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0206" w:type="dxa"/>
        <w:tblInd w:w="-459" w:type="dxa"/>
        <w:tblBorders>
          <w:insideH w:val="none" w:sz="0" w:space="0" w:color="auto"/>
          <w:insideV w:val="none" w:sz="0" w:space="0" w:color="auto"/>
        </w:tblBorders>
        <w:tblLayout w:type="fixed"/>
        <w:tblLook w:val="04A0" w:firstRow="1" w:lastRow="0" w:firstColumn="1" w:lastColumn="0" w:noHBand="0" w:noVBand="1"/>
      </w:tblPr>
      <w:tblGrid>
        <w:gridCol w:w="2268"/>
        <w:gridCol w:w="6096"/>
        <w:gridCol w:w="1842"/>
      </w:tblGrid>
      <w:tr w:rsidR="00E01BF5" w14:paraId="6494C269" w14:textId="77777777" w:rsidTr="00E54D05">
        <w:trPr>
          <w:trHeight w:val="1124"/>
        </w:trPr>
        <w:tc>
          <w:tcPr>
            <w:tcW w:w="8364" w:type="dxa"/>
            <w:gridSpan w:val="2"/>
            <w:vAlign w:val="bottom"/>
          </w:tcPr>
          <w:p w14:paraId="2EBFD183" w14:textId="77777777" w:rsidR="00E01BF5" w:rsidRDefault="00E01BF5" w:rsidP="00240BFF">
            <w:pPr>
              <w:jc w:val="center"/>
              <w:rPr>
                <w:rFonts w:ascii="Microsoft Sans Serif" w:hAnsi="Microsoft Sans Serif" w:cs="Microsoft Sans Serif"/>
                <w:sz w:val="36"/>
                <w:szCs w:val="26"/>
                <w:lang w:val="en-GB"/>
              </w:rPr>
            </w:pPr>
            <w:r w:rsidRPr="00240BFF">
              <w:rPr>
                <w:rFonts w:ascii="Microsoft Sans Serif" w:hAnsi="Microsoft Sans Serif" w:cs="Microsoft Sans Serif"/>
                <w:sz w:val="36"/>
                <w:szCs w:val="26"/>
                <w:lang w:val="en-GB"/>
              </w:rPr>
              <w:t>International Journal of Computer Science in Sport</w:t>
            </w:r>
          </w:p>
          <w:p w14:paraId="0FD56642" w14:textId="77777777" w:rsidR="00240BFF" w:rsidRPr="00240BFF" w:rsidRDefault="00240BFF" w:rsidP="00240BFF">
            <w:pPr>
              <w:jc w:val="center"/>
              <w:rPr>
                <w:rFonts w:ascii="Microsoft Sans Serif" w:hAnsi="Microsoft Sans Serif" w:cs="Microsoft Sans Serif"/>
                <w:sz w:val="2"/>
                <w:szCs w:val="26"/>
                <w:lang w:val="en-GB"/>
              </w:rPr>
            </w:pPr>
          </w:p>
        </w:tc>
        <w:tc>
          <w:tcPr>
            <w:tcW w:w="1842" w:type="dxa"/>
            <w:vMerge w:val="restart"/>
            <w:vAlign w:val="center"/>
          </w:tcPr>
          <w:p w14:paraId="08C0B963" w14:textId="77777777" w:rsidR="00E01BF5" w:rsidRDefault="00E01BF5" w:rsidP="00240BFF">
            <w:pPr>
              <w:spacing w:before="120"/>
              <w:jc w:val="left"/>
              <w:rPr>
                <w:rFonts w:ascii="Arial" w:hAnsi="Arial"/>
                <w:sz w:val="52"/>
                <w:lang w:val="en-GB"/>
              </w:rPr>
            </w:pPr>
            <w:r>
              <w:rPr>
                <w:rFonts w:ascii="Arial" w:hAnsi="Arial"/>
                <w:noProof/>
                <w:sz w:val="52"/>
                <w:lang w:val="en-GB" w:eastAsia="en-GB"/>
              </w:rPr>
              <w:drawing>
                <wp:inline distT="0" distB="0" distL="0" distR="0" wp14:anchorId="546EC91B" wp14:editId="3925FFDA">
                  <wp:extent cx="1018800" cy="1440000"/>
                  <wp:effectExtent l="0" t="0" r="0" b="8255"/>
                  <wp:docPr id="4705" name="Grafik 4705" descr="V:\IACSS_IJCSS\IJCSS\journal_cover\IJCSS_cov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V:\IACSS_IJCSS\IJCSS\journal_cover\IJCSS_cover.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18800" cy="1440000"/>
                          </a:xfrm>
                          <a:prstGeom prst="rect">
                            <a:avLst/>
                          </a:prstGeom>
                          <a:noFill/>
                          <a:ln>
                            <a:noFill/>
                          </a:ln>
                        </pic:spPr>
                      </pic:pic>
                    </a:graphicData>
                  </a:graphic>
                </wp:inline>
              </w:drawing>
            </w:r>
          </w:p>
        </w:tc>
      </w:tr>
      <w:tr w:rsidR="00E01BF5" w:rsidRPr="00EC461D" w14:paraId="5CA77899" w14:textId="77777777" w:rsidTr="00E54D05">
        <w:tc>
          <w:tcPr>
            <w:tcW w:w="2268" w:type="dxa"/>
            <w:vAlign w:val="center"/>
          </w:tcPr>
          <w:p w14:paraId="39F31FDE" w14:textId="29DF704E" w:rsidR="00E01BF5" w:rsidRDefault="00977D9A" w:rsidP="00240BFF">
            <w:pPr>
              <w:spacing w:before="120"/>
              <w:jc w:val="left"/>
              <w:rPr>
                <w:rFonts w:ascii="Arial" w:hAnsi="Arial"/>
                <w:noProof/>
                <w:sz w:val="52"/>
                <w:lang w:eastAsia="de-AT"/>
              </w:rPr>
            </w:pPr>
            <w:r>
              <w:rPr>
                <w:rFonts w:ascii="Arial" w:hAnsi="Arial"/>
                <w:noProof/>
                <w:sz w:val="52"/>
                <w:lang w:val="en-GB" w:eastAsia="en-GB"/>
              </w:rPr>
              <w:drawing>
                <wp:inline distT="0" distB="0" distL="0" distR="0" wp14:anchorId="7BE41AB4" wp14:editId="29DE4530">
                  <wp:extent cx="1303020" cy="429895"/>
                  <wp:effectExtent l="0" t="0" r="0" b="825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GB_sciendo_logo_grayscale.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303020" cy="429895"/>
                          </a:xfrm>
                          <a:prstGeom prst="rect">
                            <a:avLst/>
                          </a:prstGeom>
                        </pic:spPr>
                      </pic:pic>
                    </a:graphicData>
                  </a:graphic>
                </wp:inline>
              </w:drawing>
            </w:r>
          </w:p>
        </w:tc>
        <w:tc>
          <w:tcPr>
            <w:tcW w:w="6096" w:type="dxa"/>
          </w:tcPr>
          <w:p w14:paraId="3F1A6CCD" w14:textId="4E1DA11D" w:rsidR="00E01BF5" w:rsidRPr="00812133" w:rsidRDefault="00E01BF5" w:rsidP="00240BFF">
            <w:pPr>
              <w:jc w:val="center"/>
              <w:rPr>
                <w:rFonts w:ascii="Microsoft Sans Serif" w:hAnsi="Microsoft Sans Serif" w:cs="Microsoft Sans Serif"/>
                <w:sz w:val="22"/>
                <w:lang w:val="en-GB"/>
              </w:rPr>
            </w:pPr>
            <w:r w:rsidRPr="00812133">
              <w:rPr>
                <w:rFonts w:ascii="Microsoft Sans Serif" w:hAnsi="Microsoft Sans Serif" w:cs="Microsoft Sans Serif"/>
                <w:sz w:val="22"/>
                <w:lang w:val="en-GB"/>
              </w:rPr>
              <w:t xml:space="preserve">Volume </w:t>
            </w:r>
            <w:r w:rsidR="0061642C" w:rsidRPr="00812133">
              <w:rPr>
                <w:rFonts w:ascii="Microsoft Sans Serif" w:hAnsi="Microsoft Sans Serif" w:cs="Microsoft Sans Serif"/>
                <w:sz w:val="22"/>
                <w:lang w:val="en-GB"/>
              </w:rPr>
              <w:t>2</w:t>
            </w:r>
            <w:r w:rsidR="00F42C74" w:rsidRPr="00812133">
              <w:rPr>
                <w:rFonts w:ascii="Microsoft Sans Serif" w:hAnsi="Microsoft Sans Serif" w:cs="Microsoft Sans Serif"/>
                <w:sz w:val="22"/>
                <w:lang w:val="en-GB"/>
              </w:rPr>
              <w:t>1</w:t>
            </w:r>
            <w:r w:rsidRPr="00812133">
              <w:rPr>
                <w:rFonts w:ascii="Microsoft Sans Serif" w:hAnsi="Microsoft Sans Serif" w:cs="Microsoft Sans Serif"/>
                <w:sz w:val="22"/>
                <w:lang w:val="en-GB"/>
              </w:rPr>
              <w:t xml:space="preserve">, </w:t>
            </w:r>
            <w:r w:rsidR="001F33B1" w:rsidRPr="00812133">
              <w:rPr>
                <w:rFonts w:ascii="Microsoft Sans Serif" w:hAnsi="Microsoft Sans Serif" w:cs="Microsoft Sans Serif"/>
                <w:sz w:val="22"/>
                <w:lang w:val="en-GB"/>
              </w:rPr>
              <w:t>Issue</w:t>
            </w:r>
            <w:r w:rsidR="0058337A" w:rsidRPr="00812133">
              <w:rPr>
                <w:rFonts w:ascii="Microsoft Sans Serif" w:hAnsi="Microsoft Sans Serif" w:cs="Microsoft Sans Serif"/>
                <w:sz w:val="22"/>
                <w:lang w:val="en-GB"/>
              </w:rPr>
              <w:t xml:space="preserve"> </w:t>
            </w:r>
            <w:r w:rsidR="00F42C74" w:rsidRPr="00812133">
              <w:rPr>
                <w:rFonts w:ascii="Microsoft Sans Serif" w:hAnsi="Microsoft Sans Serif" w:cs="Microsoft Sans Serif"/>
                <w:sz w:val="22"/>
                <w:lang w:val="en-GB"/>
              </w:rPr>
              <w:t>1</w:t>
            </w:r>
            <w:r w:rsidR="00356C64" w:rsidRPr="00812133">
              <w:rPr>
                <w:rFonts w:ascii="Microsoft Sans Serif" w:hAnsi="Microsoft Sans Serif" w:cs="Microsoft Sans Serif"/>
                <w:sz w:val="22"/>
                <w:lang w:val="en-GB"/>
              </w:rPr>
              <w:t>, 20</w:t>
            </w:r>
            <w:r w:rsidR="0061642C" w:rsidRPr="00812133">
              <w:rPr>
                <w:rFonts w:ascii="Microsoft Sans Serif" w:hAnsi="Microsoft Sans Serif" w:cs="Microsoft Sans Serif"/>
                <w:sz w:val="22"/>
                <w:lang w:val="en-GB"/>
              </w:rPr>
              <w:t>2</w:t>
            </w:r>
            <w:r w:rsidR="00F42C74" w:rsidRPr="00812133">
              <w:rPr>
                <w:rFonts w:ascii="Microsoft Sans Serif" w:hAnsi="Microsoft Sans Serif" w:cs="Microsoft Sans Serif"/>
                <w:sz w:val="22"/>
                <w:lang w:val="en-GB"/>
              </w:rPr>
              <w:t>2</w:t>
            </w:r>
          </w:p>
          <w:p w14:paraId="73CCD68D" w14:textId="77777777" w:rsidR="00E01BF5" w:rsidRPr="00812133" w:rsidRDefault="00E01BF5" w:rsidP="00240BFF">
            <w:pPr>
              <w:jc w:val="center"/>
              <w:rPr>
                <w:rFonts w:ascii="Microsoft Sans Serif" w:hAnsi="Microsoft Sans Serif" w:cs="Microsoft Sans Serif"/>
                <w:sz w:val="22"/>
                <w:lang w:val="en-GB"/>
              </w:rPr>
            </w:pPr>
            <w:r w:rsidRPr="00812133">
              <w:rPr>
                <w:rFonts w:ascii="Microsoft Sans Serif" w:hAnsi="Microsoft Sans Serif" w:cs="Microsoft Sans Serif"/>
                <w:sz w:val="22"/>
                <w:lang w:val="en-GB"/>
              </w:rPr>
              <w:t xml:space="preserve">Journal homepage: </w:t>
            </w:r>
            <w:r w:rsidR="00B96C81" w:rsidRPr="00812133">
              <w:rPr>
                <w:rFonts w:ascii="Microsoft Sans Serif" w:hAnsi="Microsoft Sans Serif" w:cs="Microsoft Sans Serif"/>
                <w:sz w:val="22"/>
                <w:lang w:val="en-GB"/>
              </w:rPr>
              <w:t>http://iacss.org/index.php?id=30</w:t>
            </w:r>
          </w:p>
          <w:p w14:paraId="144FD683" w14:textId="77777777" w:rsidR="00B96C81" w:rsidRPr="00812133" w:rsidRDefault="00B96C81" w:rsidP="00240BFF">
            <w:pPr>
              <w:jc w:val="center"/>
              <w:rPr>
                <w:rFonts w:ascii="Microsoft Sans Serif" w:hAnsi="Microsoft Sans Serif" w:cs="Microsoft Sans Serif"/>
                <w:sz w:val="22"/>
                <w:lang w:val="en-GB"/>
              </w:rPr>
            </w:pPr>
          </w:p>
          <w:p w14:paraId="55E519A9" w14:textId="2FAAA760" w:rsidR="00B96C81" w:rsidRPr="00812133" w:rsidRDefault="00B96C81" w:rsidP="00FD1290">
            <w:pPr>
              <w:jc w:val="center"/>
              <w:rPr>
                <w:rFonts w:ascii="Lucida Sans Typewriter" w:hAnsi="Lucida Sans Typewriter"/>
                <w:lang w:val="en-GB"/>
              </w:rPr>
            </w:pPr>
            <w:r w:rsidRPr="00812133">
              <w:rPr>
                <w:rFonts w:ascii="Microsoft Sans Serif" w:hAnsi="Microsoft Sans Serif" w:cs="Microsoft Sans Serif"/>
                <w:sz w:val="22"/>
                <w:lang w:val="en-GB"/>
              </w:rPr>
              <w:t xml:space="preserve">DOI: </w:t>
            </w:r>
            <w:r w:rsidR="00A34713" w:rsidRPr="00A34713">
              <w:rPr>
                <w:rFonts w:ascii="Microsoft Sans Serif" w:hAnsi="Microsoft Sans Serif" w:cs="Microsoft Sans Serif"/>
                <w:sz w:val="22"/>
                <w:lang w:val="en-GB"/>
              </w:rPr>
              <w:t>10.2478/ijcss-2022-000</w:t>
            </w:r>
            <w:r w:rsidR="00654DDC">
              <w:rPr>
                <w:rFonts w:ascii="Microsoft Sans Serif" w:hAnsi="Microsoft Sans Serif" w:cs="Microsoft Sans Serif"/>
                <w:sz w:val="22"/>
                <w:lang w:val="en-GB"/>
              </w:rPr>
              <w:t>8</w:t>
            </w:r>
          </w:p>
        </w:tc>
        <w:tc>
          <w:tcPr>
            <w:tcW w:w="1842" w:type="dxa"/>
            <w:vMerge/>
            <w:vAlign w:val="bottom"/>
          </w:tcPr>
          <w:p w14:paraId="51163977" w14:textId="77777777" w:rsidR="00E01BF5" w:rsidRPr="001A4E03" w:rsidRDefault="00E01BF5" w:rsidP="009B5267">
            <w:pPr>
              <w:spacing w:before="120"/>
              <w:jc w:val="center"/>
              <w:rPr>
                <w:rFonts w:ascii="Arial" w:hAnsi="Arial"/>
                <w:noProof/>
                <w:sz w:val="52"/>
                <w:lang w:val="en-US" w:eastAsia="de-AT"/>
              </w:rPr>
            </w:pPr>
          </w:p>
        </w:tc>
      </w:tr>
    </w:tbl>
    <w:p w14:paraId="03A6DA8E" w14:textId="77777777" w:rsidR="008E47D2" w:rsidRDefault="008E47D2" w:rsidP="008E47D2">
      <w:pPr>
        <w:pStyle w:val="IJCSSAutor"/>
        <w:jc w:val="both"/>
        <w:rPr>
          <w:rFonts w:ascii="Arial" w:hAnsi="Arial"/>
          <w:b/>
          <w:bCs/>
          <w:i w:val="0"/>
          <w:kern w:val="28"/>
          <w:sz w:val="36"/>
          <w:lang w:val="de-AT" w:eastAsia="de-AT"/>
        </w:rPr>
      </w:pPr>
      <w:bookmarkStart w:id="0" w:name="artikel5"/>
      <w:bookmarkStart w:id="1" w:name="_Hlk479756339"/>
      <w:bookmarkStart w:id="2" w:name="OLE_LINK8"/>
      <w:bookmarkStart w:id="3" w:name="_Hlk512001296"/>
      <w:bookmarkStart w:id="4" w:name="_Toc457702293"/>
      <w:bookmarkStart w:id="5" w:name="_Toc458411126"/>
      <w:bookmarkEnd w:id="0"/>
    </w:p>
    <w:p w14:paraId="2AC99E1A" w14:textId="77777777" w:rsidR="0052657F" w:rsidRDefault="0052657F" w:rsidP="00AA172C">
      <w:pPr>
        <w:pStyle w:val="IJCSSAutor"/>
        <w:rPr>
          <w:rFonts w:ascii="Arial" w:hAnsi="Arial"/>
          <w:b/>
          <w:bCs/>
          <w:i w:val="0"/>
          <w:kern w:val="28"/>
          <w:sz w:val="36"/>
          <w:lang w:eastAsia="de-AT"/>
        </w:rPr>
      </w:pPr>
      <w:bookmarkStart w:id="6" w:name="_Hlk119333453"/>
      <w:r w:rsidRPr="0052657F">
        <w:rPr>
          <w:rFonts w:ascii="Arial" w:hAnsi="Arial"/>
          <w:b/>
          <w:bCs/>
          <w:i w:val="0"/>
          <w:kern w:val="28"/>
          <w:sz w:val="36"/>
          <w:lang w:eastAsia="de-AT"/>
        </w:rPr>
        <w:t xml:space="preserve">Time Series Data Mining for Sport Data: </w:t>
      </w:r>
      <w:proofErr w:type="gramStart"/>
      <w:r w:rsidRPr="0052657F">
        <w:rPr>
          <w:rFonts w:ascii="Arial" w:hAnsi="Arial"/>
          <w:b/>
          <w:bCs/>
          <w:i w:val="0"/>
          <w:kern w:val="28"/>
          <w:sz w:val="36"/>
          <w:lang w:eastAsia="de-AT"/>
        </w:rPr>
        <w:t>a</w:t>
      </w:r>
      <w:proofErr w:type="gramEnd"/>
      <w:r w:rsidRPr="0052657F">
        <w:rPr>
          <w:rFonts w:ascii="Arial" w:hAnsi="Arial"/>
          <w:b/>
          <w:bCs/>
          <w:i w:val="0"/>
          <w:kern w:val="28"/>
          <w:sz w:val="36"/>
          <w:lang w:eastAsia="de-AT"/>
        </w:rPr>
        <w:t xml:space="preserve"> Review</w:t>
      </w:r>
    </w:p>
    <w:p w14:paraId="73E54701" w14:textId="07EBFBA4" w:rsidR="00AA172C" w:rsidRPr="0052657F" w:rsidRDefault="0052657F" w:rsidP="0052657F">
      <w:pPr>
        <w:pStyle w:val="AuthorsInstIJCSS"/>
      </w:pPr>
      <w:bookmarkStart w:id="7" w:name="_Hlk119324991"/>
      <w:proofErr w:type="spellStart"/>
      <w:r>
        <w:t>Rumena</w:t>
      </w:r>
      <w:proofErr w:type="spellEnd"/>
      <w:r>
        <w:t xml:space="preserve"> </w:t>
      </w:r>
      <w:proofErr w:type="spellStart"/>
      <w:r>
        <w:t>Komitova</w:t>
      </w:r>
      <w:proofErr w:type="spellEnd"/>
      <w:r>
        <w:t xml:space="preserve">, Dominik Raabe, Robert Rein, Daniel </w:t>
      </w:r>
      <w:proofErr w:type="spellStart"/>
      <w:r>
        <w:t>Memmert</w:t>
      </w:r>
      <w:bookmarkEnd w:id="7"/>
      <w:proofErr w:type="spellEnd"/>
    </w:p>
    <w:p w14:paraId="1980A4A8" w14:textId="0B577745" w:rsidR="0052657F" w:rsidRPr="0052657F" w:rsidRDefault="0052657F" w:rsidP="0052657F">
      <w:pPr>
        <w:pStyle w:val="AuthorsInstIJCSS"/>
      </w:pPr>
      <w:r w:rsidRPr="0052657F">
        <w:t xml:space="preserve">Institute of Exercise Training and Sport Informatics, German Sport University Cologne, Am </w:t>
      </w:r>
      <w:proofErr w:type="spellStart"/>
      <w:r w:rsidRPr="0052657F">
        <w:t>Sportpark</w:t>
      </w:r>
      <w:proofErr w:type="spellEnd"/>
      <w:r w:rsidRPr="0052657F">
        <w:t xml:space="preserve"> </w:t>
      </w:r>
      <w:proofErr w:type="spellStart"/>
      <w:r w:rsidRPr="0052657F">
        <w:t>Müngersdorf</w:t>
      </w:r>
      <w:proofErr w:type="spellEnd"/>
      <w:r w:rsidRPr="0052657F">
        <w:t xml:space="preserve"> 6, 50933 Cologne, Germany</w:t>
      </w:r>
    </w:p>
    <w:bookmarkEnd w:id="6"/>
    <w:p w14:paraId="4C7FD33C" w14:textId="77777777" w:rsidR="00AA172C" w:rsidRPr="00205F15" w:rsidRDefault="00AA172C" w:rsidP="00B82420">
      <w:pPr>
        <w:pStyle w:val="AbstractHeaderIJCSS"/>
      </w:pPr>
      <w:r w:rsidRPr="00B82420">
        <w:t>Abstract</w:t>
      </w:r>
    </w:p>
    <w:p w14:paraId="37548CDD" w14:textId="7A6D432F" w:rsidR="0052657F" w:rsidRPr="0052657F" w:rsidRDefault="0052657F" w:rsidP="00B82420">
      <w:pPr>
        <w:pStyle w:val="AbstractTextIJCSS"/>
      </w:pPr>
      <w:bookmarkStart w:id="8" w:name="_Hlk119325056"/>
      <w:r>
        <w:rPr>
          <w:spacing w:val="-3"/>
        </w:rPr>
        <w:t xml:space="preserve">Time </w:t>
      </w:r>
      <w:r>
        <w:t xml:space="preserve">series data mining deals with extracting useful and meaningful information from time series data. Recently, the increasing use of temporal data, in particular time series data, has received much attention in the literature. Since most of sports data contain time information, it is natural to consider the temporal dimension in form of time series. </w:t>
      </w:r>
      <w:r>
        <w:rPr>
          <w:spacing w:val="-4"/>
        </w:rPr>
        <w:t xml:space="preserve">However, </w:t>
      </w:r>
      <w:r>
        <w:t>in sports, the effective use of time series data mining techniques is still under development. The main goal of this paper is therefore to serve as an introduction to time series data mining and a glossary for interested researchers from the sports community. The paper gives an overview about current data mining tasks and</w:t>
      </w:r>
      <w:r>
        <w:rPr>
          <w:spacing w:val="-7"/>
        </w:rPr>
        <w:t xml:space="preserve"> </w:t>
      </w:r>
      <w:r>
        <w:t>tries</w:t>
      </w:r>
      <w:r>
        <w:rPr>
          <w:spacing w:val="-6"/>
        </w:rPr>
        <w:t xml:space="preserve"> </w:t>
      </w:r>
      <w:r>
        <w:t>to</w:t>
      </w:r>
      <w:r>
        <w:rPr>
          <w:spacing w:val="-6"/>
        </w:rPr>
        <w:t xml:space="preserve"> </w:t>
      </w:r>
      <w:r>
        <w:t>identify</w:t>
      </w:r>
      <w:r>
        <w:rPr>
          <w:spacing w:val="-6"/>
        </w:rPr>
        <w:t xml:space="preserve"> </w:t>
      </w:r>
      <w:r w:rsidRPr="00B82420">
        <w:t>their</w:t>
      </w:r>
      <w:r>
        <w:rPr>
          <w:spacing w:val="-6"/>
        </w:rPr>
        <w:t xml:space="preserve"> </w:t>
      </w:r>
      <w:r>
        <w:t>potential</w:t>
      </w:r>
      <w:r>
        <w:rPr>
          <w:spacing w:val="-6"/>
        </w:rPr>
        <w:t xml:space="preserve"> </w:t>
      </w:r>
      <w:r>
        <w:t>research</w:t>
      </w:r>
      <w:r>
        <w:rPr>
          <w:spacing w:val="-6"/>
        </w:rPr>
        <w:t xml:space="preserve"> </w:t>
      </w:r>
      <w:r>
        <w:t>direction</w:t>
      </w:r>
      <w:r>
        <w:rPr>
          <w:spacing w:val="-7"/>
        </w:rPr>
        <w:t xml:space="preserve"> </w:t>
      </w:r>
      <w:r>
        <w:t>for</w:t>
      </w:r>
      <w:r>
        <w:rPr>
          <w:spacing w:val="-6"/>
        </w:rPr>
        <w:t xml:space="preserve"> </w:t>
      </w:r>
      <w:r>
        <w:t>further</w:t>
      </w:r>
      <w:r>
        <w:rPr>
          <w:spacing w:val="-6"/>
        </w:rPr>
        <w:t xml:space="preserve"> </w:t>
      </w:r>
      <w:r>
        <w:rPr>
          <w:spacing w:val="-3"/>
        </w:rPr>
        <w:t xml:space="preserve">investigation. </w:t>
      </w:r>
      <w:r>
        <w:t>Furthermore, we want to draw more attention with respect to the importance of mining approaches with sport data and their particular challenges beyond usual time series data mining</w:t>
      </w:r>
      <w:r>
        <w:rPr>
          <w:spacing w:val="-6"/>
        </w:rPr>
        <w:t xml:space="preserve"> </w:t>
      </w:r>
      <w:r>
        <w:t>tasks.</w:t>
      </w:r>
      <w:bookmarkEnd w:id="8"/>
    </w:p>
    <w:p w14:paraId="41ACBF25" w14:textId="77777777" w:rsidR="0052657F" w:rsidRDefault="0052657F" w:rsidP="0052657F">
      <w:pPr>
        <w:pStyle w:val="BodyText"/>
        <w:spacing w:line="252" w:lineRule="auto"/>
        <w:ind w:left="100" w:right="178"/>
      </w:pPr>
      <w:r>
        <w:t xml:space="preserve">KEYWORDS: </w:t>
      </w:r>
      <w:bookmarkStart w:id="9" w:name="_Hlk119325066"/>
      <w:r>
        <w:t>DATA MINING, TIME SERIES, REPRESENTATION, TIME SERIES SIMILARITY MEASURES, CLASSIFICATION, CLUSTERING, SPORT SCIENCE</w:t>
      </w:r>
      <w:bookmarkEnd w:id="9"/>
    </w:p>
    <w:bookmarkEnd w:id="1"/>
    <w:bookmarkEnd w:id="2"/>
    <w:bookmarkEnd w:id="3"/>
    <w:bookmarkEnd w:id="4"/>
    <w:bookmarkEnd w:id="5"/>
    <w:p w14:paraId="5A4C764F" w14:textId="77777777" w:rsidR="0052657F" w:rsidRPr="00B82420" w:rsidRDefault="0052657F" w:rsidP="00B82420">
      <w:pPr>
        <w:pStyle w:val="IJCSSChapterHeeading"/>
      </w:pPr>
      <w:r w:rsidRPr="00B82420">
        <w:t>Introduction</w:t>
      </w:r>
    </w:p>
    <w:p w14:paraId="42638F70" w14:textId="77777777" w:rsidR="0052657F" w:rsidRDefault="0052657F" w:rsidP="0052657F">
      <w:pPr>
        <w:pStyle w:val="BodyText"/>
        <w:spacing w:before="262" w:line="252" w:lineRule="auto"/>
        <w:ind w:left="100" w:right="178"/>
      </w:pPr>
      <w:bookmarkStart w:id="10" w:name="_Hlk119326179"/>
      <w:r>
        <w:t>One</w:t>
      </w:r>
      <w:r>
        <w:rPr>
          <w:spacing w:val="-9"/>
        </w:rPr>
        <w:t xml:space="preserve"> </w:t>
      </w:r>
      <w:r>
        <w:t>of</w:t>
      </w:r>
      <w:r>
        <w:rPr>
          <w:spacing w:val="-8"/>
        </w:rPr>
        <w:t xml:space="preserve"> </w:t>
      </w:r>
      <w:r>
        <w:t>the</w:t>
      </w:r>
      <w:r>
        <w:rPr>
          <w:spacing w:val="-8"/>
        </w:rPr>
        <w:t xml:space="preserve"> </w:t>
      </w:r>
      <w:r>
        <w:t>essential</w:t>
      </w:r>
      <w:r>
        <w:rPr>
          <w:spacing w:val="-9"/>
        </w:rPr>
        <w:t xml:space="preserve"> </w:t>
      </w:r>
      <w:r>
        <w:t>features</w:t>
      </w:r>
      <w:r>
        <w:rPr>
          <w:spacing w:val="-8"/>
        </w:rPr>
        <w:t xml:space="preserve"> </w:t>
      </w:r>
      <w:r>
        <w:t>many</w:t>
      </w:r>
      <w:r>
        <w:rPr>
          <w:spacing w:val="-8"/>
        </w:rPr>
        <w:t xml:space="preserve"> </w:t>
      </w:r>
      <w:r>
        <w:t>data</w:t>
      </w:r>
      <w:r>
        <w:rPr>
          <w:spacing w:val="-8"/>
        </w:rPr>
        <w:t xml:space="preserve"> </w:t>
      </w:r>
      <w:r>
        <w:rPr>
          <w:spacing w:val="-3"/>
        </w:rPr>
        <w:t>have</w:t>
      </w:r>
      <w:r>
        <w:rPr>
          <w:spacing w:val="-9"/>
        </w:rPr>
        <w:t xml:space="preserve"> </w:t>
      </w:r>
      <w:r>
        <w:t>is</w:t>
      </w:r>
      <w:r>
        <w:rPr>
          <w:spacing w:val="-8"/>
        </w:rPr>
        <w:t xml:space="preserve"> </w:t>
      </w:r>
      <w:r>
        <w:t>a</w:t>
      </w:r>
      <w:r>
        <w:rPr>
          <w:spacing w:val="-8"/>
        </w:rPr>
        <w:t xml:space="preserve"> </w:t>
      </w:r>
      <w:r>
        <w:t>time</w:t>
      </w:r>
      <w:r>
        <w:rPr>
          <w:spacing w:val="-8"/>
        </w:rPr>
        <w:t xml:space="preserve"> </w:t>
      </w:r>
      <w:r>
        <w:t>dependency.</w:t>
      </w:r>
      <w:r>
        <w:rPr>
          <w:spacing w:val="7"/>
        </w:rPr>
        <w:t xml:space="preserve"> </w:t>
      </w:r>
      <w:r>
        <w:t>Tracking</w:t>
      </w:r>
      <w:r>
        <w:rPr>
          <w:spacing w:val="-8"/>
        </w:rPr>
        <w:t xml:space="preserve"> </w:t>
      </w:r>
      <w:r>
        <w:t>the</w:t>
      </w:r>
      <w:r>
        <w:rPr>
          <w:spacing w:val="-8"/>
        </w:rPr>
        <w:t xml:space="preserve"> </w:t>
      </w:r>
      <w:r>
        <w:t xml:space="preserve">behavior of specific data in time can produce important information. </w:t>
      </w:r>
      <w:r>
        <w:rPr>
          <w:spacing w:val="-4"/>
        </w:rPr>
        <w:t xml:space="preserve">Various </w:t>
      </w:r>
      <w:proofErr w:type="gramStart"/>
      <w:r>
        <w:t>real world</w:t>
      </w:r>
      <w:proofErr w:type="gramEnd"/>
      <w:r>
        <w:t xml:space="preserve"> applications</w:t>
      </w:r>
      <w:r>
        <w:rPr>
          <w:spacing w:val="-8"/>
        </w:rPr>
        <w:t xml:space="preserve"> </w:t>
      </w:r>
      <w:r>
        <w:t>depend</w:t>
      </w:r>
      <w:r>
        <w:rPr>
          <w:spacing w:val="-8"/>
        </w:rPr>
        <w:t xml:space="preserve"> </w:t>
      </w:r>
      <w:r>
        <w:t>on</w:t>
      </w:r>
      <w:r>
        <w:rPr>
          <w:spacing w:val="-7"/>
        </w:rPr>
        <w:t xml:space="preserve"> </w:t>
      </w:r>
      <w:r>
        <w:t>the</w:t>
      </w:r>
      <w:r>
        <w:rPr>
          <w:spacing w:val="-7"/>
        </w:rPr>
        <w:t xml:space="preserve"> </w:t>
      </w:r>
      <w:r>
        <w:t>analysis</w:t>
      </w:r>
      <w:r>
        <w:rPr>
          <w:spacing w:val="-8"/>
        </w:rPr>
        <w:t xml:space="preserve"> </w:t>
      </w:r>
      <w:r>
        <w:t>of</w:t>
      </w:r>
      <w:r>
        <w:rPr>
          <w:spacing w:val="-7"/>
        </w:rPr>
        <w:t xml:space="preserve"> </w:t>
      </w:r>
      <w:r>
        <w:t>time-dependent</w:t>
      </w:r>
      <w:r>
        <w:rPr>
          <w:spacing w:val="-7"/>
        </w:rPr>
        <w:t xml:space="preserve"> </w:t>
      </w:r>
      <w:r>
        <w:t>data.</w:t>
      </w:r>
      <w:r>
        <w:rPr>
          <w:spacing w:val="9"/>
        </w:rPr>
        <w:t xml:space="preserve"> </w:t>
      </w:r>
      <w:r>
        <w:t>This</w:t>
      </w:r>
      <w:r>
        <w:rPr>
          <w:spacing w:val="-8"/>
        </w:rPr>
        <w:t xml:space="preserve"> </w:t>
      </w:r>
      <w:r>
        <w:t>includes</w:t>
      </w:r>
      <w:r>
        <w:rPr>
          <w:spacing w:val="-7"/>
        </w:rPr>
        <w:t xml:space="preserve"> </w:t>
      </w:r>
      <w:r>
        <w:t>for</w:t>
      </w:r>
      <w:r>
        <w:rPr>
          <w:spacing w:val="-7"/>
        </w:rPr>
        <w:t xml:space="preserve"> </w:t>
      </w:r>
      <w:r>
        <w:t>example</w:t>
      </w:r>
      <w:r>
        <w:rPr>
          <w:spacing w:val="-8"/>
        </w:rPr>
        <w:t xml:space="preserve"> </w:t>
      </w:r>
      <w:r>
        <w:t>data</w:t>
      </w:r>
      <w:r>
        <w:rPr>
          <w:spacing w:val="-7"/>
        </w:rPr>
        <w:t xml:space="preserve"> </w:t>
      </w:r>
      <w:r>
        <w:rPr>
          <w:spacing w:val="-4"/>
        </w:rPr>
        <w:t>from</w:t>
      </w:r>
      <w:bookmarkStart w:id="11" w:name="_Hlk119326206"/>
      <w:bookmarkEnd w:id="10"/>
      <w:r>
        <w:rPr>
          <w:spacing w:val="-4"/>
        </w:rPr>
        <w:t xml:space="preserve"> </w:t>
      </w:r>
      <w:r>
        <w:t xml:space="preserve">the medical domain, human activity recognition, motion data, and sports data (e.g. </w:t>
      </w:r>
      <w:r>
        <w:rPr>
          <w:spacing w:val="-3"/>
        </w:rPr>
        <w:t>elec</w:t>
      </w:r>
      <w:r>
        <w:t xml:space="preserve">trocardiogram (ECG), and electroencephalogram (EEG), data generated from </w:t>
      </w:r>
      <w:r>
        <w:rPr>
          <w:spacing w:val="-3"/>
        </w:rPr>
        <w:t xml:space="preserve">wearable </w:t>
      </w:r>
      <w:r>
        <w:t xml:space="preserve">sensors, location of moving objects, etc.). In all these instances, observations over </w:t>
      </w:r>
      <w:r>
        <w:rPr>
          <w:spacing w:val="-3"/>
        </w:rPr>
        <w:t xml:space="preserve">time </w:t>
      </w:r>
      <w:r>
        <w:t>are</w:t>
      </w:r>
      <w:r>
        <w:rPr>
          <w:spacing w:val="-15"/>
        </w:rPr>
        <w:t xml:space="preserve"> </w:t>
      </w:r>
      <w:r>
        <w:t>collected</w:t>
      </w:r>
      <w:r>
        <w:rPr>
          <w:spacing w:val="-14"/>
        </w:rPr>
        <w:t xml:space="preserve"> </w:t>
      </w:r>
      <w:r>
        <w:t>which</w:t>
      </w:r>
      <w:r>
        <w:rPr>
          <w:spacing w:val="-14"/>
        </w:rPr>
        <w:t xml:space="preserve"> </w:t>
      </w:r>
      <w:r>
        <w:t>constitute</w:t>
      </w:r>
      <w:r>
        <w:rPr>
          <w:spacing w:val="-15"/>
        </w:rPr>
        <w:t xml:space="preserve"> </w:t>
      </w:r>
      <w:r>
        <w:t>so-called</w:t>
      </w:r>
      <w:r>
        <w:rPr>
          <w:spacing w:val="-14"/>
        </w:rPr>
        <w:t xml:space="preserve"> </w:t>
      </w:r>
      <w:r>
        <w:rPr>
          <w:i/>
        </w:rPr>
        <w:t>time</w:t>
      </w:r>
      <w:r>
        <w:rPr>
          <w:i/>
          <w:spacing w:val="-14"/>
        </w:rPr>
        <w:t xml:space="preserve"> </w:t>
      </w:r>
      <w:r>
        <w:rPr>
          <w:i/>
        </w:rPr>
        <w:t>series</w:t>
      </w:r>
      <w:r>
        <w:t>.</w:t>
      </w:r>
      <w:r>
        <w:rPr>
          <w:spacing w:val="6"/>
        </w:rPr>
        <w:t xml:space="preserve"> </w:t>
      </w:r>
      <w:r>
        <w:t>For</w:t>
      </w:r>
      <w:r>
        <w:rPr>
          <w:spacing w:val="-14"/>
        </w:rPr>
        <w:t xml:space="preserve"> </w:t>
      </w:r>
      <w:r>
        <w:t>instance,</w:t>
      </w:r>
      <w:r>
        <w:rPr>
          <w:spacing w:val="-13"/>
        </w:rPr>
        <w:t xml:space="preserve"> </w:t>
      </w:r>
      <w:r>
        <w:t>in</w:t>
      </w:r>
      <w:r>
        <w:rPr>
          <w:spacing w:val="-14"/>
        </w:rPr>
        <w:t xml:space="preserve"> </w:t>
      </w:r>
      <w:r>
        <w:t>the</w:t>
      </w:r>
      <w:r>
        <w:rPr>
          <w:spacing w:val="-14"/>
        </w:rPr>
        <w:t xml:space="preserve"> </w:t>
      </w:r>
      <w:r>
        <w:t>sports</w:t>
      </w:r>
      <w:r>
        <w:rPr>
          <w:spacing w:val="-15"/>
        </w:rPr>
        <w:t xml:space="preserve"> </w:t>
      </w:r>
      <w:r>
        <w:t>domain</w:t>
      </w:r>
      <w:r>
        <w:rPr>
          <w:spacing w:val="-14"/>
        </w:rPr>
        <w:t xml:space="preserve"> </w:t>
      </w:r>
      <w:r>
        <w:t xml:space="preserve">one major source of temporal data generated is coming from sensor data. Most of these </w:t>
      </w:r>
      <w:r>
        <w:rPr>
          <w:spacing w:val="-4"/>
        </w:rPr>
        <w:t xml:space="preserve">data </w:t>
      </w:r>
      <w:r>
        <w:t>are</w:t>
      </w:r>
      <w:r>
        <w:rPr>
          <w:spacing w:val="-8"/>
        </w:rPr>
        <w:t xml:space="preserve"> </w:t>
      </w:r>
      <w:r>
        <w:t>of</w:t>
      </w:r>
      <w:r>
        <w:rPr>
          <w:spacing w:val="-8"/>
        </w:rPr>
        <w:t xml:space="preserve"> </w:t>
      </w:r>
      <w:r>
        <w:t>time-series</w:t>
      </w:r>
      <w:r>
        <w:rPr>
          <w:spacing w:val="-8"/>
        </w:rPr>
        <w:t xml:space="preserve"> </w:t>
      </w:r>
      <w:r>
        <w:t>or</w:t>
      </w:r>
      <w:r>
        <w:rPr>
          <w:spacing w:val="-8"/>
        </w:rPr>
        <w:t xml:space="preserve"> </w:t>
      </w:r>
      <w:r>
        <w:t>similar</w:t>
      </w:r>
      <w:r>
        <w:rPr>
          <w:spacing w:val="-8"/>
        </w:rPr>
        <w:t xml:space="preserve"> </w:t>
      </w:r>
      <w:r>
        <w:t>character,</w:t>
      </w:r>
      <w:r>
        <w:rPr>
          <w:spacing w:val="-8"/>
        </w:rPr>
        <w:t xml:space="preserve"> </w:t>
      </w:r>
      <w:r>
        <w:t>where</w:t>
      </w:r>
      <w:r>
        <w:rPr>
          <w:spacing w:val="-7"/>
        </w:rPr>
        <w:t xml:space="preserve"> </w:t>
      </w:r>
      <w:r>
        <w:t>data</w:t>
      </w:r>
      <w:r>
        <w:rPr>
          <w:spacing w:val="-8"/>
        </w:rPr>
        <w:t xml:space="preserve"> </w:t>
      </w:r>
      <w:r>
        <w:t>are</w:t>
      </w:r>
      <w:r>
        <w:rPr>
          <w:spacing w:val="-8"/>
        </w:rPr>
        <w:t xml:space="preserve"> </w:t>
      </w:r>
      <w:r>
        <w:t>recorded</w:t>
      </w:r>
      <w:r>
        <w:rPr>
          <w:spacing w:val="-8"/>
        </w:rPr>
        <w:t xml:space="preserve"> </w:t>
      </w:r>
      <w:r>
        <w:t>continuously.</w:t>
      </w:r>
      <w:r>
        <w:rPr>
          <w:spacing w:val="6"/>
        </w:rPr>
        <w:t xml:space="preserve"> </w:t>
      </w:r>
      <w:r>
        <w:t xml:space="preserve">Application of the techniques and principles of data mining for the analysis of time series resulted in the concept called </w:t>
      </w:r>
      <w:r>
        <w:rPr>
          <w:i/>
          <w:spacing w:val="-4"/>
        </w:rPr>
        <w:t xml:space="preserve">Time </w:t>
      </w:r>
      <w:r>
        <w:rPr>
          <w:i/>
        </w:rPr>
        <w:t xml:space="preserve">Series Data Mining </w:t>
      </w:r>
      <w:r>
        <w:t>(TSDM) (</w:t>
      </w:r>
      <w:proofErr w:type="spellStart"/>
      <w:r>
        <w:t>Esling</w:t>
      </w:r>
      <w:proofErr w:type="spellEnd"/>
      <w:r>
        <w:t xml:space="preserve"> &amp; </w:t>
      </w:r>
      <w:proofErr w:type="spellStart"/>
      <w:r>
        <w:t>Agon</w:t>
      </w:r>
      <w:proofErr w:type="spellEnd"/>
      <w:r>
        <w:t xml:space="preserve">, 2012; Fu, 2011; </w:t>
      </w:r>
      <w:proofErr w:type="spellStart"/>
      <w:r>
        <w:t>Mitsa</w:t>
      </w:r>
      <w:proofErr w:type="spellEnd"/>
      <w:r>
        <w:t>,</w:t>
      </w:r>
      <w:r>
        <w:rPr>
          <w:spacing w:val="-2"/>
        </w:rPr>
        <w:t xml:space="preserve"> </w:t>
      </w:r>
      <w:r>
        <w:t>2010).</w:t>
      </w:r>
    </w:p>
    <w:p w14:paraId="00829442" w14:textId="707104CF" w:rsidR="0052657F" w:rsidRDefault="0052657F" w:rsidP="0052657F">
      <w:pPr>
        <w:pStyle w:val="BodyText"/>
        <w:spacing w:before="5"/>
        <w:jc w:val="left"/>
      </w:pPr>
    </w:p>
    <w:p w14:paraId="04CC96BC" w14:textId="5F4E801E" w:rsidR="0052657F" w:rsidRPr="00B82420" w:rsidRDefault="0052657F" w:rsidP="00B82420">
      <w:pPr>
        <w:pStyle w:val="TextSectionsIJCSS"/>
      </w:pPr>
      <w:r>
        <w:t xml:space="preserve">Traditional time series analysis (Box, Jenkins, &amp; </w:t>
      </w:r>
      <w:proofErr w:type="spellStart"/>
      <w:r>
        <w:t>Reinsel</w:t>
      </w:r>
      <w:proofErr w:type="spellEnd"/>
      <w:r>
        <w:t>, 2016) contains methods to analyze time series data in order to extract temporal rules from the structure of time series, such</w:t>
      </w:r>
      <w:r>
        <w:rPr>
          <w:spacing w:val="-4"/>
        </w:rPr>
        <w:t xml:space="preserve"> </w:t>
      </w:r>
      <w:r>
        <w:t>as</w:t>
      </w:r>
      <w:r>
        <w:rPr>
          <w:spacing w:val="-4"/>
        </w:rPr>
        <w:t xml:space="preserve"> </w:t>
      </w:r>
      <w:r>
        <w:t>trends,</w:t>
      </w:r>
      <w:r>
        <w:rPr>
          <w:spacing w:val="-4"/>
        </w:rPr>
        <w:t xml:space="preserve"> </w:t>
      </w:r>
      <w:r>
        <w:t>changes</w:t>
      </w:r>
      <w:r>
        <w:rPr>
          <w:spacing w:val="-4"/>
        </w:rPr>
        <w:t xml:space="preserve"> </w:t>
      </w:r>
      <w:r>
        <w:t>in</w:t>
      </w:r>
      <w:r>
        <w:rPr>
          <w:spacing w:val="-4"/>
        </w:rPr>
        <w:t xml:space="preserve"> </w:t>
      </w:r>
      <w:r>
        <w:t>value,</w:t>
      </w:r>
      <w:r>
        <w:rPr>
          <w:spacing w:val="-3"/>
        </w:rPr>
        <w:t xml:space="preserve"> </w:t>
      </w:r>
      <w:r>
        <w:t>seasonality,</w:t>
      </w:r>
      <w:r>
        <w:rPr>
          <w:spacing w:val="-4"/>
        </w:rPr>
        <w:t xml:space="preserve"> </w:t>
      </w:r>
      <w:r>
        <w:t>or</w:t>
      </w:r>
      <w:r>
        <w:rPr>
          <w:spacing w:val="-4"/>
        </w:rPr>
        <w:t xml:space="preserve"> </w:t>
      </w:r>
      <w:r>
        <w:t>other</w:t>
      </w:r>
      <w:r>
        <w:rPr>
          <w:spacing w:val="-4"/>
        </w:rPr>
        <w:t xml:space="preserve"> </w:t>
      </w:r>
      <w:r>
        <w:t>characteristics</w:t>
      </w:r>
      <w:r>
        <w:rPr>
          <w:spacing w:val="-4"/>
        </w:rPr>
        <w:t xml:space="preserve"> </w:t>
      </w:r>
      <w:r>
        <w:t>of</w:t>
      </w:r>
      <w:r>
        <w:rPr>
          <w:spacing w:val="-4"/>
        </w:rPr>
        <w:t xml:space="preserve"> </w:t>
      </w:r>
      <w:r>
        <w:t>the</w:t>
      </w:r>
      <w:r>
        <w:rPr>
          <w:spacing w:val="-3"/>
        </w:rPr>
        <w:t xml:space="preserve"> </w:t>
      </w:r>
      <w:r>
        <w:t>data</w:t>
      </w:r>
      <w:r>
        <w:rPr>
          <w:spacing w:val="-4"/>
        </w:rPr>
        <w:t xml:space="preserve"> </w:t>
      </w:r>
      <w:r>
        <w:t>to</w:t>
      </w:r>
      <w:r>
        <w:rPr>
          <w:spacing w:val="-4"/>
        </w:rPr>
        <w:t xml:space="preserve"> </w:t>
      </w:r>
      <w:r>
        <w:t xml:space="preserve">generate an accurate forecast. </w:t>
      </w:r>
      <w:r>
        <w:rPr>
          <w:spacing w:val="-3"/>
        </w:rPr>
        <w:t xml:space="preserve">Time </w:t>
      </w:r>
      <w:r>
        <w:t>series analysis in sports can be used to predict the result</w:t>
      </w:r>
      <w:r>
        <w:rPr>
          <w:spacing w:val="-38"/>
        </w:rPr>
        <w:t xml:space="preserve"> </w:t>
      </w:r>
      <w:r>
        <w:t xml:space="preserve">of sports competition, or sports popularity (Miller, Schwarz, &amp; </w:t>
      </w:r>
      <w:proofErr w:type="spellStart"/>
      <w:r>
        <w:rPr>
          <w:spacing w:val="-4"/>
        </w:rPr>
        <w:t>Talke</w:t>
      </w:r>
      <w:proofErr w:type="spellEnd"/>
      <w:r>
        <w:rPr>
          <w:spacing w:val="-4"/>
        </w:rPr>
        <w:t xml:space="preserve">, </w:t>
      </w:r>
      <w:r>
        <w:t xml:space="preserve">2017). For </w:t>
      </w:r>
      <w:r>
        <w:rPr>
          <w:spacing w:val="-3"/>
        </w:rPr>
        <w:t xml:space="preserve">example, </w:t>
      </w:r>
      <w:r>
        <w:t>in</w:t>
      </w:r>
      <w:r>
        <w:rPr>
          <w:spacing w:val="-14"/>
        </w:rPr>
        <w:t xml:space="preserve"> </w:t>
      </w:r>
      <w:r>
        <w:rPr>
          <w:spacing w:val="-5"/>
        </w:rPr>
        <w:t>(Yong,</w:t>
      </w:r>
      <w:r>
        <w:rPr>
          <w:spacing w:val="-11"/>
        </w:rPr>
        <w:t xml:space="preserve"> </w:t>
      </w:r>
      <w:proofErr w:type="spellStart"/>
      <w:r>
        <w:t>Lingyun</w:t>
      </w:r>
      <w:proofErr w:type="spellEnd"/>
      <w:r>
        <w:t>,</w:t>
      </w:r>
      <w:r>
        <w:rPr>
          <w:spacing w:val="-12"/>
        </w:rPr>
        <w:t xml:space="preserve"> </w:t>
      </w:r>
      <w:r>
        <w:t>&amp;</w:t>
      </w:r>
      <w:r>
        <w:rPr>
          <w:spacing w:val="-13"/>
        </w:rPr>
        <w:t xml:space="preserve"> </w:t>
      </w:r>
      <w:r>
        <w:t>Jia,</w:t>
      </w:r>
      <w:r>
        <w:rPr>
          <w:spacing w:val="-14"/>
        </w:rPr>
        <w:t xml:space="preserve"> </w:t>
      </w:r>
      <w:r>
        <w:t>2020),</w:t>
      </w:r>
      <w:r>
        <w:rPr>
          <w:spacing w:val="-11"/>
        </w:rPr>
        <w:t xml:space="preserve"> </w:t>
      </w:r>
      <w:r>
        <w:t>the</w:t>
      </w:r>
      <w:r>
        <w:rPr>
          <w:spacing w:val="-13"/>
        </w:rPr>
        <w:t xml:space="preserve"> </w:t>
      </w:r>
      <w:r>
        <w:t>authors</w:t>
      </w:r>
      <w:r>
        <w:rPr>
          <w:spacing w:val="-14"/>
        </w:rPr>
        <w:t xml:space="preserve"> </w:t>
      </w:r>
      <w:r>
        <w:t>collected</w:t>
      </w:r>
      <w:r>
        <w:rPr>
          <w:spacing w:val="-13"/>
        </w:rPr>
        <w:t xml:space="preserve"> </w:t>
      </w:r>
      <w:r>
        <w:t>the</w:t>
      </w:r>
      <w:r>
        <w:rPr>
          <w:spacing w:val="-14"/>
        </w:rPr>
        <w:t xml:space="preserve"> </w:t>
      </w:r>
      <w:r>
        <w:t>marathon</w:t>
      </w:r>
      <w:r>
        <w:rPr>
          <w:spacing w:val="-13"/>
        </w:rPr>
        <w:t xml:space="preserve"> </w:t>
      </w:r>
      <w:r>
        <w:t>results</w:t>
      </w:r>
      <w:r>
        <w:rPr>
          <w:spacing w:val="-13"/>
        </w:rPr>
        <w:t xml:space="preserve"> </w:t>
      </w:r>
      <w:r>
        <w:t>of</w:t>
      </w:r>
      <w:r>
        <w:rPr>
          <w:spacing w:val="-14"/>
        </w:rPr>
        <w:t xml:space="preserve"> </w:t>
      </w:r>
      <w:r>
        <w:t>Boston</w:t>
      </w:r>
      <w:r>
        <w:rPr>
          <w:spacing w:val="-13"/>
        </w:rPr>
        <w:t xml:space="preserve"> </w:t>
      </w:r>
      <w:r>
        <w:t xml:space="preserve">over the years. They analyzed the players’ performance through statistical analysis and used the autoregressive moving average model (ARMA) to predict the players’ next average competition performance. In (Li, </w:t>
      </w:r>
      <w:r>
        <w:rPr>
          <w:spacing w:val="-4"/>
        </w:rPr>
        <w:t xml:space="preserve">Wang, </w:t>
      </w:r>
      <w:r>
        <w:t>&amp; Li, 2021), the authors used multivariate</w:t>
      </w:r>
      <w:r>
        <w:rPr>
          <w:spacing w:val="-32"/>
        </w:rPr>
        <w:t xml:space="preserve"> </w:t>
      </w:r>
      <w:r>
        <w:t>logistic</w:t>
      </w:r>
      <w:r>
        <w:rPr>
          <w:spacing w:val="-6"/>
        </w:rPr>
        <w:t xml:space="preserve"> </w:t>
      </w:r>
      <w:r>
        <w:t>regression</w:t>
      </w:r>
      <w:r>
        <w:rPr>
          <w:spacing w:val="-7"/>
        </w:rPr>
        <w:t xml:space="preserve"> </w:t>
      </w:r>
      <w:r>
        <w:t>analysis</w:t>
      </w:r>
      <w:r>
        <w:rPr>
          <w:spacing w:val="-5"/>
        </w:rPr>
        <w:t xml:space="preserve"> </w:t>
      </w:r>
      <w:r>
        <w:t>to</w:t>
      </w:r>
      <w:r>
        <w:rPr>
          <w:spacing w:val="-7"/>
        </w:rPr>
        <w:t xml:space="preserve"> </w:t>
      </w:r>
      <w:r>
        <w:t>predict</w:t>
      </w:r>
      <w:r>
        <w:rPr>
          <w:spacing w:val="-5"/>
        </w:rPr>
        <w:t xml:space="preserve"> </w:t>
      </w:r>
      <w:r>
        <w:t>the</w:t>
      </w:r>
      <w:r>
        <w:rPr>
          <w:spacing w:val="-6"/>
        </w:rPr>
        <w:t xml:space="preserve"> </w:t>
      </w:r>
      <w:r>
        <w:t>relationship</w:t>
      </w:r>
      <w:r>
        <w:rPr>
          <w:spacing w:val="-5"/>
        </w:rPr>
        <w:t xml:space="preserve"> </w:t>
      </w:r>
      <w:r>
        <w:t>between</w:t>
      </w:r>
      <w:r>
        <w:rPr>
          <w:spacing w:val="-6"/>
        </w:rPr>
        <w:t xml:space="preserve"> </w:t>
      </w:r>
      <w:r>
        <w:t>the</w:t>
      </w:r>
      <w:r>
        <w:rPr>
          <w:spacing w:val="-6"/>
        </w:rPr>
        <w:t xml:space="preserve"> </w:t>
      </w:r>
      <w:r>
        <w:t>winning</w:t>
      </w:r>
      <w:r>
        <w:rPr>
          <w:spacing w:val="-6"/>
        </w:rPr>
        <w:t xml:space="preserve"> </w:t>
      </w:r>
      <w:r>
        <w:t>probability</w:t>
      </w:r>
      <w:r>
        <w:rPr>
          <w:spacing w:val="-6"/>
        </w:rPr>
        <w:t xml:space="preserve"> </w:t>
      </w:r>
      <w:r>
        <w:t>and</w:t>
      </w:r>
      <w:r>
        <w:rPr>
          <w:spacing w:val="-6"/>
        </w:rPr>
        <w:t xml:space="preserve"> </w:t>
      </w:r>
      <w:r>
        <w:rPr>
          <w:spacing w:val="-4"/>
        </w:rPr>
        <w:t xml:space="preserve">the </w:t>
      </w:r>
      <w:r>
        <w:t xml:space="preserve">result of the game. Then they used the player’s and the </w:t>
      </w:r>
      <w:r>
        <w:rPr>
          <w:spacing w:val="-3"/>
        </w:rPr>
        <w:t xml:space="preserve">team’s </w:t>
      </w:r>
      <w:r>
        <w:t xml:space="preserve">historical data to predict the game outcomes, which can be used for the </w:t>
      </w:r>
      <w:r>
        <w:rPr>
          <w:spacing w:val="-3"/>
        </w:rPr>
        <w:t xml:space="preserve">team’s </w:t>
      </w:r>
      <w:r>
        <w:t>future training. TSDM, in</w:t>
      </w:r>
      <w:r>
        <w:rPr>
          <w:spacing w:val="-40"/>
        </w:rPr>
        <w:t xml:space="preserve"> </w:t>
      </w:r>
      <w:r>
        <w:rPr>
          <w:spacing w:val="-4"/>
        </w:rPr>
        <w:t xml:space="preserve">contrary, </w:t>
      </w:r>
      <w:r>
        <w:t xml:space="preserve">deals with much larger amounts of time series data and much higher number of time series. </w:t>
      </w:r>
      <w:r>
        <w:rPr>
          <w:spacing w:val="-4"/>
        </w:rPr>
        <w:t xml:space="preserve">However, </w:t>
      </w:r>
      <w:r>
        <w:t xml:space="preserve">the focus of TSDM is less on the analysis of the statistical properties of time series data, but instead focuses on the discovery of hidden relations between time series data and extract potentially useful and meaningful information from them, </w:t>
      </w:r>
      <w:r>
        <w:rPr>
          <w:spacing w:val="-3"/>
        </w:rPr>
        <w:t xml:space="preserve">where </w:t>
      </w:r>
      <w:r>
        <w:t xml:space="preserve">the terms "useful" and "meaningful" depend on the application. In other words, the </w:t>
      </w:r>
      <w:r>
        <w:rPr>
          <w:spacing w:val="-4"/>
        </w:rPr>
        <w:t xml:space="preserve">data </w:t>
      </w:r>
      <w:r>
        <w:t xml:space="preserve">miner is seeking for patterns (or motifs), novelties and anomalies in a time series dataset that are frequently repeating or atypical, whereas the statistician is usually seeking </w:t>
      </w:r>
      <w:r>
        <w:rPr>
          <w:spacing w:val="-4"/>
        </w:rPr>
        <w:t xml:space="preserve">for </w:t>
      </w:r>
      <w:r>
        <w:t>comprehensive structure that explains the data. Furthermore, the application of TSDM benefits from feature extraction and transformation techniques designed in other scientific communities such as traditional time series analysis, signal processing, and</w:t>
      </w:r>
      <w:r>
        <w:rPr>
          <w:spacing w:val="-41"/>
        </w:rPr>
        <w:t xml:space="preserve"> </w:t>
      </w:r>
      <w:r>
        <w:t>machine learning.</w:t>
      </w:r>
      <w:bookmarkEnd w:id="11"/>
    </w:p>
    <w:p w14:paraId="4284A1CA" w14:textId="4EA8A551" w:rsidR="0052657F" w:rsidRDefault="0052657F" w:rsidP="00B82420">
      <w:pPr>
        <w:pStyle w:val="TextSectionsIJCSS"/>
      </w:pPr>
      <w:bookmarkStart w:id="12" w:name="_Hlk119326506"/>
      <w:r>
        <w:rPr>
          <w:spacing w:val="-3"/>
        </w:rPr>
        <w:t xml:space="preserve">With </w:t>
      </w:r>
      <w:r>
        <w:t>the amount of information and data in the sport domain opportunities for data mining and machine learning applications can be extremely widespread, and benefits from the</w:t>
      </w:r>
      <w:r>
        <w:rPr>
          <w:spacing w:val="-16"/>
        </w:rPr>
        <w:t xml:space="preserve"> </w:t>
      </w:r>
      <w:r>
        <w:t>results</w:t>
      </w:r>
      <w:r>
        <w:rPr>
          <w:spacing w:val="-16"/>
        </w:rPr>
        <w:t xml:space="preserve"> </w:t>
      </w:r>
      <w:r>
        <w:t>can</w:t>
      </w:r>
      <w:r>
        <w:rPr>
          <w:spacing w:val="-16"/>
        </w:rPr>
        <w:t xml:space="preserve"> </w:t>
      </w:r>
      <w:r>
        <w:t>be</w:t>
      </w:r>
      <w:r>
        <w:rPr>
          <w:spacing w:val="-16"/>
        </w:rPr>
        <w:t xml:space="preserve"> </w:t>
      </w:r>
      <w:r>
        <w:t>enormous</w:t>
      </w:r>
      <w:r>
        <w:rPr>
          <w:spacing w:val="-16"/>
        </w:rPr>
        <w:t xml:space="preserve"> </w:t>
      </w:r>
      <w:r>
        <w:t>(</w:t>
      </w:r>
      <w:proofErr w:type="spellStart"/>
      <w:r>
        <w:t>Bonidia</w:t>
      </w:r>
      <w:proofErr w:type="spellEnd"/>
      <w:r>
        <w:t>,</w:t>
      </w:r>
      <w:r>
        <w:rPr>
          <w:spacing w:val="-14"/>
        </w:rPr>
        <w:t xml:space="preserve"> </w:t>
      </w:r>
      <w:proofErr w:type="spellStart"/>
      <w:r>
        <w:t>Rodriges</w:t>
      </w:r>
      <w:proofErr w:type="spellEnd"/>
      <w:r>
        <w:t>,</w:t>
      </w:r>
      <w:r>
        <w:rPr>
          <w:spacing w:val="-14"/>
        </w:rPr>
        <w:t xml:space="preserve"> </w:t>
      </w:r>
      <w:r>
        <w:t>Avila-Santos,</w:t>
      </w:r>
      <w:r>
        <w:rPr>
          <w:spacing w:val="-14"/>
        </w:rPr>
        <w:t xml:space="preserve"> </w:t>
      </w:r>
      <w:r>
        <w:rPr>
          <w:spacing w:val="-6"/>
        </w:rPr>
        <w:t>A.P.,</w:t>
      </w:r>
      <w:r>
        <w:rPr>
          <w:spacing w:val="-14"/>
        </w:rPr>
        <w:t xml:space="preserve"> </w:t>
      </w:r>
      <w:proofErr w:type="spellStart"/>
      <w:r>
        <w:t>Sanches</w:t>
      </w:r>
      <w:proofErr w:type="spellEnd"/>
      <w:r>
        <w:t>,</w:t>
      </w:r>
      <w:r>
        <w:rPr>
          <w:spacing w:val="-14"/>
        </w:rPr>
        <w:t xml:space="preserve"> </w:t>
      </w:r>
      <w:r>
        <w:t>&amp;</w:t>
      </w:r>
      <w:r>
        <w:rPr>
          <w:spacing w:val="-15"/>
        </w:rPr>
        <w:t xml:space="preserve"> </w:t>
      </w:r>
      <w:proofErr w:type="spellStart"/>
      <w:r>
        <w:t>Brancher</w:t>
      </w:r>
      <w:proofErr w:type="spellEnd"/>
      <w:r>
        <w:t>, 2018;</w:t>
      </w:r>
      <w:r>
        <w:rPr>
          <w:spacing w:val="-17"/>
        </w:rPr>
        <w:t xml:space="preserve"> </w:t>
      </w:r>
      <w:r>
        <w:t>Horvat</w:t>
      </w:r>
      <w:r>
        <w:rPr>
          <w:spacing w:val="-17"/>
        </w:rPr>
        <w:t xml:space="preserve"> </w:t>
      </w:r>
      <w:r>
        <w:t>&amp;</w:t>
      </w:r>
      <w:r>
        <w:rPr>
          <w:spacing w:val="-17"/>
        </w:rPr>
        <w:t xml:space="preserve"> </w:t>
      </w:r>
      <w:r>
        <w:t>Josip,</w:t>
      </w:r>
      <w:r>
        <w:rPr>
          <w:spacing w:val="-17"/>
        </w:rPr>
        <w:t xml:space="preserve"> </w:t>
      </w:r>
      <w:r>
        <w:t>2020;</w:t>
      </w:r>
      <w:r>
        <w:rPr>
          <w:spacing w:val="-17"/>
        </w:rPr>
        <w:t xml:space="preserve"> </w:t>
      </w:r>
      <w:r>
        <w:t>Li</w:t>
      </w:r>
      <w:r>
        <w:rPr>
          <w:spacing w:val="-17"/>
        </w:rPr>
        <w:t xml:space="preserve"> </w:t>
      </w:r>
      <w:r>
        <w:t>&amp;</w:t>
      </w:r>
      <w:r>
        <w:rPr>
          <w:spacing w:val="-17"/>
        </w:rPr>
        <w:t xml:space="preserve"> </w:t>
      </w:r>
      <w:r>
        <w:t>Zhang,</w:t>
      </w:r>
      <w:r>
        <w:rPr>
          <w:spacing w:val="-17"/>
        </w:rPr>
        <w:t xml:space="preserve"> </w:t>
      </w:r>
      <w:r>
        <w:t>2012;</w:t>
      </w:r>
      <w:r>
        <w:rPr>
          <w:spacing w:val="-17"/>
        </w:rPr>
        <w:t xml:space="preserve"> </w:t>
      </w:r>
      <w:proofErr w:type="spellStart"/>
      <w:r>
        <w:t>Ofoghi</w:t>
      </w:r>
      <w:proofErr w:type="spellEnd"/>
      <w:r>
        <w:t>,</w:t>
      </w:r>
      <w:r>
        <w:rPr>
          <w:spacing w:val="-14"/>
        </w:rPr>
        <w:t xml:space="preserve"> </w:t>
      </w:r>
      <w:proofErr w:type="spellStart"/>
      <w:r>
        <w:rPr>
          <w:spacing w:val="-3"/>
        </w:rPr>
        <w:t>Zeleznikow</w:t>
      </w:r>
      <w:proofErr w:type="spellEnd"/>
      <w:r>
        <w:rPr>
          <w:spacing w:val="-3"/>
        </w:rPr>
        <w:t>,</w:t>
      </w:r>
      <w:r>
        <w:rPr>
          <w:spacing w:val="-15"/>
        </w:rPr>
        <w:t xml:space="preserve"> </w:t>
      </w:r>
      <w:proofErr w:type="spellStart"/>
      <w:r>
        <w:t>MacMahon</w:t>
      </w:r>
      <w:proofErr w:type="spellEnd"/>
      <w:r>
        <w:t>,</w:t>
      </w:r>
      <w:r>
        <w:rPr>
          <w:spacing w:val="-14"/>
        </w:rPr>
        <w:t xml:space="preserve"> </w:t>
      </w:r>
      <w:r>
        <w:t>&amp;</w:t>
      </w:r>
      <w:r>
        <w:rPr>
          <w:spacing w:val="-17"/>
        </w:rPr>
        <w:t xml:space="preserve"> </w:t>
      </w:r>
      <w:proofErr w:type="spellStart"/>
      <w:r>
        <w:t>Raab</w:t>
      </w:r>
      <w:proofErr w:type="spellEnd"/>
      <w:r>
        <w:t>, 2013;</w:t>
      </w:r>
      <w:r>
        <w:rPr>
          <w:spacing w:val="-6"/>
        </w:rPr>
        <w:t xml:space="preserve"> </w:t>
      </w:r>
      <w:proofErr w:type="spellStart"/>
      <w:r>
        <w:t>Schumaker</w:t>
      </w:r>
      <w:proofErr w:type="spellEnd"/>
      <w:r>
        <w:t>,</w:t>
      </w:r>
      <w:r>
        <w:rPr>
          <w:spacing w:val="-6"/>
        </w:rPr>
        <w:t xml:space="preserve"> </w:t>
      </w:r>
      <w:proofErr w:type="spellStart"/>
      <w:r>
        <w:t>Soleiman</w:t>
      </w:r>
      <w:proofErr w:type="spellEnd"/>
      <w:r>
        <w:t>,</w:t>
      </w:r>
      <w:r>
        <w:rPr>
          <w:spacing w:val="-6"/>
        </w:rPr>
        <w:t xml:space="preserve"> </w:t>
      </w:r>
      <w:r>
        <w:t>&amp;</w:t>
      </w:r>
      <w:r>
        <w:rPr>
          <w:spacing w:val="-6"/>
        </w:rPr>
        <w:t xml:space="preserve"> </w:t>
      </w:r>
      <w:r>
        <w:t>Chen,</w:t>
      </w:r>
      <w:r>
        <w:rPr>
          <w:spacing w:val="-6"/>
        </w:rPr>
        <w:t xml:space="preserve"> </w:t>
      </w:r>
      <w:r>
        <w:t>2010).</w:t>
      </w:r>
      <w:r>
        <w:rPr>
          <w:spacing w:val="7"/>
        </w:rPr>
        <w:t xml:space="preserve"> </w:t>
      </w:r>
      <w:r>
        <w:t>The</w:t>
      </w:r>
      <w:r>
        <w:rPr>
          <w:spacing w:val="-7"/>
        </w:rPr>
        <w:t xml:space="preserve"> </w:t>
      </w:r>
      <w:r>
        <w:t>evolution</w:t>
      </w:r>
      <w:r>
        <w:rPr>
          <w:spacing w:val="-6"/>
        </w:rPr>
        <w:t xml:space="preserve"> </w:t>
      </w:r>
      <w:r>
        <w:t>of</w:t>
      </w:r>
      <w:r>
        <w:rPr>
          <w:spacing w:val="-6"/>
        </w:rPr>
        <w:t xml:space="preserve"> </w:t>
      </w:r>
      <w:r>
        <w:t>tracking</w:t>
      </w:r>
      <w:r>
        <w:rPr>
          <w:spacing w:val="-6"/>
        </w:rPr>
        <w:t xml:space="preserve"> </w:t>
      </w:r>
      <w:r>
        <w:t>systems</w:t>
      </w:r>
      <w:r>
        <w:rPr>
          <w:spacing w:val="-6"/>
        </w:rPr>
        <w:t xml:space="preserve"> </w:t>
      </w:r>
      <w:r>
        <w:t>becomes a</w:t>
      </w:r>
      <w:r>
        <w:rPr>
          <w:spacing w:val="-12"/>
        </w:rPr>
        <w:t xml:space="preserve"> </w:t>
      </w:r>
      <w:r>
        <w:t>further</w:t>
      </w:r>
      <w:r>
        <w:rPr>
          <w:spacing w:val="-11"/>
        </w:rPr>
        <w:t xml:space="preserve"> </w:t>
      </w:r>
      <w:r>
        <w:t>opportunity</w:t>
      </w:r>
      <w:r>
        <w:rPr>
          <w:spacing w:val="-11"/>
        </w:rPr>
        <w:t xml:space="preserve"> </w:t>
      </w:r>
      <w:r>
        <w:t>for</w:t>
      </w:r>
      <w:r>
        <w:rPr>
          <w:spacing w:val="-12"/>
        </w:rPr>
        <w:t xml:space="preserve"> </w:t>
      </w:r>
      <w:r>
        <w:t>researchers</w:t>
      </w:r>
      <w:r>
        <w:rPr>
          <w:spacing w:val="-11"/>
        </w:rPr>
        <w:t xml:space="preserve"> </w:t>
      </w:r>
      <w:r>
        <w:t>in</w:t>
      </w:r>
      <w:r>
        <w:rPr>
          <w:spacing w:val="-11"/>
        </w:rPr>
        <w:t xml:space="preserve"> </w:t>
      </w:r>
      <w:r>
        <w:t>the</w:t>
      </w:r>
      <w:r>
        <w:rPr>
          <w:spacing w:val="-12"/>
        </w:rPr>
        <w:t xml:space="preserve"> </w:t>
      </w:r>
      <w:r>
        <w:t>sport</w:t>
      </w:r>
      <w:r>
        <w:rPr>
          <w:spacing w:val="-11"/>
        </w:rPr>
        <w:t xml:space="preserve"> </w:t>
      </w:r>
      <w:r>
        <w:t>domain</w:t>
      </w:r>
      <w:r>
        <w:rPr>
          <w:spacing w:val="-11"/>
        </w:rPr>
        <w:t xml:space="preserve"> </w:t>
      </w:r>
      <w:r>
        <w:t>to</w:t>
      </w:r>
      <w:r>
        <w:rPr>
          <w:spacing w:val="-12"/>
        </w:rPr>
        <w:t xml:space="preserve"> </w:t>
      </w:r>
      <w:r>
        <w:t>extract</w:t>
      </w:r>
      <w:r>
        <w:rPr>
          <w:spacing w:val="-11"/>
        </w:rPr>
        <w:t xml:space="preserve"> </w:t>
      </w:r>
      <w:r>
        <w:t>new</w:t>
      </w:r>
      <w:r>
        <w:rPr>
          <w:spacing w:val="-11"/>
        </w:rPr>
        <w:t xml:space="preserve"> </w:t>
      </w:r>
      <w:r>
        <w:t>knowledge</w:t>
      </w:r>
      <w:r>
        <w:rPr>
          <w:spacing w:val="-12"/>
        </w:rPr>
        <w:t xml:space="preserve"> </w:t>
      </w:r>
      <w:r>
        <w:t>relate</w:t>
      </w:r>
      <w:bookmarkStart w:id="13" w:name="_Hlk119326533"/>
      <w:bookmarkEnd w:id="12"/>
      <w:r>
        <w:t xml:space="preserve"> to player performance, decision-making, and movement patterns, among others (Rein &amp; </w:t>
      </w:r>
      <w:proofErr w:type="spellStart"/>
      <w:r>
        <w:t>Memmert</w:t>
      </w:r>
      <w:proofErr w:type="spellEnd"/>
      <w:r>
        <w:t>,</w:t>
      </w:r>
      <w:r>
        <w:rPr>
          <w:spacing w:val="-17"/>
        </w:rPr>
        <w:t xml:space="preserve"> </w:t>
      </w:r>
      <w:r>
        <w:t>2016;</w:t>
      </w:r>
      <w:r>
        <w:rPr>
          <w:spacing w:val="-16"/>
        </w:rPr>
        <w:t xml:space="preserve"> </w:t>
      </w:r>
      <w:r>
        <w:t>Stein</w:t>
      </w:r>
      <w:r>
        <w:rPr>
          <w:spacing w:val="-16"/>
        </w:rPr>
        <w:t xml:space="preserve"> </w:t>
      </w:r>
      <w:r>
        <w:t>et</w:t>
      </w:r>
      <w:r>
        <w:rPr>
          <w:spacing w:val="-16"/>
        </w:rPr>
        <w:t xml:space="preserve"> </w:t>
      </w:r>
      <w:r>
        <w:t>al.,</w:t>
      </w:r>
      <w:r>
        <w:rPr>
          <w:spacing w:val="-17"/>
        </w:rPr>
        <w:t xml:space="preserve"> </w:t>
      </w:r>
      <w:r>
        <w:t>2017).</w:t>
      </w:r>
      <w:r>
        <w:rPr>
          <w:spacing w:val="4"/>
        </w:rPr>
        <w:t xml:space="preserve"> </w:t>
      </w:r>
      <w:r>
        <w:t>Recurring</w:t>
      </w:r>
      <w:r>
        <w:rPr>
          <w:spacing w:val="-16"/>
        </w:rPr>
        <w:t xml:space="preserve"> </w:t>
      </w:r>
      <w:r>
        <w:t>and</w:t>
      </w:r>
      <w:r>
        <w:rPr>
          <w:spacing w:val="-16"/>
        </w:rPr>
        <w:t xml:space="preserve"> </w:t>
      </w:r>
      <w:r>
        <w:t>surprising</w:t>
      </w:r>
      <w:r>
        <w:rPr>
          <w:spacing w:val="-17"/>
        </w:rPr>
        <w:t xml:space="preserve"> </w:t>
      </w:r>
      <w:r>
        <w:t>events</w:t>
      </w:r>
      <w:r>
        <w:rPr>
          <w:spacing w:val="-16"/>
        </w:rPr>
        <w:t xml:space="preserve"> </w:t>
      </w:r>
      <w:r>
        <w:t>extracted</w:t>
      </w:r>
      <w:r>
        <w:rPr>
          <w:spacing w:val="-16"/>
        </w:rPr>
        <w:t xml:space="preserve"> </w:t>
      </w:r>
      <w:r>
        <w:t>from</w:t>
      </w:r>
      <w:r>
        <w:rPr>
          <w:spacing w:val="-16"/>
        </w:rPr>
        <w:t xml:space="preserve"> </w:t>
      </w:r>
      <w:r>
        <w:t>stored sport</w:t>
      </w:r>
      <w:r>
        <w:rPr>
          <w:spacing w:val="-5"/>
        </w:rPr>
        <w:t xml:space="preserve"> </w:t>
      </w:r>
      <w:r>
        <w:t>data</w:t>
      </w:r>
      <w:r>
        <w:rPr>
          <w:spacing w:val="-4"/>
        </w:rPr>
        <w:t xml:space="preserve"> </w:t>
      </w:r>
      <w:r>
        <w:t>by</w:t>
      </w:r>
      <w:r>
        <w:rPr>
          <w:spacing w:val="-4"/>
        </w:rPr>
        <w:t xml:space="preserve"> </w:t>
      </w:r>
      <w:r>
        <w:t>TSDM</w:t>
      </w:r>
      <w:r>
        <w:rPr>
          <w:spacing w:val="-4"/>
        </w:rPr>
        <w:t xml:space="preserve"> </w:t>
      </w:r>
      <w:r>
        <w:t>methods</w:t>
      </w:r>
      <w:r>
        <w:rPr>
          <w:spacing w:val="-4"/>
        </w:rPr>
        <w:t xml:space="preserve"> </w:t>
      </w:r>
      <w:r>
        <w:t>can</w:t>
      </w:r>
      <w:r>
        <w:rPr>
          <w:spacing w:val="-4"/>
        </w:rPr>
        <w:t xml:space="preserve"> </w:t>
      </w:r>
      <w:r>
        <w:t>be</w:t>
      </w:r>
      <w:r>
        <w:rPr>
          <w:spacing w:val="-4"/>
        </w:rPr>
        <w:t xml:space="preserve"> </w:t>
      </w:r>
      <w:r>
        <w:t>important</w:t>
      </w:r>
      <w:r>
        <w:rPr>
          <w:spacing w:val="-4"/>
        </w:rPr>
        <w:t xml:space="preserve"> </w:t>
      </w:r>
      <w:r>
        <w:t>in</w:t>
      </w:r>
      <w:r>
        <w:rPr>
          <w:spacing w:val="-5"/>
        </w:rPr>
        <w:t xml:space="preserve"> </w:t>
      </w:r>
      <w:r>
        <w:t>assisting</w:t>
      </w:r>
      <w:r>
        <w:rPr>
          <w:spacing w:val="-4"/>
        </w:rPr>
        <w:t xml:space="preserve"> </w:t>
      </w:r>
      <w:r>
        <w:t>trainers</w:t>
      </w:r>
      <w:r>
        <w:rPr>
          <w:spacing w:val="-4"/>
        </w:rPr>
        <w:t xml:space="preserve"> </w:t>
      </w:r>
      <w:r>
        <w:t>to</w:t>
      </w:r>
      <w:r>
        <w:rPr>
          <w:spacing w:val="-4"/>
        </w:rPr>
        <w:t xml:space="preserve"> </w:t>
      </w:r>
      <w:r>
        <w:t>make</w:t>
      </w:r>
      <w:r>
        <w:rPr>
          <w:spacing w:val="-4"/>
        </w:rPr>
        <w:t xml:space="preserve"> </w:t>
      </w:r>
      <w:r>
        <w:t>informed</w:t>
      </w:r>
      <w:r>
        <w:rPr>
          <w:spacing w:val="-4"/>
        </w:rPr>
        <w:t xml:space="preserve"> de</w:t>
      </w:r>
      <w:r>
        <w:t xml:space="preserve">cisions, thereby improving training techniques. For instance, time series motif </w:t>
      </w:r>
      <w:r>
        <w:rPr>
          <w:spacing w:val="-5"/>
        </w:rPr>
        <w:t xml:space="preserve">discovery, </w:t>
      </w:r>
      <w:r>
        <w:t xml:space="preserve">one of the tasks in TSDM to discover frequent patterns which are unknown </w:t>
      </w:r>
      <w:r>
        <w:rPr>
          <w:spacing w:val="-4"/>
        </w:rPr>
        <w:t xml:space="preserve">previously, </w:t>
      </w:r>
      <w:r>
        <w:t xml:space="preserve">could be helpful for sport activity recognition </w:t>
      </w:r>
      <w:r>
        <w:rPr>
          <w:spacing w:val="-5"/>
        </w:rPr>
        <w:t xml:space="preserve">(Yeh, </w:t>
      </w:r>
      <w:proofErr w:type="spellStart"/>
      <w:r>
        <w:t>Kavantzas</w:t>
      </w:r>
      <w:proofErr w:type="spellEnd"/>
      <w:r>
        <w:t>, &amp; Keogh, 2017) and</w:t>
      </w:r>
      <w:r>
        <w:rPr>
          <w:spacing w:val="-31"/>
        </w:rPr>
        <w:t xml:space="preserve"> </w:t>
      </w:r>
      <w:r>
        <w:t>pat- terns could be helpful in forecasting of future events, such as prediction of performance, and in athletes training (Schmidt, 2012). The automatically activity classification could thus help document player’s statistics such as type of movement each player has performed and the number of movement repetitions allow coaches to quantitatively supervise</w:t>
      </w:r>
      <w:r>
        <w:rPr>
          <w:spacing w:val="-11"/>
        </w:rPr>
        <w:t xml:space="preserve"> </w:t>
      </w:r>
      <w:r>
        <w:t>player’s</w:t>
      </w:r>
      <w:r>
        <w:rPr>
          <w:spacing w:val="-11"/>
        </w:rPr>
        <w:t xml:space="preserve"> </w:t>
      </w:r>
      <w:r>
        <w:t>physical</w:t>
      </w:r>
      <w:r>
        <w:rPr>
          <w:spacing w:val="-11"/>
        </w:rPr>
        <w:t xml:space="preserve"> </w:t>
      </w:r>
      <w:r>
        <w:t>exertion,</w:t>
      </w:r>
      <w:r>
        <w:rPr>
          <w:spacing w:val="-10"/>
        </w:rPr>
        <w:t xml:space="preserve"> </w:t>
      </w:r>
      <w:r>
        <w:t>and</w:t>
      </w:r>
      <w:r>
        <w:rPr>
          <w:spacing w:val="-11"/>
        </w:rPr>
        <w:t xml:space="preserve"> </w:t>
      </w:r>
      <w:r>
        <w:t>further</w:t>
      </w:r>
      <w:r>
        <w:rPr>
          <w:spacing w:val="-11"/>
        </w:rPr>
        <w:t xml:space="preserve"> </w:t>
      </w:r>
      <w:r>
        <w:t>help</w:t>
      </w:r>
      <w:r>
        <w:rPr>
          <w:spacing w:val="-11"/>
        </w:rPr>
        <w:t xml:space="preserve"> </w:t>
      </w:r>
      <w:r>
        <w:t>prevent</w:t>
      </w:r>
      <w:r>
        <w:rPr>
          <w:spacing w:val="-11"/>
        </w:rPr>
        <w:t xml:space="preserve"> </w:t>
      </w:r>
      <w:r>
        <w:t>potential</w:t>
      </w:r>
      <w:r>
        <w:rPr>
          <w:spacing w:val="-11"/>
        </w:rPr>
        <w:t xml:space="preserve"> </w:t>
      </w:r>
      <w:r>
        <w:t>injuries.</w:t>
      </w:r>
      <w:r>
        <w:rPr>
          <w:spacing w:val="4"/>
        </w:rPr>
        <w:t xml:space="preserve"> </w:t>
      </w:r>
      <w:r>
        <w:t>A</w:t>
      </w:r>
      <w:r>
        <w:rPr>
          <w:spacing w:val="-11"/>
        </w:rPr>
        <w:t xml:space="preserve"> </w:t>
      </w:r>
      <w:r>
        <w:t>review</w:t>
      </w:r>
      <w:r>
        <w:rPr>
          <w:spacing w:val="-11"/>
        </w:rPr>
        <w:t xml:space="preserve"> </w:t>
      </w:r>
      <w:r>
        <w:t xml:space="preserve">of existing data mining techniques and their possible application to sports data can be </w:t>
      </w:r>
      <w:r>
        <w:rPr>
          <w:spacing w:val="-4"/>
        </w:rPr>
        <w:t>also</w:t>
      </w:r>
      <w:r>
        <w:rPr>
          <w:spacing w:val="52"/>
        </w:rPr>
        <w:t xml:space="preserve"> </w:t>
      </w:r>
      <w:r>
        <w:t>found in (Stein et al.,</w:t>
      </w:r>
      <w:r>
        <w:rPr>
          <w:spacing w:val="-6"/>
        </w:rPr>
        <w:t xml:space="preserve"> </w:t>
      </w:r>
      <w:r>
        <w:t>2017).</w:t>
      </w:r>
      <w:bookmarkEnd w:id="13"/>
    </w:p>
    <w:p w14:paraId="231436FF" w14:textId="669EE000" w:rsidR="0052657F" w:rsidRDefault="0052657F" w:rsidP="00B82420">
      <w:pPr>
        <w:pStyle w:val="TextSectionsIJCSS"/>
      </w:pPr>
      <w:bookmarkStart w:id="14" w:name="_Hlk119326558"/>
      <w:r>
        <w:rPr>
          <w:spacing w:val="-10"/>
        </w:rPr>
        <w:t xml:space="preserve">We </w:t>
      </w:r>
      <w:r>
        <w:t>believe that TSDM - a topic that has been largely glossed over in the sport domain literature - has a great potential for exploratory data analysis in sports and can supply</w:t>
      </w:r>
      <w:r>
        <w:rPr>
          <w:spacing w:val="-31"/>
        </w:rPr>
        <w:t xml:space="preserve"> </w:t>
      </w:r>
      <w:r>
        <w:t>the sport</w:t>
      </w:r>
      <w:r>
        <w:rPr>
          <w:spacing w:val="-4"/>
        </w:rPr>
        <w:t xml:space="preserve"> </w:t>
      </w:r>
      <w:r>
        <w:t>community</w:t>
      </w:r>
      <w:r>
        <w:rPr>
          <w:spacing w:val="-4"/>
        </w:rPr>
        <w:t xml:space="preserve"> </w:t>
      </w:r>
      <w:r>
        <w:t>with</w:t>
      </w:r>
      <w:r>
        <w:rPr>
          <w:spacing w:val="-4"/>
        </w:rPr>
        <w:t xml:space="preserve"> </w:t>
      </w:r>
      <w:r>
        <w:t>a</w:t>
      </w:r>
      <w:r>
        <w:rPr>
          <w:spacing w:val="-4"/>
        </w:rPr>
        <w:t xml:space="preserve"> </w:t>
      </w:r>
      <w:r>
        <w:t>set</w:t>
      </w:r>
      <w:r>
        <w:rPr>
          <w:spacing w:val="-4"/>
        </w:rPr>
        <w:t xml:space="preserve"> </w:t>
      </w:r>
      <w:r>
        <w:t>of</w:t>
      </w:r>
      <w:r>
        <w:rPr>
          <w:spacing w:val="-4"/>
        </w:rPr>
        <w:t xml:space="preserve"> </w:t>
      </w:r>
      <w:r>
        <w:t>methodologies</w:t>
      </w:r>
      <w:r>
        <w:rPr>
          <w:spacing w:val="-4"/>
        </w:rPr>
        <w:t xml:space="preserve"> </w:t>
      </w:r>
      <w:r>
        <w:t>that</w:t>
      </w:r>
      <w:r>
        <w:rPr>
          <w:spacing w:val="-3"/>
        </w:rPr>
        <w:t xml:space="preserve"> </w:t>
      </w:r>
      <w:r>
        <w:t>can</w:t>
      </w:r>
      <w:r>
        <w:rPr>
          <w:spacing w:val="-4"/>
        </w:rPr>
        <w:t xml:space="preserve"> </w:t>
      </w:r>
      <w:r>
        <w:t>be</w:t>
      </w:r>
      <w:r>
        <w:rPr>
          <w:spacing w:val="-4"/>
        </w:rPr>
        <w:t xml:space="preserve"> </w:t>
      </w:r>
      <w:r>
        <w:t>used</w:t>
      </w:r>
      <w:r>
        <w:rPr>
          <w:spacing w:val="-4"/>
        </w:rPr>
        <w:t xml:space="preserve"> </w:t>
      </w:r>
      <w:r>
        <w:t>to</w:t>
      </w:r>
      <w:r>
        <w:rPr>
          <w:spacing w:val="-4"/>
        </w:rPr>
        <w:t xml:space="preserve"> </w:t>
      </w:r>
      <w:r>
        <w:t>model</w:t>
      </w:r>
      <w:r>
        <w:rPr>
          <w:spacing w:val="-4"/>
        </w:rPr>
        <w:t xml:space="preserve"> </w:t>
      </w:r>
      <w:r>
        <w:t>and</w:t>
      </w:r>
      <w:r>
        <w:rPr>
          <w:spacing w:val="-4"/>
        </w:rPr>
        <w:t xml:space="preserve"> </w:t>
      </w:r>
      <w:r>
        <w:t>study</w:t>
      </w:r>
      <w:r>
        <w:rPr>
          <w:spacing w:val="-4"/>
        </w:rPr>
        <w:t xml:space="preserve"> </w:t>
      </w:r>
      <w:r>
        <w:t xml:space="preserve">sports- related processes and phenomena. TSDM techniques could help in obtaining a better understanding and exploitation of sport data and thus provide a basis for more </w:t>
      </w:r>
      <w:r>
        <w:rPr>
          <w:spacing w:val="-4"/>
        </w:rPr>
        <w:t xml:space="preserve">objective </w:t>
      </w:r>
      <w:r>
        <w:t>evaluation of performance and potentially novel methodologies for the sport sciences. Furthermore,</w:t>
      </w:r>
      <w:r>
        <w:rPr>
          <w:spacing w:val="-6"/>
        </w:rPr>
        <w:t xml:space="preserve"> </w:t>
      </w:r>
      <w:r>
        <w:t>we</w:t>
      </w:r>
      <w:r>
        <w:rPr>
          <w:spacing w:val="-7"/>
        </w:rPr>
        <w:t xml:space="preserve"> </w:t>
      </w:r>
      <w:r>
        <w:t>believe</w:t>
      </w:r>
      <w:r>
        <w:rPr>
          <w:spacing w:val="-7"/>
        </w:rPr>
        <w:t xml:space="preserve"> </w:t>
      </w:r>
      <w:r>
        <w:t>that</w:t>
      </w:r>
      <w:r>
        <w:rPr>
          <w:spacing w:val="-7"/>
        </w:rPr>
        <w:t xml:space="preserve"> </w:t>
      </w:r>
      <w:r>
        <w:t>TSDM</w:t>
      </w:r>
      <w:r>
        <w:rPr>
          <w:spacing w:val="-7"/>
        </w:rPr>
        <w:t xml:space="preserve"> </w:t>
      </w:r>
      <w:r>
        <w:t>has</w:t>
      </w:r>
      <w:r>
        <w:rPr>
          <w:spacing w:val="-7"/>
        </w:rPr>
        <w:t xml:space="preserve"> </w:t>
      </w:r>
      <w:r>
        <w:t>the</w:t>
      </w:r>
      <w:r>
        <w:rPr>
          <w:spacing w:val="-7"/>
        </w:rPr>
        <w:t xml:space="preserve"> </w:t>
      </w:r>
      <w:r>
        <w:t>potential</w:t>
      </w:r>
      <w:r>
        <w:rPr>
          <w:spacing w:val="-7"/>
        </w:rPr>
        <w:t xml:space="preserve"> </w:t>
      </w:r>
      <w:r>
        <w:t>to</w:t>
      </w:r>
      <w:r>
        <w:rPr>
          <w:spacing w:val="-7"/>
        </w:rPr>
        <w:t xml:space="preserve"> </w:t>
      </w:r>
      <w:r>
        <w:t>become</w:t>
      </w:r>
      <w:r>
        <w:rPr>
          <w:spacing w:val="-7"/>
        </w:rPr>
        <w:t xml:space="preserve"> </w:t>
      </w:r>
      <w:r>
        <w:t>an</w:t>
      </w:r>
      <w:r>
        <w:rPr>
          <w:spacing w:val="-7"/>
        </w:rPr>
        <w:t xml:space="preserve"> </w:t>
      </w:r>
      <w:r>
        <w:t>integral</w:t>
      </w:r>
      <w:r>
        <w:rPr>
          <w:spacing w:val="-6"/>
        </w:rPr>
        <w:t xml:space="preserve"> </w:t>
      </w:r>
      <w:r>
        <w:t>part</w:t>
      </w:r>
      <w:r>
        <w:rPr>
          <w:spacing w:val="-7"/>
        </w:rPr>
        <w:t xml:space="preserve"> </w:t>
      </w:r>
      <w:r>
        <w:t>of</w:t>
      </w:r>
      <w:r>
        <w:rPr>
          <w:spacing w:val="-7"/>
        </w:rPr>
        <w:t xml:space="preserve"> </w:t>
      </w:r>
      <w:r>
        <w:t xml:space="preserve">future sports analytic approaches. From a scientific point of </w:t>
      </w:r>
      <w:r>
        <w:rPr>
          <w:spacing w:val="-5"/>
        </w:rPr>
        <w:t xml:space="preserve">view, </w:t>
      </w:r>
      <w:r>
        <w:t xml:space="preserve">the availability of time series datasets presents an opportunity for the TSDM and machine learning communities </w:t>
      </w:r>
      <w:r>
        <w:rPr>
          <w:spacing w:val="-7"/>
        </w:rPr>
        <w:t xml:space="preserve">to </w:t>
      </w:r>
      <w:r>
        <w:t xml:space="preserve">develop, validate, and apply new techniques in the sport </w:t>
      </w:r>
      <w:r>
        <w:lastRenderedPageBreak/>
        <w:t xml:space="preserve">domain. Our objective in this paper is not to be exhaustive on TSDM tasks but rather to </w:t>
      </w:r>
      <w:r>
        <w:rPr>
          <w:spacing w:val="-3"/>
        </w:rPr>
        <w:t xml:space="preserve">give </w:t>
      </w:r>
      <w:r>
        <w:t>some instances of such tasks in the sport</w:t>
      </w:r>
      <w:r>
        <w:rPr>
          <w:spacing w:val="-5"/>
        </w:rPr>
        <w:t xml:space="preserve"> </w:t>
      </w:r>
      <w:r>
        <w:t>domain.</w:t>
      </w:r>
      <w:bookmarkEnd w:id="14"/>
    </w:p>
    <w:p w14:paraId="48D3EC79" w14:textId="77777777" w:rsidR="0052657F" w:rsidRPr="00B82420" w:rsidRDefault="0052657F" w:rsidP="0052657F">
      <w:pPr>
        <w:pStyle w:val="Heading1"/>
        <w:rPr>
          <w:lang w:val="en-GB"/>
        </w:rPr>
      </w:pPr>
      <w:bookmarkStart w:id="15" w:name="_Hlk119326591"/>
      <w:r w:rsidRPr="00B82420">
        <w:rPr>
          <w:lang w:val="en-GB"/>
        </w:rPr>
        <w:t>Key Concepts in Time Series Data Mining</w:t>
      </w:r>
    </w:p>
    <w:p w14:paraId="46885C32" w14:textId="2D56664A" w:rsidR="0052657F" w:rsidRPr="00B82420" w:rsidRDefault="0052657F" w:rsidP="00B82420">
      <w:pPr>
        <w:pStyle w:val="TextSectionsIJCSS"/>
      </w:pPr>
      <w:bookmarkStart w:id="16" w:name="_Hlk119326610"/>
      <w:bookmarkEnd w:id="15"/>
      <w:r>
        <w:t>TSDM</w:t>
      </w:r>
      <w:r>
        <w:rPr>
          <w:spacing w:val="-13"/>
        </w:rPr>
        <w:t xml:space="preserve"> </w:t>
      </w:r>
      <w:r>
        <w:t>tasks</w:t>
      </w:r>
      <w:r>
        <w:rPr>
          <w:spacing w:val="-12"/>
        </w:rPr>
        <w:t xml:space="preserve"> </w:t>
      </w:r>
      <w:r>
        <w:t>in</w:t>
      </w:r>
      <w:r>
        <w:rPr>
          <w:spacing w:val="-13"/>
        </w:rPr>
        <w:t xml:space="preserve"> </w:t>
      </w:r>
      <w:r>
        <w:t>the</w:t>
      </w:r>
      <w:r>
        <w:rPr>
          <w:spacing w:val="-13"/>
        </w:rPr>
        <w:t xml:space="preserve"> </w:t>
      </w:r>
      <w:r>
        <w:t>literature</w:t>
      </w:r>
      <w:r>
        <w:rPr>
          <w:spacing w:val="-12"/>
        </w:rPr>
        <w:t xml:space="preserve"> </w:t>
      </w:r>
      <w:r>
        <w:t>are</w:t>
      </w:r>
      <w:r>
        <w:rPr>
          <w:spacing w:val="-13"/>
        </w:rPr>
        <w:t xml:space="preserve"> </w:t>
      </w:r>
      <w:r>
        <w:t>time</w:t>
      </w:r>
      <w:r>
        <w:rPr>
          <w:spacing w:val="-13"/>
        </w:rPr>
        <w:t xml:space="preserve"> </w:t>
      </w:r>
      <w:r>
        <w:t>series</w:t>
      </w:r>
      <w:r>
        <w:rPr>
          <w:spacing w:val="-11"/>
        </w:rPr>
        <w:t xml:space="preserve"> </w:t>
      </w:r>
      <w:r>
        <w:t>classification,</w:t>
      </w:r>
      <w:r>
        <w:rPr>
          <w:spacing w:val="-11"/>
        </w:rPr>
        <w:t xml:space="preserve"> </w:t>
      </w:r>
      <w:r>
        <w:t>clustering,</w:t>
      </w:r>
      <w:r>
        <w:rPr>
          <w:spacing w:val="-11"/>
        </w:rPr>
        <w:t xml:space="preserve"> </w:t>
      </w:r>
      <w:r>
        <w:t>motif</w:t>
      </w:r>
      <w:r>
        <w:rPr>
          <w:spacing w:val="-13"/>
        </w:rPr>
        <w:t xml:space="preserve"> </w:t>
      </w:r>
      <w:r>
        <w:rPr>
          <w:spacing w:val="-3"/>
        </w:rPr>
        <w:t>discovery,</w:t>
      </w:r>
      <w:r>
        <w:rPr>
          <w:spacing w:val="-11"/>
        </w:rPr>
        <w:t xml:space="preserve"> </w:t>
      </w:r>
      <w:r>
        <w:t xml:space="preserve">and anomaly detection. While these different tasks used to mine time series data, they </w:t>
      </w:r>
      <w:r>
        <w:rPr>
          <w:spacing w:val="-5"/>
        </w:rPr>
        <w:t xml:space="preserve">all </w:t>
      </w:r>
      <w:r>
        <w:t>require</w:t>
      </w:r>
      <w:r>
        <w:rPr>
          <w:spacing w:val="-8"/>
        </w:rPr>
        <w:t xml:space="preserve"> </w:t>
      </w:r>
      <w:r>
        <w:t>some</w:t>
      </w:r>
      <w:r>
        <w:rPr>
          <w:spacing w:val="-8"/>
        </w:rPr>
        <w:t xml:space="preserve"> </w:t>
      </w:r>
      <w:proofErr w:type="gramStart"/>
      <w:r>
        <w:t>high</w:t>
      </w:r>
      <w:r>
        <w:rPr>
          <w:spacing w:val="-8"/>
        </w:rPr>
        <w:t xml:space="preserve"> </w:t>
      </w:r>
      <w:r>
        <w:t>level</w:t>
      </w:r>
      <w:proofErr w:type="gramEnd"/>
      <w:r>
        <w:rPr>
          <w:spacing w:val="-8"/>
        </w:rPr>
        <w:t xml:space="preserve"> </w:t>
      </w:r>
      <w:r>
        <w:t>representation</w:t>
      </w:r>
      <w:r>
        <w:rPr>
          <w:spacing w:val="-8"/>
        </w:rPr>
        <w:t xml:space="preserve"> </w:t>
      </w:r>
      <w:r>
        <w:t>of</w:t>
      </w:r>
      <w:r>
        <w:rPr>
          <w:spacing w:val="-8"/>
        </w:rPr>
        <w:t xml:space="preserve"> </w:t>
      </w:r>
      <w:r>
        <w:t>the</w:t>
      </w:r>
      <w:r>
        <w:rPr>
          <w:spacing w:val="-8"/>
        </w:rPr>
        <w:t xml:space="preserve"> </w:t>
      </w:r>
      <w:r>
        <w:t>time</w:t>
      </w:r>
      <w:r>
        <w:rPr>
          <w:spacing w:val="-8"/>
        </w:rPr>
        <w:t xml:space="preserve"> </w:t>
      </w:r>
      <w:r>
        <w:t>series,</w:t>
      </w:r>
      <w:r>
        <w:rPr>
          <w:spacing w:val="-7"/>
        </w:rPr>
        <w:t xml:space="preserve"> </w:t>
      </w:r>
      <w:r>
        <w:t>rather</w:t>
      </w:r>
      <w:r>
        <w:rPr>
          <w:spacing w:val="-8"/>
        </w:rPr>
        <w:t xml:space="preserve"> </w:t>
      </w:r>
      <w:r>
        <w:t>than</w:t>
      </w:r>
      <w:r>
        <w:rPr>
          <w:spacing w:val="-7"/>
        </w:rPr>
        <w:t xml:space="preserve"> </w:t>
      </w:r>
      <w:r>
        <w:t>the</w:t>
      </w:r>
      <w:r>
        <w:rPr>
          <w:spacing w:val="-8"/>
        </w:rPr>
        <w:t xml:space="preserve"> </w:t>
      </w:r>
      <w:r>
        <w:t>original</w:t>
      </w:r>
      <w:r>
        <w:rPr>
          <w:spacing w:val="-8"/>
        </w:rPr>
        <w:t xml:space="preserve"> </w:t>
      </w:r>
      <w:r>
        <w:t>raw</w:t>
      </w:r>
      <w:r>
        <w:rPr>
          <w:spacing w:val="-8"/>
        </w:rPr>
        <w:t xml:space="preserve"> </w:t>
      </w:r>
      <w:r>
        <w:t>time series.</w:t>
      </w:r>
    </w:p>
    <w:p w14:paraId="7845BDDB" w14:textId="77777777" w:rsidR="0052657F" w:rsidRDefault="0052657F" w:rsidP="00161324">
      <w:pPr>
        <w:pStyle w:val="IJCSSSubchapterHeader"/>
      </w:pPr>
      <w:r>
        <w:t>Time Series Representations</w:t>
      </w:r>
    </w:p>
    <w:p w14:paraId="269176A4" w14:textId="77777777" w:rsidR="0052657F" w:rsidRPr="00E900C8" w:rsidRDefault="0052657F" w:rsidP="00B82420">
      <w:pPr>
        <w:pStyle w:val="TextSectionsIJCSS"/>
      </w:pPr>
      <w:r>
        <w:t>TSDM can be exploited from research areas dealing with signals, such as signal</w:t>
      </w:r>
      <w:r>
        <w:rPr>
          <w:spacing w:val="-34"/>
        </w:rPr>
        <w:t xml:space="preserve"> </w:t>
      </w:r>
      <w:r>
        <w:t>processing.</w:t>
      </w:r>
      <w:r>
        <w:rPr>
          <w:spacing w:val="8"/>
        </w:rPr>
        <w:t xml:space="preserve"> </w:t>
      </w:r>
      <w:r>
        <w:t>For</w:t>
      </w:r>
      <w:r>
        <w:rPr>
          <w:spacing w:val="-11"/>
        </w:rPr>
        <w:t xml:space="preserve"> </w:t>
      </w:r>
      <w:r>
        <w:t>example,</w:t>
      </w:r>
      <w:r>
        <w:rPr>
          <w:spacing w:val="-8"/>
        </w:rPr>
        <w:t xml:space="preserve"> </w:t>
      </w:r>
      <w:r>
        <w:t>sport</w:t>
      </w:r>
      <w:r>
        <w:rPr>
          <w:spacing w:val="-10"/>
        </w:rPr>
        <w:t xml:space="preserve"> </w:t>
      </w:r>
      <w:r>
        <w:t>data</w:t>
      </w:r>
      <w:r>
        <w:rPr>
          <w:spacing w:val="-10"/>
        </w:rPr>
        <w:t xml:space="preserve"> </w:t>
      </w:r>
      <w:r>
        <w:t>can</w:t>
      </w:r>
      <w:r>
        <w:rPr>
          <w:spacing w:val="-11"/>
        </w:rPr>
        <w:t xml:space="preserve"> </w:t>
      </w:r>
      <w:r>
        <w:t>be</w:t>
      </w:r>
      <w:r>
        <w:rPr>
          <w:spacing w:val="-10"/>
        </w:rPr>
        <w:t xml:space="preserve"> </w:t>
      </w:r>
      <w:r>
        <w:t>transformed</w:t>
      </w:r>
      <w:r>
        <w:rPr>
          <w:spacing w:val="-10"/>
        </w:rPr>
        <w:t xml:space="preserve"> </w:t>
      </w:r>
      <w:r>
        <w:t>into</w:t>
      </w:r>
      <w:r>
        <w:rPr>
          <w:spacing w:val="-10"/>
        </w:rPr>
        <w:t xml:space="preserve"> </w:t>
      </w:r>
      <w:r>
        <w:t>time</w:t>
      </w:r>
      <w:r>
        <w:rPr>
          <w:spacing w:val="-10"/>
        </w:rPr>
        <w:t xml:space="preserve"> </w:t>
      </w:r>
      <w:r>
        <w:t>series.</w:t>
      </w:r>
      <w:r>
        <w:rPr>
          <w:spacing w:val="8"/>
        </w:rPr>
        <w:t xml:space="preserve"> </w:t>
      </w:r>
      <w:r>
        <w:rPr>
          <w:spacing w:val="-4"/>
        </w:rPr>
        <w:t>However,</w:t>
      </w:r>
      <w:r>
        <w:rPr>
          <w:spacing w:val="-9"/>
        </w:rPr>
        <w:t xml:space="preserve"> </w:t>
      </w:r>
      <w:r>
        <w:t>although</w:t>
      </w:r>
      <w:r>
        <w:rPr>
          <w:spacing w:val="-10"/>
        </w:rPr>
        <w:t xml:space="preserve"> </w:t>
      </w:r>
      <w:r>
        <w:t xml:space="preserve">analysis of the whole time series dataset might be essential for statistical purposes and fore- casting, this is not required for most data mining tasks. </w:t>
      </w:r>
      <w:r>
        <w:rPr>
          <w:spacing w:val="-3"/>
        </w:rPr>
        <w:t xml:space="preserve">Time </w:t>
      </w:r>
      <w:r>
        <w:t>series are</w:t>
      </w:r>
      <w:r>
        <w:rPr>
          <w:spacing w:val="-22"/>
        </w:rPr>
        <w:t xml:space="preserve"> </w:t>
      </w:r>
      <w:r>
        <w:t>high-dimensional</w:t>
      </w:r>
      <w:bookmarkEnd w:id="16"/>
      <w:r>
        <w:t xml:space="preserve"> data (Keogh &amp; </w:t>
      </w:r>
      <w:proofErr w:type="spellStart"/>
      <w:r>
        <w:t>Kasetty</w:t>
      </w:r>
      <w:proofErr w:type="spellEnd"/>
      <w:r>
        <w:t xml:space="preserve">, 2003). When dealing with large volumes of data, the </w:t>
      </w:r>
      <w:r>
        <w:rPr>
          <w:spacing w:val="-3"/>
        </w:rPr>
        <w:t>repre</w:t>
      </w:r>
      <w:r>
        <w:t xml:space="preserve">sentation of time series data is especially important and is a </w:t>
      </w:r>
      <w:r>
        <w:rPr>
          <w:spacing w:val="-3"/>
        </w:rPr>
        <w:t xml:space="preserve">key </w:t>
      </w:r>
      <w:r>
        <w:t xml:space="preserve">to </w:t>
      </w:r>
      <w:r w:rsidRPr="00B82420">
        <w:t>efficient</w:t>
      </w:r>
      <w:r>
        <w:t xml:space="preserve"> and </w:t>
      </w:r>
      <w:r>
        <w:rPr>
          <w:spacing w:val="-4"/>
        </w:rPr>
        <w:t xml:space="preserve">effective </w:t>
      </w:r>
      <w:r>
        <w:t>solutions</w:t>
      </w:r>
      <w:r>
        <w:rPr>
          <w:spacing w:val="-16"/>
        </w:rPr>
        <w:t xml:space="preserve"> </w:t>
      </w:r>
      <w:r>
        <w:t>since</w:t>
      </w:r>
      <w:r>
        <w:rPr>
          <w:spacing w:val="-15"/>
        </w:rPr>
        <w:t xml:space="preserve"> </w:t>
      </w:r>
      <w:r>
        <w:t>direct</w:t>
      </w:r>
      <w:r>
        <w:rPr>
          <w:spacing w:val="-15"/>
        </w:rPr>
        <w:t xml:space="preserve"> </w:t>
      </w:r>
      <w:r>
        <w:t>manipulation</w:t>
      </w:r>
      <w:r>
        <w:rPr>
          <w:spacing w:val="-15"/>
        </w:rPr>
        <w:t xml:space="preserve"> </w:t>
      </w:r>
      <w:r>
        <w:t>of</w:t>
      </w:r>
      <w:r>
        <w:rPr>
          <w:spacing w:val="-15"/>
        </w:rPr>
        <w:t xml:space="preserve"> </w:t>
      </w:r>
      <w:r>
        <w:t>the</w:t>
      </w:r>
      <w:r>
        <w:rPr>
          <w:spacing w:val="-15"/>
        </w:rPr>
        <w:t xml:space="preserve"> </w:t>
      </w:r>
      <w:r>
        <w:t>original</w:t>
      </w:r>
      <w:r>
        <w:rPr>
          <w:spacing w:val="-15"/>
        </w:rPr>
        <w:t xml:space="preserve"> </w:t>
      </w:r>
      <w:r>
        <w:t>data</w:t>
      </w:r>
      <w:r>
        <w:rPr>
          <w:spacing w:val="-15"/>
        </w:rPr>
        <w:t xml:space="preserve"> </w:t>
      </w:r>
      <w:r>
        <w:t>may</w:t>
      </w:r>
      <w:r>
        <w:rPr>
          <w:spacing w:val="-15"/>
        </w:rPr>
        <w:t xml:space="preserve"> </w:t>
      </w:r>
      <w:r>
        <w:t>be</w:t>
      </w:r>
      <w:r>
        <w:rPr>
          <w:spacing w:val="-15"/>
        </w:rPr>
        <w:t xml:space="preserve"> </w:t>
      </w:r>
      <w:r>
        <w:t>very</w:t>
      </w:r>
      <w:r>
        <w:rPr>
          <w:spacing w:val="-16"/>
        </w:rPr>
        <w:t xml:space="preserve"> </w:t>
      </w:r>
      <w:r>
        <w:t>difficult.</w:t>
      </w:r>
      <w:r>
        <w:rPr>
          <w:spacing w:val="6"/>
        </w:rPr>
        <w:t xml:space="preserve"> </w:t>
      </w:r>
      <w:r>
        <w:t>A</w:t>
      </w:r>
      <w:r>
        <w:rPr>
          <w:spacing w:val="-15"/>
        </w:rPr>
        <w:t xml:space="preserve"> </w:t>
      </w:r>
      <w:r>
        <w:rPr>
          <w:i/>
        </w:rPr>
        <w:t>time</w:t>
      </w:r>
      <w:r>
        <w:rPr>
          <w:i/>
          <w:spacing w:val="-15"/>
        </w:rPr>
        <w:t xml:space="preserve"> </w:t>
      </w:r>
      <w:r>
        <w:rPr>
          <w:i/>
          <w:spacing w:val="-3"/>
        </w:rPr>
        <w:t xml:space="preserve">series </w:t>
      </w:r>
      <w:r>
        <w:rPr>
          <w:i/>
        </w:rPr>
        <w:t>representation</w:t>
      </w:r>
      <w:r>
        <w:rPr>
          <w:i/>
          <w:spacing w:val="-7"/>
        </w:rPr>
        <w:t xml:space="preserve"> </w:t>
      </w:r>
      <w:r>
        <w:t>transforms</w:t>
      </w:r>
      <w:r>
        <w:rPr>
          <w:spacing w:val="-7"/>
        </w:rPr>
        <w:t xml:space="preserve"> </w:t>
      </w:r>
      <w:r>
        <w:t>a</w:t>
      </w:r>
      <w:r>
        <w:rPr>
          <w:spacing w:val="-7"/>
        </w:rPr>
        <w:t xml:space="preserve"> </w:t>
      </w:r>
      <w:r>
        <w:t>time</w:t>
      </w:r>
      <w:r>
        <w:rPr>
          <w:spacing w:val="-7"/>
        </w:rPr>
        <w:t xml:space="preserve"> </w:t>
      </w:r>
      <w:r>
        <w:t>series</w:t>
      </w:r>
      <w:r>
        <w:rPr>
          <w:spacing w:val="-7"/>
        </w:rPr>
        <w:t xml:space="preserve"> </w:t>
      </w:r>
      <w:r>
        <w:t>into</w:t>
      </w:r>
      <w:r>
        <w:rPr>
          <w:spacing w:val="-6"/>
        </w:rPr>
        <w:t xml:space="preserve"> </w:t>
      </w:r>
      <w:r>
        <w:t>another</w:t>
      </w:r>
      <w:r>
        <w:rPr>
          <w:spacing w:val="-7"/>
        </w:rPr>
        <w:t xml:space="preserve"> </w:t>
      </w:r>
      <w:r>
        <w:t>time</w:t>
      </w:r>
      <w:r>
        <w:rPr>
          <w:spacing w:val="-7"/>
        </w:rPr>
        <w:t xml:space="preserve"> </w:t>
      </w:r>
      <w:r>
        <w:t>series</w:t>
      </w:r>
      <w:r>
        <w:rPr>
          <w:spacing w:val="-7"/>
        </w:rPr>
        <w:t xml:space="preserve"> </w:t>
      </w:r>
      <w:r>
        <w:t>to</w:t>
      </w:r>
      <w:r>
        <w:rPr>
          <w:spacing w:val="-7"/>
        </w:rPr>
        <w:t xml:space="preserve"> </w:t>
      </w:r>
      <w:r>
        <w:t>design</w:t>
      </w:r>
      <w:r>
        <w:rPr>
          <w:spacing w:val="-6"/>
        </w:rPr>
        <w:t xml:space="preserve"> </w:t>
      </w:r>
      <w:r>
        <w:t>low-dimensional representations</w:t>
      </w:r>
      <w:r>
        <w:rPr>
          <w:spacing w:val="-4"/>
        </w:rPr>
        <w:t xml:space="preserve"> </w:t>
      </w:r>
      <w:r>
        <w:t>which</w:t>
      </w:r>
      <w:r>
        <w:rPr>
          <w:spacing w:val="-5"/>
        </w:rPr>
        <w:t xml:space="preserve"> </w:t>
      </w:r>
      <w:r>
        <w:t>preserve</w:t>
      </w:r>
      <w:r>
        <w:rPr>
          <w:spacing w:val="-3"/>
        </w:rPr>
        <w:t xml:space="preserve"> </w:t>
      </w:r>
      <w:r>
        <w:t>the</w:t>
      </w:r>
      <w:r>
        <w:rPr>
          <w:spacing w:val="-5"/>
        </w:rPr>
        <w:t xml:space="preserve"> </w:t>
      </w:r>
      <w:r>
        <w:t>local</w:t>
      </w:r>
      <w:r>
        <w:rPr>
          <w:spacing w:val="-4"/>
        </w:rPr>
        <w:t xml:space="preserve"> </w:t>
      </w:r>
      <w:r>
        <w:t>and</w:t>
      </w:r>
      <w:r>
        <w:rPr>
          <w:spacing w:val="-3"/>
        </w:rPr>
        <w:t xml:space="preserve"> </w:t>
      </w:r>
      <w:r>
        <w:t>global</w:t>
      </w:r>
      <w:r>
        <w:rPr>
          <w:spacing w:val="-4"/>
        </w:rPr>
        <w:t xml:space="preserve"> </w:t>
      </w:r>
      <w:r>
        <w:t>shape</w:t>
      </w:r>
      <w:r>
        <w:rPr>
          <w:spacing w:val="-4"/>
        </w:rPr>
        <w:t xml:space="preserve"> </w:t>
      </w:r>
      <w:r>
        <w:t>characteristics</w:t>
      </w:r>
      <w:r>
        <w:rPr>
          <w:spacing w:val="-4"/>
        </w:rPr>
        <w:t xml:space="preserve"> </w:t>
      </w:r>
      <w:r>
        <w:t>of</w:t>
      </w:r>
      <w:r>
        <w:rPr>
          <w:spacing w:val="-4"/>
        </w:rPr>
        <w:t xml:space="preserve"> </w:t>
      </w:r>
      <w:r>
        <w:t>a</w:t>
      </w:r>
      <w:r>
        <w:rPr>
          <w:spacing w:val="-4"/>
        </w:rPr>
        <w:t xml:space="preserve"> </w:t>
      </w:r>
      <w:r>
        <w:t>time</w:t>
      </w:r>
      <w:r>
        <w:rPr>
          <w:spacing w:val="-4"/>
        </w:rPr>
        <w:t xml:space="preserve"> </w:t>
      </w:r>
      <w:r>
        <w:t>series.</w:t>
      </w:r>
    </w:p>
    <w:p w14:paraId="3B0C26FE" w14:textId="60656812" w:rsidR="0052657F" w:rsidRDefault="0052657F" w:rsidP="00B82420">
      <w:pPr>
        <w:pStyle w:val="TextSectionsIJCSS"/>
      </w:pPr>
      <w:r>
        <w:t xml:space="preserve">Several techniques </w:t>
      </w:r>
      <w:r>
        <w:rPr>
          <w:spacing w:val="-3"/>
        </w:rPr>
        <w:t xml:space="preserve">have </w:t>
      </w:r>
      <w:r>
        <w:t xml:space="preserve">been proposed to represent time series by a </w:t>
      </w:r>
      <w:proofErr w:type="gramStart"/>
      <w:r>
        <w:t>certain types of transformation</w:t>
      </w:r>
      <w:proofErr w:type="gramEnd"/>
      <w:r>
        <w:t xml:space="preserve">, such as the Discrete </w:t>
      </w:r>
      <w:r>
        <w:rPr>
          <w:spacing w:val="-5"/>
        </w:rPr>
        <w:t xml:space="preserve">Wavelet </w:t>
      </w:r>
      <w:r>
        <w:t>Transform (DWT) (Chan &amp; Fu, 1988), and the Discrete Fourier Transform (DFT) (</w:t>
      </w:r>
      <w:proofErr w:type="spellStart"/>
      <w:r>
        <w:t>Faloutsos</w:t>
      </w:r>
      <w:proofErr w:type="spellEnd"/>
      <w:r>
        <w:t xml:space="preserve">, </w:t>
      </w:r>
      <w:proofErr w:type="spellStart"/>
      <w:r>
        <w:t>Ranganthan</w:t>
      </w:r>
      <w:proofErr w:type="spellEnd"/>
      <w:r>
        <w:t xml:space="preserve">, &amp; </w:t>
      </w:r>
      <w:proofErr w:type="spellStart"/>
      <w:r>
        <w:t>Manolopoulos</w:t>
      </w:r>
      <w:proofErr w:type="spellEnd"/>
      <w:r>
        <w:t>, 1994), which</w:t>
      </w:r>
      <w:r>
        <w:rPr>
          <w:spacing w:val="-11"/>
        </w:rPr>
        <w:t xml:space="preserve"> </w:t>
      </w:r>
      <w:r>
        <w:t>transform</w:t>
      </w:r>
      <w:r>
        <w:rPr>
          <w:spacing w:val="-11"/>
        </w:rPr>
        <w:t xml:space="preserve"> </w:t>
      </w:r>
      <w:r>
        <w:t>the</w:t>
      </w:r>
      <w:r>
        <w:rPr>
          <w:spacing w:val="-11"/>
        </w:rPr>
        <w:t xml:space="preserve"> </w:t>
      </w:r>
      <w:r>
        <w:t>original</w:t>
      </w:r>
      <w:r>
        <w:rPr>
          <w:spacing w:val="-11"/>
        </w:rPr>
        <w:t xml:space="preserve"> </w:t>
      </w:r>
      <w:r>
        <w:t>time</w:t>
      </w:r>
      <w:r>
        <w:rPr>
          <w:spacing w:val="-11"/>
        </w:rPr>
        <w:t xml:space="preserve"> </w:t>
      </w:r>
      <w:r>
        <w:t>series</w:t>
      </w:r>
      <w:r>
        <w:rPr>
          <w:spacing w:val="-11"/>
        </w:rPr>
        <w:t xml:space="preserve"> </w:t>
      </w:r>
      <w:r>
        <w:t>into</w:t>
      </w:r>
      <w:r>
        <w:rPr>
          <w:spacing w:val="-11"/>
        </w:rPr>
        <w:t xml:space="preserve"> </w:t>
      </w:r>
      <w:r>
        <w:t>the</w:t>
      </w:r>
      <w:r>
        <w:rPr>
          <w:spacing w:val="-11"/>
        </w:rPr>
        <w:t xml:space="preserve"> </w:t>
      </w:r>
      <w:r>
        <w:t>frequency</w:t>
      </w:r>
      <w:r>
        <w:rPr>
          <w:spacing w:val="-11"/>
        </w:rPr>
        <w:t xml:space="preserve"> </w:t>
      </w:r>
      <w:r>
        <w:t>domain.</w:t>
      </w:r>
      <w:r>
        <w:rPr>
          <w:spacing w:val="7"/>
        </w:rPr>
        <w:t xml:space="preserve"> </w:t>
      </w:r>
      <w:r>
        <w:t>For</w:t>
      </w:r>
      <w:r>
        <w:rPr>
          <w:spacing w:val="-11"/>
        </w:rPr>
        <w:t xml:space="preserve"> </w:t>
      </w:r>
      <w:r>
        <w:t>example,</w:t>
      </w:r>
      <w:r>
        <w:rPr>
          <w:spacing w:val="-9"/>
        </w:rPr>
        <w:t xml:space="preserve"> </w:t>
      </w:r>
      <w:r>
        <w:t>in</w:t>
      </w:r>
      <w:r>
        <w:rPr>
          <w:spacing w:val="-11"/>
        </w:rPr>
        <w:t xml:space="preserve"> </w:t>
      </w:r>
      <w:r>
        <w:t>order to preserve the useful information from time series data from wearable sensors Ahmadi et</w:t>
      </w:r>
      <w:r>
        <w:rPr>
          <w:spacing w:val="-5"/>
        </w:rPr>
        <w:t xml:space="preserve"> </w:t>
      </w:r>
      <w:r>
        <w:t>al.</w:t>
      </w:r>
      <w:r>
        <w:rPr>
          <w:spacing w:val="-4"/>
        </w:rPr>
        <w:t xml:space="preserve"> </w:t>
      </w:r>
      <w:r>
        <w:t>(2014)</w:t>
      </w:r>
      <w:r>
        <w:rPr>
          <w:spacing w:val="-4"/>
        </w:rPr>
        <w:t xml:space="preserve"> </w:t>
      </w:r>
      <w:r>
        <w:t>used</w:t>
      </w:r>
      <w:r>
        <w:rPr>
          <w:spacing w:val="-5"/>
        </w:rPr>
        <w:t xml:space="preserve"> </w:t>
      </w:r>
      <w:r>
        <w:t>the</w:t>
      </w:r>
      <w:r>
        <w:rPr>
          <w:spacing w:val="-4"/>
        </w:rPr>
        <w:t xml:space="preserve"> </w:t>
      </w:r>
      <w:r>
        <w:t>coefficients</w:t>
      </w:r>
      <w:r>
        <w:rPr>
          <w:spacing w:val="-4"/>
        </w:rPr>
        <w:t xml:space="preserve"> </w:t>
      </w:r>
      <w:r>
        <w:t>from</w:t>
      </w:r>
      <w:r>
        <w:rPr>
          <w:spacing w:val="-5"/>
        </w:rPr>
        <w:t xml:space="preserve"> </w:t>
      </w:r>
      <w:r>
        <w:rPr>
          <w:spacing w:val="-3"/>
        </w:rPr>
        <w:t>DWT</w:t>
      </w:r>
      <w:r>
        <w:rPr>
          <w:spacing w:val="-4"/>
        </w:rPr>
        <w:t xml:space="preserve"> </w:t>
      </w:r>
      <w:r>
        <w:t>to</w:t>
      </w:r>
      <w:r>
        <w:rPr>
          <w:spacing w:val="-4"/>
        </w:rPr>
        <w:t xml:space="preserve"> </w:t>
      </w:r>
      <w:r>
        <w:t>classify</w:t>
      </w:r>
      <w:r>
        <w:rPr>
          <w:spacing w:val="-4"/>
        </w:rPr>
        <w:t xml:space="preserve"> </w:t>
      </w:r>
      <w:r>
        <w:t>time</w:t>
      </w:r>
      <w:r>
        <w:rPr>
          <w:spacing w:val="-5"/>
        </w:rPr>
        <w:t xml:space="preserve"> </w:t>
      </w:r>
      <w:r>
        <w:t>series</w:t>
      </w:r>
      <w:r>
        <w:rPr>
          <w:spacing w:val="-4"/>
        </w:rPr>
        <w:t xml:space="preserve"> </w:t>
      </w:r>
      <w:r>
        <w:t>of</w:t>
      </w:r>
      <w:r>
        <w:rPr>
          <w:spacing w:val="-4"/>
        </w:rPr>
        <w:t xml:space="preserve"> </w:t>
      </w:r>
      <w:r>
        <w:t>sport</w:t>
      </w:r>
      <w:r>
        <w:rPr>
          <w:spacing w:val="-5"/>
        </w:rPr>
        <w:t xml:space="preserve"> </w:t>
      </w:r>
      <w:r>
        <w:t>activities,</w:t>
      </w:r>
      <w:r>
        <w:rPr>
          <w:spacing w:val="-4"/>
        </w:rPr>
        <w:t xml:space="preserve"> </w:t>
      </w:r>
      <w:r>
        <w:rPr>
          <w:spacing w:val="-5"/>
        </w:rPr>
        <w:t xml:space="preserve">in- </w:t>
      </w:r>
      <w:proofErr w:type="spellStart"/>
      <w:r>
        <w:t>cluding</w:t>
      </w:r>
      <w:proofErr w:type="spellEnd"/>
      <w:r>
        <w:t xml:space="preserve"> agility cuts, jogging and jumping. In (Mitchell, Monaghan, &amp; O’Connor, </w:t>
      </w:r>
      <w:r>
        <w:rPr>
          <w:spacing w:val="-3"/>
        </w:rPr>
        <w:t xml:space="preserve">2013), </w:t>
      </w:r>
      <w:r>
        <w:t>the</w:t>
      </w:r>
      <w:r>
        <w:rPr>
          <w:spacing w:val="-14"/>
        </w:rPr>
        <w:t xml:space="preserve"> </w:t>
      </w:r>
      <w:r>
        <w:t>authors</w:t>
      </w:r>
      <w:r>
        <w:rPr>
          <w:spacing w:val="-13"/>
        </w:rPr>
        <w:t xml:space="preserve"> </w:t>
      </w:r>
      <w:r>
        <w:t>used</w:t>
      </w:r>
      <w:r>
        <w:rPr>
          <w:spacing w:val="-13"/>
        </w:rPr>
        <w:t xml:space="preserve"> </w:t>
      </w:r>
      <w:r>
        <w:t>the</w:t>
      </w:r>
      <w:r>
        <w:rPr>
          <w:spacing w:val="-13"/>
        </w:rPr>
        <w:t xml:space="preserve"> </w:t>
      </w:r>
      <w:r>
        <w:rPr>
          <w:spacing w:val="-3"/>
        </w:rPr>
        <w:t>DWT</w:t>
      </w:r>
      <w:r>
        <w:rPr>
          <w:spacing w:val="-13"/>
        </w:rPr>
        <w:t xml:space="preserve"> </w:t>
      </w:r>
      <w:r>
        <w:t>coefficients</w:t>
      </w:r>
      <w:r>
        <w:rPr>
          <w:spacing w:val="-14"/>
        </w:rPr>
        <w:t xml:space="preserve"> </w:t>
      </w:r>
      <w:r>
        <w:t>as</w:t>
      </w:r>
      <w:r>
        <w:rPr>
          <w:spacing w:val="-13"/>
        </w:rPr>
        <w:t xml:space="preserve"> </w:t>
      </w:r>
      <w:r>
        <w:t>the</w:t>
      </w:r>
      <w:r>
        <w:rPr>
          <w:spacing w:val="-13"/>
        </w:rPr>
        <w:t xml:space="preserve"> </w:t>
      </w:r>
      <w:r>
        <w:t>features</w:t>
      </w:r>
      <w:r>
        <w:rPr>
          <w:spacing w:val="-13"/>
        </w:rPr>
        <w:t xml:space="preserve"> </w:t>
      </w:r>
      <w:r>
        <w:t>to</w:t>
      </w:r>
      <w:r>
        <w:rPr>
          <w:spacing w:val="-13"/>
        </w:rPr>
        <w:t xml:space="preserve"> </w:t>
      </w:r>
      <w:r>
        <w:t>classify</w:t>
      </w:r>
      <w:r>
        <w:rPr>
          <w:spacing w:val="-13"/>
        </w:rPr>
        <w:t xml:space="preserve"> </w:t>
      </w:r>
      <w:r>
        <w:t>different</w:t>
      </w:r>
      <w:r>
        <w:rPr>
          <w:spacing w:val="-14"/>
        </w:rPr>
        <w:t xml:space="preserve"> </w:t>
      </w:r>
      <w:r>
        <w:t>activities</w:t>
      </w:r>
      <w:r>
        <w:rPr>
          <w:spacing w:val="-13"/>
        </w:rPr>
        <w:t xml:space="preserve"> </w:t>
      </w:r>
      <w:r>
        <w:t>during soccer and field</w:t>
      </w:r>
      <w:r>
        <w:rPr>
          <w:spacing w:val="-4"/>
        </w:rPr>
        <w:t xml:space="preserve"> hockey.</w:t>
      </w:r>
    </w:p>
    <w:p w14:paraId="5C40BE41" w14:textId="77777777" w:rsidR="0052657F" w:rsidRDefault="0052657F" w:rsidP="00B82420">
      <w:pPr>
        <w:pStyle w:val="TextSectionsIJCSS"/>
      </w:pPr>
      <w:r>
        <w:t xml:space="preserve">Symbolic Aggregate Approximation (SAX) (Lin, Keogh, </w:t>
      </w:r>
      <w:proofErr w:type="spellStart"/>
      <w:r>
        <w:t>Lonardi</w:t>
      </w:r>
      <w:proofErr w:type="spellEnd"/>
      <w:r>
        <w:t xml:space="preserve">, &amp; Chiu, 2003; </w:t>
      </w:r>
      <w:r>
        <w:rPr>
          <w:spacing w:val="-4"/>
        </w:rPr>
        <w:t xml:space="preserve">Lin, </w:t>
      </w:r>
      <w:r>
        <w:t>Keogh,</w:t>
      </w:r>
      <w:r>
        <w:rPr>
          <w:spacing w:val="-14"/>
        </w:rPr>
        <w:t xml:space="preserve"> </w:t>
      </w:r>
      <w:r>
        <w:rPr>
          <w:spacing w:val="-5"/>
        </w:rPr>
        <w:t>Wei,</w:t>
      </w:r>
      <w:r>
        <w:rPr>
          <w:spacing w:val="-13"/>
        </w:rPr>
        <w:t xml:space="preserve"> </w:t>
      </w:r>
      <w:r>
        <w:t>&amp;</w:t>
      </w:r>
      <w:r>
        <w:rPr>
          <w:spacing w:val="-16"/>
        </w:rPr>
        <w:t xml:space="preserve"> </w:t>
      </w:r>
      <w:proofErr w:type="spellStart"/>
      <w:r>
        <w:t>Lonardi</w:t>
      </w:r>
      <w:proofErr w:type="spellEnd"/>
      <w:r>
        <w:t>,</w:t>
      </w:r>
      <w:r>
        <w:rPr>
          <w:spacing w:val="-15"/>
        </w:rPr>
        <w:t xml:space="preserve"> </w:t>
      </w:r>
      <w:r>
        <w:t>2007)</w:t>
      </w:r>
      <w:r>
        <w:rPr>
          <w:spacing w:val="-15"/>
        </w:rPr>
        <w:t xml:space="preserve"> </w:t>
      </w:r>
      <w:r>
        <w:t>were</w:t>
      </w:r>
      <w:r>
        <w:rPr>
          <w:spacing w:val="-15"/>
        </w:rPr>
        <w:t xml:space="preserve"> </w:t>
      </w:r>
      <w:r>
        <w:t>developed</w:t>
      </w:r>
      <w:r>
        <w:rPr>
          <w:spacing w:val="-16"/>
        </w:rPr>
        <w:t xml:space="preserve"> </w:t>
      </w:r>
      <w:r>
        <w:t>to</w:t>
      </w:r>
      <w:r>
        <w:rPr>
          <w:spacing w:val="-15"/>
        </w:rPr>
        <w:t xml:space="preserve"> </w:t>
      </w:r>
      <w:r>
        <w:t>transform</w:t>
      </w:r>
      <w:r>
        <w:rPr>
          <w:spacing w:val="-15"/>
        </w:rPr>
        <w:t xml:space="preserve"> </w:t>
      </w:r>
      <w:r>
        <w:t>time</w:t>
      </w:r>
      <w:r>
        <w:rPr>
          <w:spacing w:val="-15"/>
        </w:rPr>
        <w:t xml:space="preserve"> </w:t>
      </w:r>
      <w:r>
        <w:t>series</w:t>
      </w:r>
      <w:r>
        <w:rPr>
          <w:spacing w:val="-16"/>
        </w:rPr>
        <w:t xml:space="preserve"> </w:t>
      </w:r>
      <w:r>
        <w:t>data</w:t>
      </w:r>
      <w:r>
        <w:rPr>
          <w:spacing w:val="-15"/>
        </w:rPr>
        <w:t xml:space="preserve"> </w:t>
      </w:r>
      <w:r>
        <w:t>into</w:t>
      </w:r>
      <w:r>
        <w:rPr>
          <w:spacing w:val="-15"/>
        </w:rPr>
        <w:t xml:space="preserve"> </w:t>
      </w:r>
      <w:r>
        <w:t>symbolic form</w:t>
      </w:r>
      <w:r>
        <w:rPr>
          <w:spacing w:val="-11"/>
        </w:rPr>
        <w:t xml:space="preserve"> </w:t>
      </w:r>
      <w:r>
        <w:t>and</w:t>
      </w:r>
      <w:r>
        <w:rPr>
          <w:spacing w:val="-11"/>
        </w:rPr>
        <w:t xml:space="preserve"> </w:t>
      </w:r>
      <w:r>
        <w:t>to</w:t>
      </w:r>
      <w:r>
        <w:rPr>
          <w:spacing w:val="-11"/>
        </w:rPr>
        <w:t xml:space="preserve"> </w:t>
      </w:r>
      <w:r>
        <w:t>reduce</w:t>
      </w:r>
      <w:r>
        <w:rPr>
          <w:spacing w:val="-11"/>
        </w:rPr>
        <w:t xml:space="preserve"> </w:t>
      </w:r>
      <w:r>
        <w:t>dimensionality</w:t>
      </w:r>
      <w:r>
        <w:rPr>
          <w:spacing w:val="-11"/>
        </w:rPr>
        <w:t xml:space="preserve"> </w:t>
      </w:r>
      <w:r>
        <w:t>of</w:t>
      </w:r>
      <w:r>
        <w:rPr>
          <w:spacing w:val="-11"/>
        </w:rPr>
        <w:t xml:space="preserve"> </w:t>
      </w:r>
      <w:r>
        <w:t>time</w:t>
      </w:r>
      <w:r>
        <w:rPr>
          <w:spacing w:val="-11"/>
        </w:rPr>
        <w:t xml:space="preserve"> </w:t>
      </w:r>
      <w:r>
        <w:t>series</w:t>
      </w:r>
      <w:r>
        <w:rPr>
          <w:spacing w:val="-11"/>
        </w:rPr>
        <w:t xml:space="preserve"> </w:t>
      </w:r>
      <w:r>
        <w:t>data</w:t>
      </w:r>
      <w:r>
        <w:rPr>
          <w:spacing w:val="-11"/>
        </w:rPr>
        <w:t xml:space="preserve"> </w:t>
      </w:r>
      <w:r>
        <w:t>by</w:t>
      </w:r>
      <w:r>
        <w:rPr>
          <w:spacing w:val="-11"/>
        </w:rPr>
        <w:t xml:space="preserve"> </w:t>
      </w:r>
      <w:r>
        <w:t>discretization</w:t>
      </w:r>
      <w:r>
        <w:rPr>
          <w:spacing w:val="-11"/>
        </w:rPr>
        <w:t xml:space="preserve"> </w:t>
      </w:r>
      <w:r>
        <w:t>of</w:t>
      </w:r>
      <w:r>
        <w:rPr>
          <w:spacing w:val="-11"/>
        </w:rPr>
        <w:t xml:space="preserve"> </w:t>
      </w:r>
      <w:r>
        <w:t>the</w:t>
      </w:r>
      <w:r>
        <w:rPr>
          <w:spacing w:val="-11"/>
        </w:rPr>
        <w:t xml:space="preserve"> </w:t>
      </w:r>
      <w:r>
        <w:t>original</w:t>
      </w:r>
      <w:r>
        <w:rPr>
          <w:spacing w:val="-11"/>
        </w:rPr>
        <w:t xml:space="preserve"> </w:t>
      </w:r>
      <w:r>
        <w:t xml:space="preserve">data into a collection of symbolic string alphabet. SAX has traditionally been used when the goal of time-series analysis is to model and compare. SAX was not originally meant </w:t>
      </w:r>
      <w:r>
        <w:rPr>
          <w:spacing w:val="-4"/>
        </w:rPr>
        <w:t xml:space="preserve">for </w:t>
      </w:r>
      <w:r>
        <w:t>classification event though in (</w:t>
      </w:r>
      <w:proofErr w:type="spellStart"/>
      <w:r>
        <w:t>Junejo</w:t>
      </w:r>
      <w:proofErr w:type="spellEnd"/>
      <w:r>
        <w:t xml:space="preserve"> &amp; Al </w:t>
      </w:r>
      <w:proofErr w:type="spellStart"/>
      <w:r>
        <w:t>Aghbari</w:t>
      </w:r>
      <w:proofErr w:type="spellEnd"/>
      <w:r>
        <w:t>, 2012), SAX time series representation is used directly for human action recognition. The majority of works use SAX for analysis of ECG, EEG, or accelerometer/inertia sensor data. Many papers referencing one of the SAX papers often refer to SAX as a possible tool for time series classification without applying it direct in the sport science</w:t>
      </w:r>
      <w:r>
        <w:rPr>
          <w:spacing w:val="-11"/>
        </w:rPr>
        <w:t xml:space="preserve"> </w:t>
      </w:r>
      <w:r>
        <w:t>domain.</w:t>
      </w:r>
    </w:p>
    <w:p w14:paraId="3ACFB79A" w14:textId="77777777" w:rsidR="0052657F" w:rsidRDefault="0052657F" w:rsidP="00B82420">
      <w:pPr>
        <w:pStyle w:val="TextSectionsIJCSS"/>
      </w:pPr>
    </w:p>
    <w:p w14:paraId="4DC36FAD" w14:textId="77777777" w:rsidR="0052657F" w:rsidRDefault="0052657F" w:rsidP="00161324">
      <w:pPr>
        <w:pStyle w:val="IJCSSSubchapterHeader"/>
      </w:pPr>
      <w:r>
        <w:t>Similarity Measures for Time Series Data</w:t>
      </w:r>
    </w:p>
    <w:p w14:paraId="5DA02CCB" w14:textId="77777777" w:rsidR="0052657F" w:rsidRDefault="0052657F" w:rsidP="00B82420">
      <w:pPr>
        <w:pStyle w:val="TextSectionsIJCSS"/>
      </w:pPr>
      <w:r>
        <w:t>After representing the time series data in a suitable form, it is necessary to carefully de- fine a similarity measure between them in order to determine if they match. Given a</w:t>
      </w:r>
      <w:r>
        <w:rPr>
          <w:spacing w:val="-43"/>
        </w:rPr>
        <w:t xml:space="preserve"> </w:t>
      </w:r>
      <w:r>
        <w:rPr>
          <w:spacing w:val="-3"/>
        </w:rPr>
        <w:t xml:space="preserve">time </w:t>
      </w:r>
      <w:r>
        <w:t xml:space="preserve">series database, most of the TSDM tasks rely on a definition of </w:t>
      </w:r>
      <w:r>
        <w:rPr>
          <w:i/>
        </w:rPr>
        <w:t xml:space="preserve">similarity </w:t>
      </w:r>
      <w:r>
        <w:t xml:space="preserve">measure </w:t>
      </w:r>
      <w:r>
        <w:rPr>
          <w:spacing w:val="-3"/>
        </w:rPr>
        <w:t>func</w:t>
      </w:r>
      <w:r>
        <w:t xml:space="preserve">tion between two time series, which calculates the distance between the </w:t>
      </w:r>
      <w:proofErr w:type="gramStart"/>
      <w:r>
        <w:t>two time</w:t>
      </w:r>
      <w:proofErr w:type="gramEnd"/>
      <w:r>
        <w:t xml:space="preserve"> series. The term similarity and distance measures are usually interchangeable. Which distance measure fits best depends on the context and the choice of a proper similarity measures, the characteristic of time series, the length of time series, and the </w:t>
      </w:r>
      <w:r w:rsidRPr="00B82420">
        <w:t>representation</w:t>
      </w:r>
      <w:r>
        <w:t xml:space="preserve"> method (</w:t>
      </w:r>
      <w:proofErr w:type="spellStart"/>
      <w:r>
        <w:t>Aghabozorgi</w:t>
      </w:r>
      <w:proofErr w:type="spellEnd"/>
      <w:r>
        <w:t xml:space="preserve"> et al., 2015; Fu, 2011; </w:t>
      </w:r>
      <w:r>
        <w:rPr>
          <w:spacing w:val="-5"/>
        </w:rPr>
        <w:t xml:space="preserve">Wang </w:t>
      </w:r>
      <w:r>
        <w:t>et al.,</w:t>
      </w:r>
      <w:r>
        <w:rPr>
          <w:spacing w:val="-8"/>
        </w:rPr>
        <w:t xml:space="preserve"> </w:t>
      </w:r>
      <w:r>
        <w:t>2012).</w:t>
      </w:r>
    </w:p>
    <w:p w14:paraId="64E345A1" w14:textId="77777777" w:rsidR="0052657F" w:rsidRDefault="0052657F" w:rsidP="00B82420">
      <w:pPr>
        <w:pStyle w:val="TextSectionsIJCSS"/>
      </w:pPr>
      <w:r>
        <w:t xml:space="preserve">One way to estimate the similarity between two time series is to use the </w:t>
      </w:r>
      <w:proofErr w:type="spellStart"/>
      <w:r>
        <w:rPr>
          <w:i/>
          <w:spacing w:val="2"/>
        </w:rPr>
        <w:t>L</w:t>
      </w:r>
      <w:r>
        <w:rPr>
          <w:i/>
          <w:spacing w:val="2"/>
          <w:vertAlign w:val="subscript"/>
        </w:rPr>
        <w:t>p</w:t>
      </w:r>
      <w:proofErr w:type="spellEnd"/>
      <w:r>
        <w:t xml:space="preserve"> norm as distance </w:t>
      </w:r>
      <w:r>
        <w:lastRenderedPageBreak/>
        <w:t xml:space="preserve">measure. For </w:t>
      </w:r>
      <w:r w:rsidRPr="00265976">
        <w:rPr>
          <w:i/>
          <w:iCs/>
        </w:rPr>
        <w:t>p</w:t>
      </w:r>
      <w:r>
        <w:t xml:space="preserve">=2, we obtain the Euclidean distance, which is one of the simplest and most widely used </w:t>
      </w:r>
      <w:r>
        <w:rPr>
          <w:i/>
          <w:iCs/>
        </w:rPr>
        <w:t>shape-based</w:t>
      </w:r>
      <w:r>
        <w:t xml:space="preserve"> similarity measure for time series (Keogh</w:t>
      </w:r>
      <w:r>
        <w:rPr>
          <w:spacing w:val="-9"/>
        </w:rPr>
        <w:t xml:space="preserve"> </w:t>
      </w:r>
      <w:r>
        <w:rPr>
          <w:spacing w:val="-11"/>
        </w:rPr>
        <w:t xml:space="preserve">&amp; </w:t>
      </w:r>
      <w:proofErr w:type="spellStart"/>
      <w:r>
        <w:t>Kasetty</w:t>
      </w:r>
      <w:proofErr w:type="spellEnd"/>
      <w:r>
        <w:t>, 2003).</w:t>
      </w:r>
      <w:r>
        <w:rPr>
          <w:spacing w:val="9"/>
        </w:rPr>
        <w:t xml:space="preserve"> </w:t>
      </w:r>
      <w:r>
        <w:t>Shape</w:t>
      </w:r>
      <w:r>
        <w:rPr>
          <w:spacing w:val="-8"/>
        </w:rPr>
        <w:t xml:space="preserve"> </w:t>
      </w:r>
      <w:r>
        <w:t>based</w:t>
      </w:r>
      <w:r>
        <w:rPr>
          <w:spacing w:val="-8"/>
        </w:rPr>
        <w:t xml:space="preserve"> </w:t>
      </w:r>
      <w:r>
        <w:t>similarity</w:t>
      </w:r>
      <w:r>
        <w:rPr>
          <w:spacing w:val="-8"/>
        </w:rPr>
        <w:t xml:space="preserve"> </w:t>
      </w:r>
      <w:r>
        <w:t>measures</w:t>
      </w:r>
      <w:r>
        <w:rPr>
          <w:spacing w:val="-9"/>
        </w:rPr>
        <w:t xml:space="preserve"> </w:t>
      </w:r>
      <w:r>
        <w:t>compare</w:t>
      </w:r>
      <w:r>
        <w:rPr>
          <w:spacing w:val="-8"/>
        </w:rPr>
        <w:t xml:space="preserve"> </w:t>
      </w:r>
      <w:r>
        <w:t>the</w:t>
      </w:r>
      <w:r>
        <w:rPr>
          <w:spacing w:val="-8"/>
        </w:rPr>
        <w:t xml:space="preserve"> </w:t>
      </w:r>
      <w:r>
        <w:t>global</w:t>
      </w:r>
      <w:r>
        <w:rPr>
          <w:spacing w:val="-8"/>
        </w:rPr>
        <w:t xml:space="preserve"> </w:t>
      </w:r>
      <w:r>
        <w:t>shape</w:t>
      </w:r>
      <w:r>
        <w:rPr>
          <w:spacing w:val="-9"/>
        </w:rPr>
        <w:t xml:space="preserve"> </w:t>
      </w:r>
      <w:r>
        <w:t>of</w:t>
      </w:r>
      <w:r>
        <w:rPr>
          <w:spacing w:val="-8"/>
        </w:rPr>
        <w:t xml:space="preserve"> </w:t>
      </w:r>
      <w:r>
        <w:t>time</w:t>
      </w:r>
      <w:r>
        <w:rPr>
          <w:spacing w:val="-8"/>
        </w:rPr>
        <w:t xml:space="preserve"> </w:t>
      </w:r>
      <w:r>
        <w:t>series. Other</w:t>
      </w:r>
      <w:r>
        <w:rPr>
          <w:spacing w:val="11"/>
        </w:rPr>
        <w:t xml:space="preserve"> </w:t>
      </w:r>
      <w:r>
        <w:t>variants</w:t>
      </w:r>
      <w:r>
        <w:rPr>
          <w:spacing w:val="11"/>
        </w:rPr>
        <w:t xml:space="preserve"> </w:t>
      </w:r>
      <w:r>
        <w:t>of</w:t>
      </w:r>
      <w:r>
        <w:rPr>
          <w:spacing w:val="11"/>
        </w:rPr>
        <w:t xml:space="preserve"> </w:t>
      </w:r>
      <w:r>
        <w:t>distance</w:t>
      </w:r>
      <w:r>
        <w:rPr>
          <w:spacing w:val="11"/>
        </w:rPr>
        <w:t xml:space="preserve"> </w:t>
      </w:r>
      <w:r>
        <w:t>measures</w:t>
      </w:r>
      <w:r>
        <w:rPr>
          <w:spacing w:val="11"/>
        </w:rPr>
        <w:t xml:space="preserve"> </w:t>
      </w:r>
      <w:r>
        <w:t>based</w:t>
      </w:r>
      <w:r>
        <w:rPr>
          <w:spacing w:val="11"/>
        </w:rPr>
        <w:t xml:space="preserve"> </w:t>
      </w:r>
      <w:r>
        <w:t>on</w:t>
      </w:r>
      <w:r>
        <w:rPr>
          <w:spacing w:val="11"/>
        </w:rPr>
        <w:t xml:space="preserve"> </w:t>
      </w:r>
      <w:r>
        <w:t>the</w:t>
      </w:r>
      <w:r>
        <w:rPr>
          <w:spacing w:val="12"/>
        </w:rPr>
        <w:t xml:space="preserve"> </w:t>
      </w:r>
      <w:proofErr w:type="spellStart"/>
      <w:r>
        <w:rPr>
          <w:i/>
          <w:spacing w:val="2"/>
        </w:rPr>
        <w:t>L</w:t>
      </w:r>
      <w:r>
        <w:rPr>
          <w:i/>
          <w:spacing w:val="2"/>
          <w:vertAlign w:val="subscript"/>
        </w:rPr>
        <w:t>p</w:t>
      </w:r>
      <w:proofErr w:type="spellEnd"/>
      <w:r>
        <w:rPr>
          <w:spacing w:val="2"/>
        </w:rPr>
        <w:t>-norms</w:t>
      </w:r>
      <w:r>
        <w:rPr>
          <w:spacing w:val="11"/>
        </w:rPr>
        <w:t xml:space="preserve"> </w:t>
      </w:r>
      <w:r>
        <w:t>are</w:t>
      </w:r>
      <w:r>
        <w:rPr>
          <w:spacing w:val="11"/>
        </w:rPr>
        <w:t xml:space="preserve"> </w:t>
      </w:r>
      <w:r>
        <w:t>the</w:t>
      </w:r>
      <w:r>
        <w:rPr>
          <w:spacing w:val="11"/>
        </w:rPr>
        <w:t xml:space="preserve"> </w:t>
      </w:r>
      <w:r>
        <w:t>Manhattan</w:t>
      </w:r>
      <w:r>
        <w:rPr>
          <w:spacing w:val="11"/>
        </w:rPr>
        <w:t xml:space="preserve"> </w:t>
      </w:r>
      <w:r>
        <w:t>Distance (</w:t>
      </w:r>
      <w:r w:rsidRPr="00265976">
        <w:rPr>
          <w:i/>
          <w:iCs/>
        </w:rPr>
        <w:t>p</w:t>
      </w:r>
      <w:r>
        <w:t xml:space="preserve">=1), and Maximum Distance </w:t>
      </w:r>
      <w:r>
        <w:rPr>
          <w:spacing w:val="8"/>
        </w:rPr>
        <w:t>(</w:t>
      </w:r>
      <w:r>
        <w:rPr>
          <w:i/>
          <w:spacing w:val="8"/>
        </w:rPr>
        <w:t xml:space="preserve">p </w:t>
      </w:r>
      <w:r>
        <w:rPr>
          <w:rFonts w:ascii="Latin Modern Math" w:hAnsi="Latin Modern Math"/>
        </w:rPr>
        <w:t xml:space="preserve">= </w:t>
      </w:r>
      <w:r>
        <w:rPr>
          <w:rFonts w:ascii="Verdana" w:hAnsi="Verdana"/>
        </w:rPr>
        <w:t>∞</w:t>
      </w:r>
      <w:r>
        <w:t>)</w:t>
      </w:r>
      <w:r>
        <w:rPr>
          <w:spacing w:val="54"/>
        </w:rPr>
        <w:t xml:space="preserve"> </w:t>
      </w:r>
      <w:r>
        <w:t xml:space="preserve">(Ding et al. (2008); </w:t>
      </w:r>
      <w:proofErr w:type="spellStart"/>
      <w:r>
        <w:t>Mitsa</w:t>
      </w:r>
      <w:proofErr w:type="spellEnd"/>
      <w:r>
        <w:t xml:space="preserve"> (2010)).</w:t>
      </w:r>
    </w:p>
    <w:p w14:paraId="7E317952" w14:textId="77777777" w:rsidR="00792F2E" w:rsidRDefault="0052657F" w:rsidP="00792F2E">
      <w:pPr>
        <w:pStyle w:val="TextSectionsIJCSS"/>
      </w:pPr>
      <w:r>
        <w:t xml:space="preserve">Euclidean distance-based time series similarity plays a big role in time series data mining. </w:t>
      </w:r>
      <w:r>
        <w:rPr>
          <w:spacing w:val="-4"/>
        </w:rPr>
        <w:t>However,</w:t>
      </w:r>
      <w:r>
        <w:rPr>
          <w:spacing w:val="-6"/>
        </w:rPr>
        <w:t xml:space="preserve"> </w:t>
      </w:r>
      <w:r>
        <w:t>although</w:t>
      </w:r>
      <w:r>
        <w:rPr>
          <w:spacing w:val="-7"/>
        </w:rPr>
        <w:t xml:space="preserve"> </w:t>
      </w:r>
      <w:r>
        <w:t>the</w:t>
      </w:r>
      <w:r>
        <w:rPr>
          <w:spacing w:val="-6"/>
        </w:rPr>
        <w:t xml:space="preserve"> </w:t>
      </w:r>
      <w:r>
        <w:t>Euclidean</w:t>
      </w:r>
      <w:r>
        <w:rPr>
          <w:spacing w:val="-7"/>
        </w:rPr>
        <w:t xml:space="preserve"> </w:t>
      </w:r>
      <w:r>
        <w:t>distance</w:t>
      </w:r>
      <w:r>
        <w:rPr>
          <w:spacing w:val="-6"/>
        </w:rPr>
        <w:t xml:space="preserve"> </w:t>
      </w:r>
      <w:r>
        <w:t>is</w:t>
      </w:r>
      <w:r>
        <w:rPr>
          <w:spacing w:val="-7"/>
        </w:rPr>
        <w:t xml:space="preserve"> </w:t>
      </w:r>
      <w:r>
        <w:t>simple</w:t>
      </w:r>
      <w:r>
        <w:rPr>
          <w:spacing w:val="-7"/>
        </w:rPr>
        <w:t xml:space="preserve"> </w:t>
      </w:r>
      <w:r>
        <w:t>to</w:t>
      </w:r>
      <w:r>
        <w:rPr>
          <w:spacing w:val="-6"/>
        </w:rPr>
        <w:t xml:space="preserve"> </w:t>
      </w:r>
      <w:r>
        <w:t>understand</w:t>
      </w:r>
      <w:r>
        <w:rPr>
          <w:spacing w:val="-7"/>
        </w:rPr>
        <w:t xml:space="preserve"> </w:t>
      </w:r>
      <w:r>
        <w:t>and</w:t>
      </w:r>
      <w:r>
        <w:rPr>
          <w:spacing w:val="-6"/>
        </w:rPr>
        <w:t xml:space="preserve"> </w:t>
      </w:r>
      <w:r>
        <w:t>easy</w:t>
      </w:r>
      <w:r>
        <w:rPr>
          <w:spacing w:val="-7"/>
        </w:rPr>
        <w:t xml:space="preserve"> </w:t>
      </w:r>
      <w:r>
        <w:t>to</w:t>
      </w:r>
      <w:r>
        <w:rPr>
          <w:spacing w:val="-6"/>
        </w:rPr>
        <w:t xml:space="preserve"> </w:t>
      </w:r>
      <w:r>
        <w:t>compute,</w:t>
      </w:r>
      <w:r>
        <w:rPr>
          <w:spacing w:val="-6"/>
        </w:rPr>
        <w:t xml:space="preserve"> </w:t>
      </w:r>
      <w:r>
        <w:rPr>
          <w:spacing w:val="-7"/>
        </w:rPr>
        <w:t xml:space="preserve">it </w:t>
      </w:r>
      <w:r>
        <w:t>can</w:t>
      </w:r>
      <w:r>
        <w:rPr>
          <w:spacing w:val="-8"/>
        </w:rPr>
        <w:t xml:space="preserve"> </w:t>
      </w:r>
      <w:r>
        <w:t>be</w:t>
      </w:r>
      <w:r>
        <w:rPr>
          <w:spacing w:val="-7"/>
        </w:rPr>
        <w:t xml:space="preserve"> </w:t>
      </w:r>
      <w:r>
        <w:t>used</w:t>
      </w:r>
      <w:r>
        <w:rPr>
          <w:spacing w:val="-8"/>
        </w:rPr>
        <w:t xml:space="preserve"> </w:t>
      </w:r>
      <w:r>
        <w:t>only</w:t>
      </w:r>
      <w:r>
        <w:rPr>
          <w:spacing w:val="-7"/>
        </w:rPr>
        <w:t xml:space="preserve"> </w:t>
      </w:r>
      <w:r>
        <w:t>when</w:t>
      </w:r>
      <w:r>
        <w:rPr>
          <w:spacing w:val="-8"/>
        </w:rPr>
        <w:t xml:space="preserve"> </w:t>
      </w:r>
      <w:r>
        <w:t>two</w:t>
      </w:r>
      <w:r>
        <w:rPr>
          <w:spacing w:val="-7"/>
        </w:rPr>
        <w:t xml:space="preserve"> </w:t>
      </w:r>
      <w:r>
        <w:t>time</w:t>
      </w:r>
      <w:r>
        <w:rPr>
          <w:spacing w:val="-8"/>
        </w:rPr>
        <w:t xml:space="preserve"> </w:t>
      </w:r>
      <w:r>
        <w:t>series</w:t>
      </w:r>
      <w:r>
        <w:rPr>
          <w:spacing w:val="-7"/>
        </w:rPr>
        <w:t xml:space="preserve"> </w:t>
      </w:r>
      <w:r>
        <w:rPr>
          <w:spacing w:val="-3"/>
        </w:rPr>
        <w:t>have</w:t>
      </w:r>
      <w:r>
        <w:rPr>
          <w:spacing w:val="-8"/>
        </w:rPr>
        <w:t xml:space="preserve"> </w:t>
      </w:r>
      <w:r>
        <w:t>the</w:t>
      </w:r>
      <w:r>
        <w:rPr>
          <w:spacing w:val="-7"/>
        </w:rPr>
        <w:t xml:space="preserve"> </w:t>
      </w:r>
      <w:r>
        <w:t>same</w:t>
      </w:r>
      <w:r>
        <w:rPr>
          <w:spacing w:val="-8"/>
        </w:rPr>
        <w:t xml:space="preserve"> </w:t>
      </w:r>
      <w:r>
        <w:t>length.</w:t>
      </w:r>
      <w:r>
        <w:rPr>
          <w:spacing w:val="9"/>
        </w:rPr>
        <w:t xml:space="preserve"> </w:t>
      </w:r>
      <w:r>
        <w:t>This</w:t>
      </w:r>
      <w:r>
        <w:rPr>
          <w:spacing w:val="-8"/>
        </w:rPr>
        <w:t xml:space="preserve"> </w:t>
      </w:r>
      <w:r>
        <w:t>may</w:t>
      </w:r>
      <w:r>
        <w:rPr>
          <w:spacing w:val="-7"/>
        </w:rPr>
        <w:t xml:space="preserve"> </w:t>
      </w:r>
      <w:r>
        <w:t>be</w:t>
      </w:r>
      <w:r>
        <w:rPr>
          <w:spacing w:val="-7"/>
        </w:rPr>
        <w:t xml:space="preserve"> </w:t>
      </w:r>
      <w:r>
        <w:t>not</w:t>
      </w:r>
      <w:r>
        <w:rPr>
          <w:spacing w:val="-8"/>
        </w:rPr>
        <w:t xml:space="preserve"> </w:t>
      </w:r>
      <w:r>
        <w:t xml:space="preserve">appropriate when the time series data is generated at different sampling rates, or when the data sampling may change over a long time. Another limitation is that the Euclidean distance </w:t>
      </w:r>
      <w:r>
        <w:rPr>
          <w:spacing w:val="-6"/>
        </w:rPr>
        <w:t xml:space="preserve">is </w:t>
      </w:r>
      <w:r>
        <w:t>very sensitive with respect to signal transformations, such as shifting, uniform</w:t>
      </w:r>
      <w:r>
        <w:rPr>
          <w:spacing w:val="-29"/>
        </w:rPr>
        <w:t xml:space="preserve"> </w:t>
      </w:r>
      <w:r>
        <w:t xml:space="preserve">amplitude scaling, or uniform time scaling (Keogh &amp; </w:t>
      </w:r>
      <w:proofErr w:type="spellStart"/>
      <w:r>
        <w:t>Ratanamahatana</w:t>
      </w:r>
      <w:proofErr w:type="spellEnd"/>
      <w:r>
        <w:t>,</w:t>
      </w:r>
      <w:r>
        <w:rPr>
          <w:spacing w:val="-14"/>
        </w:rPr>
        <w:t xml:space="preserve"> </w:t>
      </w:r>
      <w:r>
        <w:t>2002).</w:t>
      </w:r>
      <w:r w:rsidR="00792F2E">
        <w:t xml:space="preserve"> </w:t>
      </w:r>
    </w:p>
    <w:p w14:paraId="60F08207" w14:textId="4B082AE9" w:rsidR="0052657F" w:rsidRPr="00792F2E" w:rsidRDefault="0052657F" w:rsidP="00792F2E">
      <w:pPr>
        <w:pStyle w:val="TextSectionsIJCSS"/>
      </w:pPr>
      <w:r>
        <w:rPr>
          <w:spacing w:val="-10"/>
        </w:rPr>
        <w:t>To</w:t>
      </w:r>
      <w:r>
        <w:rPr>
          <w:spacing w:val="-17"/>
        </w:rPr>
        <w:t xml:space="preserve"> </w:t>
      </w:r>
      <w:r>
        <w:rPr>
          <w:spacing w:val="-3"/>
        </w:rPr>
        <w:t>give</w:t>
      </w:r>
      <w:r>
        <w:rPr>
          <w:spacing w:val="-17"/>
        </w:rPr>
        <w:t xml:space="preserve"> </w:t>
      </w:r>
      <w:r>
        <w:t>more</w:t>
      </w:r>
      <w:r>
        <w:rPr>
          <w:spacing w:val="-17"/>
        </w:rPr>
        <w:t xml:space="preserve"> </w:t>
      </w:r>
      <w:r>
        <w:t>robustness</w:t>
      </w:r>
      <w:r>
        <w:rPr>
          <w:spacing w:val="-17"/>
        </w:rPr>
        <w:t xml:space="preserve"> </w:t>
      </w:r>
      <w:r>
        <w:t>to</w:t>
      </w:r>
      <w:r>
        <w:rPr>
          <w:spacing w:val="-17"/>
        </w:rPr>
        <w:t xml:space="preserve"> </w:t>
      </w:r>
      <w:r>
        <w:t>the</w:t>
      </w:r>
      <w:r>
        <w:rPr>
          <w:spacing w:val="-16"/>
        </w:rPr>
        <w:t xml:space="preserve"> </w:t>
      </w:r>
      <w:r>
        <w:t>similarity</w:t>
      </w:r>
      <w:r>
        <w:rPr>
          <w:spacing w:val="-17"/>
        </w:rPr>
        <w:t xml:space="preserve"> </w:t>
      </w:r>
      <w:r>
        <w:t>computations,</w:t>
      </w:r>
      <w:r>
        <w:rPr>
          <w:spacing w:val="-15"/>
        </w:rPr>
        <w:t xml:space="preserve"> </w:t>
      </w:r>
      <w:r>
        <w:t>other</w:t>
      </w:r>
      <w:r>
        <w:rPr>
          <w:spacing w:val="-17"/>
        </w:rPr>
        <w:t xml:space="preserve"> </w:t>
      </w:r>
      <w:r>
        <w:t>distance</w:t>
      </w:r>
      <w:r>
        <w:rPr>
          <w:spacing w:val="-17"/>
        </w:rPr>
        <w:t xml:space="preserve"> </w:t>
      </w:r>
      <w:r>
        <w:t>measure</w:t>
      </w:r>
      <w:r>
        <w:rPr>
          <w:spacing w:val="-17"/>
        </w:rPr>
        <w:t xml:space="preserve"> </w:t>
      </w:r>
      <w:r>
        <w:t xml:space="preserve">techniques were proposed. For example, the well-known </w:t>
      </w:r>
      <w:r>
        <w:rPr>
          <w:i/>
        </w:rPr>
        <w:t xml:space="preserve">Dynamic </w:t>
      </w:r>
      <w:r>
        <w:rPr>
          <w:i/>
          <w:spacing w:val="-4"/>
        </w:rPr>
        <w:t xml:space="preserve">Time Warping </w:t>
      </w:r>
      <w:r>
        <w:t xml:space="preserve">(DTW) (Keogh &amp; </w:t>
      </w:r>
      <w:proofErr w:type="spellStart"/>
      <w:r>
        <w:t>Ratanamahatana</w:t>
      </w:r>
      <w:proofErr w:type="spellEnd"/>
      <w:r>
        <w:t>,</w:t>
      </w:r>
      <w:r>
        <w:rPr>
          <w:spacing w:val="-9"/>
        </w:rPr>
        <w:t xml:space="preserve"> </w:t>
      </w:r>
      <w:r>
        <w:t>2002)</w:t>
      </w:r>
      <w:r>
        <w:rPr>
          <w:spacing w:val="-8"/>
        </w:rPr>
        <w:t xml:space="preserve"> </w:t>
      </w:r>
      <w:r>
        <w:t>makes</w:t>
      </w:r>
      <w:r>
        <w:rPr>
          <w:spacing w:val="-8"/>
        </w:rPr>
        <w:t xml:space="preserve"> </w:t>
      </w:r>
      <w:r>
        <w:t>distance</w:t>
      </w:r>
      <w:r>
        <w:rPr>
          <w:spacing w:val="-8"/>
        </w:rPr>
        <w:t xml:space="preserve"> </w:t>
      </w:r>
      <w:r>
        <w:t>comparisons</w:t>
      </w:r>
      <w:r>
        <w:rPr>
          <w:spacing w:val="-8"/>
        </w:rPr>
        <w:t xml:space="preserve"> </w:t>
      </w:r>
      <w:r>
        <w:t>between</w:t>
      </w:r>
      <w:r>
        <w:rPr>
          <w:spacing w:val="-8"/>
        </w:rPr>
        <w:t xml:space="preserve"> </w:t>
      </w:r>
      <w:r>
        <w:t>time</w:t>
      </w:r>
      <w:r>
        <w:rPr>
          <w:spacing w:val="-8"/>
        </w:rPr>
        <w:t xml:space="preserve"> </w:t>
      </w:r>
      <w:r>
        <w:t>series</w:t>
      </w:r>
      <w:r>
        <w:rPr>
          <w:spacing w:val="-8"/>
        </w:rPr>
        <w:t xml:space="preserve"> </w:t>
      </w:r>
      <w:r>
        <w:t>less</w:t>
      </w:r>
      <w:r>
        <w:rPr>
          <w:spacing w:val="-8"/>
        </w:rPr>
        <w:t xml:space="preserve"> </w:t>
      </w:r>
      <w:r>
        <w:t>sensitive</w:t>
      </w:r>
      <w:r>
        <w:rPr>
          <w:spacing w:val="-8"/>
        </w:rPr>
        <w:t xml:space="preserve"> </w:t>
      </w:r>
      <w:r>
        <w:t>to the</w:t>
      </w:r>
      <w:r>
        <w:rPr>
          <w:spacing w:val="-10"/>
        </w:rPr>
        <w:t xml:space="preserve"> </w:t>
      </w:r>
      <w:r>
        <w:t>signal</w:t>
      </w:r>
      <w:r>
        <w:rPr>
          <w:spacing w:val="-9"/>
        </w:rPr>
        <w:t xml:space="preserve"> </w:t>
      </w:r>
      <w:r>
        <w:t>transformations</w:t>
      </w:r>
      <w:r>
        <w:rPr>
          <w:spacing w:val="-9"/>
        </w:rPr>
        <w:t xml:space="preserve"> </w:t>
      </w:r>
      <w:r>
        <w:t>mentioned</w:t>
      </w:r>
      <w:r>
        <w:rPr>
          <w:spacing w:val="-9"/>
        </w:rPr>
        <w:t xml:space="preserve"> </w:t>
      </w:r>
      <w:r>
        <w:t>above</w:t>
      </w:r>
      <w:r>
        <w:rPr>
          <w:spacing w:val="-9"/>
        </w:rPr>
        <w:t xml:space="preserve"> </w:t>
      </w:r>
      <w:r>
        <w:t>and</w:t>
      </w:r>
      <w:r>
        <w:rPr>
          <w:spacing w:val="-9"/>
        </w:rPr>
        <w:t xml:space="preserve"> </w:t>
      </w:r>
      <w:r>
        <w:t>can</w:t>
      </w:r>
      <w:r>
        <w:rPr>
          <w:spacing w:val="-9"/>
        </w:rPr>
        <w:t xml:space="preserve"> </w:t>
      </w:r>
      <w:r>
        <w:t>also</w:t>
      </w:r>
      <w:r>
        <w:rPr>
          <w:spacing w:val="-9"/>
        </w:rPr>
        <w:t xml:space="preserve"> </w:t>
      </w:r>
      <w:r>
        <w:t>detect</w:t>
      </w:r>
      <w:r>
        <w:rPr>
          <w:spacing w:val="-9"/>
        </w:rPr>
        <w:t xml:space="preserve"> </w:t>
      </w:r>
      <w:r>
        <w:t>similar</w:t>
      </w:r>
      <w:r>
        <w:rPr>
          <w:spacing w:val="-9"/>
        </w:rPr>
        <w:t xml:space="preserve"> </w:t>
      </w:r>
      <w:r>
        <w:t>shapes</w:t>
      </w:r>
      <w:r>
        <w:rPr>
          <w:spacing w:val="-9"/>
        </w:rPr>
        <w:t xml:space="preserve"> </w:t>
      </w:r>
      <w:r>
        <w:t>at</w:t>
      </w:r>
      <w:r>
        <w:rPr>
          <w:spacing w:val="-9"/>
        </w:rPr>
        <w:t xml:space="preserve"> </w:t>
      </w:r>
      <w:r>
        <w:rPr>
          <w:spacing w:val="-3"/>
        </w:rPr>
        <w:t xml:space="preserve">different </w:t>
      </w:r>
      <w:r>
        <w:t>time</w:t>
      </w:r>
      <w:r>
        <w:rPr>
          <w:spacing w:val="-9"/>
        </w:rPr>
        <w:t xml:space="preserve"> </w:t>
      </w:r>
      <w:r>
        <w:t>steps</w:t>
      </w:r>
      <w:r>
        <w:rPr>
          <w:spacing w:val="-7"/>
        </w:rPr>
        <w:t xml:space="preserve"> </w:t>
      </w:r>
      <w:r>
        <w:t>and</w:t>
      </w:r>
      <w:r>
        <w:rPr>
          <w:spacing w:val="-8"/>
        </w:rPr>
        <w:t xml:space="preserve"> </w:t>
      </w:r>
      <w:r>
        <w:t>amplitude.</w:t>
      </w:r>
      <w:r>
        <w:rPr>
          <w:spacing w:val="9"/>
        </w:rPr>
        <w:t xml:space="preserve"> </w:t>
      </w:r>
      <w:r>
        <w:t>The</w:t>
      </w:r>
      <w:r>
        <w:rPr>
          <w:spacing w:val="-8"/>
        </w:rPr>
        <w:t xml:space="preserve"> </w:t>
      </w:r>
      <w:r>
        <w:t>advantage</w:t>
      </w:r>
      <w:r>
        <w:rPr>
          <w:spacing w:val="-8"/>
        </w:rPr>
        <w:t xml:space="preserve"> </w:t>
      </w:r>
      <w:r>
        <w:t>of</w:t>
      </w:r>
      <w:r>
        <w:rPr>
          <w:spacing w:val="-7"/>
        </w:rPr>
        <w:t xml:space="preserve"> </w:t>
      </w:r>
      <w:r>
        <w:t>DTW</w:t>
      </w:r>
      <w:r>
        <w:rPr>
          <w:spacing w:val="-8"/>
        </w:rPr>
        <w:t xml:space="preserve"> </w:t>
      </w:r>
      <w:r>
        <w:t>is</w:t>
      </w:r>
      <w:r>
        <w:rPr>
          <w:spacing w:val="-8"/>
        </w:rPr>
        <w:t xml:space="preserve"> </w:t>
      </w:r>
      <w:r>
        <w:t>that</w:t>
      </w:r>
      <w:r>
        <w:rPr>
          <w:spacing w:val="-7"/>
        </w:rPr>
        <w:t xml:space="preserve"> </w:t>
      </w:r>
      <w:r>
        <w:t>it</w:t>
      </w:r>
      <w:r>
        <w:rPr>
          <w:spacing w:val="-9"/>
        </w:rPr>
        <w:t xml:space="preserve"> </w:t>
      </w:r>
      <w:r>
        <w:t>can</w:t>
      </w:r>
      <w:r>
        <w:rPr>
          <w:spacing w:val="-8"/>
        </w:rPr>
        <w:t xml:space="preserve"> </w:t>
      </w:r>
      <w:r>
        <w:t>compare</w:t>
      </w:r>
      <w:r>
        <w:rPr>
          <w:spacing w:val="-8"/>
        </w:rPr>
        <w:t xml:space="preserve"> </w:t>
      </w:r>
      <w:r>
        <w:t>the</w:t>
      </w:r>
      <w:r>
        <w:rPr>
          <w:spacing w:val="-7"/>
        </w:rPr>
        <w:t xml:space="preserve"> </w:t>
      </w:r>
      <w:r>
        <w:t>similarity</w:t>
      </w:r>
      <w:r>
        <w:rPr>
          <w:spacing w:val="-8"/>
        </w:rPr>
        <w:t xml:space="preserve"> </w:t>
      </w:r>
      <w:r>
        <w:t>be- tween time series data by accommodating their length differences. DTW is said to be</w:t>
      </w:r>
      <w:r>
        <w:rPr>
          <w:spacing w:val="-24"/>
        </w:rPr>
        <w:t xml:space="preserve"> </w:t>
      </w:r>
      <w:r>
        <w:rPr>
          <w:spacing w:val="-4"/>
        </w:rPr>
        <w:t xml:space="preserve">the </w:t>
      </w:r>
      <w:r>
        <w:t>most accurate similarity measure (see (Ding et al., 2008) for an extensive comparison of distance measures of time series). It has been widely used in applications such as speech recognition</w:t>
      </w:r>
      <w:r>
        <w:rPr>
          <w:spacing w:val="-8"/>
        </w:rPr>
        <w:t xml:space="preserve"> </w:t>
      </w:r>
      <w:r>
        <w:t>(Berndt</w:t>
      </w:r>
      <w:r>
        <w:rPr>
          <w:spacing w:val="-7"/>
        </w:rPr>
        <w:t xml:space="preserve"> </w:t>
      </w:r>
      <w:r>
        <w:t>&amp;</w:t>
      </w:r>
      <w:r>
        <w:rPr>
          <w:spacing w:val="-8"/>
        </w:rPr>
        <w:t xml:space="preserve"> </w:t>
      </w:r>
      <w:r>
        <w:t>Clifford,</w:t>
      </w:r>
      <w:r>
        <w:rPr>
          <w:spacing w:val="-7"/>
        </w:rPr>
        <w:t xml:space="preserve"> </w:t>
      </w:r>
      <w:r>
        <w:t>1994),</w:t>
      </w:r>
      <w:r>
        <w:rPr>
          <w:spacing w:val="-8"/>
        </w:rPr>
        <w:t xml:space="preserve"> </w:t>
      </w:r>
      <w:r>
        <w:t>motion</w:t>
      </w:r>
      <w:r>
        <w:rPr>
          <w:spacing w:val="-7"/>
        </w:rPr>
        <w:t xml:space="preserve"> </w:t>
      </w:r>
      <w:r>
        <w:t>data</w:t>
      </w:r>
      <w:r>
        <w:rPr>
          <w:spacing w:val="-7"/>
        </w:rPr>
        <w:t xml:space="preserve"> </w:t>
      </w:r>
      <w:r>
        <w:t>clustering,</w:t>
      </w:r>
      <w:r>
        <w:rPr>
          <w:spacing w:val="-8"/>
        </w:rPr>
        <w:t xml:space="preserve"> </w:t>
      </w:r>
      <w:r>
        <w:t>or</w:t>
      </w:r>
      <w:r>
        <w:rPr>
          <w:spacing w:val="-7"/>
        </w:rPr>
        <w:t xml:space="preserve"> </w:t>
      </w:r>
      <w:r>
        <w:t>activity</w:t>
      </w:r>
      <w:r>
        <w:rPr>
          <w:spacing w:val="-8"/>
        </w:rPr>
        <w:t xml:space="preserve"> </w:t>
      </w:r>
      <w:r>
        <w:t>template</w:t>
      </w:r>
      <w:r>
        <w:rPr>
          <w:spacing w:val="-7"/>
        </w:rPr>
        <w:t xml:space="preserve"> </w:t>
      </w:r>
      <w:r>
        <w:t>classification (</w:t>
      </w:r>
      <w:proofErr w:type="spellStart"/>
      <w:r>
        <w:t>Seto</w:t>
      </w:r>
      <w:proofErr w:type="spellEnd"/>
      <w:r>
        <w:t>, Zhang, &amp; Zhou, 2015). For example, in (</w:t>
      </w:r>
      <w:proofErr w:type="spellStart"/>
      <w:r>
        <w:t>Sempena</w:t>
      </w:r>
      <w:proofErr w:type="spellEnd"/>
      <w:r>
        <w:t xml:space="preserve">, </w:t>
      </w:r>
      <w:proofErr w:type="spellStart"/>
      <w:r>
        <w:t>Maulidevi</w:t>
      </w:r>
      <w:proofErr w:type="spellEnd"/>
      <w:r>
        <w:t xml:space="preserve">, &amp; </w:t>
      </w:r>
      <w:r>
        <w:rPr>
          <w:spacing w:val="-3"/>
        </w:rPr>
        <w:t xml:space="preserve">Aryan, </w:t>
      </w:r>
      <w:r>
        <w:t>2011),</w:t>
      </w:r>
      <w:r>
        <w:rPr>
          <w:spacing w:val="-10"/>
        </w:rPr>
        <w:t xml:space="preserve"> </w:t>
      </w:r>
      <w:r>
        <w:t>the</w:t>
      </w:r>
      <w:r>
        <w:rPr>
          <w:spacing w:val="-11"/>
        </w:rPr>
        <w:t xml:space="preserve"> </w:t>
      </w:r>
      <w:r>
        <w:t>authors</w:t>
      </w:r>
      <w:r>
        <w:rPr>
          <w:spacing w:val="-11"/>
        </w:rPr>
        <w:t xml:space="preserve"> </w:t>
      </w:r>
      <w:r>
        <w:t>use</w:t>
      </w:r>
      <w:r>
        <w:rPr>
          <w:spacing w:val="-10"/>
        </w:rPr>
        <w:t xml:space="preserve"> </w:t>
      </w:r>
      <w:r>
        <w:t>DTW</w:t>
      </w:r>
      <w:r>
        <w:rPr>
          <w:spacing w:val="-12"/>
        </w:rPr>
        <w:t xml:space="preserve"> </w:t>
      </w:r>
      <w:r>
        <w:t>to</w:t>
      </w:r>
      <w:r>
        <w:rPr>
          <w:spacing w:val="-11"/>
        </w:rPr>
        <w:t xml:space="preserve"> </w:t>
      </w:r>
      <w:r>
        <w:t>recognize</w:t>
      </w:r>
      <w:r>
        <w:rPr>
          <w:spacing w:val="-11"/>
        </w:rPr>
        <w:t xml:space="preserve"> </w:t>
      </w:r>
      <w:r>
        <w:t>various</w:t>
      </w:r>
      <w:r>
        <w:rPr>
          <w:spacing w:val="-10"/>
        </w:rPr>
        <w:t xml:space="preserve"> </w:t>
      </w:r>
      <w:r>
        <w:t>human</w:t>
      </w:r>
      <w:r>
        <w:rPr>
          <w:spacing w:val="-12"/>
        </w:rPr>
        <w:t xml:space="preserve"> </w:t>
      </w:r>
      <w:r>
        <w:t>activities</w:t>
      </w:r>
      <w:r>
        <w:rPr>
          <w:spacing w:val="-11"/>
        </w:rPr>
        <w:t xml:space="preserve"> </w:t>
      </w:r>
      <w:r>
        <w:t>such</w:t>
      </w:r>
      <w:r>
        <w:rPr>
          <w:spacing w:val="-11"/>
        </w:rPr>
        <w:t xml:space="preserve"> </w:t>
      </w:r>
      <w:r>
        <w:t>as</w:t>
      </w:r>
      <w:r>
        <w:rPr>
          <w:spacing w:val="-10"/>
        </w:rPr>
        <w:t xml:space="preserve"> </w:t>
      </w:r>
      <w:r>
        <w:t>punching,</w:t>
      </w:r>
      <w:r>
        <w:rPr>
          <w:spacing w:val="-10"/>
        </w:rPr>
        <w:t xml:space="preserve"> </w:t>
      </w:r>
      <w:r>
        <w:rPr>
          <w:spacing w:val="-4"/>
        </w:rPr>
        <w:t>box</w:t>
      </w:r>
      <w:r>
        <w:t xml:space="preserve">ing, or jogging and in </w:t>
      </w:r>
      <w:r>
        <w:rPr>
          <w:spacing w:val="-3"/>
        </w:rPr>
        <w:t xml:space="preserve">(Srivastava </w:t>
      </w:r>
      <w:r>
        <w:t xml:space="preserve">et al., 2015) tennis shots were classified into forehand, backhand or serve by applying DTW on accelerometer and gyroscope data. In (Hu et al., 2020), the authors present a basketball activity classification model based on DTW </w:t>
      </w:r>
      <w:r>
        <w:rPr>
          <w:spacing w:val="-3"/>
        </w:rPr>
        <w:t>algo</w:t>
      </w:r>
      <w:r>
        <w:t xml:space="preserve">rithm and body kinematic measures. </w:t>
      </w:r>
      <w:r>
        <w:rPr>
          <w:spacing w:val="-4"/>
        </w:rPr>
        <w:t xml:space="preserve">However, </w:t>
      </w:r>
      <w:r>
        <w:t xml:space="preserve">DTW has not been fully implemented </w:t>
      </w:r>
      <w:r>
        <w:rPr>
          <w:spacing w:val="-6"/>
        </w:rPr>
        <w:t xml:space="preserve">in </w:t>
      </w:r>
      <w:r>
        <w:t>sport</w:t>
      </w:r>
      <w:r>
        <w:rPr>
          <w:spacing w:val="-2"/>
        </w:rPr>
        <w:t xml:space="preserve"> </w:t>
      </w:r>
      <w:r>
        <w:t>applications.</w:t>
      </w:r>
    </w:p>
    <w:p w14:paraId="491F1776" w14:textId="61F485CB" w:rsidR="0052657F" w:rsidRDefault="0052657F" w:rsidP="00B82420">
      <w:pPr>
        <w:pStyle w:val="TextSectionsIJCSS"/>
      </w:pPr>
      <w:r>
        <w:t xml:space="preserve">Amplitude differences and scaling problems can produce a large distance between </w:t>
      </w:r>
      <w:r>
        <w:rPr>
          <w:spacing w:val="-4"/>
        </w:rPr>
        <w:t>time</w:t>
      </w:r>
      <w:r>
        <w:rPr>
          <w:spacing w:val="52"/>
        </w:rPr>
        <w:t xml:space="preserve"> </w:t>
      </w:r>
      <w:r>
        <w:t xml:space="preserve">series </w:t>
      </w:r>
      <w:r>
        <w:rPr>
          <w:spacing w:val="-3"/>
        </w:rPr>
        <w:t xml:space="preserve">even </w:t>
      </w:r>
      <w:r>
        <w:t xml:space="preserve">if they </w:t>
      </w:r>
      <w:r>
        <w:rPr>
          <w:spacing w:val="-3"/>
        </w:rPr>
        <w:t xml:space="preserve">have </w:t>
      </w:r>
      <w:r>
        <w:t xml:space="preserve">a similar shape.  </w:t>
      </w:r>
      <w:r>
        <w:rPr>
          <w:spacing w:val="-10"/>
        </w:rPr>
        <w:t xml:space="preserve">To </w:t>
      </w:r>
      <w:r>
        <w:t>avoid the problem of amplitude shifting and in order to make meaningful comparison between two (one-dimensional) time</w:t>
      </w:r>
      <w:r>
        <w:rPr>
          <w:spacing w:val="-22"/>
        </w:rPr>
        <w:t xml:space="preserve"> </w:t>
      </w:r>
      <w:r>
        <w:t xml:space="preserve">series under Euclidean distance, DTW or any other distance measure, it is typical to perform a normalization of the data, i.e. to transform the both time series to </w:t>
      </w:r>
      <w:r>
        <w:rPr>
          <w:spacing w:val="-3"/>
        </w:rPr>
        <w:t xml:space="preserve">have </w:t>
      </w:r>
      <w:r>
        <w:t xml:space="preserve">a mean of zero and unit standard deviation (Keogh &amp; </w:t>
      </w:r>
      <w:proofErr w:type="spellStart"/>
      <w:r>
        <w:t>Kasetty</w:t>
      </w:r>
      <w:proofErr w:type="spellEnd"/>
      <w:r>
        <w:t xml:space="preserve">, 2003). An extensive </w:t>
      </w:r>
      <w:r w:rsidRPr="00B82420">
        <w:t>comparison</w:t>
      </w:r>
      <w:r>
        <w:t xml:space="preserve"> </w:t>
      </w:r>
      <w:r>
        <w:rPr>
          <w:spacing w:val="-6"/>
        </w:rPr>
        <w:t xml:space="preserve">of </w:t>
      </w:r>
      <w:r>
        <w:t>representation and distance measures of time series can be found in (Ding et al.,</w:t>
      </w:r>
      <w:r>
        <w:rPr>
          <w:spacing w:val="-36"/>
        </w:rPr>
        <w:t xml:space="preserve"> </w:t>
      </w:r>
      <w:r>
        <w:t>2008).</w:t>
      </w:r>
    </w:p>
    <w:p w14:paraId="2EA4DD00" w14:textId="77777777" w:rsidR="00161324" w:rsidRDefault="00161324" w:rsidP="00161324">
      <w:pPr>
        <w:pStyle w:val="IJCSSChapterHeeading"/>
      </w:pPr>
      <w:r>
        <w:t>Time Series Data Mining Tasks</w:t>
      </w:r>
    </w:p>
    <w:p w14:paraId="0E9A5B73" w14:textId="7CBDB0A8" w:rsidR="00161324" w:rsidRPr="002A266E" w:rsidRDefault="00161324" w:rsidP="00792F2E">
      <w:pPr>
        <w:pStyle w:val="TextSectionsIJCSS"/>
      </w:pPr>
      <w:r>
        <w:t>After</w:t>
      </w:r>
      <w:r>
        <w:rPr>
          <w:spacing w:val="-10"/>
        </w:rPr>
        <w:t xml:space="preserve"> </w:t>
      </w:r>
      <w:r>
        <w:t>representing</w:t>
      </w:r>
      <w:r>
        <w:rPr>
          <w:spacing w:val="-10"/>
        </w:rPr>
        <w:t xml:space="preserve"> </w:t>
      </w:r>
      <w:r>
        <w:t>the</w:t>
      </w:r>
      <w:r>
        <w:rPr>
          <w:spacing w:val="-10"/>
        </w:rPr>
        <w:t xml:space="preserve"> </w:t>
      </w:r>
      <w:r>
        <w:t>time</w:t>
      </w:r>
      <w:r>
        <w:rPr>
          <w:spacing w:val="-10"/>
        </w:rPr>
        <w:t xml:space="preserve"> </w:t>
      </w:r>
      <w:r>
        <w:t>series</w:t>
      </w:r>
      <w:r>
        <w:rPr>
          <w:spacing w:val="-10"/>
        </w:rPr>
        <w:t xml:space="preserve"> </w:t>
      </w:r>
      <w:r>
        <w:t>data,</w:t>
      </w:r>
      <w:r>
        <w:rPr>
          <w:spacing w:val="-8"/>
        </w:rPr>
        <w:t xml:space="preserve"> </w:t>
      </w:r>
      <w:r>
        <w:t>one</w:t>
      </w:r>
      <w:r>
        <w:rPr>
          <w:spacing w:val="-10"/>
        </w:rPr>
        <w:t xml:space="preserve"> </w:t>
      </w:r>
      <w:r>
        <w:t>can</w:t>
      </w:r>
      <w:r>
        <w:rPr>
          <w:spacing w:val="-10"/>
        </w:rPr>
        <w:t xml:space="preserve"> </w:t>
      </w:r>
      <w:r>
        <w:t>proceed</w:t>
      </w:r>
      <w:r>
        <w:rPr>
          <w:spacing w:val="-9"/>
        </w:rPr>
        <w:t xml:space="preserve"> </w:t>
      </w:r>
      <w:r>
        <w:t>with</w:t>
      </w:r>
      <w:r>
        <w:rPr>
          <w:spacing w:val="-10"/>
        </w:rPr>
        <w:t xml:space="preserve"> </w:t>
      </w:r>
      <w:r>
        <w:t>the</w:t>
      </w:r>
      <w:r>
        <w:rPr>
          <w:spacing w:val="-10"/>
        </w:rPr>
        <w:t xml:space="preserve"> </w:t>
      </w:r>
      <w:r>
        <w:t>typical</w:t>
      </w:r>
      <w:r>
        <w:rPr>
          <w:spacing w:val="-10"/>
        </w:rPr>
        <w:t xml:space="preserve"> </w:t>
      </w:r>
      <w:r>
        <w:t>data</w:t>
      </w:r>
      <w:r>
        <w:rPr>
          <w:spacing w:val="-10"/>
        </w:rPr>
        <w:t xml:space="preserve"> </w:t>
      </w:r>
      <w:r>
        <w:t>mining</w:t>
      </w:r>
      <w:r>
        <w:rPr>
          <w:spacing w:val="-10"/>
        </w:rPr>
        <w:t xml:space="preserve"> </w:t>
      </w:r>
      <w:r>
        <w:t>tasks such</w:t>
      </w:r>
      <w:r>
        <w:rPr>
          <w:spacing w:val="-13"/>
        </w:rPr>
        <w:t xml:space="preserve"> </w:t>
      </w:r>
      <w:r>
        <w:t>as</w:t>
      </w:r>
      <w:r>
        <w:rPr>
          <w:spacing w:val="-13"/>
        </w:rPr>
        <w:t xml:space="preserve"> </w:t>
      </w:r>
      <w:r>
        <w:t>classification,</w:t>
      </w:r>
      <w:r>
        <w:rPr>
          <w:spacing w:val="-11"/>
        </w:rPr>
        <w:t xml:space="preserve"> </w:t>
      </w:r>
      <w:r>
        <w:t>clustering,</w:t>
      </w:r>
      <w:r>
        <w:rPr>
          <w:spacing w:val="-11"/>
        </w:rPr>
        <w:t xml:space="preserve"> </w:t>
      </w:r>
      <w:r>
        <w:t>anomaly</w:t>
      </w:r>
      <w:r>
        <w:rPr>
          <w:spacing w:val="-12"/>
        </w:rPr>
        <w:t xml:space="preserve"> </w:t>
      </w:r>
      <w:r>
        <w:t>detection,</w:t>
      </w:r>
      <w:r>
        <w:rPr>
          <w:spacing w:val="-10"/>
        </w:rPr>
        <w:t xml:space="preserve"> </w:t>
      </w:r>
      <w:r>
        <w:t>and</w:t>
      </w:r>
      <w:r>
        <w:rPr>
          <w:spacing w:val="-13"/>
        </w:rPr>
        <w:t xml:space="preserve"> </w:t>
      </w:r>
      <w:r>
        <w:t>motif</w:t>
      </w:r>
      <w:r>
        <w:rPr>
          <w:spacing w:val="-12"/>
        </w:rPr>
        <w:t xml:space="preserve"> </w:t>
      </w:r>
      <w:r>
        <w:rPr>
          <w:spacing w:val="-3"/>
        </w:rPr>
        <w:t>discovery.</w:t>
      </w:r>
      <w:r>
        <w:rPr>
          <w:spacing w:val="7"/>
        </w:rPr>
        <w:t xml:space="preserve"> </w:t>
      </w:r>
      <w:r>
        <w:t>In</w:t>
      </w:r>
      <w:r>
        <w:rPr>
          <w:spacing w:val="-12"/>
        </w:rPr>
        <w:t xml:space="preserve"> </w:t>
      </w:r>
      <w:r>
        <w:t>this</w:t>
      </w:r>
      <w:r>
        <w:rPr>
          <w:spacing w:val="-12"/>
        </w:rPr>
        <w:t xml:space="preserve"> </w:t>
      </w:r>
      <w:r>
        <w:t>section</w:t>
      </w:r>
      <w:r>
        <w:rPr>
          <w:spacing w:val="-13"/>
        </w:rPr>
        <w:t xml:space="preserve"> </w:t>
      </w:r>
      <w:r>
        <w:t>a brief</w:t>
      </w:r>
      <w:r>
        <w:rPr>
          <w:spacing w:val="-7"/>
        </w:rPr>
        <w:t xml:space="preserve"> </w:t>
      </w:r>
      <w:r>
        <w:t>overview</w:t>
      </w:r>
      <w:r>
        <w:rPr>
          <w:spacing w:val="-6"/>
        </w:rPr>
        <w:t xml:space="preserve"> </w:t>
      </w:r>
      <w:r>
        <w:t>on</w:t>
      </w:r>
      <w:r>
        <w:rPr>
          <w:spacing w:val="-7"/>
        </w:rPr>
        <w:t xml:space="preserve"> </w:t>
      </w:r>
      <w:r>
        <w:t>major</w:t>
      </w:r>
      <w:r>
        <w:rPr>
          <w:spacing w:val="-6"/>
        </w:rPr>
        <w:t xml:space="preserve"> </w:t>
      </w:r>
      <w:r>
        <w:t>tasks</w:t>
      </w:r>
      <w:r>
        <w:rPr>
          <w:spacing w:val="-7"/>
        </w:rPr>
        <w:t xml:space="preserve"> </w:t>
      </w:r>
      <w:r>
        <w:t>considered</w:t>
      </w:r>
      <w:r>
        <w:rPr>
          <w:spacing w:val="-6"/>
        </w:rPr>
        <w:t xml:space="preserve"> </w:t>
      </w:r>
      <w:r>
        <w:t>by</w:t>
      </w:r>
      <w:r>
        <w:rPr>
          <w:spacing w:val="-6"/>
        </w:rPr>
        <w:t xml:space="preserve"> </w:t>
      </w:r>
      <w:r>
        <w:t>the</w:t>
      </w:r>
      <w:r>
        <w:rPr>
          <w:spacing w:val="-7"/>
        </w:rPr>
        <w:t xml:space="preserve"> </w:t>
      </w:r>
      <w:r>
        <w:t>TSDM</w:t>
      </w:r>
      <w:r>
        <w:rPr>
          <w:spacing w:val="-6"/>
        </w:rPr>
        <w:t xml:space="preserve"> </w:t>
      </w:r>
      <w:r>
        <w:t>community</w:t>
      </w:r>
      <w:r>
        <w:rPr>
          <w:spacing w:val="-7"/>
        </w:rPr>
        <w:t xml:space="preserve"> </w:t>
      </w:r>
      <w:r>
        <w:t>will</w:t>
      </w:r>
      <w:r>
        <w:rPr>
          <w:spacing w:val="-6"/>
        </w:rPr>
        <w:t xml:space="preserve"> </w:t>
      </w:r>
      <w:r>
        <w:t>be</w:t>
      </w:r>
      <w:r>
        <w:rPr>
          <w:spacing w:val="-6"/>
        </w:rPr>
        <w:t xml:space="preserve"> </w:t>
      </w:r>
      <w:r>
        <w:t>provided.</w:t>
      </w:r>
      <w:r>
        <w:rPr>
          <w:spacing w:val="8"/>
        </w:rPr>
        <w:t xml:space="preserve"> </w:t>
      </w:r>
      <w:r>
        <w:rPr>
          <w:spacing w:val="-10"/>
        </w:rPr>
        <w:t xml:space="preserve">We </w:t>
      </w:r>
      <w:r>
        <w:t xml:space="preserve">refer interested readers to (Fu, 2011; </w:t>
      </w:r>
      <w:proofErr w:type="spellStart"/>
      <w:r>
        <w:t>Esling</w:t>
      </w:r>
      <w:proofErr w:type="spellEnd"/>
      <w:r>
        <w:t xml:space="preserve"> &amp; </w:t>
      </w:r>
      <w:proofErr w:type="spellStart"/>
      <w:r>
        <w:t>Agon</w:t>
      </w:r>
      <w:proofErr w:type="spellEnd"/>
      <w:r>
        <w:t>, 2012) for a more in-depth</w:t>
      </w:r>
      <w:r>
        <w:rPr>
          <w:spacing w:val="-37"/>
        </w:rPr>
        <w:t xml:space="preserve"> </w:t>
      </w:r>
      <w:r>
        <w:rPr>
          <w:spacing w:val="-4"/>
        </w:rPr>
        <w:t>review.</w:t>
      </w:r>
    </w:p>
    <w:p w14:paraId="52B2F0B1" w14:textId="77777777" w:rsidR="00161324" w:rsidRDefault="00161324" w:rsidP="00161324">
      <w:pPr>
        <w:pStyle w:val="IJCSSSubchapterHeader"/>
      </w:pPr>
      <w:r>
        <w:t>Time Series Classification</w:t>
      </w:r>
    </w:p>
    <w:p w14:paraId="69CA4CB2" w14:textId="4446D2EC" w:rsidR="00161324" w:rsidRDefault="00161324" w:rsidP="00792F2E">
      <w:pPr>
        <w:pStyle w:val="TextSectionsIJCSS"/>
      </w:pPr>
      <w:r>
        <w:rPr>
          <w:i/>
        </w:rPr>
        <w:t xml:space="preserve">Classification </w:t>
      </w:r>
      <w:r>
        <w:t xml:space="preserve">is one common type of supervised learning widely used to develop </w:t>
      </w:r>
      <w:r>
        <w:rPr>
          <w:spacing w:val="-4"/>
        </w:rPr>
        <w:t>pre</w:t>
      </w:r>
      <w:r>
        <w:t xml:space="preserve">dictive models. The term "supervised" indicates that the output is known, meaning we assume we </w:t>
      </w:r>
      <w:r>
        <w:rPr>
          <w:spacing w:val="-3"/>
        </w:rPr>
        <w:t xml:space="preserve">have </w:t>
      </w:r>
      <w:r>
        <w:t>some domain knowledge about the problem we try to solve. Given an unlabeled time series, the goal of time series classification is to assign it to one class of</w:t>
      </w:r>
      <w:r>
        <w:rPr>
          <w:spacing w:val="-23"/>
        </w:rPr>
        <w:t xml:space="preserve"> </w:t>
      </w:r>
      <w:r>
        <w:t xml:space="preserve">a given number of predefined classes (Keogh &amp; </w:t>
      </w:r>
      <w:proofErr w:type="spellStart"/>
      <w:r>
        <w:t>Kasetty</w:t>
      </w:r>
      <w:proofErr w:type="spellEnd"/>
      <w:r>
        <w:t>,</w:t>
      </w:r>
      <w:r>
        <w:rPr>
          <w:spacing w:val="-16"/>
        </w:rPr>
        <w:t xml:space="preserve"> </w:t>
      </w:r>
      <w:r>
        <w:t>2003).</w:t>
      </w:r>
    </w:p>
    <w:p w14:paraId="79A9C2F9" w14:textId="6C1685FE" w:rsidR="00161324" w:rsidRPr="00792F2E" w:rsidRDefault="00161324" w:rsidP="00792F2E">
      <w:pPr>
        <w:pStyle w:val="TextSectionsIJCSS"/>
      </w:pPr>
      <w:r>
        <w:rPr>
          <w:spacing w:val="-3"/>
        </w:rPr>
        <w:lastRenderedPageBreak/>
        <w:t>Time</w:t>
      </w:r>
      <w:r>
        <w:rPr>
          <w:spacing w:val="-14"/>
        </w:rPr>
        <w:t xml:space="preserve"> </w:t>
      </w:r>
      <w:r>
        <w:t>series</w:t>
      </w:r>
      <w:r>
        <w:rPr>
          <w:spacing w:val="-15"/>
        </w:rPr>
        <w:t xml:space="preserve"> </w:t>
      </w:r>
      <w:r>
        <w:t>classification</w:t>
      </w:r>
      <w:r>
        <w:rPr>
          <w:spacing w:val="-14"/>
        </w:rPr>
        <w:t xml:space="preserve"> </w:t>
      </w:r>
      <w:r>
        <w:t>is</w:t>
      </w:r>
      <w:r>
        <w:rPr>
          <w:spacing w:val="-15"/>
        </w:rPr>
        <w:t xml:space="preserve"> </w:t>
      </w:r>
      <w:r>
        <w:t>an</w:t>
      </w:r>
      <w:r>
        <w:rPr>
          <w:spacing w:val="-14"/>
        </w:rPr>
        <w:t xml:space="preserve"> </w:t>
      </w:r>
      <w:r>
        <w:t>important</w:t>
      </w:r>
      <w:r>
        <w:rPr>
          <w:spacing w:val="-13"/>
        </w:rPr>
        <w:t xml:space="preserve"> </w:t>
      </w:r>
      <w:r>
        <w:t>and</w:t>
      </w:r>
      <w:r>
        <w:rPr>
          <w:spacing w:val="-15"/>
        </w:rPr>
        <w:t xml:space="preserve"> </w:t>
      </w:r>
      <w:r>
        <w:t>challenging</w:t>
      </w:r>
      <w:r>
        <w:rPr>
          <w:spacing w:val="-14"/>
        </w:rPr>
        <w:t xml:space="preserve"> </w:t>
      </w:r>
      <w:r>
        <w:t>problem</w:t>
      </w:r>
      <w:r>
        <w:rPr>
          <w:spacing w:val="-15"/>
        </w:rPr>
        <w:t xml:space="preserve"> </w:t>
      </w:r>
      <w:r>
        <w:t>in</w:t>
      </w:r>
      <w:r>
        <w:rPr>
          <w:spacing w:val="-14"/>
        </w:rPr>
        <w:t xml:space="preserve"> </w:t>
      </w:r>
      <w:r>
        <w:t>time</w:t>
      </w:r>
      <w:r>
        <w:rPr>
          <w:spacing w:val="-13"/>
        </w:rPr>
        <w:t xml:space="preserve"> </w:t>
      </w:r>
      <w:r>
        <w:t>series</w:t>
      </w:r>
      <w:r>
        <w:rPr>
          <w:spacing w:val="-15"/>
        </w:rPr>
        <w:t xml:space="preserve"> </w:t>
      </w:r>
      <w:r>
        <w:t>data</w:t>
      </w:r>
      <w:r>
        <w:rPr>
          <w:spacing w:val="-14"/>
        </w:rPr>
        <w:t xml:space="preserve"> </w:t>
      </w:r>
      <w:r>
        <w:rPr>
          <w:spacing w:val="-3"/>
        </w:rPr>
        <w:t>min</w:t>
      </w:r>
      <w:r>
        <w:t>ing</w:t>
      </w:r>
      <w:r>
        <w:rPr>
          <w:spacing w:val="-7"/>
        </w:rPr>
        <w:t xml:space="preserve"> </w:t>
      </w:r>
      <w:r>
        <w:t>and</w:t>
      </w:r>
      <w:r>
        <w:rPr>
          <w:spacing w:val="-6"/>
        </w:rPr>
        <w:t xml:space="preserve"> </w:t>
      </w:r>
      <w:r>
        <w:t>is</w:t>
      </w:r>
      <w:r>
        <w:rPr>
          <w:spacing w:val="-7"/>
        </w:rPr>
        <w:t xml:space="preserve"> </w:t>
      </w:r>
      <w:r>
        <w:t>applied</w:t>
      </w:r>
      <w:r>
        <w:rPr>
          <w:spacing w:val="-6"/>
        </w:rPr>
        <w:t xml:space="preserve"> </w:t>
      </w:r>
      <w:r>
        <w:t>in</w:t>
      </w:r>
      <w:r>
        <w:rPr>
          <w:spacing w:val="-7"/>
        </w:rPr>
        <w:t xml:space="preserve"> </w:t>
      </w:r>
      <w:r>
        <w:t>various</w:t>
      </w:r>
      <w:r>
        <w:rPr>
          <w:spacing w:val="-6"/>
        </w:rPr>
        <w:t xml:space="preserve"> </w:t>
      </w:r>
      <w:r>
        <w:t>domains.</w:t>
      </w:r>
      <w:r>
        <w:rPr>
          <w:spacing w:val="9"/>
        </w:rPr>
        <w:t xml:space="preserve"> </w:t>
      </w:r>
      <w:r>
        <w:t>For</w:t>
      </w:r>
      <w:r>
        <w:rPr>
          <w:spacing w:val="-6"/>
        </w:rPr>
        <w:t xml:space="preserve"> </w:t>
      </w:r>
      <w:r>
        <w:t>example,</w:t>
      </w:r>
      <w:r>
        <w:rPr>
          <w:spacing w:val="-6"/>
        </w:rPr>
        <w:t xml:space="preserve"> </w:t>
      </w:r>
      <w:r>
        <w:t>in</w:t>
      </w:r>
      <w:r>
        <w:rPr>
          <w:spacing w:val="-6"/>
        </w:rPr>
        <w:t xml:space="preserve"> </w:t>
      </w:r>
      <w:r>
        <w:t>recent</w:t>
      </w:r>
      <w:r>
        <w:rPr>
          <w:spacing w:val="-7"/>
        </w:rPr>
        <w:t xml:space="preserve"> </w:t>
      </w:r>
      <w:r>
        <w:t>years,</w:t>
      </w:r>
      <w:r>
        <w:rPr>
          <w:spacing w:val="-5"/>
        </w:rPr>
        <w:t xml:space="preserve"> </w:t>
      </w:r>
      <w:r>
        <w:t>the</w:t>
      </w:r>
      <w:r>
        <w:rPr>
          <w:spacing w:val="-7"/>
        </w:rPr>
        <w:t xml:space="preserve"> </w:t>
      </w:r>
      <w:r>
        <w:t>use</w:t>
      </w:r>
      <w:r>
        <w:rPr>
          <w:spacing w:val="-6"/>
        </w:rPr>
        <w:t xml:space="preserve"> </w:t>
      </w:r>
      <w:r>
        <w:t>of</w:t>
      </w:r>
      <w:r>
        <w:rPr>
          <w:spacing w:val="-7"/>
        </w:rPr>
        <w:t xml:space="preserve"> </w:t>
      </w:r>
      <w:r>
        <w:t>time</w:t>
      </w:r>
      <w:r>
        <w:rPr>
          <w:spacing w:val="-6"/>
        </w:rPr>
        <w:t xml:space="preserve"> </w:t>
      </w:r>
      <w:r>
        <w:t>series data</w:t>
      </w:r>
      <w:r>
        <w:rPr>
          <w:spacing w:val="-6"/>
        </w:rPr>
        <w:t xml:space="preserve"> </w:t>
      </w:r>
      <w:r>
        <w:t>mining</w:t>
      </w:r>
      <w:r>
        <w:rPr>
          <w:spacing w:val="-5"/>
        </w:rPr>
        <w:t xml:space="preserve"> </w:t>
      </w:r>
      <w:r>
        <w:t>methods</w:t>
      </w:r>
      <w:r>
        <w:rPr>
          <w:spacing w:val="-5"/>
        </w:rPr>
        <w:t xml:space="preserve"> </w:t>
      </w:r>
      <w:r>
        <w:t>in</w:t>
      </w:r>
      <w:r>
        <w:rPr>
          <w:spacing w:val="-5"/>
        </w:rPr>
        <w:t xml:space="preserve"> </w:t>
      </w:r>
      <w:r>
        <w:t>medical</w:t>
      </w:r>
      <w:r>
        <w:rPr>
          <w:spacing w:val="-5"/>
        </w:rPr>
        <w:t xml:space="preserve"> </w:t>
      </w:r>
      <w:r>
        <w:t>domains</w:t>
      </w:r>
      <w:r>
        <w:rPr>
          <w:spacing w:val="-6"/>
        </w:rPr>
        <w:t xml:space="preserve"> </w:t>
      </w:r>
      <w:r>
        <w:t>has</w:t>
      </w:r>
      <w:r>
        <w:rPr>
          <w:spacing w:val="-5"/>
        </w:rPr>
        <w:t xml:space="preserve"> </w:t>
      </w:r>
      <w:r>
        <w:t>gained</w:t>
      </w:r>
      <w:r>
        <w:rPr>
          <w:spacing w:val="-5"/>
        </w:rPr>
        <w:t xml:space="preserve"> </w:t>
      </w:r>
      <w:r>
        <w:t>increasing</w:t>
      </w:r>
      <w:r>
        <w:rPr>
          <w:spacing w:val="-5"/>
        </w:rPr>
        <w:t xml:space="preserve"> </w:t>
      </w:r>
      <w:r>
        <w:t>interest.</w:t>
      </w:r>
      <w:r>
        <w:rPr>
          <w:spacing w:val="10"/>
        </w:rPr>
        <w:t xml:space="preserve"> </w:t>
      </w:r>
      <w:r>
        <w:t>The</w:t>
      </w:r>
      <w:r>
        <w:rPr>
          <w:spacing w:val="-5"/>
        </w:rPr>
        <w:t xml:space="preserve"> </w:t>
      </w:r>
      <w:r>
        <w:t>signals</w:t>
      </w:r>
      <w:r>
        <w:rPr>
          <w:spacing w:val="-5"/>
        </w:rPr>
        <w:t xml:space="preserve"> </w:t>
      </w:r>
      <w:r>
        <w:rPr>
          <w:spacing w:val="-4"/>
        </w:rPr>
        <w:t>gen</w:t>
      </w:r>
      <w:r>
        <w:t>erated by an Electrocardiography (ECG), and by an Electroencephalography (EEG) are time</w:t>
      </w:r>
      <w:r>
        <w:rPr>
          <w:spacing w:val="-7"/>
        </w:rPr>
        <w:t xml:space="preserve"> </w:t>
      </w:r>
      <w:r>
        <w:t>series,</w:t>
      </w:r>
      <w:r>
        <w:rPr>
          <w:spacing w:val="-7"/>
        </w:rPr>
        <w:t xml:space="preserve"> </w:t>
      </w:r>
      <w:r>
        <w:t>whose</w:t>
      </w:r>
      <w:r>
        <w:rPr>
          <w:spacing w:val="-7"/>
        </w:rPr>
        <w:t xml:space="preserve"> </w:t>
      </w:r>
      <w:r>
        <w:t>analysis</w:t>
      </w:r>
      <w:r>
        <w:rPr>
          <w:spacing w:val="-7"/>
        </w:rPr>
        <w:t xml:space="preserve"> </w:t>
      </w:r>
      <w:r>
        <w:t>has</w:t>
      </w:r>
      <w:r>
        <w:rPr>
          <w:spacing w:val="-7"/>
        </w:rPr>
        <w:t xml:space="preserve"> </w:t>
      </w:r>
      <w:r>
        <w:t>brought</w:t>
      </w:r>
      <w:r>
        <w:rPr>
          <w:spacing w:val="-6"/>
        </w:rPr>
        <w:t xml:space="preserve"> </w:t>
      </w:r>
      <w:r>
        <w:t>major</w:t>
      </w:r>
      <w:r>
        <w:rPr>
          <w:spacing w:val="-7"/>
        </w:rPr>
        <w:t xml:space="preserve"> </w:t>
      </w:r>
      <w:r>
        <w:t>advances</w:t>
      </w:r>
      <w:r>
        <w:rPr>
          <w:spacing w:val="-7"/>
        </w:rPr>
        <w:t xml:space="preserve"> </w:t>
      </w:r>
      <w:r>
        <w:t>in</w:t>
      </w:r>
      <w:r>
        <w:rPr>
          <w:spacing w:val="-7"/>
        </w:rPr>
        <w:t xml:space="preserve"> </w:t>
      </w:r>
      <w:r>
        <w:t>the</w:t>
      </w:r>
      <w:r>
        <w:rPr>
          <w:spacing w:val="-7"/>
        </w:rPr>
        <w:t xml:space="preserve"> </w:t>
      </w:r>
      <w:r>
        <w:t>medical</w:t>
      </w:r>
      <w:r>
        <w:rPr>
          <w:spacing w:val="-6"/>
        </w:rPr>
        <w:t xml:space="preserve"> </w:t>
      </w:r>
      <w:r>
        <w:t>domain</w:t>
      </w:r>
      <w:r>
        <w:rPr>
          <w:spacing w:val="-7"/>
        </w:rPr>
        <w:t xml:space="preserve"> </w:t>
      </w:r>
      <w:r>
        <w:t>(</w:t>
      </w:r>
      <w:proofErr w:type="spellStart"/>
      <w:r>
        <w:t>Anguera</w:t>
      </w:r>
      <w:proofErr w:type="spellEnd"/>
      <w:r>
        <w:t xml:space="preserve">, Barreiro, Lara, &amp; </w:t>
      </w:r>
      <w:proofErr w:type="spellStart"/>
      <w:r>
        <w:t>Lizcano</w:t>
      </w:r>
      <w:proofErr w:type="spellEnd"/>
      <w:r>
        <w:t xml:space="preserve">, 2016). EEG time series generated after monitoring the </w:t>
      </w:r>
      <w:r>
        <w:rPr>
          <w:spacing w:val="-3"/>
        </w:rPr>
        <w:t xml:space="preserve">brain </w:t>
      </w:r>
      <w:r>
        <w:t xml:space="preserve">activities contain a series of </w:t>
      </w:r>
      <w:r>
        <w:rPr>
          <w:spacing w:val="-3"/>
        </w:rPr>
        <w:t xml:space="preserve">waves </w:t>
      </w:r>
      <w:r>
        <w:t>characterized by their frequency and amplitude. It is possible</w:t>
      </w:r>
      <w:r>
        <w:rPr>
          <w:spacing w:val="-7"/>
        </w:rPr>
        <w:t xml:space="preserve"> </w:t>
      </w:r>
      <w:r>
        <w:t>to</w:t>
      </w:r>
      <w:r>
        <w:rPr>
          <w:spacing w:val="-7"/>
        </w:rPr>
        <w:t xml:space="preserve"> </w:t>
      </w:r>
      <w:r>
        <w:t>classify</w:t>
      </w:r>
      <w:r>
        <w:rPr>
          <w:spacing w:val="-7"/>
        </w:rPr>
        <w:t xml:space="preserve"> </w:t>
      </w:r>
      <w:r>
        <w:t>certain</w:t>
      </w:r>
      <w:r>
        <w:rPr>
          <w:spacing w:val="-7"/>
        </w:rPr>
        <w:t xml:space="preserve"> </w:t>
      </w:r>
      <w:r>
        <w:t>types</w:t>
      </w:r>
      <w:r>
        <w:rPr>
          <w:spacing w:val="-7"/>
        </w:rPr>
        <w:t xml:space="preserve"> </w:t>
      </w:r>
      <w:r>
        <w:t>of</w:t>
      </w:r>
      <w:r>
        <w:rPr>
          <w:spacing w:val="-6"/>
        </w:rPr>
        <w:t xml:space="preserve"> </w:t>
      </w:r>
      <w:r>
        <w:t>special</w:t>
      </w:r>
      <w:r>
        <w:rPr>
          <w:spacing w:val="-7"/>
        </w:rPr>
        <w:t xml:space="preserve"> </w:t>
      </w:r>
      <w:r>
        <w:rPr>
          <w:spacing w:val="-3"/>
        </w:rPr>
        <w:t>waves</w:t>
      </w:r>
      <w:r>
        <w:rPr>
          <w:spacing w:val="-7"/>
        </w:rPr>
        <w:t xml:space="preserve"> </w:t>
      </w:r>
      <w:r>
        <w:t>such</w:t>
      </w:r>
      <w:r>
        <w:rPr>
          <w:spacing w:val="-7"/>
        </w:rPr>
        <w:t xml:space="preserve"> </w:t>
      </w:r>
      <w:r>
        <w:t>as</w:t>
      </w:r>
      <w:r>
        <w:rPr>
          <w:spacing w:val="-7"/>
        </w:rPr>
        <w:t xml:space="preserve"> </w:t>
      </w:r>
      <w:r>
        <w:t>anomalies,</w:t>
      </w:r>
      <w:r>
        <w:rPr>
          <w:spacing w:val="-6"/>
        </w:rPr>
        <w:t xml:space="preserve"> </w:t>
      </w:r>
      <w:r>
        <w:t>or</w:t>
      </w:r>
      <w:r>
        <w:rPr>
          <w:spacing w:val="-7"/>
        </w:rPr>
        <w:t xml:space="preserve"> </w:t>
      </w:r>
      <w:r>
        <w:t>motifs</w:t>
      </w:r>
      <w:r>
        <w:rPr>
          <w:spacing w:val="-7"/>
        </w:rPr>
        <w:t xml:space="preserve"> </w:t>
      </w:r>
      <w:r>
        <w:t>(special time</w:t>
      </w:r>
      <w:r>
        <w:rPr>
          <w:spacing w:val="-6"/>
        </w:rPr>
        <w:t xml:space="preserve"> </w:t>
      </w:r>
      <w:r>
        <w:t>series</w:t>
      </w:r>
      <w:r>
        <w:rPr>
          <w:spacing w:val="-5"/>
        </w:rPr>
        <w:t xml:space="preserve"> </w:t>
      </w:r>
      <w:r>
        <w:t>subsequences</w:t>
      </w:r>
      <w:r>
        <w:rPr>
          <w:spacing w:val="-6"/>
        </w:rPr>
        <w:t xml:space="preserve"> </w:t>
      </w:r>
      <w:r>
        <w:t>that</w:t>
      </w:r>
      <w:r>
        <w:rPr>
          <w:spacing w:val="-5"/>
        </w:rPr>
        <w:t xml:space="preserve"> </w:t>
      </w:r>
      <w:r>
        <w:t>are</w:t>
      </w:r>
      <w:r>
        <w:rPr>
          <w:spacing w:val="-6"/>
        </w:rPr>
        <w:t xml:space="preserve"> </w:t>
      </w:r>
      <w:r>
        <w:t>interesting</w:t>
      </w:r>
      <w:r>
        <w:rPr>
          <w:spacing w:val="-5"/>
        </w:rPr>
        <w:t xml:space="preserve"> </w:t>
      </w:r>
      <w:r>
        <w:t>for</w:t>
      </w:r>
      <w:r>
        <w:rPr>
          <w:spacing w:val="-6"/>
        </w:rPr>
        <w:t xml:space="preserve"> </w:t>
      </w:r>
      <w:r>
        <w:t>domain</w:t>
      </w:r>
      <w:r>
        <w:rPr>
          <w:spacing w:val="-5"/>
        </w:rPr>
        <w:t xml:space="preserve"> </w:t>
      </w:r>
      <w:r>
        <w:t>experts)</w:t>
      </w:r>
      <w:r>
        <w:rPr>
          <w:spacing w:val="-5"/>
        </w:rPr>
        <w:t xml:space="preserve"> </w:t>
      </w:r>
      <w:r>
        <w:t>that</w:t>
      </w:r>
      <w:r>
        <w:rPr>
          <w:spacing w:val="-6"/>
        </w:rPr>
        <w:t xml:space="preserve"> </w:t>
      </w:r>
      <w:r>
        <w:t>are</w:t>
      </w:r>
      <w:r>
        <w:rPr>
          <w:spacing w:val="-5"/>
        </w:rPr>
        <w:t xml:space="preserve"> </w:t>
      </w:r>
      <w:r>
        <w:t>characteristic</w:t>
      </w:r>
      <w:r>
        <w:rPr>
          <w:spacing w:val="-6"/>
        </w:rPr>
        <w:t xml:space="preserve"> </w:t>
      </w:r>
      <w:r>
        <w:rPr>
          <w:spacing w:val="-8"/>
        </w:rPr>
        <w:t xml:space="preserve">of </w:t>
      </w:r>
      <w:r>
        <w:t>some</w:t>
      </w:r>
      <w:r>
        <w:rPr>
          <w:spacing w:val="-12"/>
        </w:rPr>
        <w:t xml:space="preserve"> </w:t>
      </w:r>
      <w:r>
        <w:t>neurological</w:t>
      </w:r>
      <w:r>
        <w:rPr>
          <w:spacing w:val="-11"/>
        </w:rPr>
        <w:t xml:space="preserve"> </w:t>
      </w:r>
      <w:r>
        <w:t>pathologies,</w:t>
      </w:r>
      <w:r>
        <w:rPr>
          <w:spacing w:val="-10"/>
        </w:rPr>
        <w:t xml:space="preserve"> </w:t>
      </w:r>
      <w:r>
        <w:t>like</w:t>
      </w:r>
      <w:r>
        <w:rPr>
          <w:spacing w:val="-11"/>
        </w:rPr>
        <w:t xml:space="preserve"> </w:t>
      </w:r>
      <w:r>
        <w:t>epilepsy</w:t>
      </w:r>
      <w:r>
        <w:rPr>
          <w:spacing w:val="-11"/>
        </w:rPr>
        <w:t xml:space="preserve"> </w:t>
      </w:r>
      <w:r>
        <w:t>(</w:t>
      </w:r>
      <w:proofErr w:type="spellStart"/>
      <w:r>
        <w:t>Anguera</w:t>
      </w:r>
      <w:proofErr w:type="spellEnd"/>
      <w:r>
        <w:t>,</w:t>
      </w:r>
      <w:r>
        <w:rPr>
          <w:spacing w:val="-10"/>
        </w:rPr>
        <w:t xml:space="preserve"> </w:t>
      </w:r>
      <w:r>
        <w:t>Barreiro,</w:t>
      </w:r>
      <w:r>
        <w:rPr>
          <w:spacing w:val="-11"/>
        </w:rPr>
        <w:t xml:space="preserve"> </w:t>
      </w:r>
      <w:r>
        <w:t>Lara,</w:t>
      </w:r>
      <w:r>
        <w:rPr>
          <w:spacing w:val="-10"/>
        </w:rPr>
        <w:t xml:space="preserve"> </w:t>
      </w:r>
      <w:r>
        <w:t>&amp;</w:t>
      </w:r>
      <w:r>
        <w:rPr>
          <w:spacing w:val="-11"/>
        </w:rPr>
        <w:t xml:space="preserve"> </w:t>
      </w:r>
      <w:proofErr w:type="spellStart"/>
      <w:r>
        <w:t>Lizcano</w:t>
      </w:r>
      <w:proofErr w:type="spellEnd"/>
      <w:r>
        <w:t>,</w:t>
      </w:r>
      <w:r>
        <w:rPr>
          <w:spacing w:val="-11"/>
        </w:rPr>
        <w:t xml:space="preserve"> </w:t>
      </w:r>
      <w:r>
        <w:t>2016). In case of ECG time series data from some patient, a medical doctor can make use of</w:t>
      </w:r>
      <w:r>
        <w:rPr>
          <w:spacing w:val="-30"/>
        </w:rPr>
        <w:t xml:space="preserve"> </w:t>
      </w:r>
      <w:r>
        <w:t xml:space="preserve">supervised algorithms that look for some similar patterns in a time series ECG dataset and classify heart rates into certain diagnostic groups and require training sets in </w:t>
      </w:r>
      <w:r>
        <w:rPr>
          <w:spacing w:val="-3"/>
        </w:rPr>
        <w:t xml:space="preserve">advance. </w:t>
      </w:r>
      <w:r>
        <w:t>This</w:t>
      </w:r>
      <w:r>
        <w:rPr>
          <w:spacing w:val="-10"/>
        </w:rPr>
        <w:t xml:space="preserve"> </w:t>
      </w:r>
      <w:r>
        <w:t>retrieved</w:t>
      </w:r>
      <w:r>
        <w:rPr>
          <w:spacing w:val="-9"/>
        </w:rPr>
        <w:t xml:space="preserve"> </w:t>
      </w:r>
      <w:r>
        <w:t>information</w:t>
      </w:r>
      <w:r>
        <w:rPr>
          <w:spacing w:val="-10"/>
        </w:rPr>
        <w:t xml:space="preserve"> </w:t>
      </w:r>
      <w:r>
        <w:t>can</w:t>
      </w:r>
      <w:r>
        <w:rPr>
          <w:spacing w:val="-9"/>
        </w:rPr>
        <w:t xml:space="preserve"> </w:t>
      </w:r>
      <w:r>
        <w:t>help</w:t>
      </w:r>
      <w:r>
        <w:rPr>
          <w:spacing w:val="-9"/>
        </w:rPr>
        <w:t xml:space="preserve"> </w:t>
      </w:r>
      <w:r>
        <w:t>to</w:t>
      </w:r>
      <w:r>
        <w:rPr>
          <w:spacing w:val="-10"/>
        </w:rPr>
        <w:t xml:space="preserve"> </w:t>
      </w:r>
      <w:r>
        <w:t>provide</w:t>
      </w:r>
      <w:r>
        <w:rPr>
          <w:spacing w:val="-9"/>
        </w:rPr>
        <w:t xml:space="preserve"> </w:t>
      </w:r>
      <w:r>
        <w:t>the</w:t>
      </w:r>
      <w:r>
        <w:rPr>
          <w:spacing w:val="-10"/>
        </w:rPr>
        <w:t xml:space="preserve"> </w:t>
      </w:r>
      <w:r>
        <w:t>correct</w:t>
      </w:r>
      <w:r>
        <w:rPr>
          <w:spacing w:val="-9"/>
        </w:rPr>
        <w:t xml:space="preserve"> </w:t>
      </w:r>
      <w:r>
        <w:t>diagnoses.</w:t>
      </w:r>
      <w:r>
        <w:rPr>
          <w:spacing w:val="7"/>
        </w:rPr>
        <w:t xml:space="preserve"> </w:t>
      </w:r>
      <w:r>
        <w:t>In</w:t>
      </w:r>
      <w:r>
        <w:rPr>
          <w:spacing w:val="-9"/>
        </w:rPr>
        <w:t xml:space="preserve"> </w:t>
      </w:r>
      <w:r>
        <w:t>other</w:t>
      </w:r>
      <w:r>
        <w:rPr>
          <w:spacing w:val="-9"/>
        </w:rPr>
        <w:t xml:space="preserve"> </w:t>
      </w:r>
      <w:r>
        <w:t>various</w:t>
      </w:r>
      <w:r>
        <w:rPr>
          <w:spacing w:val="-10"/>
        </w:rPr>
        <w:t xml:space="preserve"> </w:t>
      </w:r>
      <w:r>
        <w:rPr>
          <w:spacing w:val="-4"/>
        </w:rPr>
        <w:t>sce</w:t>
      </w:r>
      <w:r>
        <w:t xml:space="preserve">narios, where temporal data is </w:t>
      </w:r>
      <w:r>
        <w:rPr>
          <w:spacing w:val="-3"/>
        </w:rPr>
        <w:t xml:space="preserve">involved, </w:t>
      </w:r>
      <w:r>
        <w:t>class labels can be associated with time stamps or</w:t>
      </w:r>
      <w:r>
        <w:rPr>
          <w:spacing w:val="-17"/>
        </w:rPr>
        <w:t xml:space="preserve"> </w:t>
      </w:r>
      <w:r>
        <w:t>time</w:t>
      </w:r>
      <w:r>
        <w:rPr>
          <w:spacing w:val="-17"/>
        </w:rPr>
        <w:t xml:space="preserve"> </w:t>
      </w:r>
      <w:r>
        <w:t>sequences</w:t>
      </w:r>
      <w:r>
        <w:rPr>
          <w:spacing w:val="-17"/>
        </w:rPr>
        <w:t xml:space="preserve"> </w:t>
      </w:r>
      <w:r>
        <w:t>corresponding</w:t>
      </w:r>
      <w:r>
        <w:rPr>
          <w:spacing w:val="-17"/>
        </w:rPr>
        <w:t xml:space="preserve"> </w:t>
      </w:r>
      <w:r>
        <w:t>to</w:t>
      </w:r>
      <w:r>
        <w:rPr>
          <w:spacing w:val="-17"/>
        </w:rPr>
        <w:t xml:space="preserve"> </w:t>
      </w:r>
      <w:r>
        <w:t>frequently</w:t>
      </w:r>
      <w:r>
        <w:rPr>
          <w:spacing w:val="-17"/>
        </w:rPr>
        <w:t xml:space="preserve"> </w:t>
      </w:r>
      <w:r>
        <w:t>recurring</w:t>
      </w:r>
      <w:r>
        <w:rPr>
          <w:spacing w:val="-17"/>
        </w:rPr>
        <w:t xml:space="preserve"> </w:t>
      </w:r>
      <w:r>
        <w:t>motifs</w:t>
      </w:r>
      <w:r>
        <w:rPr>
          <w:spacing w:val="-17"/>
        </w:rPr>
        <w:t xml:space="preserve"> </w:t>
      </w:r>
      <w:r>
        <w:t>and</w:t>
      </w:r>
      <w:r>
        <w:rPr>
          <w:spacing w:val="-16"/>
        </w:rPr>
        <w:t xml:space="preserve"> </w:t>
      </w:r>
      <w:r>
        <w:t>abnormal</w:t>
      </w:r>
      <w:r>
        <w:rPr>
          <w:spacing w:val="-17"/>
        </w:rPr>
        <w:t xml:space="preserve"> </w:t>
      </w:r>
      <w:r>
        <w:t>behaviors.</w:t>
      </w:r>
    </w:p>
    <w:p w14:paraId="5682B487" w14:textId="11A7E722" w:rsidR="00161324" w:rsidRDefault="00161324" w:rsidP="00792F2E">
      <w:pPr>
        <w:pStyle w:val="TextSectionsIJCSS"/>
      </w:pPr>
      <w:r>
        <w:t xml:space="preserve">Recently, various of methods to classify time series data </w:t>
      </w:r>
      <w:r>
        <w:rPr>
          <w:spacing w:val="-3"/>
        </w:rPr>
        <w:t xml:space="preserve">have </w:t>
      </w:r>
      <w:r>
        <w:t xml:space="preserve">been proposed. One </w:t>
      </w:r>
      <w:proofErr w:type="gramStart"/>
      <w:r>
        <w:t>of  the</w:t>
      </w:r>
      <w:proofErr w:type="gramEnd"/>
      <w:r>
        <w:t xml:space="preserve"> most popular performing classifier in the field is the k-Nearest-Neighbor classifier (k-NN), that can be easily applied for a particular problem by choosing a representation and a similarity measure. As indicated by the name, the k-NN classifier takes the </w:t>
      </w:r>
      <w:r>
        <w:rPr>
          <w:i/>
        </w:rPr>
        <w:t xml:space="preserve">k </w:t>
      </w:r>
      <w:r>
        <w:t>nearest neighbors into account. Examples are the Nearest-Neighbor classifier built upon the Euclidean distance (</w:t>
      </w:r>
      <w:proofErr w:type="spellStart"/>
      <w:r>
        <w:t>Mueen</w:t>
      </w:r>
      <w:proofErr w:type="spellEnd"/>
      <w:r>
        <w:t xml:space="preserve">, 2014) or Dynamic </w:t>
      </w:r>
      <w:r>
        <w:rPr>
          <w:spacing w:val="-3"/>
        </w:rPr>
        <w:t xml:space="preserve">Time Warping </w:t>
      </w:r>
      <w:r>
        <w:t>(DTW) (</w:t>
      </w:r>
      <w:proofErr w:type="spellStart"/>
      <w:r>
        <w:t>Senin</w:t>
      </w:r>
      <w:proofErr w:type="spellEnd"/>
      <w:r>
        <w:t xml:space="preserve">, </w:t>
      </w:r>
      <w:r>
        <w:rPr>
          <w:spacing w:val="-3"/>
        </w:rPr>
        <w:t xml:space="preserve">2008). </w:t>
      </w:r>
      <w:r>
        <w:t xml:space="preserve">Recent contributions </w:t>
      </w:r>
      <w:r>
        <w:rPr>
          <w:spacing w:val="-3"/>
        </w:rPr>
        <w:t xml:space="preserve">have </w:t>
      </w:r>
      <w:r>
        <w:t xml:space="preserve">focused on developing </w:t>
      </w:r>
      <w:proofErr w:type="spellStart"/>
      <w:r>
        <w:t>ensembling</w:t>
      </w:r>
      <w:proofErr w:type="spellEnd"/>
      <w:r>
        <w:t xml:space="preserve"> methods that significantly outperforms the NN coupled with DTW (NN-DTW) (Bagnall, Lines, </w:t>
      </w:r>
      <w:proofErr w:type="spellStart"/>
      <w:r>
        <w:t>Bostom</w:t>
      </w:r>
      <w:proofErr w:type="spellEnd"/>
      <w:r>
        <w:t xml:space="preserve">, Large, </w:t>
      </w:r>
      <w:r>
        <w:rPr>
          <w:spacing w:val="-11"/>
        </w:rPr>
        <w:t xml:space="preserve">&amp; </w:t>
      </w:r>
      <w:r>
        <w:t>Keogh, 2017). Plenty of research indicates also DTW as the best distance-based</w:t>
      </w:r>
      <w:r>
        <w:rPr>
          <w:spacing w:val="-42"/>
        </w:rPr>
        <w:t xml:space="preserve"> </w:t>
      </w:r>
      <w:r>
        <w:t>measure</w:t>
      </w:r>
      <w:r w:rsidR="00792F2E">
        <w:t xml:space="preserve"> </w:t>
      </w:r>
      <w:r>
        <w:t>to use along k-NN (</w:t>
      </w:r>
      <w:proofErr w:type="spellStart"/>
      <w:r>
        <w:t>Seto</w:t>
      </w:r>
      <w:proofErr w:type="spellEnd"/>
      <w:r>
        <w:t xml:space="preserve">, Zhang, &amp; Zhou, 2015). Moreover, (Xi, Keogh, Shelton, </w:t>
      </w:r>
      <w:r>
        <w:rPr>
          <w:spacing w:val="-5"/>
        </w:rPr>
        <w:t xml:space="preserve">Wei, </w:t>
      </w:r>
      <w:r>
        <w:t xml:space="preserve">&amp; </w:t>
      </w:r>
      <w:proofErr w:type="spellStart"/>
      <w:r>
        <w:t>Ratanamahatana</w:t>
      </w:r>
      <w:proofErr w:type="spellEnd"/>
      <w:r>
        <w:t>, 2006) claim that the 1-NN-DTW classifier which combines DTW</w:t>
      </w:r>
      <w:r>
        <w:rPr>
          <w:spacing w:val="-28"/>
        </w:rPr>
        <w:t xml:space="preserve"> </w:t>
      </w:r>
      <w:r>
        <w:rPr>
          <w:spacing w:val="-7"/>
        </w:rPr>
        <w:t xml:space="preserve">as </w:t>
      </w:r>
      <w:r>
        <w:t>similarity measure and a 1-NN classifier is the best time series classification approach. Another</w:t>
      </w:r>
      <w:r>
        <w:rPr>
          <w:spacing w:val="-8"/>
        </w:rPr>
        <w:t xml:space="preserve"> </w:t>
      </w:r>
      <w:r>
        <w:t>popular</w:t>
      </w:r>
      <w:r>
        <w:rPr>
          <w:spacing w:val="-8"/>
        </w:rPr>
        <w:t xml:space="preserve"> </w:t>
      </w:r>
      <w:r>
        <w:t>method</w:t>
      </w:r>
      <w:r>
        <w:rPr>
          <w:spacing w:val="-8"/>
        </w:rPr>
        <w:t xml:space="preserve"> </w:t>
      </w:r>
      <w:r>
        <w:t>in</w:t>
      </w:r>
      <w:r>
        <w:rPr>
          <w:spacing w:val="-8"/>
        </w:rPr>
        <w:t xml:space="preserve"> </w:t>
      </w:r>
      <w:r>
        <w:t>time</w:t>
      </w:r>
      <w:r>
        <w:rPr>
          <w:spacing w:val="-8"/>
        </w:rPr>
        <w:t xml:space="preserve"> </w:t>
      </w:r>
      <w:r>
        <w:t>series</w:t>
      </w:r>
      <w:r>
        <w:rPr>
          <w:spacing w:val="-8"/>
        </w:rPr>
        <w:t xml:space="preserve"> </w:t>
      </w:r>
      <w:r>
        <w:t>classification</w:t>
      </w:r>
      <w:r>
        <w:rPr>
          <w:spacing w:val="-8"/>
        </w:rPr>
        <w:t xml:space="preserve"> </w:t>
      </w:r>
      <w:r>
        <w:t>is</w:t>
      </w:r>
      <w:r>
        <w:rPr>
          <w:spacing w:val="-7"/>
        </w:rPr>
        <w:t xml:space="preserve"> </w:t>
      </w:r>
      <w:r>
        <w:t>decision</w:t>
      </w:r>
      <w:r>
        <w:rPr>
          <w:spacing w:val="-8"/>
        </w:rPr>
        <w:t xml:space="preserve"> </w:t>
      </w:r>
      <w:r>
        <w:t>trees,</w:t>
      </w:r>
      <w:r>
        <w:rPr>
          <w:spacing w:val="-7"/>
        </w:rPr>
        <w:t xml:space="preserve"> </w:t>
      </w:r>
      <w:r>
        <w:t>where</w:t>
      </w:r>
      <w:r>
        <w:rPr>
          <w:spacing w:val="-8"/>
        </w:rPr>
        <w:t xml:space="preserve"> </w:t>
      </w:r>
      <w:r>
        <w:t>a</w:t>
      </w:r>
      <w:r>
        <w:rPr>
          <w:spacing w:val="-8"/>
        </w:rPr>
        <w:t xml:space="preserve"> </w:t>
      </w:r>
      <w:r>
        <w:t>set</w:t>
      </w:r>
      <w:r>
        <w:rPr>
          <w:spacing w:val="-8"/>
        </w:rPr>
        <w:t xml:space="preserve"> </w:t>
      </w:r>
      <w:r>
        <w:t>of</w:t>
      </w:r>
      <w:r>
        <w:rPr>
          <w:spacing w:val="-8"/>
        </w:rPr>
        <w:t xml:space="preserve"> </w:t>
      </w:r>
      <w:r>
        <w:t>rules are</w:t>
      </w:r>
      <w:r>
        <w:rPr>
          <w:spacing w:val="-7"/>
        </w:rPr>
        <w:t xml:space="preserve"> </w:t>
      </w:r>
      <w:r>
        <w:t>inferred</w:t>
      </w:r>
      <w:r>
        <w:rPr>
          <w:spacing w:val="-6"/>
        </w:rPr>
        <w:t xml:space="preserve"> </w:t>
      </w:r>
      <w:r>
        <w:t>from</w:t>
      </w:r>
      <w:r>
        <w:rPr>
          <w:spacing w:val="-6"/>
        </w:rPr>
        <w:t xml:space="preserve"> </w:t>
      </w:r>
      <w:r>
        <w:t>the</w:t>
      </w:r>
      <w:r>
        <w:rPr>
          <w:spacing w:val="-6"/>
        </w:rPr>
        <w:t xml:space="preserve"> </w:t>
      </w:r>
      <w:r>
        <w:t>training</w:t>
      </w:r>
      <w:r>
        <w:rPr>
          <w:spacing w:val="-6"/>
        </w:rPr>
        <w:t xml:space="preserve"> </w:t>
      </w:r>
      <w:r>
        <w:t>data.</w:t>
      </w:r>
      <w:r>
        <w:rPr>
          <w:spacing w:val="10"/>
        </w:rPr>
        <w:t xml:space="preserve"> </w:t>
      </w:r>
      <w:r>
        <w:t>This</w:t>
      </w:r>
      <w:r>
        <w:rPr>
          <w:spacing w:val="-6"/>
        </w:rPr>
        <w:t xml:space="preserve"> </w:t>
      </w:r>
      <w:r>
        <w:t>set</w:t>
      </w:r>
      <w:r>
        <w:rPr>
          <w:spacing w:val="-6"/>
        </w:rPr>
        <w:t xml:space="preserve"> </w:t>
      </w:r>
      <w:r>
        <w:t>of</w:t>
      </w:r>
      <w:r>
        <w:rPr>
          <w:spacing w:val="-7"/>
        </w:rPr>
        <w:t xml:space="preserve"> </w:t>
      </w:r>
      <w:r>
        <w:t>rules</w:t>
      </w:r>
      <w:r>
        <w:rPr>
          <w:spacing w:val="-6"/>
        </w:rPr>
        <w:t xml:space="preserve"> </w:t>
      </w:r>
      <w:r>
        <w:t>is</w:t>
      </w:r>
      <w:r>
        <w:rPr>
          <w:spacing w:val="-6"/>
        </w:rPr>
        <w:t xml:space="preserve"> </w:t>
      </w:r>
      <w:r>
        <w:t>then</w:t>
      </w:r>
      <w:r>
        <w:rPr>
          <w:spacing w:val="-6"/>
        </w:rPr>
        <w:t xml:space="preserve"> </w:t>
      </w:r>
      <w:r>
        <w:t>applied</w:t>
      </w:r>
      <w:r>
        <w:rPr>
          <w:spacing w:val="-6"/>
        </w:rPr>
        <w:t xml:space="preserve"> </w:t>
      </w:r>
      <w:r>
        <w:t>to</w:t>
      </w:r>
      <w:r>
        <w:rPr>
          <w:spacing w:val="-6"/>
        </w:rPr>
        <w:t xml:space="preserve"> </w:t>
      </w:r>
      <w:r>
        <w:t>any</w:t>
      </w:r>
      <w:r>
        <w:rPr>
          <w:spacing w:val="-7"/>
        </w:rPr>
        <w:t xml:space="preserve"> </w:t>
      </w:r>
      <w:r>
        <w:t>new</w:t>
      </w:r>
      <w:r>
        <w:rPr>
          <w:spacing w:val="-6"/>
        </w:rPr>
        <w:t xml:space="preserve"> </w:t>
      </w:r>
      <w:r>
        <w:t>time</w:t>
      </w:r>
      <w:r>
        <w:rPr>
          <w:spacing w:val="-6"/>
        </w:rPr>
        <w:t xml:space="preserve"> </w:t>
      </w:r>
      <w:r>
        <w:t>series data to be classified (</w:t>
      </w:r>
      <w:proofErr w:type="spellStart"/>
      <w:r>
        <w:t>Ratanamahatana</w:t>
      </w:r>
      <w:proofErr w:type="spellEnd"/>
      <w:r>
        <w:t xml:space="preserve"> et al., 2010). This method does not require feature selection.</w:t>
      </w:r>
      <w:r>
        <w:rPr>
          <w:spacing w:val="5"/>
        </w:rPr>
        <w:t xml:space="preserve"> </w:t>
      </w:r>
      <w:r>
        <w:t>Nevertheless,</w:t>
      </w:r>
      <w:r>
        <w:rPr>
          <w:spacing w:val="-12"/>
        </w:rPr>
        <w:t xml:space="preserve"> </w:t>
      </w:r>
      <w:r>
        <w:t>the</w:t>
      </w:r>
      <w:r>
        <w:rPr>
          <w:spacing w:val="-15"/>
        </w:rPr>
        <w:t xml:space="preserve"> </w:t>
      </w:r>
      <w:r>
        <w:t>most</w:t>
      </w:r>
      <w:r>
        <w:rPr>
          <w:spacing w:val="-13"/>
        </w:rPr>
        <w:t xml:space="preserve"> </w:t>
      </w:r>
      <w:r>
        <w:t>of</w:t>
      </w:r>
      <w:r>
        <w:rPr>
          <w:spacing w:val="-14"/>
        </w:rPr>
        <w:t xml:space="preserve"> </w:t>
      </w:r>
      <w:r>
        <w:t>the</w:t>
      </w:r>
      <w:r>
        <w:rPr>
          <w:spacing w:val="-14"/>
        </w:rPr>
        <w:t xml:space="preserve"> </w:t>
      </w:r>
      <w:r>
        <w:t>classifiers</w:t>
      </w:r>
      <w:r>
        <w:rPr>
          <w:spacing w:val="-14"/>
        </w:rPr>
        <w:t xml:space="preserve"> </w:t>
      </w:r>
      <w:r>
        <w:t>need</w:t>
      </w:r>
      <w:r>
        <w:rPr>
          <w:spacing w:val="-14"/>
        </w:rPr>
        <w:t xml:space="preserve"> </w:t>
      </w:r>
      <w:r>
        <w:t>prelabeled</w:t>
      </w:r>
      <w:r>
        <w:rPr>
          <w:spacing w:val="-14"/>
        </w:rPr>
        <w:t xml:space="preserve"> </w:t>
      </w:r>
      <w:r>
        <w:t>training</w:t>
      </w:r>
      <w:r>
        <w:rPr>
          <w:spacing w:val="-13"/>
        </w:rPr>
        <w:t xml:space="preserve"> </w:t>
      </w:r>
      <w:r>
        <w:t>data</w:t>
      </w:r>
      <w:r>
        <w:rPr>
          <w:spacing w:val="-14"/>
        </w:rPr>
        <w:t xml:space="preserve"> </w:t>
      </w:r>
      <w:r>
        <w:t>and</w:t>
      </w:r>
      <w:r>
        <w:rPr>
          <w:spacing w:val="-14"/>
        </w:rPr>
        <w:t xml:space="preserve"> </w:t>
      </w:r>
      <w:r>
        <w:rPr>
          <w:spacing w:val="-3"/>
        </w:rPr>
        <w:t xml:space="preserve">hence </w:t>
      </w:r>
      <w:r>
        <w:t>expert knowledge and</w:t>
      </w:r>
      <w:r>
        <w:rPr>
          <w:spacing w:val="-4"/>
        </w:rPr>
        <w:t xml:space="preserve"> </w:t>
      </w:r>
      <w:r>
        <w:t>supervision.</w:t>
      </w:r>
    </w:p>
    <w:p w14:paraId="6F547F49" w14:textId="77777777" w:rsidR="00161324" w:rsidRDefault="00161324" w:rsidP="00BB6951">
      <w:pPr>
        <w:pStyle w:val="BodyText"/>
        <w:spacing w:before="6"/>
        <w:jc w:val="left"/>
      </w:pPr>
    </w:p>
    <w:p w14:paraId="17A40CC2" w14:textId="77777777" w:rsidR="00161324" w:rsidRDefault="00161324" w:rsidP="00792F2E">
      <w:pPr>
        <w:pStyle w:val="TextSectionsIJCSS"/>
      </w:pPr>
      <w:r>
        <w:t>In the sport domain, time series classification has been applied mostly for activity</w:t>
      </w:r>
      <w:r>
        <w:rPr>
          <w:spacing w:val="-29"/>
        </w:rPr>
        <w:t xml:space="preserve"> </w:t>
      </w:r>
      <w:r>
        <w:t xml:space="preserve">recognition in some specific sports such as table tennis (Maeda, </w:t>
      </w:r>
      <w:proofErr w:type="spellStart"/>
      <w:r>
        <w:t>Fujii</w:t>
      </w:r>
      <w:proofErr w:type="spellEnd"/>
      <w:r>
        <w:t xml:space="preserve">, Hayashi, &amp; </w:t>
      </w:r>
      <w:proofErr w:type="spellStart"/>
      <w:r>
        <w:rPr>
          <w:spacing w:val="-3"/>
        </w:rPr>
        <w:t>Tasaka</w:t>
      </w:r>
      <w:proofErr w:type="spellEnd"/>
      <w:r>
        <w:rPr>
          <w:spacing w:val="-3"/>
        </w:rPr>
        <w:t xml:space="preserve">, </w:t>
      </w:r>
      <w:r>
        <w:t xml:space="preserve">2014; Blank, </w:t>
      </w:r>
      <w:proofErr w:type="spellStart"/>
      <w:r>
        <w:t>Hoßbach</w:t>
      </w:r>
      <w:proofErr w:type="spellEnd"/>
      <w:r>
        <w:t xml:space="preserve">, </w:t>
      </w:r>
      <w:proofErr w:type="spellStart"/>
      <w:r>
        <w:t>Schuldhaus</w:t>
      </w:r>
      <w:proofErr w:type="spellEnd"/>
      <w:r>
        <w:t xml:space="preserve">, &amp; </w:t>
      </w:r>
      <w:proofErr w:type="spellStart"/>
      <w:r>
        <w:t>Eskofier</w:t>
      </w:r>
      <w:proofErr w:type="spellEnd"/>
      <w:r>
        <w:t xml:space="preserve">, 2015), and soccer (Hossain, Khan, </w:t>
      </w:r>
      <w:r>
        <w:rPr>
          <w:spacing w:val="-11"/>
        </w:rPr>
        <w:t xml:space="preserve">&amp; </w:t>
      </w:r>
      <w:r>
        <w:t>Roy,</w:t>
      </w:r>
      <w:r>
        <w:rPr>
          <w:spacing w:val="-10"/>
        </w:rPr>
        <w:t xml:space="preserve"> </w:t>
      </w:r>
      <w:r>
        <w:t>2017).</w:t>
      </w:r>
      <w:r>
        <w:rPr>
          <w:spacing w:val="9"/>
        </w:rPr>
        <w:t xml:space="preserve"> </w:t>
      </w:r>
      <w:r>
        <w:t>Hossain</w:t>
      </w:r>
      <w:r>
        <w:rPr>
          <w:spacing w:val="-9"/>
        </w:rPr>
        <w:t xml:space="preserve"> </w:t>
      </w:r>
      <w:r>
        <w:t>et</w:t>
      </w:r>
      <w:r>
        <w:rPr>
          <w:spacing w:val="-10"/>
        </w:rPr>
        <w:t xml:space="preserve"> </w:t>
      </w:r>
      <w:r>
        <w:t>al.</w:t>
      </w:r>
      <w:r>
        <w:rPr>
          <w:spacing w:val="-9"/>
        </w:rPr>
        <w:t xml:space="preserve"> </w:t>
      </w:r>
      <w:r>
        <w:t>(2017)</w:t>
      </w:r>
      <w:r>
        <w:rPr>
          <w:spacing w:val="-9"/>
        </w:rPr>
        <w:t xml:space="preserve"> </w:t>
      </w:r>
      <w:r>
        <w:t>studied</w:t>
      </w:r>
      <w:r>
        <w:rPr>
          <w:spacing w:val="-10"/>
        </w:rPr>
        <w:t xml:space="preserve"> </w:t>
      </w:r>
      <w:r>
        <w:t>the</w:t>
      </w:r>
      <w:r>
        <w:rPr>
          <w:spacing w:val="-9"/>
        </w:rPr>
        <w:t xml:space="preserve"> </w:t>
      </w:r>
      <w:r>
        <w:t>use</w:t>
      </w:r>
      <w:r>
        <w:rPr>
          <w:spacing w:val="-9"/>
        </w:rPr>
        <w:t xml:space="preserve"> </w:t>
      </w:r>
      <w:r>
        <w:t>of</w:t>
      </w:r>
      <w:r>
        <w:rPr>
          <w:spacing w:val="-9"/>
        </w:rPr>
        <w:t xml:space="preserve"> </w:t>
      </w:r>
      <w:r>
        <w:t>wrist-worn</w:t>
      </w:r>
      <w:r>
        <w:rPr>
          <w:spacing w:val="-9"/>
        </w:rPr>
        <w:t xml:space="preserve"> </w:t>
      </w:r>
      <w:r>
        <w:t>sensors</w:t>
      </w:r>
      <w:r>
        <w:rPr>
          <w:spacing w:val="-10"/>
        </w:rPr>
        <w:t xml:space="preserve"> </w:t>
      </w:r>
      <w:r>
        <w:t>to</w:t>
      </w:r>
      <w:r>
        <w:rPr>
          <w:spacing w:val="-9"/>
        </w:rPr>
        <w:t xml:space="preserve"> </w:t>
      </w:r>
      <w:r>
        <w:t>classify</w:t>
      </w:r>
      <w:r>
        <w:rPr>
          <w:spacing w:val="-9"/>
        </w:rPr>
        <w:t xml:space="preserve"> </w:t>
      </w:r>
      <w:r>
        <w:t xml:space="preserve">motion performed by soccer field players such as passes, kicks, sprints, and runs. One approach to classification is to use the training data to build time series sequences representing each </w:t>
      </w:r>
      <w:r>
        <w:rPr>
          <w:spacing w:val="-3"/>
        </w:rPr>
        <w:t xml:space="preserve">activity, </w:t>
      </w:r>
      <w:r>
        <w:t>and subsequently classify the test data according to their similarity to these sequences (</w:t>
      </w:r>
      <w:proofErr w:type="spellStart"/>
      <w:r>
        <w:t>Seto</w:t>
      </w:r>
      <w:proofErr w:type="spellEnd"/>
      <w:r>
        <w:t xml:space="preserve">, Zhang, &amp; Zhou, 2015). Also, wearable sensors </w:t>
      </w:r>
      <w:r>
        <w:rPr>
          <w:spacing w:val="-3"/>
        </w:rPr>
        <w:t xml:space="preserve">have </w:t>
      </w:r>
      <w:r>
        <w:t xml:space="preserve">been used </w:t>
      </w:r>
      <w:r>
        <w:rPr>
          <w:spacing w:val="-4"/>
        </w:rPr>
        <w:t>for</w:t>
      </w:r>
      <w:r>
        <w:rPr>
          <w:spacing w:val="52"/>
        </w:rPr>
        <w:t xml:space="preserve"> </w:t>
      </w:r>
      <w:r>
        <w:t>detection and classification of training exercises for goalkeepers (</w:t>
      </w:r>
      <w:proofErr w:type="spellStart"/>
      <w:r>
        <w:t>Haladjian</w:t>
      </w:r>
      <w:proofErr w:type="spellEnd"/>
      <w:r>
        <w:t xml:space="preserve">, </w:t>
      </w:r>
      <w:proofErr w:type="spellStart"/>
      <w:r>
        <w:t>Schlabbers</w:t>
      </w:r>
      <w:proofErr w:type="spellEnd"/>
      <w:r>
        <w:t xml:space="preserve">, </w:t>
      </w:r>
      <w:r>
        <w:rPr>
          <w:spacing w:val="-3"/>
        </w:rPr>
        <w:t xml:space="preserve">Taheri, </w:t>
      </w:r>
      <w:proofErr w:type="spellStart"/>
      <w:r>
        <w:t>Tharr</w:t>
      </w:r>
      <w:proofErr w:type="spellEnd"/>
      <w:r>
        <w:t xml:space="preserve">, &amp; </w:t>
      </w:r>
      <w:proofErr w:type="spellStart"/>
      <w:r>
        <w:t>Bruegge</w:t>
      </w:r>
      <w:proofErr w:type="spellEnd"/>
      <w:r>
        <w:t>, 2020</w:t>
      </w:r>
      <w:proofErr w:type="gramStart"/>
      <w:r>
        <w:t>),  to</w:t>
      </w:r>
      <w:proofErr w:type="gramEnd"/>
      <w:r>
        <w:t xml:space="preserve"> study the impact of the ball on the head </w:t>
      </w:r>
      <w:r>
        <w:rPr>
          <w:spacing w:val="-4"/>
        </w:rPr>
        <w:t>(</w:t>
      </w:r>
      <w:proofErr w:type="spellStart"/>
      <w:r>
        <w:rPr>
          <w:spacing w:val="-4"/>
        </w:rPr>
        <w:t>Worsey</w:t>
      </w:r>
      <w:proofErr w:type="spellEnd"/>
      <w:r>
        <w:rPr>
          <w:spacing w:val="52"/>
        </w:rPr>
        <w:t xml:space="preserve"> </w:t>
      </w:r>
      <w:r>
        <w:t xml:space="preserve">et al., 2020), to segment swimming stroke phases using sensors </w:t>
      </w:r>
      <w:r>
        <w:rPr>
          <w:spacing w:val="-4"/>
        </w:rPr>
        <w:t xml:space="preserve">(Wang </w:t>
      </w:r>
      <w:r>
        <w:t xml:space="preserve">et al., 2020), to automatically detect collisions in Rugby </w:t>
      </w:r>
      <w:r>
        <w:rPr>
          <w:spacing w:val="-4"/>
        </w:rPr>
        <w:t xml:space="preserve">(Kelly, </w:t>
      </w:r>
      <w:r>
        <w:t xml:space="preserve">Coughlan, Green, &amp; Caulfield, 2012), and other activities in sports </w:t>
      </w:r>
      <w:r>
        <w:rPr>
          <w:spacing w:val="-4"/>
        </w:rPr>
        <w:t xml:space="preserve">(Wang </w:t>
      </w:r>
      <w:r>
        <w:t xml:space="preserve">et al., 2018). </w:t>
      </w:r>
      <w:proofErr w:type="spellStart"/>
      <w:r>
        <w:t>Haladjian</w:t>
      </w:r>
      <w:proofErr w:type="spellEnd"/>
      <w:r>
        <w:t xml:space="preserve"> et al. (2020) present an algorithm to automatically detect and classify goalkeeper training exercises using a wearable sensor attached to a goalkeeper glove. Their approach detects the exercises using </w:t>
      </w:r>
      <w:r>
        <w:rPr>
          <w:spacing w:val="-4"/>
        </w:rPr>
        <w:t xml:space="preserve">DTW </w:t>
      </w:r>
      <w:r>
        <w:t xml:space="preserve">to detect and eliminate irrelevant motion instances and extracts a set of statistical and heuristic features to describe the different exercises and train a machine learning classifier. Another approach represents pitch-by-pitch sequences as time series data </w:t>
      </w:r>
      <w:r>
        <w:rPr>
          <w:spacing w:val="-3"/>
        </w:rPr>
        <w:t xml:space="preserve">using </w:t>
      </w:r>
      <w:r>
        <w:t xml:space="preserve">baseball’s linear runs and build a </w:t>
      </w:r>
      <w:r>
        <w:lastRenderedPageBreak/>
        <w:t xml:space="preserve">model using the k-Nearest Neighbors classification method </w:t>
      </w:r>
      <w:r>
        <w:rPr>
          <w:spacing w:val="-3"/>
        </w:rPr>
        <w:t xml:space="preserve">(Soto-Valero, </w:t>
      </w:r>
      <w:r>
        <w:t xml:space="preserve">González-Castellanos, &amp; Pérez-Morales, 2017). In order to </w:t>
      </w:r>
      <w:r>
        <w:rPr>
          <w:spacing w:val="-3"/>
        </w:rPr>
        <w:t xml:space="preserve">com- </w:t>
      </w:r>
      <w:r>
        <w:t xml:space="preserve">pare time series of pitcher’s performance, DTW is used as similarity measure. In </w:t>
      </w:r>
      <w:r>
        <w:rPr>
          <w:spacing w:val="-4"/>
        </w:rPr>
        <w:t>(Hu,</w:t>
      </w:r>
      <w:r>
        <w:rPr>
          <w:spacing w:val="52"/>
        </w:rPr>
        <w:t xml:space="preserve"> </w:t>
      </w:r>
      <w:r>
        <w:t xml:space="preserve">Mo, &amp; Qu, 2020), the authors proposed a basketball activity classification model </w:t>
      </w:r>
      <w:r>
        <w:rPr>
          <w:spacing w:val="-3"/>
        </w:rPr>
        <w:t xml:space="preserve">based </w:t>
      </w:r>
      <w:r>
        <w:t>on body kinematic measures where DTW was used to classify four different basketball activity</w:t>
      </w:r>
      <w:r>
        <w:rPr>
          <w:spacing w:val="-8"/>
        </w:rPr>
        <w:t xml:space="preserve"> </w:t>
      </w:r>
      <w:r>
        <w:t>patterns</w:t>
      </w:r>
      <w:r>
        <w:rPr>
          <w:spacing w:val="-8"/>
        </w:rPr>
        <w:t xml:space="preserve"> </w:t>
      </w:r>
      <w:r>
        <w:t>such</w:t>
      </w:r>
      <w:r>
        <w:rPr>
          <w:spacing w:val="-8"/>
        </w:rPr>
        <w:t xml:space="preserve"> </w:t>
      </w:r>
      <w:r>
        <w:t>as</w:t>
      </w:r>
      <w:r>
        <w:rPr>
          <w:spacing w:val="-8"/>
        </w:rPr>
        <w:t xml:space="preserve"> </w:t>
      </w:r>
      <w:r>
        <w:t>shooting,</w:t>
      </w:r>
      <w:r>
        <w:rPr>
          <w:spacing w:val="-6"/>
        </w:rPr>
        <w:t xml:space="preserve"> </w:t>
      </w:r>
      <w:r>
        <w:t>passing,</w:t>
      </w:r>
      <w:r>
        <w:rPr>
          <w:spacing w:val="-7"/>
        </w:rPr>
        <w:t xml:space="preserve"> </w:t>
      </w:r>
      <w:r>
        <w:t>lay-ups</w:t>
      </w:r>
      <w:r>
        <w:rPr>
          <w:spacing w:val="-8"/>
        </w:rPr>
        <w:t xml:space="preserve"> </w:t>
      </w:r>
      <w:r>
        <w:t>and</w:t>
      </w:r>
      <w:r>
        <w:rPr>
          <w:spacing w:val="-8"/>
        </w:rPr>
        <w:t xml:space="preserve"> </w:t>
      </w:r>
      <w:r>
        <w:t>dribbling.</w:t>
      </w:r>
      <w:r>
        <w:rPr>
          <w:spacing w:val="9"/>
        </w:rPr>
        <w:t xml:space="preserve"> </w:t>
      </w:r>
      <w:r>
        <w:t>Finding</w:t>
      </w:r>
      <w:r>
        <w:rPr>
          <w:spacing w:val="-8"/>
        </w:rPr>
        <w:t xml:space="preserve"> </w:t>
      </w:r>
      <w:r>
        <w:t>interesting</w:t>
      </w:r>
      <w:r>
        <w:rPr>
          <w:spacing w:val="-8"/>
        </w:rPr>
        <w:t xml:space="preserve"> </w:t>
      </w:r>
      <w:r>
        <w:rPr>
          <w:spacing w:val="-4"/>
        </w:rPr>
        <w:t xml:space="preserve">pat- </w:t>
      </w:r>
      <w:r>
        <w:t>terns within the time series data can thus provide meaningful information not only about single player but also about team</w:t>
      </w:r>
      <w:r>
        <w:rPr>
          <w:spacing w:val="-8"/>
        </w:rPr>
        <w:t xml:space="preserve"> </w:t>
      </w:r>
      <w:r>
        <w:t>performance.</w:t>
      </w:r>
    </w:p>
    <w:p w14:paraId="0B8A1E0F" w14:textId="77777777" w:rsidR="00161324" w:rsidRDefault="00161324" w:rsidP="00BB6951">
      <w:pPr>
        <w:pStyle w:val="BodyText"/>
        <w:spacing w:before="2"/>
        <w:jc w:val="left"/>
        <w:rPr>
          <w:sz w:val="23"/>
        </w:rPr>
      </w:pPr>
    </w:p>
    <w:p w14:paraId="3B023AD3" w14:textId="2FFFF334" w:rsidR="00161324" w:rsidRDefault="00161324" w:rsidP="00792F2E">
      <w:pPr>
        <w:pStyle w:val="TextSectionsIJCSS"/>
      </w:pPr>
      <w:r>
        <w:t xml:space="preserve">Often, the activity classification algorithms are used to recognize various human activities based on the represented features. Features can be used by algorithms, such as, in the field of machine learning to perform classification. A large set of features can </w:t>
      </w:r>
      <w:r>
        <w:rPr>
          <w:spacing w:val="-8"/>
        </w:rPr>
        <w:t xml:space="preserve">be </w:t>
      </w:r>
      <w:r>
        <w:t>extracted from time series to describe and represent the information they contain.</w:t>
      </w:r>
      <w:r>
        <w:rPr>
          <w:spacing w:val="19"/>
        </w:rPr>
        <w:t xml:space="preserve"> </w:t>
      </w:r>
      <w:r>
        <w:t>There</w:t>
      </w:r>
      <w:r w:rsidR="00792F2E">
        <w:t xml:space="preserve"> </w:t>
      </w:r>
      <w:r>
        <w:t xml:space="preserve">are many different strategies of features extraction. For instance, in </w:t>
      </w:r>
      <w:r>
        <w:rPr>
          <w:spacing w:val="-3"/>
        </w:rPr>
        <w:t xml:space="preserve">(Tanaka, </w:t>
      </w:r>
      <w:r>
        <w:t>Iwamoto,</w:t>
      </w:r>
      <w:r>
        <w:rPr>
          <w:spacing w:val="-42"/>
        </w:rPr>
        <w:t xml:space="preserve"> </w:t>
      </w:r>
      <w:r>
        <w:rPr>
          <w:spacing w:val="-12"/>
        </w:rPr>
        <w:t xml:space="preserve">&amp; </w:t>
      </w:r>
      <w:r>
        <w:t xml:space="preserve">Uehara, 2005), multiple time series were transformed into one dimensional using </w:t>
      </w:r>
      <w:r>
        <w:rPr>
          <w:spacing w:val="-4"/>
        </w:rPr>
        <w:t>PCA.</w:t>
      </w:r>
      <w:r>
        <w:rPr>
          <w:spacing w:val="52"/>
        </w:rPr>
        <w:t xml:space="preserve"> </w:t>
      </w:r>
      <w:r>
        <w:rPr>
          <w:spacing w:val="-4"/>
        </w:rPr>
        <w:t xml:space="preserve">However, </w:t>
      </w:r>
      <w:r>
        <w:t xml:space="preserve">this approach will not able to capture activities from each sensor with length difference. Another challenge is often the high dimensionality of the feature space for the time series data and thus the computation can be costly (Xing, Pei, &amp; Keogh, 2010). In general, much emphasis has been placed on deep learning-based methods, as they are capable of automatic and problem-specific feature extraction. Recently, deep learning </w:t>
      </w:r>
      <w:r>
        <w:rPr>
          <w:spacing w:val="-7"/>
        </w:rPr>
        <w:t xml:space="preserve">is </w:t>
      </w:r>
      <w:r>
        <w:t xml:space="preserve">increasingly embraced for solving time series related tasks, including time series classification (Ismail </w:t>
      </w:r>
      <w:r>
        <w:rPr>
          <w:spacing w:val="-3"/>
        </w:rPr>
        <w:t xml:space="preserve">Fawaz </w:t>
      </w:r>
      <w:r>
        <w:t xml:space="preserve">et al., 2019). </w:t>
      </w:r>
      <w:r>
        <w:rPr>
          <w:spacing w:val="-4"/>
        </w:rPr>
        <w:t xml:space="preserve">However, </w:t>
      </w:r>
      <w:r>
        <w:t xml:space="preserve">sensor-based activity recognition, feature extraction is a difficult task because there is inter-activity similarity (Bulling, </w:t>
      </w:r>
      <w:proofErr w:type="spellStart"/>
      <w:r>
        <w:rPr>
          <w:spacing w:val="-3"/>
        </w:rPr>
        <w:t>Blanke</w:t>
      </w:r>
      <w:proofErr w:type="spellEnd"/>
      <w:r>
        <w:rPr>
          <w:spacing w:val="-3"/>
        </w:rPr>
        <w:t xml:space="preserve">, </w:t>
      </w:r>
      <w:r>
        <w:t xml:space="preserve">&amp; Schiele, 2014). Different activities may </w:t>
      </w:r>
      <w:r>
        <w:rPr>
          <w:spacing w:val="-3"/>
        </w:rPr>
        <w:t xml:space="preserve">have </w:t>
      </w:r>
      <w:r>
        <w:t xml:space="preserve">similar characteristics. Therefore, it </w:t>
      </w:r>
      <w:r>
        <w:rPr>
          <w:spacing w:val="-7"/>
        </w:rPr>
        <w:t xml:space="preserve">is </w:t>
      </w:r>
      <w:r>
        <w:t>difficult to produce features to represent activities</w:t>
      </w:r>
      <w:r>
        <w:rPr>
          <w:spacing w:val="-15"/>
        </w:rPr>
        <w:t xml:space="preserve"> </w:t>
      </w:r>
      <w:r>
        <w:t>uniquely.</w:t>
      </w:r>
    </w:p>
    <w:p w14:paraId="5F9773B6" w14:textId="77777777" w:rsidR="00161324" w:rsidRPr="002A266E" w:rsidRDefault="00161324" w:rsidP="00792F2E">
      <w:pPr>
        <w:pStyle w:val="TextSectionsIJCSS"/>
      </w:pPr>
    </w:p>
    <w:p w14:paraId="503EFCC2" w14:textId="77777777" w:rsidR="00161324" w:rsidRDefault="00161324" w:rsidP="00161324">
      <w:pPr>
        <w:pStyle w:val="IJCSSSubchapterHeader"/>
      </w:pPr>
      <w:r>
        <w:t>Time Series Clustering</w:t>
      </w:r>
    </w:p>
    <w:p w14:paraId="3B90226C" w14:textId="4237FC14" w:rsidR="00161324" w:rsidRDefault="00161324" w:rsidP="00792F2E">
      <w:pPr>
        <w:pStyle w:val="TextSectionsIJCSS"/>
      </w:pPr>
      <w:r>
        <w:t>In case of huge time series datasets, using supervised approaches such as classification is</w:t>
      </w:r>
      <w:r>
        <w:rPr>
          <w:spacing w:val="-4"/>
        </w:rPr>
        <w:t xml:space="preserve"> </w:t>
      </w:r>
      <w:r>
        <w:t>often</w:t>
      </w:r>
      <w:r>
        <w:rPr>
          <w:spacing w:val="-4"/>
        </w:rPr>
        <w:t xml:space="preserve"> </w:t>
      </w:r>
      <w:r>
        <w:t>impossible,</w:t>
      </w:r>
      <w:r>
        <w:rPr>
          <w:spacing w:val="-4"/>
        </w:rPr>
        <w:t xml:space="preserve"> </w:t>
      </w:r>
      <w:r>
        <w:t>while</w:t>
      </w:r>
      <w:r>
        <w:rPr>
          <w:spacing w:val="-4"/>
        </w:rPr>
        <w:t xml:space="preserve"> </w:t>
      </w:r>
      <w:r>
        <w:t>clustering</w:t>
      </w:r>
      <w:r>
        <w:rPr>
          <w:spacing w:val="-4"/>
        </w:rPr>
        <w:t xml:space="preserve"> </w:t>
      </w:r>
      <w:r>
        <w:t>can</w:t>
      </w:r>
      <w:r>
        <w:rPr>
          <w:spacing w:val="-4"/>
        </w:rPr>
        <w:t xml:space="preserve"> </w:t>
      </w:r>
      <w:r>
        <w:t>solve</w:t>
      </w:r>
      <w:r>
        <w:rPr>
          <w:spacing w:val="-4"/>
        </w:rPr>
        <w:t xml:space="preserve"> </w:t>
      </w:r>
      <w:r>
        <w:t>this</w:t>
      </w:r>
      <w:r>
        <w:rPr>
          <w:spacing w:val="-4"/>
        </w:rPr>
        <w:t xml:space="preserve"> </w:t>
      </w:r>
      <w:r>
        <w:t>problem</w:t>
      </w:r>
      <w:r>
        <w:rPr>
          <w:spacing w:val="-4"/>
        </w:rPr>
        <w:t xml:space="preserve"> </w:t>
      </w:r>
      <w:r>
        <w:t>using</w:t>
      </w:r>
      <w:r>
        <w:rPr>
          <w:spacing w:val="-4"/>
        </w:rPr>
        <w:t xml:space="preserve"> </w:t>
      </w:r>
      <w:r>
        <w:t>unsupervised</w:t>
      </w:r>
      <w:r>
        <w:rPr>
          <w:spacing w:val="-4"/>
        </w:rPr>
        <w:t xml:space="preserve"> </w:t>
      </w:r>
      <w:r>
        <w:t>solutions (</w:t>
      </w:r>
      <w:proofErr w:type="spellStart"/>
      <w:r>
        <w:t>Aghabozorgi</w:t>
      </w:r>
      <w:proofErr w:type="spellEnd"/>
      <w:r>
        <w:t xml:space="preserve"> et al., 2015). While time series classification assigns unlabeled time series data to predefined (labeled) classes after a supervised learning process, time series </w:t>
      </w:r>
      <w:r>
        <w:rPr>
          <w:spacing w:val="-3"/>
        </w:rPr>
        <w:t>clus</w:t>
      </w:r>
      <w:r>
        <w:t>tering</w:t>
      </w:r>
      <w:r>
        <w:rPr>
          <w:spacing w:val="-9"/>
        </w:rPr>
        <w:t xml:space="preserve"> </w:t>
      </w:r>
      <w:r>
        <w:t>is</w:t>
      </w:r>
      <w:r>
        <w:rPr>
          <w:spacing w:val="-8"/>
        </w:rPr>
        <w:t xml:space="preserve"> </w:t>
      </w:r>
      <w:r>
        <w:t>related</w:t>
      </w:r>
      <w:r>
        <w:rPr>
          <w:spacing w:val="-8"/>
        </w:rPr>
        <w:t xml:space="preserve"> </w:t>
      </w:r>
      <w:r>
        <w:t>to</w:t>
      </w:r>
      <w:r>
        <w:rPr>
          <w:spacing w:val="-9"/>
        </w:rPr>
        <w:t xml:space="preserve"> </w:t>
      </w:r>
      <w:r>
        <w:t>the</w:t>
      </w:r>
      <w:r>
        <w:rPr>
          <w:spacing w:val="-8"/>
        </w:rPr>
        <w:t xml:space="preserve"> </w:t>
      </w:r>
      <w:r>
        <w:t>division</w:t>
      </w:r>
      <w:r>
        <w:rPr>
          <w:spacing w:val="-8"/>
        </w:rPr>
        <w:t xml:space="preserve"> </w:t>
      </w:r>
      <w:r>
        <w:t>of</w:t>
      </w:r>
      <w:r>
        <w:rPr>
          <w:spacing w:val="-8"/>
        </w:rPr>
        <w:t xml:space="preserve"> </w:t>
      </w:r>
      <w:r>
        <w:t>data</w:t>
      </w:r>
      <w:r>
        <w:rPr>
          <w:spacing w:val="-9"/>
        </w:rPr>
        <w:t xml:space="preserve"> </w:t>
      </w:r>
      <w:r>
        <w:t>into</w:t>
      </w:r>
      <w:r>
        <w:rPr>
          <w:spacing w:val="-8"/>
        </w:rPr>
        <w:t xml:space="preserve"> </w:t>
      </w:r>
      <w:r>
        <w:t>natural</w:t>
      </w:r>
      <w:r>
        <w:rPr>
          <w:spacing w:val="-8"/>
        </w:rPr>
        <w:t xml:space="preserve"> </w:t>
      </w:r>
      <w:r>
        <w:t>groups,</w:t>
      </w:r>
      <w:r>
        <w:rPr>
          <w:spacing w:val="-8"/>
        </w:rPr>
        <w:t xml:space="preserve"> </w:t>
      </w:r>
      <w:r>
        <w:t>so</w:t>
      </w:r>
      <w:r>
        <w:rPr>
          <w:spacing w:val="-8"/>
        </w:rPr>
        <w:t xml:space="preserve"> </w:t>
      </w:r>
      <w:r>
        <w:t>called</w:t>
      </w:r>
      <w:r>
        <w:rPr>
          <w:spacing w:val="-8"/>
        </w:rPr>
        <w:t xml:space="preserve"> </w:t>
      </w:r>
      <w:r>
        <w:rPr>
          <w:i/>
        </w:rPr>
        <w:t>clusters</w:t>
      </w:r>
      <w:r>
        <w:t>,</w:t>
      </w:r>
      <w:r>
        <w:rPr>
          <w:spacing w:val="-8"/>
        </w:rPr>
        <w:t xml:space="preserve"> </w:t>
      </w:r>
      <w:r>
        <w:t>such</w:t>
      </w:r>
      <w:r>
        <w:rPr>
          <w:spacing w:val="-8"/>
        </w:rPr>
        <w:t xml:space="preserve"> </w:t>
      </w:r>
      <w:r>
        <w:t>that</w:t>
      </w:r>
      <w:r>
        <w:rPr>
          <w:spacing w:val="-8"/>
        </w:rPr>
        <w:t xml:space="preserve"> </w:t>
      </w:r>
      <w:r>
        <w:t>the time series belonging to a cluster are similar to one another, and time series belonging to different clusters differ significantly from one another (Liao,</w:t>
      </w:r>
      <w:r>
        <w:rPr>
          <w:spacing w:val="-17"/>
        </w:rPr>
        <w:t xml:space="preserve"> </w:t>
      </w:r>
      <w:r>
        <w:t>2005).</w:t>
      </w:r>
    </w:p>
    <w:p w14:paraId="23855164" w14:textId="77777777" w:rsidR="00161324" w:rsidRDefault="00161324" w:rsidP="00792F2E">
      <w:pPr>
        <w:pStyle w:val="TextSectionsIJCSS"/>
      </w:pPr>
      <w:r>
        <w:t xml:space="preserve">Recently, clustering of time series has attracted the interest of researchers and has </w:t>
      </w:r>
      <w:r>
        <w:rPr>
          <w:spacing w:val="-4"/>
        </w:rPr>
        <w:t xml:space="preserve">be- </w:t>
      </w:r>
      <w:r>
        <w:t>come an important topic (</w:t>
      </w:r>
      <w:proofErr w:type="spellStart"/>
      <w:r>
        <w:t>Aghabozorgi</w:t>
      </w:r>
      <w:proofErr w:type="spellEnd"/>
      <w:r>
        <w:t xml:space="preserve"> et al., 2015; </w:t>
      </w:r>
      <w:proofErr w:type="spellStart"/>
      <w:r>
        <w:t>Esling</w:t>
      </w:r>
      <w:proofErr w:type="spellEnd"/>
      <w:r>
        <w:t xml:space="preserve"> &amp; </w:t>
      </w:r>
      <w:proofErr w:type="spellStart"/>
      <w:r>
        <w:t>Agon</w:t>
      </w:r>
      <w:proofErr w:type="spellEnd"/>
      <w:r>
        <w:t xml:space="preserve">, 2012; Lin et </w:t>
      </w:r>
      <w:r>
        <w:rPr>
          <w:spacing w:val="-4"/>
        </w:rPr>
        <w:t xml:space="preserve">al., </w:t>
      </w:r>
      <w:r>
        <w:t xml:space="preserve">2002; </w:t>
      </w:r>
      <w:proofErr w:type="spellStart"/>
      <w:r>
        <w:t>Mitsa</w:t>
      </w:r>
      <w:proofErr w:type="spellEnd"/>
      <w:r>
        <w:t xml:space="preserve">, 2010). </w:t>
      </w:r>
      <w:r>
        <w:rPr>
          <w:spacing w:val="-3"/>
        </w:rPr>
        <w:t xml:space="preserve">Time </w:t>
      </w:r>
      <w:r>
        <w:t>series classification and clustering can be a stage for several other</w:t>
      </w:r>
      <w:r>
        <w:rPr>
          <w:spacing w:val="-10"/>
        </w:rPr>
        <w:t xml:space="preserve"> </w:t>
      </w:r>
      <w:r>
        <w:t>time</w:t>
      </w:r>
      <w:r>
        <w:rPr>
          <w:spacing w:val="-10"/>
        </w:rPr>
        <w:t xml:space="preserve"> </w:t>
      </w:r>
      <w:r>
        <w:t>series</w:t>
      </w:r>
      <w:r>
        <w:rPr>
          <w:spacing w:val="-10"/>
        </w:rPr>
        <w:t xml:space="preserve"> </w:t>
      </w:r>
      <w:r>
        <w:t>mining</w:t>
      </w:r>
      <w:r>
        <w:rPr>
          <w:spacing w:val="-10"/>
        </w:rPr>
        <w:t xml:space="preserve"> </w:t>
      </w:r>
      <w:r>
        <w:t>tasks,</w:t>
      </w:r>
      <w:r>
        <w:rPr>
          <w:spacing w:val="-8"/>
        </w:rPr>
        <w:t xml:space="preserve"> </w:t>
      </w:r>
      <w:r>
        <w:t>such</w:t>
      </w:r>
      <w:r>
        <w:rPr>
          <w:spacing w:val="-9"/>
        </w:rPr>
        <w:t xml:space="preserve"> </w:t>
      </w:r>
      <w:r>
        <w:t>as</w:t>
      </w:r>
      <w:r>
        <w:rPr>
          <w:spacing w:val="-10"/>
        </w:rPr>
        <w:t xml:space="preserve"> </w:t>
      </w:r>
      <w:r>
        <w:t>motif</w:t>
      </w:r>
      <w:r>
        <w:rPr>
          <w:spacing w:val="-10"/>
        </w:rPr>
        <w:t xml:space="preserve"> </w:t>
      </w:r>
      <w:r>
        <w:rPr>
          <w:spacing w:val="-3"/>
        </w:rPr>
        <w:t>discovery,</w:t>
      </w:r>
      <w:r>
        <w:rPr>
          <w:spacing w:val="-8"/>
        </w:rPr>
        <w:t xml:space="preserve"> </w:t>
      </w:r>
      <w:r>
        <w:t>and</w:t>
      </w:r>
      <w:r>
        <w:rPr>
          <w:spacing w:val="-10"/>
        </w:rPr>
        <w:t xml:space="preserve"> </w:t>
      </w:r>
      <w:r>
        <w:t>anomaly</w:t>
      </w:r>
      <w:r>
        <w:rPr>
          <w:spacing w:val="-9"/>
        </w:rPr>
        <w:t xml:space="preserve"> </w:t>
      </w:r>
      <w:r>
        <w:t>detection</w:t>
      </w:r>
      <w:r>
        <w:rPr>
          <w:spacing w:val="-10"/>
        </w:rPr>
        <w:t xml:space="preserve"> </w:t>
      </w:r>
      <w:r>
        <w:t xml:space="preserve">algorithms (Keogh, Lin, Lee, &amp; </w:t>
      </w:r>
      <w:r>
        <w:rPr>
          <w:spacing w:val="-9"/>
        </w:rPr>
        <w:t xml:space="preserve">Van </w:t>
      </w:r>
      <w:proofErr w:type="spellStart"/>
      <w:r>
        <w:t>Herle</w:t>
      </w:r>
      <w:proofErr w:type="spellEnd"/>
      <w:r>
        <w:t xml:space="preserve">, 2006). A main motivation for representing a time series in the form of clusters is to better represent the main characteristics of the data. </w:t>
      </w:r>
      <w:r>
        <w:rPr>
          <w:spacing w:val="-3"/>
        </w:rPr>
        <w:t xml:space="preserve">Further- </w:t>
      </w:r>
      <w:r>
        <w:t>more, the aim of time series clustering is to find clusters that are meaningful, in some sense, based on the information in the data. For example, in (</w:t>
      </w:r>
      <w:proofErr w:type="spellStart"/>
      <w:r>
        <w:t>Siirtola</w:t>
      </w:r>
      <w:proofErr w:type="spellEnd"/>
      <w:r>
        <w:t xml:space="preserve">, </w:t>
      </w:r>
      <w:proofErr w:type="spellStart"/>
      <w:r>
        <w:t>Laurinen</w:t>
      </w:r>
      <w:proofErr w:type="spellEnd"/>
      <w:r>
        <w:t xml:space="preserve">, </w:t>
      </w:r>
      <w:proofErr w:type="spellStart"/>
      <w:r>
        <w:t>Haa</w:t>
      </w:r>
      <w:proofErr w:type="spellEnd"/>
      <w:r>
        <w:t xml:space="preserve">- </w:t>
      </w:r>
      <w:proofErr w:type="spellStart"/>
      <w:r>
        <w:t>palainen</w:t>
      </w:r>
      <w:proofErr w:type="spellEnd"/>
      <w:r>
        <w:t xml:space="preserve">, </w:t>
      </w:r>
      <w:proofErr w:type="spellStart"/>
      <w:r>
        <w:t>Roning</w:t>
      </w:r>
      <w:proofErr w:type="spellEnd"/>
      <w:r>
        <w:t xml:space="preserve">, &amp; </w:t>
      </w:r>
      <w:proofErr w:type="spellStart"/>
      <w:r>
        <w:t>Kinnunen</w:t>
      </w:r>
      <w:proofErr w:type="spellEnd"/>
      <w:r>
        <w:t xml:space="preserve">, 2009), the authors presented a clustering-based method for classifying activities. The activity recognition was performed in two stages. In </w:t>
      </w:r>
      <w:r>
        <w:rPr>
          <w:spacing w:val="-3"/>
        </w:rPr>
        <w:t xml:space="preserve">first </w:t>
      </w:r>
      <w:r>
        <w:t>stage,</w:t>
      </w:r>
      <w:r>
        <w:rPr>
          <w:spacing w:val="-10"/>
        </w:rPr>
        <w:t xml:space="preserve"> </w:t>
      </w:r>
      <w:r>
        <w:t>the</w:t>
      </w:r>
      <w:r>
        <w:rPr>
          <w:spacing w:val="-10"/>
        </w:rPr>
        <w:t xml:space="preserve"> </w:t>
      </w:r>
      <w:r>
        <w:t>sample</w:t>
      </w:r>
      <w:r>
        <w:rPr>
          <w:spacing w:val="-10"/>
        </w:rPr>
        <w:t xml:space="preserve"> </w:t>
      </w:r>
      <w:r>
        <w:t>is</w:t>
      </w:r>
      <w:r>
        <w:rPr>
          <w:spacing w:val="-10"/>
        </w:rPr>
        <w:t xml:space="preserve"> </w:t>
      </w:r>
      <w:r>
        <w:t>clustered</w:t>
      </w:r>
      <w:r>
        <w:rPr>
          <w:spacing w:val="-10"/>
        </w:rPr>
        <w:t xml:space="preserve"> </w:t>
      </w:r>
      <w:r>
        <w:t>into</w:t>
      </w:r>
      <w:r>
        <w:rPr>
          <w:spacing w:val="-10"/>
        </w:rPr>
        <w:t xml:space="preserve"> </w:t>
      </w:r>
      <w:r>
        <w:t>one</w:t>
      </w:r>
      <w:r>
        <w:rPr>
          <w:spacing w:val="-10"/>
        </w:rPr>
        <w:t xml:space="preserve"> </w:t>
      </w:r>
      <w:r>
        <w:t>of</w:t>
      </w:r>
      <w:r>
        <w:rPr>
          <w:spacing w:val="-10"/>
        </w:rPr>
        <w:t xml:space="preserve"> </w:t>
      </w:r>
      <w:r>
        <w:t>six</w:t>
      </w:r>
      <w:r>
        <w:rPr>
          <w:spacing w:val="-11"/>
        </w:rPr>
        <w:t xml:space="preserve"> </w:t>
      </w:r>
      <w:r>
        <w:t>clusters</w:t>
      </w:r>
      <w:r>
        <w:rPr>
          <w:spacing w:val="-10"/>
        </w:rPr>
        <w:t xml:space="preserve"> </w:t>
      </w:r>
      <w:r>
        <w:t>(one</w:t>
      </w:r>
      <w:r>
        <w:rPr>
          <w:spacing w:val="-10"/>
        </w:rPr>
        <w:t xml:space="preserve"> </w:t>
      </w:r>
      <w:r>
        <w:t>activity</w:t>
      </w:r>
      <w:r>
        <w:rPr>
          <w:spacing w:val="-10"/>
        </w:rPr>
        <w:t xml:space="preserve"> </w:t>
      </w:r>
      <w:r>
        <w:t>can</w:t>
      </w:r>
      <w:r>
        <w:rPr>
          <w:spacing w:val="-10"/>
        </w:rPr>
        <w:t xml:space="preserve"> </w:t>
      </w:r>
      <w:r>
        <w:t>be</w:t>
      </w:r>
      <w:r>
        <w:rPr>
          <w:spacing w:val="-10"/>
        </w:rPr>
        <w:t xml:space="preserve"> </w:t>
      </w:r>
      <w:r>
        <w:t>included</w:t>
      </w:r>
      <w:r>
        <w:rPr>
          <w:spacing w:val="-10"/>
        </w:rPr>
        <w:t xml:space="preserve"> </w:t>
      </w:r>
      <w:r>
        <w:t>in</w:t>
      </w:r>
      <w:r>
        <w:rPr>
          <w:spacing w:val="-10"/>
        </w:rPr>
        <w:t xml:space="preserve"> </w:t>
      </w:r>
      <w:r>
        <w:t xml:space="preserve">more clusters). In the second step, a decision tree model is used to recognize the sports </w:t>
      </w:r>
      <w:r>
        <w:rPr>
          <w:spacing w:val="-4"/>
        </w:rPr>
        <w:t xml:space="preserve">activity. </w:t>
      </w:r>
      <w:r>
        <w:t xml:space="preserve">If these clusters are rarely known a priori provided by a domain expert, thus are best learned through data. </w:t>
      </w:r>
      <w:r>
        <w:rPr>
          <w:spacing w:val="-4"/>
        </w:rPr>
        <w:t xml:space="preserve">However, </w:t>
      </w:r>
      <w:r>
        <w:t>without a priori knowledge, is often difficult to interpret what each of the clusters refers</w:t>
      </w:r>
      <w:r>
        <w:rPr>
          <w:spacing w:val="-7"/>
        </w:rPr>
        <w:t xml:space="preserve"> </w:t>
      </w:r>
      <w:r>
        <w:t>to.</w:t>
      </w:r>
    </w:p>
    <w:p w14:paraId="4C904018" w14:textId="77777777" w:rsidR="00161324" w:rsidRPr="002A266E" w:rsidRDefault="00161324" w:rsidP="00BB6951">
      <w:pPr>
        <w:pStyle w:val="BodyText"/>
      </w:pPr>
    </w:p>
    <w:p w14:paraId="54F7BF98" w14:textId="77777777" w:rsidR="00161324" w:rsidRDefault="00161324" w:rsidP="00161324">
      <w:pPr>
        <w:pStyle w:val="IJCSSSubchapterHeader"/>
      </w:pPr>
      <w:r>
        <w:lastRenderedPageBreak/>
        <w:t>Time Series Anomaly Detection</w:t>
      </w:r>
    </w:p>
    <w:p w14:paraId="3F7E131E" w14:textId="77777777" w:rsidR="00161324" w:rsidRDefault="00161324" w:rsidP="00792F2E">
      <w:pPr>
        <w:pStyle w:val="TextSectionsIJCSS"/>
      </w:pPr>
      <w:r>
        <w:t>Detecting</w:t>
      </w:r>
      <w:r>
        <w:rPr>
          <w:spacing w:val="-9"/>
        </w:rPr>
        <w:t xml:space="preserve"> </w:t>
      </w:r>
      <w:r>
        <w:t>anomalous</w:t>
      </w:r>
      <w:r>
        <w:rPr>
          <w:spacing w:val="-9"/>
        </w:rPr>
        <w:t xml:space="preserve"> </w:t>
      </w:r>
      <w:r>
        <w:t>subsequences</w:t>
      </w:r>
      <w:r>
        <w:rPr>
          <w:spacing w:val="-9"/>
        </w:rPr>
        <w:t xml:space="preserve"> </w:t>
      </w:r>
      <w:r>
        <w:t>in</w:t>
      </w:r>
      <w:r>
        <w:rPr>
          <w:spacing w:val="-9"/>
        </w:rPr>
        <w:t xml:space="preserve"> </w:t>
      </w:r>
      <w:r>
        <w:t>time</w:t>
      </w:r>
      <w:r>
        <w:rPr>
          <w:spacing w:val="-9"/>
        </w:rPr>
        <w:t xml:space="preserve"> </w:t>
      </w:r>
      <w:r>
        <w:t>series</w:t>
      </w:r>
      <w:r>
        <w:rPr>
          <w:spacing w:val="-8"/>
        </w:rPr>
        <w:t xml:space="preserve"> </w:t>
      </w:r>
      <w:r>
        <w:t>data</w:t>
      </w:r>
      <w:r>
        <w:rPr>
          <w:spacing w:val="-9"/>
        </w:rPr>
        <w:t xml:space="preserve"> </w:t>
      </w:r>
      <w:r>
        <w:t>is</w:t>
      </w:r>
      <w:r>
        <w:rPr>
          <w:spacing w:val="-9"/>
        </w:rPr>
        <w:t xml:space="preserve"> </w:t>
      </w:r>
      <w:r>
        <w:t>a</w:t>
      </w:r>
      <w:r>
        <w:rPr>
          <w:spacing w:val="-9"/>
        </w:rPr>
        <w:t xml:space="preserve"> </w:t>
      </w:r>
      <w:r>
        <w:t>broad</w:t>
      </w:r>
      <w:r>
        <w:rPr>
          <w:spacing w:val="-9"/>
        </w:rPr>
        <w:t xml:space="preserve"> </w:t>
      </w:r>
      <w:r>
        <w:t>field</w:t>
      </w:r>
      <w:r>
        <w:rPr>
          <w:spacing w:val="-8"/>
        </w:rPr>
        <w:t xml:space="preserve"> </w:t>
      </w:r>
      <w:r>
        <w:t>which</w:t>
      </w:r>
      <w:r>
        <w:rPr>
          <w:spacing w:val="-9"/>
        </w:rPr>
        <w:t xml:space="preserve"> </w:t>
      </w:r>
      <w:r>
        <w:t>has</w:t>
      </w:r>
      <w:r>
        <w:rPr>
          <w:spacing w:val="-9"/>
        </w:rPr>
        <w:t xml:space="preserve"> </w:t>
      </w:r>
      <w:r>
        <w:t xml:space="preserve">attracted much attention and has been studied in many research areas (Agarwal et al., 2015; </w:t>
      </w:r>
      <w:proofErr w:type="spellStart"/>
      <w:r>
        <w:t>Braei</w:t>
      </w:r>
      <w:proofErr w:type="spellEnd"/>
      <w:r>
        <w:t xml:space="preserve"> &amp;</w:t>
      </w:r>
      <w:r>
        <w:rPr>
          <w:spacing w:val="-15"/>
        </w:rPr>
        <w:t xml:space="preserve"> </w:t>
      </w:r>
      <w:r>
        <w:rPr>
          <w:spacing w:val="-5"/>
        </w:rPr>
        <w:t>Wagner,</w:t>
      </w:r>
      <w:r>
        <w:rPr>
          <w:spacing w:val="-14"/>
        </w:rPr>
        <w:t xml:space="preserve"> </w:t>
      </w:r>
      <w:r>
        <w:t>2020;</w:t>
      </w:r>
      <w:r>
        <w:rPr>
          <w:spacing w:val="-15"/>
        </w:rPr>
        <w:t xml:space="preserve"> </w:t>
      </w:r>
      <w:r>
        <w:t>Fu,</w:t>
      </w:r>
      <w:r>
        <w:rPr>
          <w:spacing w:val="-14"/>
        </w:rPr>
        <w:t xml:space="preserve"> </w:t>
      </w:r>
      <w:r>
        <w:t>2011;</w:t>
      </w:r>
      <w:r>
        <w:rPr>
          <w:spacing w:val="-14"/>
        </w:rPr>
        <w:t xml:space="preserve"> </w:t>
      </w:r>
      <w:proofErr w:type="spellStart"/>
      <w:r>
        <w:t>Mitsa</w:t>
      </w:r>
      <w:proofErr w:type="spellEnd"/>
      <w:r>
        <w:t>,</w:t>
      </w:r>
      <w:r>
        <w:rPr>
          <w:spacing w:val="-15"/>
        </w:rPr>
        <w:t xml:space="preserve"> </w:t>
      </w:r>
      <w:r>
        <w:t>2010;</w:t>
      </w:r>
      <w:r>
        <w:rPr>
          <w:spacing w:val="-14"/>
        </w:rPr>
        <w:t xml:space="preserve"> </w:t>
      </w:r>
      <w:r>
        <w:t>Pimentel</w:t>
      </w:r>
      <w:r>
        <w:rPr>
          <w:spacing w:val="-14"/>
        </w:rPr>
        <w:t xml:space="preserve"> </w:t>
      </w:r>
      <w:r>
        <w:t>et</w:t>
      </w:r>
      <w:r>
        <w:rPr>
          <w:spacing w:val="-15"/>
        </w:rPr>
        <w:t xml:space="preserve"> </w:t>
      </w:r>
      <w:r>
        <w:t>al.,</w:t>
      </w:r>
      <w:r>
        <w:rPr>
          <w:spacing w:val="-14"/>
        </w:rPr>
        <w:t xml:space="preserve"> </w:t>
      </w:r>
      <w:r>
        <w:t>2014).</w:t>
      </w:r>
      <w:r>
        <w:rPr>
          <w:spacing w:val="8"/>
        </w:rPr>
        <w:t xml:space="preserve"> </w:t>
      </w:r>
      <w:r>
        <w:rPr>
          <w:spacing w:val="-3"/>
        </w:rPr>
        <w:t>Time</w:t>
      </w:r>
      <w:r>
        <w:rPr>
          <w:spacing w:val="-15"/>
        </w:rPr>
        <w:t xml:space="preserve"> </w:t>
      </w:r>
      <w:r>
        <w:t>series</w:t>
      </w:r>
      <w:r>
        <w:rPr>
          <w:spacing w:val="-14"/>
        </w:rPr>
        <w:t xml:space="preserve"> </w:t>
      </w:r>
      <w:r>
        <w:rPr>
          <w:i/>
        </w:rPr>
        <w:t>anomalies</w:t>
      </w:r>
      <w:r>
        <w:rPr>
          <w:i/>
          <w:spacing w:val="-14"/>
        </w:rPr>
        <w:t xml:space="preserve"> </w:t>
      </w:r>
      <w:r>
        <w:t>can be defined as unexpected or unusual patterns in time series data that do not conform to a well</w:t>
      </w:r>
      <w:r>
        <w:rPr>
          <w:spacing w:val="-7"/>
        </w:rPr>
        <w:t>-</w:t>
      </w:r>
      <w:r>
        <w:t>defined</w:t>
      </w:r>
      <w:r>
        <w:rPr>
          <w:spacing w:val="-6"/>
        </w:rPr>
        <w:t xml:space="preserve"> </w:t>
      </w:r>
      <w:r>
        <w:t>notion</w:t>
      </w:r>
      <w:r>
        <w:rPr>
          <w:spacing w:val="-6"/>
        </w:rPr>
        <w:t xml:space="preserve"> </w:t>
      </w:r>
      <w:r>
        <w:t>of</w:t>
      </w:r>
      <w:r>
        <w:rPr>
          <w:spacing w:val="-6"/>
        </w:rPr>
        <w:t xml:space="preserve"> </w:t>
      </w:r>
      <w:r>
        <w:t>the</w:t>
      </w:r>
      <w:r>
        <w:rPr>
          <w:spacing w:val="-6"/>
        </w:rPr>
        <w:t xml:space="preserve"> </w:t>
      </w:r>
      <w:r>
        <w:t>expected</w:t>
      </w:r>
      <w:r>
        <w:rPr>
          <w:spacing w:val="-6"/>
        </w:rPr>
        <w:t xml:space="preserve"> </w:t>
      </w:r>
      <w:r>
        <w:t>(normal)</w:t>
      </w:r>
      <w:r>
        <w:rPr>
          <w:spacing w:val="-6"/>
        </w:rPr>
        <w:t xml:space="preserve"> </w:t>
      </w:r>
      <w:r>
        <w:t>behavior</w:t>
      </w:r>
      <w:r>
        <w:rPr>
          <w:spacing w:val="-7"/>
        </w:rPr>
        <w:t xml:space="preserve"> </w:t>
      </w:r>
      <w:r>
        <w:t>(</w:t>
      </w:r>
      <w:proofErr w:type="spellStart"/>
      <w:r>
        <w:t>Zolhavarieh</w:t>
      </w:r>
      <w:proofErr w:type="spellEnd"/>
      <w:r>
        <w:rPr>
          <w:spacing w:val="-6"/>
        </w:rPr>
        <w:t xml:space="preserve"> </w:t>
      </w:r>
      <w:r>
        <w:t>et</w:t>
      </w:r>
      <w:r>
        <w:rPr>
          <w:spacing w:val="-6"/>
        </w:rPr>
        <w:t xml:space="preserve"> </w:t>
      </w:r>
      <w:r>
        <w:t>al.,</w:t>
      </w:r>
      <w:r>
        <w:rPr>
          <w:spacing w:val="-6"/>
        </w:rPr>
        <w:t xml:space="preserve"> </w:t>
      </w:r>
      <w:r>
        <w:t>2014).</w:t>
      </w:r>
      <w:r>
        <w:rPr>
          <w:spacing w:val="8"/>
        </w:rPr>
        <w:t xml:space="preserve"> </w:t>
      </w:r>
      <w:r>
        <w:t>In</w:t>
      </w:r>
      <w:r>
        <w:rPr>
          <w:spacing w:val="-6"/>
        </w:rPr>
        <w:t xml:space="preserve"> </w:t>
      </w:r>
      <w:r>
        <w:rPr>
          <w:spacing w:val="-3"/>
        </w:rPr>
        <w:t xml:space="preserve">other </w:t>
      </w:r>
      <w:r>
        <w:t>words, anomalies appear when the underlying process deviates from its normal</w:t>
      </w:r>
      <w:r>
        <w:rPr>
          <w:spacing w:val="-29"/>
        </w:rPr>
        <w:t xml:space="preserve"> </w:t>
      </w:r>
      <w:r>
        <w:rPr>
          <w:spacing w:val="-3"/>
        </w:rPr>
        <w:t xml:space="preserve">behavior. </w:t>
      </w:r>
      <w:r>
        <w:t xml:space="preserve">The problem of finding them in a given time series is referred to as </w:t>
      </w:r>
      <w:r>
        <w:rPr>
          <w:i/>
        </w:rPr>
        <w:t>time series anomaly detection</w:t>
      </w:r>
      <w:r>
        <w:t xml:space="preserve">. Figure 1 depicts an example of anomaly detection. Different terms and </w:t>
      </w:r>
      <w:r>
        <w:rPr>
          <w:spacing w:val="-4"/>
        </w:rPr>
        <w:t xml:space="preserve">inter- </w:t>
      </w:r>
      <w:r>
        <w:t xml:space="preserve">changeable synonyms are used in literature that </w:t>
      </w:r>
      <w:r>
        <w:rPr>
          <w:spacing w:val="-3"/>
        </w:rPr>
        <w:t xml:space="preserve">have </w:t>
      </w:r>
      <w:r>
        <w:t xml:space="preserve">similar meaning to anomaly detection, such as </w:t>
      </w:r>
      <w:r>
        <w:rPr>
          <w:i/>
        </w:rPr>
        <w:t>event detection</w:t>
      </w:r>
      <w:r>
        <w:t xml:space="preserve">, </w:t>
      </w:r>
      <w:r>
        <w:rPr>
          <w:i/>
        </w:rPr>
        <w:t>novelty detection</w:t>
      </w:r>
      <w:r>
        <w:t xml:space="preserve">, </w:t>
      </w:r>
      <w:r>
        <w:rPr>
          <w:i/>
        </w:rPr>
        <w:t>change point detection</w:t>
      </w:r>
      <w:r>
        <w:t xml:space="preserve">, </w:t>
      </w:r>
      <w:r>
        <w:rPr>
          <w:i/>
        </w:rPr>
        <w:t>fault detection</w:t>
      </w:r>
      <w:r>
        <w:t xml:space="preserve">, and </w:t>
      </w:r>
      <w:r>
        <w:rPr>
          <w:i/>
        </w:rPr>
        <w:t xml:space="preserve">outlier detection </w:t>
      </w:r>
      <w:r>
        <w:t xml:space="preserve">(Gupta, Gao, Aggarwal, &amp; Han, 2013; Pimentel, Clifton, Clifton, &amp; </w:t>
      </w:r>
      <w:proofErr w:type="spellStart"/>
      <w:r>
        <w:rPr>
          <w:spacing w:val="-3"/>
        </w:rPr>
        <w:t>Tarassenko</w:t>
      </w:r>
      <w:proofErr w:type="spellEnd"/>
      <w:r>
        <w:rPr>
          <w:spacing w:val="-3"/>
        </w:rPr>
        <w:t xml:space="preserve">, </w:t>
      </w:r>
      <w:r>
        <w:t>2014). For example, change point detection is mainly used in the statistic literature and seek data points in a time series at which characteristics of the time series change (Agarwal et al., 2015). Fault detection methods are often applied for monitoring technical</w:t>
      </w:r>
      <w:r>
        <w:rPr>
          <w:spacing w:val="-13"/>
        </w:rPr>
        <w:t xml:space="preserve"> </w:t>
      </w:r>
      <w:r>
        <w:t>systems</w:t>
      </w:r>
      <w:r>
        <w:rPr>
          <w:spacing w:val="-13"/>
        </w:rPr>
        <w:t xml:space="preserve"> </w:t>
      </w:r>
      <w:r>
        <w:t>in</w:t>
      </w:r>
      <w:r>
        <w:rPr>
          <w:spacing w:val="-13"/>
        </w:rPr>
        <w:t xml:space="preserve"> </w:t>
      </w:r>
      <w:r>
        <w:t>industrial</w:t>
      </w:r>
      <w:r>
        <w:rPr>
          <w:spacing w:val="-12"/>
        </w:rPr>
        <w:t xml:space="preserve"> </w:t>
      </w:r>
      <w:r>
        <w:t>applications</w:t>
      </w:r>
      <w:r>
        <w:rPr>
          <w:spacing w:val="-13"/>
        </w:rPr>
        <w:t xml:space="preserve"> </w:t>
      </w:r>
      <w:r>
        <w:t>and</w:t>
      </w:r>
      <w:r>
        <w:rPr>
          <w:spacing w:val="-13"/>
        </w:rPr>
        <w:t xml:space="preserve"> </w:t>
      </w:r>
      <w:r>
        <w:t>describe</w:t>
      </w:r>
      <w:r>
        <w:rPr>
          <w:spacing w:val="-12"/>
        </w:rPr>
        <w:t xml:space="preserve"> </w:t>
      </w:r>
      <w:r>
        <w:t>the</w:t>
      </w:r>
      <w:r>
        <w:rPr>
          <w:spacing w:val="-13"/>
        </w:rPr>
        <w:t xml:space="preserve"> </w:t>
      </w:r>
      <w:r>
        <w:t>change</w:t>
      </w:r>
      <w:r>
        <w:rPr>
          <w:spacing w:val="-13"/>
        </w:rPr>
        <w:t xml:space="preserve"> </w:t>
      </w:r>
      <w:r>
        <w:t>of</w:t>
      </w:r>
      <w:r>
        <w:rPr>
          <w:spacing w:val="-13"/>
        </w:rPr>
        <w:t xml:space="preserve"> </w:t>
      </w:r>
      <w:r>
        <w:t>a</w:t>
      </w:r>
      <w:r>
        <w:rPr>
          <w:spacing w:val="-12"/>
        </w:rPr>
        <w:t xml:space="preserve"> </w:t>
      </w:r>
      <w:r>
        <w:t>system</w:t>
      </w:r>
      <w:r>
        <w:rPr>
          <w:spacing w:val="-13"/>
        </w:rPr>
        <w:t xml:space="preserve"> </w:t>
      </w:r>
      <w:r>
        <w:t xml:space="preserve">behavior to a faulty state. What is common for them is that anomalies are defined as </w:t>
      </w:r>
      <w:r>
        <w:rPr>
          <w:spacing w:val="-3"/>
        </w:rPr>
        <w:t xml:space="preserve">observations </w:t>
      </w:r>
      <w:r>
        <w:t>that are significantly different from other observations (</w:t>
      </w:r>
      <w:proofErr w:type="spellStart"/>
      <w:r>
        <w:t>Chandola</w:t>
      </w:r>
      <w:proofErr w:type="spellEnd"/>
      <w:r>
        <w:t xml:space="preserve">, Banerjee, &amp; </w:t>
      </w:r>
      <w:r>
        <w:rPr>
          <w:spacing w:val="-6"/>
        </w:rPr>
        <w:t xml:space="preserve">Kumar, </w:t>
      </w:r>
      <w:r>
        <w:t>2009).</w:t>
      </w:r>
    </w:p>
    <w:p w14:paraId="62B04B20" w14:textId="77777777" w:rsidR="00161324" w:rsidRDefault="00161324" w:rsidP="00BB6951">
      <w:pPr>
        <w:pStyle w:val="BodyText"/>
        <w:spacing w:before="9"/>
        <w:jc w:val="left"/>
        <w:rPr>
          <w:sz w:val="23"/>
        </w:rPr>
      </w:pPr>
    </w:p>
    <w:p w14:paraId="203EF3AD" w14:textId="77777777" w:rsidR="00161324" w:rsidRDefault="00161324" w:rsidP="00BB6951">
      <w:pPr>
        <w:pStyle w:val="BodyText"/>
        <w:keepNext/>
        <w:spacing w:before="9"/>
        <w:jc w:val="left"/>
      </w:pPr>
      <w:r>
        <w:rPr>
          <w:noProof/>
          <w:sz w:val="23"/>
        </w:rPr>
        <w:drawing>
          <wp:inline distT="0" distB="0" distL="0" distR="0" wp14:anchorId="4A7A5CA9" wp14:editId="53419B8E">
            <wp:extent cx="5495925" cy="1876425"/>
            <wp:effectExtent l="0" t="0" r="9525" b="952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rotWithShape="1">
                    <a:blip r:embed="rId10" cstate="print">
                      <a:extLst>
                        <a:ext uri="{28A0092B-C50C-407E-A947-70E740481C1C}">
                          <a14:useLocalDpi xmlns:a14="http://schemas.microsoft.com/office/drawing/2010/main" val="0"/>
                        </a:ext>
                      </a:extLst>
                    </a:blip>
                    <a:srcRect l="5290" t="28010" r="7508" b="24420"/>
                    <a:stretch/>
                  </pic:blipFill>
                  <pic:spPr bwMode="auto">
                    <a:xfrm>
                      <a:off x="0" y="0"/>
                      <a:ext cx="5495925" cy="1876425"/>
                    </a:xfrm>
                    <a:prstGeom prst="rect">
                      <a:avLst/>
                    </a:prstGeom>
                    <a:ln>
                      <a:noFill/>
                    </a:ln>
                    <a:extLst>
                      <a:ext uri="{53640926-AAD7-44D8-BBD7-CCE9431645EC}">
                        <a14:shadowObscured xmlns:a14="http://schemas.microsoft.com/office/drawing/2010/main"/>
                      </a:ext>
                    </a:extLst>
                  </pic:spPr>
                </pic:pic>
              </a:graphicData>
            </a:graphic>
          </wp:inline>
        </w:drawing>
      </w:r>
    </w:p>
    <w:p w14:paraId="2A1700A7" w14:textId="5B5931E2" w:rsidR="00161324" w:rsidRDefault="00161324" w:rsidP="00792F2E">
      <w:pPr>
        <w:pStyle w:val="FigureTextIJCSS"/>
        <w:rPr>
          <w:sz w:val="23"/>
        </w:rPr>
      </w:pPr>
      <w:r>
        <w:t xml:space="preserve">Figure </w:t>
      </w:r>
      <w:r>
        <w:fldChar w:fldCharType="begin"/>
      </w:r>
      <w:r>
        <w:instrText xml:space="preserve"> SEQ Figure \* ARABIC </w:instrText>
      </w:r>
      <w:r>
        <w:fldChar w:fldCharType="separate"/>
      </w:r>
      <w:r>
        <w:rPr>
          <w:noProof/>
        </w:rPr>
        <w:t>1</w:t>
      </w:r>
      <w:r>
        <w:fldChar w:fldCharType="end"/>
      </w:r>
      <w:r>
        <w:t xml:space="preserve">. An example of the </w:t>
      </w:r>
      <w:r w:rsidRPr="00792F2E">
        <w:t>anomaly</w:t>
      </w:r>
      <w:r>
        <w:t xml:space="preserve"> detection task</w:t>
      </w:r>
    </w:p>
    <w:p w14:paraId="4F80C11D" w14:textId="77777777" w:rsidR="00161324" w:rsidRDefault="00161324" w:rsidP="00BB6951">
      <w:pPr>
        <w:pStyle w:val="BodyText"/>
        <w:spacing w:before="9"/>
        <w:jc w:val="left"/>
        <w:rPr>
          <w:sz w:val="23"/>
        </w:rPr>
      </w:pPr>
    </w:p>
    <w:p w14:paraId="75837CC1" w14:textId="644C6686" w:rsidR="00161324" w:rsidRDefault="00161324" w:rsidP="00792F2E">
      <w:pPr>
        <w:pStyle w:val="TextSectionsIJCSS"/>
      </w:pPr>
      <w:r>
        <w:t>Anomalous data can be broadly classified into three general categories (</w:t>
      </w:r>
      <w:proofErr w:type="spellStart"/>
      <w:r>
        <w:t>Chandola</w:t>
      </w:r>
      <w:proofErr w:type="spellEnd"/>
      <w:r>
        <w:t xml:space="preserve"> et </w:t>
      </w:r>
      <w:r>
        <w:rPr>
          <w:spacing w:val="-3"/>
        </w:rPr>
        <w:t>al., </w:t>
      </w:r>
      <w:r>
        <w:t xml:space="preserve">2009). A </w:t>
      </w:r>
      <w:r>
        <w:rPr>
          <w:i/>
        </w:rPr>
        <w:t xml:space="preserve">point anomaly </w:t>
      </w:r>
      <w:r>
        <w:t>is the simplest type of anomaly and refers to a data point being anomalous, i.e. a point that deviates significantly from all the points in the dataset</w:t>
      </w:r>
      <w:r>
        <w:rPr>
          <w:spacing w:val="-14"/>
        </w:rPr>
        <w:t xml:space="preserve"> </w:t>
      </w:r>
      <w:r>
        <w:t>(</w:t>
      </w:r>
      <w:proofErr w:type="spellStart"/>
      <w:r>
        <w:t>Braei</w:t>
      </w:r>
      <w:proofErr w:type="spellEnd"/>
      <w:r>
        <w:t xml:space="preserve"> &amp; </w:t>
      </w:r>
      <w:r>
        <w:rPr>
          <w:spacing w:val="-5"/>
        </w:rPr>
        <w:t xml:space="preserve">Wagner, </w:t>
      </w:r>
      <w:r>
        <w:t xml:space="preserve">2020). Point anomaly occurs in almost all datasets. </w:t>
      </w:r>
      <w:r>
        <w:rPr>
          <w:i/>
        </w:rPr>
        <w:t xml:space="preserve">Contextual anomalies </w:t>
      </w:r>
      <w:r>
        <w:t xml:space="preserve">are data points whose values are anomalous with respect to a specific context, but not </w:t>
      </w:r>
      <w:r>
        <w:rPr>
          <w:spacing w:val="-3"/>
        </w:rPr>
        <w:t>oth</w:t>
      </w:r>
      <w:r>
        <w:t xml:space="preserve">erwise. That is, a given behavior might be "normal" in concrete context but abnormal on another. In various cases, defining a context is not </w:t>
      </w:r>
      <w:r>
        <w:rPr>
          <w:spacing w:val="-4"/>
        </w:rPr>
        <w:t xml:space="preserve">easy, </w:t>
      </w:r>
      <w:r>
        <w:t xml:space="preserve">making it difficult to </w:t>
      </w:r>
      <w:r>
        <w:rPr>
          <w:spacing w:val="-3"/>
        </w:rPr>
        <w:t xml:space="preserve">apply </w:t>
      </w:r>
      <w:r>
        <w:t xml:space="preserve">anomaly detection techniques. Contextual anomalies are generally studied in time </w:t>
      </w:r>
      <w:r>
        <w:rPr>
          <w:spacing w:val="-3"/>
        </w:rPr>
        <w:t xml:space="preserve">series </w:t>
      </w:r>
      <w:r>
        <w:t xml:space="preserve">data or spatial data (Gupta et al., 2013). Finally, a </w:t>
      </w:r>
      <w:r>
        <w:rPr>
          <w:i/>
        </w:rPr>
        <w:t xml:space="preserve">collective anomaly </w:t>
      </w:r>
      <w:r>
        <w:t xml:space="preserve">refers to a collection of related data instances that individually may not be anomalies, but their collective appearance is anomalous. Knowing a priori which type of anomaly the time series data might contain, meaning what an anomaly actually looks like in the given dataset, </w:t>
      </w:r>
      <w:r>
        <w:rPr>
          <w:spacing w:val="-3"/>
        </w:rPr>
        <w:t xml:space="preserve">helps </w:t>
      </w:r>
      <w:r>
        <w:t>the</w:t>
      </w:r>
      <w:r>
        <w:rPr>
          <w:spacing w:val="-11"/>
        </w:rPr>
        <w:t xml:space="preserve"> </w:t>
      </w:r>
      <w:r>
        <w:t>data</w:t>
      </w:r>
      <w:r>
        <w:rPr>
          <w:spacing w:val="-10"/>
        </w:rPr>
        <w:t xml:space="preserve"> </w:t>
      </w:r>
      <w:r>
        <w:t>analyst</w:t>
      </w:r>
      <w:r>
        <w:rPr>
          <w:spacing w:val="-10"/>
        </w:rPr>
        <w:t xml:space="preserve"> </w:t>
      </w:r>
      <w:r>
        <w:t>to</w:t>
      </w:r>
      <w:r>
        <w:rPr>
          <w:spacing w:val="-10"/>
        </w:rPr>
        <w:t xml:space="preserve"> </w:t>
      </w:r>
      <w:r>
        <w:t>choose</w:t>
      </w:r>
      <w:r>
        <w:rPr>
          <w:spacing w:val="-10"/>
        </w:rPr>
        <w:t xml:space="preserve"> </w:t>
      </w:r>
      <w:r>
        <w:t>the</w:t>
      </w:r>
      <w:r>
        <w:rPr>
          <w:spacing w:val="-10"/>
        </w:rPr>
        <w:t xml:space="preserve"> </w:t>
      </w:r>
      <w:r>
        <w:t>appropriate</w:t>
      </w:r>
      <w:r>
        <w:rPr>
          <w:spacing w:val="-10"/>
        </w:rPr>
        <w:t xml:space="preserve"> </w:t>
      </w:r>
      <w:r>
        <w:t>detection</w:t>
      </w:r>
      <w:r>
        <w:rPr>
          <w:spacing w:val="-10"/>
        </w:rPr>
        <w:t xml:space="preserve"> </w:t>
      </w:r>
      <w:r>
        <w:t>method</w:t>
      </w:r>
      <w:r>
        <w:rPr>
          <w:spacing w:val="-11"/>
        </w:rPr>
        <w:t xml:space="preserve"> </w:t>
      </w:r>
      <w:r>
        <w:t>or</w:t>
      </w:r>
      <w:r>
        <w:rPr>
          <w:spacing w:val="-10"/>
        </w:rPr>
        <w:t xml:space="preserve"> </w:t>
      </w:r>
      <w:r>
        <w:t>to</w:t>
      </w:r>
      <w:r>
        <w:rPr>
          <w:spacing w:val="-10"/>
        </w:rPr>
        <w:t xml:space="preserve"> </w:t>
      </w:r>
      <w:r>
        <w:t>create</w:t>
      </w:r>
      <w:r>
        <w:rPr>
          <w:spacing w:val="-10"/>
        </w:rPr>
        <w:t xml:space="preserve"> </w:t>
      </w:r>
      <w:r>
        <w:t>a</w:t>
      </w:r>
      <w:r>
        <w:rPr>
          <w:spacing w:val="-10"/>
        </w:rPr>
        <w:t xml:space="preserve"> </w:t>
      </w:r>
      <w:r>
        <w:t>model.</w:t>
      </w:r>
      <w:r>
        <w:rPr>
          <w:spacing w:val="9"/>
        </w:rPr>
        <w:t xml:space="preserve"> </w:t>
      </w:r>
      <w:r>
        <w:t>A</w:t>
      </w:r>
      <w:r>
        <w:rPr>
          <w:spacing w:val="-10"/>
        </w:rPr>
        <w:t xml:space="preserve"> </w:t>
      </w:r>
      <w:r>
        <w:rPr>
          <w:spacing w:val="-5"/>
        </w:rPr>
        <w:t xml:space="preserve">survey </w:t>
      </w:r>
      <w:r>
        <w:t>that provides a structured overview of the research on anomaly detection can be found</w:t>
      </w:r>
      <w:r>
        <w:rPr>
          <w:spacing w:val="-32"/>
        </w:rPr>
        <w:t xml:space="preserve"> </w:t>
      </w:r>
      <w:r>
        <w:rPr>
          <w:spacing w:val="-5"/>
        </w:rPr>
        <w:t xml:space="preserve">in </w:t>
      </w:r>
      <w:r>
        <w:t>(</w:t>
      </w:r>
      <w:proofErr w:type="spellStart"/>
      <w:r>
        <w:t>Chandola</w:t>
      </w:r>
      <w:proofErr w:type="spellEnd"/>
      <w:r>
        <w:t xml:space="preserve"> et al., 2009; Gupta et al., 2013; </w:t>
      </w:r>
      <w:proofErr w:type="spellStart"/>
      <w:r>
        <w:t>Schmidl</w:t>
      </w:r>
      <w:proofErr w:type="spellEnd"/>
      <w:r>
        <w:t xml:space="preserve"> et al.,</w:t>
      </w:r>
      <w:r>
        <w:rPr>
          <w:spacing w:val="-16"/>
        </w:rPr>
        <w:t xml:space="preserve"> </w:t>
      </w:r>
      <w:r>
        <w:t>2022).</w:t>
      </w:r>
    </w:p>
    <w:p w14:paraId="5055E92E" w14:textId="77777777" w:rsidR="00161324" w:rsidRDefault="00161324" w:rsidP="00792F2E">
      <w:pPr>
        <w:pStyle w:val="TextSectionsIJCSS"/>
      </w:pPr>
      <w:r>
        <w:t>Anomaly detection requires a combination of domain expertise as well as in machine learning and time series data mining algorithms. Since many anomaly detection algorithms</w:t>
      </w:r>
      <w:r>
        <w:rPr>
          <w:spacing w:val="-12"/>
        </w:rPr>
        <w:t xml:space="preserve"> </w:t>
      </w:r>
      <w:r>
        <w:rPr>
          <w:spacing w:val="-3"/>
        </w:rPr>
        <w:t>have</w:t>
      </w:r>
      <w:r>
        <w:rPr>
          <w:spacing w:val="-11"/>
        </w:rPr>
        <w:t xml:space="preserve"> </w:t>
      </w:r>
      <w:r>
        <w:t>been</w:t>
      </w:r>
      <w:r>
        <w:rPr>
          <w:spacing w:val="-10"/>
        </w:rPr>
        <w:t xml:space="preserve"> </w:t>
      </w:r>
      <w:r>
        <w:lastRenderedPageBreak/>
        <w:t>developed</w:t>
      </w:r>
      <w:r>
        <w:rPr>
          <w:spacing w:val="-11"/>
        </w:rPr>
        <w:t xml:space="preserve"> </w:t>
      </w:r>
      <w:r>
        <w:t>independently</w:t>
      </w:r>
      <w:r>
        <w:rPr>
          <w:spacing w:val="-11"/>
        </w:rPr>
        <w:t xml:space="preserve"> </w:t>
      </w:r>
      <w:r>
        <w:t>and</w:t>
      </w:r>
      <w:r>
        <w:rPr>
          <w:spacing w:val="-11"/>
        </w:rPr>
        <w:t xml:space="preserve"> </w:t>
      </w:r>
      <w:r>
        <w:t>by</w:t>
      </w:r>
      <w:r>
        <w:rPr>
          <w:spacing w:val="-11"/>
        </w:rPr>
        <w:t xml:space="preserve"> </w:t>
      </w:r>
      <w:r>
        <w:t>different</w:t>
      </w:r>
      <w:r>
        <w:rPr>
          <w:spacing w:val="-10"/>
        </w:rPr>
        <w:t xml:space="preserve"> </w:t>
      </w:r>
      <w:r>
        <w:t>research</w:t>
      </w:r>
      <w:r>
        <w:rPr>
          <w:spacing w:val="-11"/>
        </w:rPr>
        <w:t xml:space="preserve"> </w:t>
      </w:r>
      <w:r>
        <w:t>communities,</w:t>
      </w:r>
      <w:r>
        <w:rPr>
          <w:spacing w:val="-9"/>
        </w:rPr>
        <w:t xml:space="preserve"> </w:t>
      </w:r>
      <w:r>
        <w:t>choosing</w:t>
      </w:r>
      <w:r>
        <w:rPr>
          <w:spacing w:val="7"/>
        </w:rPr>
        <w:t xml:space="preserve"> </w:t>
      </w:r>
      <w:r>
        <w:t>the</w:t>
      </w:r>
      <w:r>
        <w:rPr>
          <w:spacing w:val="8"/>
        </w:rPr>
        <w:t xml:space="preserve"> </w:t>
      </w:r>
      <w:r>
        <w:t>best</w:t>
      </w:r>
      <w:r>
        <w:rPr>
          <w:spacing w:val="7"/>
        </w:rPr>
        <w:t xml:space="preserve"> </w:t>
      </w:r>
      <w:r>
        <w:t>detection</w:t>
      </w:r>
      <w:r>
        <w:rPr>
          <w:spacing w:val="8"/>
        </w:rPr>
        <w:t xml:space="preserve"> </w:t>
      </w:r>
      <w:r>
        <w:t>technique</w:t>
      </w:r>
      <w:r>
        <w:rPr>
          <w:spacing w:val="8"/>
        </w:rPr>
        <w:t xml:space="preserve"> </w:t>
      </w:r>
      <w:r>
        <w:t>is</w:t>
      </w:r>
      <w:r>
        <w:rPr>
          <w:spacing w:val="8"/>
        </w:rPr>
        <w:t xml:space="preserve"> </w:t>
      </w:r>
      <w:r>
        <w:t>a</w:t>
      </w:r>
      <w:r>
        <w:rPr>
          <w:spacing w:val="7"/>
        </w:rPr>
        <w:t xml:space="preserve"> </w:t>
      </w:r>
      <w:r>
        <w:t>difficult</w:t>
      </w:r>
      <w:r>
        <w:rPr>
          <w:spacing w:val="8"/>
        </w:rPr>
        <w:t xml:space="preserve"> </w:t>
      </w:r>
      <w:r>
        <w:t>task</w:t>
      </w:r>
      <w:r>
        <w:rPr>
          <w:spacing w:val="7"/>
        </w:rPr>
        <w:t xml:space="preserve"> </w:t>
      </w:r>
      <w:r>
        <w:t>(see</w:t>
      </w:r>
      <w:r>
        <w:rPr>
          <w:spacing w:val="8"/>
        </w:rPr>
        <w:t xml:space="preserve"> </w:t>
      </w:r>
      <w:r>
        <w:t>(</w:t>
      </w:r>
      <w:proofErr w:type="spellStart"/>
      <w:r>
        <w:t>Schmidl</w:t>
      </w:r>
      <w:proofErr w:type="spellEnd"/>
      <w:r>
        <w:t>,</w:t>
      </w:r>
      <w:r>
        <w:rPr>
          <w:spacing w:val="11"/>
        </w:rPr>
        <w:t xml:space="preserve"> </w:t>
      </w:r>
      <w:proofErr w:type="spellStart"/>
      <w:r>
        <w:rPr>
          <w:spacing w:val="-4"/>
        </w:rPr>
        <w:t>Wenig</w:t>
      </w:r>
      <w:proofErr w:type="spellEnd"/>
      <w:r>
        <w:rPr>
          <w:spacing w:val="-4"/>
        </w:rPr>
        <w:t>,</w:t>
      </w:r>
      <w:r>
        <w:rPr>
          <w:spacing w:val="12"/>
        </w:rPr>
        <w:t xml:space="preserve"> </w:t>
      </w:r>
      <w:r>
        <w:t>&amp;</w:t>
      </w:r>
      <w:r>
        <w:rPr>
          <w:spacing w:val="7"/>
        </w:rPr>
        <w:t xml:space="preserve"> </w:t>
      </w:r>
      <w:proofErr w:type="spellStart"/>
      <w:r>
        <w:t>Papenbrock</w:t>
      </w:r>
      <w:proofErr w:type="spellEnd"/>
      <w:r>
        <w:t xml:space="preserve">, 2022) for a comprehensive survey of existing state-of-the-art anomaly detection algorithms). Furthermore, the performance of the anomaly detection technique depends </w:t>
      </w:r>
      <w:r>
        <w:rPr>
          <w:spacing w:val="-6"/>
        </w:rPr>
        <w:t xml:space="preserve">on </w:t>
      </w:r>
      <w:r>
        <w:t>the type of anomalies to be detected, their length, as well as the anomalous time series and</w:t>
      </w:r>
      <w:r>
        <w:rPr>
          <w:spacing w:val="-15"/>
        </w:rPr>
        <w:t xml:space="preserve"> </w:t>
      </w:r>
      <w:r>
        <w:t>evaluating</w:t>
      </w:r>
      <w:r>
        <w:rPr>
          <w:spacing w:val="-14"/>
        </w:rPr>
        <w:t xml:space="preserve"> </w:t>
      </w:r>
      <w:r>
        <w:t>their</w:t>
      </w:r>
      <w:r>
        <w:rPr>
          <w:spacing w:val="-14"/>
        </w:rPr>
        <w:t xml:space="preserve"> </w:t>
      </w:r>
      <w:r>
        <w:t>performance</w:t>
      </w:r>
      <w:r>
        <w:rPr>
          <w:spacing w:val="-15"/>
        </w:rPr>
        <w:t xml:space="preserve"> </w:t>
      </w:r>
      <w:r>
        <w:t>on</w:t>
      </w:r>
      <w:r>
        <w:rPr>
          <w:spacing w:val="-14"/>
        </w:rPr>
        <w:t xml:space="preserve"> </w:t>
      </w:r>
      <w:r>
        <w:t>real-world</w:t>
      </w:r>
      <w:r>
        <w:rPr>
          <w:spacing w:val="-14"/>
        </w:rPr>
        <w:t xml:space="preserve"> </w:t>
      </w:r>
      <w:r>
        <w:t>anomaly</w:t>
      </w:r>
      <w:r>
        <w:rPr>
          <w:spacing w:val="-15"/>
        </w:rPr>
        <w:t xml:space="preserve"> </w:t>
      </w:r>
      <w:r>
        <w:t>detection</w:t>
      </w:r>
      <w:r>
        <w:rPr>
          <w:spacing w:val="-14"/>
        </w:rPr>
        <w:t xml:space="preserve"> </w:t>
      </w:r>
      <w:r>
        <w:t>tasks</w:t>
      </w:r>
      <w:r>
        <w:rPr>
          <w:spacing w:val="-14"/>
        </w:rPr>
        <w:t xml:space="preserve"> </w:t>
      </w:r>
      <w:r>
        <w:t>is</w:t>
      </w:r>
      <w:r>
        <w:rPr>
          <w:spacing w:val="-15"/>
        </w:rPr>
        <w:t xml:space="preserve"> </w:t>
      </w:r>
      <w:r>
        <w:t>far</w:t>
      </w:r>
      <w:r>
        <w:rPr>
          <w:spacing w:val="-14"/>
        </w:rPr>
        <w:t xml:space="preserve"> </w:t>
      </w:r>
      <w:r>
        <w:t>from</w:t>
      </w:r>
      <w:r>
        <w:rPr>
          <w:spacing w:val="-15"/>
        </w:rPr>
        <w:t xml:space="preserve"> </w:t>
      </w:r>
      <w:r>
        <w:t xml:space="preserve">trivial, event when labeled time series datasets are available </w:t>
      </w:r>
      <w:r>
        <w:rPr>
          <w:spacing w:val="-4"/>
        </w:rPr>
        <w:t xml:space="preserve">(Wu </w:t>
      </w:r>
      <w:r>
        <w:t>&amp; Keogh,</w:t>
      </w:r>
      <w:r>
        <w:rPr>
          <w:spacing w:val="-24"/>
        </w:rPr>
        <w:t xml:space="preserve"> </w:t>
      </w:r>
      <w:r>
        <w:t>2021).</w:t>
      </w:r>
    </w:p>
    <w:p w14:paraId="0ADF674D" w14:textId="77777777" w:rsidR="00161324" w:rsidRDefault="00161324" w:rsidP="00BB6951">
      <w:pPr>
        <w:pStyle w:val="BodyText"/>
        <w:spacing w:before="11"/>
        <w:jc w:val="left"/>
        <w:rPr>
          <w:sz w:val="34"/>
        </w:rPr>
      </w:pPr>
    </w:p>
    <w:p w14:paraId="378AA36E" w14:textId="77777777" w:rsidR="00161324" w:rsidRDefault="00161324" w:rsidP="00161324">
      <w:pPr>
        <w:pStyle w:val="IJCSSSubchapterHeader"/>
      </w:pPr>
      <w:r>
        <w:t>Time Series Motif Discovery</w:t>
      </w:r>
    </w:p>
    <w:p w14:paraId="5CAC7E1D" w14:textId="77777777" w:rsidR="00161324" w:rsidRDefault="00161324" w:rsidP="00BB6951">
      <w:pPr>
        <w:pStyle w:val="BodyText"/>
        <w:spacing w:before="175" w:line="252" w:lineRule="auto"/>
        <w:ind w:left="100" w:right="178"/>
      </w:pPr>
      <w:r>
        <w:t>A</w:t>
      </w:r>
      <w:r>
        <w:rPr>
          <w:spacing w:val="-5"/>
        </w:rPr>
        <w:t xml:space="preserve"> </w:t>
      </w:r>
      <w:r>
        <w:t>common</w:t>
      </w:r>
      <w:r>
        <w:rPr>
          <w:spacing w:val="-5"/>
        </w:rPr>
        <w:t xml:space="preserve"> </w:t>
      </w:r>
      <w:r>
        <w:t>problem</w:t>
      </w:r>
      <w:r>
        <w:rPr>
          <w:spacing w:val="-5"/>
        </w:rPr>
        <w:t xml:space="preserve"> </w:t>
      </w:r>
      <w:r>
        <w:t>in</w:t>
      </w:r>
      <w:r>
        <w:rPr>
          <w:spacing w:val="-5"/>
        </w:rPr>
        <w:t xml:space="preserve"> </w:t>
      </w:r>
      <w:r>
        <w:t>the</w:t>
      </w:r>
      <w:r>
        <w:rPr>
          <w:spacing w:val="-4"/>
        </w:rPr>
        <w:t xml:space="preserve"> </w:t>
      </w:r>
      <w:r>
        <w:t>TSDM</w:t>
      </w:r>
      <w:r>
        <w:rPr>
          <w:spacing w:val="-5"/>
        </w:rPr>
        <w:t xml:space="preserve"> </w:t>
      </w:r>
      <w:r>
        <w:t>and</w:t>
      </w:r>
      <w:r>
        <w:rPr>
          <w:spacing w:val="-5"/>
        </w:rPr>
        <w:t xml:space="preserve"> </w:t>
      </w:r>
      <w:r>
        <w:t>machine</w:t>
      </w:r>
      <w:r>
        <w:rPr>
          <w:spacing w:val="-5"/>
        </w:rPr>
        <w:t xml:space="preserve"> </w:t>
      </w:r>
      <w:r>
        <w:t>learning</w:t>
      </w:r>
      <w:r>
        <w:rPr>
          <w:spacing w:val="-4"/>
        </w:rPr>
        <w:t xml:space="preserve"> </w:t>
      </w:r>
      <w:r>
        <w:t>community</w:t>
      </w:r>
      <w:r>
        <w:rPr>
          <w:spacing w:val="-5"/>
        </w:rPr>
        <w:t xml:space="preserve"> </w:t>
      </w:r>
      <w:r>
        <w:t>is</w:t>
      </w:r>
      <w:r>
        <w:rPr>
          <w:spacing w:val="-5"/>
        </w:rPr>
        <w:t xml:space="preserve"> </w:t>
      </w:r>
      <w:r>
        <w:t>the</w:t>
      </w:r>
      <w:r>
        <w:rPr>
          <w:spacing w:val="-5"/>
        </w:rPr>
        <w:t xml:space="preserve"> </w:t>
      </w:r>
      <w:r>
        <w:t>finding</w:t>
      </w:r>
      <w:r>
        <w:rPr>
          <w:spacing w:val="-5"/>
        </w:rPr>
        <w:t xml:space="preserve"> </w:t>
      </w:r>
      <w:r>
        <w:t>of</w:t>
      </w:r>
      <w:r>
        <w:rPr>
          <w:spacing w:val="-4"/>
        </w:rPr>
        <w:t xml:space="preserve"> pre</w:t>
      </w:r>
      <w:r>
        <w:t xml:space="preserve">viously unknown and approximately repeated subsequences of single (or multiple) time series which are very similar to each other, also called </w:t>
      </w:r>
      <w:r>
        <w:rPr>
          <w:i/>
        </w:rPr>
        <w:t xml:space="preserve">motifs </w:t>
      </w:r>
      <w:r>
        <w:t xml:space="preserve">(Lin et al., 2002). </w:t>
      </w:r>
      <w:r>
        <w:rPr>
          <w:i/>
          <w:spacing w:val="-7"/>
        </w:rPr>
        <w:t xml:space="preserve">Time </w:t>
      </w:r>
      <w:r>
        <w:rPr>
          <w:i/>
        </w:rPr>
        <w:t>series</w:t>
      </w:r>
      <w:r>
        <w:rPr>
          <w:i/>
          <w:spacing w:val="-6"/>
        </w:rPr>
        <w:t xml:space="preserve"> </w:t>
      </w:r>
      <w:r>
        <w:rPr>
          <w:i/>
        </w:rPr>
        <w:t>motif</w:t>
      </w:r>
      <w:r>
        <w:rPr>
          <w:i/>
          <w:spacing w:val="-5"/>
        </w:rPr>
        <w:t xml:space="preserve"> </w:t>
      </w:r>
      <w:r>
        <w:rPr>
          <w:i/>
        </w:rPr>
        <w:t>discovery</w:t>
      </w:r>
      <w:r>
        <w:rPr>
          <w:i/>
          <w:spacing w:val="-5"/>
        </w:rPr>
        <w:t xml:space="preserve"> </w:t>
      </w:r>
      <w:r>
        <w:t>is</w:t>
      </w:r>
      <w:r>
        <w:rPr>
          <w:spacing w:val="-5"/>
        </w:rPr>
        <w:t xml:space="preserve"> </w:t>
      </w:r>
      <w:r>
        <w:t>the</w:t>
      </w:r>
      <w:r>
        <w:rPr>
          <w:spacing w:val="-5"/>
        </w:rPr>
        <w:t xml:space="preserve"> </w:t>
      </w:r>
      <w:r>
        <w:t>technique</w:t>
      </w:r>
      <w:r>
        <w:rPr>
          <w:spacing w:val="-5"/>
        </w:rPr>
        <w:t xml:space="preserve"> </w:t>
      </w:r>
      <w:r>
        <w:t>to</w:t>
      </w:r>
      <w:r>
        <w:rPr>
          <w:spacing w:val="-5"/>
        </w:rPr>
        <w:t xml:space="preserve"> </w:t>
      </w:r>
      <w:r>
        <w:t>find</w:t>
      </w:r>
      <w:r>
        <w:rPr>
          <w:spacing w:val="-5"/>
        </w:rPr>
        <w:t xml:space="preserve"> </w:t>
      </w:r>
      <w:r>
        <w:t>them.</w:t>
      </w:r>
      <w:r>
        <w:rPr>
          <w:spacing w:val="9"/>
        </w:rPr>
        <w:t xml:space="preserve"> </w:t>
      </w:r>
      <w:r>
        <w:t>Figure</w:t>
      </w:r>
      <w:r>
        <w:rPr>
          <w:spacing w:val="-5"/>
        </w:rPr>
        <w:t xml:space="preserve"> </w:t>
      </w:r>
      <w:r>
        <w:t>2</w:t>
      </w:r>
      <w:r>
        <w:rPr>
          <w:spacing w:val="-5"/>
        </w:rPr>
        <w:t xml:space="preserve"> </w:t>
      </w:r>
      <w:r>
        <w:t>depicts</w:t>
      </w:r>
      <w:r>
        <w:rPr>
          <w:spacing w:val="-5"/>
        </w:rPr>
        <w:t xml:space="preserve"> </w:t>
      </w:r>
      <w:r>
        <w:t>an</w:t>
      </w:r>
      <w:r>
        <w:rPr>
          <w:spacing w:val="-5"/>
        </w:rPr>
        <w:t xml:space="preserve"> </w:t>
      </w:r>
      <w:r>
        <w:t>example</w:t>
      </w:r>
      <w:r>
        <w:rPr>
          <w:spacing w:val="-5"/>
        </w:rPr>
        <w:t xml:space="preserve"> </w:t>
      </w:r>
      <w:r>
        <w:t>of</w:t>
      </w:r>
      <w:r>
        <w:rPr>
          <w:spacing w:val="-5"/>
        </w:rPr>
        <w:t xml:space="preserve"> </w:t>
      </w:r>
      <w:r>
        <w:t xml:space="preserve">motif </w:t>
      </w:r>
      <w:r>
        <w:rPr>
          <w:spacing w:val="-3"/>
        </w:rPr>
        <w:t xml:space="preserve">discovery. </w:t>
      </w:r>
      <w:r>
        <w:t xml:space="preserve">The exact definition of the most relevant motifs varies slightly among authors and areas of application. Examples for motifs can be peaks (e.g. local minima or maxima), changes of noise characteristics of time series, or a </w:t>
      </w:r>
      <w:proofErr w:type="gramStart"/>
      <w:r>
        <w:t>variations</w:t>
      </w:r>
      <w:proofErr w:type="gramEnd"/>
      <w:r>
        <w:t xml:space="preserve"> of time or spectral components, which repeatedly occur in a time</w:t>
      </w:r>
      <w:r>
        <w:rPr>
          <w:spacing w:val="-9"/>
        </w:rPr>
        <w:t xml:space="preserve"> </w:t>
      </w:r>
      <w:r>
        <w:t>series.</w:t>
      </w:r>
    </w:p>
    <w:p w14:paraId="606EFF7E" w14:textId="77777777" w:rsidR="00161324" w:rsidRDefault="00161324" w:rsidP="00BB6951">
      <w:pPr>
        <w:pStyle w:val="BodyText"/>
        <w:keepNext/>
        <w:spacing w:before="175" w:line="252" w:lineRule="auto"/>
        <w:ind w:left="100" w:right="178"/>
      </w:pPr>
      <w:r>
        <w:rPr>
          <w:noProof/>
        </w:rPr>
        <w:drawing>
          <wp:inline distT="0" distB="0" distL="0" distR="0" wp14:anchorId="16F98076" wp14:editId="7CC1FB97">
            <wp:extent cx="5362575" cy="1905000"/>
            <wp:effectExtent l="0" t="0" r="9525" b="0"/>
            <wp:docPr id="6"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pic:cNvPicPr/>
                  </pic:nvPicPr>
                  <pic:blipFill rotWithShape="1">
                    <a:blip r:embed="rId11" cstate="print">
                      <a:extLst>
                        <a:ext uri="{28A0092B-C50C-407E-A947-70E740481C1C}">
                          <a14:useLocalDpi xmlns:a14="http://schemas.microsoft.com/office/drawing/2010/main" val="0"/>
                        </a:ext>
                      </a:extLst>
                    </a:blip>
                    <a:srcRect l="5461" t="20042" r="7338" b="25869"/>
                    <a:stretch/>
                  </pic:blipFill>
                  <pic:spPr bwMode="auto">
                    <a:xfrm>
                      <a:off x="0" y="0"/>
                      <a:ext cx="5362575" cy="1905000"/>
                    </a:xfrm>
                    <a:prstGeom prst="rect">
                      <a:avLst/>
                    </a:prstGeom>
                    <a:ln>
                      <a:noFill/>
                    </a:ln>
                    <a:extLst>
                      <a:ext uri="{53640926-AAD7-44D8-BBD7-CCE9431645EC}">
                        <a14:shadowObscured xmlns:a14="http://schemas.microsoft.com/office/drawing/2010/main"/>
                      </a:ext>
                    </a:extLst>
                  </pic:spPr>
                </pic:pic>
              </a:graphicData>
            </a:graphic>
          </wp:inline>
        </w:drawing>
      </w:r>
    </w:p>
    <w:p w14:paraId="1D4C6043" w14:textId="28D0D1EF" w:rsidR="00161324" w:rsidRDefault="00161324" w:rsidP="00161324">
      <w:pPr>
        <w:pStyle w:val="IJCSSFigure"/>
      </w:pPr>
      <w:r>
        <w:t xml:space="preserve">Figure </w:t>
      </w:r>
      <w:r>
        <w:fldChar w:fldCharType="begin"/>
      </w:r>
      <w:r>
        <w:instrText xml:space="preserve"> SEQ Figure \* ARABIC </w:instrText>
      </w:r>
      <w:r>
        <w:fldChar w:fldCharType="separate"/>
      </w:r>
      <w:r>
        <w:rPr>
          <w:noProof/>
        </w:rPr>
        <w:t>2</w:t>
      </w:r>
      <w:r>
        <w:fldChar w:fldCharType="end"/>
      </w:r>
      <w:r>
        <w:t xml:space="preserve">. </w:t>
      </w:r>
      <w:r w:rsidRPr="007D633C">
        <w:t>An example of the motif discovery task. The task of motif discovery consists in finding frequency</w:t>
      </w:r>
      <w:r>
        <w:t xml:space="preserve"> </w:t>
      </w:r>
      <w:proofErr w:type="gramStart"/>
      <w:r w:rsidRPr="007D633C">
        <w:t xml:space="preserve">appearing </w:t>
      </w:r>
      <w:r>
        <w:t xml:space="preserve"> </w:t>
      </w:r>
      <w:r w:rsidRPr="007D633C">
        <w:t>subsequences</w:t>
      </w:r>
      <w:proofErr w:type="gramEnd"/>
      <w:r w:rsidRPr="007D633C">
        <w:t xml:space="preserve"> in </w:t>
      </w:r>
      <w:r w:rsidRPr="00367E5B">
        <w:t>longer</w:t>
      </w:r>
      <w:r w:rsidRPr="007D633C">
        <w:t xml:space="preserve"> time series.</w:t>
      </w:r>
    </w:p>
    <w:p w14:paraId="1615BBDD" w14:textId="77777777" w:rsidR="00161324" w:rsidRDefault="00161324" w:rsidP="00BB6951">
      <w:pPr>
        <w:pStyle w:val="BodyText"/>
        <w:spacing w:before="175" w:line="252" w:lineRule="auto"/>
        <w:ind w:left="100" w:right="178"/>
      </w:pPr>
    </w:p>
    <w:p w14:paraId="328BA121" w14:textId="54C29419" w:rsidR="00161324" w:rsidRDefault="00161324" w:rsidP="00E47306">
      <w:pPr>
        <w:pStyle w:val="TextSectionsIJCSS"/>
      </w:pPr>
      <w:r>
        <w:t>In recent years, motif discovery has received a great amount of attention. Therefore, the available</w:t>
      </w:r>
      <w:r>
        <w:rPr>
          <w:spacing w:val="-10"/>
        </w:rPr>
        <w:t xml:space="preserve"> </w:t>
      </w:r>
      <w:r>
        <w:t>approaches</w:t>
      </w:r>
      <w:r>
        <w:rPr>
          <w:spacing w:val="-10"/>
        </w:rPr>
        <w:t xml:space="preserve"> </w:t>
      </w:r>
      <w:r>
        <w:t>and</w:t>
      </w:r>
      <w:r>
        <w:rPr>
          <w:spacing w:val="-10"/>
        </w:rPr>
        <w:t xml:space="preserve"> </w:t>
      </w:r>
      <w:r>
        <w:t>literature</w:t>
      </w:r>
      <w:r>
        <w:rPr>
          <w:spacing w:val="-10"/>
        </w:rPr>
        <w:t xml:space="preserve"> </w:t>
      </w:r>
      <w:r>
        <w:t>are</w:t>
      </w:r>
      <w:r>
        <w:rPr>
          <w:spacing w:val="-10"/>
        </w:rPr>
        <w:t xml:space="preserve"> </w:t>
      </w:r>
      <w:r>
        <w:t>manifold.</w:t>
      </w:r>
      <w:r>
        <w:rPr>
          <w:spacing w:val="7"/>
        </w:rPr>
        <w:t xml:space="preserve"> </w:t>
      </w:r>
      <w:r>
        <w:t>It</w:t>
      </w:r>
      <w:r>
        <w:rPr>
          <w:spacing w:val="-10"/>
        </w:rPr>
        <w:t xml:space="preserve"> </w:t>
      </w:r>
      <w:r>
        <w:t>has</w:t>
      </w:r>
      <w:r>
        <w:rPr>
          <w:spacing w:val="-10"/>
        </w:rPr>
        <w:t xml:space="preserve"> </w:t>
      </w:r>
      <w:r>
        <w:t>been</w:t>
      </w:r>
      <w:r>
        <w:rPr>
          <w:spacing w:val="-10"/>
        </w:rPr>
        <w:t xml:space="preserve"> </w:t>
      </w:r>
      <w:r>
        <w:t>used</w:t>
      </w:r>
      <w:r>
        <w:rPr>
          <w:spacing w:val="-10"/>
        </w:rPr>
        <w:t xml:space="preserve"> </w:t>
      </w:r>
      <w:r>
        <w:t>as</w:t>
      </w:r>
      <w:r>
        <w:rPr>
          <w:spacing w:val="-10"/>
        </w:rPr>
        <w:t xml:space="preserve"> </w:t>
      </w:r>
      <w:r>
        <w:t>a</w:t>
      </w:r>
      <w:r>
        <w:rPr>
          <w:spacing w:val="-9"/>
        </w:rPr>
        <w:t xml:space="preserve"> </w:t>
      </w:r>
      <w:r>
        <w:t>subroutine</w:t>
      </w:r>
      <w:r>
        <w:rPr>
          <w:spacing w:val="-10"/>
        </w:rPr>
        <w:t xml:space="preserve"> </w:t>
      </w:r>
      <w:r>
        <w:t>in</w:t>
      </w:r>
      <w:r>
        <w:rPr>
          <w:spacing w:val="-10"/>
        </w:rPr>
        <w:t xml:space="preserve"> </w:t>
      </w:r>
      <w:r>
        <w:t>many TSDM</w:t>
      </w:r>
      <w:r>
        <w:rPr>
          <w:spacing w:val="-14"/>
        </w:rPr>
        <w:t xml:space="preserve"> </w:t>
      </w:r>
      <w:r>
        <w:t>tasks</w:t>
      </w:r>
      <w:r>
        <w:rPr>
          <w:spacing w:val="-12"/>
        </w:rPr>
        <w:t xml:space="preserve"> </w:t>
      </w:r>
      <w:r>
        <w:t>and</w:t>
      </w:r>
      <w:r>
        <w:rPr>
          <w:spacing w:val="-14"/>
        </w:rPr>
        <w:t xml:space="preserve"> </w:t>
      </w:r>
      <w:r>
        <w:t>applications</w:t>
      </w:r>
      <w:r>
        <w:rPr>
          <w:spacing w:val="-12"/>
        </w:rPr>
        <w:t xml:space="preserve"> </w:t>
      </w:r>
      <w:r>
        <w:t>such</w:t>
      </w:r>
      <w:r>
        <w:rPr>
          <w:spacing w:val="-14"/>
        </w:rPr>
        <w:t xml:space="preserve"> </w:t>
      </w:r>
      <w:r>
        <w:t>as</w:t>
      </w:r>
      <w:r>
        <w:rPr>
          <w:spacing w:val="-13"/>
        </w:rPr>
        <w:t xml:space="preserve"> </w:t>
      </w:r>
      <w:r>
        <w:t>clustering,</w:t>
      </w:r>
      <w:r>
        <w:rPr>
          <w:spacing w:val="-11"/>
        </w:rPr>
        <w:t xml:space="preserve"> </w:t>
      </w:r>
      <w:r>
        <w:t>and</w:t>
      </w:r>
      <w:r>
        <w:rPr>
          <w:spacing w:val="-14"/>
        </w:rPr>
        <w:t xml:space="preserve"> </w:t>
      </w:r>
      <w:r>
        <w:t>classification</w:t>
      </w:r>
      <w:r>
        <w:rPr>
          <w:spacing w:val="-12"/>
        </w:rPr>
        <w:t xml:space="preserve"> </w:t>
      </w:r>
      <w:r>
        <w:t>(</w:t>
      </w:r>
      <w:proofErr w:type="spellStart"/>
      <w:r>
        <w:t>Esling</w:t>
      </w:r>
      <w:proofErr w:type="spellEnd"/>
      <w:r>
        <w:rPr>
          <w:spacing w:val="-14"/>
        </w:rPr>
        <w:t xml:space="preserve"> </w:t>
      </w:r>
      <w:r>
        <w:t>&amp;</w:t>
      </w:r>
      <w:r>
        <w:rPr>
          <w:spacing w:val="-12"/>
        </w:rPr>
        <w:t xml:space="preserve"> </w:t>
      </w:r>
      <w:proofErr w:type="spellStart"/>
      <w:r>
        <w:t>Agon</w:t>
      </w:r>
      <w:proofErr w:type="spellEnd"/>
      <w:r>
        <w:t>,</w:t>
      </w:r>
      <w:r>
        <w:rPr>
          <w:spacing w:val="-13"/>
        </w:rPr>
        <w:t xml:space="preserve"> </w:t>
      </w:r>
      <w:r>
        <w:t xml:space="preserve">2012; Fu, 2011; </w:t>
      </w:r>
      <w:proofErr w:type="spellStart"/>
      <w:r>
        <w:t>Mueen</w:t>
      </w:r>
      <w:proofErr w:type="spellEnd"/>
      <w:r>
        <w:t xml:space="preserve">, 2014; </w:t>
      </w:r>
      <w:proofErr w:type="spellStart"/>
      <w:r>
        <w:rPr>
          <w:spacing w:val="-3"/>
        </w:rPr>
        <w:t>Torkamani</w:t>
      </w:r>
      <w:proofErr w:type="spellEnd"/>
      <w:r>
        <w:rPr>
          <w:spacing w:val="-3"/>
        </w:rPr>
        <w:t xml:space="preserve"> </w:t>
      </w:r>
      <w:r>
        <w:t xml:space="preserve">&amp; </w:t>
      </w:r>
      <w:proofErr w:type="spellStart"/>
      <w:r>
        <w:t>Lohweg</w:t>
      </w:r>
      <w:proofErr w:type="spellEnd"/>
      <w:r>
        <w:t xml:space="preserve">, 2017). What makes motif discovery in time series data interesting is its applicability to a diverse range of domain applications, such as medicine (Lin &amp; Li, 2010; Liu, Li, Chen, </w:t>
      </w:r>
      <w:r>
        <w:rPr>
          <w:spacing w:val="-5"/>
        </w:rPr>
        <w:t xml:space="preserve">Tan, </w:t>
      </w:r>
      <w:r>
        <w:t xml:space="preserve">Chen, &amp; Zhou, 2015; </w:t>
      </w:r>
      <w:proofErr w:type="spellStart"/>
      <w:r>
        <w:t>Sivaraks</w:t>
      </w:r>
      <w:proofErr w:type="spellEnd"/>
      <w:r>
        <w:t xml:space="preserve"> &amp; </w:t>
      </w:r>
      <w:proofErr w:type="spellStart"/>
      <w:r>
        <w:t>Ratanamahatana</w:t>
      </w:r>
      <w:proofErr w:type="spellEnd"/>
      <w:r>
        <w:t xml:space="preserve">, 2015), sensors (Agarwal et al., 2015), motion capturing </w:t>
      </w:r>
      <w:r>
        <w:rPr>
          <w:spacing w:val="-3"/>
        </w:rPr>
        <w:t xml:space="preserve">(Tanaka </w:t>
      </w:r>
      <w:r>
        <w:t xml:space="preserve">et al., 2005; </w:t>
      </w:r>
      <w:proofErr w:type="spellStart"/>
      <w:r>
        <w:t>Minnen</w:t>
      </w:r>
      <w:proofErr w:type="spellEnd"/>
      <w:r>
        <w:t xml:space="preserve"> et al., 2006), and trajectory mining (Oates et al., 2013), among others.</w:t>
      </w:r>
      <w:r>
        <w:rPr>
          <w:spacing w:val="-16"/>
        </w:rPr>
        <w:t xml:space="preserve"> </w:t>
      </w:r>
      <w:r>
        <w:t xml:space="preserve">For example, in motion capture a particular gesture (e.g. throw ball). In case of ECG </w:t>
      </w:r>
      <w:r>
        <w:rPr>
          <w:spacing w:val="-3"/>
        </w:rPr>
        <w:t xml:space="preserve">time </w:t>
      </w:r>
      <w:r>
        <w:t>series,</w:t>
      </w:r>
      <w:r>
        <w:rPr>
          <w:spacing w:val="-3"/>
        </w:rPr>
        <w:t xml:space="preserve"> </w:t>
      </w:r>
      <w:r>
        <w:t>motif</w:t>
      </w:r>
      <w:r>
        <w:rPr>
          <w:spacing w:val="-3"/>
        </w:rPr>
        <w:t xml:space="preserve"> </w:t>
      </w:r>
      <w:r>
        <w:t>discovery</w:t>
      </w:r>
      <w:r>
        <w:rPr>
          <w:spacing w:val="-3"/>
        </w:rPr>
        <w:t xml:space="preserve"> </w:t>
      </w:r>
      <w:r>
        <w:t>can</w:t>
      </w:r>
      <w:r>
        <w:rPr>
          <w:spacing w:val="-3"/>
        </w:rPr>
        <w:t xml:space="preserve"> </w:t>
      </w:r>
      <w:r>
        <w:t>help</w:t>
      </w:r>
      <w:r>
        <w:rPr>
          <w:spacing w:val="-3"/>
        </w:rPr>
        <w:t xml:space="preserve"> </w:t>
      </w:r>
      <w:r>
        <w:t>to</w:t>
      </w:r>
      <w:r>
        <w:rPr>
          <w:spacing w:val="-3"/>
        </w:rPr>
        <w:t xml:space="preserve"> </w:t>
      </w:r>
      <w:r>
        <w:t>locate</w:t>
      </w:r>
      <w:r>
        <w:rPr>
          <w:spacing w:val="-3"/>
        </w:rPr>
        <w:t xml:space="preserve"> </w:t>
      </w:r>
      <w:r>
        <w:t>the</w:t>
      </w:r>
      <w:r>
        <w:rPr>
          <w:spacing w:val="-3"/>
        </w:rPr>
        <w:t xml:space="preserve"> </w:t>
      </w:r>
      <w:r>
        <w:t>highly</w:t>
      </w:r>
      <w:r>
        <w:rPr>
          <w:spacing w:val="-3"/>
        </w:rPr>
        <w:t xml:space="preserve"> </w:t>
      </w:r>
      <w:r>
        <w:t>similar</w:t>
      </w:r>
      <w:r>
        <w:rPr>
          <w:spacing w:val="-3"/>
        </w:rPr>
        <w:t xml:space="preserve"> </w:t>
      </w:r>
      <w:r>
        <w:t>and</w:t>
      </w:r>
      <w:r>
        <w:rPr>
          <w:spacing w:val="-3"/>
        </w:rPr>
        <w:t xml:space="preserve"> </w:t>
      </w:r>
      <w:r>
        <w:t>rapid</w:t>
      </w:r>
      <w:r>
        <w:rPr>
          <w:spacing w:val="-3"/>
        </w:rPr>
        <w:t xml:space="preserve"> </w:t>
      </w:r>
      <w:r>
        <w:t>beats</w:t>
      </w:r>
      <w:r>
        <w:rPr>
          <w:spacing w:val="-3"/>
        </w:rPr>
        <w:t xml:space="preserve"> </w:t>
      </w:r>
      <w:r>
        <w:t>in</w:t>
      </w:r>
      <w:r>
        <w:rPr>
          <w:spacing w:val="-3"/>
        </w:rPr>
        <w:t xml:space="preserve"> </w:t>
      </w:r>
      <w:r>
        <w:t>the</w:t>
      </w:r>
      <w:r>
        <w:rPr>
          <w:spacing w:val="-3"/>
        </w:rPr>
        <w:t xml:space="preserve"> </w:t>
      </w:r>
      <w:r>
        <w:t>ECG.</w:t>
      </w:r>
    </w:p>
    <w:p w14:paraId="770A984A" w14:textId="4546871C" w:rsidR="00161324" w:rsidRDefault="00161324" w:rsidP="00E47306">
      <w:pPr>
        <w:pStyle w:val="TextSectionsIJCSS"/>
        <w:rPr>
          <w:sz w:val="25"/>
        </w:rPr>
      </w:pPr>
      <w:r>
        <w:t>Many techniques are proposed for extraction of time series motifs. The main objective</w:t>
      </w:r>
      <w:r>
        <w:rPr>
          <w:spacing w:val="-22"/>
        </w:rPr>
        <w:t xml:space="preserve"> </w:t>
      </w:r>
      <w:r>
        <w:t xml:space="preserve">is often to split a long time series into a sequence of smaller time series (or motifs), which are semantically meaningful to the domain experts. For instance, long series of sport activities can be classified into a frequently repeating patterns, representing a sequence </w:t>
      </w:r>
      <w:r>
        <w:rPr>
          <w:spacing w:val="-6"/>
        </w:rPr>
        <w:t xml:space="preserve">of </w:t>
      </w:r>
      <w:r>
        <w:t xml:space="preserve">shooting, dribbling, </w:t>
      </w:r>
      <w:r>
        <w:lastRenderedPageBreak/>
        <w:t xml:space="preserve">kicking, and other activities. </w:t>
      </w:r>
      <w:r>
        <w:rPr>
          <w:spacing w:val="-10"/>
        </w:rPr>
        <w:t xml:space="preserve">To </w:t>
      </w:r>
      <w:r>
        <w:t xml:space="preserve">that aim, each sequence is labeled as one specific activity class. Thus, an efficient time series motif discovery algorithm can be useful as a tool for visualizing big time series databases. </w:t>
      </w:r>
      <w:r>
        <w:rPr>
          <w:spacing w:val="-4"/>
        </w:rPr>
        <w:t xml:space="preserve">However, </w:t>
      </w:r>
      <w:r>
        <w:t xml:space="preserve">finding </w:t>
      </w:r>
      <w:r>
        <w:rPr>
          <w:spacing w:val="-3"/>
        </w:rPr>
        <w:t xml:space="preserve">motifs </w:t>
      </w:r>
      <w:r>
        <w:t xml:space="preserve">is a difficult task, </w:t>
      </w:r>
      <w:r>
        <w:rPr>
          <w:spacing w:val="-3"/>
        </w:rPr>
        <w:t xml:space="preserve">even </w:t>
      </w:r>
      <w:r>
        <w:t xml:space="preserve">when they </w:t>
      </w:r>
      <w:r>
        <w:rPr>
          <w:spacing w:val="-3"/>
        </w:rPr>
        <w:t xml:space="preserve">have </w:t>
      </w:r>
      <w:r>
        <w:t xml:space="preserve">the same or very similar general characteristics, because in most cases the number of occurrences of motifs, their shape, and duration </w:t>
      </w:r>
      <w:r>
        <w:rPr>
          <w:spacing w:val="-7"/>
        </w:rPr>
        <w:t xml:space="preserve">of </w:t>
      </w:r>
      <w:r>
        <w:t>occurrences may be unknown (</w:t>
      </w:r>
      <w:proofErr w:type="spellStart"/>
      <w:r>
        <w:t>Mitsa</w:t>
      </w:r>
      <w:proofErr w:type="spellEnd"/>
      <w:r>
        <w:t xml:space="preserve">, 2010). Note that, depending on the </w:t>
      </w:r>
      <w:r>
        <w:rPr>
          <w:spacing w:val="-2"/>
        </w:rPr>
        <w:t xml:space="preserve">application, </w:t>
      </w:r>
      <w:r>
        <w:t>distortions such as time and amplitude shifts may be accepted (</w:t>
      </w:r>
      <w:proofErr w:type="spellStart"/>
      <w:r>
        <w:t>Torkamani</w:t>
      </w:r>
      <w:proofErr w:type="spellEnd"/>
      <w:r>
        <w:t xml:space="preserve"> &amp; </w:t>
      </w:r>
      <w:proofErr w:type="spellStart"/>
      <w:r>
        <w:t>Lohweg</w:t>
      </w:r>
      <w:proofErr w:type="spellEnd"/>
      <w:r>
        <w:t>, 2017).</w:t>
      </w:r>
      <w:r>
        <w:rPr>
          <w:spacing w:val="5"/>
        </w:rPr>
        <w:t xml:space="preserve"> </w:t>
      </w:r>
      <w:r>
        <w:t>Common</w:t>
      </w:r>
      <w:r>
        <w:rPr>
          <w:spacing w:val="-11"/>
        </w:rPr>
        <w:t xml:space="preserve"> </w:t>
      </w:r>
      <w:r>
        <w:t>challenges</w:t>
      </w:r>
      <w:r>
        <w:rPr>
          <w:spacing w:val="-12"/>
        </w:rPr>
        <w:t xml:space="preserve"> </w:t>
      </w:r>
      <w:r>
        <w:t>in</w:t>
      </w:r>
      <w:r>
        <w:rPr>
          <w:spacing w:val="-11"/>
        </w:rPr>
        <w:t xml:space="preserve"> </w:t>
      </w:r>
      <w:r>
        <w:t>this</w:t>
      </w:r>
      <w:r>
        <w:rPr>
          <w:spacing w:val="-11"/>
        </w:rPr>
        <w:t xml:space="preserve"> </w:t>
      </w:r>
      <w:r>
        <w:t>motif</w:t>
      </w:r>
      <w:r>
        <w:rPr>
          <w:spacing w:val="-12"/>
        </w:rPr>
        <w:t xml:space="preserve"> </w:t>
      </w:r>
      <w:r>
        <w:t>discovery</w:t>
      </w:r>
      <w:r>
        <w:rPr>
          <w:spacing w:val="-11"/>
        </w:rPr>
        <w:t xml:space="preserve"> </w:t>
      </w:r>
      <w:r>
        <w:t>problem</w:t>
      </w:r>
      <w:r>
        <w:rPr>
          <w:spacing w:val="-12"/>
        </w:rPr>
        <w:t xml:space="preserve"> </w:t>
      </w:r>
      <w:r>
        <w:t>include</w:t>
      </w:r>
      <w:r>
        <w:rPr>
          <w:spacing w:val="-11"/>
        </w:rPr>
        <w:t xml:space="preserve"> </w:t>
      </w:r>
      <w:r>
        <w:t>scalability,</w:t>
      </w:r>
      <w:r>
        <w:rPr>
          <w:spacing w:val="-11"/>
        </w:rPr>
        <w:t xml:space="preserve"> </w:t>
      </w:r>
      <w:r>
        <w:t>the</w:t>
      </w:r>
      <w:r>
        <w:rPr>
          <w:spacing w:val="-11"/>
        </w:rPr>
        <w:t xml:space="preserve"> </w:t>
      </w:r>
      <w:r>
        <w:t>detection</w:t>
      </w:r>
      <w:r>
        <w:rPr>
          <w:spacing w:val="-10"/>
        </w:rPr>
        <w:t xml:space="preserve"> </w:t>
      </w:r>
      <w:r>
        <w:t>of</w:t>
      </w:r>
      <w:r>
        <w:rPr>
          <w:spacing w:val="-10"/>
        </w:rPr>
        <w:t xml:space="preserve"> </w:t>
      </w:r>
      <w:r>
        <w:t>motifs</w:t>
      </w:r>
      <w:r>
        <w:rPr>
          <w:spacing w:val="-9"/>
        </w:rPr>
        <w:t xml:space="preserve"> </w:t>
      </w:r>
      <w:r>
        <w:t>with</w:t>
      </w:r>
      <w:r>
        <w:rPr>
          <w:spacing w:val="-10"/>
        </w:rPr>
        <w:t xml:space="preserve"> </w:t>
      </w:r>
      <w:r>
        <w:t>various</w:t>
      </w:r>
      <w:r>
        <w:rPr>
          <w:spacing w:val="-8"/>
        </w:rPr>
        <w:t xml:space="preserve"> </w:t>
      </w:r>
      <w:r>
        <w:t>lengths</w:t>
      </w:r>
      <w:r>
        <w:rPr>
          <w:spacing w:val="-10"/>
        </w:rPr>
        <w:t xml:space="preserve"> </w:t>
      </w:r>
      <w:r>
        <w:t>(</w:t>
      </w:r>
      <w:proofErr w:type="spellStart"/>
      <w:r>
        <w:t>Linardi</w:t>
      </w:r>
      <w:proofErr w:type="spellEnd"/>
      <w:r>
        <w:t>,</w:t>
      </w:r>
      <w:r>
        <w:rPr>
          <w:spacing w:val="-8"/>
        </w:rPr>
        <w:t xml:space="preserve"> </w:t>
      </w:r>
      <w:r>
        <w:t>Zhu,</w:t>
      </w:r>
      <w:r>
        <w:rPr>
          <w:spacing w:val="-9"/>
        </w:rPr>
        <w:t xml:space="preserve"> </w:t>
      </w:r>
      <w:proofErr w:type="spellStart"/>
      <w:r>
        <w:t>Palpanas</w:t>
      </w:r>
      <w:proofErr w:type="spellEnd"/>
      <w:r>
        <w:t>,</w:t>
      </w:r>
      <w:r>
        <w:rPr>
          <w:spacing w:val="-9"/>
        </w:rPr>
        <w:t xml:space="preserve"> </w:t>
      </w:r>
      <w:r>
        <w:t>&amp;</w:t>
      </w:r>
      <w:r>
        <w:rPr>
          <w:spacing w:val="-8"/>
        </w:rPr>
        <w:t xml:space="preserve"> </w:t>
      </w:r>
      <w:r>
        <w:t>Keogh,</w:t>
      </w:r>
      <w:r>
        <w:rPr>
          <w:spacing w:val="-10"/>
        </w:rPr>
        <w:t xml:space="preserve"> </w:t>
      </w:r>
      <w:r>
        <w:t>2018),</w:t>
      </w:r>
      <w:r>
        <w:rPr>
          <w:spacing w:val="-9"/>
        </w:rPr>
        <w:t xml:space="preserve"> </w:t>
      </w:r>
      <w:r>
        <w:t>multivariate time</w:t>
      </w:r>
      <w:r>
        <w:rPr>
          <w:spacing w:val="-8"/>
        </w:rPr>
        <w:t xml:space="preserve"> </w:t>
      </w:r>
      <w:r>
        <w:t>series</w:t>
      </w:r>
      <w:r>
        <w:rPr>
          <w:spacing w:val="-8"/>
        </w:rPr>
        <w:t xml:space="preserve"> </w:t>
      </w:r>
      <w:r>
        <w:rPr>
          <w:spacing w:val="-3"/>
        </w:rPr>
        <w:t>(Tanaka</w:t>
      </w:r>
      <w:r>
        <w:rPr>
          <w:spacing w:val="-8"/>
        </w:rPr>
        <w:t xml:space="preserve"> </w:t>
      </w:r>
      <w:r>
        <w:t>et</w:t>
      </w:r>
      <w:r>
        <w:rPr>
          <w:spacing w:val="-8"/>
        </w:rPr>
        <w:t xml:space="preserve"> </w:t>
      </w:r>
      <w:r>
        <w:t>al.,</w:t>
      </w:r>
      <w:r>
        <w:rPr>
          <w:spacing w:val="-8"/>
        </w:rPr>
        <w:t xml:space="preserve"> </w:t>
      </w:r>
      <w:r>
        <w:t>2005;</w:t>
      </w:r>
      <w:r>
        <w:rPr>
          <w:spacing w:val="-8"/>
        </w:rPr>
        <w:t xml:space="preserve"> Yeh </w:t>
      </w:r>
      <w:r>
        <w:t>et</w:t>
      </w:r>
      <w:r>
        <w:rPr>
          <w:spacing w:val="-8"/>
        </w:rPr>
        <w:t xml:space="preserve"> </w:t>
      </w:r>
      <w:r>
        <w:t>al.,</w:t>
      </w:r>
      <w:r>
        <w:rPr>
          <w:spacing w:val="-8"/>
        </w:rPr>
        <w:t xml:space="preserve"> </w:t>
      </w:r>
      <w:r>
        <w:t>2017),</w:t>
      </w:r>
      <w:r>
        <w:rPr>
          <w:spacing w:val="-6"/>
        </w:rPr>
        <w:t xml:space="preserve"> </w:t>
      </w:r>
      <w:r>
        <w:t>how</w:t>
      </w:r>
      <w:r>
        <w:rPr>
          <w:spacing w:val="-8"/>
        </w:rPr>
        <w:t xml:space="preserve"> </w:t>
      </w:r>
      <w:r>
        <w:t>to</w:t>
      </w:r>
      <w:r>
        <w:rPr>
          <w:spacing w:val="-8"/>
        </w:rPr>
        <w:t xml:space="preserve"> </w:t>
      </w:r>
      <w:r>
        <w:t>formalize</w:t>
      </w:r>
      <w:r>
        <w:rPr>
          <w:spacing w:val="-8"/>
        </w:rPr>
        <w:t xml:space="preserve"> </w:t>
      </w:r>
      <w:r>
        <w:t>the</w:t>
      </w:r>
      <w:r>
        <w:rPr>
          <w:spacing w:val="-8"/>
        </w:rPr>
        <w:t xml:space="preserve"> </w:t>
      </w:r>
      <w:r>
        <w:t>usefulness</w:t>
      </w:r>
      <w:r>
        <w:rPr>
          <w:spacing w:val="-8"/>
        </w:rPr>
        <w:t xml:space="preserve"> </w:t>
      </w:r>
      <w:r>
        <w:t>of</w:t>
      </w:r>
      <w:r>
        <w:rPr>
          <w:spacing w:val="-8"/>
        </w:rPr>
        <w:t xml:space="preserve"> </w:t>
      </w:r>
      <w:r>
        <w:rPr>
          <w:spacing w:val="-3"/>
        </w:rPr>
        <w:t xml:space="preserve">such </w:t>
      </w:r>
      <w:r>
        <w:t>motifs, and how the most useful ones can be</w:t>
      </w:r>
      <w:r>
        <w:rPr>
          <w:spacing w:val="-12"/>
        </w:rPr>
        <w:t xml:space="preserve"> </w:t>
      </w:r>
      <w:r>
        <w:t>found.</w:t>
      </w:r>
    </w:p>
    <w:p w14:paraId="393F3FAB" w14:textId="727EF205" w:rsidR="00161324" w:rsidRPr="003F0CD0" w:rsidRDefault="00161324" w:rsidP="00E47306">
      <w:pPr>
        <w:pStyle w:val="TextSectionsIJCSS"/>
      </w:pPr>
      <w:r>
        <w:t>One</w:t>
      </w:r>
      <w:r>
        <w:rPr>
          <w:spacing w:val="-13"/>
        </w:rPr>
        <w:t xml:space="preserve"> </w:t>
      </w:r>
      <w:r>
        <w:rPr>
          <w:spacing w:val="-3"/>
        </w:rPr>
        <w:t>key</w:t>
      </w:r>
      <w:r>
        <w:rPr>
          <w:spacing w:val="-13"/>
        </w:rPr>
        <w:t xml:space="preserve"> </w:t>
      </w:r>
      <w:r>
        <w:t>issue</w:t>
      </w:r>
      <w:r>
        <w:rPr>
          <w:spacing w:val="-13"/>
        </w:rPr>
        <w:t xml:space="preserve"> </w:t>
      </w:r>
      <w:r>
        <w:t>in</w:t>
      </w:r>
      <w:r>
        <w:rPr>
          <w:spacing w:val="-12"/>
        </w:rPr>
        <w:t xml:space="preserve"> </w:t>
      </w:r>
      <w:r>
        <w:t>motif</w:t>
      </w:r>
      <w:r>
        <w:rPr>
          <w:spacing w:val="-12"/>
        </w:rPr>
        <w:t xml:space="preserve"> </w:t>
      </w:r>
      <w:r>
        <w:t>discovery</w:t>
      </w:r>
      <w:r>
        <w:rPr>
          <w:spacing w:val="-13"/>
        </w:rPr>
        <w:t xml:space="preserve"> </w:t>
      </w:r>
      <w:r>
        <w:t>is</w:t>
      </w:r>
      <w:r>
        <w:rPr>
          <w:spacing w:val="-13"/>
        </w:rPr>
        <w:t xml:space="preserve"> </w:t>
      </w:r>
      <w:r>
        <w:t>the</w:t>
      </w:r>
      <w:r>
        <w:rPr>
          <w:spacing w:val="-13"/>
        </w:rPr>
        <w:t xml:space="preserve"> </w:t>
      </w:r>
      <w:r>
        <w:t>(low</w:t>
      </w:r>
      <w:r>
        <w:rPr>
          <w:spacing w:val="-13"/>
        </w:rPr>
        <w:t xml:space="preserve"> </w:t>
      </w:r>
      <w:r>
        <w:t>dimensional)</w:t>
      </w:r>
      <w:r>
        <w:rPr>
          <w:spacing w:val="-12"/>
        </w:rPr>
        <w:t xml:space="preserve"> </w:t>
      </w:r>
      <w:r>
        <w:t>representation</w:t>
      </w:r>
      <w:r>
        <w:rPr>
          <w:spacing w:val="-12"/>
        </w:rPr>
        <w:t xml:space="preserve"> </w:t>
      </w:r>
      <w:r>
        <w:t>of</w:t>
      </w:r>
      <w:r>
        <w:rPr>
          <w:spacing w:val="-13"/>
        </w:rPr>
        <w:t xml:space="preserve"> </w:t>
      </w:r>
      <w:r>
        <w:t>the</w:t>
      </w:r>
      <w:r>
        <w:rPr>
          <w:spacing w:val="-13"/>
        </w:rPr>
        <w:t xml:space="preserve"> </w:t>
      </w:r>
      <w:r>
        <w:t>time</w:t>
      </w:r>
      <w:r>
        <w:rPr>
          <w:spacing w:val="-13"/>
        </w:rPr>
        <w:t xml:space="preserve"> </w:t>
      </w:r>
      <w:r>
        <w:t xml:space="preserve">series or the time series subsequences. Another </w:t>
      </w:r>
      <w:r>
        <w:rPr>
          <w:spacing w:val="-3"/>
        </w:rPr>
        <w:t xml:space="preserve">key </w:t>
      </w:r>
      <w:r>
        <w:t xml:space="preserve">issue is an appropriate similarity measure for time series used for comparing possible pairs of time series subsequences. </w:t>
      </w:r>
      <w:r>
        <w:rPr>
          <w:spacing w:val="-3"/>
        </w:rPr>
        <w:t xml:space="preserve">Different </w:t>
      </w:r>
      <w:r>
        <w:t>aspects of motif discovery including domain dependent preprocessing, and algorithmic techniques</w:t>
      </w:r>
      <w:r>
        <w:rPr>
          <w:spacing w:val="-5"/>
        </w:rPr>
        <w:t xml:space="preserve"> </w:t>
      </w:r>
      <w:r>
        <w:t>based</w:t>
      </w:r>
      <w:r>
        <w:rPr>
          <w:spacing w:val="-6"/>
        </w:rPr>
        <w:t xml:space="preserve"> </w:t>
      </w:r>
      <w:r>
        <w:t>on</w:t>
      </w:r>
      <w:r>
        <w:rPr>
          <w:spacing w:val="-4"/>
        </w:rPr>
        <w:t xml:space="preserve"> </w:t>
      </w:r>
      <w:r>
        <w:t>their</w:t>
      </w:r>
      <w:r>
        <w:rPr>
          <w:spacing w:val="-5"/>
        </w:rPr>
        <w:t xml:space="preserve"> </w:t>
      </w:r>
      <w:r>
        <w:t>similarity</w:t>
      </w:r>
      <w:r>
        <w:rPr>
          <w:spacing w:val="-5"/>
        </w:rPr>
        <w:t xml:space="preserve"> </w:t>
      </w:r>
      <w:r>
        <w:t>measure</w:t>
      </w:r>
      <w:r>
        <w:rPr>
          <w:spacing w:val="-5"/>
        </w:rPr>
        <w:t xml:space="preserve"> </w:t>
      </w:r>
      <w:r>
        <w:t>and</w:t>
      </w:r>
      <w:r>
        <w:rPr>
          <w:spacing w:val="-6"/>
        </w:rPr>
        <w:t xml:space="preserve"> </w:t>
      </w:r>
      <w:r>
        <w:t>representation</w:t>
      </w:r>
      <w:r>
        <w:rPr>
          <w:spacing w:val="-4"/>
        </w:rPr>
        <w:t xml:space="preserve"> </w:t>
      </w:r>
      <w:r>
        <w:t>are</w:t>
      </w:r>
      <w:r>
        <w:rPr>
          <w:spacing w:val="-5"/>
        </w:rPr>
        <w:t xml:space="preserve"> </w:t>
      </w:r>
      <w:r>
        <w:t>described</w:t>
      </w:r>
      <w:r>
        <w:rPr>
          <w:spacing w:val="-5"/>
        </w:rPr>
        <w:t xml:space="preserve"> </w:t>
      </w:r>
      <w:r>
        <w:t>in</w:t>
      </w:r>
      <w:r>
        <w:rPr>
          <w:spacing w:val="-5"/>
        </w:rPr>
        <w:t xml:space="preserve"> </w:t>
      </w:r>
      <w:r>
        <w:t>(</w:t>
      </w:r>
      <w:proofErr w:type="spellStart"/>
      <w:r>
        <w:t>Mueen</w:t>
      </w:r>
      <w:proofErr w:type="spellEnd"/>
      <w:r>
        <w:t>, 2014). In (</w:t>
      </w:r>
      <w:proofErr w:type="spellStart"/>
      <w:r>
        <w:t>Torkamani</w:t>
      </w:r>
      <w:proofErr w:type="spellEnd"/>
      <w:r>
        <w:t xml:space="preserve"> &amp; </w:t>
      </w:r>
      <w:proofErr w:type="spellStart"/>
      <w:r>
        <w:t>Lohweg</w:t>
      </w:r>
      <w:proofErr w:type="spellEnd"/>
      <w:r>
        <w:t xml:space="preserve">, 2017) the authors </w:t>
      </w:r>
      <w:proofErr w:type="spellStart"/>
      <w:r>
        <w:t>analysed</w:t>
      </w:r>
      <w:proofErr w:type="spellEnd"/>
      <w:r>
        <w:t xml:space="preserve"> motif discovery</w:t>
      </w:r>
      <w:r>
        <w:rPr>
          <w:spacing w:val="-29"/>
        </w:rPr>
        <w:t xml:space="preserve"> </w:t>
      </w:r>
      <w:r>
        <w:t xml:space="preserve">algorithms from aspects such as time complexity. Since there can be many repeated patterns in a long time series appearing in different locations, lengths, similarities, and </w:t>
      </w:r>
      <w:r>
        <w:rPr>
          <w:spacing w:val="-2"/>
        </w:rPr>
        <w:t xml:space="preserve">frequencies, </w:t>
      </w:r>
      <w:r>
        <w:t xml:space="preserve">most of the motif discovery algorithms </w:t>
      </w:r>
      <w:r>
        <w:rPr>
          <w:spacing w:val="-3"/>
        </w:rPr>
        <w:t xml:space="preserve">involve </w:t>
      </w:r>
      <w:r>
        <w:t xml:space="preserve">definition of the motifs. Since </w:t>
      </w:r>
      <w:r>
        <w:rPr>
          <w:spacing w:val="-3"/>
        </w:rPr>
        <w:t xml:space="preserve">motifs </w:t>
      </w:r>
      <w:r>
        <w:t xml:space="preserve">of different lengths occur in many other real-world applications (Keogh et al., 2003; </w:t>
      </w:r>
      <w:r>
        <w:rPr>
          <w:spacing w:val="-5"/>
        </w:rPr>
        <w:t xml:space="preserve">Lin </w:t>
      </w:r>
      <w:r>
        <w:t xml:space="preserve">et al., 2002; </w:t>
      </w:r>
      <w:r>
        <w:rPr>
          <w:spacing w:val="-4"/>
        </w:rPr>
        <w:t xml:space="preserve">Tanaka </w:t>
      </w:r>
      <w:r>
        <w:t xml:space="preserve">et al., 2005), discovering variable-length motifs in time series has received a great amount of attention (Gao &amp; Lin, 2018). When the lengths are unknown, trying different lengths can be very time consuming. Since the motifs </w:t>
      </w:r>
      <w:r>
        <w:rPr>
          <w:spacing w:val="-3"/>
        </w:rPr>
        <w:t xml:space="preserve">have different </w:t>
      </w:r>
      <w:r>
        <w:t>lengths,</w:t>
      </w:r>
      <w:r>
        <w:rPr>
          <w:spacing w:val="-10"/>
        </w:rPr>
        <w:t xml:space="preserve"> </w:t>
      </w:r>
      <w:r>
        <w:t>existing</w:t>
      </w:r>
      <w:r>
        <w:rPr>
          <w:spacing w:val="-11"/>
        </w:rPr>
        <w:t xml:space="preserve"> </w:t>
      </w:r>
      <w:r>
        <w:t>(fixed length)</w:t>
      </w:r>
      <w:r>
        <w:rPr>
          <w:spacing w:val="-11"/>
        </w:rPr>
        <w:t xml:space="preserve"> </w:t>
      </w:r>
      <w:r>
        <w:t>motif</w:t>
      </w:r>
      <w:r>
        <w:rPr>
          <w:spacing w:val="-10"/>
        </w:rPr>
        <w:t xml:space="preserve"> </w:t>
      </w:r>
      <w:r>
        <w:t>discovery</w:t>
      </w:r>
      <w:r>
        <w:rPr>
          <w:spacing w:val="-11"/>
        </w:rPr>
        <w:t xml:space="preserve"> </w:t>
      </w:r>
      <w:r>
        <w:t>methods</w:t>
      </w:r>
      <w:r>
        <w:rPr>
          <w:spacing w:val="-11"/>
        </w:rPr>
        <w:t xml:space="preserve"> </w:t>
      </w:r>
      <w:r>
        <w:t>can</w:t>
      </w:r>
      <w:r>
        <w:rPr>
          <w:spacing w:val="-10"/>
        </w:rPr>
        <w:t xml:space="preserve"> </w:t>
      </w:r>
      <w:r>
        <w:t>only</w:t>
      </w:r>
      <w:r>
        <w:rPr>
          <w:spacing w:val="-11"/>
        </w:rPr>
        <w:t xml:space="preserve"> </w:t>
      </w:r>
      <w:r>
        <w:t>detect</w:t>
      </w:r>
      <w:r>
        <w:rPr>
          <w:spacing w:val="-11"/>
        </w:rPr>
        <w:t xml:space="preserve"> </w:t>
      </w:r>
      <w:r>
        <w:t>some,</w:t>
      </w:r>
      <w:r>
        <w:rPr>
          <w:spacing w:val="-9"/>
        </w:rPr>
        <w:t xml:space="preserve"> </w:t>
      </w:r>
      <w:r>
        <w:t>or</w:t>
      </w:r>
      <w:r>
        <w:rPr>
          <w:spacing w:val="-11"/>
        </w:rPr>
        <w:t xml:space="preserve"> </w:t>
      </w:r>
      <w:r>
        <w:t>just</w:t>
      </w:r>
      <w:r>
        <w:rPr>
          <w:spacing w:val="-11"/>
        </w:rPr>
        <w:t xml:space="preserve"> </w:t>
      </w:r>
      <w:r>
        <w:t xml:space="preserve">one of these motifs if the proper length is defined. </w:t>
      </w:r>
      <w:r>
        <w:rPr>
          <w:spacing w:val="-4"/>
        </w:rPr>
        <w:t xml:space="preserve">However, </w:t>
      </w:r>
      <w:r>
        <w:t>most papers tend to focus on</w:t>
      </w:r>
      <w:r>
        <w:rPr>
          <w:spacing w:val="-28"/>
        </w:rPr>
        <w:t xml:space="preserve"> </w:t>
      </w:r>
      <w:r>
        <w:t>the author’s own data sets and scientific problem. Hence, various motif discovery methods are described with different vocabulary and different focus, making it difficult to spot similarities between</w:t>
      </w:r>
      <w:r>
        <w:rPr>
          <w:spacing w:val="-3"/>
        </w:rPr>
        <w:t xml:space="preserve"> </w:t>
      </w:r>
      <w:r>
        <w:t>methods.</w:t>
      </w:r>
    </w:p>
    <w:p w14:paraId="5918A694" w14:textId="77777777" w:rsidR="00161324" w:rsidRDefault="00161324" w:rsidP="00161324">
      <w:pPr>
        <w:pStyle w:val="IJCSSChapterHeeading"/>
      </w:pPr>
      <w:r>
        <w:t>Conclusion</w:t>
      </w:r>
    </w:p>
    <w:p w14:paraId="2BA78348" w14:textId="07A982C1" w:rsidR="00161324" w:rsidRPr="00E47306" w:rsidRDefault="00161324" w:rsidP="00E47306">
      <w:pPr>
        <w:pStyle w:val="TextSectionsIJCSS"/>
        <w:rPr>
          <w:sz w:val="29"/>
        </w:rPr>
      </w:pPr>
      <w:r>
        <w:t>Although,</w:t>
      </w:r>
      <w:r>
        <w:rPr>
          <w:spacing w:val="-11"/>
        </w:rPr>
        <w:t xml:space="preserve"> </w:t>
      </w:r>
      <w:r>
        <w:t>traditionally,</w:t>
      </w:r>
      <w:r>
        <w:rPr>
          <w:spacing w:val="-10"/>
        </w:rPr>
        <w:t xml:space="preserve"> </w:t>
      </w:r>
      <w:r>
        <w:t>analysis</w:t>
      </w:r>
      <w:r>
        <w:rPr>
          <w:spacing w:val="-12"/>
        </w:rPr>
        <w:t xml:space="preserve"> </w:t>
      </w:r>
      <w:r>
        <w:t>of</w:t>
      </w:r>
      <w:r>
        <w:rPr>
          <w:spacing w:val="-11"/>
        </w:rPr>
        <w:t xml:space="preserve"> </w:t>
      </w:r>
      <w:r>
        <w:t>sport</w:t>
      </w:r>
      <w:r>
        <w:rPr>
          <w:spacing w:val="-12"/>
        </w:rPr>
        <w:t xml:space="preserve"> </w:t>
      </w:r>
      <w:r>
        <w:t>data</w:t>
      </w:r>
      <w:r>
        <w:rPr>
          <w:spacing w:val="-11"/>
        </w:rPr>
        <w:t xml:space="preserve"> </w:t>
      </w:r>
      <w:r>
        <w:t>is</w:t>
      </w:r>
      <w:r>
        <w:rPr>
          <w:spacing w:val="-11"/>
        </w:rPr>
        <w:t xml:space="preserve"> </w:t>
      </w:r>
      <w:r>
        <w:t>based</w:t>
      </w:r>
      <w:r>
        <w:rPr>
          <w:spacing w:val="-12"/>
        </w:rPr>
        <w:t xml:space="preserve"> </w:t>
      </w:r>
      <w:r>
        <w:t>on</w:t>
      </w:r>
      <w:r>
        <w:rPr>
          <w:spacing w:val="-11"/>
        </w:rPr>
        <w:t xml:space="preserve"> </w:t>
      </w:r>
      <w:r>
        <w:t>expert</w:t>
      </w:r>
      <w:r>
        <w:rPr>
          <w:spacing w:val="-11"/>
        </w:rPr>
        <w:t xml:space="preserve"> </w:t>
      </w:r>
      <w:r>
        <w:t>knowledge</w:t>
      </w:r>
      <w:r>
        <w:rPr>
          <w:spacing w:val="-12"/>
        </w:rPr>
        <w:t xml:space="preserve"> </w:t>
      </w:r>
      <w:r>
        <w:t>and</w:t>
      </w:r>
      <w:r>
        <w:rPr>
          <w:spacing w:val="-11"/>
        </w:rPr>
        <w:t xml:space="preserve"> </w:t>
      </w:r>
      <w:r>
        <w:t xml:space="preserve">statistical analysis, data mining techniques </w:t>
      </w:r>
      <w:r>
        <w:rPr>
          <w:spacing w:val="-3"/>
        </w:rPr>
        <w:t xml:space="preserve">have </w:t>
      </w:r>
      <w:r>
        <w:t>become increasingly popular in the field. Besides classical</w:t>
      </w:r>
      <w:r>
        <w:rPr>
          <w:spacing w:val="-14"/>
        </w:rPr>
        <w:t xml:space="preserve"> </w:t>
      </w:r>
      <w:r>
        <w:t>time</w:t>
      </w:r>
      <w:r>
        <w:rPr>
          <w:spacing w:val="-14"/>
        </w:rPr>
        <w:t xml:space="preserve"> </w:t>
      </w:r>
      <w:r>
        <w:t>series</w:t>
      </w:r>
      <w:r>
        <w:rPr>
          <w:spacing w:val="-13"/>
        </w:rPr>
        <w:t xml:space="preserve"> </w:t>
      </w:r>
      <w:r>
        <w:t>analysis</w:t>
      </w:r>
      <w:r>
        <w:rPr>
          <w:spacing w:val="-14"/>
        </w:rPr>
        <w:t xml:space="preserve"> </w:t>
      </w:r>
      <w:r>
        <w:t>methods</w:t>
      </w:r>
      <w:r>
        <w:rPr>
          <w:spacing w:val="-13"/>
        </w:rPr>
        <w:t xml:space="preserve"> </w:t>
      </w:r>
      <w:r>
        <w:t>for</w:t>
      </w:r>
      <w:r>
        <w:rPr>
          <w:spacing w:val="-14"/>
        </w:rPr>
        <w:t xml:space="preserve"> </w:t>
      </w:r>
      <w:r>
        <w:t>handling</w:t>
      </w:r>
      <w:r>
        <w:rPr>
          <w:spacing w:val="-13"/>
        </w:rPr>
        <w:t xml:space="preserve"> </w:t>
      </w:r>
      <w:r>
        <w:t>seasonality</w:t>
      </w:r>
      <w:r>
        <w:rPr>
          <w:spacing w:val="-14"/>
        </w:rPr>
        <w:t xml:space="preserve"> </w:t>
      </w:r>
      <w:r>
        <w:t>and</w:t>
      </w:r>
      <w:r>
        <w:rPr>
          <w:spacing w:val="-13"/>
        </w:rPr>
        <w:t xml:space="preserve"> </w:t>
      </w:r>
      <w:r>
        <w:t>analyzing</w:t>
      </w:r>
      <w:r>
        <w:rPr>
          <w:spacing w:val="-14"/>
        </w:rPr>
        <w:t xml:space="preserve"> </w:t>
      </w:r>
      <w:r>
        <w:t>the</w:t>
      </w:r>
      <w:r>
        <w:rPr>
          <w:spacing w:val="-13"/>
        </w:rPr>
        <w:t xml:space="preserve"> </w:t>
      </w:r>
      <w:r>
        <w:t xml:space="preserve">temporal structure of time series to forecast future values, time series data mining (TSDM) com- munity produced techniques for huge data sets. A major challenge in the sport domain today is how to exploit the huge amount of data that this field generates. </w:t>
      </w:r>
      <w:r>
        <w:rPr>
          <w:spacing w:val="-3"/>
        </w:rPr>
        <w:t xml:space="preserve">Nevertheless, </w:t>
      </w:r>
      <w:r>
        <w:t>time series data types are common in the sport domain and require often particular analysis techniques. Especially since sensors are used in sports, it is necessary to process</w:t>
      </w:r>
      <w:r>
        <w:rPr>
          <w:spacing w:val="-32"/>
        </w:rPr>
        <w:t xml:space="preserve"> </w:t>
      </w:r>
      <w:r>
        <w:rPr>
          <w:spacing w:val="-4"/>
        </w:rPr>
        <w:t xml:space="preserve">and </w:t>
      </w:r>
      <w:r>
        <w:t>evaluate</w:t>
      </w:r>
      <w:r>
        <w:rPr>
          <w:spacing w:val="-6"/>
        </w:rPr>
        <w:t xml:space="preserve"> </w:t>
      </w:r>
      <w:r>
        <w:t>the</w:t>
      </w:r>
      <w:r>
        <w:rPr>
          <w:spacing w:val="-6"/>
        </w:rPr>
        <w:t xml:space="preserve"> </w:t>
      </w:r>
      <w:r>
        <w:t>multitude</w:t>
      </w:r>
      <w:r>
        <w:rPr>
          <w:spacing w:val="-6"/>
        </w:rPr>
        <w:t xml:space="preserve"> </w:t>
      </w:r>
      <w:r>
        <w:t>of</w:t>
      </w:r>
      <w:r>
        <w:rPr>
          <w:spacing w:val="-6"/>
        </w:rPr>
        <w:t xml:space="preserve"> </w:t>
      </w:r>
      <w:r>
        <w:t>physiological</w:t>
      </w:r>
      <w:r>
        <w:rPr>
          <w:spacing w:val="-6"/>
        </w:rPr>
        <w:t xml:space="preserve"> </w:t>
      </w:r>
      <w:r>
        <w:t>as</w:t>
      </w:r>
      <w:r>
        <w:rPr>
          <w:spacing w:val="-6"/>
        </w:rPr>
        <w:t xml:space="preserve"> </w:t>
      </w:r>
      <w:r>
        <w:t>well</w:t>
      </w:r>
      <w:r>
        <w:rPr>
          <w:spacing w:val="-5"/>
        </w:rPr>
        <w:t xml:space="preserve"> </w:t>
      </w:r>
      <w:r>
        <w:t>as</w:t>
      </w:r>
      <w:r>
        <w:rPr>
          <w:spacing w:val="-6"/>
        </w:rPr>
        <w:t xml:space="preserve"> </w:t>
      </w:r>
      <w:r>
        <w:t>biomechanical</w:t>
      </w:r>
      <w:r>
        <w:rPr>
          <w:spacing w:val="-6"/>
        </w:rPr>
        <w:t xml:space="preserve"> </w:t>
      </w:r>
      <w:r>
        <w:t>data.</w:t>
      </w:r>
      <w:r>
        <w:rPr>
          <w:spacing w:val="9"/>
        </w:rPr>
        <w:t xml:space="preserve"> </w:t>
      </w:r>
      <w:r>
        <w:rPr>
          <w:spacing w:val="-4"/>
        </w:rPr>
        <w:t>However,</w:t>
      </w:r>
      <w:r>
        <w:rPr>
          <w:spacing w:val="-5"/>
        </w:rPr>
        <w:t xml:space="preserve"> </w:t>
      </w:r>
      <w:r>
        <w:t>too</w:t>
      </w:r>
      <w:r>
        <w:rPr>
          <w:spacing w:val="-6"/>
        </w:rPr>
        <w:t xml:space="preserve"> </w:t>
      </w:r>
      <w:r>
        <w:t xml:space="preserve">little use has been made of the method of data mining in sport in order to discover </w:t>
      </w:r>
      <w:r>
        <w:rPr>
          <w:spacing w:val="-3"/>
        </w:rPr>
        <w:t xml:space="preserve">knowledge </w:t>
      </w:r>
      <w:r>
        <w:t>to</w:t>
      </w:r>
      <w:r>
        <w:rPr>
          <w:spacing w:val="-15"/>
        </w:rPr>
        <w:t xml:space="preserve"> </w:t>
      </w:r>
      <w:r>
        <w:t>date.</w:t>
      </w:r>
      <w:r>
        <w:rPr>
          <w:spacing w:val="5"/>
        </w:rPr>
        <w:t xml:space="preserve"> </w:t>
      </w:r>
      <w:r>
        <w:t>Therefore,</w:t>
      </w:r>
      <w:r>
        <w:rPr>
          <w:spacing w:val="-12"/>
        </w:rPr>
        <w:t xml:space="preserve"> </w:t>
      </w:r>
      <w:r>
        <w:t>before</w:t>
      </w:r>
      <w:r>
        <w:rPr>
          <w:spacing w:val="-15"/>
        </w:rPr>
        <w:t xml:space="preserve"> </w:t>
      </w:r>
      <w:r>
        <w:t>trying</w:t>
      </w:r>
      <w:r>
        <w:rPr>
          <w:spacing w:val="-14"/>
        </w:rPr>
        <w:t xml:space="preserve"> </w:t>
      </w:r>
      <w:r>
        <w:t>to</w:t>
      </w:r>
      <w:r>
        <w:rPr>
          <w:spacing w:val="-14"/>
        </w:rPr>
        <w:t xml:space="preserve"> </w:t>
      </w:r>
      <w:r>
        <w:t>discover</w:t>
      </w:r>
      <w:r>
        <w:rPr>
          <w:spacing w:val="-15"/>
        </w:rPr>
        <w:t xml:space="preserve"> </w:t>
      </w:r>
      <w:r>
        <w:t>knowledge</w:t>
      </w:r>
      <w:r>
        <w:rPr>
          <w:spacing w:val="-14"/>
        </w:rPr>
        <w:t xml:space="preserve"> </w:t>
      </w:r>
      <w:r>
        <w:t>from</w:t>
      </w:r>
      <w:r>
        <w:rPr>
          <w:spacing w:val="-14"/>
        </w:rPr>
        <w:t xml:space="preserve"> </w:t>
      </w:r>
      <w:r>
        <w:t>any</w:t>
      </w:r>
      <w:r>
        <w:rPr>
          <w:spacing w:val="-15"/>
        </w:rPr>
        <w:t xml:space="preserve"> </w:t>
      </w:r>
      <w:r>
        <w:t>sport</w:t>
      </w:r>
      <w:r>
        <w:rPr>
          <w:spacing w:val="-14"/>
        </w:rPr>
        <w:t xml:space="preserve"> </w:t>
      </w:r>
      <w:r>
        <w:t>time</w:t>
      </w:r>
      <w:r>
        <w:rPr>
          <w:spacing w:val="-14"/>
        </w:rPr>
        <w:t xml:space="preserve"> </w:t>
      </w:r>
      <w:r>
        <w:t>series</w:t>
      </w:r>
      <w:r>
        <w:rPr>
          <w:spacing w:val="-15"/>
        </w:rPr>
        <w:t xml:space="preserve"> </w:t>
      </w:r>
      <w:r>
        <w:t xml:space="preserve">dataset, it is fundamental to </w:t>
      </w:r>
      <w:r>
        <w:rPr>
          <w:spacing w:val="-3"/>
        </w:rPr>
        <w:t xml:space="preserve">have </w:t>
      </w:r>
      <w:r>
        <w:t>a profound understanding of these data. Extracting information about the behavior of time series data is potentially very important and useful for the analysis</w:t>
      </w:r>
      <w:r>
        <w:rPr>
          <w:spacing w:val="-10"/>
        </w:rPr>
        <w:t xml:space="preserve"> </w:t>
      </w:r>
      <w:r>
        <w:t>of</w:t>
      </w:r>
      <w:r>
        <w:rPr>
          <w:spacing w:val="-10"/>
        </w:rPr>
        <w:t xml:space="preserve"> </w:t>
      </w:r>
      <w:r>
        <w:t>sport</w:t>
      </w:r>
      <w:r>
        <w:rPr>
          <w:spacing w:val="-10"/>
        </w:rPr>
        <w:t xml:space="preserve"> </w:t>
      </w:r>
      <w:r>
        <w:t>data,</w:t>
      </w:r>
      <w:r>
        <w:rPr>
          <w:spacing w:val="-9"/>
        </w:rPr>
        <w:t xml:space="preserve"> </w:t>
      </w:r>
      <w:r>
        <w:t>yet</w:t>
      </w:r>
      <w:r>
        <w:rPr>
          <w:spacing w:val="-9"/>
        </w:rPr>
        <w:t xml:space="preserve"> </w:t>
      </w:r>
      <w:r>
        <w:t>inherently</w:t>
      </w:r>
      <w:r>
        <w:rPr>
          <w:spacing w:val="-10"/>
        </w:rPr>
        <w:t xml:space="preserve"> </w:t>
      </w:r>
      <w:r>
        <w:t>difficult</w:t>
      </w:r>
      <w:r>
        <w:rPr>
          <w:spacing w:val="-10"/>
        </w:rPr>
        <w:t xml:space="preserve"> </w:t>
      </w:r>
      <w:r>
        <w:t>problem.</w:t>
      </w:r>
      <w:r>
        <w:rPr>
          <w:spacing w:val="7"/>
        </w:rPr>
        <w:t xml:space="preserve"> </w:t>
      </w:r>
      <w:r>
        <w:t>Apart</w:t>
      </w:r>
      <w:r>
        <w:rPr>
          <w:spacing w:val="-10"/>
        </w:rPr>
        <w:t xml:space="preserve"> </w:t>
      </w:r>
      <w:r>
        <w:t>from</w:t>
      </w:r>
      <w:r>
        <w:rPr>
          <w:spacing w:val="-9"/>
        </w:rPr>
        <w:t xml:space="preserve"> </w:t>
      </w:r>
      <w:r>
        <w:t>understanding</w:t>
      </w:r>
      <w:r>
        <w:rPr>
          <w:spacing w:val="-10"/>
        </w:rPr>
        <w:t xml:space="preserve"> </w:t>
      </w:r>
      <w:r>
        <w:t>the</w:t>
      </w:r>
      <w:r>
        <w:rPr>
          <w:spacing w:val="-10"/>
        </w:rPr>
        <w:t xml:space="preserve"> </w:t>
      </w:r>
      <w:r>
        <w:t>data of the sport domain, the data miner must be acquainted with the difficulties poses by the particular</w:t>
      </w:r>
      <w:r>
        <w:rPr>
          <w:spacing w:val="23"/>
        </w:rPr>
        <w:t xml:space="preserve"> </w:t>
      </w:r>
      <w:r>
        <w:t>characteristics</w:t>
      </w:r>
      <w:r>
        <w:rPr>
          <w:spacing w:val="23"/>
        </w:rPr>
        <w:t xml:space="preserve"> </w:t>
      </w:r>
      <w:r>
        <w:t>of</w:t>
      </w:r>
      <w:r>
        <w:rPr>
          <w:spacing w:val="24"/>
        </w:rPr>
        <w:t xml:space="preserve"> </w:t>
      </w:r>
      <w:r>
        <w:t>time</w:t>
      </w:r>
      <w:r>
        <w:rPr>
          <w:spacing w:val="23"/>
        </w:rPr>
        <w:t xml:space="preserve"> </w:t>
      </w:r>
      <w:r>
        <w:t>series</w:t>
      </w:r>
      <w:r>
        <w:rPr>
          <w:spacing w:val="23"/>
        </w:rPr>
        <w:t xml:space="preserve"> </w:t>
      </w:r>
      <w:r>
        <w:t>sport</w:t>
      </w:r>
      <w:r>
        <w:rPr>
          <w:spacing w:val="24"/>
        </w:rPr>
        <w:t xml:space="preserve"> </w:t>
      </w:r>
      <w:r>
        <w:t>data,</w:t>
      </w:r>
      <w:r>
        <w:rPr>
          <w:spacing w:val="30"/>
        </w:rPr>
        <w:t xml:space="preserve"> </w:t>
      </w:r>
      <w:r>
        <w:t>especially</w:t>
      </w:r>
      <w:r>
        <w:rPr>
          <w:spacing w:val="23"/>
        </w:rPr>
        <w:t xml:space="preserve"> </w:t>
      </w:r>
      <w:r>
        <w:t>their</w:t>
      </w:r>
      <w:r>
        <w:rPr>
          <w:spacing w:val="24"/>
        </w:rPr>
        <w:t xml:space="preserve"> </w:t>
      </w:r>
      <w:r>
        <w:t>high</w:t>
      </w:r>
      <w:r>
        <w:rPr>
          <w:spacing w:val="23"/>
        </w:rPr>
        <w:t xml:space="preserve"> </w:t>
      </w:r>
      <w:r>
        <w:t>dimensionality</w:t>
      </w:r>
      <w:r>
        <w:rPr>
          <w:sz w:val="29"/>
        </w:rPr>
        <w:t xml:space="preserve"> </w:t>
      </w:r>
      <w:r>
        <w:t>and their impreciseness.</w:t>
      </w:r>
    </w:p>
    <w:p w14:paraId="23D37ED6" w14:textId="764C8EB8" w:rsidR="00161324" w:rsidRPr="00E47306" w:rsidRDefault="00161324" w:rsidP="00E47306">
      <w:pPr>
        <w:pStyle w:val="TextSectionsIJCSS"/>
      </w:pPr>
      <w:r>
        <w:t>There</w:t>
      </w:r>
      <w:r>
        <w:rPr>
          <w:spacing w:val="-20"/>
        </w:rPr>
        <w:t xml:space="preserve"> </w:t>
      </w:r>
      <w:r>
        <w:t>exist</w:t>
      </w:r>
      <w:r>
        <w:rPr>
          <w:spacing w:val="-19"/>
        </w:rPr>
        <w:t xml:space="preserve"> </w:t>
      </w:r>
      <w:r>
        <w:t>many</w:t>
      </w:r>
      <w:r>
        <w:rPr>
          <w:spacing w:val="-19"/>
        </w:rPr>
        <w:t xml:space="preserve"> </w:t>
      </w:r>
      <w:r>
        <w:t>works</w:t>
      </w:r>
      <w:r>
        <w:rPr>
          <w:spacing w:val="-19"/>
        </w:rPr>
        <w:t xml:space="preserve"> </w:t>
      </w:r>
      <w:r>
        <w:t>dealing</w:t>
      </w:r>
      <w:r>
        <w:rPr>
          <w:spacing w:val="-20"/>
        </w:rPr>
        <w:t xml:space="preserve"> </w:t>
      </w:r>
      <w:r>
        <w:t>with</w:t>
      </w:r>
      <w:r>
        <w:rPr>
          <w:spacing w:val="-19"/>
        </w:rPr>
        <w:t xml:space="preserve"> </w:t>
      </w:r>
      <w:r>
        <w:t>TSDM.</w:t>
      </w:r>
      <w:r>
        <w:rPr>
          <w:spacing w:val="-19"/>
        </w:rPr>
        <w:t xml:space="preserve"> </w:t>
      </w:r>
      <w:r>
        <w:t>In</w:t>
      </w:r>
      <w:r>
        <w:rPr>
          <w:spacing w:val="-19"/>
        </w:rPr>
        <w:t xml:space="preserve"> </w:t>
      </w:r>
      <w:r>
        <w:t>this</w:t>
      </w:r>
      <w:r>
        <w:rPr>
          <w:spacing w:val="-20"/>
        </w:rPr>
        <w:t xml:space="preserve"> </w:t>
      </w:r>
      <w:r>
        <w:t>paper,</w:t>
      </w:r>
      <w:r>
        <w:rPr>
          <w:spacing w:val="-16"/>
        </w:rPr>
        <w:t xml:space="preserve"> </w:t>
      </w:r>
      <w:r>
        <w:t>we</w:t>
      </w:r>
      <w:r>
        <w:rPr>
          <w:spacing w:val="-19"/>
        </w:rPr>
        <w:t xml:space="preserve"> </w:t>
      </w:r>
      <w:r>
        <w:rPr>
          <w:spacing w:val="-3"/>
        </w:rPr>
        <w:t>have</w:t>
      </w:r>
      <w:r>
        <w:rPr>
          <w:spacing w:val="-20"/>
        </w:rPr>
        <w:t xml:space="preserve"> </w:t>
      </w:r>
      <w:r>
        <w:t>presented</w:t>
      </w:r>
      <w:r>
        <w:rPr>
          <w:spacing w:val="-19"/>
        </w:rPr>
        <w:t xml:space="preserve"> </w:t>
      </w:r>
      <w:r>
        <w:t>an</w:t>
      </w:r>
      <w:r>
        <w:rPr>
          <w:spacing w:val="-19"/>
        </w:rPr>
        <w:t xml:space="preserve"> </w:t>
      </w:r>
      <w:r>
        <w:t xml:space="preserve">overview to the field of TSDM as well as to identify future research aspects to contribute on. The TSDM tasks presented in this paper are typical of machine learning field, </w:t>
      </w:r>
      <w:r>
        <w:rPr>
          <w:spacing w:val="-3"/>
        </w:rPr>
        <w:t xml:space="preserve">however </w:t>
      </w:r>
      <w:r>
        <w:t xml:space="preserve">time series are domain dependent and often common approaches developed in the general ma- chine learning literature </w:t>
      </w:r>
      <w:r>
        <w:lastRenderedPageBreak/>
        <w:t xml:space="preserve">cannot be applied. For instance, the original time series data not always can be considered as suitable to feed a machine learning algorithm. </w:t>
      </w:r>
      <w:r>
        <w:rPr>
          <w:spacing w:val="-4"/>
        </w:rPr>
        <w:t>However,</w:t>
      </w:r>
      <w:r>
        <w:rPr>
          <w:spacing w:val="52"/>
        </w:rPr>
        <w:t xml:space="preserve"> </w:t>
      </w:r>
      <w:r>
        <w:t xml:space="preserve">training predictors from time series often requires a similarity measure between time series, either based on the raw time series or their representations. Although TSDM techniques in order to discover unknown knowledge are a good candidate for the application on sports data, they </w:t>
      </w:r>
      <w:r>
        <w:rPr>
          <w:spacing w:val="-3"/>
        </w:rPr>
        <w:t xml:space="preserve">have </w:t>
      </w:r>
      <w:r>
        <w:t xml:space="preserve">not attracted much attention in the sport domain. Approaches are required that are capable of discovering knowledge that is useful for decision making in the sport domain. One of the aspects that we may be looking for is the existence of patterns, recognition of movement patterns (motifs), the recognition of movement errors (anomalies), or also the anticipation of movement results in different sports. Considering the large volume of research and development of motif discovery tools, it is surprising that these tools </w:t>
      </w:r>
      <w:r>
        <w:rPr>
          <w:spacing w:val="-3"/>
        </w:rPr>
        <w:t xml:space="preserve">have </w:t>
      </w:r>
      <w:r>
        <w:t>rarely applied to time series in the sport</w:t>
      </w:r>
      <w:r>
        <w:rPr>
          <w:spacing w:val="-14"/>
        </w:rPr>
        <w:t xml:space="preserve"> </w:t>
      </w:r>
      <w:r>
        <w:t>domain.</w:t>
      </w:r>
    </w:p>
    <w:p w14:paraId="6AF7A37B" w14:textId="76780B0B" w:rsidR="00161324" w:rsidRPr="00E47306" w:rsidRDefault="00161324" w:rsidP="00E47306">
      <w:pPr>
        <w:pStyle w:val="TextSectionsIJCSS"/>
      </w:pPr>
      <w:r>
        <w:t>Sport analysis is interesting research field where experts for various computer science subjects (data mining, data science, computer vision, machine learning, etc.) can bring</w:t>
      </w:r>
      <w:r>
        <w:rPr>
          <w:spacing w:val="-37"/>
        </w:rPr>
        <w:t xml:space="preserve"> </w:t>
      </w:r>
      <w:r>
        <w:rPr>
          <w:spacing w:val="-6"/>
        </w:rPr>
        <w:t xml:space="preserve">in </w:t>
      </w:r>
      <w:r>
        <w:t>their expert knowledge. For meaningful analysis, domain requirements coming from</w:t>
      </w:r>
      <w:r>
        <w:rPr>
          <w:spacing w:val="-20"/>
        </w:rPr>
        <w:t xml:space="preserve"> </w:t>
      </w:r>
      <w:r>
        <w:t xml:space="preserve">different experts must be </w:t>
      </w:r>
      <w:proofErr w:type="gramStart"/>
      <w:r>
        <w:t>taken into account</w:t>
      </w:r>
      <w:proofErr w:type="gramEnd"/>
      <w:r>
        <w:t xml:space="preserve">. </w:t>
      </w:r>
      <w:r>
        <w:rPr>
          <w:spacing w:val="-10"/>
        </w:rPr>
        <w:t xml:space="preserve">We </w:t>
      </w:r>
      <w:r>
        <w:t xml:space="preserve">see that both data-driven approaches </w:t>
      </w:r>
      <w:r>
        <w:rPr>
          <w:spacing w:val="-4"/>
        </w:rPr>
        <w:t xml:space="preserve">from </w:t>
      </w:r>
      <w:r>
        <w:t>TSDM</w:t>
      </w:r>
      <w:r>
        <w:rPr>
          <w:spacing w:val="-12"/>
        </w:rPr>
        <w:t xml:space="preserve"> </w:t>
      </w:r>
      <w:r>
        <w:t>and</w:t>
      </w:r>
      <w:r>
        <w:rPr>
          <w:spacing w:val="-12"/>
        </w:rPr>
        <w:t xml:space="preserve"> </w:t>
      </w:r>
      <w:r>
        <w:t>concepts</w:t>
      </w:r>
      <w:r>
        <w:rPr>
          <w:spacing w:val="-11"/>
        </w:rPr>
        <w:t xml:space="preserve"> </w:t>
      </w:r>
      <w:r>
        <w:t>developed</w:t>
      </w:r>
      <w:r>
        <w:rPr>
          <w:spacing w:val="-12"/>
        </w:rPr>
        <w:t xml:space="preserve"> </w:t>
      </w:r>
      <w:r>
        <w:t>in</w:t>
      </w:r>
      <w:r>
        <w:rPr>
          <w:spacing w:val="-11"/>
        </w:rPr>
        <w:t xml:space="preserve"> </w:t>
      </w:r>
      <w:r>
        <w:t>sport</w:t>
      </w:r>
      <w:r>
        <w:rPr>
          <w:spacing w:val="-12"/>
        </w:rPr>
        <w:t xml:space="preserve"> </w:t>
      </w:r>
      <w:r>
        <w:t>science</w:t>
      </w:r>
      <w:r>
        <w:rPr>
          <w:spacing w:val="-11"/>
        </w:rPr>
        <w:t xml:space="preserve"> </w:t>
      </w:r>
      <w:r>
        <w:t>can</w:t>
      </w:r>
      <w:r>
        <w:rPr>
          <w:spacing w:val="-12"/>
        </w:rPr>
        <w:t xml:space="preserve"> </w:t>
      </w:r>
      <w:r>
        <w:t>go</w:t>
      </w:r>
      <w:r>
        <w:rPr>
          <w:spacing w:val="-12"/>
        </w:rPr>
        <w:t xml:space="preserve"> </w:t>
      </w:r>
      <w:r>
        <w:t>hand</w:t>
      </w:r>
      <w:r>
        <w:rPr>
          <w:spacing w:val="-11"/>
        </w:rPr>
        <w:t xml:space="preserve"> </w:t>
      </w:r>
      <w:r>
        <w:t>in</w:t>
      </w:r>
      <w:r>
        <w:rPr>
          <w:spacing w:val="-12"/>
        </w:rPr>
        <w:t xml:space="preserve"> </w:t>
      </w:r>
      <w:r>
        <w:t>hand</w:t>
      </w:r>
      <w:r>
        <w:rPr>
          <w:spacing w:val="-11"/>
        </w:rPr>
        <w:t xml:space="preserve"> </w:t>
      </w:r>
      <w:r>
        <w:t>to</w:t>
      </w:r>
      <w:r>
        <w:rPr>
          <w:spacing w:val="-12"/>
        </w:rPr>
        <w:t xml:space="preserve"> </w:t>
      </w:r>
      <w:r>
        <w:t>design</w:t>
      </w:r>
      <w:r>
        <w:rPr>
          <w:spacing w:val="-12"/>
        </w:rPr>
        <w:t xml:space="preserve"> </w:t>
      </w:r>
      <w:r>
        <w:t>meaningful analysis.</w:t>
      </w:r>
      <w:r>
        <w:rPr>
          <w:spacing w:val="7"/>
        </w:rPr>
        <w:t xml:space="preserve"> </w:t>
      </w:r>
      <w:r>
        <w:t>Future</w:t>
      </w:r>
      <w:r>
        <w:rPr>
          <w:spacing w:val="-6"/>
        </w:rPr>
        <w:t xml:space="preserve"> </w:t>
      </w:r>
      <w:r>
        <w:t>work</w:t>
      </w:r>
      <w:r>
        <w:rPr>
          <w:spacing w:val="-6"/>
        </w:rPr>
        <w:t xml:space="preserve"> </w:t>
      </w:r>
      <w:r>
        <w:t>needs</w:t>
      </w:r>
      <w:r>
        <w:rPr>
          <w:spacing w:val="-7"/>
        </w:rPr>
        <w:t xml:space="preserve"> </w:t>
      </w:r>
      <w:r>
        <w:t>to</w:t>
      </w:r>
      <w:r>
        <w:rPr>
          <w:spacing w:val="-6"/>
        </w:rPr>
        <w:t xml:space="preserve"> </w:t>
      </w:r>
      <w:r>
        <w:t>better</w:t>
      </w:r>
      <w:r>
        <w:rPr>
          <w:spacing w:val="-7"/>
        </w:rPr>
        <w:t xml:space="preserve"> </w:t>
      </w:r>
      <w:r>
        <w:t>recognize</w:t>
      </w:r>
      <w:r>
        <w:rPr>
          <w:spacing w:val="-6"/>
        </w:rPr>
        <w:t xml:space="preserve"> </w:t>
      </w:r>
      <w:r>
        <w:t>the</w:t>
      </w:r>
      <w:r>
        <w:rPr>
          <w:spacing w:val="-6"/>
        </w:rPr>
        <w:t xml:space="preserve"> </w:t>
      </w:r>
      <w:r>
        <w:t>role</w:t>
      </w:r>
      <w:r>
        <w:rPr>
          <w:spacing w:val="-6"/>
        </w:rPr>
        <w:t xml:space="preserve"> </w:t>
      </w:r>
      <w:r>
        <w:t>and</w:t>
      </w:r>
      <w:r>
        <w:rPr>
          <w:spacing w:val="-6"/>
        </w:rPr>
        <w:t xml:space="preserve"> </w:t>
      </w:r>
      <w:r>
        <w:t>influence</w:t>
      </w:r>
      <w:r>
        <w:rPr>
          <w:spacing w:val="-7"/>
        </w:rPr>
        <w:t xml:space="preserve"> </w:t>
      </w:r>
      <w:r>
        <w:t>of</w:t>
      </w:r>
      <w:r>
        <w:rPr>
          <w:spacing w:val="-6"/>
        </w:rPr>
        <w:t xml:space="preserve"> </w:t>
      </w:r>
      <w:r>
        <w:t>both</w:t>
      </w:r>
      <w:r>
        <w:rPr>
          <w:spacing w:val="-6"/>
        </w:rPr>
        <w:t xml:space="preserve"> </w:t>
      </w:r>
      <w:r>
        <w:t>approaches and how to combine</w:t>
      </w:r>
      <w:r>
        <w:rPr>
          <w:spacing w:val="-5"/>
        </w:rPr>
        <w:t xml:space="preserve"> </w:t>
      </w:r>
      <w:r>
        <w:t>them.</w:t>
      </w:r>
    </w:p>
    <w:p w14:paraId="69D8CEFE" w14:textId="77777777" w:rsidR="00764558" w:rsidRPr="00125C75" w:rsidRDefault="00764558" w:rsidP="00764558">
      <w:pPr>
        <w:pStyle w:val="IJCSSChapterHeeading"/>
      </w:pPr>
      <w:r w:rsidRPr="00125C75">
        <w:t xml:space="preserve">Acknowledgements </w:t>
      </w:r>
    </w:p>
    <w:p w14:paraId="3D89E7D3" w14:textId="6BDCD582" w:rsidR="00764558" w:rsidRPr="00F8362D" w:rsidRDefault="002D381B" w:rsidP="00F8362D">
      <w:pPr>
        <w:pStyle w:val="TextSectionsIJCSS"/>
        <w:rPr>
          <w:sz w:val="22"/>
          <w:szCs w:val="22"/>
        </w:rPr>
      </w:pPr>
      <w:r>
        <w:t>This research was supported by a grant from the Germ</w:t>
      </w:r>
      <w:r w:rsidRPr="00F8362D">
        <w:t xml:space="preserve">an Research Council (DFG, Deutsche </w:t>
      </w:r>
      <w:proofErr w:type="spellStart"/>
      <w:r w:rsidRPr="00F8362D">
        <w:t>Forschungsgemeinschaft</w:t>
      </w:r>
      <w:proofErr w:type="spellEnd"/>
      <w:r w:rsidRPr="00F8362D">
        <w:t>) to DM (grant</w:t>
      </w:r>
      <w:r w:rsidR="00F8362D" w:rsidRPr="00F8362D">
        <w:t xml:space="preserve"> </w:t>
      </w:r>
      <w:r w:rsidRPr="00F8362D">
        <w:t>ME 2678/26.1).</w:t>
      </w:r>
    </w:p>
    <w:p w14:paraId="39434E5B" w14:textId="77777777" w:rsidR="003F0CD0" w:rsidRPr="003F0CD0" w:rsidRDefault="003F0CD0" w:rsidP="003F0CD0">
      <w:pPr>
        <w:pStyle w:val="IJCSSChapterHeeading"/>
      </w:pPr>
      <w:bookmarkStart w:id="17" w:name="_GoBack"/>
      <w:bookmarkEnd w:id="17"/>
      <w:r w:rsidRPr="003F0CD0">
        <w:t>References</w:t>
      </w:r>
    </w:p>
    <w:p w14:paraId="6621D585" w14:textId="77777777" w:rsidR="003F0CD0" w:rsidRPr="003F0CD0" w:rsidRDefault="003F0CD0" w:rsidP="003F0CD0">
      <w:pPr>
        <w:spacing w:before="239" w:line="252" w:lineRule="auto"/>
        <w:ind w:left="334" w:right="178" w:hanging="235"/>
        <w:rPr>
          <w:lang w:val="en-GB"/>
        </w:rPr>
      </w:pPr>
      <w:r w:rsidRPr="003F0CD0">
        <w:rPr>
          <w:lang w:val="en-GB"/>
        </w:rPr>
        <w:t xml:space="preserve">Agarwal, </w:t>
      </w:r>
      <w:r w:rsidRPr="003F0CD0">
        <w:rPr>
          <w:spacing w:val="-9"/>
          <w:lang w:val="en-GB"/>
        </w:rPr>
        <w:t xml:space="preserve">P., </w:t>
      </w:r>
      <w:r w:rsidRPr="003F0CD0">
        <w:rPr>
          <w:lang w:val="en-GB"/>
        </w:rPr>
        <w:t xml:space="preserve">Shroff, G., </w:t>
      </w:r>
      <w:proofErr w:type="spellStart"/>
      <w:r w:rsidRPr="003F0CD0">
        <w:rPr>
          <w:lang w:val="en-GB"/>
        </w:rPr>
        <w:t>Saikia</w:t>
      </w:r>
      <w:proofErr w:type="spellEnd"/>
      <w:r w:rsidRPr="003F0CD0">
        <w:rPr>
          <w:lang w:val="en-GB"/>
        </w:rPr>
        <w:t>, S., &amp; Khan, Z. (2015). Efficiency discovering frequent motifs</w:t>
      </w:r>
      <w:r w:rsidRPr="003F0CD0">
        <w:rPr>
          <w:spacing w:val="-9"/>
          <w:lang w:val="en-GB"/>
        </w:rPr>
        <w:t xml:space="preserve"> </w:t>
      </w:r>
      <w:r w:rsidRPr="003F0CD0">
        <w:rPr>
          <w:lang w:val="en-GB"/>
        </w:rPr>
        <w:t>in</w:t>
      </w:r>
      <w:r w:rsidRPr="003F0CD0">
        <w:rPr>
          <w:spacing w:val="-9"/>
          <w:lang w:val="en-GB"/>
        </w:rPr>
        <w:t xml:space="preserve"> </w:t>
      </w:r>
      <w:r w:rsidRPr="003F0CD0">
        <w:rPr>
          <w:lang w:val="en-GB"/>
        </w:rPr>
        <w:t>large-scale</w:t>
      </w:r>
      <w:r w:rsidRPr="003F0CD0">
        <w:rPr>
          <w:spacing w:val="-9"/>
          <w:lang w:val="en-GB"/>
        </w:rPr>
        <w:t xml:space="preserve"> </w:t>
      </w:r>
      <w:r w:rsidRPr="003F0CD0">
        <w:rPr>
          <w:lang w:val="en-GB"/>
        </w:rPr>
        <w:t>sensor</w:t>
      </w:r>
      <w:r w:rsidRPr="003F0CD0">
        <w:rPr>
          <w:spacing w:val="-9"/>
          <w:lang w:val="en-GB"/>
        </w:rPr>
        <w:t xml:space="preserve"> </w:t>
      </w:r>
      <w:r w:rsidRPr="003F0CD0">
        <w:rPr>
          <w:lang w:val="en-GB"/>
        </w:rPr>
        <w:t>data.</w:t>
      </w:r>
      <w:r w:rsidRPr="003F0CD0">
        <w:rPr>
          <w:spacing w:val="10"/>
          <w:lang w:val="en-GB"/>
        </w:rPr>
        <w:t xml:space="preserve"> </w:t>
      </w:r>
      <w:r w:rsidRPr="003F0CD0">
        <w:rPr>
          <w:i/>
          <w:lang w:val="en-GB"/>
        </w:rPr>
        <w:t>Proceedings</w:t>
      </w:r>
      <w:r w:rsidRPr="003F0CD0">
        <w:rPr>
          <w:i/>
          <w:spacing w:val="-9"/>
          <w:lang w:val="en-GB"/>
        </w:rPr>
        <w:t xml:space="preserve"> </w:t>
      </w:r>
      <w:r w:rsidRPr="003F0CD0">
        <w:rPr>
          <w:i/>
          <w:lang w:val="en-GB"/>
        </w:rPr>
        <w:t>of</w:t>
      </w:r>
      <w:r w:rsidRPr="003F0CD0">
        <w:rPr>
          <w:i/>
          <w:spacing w:val="-9"/>
          <w:lang w:val="en-GB"/>
        </w:rPr>
        <w:t xml:space="preserve"> </w:t>
      </w:r>
      <w:r w:rsidRPr="003F0CD0">
        <w:rPr>
          <w:i/>
          <w:lang w:val="en-GB"/>
        </w:rPr>
        <w:t>the</w:t>
      </w:r>
      <w:r w:rsidRPr="003F0CD0">
        <w:rPr>
          <w:i/>
          <w:spacing w:val="-9"/>
          <w:lang w:val="en-GB"/>
        </w:rPr>
        <w:t xml:space="preserve"> </w:t>
      </w:r>
      <w:r w:rsidRPr="003F0CD0">
        <w:rPr>
          <w:i/>
          <w:lang w:val="en-GB"/>
        </w:rPr>
        <w:t>second</w:t>
      </w:r>
      <w:r w:rsidRPr="003F0CD0">
        <w:rPr>
          <w:i/>
          <w:spacing w:val="-9"/>
          <w:lang w:val="en-GB"/>
        </w:rPr>
        <w:t xml:space="preserve"> </w:t>
      </w:r>
      <w:r w:rsidRPr="003F0CD0">
        <w:rPr>
          <w:i/>
          <w:spacing w:val="-3"/>
          <w:lang w:val="en-GB"/>
        </w:rPr>
        <w:t>ACM</w:t>
      </w:r>
      <w:r w:rsidRPr="003F0CD0">
        <w:rPr>
          <w:i/>
          <w:spacing w:val="-8"/>
          <w:lang w:val="en-GB"/>
        </w:rPr>
        <w:t xml:space="preserve"> </w:t>
      </w:r>
      <w:r w:rsidRPr="003F0CD0">
        <w:rPr>
          <w:i/>
          <w:lang w:val="en-GB"/>
        </w:rPr>
        <w:t>IKDD</w:t>
      </w:r>
      <w:r w:rsidRPr="003F0CD0">
        <w:rPr>
          <w:i/>
          <w:spacing w:val="-9"/>
          <w:lang w:val="en-GB"/>
        </w:rPr>
        <w:t xml:space="preserve"> </w:t>
      </w:r>
      <w:r w:rsidRPr="003F0CD0">
        <w:rPr>
          <w:i/>
          <w:lang w:val="en-GB"/>
        </w:rPr>
        <w:t>conference</w:t>
      </w:r>
      <w:r w:rsidRPr="003F0CD0">
        <w:rPr>
          <w:i/>
          <w:spacing w:val="-9"/>
          <w:lang w:val="en-GB"/>
        </w:rPr>
        <w:t xml:space="preserve"> </w:t>
      </w:r>
      <w:r w:rsidRPr="003F0CD0">
        <w:rPr>
          <w:i/>
          <w:spacing w:val="-6"/>
          <w:lang w:val="en-GB"/>
        </w:rPr>
        <w:t xml:space="preserve">on </w:t>
      </w:r>
      <w:r w:rsidRPr="003F0CD0">
        <w:rPr>
          <w:i/>
          <w:lang w:val="en-GB"/>
        </w:rPr>
        <w:t>data sciences</w:t>
      </w:r>
      <w:r w:rsidRPr="003F0CD0">
        <w:rPr>
          <w:lang w:val="en-GB"/>
        </w:rPr>
        <w:t>, (pp.</w:t>
      </w:r>
      <w:r w:rsidRPr="003F0CD0">
        <w:rPr>
          <w:spacing w:val="-4"/>
          <w:lang w:val="en-GB"/>
        </w:rPr>
        <w:t xml:space="preserve"> </w:t>
      </w:r>
      <w:r w:rsidRPr="003F0CD0">
        <w:rPr>
          <w:lang w:val="en-GB"/>
        </w:rPr>
        <w:t>98–103).</w:t>
      </w:r>
    </w:p>
    <w:p w14:paraId="3B092EB3" w14:textId="77777777" w:rsidR="003F0CD0" w:rsidRDefault="003F0CD0" w:rsidP="003F0CD0">
      <w:pPr>
        <w:pStyle w:val="BodyText"/>
        <w:spacing w:before="196" w:line="252" w:lineRule="auto"/>
        <w:ind w:left="334" w:right="178" w:hanging="235"/>
      </w:pPr>
      <w:proofErr w:type="spellStart"/>
      <w:r>
        <w:t>Aghabozorgi</w:t>
      </w:r>
      <w:proofErr w:type="spellEnd"/>
      <w:r>
        <w:t xml:space="preserve">, S., </w:t>
      </w:r>
      <w:proofErr w:type="spellStart"/>
      <w:r>
        <w:t>Shirkhorshidi</w:t>
      </w:r>
      <w:proofErr w:type="spellEnd"/>
      <w:r>
        <w:t xml:space="preserve">, A. S., &amp; Wah, T. Y. (2015). Time-series clustering–a decade review. </w:t>
      </w:r>
      <w:proofErr w:type="spellStart"/>
      <w:r>
        <w:rPr>
          <w:i/>
        </w:rPr>
        <w:t>Informion</w:t>
      </w:r>
      <w:proofErr w:type="spellEnd"/>
      <w:r>
        <w:rPr>
          <w:i/>
        </w:rPr>
        <w:t xml:space="preserve"> Systems</w:t>
      </w:r>
      <w:r>
        <w:t xml:space="preserve">, </w:t>
      </w:r>
      <w:r>
        <w:rPr>
          <w:i/>
        </w:rPr>
        <w:t>53</w:t>
      </w:r>
      <w:r>
        <w:t>, 16–38.</w:t>
      </w:r>
    </w:p>
    <w:p w14:paraId="6A516BA1" w14:textId="77777777" w:rsidR="003F0CD0" w:rsidRDefault="003F0CD0" w:rsidP="003F0CD0">
      <w:pPr>
        <w:pStyle w:val="BodyText"/>
        <w:spacing w:before="198"/>
        <w:ind w:left="100"/>
      </w:pPr>
      <w:r>
        <w:t xml:space="preserve">Ahmadi, A., Mitchell, E., Richter, C., </w:t>
      </w:r>
      <w:proofErr w:type="spellStart"/>
      <w:r>
        <w:t>Destelle</w:t>
      </w:r>
      <w:proofErr w:type="spellEnd"/>
      <w:r>
        <w:t xml:space="preserve">, F., </w:t>
      </w:r>
      <w:proofErr w:type="spellStart"/>
      <w:r>
        <w:t>Gowing</w:t>
      </w:r>
      <w:proofErr w:type="spellEnd"/>
      <w:r>
        <w:t>, M., O’Connor, N., &amp; Moran,</w:t>
      </w:r>
    </w:p>
    <w:p w14:paraId="509B0130" w14:textId="77777777" w:rsidR="003F0CD0" w:rsidRPr="003F0CD0" w:rsidRDefault="003F0CD0" w:rsidP="003F0CD0">
      <w:pPr>
        <w:spacing w:before="13" w:line="252" w:lineRule="auto"/>
        <w:ind w:left="334" w:right="99"/>
        <w:rPr>
          <w:lang w:val="en-GB"/>
        </w:rPr>
      </w:pPr>
      <w:r w:rsidRPr="003F0CD0">
        <w:rPr>
          <w:lang w:val="en-GB"/>
        </w:rPr>
        <w:t xml:space="preserve">K. (2014). </w:t>
      </w:r>
      <w:r w:rsidRPr="003F0CD0">
        <w:rPr>
          <w:spacing w:val="-5"/>
          <w:lang w:val="en-GB"/>
        </w:rPr>
        <w:t xml:space="preserve">Toward </w:t>
      </w:r>
      <w:r w:rsidRPr="003F0CD0">
        <w:rPr>
          <w:lang w:val="en-GB"/>
        </w:rPr>
        <w:t xml:space="preserve">automatic activity classification and movement assessment during a sports training session. </w:t>
      </w:r>
      <w:r w:rsidRPr="003F0CD0">
        <w:rPr>
          <w:i/>
          <w:lang w:val="en-GB"/>
        </w:rPr>
        <w:t>IEE Internet of Things Journal</w:t>
      </w:r>
      <w:r w:rsidRPr="003F0CD0">
        <w:rPr>
          <w:lang w:val="en-GB"/>
        </w:rPr>
        <w:t xml:space="preserve">, </w:t>
      </w:r>
      <w:r w:rsidRPr="003F0CD0">
        <w:rPr>
          <w:i/>
          <w:lang w:val="en-GB"/>
        </w:rPr>
        <w:t>2</w:t>
      </w:r>
      <w:r w:rsidRPr="003F0CD0">
        <w:rPr>
          <w:lang w:val="en-GB"/>
        </w:rPr>
        <w:t>(1), 23–32.</w:t>
      </w:r>
    </w:p>
    <w:p w14:paraId="65897862" w14:textId="77777777" w:rsidR="003F0CD0" w:rsidRPr="003F0CD0" w:rsidRDefault="003F0CD0" w:rsidP="003F0CD0">
      <w:pPr>
        <w:spacing w:before="97" w:line="252" w:lineRule="auto"/>
        <w:ind w:left="334" w:right="178" w:hanging="235"/>
        <w:rPr>
          <w:lang w:val="en-GB"/>
        </w:rPr>
      </w:pPr>
      <w:proofErr w:type="spellStart"/>
      <w:r w:rsidRPr="003F0CD0">
        <w:rPr>
          <w:lang w:val="en-GB"/>
        </w:rPr>
        <w:t>Anguera</w:t>
      </w:r>
      <w:proofErr w:type="spellEnd"/>
      <w:r w:rsidRPr="003F0CD0">
        <w:rPr>
          <w:lang w:val="en-GB"/>
        </w:rPr>
        <w:t xml:space="preserve">, A., Barreiro, J., Lara, J., &amp; </w:t>
      </w:r>
      <w:proofErr w:type="spellStart"/>
      <w:r w:rsidRPr="003F0CD0">
        <w:rPr>
          <w:lang w:val="en-GB"/>
        </w:rPr>
        <w:t>Lizcano</w:t>
      </w:r>
      <w:proofErr w:type="spellEnd"/>
      <w:r w:rsidRPr="003F0CD0">
        <w:rPr>
          <w:lang w:val="en-GB"/>
        </w:rPr>
        <w:t xml:space="preserve">, D. (2016). Applying data mining tech- </w:t>
      </w:r>
      <w:proofErr w:type="spellStart"/>
      <w:r w:rsidRPr="003F0CD0">
        <w:rPr>
          <w:lang w:val="en-GB"/>
        </w:rPr>
        <w:t>niques</w:t>
      </w:r>
      <w:proofErr w:type="spellEnd"/>
      <w:r w:rsidRPr="003F0CD0">
        <w:rPr>
          <w:lang w:val="en-GB"/>
        </w:rPr>
        <w:t xml:space="preserve"> to medical time series: an empirical case study in electroencephalography and </w:t>
      </w:r>
      <w:proofErr w:type="spellStart"/>
      <w:r w:rsidRPr="003F0CD0">
        <w:rPr>
          <w:lang w:val="en-GB"/>
        </w:rPr>
        <w:t>stabilometry</w:t>
      </w:r>
      <w:proofErr w:type="spellEnd"/>
      <w:r w:rsidRPr="003F0CD0">
        <w:rPr>
          <w:lang w:val="en-GB"/>
        </w:rPr>
        <w:t xml:space="preserve">. </w:t>
      </w:r>
      <w:r w:rsidRPr="003F0CD0">
        <w:rPr>
          <w:i/>
          <w:lang w:val="en-GB"/>
        </w:rPr>
        <w:t>Computational and structural biotechnology journal</w:t>
      </w:r>
      <w:r w:rsidRPr="003F0CD0">
        <w:rPr>
          <w:lang w:val="en-GB"/>
        </w:rPr>
        <w:t xml:space="preserve">, </w:t>
      </w:r>
      <w:r w:rsidRPr="003F0CD0">
        <w:rPr>
          <w:i/>
          <w:lang w:val="en-GB"/>
        </w:rPr>
        <w:t>14</w:t>
      </w:r>
      <w:r w:rsidRPr="003F0CD0">
        <w:rPr>
          <w:lang w:val="en-GB"/>
        </w:rPr>
        <w:t>, 185–199.</w:t>
      </w:r>
    </w:p>
    <w:p w14:paraId="65DC41A8" w14:textId="77777777" w:rsidR="003F0CD0" w:rsidRDefault="003F0CD0" w:rsidP="003F0CD0">
      <w:pPr>
        <w:pStyle w:val="BodyText"/>
        <w:spacing w:before="189" w:line="252" w:lineRule="auto"/>
        <w:ind w:left="334" w:right="178" w:hanging="235"/>
      </w:pPr>
      <w:r>
        <w:t xml:space="preserve">Bagnall, A., Lines, J., </w:t>
      </w:r>
      <w:proofErr w:type="spellStart"/>
      <w:r>
        <w:t>Bostom</w:t>
      </w:r>
      <w:proofErr w:type="spellEnd"/>
      <w:r>
        <w:t>, A., Large, J., &amp; Keogh, E. (2017). The great time se</w:t>
      </w:r>
      <w:proofErr w:type="gramStart"/>
      <w:r>
        <w:t xml:space="preserve">-  </w:t>
      </w:r>
      <w:proofErr w:type="spellStart"/>
      <w:r>
        <w:t>ries</w:t>
      </w:r>
      <w:proofErr w:type="spellEnd"/>
      <w:proofErr w:type="gramEnd"/>
      <w:r>
        <w:rPr>
          <w:spacing w:val="-7"/>
        </w:rPr>
        <w:t xml:space="preserve"> </w:t>
      </w:r>
      <w:r>
        <w:t>classification</w:t>
      </w:r>
      <w:r>
        <w:rPr>
          <w:spacing w:val="-7"/>
        </w:rPr>
        <w:t xml:space="preserve"> </w:t>
      </w:r>
      <w:r>
        <w:t>bake</w:t>
      </w:r>
      <w:r>
        <w:rPr>
          <w:spacing w:val="-7"/>
        </w:rPr>
        <w:t xml:space="preserve"> </w:t>
      </w:r>
      <w:r>
        <w:t>off:</w:t>
      </w:r>
      <w:r>
        <w:rPr>
          <w:spacing w:val="8"/>
        </w:rPr>
        <w:t xml:space="preserve"> </w:t>
      </w:r>
      <w:r>
        <w:t>a</w:t>
      </w:r>
      <w:r>
        <w:rPr>
          <w:spacing w:val="-7"/>
        </w:rPr>
        <w:t xml:space="preserve"> </w:t>
      </w:r>
      <w:r>
        <w:t>review</w:t>
      </w:r>
      <w:r>
        <w:rPr>
          <w:spacing w:val="-6"/>
        </w:rPr>
        <w:t xml:space="preserve"> </w:t>
      </w:r>
      <w:r>
        <w:t>and</w:t>
      </w:r>
      <w:r>
        <w:rPr>
          <w:spacing w:val="-7"/>
        </w:rPr>
        <w:t xml:space="preserve"> </w:t>
      </w:r>
      <w:r>
        <w:t>experimental</w:t>
      </w:r>
      <w:r>
        <w:rPr>
          <w:spacing w:val="-7"/>
        </w:rPr>
        <w:t xml:space="preserve"> </w:t>
      </w:r>
      <w:r>
        <w:t>evaluation</w:t>
      </w:r>
      <w:r>
        <w:rPr>
          <w:spacing w:val="-7"/>
        </w:rPr>
        <w:t xml:space="preserve"> </w:t>
      </w:r>
      <w:r>
        <w:t>of</w:t>
      </w:r>
      <w:r>
        <w:rPr>
          <w:spacing w:val="-6"/>
        </w:rPr>
        <w:t xml:space="preserve"> </w:t>
      </w:r>
      <w:r>
        <w:t>recent</w:t>
      </w:r>
      <w:r>
        <w:rPr>
          <w:spacing w:val="-7"/>
        </w:rPr>
        <w:t xml:space="preserve"> </w:t>
      </w:r>
      <w:r>
        <w:t xml:space="preserve">algorithmic advances. </w:t>
      </w:r>
      <w:r>
        <w:rPr>
          <w:i/>
        </w:rPr>
        <w:t>Data Mining and Knowledge Discovery</w:t>
      </w:r>
      <w:r>
        <w:t xml:space="preserve">, </w:t>
      </w:r>
      <w:r>
        <w:rPr>
          <w:i/>
        </w:rPr>
        <w:t>31</w:t>
      </w:r>
      <w:r>
        <w:t>(3),</w:t>
      </w:r>
      <w:r>
        <w:rPr>
          <w:spacing w:val="13"/>
        </w:rPr>
        <w:t xml:space="preserve"> </w:t>
      </w:r>
      <w:r>
        <w:t>606–660.</w:t>
      </w:r>
    </w:p>
    <w:p w14:paraId="4DCFC61D" w14:textId="77777777" w:rsidR="003F0CD0" w:rsidRDefault="003F0CD0" w:rsidP="003F0CD0">
      <w:pPr>
        <w:pStyle w:val="BodyText"/>
        <w:spacing w:before="190" w:line="252" w:lineRule="auto"/>
        <w:ind w:left="334" w:right="178" w:hanging="235"/>
      </w:pPr>
      <w:r>
        <w:t xml:space="preserve">Berndt, D., &amp; Clifford, J. (1994). Using dynamic time warping to find patterns in time series. </w:t>
      </w:r>
      <w:r>
        <w:rPr>
          <w:i/>
        </w:rPr>
        <w:t>KDD workshop</w:t>
      </w:r>
      <w:r>
        <w:t xml:space="preserve">, </w:t>
      </w:r>
      <w:r>
        <w:rPr>
          <w:i/>
        </w:rPr>
        <w:t>10</w:t>
      </w:r>
      <w:r>
        <w:t>(16), 359–370.</w:t>
      </w:r>
    </w:p>
    <w:p w14:paraId="36F01895" w14:textId="77777777" w:rsidR="003F0CD0" w:rsidRPr="003F0CD0" w:rsidRDefault="003F0CD0" w:rsidP="003F0CD0">
      <w:pPr>
        <w:spacing w:before="190" w:line="252" w:lineRule="auto"/>
        <w:ind w:left="334" w:right="178" w:hanging="235"/>
        <w:rPr>
          <w:lang w:val="en-GB"/>
        </w:rPr>
      </w:pPr>
      <w:r w:rsidRPr="003F0CD0">
        <w:rPr>
          <w:lang w:val="en-GB"/>
        </w:rPr>
        <w:t xml:space="preserve">Blank, P., </w:t>
      </w:r>
      <w:proofErr w:type="spellStart"/>
      <w:r w:rsidRPr="003F0CD0">
        <w:rPr>
          <w:lang w:val="en-GB"/>
        </w:rPr>
        <w:t>Hoßbach</w:t>
      </w:r>
      <w:proofErr w:type="spellEnd"/>
      <w:r w:rsidRPr="003F0CD0">
        <w:rPr>
          <w:lang w:val="en-GB"/>
        </w:rPr>
        <w:t xml:space="preserve">, J., </w:t>
      </w:r>
      <w:proofErr w:type="spellStart"/>
      <w:r w:rsidRPr="003F0CD0">
        <w:rPr>
          <w:lang w:val="en-GB"/>
        </w:rPr>
        <w:t>Schuldhaus</w:t>
      </w:r>
      <w:proofErr w:type="spellEnd"/>
      <w:r w:rsidRPr="003F0CD0">
        <w:rPr>
          <w:lang w:val="en-GB"/>
        </w:rPr>
        <w:t xml:space="preserve">, D., &amp; </w:t>
      </w:r>
      <w:proofErr w:type="spellStart"/>
      <w:r w:rsidRPr="003F0CD0">
        <w:rPr>
          <w:lang w:val="en-GB"/>
        </w:rPr>
        <w:t>Eskofier</w:t>
      </w:r>
      <w:proofErr w:type="spellEnd"/>
      <w:r w:rsidRPr="003F0CD0">
        <w:rPr>
          <w:lang w:val="en-GB"/>
        </w:rPr>
        <w:t xml:space="preserve">, B. (2015). Sensor-based stroke de- </w:t>
      </w:r>
      <w:proofErr w:type="spellStart"/>
      <w:r w:rsidRPr="003F0CD0">
        <w:rPr>
          <w:lang w:val="en-GB"/>
        </w:rPr>
        <w:t>tection</w:t>
      </w:r>
      <w:proofErr w:type="spellEnd"/>
      <w:r w:rsidRPr="003F0CD0">
        <w:rPr>
          <w:lang w:val="en-GB"/>
        </w:rPr>
        <w:t xml:space="preserve"> and stroke type classification in table tennis. </w:t>
      </w:r>
      <w:r w:rsidRPr="003F0CD0">
        <w:rPr>
          <w:i/>
          <w:lang w:val="en-GB"/>
        </w:rPr>
        <w:t>Proceedings of the 2015 ACM International Symposium on Wearable Computers</w:t>
      </w:r>
      <w:r w:rsidRPr="003F0CD0">
        <w:rPr>
          <w:lang w:val="en-GB"/>
        </w:rPr>
        <w:t xml:space="preserve">, </w:t>
      </w:r>
      <w:r w:rsidRPr="003F0CD0">
        <w:rPr>
          <w:i/>
          <w:lang w:val="en-GB"/>
        </w:rPr>
        <w:t>2018</w:t>
      </w:r>
      <w:r w:rsidRPr="003F0CD0">
        <w:rPr>
          <w:lang w:val="en-GB"/>
        </w:rPr>
        <w:t>, 93–100.</w:t>
      </w:r>
    </w:p>
    <w:p w14:paraId="33EBE1FF" w14:textId="77777777" w:rsidR="003F0CD0" w:rsidRDefault="003F0CD0" w:rsidP="003F0CD0">
      <w:pPr>
        <w:pStyle w:val="BodyText"/>
        <w:spacing w:before="189" w:line="252" w:lineRule="auto"/>
        <w:ind w:left="334" w:right="178" w:hanging="235"/>
      </w:pPr>
      <w:proofErr w:type="spellStart"/>
      <w:r>
        <w:lastRenderedPageBreak/>
        <w:t>Bonidia</w:t>
      </w:r>
      <w:proofErr w:type="spellEnd"/>
      <w:r>
        <w:t xml:space="preserve">, R., </w:t>
      </w:r>
      <w:proofErr w:type="spellStart"/>
      <w:r>
        <w:t>Rodriges</w:t>
      </w:r>
      <w:proofErr w:type="spellEnd"/>
      <w:r>
        <w:t xml:space="preserve">, L., Avila-Santos, </w:t>
      </w:r>
      <w:r>
        <w:rPr>
          <w:spacing w:val="-6"/>
        </w:rPr>
        <w:t xml:space="preserve">A.P., </w:t>
      </w:r>
      <w:proofErr w:type="spellStart"/>
      <w:r>
        <w:t>Sanches</w:t>
      </w:r>
      <w:proofErr w:type="spellEnd"/>
      <w:r>
        <w:t xml:space="preserve">, D., &amp; </w:t>
      </w:r>
      <w:proofErr w:type="spellStart"/>
      <w:r>
        <w:t>Brancher</w:t>
      </w:r>
      <w:proofErr w:type="spellEnd"/>
      <w:r>
        <w:t xml:space="preserve">, J. (2018). Com- </w:t>
      </w:r>
      <w:proofErr w:type="spellStart"/>
      <w:r>
        <w:t>putational</w:t>
      </w:r>
      <w:proofErr w:type="spellEnd"/>
      <w:r>
        <w:t xml:space="preserve"> intelligence in sports: a systematic literature </w:t>
      </w:r>
      <w:r>
        <w:rPr>
          <w:spacing w:val="-4"/>
        </w:rPr>
        <w:t>review.</w:t>
      </w:r>
      <w:r>
        <w:rPr>
          <w:spacing w:val="52"/>
        </w:rPr>
        <w:t xml:space="preserve"> </w:t>
      </w:r>
      <w:r>
        <w:rPr>
          <w:i/>
        </w:rPr>
        <w:t>Advances Human- Computer Interaction</w:t>
      </w:r>
      <w:r>
        <w:t xml:space="preserve">, </w:t>
      </w:r>
      <w:r>
        <w:rPr>
          <w:i/>
        </w:rPr>
        <w:t>2018</w:t>
      </w:r>
      <w:r>
        <w:t>, 1–13.</w:t>
      </w:r>
    </w:p>
    <w:p w14:paraId="7B49D39E" w14:textId="77777777" w:rsidR="003F0CD0" w:rsidRPr="003F0CD0" w:rsidRDefault="003F0CD0" w:rsidP="003F0CD0">
      <w:pPr>
        <w:spacing w:before="189"/>
        <w:ind w:left="100"/>
        <w:rPr>
          <w:lang w:val="en-GB"/>
        </w:rPr>
      </w:pPr>
      <w:r w:rsidRPr="00A25BA9">
        <w:t xml:space="preserve">Box, G., Jenkins, G., &amp; </w:t>
      </w:r>
      <w:proofErr w:type="spellStart"/>
      <w:r w:rsidRPr="00A25BA9">
        <w:t>Reinsel</w:t>
      </w:r>
      <w:proofErr w:type="spellEnd"/>
      <w:r w:rsidRPr="00A25BA9">
        <w:t xml:space="preserve">, G. (2016). </w:t>
      </w:r>
      <w:r w:rsidRPr="003F0CD0">
        <w:rPr>
          <w:i/>
          <w:lang w:val="en-GB"/>
        </w:rPr>
        <w:t>Time series analysis: forecasting and control</w:t>
      </w:r>
      <w:r w:rsidRPr="003F0CD0">
        <w:rPr>
          <w:lang w:val="en-GB"/>
        </w:rPr>
        <w:t>.</w:t>
      </w:r>
    </w:p>
    <w:p w14:paraId="5A484863" w14:textId="77777777" w:rsidR="003F0CD0" w:rsidRDefault="003F0CD0" w:rsidP="003F0CD0">
      <w:pPr>
        <w:pStyle w:val="BodyText"/>
        <w:spacing w:before="13"/>
        <w:ind w:left="334"/>
        <w:jc w:val="left"/>
      </w:pPr>
      <w:r>
        <w:t>New Jersey: John Wiley &amp; Sons, Inc., Hoboken, fifth ed.</w:t>
      </w:r>
    </w:p>
    <w:p w14:paraId="220DDEB3" w14:textId="77777777" w:rsidR="003F0CD0" w:rsidRPr="003F0CD0" w:rsidRDefault="003F0CD0" w:rsidP="003F0CD0">
      <w:pPr>
        <w:spacing w:before="205" w:line="252" w:lineRule="auto"/>
        <w:ind w:left="334" w:right="178" w:hanging="235"/>
        <w:rPr>
          <w:lang w:val="en-GB"/>
        </w:rPr>
      </w:pPr>
      <w:proofErr w:type="spellStart"/>
      <w:r w:rsidRPr="003F0CD0">
        <w:rPr>
          <w:lang w:val="en-GB"/>
        </w:rPr>
        <w:t>Braei</w:t>
      </w:r>
      <w:proofErr w:type="spellEnd"/>
      <w:r w:rsidRPr="003F0CD0">
        <w:rPr>
          <w:lang w:val="en-GB"/>
        </w:rPr>
        <w:t>,</w:t>
      </w:r>
      <w:r w:rsidRPr="003F0CD0">
        <w:rPr>
          <w:spacing w:val="-9"/>
          <w:lang w:val="en-GB"/>
        </w:rPr>
        <w:t xml:space="preserve"> </w:t>
      </w:r>
      <w:r w:rsidRPr="003F0CD0">
        <w:rPr>
          <w:lang w:val="en-GB"/>
        </w:rPr>
        <w:t>M.,</w:t>
      </w:r>
      <w:r w:rsidRPr="003F0CD0">
        <w:rPr>
          <w:spacing w:val="-8"/>
          <w:lang w:val="en-GB"/>
        </w:rPr>
        <w:t xml:space="preserve"> </w:t>
      </w:r>
      <w:r w:rsidRPr="003F0CD0">
        <w:rPr>
          <w:lang w:val="en-GB"/>
        </w:rPr>
        <w:t>&amp;</w:t>
      </w:r>
      <w:r w:rsidRPr="003F0CD0">
        <w:rPr>
          <w:spacing w:val="-9"/>
          <w:lang w:val="en-GB"/>
        </w:rPr>
        <w:t xml:space="preserve"> </w:t>
      </w:r>
      <w:r w:rsidRPr="003F0CD0">
        <w:rPr>
          <w:spacing w:val="-5"/>
          <w:lang w:val="en-GB"/>
        </w:rPr>
        <w:t>Wagner,</w:t>
      </w:r>
      <w:r w:rsidRPr="003F0CD0">
        <w:rPr>
          <w:spacing w:val="-8"/>
          <w:lang w:val="en-GB"/>
        </w:rPr>
        <w:t xml:space="preserve"> </w:t>
      </w:r>
      <w:r w:rsidRPr="003F0CD0">
        <w:rPr>
          <w:lang w:val="en-GB"/>
        </w:rPr>
        <w:t>S.</w:t>
      </w:r>
      <w:r w:rsidRPr="003F0CD0">
        <w:rPr>
          <w:spacing w:val="-9"/>
          <w:lang w:val="en-GB"/>
        </w:rPr>
        <w:t xml:space="preserve"> </w:t>
      </w:r>
      <w:r w:rsidRPr="003F0CD0">
        <w:rPr>
          <w:lang w:val="en-GB"/>
        </w:rPr>
        <w:t>(2020).</w:t>
      </w:r>
      <w:r w:rsidRPr="003F0CD0">
        <w:rPr>
          <w:spacing w:val="9"/>
          <w:lang w:val="en-GB"/>
        </w:rPr>
        <w:t xml:space="preserve"> </w:t>
      </w:r>
      <w:r w:rsidRPr="003F0CD0">
        <w:rPr>
          <w:lang w:val="en-GB"/>
        </w:rPr>
        <w:t>Anomaly</w:t>
      </w:r>
      <w:r w:rsidRPr="003F0CD0">
        <w:rPr>
          <w:spacing w:val="-9"/>
          <w:lang w:val="en-GB"/>
        </w:rPr>
        <w:t xml:space="preserve"> </w:t>
      </w:r>
      <w:r w:rsidRPr="003F0CD0">
        <w:rPr>
          <w:lang w:val="en-GB"/>
        </w:rPr>
        <w:t>detection</w:t>
      </w:r>
      <w:r w:rsidRPr="003F0CD0">
        <w:rPr>
          <w:spacing w:val="-9"/>
          <w:lang w:val="en-GB"/>
        </w:rPr>
        <w:t xml:space="preserve"> </w:t>
      </w:r>
      <w:r w:rsidRPr="003F0CD0">
        <w:rPr>
          <w:lang w:val="en-GB"/>
        </w:rPr>
        <w:t>in</w:t>
      </w:r>
      <w:r w:rsidRPr="003F0CD0">
        <w:rPr>
          <w:spacing w:val="-9"/>
          <w:lang w:val="en-GB"/>
        </w:rPr>
        <w:t xml:space="preserve"> </w:t>
      </w:r>
      <w:r w:rsidRPr="003F0CD0">
        <w:rPr>
          <w:lang w:val="en-GB"/>
        </w:rPr>
        <w:t>univariate</w:t>
      </w:r>
      <w:r w:rsidRPr="003F0CD0">
        <w:rPr>
          <w:spacing w:val="-9"/>
          <w:lang w:val="en-GB"/>
        </w:rPr>
        <w:t xml:space="preserve"> </w:t>
      </w:r>
      <w:r w:rsidRPr="003F0CD0">
        <w:rPr>
          <w:lang w:val="en-GB"/>
        </w:rPr>
        <w:t>time-series:</w:t>
      </w:r>
      <w:r w:rsidRPr="003F0CD0">
        <w:rPr>
          <w:spacing w:val="7"/>
          <w:lang w:val="en-GB"/>
        </w:rPr>
        <w:t xml:space="preserve"> </w:t>
      </w:r>
      <w:r w:rsidRPr="003F0CD0">
        <w:rPr>
          <w:lang w:val="en-GB"/>
        </w:rPr>
        <w:t>a</w:t>
      </w:r>
      <w:r w:rsidRPr="003F0CD0">
        <w:rPr>
          <w:spacing w:val="-9"/>
          <w:lang w:val="en-GB"/>
        </w:rPr>
        <w:t xml:space="preserve"> </w:t>
      </w:r>
      <w:r w:rsidRPr="003F0CD0">
        <w:rPr>
          <w:lang w:val="en-GB"/>
        </w:rPr>
        <w:t>survey</w:t>
      </w:r>
      <w:r w:rsidRPr="003F0CD0">
        <w:rPr>
          <w:spacing w:val="-9"/>
          <w:lang w:val="en-GB"/>
        </w:rPr>
        <w:t xml:space="preserve"> </w:t>
      </w:r>
      <w:r w:rsidRPr="003F0CD0">
        <w:rPr>
          <w:spacing w:val="-6"/>
          <w:lang w:val="en-GB"/>
        </w:rPr>
        <w:t xml:space="preserve">on </w:t>
      </w:r>
      <w:r w:rsidRPr="003F0CD0">
        <w:rPr>
          <w:lang w:val="en-GB"/>
        </w:rPr>
        <w:t xml:space="preserve">the state-of-the-art. </w:t>
      </w:r>
      <w:proofErr w:type="spellStart"/>
      <w:r w:rsidRPr="003F0CD0">
        <w:rPr>
          <w:i/>
          <w:lang w:val="en-GB"/>
        </w:rPr>
        <w:t>arXiv</w:t>
      </w:r>
      <w:proofErr w:type="spellEnd"/>
      <w:r w:rsidRPr="003F0CD0">
        <w:rPr>
          <w:i/>
          <w:lang w:val="en-GB"/>
        </w:rPr>
        <w:t xml:space="preserve"> preprint</w:t>
      </w:r>
      <w:r w:rsidRPr="003F0CD0">
        <w:rPr>
          <w:i/>
          <w:spacing w:val="-40"/>
          <w:lang w:val="en-GB"/>
        </w:rPr>
        <w:t xml:space="preserve"> </w:t>
      </w:r>
      <w:r w:rsidRPr="003F0CD0">
        <w:rPr>
          <w:i/>
          <w:lang w:val="en-GB"/>
        </w:rPr>
        <w:t>arXiv:2004.00433</w:t>
      </w:r>
      <w:r w:rsidRPr="003F0CD0">
        <w:rPr>
          <w:lang w:val="en-GB"/>
        </w:rPr>
        <w:t>.</w:t>
      </w:r>
    </w:p>
    <w:p w14:paraId="09253F9D" w14:textId="77777777" w:rsidR="003F0CD0" w:rsidRDefault="003F0CD0" w:rsidP="003F0CD0">
      <w:pPr>
        <w:pStyle w:val="BodyText"/>
        <w:spacing w:before="190" w:line="252" w:lineRule="auto"/>
        <w:ind w:left="334" w:right="178" w:hanging="235"/>
      </w:pPr>
      <w:proofErr w:type="spellStart"/>
      <w:r w:rsidRPr="00A25BA9">
        <w:rPr>
          <w:lang w:val="de-AT"/>
        </w:rPr>
        <w:t>Bulling</w:t>
      </w:r>
      <w:proofErr w:type="spellEnd"/>
      <w:r w:rsidRPr="00A25BA9">
        <w:rPr>
          <w:lang w:val="de-AT"/>
        </w:rPr>
        <w:t xml:space="preserve">, A., Blanke, U., &amp; Schiele, B. (2014). </w:t>
      </w:r>
      <w:r>
        <w:t xml:space="preserve">A tutorial on human activity recognition using body-worn inertial sensors. </w:t>
      </w:r>
      <w:r>
        <w:rPr>
          <w:i/>
        </w:rPr>
        <w:t>ACM Computing Surveys (CSUR)</w:t>
      </w:r>
      <w:r>
        <w:t xml:space="preserve">, </w:t>
      </w:r>
      <w:r>
        <w:rPr>
          <w:i/>
        </w:rPr>
        <w:t>46</w:t>
      </w:r>
      <w:r>
        <w:t>(3), 1–33.</w:t>
      </w:r>
    </w:p>
    <w:p w14:paraId="7506218E" w14:textId="77777777" w:rsidR="003F0CD0" w:rsidRPr="003F0CD0" w:rsidRDefault="003F0CD0" w:rsidP="003F0CD0">
      <w:pPr>
        <w:spacing w:before="190" w:line="252" w:lineRule="auto"/>
        <w:ind w:left="334" w:right="178" w:hanging="235"/>
        <w:rPr>
          <w:lang w:val="en-GB"/>
        </w:rPr>
      </w:pPr>
      <w:r w:rsidRPr="003F0CD0">
        <w:rPr>
          <w:lang w:val="en-GB"/>
        </w:rPr>
        <w:t xml:space="preserve">Chan, K., &amp; Fu, A. (1988). Efficient time series matching by wavelets. In </w:t>
      </w:r>
      <w:r w:rsidRPr="003F0CD0">
        <w:rPr>
          <w:i/>
          <w:lang w:val="en-GB"/>
        </w:rPr>
        <w:t>Proceeding of the</w:t>
      </w:r>
      <w:r w:rsidRPr="003F0CD0">
        <w:rPr>
          <w:i/>
          <w:spacing w:val="-10"/>
          <w:lang w:val="en-GB"/>
        </w:rPr>
        <w:t xml:space="preserve"> </w:t>
      </w:r>
      <w:r w:rsidRPr="003F0CD0">
        <w:rPr>
          <w:i/>
          <w:lang w:val="en-GB"/>
        </w:rPr>
        <w:t>15th</w:t>
      </w:r>
      <w:r w:rsidRPr="003F0CD0">
        <w:rPr>
          <w:i/>
          <w:spacing w:val="-10"/>
          <w:lang w:val="en-GB"/>
        </w:rPr>
        <w:t xml:space="preserve"> </w:t>
      </w:r>
      <w:r w:rsidRPr="003F0CD0">
        <w:rPr>
          <w:i/>
          <w:lang w:val="en-GB"/>
        </w:rPr>
        <w:t>International</w:t>
      </w:r>
      <w:r w:rsidRPr="003F0CD0">
        <w:rPr>
          <w:i/>
          <w:spacing w:val="-9"/>
          <w:lang w:val="en-GB"/>
        </w:rPr>
        <w:t xml:space="preserve"> </w:t>
      </w:r>
      <w:r w:rsidRPr="003F0CD0">
        <w:rPr>
          <w:i/>
          <w:lang w:val="en-GB"/>
        </w:rPr>
        <w:t>Conference</w:t>
      </w:r>
      <w:r w:rsidRPr="003F0CD0">
        <w:rPr>
          <w:i/>
          <w:spacing w:val="-11"/>
          <w:lang w:val="en-GB"/>
        </w:rPr>
        <w:t xml:space="preserve"> </w:t>
      </w:r>
      <w:r w:rsidRPr="003F0CD0">
        <w:rPr>
          <w:i/>
          <w:lang w:val="en-GB"/>
        </w:rPr>
        <w:t>on</w:t>
      </w:r>
      <w:r w:rsidRPr="003F0CD0">
        <w:rPr>
          <w:i/>
          <w:spacing w:val="-9"/>
          <w:lang w:val="en-GB"/>
        </w:rPr>
        <w:t xml:space="preserve"> </w:t>
      </w:r>
      <w:r w:rsidRPr="003F0CD0">
        <w:rPr>
          <w:i/>
          <w:lang w:val="en-GB"/>
        </w:rPr>
        <w:t>Data</w:t>
      </w:r>
      <w:r w:rsidRPr="003F0CD0">
        <w:rPr>
          <w:i/>
          <w:spacing w:val="-10"/>
          <w:lang w:val="en-GB"/>
        </w:rPr>
        <w:t xml:space="preserve"> </w:t>
      </w:r>
      <w:r w:rsidRPr="003F0CD0">
        <w:rPr>
          <w:i/>
          <w:lang w:val="en-GB"/>
        </w:rPr>
        <w:t>Engineering,</w:t>
      </w:r>
      <w:r w:rsidRPr="003F0CD0">
        <w:rPr>
          <w:i/>
          <w:spacing w:val="-9"/>
          <w:lang w:val="en-GB"/>
        </w:rPr>
        <w:t xml:space="preserve"> </w:t>
      </w:r>
      <w:r w:rsidRPr="003F0CD0">
        <w:rPr>
          <w:i/>
          <w:lang w:val="en-GB"/>
        </w:rPr>
        <w:t>(Cat.</w:t>
      </w:r>
      <w:r w:rsidRPr="003F0CD0">
        <w:rPr>
          <w:i/>
          <w:spacing w:val="-10"/>
          <w:lang w:val="en-GB"/>
        </w:rPr>
        <w:t xml:space="preserve"> </w:t>
      </w:r>
      <w:r w:rsidRPr="003F0CD0">
        <w:rPr>
          <w:i/>
          <w:lang w:val="en-GB"/>
        </w:rPr>
        <w:t>No.</w:t>
      </w:r>
      <w:r w:rsidRPr="003F0CD0">
        <w:rPr>
          <w:i/>
          <w:spacing w:val="-10"/>
          <w:lang w:val="en-GB"/>
        </w:rPr>
        <w:t xml:space="preserve"> </w:t>
      </w:r>
      <w:r w:rsidRPr="003F0CD0">
        <w:rPr>
          <w:i/>
          <w:lang w:val="en-GB"/>
        </w:rPr>
        <w:t>99CB36337),</w:t>
      </w:r>
      <w:r w:rsidRPr="003F0CD0">
        <w:rPr>
          <w:i/>
          <w:spacing w:val="-9"/>
          <w:lang w:val="en-GB"/>
        </w:rPr>
        <w:t xml:space="preserve"> </w:t>
      </w:r>
      <w:r w:rsidRPr="003F0CD0">
        <w:rPr>
          <w:i/>
          <w:lang w:val="en-GB"/>
        </w:rPr>
        <w:t>IEEE</w:t>
      </w:r>
      <w:r w:rsidRPr="003F0CD0">
        <w:rPr>
          <w:lang w:val="en-GB"/>
        </w:rPr>
        <w:t>, (pp.</w:t>
      </w:r>
      <w:r w:rsidRPr="003F0CD0">
        <w:rPr>
          <w:spacing w:val="-2"/>
          <w:lang w:val="en-GB"/>
        </w:rPr>
        <w:t xml:space="preserve"> </w:t>
      </w:r>
      <w:r w:rsidRPr="003F0CD0">
        <w:rPr>
          <w:lang w:val="en-GB"/>
        </w:rPr>
        <w:t>126–133).</w:t>
      </w:r>
    </w:p>
    <w:p w14:paraId="07423548" w14:textId="77777777" w:rsidR="003F0CD0" w:rsidRPr="003F0CD0" w:rsidRDefault="003F0CD0" w:rsidP="003F0CD0">
      <w:pPr>
        <w:spacing w:before="189" w:line="252" w:lineRule="auto"/>
        <w:ind w:left="334" w:right="178" w:hanging="235"/>
        <w:rPr>
          <w:lang w:val="en-GB"/>
        </w:rPr>
      </w:pPr>
      <w:proofErr w:type="spellStart"/>
      <w:r w:rsidRPr="003F0CD0">
        <w:rPr>
          <w:lang w:val="en-GB"/>
        </w:rPr>
        <w:t>Chandola</w:t>
      </w:r>
      <w:proofErr w:type="spellEnd"/>
      <w:r w:rsidRPr="003F0CD0">
        <w:rPr>
          <w:lang w:val="en-GB"/>
        </w:rPr>
        <w:t xml:space="preserve">, </w:t>
      </w:r>
      <w:r w:rsidRPr="003F0CD0">
        <w:rPr>
          <w:spacing w:val="-11"/>
          <w:lang w:val="en-GB"/>
        </w:rPr>
        <w:t xml:space="preserve">V., </w:t>
      </w:r>
      <w:r w:rsidRPr="003F0CD0">
        <w:rPr>
          <w:lang w:val="en-GB"/>
        </w:rPr>
        <w:t xml:space="preserve">Banerjee, A., &amp; </w:t>
      </w:r>
      <w:r w:rsidRPr="003F0CD0">
        <w:rPr>
          <w:spacing w:val="-3"/>
          <w:lang w:val="en-GB"/>
        </w:rPr>
        <w:t xml:space="preserve">Kumar, </w:t>
      </w:r>
      <w:r w:rsidRPr="003F0CD0">
        <w:rPr>
          <w:spacing w:val="-16"/>
          <w:lang w:val="en-GB"/>
        </w:rPr>
        <w:t xml:space="preserve">V. </w:t>
      </w:r>
      <w:r w:rsidRPr="003F0CD0">
        <w:rPr>
          <w:lang w:val="en-GB"/>
        </w:rPr>
        <w:t xml:space="preserve">(2009). Anomaly detection: a </w:t>
      </w:r>
      <w:r w:rsidRPr="003F0CD0">
        <w:rPr>
          <w:spacing w:val="-4"/>
          <w:lang w:val="en-GB"/>
        </w:rPr>
        <w:t>survey.</w:t>
      </w:r>
      <w:r w:rsidRPr="003F0CD0">
        <w:rPr>
          <w:spacing w:val="52"/>
          <w:lang w:val="en-GB"/>
        </w:rPr>
        <w:t xml:space="preserve"> </w:t>
      </w:r>
      <w:r w:rsidRPr="003F0CD0">
        <w:rPr>
          <w:i/>
          <w:spacing w:val="-3"/>
          <w:lang w:val="en-GB"/>
        </w:rPr>
        <w:t xml:space="preserve">ACM </w:t>
      </w:r>
      <w:r w:rsidRPr="003F0CD0">
        <w:rPr>
          <w:i/>
          <w:lang w:val="en-GB"/>
        </w:rPr>
        <w:t>Computing Surveys</w:t>
      </w:r>
      <w:r w:rsidRPr="003F0CD0">
        <w:rPr>
          <w:lang w:val="en-GB"/>
        </w:rPr>
        <w:t xml:space="preserve">, </w:t>
      </w:r>
      <w:r w:rsidRPr="003F0CD0">
        <w:rPr>
          <w:i/>
          <w:lang w:val="en-GB"/>
        </w:rPr>
        <w:t>41</w:t>
      </w:r>
      <w:r w:rsidRPr="003F0CD0">
        <w:rPr>
          <w:lang w:val="en-GB"/>
        </w:rPr>
        <w:t>(3), 1–58.</w:t>
      </w:r>
    </w:p>
    <w:p w14:paraId="1202C5D4" w14:textId="77777777" w:rsidR="003F0CD0" w:rsidRDefault="003F0CD0" w:rsidP="003F0CD0">
      <w:pPr>
        <w:pStyle w:val="BodyText"/>
        <w:spacing w:before="190" w:line="252" w:lineRule="auto"/>
        <w:ind w:left="334" w:right="178" w:hanging="235"/>
      </w:pPr>
      <w:r>
        <w:t xml:space="preserve">Ding, H., </w:t>
      </w:r>
      <w:proofErr w:type="spellStart"/>
      <w:r>
        <w:t>Trajcevski</w:t>
      </w:r>
      <w:proofErr w:type="spellEnd"/>
      <w:r>
        <w:t xml:space="preserve">, G., Scheuermann, </w:t>
      </w:r>
      <w:r>
        <w:rPr>
          <w:spacing w:val="-9"/>
        </w:rPr>
        <w:t xml:space="preserve">P., </w:t>
      </w:r>
      <w:r>
        <w:rPr>
          <w:spacing w:val="-4"/>
        </w:rPr>
        <w:t xml:space="preserve">Wang, </w:t>
      </w:r>
      <w:r>
        <w:t xml:space="preserve">X., &amp; Keogh, E. (2008). Querying </w:t>
      </w:r>
      <w:r>
        <w:rPr>
          <w:spacing w:val="-4"/>
        </w:rPr>
        <w:t xml:space="preserve">and </w:t>
      </w:r>
      <w:r>
        <w:t xml:space="preserve">mining of time series data: experimental comparison of representations and distance measures. </w:t>
      </w:r>
      <w:r>
        <w:rPr>
          <w:i/>
        </w:rPr>
        <w:t>PVLDB Endowment</w:t>
      </w:r>
      <w:r>
        <w:t xml:space="preserve">, </w:t>
      </w:r>
      <w:r>
        <w:rPr>
          <w:i/>
        </w:rPr>
        <w:t>1</w:t>
      </w:r>
      <w:r>
        <w:t>(2), 1542–1552.</w:t>
      </w:r>
    </w:p>
    <w:p w14:paraId="0F6C121D" w14:textId="77777777" w:rsidR="003F0CD0" w:rsidRPr="003F0CD0" w:rsidRDefault="003F0CD0" w:rsidP="003F0CD0">
      <w:pPr>
        <w:spacing w:before="190" w:line="252" w:lineRule="auto"/>
        <w:ind w:left="334" w:right="178" w:hanging="235"/>
        <w:rPr>
          <w:lang w:val="en-GB"/>
        </w:rPr>
      </w:pPr>
      <w:proofErr w:type="spellStart"/>
      <w:r w:rsidRPr="003F0CD0">
        <w:rPr>
          <w:lang w:val="en-GB"/>
        </w:rPr>
        <w:t>Esling</w:t>
      </w:r>
      <w:proofErr w:type="spellEnd"/>
      <w:r w:rsidRPr="003F0CD0">
        <w:rPr>
          <w:lang w:val="en-GB"/>
        </w:rPr>
        <w:t>,</w:t>
      </w:r>
      <w:r w:rsidRPr="003F0CD0">
        <w:rPr>
          <w:spacing w:val="-15"/>
          <w:lang w:val="en-GB"/>
        </w:rPr>
        <w:t xml:space="preserve"> </w:t>
      </w:r>
      <w:r w:rsidRPr="003F0CD0">
        <w:rPr>
          <w:spacing w:val="-9"/>
          <w:lang w:val="en-GB"/>
        </w:rPr>
        <w:t>P.,</w:t>
      </w:r>
      <w:r w:rsidRPr="003F0CD0">
        <w:rPr>
          <w:spacing w:val="-14"/>
          <w:lang w:val="en-GB"/>
        </w:rPr>
        <w:t xml:space="preserve"> </w:t>
      </w:r>
      <w:r w:rsidRPr="003F0CD0">
        <w:rPr>
          <w:lang w:val="en-GB"/>
        </w:rPr>
        <w:t>&amp;</w:t>
      </w:r>
      <w:r w:rsidRPr="003F0CD0">
        <w:rPr>
          <w:spacing w:val="-18"/>
          <w:lang w:val="en-GB"/>
        </w:rPr>
        <w:t xml:space="preserve"> </w:t>
      </w:r>
      <w:proofErr w:type="spellStart"/>
      <w:r w:rsidRPr="003F0CD0">
        <w:rPr>
          <w:lang w:val="en-GB"/>
        </w:rPr>
        <w:t>Agon</w:t>
      </w:r>
      <w:proofErr w:type="spellEnd"/>
      <w:r w:rsidRPr="003F0CD0">
        <w:rPr>
          <w:lang w:val="en-GB"/>
        </w:rPr>
        <w:t>,</w:t>
      </w:r>
      <w:r w:rsidRPr="003F0CD0">
        <w:rPr>
          <w:spacing w:val="-14"/>
          <w:lang w:val="en-GB"/>
        </w:rPr>
        <w:t xml:space="preserve"> </w:t>
      </w:r>
      <w:r w:rsidRPr="003F0CD0">
        <w:rPr>
          <w:lang w:val="en-GB"/>
        </w:rPr>
        <w:t>C.</w:t>
      </w:r>
      <w:r w:rsidRPr="003F0CD0">
        <w:rPr>
          <w:spacing w:val="-18"/>
          <w:lang w:val="en-GB"/>
        </w:rPr>
        <w:t xml:space="preserve"> </w:t>
      </w:r>
      <w:r w:rsidRPr="003F0CD0">
        <w:rPr>
          <w:lang w:val="en-GB"/>
        </w:rPr>
        <w:t>(2012).</w:t>
      </w:r>
      <w:r w:rsidRPr="003F0CD0">
        <w:rPr>
          <w:spacing w:val="-8"/>
          <w:lang w:val="en-GB"/>
        </w:rPr>
        <w:t xml:space="preserve"> </w:t>
      </w:r>
      <w:r w:rsidRPr="003F0CD0">
        <w:rPr>
          <w:spacing w:val="-3"/>
          <w:lang w:val="en-GB"/>
        </w:rPr>
        <w:t>Time</w:t>
      </w:r>
      <w:r w:rsidRPr="003F0CD0">
        <w:rPr>
          <w:spacing w:val="-17"/>
          <w:lang w:val="en-GB"/>
        </w:rPr>
        <w:t xml:space="preserve"> </w:t>
      </w:r>
      <w:r w:rsidRPr="003F0CD0">
        <w:rPr>
          <w:lang w:val="en-GB"/>
        </w:rPr>
        <w:t>series</w:t>
      </w:r>
      <w:r w:rsidRPr="003F0CD0">
        <w:rPr>
          <w:spacing w:val="-17"/>
          <w:lang w:val="en-GB"/>
        </w:rPr>
        <w:t xml:space="preserve"> </w:t>
      </w:r>
      <w:r w:rsidRPr="003F0CD0">
        <w:rPr>
          <w:lang w:val="en-GB"/>
        </w:rPr>
        <w:t>data</w:t>
      </w:r>
      <w:r w:rsidRPr="003F0CD0">
        <w:rPr>
          <w:spacing w:val="-18"/>
          <w:lang w:val="en-GB"/>
        </w:rPr>
        <w:t xml:space="preserve"> </w:t>
      </w:r>
      <w:r w:rsidRPr="003F0CD0">
        <w:rPr>
          <w:lang w:val="en-GB"/>
        </w:rPr>
        <w:t>mining.</w:t>
      </w:r>
      <w:r w:rsidRPr="003F0CD0">
        <w:rPr>
          <w:spacing w:val="-7"/>
          <w:lang w:val="en-GB"/>
        </w:rPr>
        <w:t xml:space="preserve"> </w:t>
      </w:r>
      <w:r w:rsidRPr="003F0CD0">
        <w:rPr>
          <w:i/>
          <w:spacing w:val="-3"/>
          <w:lang w:val="en-GB"/>
        </w:rPr>
        <w:t>ACM</w:t>
      </w:r>
      <w:r w:rsidRPr="003F0CD0">
        <w:rPr>
          <w:i/>
          <w:spacing w:val="-18"/>
          <w:lang w:val="en-GB"/>
        </w:rPr>
        <w:t xml:space="preserve"> </w:t>
      </w:r>
      <w:r w:rsidRPr="003F0CD0">
        <w:rPr>
          <w:i/>
          <w:lang w:val="en-GB"/>
        </w:rPr>
        <w:t>Computing</w:t>
      </w:r>
      <w:r w:rsidRPr="003F0CD0">
        <w:rPr>
          <w:i/>
          <w:spacing w:val="-17"/>
          <w:lang w:val="en-GB"/>
        </w:rPr>
        <w:t xml:space="preserve"> </w:t>
      </w:r>
      <w:r w:rsidRPr="003F0CD0">
        <w:rPr>
          <w:i/>
          <w:lang w:val="en-GB"/>
        </w:rPr>
        <w:t>Surveys</w:t>
      </w:r>
      <w:r w:rsidRPr="003F0CD0">
        <w:rPr>
          <w:i/>
          <w:spacing w:val="-18"/>
          <w:lang w:val="en-GB"/>
        </w:rPr>
        <w:t xml:space="preserve"> </w:t>
      </w:r>
      <w:r w:rsidRPr="003F0CD0">
        <w:rPr>
          <w:i/>
          <w:lang w:val="en-GB"/>
        </w:rPr>
        <w:t>(CSUR)</w:t>
      </w:r>
      <w:r w:rsidRPr="003F0CD0">
        <w:rPr>
          <w:lang w:val="en-GB"/>
        </w:rPr>
        <w:t xml:space="preserve">, </w:t>
      </w:r>
      <w:r w:rsidRPr="003F0CD0">
        <w:rPr>
          <w:i/>
          <w:lang w:val="en-GB"/>
        </w:rPr>
        <w:t>45</w:t>
      </w:r>
      <w:r w:rsidRPr="003F0CD0">
        <w:rPr>
          <w:lang w:val="en-GB"/>
        </w:rPr>
        <w:t>(1),</w:t>
      </w:r>
      <w:r w:rsidRPr="003F0CD0">
        <w:rPr>
          <w:spacing w:val="-2"/>
          <w:lang w:val="en-GB"/>
        </w:rPr>
        <w:t xml:space="preserve"> </w:t>
      </w:r>
      <w:r w:rsidRPr="003F0CD0">
        <w:rPr>
          <w:lang w:val="en-GB"/>
        </w:rPr>
        <w:t>1–34.</w:t>
      </w:r>
    </w:p>
    <w:p w14:paraId="3FFF8993" w14:textId="77777777" w:rsidR="003F0CD0" w:rsidRPr="003F0CD0" w:rsidRDefault="003F0CD0" w:rsidP="003F0CD0">
      <w:pPr>
        <w:spacing w:before="190" w:line="252" w:lineRule="auto"/>
        <w:ind w:left="334" w:right="178" w:hanging="235"/>
        <w:rPr>
          <w:lang w:val="en-GB"/>
        </w:rPr>
      </w:pPr>
      <w:proofErr w:type="spellStart"/>
      <w:r w:rsidRPr="003F0CD0">
        <w:rPr>
          <w:lang w:val="en-GB"/>
        </w:rPr>
        <w:t>Faloutsos</w:t>
      </w:r>
      <w:proofErr w:type="spellEnd"/>
      <w:r w:rsidRPr="003F0CD0">
        <w:rPr>
          <w:lang w:val="en-GB"/>
        </w:rPr>
        <w:t xml:space="preserve">, C., </w:t>
      </w:r>
      <w:proofErr w:type="spellStart"/>
      <w:r w:rsidRPr="003F0CD0">
        <w:rPr>
          <w:lang w:val="en-GB"/>
        </w:rPr>
        <w:t>Ranganthan</w:t>
      </w:r>
      <w:proofErr w:type="spellEnd"/>
      <w:r w:rsidRPr="003F0CD0">
        <w:rPr>
          <w:lang w:val="en-GB"/>
        </w:rPr>
        <w:t xml:space="preserve">, M., &amp; </w:t>
      </w:r>
      <w:proofErr w:type="spellStart"/>
      <w:r w:rsidRPr="003F0CD0">
        <w:rPr>
          <w:lang w:val="en-GB"/>
        </w:rPr>
        <w:t>Manolopoulos</w:t>
      </w:r>
      <w:proofErr w:type="spellEnd"/>
      <w:r w:rsidRPr="003F0CD0">
        <w:rPr>
          <w:lang w:val="en-GB"/>
        </w:rPr>
        <w:t xml:space="preserve">, Y. (1994). Fast subsequence matching in time-series databases. </w:t>
      </w:r>
      <w:r w:rsidRPr="003F0CD0">
        <w:rPr>
          <w:i/>
          <w:lang w:val="en-GB"/>
        </w:rPr>
        <w:t>ACM SIGMOD International Conference on Management of Data</w:t>
      </w:r>
      <w:r w:rsidRPr="003F0CD0">
        <w:rPr>
          <w:lang w:val="en-GB"/>
        </w:rPr>
        <w:t xml:space="preserve">, </w:t>
      </w:r>
      <w:r w:rsidRPr="003F0CD0">
        <w:rPr>
          <w:i/>
          <w:lang w:val="en-GB"/>
        </w:rPr>
        <w:t>23</w:t>
      </w:r>
      <w:r w:rsidRPr="003F0CD0">
        <w:rPr>
          <w:lang w:val="en-GB"/>
        </w:rPr>
        <w:t>(2), 419–429.</w:t>
      </w:r>
    </w:p>
    <w:p w14:paraId="494D983B" w14:textId="77777777" w:rsidR="003F0CD0" w:rsidRPr="003F0CD0" w:rsidRDefault="003F0CD0" w:rsidP="003F0CD0">
      <w:pPr>
        <w:spacing w:before="97" w:line="252" w:lineRule="auto"/>
        <w:ind w:left="334" w:right="178" w:hanging="235"/>
        <w:rPr>
          <w:lang w:val="en-GB"/>
        </w:rPr>
      </w:pPr>
      <w:r w:rsidRPr="003F0CD0">
        <w:rPr>
          <w:lang w:val="en-GB"/>
        </w:rPr>
        <w:t xml:space="preserve">Fu, T.-C. (2011). A review on time series data mining. </w:t>
      </w:r>
      <w:r w:rsidRPr="003F0CD0">
        <w:rPr>
          <w:i/>
          <w:lang w:val="en-GB"/>
        </w:rPr>
        <w:t>Engineering Applications of Artificial Intelligence</w:t>
      </w:r>
      <w:r w:rsidRPr="003F0CD0">
        <w:rPr>
          <w:lang w:val="en-GB"/>
        </w:rPr>
        <w:t xml:space="preserve">, </w:t>
      </w:r>
      <w:r w:rsidRPr="003F0CD0">
        <w:rPr>
          <w:i/>
          <w:lang w:val="en-GB"/>
        </w:rPr>
        <w:t>24</w:t>
      </w:r>
      <w:r w:rsidRPr="003F0CD0">
        <w:rPr>
          <w:lang w:val="en-GB"/>
        </w:rPr>
        <w:t>(1), 164–181.</w:t>
      </w:r>
    </w:p>
    <w:p w14:paraId="40D5E261" w14:textId="77777777" w:rsidR="003F0CD0" w:rsidRDefault="003F0CD0" w:rsidP="003F0CD0">
      <w:pPr>
        <w:pStyle w:val="BodyText"/>
        <w:spacing w:before="198" w:line="252" w:lineRule="auto"/>
        <w:ind w:left="334" w:right="178" w:hanging="235"/>
      </w:pPr>
      <w:r>
        <w:t xml:space="preserve">Gao, Y., &amp; Lin, J. (2018). Efficient discovery of variable-length time series motifs with large length range in million scale time series. </w:t>
      </w:r>
      <w:proofErr w:type="spellStart"/>
      <w:r>
        <w:rPr>
          <w:i/>
        </w:rPr>
        <w:t>arXiv</w:t>
      </w:r>
      <w:proofErr w:type="spellEnd"/>
      <w:r>
        <w:rPr>
          <w:i/>
        </w:rPr>
        <w:t xml:space="preserve"> preprint arXiv:1802.04883</w:t>
      </w:r>
      <w:r>
        <w:t>.</w:t>
      </w:r>
    </w:p>
    <w:p w14:paraId="685A7FFF" w14:textId="77777777" w:rsidR="003F0CD0" w:rsidRPr="003F0CD0" w:rsidRDefault="003F0CD0" w:rsidP="003F0CD0">
      <w:pPr>
        <w:spacing w:before="197" w:line="252" w:lineRule="auto"/>
        <w:ind w:left="334" w:right="178" w:hanging="235"/>
        <w:rPr>
          <w:lang w:val="en-GB"/>
        </w:rPr>
      </w:pPr>
      <w:r w:rsidRPr="003F0CD0">
        <w:rPr>
          <w:lang w:val="en-GB"/>
        </w:rPr>
        <w:t xml:space="preserve">Gupta, M., Gao, J., Aggarwal, C., &amp; Han, J. (2013). Outlier detection for temporal data: A survey. </w:t>
      </w:r>
      <w:r w:rsidRPr="003F0CD0">
        <w:rPr>
          <w:i/>
          <w:lang w:val="en-GB"/>
        </w:rPr>
        <w:t>IEEE Transactions on Knowledge and Data Engineering</w:t>
      </w:r>
      <w:r w:rsidRPr="003F0CD0">
        <w:rPr>
          <w:lang w:val="en-GB"/>
        </w:rPr>
        <w:t xml:space="preserve">, </w:t>
      </w:r>
      <w:r w:rsidRPr="003F0CD0">
        <w:rPr>
          <w:i/>
          <w:lang w:val="en-GB"/>
        </w:rPr>
        <w:t>26</w:t>
      </w:r>
      <w:r w:rsidRPr="003F0CD0">
        <w:rPr>
          <w:lang w:val="en-GB"/>
        </w:rPr>
        <w:t>(9), 250–2267.</w:t>
      </w:r>
    </w:p>
    <w:p w14:paraId="72ED54E4" w14:textId="77777777" w:rsidR="003F0CD0" w:rsidRDefault="003F0CD0" w:rsidP="003F0CD0">
      <w:pPr>
        <w:pStyle w:val="BodyText"/>
        <w:spacing w:before="198" w:line="252" w:lineRule="auto"/>
        <w:ind w:left="334" w:right="178" w:hanging="235"/>
      </w:pPr>
      <w:proofErr w:type="spellStart"/>
      <w:r>
        <w:t>Haladjian</w:t>
      </w:r>
      <w:proofErr w:type="spellEnd"/>
      <w:r>
        <w:t xml:space="preserve">, J., </w:t>
      </w:r>
      <w:proofErr w:type="spellStart"/>
      <w:r>
        <w:t>Schlabbers</w:t>
      </w:r>
      <w:proofErr w:type="spellEnd"/>
      <w:r>
        <w:t xml:space="preserve">, D., Taheri, S., </w:t>
      </w:r>
      <w:proofErr w:type="spellStart"/>
      <w:r>
        <w:t>Tharr</w:t>
      </w:r>
      <w:proofErr w:type="spellEnd"/>
      <w:r>
        <w:t xml:space="preserve">, M., &amp; </w:t>
      </w:r>
      <w:proofErr w:type="spellStart"/>
      <w:r>
        <w:t>Bruegge</w:t>
      </w:r>
      <w:proofErr w:type="spellEnd"/>
      <w:r>
        <w:t xml:space="preserve">, B. (2020). Sensor-based detection and classification of soccer goalkeeper training exercises. </w:t>
      </w:r>
      <w:r>
        <w:rPr>
          <w:i/>
        </w:rPr>
        <w:t>ACM transactions on Internet of things</w:t>
      </w:r>
      <w:r>
        <w:t xml:space="preserve">, </w:t>
      </w:r>
      <w:r>
        <w:rPr>
          <w:i/>
        </w:rPr>
        <w:t>1</w:t>
      </w:r>
      <w:r>
        <w:t>(2), 1–20.</w:t>
      </w:r>
    </w:p>
    <w:p w14:paraId="15DEA751" w14:textId="77777777" w:rsidR="003F0CD0" w:rsidRPr="003F0CD0" w:rsidRDefault="003F0CD0" w:rsidP="003F0CD0">
      <w:pPr>
        <w:spacing w:before="196" w:line="252" w:lineRule="auto"/>
        <w:ind w:left="334" w:right="178" w:hanging="235"/>
        <w:rPr>
          <w:lang w:val="en-GB"/>
        </w:rPr>
      </w:pPr>
      <w:r w:rsidRPr="003F0CD0">
        <w:rPr>
          <w:lang w:val="en-GB"/>
        </w:rPr>
        <w:t xml:space="preserve">Horvat, </w:t>
      </w:r>
      <w:r w:rsidRPr="003F0CD0">
        <w:rPr>
          <w:spacing w:val="-6"/>
          <w:lang w:val="en-GB"/>
        </w:rPr>
        <w:t xml:space="preserve">T., </w:t>
      </w:r>
      <w:r w:rsidRPr="003F0CD0">
        <w:rPr>
          <w:lang w:val="en-GB"/>
        </w:rPr>
        <w:t xml:space="preserve">&amp; Josip, J. (2020). The use of machine learning in sport outcome prediction: A </w:t>
      </w:r>
      <w:r w:rsidRPr="003F0CD0">
        <w:rPr>
          <w:spacing w:val="-4"/>
          <w:lang w:val="en-GB"/>
        </w:rPr>
        <w:t>review.</w:t>
      </w:r>
      <w:r w:rsidRPr="003F0CD0">
        <w:rPr>
          <w:spacing w:val="52"/>
          <w:lang w:val="en-GB"/>
        </w:rPr>
        <w:t xml:space="preserve"> </w:t>
      </w:r>
      <w:r w:rsidRPr="003F0CD0">
        <w:rPr>
          <w:i/>
          <w:spacing w:val="-5"/>
          <w:lang w:val="en-GB"/>
        </w:rPr>
        <w:t xml:space="preserve">Wiley </w:t>
      </w:r>
      <w:r w:rsidRPr="003F0CD0">
        <w:rPr>
          <w:i/>
          <w:lang w:val="en-GB"/>
        </w:rPr>
        <w:t>Interdisciplinary Reviews: Data Mining and Knowledge Discovery</w:t>
      </w:r>
      <w:r w:rsidRPr="003F0CD0">
        <w:rPr>
          <w:lang w:val="en-GB"/>
        </w:rPr>
        <w:t xml:space="preserve">, </w:t>
      </w:r>
      <w:r w:rsidRPr="003F0CD0">
        <w:rPr>
          <w:i/>
          <w:lang w:val="en-GB"/>
        </w:rPr>
        <w:t>10</w:t>
      </w:r>
      <w:r w:rsidRPr="003F0CD0">
        <w:rPr>
          <w:lang w:val="en-GB"/>
        </w:rPr>
        <w:t>(5), e1380.</w:t>
      </w:r>
    </w:p>
    <w:p w14:paraId="19C584E7" w14:textId="77777777" w:rsidR="003F0CD0" w:rsidRPr="003F0CD0" w:rsidRDefault="003F0CD0" w:rsidP="003F0CD0">
      <w:pPr>
        <w:spacing w:before="197" w:line="252" w:lineRule="auto"/>
        <w:ind w:left="334" w:right="178" w:hanging="235"/>
        <w:rPr>
          <w:lang w:val="en-GB"/>
        </w:rPr>
      </w:pPr>
      <w:r w:rsidRPr="003F0CD0">
        <w:rPr>
          <w:lang w:val="en-GB"/>
        </w:rPr>
        <w:t>Hossain,</w:t>
      </w:r>
      <w:r w:rsidRPr="003F0CD0">
        <w:rPr>
          <w:spacing w:val="-16"/>
          <w:lang w:val="en-GB"/>
        </w:rPr>
        <w:t xml:space="preserve"> </w:t>
      </w:r>
      <w:r w:rsidRPr="003F0CD0">
        <w:rPr>
          <w:lang w:val="en-GB"/>
        </w:rPr>
        <w:t>H.,</w:t>
      </w:r>
      <w:r w:rsidRPr="003F0CD0">
        <w:rPr>
          <w:spacing w:val="-15"/>
          <w:lang w:val="en-GB"/>
        </w:rPr>
        <w:t xml:space="preserve"> </w:t>
      </w:r>
      <w:r w:rsidRPr="003F0CD0">
        <w:rPr>
          <w:lang w:val="en-GB"/>
        </w:rPr>
        <w:t>Khan,</w:t>
      </w:r>
      <w:r w:rsidRPr="003F0CD0">
        <w:rPr>
          <w:spacing w:val="-15"/>
          <w:lang w:val="en-GB"/>
        </w:rPr>
        <w:t xml:space="preserve"> </w:t>
      </w:r>
      <w:r w:rsidRPr="003F0CD0">
        <w:rPr>
          <w:lang w:val="en-GB"/>
        </w:rPr>
        <w:t>M.,</w:t>
      </w:r>
      <w:r w:rsidRPr="003F0CD0">
        <w:rPr>
          <w:spacing w:val="-15"/>
          <w:lang w:val="en-GB"/>
        </w:rPr>
        <w:t xml:space="preserve"> </w:t>
      </w:r>
      <w:r w:rsidRPr="003F0CD0">
        <w:rPr>
          <w:lang w:val="en-GB"/>
        </w:rPr>
        <w:t>&amp;</w:t>
      </w:r>
      <w:r w:rsidRPr="003F0CD0">
        <w:rPr>
          <w:spacing w:val="-17"/>
          <w:lang w:val="en-GB"/>
        </w:rPr>
        <w:t xml:space="preserve"> </w:t>
      </w:r>
      <w:r w:rsidRPr="003F0CD0">
        <w:rPr>
          <w:spacing w:val="-5"/>
          <w:lang w:val="en-GB"/>
        </w:rPr>
        <w:t>Roy,</w:t>
      </w:r>
      <w:r w:rsidRPr="003F0CD0">
        <w:rPr>
          <w:spacing w:val="-16"/>
          <w:lang w:val="en-GB"/>
        </w:rPr>
        <w:t xml:space="preserve"> </w:t>
      </w:r>
      <w:r w:rsidRPr="003F0CD0">
        <w:rPr>
          <w:lang w:val="en-GB"/>
        </w:rPr>
        <w:t>N.</w:t>
      </w:r>
      <w:r w:rsidRPr="003F0CD0">
        <w:rPr>
          <w:spacing w:val="-17"/>
          <w:lang w:val="en-GB"/>
        </w:rPr>
        <w:t xml:space="preserve"> </w:t>
      </w:r>
      <w:r w:rsidRPr="003F0CD0">
        <w:rPr>
          <w:lang w:val="en-GB"/>
        </w:rPr>
        <w:t>(2017).</w:t>
      </w:r>
      <w:r w:rsidRPr="003F0CD0">
        <w:rPr>
          <w:spacing w:val="-8"/>
          <w:lang w:val="en-GB"/>
        </w:rPr>
        <w:t xml:space="preserve"> </w:t>
      </w:r>
      <w:proofErr w:type="spellStart"/>
      <w:r w:rsidRPr="003F0CD0">
        <w:rPr>
          <w:lang w:val="en-GB"/>
        </w:rPr>
        <w:t>Soccermate</w:t>
      </w:r>
      <w:proofErr w:type="spellEnd"/>
      <w:r w:rsidRPr="003F0CD0">
        <w:rPr>
          <w:lang w:val="en-GB"/>
        </w:rPr>
        <w:t>:</w:t>
      </w:r>
      <w:r w:rsidRPr="003F0CD0">
        <w:rPr>
          <w:spacing w:val="2"/>
          <w:lang w:val="en-GB"/>
        </w:rPr>
        <w:t xml:space="preserve"> </w:t>
      </w:r>
      <w:r w:rsidRPr="003F0CD0">
        <w:rPr>
          <w:lang w:val="en-GB"/>
        </w:rPr>
        <w:t>A</w:t>
      </w:r>
      <w:r w:rsidRPr="003F0CD0">
        <w:rPr>
          <w:spacing w:val="-17"/>
          <w:lang w:val="en-GB"/>
        </w:rPr>
        <w:t xml:space="preserve"> </w:t>
      </w:r>
      <w:r w:rsidRPr="003F0CD0">
        <w:rPr>
          <w:lang w:val="en-GB"/>
        </w:rPr>
        <w:t>personal</w:t>
      </w:r>
      <w:r w:rsidRPr="003F0CD0">
        <w:rPr>
          <w:spacing w:val="-18"/>
          <w:lang w:val="en-GB"/>
        </w:rPr>
        <w:t xml:space="preserve"> </w:t>
      </w:r>
      <w:r w:rsidRPr="003F0CD0">
        <w:rPr>
          <w:lang w:val="en-GB"/>
        </w:rPr>
        <w:t>soccer</w:t>
      </w:r>
      <w:r w:rsidRPr="003F0CD0">
        <w:rPr>
          <w:spacing w:val="-17"/>
          <w:lang w:val="en-GB"/>
        </w:rPr>
        <w:t xml:space="preserve"> </w:t>
      </w:r>
      <w:r w:rsidRPr="003F0CD0">
        <w:rPr>
          <w:lang w:val="en-GB"/>
        </w:rPr>
        <w:t>attribute</w:t>
      </w:r>
      <w:r w:rsidRPr="003F0CD0">
        <w:rPr>
          <w:spacing w:val="-18"/>
          <w:lang w:val="en-GB"/>
        </w:rPr>
        <w:t xml:space="preserve"> </w:t>
      </w:r>
      <w:r w:rsidRPr="003F0CD0">
        <w:rPr>
          <w:lang w:val="en-GB"/>
        </w:rPr>
        <w:t xml:space="preserve">profiler using wearables. In </w:t>
      </w:r>
      <w:r w:rsidRPr="003F0CD0">
        <w:rPr>
          <w:i/>
          <w:lang w:val="en-GB"/>
        </w:rPr>
        <w:t xml:space="preserve">2017 IEEE International Conference on </w:t>
      </w:r>
      <w:proofErr w:type="spellStart"/>
      <w:r w:rsidRPr="003F0CD0">
        <w:rPr>
          <w:i/>
          <w:spacing w:val="-3"/>
          <w:lang w:val="en-GB"/>
        </w:rPr>
        <w:t>Parvasive</w:t>
      </w:r>
      <w:proofErr w:type="spellEnd"/>
      <w:r w:rsidRPr="003F0CD0">
        <w:rPr>
          <w:i/>
          <w:spacing w:val="-3"/>
          <w:lang w:val="en-GB"/>
        </w:rPr>
        <w:t xml:space="preserve"> </w:t>
      </w:r>
      <w:r w:rsidRPr="003F0CD0">
        <w:rPr>
          <w:i/>
          <w:lang w:val="en-GB"/>
        </w:rPr>
        <w:t>Computing</w:t>
      </w:r>
      <w:r w:rsidRPr="003F0CD0">
        <w:rPr>
          <w:i/>
          <w:spacing w:val="-42"/>
          <w:lang w:val="en-GB"/>
        </w:rPr>
        <w:t xml:space="preserve"> </w:t>
      </w:r>
      <w:r w:rsidRPr="003F0CD0">
        <w:rPr>
          <w:i/>
          <w:spacing w:val="-4"/>
          <w:lang w:val="en-GB"/>
        </w:rPr>
        <w:t xml:space="preserve">and </w:t>
      </w:r>
      <w:r w:rsidRPr="003F0CD0">
        <w:rPr>
          <w:i/>
          <w:lang w:val="en-GB"/>
        </w:rPr>
        <w:t xml:space="preserve">Communications </w:t>
      </w:r>
      <w:r w:rsidRPr="003F0CD0">
        <w:rPr>
          <w:i/>
          <w:spacing w:val="-3"/>
          <w:lang w:val="en-GB"/>
        </w:rPr>
        <w:t>Workshops (</w:t>
      </w:r>
      <w:proofErr w:type="spellStart"/>
      <w:r w:rsidRPr="003F0CD0">
        <w:rPr>
          <w:i/>
          <w:spacing w:val="-3"/>
          <w:lang w:val="en-GB"/>
        </w:rPr>
        <w:t>PerCom</w:t>
      </w:r>
      <w:proofErr w:type="spellEnd"/>
      <w:r w:rsidRPr="003F0CD0">
        <w:rPr>
          <w:i/>
          <w:spacing w:val="-3"/>
          <w:lang w:val="en-GB"/>
        </w:rPr>
        <w:t xml:space="preserve"> Workshops)</w:t>
      </w:r>
      <w:r w:rsidRPr="003F0CD0">
        <w:rPr>
          <w:spacing w:val="-3"/>
          <w:lang w:val="en-GB"/>
        </w:rPr>
        <w:t xml:space="preserve">, </w:t>
      </w:r>
      <w:r w:rsidRPr="003F0CD0">
        <w:rPr>
          <w:lang w:val="en-GB"/>
        </w:rPr>
        <w:t>(pp.</w:t>
      </w:r>
      <w:r w:rsidRPr="003F0CD0">
        <w:rPr>
          <w:spacing w:val="3"/>
          <w:lang w:val="en-GB"/>
        </w:rPr>
        <w:t xml:space="preserve"> </w:t>
      </w:r>
      <w:r w:rsidRPr="003F0CD0">
        <w:rPr>
          <w:lang w:val="en-GB"/>
        </w:rPr>
        <w:t>164–169).</w:t>
      </w:r>
    </w:p>
    <w:p w14:paraId="4988476B" w14:textId="77777777" w:rsidR="003F0CD0" w:rsidRPr="003F0CD0" w:rsidRDefault="003F0CD0" w:rsidP="003F0CD0">
      <w:pPr>
        <w:spacing w:before="197" w:line="252" w:lineRule="auto"/>
        <w:ind w:left="334" w:right="178" w:hanging="235"/>
        <w:rPr>
          <w:lang w:val="en-GB"/>
        </w:rPr>
      </w:pPr>
      <w:r w:rsidRPr="003F0CD0">
        <w:rPr>
          <w:lang w:val="en-GB"/>
        </w:rPr>
        <w:lastRenderedPageBreak/>
        <w:t xml:space="preserve">Hu, X., Mo, S., &amp; Qu, X. (2020). Basketball activity classification based on upper body kinematics and dynamic time </w:t>
      </w:r>
      <w:proofErr w:type="spellStart"/>
      <w:r w:rsidRPr="003F0CD0">
        <w:rPr>
          <w:lang w:val="en-GB"/>
        </w:rPr>
        <w:t>wraping</w:t>
      </w:r>
      <w:proofErr w:type="spellEnd"/>
      <w:r w:rsidRPr="003F0CD0">
        <w:rPr>
          <w:lang w:val="en-GB"/>
        </w:rPr>
        <w:t xml:space="preserve">. </w:t>
      </w:r>
      <w:r w:rsidRPr="003F0CD0">
        <w:rPr>
          <w:i/>
          <w:lang w:val="en-GB"/>
        </w:rPr>
        <w:t>International journal of sport medicine</w:t>
      </w:r>
      <w:r w:rsidRPr="003F0CD0">
        <w:rPr>
          <w:lang w:val="en-GB"/>
        </w:rPr>
        <w:t xml:space="preserve">, </w:t>
      </w:r>
      <w:r w:rsidRPr="003F0CD0">
        <w:rPr>
          <w:i/>
          <w:lang w:val="en-GB"/>
        </w:rPr>
        <w:t>41</w:t>
      </w:r>
      <w:r w:rsidRPr="003F0CD0">
        <w:rPr>
          <w:lang w:val="en-GB"/>
        </w:rPr>
        <w:t>(4), 255–263.</w:t>
      </w:r>
    </w:p>
    <w:p w14:paraId="0C28A1E0" w14:textId="77777777" w:rsidR="003F0CD0" w:rsidRDefault="003F0CD0" w:rsidP="003F0CD0">
      <w:pPr>
        <w:pStyle w:val="BodyText"/>
        <w:spacing w:before="196" w:line="252" w:lineRule="auto"/>
        <w:ind w:left="334" w:right="178" w:hanging="235"/>
      </w:pPr>
      <w:r>
        <w:t xml:space="preserve">Ismail Fawaz, H., Forestier, G., </w:t>
      </w:r>
      <w:r>
        <w:rPr>
          <w:spacing w:val="-5"/>
        </w:rPr>
        <w:t xml:space="preserve">Weber, </w:t>
      </w:r>
      <w:r>
        <w:t xml:space="preserve">J., </w:t>
      </w:r>
      <w:proofErr w:type="spellStart"/>
      <w:r>
        <w:t>Idoumghar</w:t>
      </w:r>
      <w:proofErr w:type="spellEnd"/>
      <w:r>
        <w:t xml:space="preserve">, L., &amp; Muller, </w:t>
      </w:r>
      <w:r>
        <w:rPr>
          <w:spacing w:val="-14"/>
        </w:rPr>
        <w:t xml:space="preserve">P. </w:t>
      </w:r>
      <w:r>
        <w:t>(2019). Deep learning</w:t>
      </w:r>
      <w:r>
        <w:rPr>
          <w:spacing w:val="-10"/>
        </w:rPr>
        <w:t xml:space="preserve"> </w:t>
      </w:r>
      <w:r>
        <w:t>for</w:t>
      </w:r>
      <w:r>
        <w:rPr>
          <w:spacing w:val="-10"/>
        </w:rPr>
        <w:t xml:space="preserve"> </w:t>
      </w:r>
      <w:r>
        <w:t>time</w:t>
      </w:r>
      <w:r>
        <w:rPr>
          <w:spacing w:val="-10"/>
        </w:rPr>
        <w:t xml:space="preserve"> </w:t>
      </w:r>
      <w:r>
        <w:t>series</w:t>
      </w:r>
      <w:r>
        <w:rPr>
          <w:spacing w:val="-10"/>
        </w:rPr>
        <w:t xml:space="preserve"> </w:t>
      </w:r>
      <w:r>
        <w:t>classification:</w:t>
      </w:r>
      <w:r>
        <w:rPr>
          <w:spacing w:val="5"/>
        </w:rPr>
        <w:t xml:space="preserve"> </w:t>
      </w:r>
      <w:r>
        <w:t>a</w:t>
      </w:r>
      <w:r>
        <w:rPr>
          <w:spacing w:val="-10"/>
        </w:rPr>
        <w:t xml:space="preserve"> </w:t>
      </w:r>
      <w:r>
        <w:rPr>
          <w:spacing w:val="-4"/>
        </w:rPr>
        <w:t>review.</w:t>
      </w:r>
      <w:r>
        <w:rPr>
          <w:spacing w:val="10"/>
        </w:rPr>
        <w:t xml:space="preserve"> </w:t>
      </w:r>
      <w:r>
        <w:rPr>
          <w:i/>
        </w:rPr>
        <w:t>Data</w:t>
      </w:r>
      <w:r>
        <w:rPr>
          <w:i/>
          <w:spacing w:val="-10"/>
        </w:rPr>
        <w:t xml:space="preserve"> </w:t>
      </w:r>
      <w:r>
        <w:rPr>
          <w:i/>
        </w:rPr>
        <w:t>mining</w:t>
      </w:r>
      <w:r>
        <w:rPr>
          <w:i/>
          <w:spacing w:val="-10"/>
        </w:rPr>
        <w:t xml:space="preserve"> </w:t>
      </w:r>
      <w:r>
        <w:rPr>
          <w:i/>
        </w:rPr>
        <w:t>and</w:t>
      </w:r>
      <w:r>
        <w:rPr>
          <w:i/>
          <w:spacing w:val="-10"/>
        </w:rPr>
        <w:t xml:space="preserve"> </w:t>
      </w:r>
      <w:r>
        <w:rPr>
          <w:i/>
        </w:rPr>
        <w:t>knowledge</w:t>
      </w:r>
      <w:r>
        <w:rPr>
          <w:i/>
          <w:spacing w:val="-10"/>
        </w:rPr>
        <w:t xml:space="preserve"> </w:t>
      </w:r>
      <w:r>
        <w:rPr>
          <w:i/>
        </w:rPr>
        <w:t>discovery</w:t>
      </w:r>
      <w:r>
        <w:t xml:space="preserve">, </w:t>
      </w:r>
      <w:r>
        <w:rPr>
          <w:i/>
        </w:rPr>
        <w:t>33</w:t>
      </w:r>
      <w:r>
        <w:t>(4),</w:t>
      </w:r>
      <w:r>
        <w:rPr>
          <w:spacing w:val="-2"/>
        </w:rPr>
        <w:t xml:space="preserve"> </w:t>
      </w:r>
      <w:r>
        <w:t>917–963.</w:t>
      </w:r>
    </w:p>
    <w:p w14:paraId="0DD6C53A" w14:textId="77777777" w:rsidR="003F0CD0" w:rsidRPr="003F0CD0" w:rsidRDefault="003F0CD0" w:rsidP="003F0CD0">
      <w:pPr>
        <w:spacing w:before="197" w:line="252" w:lineRule="auto"/>
        <w:ind w:left="334" w:right="178" w:hanging="235"/>
        <w:rPr>
          <w:lang w:val="en-GB"/>
        </w:rPr>
      </w:pPr>
      <w:proofErr w:type="spellStart"/>
      <w:r w:rsidRPr="003F0CD0">
        <w:rPr>
          <w:lang w:val="en-GB"/>
        </w:rPr>
        <w:t>Junejo</w:t>
      </w:r>
      <w:proofErr w:type="spellEnd"/>
      <w:r w:rsidRPr="003F0CD0">
        <w:rPr>
          <w:lang w:val="en-GB"/>
        </w:rPr>
        <w:t xml:space="preserve">, I., &amp; Al </w:t>
      </w:r>
      <w:proofErr w:type="spellStart"/>
      <w:r w:rsidRPr="003F0CD0">
        <w:rPr>
          <w:lang w:val="en-GB"/>
        </w:rPr>
        <w:t>Aghbari</w:t>
      </w:r>
      <w:proofErr w:type="spellEnd"/>
      <w:r w:rsidRPr="003F0CD0">
        <w:rPr>
          <w:lang w:val="en-GB"/>
        </w:rPr>
        <w:t xml:space="preserve">, Z. (2012). Using sax representation for human action </w:t>
      </w:r>
      <w:proofErr w:type="spellStart"/>
      <w:r w:rsidRPr="003F0CD0">
        <w:rPr>
          <w:lang w:val="en-GB"/>
        </w:rPr>
        <w:t>recogni</w:t>
      </w:r>
      <w:proofErr w:type="spellEnd"/>
      <w:r w:rsidRPr="003F0CD0">
        <w:rPr>
          <w:lang w:val="en-GB"/>
        </w:rPr>
        <w:t xml:space="preserve">- </w:t>
      </w:r>
      <w:proofErr w:type="spellStart"/>
      <w:r w:rsidRPr="003F0CD0">
        <w:rPr>
          <w:lang w:val="en-GB"/>
        </w:rPr>
        <w:t>tion</w:t>
      </w:r>
      <w:proofErr w:type="spellEnd"/>
      <w:r w:rsidRPr="003F0CD0">
        <w:rPr>
          <w:lang w:val="en-GB"/>
        </w:rPr>
        <w:t xml:space="preserve">. </w:t>
      </w:r>
      <w:r w:rsidRPr="003F0CD0">
        <w:rPr>
          <w:i/>
          <w:lang w:val="en-GB"/>
        </w:rPr>
        <w:t>Journal of Visual Communication and Image Representation</w:t>
      </w:r>
      <w:r w:rsidRPr="003F0CD0">
        <w:rPr>
          <w:lang w:val="en-GB"/>
        </w:rPr>
        <w:t xml:space="preserve">, </w:t>
      </w:r>
      <w:r w:rsidRPr="003F0CD0">
        <w:rPr>
          <w:i/>
          <w:lang w:val="en-GB"/>
        </w:rPr>
        <w:t>23</w:t>
      </w:r>
      <w:r w:rsidRPr="003F0CD0">
        <w:rPr>
          <w:lang w:val="en-GB"/>
        </w:rPr>
        <w:t>(6), 853–861.</w:t>
      </w:r>
    </w:p>
    <w:p w14:paraId="0358F40D" w14:textId="77777777" w:rsidR="003F0CD0" w:rsidRDefault="003F0CD0" w:rsidP="003F0CD0">
      <w:pPr>
        <w:pStyle w:val="BodyText"/>
        <w:spacing w:before="198" w:line="252" w:lineRule="auto"/>
        <w:ind w:left="334" w:right="178" w:hanging="235"/>
      </w:pPr>
      <w:r>
        <w:rPr>
          <w:spacing w:val="-4"/>
        </w:rPr>
        <w:t xml:space="preserve">Kelly, </w:t>
      </w:r>
      <w:r>
        <w:t>D., Coughlan, G., Green, B., &amp; Caulfield, B. (2012). Automatic detection of collisions</w:t>
      </w:r>
      <w:r>
        <w:rPr>
          <w:spacing w:val="-20"/>
        </w:rPr>
        <w:t xml:space="preserve"> </w:t>
      </w:r>
      <w:r>
        <w:t>in</w:t>
      </w:r>
      <w:r>
        <w:rPr>
          <w:spacing w:val="-19"/>
        </w:rPr>
        <w:t xml:space="preserve"> </w:t>
      </w:r>
      <w:r>
        <w:t>elite</w:t>
      </w:r>
      <w:r>
        <w:rPr>
          <w:spacing w:val="-19"/>
        </w:rPr>
        <w:t xml:space="preserve"> </w:t>
      </w:r>
      <w:r>
        <w:t>level</w:t>
      </w:r>
      <w:r>
        <w:rPr>
          <w:spacing w:val="-20"/>
        </w:rPr>
        <w:t xml:space="preserve"> </w:t>
      </w:r>
      <w:r>
        <w:t>rugby</w:t>
      </w:r>
      <w:r>
        <w:rPr>
          <w:spacing w:val="-19"/>
        </w:rPr>
        <w:t xml:space="preserve"> </w:t>
      </w:r>
      <w:r>
        <w:t>union</w:t>
      </w:r>
      <w:r>
        <w:rPr>
          <w:spacing w:val="-19"/>
        </w:rPr>
        <w:t xml:space="preserve"> </w:t>
      </w:r>
      <w:r>
        <w:t>using</w:t>
      </w:r>
      <w:r>
        <w:rPr>
          <w:spacing w:val="-19"/>
        </w:rPr>
        <w:t xml:space="preserve"> </w:t>
      </w:r>
      <w:r>
        <w:t>a</w:t>
      </w:r>
      <w:r>
        <w:rPr>
          <w:spacing w:val="-20"/>
        </w:rPr>
        <w:t xml:space="preserve"> </w:t>
      </w:r>
      <w:r>
        <w:t>wearable</w:t>
      </w:r>
      <w:r>
        <w:rPr>
          <w:spacing w:val="-19"/>
        </w:rPr>
        <w:t xml:space="preserve"> </w:t>
      </w:r>
      <w:r>
        <w:t>sensing</w:t>
      </w:r>
      <w:r>
        <w:rPr>
          <w:spacing w:val="-19"/>
        </w:rPr>
        <w:t xml:space="preserve"> </w:t>
      </w:r>
      <w:r>
        <w:t>device.</w:t>
      </w:r>
      <w:r>
        <w:rPr>
          <w:spacing w:val="-10"/>
        </w:rPr>
        <w:t xml:space="preserve"> </w:t>
      </w:r>
      <w:r>
        <w:rPr>
          <w:i/>
        </w:rPr>
        <w:t>Sport</w:t>
      </w:r>
      <w:r>
        <w:rPr>
          <w:i/>
          <w:spacing w:val="-20"/>
        </w:rPr>
        <w:t xml:space="preserve"> </w:t>
      </w:r>
      <w:r>
        <w:rPr>
          <w:i/>
        </w:rPr>
        <w:t>Engineering</w:t>
      </w:r>
      <w:r>
        <w:t xml:space="preserve">, </w:t>
      </w:r>
      <w:r>
        <w:rPr>
          <w:i/>
        </w:rPr>
        <w:t>15</w:t>
      </w:r>
      <w:r>
        <w:t>(2),</w:t>
      </w:r>
      <w:r>
        <w:rPr>
          <w:spacing w:val="-2"/>
        </w:rPr>
        <w:t xml:space="preserve"> </w:t>
      </w:r>
      <w:r>
        <w:t>81–92.</w:t>
      </w:r>
    </w:p>
    <w:p w14:paraId="0697501F" w14:textId="77777777" w:rsidR="003F0CD0" w:rsidRPr="003F0CD0" w:rsidRDefault="003F0CD0" w:rsidP="003F0CD0">
      <w:pPr>
        <w:spacing w:before="196" w:line="252" w:lineRule="auto"/>
        <w:ind w:left="334" w:right="178" w:hanging="235"/>
        <w:rPr>
          <w:lang w:val="en-GB"/>
        </w:rPr>
      </w:pPr>
      <w:r w:rsidRPr="003F0CD0">
        <w:rPr>
          <w:lang w:val="en-GB"/>
        </w:rPr>
        <w:t xml:space="preserve">Keogh, E., &amp; </w:t>
      </w:r>
      <w:proofErr w:type="spellStart"/>
      <w:r w:rsidRPr="003F0CD0">
        <w:rPr>
          <w:lang w:val="en-GB"/>
        </w:rPr>
        <w:t>Kasetty</w:t>
      </w:r>
      <w:proofErr w:type="spellEnd"/>
      <w:r w:rsidRPr="003F0CD0">
        <w:rPr>
          <w:lang w:val="en-GB"/>
        </w:rPr>
        <w:t xml:space="preserve">, S. (2003).  On the need for time series data mining benchmarks:  a survey and empirical demonstration. </w:t>
      </w:r>
      <w:r w:rsidRPr="003F0CD0">
        <w:rPr>
          <w:i/>
          <w:lang w:val="en-GB"/>
        </w:rPr>
        <w:t>Data Mining and Knowledge Discovery</w:t>
      </w:r>
      <w:r w:rsidRPr="003F0CD0">
        <w:rPr>
          <w:lang w:val="en-GB"/>
        </w:rPr>
        <w:t xml:space="preserve">, </w:t>
      </w:r>
      <w:r w:rsidRPr="003F0CD0">
        <w:rPr>
          <w:i/>
          <w:lang w:val="en-GB"/>
        </w:rPr>
        <w:t>7</w:t>
      </w:r>
      <w:r w:rsidRPr="003F0CD0">
        <w:rPr>
          <w:lang w:val="en-GB"/>
        </w:rPr>
        <w:t>(4), 349–371.</w:t>
      </w:r>
    </w:p>
    <w:p w14:paraId="75E96DFB" w14:textId="77777777" w:rsidR="003F0CD0" w:rsidRPr="002A266E" w:rsidRDefault="003F0CD0" w:rsidP="003F0CD0">
      <w:pPr>
        <w:pStyle w:val="BodyText"/>
        <w:spacing w:before="197" w:line="252" w:lineRule="auto"/>
        <w:ind w:left="334" w:right="178" w:hanging="235"/>
      </w:pPr>
      <w:r>
        <w:t xml:space="preserve">Keogh, E., Lin, J., Lee, S., &amp; </w:t>
      </w:r>
      <w:r>
        <w:rPr>
          <w:spacing w:val="-9"/>
        </w:rPr>
        <w:t xml:space="preserve">Van </w:t>
      </w:r>
      <w:proofErr w:type="spellStart"/>
      <w:r>
        <w:t>Herle</w:t>
      </w:r>
      <w:proofErr w:type="spellEnd"/>
      <w:r>
        <w:t>, H. (2006). Finding the most unusual time series subsequence:</w:t>
      </w:r>
      <w:r>
        <w:rPr>
          <w:spacing w:val="4"/>
        </w:rPr>
        <w:t xml:space="preserve"> </w:t>
      </w:r>
      <w:r>
        <w:t>algorithms</w:t>
      </w:r>
      <w:r>
        <w:rPr>
          <w:spacing w:val="-14"/>
        </w:rPr>
        <w:t xml:space="preserve"> </w:t>
      </w:r>
      <w:r>
        <w:t>and</w:t>
      </w:r>
      <w:r>
        <w:rPr>
          <w:spacing w:val="-14"/>
        </w:rPr>
        <w:t xml:space="preserve"> </w:t>
      </w:r>
      <w:r>
        <w:t>applications.</w:t>
      </w:r>
      <w:r>
        <w:rPr>
          <w:spacing w:val="2"/>
        </w:rPr>
        <w:t xml:space="preserve"> </w:t>
      </w:r>
      <w:r>
        <w:rPr>
          <w:i/>
        </w:rPr>
        <w:t>Knowledge</w:t>
      </w:r>
      <w:r>
        <w:rPr>
          <w:i/>
          <w:spacing w:val="-14"/>
        </w:rPr>
        <w:t xml:space="preserve"> </w:t>
      </w:r>
      <w:r>
        <w:rPr>
          <w:i/>
        </w:rPr>
        <w:t>and</w:t>
      </w:r>
      <w:r>
        <w:rPr>
          <w:i/>
          <w:spacing w:val="-14"/>
        </w:rPr>
        <w:t xml:space="preserve"> </w:t>
      </w:r>
      <w:r>
        <w:rPr>
          <w:i/>
        </w:rPr>
        <w:t>Information</w:t>
      </w:r>
      <w:r>
        <w:rPr>
          <w:i/>
          <w:spacing w:val="-13"/>
        </w:rPr>
        <w:t xml:space="preserve"> </w:t>
      </w:r>
      <w:r>
        <w:rPr>
          <w:i/>
        </w:rPr>
        <w:t>Systems</w:t>
      </w:r>
      <w:r>
        <w:t>,</w:t>
      </w:r>
      <w:r>
        <w:rPr>
          <w:spacing w:val="-12"/>
        </w:rPr>
        <w:t xml:space="preserve"> </w:t>
      </w:r>
      <w:r>
        <w:rPr>
          <w:i/>
        </w:rPr>
        <w:t>11</w:t>
      </w:r>
      <w:r>
        <w:t>(1), 1–27.</w:t>
      </w:r>
    </w:p>
    <w:p w14:paraId="172D2348" w14:textId="77777777" w:rsidR="003F0CD0" w:rsidRPr="003F0CD0" w:rsidRDefault="003F0CD0" w:rsidP="003F0CD0">
      <w:pPr>
        <w:spacing w:before="97" w:line="252" w:lineRule="auto"/>
        <w:ind w:left="334" w:right="178" w:hanging="235"/>
        <w:rPr>
          <w:lang w:val="en-GB"/>
        </w:rPr>
      </w:pPr>
      <w:r w:rsidRPr="003F0CD0">
        <w:rPr>
          <w:lang w:val="en-GB"/>
        </w:rPr>
        <w:t xml:space="preserve">Keogh, E., Lin, J., &amp; </w:t>
      </w:r>
      <w:proofErr w:type="spellStart"/>
      <w:r w:rsidRPr="003F0CD0">
        <w:rPr>
          <w:lang w:val="en-GB"/>
        </w:rPr>
        <w:t>Truppel</w:t>
      </w:r>
      <w:proofErr w:type="spellEnd"/>
      <w:r w:rsidRPr="003F0CD0">
        <w:rPr>
          <w:lang w:val="en-GB"/>
        </w:rPr>
        <w:t xml:space="preserve">, </w:t>
      </w:r>
      <w:r w:rsidRPr="003F0CD0">
        <w:rPr>
          <w:spacing w:val="-11"/>
          <w:lang w:val="en-GB"/>
        </w:rPr>
        <w:t xml:space="preserve">W. </w:t>
      </w:r>
      <w:r w:rsidRPr="003F0CD0">
        <w:rPr>
          <w:lang w:val="en-GB"/>
        </w:rPr>
        <w:t xml:space="preserve">(2003). Clustering of time series </w:t>
      </w:r>
      <w:proofErr w:type="spellStart"/>
      <w:r w:rsidRPr="003F0CD0">
        <w:rPr>
          <w:lang w:val="en-GB"/>
        </w:rPr>
        <w:t>subsequences</w:t>
      </w:r>
      <w:proofErr w:type="spellEnd"/>
      <w:r w:rsidRPr="003F0CD0">
        <w:rPr>
          <w:lang w:val="en-GB"/>
        </w:rPr>
        <w:t xml:space="preserve"> is meaningless: Implications for previous and future research. In </w:t>
      </w:r>
      <w:r w:rsidRPr="003F0CD0">
        <w:rPr>
          <w:i/>
          <w:lang w:val="en-GB"/>
        </w:rPr>
        <w:t xml:space="preserve">Proceedings of </w:t>
      </w:r>
      <w:r w:rsidRPr="003F0CD0">
        <w:rPr>
          <w:i/>
          <w:spacing w:val="-4"/>
          <w:lang w:val="en-GB"/>
        </w:rPr>
        <w:t xml:space="preserve">the </w:t>
      </w:r>
      <w:r w:rsidRPr="003F0CD0">
        <w:rPr>
          <w:i/>
          <w:lang w:val="en-GB"/>
        </w:rPr>
        <w:t xml:space="preserve">third IEEE international conference on data mining, </w:t>
      </w:r>
      <w:proofErr w:type="spellStart"/>
      <w:r w:rsidRPr="003F0CD0">
        <w:rPr>
          <w:i/>
          <w:spacing w:val="-3"/>
          <w:lang w:val="en-GB"/>
        </w:rPr>
        <w:t>Wahington</w:t>
      </w:r>
      <w:proofErr w:type="spellEnd"/>
      <w:r w:rsidRPr="003F0CD0">
        <w:rPr>
          <w:i/>
          <w:spacing w:val="-3"/>
          <w:lang w:val="en-GB"/>
        </w:rPr>
        <w:t xml:space="preserve">, </w:t>
      </w:r>
      <w:r w:rsidRPr="003F0CD0">
        <w:rPr>
          <w:i/>
          <w:lang w:val="en-GB"/>
        </w:rPr>
        <w:t>DC: IEEE Computer Society</w:t>
      </w:r>
      <w:r w:rsidRPr="003F0CD0">
        <w:rPr>
          <w:lang w:val="en-GB"/>
        </w:rPr>
        <w:t>, (pp.</w:t>
      </w:r>
      <w:r w:rsidRPr="003F0CD0">
        <w:rPr>
          <w:spacing w:val="-3"/>
          <w:lang w:val="en-GB"/>
        </w:rPr>
        <w:t xml:space="preserve"> </w:t>
      </w:r>
      <w:r w:rsidRPr="003F0CD0">
        <w:rPr>
          <w:lang w:val="en-GB"/>
        </w:rPr>
        <w:t>115–122).</w:t>
      </w:r>
    </w:p>
    <w:p w14:paraId="39AF469E" w14:textId="77777777" w:rsidR="003F0CD0" w:rsidRPr="003F0CD0" w:rsidRDefault="003F0CD0" w:rsidP="003F0CD0">
      <w:pPr>
        <w:spacing w:before="196" w:line="252" w:lineRule="auto"/>
        <w:ind w:left="334" w:right="178" w:hanging="235"/>
        <w:rPr>
          <w:lang w:val="en-GB"/>
        </w:rPr>
      </w:pPr>
      <w:r w:rsidRPr="003F0CD0">
        <w:rPr>
          <w:lang w:val="en-GB"/>
        </w:rPr>
        <w:t xml:space="preserve">Keogh, E., &amp; </w:t>
      </w:r>
      <w:proofErr w:type="spellStart"/>
      <w:r w:rsidRPr="003F0CD0">
        <w:rPr>
          <w:lang w:val="en-GB"/>
        </w:rPr>
        <w:t>Ratanamahatana</w:t>
      </w:r>
      <w:proofErr w:type="spellEnd"/>
      <w:r w:rsidRPr="003F0CD0">
        <w:rPr>
          <w:lang w:val="en-GB"/>
        </w:rPr>
        <w:t xml:space="preserve">, C. (2002). Exact indexing of dynamic time warping. </w:t>
      </w:r>
      <w:r w:rsidRPr="003F0CD0">
        <w:rPr>
          <w:i/>
          <w:lang w:val="en-GB"/>
        </w:rPr>
        <w:t>Proceedings of the 26th International Conference on Very Large Data Bases</w:t>
      </w:r>
      <w:r w:rsidRPr="003F0CD0">
        <w:rPr>
          <w:lang w:val="en-GB"/>
        </w:rPr>
        <w:t xml:space="preserve">, </w:t>
      </w:r>
      <w:r w:rsidRPr="003F0CD0">
        <w:rPr>
          <w:i/>
          <w:lang w:val="en-GB"/>
        </w:rPr>
        <w:t>7</w:t>
      </w:r>
      <w:r w:rsidRPr="003F0CD0">
        <w:rPr>
          <w:lang w:val="en-GB"/>
        </w:rPr>
        <w:t>(3), 406–417.</w:t>
      </w:r>
    </w:p>
    <w:p w14:paraId="1434DD7D" w14:textId="77777777" w:rsidR="003F0CD0" w:rsidRDefault="003F0CD0" w:rsidP="003F0CD0">
      <w:pPr>
        <w:pStyle w:val="BodyText"/>
        <w:spacing w:before="197" w:line="252" w:lineRule="auto"/>
        <w:ind w:left="334" w:right="178" w:hanging="235"/>
      </w:pPr>
      <w:r w:rsidRPr="00A25BA9">
        <w:rPr>
          <w:lang w:val="de-AT"/>
        </w:rPr>
        <w:t xml:space="preserve">Li, </w:t>
      </w:r>
      <w:r w:rsidRPr="00A25BA9">
        <w:rPr>
          <w:spacing w:val="-11"/>
          <w:lang w:val="de-AT"/>
        </w:rPr>
        <w:t xml:space="preserve">Y., </w:t>
      </w:r>
      <w:r w:rsidRPr="00A25BA9">
        <w:rPr>
          <w:spacing w:val="-4"/>
          <w:lang w:val="de-AT"/>
        </w:rPr>
        <w:t xml:space="preserve">Wang, </w:t>
      </w:r>
      <w:r w:rsidRPr="00A25BA9">
        <w:rPr>
          <w:lang w:val="de-AT"/>
        </w:rPr>
        <w:t xml:space="preserve">L., &amp; Li, </w:t>
      </w:r>
      <w:r w:rsidRPr="00A25BA9">
        <w:rPr>
          <w:spacing w:val="-10"/>
          <w:lang w:val="de-AT"/>
        </w:rPr>
        <w:t xml:space="preserve">F. </w:t>
      </w:r>
      <w:r w:rsidRPr="00A25BA9">
        <w:rPr>
          <w:lang w:val="de-AT"/>
        </w:rPr>
        <w:t xml:space="preserve">(2021). </w:t>
      </w:r>
      <w:r>
        <w:t>A data-driven prediction approach for sports team performance</w:t>
      </w:r>
      <w:r>
        <w:rPr>
          <w:spacing w:val="-16"/>
        </w:rPr>
        <w:t xml:space="preserve"> </w:t>
      </w:r>
      <w:r>
        <w:t>and</w:t>
      </w:r>
      <w:r>
        <w:rPr>
          <w:spacing w:val="-15"/>
        </w:rPr>
        <w:t xml:space="preserve"> </w:t>
      </w:r>
      <w:r>
        <w:t>its</w:t>
      </w:r>
      <w:r>
        <w:rPr>
          <w:spacing w:val="-15"/>
        </w:rPr>
        <w:t xml:space="preserve"> </w:t>
      </w:r>
      <w:r>
        <w:t>application</w:t>
      </w:r>
      <w:r>
        <w:rPr>
          <w:spacing w:val="-16"/>
        </w:rPr>
        <w:t xml:space="preserve"> </w:t>
      </w:r>
      <w:r>
        <w:t>to</w:t>
      </w:r>
      <w:r>
        <w:rPr>
          <w:spacing w:val="-15"/>
        </w:rPr>
        <w:t xml:space="preserve"> </w:t>
      </w:r>
      <w:r>
        <w:t>national</w:t>
      </w:r>
      <w:r>
        <w:rPr>
          <w:spacing w:val="-15"/>
        </w:rPr>
        <w:t xml:space="preserve"> </w:t>
      </w:r>
      <w:r>
        <w:t>basketball</w:t>
      </w:r>
      <w:r>
        <w:rPr>
          <w:spacing w:val="-15"/>
        </w:rPr>
        <w:t xml:space="preserve"> </w:t>
      </w:r>
      <w:r>
        <w:t>association.</w:t>
      </w:r>
      <w:r>
        <w:rPr>
          <w:spacing w:val="-2"/>
        </w:rPr>
        <w:t xml:space="preserve"> </w:t>
      </w:r>
      <w:r>
        <w:rPr>
          <w:i/>
        </w:rPr>
        <w:t>Omega</w:t>
      </w:r>
      <w:r>
        <w:t>,</w:t>
      </w:r>
      <w:r>
        <w:rPr>
          <w:spacing w:val="-13"/>
        </w:rPr>
        <w:t xml:space="preserve"> </w:t>
      </w:r>
      <w:r>
        <w:rPr>
          <w:i/>
        </w:rPr>
        <w:t>98</w:t>
      </w:r>
      <w:r>
        <w:t>(102123).</w:t>
      </w:r>
    </w:p>
    <w:p w14:paraId="4B21BFD4" w14:textId="77777777" w:rsidR="003F0CD0" w:rsidRPr="003F0CD0" w:rsidRDefault="003F0CD0" w:rsidP="003F0CD0">
      <w:pPr>
        <w:spacing w:before="197" w:line="252" w:lineRule="auto"/>
        <w:ind w:left="334" w:right="178" w:hanging="235"/>
        <w:rPr>
          <w:lang w:val="en-GB"/>
        </w:rPr>
      </w:pPr>
      <w:r w:rsidRPr="003F0CD0">
        <w:rPr>
          <w:lang w:val="en-GB"/>
        </w:rPr>
        <w:t xml:space="preserve">Li, Y., &amp; Zhang, Y. (2012). Application of data mining techniques in sports training. In </w:t>
      </w:r>
      <w:r w:rsidRPr="003F0CD0">
        <w:rPr>
          <w:i/>
          <w:lang w:val="en-GB"/>
        </w:rPr>
        <w:t xml:space="preserve">5th International Conference on </w:t>
      </w:r>
      <w:proofErr w:type="spellStart"/>
      <w:r w:rsidRPr="003F0CD0">
        <w:rPr>
          <w:i/>
          <w:lang w:val="en-GB"/>
        </w:rPr>
        <w:t>BioMedical</w:t>
      </w:r>
      <w:proofErr w:type="spellEnd"/>
      <w:r w:rsidRPr="003F0CD0">
        <w:rPr>
          <w:i/>
          <w:lang w:val="en-GB"/>
        </w:rPr>
        <w:t xml:space="preserve"> Engineering and Informatics</w:t>
      </w:r>
      <w:r w:rsidRPr="003F0CD0">
        <w:rPr>
          <w:lang w:val="en-GB"/>
        </w:rPr>
        <w:t>, (pp. 954– 958).</w:t>
      </w:r>
    </w:p>
    <w:p w14:paraId="68C9036D" w14:textId="77777777" w:rsidR="003F0CD0" w:rsidRPr="003F0CD0" w:rsidRDefault="003F0CD0" w:rsidP="003F0CD0">
      <w:pPr>
        <w:spacing w:before="197" w:line="252" w:lineRule="auto"/>
        <w:ind w:left="334" w:right="178" w:hanging="235"/>
        <w:rPr>
          <w:lang w:val="en-GB"/>
        </w:rPr>
      </w:pPr>
      <w:r w:rsidRPr="003F0CD0">
        <w:rPr>
          <w:lang w:val="en-GB"/>
        </w:rPr>
        <w:t xml:space="preserve">Liao, T. (2005). Clustering of time series data—a survey. </w:t>
      </w:r>
      <w:r w:rsidRPr="003F0CD0">
        <w:rPr>
          <w:i/>
          <w:lang w:val="en-GB"/>
        </w:rPr>
        <w:t xml:space="preserve">Pattern </w:t>
      </w:r>
      <w:proofErr w:type="gramStart"/>
      <w:r w:rsidRPr="003F0CD0">
        <w:rPr>
          <w:i/>
          <w:lang w:val="en-GB"/>
        </w:rPr>
        <w:t>Recognition,</w:t>
      </w:r>
      <w:r w:rsidRPr="003F0CD0">
        <w:rPr>
          <w:lang w:val="en-GB"/>
        </w:rPr>
        <w:t>,</w:t>
      </w:r>
      <w:proofErr w:type="gramEnd"/>
      <w:r w:rsidRPr="003F0CD0">
        <w:rPr>
          <w:lang w:val="en-GB"/>
        </w:rPr>
        <w:t xml:space="preserve"> </w:t>
      </w:r>
      <w:r w:rsidRPr="003F0CD0">
        <w:rPr>
          <w:i/>
          <w:lang w:val="en-GB"/>
        </w:rPr>
        <w:t>38</w:t>
      </w:r>
      <w:r w:rsidRPr="003F0CD0">
        <w:rPr>
          <w:lang w:val="en-GB"/>
        </w:rPr>
        <w:t>(11), 1857–1874.</w:t>
      </w:r>
    </w:p>
    <w:p w14:paraId="02955D85" w14:textId="77777777" w:rsidR="003F0CD0" w:rsidRPr="003F0CD0" w:rsidRDefault="003F0CD0" w:rsidP="003F0CD0">
      <w:pPr>
        <w:spacing w:before="197" w:line="252" w:lineRule="auto"/>
        <w:ind w:left="334" w:right="178" w:hanging="235"/>
        <w:rPr>
          <w:lang w:val="en-GB"/>
        </w:rPr>
      </w:pPr>
      <w:r w:rsidRPr="003F0CD0">
        <w:rPr>
          <w:lang w:val="en-GB"/>
        </w:rPr>
        <w:t xml:space="preserve">Lin, J., Keogh, E., </w:t>
      </w:r>
      <w:proofErr w:type="spellStart"/>
      <w:r w:rsidRPr="003F0CD0">
        <w:rPr>
          <w:lang w:val="en-GB"/>
        </w:rPr>
        <w:t>Lonardi</w:t>
      </w:r>
      <w:proofErr w:type="spellEnd"/>
      <w:r w:rsidRPr="003F0CD0">
        <w:rPr>
          <w:lang w:val="en-GB"/>
        </w:rPr>
        <w:t xml:space="preserve">, E., &amp; Patel, S. (2002). Finding motifs in time series. In </w:t>
      </w:r>
      <w:r w:rsidRPr="003F0CD0">
        <w:rPr>
          <w:i/>
          <w:lang w:val="en-GB"/>
        </w:rPr>
        <w:t xml:space="preserve">Proceedings of the Eighth </w:t>
      </w:r>
      <w:r w:rsidRPr="003F0CD0">
        <w:rPr>
          <w:i/>
          <w:spacing w:val="-3"/>
          <w:lang w:val="en-GB"/>
        </w:rPr>
        <w:t xml:space="preserve">ACM </w:t>
      </w:r>
      <w:r w:rsidRPr="003F0CD0">
        <w:rPr>
          <w:i/>
          <w:lang w:val="en-GB"/>
        </w:rPr>
        <w:t xml:space="preserve">SIGKDD </w:t>
      </w:r>
      <w:proofErr w:type="spellStart"/>
      <w:r w:rsidRPr="003F0CD0">
        <w:rPr>
          <w:i/>
          <w:lang w:val="en-GB"/>
        </w:rPr>
        <w:t>Iternational</w:t>
      </w:r>
      <w:proofErr w:type="spellEnd"/>
      <w:r w:rsidRPr="003F0CD0">
        <w:rPr>
          <w:i/>
          <w:lang w:val="en-GB"/>
        </w:rPr>
        <w:t xml:space="preserve"> Conference on Knowledge</w:t>
      </w:r>
      <w:r w:rsidRPr="003F0CD0">
        <w:rPr>
          <w:i/>
          <w:spacing w:val="-17"/>
          <w:lang w:val="en-GB"/>
        </w:rPr>
        <w:t xml:space="preserve"> </w:t>
      </w:r>
      <w:r w:rsidRPr="003F0CD0">
        <w:rPr>
          <w:i/>
          <w:lang w:val="en-GB"/>
        </w:rPr>
        <w:t xml:space="preserve">Dis- </w:t>
      </w:r>
      <w:proofErr w:type="spellStart"/>
      <w:r w:rsidRPr="003F0CD0">
        <w:rPr>
          <w:i/>
          <w:lang w:val="en-GB"/>
        </w:rPr>
        <w:t>covery</w:t>
      </w:r>
      <w:proofErr w:type="spellEnd"/>
      <w:r w:rsidRPr="003F0CD0">
        <w:rPr>
          <w:i/>
          <w:lang w:val="en-GB"/>
        </w:rPr>
        <w:t xml:space="preserve"> and Data Mining 2nd </w:t>
      </w:r>
      <w:r w:rsidRPr="003F0CD0">
        <w:rPr>
          <w:i/>
          <w:spacing w:val="-3"/>
          <w:lang w:val="en-GB"/>
        </w:rPr>
        <w:t xml:space="preserve">Workshop </w:t>
      </w:r>
      <w:r w:rsidRPr="003F0CD0">
        <w:rPr>
          <w:i/>
          <w:lang w:val="en-GB"/>
        </w:rPr>
        <w:t xml:space="preserve">on </w:t>
      </w:r>
      <w:r w:rsidRPr="003F0CD0">
        <w:rPr>
          <w:i/>
          <w:spacing w:val="-4"/>
          <w:lang w:val="en-GB"/>
        </w:rPr>
        <w:t xml:space="preserve">Temporal </w:t>
      </w:r>
      <w:r w:rsidRPr="003F0CD0">
        <w:rPr>
          <w:i/>
          <w:lang w:val="en-GB"/>
        </w:rPr>
        <w:t>Data Mining</w:t>
      </w:r>
      <w:r w:rsidRPr="003F0CD0">
        <w:rPr>
          <w:lang w:val="en-GB"/>
        </w:rPr>
        <w:t>, (pp.</w:t>
      </w:r>
      <w:r w:rsidRPr="003F0CD0">
        <w:rPr>
          <w:spacing w:val="-15"/>
          <w:lang w:val="en-GB"/>
        </w:rPr>
        <w:t xml:space="preserve"> </w:t>
      </w:r>
      <w:r w:rsidRPr="003F0CD0">
        <w:rPr>
          <w:lang w:val="en-GB"/>
        </w:rPr>
        <w:t>53–68).</w:t>
      </w:r>
    </w:p>
    <w:p w14:paraId="37316087" w14:textId="77777777" w:rsidR="003F0CD0" w:rsidRPr="003F0CD0" w:rsidRDefault="003F0CD0" w:rsidP="003F0CD0">
      <w:pPr>
        <w:spacing w:before="197" w:line="252" w:lineRule="auto"/>
        <w:ind w:left="334" w:right="178" w:hanging="235"/>
        <w:rPr>
          <w:lang w:val="en-GB"/>
        </w:rPr>
      </w:pPr>
      <w:r w:rsidRPr="003F0CD0">
        <w:rPr>
          <w:lang w:val="en-GB"/>
        </w:rPr>
        <w:t xml:space="preserve">Lin, J., Keogh, E., </w:t>
      </w:r>
      <w:proofErr w:type="spellStart"/>
      <w:r w:rsidRPr="003F0CD0">
        <w:rPr>
          <w:lang w:val="en-GB"/>
        </w:rPr>
        <w:t>Lonardi</w:t>
      </w:r>
      <w:proofErr w:type="spellEnd"/>
      <w:r w:rsidRPr="003F0CD0">
        <w:rPr>
          <w:lang w:val="en-GB"/>
        </w:rPr>
        <w:t xml:space="preserve">, W., &amp; Chiu, B. (2003). A symbolic representation of time series, with implications for streaming algorithms. In </w:t>
      </w:r>
      <w:r w:rsidRPr="003F0CD0">
        <w:rPr>
          <w:i/>
          <w:lang w:val="en-GB"/>
        </w:rPr>
        <w:t>Proceedings of the 8th ACM SIGMOD Workshop on Research Issues in Data Mining and Knowledge Discovery, ACM Press</w:t>
      </w:r>
      <w:r w:rsidRPr="003F0CD0">
        <w:rPr>
          <w:lang w:val="en-GB"/>
        </w:rPr>
        <w:t>, (pp. 2–11).</w:t>
      </w:r>
    </w:p>
    <w:p w14:paraId="7C50F122" w14:textId="77777777" w:rsidR="003F0CD0" w:rsidRPr="003F0CD0" w:rsidRDefault="003F0CD0" w:rsidP="003F0CD0">
      <w:pPr>
        <w:spacing w:before="196" w:line="252" w:lineRule="auto"/>
        <w:ind w:left="334" w:right="178" w:hanging="235"/>
        <w:rPr>
          <w:lang w:val="en-GB"/>
        </w:rPr>
      </w:pPr>
      <w:r w:rsidRPr="00A25BA9">
        <w:t xml:space="preserve">Lin, J., </w:t>
      </w:r>
      <w:proofErr w:type="spellStart"/>
      <w:r w:rsidRPr="00A25BA9">
        <w:t>Keogh</w:t>
      </w:r>
      <w:proofErr w:type="spellEnd"/>
      <w:r w:rsidRPr="00A25BA9">
        <w:t xml:space="preserve">, E., Wei, L., &amp; </w:t>
      </w:r>
      <w:proofErr w:type="spellStart"/>
      <w:r w:rsidRPr="00A25BA9">
        <w:t>Lonardi</w:t>
      </w:r>
      <w:proofErr w:type="spellEnd"/>
      <w:r w:rsidRPr="00A25BA9">
        <w:t xml:space="preserve">, S. (2007). </w:t>
      </w:r>
      <w:r w:rsidRPr="003F0CD0">
        <w:rPr>
          <w:lang w:val="en-GB"/>
        </w:rPr>
        <w:t xml:space="preserve">Experiencing sax: a novel symbolic representation of time series. </w:t>
      </w:r>
      <w:r w:rsidRPr="003F0CD0">
        <w:rPr>
          <w:i/>
          <w:lang w:val="en-GB"/>
        </w:rPr>
        <w:t>Data Mining and Knowledge Discovery</w:t>
      </w:r>
      <w:r w:rsidRPr="003F0CD0">
        <w:rPr>
          <w:lang w:val="en-GB"/>
        </w:rPr>
        <w:t xml:space="preserve">, </w:t>
      </w:r>
      <w:r w:rsidRPr="003F0CD0">
        <w:rPr>
          <w:i/>
          <w:lang w:val="en-GB"/>
        </w:rPr>
        <w:t>15</w:t>
      </w:r>
      <w:r w:rsidRPr="003F0CD0">
        <w:rPr>
          <w:lang w:val="en-GB"/>
        </w:rPr>
        <w:t>(2).</w:t>
      </w:r>
    </w:p>
    <w:p w14:paraId="483FB13E" w14:textId="77777777" w:rsidR="003F0CD0" w:rsidRPr="003F0CD0" w:rsidRDefault="003F0CD0" w:rsidP="003F0CD0">
      <w:pPr>
        <w:spacing w:before="197" w:line="252" w:lineRule="auto"/>
        <w:ind w:left="334" w:right="178" w:hanging="235"/>
        <w:rPr>
          <w:lang w:val="en-GB"/>
        </w:rPr>
      </w:pPr>
      <w:r w:rsidRPr="003F0CD0">
        <w:rPr>
          <w:lang w:val="en-GB"/>
        </w:rPr>
        <w:lastRenderedPageBreak/>
        <w:t>Lin,</w:t>
      </w:r>
      <w:r w:rsidRPr="003F0CD0">
        <w:rPr>
          <w:spacing w:val="-9"/>
          <w:lang w:val="en-GB"/>
        </w:rPr>
        <w:t xml:space="preserve"> </w:t>
      </w:r>
      <w:r w:rsidRPr="003F0CD0">
        <w:rPr>
          <w:lang w:val="en-GB"/>
        </w:rPr>
        <w:t>J.,</w:t>
      </w:r>
      <w:r w:rsidRPr="003F0CD0">
        <w:rPr>
          <w:spacing w:val="-8"/>
          <w:lang w:val="en-GB"/>
        </w:rPr>
        <w:t xml:space="preserve"> </w:t>
      </w:r>
      <w:r w:rsidRPr="003F0CD0">
        <w:rPr>
          <w:lang w:val="en-GB"/>
        </w:rPr>
        <w:t>&amp;</w:t>
      </w:r>
      <w:r w:rsidRPr="003F0CD0">
        <w:rPr>
          <w:spacing w:val="-10"/>
          <w:lang w:val="en-GB"/>
        </w:rPr>
        <w:t xml:space="preserve"> </w:t>
      </w:r>
      <w:r w:rsidRPr="003F0CD0">
        <w:rPr>
          <w:lang w:val="en-GB"/>
        </w:rPr>
        <w:t>Li,</w:t>
      </w:r>
      <w:r w:rsidRPr="003F0CD0">
        <w:rPr>
          <w:spacing w:val="-8"/>
          <w:lang w:val="en-GB"/>
        </w:rPr>
        <w:t xml:space="preserve"> </w:t>
      </w:r>
      <w:r w:rsidRPr="003F0CD0">
        <w:rPr>
          <w:spacing w:val="-16"/>
          <w:lang w:val="en-GB"/>
        </w:rPr>
        <w:t>Y.</w:t>
      </w:r>
      <w:r w:rsidRPr="003F0CD0">
        <w:rPr>
          <w:spacing w:val="-10"/>
          <w:lang w:val="en-GB"/>
        </w:rPr>
        <w:t xml:space="preserve"> </w:t>
      </w:r>
      <w:r w:rsidRPr="003F0CD0">
        <w:rPr>
          <w:lang w:val="en-GB"/>
        </w:rPr>
        <w:t>(2010).</w:t>
      </w:r>
      <w:r w:rsidRPr="003F0CD0">
        <w:rPr>
          <w:spacing w:val="7"/>
          <w:lang w:val="en-GB"/>
        </w:rPr>
        <w:t xml:space="preserve"> </w:t>
      </w:r>
      <w:r w:rsidRPr="003F0CD0">
        <w:rPr>
          <w:lang w:val="en-GB"/>
        </w:rPr>
        <w:t>Finding</w:t>
      </w:r>
      <w:r w:rsidRPr="003F0CD0">
        <w:rPr>
          <w:spacing w:val="-10"/>
          <w:lang w:val="en-GB"/>
        </w:rPr>
        <w:t xml:space="preserve"> </w:t>
      </w:r>
      <w:r w:rsidRPr="003F0CD0">
        <w:rPr>
          <w:lang w:val="en-GB"/>
        </w:rPr>
        <w:t>approximate</w:t>
      </w:r>
      <w:r w:rsidRPr="003F0CD0">
        <w:rPr>
          <w:spacing w:val="-10"/>
          <w:lang w:val="en-GB"/>
        </w:rPr>
        <w:t xml:space="preserve"> </w:t>
      </w:r>
      <w:r w:rsidRPr="003F0CD0">
        <w:rPr>
          <w:lang w:val="en-GB"/>
        </w:rPr>
        <w:t>frequent</w:t>
      </w:r>
      <w:r w:rsidRPr="003F0CD0">
        <w:rPr>
          <w:spacing w:val="-10"/>
          <w:lang w:val="en-GB"/>
        </w:rPr>
        <w:t xml:space="preserve"> </w:t>
      </w:r>
      <w:r w:rsidRPr="003F0CD0">
        <w:rPr>
          <w:lang w:val="en-GB"/>
        </w:rPr>
        <w:t>patterns</w:t>
      </w:r>
      <w:r w:rsidRPr="003F0CD0">
        <w:rPr>
          <w:spacing w:val="-10"/>
          <w:lang w:val="en-GB"/>
        </w:rPr>
        <w:t xml:space="preserve"> </w:t>
      </w:r>
      <w:r w:rsidRPr="003F0CD0">
        <w:rPr>
          <w:lang w:val="en-GB"/>
        </w:rPr>
        <w:t>in</w:t>
      </w:r>
      <w:r w:rsidRPr="003F0CD0">
        <w:rPr>
          <w:spacing w:val="-10"/>
          <w:lang w:val="en-GB"/>
        </w:rPr>
        <w:t xml:space="preserve"> </w:t>
      </w:r>
      <w:r w:rsidRPr="003F0CD0">
        <w:rPr>
          <w:lang w:val="en-GB"/>
        </w:rPr>
        <w:t>streaming</w:t>
      </w:r>
      <w:r w:rsidRPr="003F0CD0">
        <w:rPr>
          <w:spacing w:val="-10"/>
          <w:lang w:val="en-GB"/>
        </w:rPr>
        <w:t xml:space="preserve"> </w:t>
      </w:r>
      <w:r w:rsidRPr="003F0CD0">
        <w:rPr>
          <w:lang w:val="en-GB"/>
        </w:rPr>
        <w:t>medical</w:t>
      </w:r>
      <w:r w:rsidRPr="003F0CD0">
        <w:rPr>
          <w:spacing w:val="-10"/>
          <w:lang w:val="en-GB"/>
        </w:rPr>
        <w:t xml:space="preserve"> </w:t>
      </w:r>
      <w:r w:rsidRPr="003F0CD0">
        <w:rPr>
          <w:lang w:val="en-GB"/>
        </w:rPr>
        <w:t>data. In</w:t>
      </w:r>
      <w:r w:rsidRPr="003F0CD0">
        <w:rPr>
          <w:spacing w:val="-7"/>
          <w:lang w:val="en-GB"/>
        </w:rPr>
        <w:t xml:space="preserve"> </w:t>
      </w:r>
      <w:r w:rsidRPr="003F0CD0">
        <w:rPr>
          <w:i/>
          <w:lang w:val="en-GB"/>
        </w:rPr>
        <w:t>IEEE</w:t>
      </w:r>
      <w:r w:rsidRPr="003F0CD0">
        <w:rPr>
          <w:i/>
          <w:spacing w:val="-6"/>
          <w:lang w:val="en-GB"/>
        </w:rPr>
        <w:t xml:space="preserve"> </w:t>
      </w:r>
      <w:r w:rsidRPr="003F0CD0">
        <w:rPr>
          <w:i/>
          <w:spacing w:val="-3"/>
          <w:lang w:val="en-GB"/>
        </w:rPr>
        <w:t>23rd</w:t>
      </w:r>
      <w:r w:rsidRPr="003F0CD0">
        <w:rPr>
          <w:i/>
          <w:spacing w:val="-7"/>
          <w:lang w:val="en-GB"/>
        </w:rPr>
        <w:t xml:space="preserve"> </w:t>
      </w:r>
      <w:r w:rsidRPr="003F0CD0">
        <w:rPr>
          <w:i/>
          <w:lang w:val="en-GB"/>
        </w:rPr>
        <w:t>International</w:t>
      </w:r>
      <w:r w:rsidRPr="003F0CD0">
        <w:rPr>
          <w:i/>
          <w:spacing w:val="-6"/>
          <w:lang w:val="en-GB"/>
        </w:rPr>
        <w:t xml:space="preserve"> </w:t>
      </w:r>
      <w:r w:rsidRPr="003F0CD0">
        <w:rPr>
          <w:i/>
          <w:lang w:val="en-GB"/>
        </w:rPr>
        <w:t>Symposium</w:t>
      </w:r>
      <w:r w:rsidRPr="003F0CD0">
        <w:rPr>
          <w:i/>
          <w:spacing w:val="-7"/>
          <w:lang w:val="en-GB"/>
        </w:rPr>
        <w:t xml:space="preserve"> </w:t>
      </w:r>
      <w:r w:rsidRPr="003F0CD0">
        <w:rPr>
          <w:i/>
          <w:lang w:val="en-GB"/>
        </w:rPr>
        <w:t>on</w:t>
      </w:r>
      <w:r w:rsidRPr="003F0CD0">
        <w:rPr>
          <w:i/>
          <w:spacing w:val="-6"/>
          <w:lang w:val="en-GB"/>
        </w:rPr>
        <w:t xml:space="preserve"> </w:t>
      </w:r>
      <w:r w:rsidRPr="003F0CD0">
        <w:rPr>
          <w:i/>
          <w:lang w:val="en-GB"/>
        </w:rPr>
        <w:t>Computer-Based</w:t>
      </w:r>
      <w:r w:rsidRPr="003F0CD0">
        <w:rPr>
          <w:i/>
          <w:spacing w:val="-6"/>
          <w:lang w:val="en-GB"/>
        </w:rPr>
        <w:t xml:space="preserve"> </w:t>
      </w:r>
      <w:r w:rsidRPr="003F0CD0">
        <w:rPr>
          <w:i/>
          <w:lang w:val="en-GB"/>
        </w:rPr>
        <w:t>Medical</w:t>
      </w:r>
      <w:r w:rsidRPr="003F0CD0">
        <w:rPr>
          <w:i/>
          <w:spacing w:val="-7"/>
          <w:lang w:val="en-GB"/>
        </w:rPr>
        <w:t xml:space="preserve"> </w:t>
      </w:r>
      <w:r w:rsidRPr="003F0CD0">
        <w:rPr>
          <w:i/>
          <w:lang w:val="en-GB"/>
        </w:rPr>
        <w:t>Systems</w:t>
      </w:r>
      <w:r w:rsidRPr="003F0CD0">
        <w:rPr>
          <w:i/>
          <w:spacing w:val="-6"/>
          <w:lang w:val="en-GB"/>
        </w:rPr>
        <w:t xml:space="preserve"> </w:t>
      </w:r>
      <w:r w:rsidRPr="003F0CD0">
        <w:rPr>
          <w:i/>
          <w:lang w:val="en-GB"/>
        </w:rPr>
        <w:t>(CBMS), IEEE</w:t>
      </w:r>
      <w:r w:rsidRPr="003F0CD0">
        <w:rPr>
          <w:lang w:val="en-GB"/>
        </w:rPr>
        <w:t>, (pp.</w:t>
      </w:r>
      <w:r w:rsidRPr="003F0CD0">
        <w:rPr>
          <w:spacing w:val="-3"/>
          <w:lang w:val="en-GB"/>
        </w:rPr>
        <w:t xml:space="preserve"> </w:t>
      </w:r>
      <w:r w:rsidRPr="003F0CD0">
        <w:rPr>
          <w:lang w:val="en-GB"/>
        </w:rPr>
        <w:t>13–18).</w:t>
      </w:r>
    </w:p>
    <w:p w14:paraId="4E7F7628" w14:textId="77777777" w:rsidR="003F0CD0" w:rsidRPr="003F0CD0" w:rsidRDefault="003F0CD0" w:rsidP="003F0CD0">
      <w:pPr>
        <w:spacing w:before="197" w:line="252" w:lineRule="auto"/>
        <w:ind w:left="334" w:right="178" w:hanging="235"/>
        <w:rPr>
          <w:lang w:val="en-GB"/>
        </w:rPr>
      </w:pPr>
      <w:proofErr w:type="spellStart"/>
      <w:r w:rsidRPr="003F0CD0">
        <w:rPr>
          <w:lang w:val="en-GB"/>
        </w:rPr>
        <w:t>Linardi</w:t>
      </w:r>
      <w:proofErr w:type="spellEnd"/>
      <w:r w:rsidRPr="003F0CD0">
        <w:rPr>
          <w:lang w:val="en-GB"/>
        </w:rPr>
        <w:t xml:space="preserve">, M., Zhu, Y., </w:t>
      </w:r>
      <w:proofErr w:type="spellStart"/>
      <w:r w:rsidRPr="003F0CD0">
        <w:rPr>
          <w:lang w:val="en-GB"/>
        </w:rPr>
        <w:t>Palpanas</w:t>
      </w:r>
      <w:proofErr w:type="spellEnd"/>
      <w:r w:rsidRPr="003F0CD0">
        <w:rPr>
          <w:lang w:val="en-GB"/>
        </w:rPr>
        <w:t xml:space="preserve">, T., &amp; Keogh, W. (2018). Matrix profile x: </w:t>
      </w:r>
      <w:proofErr w:type="spellStart"/>
      <w:r w:rsidRPr="003F0CD0">
        <w:rPr>
          <w:lang w:val="en-GB"/>
        </w:rPr>
        <w:t>Valmod</w:t>
      </w:r>
      <w:proofErr w:type="spellEnd"/>
      <w:r w:rsidRPr="003F0CD0">
        <w:rPr>
          <w:lang w:val="en-GB"/>
        </w:rPr>
        <w:t xml:space="preserve"> - scalable discovery of variable-length motifs in data series. In </w:t>
      </w:r>
      <w:r w:rsidRPr="003F0CD0">
        <w:rPr>
          <w:i/>
          <w:lang w:val="en-GB"/>
        </w:rPr>
        <w:t xml:space="preserve">Proceedings of the 2018 International </w:t>
      </w:r>
      <w:proofErr w:type="spellStart"/>
      <w:r w:rsidRPr="003F0CD0">
        <w:rPr>
          <w:i/>
          <w:lang w:val="en-GB"/>
        </w:rPr>
        <w:t>COnference</w:t>
      </w:r>
      <w:proofErr w:type="spellEnd"/>
      <w:r w:rsidRPr="003F0CD0">
        <w:rPr>
          <w:i/>
          <w:lang w:val="en-GB"/>
        </w:rPr>
        <w:t xml:space="preserve"> on Management Data</w:t>
      </w:r>
      <w:r w:rsidRPr="003F0CD0">
        <w:rPr>
          <w:lang w:val="en-GB"/>
        </w:rPr>
        <w:t>, (pp. 1053–1066).</w:t>
      </w:r>
    </w:p>
    <w:p w14:paraId="0AE4C62F" w14:textId="77777777" w:rsidR="003F0CD0" w:rsidRPr="003F0CD0" w:rsidRDefault="003F0CD0" w:rsidP="003F0CD0">
      <w:pPr>
        <w:spacing w:before="197" w:line="252" w:lineRule="auto"/>
        <w:ind w:left="334" w:right="178" w:hanging="235"/>
        <w:rPr>
          <w:lang w:val="en-GB"/>
        </w:rPr>
      </w:pPr>
      <w:r w:rsidRPr="00A25BA9">
        <w:t>Liu,</w:t>
      </w:r>
      <w:r w:rsidRPr="00A25BA9">
        <w:rPr>
          <w:spacing w:val="-7"/>
        </w:rPr>
        <w:t xml:space="preserve"> </w:t>
      </w:r>
      <w:r w:rsidRPr="00A25BA9">
        <w:t>B.,</w:t>
      </w:r>
      <w:r w:rsidRPr="00A25BA9">
        <w:rPr>
          <w:spacing w:val="-6"/>
        </w:rPr>
        <w:t xml:space="preserve"> </w:t>
      </w:r>
      <w:r w:rsidRPr="00A25BA9">
        <w:t>Li,</w:t>
      </w:r>
      <w:r w:rsidRPr="00A25BA9">
        <w:rPr>
          <w:spacing w:val="-6"/>
        </w:rPr>
        <w:t xml:space="preserve"> </w:t>
      </w:r>
      <w:r w:rsidRPr="00A25BA9">
        <w:t>J.,</w:t>
      </w:r>
      <w:r w:rsidRPr="00A25BA9">
        <w:rPr>
          <w:spacing w:val="-6"/>
        </w:rPr>
        <w:t xml:space="preserve"> </w:t>
      </w:r>
      <w:r w:rsidRPr="00A25BA9">
        <w:t>Chen,</w:t>
      </w:r>
      <w:r w:rsidRPr="00A25BA9">
        <w:rPr>
          <w:spacing w:val="-6"/>
        </w:rPr>
        <w:t xml:space="preserve"> </w:t>
      </w:r>
      <w:r w:rsidRPr="00A25BA9">
        <w:t>C.,</w:t>
      </w:r>
      <w:r w:rsidRPr="00A25BA9">
        <w:rPr>
          <w:spacing w:val="-7"/>
        </w:rPr>
        <w:t xml:space="preserve"> </w:t>
      </w:r>
      <w:r w:rsidRPr="00A25BA9">
        <w:rPr>
          <w:spacing w:val="-5"/>
        </w:rPr>
        <w:t>Tan,</w:t>
      </w:r>
      <w:r w:rsidRPr="00A25BA9">
        <w:rPr>
          <w:spacing w:val="-6"/>
        </w:rPr>
        <w:t xml:space="preserve"> </w:t>
      </w:r>
      <w:r w:rsidRPr="00A25BA9">
        <w:rPr>
          <w:spacing w:val="-8"/>
        </w:rPr>
        <w:t>W.,</w:t>
      </w:r>
      <w:r w:rsidRPr="00A25BA9">
        <w:rPr>
          <w:spacing w:val="-6"/>
        </w:rPr>
        <w:t xml:space="preserve"> </w:t>
      </w:r>
      <w:r w:rsidRPr="00A25BA9">
        <w:t>Chen,</w:t>
      </w:r>
      <w:r w:rsidRPr="00A25BA9">
        <w:rPr>
          <w:spacing w:val="-6"/>
        </w:rPr>
        <w:t xml:space="preserve"> </w:t>
      </w:r>
      <w:r w:rsidRPr="00A25BA9">
        <w:t>Q.,</w:t>
      </w:r>
      <w:r w:rsidRPr="00A25BA9">
        <w:rPr>
          <w:spacing w:val="-7"/>
        </w:rPr>
        <w:t xml:space="preserve"> </w:t>
      </w:r>
      <w:r w:rsidRPr="00A25BA9">
        <w:t>&amp;</w:t>
      </w:r>
      <w:r w:rsidRPr="00A25BA9">
        <w:rPr>
          <w:spacing w:val="-7"/>
        </w:rPr>
        <w:t xml:space="preserve"> </w:t>
      </w:r>
      <w:r w:rsidRPr="00A25BA9">
        <w:t>Zhou,</w:t>
      </w:r>
      <w:r w:rsidRPr="00A25BA9">
        <w:rPr>
          <w:spacing w:val="-6"/>
        </w:rPr>
        <w:t xml:space="preserve"> </w:t>
      </w:r>
      <w:r w:rsidRPr="00A25BA9">
        <w:t>M.</w:t>
      </w:r>
      <w:r w:rsidRPr="00A25BA9">
        <w:rPr>
          <w:spacing w:val="-7"/>
        </w:rPr>
        <w:t xml:space="preserve"> </w:t>
      </w:r>
      <w:r w:rsidRPr="00A25BA9">
        <w:t>(2015).</w:t>
      </w:r>
      <w:r w:rsidRPr="00A25BA9">
        <w:rPr>
          <w:spacing w:val="14"/>
        </w:rPr>
        <w:t xml:space="preserve"> </w:t>
      </w:r>
      <w:r w:rsidRPr="003F0CD0">
        <w:rPr>
          <w:lang w:val="en-GB"/>
        </w:rPr>
        <w:t>Efficient</w:t>
      </w:r>
      <w:r w:rsidRPr="003F0CD0">
        <w:rPr>
          <w:spacing w:val="-8"/>
          <w:lang w:val="en-GB"/>
        </w:rPr>
        <w:t xml:space="preserve"> </w:t>
      </w:r>
      <w:r w:rsidRPr="003F0CD0">
        <w:rPr>
          <w:lang w:val="en-GB"/>
        </w:rPr>
        <w:t>motif</w:t>
      </w:r>
      <w:r w:rsidRPr="003F0CD0">
        <w:rPr>
          <w:spacing w:val="-7"/>
          <w:lang w:val="en-GB"/>
        </w:rPr>
        <w:t xml:space="preserve"> </w:t>
      </w:r>
      <w:r w:rsidRPr="003F0CD0">
        <w:rPr>
          <w:lang w:val="en-GB"/>
        </w:rPr>
        <w:t xml:space="preserve">discovery for large-scale time series in healthcare. </w:t>
      </w:r>
      <w:r w:rsidRPr="003F0CD0">
        <w:rPr>
          <w:i/>
          <w:lang w:val="en-GB"/>
        </w:rPr>
        <w:t>IEEE Transactions on Industrial Informatics</w:t>
      </w:r>
      <w:r w:rsidRPr="003F0CD0">
        <w:rPr>
          <w:lang w:val="en-GB"/>
        </w:rPr>
        <w:t xml:space="preserve">, </w:t>
      </w:r>
      <w:r w:rsidRPr="003F0CD0">
        <w:rPr>
          <w:i/>
          <w:lang w:val="en-GB"/>
        </w:rPr>
        <w:t>11</w:t>
      </w:r>
      <w:r w:rsidRPr="003F0CD0">
        <w:rPr>
          <w:lang w:val="en-GB"/>
        </w:rPr>
        <w:t>(3),</w:t>
      </w:r>
      <w:r w:rsidRPr="003F0CD0">
        <w:rPr>
          <w:spacing w:val="-2"/>
          <w:lang w:val="en-GB"/>
        </w:rPr>
        <w:t xml:space="preserve"> </w:t>
      </w:r>
      <w:r w:rsidRPr="003F0CD0">
        <w:rPr>
          <w:lang w:val="en-GB"/>
        </w:rPr>
        <w:t>583–590.</w:t>
      </w:r>
    </w:p>
    <w:p w14:paraId="0593B0E6" w14:textId="77777777" w:rsidR="003F0CD0" w:rsidRPr="003F0CD0" w:rsidRDefault="003F0CD0" w:rsidP="003F0CD0">
      <w:pPr>
        <w:spacing w:before="97" w:line="252" w:lineRule="auto"/>
        <w:ind w:left="334" w:right="178" w:hanging="235"/>
        <w:rPr>
          <w:lang w:val="en-GB"/>
        </w:rPr>
      </w:pPr>
      <w:r w:rsidRPr="003F0CD0">
        <w:rPr>
          <w:lang w:val="en-GB"/>
        </w:rPr>
        <w:t>Maeda,</w:t>
      </w:r>
      <w:r w:rsidRPr="003F0CD0">
        <w:rPr>
          <w:spacing w:val="-10"/>
          <w:lang w:val="en-GB"/>
        </w:rPr>
        <w:t xml:space="preserve"> </w:t>
      </w:r>
      <w:r w:rsidRPr="003F0CD0">
        <w:rPr>
          <w:spacing w:val="-6"/>
          <w:lang w:val="en-GB"/>
        </w:rPr>
        <w:t>T.,</w:t>
      </w:r>
      <w:r w:rsidRPr="003F0CD0">
        <w:rPr>
          <w:spacing w:val="-10"/>
          <w:lang w:val="en-GB"/>
        </w:rPr>
        <w:t xml:space="preserve"> </w:t>
      </w:r>
      <w:proofErr w:type="spellStart"/>
      <w:r w:rsidRPr="003F0CD0">
        <w:rPr>
          <w:lang w:val="en-GB"/>
        </w:rPr>
        <w:t>Fujii</w:t>
      </w:r>
      <w:proofErr w:type="spellEnd"/>
      <w:r w:rsidRPr="003F0CD0">
        <w:rPr>
          <w:lang w:val="en-GB"/>
        </w:rPr>
        <w:t>,</w:t>
      </w:r>
      <w:r w:rsidRPr="003F0CD0">
        <w:rPr>
          <w:spacing w:val="-10"/>
          <w:lang w:val="en-GB"/>
        </w:rPr>
        <w:t xml:space="preserve"> </w:t>
      </w:r>
      <w:r w:rsidRPr="003F0CD0">
        <w:rPr>
          <w:lang w:val="en-GB"/>
        </w:rPr>
        <w:t>M.,</w:t>
      </w:r>
      <w:r w:rsidRPr="003F0CD0">
        <w:rPr>
          <w:spacing w:val="-9"/>
          <w:lang w:val="en-GB"/>
        </w:rPr>
        <w:t xml:space="preserve"> </w:t>
      </w:r>
      <w:r w:rsidRPr="003F0CD0">
        <w:rPr>
          <w:lang w:val="en-GB"/>
        </w:rPr>
        <w:t>Hayashi,</w:t>
      </w:r>
      <w:r w:rsidRPr="003F0CD0">
        <w:rPr>
          <w:spacing w:val="-10"/>
          <w:lang w:val="en-GB"/>
        </w:rPr>
        <w:t xml:space="preserve"> </w:t>
      </w:r>
      <w:r w:rsidRPr="003F0CD0">
        <w:rPr>
          <w:lang w:val="en-GB"/>
        </w:rPr>
        <w:t>I.,</w:t>
      </w:r>
      <w:r w:rsidRPr="003F0CD0">
        <w:rPr>
          <w:spacing w:val="-10"/>
          <w:lang w:val="en-GB"/>
        </w:rPr>
        <w:t xml:space="preserve"> </w:t>
      </w:r>
      <w:r w:rsidRPr="003F0CD0">
        <w:rPr>
          <w:lang w:val="en-GB"/>
        </w:rPr>
        <w:t>&amp;</w:t>
      </w:r>
      <w:r w:rsidRPr="003F0CD0">
        <w:rPr>
          <w:spacing w:val="-11"/>
          <w:lang w:val="en-GB"/>
        </w:rPr>
        <w:t xml:space="preserve"> </w:t>
      </w:r>
      <w:proofErr w:type="spellStart"/>
      <w:r w:rsidRPr="003F0CD0">
        <w:rPr>
          <w:spacing w:val="-3"/>
          <w:lang w:val="en-GB"/>
        </w:rPr>
        <w:t>Tasaka</w:t>
      </w:r>
      <w:proofErr w:type="spellEnd"/>
      <w:r w:rsidRPr="003F0CD0">
        <w:rPr>
          <w:spacing w:val="-3"/>
          <w:lang w:val="en-GB"/>
        </w:rPr>
        <w:t>,</w:t>
      </w:r>
      <w:r w:rsidRPr="003F0CD0">
        <w:rPr>
          <w:spacing w:val="-10"/>
          <w:lang w:val="en-GB"/>
        </w:rPr>
        <w:t xml:space="preserve"> </w:t>
      </w:r>
      <w:r w:rsidRPr="003F0CD0">
        <w:rPr>
          <w:spacing w:val="-9"/>
          <w:lang w:val="en-GB"/>
        </w:rPr>
        <w:t>T.</w:t>
      </w:r>
      <w:r w:rsidRPr="003F0CD0">
        <w:rPr>
          <w:spacing w:val="-12"/>
          <w:lang w:val="en-GB"/>
        </w:rPr>
        <w:t xml:space="preserve"> </w:t>
      </w:r>
      <w:r w:rsidRPr="003F0CD0">
        <w:rPr>
          <w:lang w:val="en-GB"/>
        </w:rPr>
        <w:t>(2014).</w:t>
      </w:r>
      <w:r w:rsidRPr="003F0CD0">
        <w:rPr>
          <w:spacing w:val="5"/>
          <w:lang w:val="en-GB"/>
        </w:rPr>
        <w:t xml:space="preserve"> </w:t>
      </w:r>
      <w:r w:rsidRPr="003F0CD0">
        <w:rPr>
          <w:lang w:val="en-GB"/>
        </w:rPr>
        <w:t>Sport</w:t>
      </w:r>
      <w:r w:rsidRPr="003F0CD0">
        <w:rPr>
          <w:spacing w:val="-12"/>
          <w:lang w:val="en-GB"/>
        </w:rPr>
        <w:t xml:space="preserve"> </w:t>
      </w:r>
      <w:r w:rsidRPr="003F0CD0">
        <w:rPr>
          <w:lang w:val="en-GB"/>
        </w:rPr>
        <w:t>skill</w:t>
      </w:r>
      <w:r w:rsidRPr="003F0CD0">
        <w:rPr>
          <w:spacing w:val="-11"/>
          <w:lang w:val="en-GB"/>
        </w:rPr>
        <w:t xml:space="preserve"> </w:t>
      </w:r>
      <w:r w:rsidRPr="003F0CD0">
        <w:rPr>
          <w:lang w:val="en-GB"/>
        </w:rPr>
        <w:t>classification</w:t>
      </w:r>
      <w:r w:rsidRPr="003F0CD0">
        <w:rPr>
          <w:spacing w:val="-12"/>
          <w:lang w:val="en-GB"/>
        </w:rPr>
        <w:t xml:space="preserve"> </w:t>
      </w:r>
      <w:r w:rsidRPr="003F0CD0">
        <w:rPr>
          <w:lang w:val="en-GB"/>
        </w:rPr>
        <w:t>using</w:t>
      </w:r>
      <w:r w:rsidRPr="003F0CD0">
        <w:rPr>
          <w:spacing w:val="-12"/>
          <w:lang w:val="en-GB"/>
        </w:rPr>
        <w:t xml:space="preserve"> </w:t>
      </w:r>
      <w:r w:rsidRPr="003F0CD0">
        <w:rPr>
          <w:spacing w:val="-3"/>
          <w:lang w:val="en-GB"/>
        </w:rPr>
        <w:t xml:space="preserve">time </w:t>
      </w:r>
      <w:r w:rsidRPr="003F0CD0">
        <w:rPr>
          <w:lang w:val="en-GB"/>
        </w:rPr>
        <w:t>series</w:t>
      </w:r>
      <w:r w:rsidRPr="003F0CD0">
        <w:rPr>
          <w:spacing w:val="-11"/>
          <w:lang w:val="en-GB"/>
        </w:rPr>
        <w:t xml:space="preserve"> </w:t>
      </w:r>
      <w:r w:rsidRPr="003F0CD0">
        <w:rPr>
          <w:lang w:val="en-GB"/>
        </w:rPr>
        <w:t>motion</w:t>
      </w:r>
      <w:r w:rsidRPr="003F0CD0">
        <w:rPr>
          <w:spacing w:val="-11"/>
          <w:lang w:val="en-GB"/>
        </w:rPr>
        <w:t xml:space="preserve"> </w:t>
      </w:r>
      <w:r w:rsidRPr="003F0CD0">
        <w:rPr>
          <w:lang w:val="en-GB"/>
        </w:rPr>
        <w:t>picture</w:t>
      </w:r>
      <w:r w:rsidRPr="003F0CD0">
        <w:rPr>
          <w:spacing w:val="-11"/>
          <w:lang w:val="en-GB"/>
        </w:rPr>
        <w:t xml:space="preserve"> </w:t>
      </w:r>
      <w:r w:rsidRPr="003F0CD0">
        <w:rPr>
          <w:lang w:val="en-GB"/>
        </w:rPr>
        <w:t>data.</w:t>
      </w:r>
      <w:r w:rsidRPr="003F0CD0">
        <w:rPr>
          <w:spacing w:val="8"/>
          <w:lang w:val="en-GB"/>
        </w:rPr>
        <w:t xml:space="preserve"> </w:t>
      </w:r>
      <w:r w:rsidRPr="003F0CD0">
        <w:rPr>
          <w:lang w:val="en-GB"/>
        </w:rPr>
        <w:t>In</w:t>
      </w:r>
      <w:r w:rsidRPr="003F0CD0">
        <w:rPr>
          <w:spacing w:val="-11"/>
          <w:lang w:val="en-GB"/>
        </w:rPr>
        <w:t xml:space="preserve"> </w:t>
      </w:r>
      <w:r w:rsidRPr="003F0CD0">
        <w:rPr>
          <w:i/>
          <w:lang w:val="en-GB"/>
        </w:rPr>
        <w:t>Industrial</w:t>
      </w:r>
      <w:r w:rsidRPr="003F0CD0">
        <w:rPr>
          <w:i/>
          <w:spacing w:val="-11"/>
          <w:lang w:val="en-GB"/>
        </w:rPr>
        <w:t xml:space="preserve"> </w:t>
      </w:r>
      <w:r w:rsidRPr="003F0CD0">
        <w:rPr>
          <w:i/>
          <w:lang w:val="en-GB"/>
        </w:rPr>
        <w:t>Electronics</w:t>
      </w:r>
      <w:r w:rsidRPr="003F0CD0">
        <w:rPr>
          <w:i/>
          <w:spacing w:val="-11"/>
          <w:lang w:val="en-GB"/>
        </w:rPr>
        <w:t xml:space="preserve"> </w:t>
      </w:r>
      <w:r w:rsidRPr="003F0CD0">
        <w:rPr>
          <w:i/>
          <w:lang w:val="en-GB"/>
        </w:rPr>
        <w:t>Society,</w:t>
      </w:r>
      <w:r w:rsidRPr="003F0CD0">
        <w:rPr>
          <w:i/>
          <w:spacing w:val="-10"/>
          <w:lang w:val="en-GB"/>
        </w:rPr>
        <w:t xml:space="preserve"> </w:t>
      </w:r>
      <w:r w:rsidRPr="003F0CD0">
        <w:rPr>
          <w:i/>
          <w:lang w:val="en-GB"/>
        </w:rPr>
        <w:t>IECON</w:t>
      </w:r>
      <w:r w:rsidRPr="003F0CD0">
        <w:rPr>
          <w:i/>
          <w:spacing w:val="-11"/>
          <w:lang w:val="en-GB"/>
        </w:rPr>
        <w:t xml:space="preserve"> </w:t>
      </w:r>
      <w:r w:rsidRPr="003F0CD0">
        <w:rPr>
          <w:i/>
          <w:lang w:val="en-GB"/>
        </w:rPr>
        <w:t>2014-40th</w:t>
      </w:r>
      <w:r w:rsidRPr="003F0CD0">
        <w:rPr>
          <w:i/>
          <w:spacing w:val="-10"/>
          <w:lang w:val="en-GB"/>
        </w:rPr>
        <w:t xml:space="preserve"> </w:t>
      </w:r>
      <w:r w:rsidRPr="003F0CD0">
        <w:rPr>
          <w:i/>
          <w:lang w:val="en-GB"/>
        </w:rPr>
        <w:t>Annual Conference of the IEEE</w:t>
      </w:r>
      <w:r w:rsidRPr="003F0CD0">
        <w:rPr>
          <w:lang w:val="en-GB"/>
        </w:rPr>
        <w:t>, (pp.</w:t>
      </w:r>
      <w:r w:rsidRPr="003F0CD0">
        <w:rPr>
          <w:spacing w:val="-7"/>
          <w:lang w:val="en-GB"/>
        </w:rPr>
        <w:t xml:space="preserve"> </w:t>
      </w:r>
      <w:r w:rsidRPr="003F0CD0">
        <w:rPr>
          <w:lang w:val="en-GB"/>
        </w:rPr>
        <w:t>5272–5277).</w:t>
      </w:r>
    </w:p>
    <w:p w14:paraId="0DF62766" w14:textId="77777777" w:rsidR="003F0CD0" w:rsidRPr="003F0CD0" w:rsidRDefault="003F0CD0" w:rsidP="003F0CD0">
      <w:pPr>
        <w:spacing w:before="197" w:line="252" w:lineRule="auto"/>
        <w:ind w:left="334" w:right="178" w:hanging="235"/>
        <w:rPr>
          <w:lang w:val="en-GB"/>
        </w:rPr>
      </w:pPr>
      <w:r w:rsidRPr="00A25BA9">
        <w:t xml:space="preserve">Miller, R., Schwarz, H., &amp; Talke, I. (2017). </w:t>
      </w:r>
      <w:r w:rsidRPr="003F0CD0">
        <w:rPr>
          <w:lang w:val="en-GB"/>
        </w:rPr>
        <w:t xml:space="preserve">Forecasting sports popularity: application of time series analysis. </w:t>
      </w:r>
      <w:r w:rsidRPr="003F0CD0">
        <w:rPr>
          <w:i/>
          <w:lang w:val="en-GB"/>
        </w:rPr>
        <w:t>Academic Journal of Interdisciplinary Studies</w:t>
      </w:r>
      <w:r w:rsidRPr="003F0CD0">
        <w:rPr>
          <w:lang w:val="en-GB"/>
        </w:rPr>
        <w:t xml:space="preserve">, </w:t>
      </w:r>
      <w:r w:rsidRPr="003F0CD0">
        <w:rPr>
          <w:i/>
          <w:lang w:val="en-GB"/>
        </w:rPr>
        <w:t>6</w:t>
      </w:r>
      <w:r w:rsidRPr="003F0CD0">
        <w:rPr>
          <w:lang w:val="en-GB"/>
        </w:rPr>
        <w:t>(2), 75.</w:t>
      </w:r>
    </w:p>
    <w:p w14:paraId="37521E3D" w14:textId="77777777" w:rsidR="003F0CD0" w:rsidRPr="003F0CD0" w:rsidRDefault="003F0CD0" w:rsidP="003F0CD0">
      <w:pPr>
        <w:spacing w:before="197" w:line="252" w:lineRule="auto"/>
        <w:ind w:left="334" w:right="178" w:hanging="235"/>
        <w:rPr>
          <w:lang w:val="en-GB"/>
        </w:rPr>
      </w:pPr>
      <w:proofErr w:type="spellStart"/>
      <w:r w:rsidRPr="003F0CD0">
        <w:rPr>
          <w:lang w:val="en-GB"/>
        </w:rPr>
        <w:t>Minnen</w:t>
      </w:r>
      <w:proofErr w:type="spellEnd"/>
      <w:r w:rsidRPr="003F0CD0">
        <w:rPr>
          <w:lang w:val="en-GB"/>
        </w:rPr>
        <w:t xml:space="preserve">, D., </w:t>
      </w:r>
      <w:proofErr w:type="spellStart"/>
      <w:r w:rsidRPr="003F0CD0">
        <w:rPr>
          <w:lang w:val="en-GB"/>
        </w:rPr>
        <w:t>Starner</w:t>
      </w:r>
      <w:proofErr w:type="spellEnd"/>
      <w:r w:rsidRPr="003F0CD0">
        <w:rPr>
          <w:lang w:val="en-GB"/>
        </w:rPr>
        <w:t xml:space="preserve">, </w:t>
      </w:r>
      <w:r w:rsidRPr="003F0CD0">
        <w:rPr>
          <w:spacing w:val="-6"/>
          <w:lang w:val="en-GB"/>
        </w:rPr>
        <w:t xml:space="preserve">T., </w:t>
      </w:r>
      <w:r w:rsidRPr="003F0CD0">
        <w:rPr>
          <w:lang w:val="en-GB"/>
        </w:rPr>
        <w:t xml:space="preserve">Essa, I., &amp; Isbell, C. (2006). Discovering characteristic actions from on-body sensor data. In </w:t>
      </w:r>
      <w:r w:rsidRPr="003F0CD0">
        <w:rPr>
          <w:i/>
          <w:spacing w:val="-4"/>
          <w:lang w:val="en-GB"/>
        </w:rPr>
        <w:t xml:space="preserve">Wearable </w:t>
      </w:r>
      <w:r w:rsidRPr="003F0CD0">
        <w:rPr>
          <w:i/>
          <w:lang w:val="en-GB"/>
        </w:rPr>
        <w:t>computers, 2006 10th IEEE international</w:t>
      </w:r>
      <w:r w:rsidRPr="003F0CD0">
        <w:rPr>
          <w:i/>
          <w:spacing w:val="-28"/>
          <w:lang w:val="en-GB"/>
        </w:rPr>
        <w:t xml:space="preserve"> </w:t>
      </w:r>
      <w:proofErr w:type="spellStart"/>
      <w:r w:rsidRPr="003F0CD0">
        <w:rPr>
          <w:i/>
          <w:lang w:val="en-GB"/>
        </w:rPr>
        <w:t>sym</w:t>
      </w:r>
      <w:proofErr w:type="spellEnd"/>
      <w:r w:rsidRPr="003F0CD0">
        <w:rPr>
          <w:i/>
          <w:lang w:val="en-GB"/>
        </w:rPr>
        <w:t xml:space="preserve">- </w:t>
      </w:r>
      <w:proofErr w:type="spellStart"/>
      <w:r w:rsidRPr="003F0CD0">
        <w:rPr>
          <w:i/>
          <w:lang w:val="en-GB"/>
        </w:rPr>
        <w:t>posium</w:t>
      </w:r>
      <w:proofErr w:type="spellEnd"/>
      <w:r w:rsidRPr="003F0CD0">
        <w:rPr>
          <w:i/>
          <w:lang w:val="en-GB"/>
        </w:rPr>
        <w:t xml:space="preserve"> on wearable computers. IEEE</w:t>
      </w:r>
      <w:r w:rsidRPr="003F0CD0">
        <w:rPr>
          <w:lang w:val="en-GB"/>
        </w:rPr>
        <w:t>, (pp.</w:t>
      </w:r>
      <w:r w:rsidRPr="003F0CD0">
        <w:rPr>
          <w:spacing w:val="-8"/>
          <w:lang w:val="en-GB"/>
        </w:rPr>
        <w:t xml:space="preserve"> </w:t>
      </w:r>
      <w:r w:rsidRPr="003F0CD0">
        <w:rPr>
          <w:lang w:val="en-GB"/>
        </w:rPr>
        <w:t>11–18).</w:t>
      </w:r>
    </w:p>
    <w:p w14:paraId="645EEE1D" w14:textId="77777777" w:rsidR="003F0CD0" w:rsidRDefault="003F0CD0" w:rsidP="003F0CD0">
      <w:pPr>
        <w:pStyle w:val="BodyText"/>
        <w:spacing w:before="197" w:line="252" w:lineRule="auto"/>
        <w:ind w:left="334" w:right="178" w:hanging="235"/>
      </w:pPr>
      <w:r>
        <w:t xml:space="preserve">Mitchell, E., Monaghan, D., &amp; O’Connor, N. (2013). Classification of sporting activities using smartphone. </w:t>
      </w:r>
      <w:r>
        <w:rPr>
          <w:i/>
        </w:rPr>
        <w:t>Sensors</w:t>
      </w:r>
      <w:r>
        <w:t xml:space="preserve">, </w:t>
      </w:r>
      <w:r>
        <w:rPr>
          <w:i/>
        </w:rPr>
        <w:t>13</w:t>
      </w:r>
      <w:r>
        <w:t>(4), 5317–5337.</w:t>
      </w:r>
    </w:p>
    <w:p w14:paraId="28E1B437" w14:textId="77777777" w:rsidR="003F0CD0" w:rsidRPr="003F0CD0" w:rsidRDefault="003F0CD0" w:rsidP="003F0CD0">
      <w:pPr>
        <w:spacing w:before="197"/>
        <w:ind w:left="100"/>
        <w:rPr>
          <w:lang w:val="en-GB"/>
        </w:rPr>
      </w:pPr>
      <w:proofErr w:type="spellStart"/>
      <w:r w:rsidRPr="003F0CD0">
        <w:rPr>
          <w:lang w:val="en-GB"/>
        </w:rPr>
        <w:t>Mitsa</w:t>
      </w:r>
      <w:proofErr w:type="spellEnd"/>
      <w:r w:rsidRPr="003F0CD0">
        <w:rPr>
          <w:lang w:val="en-GB"/>
        </w:rPr>
        <w:t xml:space="preserve">, </w:t>
      </w:r>
      <w:r w:rsidRPr="003F0CD0">
        <w:rPr>
          <w:spacing w:val="-9"/>
          <w:lang w:val="en-GB"/>
        </w:rPr>
        <w:t xml:space="preserve">T. </w:t>
      </w:r>
      <w:r w:rsidRPr="003F0CD0">
        <w:rPr>
          <w:lang w:val="en-GB"/>
        </w:rPr>
        <w:t xml:space="preserve">(2010). </w:t>
      </w:r>
      <w:r w:rsidRPr="003F0CD0">
        <w:rPr>
          <w:i/>
          <w:spacing w:val="-4"/>
          <w:lang w:val="en-GB"/>
        </w:rPr>
        <w:t xml:space="preserve">Temporal </w:t>
      </w:r>
      <w:r w:rsidRPr="003F0CD0">
        <w:rPr>
          <w:i/>
          <w:lang w:val="en-GB"/>
        </w:rPr>
        <w:t>data mining</w:t>
      </w:r>
      <w:r w:rsidRPr="003F0CD0">
        <w:rPr>
          <w:lang w:val="en-GB"/>
        </w:rPr>
        <w:t>. Chapman and</w:t>
      </w:r>
      <w:r w:rsidRPr="003F0CD0">
        <w:rPr>
          <w:spacing w:val="55"/>
          <w:lang w:val="en-GB"/>
        </w:rPr>
        <w:t xml:space="preserve"> </w:t>
      </w:r>
      <w:r w:rsidRPr="003F0CD0">
        <w:rPr>
          <w:lang w:val="en-GB"/>
        </w:rPr>
        <w:t>Hall/CRC.</w:t>
      </w:r>
    </w:p>
    <w:p w14:paraId="75CB681C" w14:textId="77777777" w:rsidR="003F0CD0" w:rsidRPr="003F0CD0" w:rsidRDefault="003F0CD0" w:rsidP="003F0CD0">
      <w:pPr>
        <w:spacing w:before="213" w:line="252" w:lineRule="auto"/>
        <w:ind w:left="334" w:right="178" w:hanging="235"/>
        <w:rPr>
          <w:lang w:val="en-GB"/>
        </w:rPr>
      </w:pPr>
      <w:proofErr w:type="spellStart"/>
      <w:r w:rsidRPr="003F0CD0">
        <w:rPr>
          <w:lang w:val="en-GB"/>
        </w:rPr>
        <w:t>Mueen</w:t>
      </w:r>
      <w:proofErr w:type="spellEnd"/>
      <w:r w:rsidRPr="003F0CD0">
        <w:rPr>
          <w:lang w:val="en-GB"/>
        </w:rPr>
        <w:t xml:space="preserve">, A. (2014). Time series motif discovery: dimensions and applications. </w:t>
      </w:r>
      <w:r w:rsidRPr="003F0CD0">
        <w:rPr>
          <w:i/>
          <w:lang w:val="en-GB"/>
        </w:rPr>
        <w:t xml:space="preserve">Wiley </w:t>
      </w:r>
      <w:proofErr w:type="spellStart"/>
      <w:r w:rsidRPr="003F0CD0">
        <w:rPr>
          <w:i/>
          <w:lang w:val="en-GB"/>
        </w:rPr>
        <w:t>Interdiscilinary</w:t>
      </w:r>
      <w:proofErr w:type="spellEnd"/>
      <w:r w:rsidRPr="003F0CD0">
        <w:rPr>
          <w:i/>
          <w:lang w:val="en-GB"/>
        </w:rPr>
        <w:t xml:space="preserve"> Reviews: Data Mining and Knowledge Discovery</w:t>
      </w:r>
      <w:r w:rsidRPr="003F0CD0">
        <w:rPr>
          <w:lang w:val="en-GB"/>
        </w:rPr>
        <w:t xml:space="preserve">, </w:t>
      </w:r>
      <w:r w:rsidRPr="003F0CD0">
        <w:rPr>
          <w:i/>
          <w:lang w:val="en-GB"/>
        </w:rPr>
        <w:t>4</w:t>
      </w:r>
      <w:r w:rsidRPr="003F0CD0">
        <w:rPr>
          <w:lang w:val="en-GB"/>
        </w:rPr>
        <w:t>(2), 152–159.</w:t>
      </w:r>
    </w:p>
    <w:p w14:paraId="1765FAFA" w14:textId="77777777" w:rsidR="003F0CD0" w:rsidRPr="003F0CD0" w:rsidRDefault="003F0CD0" w:rsidP="003F0CD0">
      <w:pPr>
        <w:spacing w:before="197" w:line="252" w:lineRule="auto"/>
        <w:ind w:left="334" w:right="178" w:hanging="235"/>
        <w:rPr>
          <w:lang w:val="en-GB"/>
        </w:rPr>
      </w:pPr>
      <w:r w:rsidRPr="003F0CD0">
        <w:rPr>
          <w:lang w:val="en-GB"/>
        </w:rPr>
        <w:t xml:space="preserve">Oates, T., </w:t>
      </w:r>
      <w:proofErr w:type="spellStart"/>
      <w:r w:rsidRPr="003F0CD0">
        <w:rPr>
          <w:lang w:val="en-GB"/>
        </w:rPr>
        <w:t>Boedihardjo</w:t>
      </w:r>
      <w:proofErr w:type="spellEnd"/>
      <w:r w:rsidRPr="003F0CD0">
        <w:rPr>
          <w:lang w:val="en-GB"/>
        </w:rPr>
        <w:t xml:space="preserve">, A., Lin, J., Chen, C., Frankenstein, S., &amp; Gandhi, S. (2013). Motif discovery in spatial trajectories using grammar inference. In </w:t>
      </w:r>
      <w:r w:rsidRPr="003F0CD0">
        <w:rPr>
          <w:i/>
          <w:lang w:val="en-GB"/>
        </w:rPr>
        <w:t>Proceedings of the 22nd ACM International Conference on Information &amp; Knowledge Management</w:t>
      </w:r>
      <w:r w:rsidRPr="003F0CD0">
        <w:rPr>
          <w:lang w:val="en-GB"/>
        </w:rPr>
        <w:t>, (pp. 1465–1468).</w:t>
      </w:r>
    </w:p>
    <w:p w14:paraId="3E5A0596" w14:textId="77777777" w:rsidR="003F0CD0" w:rsidRPr="003F0CD0" w:rsidRDefault="003F0CD0" w:rsidP="003F0CD0">
      <w:pPr>
        <w:spacing w:before="196" w:line="252" w:lineRule="auto"/>
        <w:ind w:left="334" w:right="178" w:hanging="235"/>
        <w:rPr>
          <w:lang w:val="en-GB"/>
        </w:rPr>
      </w:pPr>
      <w:proofErr w:type="spellStart"/>
      <w:r w:rsidRPr="003F0CD0">
        <w:rPr>
          <w:lang w:val="en-GB"/>
        </w:rPr>
        <w:t>Ofoghi</w:t>
      </w:r>
      <w:proofErr w:type="spellEnd"/>
      <w:r w:rsidRPr="003F0CD0">
        <w:rPr>
          <w:lang w:val="en-GB"/>
        </w:rPr>
        <w:t xml:space="preserve">, B., </w:t>
      </w:r>
      <w:proofErr w:type="spellStart"/>
      <w:r w:rsidRPr="003F0CD0">
        <w:rPr>
          <w:lang w:val="en-GB"/>
        </w:rPr>
        <w:t>Zeleznikow</w:t>
      </w:r>
      <w:proofErr w:type="spellEnd"/>
      <w:r w:rsidRPr="003F0CD0">
        <w:rPr>
          <w:lang w:val="en-GB"/>
        </w:rPr>
        <w:t xml:space="preserve">, J., </w:t>
      </w:r>
      <w:proofErr w:type="spellStart"/>
      <w:r w:rsidRPr="003F0CD0">
        <w:rPr>
          <w:lang w:val="en-GB"/>
        </w:rPr>
        <w:t>MacMahon</w:t>
      </w:r>
      <w:proofErr w:type="spellEnd"/>
      <w:r w:rsidRPr="003F0CD0">
        <w:rPr>
          <w:lang w:val="en-GB"/>
        </w:rPr>
        <w:t xml:space="preserve">, C., &amp; </w:t>
      </w:r>
      <w:proofErr w:type="spellStart"/>
      <w:r w:rsidRPr="003F0CD0">
        <w:rPr>
          <w:lang w:val="en-GB"/>
        </w:rPr>
        <w:t>Raab</w:t>
      </w:r>
      <w:proofErr w:type="spellEnd"/>
      <w:r w:rsidRPr="003F0CD0">
        <w:rPr>
          <w:lang w:val="en-GB"/>
        </w:rPr>
        <w:t xml:space="preserve">, M. (2013). Data mining in elite sports: a review and a framework. </w:t>
      </w:r>
      <w:r w:rsidRPr="003F0CD0">
        <w:rPr>
          <w:i/>
          <w:lang w:val="en-GB"/>
        </w:rPr>
        <w:t>Measurement in Physical Education and Exercise Science</w:t>
      </w:r>
      <w:r w:rsidRPr="003F0CD0">
        <w:rPr>
          <w:lang w:val="en-GB"/>
        </w:rPr>
        <w:t xml:space="preserve">, </w:t>
      </w:r>
      <w:r w:rsidRPr="003F0CD0">
        <w:rPr>
          <w:i/>
          <w:lang w:val="en-GB"/>
        </w:rPr>
        <w:t>17</w:t>
      </w:r>
      <w:r w:rsidRPr="003F0CD0">
        <w:rPr>
          <w:lang w:val="en-GB"/>
        </w:rPr>
        <w:t>(3), 171–186.</w:t>
      </w:r>
    </w:p>
    <w:p w14:paraId="1E95313F" w14:textId="77777777" w:rsidR="003F0CD0" w:rsidRDefault="003F0CD0" w:rsidP="003F0CD0">
      <w:pPr>
        <w:pStyle w:val="BodyText"/>
        <w:spacing w:before="197" w:line="252" w:lineRule="auto"/>
        <w:ind w:left="334" w:right="178" w:hanging="235"/>
      </w:pPr>
      <w:r>
        <w:t xml:space="preserve">Pimentel, M., Clifton, D., Clifton, L., &amp; </w:t>
      </w:r>
      <w:proofErr w:type="spellStart"/>
      <w:r>
        <w:t>Tarassenko</w:t>
      </w:r>
      <w:proofErr w:type="spellEnd"/>
      <w:r>
        <w:t xml:space="preserve">, L. (2014). A review of novelty detection. </w:t>
      </w:r>
      <w:r>
        <w:rPr>
          <w:i/>
        </w:rPr>
        <w:t>In Signal Processing</w:t>
      </w:r>
      <w:r>
        <w:t xml:space="preserve">, </w:t>
      </w:r>
      <w:r>
        <w:rPr>
          <w:i/>
        </w:rPr>
        <w:t>99</w:t>
      </w:r>
      <w:r>
        <w:t>, 215–249.</w:t>
      </w:r>
    </w:p>
    <w:p w14:paraId="5C8F0AFD" w14:textId="77777777" w:rsidR="003F0CD0" w:rsidRPr="003F0CD0" w:rsidRDefault="003F0CD0" w:rsidP="003F0CD0">
      <w:pPr>
        <w:spacing w:before="197" w:line="252" w:lineRule="auto"/>
        <w:ind w:left="334" w:right="178" w:hanging="235"/>
        <w:rPr>
          <w:lang w:val="en-GB"/>
        </w:rPr>
      </w:pPr>
      <w:proofErr w:type="spellStart"/>
      <w:r w:rsidRPr="003F0CD0">
        <w:rPr>
          <w:lang w:val="en-GB"/>
        </w:rPr>
        <w:t>Ratanamahatana</w:t>
      </w:r>
      <w:proofErr w:type="spellEnd"/>
      <w:r w:rsidRPr="003F0CD0">
        <w:rPr>
          <w:lang w:val="en-GB"/>
        </w:rPr>
        <w:t xml:space="preserve">, C., Lin, J., </w:t>
      </w:r>
      <w:proofErr w:type="spellStart"/>
      <w:r w:rsidRPr="003F0CD0">
        <w:rPr>
          <w:lang w:val="en-GB"/>
        </w:rPr>
        <w:t>Gunopulos</w:t>
      </w:r>
      <w:proofErr w:type="spellEnd"/>
      <w:r w:rsidRPr="003F0CD0">
        <w:rPr>
          <w:lang w:val="en-GB"/>
        </w:rPr>
        <w:t xml:space="preserve">, D., Keogh, E., </w:t>
      </w:r>
      <w:proofErr w:type="spellStart"/>
      <w:r w:rsidRPr="003F0CD0">
        <w:rPr>
          <w:lang w:val="en-GB"/>
        </w:rPr>
        <w:t>Vlanchos</w:t>
      </w:r>
      <w:proofErr w:type="spellEnd"/>
      <w:r w:rsidRPr="003F0CD0">
        <w:rPr>
          <w:lang w:val="en-GB"/>
        </w:rPr>
        <w:t>, M., &amp; Das, G.</w:t>
      </w:r>
      <w:r w:rsidRPr="003F0CD0">
        <w:rPr>
          <w:spacing w:val="-29"/>
          <w:lang w:val="en-GB"/>
        </w:rPr>
        <w:t xml:space="preserve"> </w:t>
      </w:r>
      <w:r w:rsidRPr="003F0CD0">
        <w:rPr>
          <w:spacing w:val="-3"/>
          <w:lang w:val="en-GB"/>
        </w:rPr>
        <w:t xml:space="preserve">(2010). </w:t>
      </w:r>
      <w:r w:rsidRPr="003F0CD0">
        <w:rPr>
          <w:lang w:val="en-GB"/>
        </w:rPr>
        <w:t xml:space="preserve">Mining time series data. </w:t>
      </w:r>
      <w:r w:rsidRPr="003F0CD0">
        <w:rPr>
          <w:i/>
          <w:lang w:val="en-GB"/>
        </w:rPr>
        <w:t>Data mining and knowledge discovery handbook</w:t>
      </w:r>
      <w:r w:rsidRPr="003F0CD0">
        <w:rPr>
          <w:lang w:val="en-GB"/>
        </w:rPr>
        <w:t>, (pp. 1069– 1103).</w:t>
      </w:r>
    </w:p>
    <w:p w14:paraId="76A56239" w14:textId="77777777" w:rsidR="003F0CD0" w:rsidRDefault="003F0CD0" w:rsidP="003F0CD0">
      <w:pPr>
        <w:pStyle w:val="BodyText"/>
        <w:spacing w:before="197" w:line="252" w:lineRule="auto"/>
        <w:ind w:left="334" w:right="178" w:hanging="235"/>
      </w:pPr>
      <w:r>
        <w:t xml:space="preserve">Rein, R., &amp; </w:t>
      </w:r>
      <w:proofErr w:type="spellStart"/>
      <w:r>
        <w:t>Memmert</w:t>
      </w:r>
      <w:proofErr w:type="spellEnd"/>
      <w:r>
        <w:t xml:space="preserve">, D. (2016). Big data and tactical analysis in elite soccer: future challenges and opportunities for sports science. </w:t>
      </w:r>
      <w:proofErr w:type="spellStart"/>
      <w:r>
        <w:rPr>
          <w:i/>
        </w:rPr>
        <w:t>SpringerPlus</w:t>
      </w:r>
      <w:proofErr w:type="spellEnd"/>
      <w:r>
        <w:t xml:space="preserve">, </w:t>
      </w:r>
      <w:r>
        <w:rPr>
          <w:i/>
        </w:rPr>
        <w:t>5</w:t>
      </w:r>
      <w:r>
        <w:t>(1), 1–13.</w:t>
      </w:r>
    </w:p>
    <w:p w14:paraId="41B62E80" w14:textId="77777777" w:rsidR="003F0CD0" w:rsidRPr="003F0CD0" w:rsidRDefault="003F0CD0" w:rsidP="003F0CD0">
      <w:pPr>
        <w:spacing w:before="197" w:line="252" w:lineRule="auto"/>
        <w:ind w:left="334" w:right="178" w:hanging="235"/>
        <w:rPr>
          <w:lang w:val="en-GB"/>
        </w:rPr>
      </w:pPr>
      <w:proofErr w:type="spellStart"/>
      <w:r w:rsidRPr="003F0CD0">
        <w:rPr>
          <w:lang w:val="en-GB"/>
        </w:rPr>
        <w:t>Schmidl</w:t>
      </w:r>
      <w:proofErr w:type="spellEnd"/>
      <w:r w:rsidRPr="003F0CD0">
        <w:rPr>
          <w:lang w:val="en-GB"/>
        </w:rPr>
        <w:t xml:space="preserve">, S., </w:t>
      </w:r>
      <w:proofErr w:type="spellStart"/>
      <w:r w:rsidRPr="003F0CD0">
        <w:rPr>
          <w:lang w:val="en-GB"/>
        </w:rPr>
        <w:t>Wenig</w:t>
      </w:r>
      <w:proofErr w:type="spellEnd"/>
      <w:r w:rsidRPr="003F0CD0">
        <w:rPr>
          <w:lang w:val="en-GB"/>
        </w:rPr>
        <w:t xml:space="preserve">, P., &amp; </w:t>
      </w:r>
      <w:proofErr w:type="spellStart"/>
      <w:r w:rsidRPr="003F0CD0">
        <w:rPr>
          <w:lang w:val="en-GB"/>
        </w:rPr>
        <w:t>Papenbrock</w:t>
      </w:r>
      <w:proofErr w:type="spellEnd"/>
      <w:r w:rsidRPr="003F0CD0">
        <w:rPr>
          <w:lang w:val="en-GB"/>
        </w:rPr>
        <w:t xml:space="preserve">, T. (2022). Anomaly detection in time series: a comprehensive evaluation. </w:t>
      </w:r>
      <w:r w:rsidRPr="003F0CD0">
        <w:rPr>
          <w:i/>
          <w:lang w:val="en-GB"/>
        </w:rPr>
        <w:t>Proceedings of the VLDB Endowment</w:t>
      </w:r>
      <w:r w:rsidRPr="003F0CD0">
        <w:rPr>
          <w:lang w:val="en-GB"/>
        </w:rPr>
        <w:t xml:space="preserve">, </w:t>
      </w:r>
      <w:r w:rsidRPr="003F0CD0">
        <w:rPr>
          <w:i/>
          <w:lang w:val="en-GB"/>
        </w:rPr>
        <w:t>15</w:t>
      </w:r>
      <w:r w:rsidRPr="003F0CD0">
        <w:rPr>
          <w:lang w:val="en-GB"/>
        </w:rPr>
        <w:t>(9), 1779–1797.</w:t>
      </w:r>
    </w:p>
    <w:p w14:paraId="0522BFD7" w14:textId="77777777" w:rsidR="003F0CD0" w:rsidRPr="003F0CD0" w:rsidRDefault="003F0CD0" w:rsidP="003F0CD0">
      <w:pPr>
        <w:spacing w:before="198" w:line="252" w:lineRule="auto"/>
        <w:ind w:left="334" w:right="178" w:hanging="235"/>
        <w:rPr>
          <w:lang w:val="en-GB"/>
        </w:rPr>
      </w:pPr>
      <w:r w:rsidRPr="003F0CD0">
        <w:rPr>
          <w:lang w:val="en-GB"/>
        </w:rPr>
        <w:lastRenderedPageBreak/>
        <w:t xml:space="preserve">Schmidt, A. (2012). Movement pattern recognition in basketball. </w:t>
      </w:r>
      <w:r w:rsidRPr="003F0CD0">
        <w:rPr>
          <w:i/>
          <w:lang w:val="en-GB"/>
        </w:rPr>
        <w:t>Human movement science</w:t>
      </w:r>
      <w:r w:rsidRPr="003F0CD0">
        <w:rPr>
          <w:lang w:val="en-GB"/>
        </w:rPr>
        <w:t xml:space="preserve">, </w:t>
      </w:r>
      <w:r w:rsidRPr="003F0CD0">
        <w:rPr>
          <w:i/>
          <w:lang w:val="en-GB"/>
        </w:rPr>
        <w:t>31</w:t>
      </w:r>
      <w:r w:rsidRPr="003F0CD0">
        <w:rPr>
          <w:lang w:val="en-GB"/>
        </w:rPr>
        <w:t>(2), 360–382.</w:t>
      </w:r>
    </w:p>
    <w:p w14:paraId="21265EB1" w14:textId="77777777" w:rsidR="003F0CD0" w:rsidRPr="003F0CD0" w:rsidRDefault="003F0CD0" w:rsidP="003F0CD0">
      <w:pPr>
        <w:spacing w:before="97" w:line="252" w:lineRule="auto"/>
        <w:ind w:left="334" w:right="178" w:hanging="235"/>
        <w:rPr>
          <w:lang w:val="en-GB"/>
        </w:rPr>
      </w:pPr>
      <w:proofErr w:type="spellStart"/>
      <w:r w:rsidRPr="003F0CD0">
        <w:rPr>
          <w:lang w:val="en-GB"/>
        </w:rPr>
        <w:t>Schumaker</w:t>
      </w:r>
      <w:proofErr w:type="spellEnd"/>
      <w:r w:rsidRPr="003F0CD0">
        <w:rPr>
          <w:lang w:val="en-GB"/>
        </w:rPr>
        <w:t>,</w:t>
      </w:r>
      <w:r w:rsidRPr="003F0CD0">
        <w:rPr>
          <w:spacing w:val="-10"/>
          <w:lang w:val="en-GB"/>
        </w:rPr>
        <w:t xml:space="preserve"> </w:t>
      </w:r>
      <w:r w:rsidRPr="003F0CD0">
        <w:rPr>
          <w:lang w:val="en-GB"/>
        </w:rPr>
        <w:t>R.,</w:t>
      </w:r>
      <w:r w:rsidRPr="003F0CD0">
        <w:rPr>
          <w:spacing w:val="-10"/>
          <w:lang w:val="en-GB"/>
        </w:rPr>
        <w:t xml:space="preserve"> </w:t>
      </w:r>
      <w:proofErr w:type="spellStart"/>
      <w:r w:rsidRPr="003F0CD0">
        <w:rPr>
          <w:lang w:val="en-GB"/>
        </w:rPr>
        <w:t>Soleiman</w:t>
      </w:r>
      <w:proofErr w:type="spellEnd"/>
      <w:r w:rsidRPr="003F0CD0">
        <w:rPr>
          <w:lang w:val="en-GB"/>
        </w:rPr>
        <w:t>,</w:t>
      </w:r>
      <w:r w:rsidRPr="003F0CD0">
        <w:rPr>
          <w:spacing w:val="-10"/>
          <w:lang w:val="en-GB"/>
        </w:rPr>
        <w:t xml:space="preserve"> </w:t>
      </w:r>
      <w:r w:rsidRPr="003F0CD0">
        <w:rPr>
          <w:lang w:val="en-GB"/>
        </w:rPr>
        <w:t>O.,</w:t>
      </w:r>
      <w:r w:rsidRPr="003F0CD0">
        <w:rPr>
          <w:spacing w:val="-10"/>
          <w:lang w:val="en-GB"/>
        </w:rPr>
        <w:t xml:space="preserve"> </w:t>
      </w:r>
      <w:r w:rsidRPr="003F0CD0">
        <w:rPr>
          <w:lang w:val="en-GB"/>
        </w:rPr>
        <w:t>&amp;</w:t>
      </w:r>
      <w:r w:rsidRPr="003F0CD0">
        <w:rPr>
          <w:spacing w:val="-10"/>
          <w:lang w:val="en-GB"/>
        </w:rPr>
        <w:t xml:space="preserve"> </w:t>
      </w:r>
      <w:r w:rsidRPr="003F0CD0">
        <w:rPr>
          <w:lang w:val="en-GB"/>
        </w:rPr>
        <w:t>Chen,</w:t>
      </w:r>
      <w:r w:rsidRPr="003F0CD0">
        <w:rPr>
          <w:spacing w:val="-10"/>
          <w:lang w:val="en-GB"/>
        </w:rPr>
        <w:t xml:space="preserve"> </w:t>
      </w:r>
      <w:r w:rsidRPr="003F0CD0">
        <w:rPr>
          <w:lang w:val="en-GB"/>
        </w:rPr>
        <w:t>H.</w:t>
      </w:r>
      <w:r w:rsidRPr="003F0CD0">
        <w:rPr>
          <w:spacing w:val="-11"/>
          <w:lang w:val="en-GB"/>
        </w:rPr>
        <w:t xml:space="preserve"> </w:t>
      </w:r>
      <w:r w:rsidRPr="003F0CD0">
        <w:rPr>
          <w:lang w:val="en-GB"/>
        </w:rPr>
        <w:t>(2010).</w:t>
      </w:r>
      <w:r w:rsidRPr="003F0CD0">
        <w:rPr>
          <w:spacing w:val="7"/>
          <w:lang w:val="en-GB"/>
        </w:rPr>
        <w:t xml:space="preserve"> </w:t>
      </w:r>
      <w:r w:rsidRPr="003F0CD0">
        <w:rPr>
          <w:lang w:val="en-GB"/>
        </w:rPr>
        <w:t>Sports</w:t>
      </w:r>
      <w:r w:rsidRPr="003F0CD0">
        <w:rPr>
          <w:spacing w:val="-11"/>
          <w:lang w:val="en-GB"/>
        </w:rPr>
        <w:t xml:space="preserve"> </w:t>
      </w:r>
      <w:r w:rsidRPr="003F0CD0">
        <w:rPr>
          <w:lang w:val="en-GB"/>
        </w:rPr>
        <w:t>knowledge</w:t>
      </w:r>
      <w:r w:rsidRPr="003F0CD0">
        <w:rPr>
          <w:spacing w:val="-11"/>
          <w:lang w:val="en-GB"/>
        </w:rPr>
        <w:t xml:space="preserve"> </w:t>
      </w:r>
      <w:proofErr w:type="spellStart"/>
      <w:r w:rsidRPr="003F0CD0">
        <w:rPr>
          <w:lang w:val="en-GB"/>
        </w:rPr>
        <w:t>managemet</w:t>
      </w:r>
      <w:proofErr w:type="spellEnd"/>
      <w:r w:rsidRPr="003F0CD0">
        <w:rPr>
          <w:spacing w:val="-10"/>
          <w:lang w:val="en-GB"/>
        </w:rPr>
        <w:t xml:space="preserve"> </w:t>
      </w:r>
      <w:r w:rsidRPr="003F0CD0">
        <w:rPr>
          <w:lang w:val="en-GB"/>
        </w:rPr>
        <w:t>and</w:t>
      </w:r>
      <w:r w:rsidRPr="003F0CD0">
        <w:rPr>
          <w:spacing w:val="-11"/>
          <w:lang w:val="en-GB"/>
        </w:rPr>
        <w:t xml:space="preserve"> </w:t>
      </w:r>
      <w:r w:rsidRPr="003F0CD0">
        <w:rPr>
          <w:lang w:val="en-GB"/>
        </w:rPr>
        <w:t xml:space="preserve">data mining. </w:t>
      </w:r>
      <w:r w:rsidRPr="003F0CD0">
        <w:rPr>
          <w:i/>
          <w:lang w:val="en-GB"/>
        </w:rPr>
        <w:t xml:space="preserve">Annual Review of Information Science and </w:t>
      </w:r>
      <w:r w:rsidRPr="003F0CD0">
        <w:rPr>
          <w:i/>
          <w:spacing w:val="-3"/>
          <w:lang w:val="en-GB"/>
        </w:rPr>
        <w:t>Technology</w:t>
      </w:r>
      <w:r w:rsidRPr="003F0CD0">
        <w:rPr>
          <w:spacing w:val="-3"/>
          <w:lang w:val="en-GB"/>
        </w:rPr>
        <w:t xml:space="preserve">, </w:t>
      </w:r>
      <w:r w:rsidRPr="003F0CD0">
        <w:rPr>
          <w:i/>
          <w:lang w:val="en-GB"/>
        </w:rPr>
        <w:t>44</w:t>
      </w:r>
      <w:r w:rsidRPr="003F0CD0">
        <w:rPr>
          <w:lang w:val="en-GB"/>
        </w:rPr>
        <w:t>(1),</w:t>
      </w:r>
      <w:r w:rsidRPr="003F0CD0">
        <w:rPr>
          <w:spacing w:val="5"/>
          <w:lang w:val="en-GB"/>
        </w:rPr>
        <w:t xml:space="preserve"> </w:t>
      </w:r>
      <w:r w:rsidRPr="003F0CD0">
        <w:rPr>
          <w:lang w:val="en-GB"/>
        </w:rPr>
        <w:t>115–157.</w:t>
      </w:r>
    </w:p>
    <w:p w14:paraId="580B7FFF" w14:textId="77777777" w:rsidR="003F0CD0" w:rsidRPr="003F0CD0" w:rsidRDefault="003F0CD0" w:rsidP="003F0CD0">
      <w:pPr>
        <w:spacing w:before="198" w:line="252" w:lineRule="auto"/>
        <w:ind w:left="334" w:right="178" w:hanging="235"/>
        <w:rPr>
          <w:lang w:val="en-GB"/>
        </w:rPr>
      </w:pPr>
      <w:proofErr w:type="spellStart"/>
      <w:r w:rsidRPr="003F0CD0">
        <w:rPr>
          <w:lang w:val="en-GB"/>
        </w:rPr>
        <w:t>Sempena</w:t>
      </w:r>
      <w:proofErr w:type="spellEnd"/>
      <w:r w:rsidRPr="003F0CD0">
        <w:rPr>
          <w:lang w:val="en-GB"/>
        </w:rPr>
        <w:t xml:space="preserve">, S., </w:t>
      </w:r>
      <w:proofErr w:type="spellStart"/>
      <w:r w:rsidRPr="003F0CD0">
        <w:rPr>
          <w:lang w:val="en-GB"/>
        </w:rPr>
        <w:t>Maulidevi</w:t>
      </w:r>
      <w:proofErr w:type="spellEnd"/>
      <w:r w:rsidRPr="003F0CD0">
        <w:rPr>
          <w:lang w:val="en-GB"/>
        </w:rPr>
        <w:t xml:space="preserve">, N., &amp; Aryan, P. (2011). Human action recognition using </w:t>
      </w:r>
      <w:proofErr w:type="spellStart"/>
      <w:r w:rsidRPr="003F0CD0">
        <w:rPr>
          <w:lang w:val="en-GB"/>
        </w:rPr>
        <w:t>dy</w:t>
      </w:r>
      <w:proofErr w:type="spellEnd"/>
      <w:r w:rsidRPr="003F0CD0">
        <w:rPr>
          <w:lang w:val="en-GB"/>
        </w:rPr>
        <w:t xml:space="preserve">- </w:t>
      </w:r>
      <w:proofErr w:type="spellStart"/>
      <w:r w:rsidRPr="003F0CD0">
        <w:rPr>
          <w:lang w:val="en-GB"/>
        </w:rPr>
        <w:t>namic</w:t>
      </w:r>
      <w:proofErr w:type="spellEnd"/>
      <w:r w:rsidRPr="003F0CD0">
        <w:rPr>
          <w:lang w:val="en-GB"/>
        </w:rPr>
        <w:t xml:space="preserve"> time warping. </w:t>
      </w:r>
      <w:r w:rsidRPr="003F0CD0">
        <w:rPr>
          <w:i/>
          <w:lang w:val="en-GB"/>
        </w:rPr>
        <w:t xml:space="preserve">Proceedings on the 2011 </w:t>
      </w:r>
      <w:proofErr w:type="spellStart"/>
      <w:r w:rsidRPr="003F0CD0">
        <w:rPr>
          <w:i/>
          <w:lang w:val="en-GB"/>
        </w:rPr>
        <w:t>Interantional</w:t>
      </w:r>
      <w:proofErr w:type="spellEnd"/>
      <w:r w:rsidRPr="003F0CD0">
        <w:rPr>
          <w:i/>
          <w:lang w:val="en-GB"/>
        </w:rPr>
        <w:t xml:space="preserve"> Conference on Electrical Engineering and Informatics, ICEEI</w:t>
      </w:r>
      <w:r w:rsidRPr="003F0CD0">
        <w:rPr>
          <w:lang w:val="en-GB"/>
        </w:rPr>
        <w:t>, (pp. 1–5).</w:t>
      </w:r>
    </w:p>
    <w:p w14:paraId="4C3A2F5B" w14:textId="77777777" w:rsidR="003F0CD0" w:rsidRPr="003F0CD0" w:rsidRDefault="003F0CD0" w:rsidP="003F0CD0">
      <w:pPr>
        <w:spacing w:before="196" w:line="252" w:lineRule="auto"/>
        <w:ind w:left="334" w:right="178" w:hanging="235"/>
        <w:rPr>
          <w:lang w:val="en-GB"/>
        </w:rPr>
      </w:pPr>
      <w:proofErr w:type="spellStart"/>
      <w:r w:rsidRPr="003F0CD0">
        <w:rPr>
          <w:lang w:val="en-GB"/>
        </w:rPr>
        <w:t>Senin</w:t>
      </w:r>
      <w:proofErr w:type="spellEnd"/>
      <w:r w:rsidRPr="003F0CD0">
        <w:rPr>
          <w:lang w:val="en-GB"/>
        </w:rPr>
        <w:t xml:space="preserve">, P. (2008). Dynamic time warping algorithm: review. </w:t>
      </w:r>
      <w:r w:rsidRPr="003F0CD0">
        <w:rPr>
          <w:i/>
          <w:lang w:val="en-GB"/>
        </w:rPr>
        <w:t xml:space="preserve">Information and Computer Science Department University of Hawaii at </w:t>
      </w:r>
      <w:proofErr w:type="spellStart"/>
      <w:r w:rsidRPr="003F0CD0">
        <w:rPr>
          <w:i/>
          <w:lang w:val="en-GB"/>
        </w:rPr>
        <w:t>Menoa</w:t>
      </w:r>
      <w:proofErr w:type="spellEnd"/>
      <w:r w:rsidRPr="003F0CD0">
        <w:rPr>
          <w:i/>
          <w:lang w:val="en-GB"/>
        </w:rPr>
        <w:t xml:space="preserve"> Honolulu</w:t>
      </w:r>
      <w:r w:rsidRPr="003F0CD0">
        <w:rPr>
          <w:lang w:val="en-GB"/>
        </w:rPr>
        <w:t xml:space="preserve">, </w:t>
      </w:r>
      <w:r w:rsidRPr="003F0CD0">
        <w:rPr>
          <w:i/>
          <w:lang w:val="en-GB"/>
        </w:rPr>
        <w:t>855</w:t>
      </w:r>
      <w:r w:rsidRPr="003F0CD0">
        <w:rPr>
          <w:lang w:val="en-GB"/>
        </w:rPr>
        <w:t>, 1–23.</w:t>
      </w:r>
    </w:p>
    <w:p w14:paraId="6F37881A" w14:textId="77777777" w:rsidR="003F0CD0" w:rsidRPr="003F0CD0" w:rsidRDefault="003F0CD0" w:rsidP="003F0CD0">
      <w:pPr>
        <w:spacing w:before="198" w:line="252" w:lineRule="auto"/>
        <w:ind w:left="334" w:right="178" w:hanging="235"/>
        <w:rPr>
          <w:lang w:val="en-GB"/>
        </w:rPr>
      </w:pPr>
      <w:r w:rsidRPr="00A25BA9">
        <w:t xml:space="preserve">Seto, S., Zhang, </w:t>
      </w:r>
      <w:r w:rsidRPr="00A25BA9">
        <w:rPr>
          <w:spacing w:val="-8"/>
        </w:rPr>
        <w:t xml:space="preserve">W., </w:t>
      </w:r>
      <w:r w:rsidRPr="00A25BA9">
        <w:t xml:space="preserve">&amp; Zhou, </w:t>
      </w:r>
      <w:r w:rsidRPr="00A25BA9">
        <w:rPr>
          <w:spacing w:val="-16"/>
        </w:rPr>
        <w:t xml:space="preserve">Y. </w:t>
      </w:r>
      <w:r w:rsidRPr="00A25BA9">
        <w:t xml:space="preserve">(2015). </w:t>
      </w:r>
      <w:proofErr w:type="spellStart"/>
      <w:r w:rsidRPr="003F0CD0">
        <w:rPr>
          <w:lang w:val="en-GB"/>
        </w:rPr>
        <w:t>Multivatiate</w:t>
      </w:r>
      <w:proofErr w:type="spellEnd"/>
      <w:r w:rsidRPr="003F0CD0">
        <w:rPr>
          <w:lang w:val="en-GB"/>
        </w:rPr>
        <w:t xml:space="preserve"> time series classification using dynamic</w:t>
      </w:r>
      <w:r w:rsidRPr="003F0CD0">
        <w:rPr>
          <w:spacing w:val="-10"/>
          <w:lang w:val="en-GB"/>
        </w:rPr>
        <w:t xml:space="preserve"> </w:t>
      </w:r>
      <w:r w:rsidRPr="003F0CD0">
        <w:rPr>
          <w:lang w:val="en-GB"/>
        </w:rPr>
        <w:t>time</w:t>
      </w:r>
      <w:r w:rsidRPr="003F0CD0">
        <w:rPr>
          <w:spacing w:val="-9"/>
          <w:lang w:val="en-GB"/>
        </w:rPr>
        <w:t xml:space="preserve"> </w:t>
      </w:r>
      <w:r w:rsidRPr="003F0CD0">
        <w:rPr>
          <w:lang w:val="en-GB"/>
        </w:rPr>
        <w:t>warping</w:t>
      </w:r>
      <w:r w:rsidRPr="003F0CD0">
        <w:rPr>
          <w:spacing w:val="-10"/>
          <w:lang w:val="en-GB"/>
        </w:rPr>
        <w:t xml:space="preserve"> </w:t>
      </w:r>
      <w:r w:rsidRPr="003F0CD0">
        <w:rPr>
          <w:lang w:val="en-GB"/>
        </w:rPr>
        <w:t>template</w:t>
      </w:r>
      <w:r w:rsidRPr="003F0CD0">
        <w:rPr>
          <w:spacing w:val="-9"/>
          <w:lang w:val="en-GB"/>
        </w:rPr>
        <w:t xml:space="preserve"> </w:t>
      </w:r>
      <w:r w:rsidRPr="003F0CD0">
        <w:rPr>
          <w:lang w:val="en-GB"/>
        </w:rPr>
        <w:t>selection</w:t>
      </w:r>
      <w:r w:rsidRPr="003F0CD0">
        <w:rPr>
          <w:spacing w:val="-9"/>
          <w:lang w:val="en-GB"/>
        </w:rPr>
        <w:t xml:space="preserve"> </w:t>
      </w:r>
      <w:r w:rsidRPr="003F0CD0">
        <w:rPr>
          <w:lang w:val="en-GB"/>
        </w:rPr>
        <w:t>for</w:t>
      </w:r>
      <w:r w:rsidRPr="003F0CD0">
        <w:rPr>
          <w:spacing w:val="-9"/>
          <w:lang w:val="en-GB"/>
        </w:rPr>
        <w:t xml:space="preserve"> </w:t>
      </w:r>
      <w:r w:rsidRPr="003F0CD0">
        <w:rPr>
          <w:lang w:val="en-GB"/>
        </w:rPr>
        <w:t>human</w:t>
      </w:r>
      <w:r w:rsidRPr="003F0CD0">
        <w:rPr>
          <w:spacing w:val="-9"/>
          <w:lang w:val="en-GB"/>
        </w:rPr>
        <w:t xml:space="preserve"> </w:t>
      </w:r>
      <w:r w:rsidRPr="003F0CD0">
        <w:rPr>
          <w:lang w:val="en-GB"/>
        </w:rPr>
        <w:t>activity</w:t>
      </w:r>
      <w:r w:rsidRPr="003F0CD0">
        <w:rPr>
          <w:spacing w:val="-10"/>
          <w:lang w:val="en-GB"/>
        </w:rPr>
        <w:t xml:space="preserve"> </w:t>
      </w:r>
      <w:r w:rsidRPr="003F0CD0">
        <w:rPr>
          <w:lang w:val="en-GB"/>
        </w:rPr>
        <w:t>recognition.</w:t>
      </w:r>
      <w:r w:rsidRPr="003F0CD0">
        <w:rPr>
          <w:spacing w:val="10"/>
          <w:lang w:val="en-GB"/>
        </w:rPr>
        <w:t xml:space="preserve"> </w:t>
      </w:r>
      <w:r w:rsidRPr="003F0CD0">
        <w:rPr>
          <w:i/>
          <w:lang w:val="en-GB"/>
        </w:rPr>
        <w:t>IEEE</w:t>
      </w:r>
      <w:r w:rsidRPr="003F0CD0">
        <w:rPr>
          <w:i/>
          <w:spacing w:val="-9"/>
          <w:lang w:val="en-GB"/>
        </w:rPr>
        <w:t xml:space="preserve"> </w:t>
      </w:r>
      <w:proofErr w:type="spellStart"/>
      <w:r w:rsidRPr="003F0CD0">
        <w:rPr>
          <w:i/>
          <w:lang w:val="en-GB"/>
        </w:rPr>
        <w:t>sympo</w:t>
      </w:r>
      <w:proofErr w:type="spellEnd"/>
      <w:r w:rsidRPr="003F0CD0">
        <w:rPr>
          <w:i/>
          <w:lang w:val="en-GB"/>
        </w:rPr>
        <w:t xml:space="preserve">- </w:t>
      </w:r>
      <w:proofErr w:type="spellStart"/>
      <w:r w:rsidRPr="003F0CD0">
        <w:rPr>
          <w:i/>
          <w:lang w:val="en-GB"/>
        </w:rPr>
        <w:t>sium</w:t>
      </w:r>
      <w:proofErr w:type="spellEnd"/>
      <w:r w:rsidRPr="003F0CD0">
        <w:rPr>
          <w:i/>
          <w:lang w:val="en-GB"/>
        </w:rPr>
        <w:t xml:space="preserve"> series on computational intelligence</w:t>
      </w:r>
      <w:r w:rsidRPr="003F0CD0">
        <w:rPr>
          <w:lang w:val="en-GB"/>
        </w:rPr>
        <w:t>, (pp.</w:t>
      </w:r>
      <w:r w:rsidRPr="003F0CD0">
        <w:rPr>
          <w:spacing w:val="-9"/>
          <w:lang w:val="en-GB"/>
        </w:rPr>
        <w:t xml:space="preserve"> </w:t>
      </w:r>
      <w:r w:rsidRPr="003F0CD0">
        <w:rPr>
          <w:lang w:val="en-GB"/>
        </w:rPr>
        <w:t>1399–1409).</w:t>
      </w:r>
    </w:p>
    <w:p w14:paraId="406D49AD" w14:textId="77777777" w:rsidR="003F0CD0" w:rsidRPr="003F0CD0" w:rsidRDefault="003F0CD0" w:rsidP="003F0CD0">
      <w:pPr>
        <w:spacing w:before="196" w:line="252" w:lineRule="auto"/>
        <w:ind w:left="334" w:right="178" w:hanging="235"/>
        <w:rPr>
          <w:lang w:val="en-GB"/>
        </w:rPr>
      </w:pPr>
      <w:proofErr w:type="spellStart"/>
      <w:r w:rsidRPr="003F0CD0">
        <w:rPr>
          <w:lang w:val="en-GB"/>
        </w:rPr>
        <w:t>Siirtola</w:t>
      </w:r>
      <w:proofErr w:type="spellEnd"/>
      <w:r w:rsidRPr="003F0CD0">
        <w:rPr>
          <w:lang w:val="en-GB"/>
        </w:rPr>
        <w:t>,</w:t>
      </w:r>
      <w:r w:rsidRPr="003F0CD0">
        <w:rPr>
          <w:spacing w:val="-9"/>
          <w:lang w:val="en-GB"/>
        </w:rPr>
        <w:t xml:space="preserve"> P.,</w:t>
      </w:r>
      <w:r w:rsidRPr="003F0CD0">
        <w:rPr>
          <w:spacing w:val="-7"/>
          <w:lang w:val="en-GB"/>
        </w:rPr>
        <w:t xml:space="preserve"> </w:t>
      </w:r>
      <w:proofErr w:type="spellStart"/>
      <w:r w:rsidRPr="003F0CD0">
        <w:rPr>
          <w:lang w:val="en-GB"/>
        </w:rPr>
        <w:t>Laurinen</w:t>
      </w:r>
      <w:proofErr w:type="spellEnd"/>
      <w:r w:rsidRPr="003F0CD0">
        <w:rPr>
          <w:lang w:val="en-GB"/>
        </w:rPr>
        <w:t>,</w:t>
      </w:r>
      <w:r w:rsidRPr="003F0CD0">
        <w:rPr>
          <w:spacing w:val="-8"/>
          <w:lang w:val="en-GB"/>
        </w:rPr>
        <w:t xml:space="preserve"> </w:t>
      </w:r>
      <w:r w:rsidRPr="003F0CD0">
        <w:rPr>
          <w:spacing w:val="-9"/>
          <w:lang w:val="en-GB"/>
        </w:rPr>
        <w:t>P.,</w:t>
      </w:r>
      <w:r w:rsidRPr="003F0CD0">
        <w:rPr>
          <w:spacing w:val="-8"/>
          <w:lang w:val="en-GB"/>
        </w:rPr>
        <w:t xml:space="preserve"> </w:t>
      </w:r>
      <w:proofErr w:type="spellStart"/>
      <w:r w:rsidRPr="003F0CD0">
        <w:rPr>
          <w:lang w:val="en-GB"/>
        </w:rPr>
        <w:t>Haapalainen</w:t>
      </w:r>
      <w:proofErr w:type="spellEnd"/>
      <w:r w:rsidRPr="003F0CD0">
        <w:rPr>
          <w:lang w:val="en-GB"/>
        </w:rPr>
        <w:t>,</w:t>
      </w:r>
      <w:r w:rsidRPr="003F0CD0">
        <w:rPr>
          <w:spacing w:val="-8"/>
          <w:lang w:val="en-GB"/>
        </w:rPr>
        <w:t xml:space="preserve"> </w:t>
      </w:r>
      <w:r w:rsidRPr="003F0CD0">
        <w:rPr>
          <w:lang w:val="en-GB"/>
        </w:rPr>
        <w:t>E.,</w:t>
      </w:r>
      <w:r w:rsidRPr="003F0CD0">
        <w:rPr>
          <w:spacing w:val="-7"/>
          <w:lang w:val="en-GB"/>
        </w:rPr>
        <w:t xml:space="preserve"> </w:t>
      </w:r>
      <w:proofErr w:type="spellStart"/>
      <w:r w:rsidRPr="003F0CD0">
        <w:rPr>
          <w:lang w:val="en-GB"/>
        </w:rPr>
        <w:t>Roning</w:t>
      </w:r>
      <w:proofErr w:type="spellEnd"/>
      <w:r w:rsidRPr="003F0CD0">
        <w:rPr>
          <w:lang w:val="en-GB"/>
        </w:rPr>
        <w:t>,</w:t>
      </w:r>
      <w:r w:rsidRPr="003F0CD0">
        <w:rPr>
          <w:spacing w:val="-9"/>
          <w:lang w:val="en-GB"/>
        </w:rPr>
        <w:t xml:space="preserve"> </w:t>
      </w:r>
      <w:r w:rsidRPr="003F0CD0">
        <w:rPr>
          <w:lang w:val="en-GB"/>
        </w:rPr>
        <w:t>J.,</w:t>
      </w:r>
      <w:r w:rsidRPr="003F0CD0">
        <w:rPr>
          <w:spacing w:val="-7"/>
          <w:lang w:val="en-GB"/>
        </w:rPr>
        <w:t xml:space="preserve"> </w:t>
      </w:r>
      <w:r w:rsidRPr="003F0CD0">
        <w:rPr>
          <w:lang w:val="en-GB"/>
        </w:rPr>
        <w:t>&amp;</w:t>
      </w:r>
      <w:r w:rsidRPr="003F0CD0">
        <w:rPr>
          <w:spacing w:val="-9"/>
          <w:lang w:val="en-GB"/>
        </w:rPr>
        <w:t xml:space="preserve"> </w:t>
      </w:r>
      <w:proofErr w:type="spellStart"/>
      <w:r w:rsidRPr="003F0CD0">
        <w:rPr>
          <w:lang w:val="en-GB"/>
        </w:rPr>
        <w:t>Kinnunen</w:t>
      </w:r>
      <w:proofErr w:type="spellEnd"/>
      <w:r w:rsidRPr="003F0CD0">
        <w:rPr>
          <w:lang w:val="en-GB"/>
        </w:rPr>
        <w:t>,</w:t>
      </w:r>
      <w:r w:rsidRPr="003F0CD0">
        <w:rPr>
          <w:spacing w:val="-8"/>
          <w:lang w:val="en-GB"/>
        </w:rPr>
        <w:t xml:space="preserve"> </w:t>
      </w:r>
      <w:r w:rsidRPr="003F0CD0">
        <w:rPr>
          <w:lang w:val="en-GB"/>
        </w:rPr>
        <w:t>H.</w:t>
      </w:r>
      <w:r w:rsidRPr="003F0CD0">
        <w:rPr>
          <w:spacing w:val="-10"/>
          <w:lang w:val="en-GB"/>
        </w:rPr>
        <w:t xml:space="preserve"> </w:t>
      </w:r>
      <w:r w:rsidRPr="003F0CD0">
        <w:rPr>
          <w:lang w:val="en-GB"/>
        </w:rPr>
        <w:t>(2009).</w:t>
      </w:r>
      <w:r w:rsidRPr="003F0CD0">
        <w:rPr>
          <w:spacing w:val="9"/>
          <w:lang w:val="en-GB"/>
        </w:rPr>
        <w:t xml:space="preserve"> </w:t>
      </w:r>
      <w:r w:rsidRPr="003F0CD0">
        <w:rPr>
          <w:lang w:val="en-GB"/>
        </w:rPr>
        <w:t>Clustering- based</w:t>
      </w:r>
      <w:r w:rsidRPr="003F0CD0">
        <w:rPr>
          <w:spacing w:val="-13"/>
          <w:lang w:val="en-GB"/>
        </w:rPr>
        <w:t xml:space="preserve"> </w:t>
      </w:r>
      <w:r w:rsidRPr="003F0CD0">
        <w:rPr>
          <w:lang w:val="en-GB"/>
        </w:rPr>
        <w:t>activity</w:t>
      </w:r>
      <w:r w:rsidRPr="003F0CD0">
        <w:rPr>
          <w:spacing w:val="-13"/>
          <w:lang w:val="en-GB"/>
        </w:rPr>
        <w:t xml:space="preserve"> </w:t>
      </w:r>
      <w:r w:rsidRPr="003F0CD0">
        <w:rPr>
          <w:lang w:val="en-GB"/>
        </w:rPr>
        <w:t>classification</w:t>
      </w:r>
      <w:r w:rsidRPr="003F0CD0">
        <w:rPr>
          <w:spacing w:val="-12"/>
          <w:lang w:val="en-GB"/>
        </w:rPr>
        <w:t xml:space="preserve"> </w:t>
      </w:r>
      <w:r w:rsidRPr="003F0CD0">
        <w:rPr>
          <w:lang w:val="en-GB"/>
        </w:rPr>
        <w:t>with</w:t>
      </w:r>
      <w:r w:rsidRPr="003F0CD0">
        <w:rPr>
          <w:spacing w:val="-13"/>
          <w:lang w:val="en-GB"/>
        </w:rPr>
        <w:t xml:space="preserve"> </w:t>
      </w:r>
      <w:r w:rsidRPr="003F0CD0">
        <w:rPr>
          <w:lang w:val="en-GB"/>
        </w:rPr>
        <w:t>a</w:t>
      </w:r>
      <w:r w:rsidRPr="003F0CD0">
        <w:rPr>
          <w:spacing w:val="-12"/>
          <w:lang w:val="en-GB"/>
        </w:rPr>
        <w:t xml:space="preserve"> </w:t>
      </w:r>
      <w:r w:rsidRPr="003F0CD0">
        <w:rPr>
          <w:lang w:val="en-GB"/>
        </w:rPr>
        <w:t>wrist-worn</w:t>
      </w:r>
      <w:r w:rsidRPr="003F0CD0">
        <w:rPr>
          <w:spacing w:val="-13"/>
          <w:lang w:val="en-GB"/>
        </w:rPr>
        <w:t xml:space="preserve"> </w:t>
      </w:r>
      <w:r w:rsidRPr="003F0CD0">
        <w:rPr>
          <w:lang w:val="en-GB"/>
        </w:rPr>
        <w:t>accelerometer</w:t>
      </w:r>
      <w:r w:rsidRPr="003F0CD0">
        <w:rPr>
          <w:spacing w:val="-13"/>
          <w:lang w:val="en-GB"/>
        </w:rPr>
        <w:t xml:space="preserve"> </w:t>
      </w:r>
      <w:r w:rsidRPr="003F0CD0">
        <w:rPr>
          <w:lang w:val="en-GB"/>
        </w:rPr>
        <w:t>using</w:t>
      </w:r>
      <w:r w:rsidRPr="003F0CD0">
        <w:rPr>
          <w:spacing w:val="-12"/>
          <w:lang w:val="en-GB"/>
        </w:rPr>
        <w:t xml:space="preserve"> </w:t>
      </w:r>
      <w:r w:rsidRPr="003F0CD0">
        <w:rPr>
          <w:lang w:val="en-GB"/>
        </w:rPr>
        <w:t>basic</w:t>
      </w:r>
      <w:r w:rsidRPr="003F0CD0">
        <w:rPr>
          <w:spacing w:val="-13"/>
          <w:lang w:val="en-GB"/>
        </w:rPr>
        <w:t xml:space="preserve"> </w:t>
      </w:r>
      <w:r w:rsidRPr="003F0CD0">
        <w:rPr>
          <w:lang w:val="en-GB"/>
        </w:rPr>
        <w:t>features.</w:t>
      </w:r>
      <w:r w:rsidRPr="003F0CD0">
        <w:rPr>
          <w:spacing w:val="4"/>
          <w:lang w:val="en-GB"/>
        </w:rPr>
        <w:t xml:space="preserve"> </w:t>
      </w:r>
      <w:r w:rsidRPr="003F0CD0">
        <w:rPr>
          <w:i/>
          <w:spacing w:val="-3"/>
          <w:lang w:val="en-GB"/>
        </w:rPr>
        <w:t xml:space="preserve">2009 </w:t>
      </w:r>
      <w:r w:rsidRPr="003F0CD0">
        <w:rPr>
          <w:i/>
          <w:lang w:val="en-GB"/>
        </w:rPr>
        <w:t>IEEE Symposium on Computational Intelligence and Data Mining</w:t>
      </w:r>
      <w:r w:rsidRPr="003F0CD0">
        <w:rPr>
          <w:lang w:val="en-GB"/>
        </w:rPr>
        <w:t>, (pp.</w:t>
      </w:r>
      <w:r w:rsidRPr="003F0CD0">
        <w:rPr>
          <w:spacing w:val="-25"/>
          <w:lang w:val="en-GB"/>
        </w:rPr>
        <w:t xml:space="preserve"> </w:t>
      </w:r>
      <w:r w:rsidRPr="003F0CD0">
        <w:rPr>
          <w:lang w:val="en-GB"/>
        </w:rPr>
        <w:t>95–100).</w:t>
      </w:r>
    </w:p>
    <w:p w14:paraId="3BB051FB" w14:textId="77777777" w:rsidR="003F0CD0" w:rsidRPr="003F0CD0" w:rsidRDefault="003F0CD0" w:rsidP="003F0CD0">
      <w:pPr>
        <w:spacing w:before="197" w:line="252" w:lineRule="auto"/>
        <w:ind w:left="334" w:right="178" w:hanging="235"/>
        <w:rPr>
          <w:lang w:val="en-GB"/>
        </w:rPr>
      </w:pPr>
      <w:proofErr w:type="spellStart"/>
      <w:r w:rsidRPr="003F0CD0">
        <w:rPr>
          <w:lang w:val="en-GB"/>
        </w:rPr>
        <w:t>Sivaraks</w:t>
      </w:r>
      <w:proofErr w:type="spellEnd"/>
      <w:r w:rsidRPr="003F0CD0">
        <w:rPr>
          <w:lang w:val="en-GB"/>
        </w:rPr>
        <w:t>,</w:t>
      </w:r>
      <w:r w:rsidRPr="003F0CD0">
        <w:rPr>
          <w:spacing w:val="-16"/>
          <w:lang w:val="en-GB"/>
        </w:rPr>
        <w:t xml:space="preserve"> </w:t>
      </w:r>
      <w:r w:rsidRPr="003F0CD0">
        <w:rPr>
          <w:lang w:val="en-GB"/>
        </w:rPr>
        <w:t>H.,</w:t>
      </w:r>
      <w:r w:rsidRPr="003F0CD0">
        <w:rPr>
          <w:spacing w:val="-16"/>
          <w:lang w:val="en-GB"/>
        </w:rPr>
        <w:t xml:space="preserve"> </w:t>
      </w:r>
      <w:r w:rsidRPr="003F0CD0">
        <w:rPr>
          <w:lang w:val="en-GB"/>
        </w:rPr>
        <w:t>&amp;</w:t>
      </w:r>
      <w:r w:rsidRPr="003F0CD0">
        <w:rPr>
          <w:spacing w:val="-19"/>
          <w:lang w:val="en-GB"/>
        </w:rPr>
        <w:t xml:space="preserve"> </w:t>
      </w:r>
      <w:proofErr w:type="spellStart"/>
      <w:r w:rsidRPr="003F0CD0">
        <w:rPr>
          <w:lang w:val="en-GB"/>
        </w:rPr>
        <w:t>Ratanamahatana</w:t>
      </w:r>
      <w:proofErr w:type="spellEnd"/>
      <w:r w:rsidRPr="003F0CD0">
        <w:rPr>
          <w:lang w:val="en-GB"/>
        </w:rPr>
        <w:t>,</w:t>
      </w:r>
      <w:r w:rsidRPr="003F0CD0">
        <w:rPr>
          <w:spacing w:val="-16"/>
          <w:lang w:val="en-GB"/>
        </w:rPr>
        <w:t xml:space="preserve"> </w:t>
      </w:r>
      <w:r w:rsidRPr="003F0CD0">
        <w:rPr>
          <w:lang w:val="en-GB"/>
        </w:rPr>
        <w:t>C.</w:t>
      </w:r>
      <w:r w:rsidRPr="003F0CD0">
        <w:rPr>
          <w:spacing w:val="-18"/>
          <w:lang w:val="en-GB"/>
        </w:rPr>
        <w:t xml:space="preserve"> </w:t>
      </w:r>
      <w:r w:rsidRPr="003F0CD0">
        <w:rPr>
          <w:lang w:val="en-GB"/>
        </w:rPr>
        <w:t>(2015).</w:t>
      </w:r>
      <w:r w:rsidRPr="003F0CD0">
        <w:rPr>
          <w:spacing w:val="-10"/>
          <w:lang w:val="en-GB"/>
        </w:rPr>
        <w:t xml:space="preserve"> </w:t>
      </w:r>
      <w:r w:rsidRPr="003F0CD0">
        <w:rPr>
          <w:lang w:val="en-GB"/>
        </w:rPr>
        <w:t>Robust</w:t>
      </w:r>
      <w:r w:rsidRPr="003F0CD0">
        <w:rPr>
          <w:spacing w:val="-19"/>
          <w:lang w:val="en-GB"/>
        </w:rPr>
        <w:t xml:space="preserve"> </w:t>
      </w:r>
      <w:r w:rsidRPr="003F0CD0">
        <w:rPr>
          <w:lang w:val="en-GB"/>
        </w:rPr>
        <w:t>and</w:t>
      </w:r>
      <w:r w:rsidRPr="003F0CD0">
        <w:rPr>
          <w:spacing w:val="-18"/>
          <w:lang w:val="en-GB"/>
        </w:rPr>
        <w:t xml:space="preserve"> </w:t>
      </w:r>
      <w:r w:rsidRPr="003F0CD0">
        <w:rPr>
          <w:lang w:val="en-GB"/>
        </w:rPr>
        <w:t>accurate</w:t>
      </w:r>
      <w:r w:rsidRPr="003F0CD0">
        <w:rPr>
          <w:spacing w:val="-19"/>
          <w:lang w:val="en-GB"/>
        </w:rPr>
        <w:t xml:space="preserve"> </w:t>
      </w:r>
      <w:r w:rsidRPr="003F0CD0">
        <w:rPr>
          <w:lang w:val="en-GB"/>
        </w:rPr>
        <w:t>anomaly</w:t>
      </w:r>
      <w:r w:rsidRPr="003F0CD0">
        <w:rPr>
          <w:spacing w:val="-18"/>
          <w:lang w:val="en-GB"/>
        </w:rPr>
        <w:t xml:space="preserve"> </w:t>
      </w:r>
      <w:r w:rsidRPr="003F0CD0">
        <w:rPr>
          <w:lang w:val="en-GB"/>
        </w:rPr>
        <w:t>detection</w:t>
      </w:r>
      <w:r w:rsidRPr="003F0CD0">
        <w:rPr>
          <w:spacing w:val="-19"/>
          <w:lang w:val="en-GB"/>
        </w:rPr>
        <w:t xml:space="preserve"> </w:t>
      </w:r>
      <w:r w:rsidRPr="003F0CD0">
        <w:rPr>
          <w:lang w:val="en-GB"/>
        </w:rPr>
        <w:t>in</w:t>
      </w:r>
      <w:r w:rsidRPr="003F0CD0">
        <w:rPr>
          <w:spacing w:val="-19"/>
          <w:lang w:val="en-GB"/>
        </w:rPr>
        <w:t xml:space="preserve"> </w:t>
      </w:r>
      <w:proofErr w:type="spellStart"/>
      <w:r w:rsidRPr="003F0CD0">
        <w:rPr>
          <w:lang w:val="en-GB"/>
        </w:rPr>
        <w:t>ecg</w:t>
      </w:r>
      <w:proofErr w:type="spellEnd"/>
      <w:r w:rsidRPr="003F0CD0">
        <w:rPr>
          <w:lang w:val="en-GB"/>
        </w:rPr>
        <w:t xml:space="preserve"> </w:t>
      </w:r>
      <w:proofErr w:type="spellStart"/>
      <w:r w:rsidRPr="003F0CD0">
        <w:rPr>
          <w:lang w:val="en-GB"/>
        </w:rPr>
        <w:t>artifacts</w:t>
      </w:r>
      <w:proofErr w:type="spellEnd"/>
      <w:r w:rsidRPr="003F0CD0">
        <w:rPr>
          <w:lang w:val="en-GB"/>
        </w:rPr>
        <w:t xml:space="preserve"> using time series motif </w:t>
      </w:r>
      <w:r w:rsidRPr="003F0CD0">
        <w:rPr>
          <w:spacing w:val="-3"/>
          <w:lang w:val="en-GB"/>
        </w:rPr>
        <w:t xml:space="preserve">discovery. </w:t>
      </w:r>
      <w:r w:rsidRPr="003F0CD0">
        <w:rPr>
          <w:i/>
          <w:lang w:val="en-GB"/>
        </w:rPr>
        <w:t>Computational and mathematical methods in medicine</w:t>
      </w:r>
      <w:r w:rsidRPr="003F0CD0">
        <w:rPr>
          <w:lang w:val="en-GB"/>
        </w:rPr>
        <w:t>,</w:t>
      </w:r>
      <w:r w:rsidRPr="003F0CD0">
        <w:rPr>
          <w:spacing w:val="-3"/>
          <w:lang w:val="en-GB"/>
        </w:rPr>
        <w:t xml:space="preserve"> </w:t>
      </w:r>
      <w:r w:rsidRPr="003F0CD0">
        <w:rPr>
          <w:i/>
          <w:lang w:val="en-GB"/>
        </w:rPr>
        <w:t>2015</w:t>
      </w:r>
      <w:r w:rsidRPr="003F0CD0">
        <w:rPr>
          <w:lang w:val="en-GB"/>
        </w:rPr>
        <w:t>.</w:t>
      </w:r>
    </w:p>
    <w:p w14:paraId="7645E5BE" w14:textId="77777777" w:rsidR="003F0CD0" w:rsidRPr="003F0CD0" w:rsidRDefault="003F0CD0" w:rsidP="003F0CD0">
      <w:pPr>
        <w:spacing w:before="197" w:line="252" w:lineRule="auto"/>
        <w:ind w:left="334" w:right="178" w:hanging="235"/>
        <w:rPr>
          <w:lang w:val="en-GB"/>
        </w:rPr>
      </w:pPr>
      <w:r w:rsidRPr="003F0CD0">
        <w:rPr>
          <w:lang w:val="en-GB"/>
        </w:rPr>
        <w:t xml:space="preserve">Soto-Valero, C., González-Castellanos, M., &amp; Pérez-Morales, I. (2017). A predictive model for analysing the starting pitchers’ performance using time series classification methods. </w:t>
      </w:r>
      <w:r w:rsidRPr="003F0CD0">
        <w:rPr>
          <w:i/>
          <w:lang w:val="en-GB"/>
        </w:rPr>
        <w:t>International Journal of Performance Analysis in Sport</w:t>
      </w:r>
      <w:r w:rsidRPr="003F0CD0">
        <w:rPr>
          <w:lang w:val="en-GB"/>
        </w:rPr>
        <w:t xml:space="preserve">, </w:t>
      </w:r>
      <w:r w:rsidRPr="003F0CD0">
        <w:rPr>
          <w:i/>
          <w:lang w:val="en-GB"/>
        </w:rPr>
        <w:t>17</w:t>
      </w:r>
      <w:r w:rsidRPr="003F0CD0">
        <w:rPr>
          <w:lang w:val="en-GB"/>
        </w:rPr>
        <w:t>(4), 492–509.</w:t>
      </w:r>
    </w:p>
    <w:p w14:paraId="728BA8E0" w14:textId="77777777" w:rsidR="003F0CD0" w:rsidRPr="00A25BA9" w:rsidRDefault="003F0CD0" w:rsidP="003F0CD0">
      <w:pPr>
        <w:pStyle w:val="BodyText"/>
        <w:spacing w:before="196" w:line="252" w:lineRule="auto"/>
        <w:ind w:left="334" w:right="178" w:hanging="235"/>
        <w:rPr>
          <w:lang w:val="de-AT"/>
        </w:rPr>
      </w:pPr>
      <w:r>
        <w:rPr>
          <w:spacing w:val="-3"/>
        </w:rPr>
        <w:t xml:space="preserve">Srivastava, </w:t>
      </w:r>
      <w:r>
        <w:t xml:space="preserve">R., Patwari, A., </w:t>
      </w:r>
      <w:r>
        <w:rPr>
          <w:spacing w:val="-3"/>
        </w:rPr>
        <w:t xml:space="preserve">Kumar, </w:t>
      </w:r>
      <w:r>
        <w:t xml:space="preserve">S., Mishra, G., </w:t>
      </w:r>
      <w:proofErr w:type="spellStart"/>
      <w:r>
        <w:t>Kaligounder</w:t>
      </w:r>
      <w:proofErr w:type="spellEnd"/>
      <w:r>
        <w:t xml:space="preserve">, L., &amp; Sinha, </w:t>
      </w:r>
      <w:r>
        <w:rPr>
          <w:spacing w:val="-14"/>
        </w:rPr>
        <w:t xml:space="preserve">P. </w:t>
      </w:r>
      <w:r>
        <w:t>(2015). Efficient</w:t>
      </w:r>
      <w:r>
        <w:rPr>
          <w:spacing w:val="-13"/>
        </w:rPr>
        <w:t xml:space="preserve"> </w:t>
      </w:r>
      <w:r>
        <w:t>characterization</w:t>
      </w:r>
      <w:r>
        <w:rPr>
          <w:spacing w:val="-12"/>
        </w:rPr>
        <w:t xml:space="preserve"> </w:t>
      </w:r>
      <w:r>
        <w:t>of</w:t>
      </w:r>
      <w:r>
        <w:rPr>
          <w:spacing w:val="-12"/>
        </w:rPr>
        <w:t xml:space="preserve"> </w:t>
      </w:r>
      <w:r>
        <w:t>tennis</w:t>
      </w:r>
      <w:r>
        <w:rPr>
          <w:spacing w:val="-13"/>
        </w:rPr>
        <w:t xml:space="preserve"> </w:t>
      </w:r>
      <w:r>
        <w:t>shots</w:t>
      </w:r>
      <w:r>
        <w:rPr>
          <w:spacing w:val="-12"/>
        </w:rPr>
        <w:t xml:space="preserve"> </w:t>
      </w:r>
      <w:r>
        <w:t>and</w:t>
      </w:r>
      <w:r>
        <w:rPr>
          <w:spacing w:val="-12"/>
        </w:rPr>
        <w:t xml:space="preserve"> </w:t>
      </w:r>
      <w:r>
        <w:t>game</w:t>
      </w:r>
      <w:r>
        <w:rPr>
          <w:spacing w:val="-13"/>
        </w:rPr>
        <w:t xml:space="preserve"> </w:t>
      </w:r>
      <w:r>
        <w:t>analysis</w:t>
      </w:r>
      <w:r>
        <w:rPr>
          <w:spacing w:val="-12"/>
        </w:rPr>
        <w:t xml:space="preserve"> </w:t>
      </w:r>
      <w:r>
        <w:t>using</w:t>
      </w:r>
      <w:r>
        <w:rPr>
          <w:spacing w:val="-12"/>
        </w:rPr>
        <w:t xml:space="preserve"> </w:t>
      </w:r>
      <w:r>
        <w:t>wearable</w:t>
      </w:r>
      <w:r>
        <w:rPr>
          <w:spacing w:val="-13"/>
        </w:rPr>
        <w:t xml:space="preserve"> </w:t>
      </w:r>
      <w:r>
        <w:t>sensor</w:t>
      </w:r>
      <w:r>
        <w:rPr>
          <w:spacing w:val="-12"/>
        </w:rPr>
        <w:t xml:space="preserve"> </w:t>
      </w:r>
      <w:r>
        <w:t xml:space="preserve">data. </w:t>
      </w:r>
      <w:r w:rsidRPr="00A25BA9">
        <w:rPr>
          <w:i/>
          <w:lang w:val="de-AT"/>
        </w:rPr>
        <w:t xml:space="preserve">2015 IEEE </w:t>
      </w:r>
      <w:proofErr w:type="spellStart"/>
      <w:r w:rsidRPr="00A25BA9">
        <w:rPr>
          <w:i/>
          <w:lang w:val="de-AT"/>
        </w:rPr>
        <w:t>sensors</w:t>
      </w:r>
      <w:proofErr w:type="spellEnd"/>
      <w:r w:rsidRPr="00A25BA9">
        <w:rPr>
          <w:lang w:val="de-AT"/>
        </w:rPr>
        <w:t>, (pp.</w:t>
      </w:r>
      <w:r w:rsidRPr="00A25BA9">
        <w:rPr>
          <w:spacing w:val="-5"/>
          <w:lang w:val="de-AT"/>
        </w:rPr>
        <w:t xml:space="preserve"> </w:t>
      </w:r>
      <w:r w:rsidRPr="00A25BA9">
        <w:rPr>
          <w:lang w:val="de-AT"/>
        </w:rPr>
        <w:t>1–4).</w:t>
      </w:r>
    </w:p>
    <w:p w14:paraId="72DA8724" w14:textId="77777777" w:rsidR="003F0CD0" w:rsidRDefault="003F0CD0" w:rsidP="003F0CD0">
      <w:pPr>
        <w:pStyle w:val="BodyText"/>
        <w:spacing w:before="197" w:line="252" w:lineRule="auto"/>
        <w:ind w:left="334" w:right="178" w:hanging="235"/>
      </w:pPr>
      <w:r w:rsidRPr="00A25BA9">
        <w:rPr>
          <w:lang w:val="de-AT"/>
        </w:rPr>
        <w:t xml:space="preserve">Stein, M., </w:t>
      </w:r>
      <w:proofErr w:type="spellStart"/>
      <w:r w:rsidRPr="00A25BA9">
        <w:rPr>
          <w:lang w:val="de-AT"/>
        </w:rPr>
        <w:t>Jenezko</w:t>
      </w:r>
      <w:proofErr w:type="spellEnd"/>
      <w:r w:rsidRPr="00A25BA9">
        <w:rPr>
          <w:lang w:val="de-AT"/>
        </w:rPr>
        <w:t xml:space="preserve">, D., </w:t>
      </w:r>
      <w:proofErr w:type="spellStart"/>
      <w:r w:rsidRPr="00A25BA9">
        <w:rPr>
          <w:lang w:val="de-AT"/>
        </w:rPr>
        <w:t>H.and</w:t>
      </w:r>
      <w:proofErr w:type="spellEnd"/>
      <w:r w:rsidRPr="00A25BA9">
        <w:rPr>
          <w:lang w:val="de-AT"/>
        </w:rPr>
        <w:t xml:space="preserve"> Seebacher, Jäger, A., </w:t>
      </w:r>
      <w:proofErr w:type="spellStart"/>
      <w:r w:rsidRPr="00A25BA9">
        <w:rPr>
          <w:lang w:val="de-AT"/>
        </w:rPr>
        <w:t>Negel</w:t>
      </w:r>
      <w:proofErr w:type="spellEnd"/>
      <w:r w:rsidRPr="00A25BA9">
        <w:rPr>
          <w:lang w:val="de-AT"/>
        </w:rPr>
        <w:t xml:space="preserve">, J., </w:t>
      </w:r>
      <w:proofErr w:type="spellStart"/>
      <w:r w:rsidRPr="00A25BA9">
        <w:rPr>
          <w:lang w:val="de-AT"/>
        </w:rPr>
        <w:t>M.and</w:t>
      </w:r>
      <w:proofErr w:type="spellEnd"/>
      <w:r w:rsidRPr="00A25BA9">
        <w:rPr>
          <w:lang w:val="de-AT"/>
        </w:rPr>
        <w:t xml:space="preserve"> </w:t>
      </w:r>
      <w:proofErr w:type="spellStart"/>
      <w:r w:rsidRPr="00A25BA9">
        <w:rPr>
          <w:lang w:val="de-AT"/>
        </w:rPr>
        <w:t>Hölsch</w:t>
      </w:r>
      <w:proofErr w:type="spellEnd"/>
      <w:r w:rsidRPr="00A25BA9">
        <w:rPr>
          <w:lang w:val="de-AT"/>
        </w:rPr>
        <w:t xml:space="preserve">, </w:t>
      </w:r>
      <w:proofErr w:type="spellStart"/>
      <w:r w:rsidRPr="00A25BA9">
        <w:rPr>
          <w:lang w:val="de-AT"/>
        </w:rPr>
        <w:t>Kosub</w:t>
      </w:r>
      <w:proofErr w:type="spellEnd"/>
      <w:r w:rsidRPr="00A25BA9">
        <w:rPr>
          <w:lang w:val="de-AT"/>
        </w:rPr>
        <w:t xml:space="preserve">, S., Schreck, T., </w:t>
      </w:r>
      <w:proofErr w:type="spellStart"/>
      <w:r w:rsidRPr="00A25BA9">
        <w:rPr>
          <w:lang w:val="de-AT"/>
        </w:rPr>
        <w:t>Kleim</w:t>
      </w:r>
      <w:proofErr w:type="spellEnd"/>
      <w:r w:rsidRPr="00A25BA9">
        <w:rPr>
          <w:lang w:val="de-AT"/>
        </w:rPr>
        <w:t xml:space="preserve">, D., &amp; </w:t>
      </w:r>
      <w:proofErr w:type="spellStart"/>
      <w:r w:rsidRPr="00A25BA9">
        <w:rPr>
          <w:lang w:val="de-AT"/>
        </w:rPr>
        <w:t>Grossniklaus</w:t>
      </w:r>
      <w:proofErr w:type="spellEnd"/>
      <w:r w:rsidRPr="00A25BA9">
        <w:rPr>
          <w:lang w:val="de-AT"/>
        </w:rPr>
        <w:t xml:space="preserve">, M. (2017). </w:t>
      </w:r>
      <w:r>
        <w:t xml:space="preserve">How to make sense of team sport data: from acquisition to data modeling and research aspects. </w:t>
      </w:r>
      <w:r>
        <w:rPr>
          <w:i/>
        </w:rPr>
        <w:t>Data</w:t>
      </w:r>
      <w:r>
        <w:t xml:space="preserve">, </w:t>
      </w:r>
      <w:r>
        <w:rPr>
          <w:i/>
        </w:rPr>
        <w:t>2</w:t>
      </w:r>
      <w:r>
        <w:t>(1).</w:t>
      </w:r>
    </w:p>
    <w:p w14:paraId="447F7454" w14:textId="77777777" w:rsidR="003F0CD0" w:rsidRDefault="003F0CD0" w:rsidP="003F0CD0">
      <w:pPr>
        <w:pStyle w:val="BodyText"/>
        <w:spacing w:before="197" w:line="252" w:lineRule="auto"/>
        <w:ind w:left="334" w:right="178" w:hanging="235"/>
      </w:pPr>
      <w:r>
        <w:t xml:space="preserve">Tanaka, Y., Iwamoto, K., &amp; Uehara, K. (2005). Discovery of time series motif from multidimensional data based on mdl principle. </w:t>
      </w:r>
      <w:r>
        <w:rPr>
          <w:i/>
        </w:rPr>
        <w:t>Machine Learning</w:t>
      </w:r>
      <w:r>
        <w:t xml:space="preserve">, </w:t>
      </w:r>
      <w:r>
        <w:rPr>
          <w:i/>
        </w:rPr>
        <w:t>58</w:t>
      </w:r>
      <w:r>
        <w:t>(2), 269–300.</w:t>
      </w:r>
    </w:p>
    <w:p w14:paraId="689E84EB" w14:textId="77777777" w:rsidR="003F0CD0" w:rsidRPr="003F0CD0" w:rsidRDefault="003F0CD0" w:rsidP="003F0CD0">
      <w:pPr>
        <w:spacing w:before="197" w:line="252" w:lineRule="auto"/>
        <w:ind w:left="334" w:right="178" w:hanging="235"/>
        <w:rPr>
          <w:lang w:val="en-GB"/>
        </w:rPr>
      </w:pPr>
      <w:proofErr w:type="spellStart"/>
      <w:r w:rsidRPr="003F0CD0">
        <w:rPr>
          <w:lang w:val="en-GB"/>
        </w:rPr>
        <w:t>Torkamani</w:t>
      </w:r>
      <w:proofErr w:type="spellEnd"/>
      <w:r w:rsidRPr="003F0CD0">
        <w:rPr>
          <w:lang w:val="en-GB"/>
        </w:rPr>
        <w:t xml:space="preserve">, S., &amp; </w:t>
      </w:r>
      <w:proofErr w:type="spellStart"/>
      <w:r w:rsidRPr="003F0CD0">
        <w:rPr>
          <w:lang w:val="en-GB"/>
        </w:rPr>
        <w:t>Lohweg</w:t>
      </w:r>
      <w:proofErr w:type="spellEnd"/>
      <w:r w:rsidRPr="003F0CD0">
        <w:rPr>
          <w:lang w:val="en-GB"/>
        </w:rPr>
        <w:t xml:space="preserve">, V. (2017). Survey on time series motif discovery. </w:t>
      </w:r>
      <w:r w:rsidRPr="003F0CD0">
        <w:rPr>
          <w:i/>
          <w:lang w:val="en-GB"/>
        </w:rPr>
        <w:t>Wiley Interdisciplinary Reviews: Data Mining and Knowledge Discovery</w:t>
      </w:r>
      <w:r w:rsidRPr="003F0CD0">
        <w:rPr>
          <w:lang w:val="en-GB"/>
        </w:rPr>
        <w:t xml:space="preserve">, </w:t>
      </w:r>
      <w:r w:rsidRPr="003F0CD0">
        <w:rPr>
          <w:i/>
          <w:lang w:val="en-GB"/>
        </w:rPr>
        <w:t>7</w:t>
      </w:r>
      <w:r w:rsidRPr="003F0CD0">
        <w:rPr>
          <w:lang w:val="en-GB"/>
        </w:rPr>
        <w:t>(2).</w:t>
      </w:r>
    </w:p>
    <w:p w14:paraId="245E1360" w14:textId="77777777" w:rsidR="003F0CD0" w:rsidRPr="003F0CD0" w:rsidRDefault="003F0CD0" w:rsidP="003F0CD0">
      <w:pPr>
        <w:spacing w:before="198" w:line="252" w:lineRule="auto"/>
        <w:ind w:left="334" w:right="178" w:hanging="235"/>
        <w:rPr>
          <w:lang w:val="en-GB"/>
        </w:rPr>
      </w:pPr>
      <w:r w:rsidRPr="003F0CD0">
        <w:rPr>
          <w:lang w:val="en-GB"/>
        </w:rPr>
        <w:t xml:space="preserve">Wang, J., Wang, Z., Gao, F., Zhao, H., Qui, S., &amp; Li, J. (2020). Swimming stroke phase segmentation based on wearable motion capture technique. </w:t>
      </w:r>
      <w:r w:rsidRPr="003F0CD0">
        <w:rPr>
          <w:i/>
          <w:lang w:val="en-GB"/>
        </w:rPr>
        <w:t xml:space="preserve">IEEE Transactions on In- </w:t>
      </w:r>
      <w:proofErr w:type="spellStart"/>
      <w:r w:rsidRPr="003F0CD0">
        <w:rPr>
          <w:i/>
          <w:lang w:val="en-GB"/>
        </w:rPr>
        <w:t>strumentation</w:t>
      </w:r>
      <w:proofErr w:type="spellEnd"/>
      <w:r w:rsidRPr="003F0CD0">
        <w:rPr>
          <w:i/>
          <w:lang w:val="en-GB"/>
        </w:rPr>
        <w:t xml:space="preserve"> and Measurement</w:t>
      </w:r>
      <w:r w:rsidRPr="003F0CD0">
        <w:rPr>
          <w:lang w:val="en-GB"/>
        </w:rPr>
        <w:t xml:space="preserve">, </w:t>
      </w:r>
      <w:r w:rsidRPr="003F0CD0">
        <w:rPr>
          <w:i/>
          <w:lang w:val="en-GB"/>
        </w:rPr>
        <w:t>69</w:t>
      </w:r>
      <w:r w:rsidRPr="003F0CD0">
        <w:rPr>
          <w:lang w:val="en-GB"/>
        </w:rPr>
        <w:t>(10), 8526–8538.</w:t>
      </w:r>
    </w:p>
    <w:p w14:paraId="481A01D9" w14:textId="77777777" w:rsidR="003F0CD0" w:rsidRDefault="003F0CD0" w:rsidP="003F0CD0">
      <w:pPr>
        <w:pStyle w:val="BodyText"/>
        <w:spacing w:before="97" w:line="252" w:lineRule="auto"/>
        <w:ind w:left="334" w:right="178" w:hanging="235"/>
      </w:pPr>
      <w:r>
        <w:t xml:space="preserve">Wang, X., </w:t>
      </w:r>
      <w:proofErr w:type="spellStart"/>
      <w:r>
        <w:t>Mueen</w:t>
      </w:r>
      <w:proofErr w:type="spellEnd"/>
      <w:r>
        <w:t xml:space="preserve">, A., Ding, H., </w:t>
      </w:r>
      <w:proofErr w:type="spellStart"/>
      <w:r>
        <w:t>Trajcevski</w:t>
      </w:r>
      <w:proofErr w:type="spellEnd"/>
      <w:r>
        <w:t xml:space="preserve">, G., Scheuermann, P., &amp; Keogh, E. (2012). Experimental comparison of representation methods and distance measures for time series data. </w:t>
      </w:r>
      <w:r>
        <w:rPr>
          <w:i/>
        </w:rPr>
        <w:t>Data Mining and Knowledge Discovery</w:t>
      </w:r>
      <w:r>
        <w:t xml:space="preserve">, </w:t>
      </w:r>
      <w:r>
        <w:rPr>
          <w:i/>
        </w:rPr>
        <w:t>26</w:t>
      </w:r>
      <w:r>
        <w:t>(2), 275–309.</w:t>
      </w:r>
    </w:p>
    <w:p w14:paraId="28C5AF9C" w14:textId="77777777" w:rsidR="003F0CD0" w:rsidRDefault="003F0CD0" w:rsidP="003F0CD0">
      <w:pPr>
        <w:pStyle w:val="BodyText"/>
        <w:spacing w:before="197" w:line="252" w:lineRule="auto"/>
        <w:ind w:left="334" w:right="178" w:hanging="235"/>
      </w:pPr>
      <w:r>
        <w:rPr>
          <w:spacing w:val="-4"/>
        </w:rPr>
        <w:t xml:space="preserve">Wang, </w:t>
      </w:r>
      <w:r>
        <w:t xml:space="preserve">Z., Li, J., </w:t>
      </w:r>
      <w:r>
        <w:rPr>
          <w:spacing w:val="-4"/>
        </w:rPr>
        <w:t xml:space="preserve">Wang, </w:t>
      </w:r>
      <w:r>
        <w:t xml:space="preserve">J., Zhao, H., </w:t>
      </w:r>
      <w:proofErr w:type="spellStart"/>
      <w:r>
        <w:t>Qiu</w:t>
      </w:r>
      <w:proofErr w:type="spellEnd"/>
      <w:r>
        <w:t xml:space="preserve">, S., </w:t>
      </w:r>
      <w:r>
        <w:rPr>
          <w:spacing w:val="-5"/>
        </w:rPr>
        <w:t xml:space="preserve">Yang, </w:t>
      </w:r>
      <w:r>
        <w:t>N., &amp; Shi, X. (2018). Inertial sensor- based</w:t>
      </w:r>
      <w:r>
        <w:rPr>
          <w:spacing w:val="-7"/>
        </w:rPr>
        <w:t xml:space="preserve"> </w:t>
      </w:r>
      <w:r>
        <w:t>analysis</w:t>
      </w:r>
      <w:r>
        <w:rPr>
          <w:spacing w:val="-7"/>
        </w:rPr>
        <w:t xml:space="preserve"> </w:t>
      </w:r>
      <w:r>
        <w:t>of</w:t>
      </w:r>
      <w:r>
        <w:rPr>
          <w:spacing w:val="-7"/>
        </w:rPr>
        <w:t xml:space="preserve"> </w:t>
      </w:r>
      <w:r>
        <w:t>equestrian</w:t>
      </w:r>
      <w:r>
        <w:rPr>
          <w:spacing w:val="-7"/>
        </w:rPr>
        <w:t xml:space="preserve"> </w:t>
      </w:r>
      <w:r>
        <w:t>sports</w:t>
      </w:r>
      <w:r>
        <w:rPr>
          <w:spacing w:val="-7"/>
        </w:rPr>
        <w:t xml:space="preserve"> </w:t>
      </w:r>
      <w:r>
        <w:t>between</w:t>
      </w:r>
      <w:r>
        <w:rPr>
          <w:spacing w:val="-7"/>
        </w:rPr>
        <w:t xml:space="preserve"> </w:t>
      </w:r>
      <w:r>
        <w:t>beginner</w:t>
      </w:r>
      <w:r>
        <w:rPr>
          <w:spacing w:val="-7"/>
        </w:rPr>
        <w:t xml:space="preserve"> </w:t>
      </w:r>
      <w:r>
        <w:t>and</w:t>
      </w:r>
      <w:r>
        <w:rPr>
          <w:spacing w:val="-7"/>
        </w:rPr>
        <w:t xml:space="preserve"> </w:t>
      </w:r>
      <w:r>
        <w:t>professional</w:t>
      </w:r>
      <w:r>
        <w:rPr>
          <w:spacing w:val="-7"/>
        </w:rPr>
        <w:t xml:space="preserve"> </w:t>
      </w:r>
      <w:r>
        <w:t>riders</w:t>
      </w:r>
      <w:r>
        <w:rPr>
          <w:spacing w:val="-7"/>
        </w:rPr>
        <w:t xml:space="preserve"> </w:t>
      </w:r>
      <w:r>
        <w:t>under</w:t>
      </w:r>
      <w:r>
        <w:rPr>
          <w:spacing w:val="-7"/>
        </w:rPr>
        <w:t xml:space="preserve"> </w:t>
      </w:r>
      <w:proofErr w:type="spellStart"/>
      <w:r>
        <w:t>dif</w:t>
      </w:r>
      <w:proofErr w:type="spellEnd"/>
      <w:r>
        <w:t xml:space="preserve">- </w:t>
      </w:r>
      <w:proofErr w:type="spellStart"/>
      <w:r>
        <w:lastRenderedPageBreak/>
        <w:t>ferent</w:t>
      </w:r>
      <w:proofErr w:type="spellEnd"/>
      <w:r>
        <w:t xml:space="preserve"> horse gaits. </w:t>
      </w:r>
      <w:r>
        <w:rPr>
          <w:i/>
        </w:rPr>
        <w:t>IEEE Transactions on Instrumentation and Measurement</w:t>
      </w:r>
      <w:r>
        <w:t xml:space="preserve">, </w:t>
      </w:r>
      <w:r>
        <w:rPr>
          <w:i/>
        </w:rPr>
        <w:t>67</w:t>
      </w:r>
      <w:r>
        <w:t>(11), 2692–2704.</w:t>
      </w:r>
    </w:p>
    <w:p w14:paraId="42EEBBFA" w14:textId="77777777" w:rsidR="003F0CD0" w:rsidRDefault="003F0CD0" w:rsidP="003F0CD0">
      <w:pPr>
        <w:pStyle w:val="BodyText"/>
        <w:spacing w:before="196" w:line="252" w:lineRule="auto"/>
        <w:ind w:left="334" w:right="178" w:hanging="235"/>
      </w:pPr>
      <w:proofErr w:type="spellStart"/>
      <w:r>
        <w:rPr>
          <w:spacing w:val="-6"/>
        </w:rPr>
        <w:t>Worsey</w:t>
      </w:r>
      <w:proofErr w:type="spellEnd"/>
      <w:r>
        <w:rPr>
          <w:spacing w:val="-6"/>
        </w:rPr>
        <w:t xml:space="preserve">, </w:t>
      </w:r>
      <w:r>
        <w:t>M., Jones, B., Cervantes, A., Chauvet, S., Thiel, D., &amp; Espinosa, H. (2020). Assessment</w:t>
      </w:r>
      <w:r>
        <w:rPr>
          <w:spacing w:val="-8"/>
        </w:rPr>
        <w:t xml:space="preserve"> </w:t>
      </w:r>
      <w:r>
        <w:t>of</w:t>
      </w:r>
      <w:r>
        <w:rPr>
          <w:spacing w:val="-7"/>
        </w:rPr>
        <w:t xml:space="preserve"> </w:t>
      </w:r>
      <w:r>
        <w:t>head</w:t>
      </w:r>
      <w:r>
        <w:rPr>
          <w:spacing w:val="-7"/>
        </w:rPr>
        <w:t xml:space="preserve"> </w:t>
      </w:r>
      <w:r>
        <w:t>impacts</w:t>
      </w:r>
      <w:r>
        <w:rPr>
          <w:spacing w:val="-8"/>
        </w:rPr>
        <w:t xml:space="preserve"> </w:t>
      </w:r>
      <w:r>
        <w:t>and</w:t>
      </w:r>
      <w:r>
        <w:rPr>
          <w:spacing w:val="-7"/>
        </w:rPr>
        <w:t xml:space="preserve"> </w:t>
      </w:r>
      <w:r>
        <w:t>muscle</w:t>
      </w:r>
      <w:r>
        <w:rPr>
          <w:spacing w:val="-7"/>
        </w:rPr>
        <w:t xml:space="preserve"> </w:t>
      </w:r>
      <w:r>
        <w:t>activity</w:t>
      </w:r>
      <w:r>
        <w:rPr>
          <w:spacing w:val="-7"/>
        </w:rPr>
        <w:t xml:space="preserve"> </w:t>
      </w:r>
      <w:r>
        <w:t>in</w:t>
      </w:r>
      <w:r>
        <w:rPr>
          <w:spacing w:val="-8"/>
        </w:rPr>
        <w:t xml:space="preserve"> </w:t>
      </w:r>
      <w:r>
        <w:t>soccer</w:t>
      </w:r>
      <w:r>
        <w:rPr>
          <w:spacing w:val="-7"/>
        </w:rPr>
        <w:t xml:space="preserve"> </w:t>
      </w:r>
      <w:r>
        <w:t>using</w:t>
      </w:r>
      <w:r>
        <w:rPr>
          <w:spacing w:val="-7"/>
        </w:rPr>
        <w:t xml:space="preserve"> </w:t>
      </w:r>
      <w:r>
        <w:t>a</w:t>
      </w:r>
      <w:r>
        <w:rPr>
          <w:spacing w:val="-7"/>
        </w:rPr>
        <w:t xml:space="preserve"> </w:t>
      </w:r>
      <w:r>
        <w:t>t3</w:t>
      </w:r>
      <w:r>
        <w:rPr>
          <w:spacing w:val="-8"/>
        </w:rPr>
        <w:t xml:space="preserve"> </w:t>
      </w:r>
      <w:r>
        <w:t>inertial</w:t>
      </w:r>
      <w:r>
        <w:rPr>
          <w:spacing w:val="-7"/>
        </w:rPr>
        <w:t xml:space="preserve"> </w:t>
      </w:r>
      <w:r>
        <w:t>sensor</w:t>
      </w:r>
      <w:r>
        <w:rPr>
          <w:spacing w:val="-7"/>
        </w:rPr>
        <w:t xml:space="preserve"> </w:t>
      </w:r>
      <w:r>
        <w:rPr>
          <w:spacing w:val="-5"/>
        </w:rPr>
        <w:t xml:space="preserve">and </w:t>
      </w:r>
      <w:r>
        <w:t>a</w:t>
      </w:r>
      <w:r>
        <w:rPr>
          <w:spacing w:val="-14"/>
        </w:rPr>
        <w:t xml:space="preserve"> </w:t>
      </w:r>
      <w:proofErr w:type="spellStart"/>
      <w:r>
        <w:t>porable</w:t>
      </w:r>
      <w:proofErr w:type="spellEnd"/>
      <w:r>
        <w:rPr>
          <w:spacing w:val="-14"/>
        </w:rPr>
        <w:t xml:space="preserve"> </w:t>
      </w:r>
      <w:r>
        <w:t>electromyography</w:t>
      </w:r>
      <w:r>
        <w:rPr>
          <w:spacing w:val="-14"/>
        </w:rPr>
        <w:t xml:space="preserve"> </w:t>
      </w:r>
      <w:r>
        <w:t>(</w:t>
      </w:r>
      <w:proofErr w:type="spellStart"/>
      <w:r>
        <w:t>emg</w:t>
      </w:r>
      <w:proofErr w:type="spellEnd"/>
      <w:r>
        <w:t>)</w:t>
      </w:r>
      <w:r>
        <w:rPr>
          <w:spacing w:val="-13"/>
        </w:rPr>
        <w:t xml:space="preserve"> </w:t>
      </w:r>
      <w:r>
        <w:t>system:</w:t>
      </w:r>
      <w:r>
        <w:rPr>
          <w:spacing w:val="4"/>
        </w:rPr>
        <w:t xml:space="preserve"> </w:t>
      </w:r>
      <w:r>
        <w:t>A</w:t>
      </w:r>
      <w:r>
        <w:rPr>
          <w:spacing w:val="-14"/>
        </w:rPr>
        <w:t xml:space="preserve"> </w:t>
      </w:r>
      <w:r>
        <w:t>preliminary</w:t>
      </w:r>
      <w:r>
        <w:rPr>
          <w:spacing w:val="-14"/>
        </w:rPr>
        <w:t xml:space="preserve"> </w:t>
      </w:r>
      <w:r>
        <w:rPr>
          <w:spacing w:val="-3"/>
        </w:rPr>
        <w:t>study.</w:t>
      </w:r>
      <w:r>
        <w:t xml:space="preserve"> </w:t>
      </w:r>
      <w:r>
        <w:rPr>
          <w:i/>
        </w:rPr>
        <w:t>Electronics</w:t>
      </w:r>
      <w:r>
        <w:t>,</w:t>
      </w:r>
      <w:r>
        <w:rPr>
          <w:spacing w:val="-12"/>
        </w:rPr>
        <w:t xml:space="preserve"> </w:t>
      </w:r>
      <w:r>
        <w:rPr>
          <w:i/>
        </w:rPr>
        <w:t>9</w:t>
      </w:r>
      <w:r>
        <w:t>(5),</w:t>
      </w:r>
      <w:r>
        <w:rPr>
          <w:spacing w:val="-12"/>
        </w:rPr>
        <w:t xml:space="preserve"> </w:t>
      </w:r>
      <w:r>
        <w:t>834.</w:t>
      </w:r>
    </w:p>
    <w:p w14:paraId="5BAE4A86" w14:textId="77777777" w:rsidR="003F0CD0" w:rsidRPr="003F0CD0" w:rsidRDefault="003F0CD0" w:rsidP="003F0CD0">
      <w:pPr>
        <w:spacing w:before="196" w:line="252" w:lineRule="auto"/>
        <w:ind w:left="334" w:right="178" w:hanging="235"/>
        <w:rPr>
          <w:lang w:val="en-GB"/>
        </w:rPr>
      </w:pPr>
      <w:r w:rsidRPr="003F0CD0">
        <w:rPr>
          <w:spacing w:val="-4"/>
          <w:lang w:val="en-GB"/>
        </w:rPr>
        <w:t>Wu,</w:t>
      </w:r>
      <w:r w:rsidRPr="003F0CD0">
        <w:rPr>
          <w:spacing w:val="-13"/>
          <w:lang w:val="en-GB"/>
        </w:rPr>
        <w:t xml:space="preserve"> </w:t>
      </w:r>
      <w:r w:rsidRPr="003F0CD0">
        <w:rPr>
          <w:lang w:val="en-GB"/>
        </w:rPr>
        <w:t>H.,</w:t>
      </w:r>
      <w:r w:rsidRPr="003F0CD0">
        <w:rPr>
          <w:spacing w:val="-13"/>
          <w:lang w:val="en-GB"/>
        </w:rPr>
        <w:t xml:space="preserve"> </w:t>
      </w:r>
      <w:r w:rsidRPr="003F0CD0">
        <w:rPr>
          <w:lang w:val="en-GB"/>
        </w:rPr>
        <w:t>&amp;</w:t>
      </w:r>
      <w:r w:rsidRPr="003F0CD0">
        <w:rPr>
          <w:spacing w:val="-15"/>
          <w:lang w:val="en-GB"/>
        </w:rPr>
        <w:t xml:space="preserve"> </w:t>
      </w:r>
      <w:r w:rsidRPr="003F0CD0">
        <w:rPr>
          <w:lang w:val="en-GB"/>
        </w:rPr>
        <w:t>Keogh,</w:t>
      </w:r>
      <w:r w:rsidRPr="003F0CD0">
        <w:rPr>
          <w:spacing w:val="-13"/>
          <w:lang w:val="en-GB"/>
        </w:rPr>
        <w:t xml:space="preserve"> </w:t>
      </w:r>
      <w:r w:rsidRPr="003F0CD0">
        <w:rPr>
          <w:lang w:val="en-GB"/>
        </w:rPr>
        <w:t>E.</w:t>
      </w:r>
      <w:r w:rsidRPr="003F0CD0">
        <w:rPr>
          <w:spacing w:val="-15"/>
          <w:lang w:val="en-GB"/>
        </w:rPr>
        <w:t xml:space="preserve"> </w:t>
      </w:r>
      <w:r w:rsidRPr="003F0CD0">
        <w:rPr>
          <w:lang w:val="en-GB"/>
        </w:rPr>
        <w:t>(2021).</w:t>
      </w:r>
      <w:r w:rsidRPr="003F0CD0">
        <w:rPr>
          <w:spacing w:val="-2"/>
          <w:lang w:val="en-GB"/>
        </w:rPr>
        <w:t xml:space="preserve"> </w:t>
      </w:r>
      <w:r w:rsidRPr="003F0CD0">
        <w:rPr>
          <w:lang w:val="en-GB"/>
        </w:rPr>
        <w:t>Current</w:t>
      </w:r>
      <w:r w:rsidRPr="003F0CD0">
        <w:rPr>
          <w:spacing w:val="-14"/>
          <w:lang w:val="en-GB"/>
        </w:rPr>
        <w:t xml:space="preserve"> </w:t>
      </w:r>
      <w:r w:rsidRPr="003F0CD0">
        <w:rPr>
          <w:lang w:val="en-GB"/>
        </w:rPr>
        <w:t>time</w:t>
      </w:r>
      <w:r w:rsidRPr="003F0CD0">
        <w:rPr>
          <w:spacing w:val="-15"/>
          <w:lang w:val="en-GB"/>
        </w:rPr>
        <w:t xml:space="preserve"> </w:t>
      </w:r>
      <w:r w:rsidRPr="003F0CD0">
        <w:rPr>
          <w:lang w:val="en-GB"/>
        </w:rPr>
        <w:t>series</w:t>
      </w:r>
      <w:r w:rsidRPr="003F0CD0">
        <w:rPr>
          <w:spacing w:val="-15"/>
          <w:lang w:val="en-GB"/>
        </w:rPr>
        <w:t xml:space="preserve"> </w:t>
      </w:r>
      <w:r w:rsidRPr="003F0CD0">
        <w:rPr>
          <w:lang w:val="en-GB"/>
        </w:rPr>
        <w:t>anomaly</w:t>
      </w:r>
      <w:r w:rsidRPr="003F0CD0">
        <w:rPr>
          <w:spacing w:val="-15"/>
          <w:lang w:val="en-GB"/>
        </w:rPr>
        <w:t xml:space="preserve"> </w:t>
      </w:r>
      <w:r w:rsidRPr="003F0CD0">
        <w:rPr>
          <w:lang w:val="en-GB"/>
        </w:rPr>
        <w:t>detection</w:t>
      </w:r>
      <w:r w:rsidRPr="003F0CD0">
        <w:rPr>
          <w:spacing w:val="-14"/>
          <w:lang w:val="en-GB"/>
        </w:rPr>
        <w:t xml:space="preserve"> </w:t>
      </w:r>
      <w:r w:rsidRPr="003F0CD0">
        <w:rPr>
          <w:lang w:val="en-GB"/>
        </w:rPr>
        <w:t>benchmarks</w:t>
      </w:r>
      <w:r w:rsidRPr="003F0CD0">
        <w:rPr>
          <w:spacing w:val="-15"/>
          <w:lang w:val="en-GB"/>
        </w:rPr>
        <w:t xml:space="preserve"> </w:t>
      </w:r>
      <w:r w:rsidRPr="003F0CD0">
        <w:rPr>
          <w:lang w:val="en-GB"/>
        </w:rPr>
        <w:t>are</w:t>
      </w:r>
      <w:r w:rsidRPr="003F0CD0">
        <w:rPr>
          <w:spacing w:val="-15"/>
          <w:lang w:val="en-GB"/>
        </w:rPr>
        <w:t xml:space="preserve"> </w:t>
      </w:r>
      <w:proofErr w:type="spellStart"/>
      <w:r w:rsidRPr="003F0CD0">
        <w:rPr>
          <w:lang w:val="en-GB"/>
        </w:rPr>
        <w:t>flawd</w:t>
      </w:r>
      <w:proofErr w:type="spellEnd"/>
      <w:r w:rsidRPr="003F0CD0">
        <w:rPr>
          <w:lang w:val="en-GB"/>
        </w:rPr>
        <w:t xml:space="preserve"> and are creating the illusion of progress. </w:t>
      </w:r>
      <w:r w:rsidRPr="003F0CD0">
        <w:rPr>
          <w:i/>
          <w:lang w:val="en-GB"/>
        </w:rPr>
        <w:t xml:space="preserve">IEEE Transaction on Knowledge and </w:t>
      </w:r>
      <w:r w:rsidRPr="003F0CD0">
        <w:rPr>
          <w:i/>
          <w:spacing w:val="-3"/>
          <w:lang w:val="en-GB"/>
        </w:rPr>
        <w:t xml:space="preserve">Data </w:t>
      </w:r>
      <w:r w:rsidRPr="003F0CD0">
        <w:rPr>
          <w:i/>
          <w:lang w:val="en-GB"/>
        </w:rPr>
        <w:t>Engineering</w:t>
      </w:r>
      <w:r w:rsidRPr="003F0CD0">
        <w:rPr>
          <w:lang w:val="en-GB"/>
        </w:rPr>
        <w:t>.</w:t>
      </w:r>
    </w:p>
    <w:p w14:paraId="486DD550" w14:textId="77777777" w:rsidR="003F0CD0" w:rsidRPr="003F0CD0" w:rsidRDefault="003F0CD0" w:rsidP="003F0CD0">
      <w:pPr>
        <w:spacing w:before="197" w:line="252" w:lineRule="auto"/>
        <w:ind w:left="334" w:right="178" w:hanging="235"/>
        <w:rPr>
          <w:lang w:val="en-GB"/>
        </w:rPr>
      </w:pPr>
      <w:r w:rsidRPr="003F0CD0">
        <w:rPr>
          <w:lang w:val="en-GB"/>
        </w:rPr>
        <w:t xml:space="preserve">Xi, X., Keogh, E., Shelton, C., Wei, L., &amp; </w:t>
      </w:r>
      <w:proofErr w:type="spellStart"/>
      <w:r w:rsidRPr="003F0CD0">
        <w:rPr>
          <w:lang w:val="en-GB"/>
        </w:rPr>
        <w:t>Ratanamahatana</w:t>
      </w:r>
      <w:proofErr w:type="spellEnd"/>
      <w:r w:rsidRPr="003F0CD0">
        <w:rPr>
          <w:lang w:val="en-GB"/>
        </w:rPr>
        <w:t xml:space="preserve">, C. (2006). Fast time series classification using numerosity reduction. In </w:t>
      </w:r>
      <w:r w:rsidRPr="003F0CD0">
        <w:rPr>
          <w:i/>
          <w:lang w:val="en-GB"/>
        </w:rPr>
        <w:t>Proceedings of the 23rd international conference on Machine learning</w:t>
      </w:r>
      <w:r w:rsidRPr="003F0CD0">
        <w:rPr>
          <w:lang w:val="en-GB"/>
        </w:rPr>
        <w:t>, (pp. 1033–1040).</w:t>
      </w:r>
    </w:p>
    <w:p w14:paraId="389D47B6" w14:textId="77777777" w:rsidR="003F0CD0" w:rsidRPr="003F0CD0" w:rsidRDefault="003F0CD0" w:rsidP="003F0CD0">
      <w:pPr>
        <w:spacing w:before="197" w:line="252" w:lineRule="auto"/>
        <w:ind w:left="334" w:right="178" w:hanging="235"/>
        <w:rPr>
          <w:lang w:val="en-GB"/>
        </w:rPr>
      </w:pPr>
      <w:r w:rsidRPr="003F0CD0">
        <w:rPr>
          <w:lang w:val="en-GB"/>
        </w:rPr>
        <w:t xml:space="preserve">Xing, Z., Pei, J., &amp; Keogh, E. (2010). A brief survey on sequence classification. </w:t>
      </w:r>
      <w:r w:rsidRPr="003F0CD0">
        <w:rPr>
          <w:i/>
          <w:lang w:val="en-GB"/>
        </w:rPr>
        <w:t>ACM SIGKDD Explorations Newsletter</w:t>
      </w:r>
      <w:r w:rsidRPr="003F0CD0">
        <w:rPr>
          <w:lang w:val="en-GB"/>
        </w:rPr>
        <w:t xml:space="preserve">, </w:t>
      </w:r>
      <w:r w:rsidRPr="003F0CD0">
        <w:rPr>
          <w:i/>
          <w:lang w:val="en-GB"/>
        </w:rPr>
        <w:t>12</w:t>
      </w:r>
      <w:r w:rsidRPr="003F0CD0">
        <w:rPr>
          <w:lang w:val="en-GB"/>
        </w:rPr>
        <w:t>(1), 40–48.</w:t>
      </w:r>
    </w:p>
    <w:p w14:paraId="04D4EF4E" w14:textId="77777777" w:rsidR="003F0CD0" w:rsidRPr="003F0CD0" w:rsidRDefault="003F0CD0" w:rsidP="003F0CD0">
      <w:pPr>
        <w:spacing w:before="197" w:line="252" w:lineRule="auto"/>
        <w:ind w:left="334" w:right="178" w:hanging="235"/>
        <w:rPr>
          <w:lang w:val="en-GB"/>
        </w:rPr>
      </w:pPr>
      <w:r w:rsidRPr="003F0CD0">
        <w:rPr>
          <w:spacing w:val="-6"/>
          <w:lang w:val="en-GB"/>
        </w:rPr>
        <w:t xml:space="preserve">Yeh, </w:t>
      </w:r>
      <w:r w:rsidRPr="003F0CD0">
        <w:rPr>
          <w:lang w:val="en-GB"/>
        </w:rPr>
        <w:t xml:space="preserve">C., </w:t>
      </w:r>
      <w:proofErr w:type="spellStart"/>
      <w:r w:rsidRPr="003F0CD0">
        <w:rPr>
          <w:lang w:val="en-GB"/>
        </w:rPr>
        <w:t>Kavantzas</w:t>
      </w:r>
      <w:proofErr w:type="spellEnd"/>
      <w:r w:rsidRPr="003F0CD0">
        <w:rPr>
          <w:lang w:val="en-GB"/>
        </w:rPr>
        <w:t xml:space="preserve">, N., &amp; Keogh, E. (2017). Matrix profile vi: meaningful </w:t>
      </w:r>
      <w:proofErr w:type="spellStart"/>
      <w:r w:rsidRPr="003F0CD0">
        <w:rPr>
          <w:lang w:val="en-GB"/>
        </w:rPr>
        <w:t>multidimen</w:t>
      </w:r>
      <w:proofErr w:type="spellEnd"/>
      <w:r w:rsidRPr="003F0CD0">
        <w:rPr>
          <w:lang w:val="en-GB"/>
        </w:rPr>
        <w:t xml:space="preserve">- </w:t>
      </w:r>
      <w:proofErr w:type="spellStart"/>
      <w:r w:rsidRPr="003F0CD0">
        <w:rPr>
          <w:lang w:val="en-GB"/>
        </w:rPr>
        <w:t>sional</w:t>
      </w:r>
      <w:proofErr w:type="spellEnd"/>
      <w:r w:rsidRPr="003F0CD0">
        <w:rPr>
          <w:spacing w:val="-12"/>
          <w:lang w:val="en-GB"/>
        </w:rPr>
        <w:t xml:space="preserve"> </w:t>
      </w:r>
      <w:r w:rsidRPr="003F0CD0">
        <w:rPr>
          <w:lang w:val="en-GB"/>
        </w:rPr>
        <w:t>motif</w:t>
      </w:r>
      <w:r w:rsidRPr="003F0CD0">
        <w:rPr>
          <w:spacing w:val="-11"/>
          <w:lang w:val="en-GB"/>
        </w:rPr>
        <w:t xml:space="preserve"> </w:t>
      </w:r>
      <w:r w:rsidRPr="003F0CD0">
        <w:rPr>
          <w:spacing w:val="-3"/>
          <w:lang w:val="en-GB"/>
        </w:rPr>
        <w:t>discover.</w:t>
      </w:r>
      <w:r w:rsidRPr="003F0CD0">
        <w:rPr>
          <w:spacing w:val="5"/>
          <w:lang w:val="en-GB"/>
        </w:rPr>
        <w:t xml:space="preserve"> </w:t>
      </w:r>
      <w:r w:rsidRPr="003F0CD0">
        <w:rPr>
          <w:lang w:val="en-GB"/>
        </w:rPr>
        <w:t>In</w:t>
      </w:r>
      <w:r w:rsidRPr="003F0CD0">
        <w:rPr>
          <w:spacing w:val="-12"/>
          <w:lang w:val="en-GB"/>
        </w:rPr>
        <w:t xml:space="preserve"> </w:t>
      </w:r>
      <w:r w:rsidRPr="003F0CD0">
        <w:rPr>
          <w:i/>
          <w:lang w:val="en-GB"/>
        </w:rPr>
        <w:t>IEEE</w:t>
      </w:r>
      <w:r w:rsidRPr="003F0CD0">
        <w:rPr>
          <w:i/>
          <w:spacing w:val="-11"/>
          <w:lang w:val="en-GB"/>
        </w:rPr>
        <w:t xml:space="preserve"> </w:t>
      </w:r>
      <w:r w:rsidRPr="003F0CD0">
        <w:rPr>
          <w:i/>
          <w:lang w:val="en-GB"/>
        </w:rPr>
        <w:t>international</w:t>
      </w:r>
      <w:r w:rsidRPr="003F0CD0">
        <w:rPr>
          <w:i/>
          <w:spacing w:val="-11"/>
          <w:lang w:val="en-GB"/>
        </w:rPr>
        <w:t xml:space="preserve"> </w:t>
      </w:r>
      <w:r w:rsidRPr="003F0CD0">
        <w:rPr>
          <w:i/>
          <w:lang w:val="en-GB"/>
        </w:rPr>
        <w:t>conference</w:t>
      </w:r>
      <w:r w:rsidRPr="003F0CD0">
        <w:rPr>
          <w:i/>
          <w:spacing w:val="-11"/>
          <w:lang w:val="en-GB"/>
        </w:rPr>
        <w:t xml:space="preserve"> </w:t>
      </w:r>
      <w:r w:rsidRPr="003F0CD0">
        <w:rPr>
          <w:i/>
          <w:lang w:val="en-GB"/>
        </w:rPr>
        <w:t>on</w:t>
      </w:r>
      <w:r w:rsidRPr="003F0CD0">
        <w:rPr>
          <w:i/>
          <w:spacing w:val="-12"/>
          <w:lang w:val="en-GB"/>
        </w:rPr>
        <w:t xml:space="preserve"> </w:t>
      </w:r>
      <w:r w:rsidRPr="003F0CD0">
        <w:rPr>
          <w:i/>
          <w:lang w:val="en-GB"/>
        </w:rPr>
        <w:t>data</w:t>
      </w:r>
      <w:r w:rsidRPr="003F0CD0">
        <w:rPr>
          <w:i/>
          <w:spacing w:val="-11"/>
          <w:lang w:val="en-GB"/>
        </w:rPr>
        <w:t xml:space="preserve"> </w:t>
      </w:r>
      <w:r w:rsidRPr="003F0CD0">
        <w:rPr>
          <w:i/>
          <w:lang w:val="en-GB"/>
        </w:rPr>
        <w:t>mining</w:t>
      </w:r>
      <w:r w:rsidRPr="003F0CD0">
        <w:rPr>
          <w:i/>
          <w:spacing w:val="-11"/>
          <w:lang w:val="en-GB"/>
        </w:rPr>
        <w:t xml:space="preserve"> </w:t>
      </w:r>
      <w:r w:rsidRPr="003F0CD0">
        <w:rPr>
          <w:i/>
          <w:lang w:val="en-GB"/>
        </w:rPr>
        <w:t>(ICDM).</w:t>
      </w:r>
      <w:r w:rsidRPr="003F0CD0">
        <w:rPr>
          <w:i/>
          <w:spacing w:val="-12"/>
          <w:lang w:val="en-GB"/>
        </w:rPr>
        <w:t xml:space="preserve"> </w:t>
      </w:r>
      <w:r w:rsidRPr="003F0CD0">
        <w:rPr>
          <w:i/>
          <w:lang w:val="en-GB"/>
        </w:rPr>
        <w:t>IEEE</w:t>
      </w:r>
      <w:r w:rsidRPr="003F0CD0">
        <w:rPr>
          <w:lang w:val="en-GB"/>
        </w:rPr>
        <w:t>, (pp.</w:t>
      </w:r>
      <w:r w:rsidRPr="003F0CD0">
        <w:rPr>
          <w:spacing w:val="-2"/>
          <w:lang w:val="en-GB"/>
        </w:rPr>
        <w:t xml:space="preserve"> </w:t>
      </w:r>
      <w:r w:rsidRPr="003F0CD0">
        <w:rPr>
          <w:lang w:val="en-GB"/>
        </w:rPr>
        <w:t>565–574).</w:t>
      </w:r>
    </w:p>
    <w:p w14:paraId="77ED432C" w14:textId="77777777" w:rsidR="003F0CD0" w:rsidRDefault="003F0CD0" w:rsidP="003F0CD0">
      <w:pPr>
        <w:pStyle w:val="BodyText"/>
        <w:spacing w:before="197" w:line="252" w:lineRule="auto"/>
        <w:ind w:left="334" w:right="178" w:hanging="235"/>
      </w:pPr>
      <w:r>
        <w:t xml:space="preserve">Yong, W., </w:t>
      </w:r>
      <w:proofErr w:type="spellStart"/>
      <w:r>
        <w:t>Lingyun</w:t>
      </w:r>
      <w:proofErr w:type="spellEnd"/>
      <w:r>
        <w:t xml:space="preserve">, P., &amp; Jia, W. (2020). Statistical analysis and </w:t>
      </w:r>
      <w:proofErr w:type="spellStart"/>
      <w:r>
        <w:t>arma</w:t>
      </w:r>
      <w:proofErr w:type="spellEnd"/>
      <w:r>
        <w:t xml:space="preserve"> modeling for the big data of marathon score. </w:t>
      </w:r>
      <w:r>
        <w:rPr>
          <w:i/>
        </w:rPr>
        <w:t>Science &amp; Sports</w:t>
      </w:r>
      <w:r>
        <w:t xml:space="preserve">, </w:t>
      </w:r>
      <w:r>
        <w:rPr>
          <w:i/>
        </w:rPr>
        <w:t>35</w:t>
      </w:r>
      <w:r>
        <w:t>(6), 375–385.</w:t>
      </w:r>
    </w:p>
    <w:p w14:paraId="6436E5E5" w14:textId="77777777" w:rsidR="003F0CD0" w:rsidRDefault="003F0CD0" w:rsidP="003F0CD0">
      <w:pPr>
        <w:spacing w:before="197" w:line="252" w:lineRule="auto"/>
        <w:ind w:left="334" w:right="178" w:hanging="235"/>
      </w:pPr>
      <w:proofErr w:type="spellStart"/>
      <w:r w:rsidRPr="003F0CD0">
        <w:rPr>
          <w:lang w:val="en-GB"/>
        </w:rPr>
        <w:t>Zolhavarieh</w:t>
      </w:r>
      <w:proofErr w:type="spellEnd"/>
      <w:r w:rsidRPr="003F0CD0">
        <w:rPr>
          <w:lang w:val="en-GB"/>
        </w:rPr>
        <w:t xml:space="preserve">, S., </w:t>
      </w:r>
      <w:proofErr w:type="spellStart"/>
      <w:r w:rsidRPr="003F0CD0">
        <w:rPr>
          <w:lang w:val="en-GB"/>
        </w:rPr>
        <w:t>Aghabozorgi</w:t>
      </w:r>
      <w:proofErr w:type="spellEnd"/>
      <w:r w:rsidRPr="003F0CD0">
        <w:rPr>
          <w:lang w:val="en-GB"/>
        </w:rPr>
        <w:t xml:space="preserve">, S., &amp; </w:t>
      </w:r>
      <w:proofErr w:type="spellStart"/>
      <w:r w:rsidRPr="003F0CD0">
        <w:rPr>
          <w:spacing w:val="-5"/>
          <w:lang w:val="en-GB"/>
        </w:rPr>
        <w:t>Teh</w:t>
      </w:r>
      <w:proofErr w:type="spellEnd"/>
      <w:r w:rsidRPr="003F0CD0">
        <w:rPr>
          <w:spacing w:val="-5"/>
          <w:lang w:val="en-GB"/>
        </w:rPr>
        <w:t xml:space="preserve">, </w:t>
      </w:r>
      <w:r w:rsidRPr="003F0CD0">
        <w:rPr>
          <w:spacing w:val="-16"/>
          <w:lang w:val="en-GB"/>
        </w:rPr>
        <w:t xml:space="preserve">Y. </w:t>
      </w:r>
      <w:r w:rsidRPr="003F0CD0">
        <w:rPr>
          <w:lang w:val="en-GB"/>
        </w:rPr>
        <w:t xml:space="preserve">(2014). A review of subsequence time series clustering. </w:t>
      </w:r>
      <w:r>
        <w:rPr>
          <w:i/>
        </w:rPr>
        <w:t xml:space="preserve">The Scientific </w:t>
      </w:r>
      <w:r>
        <w:rPr>
          <w:i/>
          <w:spacing w:val="-5"/>
        </w:rPr>
        <w:t xml:space="preserve">World </w:t>
      </w:r>
      <w:proofErr w:type="gramStart"/>
      <w:r>
        <w:rPr>
          <w:i/>
        </w:rPr>
        <w:t>Journal,</w:t>
      </w:r>
      <w:r>
        <w:t>,</w:t>
      </w:r>
      <w:proofErr w:type="gramEnd"/>
      <w:r>
        <w:t xml:space="preserve"> </w:t>
      </w:r>
      <w:r>
        <w:rPr>
          <w:i/>
        </w:rPr>
        <w:t>2014</w:t>
      </w:r>
      <w:r>
        <w:t>.</w:t>
      </w:r>
    </w:p>
    <w:p w14:paraId="3A168907" w14:textId="77777777" w:rsidR="00764558" w:rsidRPr="000406B0" w:rsidRDefault="00764558" w:rsidP="00D001DD">
      <w:pPr>
        <w:pStyle w:val="IJCSSRefer"/>
      </w:pPr>
    </w:p>
    <w:sectPr w:rsidR="00764558" w:rsidRPr="000406B0" w:rsidSect="00654DDC">
      <w:headerReference w:type="default" r:id="rId12"/>
      <w:footerReference w:type="default" r:id="rId13"/>
      <w:headerReference w:type="first" r:id="rId14"/>
      <w:footerReference w:type="first" r:id="rId15"/>
      <w:footnotePr>
        <w:numRestart w:val="eachSect"/>
      </w:footnotePr>
      <w:endnotePr>
        <w:numRestart w:val="eachSect"/>
      </w:endnotePr>
      <w:pgSz w:w="11907" w:h="16839" w:code="9"/>
      <w:pgMar w:top="1440" w:right="1440" w:bottom="1440" w:left="1440" w:header="720" w:footer="720" w:gutter="0"/>
      <w:pgNumType w:start="17"/>
      <w:cols w:space="708"/>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4317C4" w14:textId="77777777" w:rsidR="00596B61" w:rsidRDefault="00596B61">
      <w:r>
        <w:separator/>
      </w:r>
    </w:p>
  </w:endnote>
  <w:endnote w:type="continuationSeparator" w:id="0">
    <w:p w14:paraId="62C221CD" w14:textId="77777777" w:rsidR="00596B61" w:rsidRDefault="00596B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OpenSymbol">
    <w:charset w:val="00"/>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auto"/>
    <w:pitch w:val="variable"/>
    <w:sig w:usb0="E00002FF" w:usb1="5000205A"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auto"/>
    <w:pitch w:val="variable"/>
    <w:sig w:usb0="E00002FF" w:usb1="5000785B" w:usb2="00000000" w:usb3="00000000" w:csb0="0000019F" w:csb1="00000000"/>
  </w:font>
  <w:font w:name="TimesNewRomanPSMT">
    <w:charset w:val="00"/>
    <w:family w:val="roman"/>
    <w:pitch w:val="variable"/>
    <w:sig w:usb0="E0002AEF" w:usb1="C0007841"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Bookman Old Style">
    <w:panose1 w:val="02050604050505020204"/>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entury">
    <w:panose1 w:val="02040604050505020304"/>
    <w:charset w:val="00"/>
    <w:family w:val="roman"/>
    <w:pitch w:val="variable"/>
    <w:sig w:usb0="00000287" w:usb1="00000000" w:usb2="00000000" w:usb3="00000000" w:csb0="0000009F" w:csb1="00000000"/>
  </w:font>
  <w:font w:name="PMingLiU">
    <w:altName w:val="新細明體"/>
    <w:panose1 w:val="02010601000101010101"/>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FangSong_GB2312">
    <w:charset w:val="86"/>
    <w:family w:val="modern"/>
    <w:pitch w:val="fixed"/>
    <w:sig w:usb0="800002BF" w:usb1="38CF7CFA" w:usb2="00000016" w:usb3="00000000" w:csb0="00040001" w:csb1="00000000"/>
  </w:font>
  <w:font w:name="Times New Roman Bold">
    <w:altName w:val="Times New Roman"/>
    <w:panose1 w:val="02020803070505020304"/>
    <w:charset w:val="00"/>
    <w:family w:val="roman"/>
    <w:pitch w:val="variable"/>
    <w:sig w:usb0="E0002AEF" w:usb1="C0007841" w:usb2="00000009" w:usb3="00000000" w:csb0="000001FF" w:csb1="00000000"/>
  </w:font>
  <w:font w:name="ヒラギノ角ゴ Pro W3">
    <w:altName w:val="MS Mincho"/>
    <w:charset w:val="80"/>
    <w:family w:val="swiss"/>
    <w:pitch w:val="variable"/>
    <w:sig w:usb0="E00002FF" w:usb1="7AC7FFFF" w:usb2="00000012" w:usb3="00000000" w:csb0="0002000D"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4002EFF" w:usb1="C000247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Lucida Sans Typewriter">
    <w:panose1 w:val="020B0509030504030204"/>
    <w:charset w:val="00"/>
    <w:family w:val="modern"/>
    <w:pitch w:val="fixed"/>
    <w:sig w:usb0="00000003" w:usb1="00000000" w:usb2="00000000" w:usb3="00000000" w:csb0="00000001" w:csb1="00000000"/>
  </w:font>
  <w:font w:name="Latin Modern Math">
    <w:altName w:val="Calibri"/>
    <w:charset w:val="00"/>
    <w:family w:val="auto"/>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CE8E79" w14:textId="439E43A7" w:rsidR="0002791B" w:rsidRDefault="0002791B" w:rsidP="00121471">
    <w:pPr>
      <w:pStyle w:val="Footer"/>
      <w:pBdr>
        <w:top w:val="single" w:sz="4" w:space="1" w:color="auto"/>
      </w:pBdr>
      <w:ind w:right="70"/>
      <w:jc w:val="right"/>
      <w:rPr>
        <w:lang w:val="en-GB"/>
      </w:rPr>
    </w:pPr>
    <w:r>
      <w:rPr>
        <w:rStyle w:val="PageNumber"/>
      </w:rPr>
      <w:fldChar w:fldCharType="begin"/>
    </w:r>
    <w:r>
      <w:rPr>
        <w:rStyle w:val="PageNumber"/>
        <w:lang w:val="en-GB"/>
      </w:rPr>
      <w:instrText xml:space="preserve"> PAGE </w:instrText>
    </w:r>
    <w:r>
      <w:rPr>
        <w:rStyle w:val="PageNumber"/>
      </w:rPr>
      <w:fldChar w:fldCharType="separate"/>
    </w:r>
    <w:r>
      <w:rPr>
        <w:rStyle w:val="PageNumber"/>
        <w:noProof/>
        <w:lang w:val="en-GB"/>
      </w:rPr>
      <w:t>2</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3ED63C" w14:textId="664CDE97" w:rsidR="0002791B" w:rsidRPr="00FC2B69" w:rsidRDefault="0002791B" w:rsidP="00FC2B69">
    <w:pPr>
      <w:pStyle w:val="Footer"/>
      <w:pBdr>
        <w:top w:val="single" w:sz="4" w:space="1" w:color="auto"/>
      </w:pBdr>
      <w:ind w:right="70"/>
      <w:jc w:val="right"/>
      <w:rPr>
        <w:lang w:val="en-G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C8DBCE" w14:textId="77777777" w:rsidR="00596B61" w:rsidRDefault="00596B61">
      <w:r>
        <w:separator/>
      </w:r>
    </w:p>
  </w:footnote>
  <w:footnote w:type="continuationSeparator" w:id="0">
    <w:p w14:paraId="4C7F00BA" w14:textId="77777777" w:rsidR="00596B61" w:rsidRDefault="00596B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9FF746" w14:textId="6455858A" w:rsidR="0002791B" w:rsidRPr="003E503D" w:rsidRDefault="0002791B" w:rsidP="003E503D">
    <w:pPr>
      <w:pStyle w:val="Header"/>
      <w:pBdr>
        <w:bottom w:val="single" w:sz="6" w:space="1" w:color="auto"/>
      </w:pBdr>
      <w:tabs>
        <w:tab w:val="clear" w:pos="4536"/>
        <w:tab w:val="clear" w:pos="9072"/>
        <w:tab w:val="right" w:pos="9000"/>
      </w:tabs>
      <w:rPr>
        <w:lang w:val="en-GB"/>
      </w:rPr>
    </w:pPr>
    <w:r>
      <w:rPr>
        <w:sz w:val="20"/>
        <w:lang w:val="en-GB"/>
      </w:rPr>
      <w:t>IJCSS – Volume 20/2021/Issue 2</w:t>
    </w:r>
    <w:r>
      <w:rPr>
        <w:sz w:val="20"/>
        <w:lang w:val="en-GB"/>
      </w:rPr>
      <w:tab/>
      <w:t xml:space="preserve">             www.iacss.org</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7ED5A5" w14:textId="77777777" w:rsidR="0002791B" w:rsidRDefault="0002791B" w:rsidP="006C59F7">
    <w:pPr>
      <w:pStyle w:val="Header"/>
      <w:jc w:val="right"/>
      <w:rPr>
        <w:lang w:val="en-US"/>
      </w:rPr>
    </w:pPr>
    <w:r>
      <w:rPr>
        <w:lang w:val="en-US"/>
      </w:rPr>
      <w:tab/>
    </w:r>
    <w:r>
      <w:rPr>
        <w:lang w:val="en-US"/>
      </w:rPr>
      <w:tab/>
    </w:r>
  </w:p>
  <w:p w14:paraId="04D6BF36" w14:textId="77777777" w:rsidR="0002791B" w:rsidRPr="00A24685" w:rsidRDefault="0002791B" w:rsidP="006C59F7">
    <w:pPr>
      <w:pStyle w:val="Header"/>
      <w:jc w:val="right"/>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8C009FC"/>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41D4F2B4"/>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6876DB3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A82669D4"/>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6AAEFC12"/>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A84A10A"/>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80A12FE"/>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976D4BC"/>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DE4638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5AB2E496"/>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B"/>
    <w:multiLevelType w:val="multilevel"/>
    <w:tmpl w:val="85988DAA"/>
    <w:lvl w:ilvl="0">
      <w:start w:val="1"/>
      <w:numFmt w:val="decimal"/>
      <w:pStyle w:val="bullet"/>
      <w:lvlText w:val="%1"/>
      <w:legacy w:legacy="1" w:legacySpace="144" w:legacyIndent="0"/>
      <w:lvlJc w:val="left"/>
    </w:lvl>
    <w:lvl w:ilvl="1">
      <w:start w:val="1"/>
      <w:numFmt w:val="decimal"/>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rPr>
        <w:sz w:val="22"/>
        <w:szCs w:val="22"/>
      </w:rPr>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1" w15:restartNumberingAfterBreak="0">
    <w:nsid w:val="00000001"/>
    <w:multiLevelType w:val="multilevel"/>
    <w:tmpl w:val="00000001"/>
    <w:name w:val="WW8StyleNum"/>
    <w:lvl w:ilvl="0">
      <w:numFmt w:val="bullet"/>
      <w:lvlText w:val=""/>
      <w:lvlJc w:val="left"/>
      <w:pPr>
        <w:tabs>
          <w:tab w:val="num" w:pos="0"/>
        </w:tabs>
        <w:ind w:left="0" w:firstLine="0"/>
      </w:pPr>
      <w:rPr>
        <w:rFonts w:ascii="Symbol" w:hAnsi="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15:restartNumberingAfterBreak="0">
    <w:nsid w:val="00000002"/>
    <w:multiLevelType w:val="multilevel"/>
    <w:tmpl w:val="00000002"/>
    <w:name w:val="WWNum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lef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lef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left"/>
      <w:pPr>
        <w:tabs>
          <w:tab w:val="num" w:pos="0"/>
        </w:tabs>
        <w:ind w:left="6480" w:hanging="180"/>
      </w:pPr>
    </w:lvl>
  </w:abstractNum>
  <w:abstractNum w:abstractNumId="13" w15:restartNumberingAfterBreak="0">
    <w:nsid w:val="0000000D"/>
    <w:multiLevelType w:val="singleLevel"/>
    <w:tmpl w:val="0000000D"/>
    <w:name w:val="WW8Num13"/>
    <w:lvl w:ilvl="0">
      <w:start w:val="1"/>
      <w:numFmt w:val="bullet"/>
      <w:lvlText w:val=""/>
      <w:lvlJc w:val="left"/>
      <w:pPr>
        <w:tabs>
          <w:tab w:val="num" w:pos="0"/>
        </w:tabs>
        <w:ind w:left="720" w:hanging="360"/>
      </w:pPr>
      <w:rPr>
        <w:rFonts w:ascii="Symbol" w:hAnsi="Symbol"/>
      </w:rPr>
    </w:lvl>
  </w:abstractNum>
  <w:abstractNum w:abstractNumId="14" w15:restartNumberingAfterBreak="0">
    <w:nsid w:val="0000000E"/>
    <w:multiLevelType w:val="singleLevel"/>
    <w:tmpl w:val="0000000E"/>
    <w:name w:val="WW8Num14"/>
    <w:lvl w:ilvl="0">
      <w:start w:val="1"/>
      <w:numFmt w:val="bullet"/>
      <w:lvlText w:val=""/>
      <w:lvlJc w:val="left"/>
      <w:pPr>
        <w:tabs>
          <w:tab w:val="num" w:pos="0"/>
        </w:tabs>
        <w:ind w:left="720" w:hanging="360"/>
      </w:pPr>
      <w:rPr>
        <w:rFonts w:ascii="Symbol" w:hAnsi="Symbol"/>
      </w:rPr>
    </w:lvl>
  </w:abstractNum>
  <w:abstractNum w:abstractNumId="15" w15:restartNumberingAfterBreak="0">
    <w:nsid w:val="00000010"/>
    <w:multiLevelType w:val="multilevel"/>
    <w:tmpl w:val="00000010"/>
    <w:name w:val="WW8Num16"/>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OpenSymbol" w:hAnsi="OpenSymbol" w:cs="Courier New"/>
      </w:rPr>
    </w:lvl>
    <w:lvl w:ilvl="2">
      <w:start w:val="1"/>
      <w:numFmt w:val="bullet"/>
      <w:lvlText w:val="▪"/>
      <w:lvlJc w:val="left"/>
      <w:pPr>
        <w:tabs>
          <w:tab w:val="num" w:pos="1440"/>
        </w:tabs>
        <w:ind w:left="1440" w:hanging="360"/>
      </w:pPr>
      <w:rPr>
        <w:rFonts w:ascii="OpenSymbol" w:hAnsi="OpenSymbol" w:cs="Courier New"/>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OpenSymbol" w:hAnsi="OpenSymbol" w:cs="Courier New"/>
      </w:rPr>
    </w:lvl>
    <w:lvl w:ilvl="5">
      <w:start w:val="1"/>
      <w:numFmt w:val="bullet"/>
      <w:lvlText w:val="▪"/>
      <w:lvlJc w:val="left"/>
      <w:pPr>
        <w:tabs>
          <w:tab w:val="num" w:pos="2520"/>
        </w:tabs>
        <w:ind w:left="2520" w:hanging="360"/>
      </w:pPr>
      <w:rPr>
        <w:rFonts w:ascii="OpenSymbol" w:hAnsi="OpenSymbol" w:cs="Courier New"/>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OpenSymbol" w:hAnsi="OpenSymbol" w:cs="Courier New"/>
      </w:rPr>
    </w:lvl>
    <w:lvl w:ilvl="8">
      <w:start w:val="1"/>
      <w:numFmt w:val="bullet"/>
      <w:lvlText w:val="▪"/>
      <w:lvlJc w:val="left"/>
      <w:pPr>
        <w:tabs>
          <w:tab w:val="num" w:pos="3600"/>
        </w:tabs>
        <w:ind w:left="3600" w:hanging="360"/>
      </w:pPr>
      <w:rPr>
        <w:rFonts w:ascii="OpenSymbol" w:hAnsi="OpenSymbol" w:cs="Courier New"/>
      </w:rPr>
    </w:lvl>
  </w:abstractNum>
  <w:abstractNum w:abstractNumId="16" w15:restartNumberingAfterBreak="0">
    <w:nsid w:val="00000012"/>
    <w:multiLevelType w:val="singleLevel"/>
    <w:tmpl w:val="00000012"/>
    <w:name w:val="WW8Num18"/>
    <w:lvl w:ilvl="0">
      <w:start w:val="1"/>
      <w:numFmt w:val="bullet"/>
      <w:lvlText w:val=""/>
      <w:lvlJc w:val="left"/>
      <w:pPr>
        <w:tabs>
          <w:tab w:val="num" w:pos="0"/>
        </w:tabs>
        <w:ind w:left="720" w:hanging="360"/>
      </w:pPr>
      <w:rPr>
        <w:rFonts w:ascii="Symbol" w:hAnsi="Symbol" w:cs="Times New Roman" w:hint="default"/>
      </w:rPr>
    </w:lvl>
  </w:abstractNum>
  <w:abstractNum w:abstractNumId="17" w15:restartNumberingAfterBreak="0">
    <w:nsid w:val="04F67490"/>
    <w:multiLevelType w:val="hybridMultilevel"/>
    <w:tmpl w:val="0C9632A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15:restartNumberingAfterBreak="0">
    <w:nsid w:val="06E82C8C"/>
    <w:multiLevelType w:val="hybridMultilevel"/>
    <w:tmpl w:val="887ED998"/>
    <w:lvl w:ilvl="0" w:tplc="AF9A4204">
      <w:start w:val="1"/>
      <w:numFmt w:val="bullet"/>
      <w:lvlText w:val="­"/>
      <w:lvlJc w:val="left"/>
      <w:pPr>
        <w:tabs>
          <w:tab w:val="num" w:pos="720"/>
        </w:tabs>
        <w:ind w:left="720" w:hanging="360"/>
      </w:pPr>
      <w:rPr>
        <w:rFonts w:ascii="Verdana" w:hAnsi="Verdana" w:hint="default"/>
      </w:rPr>
    </w:lvl>
    <w:lvl w:ilvl="1" w:tplc="0C0A0003" w:tentative="1">
      <w:start w:val="1"/>
      <w:numFmt w:val="bullet"/>
      <w:lvlText w:val="o"/>
      <w:lvlJc w:val="left"/>
      <w:pPr>
        <w:tabs>
          <w:tab w:val="num" w:pos="1440"/>
        </w:tabs>
        <w:ind w:left="1440" w:hanging="360"/>
      </w:pPr>
      <w:rPr>
        <w:rFonts w:ascii="Courier New" w:hAnsi="Courier New" w:cs="Wingdings"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Wingdings"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Wingdings"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09924E6B"/>
    <w:multiLevelType w:val="hybridMultilevel"/>
    <w:tmpl w:val="386E2E6C"/>
    <w:lvl w:ilvl="0" w:tplc="0410000F">
      <w:start w:val="1"/>
      <w:numFmt w:val="decimal"/>
      <w:lvlText w:val="%1."/>
      <w:lvlJc w:val="left"/>
      <w:pPr>
        <w:ind w:left="1004" w:hanging="360"/>
      </w:pPr>
    </w:lvl>
    <w:lvl w:ilvl="1" w:tplc="04100019" w:tentative="1">
      <w:start w:val="1"/>
      <w:numFmt w:val="lowerLetter"/>
      <w:lvlText w:val="%2."/>
      <w:lvlJc w:val="left"/>
      <w:pPr>
        <w:ind w:left="1724" w:hanging="360"/>
      </w:pPr>
    </w:lvl>
    <w:lvl w:ilvl="2" w:tplc="0410001B" w:tentative="1">
      <w:start w:val="1"/>
      <w:numFmt w:val="lowerRoman"/>
      <w:lvlText w:val="%3."/>
      <w:lvlJc w:val="right"/>
      <w:pPr>
        <w:ind w:left="2444" w:hanging="180"/>
      </w:pPr>
    </w:lvl>
    <w:lvl w:ilvl="3" w:tplc="0410000F" w:tentative="1">
      <w:start w:val="1"/>
      <w:numFmt w:val="decimal"/>
      <w:lvlText w:val="%4."/>
      <w:lvlJc w:val="left"/>
      <w:pPr>
        <w:ind w:left="3164" w:hanging="360"/>
      </w:pPr>
    </w:lvl>
    <w:lvl w:ilvl="4" w:tplc="04100019" w:tentative="1">
      <w:start w:val="1"/>
      <w:numFmt w:val="lowerLetter"/>
      <w:lvlText w:val="%5."/>
      <w:lvlJc w:val="left"/>
      <w:pPr>
        <w:ind w:left="3884" w:hanging="360"/>
      </w:pPr>
    </w:lvl>
    <w:lvl w:ilvl="5" w:tplc="0410001B" w:tentative="1">
      <w:start w:val="1"/>
      <w:numFmt w:val="lowerRoman"/>
      <w:lvlText w:val="%6."/>
      <w:lvlJc w:val="right"/>
      <w:pPr>
        <w:ind w:left="4604" w:hanging="180"/>
      </w:pPr>
    </w:lvl>
    <w:lvl w:ilvl="6" w:tplc="0410000F" w:tentative="1">
      <w:start w:val="1"/>
      <w:numFmt w:val="decimal"/>
      <w:lvlText w:val="%7."/>
      <w:lvlJc w:val="left"/>
      <w:pPr>
        <w:ind w:left="5324" w:hanging="360"/>
      </w:pPr>
    </w:lvl>
    <w:lvl w:ilvl="7" w:tplc="04100019" w:tentative="1">
      <w:start w:val="1"/>
      <w:numFmt w:val="lowerLetter"/>
      <w:lvlText w:val="%8."/>
      <w:lvlJc w:val="left"/>
      <w:pPr>
        <w:ind w:left="6044" w:hanging="360"/>
      </w:pPr>
    </w:lvl>
    <w:lvl w:ilvl="8" w:tplc="0410001B" w:tentative="1">
      <w:start w:val="1"/>
      <w:numFmt w:val="lowerRoman"/>
      <w:lvlText w:val="%9."/>
      <w:lvlJc w:val="right"/>
      <w:pPr>
        <w:ind w:left="6764" w:hanging="180"/>
      </w:pPr>
    </w:lvl>
  </w:abstractNum>
  <w:abstractNum w:abstractNumId="20" w15:restartNumberingAfterBreak="0">
    <w:nsid w:val="13241209"/>
    <w:multiLevelType w:val="hybridMultilevel"/>
    <w:tmpl w:val="0778F90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15F33BF6"/>
    <w:multiLevelType w:val="hybridMultilevel"/>
    <w:tmpl w:val="3BA223D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1A4174B4"/>
    <w:multiLevelType w:val="hybridMultilevel"/>
    <w:tmpl w:val="F2FE9CE2"/>
    <w:lvl w:ilvl="0" w:tplc="1FC4EAB0">
      <w:start w:val="1"/>
      <w:numFmt w:val="decimal"/>
      <w:lvlText w:val="(%1)"/>
      <w:lvlJc w:val="left"/>
      <w:pPr>
        <w:ind w:left="720" w:hanging="360"/>
      </w:pPr>
      <w:rPr>
        <w:rFonts w:ascii="Times New Roman" w:eastAsia="Times New Roman" w:hAnsi="Times New Roman" w:cs="Times New Roman" w:hint="default"/>
        <w:sz w:val="24"/>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1ECD5361"/>
    <w:multiLevelType w:val="hybridMultilevel"/>
    <w:tmpl w:val="FFFFFFFF"/>
    <w:lvl w:ilvl="0" w:tplc="0410000F">
      <w:start w:val="1"/>
      <w:numFmt w:val="decimal"/>
      <w:lvlText w:val="%1."/>
      <w:lvlJc w:val="left"/>
      <w:pPr>
        <w:ind w:left="720" w:hanging="360"/>
      </w:pPr>
      <w:rPr>
        <w:rFonts w:cs="Times New Roman"/>
      </w:rPr>
    </w:lvl>
    <w:lvl w:ilvl="1" w:tplc="04100019" w:tentative="1">
      <w:start w:val="1"/>
      <w:numFmt w:val="lowerLetter"/>
      <w:lvlText w:val="%2."/>
      <w:lvlJc w:val="left"/>
      <w:pPr>
        <w:ind w:left="1440" w:hanging="360"/>
      </w:pPr>
      <w:rPr>
        <w:rFonts w:cs="Times New Roman"/>
      </w:rPr>
    </w:lvl>
    <w:lvl w:ilvl="2" w:tplc="0410001B" w:tentative="1">
      <w:start w:val="1"/>
      <w:numFmt w:val="lowerRoman"/>
      <w:lvlText w:val="%3."/>
      <w:lvlJc w:val="right"/>
      <w:pPr>
        <w:ind w:left="2160" w:hanging="180"/>
      </w:pPr>
      <w:rPr>
        <w:rFonts w:cs="Times New Roman"/>
      </w:rPr>
    </w:lvl>
    <w:lvl w:ilvl="3" w:tplc="0410000F" w:tentative="1">
      <w:start w:val="1"/>
      <w:numFmt w:val="decimal"/>
      <w:lvlText w:val="%4."/>
      <w:lvlJc w:val="left"/>
      <w:pPr>
        <w:ind w:left="2880" w:hanging="360"/>
      </w:pPr>
      <w:rPr>
        <w:rFonts w:cs="Times New Roman"/>
      </w:rPr>
    </w:lvl>
    <w:lvl w:ilvl="4" w:tplc="04100019" w:tentative="1">
      <w:start w:val="1"/>
      <w:numFmt w:val="lowerLetter"/>
      <w:lvlText w:val="%5."/>
      <w:lvlJc w:val="left"/>
      <w:pPr>
        <w:ind w:left="3600" w:hanging="360"/>
      </w:pPr>
      <w:rPr>
        <w:rFonts w:cs="Times New Roman"/>
      </w:rPr>
    </w:lvl>
    <w:lvl w:ilvl="5" w:tplc="0410001B" w:tentative="1">
      <w:start w:val="1"/>
      <w:numFmt w:val="lowerRoman"/>
      <w:lvlText w:val="%6."/>
      <w:lvlJc w:val="right"/>
      <w:pPr>
        <w:ind w:left="4320" w:hanging="180"/>
      </w:pPr>
      <w:rPr>
        <w:rFonts w:cs="Times New Roman"/>
      </w:rPr>
    </w:lvl>
    <w:lvl w:ilvl="6" w:tplc="0410000F" w:tentative="1">
      <w:start w:val="1"/>
      <w:numFmt w:val="decimal"/>
      <w:lvlText w:val="%7."/>
      <w:lvlJc w:val="left"/>
      <w:pPr>
        <w:ind w:left="5040" w:hanging="360"/>
      </w:pPr>
      <w:rPr>
        <w:rFonts w:cs="Times New Roman"/>
      </w:rPr>
    </w:lvl>
    <w:lvl w:ilvl="7" w:tplc="04100019" w:tentative="1">
      <w:start w:val="1"/>
      <w:numFmt w:val="lowerLetter"/>
      <w:lvlText w:val="%8."/>
      <w:lvlJc w:val="left"/>
      <w:pPr>
        <w:ind w:left="5760" w:hanging="360"/>
      </w:pPr>
      <w:rPr>
        <w:rFonts w:cs="Times New Roman"/>
      </w:rPr>
    </w:lvl>
    <w:lvl w:ilvl="8" w:tplc="0410001B" w:tentative="1">
      <w:start w:val="1"/>
      <w:numFmt w:val="lowerRoman"/>
      <w:lvlText w:val="%9."/>
      <w:lvlJc w:val="right"/>
      <w:pPr>
        <w:ind w:left="6480" w:hanging="180"/>
      </w:pPr>
      <w:rPr>
        <w:rFonts w:cs="Times New Roman"/>
      </w:rPr>
    </w:lvl>
  </w:abstractNum>
  <w:abstractNum w:abstractNumId="24" w15:restartNumberingAfterBreak="0">
    <w:nsid w:val="1F595E39"/>
    <w:multiLevelType w:val="hybridMultilevel"/>
    <w:tmpl w:val="95BCE860"/>
    <w:lvl w:ilvl="0" w:tplc="6F0E0FAE">
      <w:start w:val="1"/>
      <w:numFmt w:val="bullet"/>
      <w:pStyle w:val="FormatvorlageAufgezhl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278974D0"/>
    <w:multiLevelType w:val="hybridMultilevel"/>
    <w:tmpl w:val="5A48C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F690CC9"/>
    <w:multiLevelType w:val="hybridMultilevel"/>
    <w:tmpl w:val="4DE019E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2FE928B5"/>
    <w:multiLevelType w:val="hybridMultilevel"/>
    <w:tmpl w:val="9F1C72F4"/>
    <w:lvl w:ilvl="0" w:tplc="76BECCF4">
      <w:start w:val="1"/>
      <w:numFmt w:val="decimal"/>
      <w:pStyle w:val="num"/>
      <w:lvlText w:val="(%1)"/>
      <w:lvlJc w:val="left"/>
      <w:pPr>
        <w:tabs>
          <w:tab w:val="num" w:pos="454"/>
        </w:tabs>
        <w:ind w:left="454" w:hanging="454"/>
      </w:pPr>
      <w:rPr>
        <w:rFonts w:ascii="Times New Roman" w:hAnsi="Times New Roman" w:hint="default"/>
        <w:b w:val="0"/>
        <w:i w:val="0"/>
        <w:sz w:val="22"/>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8" w15:restartNumberingAfterBreak="0">
    <w:nsid w:val="37C83435"/>
    <w:multiLevelType w:val="hybridMultilevel"/>
    <w:tmpl w:val="FFFFFFFF"/>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3BB2506E"/>
    <w:multiLevelType w:val="hybridMultilevel"/>
    <w:tmpl w:val="BBD2ED3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0" w15:restartNumberingAfterBreak="0">
    <w:nsid w:val="3C5D0C07"/>
    <w:multiLevelType w:val="hybridMultilevel"/>
    <w:tmpl w:val="4CA02766"/>
    <w:lvl w:ilvl="0" w:tplc="79367BA0">
      <w:start w:val="1"/>
      <w:numFmt w:val="decimal"/>
      <w:pStyle w:val="Numberedlist"/>
      <w:lvlText w:val="(%1)"/>
      <w:lvlJc w:val="right"/>
      <w:pPr>
        <w:ind w:left="720" w:hanging="153"/>
      </w:pPr>
      <w:rPr>
        <w:rFonts w:hint="default"/>
      </w:rPr>
    </w:lvl>
    <w:lvl w:ilvl="1" w:tplc="FE3AC208">
      <w:start w:val="1"/>
      <w:numFmt w:val="lowerLetter"/>
      <w:lvlText w:val="(%2)"/>
      <w:lvlJc w:val="left"/>
      <w:pPr>
        <w:ind w:left="1440" w:hanging="360"/>
      </w:pPr>
      <w:rPr>
        <w:rFonts w:hint="default"/>
      </w:rPr>
    </w:lvl>
    <w:lvl w:ilvl="2" w:tplc="77E4D7DE">
      <w:start w:val="1"/>
      <w:numFmt w:val="lowerRoman"/>
      <w:lvlText w:val="(%3)"/>
      <w:lvlJc w:val="right"/>
      <w:pPr>
        <w:ind w:left="2160" w:hanging="18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4EEC7C18"/>
    <w:multiLevelType w:val="hybridMultilevel"/>
    <w:tmpl w:val="DA881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F326A1A"/>
    <w:multiLevelType w:val="hybridMultilevel"/>
    <w:tmpl w:val="8F6A81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50D40E41"/>
    <w:multiLevelType w:val="hybridMultilevel"/>
    <w:tmpl w:val="F3661C6C"/>
    <w:lvl w:ilvl="0" w:tplc="08070001">
      <w:start w:val="1"/>
      <w:numFmt w:val="bullet"/>
      <w:lvlText w:val=""/>
      <w:lvlJc w:val="left"/>
      <w:pPr>
        <w:ind w:left="720" w:hanging="360"/>
      </w:pPr>
      <w:rPr>
        <w:rFonts w:ascii="Symbol" w:hAnsi="Symbol"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4" w15:restartNumberingAfterBreak="0">
    <w:nsid w:val="5BD96BF8"/>
    <w:multiLevelType w:val="hybridMultilevel"/>
    <w:tmpl w:val="2660993E"/>
    <w:lvl w:ilvl="0" w:tplc="0456C424">
      <w:start w:val="1"/>
      <w:numFmt w:val="bullet"/>
      <w:pStyle w:val="Bulleted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Aria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Arial"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5C35241F"/>
    <w:multiLevelType w:val="hybridMultilevel"/>
    <w:tmpl w:val="D4CC248C"/>
    <w:lvl w:ilvl="0" w:tplc="F2E25CAE">
      <w:start w:val="1"/>
      <w:numFmt w:val="decimal"/>
      <w:pStyle w:val="Tabform"/>
      <w:lvlText w:val="Tab.: %1"/>
      <w:lvlJc w:val="left"/>
      <w:pPr>
        <w:tabs>
          <w:tab w:val="num" w:pos="1080"/>
        </w:tabs>
        <w:ind w:left="100" w:hanging="100"/>
      </w:pPr>
      <w:rPr>
        <w:rFonts w:hint="default"/>
      </w:rPr>
    </w:lvl>
    <w:lvl w:ilvl="1" w:tplc="04070019" w:tentative="1">
      <w:start w:val="1"/>
      <w:numFmt w:val="lowerLetter"/>
      <w:lvlText w:val="%2."/>
      <w:lvlJc w:val="left"/>
      <w:pPr>
        <w:tabs>
          <w:tab w:val="num" w:pos="1800"/>
        </w:tabs>
        <w:ind w:left="1800" w:hanging="360"/>
      </w:pPr>
    </w:lvl>
    <w:lvl w:ilvl="2" w:tplc="0407001B" w:tentative="1">
      <w:start w:val="1"/>
      <w:numFmt w:val="lowerRoman"/>
      <w:lvlText w:val="%3."/>
      <w:lvlJc w:val="right"/>
      <w:pPr>
        <w:tabs>
          <w:tab w:val="num" w:pos="2520"/>
        </w:tabs>
        <w:ind w:left="2520" w:hanging="180"/>
      </w:pPr>
    </w:lvl>
    <w:lvl w:ilvl="3" w:tplc="0407000F" w:tentative="1">
      <w:start w:val="1"/>
      <w:numFmt w:val="decimal"/>
      <w:lvlText w:val="%4."/>
      <w:lvlJc w:val="left"/>
      <w:pPr>
        <w:tabs>
          <w:tab w:val="num" w:pos="3240"/>
        </w:tabs>
        <w:ind w:left="3240" w:hanging="360"/>
      </w:pPr>
    </w:lvl>
    <w:lvl w:ilvl="4" w:tplc="04070019" w:tentative="1">
      <w:start w:val="1"/>
      <w:numFmt w:val="lowerLetter"/>
      <w:lvlText w:val="%5."/>
      <w:lvlJc w:val="left"/>
      <w:pPr>
        <w:tabs>
          <w:tab w:val="num" w:pos="3960"/>
        </w:tabs>
        <w:ind w:left="3960" w:hanging="360"/>
      </w:pPr>
    </w:lvl>
    <w:lvl w:ilvl="5" w:tplc="0407001B" w:tentative="1">
      <w:start w:val="1"/>
      <w:numFmt w:val="lowerRoman"/>
      <w:lvlText w:val="%6."/>
      <w:lvlJc w:val="right"/>
      <w:pPr>
        <w:tabs>
          <w:tab w:val="num" w:pos="4680"/>
        </w:tabs>
        <w:ind w:left="4680" w:hanging="180"/>
      </w:pPr>
    </w:lvl>
    <w:lvl w:ilvl="6" w:tplc="0407000F" w:tentative="1">
      <w:start w:val="1"/>
      <w:numFmt w:val="decimal"/>
      <w:lvlText w:val="%7."/>
      <w:lvlJc w:val="left"/>
      <w:pPr>
        <w:tabs>
          <w:tab w:val="num" w:pos="5400"/>
        </w:tabs>
        <w:ind w:left="5400" w:hanging="360"/>
      </w:pPr>
    </w:lvl>
    <w:lvl w:ilvl="7" w:tplc="04070019" w:tentative="1">
      <w:start w:val="1"/>
      <w:numFmt w:val="lowerLetter"/>
      <w:lvlText w:val="%8."/>
      <w:lvlJc w:val="left"/>
      <w:pPr>
        <w:tabs>
          <w:tab w:val="num" w:pos="6120"/>
        </w:tabs>
        <w:ind w:left="6120" w:hanging="360"/>
      </w:pPr>
    </w:lvl>
    <w:lvl w:ilvl="8" w:tplc="0407001B" w:tentative="1">
      <w:start w:val="1"/>
      <w:numFmt w:val="lowerRoman"/>
      <w:lvlText w:val="%9."/>
      <w:lvlJc w:val="right"/>
      <w:pPr>
        <w:tabs>
          <w:tab w:val="num" w:pos="6840"/>
        </w:tabs>
        <w:ind w:left="6840" w:hanging="180"/>
      </w:pPr>
    </w:lvl>
  </w:abstractNum>
  <w:abstractNum w:abstractNumId="36" w15:restartNumberingAfterBreak="0">
    <w:nsid w:val="6092174E"/>
    <w:multiLevelType w:val="hybridMultilevel"/>
    <w:tmpl w:val="F2FE9CE2"/>
    <w:lvl w:ilvl="0" w:tplc="1FC4EAB0">
      <w:start w:val="1"/>
      <w:numFmt w:val="decimal"/>
      <w:lvlText w:val="(%1)"/>
      <w:lvlJc w:val="left"/>
      <w:pPr>
        <w:ind w:left="720" w:hanging="360"/>
      </w:pPr>
      <w:rPr>
        <w:rFonts w:ascii="Times New Roman" w:eastAsia="Times New Roman" w:hAnsi="Times New Roman" w:cs="Times New Roman" w:hint="default"/>
        <w:sz w:val="24"/>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7" w15:restartNumberingAfterBreak="0">
    <w:nsid w:val="636A1F35"/>
    <w:multiLevelType w:val="hybridMultilevel"/>
    <w:tmpl w:val="BAFC0324"/>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8" w15:restartNumberingAfterBreak="0">
    <w:nsid w:val="644C75CC"/>
    <w:multiLevelType w:val="hybridMultilevel"/>
    <w:tmpl w:val="CD5E4AE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9" w15:restartNumberingAfterBreak="0">
    <w:nsid w:val="64C76ABD"/>
    <w:multiLevelType w:val="hybridMultilevel"/>
    <w:tmpl w:val="FFFFFFFF"/>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0" w15:restartNumberingAfterBreak="0">
    <w:nsid w:val="760D204D"/>
    <w:multiLevelType w:val="hybridMultilevel"/>
    <w:tmpl w:val="8004BE9E"/>
    <w:lvl w:ilvl="0" w:tplc="24FC5404">
      <w:numFmt w:val="bullet"/>
      <w:lvlText w:val=""/>
      <w:lvlJc w:val="left"/>
      <w:pPr>
        <w:ind w:left="720" w:hanging="360"/>
      </w:pPr>
      <w:rPr>
        <w:rFonts w:ascii="Wingdings" w:eastAsia="Times New Roman" w:hAnsi="Wingdings"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1" w15:restartNumberingAfterBreak="0">
    <w:nsid w:val="7706733A"/>
    <w:multiLevelType w:val="multilevel"/>
    <w:tmpl w:val="441C319E"/>
    <w:lvl w:ilvl="0">
      <w:start w:val="1"/>
      <w:numFmt w:val="decimal"/>
      <w:pStyle w:val="Header1"/>
      <w:lvlText w:val="%1."/>
      <w:lvlJc w:val="left"/>
      <w:pPr>
        <w:tabs>
          <w:tab w:val="num" w:pos="360"/>
        </w:tabs>
        <w:ind w:left="360" w:hanging="360"/>
      </w:pPr>
      <w:rPr>
        <w:rFonts w:ascii="Times New Roman" w:hAnsi="Times New Roman" w:hint="default"/>
        <w:b/>
        <w:i w:val="0"/>
        <w:sz w:val="28"/>
      </w:rPr>
    </w:lvl>
    <w:lvl w:ilvl="1">
      <w:start w:val="1"/>
      <w:numFmt w:val="decimal"/>
      <w:pStyle w:val="Header2"/>
      <w:lvlText w:val="%1.%2."/>
      <w:lvlJc w:val="left"/>
      <w:pPr>
        <w:tabs>
          <w:tab w:val="num" w:pos="605"/>
        </w:tabs>
        <w:ind w:left="605" w:hanging="605"/>
      </w:pPr>
      <w:rPr>
        <w:rFonts w:ascii="Times New Roman" w:hAnsi="Times New Roman" w:hint="default"/>
        <w:b/>
        <w:i w:val="0"/>
        <w:sz w:val="28"/>
      </w:r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42" w15:restartNumberingAfterBreak="0">
    <w:nsid w:val="78DB42C2"/>
    <w:multiLevelType w:val="hybridMultilevel"/>
    <w:tmpl w:val="F2FE9CE2"/>
    <w:lvl w:ilvl="0" w:tplc="1FC4EAB0">
      <w:start w:val="1"/>
      <w:numFmt w:val="decimal"/>
      <w:lvlText w:val="(%1)"/>
      <w:lvlJc w:val="left"/>
      <w:pPr>
        <w:ind w:left="720" w:hanging="360"/>
      </w:pPr>
      <w:rPr>
        <w:rFonts w:ascii="Times New Roman" w:eastAsia="Times New Roman" w:hAnsi="Times New Roman" w:cs="Times New Roman" w:hint="default"/>
        <w:sz w:val="24"/>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0"/>
  </w:num>
  <w:num w:numId="2">
    <w:abstractNumId w:val="7"/>
  </w:num>
  <w:num w:numId="3">
    <w:abstractNumId w:val="35"/>
  </w:num>
  <w:num w:numId="4">
    <w:abstractNumId w:val="9"/>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27"/>
  </w:num>
  <w:num w:numId="14">
    <w:abstractNumId w:val="24"/>
  </w:num>
  <w:num w:numId="15">
    <w:abstractNumId w:val="41"/>
  </w:num>
  <w:num w:numId="16">
    <w:abstractNumId w:val="34"/>
  </w:num>
  <w:num w:numId="17">
    <w:abstractNumId w:val="26"/>
  </w:num>
  <w:num w:numId="18">
    <w:abstractNumId w:val="36"/>
  </w:num>
  <w:num w:numId="19">
    <w:abstractNumId w:val="42"/>
  </w:num>
  <w:num w:numId="20">
    <w:abstractNumId w:val="22"/>
  </w:num>
  <w:num w:numId="21">
    <w:abstractNumId w:val="20"/>
  </w:num>
  <w:num w:numId="22">
    <w:abstractNumId w:val="37"/>
  </w:num>
  <w:num w:numId="23">
    <w:abstractNumId w:val="33"/>
  </w:num>
  <w:num w:numId="24">
    <w:abstractNumId w:val="40"/>
  </w:num>
  <w:num w:numId="25">
    <w:abstractNumId w:val="32"/>
  </w:num>
  <w:num w:numId="26">
    <w:abstractNumId w:val="18"/>
  </w:num>
  <w:num w:numId="27">
    <w:abstractNumId w:val="21"/>
  </w:num>
  <w:num w:numId="28">
    <w:abstractNumId w:val="19"/>
  </w:num>
  <w:num w:numId="29">
    <w:abstractNumId w:val="30"/>
  </w:num>
  <w:num w:numId="30">
    <w:abstractNumId w:val="29"/>
  </w:num>
  <w:num w:numId="31">
    <w:abstractNumId w:val="31"/>
  </w:num>
  <w:num w:numId="32">
    <w:abstractNumId w:val="25"/>
  </w:num>
  <w:num w:numId="33">
    <w:abstractNumId w:val="23"/>
  </w:num>
  <w:num w:numId="34">
    <w:abstractNumId w:val="28"/>
  </w:num>
  <w:num w:numId="35">
    <w:abstractNumId w:val="39"/>
  </w:num>
  <w:num w:numId="36">
    <w:abstractNumId w:val="17"/>
  </w:num>
  <w:num w:numId="37">
    <w:abstractNumId w:val="38"/>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120"/>
  <w:displayHorizontalDrawingGridEvery w:val="2"/>
  <w:noPunctuationKerning/>
  <w:characterSpacingControl w:val="doNotCompress"/>
  <w:hdrShapeDefaults>
    <o:shapedefaults v:ext="edit" spidmax="4097"/>
  </w:hdrShapeDefaults>
  <w:footnotePr>
    <w:numRestart w:val="eachSect"/>
    <w:footnote w:id="-1"/>
    <w:footnote w:id="0"/>
  </w:footnotePr>
  <w:endnotePr>
    <w:numRestart w:val="eachSect"/>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79B4"/>
    <w:rsid w:val="00001430"/>
    <w:rsid w:val="00001F86"/>
    <w:rsid w:val="000021AE"/>
    <w:rsid w:val="00002BED"/>
    <w:rsid w:val="00004100"/>
    <w:rsid w:val="00004AD4"/>
    <w:rsid w:val="00005073"/>
    <w:rsid w:val="0001100E"/>
    <w:rsid w:val="00014015"/>
    <w:rsid w:val="000144FB"/>
    <w:rsid w:val="000176A9"/>
    <w:rsid w:val="000177D7"/>
    <w:rsid w:val="00020882"/>
    <w:rsid w:val="0002150E"/>
    <w:rsid w:val="00022D29"/>
    <w:rsid w:val="00023606"/>
    <w:rsid w:val="00023E83"/>
    <w:rsid w:val="0002704E"/>
    <w:rsid w:val="0002757D"/>
    <w:rsid w:val="0002791B"/>
    <w:rsid w:val="00027B99"/>
    <w:rsid w:val="00027EC0"/>
    <w:rsid w:val="00030FDD"/>
    <w:rsid w:val="00032300"/>
    <w:rsid w:val="000332C4"/>
    <w:rsid w:val="00034AB4"/>
    <w:rsid w:val="0003508A"/>
    <w:rsid w:val="00037761"/>
    <w:rsid w:val="000406B0"/>
    <w:rsid w:val="00041AC7"/>
    <w:rsid w:val="00042650"/>
    <w:rsid w:val="000448DB"/>
    <w:rsid w:val="00045271"/>
    <w:rsid w:val="00046A41"/>
    <w:rsid w:val="00047376"/>
    <w:rsid w:val="000538B9"/>
    <w:rsid w:val="000540A6"/>
    <w:rsid w:val="00054967"/>
    <w:rsid w:val="00057B19"/>
    <w:rsid w:val="000608E5"/>
    <w:rsid w:val="00062316"/>
    <w:rsid w:val="00063F0D"/>
    <w:rsid w:val="00065454"/>
    <w:rsid w:val="00065E57"/>
    <w:rsid w:val="000709EB"/>
    <w:rsid w:val="00071E6C"/>
    <w:rsid w:val="00074583"/>
    <w:rsid w:val="0007495D"/>
    <w:rsid w:val="00081B17"/>
    <w:rsid w:val="00083A19"/>
    <w:rsid w:val="00091A35"/>
    <w:rsid w:val="00092E68"/>
    <w:rsid w:val="00093137"/>
    <w:rsid w:val="0009618D"/>
    <w:rsid w:val="000A0054"/>
    <w:rsid w:val="000A4717"/>
    <w:rsid w:val="000A58E5"/>
    <w:rsid w:val="000A6043"/>
    <w:rsid w:val="000A6330"/>
    <w:rsid w:val="000A649B"/>
    <w:rsid w:val="000B2080"/>
    <w:rsid w:val="000B241F"/>
    <w:rsid w:val="000B2516"/>
    <w:rsid w:val="000B2A33"/>
    <w:rsid w:val="000B3333"/>
    <w:rsid w:val="000B41B1"/>
    <w:rsid w:val="000B6342"/>
    <w:rsid w:val="000C1906"/>
    <w:rsid w:val="000C3670"/>
    <w:rsid w:val="000C473E"/>
    <w:rsid w:val="000D25CB"/>
    <w:rsid w:val="000D2BF4"/>
    <w:rsid w:val="000D4CE8"/>
    <w:rsid w:val="000D56CF"/>
    <w:rsid w:val="000D68BD"/>
    <w:rsid w:val="000E0564"/>
    <w:rsid w:val="000E1AAA"/>
    <w:rsid w:val="000E21BD"/>
    <w:rsid w:val="000E242F"/>
    <w:rsid w:val="000E466E"/>
    <w:rsid w:val="000E7DB2"/>
    <w:rsid w:val="000F11AF"/>
    <w:rsid w:val="000F16A3"/>
    <w:rsid w:val="000F3061"/>
    <w:rsid w:val="000F5471"/>
    <w:rsid w:val="000F6705"/>
    <w:rsid w:val="000F6749"/>
    <w:rsid w:val="001014C2"/>
    <w:rsid w:val="00101C2C"/>
    <w:rsid w:val="00101DB4"/>
    <w:rsid w:val="001036A2"/>
    <w:rsid w:val="00105FAB"/>
    <w:rsid w:val="00107320"/>
    <w:rsid w:val="00110D5C"/>
    <w:rsid w:val="00110D79"/>
    <w:rsid w:val="0011119B"/>
    <w:rsid w:val="0011135D"/>
    <w:rsid w:val="00112343"/>
    <w:rsid w:val="0011297B"/>
    <w:rsid w:val="00112BD2"/>
    <w:rsid w:val="00113257"/>
    <w:rsid w:val="00114229"/>
    <w:rsid w:val="00116900"/>
    <w:rsid w:val="001170DF"/>
    <w:rsid w:val="001171D3"/>
    <w:rsid w:val="0011777D"/>
    <w:rsid w:val="001208D2"/>
    <w:rsid w:val="00120EC6"/>
    <w:rsid w:val="00121471"/>
    <w:rsid w:val="001265DD"/>
    <w:rsid w:val="001327C9"/>
    <w:rsid w:val="001378D5"/>
    <w:rsid w:val="00137DF7"/>
    <w:rsid w:val="00140FA6"/>
    <w:rsid w:val="00140FC0"/>
    <w:rsid w:val="001428E8"/>
    <w:rsid w:val="00142B19"/>
    <w:rsid w:val="0014371C"/>
    <w:rsid w:val="00143754"/>
    <w:rsid w:val="0014379C"/>
    <w:rsid w:val="00146D54"/>
    <w:rsid w:val="00150638"/>
    <w:rsid w:val="00150BA5"/>
    <w:rsid w:val="00150FC5"/>
    <w:rsid w:val="00151561"/>
    <w:rsid w:val="00152DE0"/>
    <w:rsid w:val="00153605"/>
    <w:rsid w:val="00153626"/>
    <w:rsid w:val="001536EB"/>
    <w:rsid w:val="00153EDC"/>
    <w:rsid w:val="00154213"/>
    <w:rsid w:val="0016004C"/>
    <w:rsid w:val="00161324"/>
    <w:rsid w:val="001616CA"/>
    <w:rsid w:val="0016223C"/>
    <w:rsid w:val="001624DD"/>
    <w:rsid w:val="00162511"/>
    <w:rsid w:val="00164B8A"/>
    <w:rsid w:val="0016530A"/>
    <w:rsid w:val="001653B6"/>
    <w:rsid w:val="00166919"/>
    <w:rsid w:val="00167203"/>
    <w:rsid w:val="00170137"/>
    <w:rsid w:val="00172855"/>
    <w:rsid w:val="0017294A"/>
    <w:rsid w:val="0017294F"/>
    <w:rsid w:val="00172A6E"/>
    <w:rsid w:val="00172ADA"/>
    <w:rsid w:val="00173CEB"/>
    <w:rsid w:val="001741C4"/>
    <w:rsid w:val="00174C31"/>
    <w:rsid w:val="00181320"/>
    <w:rsid w:val="001826C6"/>
    <w:rsid w:val="00187A6E"/>
    <w:rsid w:val="00190737"/>
    <w:rsid w:val="0019079C"/>
    <w:rsid w:val="00191159"/>
    <w:rsid w:val="001916DE"/>
    <w:rsid w:val="00192347"/>
    <w:rsid w:val="00193AA8"/>
    <w:rsid w:val="001951AA"/>
    <w:rsid w:val="00196F9A"/>
    <w:rsid w:val="00197054"/>
    <w:rsid w:val="001A00D5"/>
    <w:rsid w:val="001A0795"/>
    <w:rsid w:val="001A140E"/>
    <w:rsid w:val="001A23A0"/>
    <w:rsid w:val="001A45B5"/>
    <w:rsid w:val="001A46C9"/>
    <w:rsid w:val="001A4BEA"/>
    <w:rsid w:val="001A4E03"/>
    <w:rsid w:val="001A6113"/>
    <w:rsid w:val="001A6271"/>
    <w:rsid w:val="001A7DFD"/>
    <w:rsid w:val="001B1932"/>
    <w:rsid w:val="001B450F"/>
    <w:rsid w:val="001B6AD6"/>
    <w:rsid w:val="001B7819"/>
    <w:rsid w:val="001B7947"/>
    <w:rsid w:val="001B7AB0"/>
    <w:rsid w:val="001C012A"/>
    <w:rsid w:val="001C35AA"/>
    <w:rsid w:val="001C5054"/>
    <w:rsid w:val="001C5055"/>
    <w:rsid w:val="001C5195"/>
    <w:rsid w:val="001C676F"/>
    <w:rsid w:val="001C6BB5"/>
    <w:rsid w:val="001C7D84"/>
    <w:rsid w:val="001D03C4"/>
    <w:rsid w:val="001D03CB"/>
    <w:rsid w:val="001D03D9"/>
    <w:rsid w:val="001D074A"/>
    <w:rsid w:val="001D0B89"/>
    <w:rsid w:val="001D0E48"/>
    <w:rsid w:val="001D1CF4"/>
    <w:rsid w:val="001D30FC"/>
    <w:rsid w:val="001D3FFB"/>
    <w:rsid w:val="001D55AF"/>
    <w:rsid w:val="001D5EC9"/>
    <w:rsid w:val="001D77E9"/>
    <w:rsid w:val="001E2625"/>
    <w:rsid w:val="001E281B"/>
    <w:rsid w:val="001E3CA3"/>
    <w:rsid w:val="001E5BBC"/>
    <w:rsid w:val="001E6315"/>
    <w:rsid w:val="001F1FF9"/>
    <w:rsid w:val="001F23CC"/>
    <w:rsid w:val="001F33B1"/>
    <w:rsid w:val="001F555C"/>
    <w:rsid w:val="001F58E0"/>
    <w:rsid w:val="001F5ABE"/>
    <w:rsid w:val="00201E7D"/>
    <w:rsid w:val="0020426E"/>
    <w:rsid w:val="002050DD"/>
    <w:rsid w:val="002056A1"/>
    <w:rsid w:val="00205811"/>
    <w:rsid w:val="00205B45"/>
    <w:rsid w:val="00205F15"/>
    <w:rsid w:val="00212A75"/>
    <w:rsid w:val="00213D96"/>
    <w:rsid w:val="002167D4"/>
    <w:rsid w:val="00220D8A"/>
    <w:rsid w:val="002212B2"/>
    <w:rsid w:val="0022171F"/>
    <w:rsid w:val="00221914"/>
    <w:rsid w:val="00225561"/>
    <w:rsid w:val="002261EF"/>
    <w:rsid w:val="00230536"/>
    <w:rsid w:val="00231D90"/>
    <w:rsid w:val="00233335"/>
    <w:rsid w:val="0023384C"/>
    <w:rsid w:val="002347CB"/>
    <w:rsid w:val="00235EA8"/>
    <w:rsid w:val="00236F99"/>
    <w:rsid w:val="00237CCF"/>
    <w:rsid w:val="00237DFA"/>
    <w:rsid w:val="00240BFF"/>
    <w:rsid w:val="00242EF5"/>
    <w:rsid w:val="00242FF9"/>
    <w:rsid w:val="00243C48"/>
    <w:rsid w:val="00247F70"/>
    <w:rsid w:val="0025028F"/>
    <w:rsid w:val="002514C0"/>
    <w:rsid w:val="0025384B"/>
    <w:rsid w:val="00253CCE"/>
    <w:rsid w:val="00254B68"/>
    <w:rsid w:val="00256AAE"/>
    <w:rsid w:val="00257FBA"/>
    <w:rsid w:val="002606F2"/>
    <w:rsid w:val="002609B9"/>
    <w:rsid w:val="00260E13"/>
    <w:rsid w:val="002618FD"/>
    <w:rsid w:val="0026237A"/>
    <w:rsid w:val="002663FF"/>
    <w:rsid w:val="00267353"/>
    <w:rsid w:val="002702BC"/>
    <w:rsid w:val="002709FF"/>
    <w:rsid w:val="0027174D"/>
    <w:rsid w:val="002717DC"/>
    <w:rsid w:val="0027196D"/>
    <w:rsid w:val="00271C97"/>
    <w:rsid w:val="00273C3D"/>
    <w:rsid w:val="00273E6C"/>
    <w:rsid w:val="0027667F"/>
    <w:rsid w:val="002771AD"/>
    <w:rsid w:val="00281295"/>
    <w:rsid w:val="0028187D"/>
    <w:rsid w:val="00281FAA"/>
    <w:rsid w:val="002870A9"/>
    <w:rsid w:val="00287768"/>
    <w:rsid w:val="00287FAA"/>
    <w:rsid w:val="00291AC5"/>
    <w:rsid w:val="00291B1D"/>
    <w:rsid w:val="00291FBF"/>
    <w:rsid w:val="0029419E"/>
    <w:rsid w:val="002945DB"/>
    <w:rsid w:val="002945FB"/>
    <w:rsid w:val="00295486"/>
    <w:rsid w:val="0029694F"/>
    <w:rsid w:val="00296B2B"/>
    <w:rsid w:val="00297016"/>
    <w:rsid w:val="00297878"/>
    <w:rsid w:val="002A0D1E"/>
    <w:rsid w:val="002A104F"/>
    <w:rsid w:val="002A15A1"/>
    <w:rsid w:val="002A3904"/>
    <w:rsid w:val="002A3EC4"/>
    <w:rsid w:val="002A6F89"/>
    <w:rsid w:val="002B04A8"/>
    <w:rsid w:val="002B0955"/>
    <w:rsid w:val="002B323D"/>
    <w:rsid w:val="002B3B54"/>
    <w:rsid w:val="002B46FE"/>
    <w:rsid w:val="002B488B"/>
    <w:rsid w:val="002B531F"/>
    <w:rsid w:val="002B5F3B"/>
    <w:rsid w:val="002B602C"/>
    <w:rsid w:val="002B6277"/>
    <w:rsid w:val="002B6F61"/>
    <w:rsid w:val="002B77A3"/>
    <w:rsid w:val="002C128F"/>
    <w:rsid w:val="002C14D0"/>
    <w:rsid w:val="002C355A"/>
    <w:rsid w:val="002C59CF"/>
    <w:rsid w:val="002C6B9F"/>
    <w:rsid w:val="002C7924"/>
    <w:rsid w:val="002D0EC9"/>
    <w:rsid w:val="002D0FD8"/>
    <w:rsid w:val="002D309C"/>
    <w:rsid w:val="002D381B"/>
    <w:rsid w:val="002D4ABB"/>
    <w:rsid w:val="002D65C2"/>
    <w:rsid w:val="002D6DA6"/>
    <w:rsid w:val="002E14A9"/>
    <w:rsid w:val="002E36DB"/>
    <w:rsid w:val="002E3B4C"/>
    <w:rsid w:val="002E411C"/>
    <w:rsid w:val="002E4B1C"/>
    <w:rsid w:val="002E4F97"/>
    <w:rsid w:val="002E7DDE"/>
    <w:rsid w:val="002F0856"/>
    <w:rsid w:val="002F1450"/>
    <w:rsid w:val="002F2056"/>
    <w:rsid w:val="002F2517"/>
    <w:rsid w:val="002F5C5B"/>
    <w:rsid w:val="002F7279"/>
    <w:rsid w:val="002F7504"/>
    <w:rsid w:val="00302343"/>
    <w:rsid w:val="00303070"/>
    <w:rsid w:val="003054BA"/>
    <w:rsid w:val="00311114"/>
    <w:rsid w:val="0031161B"/>
    <w:rsid w:val="003117BF"/>
    <w:rsid w:val="00312159"/>
    <w:rsid w:val="003145BF"/>
    <w:rsid w:val="00314944"/>
    <w:rsid w:val="00314EDA"/>
    <w:rsid w:val="00315605"/>
    <w:rsid w:val="00315A06"/>
    <w:rsid w:val="00317E89"/>
    <w:rsid w:val="00320DD7"/>
    <w:rsid w:val="00321D05"/>
    <w:rsid w:val="003233DC"/>
    <w:rsid w:val="003239DA"/>
    <w:rsid w:val="003246BA"/>
    <w:rsid w:val="00327712"/>
    <w:rsid w:val="00330A7B"/>
    <w:rsid w:val="003336BC"/>
    <w:rsid w:val="003339C5"/>
    <w:rsid w:val="00333C36"/>
    <w:rsid w:val="00336A45"/>
    <w:rsid w:val="00340E5D"/>
    <w:rsid w:val="00344499"/>
    <w:rsid w:val="003500AE"/>
    <w:rsid w:val="00350544"/>
    <w:rsid w:val="00356C64"/>
    <w:rsid w:val="0035706A"/>
    <w:rsid w:val="003611C6"/>
    <w:rsid w:val="00362340"/>
    <w:rsid w:val="00362C64"/>
    <w:rsid w:val="00363443"/>
    <w:rsid w:val="00365CA3"/>
    <w:rsid w:val="003705ED"/>
    <w:rsid w:val="00370B28"/>
    <w:rsid w:val="00371951"/>
    <w:rsid w:val="00371D8D"/>
    <w:rsid w:val="00373FA4"/>
    <w:rsid w:val="003749AE"/>
    <w:rsid w:val="00376967"/>
    <w:rsid w:val="00377769"/>
    <w:rsid w:val="00377A40"/>
    <w:rsid w:val="00380A94"/>
    <w:rsid w:val="00381AD2"/>
    <w:rsid w:val="00383FF3"/>
    <w:rsid w:val="0038450A"/>
    <w:rsid w:val="0038469A"/>
    <w:rsid w:val="00385707"/>
    <w:rsid w:val="0038642F"/>
    <w:rsid w:val="00386DC8"/>
    <w:rsid w:val="0039252F"/>
    <w:rsid w:val="00393526"/>
    <w:rsid w:val="0039476B"/>
    <w:rsid w:val="00394DDF"/>
    <w:rsid w:val="0039794C"/>
    <w:rsid w:val="003A0B9D"/>
    <w:rsid w:val="003A2907"/>
    <w:rsid w:val="003A41E6"/>
    <w:rsid w:val="003A5CB8"/>
    <w:rsid w:val="003A6DFA"/>
    <w:rsid w:val="003A711E"/>
    <w:rsid w:val="003A76E8"/>
    <w:rsid w:val="003B0A70"/>
    <w:rsid w:val="003B3126"/>
    <w:rsid w:val="003B679C"/>
    <w:rsid w:val="003B6A1D"/>
    <w:rsid w:val="003C0E17"/>
    <w:rsid w:val="003C2267"/>
    <w:rsid w:val="003C2E77"/>
    <w:rsid w:val="003C323A"/>
    <w:rsid w:val="003C38B4"/>
    <w:rsid w:val="003C3EFF"/>
    <w:rsid w:val="003C4A29"/>
    <w:rsid w:val="003C582A"/>
    <w:rsid w:val="003D1ACE"/>
    <w:rsid w:val="003D2728"/>
    <w:rsid w:val="003D2B68"/>
    <w:rsid w:val="003D3DA3"/>
    <w:rsid w:val="003D7080"/>
    <w:rsid w:val="003D7FD8"/>
    <w:rsid w:val="003E0159"/>
    <w:rsid w:val="003E181A"/>
    <w:rsid w:val="003E2009"/>
    <w:rsid w:val="003E3F3A"/>
    <w:rsid w:val="003E503D"/>
    <w:rsid w:val="003E50A4"/>
    <w:rsid w:val="003E512D"/>
    <w:rsid w:val="003E613D"/>
    <w:rsid w:val="003E62A2"/>
    <w:rsid w:val="003E70BD"/>
    <w:rsid w:val="003E76E3"/>
    <w:rsid w:val="003F0B1E"/>
    <w:rsid w:val="003F0CD0"/>
    <w:rsid w:val="003F1A5F"/>
    <w:rsid w:val="003F22B1"/>
    <w:rsid w:val="003F258D"/>
    <w:rsid w:val="003F6416"/>
    <w:rsid w:val="00400039"/>
    <w:rsid w:val="004010CA"/>
    <w:rsid w:val="00401D50"/>
    <w:rsid w:val="00403675"/>
    <w:rsid w:val="0040521C"/>
    <w:rsid w:val="00405273"/>
    <w:rsid w:val="0040566B"/>
    <w:rsid w:val="0040699A"/>
    <w:rsid w:val="004073AA"/>
    <w:rsid w:val="00411061"/>
    <w:rsid w:val="004113E0"/>
    <w:rsid w:val="00412323"/>
    <w:rsid w:val="00414A10"/>
    <w:rsid w:val="004161F6"/>
    <w:rsid w:val="00421B3A"/>
    <w:rsid w:val="00422DBB"/>
    <w:rsid w:val="0042423C"/>
    <w:rsid w:val="00424C09"/>
    <w:rsid w:val="00424F31"/>
    <w:rsid w:val="00424F85"/>
    <w:rsid w:val="00425331"/>
    <w:rsid w:val="00426966"/>
    <w:rsid w:val="00426D05"/>
    <w:rsid w:val="0043037E"/>
    <w:rsid w:val="0043261C"/>
    <w:rsid w:val="00436B36"/>
    <w:rsid w:val="00437617"/>
    <w:rsid w:val="00441C54"/>
    <w:rsid w:val="004447BB"/>
    <w:rsid w:val="00444E8F"/>
    <w:rsid w:val="00445454"/>
    <w:rsid w:val="004454F5"/>
    <w:rsid w:val="00445ABE"/>
    <w:rsid w:val="00446385"/>
    <w:rsid w:val="0044661C"/>
    <w:rsid w:val="00446AB1"/>
    <w:rsid w:val="00451352"/>
    <w:rsid w:val="0045196D"/>
    <w:rsid w:val="00451FD9"/>
    <w:rsid w:val="004522CE"/>
    <w:rsid w:val="00453E8F"/>
    <w:rsid w:val="00454334"/>
    <w:rsid w:val="00454DDB"/>
    <w:rsid w:val="00455B31"/>
    <w:rsid w:val="00460AEC"/>
    <w:rsid w:val="0046140F"/>
    <w:rsid w:val="004627EA"/>
    <w:rsid w:val="004642A6"/>
    <w:rsid w:val="004643D2"/>
    <w:rsid w:val="00464EBD"/>
    <w:rsid w:val="00465E43"/>
    <w:rsid w:val="0046782B"/>
    <w:rsid w:val="004705C4"/>
    <w:rsid w:val="00472335"/>
    <w:rsid w:val="00473AFF"/>
    <w:rsid w:val="00475882"/>
    <w:rsid w:val="00481ED9"/>
    <w:rsid w:val="00485D53"/>
    <w:rsid w:val="00486D47"/>
    <w:rsid w:val="00490ADA"/>
    <w:rsid w:val="00491B87"/>
    <w:rsid w:val="0049307C"/>
    <w:rsid w:val="00495000"/>
    <w:rsid w:val="004954CF"/>
    <w:rsid w:val="004958C6"/>
    <w:rsid w:val="004A0710"/>
    <w:rsid w:val="004A35C9"/>
    <w:rsid w:val="004A423E"/>
    <w:rsid w:val="004A5D44"/>
    <w:rsid w:val="004A6439"/>
    <w:rsid w:val="004B5257"/>
    <w:rsid w:val="004B55FD"/>
    <w:rsid w:val="004B5829"/>
    <w:rsid w:val="004B5895"/>
    <w:rsid w:val="004B6F86"/>
    <w:rsid w:val="004B7461"/>
    <w:rsid w:val="004B7CEC"/>
    <w:rsid w:val="004C4B44"/>
    <w:rsid w:val="004C7C9A"/>
    <w:rsid w:val="004D11E1"/>
    <w:rsid w:val="004D1E23"/>
    <w:rsid w:val="004D1E2F"/>
    <w:rsid w:val="004D2477"/>
    <w:rsid w:val="004D32E9"/>
    <w:rsid w:val="004D3758"/>
    <w:rsid w:val="004D405F"/>
    <w:rsid w:val="004D43CA"/>
    <w:rsid w:val="004D5BE9"/>
    <w:rsid w:val="004D649E"/>
    <w:rsid w:val="004D786E"/>
    <w:rsid w:val="004D79AC"/>
    <w:rsid w:val="004E0655"/>
    <w:rsid w:val="004E0DCD"/>
    <w:rsid w:val="004E1BF5"/>
    <w:rsid w:val="004E4587"/>
    <w:rsid w:val="004E69AD"/>
    <w:rsid w:val="004F1224"/>
    <w:rsid w:val="004F5C4D"/>
    <w:rsid w:val="0050040D"/>
    <w:rsid w:val="00500525"/>
    <w:rsid w:val="00501B76"/>
    <w:rsid w:val="00502E53"/>
    <w:rsid w:val="00502FFF"/>
    <w:rsid w:val="00504A74"/>
    <w:rsid w:val="0050504C"/>
    <w:rsid w:val="00505555"/>
    <w:rsid w:val="0050676E"/>
    <w:rsid w:val="005103D1"/>
    <w:rsid w:val="00510D65"/>
    <w:rsid w:val="0051193E"/>
    <w:rsid w:val="00511D16"/>
    <w:rsid w:val="00511E3B"/>
    <w:rsid w:val="005120D3"/>
    <w:rsid w:val="005136E0"/>
    <w:rsid w:val="00513701"/>
    <w:rsid w:val="0051614E"/>
    <w:rsid w:val="00516E52"/>
    <w:rsid w:val="005208D8"/>
    <w:rsid w:val="00520973"/>
    <w:rsid w:val="005219F5"/>
    <w:rsid w:val="00523106"/>
    <w:rsid w:val="00525240"/>
    <w:rsid w:val="0052657F"/>
    <w:rsid w:val="00527CA1"/>
    <w:rsid w:val="0053033F"/>
    <w:rsid w:val="00531C2E"/>
    <w:rsid w:val="00532AEC"/>
    <w:rsid w:val="0053481C"/>
    <w:rsid w:val="00534D4F"/>
    <w:rsid w:val="00536B8B"/>
    <w:rsid w:val="00537EC3"/>
    <w:rsid w:val="00542D84"/>
    <w:rsid w:val="00545697"/>
    <w:rsid w:val="00550768"/>
    <w:rsid w:val="005519E3"/>
    <w:rsid w:val="00553086"/>
    <w:rsid w:val="005535A6"/>
    <w:rsid w:val="005537E2"/>
    <w:rsid w:val="005539A5"/>
    <w:rsid w:val="00555887"/>
    <w:rsid w:val="00556B00"/>
    <w:rsid w:val="005570DC"/>
    <w:rsid w:val="00557F9A"/>
    <w:rsid w:val="00560D89"/>
    <w:rsid w:val="00563414"/>
    <w:rsid w:val="00563AC9"/>
    <w:rsid w:val="00563B5F"/>
    <w:rsid w:val="00563EF0"/>
    <w:rsid w:val="00567648"/>
    <w:rsid w:val="005717A0"/>
    <w:rsid w:val="005729DD"/>
    <w:rsid w:val="00572E3D"/>
    <w:rsid w:val="005733E4"/>
    <w:rsid w:val="0057446A"/>
    <w:rsid w:val="00576569"/>
    <w:rsid w:val="00576AE2"/>
    <w:rsid w:val="00576D16"/>
    <w:rsid w:val="00580509"/>
    <w:rsid w:val="005829F1"/>
    <w:rsid w:val="0058337A"/>
    <w:rsid w:val="00584290"/>
    <w:rsid w:val="00584EE0"/>
    <w:rsid w:val="00585A2F"/>
    <w:rsid w:val="00585C01"/>
    <w:rsid w:val="00586C97"/>
    <w:rsid w:val="00591350"/>
    <w:rsid w:val="00591ED7"/>
    <w:rsid w:val="0059234B"/>
    <w:rsid w:val="00596637"/>
    <w:rsid w:val="00596B61"/>
    <w:rsid w:val="00596EEF"/>
    <w:rsid w:val="005A1B8D"/>
    <w:rsid w:val="005A281D"/>
    <w:rsid w:val="005A5082"/>
    <w:rsid w:val="005A6D34"/>
    <w:rsid w:val="005B0F1D"/>
    <w:rsid w:val="005B1656"/>
    <w:rsid w:val="005B2CF0"/>
    <w:rsid w:val="005B4700"/>
    <w:rsid w:val="005B58FB"/>
    <w:rsid w:val="005B75B2"/>
    <w:rsid w:val="005B77DA"/>
    <w:rsid w:val="005C0467"/>
    <w:rsid w:val="005C1768"/>
    <w:rsid w:val="005C1F64"/>
    <w:rsid w:val="005C30A8"/>
    <w:rsid w:val="005C328C"/>
    <w:rsid w:val="005C3D05"/>
    <w:rsid w:val="005C469F"/>
    <w:rsid w:val="005C5B18"/>
    <w:rsid w:val="005C664B"/>
    <w:rsid w:val="005D2696"/>
    <w:rsid w:val="005D2B9A"/>
    <w:rsid w:val="005D3FC0"/>
    <w:rsid w:val="005D4816"/>
    <w:rsid w:val="005D62D6"/>
    <w:rsid w:val="005D6D91"/>
    <w:rsid w:val="005D76F2"/>
    <w:rsid w:val="005D7CD8"/>
    <w:rsid w:val="005E06A3"/>
    <w:rsid w:val="005E21F5"/>
    <w:rsid w:val="005E2B4D"/>
    <w:rsid w:val="005E3519"/>
    <w:rsid w:val="005E38E4"/>
    <w:rsid w:val="005E3D1D"/>
    <w:rsid w:val="005E4F2B"/>
    <w:rsid w:val="005E5C8C"/>
    <w:rsid w:val="005E61BF"/>
    <w:rsid w:val="005E6A35"/>
    <w:rsid w:val="005F33FA"/>
    <w:rsid w:val="005F37C1"/>
    <w:rsid w:val="005F58D0"/>
    <w:rsid w:val="005F74D5"/>
    <w:rsid w:val="005F7628"/>
    <w:rsid w:val="005F7AFF"/>
    <w:rsid w:val="00603315"/>
    <w:rsid w:val="0060734C"/>
    <w:rsid w:val="006073BF"/>
    <w:rsid w:val="00611FF2"/>
    <w:rsid w:val="00614161"/>
    <w:rsid w:val="00614EE5"/>
    <w:rsid w:val="006156BD"/>
    <w:rsid w:val="0061642C"/>
    <w:rsid w:val="00616AC3"/>
    <w:rsid w:val="00623B3C"/>
    <w:rsid w:val="00624614"/>
    <w:rsid w:val="00624C6D"/>
    <w:rsid w:val="00627347"/>
    <w:rsid w:val="006273AF"/>
    <w:rsid w:val="00627AD9"/>
    <w:rsid w:val="00630D49"/>
    <w:rsid w:val="006316BC"/>
    <w:rsid w:val="00632728"/>
    <w:rsid w:val="00633434"/>
    <w:rsid w:val="00634FA7"/>
    <w:rsid w:val="00636334"/>
    <w:rsid w:val="00636B27"/>
    <w:rsid w:val="00637A9B"/>
    <w:rsid w:val="00637E02"/>
    <w:rsid w:val="00645FBA"/>
    <w:rsid w:val="006466AA"/>
    <w:rsid w:val="00647742"/>
    <w:rsid w:val="00647D62"/>
    <w:rsid w:val="00647E06"/>
    <w:rsid w:val="00650333"/>
    <w:rsid w:val="0065033D"/>
    <w:rsid w:val="00651BDE"/>
    <w:rsid w:val="0065345B"/>
    <w:rsid w:val="00654DDC"/>
    <w:rsid w:val="00655697"/>
    <w:rsid w:val="00656E19"/>
    <w:rsid w:val="0066057B"/>
    <w:rsid w:val="0066091C"/>
    <w:rsid w:val="006616A8"/>
    <w:rsid w:val="0066552E"/>
    <w:rsid w:val="00666A8D"/>
    <w:rsid w:val="00666AD3"/>
    <w:rsid w:val="00670431"/>
    <w:rsid w:val="00671108"/>
    <w:rsid w:val="006720CA"/>
    <w:rsid w:val="00673317"/>
    <w:rsid w:val="0067651F"/>
    <w:rsid w:val="00676A9C"/>
    <w:rsid w:val="00676E35"/>
    <w:rsid w:val="00685520"/>
    <w:rsid w:val="00685A11"/>
    <w:rsid w:val="00686BC2"/>
    <w:rsid w:val="0069006B"/>
    <w:rsid w:val="00690797"/>
    <w:rsid w:val="00693A6B"/>
    <w:rsid w:val="00694DDB"/>
    <w:rsid w:val="00694F59"/>
    <w:rsid w:val="006960DF"/>
    <w:rsid w:val="006970DC"/>
    <w:rsid w:val="00697447"/>
    <w:rsid w:val="006974EB"/>
    <w:rsid w:val="006A16C1"/>
    <w:rsid w:val="006A1E4C"/>
    <w:rsid w:val="006A3080"/>
    <w:rsid w:val="006A32F7"/>
    <w:rsid w:val="006A47D1"/>
    <w:rsid w:val="006A5267"/>
    <w:rsid w:val="006A5E78"/>
    <w:rsid w:val="006A7910"/>
    <w:rsid w:val="006B0F97"/>
    <w:rsid w:val="006B238D"/>
    <w:rsid w:val="006B4702"/>
    <w:rsid w:val="006B5309"/>
    <w:rsid w:val="006B61B6"/>
    <w:rsid w:val="006C27C9"/>
    <w:rsid w:val="006C59F7"/>
    <w:rsid w:val="006C6312"/>
    <w:rsid w:val="006D0441"/>
    <w:rsid w:val="006D06DE"/>
    <w:rsid w:val="006D093B"/>
    <w:rsid w:val="006D0970"/>
    <w:rsid w:val="006D27B9"/>
    <w:rsid w:val="006D39CD"/>
    <w:rsid w:val="006D428A"/>
    <w:rsid w:val="006D4819"/>
    <w:rsid w:val="006D4B26"/>
    <w:rsid w:val="006D50D1"/>
    <w:rsid w:val="006D748B"/>
    <w:rsid w:val="006D7705"/>
    <w:rsid w:val="006D77AB"/>
    <w:rsid w:val="006E093D"/>
    <w:rsid w:val="006E0B59"/>
    <w:rsid w:val="006E41E8"/>
    <w:rsid w:val="006E4458"/>
    <w:rsid w:val="006E52B4"/>
    <w:rsid w:val="006E5B86"/>
    <w:rsid w:val="006E6F2C"/>
    <w:rsid w:val="006E765A"/>
    <w:rsid w:val="006E7A2C"/>
    <w:rsid w:val="006F0961"/>
    <w:rsid w:val="006F1EF6"/>
    <w:rsid w:val="006F2623"/>
    <w:rsid w:val="006F4A7B"/>
    <w:rsid w:val="006F4E78"/>
    <w:rsid w:val="006F54E2"/>
    <w:rsid w:val="0070338A"/>
    <w:rsid w:val="007051C6"/>
    <w:rsid w:val="0070666F"/>
    <w:rsid w:val="00706F15"/>
    <w:rsid w:val="00706F4D"/>
    <w:rsid w:val="007079A0"/>
    <w:rsid w:val="00707CCF"/>
    <w:rsid w:val="00707FA3"/>
    <w:rsid w:val="007104D7"/>
    <w:rsid w:val="00711A9C"/>
    <w:rsid w:val="00711C19"/>
    <w:rsid w:val="00712E38"/>
    <w:rsid w:val="00713461"/>
    <w:rsid w:val="00714D27"/>
    <w:rsid w:val="00722156"/>
    <w:rsid w:val="007242BC"/>
    <w:rsid w:val="00725F7E"/>
    <w:rsid w:val="007260F1"/>
    <w:rsid w:val="00726556"/>
    <w:rsid w:val="00726775"/>
    <w:rsid w:val="007267EF"/>
    <w:rsid w:val="00727232"/>
    <w:rsid w:val="0073016F"/>
    <w:rsid w:val="00730804"/>
    <w:rsid w:val="00731EC0"/>
    <w:rsid w:val="00735ED3"/>
    <w:rsid w:val="007361CE"/>
    <w:rsid w:val="00736C81"/>
    <w:rsid w:val="00736EF0"/>
    <w:rsid w:val="0074023F"/>
    <w:rsid w:val="007405B5"/>
    <w:rsid w:val="00740F3A"/>
    <w:rsid w:val="007427E2"/>
    <w:rsid w:val="00744626"/>
    <w:rsid w:val="00745214"/>
    <w:rsid w:val="007506A7"/>
    <w:rsid w:val="00750B21"/>
    <w:rsid w:val="00750D0C"/>
    <w:rsid w:val="00752718"/>
    <w:rsid w:val="00752744"/>
    <w:rsid w:val="007551A8"/>
    <w:rsid w:val="0075659A"/>
    <w:rsid w:val="00757E5B"/>
    <w:rsid w:val="00762CD7"/>
    <w:rsid w:val="0076385F"/>
    <w:rsid w:val="007640C1"/>
    <w:rsid w:val="00764558"/>
    <w:rsid w:val="007656E4"/>
    <w:rsid w:val="007674E9"/>
    <w:rsid w:val="00770BE8"/>
    <w:rsid w:val="00774D7F"/>
    <w:rsid w:val="00774FF6"/>
    <w:rsid w:val="00776041"/>
    <w:rsid w:val="0077612B"/>
    <w:rsid w:val="007775DF"/>
    <w:rsid w:val="007807EC"/>
    <w:rsid w:val="0078127E"/>
    <w:rsid w:val="00784771"/>
    <w:rsid w:val="00786314"/>
    <w:rsid w:val="0078637A"/>
    <w:rsid w:val="0078742C"/>
    <w:rsid w:val="00787819"/>
    <w:rsid w:val="00792F2E"/>
    <w:rsid w:val="00793310"/>
    <w:rsid w:val="007940F9"/>
    <w:rsid w:val="007954EA"/>
    <w:rsid w:val="00797ACC"/>
    <w:rsid w:val="00797B08"/>
    <w:rsid w:val="007A1302"/>
    <w:rsid w:val="007A132B"/>
    <w:rsid w:val="007A5E55"/>
    <w:rsid w:val="007A61FA"/>
    <w:rsid w:val="007A746C"/>
    <w:rsid w:val="007B1E7B"/>
    <w:rsid w:val="007B2AE4"/>
    <w:rsid w:val="007B2EEC"/>
    <w:rsid w:val="007B3410"/>
    <w:rsid w:val="007B483C"/>
    <w:rsid w:val="007B58F9"/>
    <w:rsid w:val="007B5E80"/>
    <w:rsid w:val="007B7871"/>
    <w:rsid w:val="007C059C"/>
    <w:rsid w:val="007C0F1B"/>
    <w:rsid w:val="007C3872"/>
    <w:rsid w:val="007C55A7"/>
    <w:rsid w:val="007C6DE2"/>
    <w:rsid w:val="007C772A"/>
    <w:rsid w:val="007D0183"/>
    <w:rsid w:val="007D03CF"/>
    <w:rsid w:val="007D180D"/>
    <w:rsid w:val="007D1842"/>
    <w:rsid w:val="007E2169"/>
    <w:rsid w:val="007E57A0"/>
    <w:rsid w:val="007E5ADE"/>
    <w:rsid w:val="007E5F0A"/>
    <w:rsid w:val="007E7D16"/>
    <w:rsid w:val="007F0135"/>
    <w:rsid w:val="007F162D"/>
    <w:rsid w:val="007F1BD2"/>
    <w:rsid w:val="007F245A"/>
    <w:rsid w:val="007F50B4"/>
    <w:rsid w:val="007F6253"/>
    <w:rsid w:val="007F6356"/>
    <w:rsid w:val="007F6906"/>
    <w:rsid w:val="007F731A"/>
    <w:rsid w:val="0080033B"/>
    <w:rsid w:val="00803017"/>
    <w:rsid w:val="008044A5"/>
    <w:rsid w:val="00804B4A"/>
    <w:rsid w:val="008058F5"/>
    <w:rsid w:val="00805956"/>
    <w:rsid w:val="00810A5B"/>
    <w:rsid w:val="00812133"/>
    <w:rsid w:val="00812E21"/>
    <w:rsid w:val="00813EF2"/>
    <w:rsid w:val="00814A0B"/>
    <w:rsid w:val="00815E29"/>
    <w:rsid w:val="008177C5"/>
    <w:rsid w:val="008177F6"/>
    <w:rsid w:val="008201F4"/>
    <w:rsid w:val="008202A9"/>
    <w:rsid w:val="00821BE3"/>
    <w:rsid w:val="00824080"/>
    <w:rsid w:val="008248B4"/>
    <w:rsid w:val="0082577C"/>
    <w:rsid w:val="008267F9"/>
    <w:rsid w:val="00827246"/>
    <w:rsid w:val="008302E3"/>
    <w:rsid w:val="008320C8"/>
    <w:rsid w:val="00833575"/>
    <w:rsid w:val="00833AF9"/>
    <w:rsid w:val="00836156"/>
    <w:rsid w:val="0083669E"/>
    <w:rsid w:val="008373C0"/>
    <w:rsid w:val="00840E6C"/>
    <w:rsid w:val="00842187"/>
    <w:rsid w:val="008423AD"/>
    <w:rsid w:val="00842D9C"/>
    <w:rsid w:val="00845ACE"/>
    <w:rsid w:val="0084637F"/>
    <w:rsid w:val="008465DB"/>
    <w:rsid w:val="00846A89"/>
    <w:rsid w:val="00847E97"/>
    <w:rsid w:val="00850124"/>
    <w:rsid w:val="00852A94"/>
    <w:rsid w:val="00853144"/>
    <w:rsid w:val="00853A46"/>
    <w:rsid w:val="0085484B"/>
    <w:rsid w:val="00854C25"/>
    <w:rsid w:val="0085515D"/>
    <w:rsid w:val="00855219"/>
    <w:rsid w:val="00856305"/>
    <w:rsid w:val="008573FA"/>
    <w:rsid w:val="0086091B"/>
    <w:rsid w:val="008612F4"/>
    <w:rsid w:val="00861904"/>
    <w:rsid w:val="008621E8"/>
    <w:rsid w:val="008628E6"/>
    <w:rsid w:val="0086349D"/>
    <w:rsid w:val="008634C8"/>
    <w:rsid w:val="008636A9"/>
    <w:rsid w:val="008638DF"/>
    <w:rsid w:val="00865471"/>
    <w:rsid w:val="00866C3D"/>
    <w:rsid w:val="00870432"/>
    <w:rsid w:val="00873574"/>
    <w:rsid w:val="00876A77"/>
    <w:rsid w:val="00877E4B"/>
    <w:rsid w:val="008800F6"/>
    <w:rsid w:val="008809B7"/>
    <w:rsid w:val="00880F9E"/>
    <w:rsid w:val="00881CF8"/>
    <w:rsid w:val="00882C46"/>
    <w:rsid w:val="0088370A"/>
    <w:rsid w:val="008840A8"/>
    <w:rsid w:val="00885551"/>
    <w:rsid w:val="008870B5"/>
    <w:rsid w:val="0088797C"/>
    <w:rsid w:val="00887A74"/>
    <w:rsid w:val="00890FA2"/>
    <w:rsid w:val="00891E9E"/>
    <w:rsid w:val="00894EB4"/>
    <w:rsid w:val="00894F52"/>
    <w:rsid w:val="00895D8C"/>
    <w:rsid w:val="008A0895"/>
    <w:rsid w:val="008A0F13"/>
    <w:rsid w:val="008A1DC2"/>
    <w:rsid w:val="008A3964"/>
    <w:rsid w:val="008A50E1"/>
    <w:rsid w:val="008A5AA9"/>
    <w:rsid w:val="008B059C"/>
    <w:rsid w:val="008B0E05"/>
    <w:rsid w:val="008B4E4A"/>
    <w:rsid w:val="008B6D4B"/>
    <w:rsid w:val="008C0C55"/>
    <w:rsid w:val="008C0D90"/>
    <w:rsid w:val="008C4662"/>
    <w:rsid w:val="008C54BD"/>
    <w:rsid w:val="008C54C5"/>
    <w:rsid w:val="008C684E"/>
    <w:rsid w:val="008C6A7D"/>
    <w:rsid w:val="008C7BB7"/>
    <w:rsid w:val="008D1197"/>
    <w:rsid w:val="008D15DE"/>
    <w:rsid w:val="008D244A"/>
    <w:rsid w:val="008D2D65"/>
    <w:rsid w:val="008D2F40"/>
    <w:rsid w:val="008D57DB"/>
    <w:rsid w:val="008D7B96"/>
    <w:rsid w:val="008E0C1B"/>
    <w:rsid w:val="008E16B9"/>
    <w:rsid w:val="008E2397"/>
    <w:rsid w:val="008E47D2"/>
    <w:rsid w:val="008E5B57"/>
    <w:rsid w:val="008F0A45"/>
    <w:rsid w:val="008F0E59"/>
    <w:rsid w:val="008F5001"/>
    <w:rsid w:val="008F6E5E"/>
    <w:rsid w:val="00901A5C"/>
    <w:rsid w:val="00901C42"/>
    <w:rsid w:val="00901D19"/>
    <w:rsid w:val="00903682"/>
    <w:rsid w:val="00906509"/>
    <w:rsid w:val="00906960"/>
    <w:rsid w:val="00907092"/>
    <w:rsid w:val="00907556"/>
    <w:rsid w:val="009079FD"/>
    <w:rsid w:val="00913BFA"/>
    <w:rsid w:val="00916F29"/>
    <w:rsid w:val="00920E87"/>
    <w:rsid w:val="00921585"/>
    <w:rsid w:val="00921E4E"/>
    <w:rsid w:val="00923AE0"/>
    <w:rsid w:val="00925313"/>
    <w:rsid w:val="0092549A"/>
    <w:rsid w:val="0092558A"/>
    <w:rsid w:val="00927AC3"/>
    <w:rsid w:val="009307ED"/>
    <w:rsid w:val="00932A92"/>
    <w:rsid w:val="009338D6"/>
    <w:rsid w:val="00934F1B"/>
    <w:rsid w:val="00935DF4"/>
    <w:rsid w:val="00936605"/>
    <w:rsid w:val="00936CDA"/>
    <w:rsid w:val="0094100F"/>
    <w:rsid w:val="009411B3"/>
    <w:rsid w:val="00941CF5"/>
    <w:rsid w:val="00942AC1"/>
    <w:rsid w:val="009437AD"/>
    <w:rsid w:val="0094422D"/>
    <w:rsid w:val="00945BA2"/>
    <w:rsid w:val="00955815"/>
    <w:rsid w:val="009563BC"/>
    <w:rsid w:val="00956E33"/>
    <w:rsid w:val="00961399"/>
    <w:rsid w:val="0096143F"/>
    <w:rsid w:val="009621B5"/>
    <w:rsid w:val="0096236B"/>
    <w:rsid w:val="009632A2"/>
    <w:rsid w:val="00963BCF"/>
    <w:rsid w:val="0096623C"/>
    <w:rsid w:val="00970E12"/>
    <w:rsid w:val="00971FBA"/>
    <w:rsid w:val="00973431"/>
    <w:rsid w:val="00973EF3"/>
    <w:rsid w:val="00974F4A"/>
    <w:rsid w:val="00975EF0"/>
    <w:rsid w:val="009767AA"/>
    <w:rsid w:val="00976EE5"/>
    <w:rsid w:val="00977D9A"/>
    <w:rsid w:val="00982997"/>
    <w:rsid w:val="009834BF"/>
    <w:rsid w:val="00984006"/>
    <w:rsid w:val="00984996"/>
    <w:rsid w:val="00984E0F"/>
    <w:rsid w:val="009852C8"/>
    <w:rsid w:val="009853FB"/>
    <w:rsid w:val="0099464E"/>
    <w:rsid w:val="009946D5"/>
    <w:rsid w:val="009955D9"/>
    <w:rsid w:val="00995E67"/>
    <w:rsid w:val="00996122"/>
    <w:rsid w:val="00996988"/>
    <w:rsid w:val="009970F5"/>
    <w:rsid w:val="009979B4"/>
    <w:rsid w:val="009A0198"/>
    <w:rsid w:val="009A0EE2"/>
    <w:rsid w:val="009A1292"/>
    <w:rsid w:val="009A2797"/>
    <w:rsid w:val="009A2DE6"/>
    <w:rsid w:val="009A2F32"/>
    <w:rsid w:val="009A556B"/>
    <w:rsid w:val="009A72EE"/>
    <w:rsid w:val="009A77EC"/>
    <w:rsid w:val="009B040F"/>
    <w:rsid w:val="009B0AB3"/>
    <w:rsid w:val="009B3B43"/>
    <w:rsid w:val="009B3EC8"/>
    <w:rsid w:val="009B4362"/>
    <w:rsid w:val="009B5267"/>
    <w:rsid w:val="009B55BB"/>
    <w:rsid w:val="009B60AD"/>
    <w:rsid w:val="009B6936"/>
    <w:rsid w:val="009B7EB6"/>
    <w:rsid w:val="009C2BFC"/>
    <w:rsid w:val="009C3FA2"/>
    <w:rsid w:val="009C5C25"/>
    <w:rsid w:val="009C6C0B"/>
    <w:rsid w:val="009C72D5"/>
    <w:rsid w:val="009D0501"/>
    <w:rsid w:val="009D379B"/>
    <w:rsid w:val="009D4A37"/>
    <w:rsid w:val="009D652A"/>
    <w:rsid w:val="009D6584"/>
    <w:rsid w:val="009D6A80"/>
    <w:rsid w:val="009E02C7"/>
    <w:rsid w:val="009E10EC"/>
    <w:rsid w:val="009E54A1"/>
    <w:rsid w:val="009E5C78"/>
    <w:rsid w:val="009E6E29"/>
    <w:rsid w:val="009F03B0"/>
    <w:rsid w:val="009F07B7"/>
    <w:rsid w:val="009F21F9"/>
    <w:rsid w:val="009F3163"/>
    <w:rsid w:val="009F347C"/>
    <w:rsid w:val="009F4005"/>
    <w:rsid w:val="009F58F9"/>
    <w:rsid w:val="009F77AE"/>
    <w:rsid w:val="00A01042"/>
    <w:rsid w:val="00A0147C"/>
    <w:rsid w:val="00A01828"/>
    <w:rsid w:val="00A0188D"/>
    <w:rsid w:val="00A02C49"/>
    <w:rsid w:val="00A03567"/>
    <w:rsid w:val="00A044FC"/>
    <w:rsid w:val="00A05487"/>
    <w:rsid w:val="00A06799"/>
    <w:rsid w:val="00A07307"/>
    <w:rsid w:val="00A10D9A"/>
    <w:rsid w:val="00A13943"/>
    <w:rsid w:val="00A173F9"/>
    <w:rsid w:val="00A17C51"/>
    <w:rsid w:val="00A20120"/>
    <w:rsid w:val="00A207FB"/>
    <w:rsid w:val="00A209E6"/>
    <w:rsid w:val="00A21948"/>
    <w:rsid w:val="00A222E7"/>
    <w:rsid w:val="00A22BFF"/>
    <w:rsid w:val="00A23B6F"/>
    <w:rsid w:val="00A23CD4"/>
    <w:rsid w:val="00A24685"/>
    <w:rsid w:val="00A24A00"/>
    <w:rsid w:val="00A25000"/>
    <w:rsid w:val="00A26119"/>
    <w:rsid w:val="00A274CF"/>
    <w:rsid w:val="00A27C8F"/>
    <w:rsid w:val="00A34713"/>
    <w:rsid w:val="00A35E7F"/>
    <w:rsid w:val="00A37037"/>
    <w:rsid w:val="00A40B18"/>
    <w:rsid w:val="00A44B05"/>
    <w:rsid w:val="00A4547D"/>
    <w:rsid w:val="00A45ABD"/>
    <w:rsid w:val="00A45B28"/>
    <w:rsid w:val="00A5222C"/>
    <w:rsid w:val="00A5536E"/>
    <w:rsid w:val="00A56564"/>
    <w:rsid w:val="00A57E7D"/>
    <w:rsid w:val="00A60714"/>
    <w:rsid w:val="00A60B7D"/>
    <w:rsid w:val="00A61345"/>
    <w:rsid w:val="00A62C64"/>
    <w:rsid w:val="00A62F99"/>
    <w:rsid w:val="00A63A4B"/>
    <w:rsid w:val="00A63EAC"/>
    <w:rsid w:val="00A64043"/>
    <w:rsid w:val="00A66886"/>
    <w:rsid w:val="00A70148"/>
    <w:rsid w:val="00A726AA"/>
    <w:rsid w:val="00A728C7"/>
    <w:rsid w:val="00A72C99"/>
    <w:rsid w:val="00A736E0"/>
    <w:rsid w:val="00A73E01"/>
    <w:rsid w:val="00A75FCC"/>
    <w:rsid w:val="00A76498"/>
    <w:rsid w:val="00A76A4E"/>
    <w:rsid w:val="00A810F5"/>
    <w:rsid w:val="00A8296D"/>
    <w:rsid w:val="00A837D0"/>
    <w:rsid w:val="00A90327"/>
    <w:rsid w:val="00A9197F"/>
    <w:rsid w:val="00A91EEA"/>
    <w:rsid w:val="00A93B04"/>
    <w:rsid w:val="00A96921"/>
    <w:rsid w:val="00A96F4F"/>
    <w:rsid w:val="00AA172C"/>
    <w:rsid w:val="00AA1D1A"/>
    <w:rsid w:val="00AA5054"/>
    <w:rsid w:val="00AA54B9"/>
    <w:rsid w:val="00AA6571"/>
    <w:rsid w:val="00AA6D54"/>
    <w:rsid w:val="00AA7745"/>
    <w:rsid w:val="00AB038A"/>
    <w:rsid w:val="00AB23DE"/>
    <w:rsid w:val="00AB4016"/>
    <w:rsid w:val="00AB572E"/>
    <w:rsid w:val="00AB72F1"/>
    <w:rsid w:val="00AC0318"/>
    <w:rsid w:val="00AC24EF"/>
    <w:rsid w:val="00AD2346"/>
    <w:rsid w:val="00AD3050"/>
    <w:rsid w:val="00AD36C0"/>
    <w:rsid w:val="00AD5BA4"/>
    <w:rsid w:val="00AD72D5"/>
    <w:rsid w:val="00AE00CD"/>
    <w:rsid w:val="00AE25C9"/>
    <w:rsid w:val="00AE2D4A"/>
    <w:rsid w:val="00AE49D5"/>
    <w:rsid w:val="00AE5043"/>
    <w:rsid w:val="00AE6A5B"/>
    <w:rsid w:val="00AE7473"/>
    <w:rsid w:val="00AE79B1"/>
    <w:rsid w:val="00AE7F2E"/>
    <w:rsid w:val="00AF1C3F"/>
    <w:rsid w:val="00AF2204"/>
    <w:rsid w:val="00AF2A08"/>
    <w:rsid w:val="00AF4F4C"/>
    <w:rsid w:val="00AF6AAA"/>
    <w:rsid w:val="00AF6C8A"/>
    <w:rsid w:val="00AF6ECF"/>
    <w:rsid w:val="00AF77A3"/>
    <w:rsid w:val="00B010FC"/>
    <w:rsid w:val="00B01443"/>
    <w:rsid w:val="00B02948"/>
    <w:rsid w:val="00B0307F"/>
    <w:rsid w:val="00B03EE9"/>
    <w:rsid w:val="00B065FD"/>
    <w:rsid w:val="00B07830"/>
    <w:rsid w:val="00B07DD4"/>
    <w:rsid w:val="00B102FA"/>
    <w:rsid w:val="00B104A2"/>
    <w:rsid w:val="00B13A74"/>
    <w:rsid w:val="00B146D0"/>
    <w:rsid w:val="00B156A6"/>
    <w:rsid w:val="00B15DF1"/>
    <w:rsid w:val="00B17D6B"/>
    <w:rsid w:val="00B20658"/>
    <w:rsid w:val="00B21065"/>
    <w:rsid w:val="00B2256D"/>
    <w:rsid w:val="00B236FE"/>
    <w:rsid w:val="00B24648"/>
    <w:rsid w:val="00B24AE9"/>
    <w:rsid w:val="00B25F27"/>
    <w:rsid w:val="00B2601A"/>
    <w:rsid w:val="00B2661D"/>
    <w:rsid w:val="00B26898"/>
    <w:rsid w:val="00B26A6C"/>
    <w:rsid w:val="00B30940"/>
    <w:rsid w:val="00B33161"/>
    <w:rsid w:val="00B33640"/>
    <w:rsid w:val="00B33FB8"/>
    <w:rsid w:val="00B35D59"/>
    <w:rsid w:val="00B3702F"/>
    <w:rsid w:val="00B44567"/>
    <w:rsid w:val="00B44971"/>
    <w:rsid w:val="00B44D2A"/>
    <w:rsid w:val="00B45E28"/>
    <w:rsid w:val="00B4645C"/>
    <w:rsid w:val="00B47CB0"/>
    <w:rsid w:val="00B50977"/>
    <w:rsid w:val="00B50F61"/>
    <w:rsid w:val="00B5355E"/>
    <w:rsid w:val="00B5499B"/>
    <w:rsid w:val="00B54C49"/>
    <w:rsid w:val="00B55500"/>
    <w:rsid w:val="00B5610C"/>
    <w:rsid w:val="00B57B41"/>
    <w:rsid w:val="00B61233"/>
    <w:rsid w:val="00B6127C"/>
    <w:rsid w:val="00B62599"/>
    <w:rsid w:val="00B65EBE"/>
    <w:rsid w:val="00B66F31"/>
    <w:rsid w:val="00B67128"/>
    <w:rsid w:val="00B6781F"/>
    <w:rsid w:val="00B67CB5"/>
    <w:rsid w:val="00B67DD2"/>
    <w:rsid w:val="00B71E4C"/>
    <w:rsid w:val="00B7257D"/>
    <w:rsid w:val="00B72B5E"/>
    <w:rsid w:val="00B740EF"/>
    <w:rsid w:val="00B74EFF"/>
    <w:rsid w:val="00B7546F"/>
    <w:rsid w:val="00B755A5"/>
    <w:rsid w:val="00B82420"/>
    <w:rsid w:val="00B84D9E"/>
    <w:rsid w:val="00B85A6E"/>
    <w:rsid w:val="00B86237"/>
    <w:rsid w:val="00B90F11"/>
    <w:rsid w:val="00B9212E"/>
    <w:rsid w:val="00B9294D"/>
    <w:rsid w:val="00B939B0"/>
    <w:rsid w:val="00B94975"/>
    <w:rsid w:val="00B94A02"/>
    <w:rsid w:val="00B9606E"/>
    <w:rsid w:val="00B96185"/>
    <w:rsid w:val="00B963A1"/>
    <w:rsid w:val="00B96C81"/>
    <w:rsid w:val="00B97501"/>
    <w:rsid w:val="00BA210C"/>
    <w:rsid w:val="00BA7F61"/>
    <w:rsid w:val="00BB0D7D"/>
    <w:rsid w:val="00BB0FD1"/>
    <w:rsid w:val="00BB15BE"/>
    <w:rsid w:val="00BB1974"/>
    <w:rsid w:val="00BB3DB7"/>
    <w:rsid w:val="00BB5BED"/>
    <w:rsid w:val="00BC1331"/>
    <w:rsid w:val="00BC1F80"/>
    <w:rsid w:val="00BC3468"/>
    <w:rsid w:val="00BC3605"/>
    <w:rsid w:val="00BC39BC"/>
    <w:rsid w:val="00BC5489"/>
    <w:rsid w:val="00BC5A46"/>
    <w:rsid w:val="00BC65C2"/>
    <w:rsid w:val="00BD3724"/>
    <w:rsid w:val="00BD3903"/>
    <w:rsid w:val="00BD4CD1"/>
    <w:rsid w:val="00BE037A"/>
    <w:rsid w:val="00BE05FA"/>
    <w:rsid w:val="00BE3551"/>
    <w:rsid w:val="00BE66E8"/>
    <w:rsid w:val="00BE6DF9"/>
    <w:rsid w:val="00BE7276"/>
    <w:rsid w:val="00BF26AB"/>
    <w:rsid w:val="00BF7D28"/>
    <w:rsid w:val="00C0112F"/>
    <w:rsid w:val="00C03D62"/>
    <w:rsid w:val="00C05183"/>
    <w:rsid w:val="00C05792"/>
    <w:rsid w:val="00C05B3C"/>
    <w:rsid w:val="00C0698D"/>
    <w:rsid w:val="00C1043F"/>
    <w:rsid w:val="00C10548"/>
    <w:rsid w:val="00C10F80"/>
    <w:rsid w:val="00C132AC"/>
    <w:rsid w:val="00C13B8E"/>
    <w:rsid w:val="00C16A93"/>
    <w:rsid w:val="00C2433D"/>
    <w:rsid w:val="00C246AD"/>
    <w:rsid w:val="00C24798"/>
    <w:rsid w:val="00C25491"/>
    <w:rsid w:val="00C26476"/>
    <w:rsid w:val="00C26F7D"/>
    <w:rsid w:val="00C301A9"/>
    <w:rsid w:val="00C330D6"/>
    <w:rsid w:val="00C33431"/>
    <w:rsid w:val="00C36382"/>
    <w:rsid w:val="00C3675A"/>
    <w:rsid w:val="00C411E4"/>
    <w:rsid w:val="00C420F4"/>
    <w:rsid w:val="00C4389D"/>
    <w:rsid w:val="00C50B03"/>
    <w:rsid w:val="00C54335"/>
    <w:rsid w:val="00C5439A"/>
    <w:rsid w:val="00C550FA"/>
    <w:rsid w:val="00C55D8A"/>
    <w:rsid w:val="00C56AEE"/>
    <w:rsid w:val="00C56C90"/>
    <w:rsid w:val="00C57037"/>
    <w:rsid w:val="00C63452"/>
    <w:rsid w:val="00C64103"/>
    <w:rsid w:val="00C65AA6"/>
    <w:rsid w:val="00C71463"/>
    <w:rsid w:val="00C72D23"/>
    <w:rsid w:val="00C7387C"/>
    <w:rsid w:val="00C80E04"/>
    <w:rsid w:val="00C81457"/>
    <w:rsid w:val="00C8187D"/>
    <w:rsid w:val="00C81BDA"/>
    <w:rsid w:val="00C81C9E"/>
    <w:rsid w:val="00C84347"/>
    <w:rsid w:val="00C84573"/>
    <w:rsid w:val="00C9073A"/>
    <w:rsid w:val="00C91319"/>
    <w:rsid w:val="00C91637"/>
    <w:rsid w:val="00C91FC0"/>
    <w:rsid w:val="00C931D6"/>
    <w:rsid w:val="00C953D4"/>
    <w:rsid w:val="00CA3DAF"/>
    <w:rsid w:val="00CA6673"/>
    <w:rsid w:val="00CA6935"/>
    <w:rsid w:val="00CB058B"/>
    <w:rsid w:val="00CB3F9C"/>
    <w:rsid w:val="00CB4558"/>
    <w:rsid w:val="00CB4870"/>
    <w:rsid w:val="00CB548A"/>
    <w:rsid w:val="00CB559C"/>
    <w:rsid w:val="00CB583E"/>
    <w:rsid w:val="00CB5A24"/>
    <w:rsid w:val="00CC105C"/>
    <w:rsid w:val="00CC1AE9"/>
    <w:rsid w:val="00CC2F1C"/>
    <w:rsid w:val="00CC4452"/>
    <w:rsid w:val="00CD1F62"/>
    <w:rsid w:val="00CD3145"/>
    <w:rsid w:val="00CD7426"/>
    <w:rsid w:val="00CD785C"/>
    <w:rsid w:val="00CE23ED"/>
    <w:rsid w:val="00CE414D"/>
    <w:rsid w:val="00CE4FFB"/>
    <w:rsid w:val="00CE57D0"/>
    <w:rsid w:val="00CE5933"/>
    <w:rsid w:val="00CF1BEB"/>
    <w:rsid w:val="00CF4570"/>
    <w:rsid w:val="00CF537C"/>
    <w:rsid w:val="00CF79EB"/>
    <w:rsid w:val="00D001DD"/>
    <w:rsid w:val="00D022C0"/>
    <w:rsid w:val="00D0269F"/>
    <w:rsid w:val="00D02F68"/>
    <w:rsid w:val="00D03D4E"/>
    <w:rsid w:val="00D046B8"/>
    <w:rsid w:val="00D04DA7"/>
    <w:rsid w:val="00D04F68"/>
    <w:rsid w:val="00D05BF1"/>
    <w:rsid w:val="00D062BF"/>
    <w:rsid w:val="00D07064"/>
    <w:rsid w:val="00D07373"/>
    <w:rsid w:val="00D11A20"/>
    <w:rsid w:val="00D1220B"/>
    <w:rsid w:val="00D161D6"/>
    <w:rsid w:val="00D21D84"/>
    <w:rsid w:val="00D235AF"/>
    <w:rsid w:val="00D23E9F"/>
    <w:rsid w:val="00D25F06"/>
    <w:rsid w:val="00D261EA"/>
    <w:rsid w:val="00D31B66"/>
    <w:rsid w:val="00D31C61"/>
    <w:rsid w:val="00D31E6A"/>
    <w:rsid w:val="00D32552"/>
    <w:rsid w:val="00D33E51"/>
    <w:rsid w:val="00D35B99"/>
    <w:rsid w:val="00D35DBE"/>
    <w:rsid w:val="00D367D8"/>
    <w:rsid w:val="00D378CF"/>
    <w:rsid w:val="00D40F58"/>
    <w:rsid w:val="00D4182B"/>
    <w:rsid w:val="00D41DB0"/>
    <w:rsid w:val="00D41DDE"/>
    <w:rsid w:val="00D4324E"/>
    <w:rsid w:val="00D47D7D"/>
    <w:rsid w:val="00D52DCA"/>
    <w:rsid w:val="00D54383"/>
    <w:rsid w:val="00D54ABD"/>
    <w:rsid w:val="00D56C23"/>
    <w:rsid w:val="00D57F0E"/>
    <w:rsid w:val="00D6009B"/>
    <w:rsid w:val="00D612CE"/>
    <w:rsid w:val="00D619FD"/>
    <w:rsid w:val="00D624AE"/>
    <w:rsid w:val="00D62931"/>
    <w:rsid w:val="00D638F6"/>
    <w:rsid w:val="00D64925"/>
    <w:rsid w:val="00D67913"/>
    <w:rsid w:val="00D7055E"/>
    <w:rsid w:val="00D74110"/>
    <w:rsid w:val="00D75B8B"/>
    <w:rsid w:val="00D760DB"/>
    <w:rsid w:val="00D7705C"/>
    <w:rsid w:val="00D80F14"/>
    <w:rsid w:val="00D810B4"/>
    <w:rsid w:val="00D819F0"/>
    <w:rsid w:val="00D81B56"/>
    <w:rsid w:val="00D8203D"/>
    <w:rsid w:val="00D82BBE"/>
    <w:rsid w:val="00D8384E"/>
    <w:rsid w:val="00D84958"/>
    <w:rsid w:val="00D849F5"/>
    <w:rsid w:val="00D854FD"/>
    <w:rsid w:val="00D86652"/>
    <w:rsid w:val="00D92312"/>
    <w:rsid w:val="00D936FD"/>
    <w:rsid w:val="00D94934"/>
    <w:rsid w:val="00DA1022"/>
    <w:rsid w:val="00DA1205"/>
    <w:rsid w:val="00DA38EA"/>
    <w:rsid w:val="00DA586C"/>
    <w:rsid w:val="00DA5CF3"/>
    <w:rsid w:val="00DA76B5"/>
    <w:rsid w:val="00DB1812"/>
    <w:rsid w:val="00DB2E9E"/>
    <w:rsid w:val="00DB342B"/>
    <w:rsid w:val="00DC1034"/>
    <w:rsid w:val="00DC15B7"/>
    <w:rsid w:val="00DC1AB0"/>
    <w:rsid w:val="00DC2FE8"/>
    <w:rsid w:val="00DC3020"/>
    <w:rsid w:val="00DC30E3"/>
    <w:rsid w:val="00DC3408"/>
    <w:rsid w:val="00DC353A"/>
    <w:rsid w:val="00DC7F59"/>
    <w:rsid w:val="00DD04E4"/>
    <w:rsid w:val="00DD0532"/>
    <w:rsid w:val="00DD2BE3"/>
    <w:rsid w:val="00DD344C"/>
    <w:rsid w:val="00DD4943"/>
    <w:rsid w:val="00DD4A14"/>
    <w:rsid w:val="00DD7818"/>
    <w:rsid w:val="00DE02EC"/>
    <w:rsid w:val="00DE19BB"/>
    <w:rsid w:val="00DE4538"/>
    <w:rsid w:val="00DE4681"/>
    <w:rsid w:val="00DE4778"/>
    <w:rsid w:val="00DE4A75"/>
    <w:rsid w:val="00DF0165"/>
    <w:rsid w:val="00DF0803"/>
    <w:rsid w:val="00DF0BC5"/>
    <w:rsid w:val="00DF2053"/>
    <w:rsid w:val="00DF2845"/>
    <w:rsid w:val="00DF390D"/>
    <w:rsid w:val="00DF4228"/>
    <w:rsid w:val="00DF5977"/>
    <w:rsid w:val="00DF5BEE"/>
    <w:rsid w:val="00DF7CD7"/>
    <w:rsid w:val="00DF7E00"/>
    <w:rsid w:val="00E00AD0"/>
    <w:rsid w:val="00E01BF5"/>
    <w:rsid w:val="00E02A73"/>
    <w:rsid w:val="00E04789"/>
    <w:rsid w:val="00E05B00"/>
    <w:rsid w:val="00E07D1F"/>
    <w:rsid w:val="00E10EAE"/>
    <w:rsid w:val="00E1105C"/>
    <w:rsid w:val="00E13A5E"/>
    <w:rsid w:val="00E13D3D"/>
    <w:rsid w:val="00E14845"/>
    <w:rsid w:val="00E15166"/>
    <w:rsid w:val="00E21209"/>
    <w:rsid w:val="00E21306"/>
    <w:rsid w:val="00E23ED7"/>
    <w:rsid w:val="00E24924"/>
    <w:rsid w:val="00E260B6"/>
    <w:rsid w:val="00E2795D"/>
    <w:rsid w:val="00E30751"/>
    <w:rsid w:val="00E312B4"/>
    <w:rsid w:val="00E33823"/>
    <w:rsid w:val="00E35072"/>
    <w:rsid w:val="00E354CC"/>
    <w:rsid w:val="00E378E4"/>
    <w:rsid w:val="00E37F48"/>
    <w:rsid w:val="00E409D8"/>
    <w:rsid w:val="00E40D49"/>
    <w:rsid w:val="00E416F3"/>
    <w:rsid w:val="00E4264B"/>
    <w:rsid w:val="00E433BE"/>
    <w:rsid w:val="00E44903"/>
    <w:rsid w:val="00E45225"/>
    <w:rsid w:val="00E4560C"/>
    <w:rsid w:val="00E46BB9"/>
    <w:rsid w:val="00E47306"/>
    <w:rsid w:val="00E525F9"/>
    <w:rsid w:val="00E534CA"/>
    <w:rsid w:val="00E54D05"/>
    <w:rsid w:val="00E56255"/>
    <w:rsid w:val="00E632D3"/>
    <w:rsid w:val="00E642D9"/>
    <w:rsid w:val="00E74516"/>
    <w:rsid w:val="00E74948"/>
    <w:rsid w:val="00E779C0"/>
    <w:rsid w:val="00E77A1C"/>
    <w:rsid w:val="00E84F33"/>
    <w:rsid w:val="00E85B45"/>
    <w:rsid w:val="00E85D9A"/>
    <w:rsid w:val="00E862A7"/>
    <w:rsid w:val="00E93B0D"/>
    <w:rsid w:val="00E94726"/>
    <w:rsid w:val="00E9597C"/>
    <w:rsid w:val="00E9770A"/>
    <w:rsid w:val="00EA3125"/>
    <w:rsid w:val="00EA34D0"/>
    <w:rsid w:val="00EA7892"/>
    <w:rsid w:val="00EB0E69"/>
    <w:rsid w:val="00EB171B"/>
    <w:rsid w:val="00EB2471"/>
    <w:rsid w:val="00EB2BAE"/>
    <w:rsid w:val="00EB3C29"/>
    <w:rsid w:val="00EB4785"/>
    <w:rsid w:val="00EB58D7"/>
    <w:rsid w:val="00EB6141"/>
    <w:rsid w:val="00EB7775"/>
    <w:rsid w:val="00EC002E"/>
    <w:rsid w:val="00EC033E"/>
    <w:rsid w:val="00EC082D"/>
    <w:rsid w:val="00EC2AC0"/>
    <w:rsid w:val="00EC40FA"/>
    <w:rsid w:val="00EC461D"/>
    <w:rsid w:val="00EC5CE2"/>
    <w:rsid w:val="00ED03EA"/>
    <w:rsid w:val="00ED0668"/>
    <w:rsid w:val="00ED06EE"/>
    <w:rsid w:val="00ED35BC"/>
    <w:rsid w:val="00EE2881"/>
    <w:rsid w:val="00EE3771"/>
    <w:rsid w:val="00EE3E28"/>
    <w:rsid w:val="00EE567B"/>
    <w:rsid w:val="00EE6F91"/>
    <w:rsid w:val="00EE7921"/>
    <w:rsid w:val="00EF09F2"/>
    <w:rsid w:val="00EF0A9A"/>
    <w:rsid w:val="00EF0C03"/>
    <w:rsid w:val="00EF126A"/>
    <w:rsid w:val="00EF4191"/>
    <w:rsid w:val="00EF53E3"/>
    <w:rsid w:val="00EF5536"/>
    <w:rsid w:val="00F001AA"/>
    <w:rsid w:val="00F037CD"/>
    <w:rsid w:val="00F04AC3"/>
    <w:rsid w:val="00F10B14"/>
    <w:rsid w:val="00F11B7D"/>
    <w:rsid w:val="00F120C5"/>
    <w:rsid w:val="00F15BE6"/>
    <w:rsid w:val="00F163E1"/>
    <w:rsid w:val="00F17BE3"/>
    <w:rsid w:val="00F2141A"/>
    <w:rsid w:val="00F22777"/>
    <w:rsid w:val="00F23450"/>
    <w:rsid w:val="00F242E2"/>
    <w:rsid w:val="00F24F6B"/>
    <w:rsid w:val="00F30AB7"/>
    <w:rsid w:val="00F32099"/>
    <w:rsid w:val="00F33042"/>
    <w:rsid w:val="00F36890"/>
    <w:rsid w:val="00F36CF9"/>
    <w:rsid w:val="00F41E0F"/>
    <w:rsid w:val="00F42C74"/>
    <w:rsid w:val="00F435C5"/>
    <w:rsid w:val="00F43C7B"/>
    <w:rsid w:val="00F46111"/>
    <w:rsid w:val="00F46D05"/>
    <w:rsid w:val="00F472E8"/>
    <w:rsid w:val="00F50A50"/>
    <w:rsid w:val="00F51083"/>
    <w:rsid w:val="00F514CE"/>
    <w:rsid w:val="00F537A6"/>
    <w:rsid w:val="00F5381C"/>
    <w:rsid w:val="00F540E5"/>
    <w:rsid w:val="00F60825"/>
    <w:rsid w:val="00F60941"/>
    <w:rsid w:val="00F61FF3"/>
    <w:rsid w:val="00F62AAD"/>
    <w:rsid w:val="00F64104"/>
    <w:rsid w:val="00F643DF"/>
    <w:rsid w:val="00F64A37"/>
    <w:rsid w:val="00F65CEC"/>
    <w:rsid w:val="00F67AD2"/>
    <w:rsid w:val="00F7316D"/>
    <w:rsid w:val="00F744EF"/>
    <w:rsid w:val="00F74D1D"/>
    <w:rsid w:val="00F76EAA"/>
    <w:rsid w:val="00F77DA2"/>
    <w:rsid w:val="00F8031A"/>
    <w:rsid w:val="00F81E9B"/>
    <w:rsid w:val="00F8362D"/>
    <w:rsid w:val="00F840F5"/>
    <w:rsid w:val="00F86375"/>
    <w:rsid w:val="00F86D21"/>
    <w:rsid w:val="00F8713A"/>
    <w:rsid w:val="00F878EC"/>
    <w:rsid w:val="00F9072F"/>
    <w:rsid w:val="00F913A7"/>
    <w:rsid w:val="00F91FFA"/>
    <w:rsid w:val="00F92574"/>
    <w:rsid w:val="00F94D1D"/>
    <w:rsid w:val="00F95604"/>
    <w:rsid w:val="00F96409"/>
    <w:rsid w:val="00F97DF1"/>
    <w:rsid w:val="00FA47EA"/>
    <w:rsid w:val="00FA486F"/>
    <w:rsid w:val="00FA51B1"/>
    <w:rsid w:val="00FA5977"/>
    <w:rsid w:val="00FA6DB3"/>
    <w:rsid w:val="00FB18B3"/>
    <w:rsid w:val="00FB4947"/>
    <w:rsid w:val="00FB74EC"/>
    <w:rsid w:val="00FC0098"/>
    <w:rsid w:val="00FC2B69"/>
    <w:rsid w:val="00FC38C5"/>
    <w:rsid w:val="00FC43ED"/>
    <w:rsid w:val="00FC48E4"/>
    <w:rsid w:val="00FC7876"/>
    <w:rsid w:val="00FD1290"/>
    <w:rsid w:val="00FD24D0"/>
    <w:rsid w:val="00FD2918"/>
    <w:rsid w:val="00FD420D"/>
    <w:rsid w:val="00FD4ED1"/>
    <w:rsid w:val="00FD523D"/>
    <w:rsid w:val="00FD5B2D"/>
    <w:rsid w:val="00FD60B9"/>
    <w:rsid w:val="00FD7ED4"/>
    <w:rsid w:val="00FD7F07"/>
    <w:rsid w:val="00FE0173"/>
    <w:rsid w:val="00FE28A8"/>
    <w:rsid w:val="00FE30EC"/>
    <w:rsid w:val="00FE3F10"/>
    <w:rsid w:val="00FE41A4"/>
    <w:rsid w:val="00FE4709"/>
    <w:rsid w:val="00FE61EA"/>
    <w:rsid w:val="00FE7009"/>
    <w:rsid w:val="00FF046F"/>
    <w:rsid w:val="00FF06E8"/>
    <w:rsid w:val="00FF07C3"/>
    <w:rsid w:val="00FF689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0C907859"/>
  <w15:docId w15:val="{392A0D72-EA7B-41B6-BAC1-98EC635695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5">
    <w:lsdException w:name="heading 1" w:qFormat="1"/>
    <w:lsdException w:name="heading 2" w:uiPriority="9" w:qFormat="1"/>
    <w:lsdException w:name="heading 3" w:uiPriority="9"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iPriority="99" w:unhideWhenUsed="1"/>
    <w:lsdException w:name="page number" w:semiHidden="1" w:unhideWhenUsed="1"/>
    <w:lsdException w:name="endnote reference" w:semiHidden="1" w:uiPriority="99"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99" w:qFormat="1"/>
    <w:lsdException w:name="Emphasis" w:uiPriority="20" w:qFormat="1"/>
    <w:lsdException w:name="Document Map" w:semiHidden="1" w:uiPriority="99"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nhideWhenUsed="1"/>
    <w:lsdException w:name="HTML Sample" w:semiHidden="1" w:uiPriority="99" w:unhideWhenUsed="1"/>
    <w:lsdException w:name="HTML Typewriter" w:semiHidden="1" w:uiPriority="99"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iPriority="99" w:unhideWhenUsed="1"/>
    <w:lsdException w:name="Table Grid" w:uiPriority="3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1"/>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rsid w:val="007B483C"/>
    <w:pPr>
      <w:spacing w:after="120"/>
      <w:jc w:val="both"/>
    </w:pPr>
    <w:rPr>
      <w:sz w:val="24"/>
      <w:szCs w:val="24"/>
      <w:lang w:val="de-AT"/>
    </w:rPr>
  </w:style>
  <w:style w:type="paragraph" w:styleId="Heading1">
    <w:name w:val="heading 1"/>
    <w:aliases w:val="Heading,Hauptabschnitt"/>
    <w:basedOn w:val="Normal"/>
    <w:next w:val="Normal"/>
    <w:link w:val="Heading1Char"/>
    <w:qFormat/>
    <w:pPr>
      <w:keepNext/>
      <w:keepLines/>
      <w:spacing w:before="360" w:line="288" w:lineRule="auto"/>
      <w:outlineLvl w:val="0"/>
    </w:pPr>
    <w:rPr>
      <w:rFonts w:ascii="Arial" w:hAnsi="Arial"/>
      <w:b/>
      <w:color w:val="000000"/>
      <w:kern w:val="28"/>
      <w:szCs w:val="20"/>
      <w:lang w:val="de-DE"/>
    </w:rPr>
  </w:style>
  <w:style w:type="paragraph" w:styleId="Heading2">
    <w:name w:val="heading 2"/>
    <w:aliases w:val="Subheading Char,Subheading + Times New Roman,Nicht Fett + Unter...,Subheading"/>
    <w:basedOn w:val="Normal"/>
    <w:next w:val="Normal"/>
    <w:link w:val="Heading2Char"/>
    <w:uiPriority w:val="9"/>
    <w:qFormat/>
    <w:pPr>
      <w:keepNext/>
      <w:outlineLvl w:val="1"/>
    </w:pPr>
    <w:rPr>
      <w:rFonts w:ascii="Arial" w:eastAsia="Times" w:hAnsi="Arial"/>
      <w:b/>
      <w:i/>
      <w:szCs w:val="20"/>
      <w:lang w:val="en-US"/>
    </w:rPr>
  </w:style>
  <w:style w:type="paragraph" w:styleId="Heading3">
    <w:name w:val="heading 3"/>
    <w:aliases w:val="Unterabschnitt,Beitrag-Unterabschnitt"/>
    <w:basedOn w:val="Normal"/>
    <w:next w:val="Normal"/>
    <w:link w:val="Heading3Char"/>
    <w:uiPriority w:val="9"/>
    <w:qFormat/>
    <w:pPr>
      <w:keepNext/>
      <w:keepLines/>
      <w:numPr>
        <w:ilvl w:val="2"/>
        <w:numId w:val="1"/>
      </w:numPr>
      <w:spacing w:before="240" w:after="240" w:line="288" w:lineRule="auto"/>
      <w:ind w:left="851" w:hanging="851"/>
      <w:outlineLvl w:val="2"/>
    </w:pPr>
    <w:rPr>
      <w:b/>
      <w:color w:val="FF0000"/>
      <w:kern w:val="28"/>
      <w:szCs w:val="20"/>
      <w:lang w:val="x-none" w:eastAsia="x-none"/>
    </w:rPr>
  </w:style>
  <w:style w:type="paragraph" w:styleId="Heading4">
    <w:name w:val="heading 4"/>
    <w:aliases w:val="UnterUnterabschnitt,Beitrag-UnterUnterabschnitt"/>
    <w:basedOn w:val="Normal"/>
    <w:next w:val="Normal"/>
    <w:link w:val="Heading4Char"/>
    <w:qFormat/>
    <w:pPr>
      <w:keepNext/>
      <w:keepLines/>
      <w:numPr>
        <w:ilvl w:val="3"/>
        <w:numId w:val="1"/>
      </w:numPr>
      <w:spacing w:before="240" w:after="240" w:line="288" w:lineRule="auto"/>
      <w:ind w:left="851" w:hanging="851"/>
      <w:outlineLvl w:val="3"/>
    </w:pPr>
    <w:rPr>
      <w:b/>
      <w:color w:val="FF0000"/>
      <w:kern w:val="28"/>
      <w:szCs w:val="20"/>
      <w:lang w:val="x-none" w:eastAsia="x-none"/>
    </w:rPr>
  </w:style>
  <w:style w:type="paragraph" w:styleId="Heading5">
    <w:name w:val="heading 5"/>
    <w:basedOn w:val="Normal"/>
    <w:next w:val="Normal"/>
    <w:link w:val="Heading5Char"/>
    <w:qFormat/>
    <w:pPr>
      <w:keepNext/>
      <w:numPr>
        <w:ilvl w:val="4"/>
        <w:numId w:val="1"/>
      </w:numPr>
      <w:spacing w:before="120" w:after="80"/>
      <w:outlineLvl w:val="4"/>
    </w:pPr>
    <w:rPr>
      <w:rFonts w:ascii="Arial" w:hAnsi="Arial"/>
      <w:b/>
      <w:kern w:val="28"/>
      <w:szCs w:val="20"/>
      <w:lang w:val="x-none" w:eastAsia="x-none"/>
    </w:rPr>
  </w:style>
  <w:style w:type="paragraph" w:styleId="Heading6">
    <w:name w:val="heading 6"/>
    <w:basedOn w:val="Normal"/>
    <w:next w:val="Normal"/>
    <w:link w:val="Heading6Char"/>
    <w:qFormat/>
    <w:pPr>
      <w:keepNext/>
      <w:numPr>
        <w:ilvl w:val="5"/>
        <w:numId w:val="1"/>
      </w:numPr>
      <w:spacing w:before="120" w:after="80"/>
      <w:outlineLvl w:val="5"/>
    </w:pPr>
    <w:rPr>
      <w:rFonts w:ascii="Arial" w:hAnsi="Arial"/>
      <w:b/>
      <w:i/>
      <w:kern w:val="28"/>
      <w:szCs w:val="20"/>
      <w:lang w:val="x-none" w:eastAsia="x-none"/>
    </w:rPr>
  </w:style>
  <w:style w:type="paragraph" w:styleId="Heading7">
    <w:name w:val="heading 7"/>
    <w:basedOn w:val="Normal"/>
    <w:next w:val="Normal"/>
    <w:link w:val="Heading7Char"/>
    <w:qFormat/>
    <w:pPr>
      <w:keepNext/>
      <w:numPr>
        <w:ilvl w:val="6"/>
        <w:numId w:val="1"/>
      </w:numPr>
      <w:spacing w:before="80" w:after="60"/>
      <w:outlineLvl w:val="6"/>
    </w:pPr>
    <w:rPr>
      <w:b/>
      <w:kern w:val="28"/>
      <w:szCs w:val="20"/>
      <w:lang w:val="x-none" w:eastAsia="x-none"/>
    </w:rPr>
  </w:style>
  <w:style w:type="paragraph" w:styleId="Heading8">
    <w:name w:val="heading 8"/>
    <w:basedOn w:val="Normal"/>
    <w:next w:val="Normal"/>
    <w:link w:val="Heading8Char"/>
    <w:qFormat/>
    <w:pPr>
      <w:keepNext/>
      <w:numPr>
        <w:ilvl w:val="7"/>
        <w:numId w:val="1"/>
      </w:numPr>
      <w:spacing w:before="80" w:after="60"/>
      <w:outlineLvl w:val="7"/>
    </w:pPr>
    <w:rPr>
      <w:b/>
      <w:i/>
      <w:kern w:val="28"/>
      <w:szCs w:val="20"/>
      <w:lang w:val="x-none" w:eastAsia="x-none"/>
    </w:rPr>
  </w:style>
  <w:style w:type="paragraph" w:styleId="Heading9">
    <w:name w:val="heading 9"/>
    <w:basedOn w:val="Normal"/>
    <w:next w:val="Normal"/>
    <w:link w:val="Heading9Char"/>
    <w:qFormat/>
    <w:pPr>
      <w:keepNext/>
      <w:numPr>
        <w:ilvl w:val="8"/>
        <w:numId w:val="1"/>
      </w:numPr>
      <w:spacing w:before="80" w:after="60"/>
      <w:outlineLvl w:val="8"/>
    </w:pPr>
    <w:rPr>
      <w:b/>
      <w:i/>
      <w:kern w:val="28"/>
      <w:szCs w:val="20"/>
      <w:lang w:val="x-none" w:eastAsia="x-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Char,Hauptabschnitt Char"/>
    <w:link w:val="Heading1"/>
    <w:rsid w:val="00DE4A75"/>
    <w:rPr>
      <w:rFonts w:ascii="Arial" w:hAnsi="Arial"/>
      <w:b/>
      <w:color w:val="000000"/>
      <w:kern w:val="28"/>
      <w:sz w:val="24"/>
      <w:lang w:val="de-DE" w:eastAsia="de-DE" w:bidi="ar-SA"/>
    </w:rPr>
  </w:style>
  <w:style w:type="character" w:customStyle="1" w:styleId="Heading2Char">
    <w:name w:val="Heading 2 Char"/>
    <w:aliases w:val="Subheading Char Char,Subheading + Times New Roman Char,Nicht Fett + Unter... Char,Subheading Char1"/>
    <w:link w:val="Heading2"/>
    <w:rsid w:val="007F6906"/>
    <w:rPr>
      <w:rFonts w:ascii="Arial" w:eastAsia="Times" w:hAnsi="Arial"/>
      <w:b/>
      <w:i/>
      <w:sz w:val="24"/>
      <w:lang w:val="en-US" w:eastAsia="de-DE" w:bidi="ar-SA"/>
    </w:rPr>
  </w:style>
  <w:style w:type="character" w:customStyle="1" w:styleId="Heading3Char">
    <w:name w:val="Heading 3 Char"/>
    <w:aliases w:val="Unterabschnitt Char,Beitrag-Unterabschnitt Char"/>
    <w:link w:val="Heading3"/>
    <w:rsid w:val="009F77AE"/>
    <w:rPr>
      <w:b/>
      <w:color w:val="FF0000"/>
      <w:kern w:val="28"/>
      <w:sz w:val="24"/>
      <w:lang w:val="x-none" w:eastAsia="x-none"/>
    </w:rPr>
  </w:style>
  <w:style w:type="character" w:customStyle="1" w:styleId="Heading4Char">
    <w:name w:val="Heading 4 Char"/>
    <w:aliases w:val="UnterUnterabschnitt Char,Beitrag-UnterUnterabschnitt Char"/>
    <w:link w:val="Heading4"/>
    <w:rsid w:val="009F77AE"/>
    <w:rPr>
      <w:b/>
      <w:color w:val="FF0000"/>
      <w:kern w:val="28"/>
      <w:sz w:val="24"/>
      <w:lang w:val="x-none" w:eastAsia="x-none"/>
    </w:rPr>
  </w:style>
  <w:style w:type="character" w:customStyle="1" w:styleId="Heading5Char">
    <w:name w:val="Heading 5 Char"/>
    <w:link w:val="Heading5"/>
    <w:rsid w:val="008465DB"/>
    <w:rPr>
      <w:rFonts w:ascii="Arial" w:hAnsi="Arial"/>
      <w:b/>
      <w:kern w:val="28"/>
      <w:sz w:val="24"/>
      <w:lang w:val="x-none" w:eastAsia="x-none"/>
    </w:rPr>
  </w:style>
  <w:style w:type="character" w:customStyle="1" w:styleId="Heading6Char">
    <w:name w:val="Heading 6 Char"/>
    <w:link w:val="Heading6"/>
    <w:rsid w:val="002F7279"/>
    <w:rPr>
      <w:rFonts w:ascii="Arial" w:hAnsi="Arial"/>
      <w:b/>
      <w:i/>
      <w:kern w:val="28"/>
      <w:sz w:val="24"/>
      <w:lang w:val="x-none" w:eastAsia="x-none"/>
    </w:rPr>
  </w:style>
  <w:style w:type="character" w:customStyle="1" w:styleId="Heading7Char">
    <w:name w:val="Heading 7 Char"/>
    <w:link w:val="Heading7"/>
    <w:rsid w:val="009F77AE"/>
    <w:rPr>
      <w:b/>
      <w:kern w:val="28"/>
      <w:sz w:val="24"/>
      <w:lang w:val="x-none" w:eastAsia="x-none"/>
    </w:rPr>
  </w:style>
  <w:style w:type="character" w:customStyle="1" w:styleId="Heading8Char">
    <w:name w:val="Heading 8 Char"/>
    <w:link w:val="Heading8"/>
    <w:rsid w:val="009F77AE"/>
    <w:rPr>
      <w:b/>
      <w:i/>
      <w:kern w:val="28"/>
      <w:sz w:val="24"/>
      <w:lang w:val="x-none" w:eastAsia="x-none"/>
    </w:rPr>
  </w:style>
  <w:style w:type="character" w:customStyle="1" w:styleId="Heading9Char">
    <w:name w:val="Heading 9 Char"/>
    <w:link w:val="Heading9"/>
    <w:rsid w:val="009F77AE"/>
    <w:rPr>
      <w:b/>
      <w:i/>
      <w:kern w:val="28"/>
      <w:sz w:val="24"/>
      <w:lang w:val="x-none" w:eastAsia="x-none"/>
    </w:rPr>
  </w:style>
  <w:style w:type="paragraph" w:styleId="Header">
    <w:name w:val="header"/>
    <w:basedOn w:val="Normal"/>
    <w:link w:val="HeaderChar"/>
    <w:pPr>
      <w:tabs>
        <w:tab w:val="center" w:pos="4536"/>
        <w:tab w:val="right" w:pos="9072"/>
      </w:tabs>
    </w:pPr>
    <w:rPr>
      <w:lang w:val="x-none"/>
    </w:rPr>
  </w:style>
  <w:style w:type="character" w:customStyle="1" w:styleId="HeaderChar">
    <w:name w:val="Header Char"/>
    <w:link w:val="Header"/>
    <w:uiPriority w:val="99"/>
    <w:rsid w:val="009F07B7"/>
    <w:rPr>
      <w:sz w:val="24"/>
      <w:szCs w:val="24"/>
      <w:lang w:eastAsia="de-DE"/>
    </w:rPr>
  </w:style>
  <w:style w:type="paragraph" w:styleId="Footer">
    <w:name w:val="footer"/>
    <w:basedOn w:val="Normal"/>
    <w:link w:val="FooterChar"/>
    <w:pPr>
      <w:tabs>
        <w:tab w:val="center" w:pos="4536"/>
        <w:tab w:val="right" w:pos="9072"/>
      </w:tabs>
    </w:pPr>
    <w:rPr>
      <w:lang w:eastAsia="x-none"/>
    </w:rPr>
  </w:style>
  <w:style w:type="character" w:customStyle="1" w:styleId="FooterChar">
    <w:name w:val="Footer Char"/>
    <w:link w:val="Footer"/>
    <w:uiPriority w:val="99"/>
    <w:rsid w:val="004627EA"/>
    <w:rPr>
      <w:sz w:val="24"/>
      <w:szCs w:val="24"/>
      <w:lang w:val="de-AT"/>
    </w:rPr>
  </w:style>
  <w:style w:type="paragraph" w:customStyle="1" w:styleId="Abstracttitle">
    <w:name w:val="Abstracttitle"/>
    <w:basedOn w:val="Normal"/>
    <w:link w:val="AbstracttitleZchn"/>
    <w:pPr>
      <w:keepNext/>
      <w:keepLines/>
      <w:spacing w:before="240"/>
      <w:ind w:left="567"/>
    </w:pPr>
    <w:rPr>
      <w:rFonts w:ascii="Arial" w:hAnsi="Arial"/>
      <w:b/>
      <w:szCs w:val="20"/>
      <w:lang w:val="x-none" w:eastAsia="x-none"/>
    </w:rPr>
  </w:style>
  <w:style w:type="character" w:customStyle="1" w:styleId="AbstracttitleZchn">
    <w:name w:val="Abstracttitle Zchn"/>
    <w:link w:val="Abstracttitle"/>
    <w:rsid w:val="00B963A1"/>
    <w:rPr>
      <w:rFonts w:ascii="Arial" w:hAnsi="Arial"/>
      <w:b/>
      <w:sz w:val="24"/>
    </w:rPr>
  </w:style>
  <w:style w:type="paragraph" w:customStyle="1" w:styleId="Title1">
    <w:name w:val="Title1"/>
    <w:basedOn w:val="Heading1"/>
    <w:pPr>
      <w:spacing w:after="240" w:line="240" w:lineRule="auto"/>
      <w:jc w:val="center"/>
      <w:outlineLvl w:val="9"/>
    </w:pPr>
    <w:rPr>
      <w:rFonts w:ascii="Times New Roman" w:hAnsi="Times New Roman"/>
    </w:rPr>
  </w:style>
  <w:style w:type="paragraph" w:customStyle="1" w:styleId="AuthorsInstitutions">
    <w:name w:val="Authors Institutions"/>
    <w:basedOn w:val="Normal"/>
    <w:link w:val="AuthorsInstitutionsZchn"/>
    <w:pPr>
      <w:spacing w:before="120"/>
      <w:jc w:val="center"/>
    </w:pPr>
    <w:rPr>
      <w:i/>
      <w:color w:val="000000"/>
      <w:szCs w:val="20"/>
      <w:lang w:val="x-none" w:eastAsia="x-none"/>
    </w:rPr>
  </w:style>
  <w:style w:type="character" w:customStyle="1" w:styleId="AuthorsInstitutionsZchn">
    <w:name w:val="Authors Institutions Zchn"/>
    <w:link w:val="AuthorsInstitutions"/>
    <w:rsid w:val="0049307C"/>
    <w:rPr>
      <w:i/>
      <w:color w:val="000000"/>
      <w:sz w:val="24"/>
    </w:rPr>
  </w:style>
  <w:style w:type="paragraph" w:customStyle="1" w:styleId="References">
    <w:name w:val="References"/>
    <w:basedOn w:val="Normal"/>
    <w:link w:val="ReferencesZchn"/>
    <w:qFormat/>
    <w:pPr>
      <w:ind w:left="709" w:hanging="709"/>
    </w:pPr>
    <w:rPr>
      <w:szCs w:val="20"/>
      <w:lang w:val="en-GB"/>
    </w:rPr>
  </w:style>
  <w:style w:type="character" w:customStyle="1" w:styleId="ReferencesZchn">
    <w:name w:val="References Zchn"/>
    <w:link w:val="References"/>
    <w:rsid w:val="00DE4A75"/>
    <w:rPr>
      <w:sz w:val="24"/>
      <w:lang w:val="en-GB" w:eastAsia="de-DE" w:bidi="ar-SA"/>
    </w:rPr>
  </w:style>
  <w:style w:type="paragraph" w:customStyle="1" w:styleId="Abstracttext">
    <w:name w:val="Abstracttext"/>
    <w:basedOn w:val="Normal"/>
    <w:link w:val="AbstracttextZchn"/>
    <w:pPr>
      <w:ind w:left="567" w:right="567"/>
    </w:pPr>
    <w:rPr>
      <w:color w:val="000000"/>
      <w:szCs w:val="20"/>
      <w:lang w:val="de-DE"/>
    </w:rPr>
  </w:style>
  <w:style w:type="character" w:customStyle="1" w:styleId="AbstracttextZchn">
    <w:name w:val="Abstracttext Zchn"/>
    <w:link w:val="Abstracttext"/>
    <w:rsid w:val="00B01443"/>
    <w:rPr>
      <w:color w:val="000000"/>
      <w:sz w:val="24"/>
      <w:lang w:val="de-DE" w:eastAsia="de-DE" w:bidi="ar-SA"/>
    </w:rPr>
  </w:style>
  <w:style w:type="paragraph" w:customStyle="1" w:styleId="Figurelegend">
    <w:name w:val="Figurelegend"/>
    <w:basedOn w:val="Normal"/>
    <w:link w:val="FigurelegendZchn"/>
    <w:pPr>
      <w:spacing w:before="120" w:after="240"/>
      <w:ind w:left="1418" w:hanging="1418"/>
    </w:pPr>
    <w:rPr>
      <w:sz w:val="20"/>
      <w:szCs w:val="20"/>
      <w:lang w:val="de-DE"/>
    </w:rPr>
  </w:style>
  <w:style w:type="character" w:customStyle="1" w:styleId="FigurelegendZchn">
    <w:name w:val="Figurelegend Zchn"/>
    <w:link w:val="Figurelegend"/>
    <w:rsid w:val="00996122"/>
    <w:rPr>
      <w:lang w:val="de-DE" w:eastAsia="de-DE" w:bidi="ar-SA"/>
    </w:rPr>
  </w:style>
  <w:style w:type="paragraph" w:customStyle="1" w:styleId="StandardText">
    <w:name w:val="StandardText"/>
    <w:basedOn w:val="Abstracttext"/>
    <w:link w:val="StandardTextZchn"/>
    <w:qFormat/>
    <w:pPr>
      <w:ind w:left="0" w:right="0"/>
    </w:pPr>
    <w:rPr>
      <w:lang w:val="en-GB"/>
    </w:rPr>
  </w:style>
  <w:style w:type="character" w:customStyle="1" w:styleId="StandardTextZchn">
    <w:name w:val="StandardText Zchn"/>
    <w:link w:val="StandardText"/>
    <w:rsid w:val="00B01443"/>
    <w:rPr>
      <w:color w:val="000000"/>
      <w:sz w:val="24"/>
      <w:lang w:val="en-GB" w:eastAsia="de-DE" w:bidi="ar-SA"/>
    </w:rPr>
  </w:style>
  <w:style w:type="paragraph" w:customStyle="1" w:styleId="ECSSStandard">
    <w:name w:val="ECSSStandard"/>
    <w:pPr>
      <w:spacing w:after="120"/>
      <w:ind w:firstLine="284"/>
      <w:jc w:val="both"/>
    </w:pPr>
    <w:rPr>
      <w:lang w:val="en-GB"/>
    </w:rPr>
  </w:style>
  <w:style w:type="paragraph" w:customStyle="1" w:styleId="ECSSReferences">
    <w:name w:val="ECSSReferences"/>
    <w:basedOn w:val="ECSSStandard"/>
    <w:pPr>
      <w:spacing w:after="0"/>
      <w:ind w:left="284" w:hanging="284"/>
      <w:jc w:val="left"/>
    </w:pPr>
    <w:rPr>
      <w:lang w:val="de-DE"/>
    </w:rPr>
  </w:style>
  <w:style w:type="paragraph" w:styleId="BlockText">
    <w:name w:val="Block Text"/>
    <w:basedOn w:val="Normal"/>
    <w:pPr>
      <w:ind w:left="567" w:right="567"/>
    </w:pPr>
    <w:rPr>
      <w:lang w:val="en-US" w:eastAsia="es-ES"/>
    </w:rPr>
  </w:style>
  <w:style w:type="character" w:styleId="Hyperlink">
    <w:name w:val="Hyperlink"/>
    <w:rPr>
      <w:color w:val="0000FF"/>
      <w:u w:val="single"/>
    </w:rPr>
  </w:style>
  <w:style w:type="paragraph" w:customStyle="1" w:styleId="ECSSImageFooter">
    <w:name w:val="ECSSImageFooter"/>
    <w:basedOn w:val="Normal"/>
    <w:pPr>
      <w:spacing w:before="120"/>
    </w:pPr>
    <w:rPr>
      <w:i/>
      <w:iCs/>
      <w:sz w:val="20"/>
      <w:szCs w:val="20"/>
      <w:lang w:val="en-GB"/>
    </w:rPr>
  </w:style>
  <w:style w:type="paragraph" w:customStyle="1" w:styleId="StandardTextCharCharChar">
    <w:name w:val="StandardText Char Char Char"/>
    <w:basedOn w:val="Abstracttext"/>
    <w:pPr>
      <w:ind w:left="0" w:right="0"/>
    </w:pPr>
    <w:rPr>
      <w:lang w:val="en-GB"/>
    </w:rPr>
  </w:style>
  <w:style w:type="paragraph" w:customStyle="1" w:styleId="xl43">
    <w:name w:val="xl43"/>
    <w:basedOn w:val="Normal"/>
    <w:pPr>
      <w:pBdr>
        <w:bottom w:val="single" w:sz="8" w:space="0" w:color="auto"/>
        <w:right w:val="single" w:sz="8" w:space="0" w:color="auto"/>
      </w:pBdr>
      <w:spacing w:before="100" w:beforeAutospacing="1" w:after="100" w:afterAutospacing="1"/>
    </w:pPr>
    <w:rPr>
      <w:rFonts w:eastAsia="Arial Unicode MS"/>
      <w:b/>
      <w:bCs/>
      <w:lang w:val="en-GB" w:eastAsia="en-US"/>
    </w:rPr>
  </w:style>
  <w:style w:type="paragraph" w:customStyle="1" w:styleId="xl30">
    <w:name w:val="xl30"/>
    <w:basedOn w:val="Normal"/>
    <w:pPr>
      <w:pBdr>
        <w:right w:val="single" w:sz="8" w:space="0" w:color="auto"/>
      </w:pBdr>
      <w:spacing w:before="100" w:beforeAutospacing="1" w:after="100" w:afterAutospacing="1"/>
    </w:pPr>
    <w:rPr>
      <w:rFonts w:eastAsia="Arial Unicode MS"/>
      <w:lang w:val="en-GB" w:eastAsia="en-US"/>
    </w:rPr>
  </w:style>
  <w:style w:type="character" w:customStyle="1" w:styleId="AbstracttextChar">
    <w:name w:val="Abstracttext Char"/>
    <w:rPr>
      <w:color w:val="000000"/>
      <w:sz w:val="24"/>
      <w:lang w:val="de-DE" w:eastAsia="de-DE" w:bidi="ar-SA"/>
    </w:rPr>
  </w:style>
  <w:style w:type="paragraph" w:customStyle="1" w:styleId="xl26">
    <w:name w:val="xl26"/>
    <w:basedOn w:val="Normal"/>
    <w:pPr>
      <w:pBdr>
        <w:bottom w:val="single" w:sz="8" w:space="0" w:color="auto"/>
      </w:pBdr>
      <w:spacing w:before="100" w:beforeAutospacing="1" w:after="100" w:afterAutospacing="1"/>
      <w:jc w:val="center"/>
    </w:pPr>
    <w:rPr>
      <w:rFonts w:eastAsia="Arial Unicode MS"/>
      <w:lang w:val="en-GB" w:eastAsia="en-US"/>
    </w:rPr>
  </w:style>
  <w:style w:type="character" w:customStyle="1" w:styleId="FigurelegendChar">
    <w:name w:val="Figurelegend Char"/>
    <w:rPr>
      <w:lang w:val="de-DE" w:eastAsia="de-DE" w:bidi="ar-SA"/>
    </w:rPr>
  </w:style>
  <w:style w:type="character" w:customStyle="1" w:styleId="trans1">
    <w:name w:val="trans1"/>
    <w:rPr>
      <w:color w:val="00008B"/>
    </w:rPr>
  </w:style>
  <w:style w:type="paragraph" w:customStyle="1" w:styleId="Abbildung">
    <w:name w:val="Abbildung"/>
    <w:basedOn w:val="Normal"/>
    <w:pPr>
      <w:keepNext/>
      <w:spacing w:before="240"/>
      <w:jc w:val="center"/>
    </w:pPr>
    <w:rPr>
      <w:rFonts w:ascii="Tahoma" w:hAnsi="Tahoma"/>
      <w:sz w:val="28"/>
      <w:lang w:val="de-DE"/>
    </w:rPr>
  </w:style>
  <w:style w:type="paragraph" w:customStyle="1" w:styleId="Aufzhl1">
    <w:name w:val="Aufzähl1"/>
    <w:basedOn w:val="Normal"/>
    <w:rPr>
      <w:rFonts w:ascii="Tahoma" w:hAnsi="Tahoma"/>
      <w:sz w:val="28"/>
      <w:lang w:val="de-DE"/>
    </w:rPr>
  </w:style>
  <w:style w:type="paragraph" w:customStyle="1" w:styleId="Tabform">
    <w:name w:val="Tab_form"/>
    <w:basedOn w:val="Normal"/>
    <w:autoRedefine/>
    <w:pPr>
      <w:numPr>
        <w:numId w:val="3"/>
      </w:numPr>
    </w:pPr>
    <w:rPr>
      <w:i/>
      <w:szCs w:val="20"/>
      <w:lang w:val="en-GB"/>
    </w:rPr>
  </w:style>
  <w:style w:type="paragraph" w:styleId="IndexHeading">
    <w:name w:val="index heading"/>
    <w:basedOn w:val="Normal"/>
    <w:next w:val="Normal"/>
    <w:semiHidden/>
    <w:rPr>
      <w:rFonts w:ascii="Arial" w:eastAsia="Times" w:hAnsi="Arial"/>
      <w:sz w:val="22"/>
      <w:szCs w:val="20"/>
      <w:lang w:val="de-DE"/>
    </w:rPr>
  </w:style>
  <w:style w:type="character" w:styleId="PageNumber">
    <w:name w:val="page number"/>
    <w:basedOn w:val="DefaultParagraphFont"/>
  </w:style>
  <w:style w:type="character" w:styleId="FollowedHyperlink">
    <w:name w:val="FollowedHyperlink"/>
    <w:rPr>
      <w:color w:val="0000FF"/>
      <w:u w:val="single"/>
    </w:rPr>
  </w:style>
  <w:style w:type="paragraph" w:styleId="NoteHeading">
    <w:name w:val="Note Heading"/>
    <w:basedOn w:val="Normal"/>
    <w:next w:val="Normal"/>
    <w:link w:val="NoteHeadingChar"/>
    <w:rPr>
      <w:lang w:eastAsia="x-none"/>
    </w:rPr>
  </w:style>
  <w:style w:type="character" w:customStyle="1" w:styleId="NoteHeadingChar">
    <w:name w:val="Note Heading Char"/>
    <w:link w:val="NoteHeading"/>
    <w:rsid w:val="009F77AE"/>
    <w:rPr>
      <w:sz w:val="24"/>
      <w:szCs w:val="24"/>
      <w:lang w:val="de-AT"/>
    </w:rPr>
  </w:style>
  <w:style w:type="paragraph" w:customStyle="1" w:styleId="Keywords">
    <w:name w:val="Key words"/>
    <w:basedOn w:val="StandardText"/>
    <w:rPr>
      <w:caps/>
    </w:rPr>
  </w:style>
  <w:style w:type="paragraph" w:customStyle="1" w:styleId="Literatur">
    <w:name w:val="Literatur"/>
    <w:basedOn w:val="Normal"/>
    <w:link w:val="LiteraturZchn"/>
    <w:pPr>
      <w:spacing w:line="240" w:lineRule="exact"/>
      <w:ind w:left="709" w:hanging="709"/>
    </w:pPr>
    <w:rPr>
      <w:rFonts w:ascii="Helvetica" w:hAnsi="Helvetica"/>
      <w:sz w:val="22"/>
      <w:szCs w:val="20"/>
      <w:lang w:val="x-none" w:eastAsia="x-none"/>
    </w:rPr>
  </w:style>
  <w:style w:type="character" w:customStyle="1" w:styleId="LiteraturZchn">
    <w:name w:val="Literatur Zchn"/>
    <w:link w:val="Literatur"/>
    <w:rsid w:val="00BE3551"/>
    <w:rPr>
      <w:rFonts w:ascii="Helvetica" w:hAnsi="Helvetica"/>
      <w:sz w:val="22"/>
    </w:rPr>
  </w:style>
  <w:style w:type="character" w:customStyle="1" w:styleId="AutorennameImText">
    <w:name w:val="Autorenname_Im_Text"/>
    <w:rPr>
      <w:rFonts w:ascii="Helvetica" w:hAnsi="Helvetica"/>
      <w:smallCaps/>
      <w:noProof w:val="0"/>
      <w:color w:val="000000"/>
      <w:sz w:val="26"/>
      <w:u w:val="none"/>
      <w:lang w:val="de-DE"/>
    </w:rPr>
  </w:style>
  <w:style w:type="paragraph" w:customStyle="1" w:styleId="AbbUnterschrift">
    <w:name w:val="Abb.Unterschrift"/>
    <w:basedOn w:val="Normal"/>
    <w:pPr>
      <w:tabs>
        <w:tab w:val="left" w:pos="709"/>
      </w:tabs>
      <w:spacing w:before="120" w:after="240" w:line="240" w:lineRule="exact"/>
    </w:pPr>
    <w:rPr>
      <w:rFonts w:ascii="Helvetica" w:hAnsi="Helvetica"/>
      <w:sz w:val="20"/>
      <w:szCs w:val="20"/>
      <w:lang w:val="de-DE"/>
    </w:rPr>
  </w:style>
  <w:style w:type="paragraph" w:customStyle="1" w:styleId="Tabberschrift">
    <w:name w:val="Tab.Überschrift"/>
    <w:basedOn w:val="Normal"/>
    <w:link w:val="TabberschriftChar"/>
    <w:pPr>
      <w:spacing w:before="240" w:line="240" w:lineRule="exact"/>
      <w:ind w:left="709" w:hanging="709"/>
    </w:pPr>
    <w:rPr>
      <w:rFonts w:ascii="Helvetica" w:hAnsi="Helvetica"/>
      <w:sz w:val="20"/>
      <w:szCs w:val="20"/>
      <w:lang w:val="de-DE"/>
    </w:rPr>
  </w:style>
  <w:style w:type="character" w:customStyle="1" w:styleId="TabberschriftChar">
    <w:name w:val="Tab.Überschrift Char"/>
    <w:link w:val="Tabberschrift"/>
    <w:rsid w:val="00F514CE"/>
    <w:rPr>
      <w:rFonts w:ascii="Helvetica" w:hAnsi="Helvetica"/>
      <w:lang w:val="de-DE" w:eastAsia="de-DE" w:bidi="ar-SA"/>
    </w:rPr>
  </w:style>
  <w:style w:type="paragraph" w:styleId="Caption">
    <w:name w:val="caption"/>
    <w:basedOn w:val="Normal"/>
    <w:next w:val="Normal"/>
    <w:uiPriority w:val="35"/>
    <w:qFormat/>
    <w:pPr>
      <w:spacing w:before="120"/>
    </w:pPr>
    <w:rPr>
      <w:rFonts w:ascii="Arial" w:hAnsi="Arial"/>
      <w:b/>
      <w:sz w:val="20"/>
      <w:szCs w:val="20"/>
      <w:lang w:val="en-US"/>
    </w:rPr>
  </w:style>
  <w:style w:type="paragraph" w:styleId="CommentText">
    <w:name w:val="annotation text"/>
    <w:basedOn w:val="Normal"/>
    <w:link w:val="CommentTextChar"/>
    <w:uiPriority w:val="99"/>
    <w:rPr>
      <w:sz w:val="18"/>
      <w:szCs w:val="20"/>
      <w:lang w:val="en-US" w:eastAsia="en-US"/>
    </w:rPr>
  </w:style>
  <w:style w:type="character" w:customStyle="1" w:styleId="CommentTextChar">
    <w:name w:val="Comment Text Char"/>
    <w:link w:val="CommentText"/>
    <w:uiPriority w:val="99"/>
    <w:rsid w:val="00BE3551"/>
    <w:rPr>
      <w:sz w:val="18"/>
      <w:lang w:val="en-US" w:eastAsia="en-US"/>
    </w:rPr>
  </w:style>
  <w:style w:type="paragraph" w:styleId="Subtitle">
    <w:name w:val="Subtitle"/>
    <w:basedOn w:val="Normal"/>
    <w:link w:val="SubtitleChar"/>
    <w:qFormat/>
    <w:pPr>
      <w:jc w:val="right"/>
    </w:pPr>
    <w:rPr>
      <w:rFonts w:ascii="Verdana" w:hAnsi="Verdana"/>
      <w:i/>
      <w:sz w:val="20"/>
      <w:szCs w:val="20"/>
      <w:lang w:val="es-ES_tradnl" w:eastAsia="x-none"/>
    </w:rPr>
  </w:style>
  <w:style w:type="character" w:customStyle="1" w:styleId="SubtitleChar">
    <w:name w:val="Subtitle Char"/>
    <w:link w:val="Subtitle"/>
    <w:rsid w:val="009F77AE"/>
    <w:rPr>
      <w:rFonts w:ascii="Verdana" w:hAnsi="Verdana"/>
      <w:i/>
      <w:lang w:val="es-ES_tradnl"/>
    </w:rPr>
  </w:style>
  <w:style w:type="paragraph" w:styleId="Title">
    <w:name w:val="Title"/>
    <w:basedOn w:val="Heading1"/>
    <w:link w:val="TitleChar"/>
    <w:qFormat/>
    <w:pPr>
      <w:spacing w:after="240" w:line="240" w:lineRule="auto"/>
      <w:jc w:val="center"/>
      <w:outlineLvl w:val="9"/>
    </w:pPr>
    <w:rPr>
      <w:sz w:val="36"/>
      <w:lang w:val="en-US"/>
    </w:rPr>
  </w:style>
  <w:style w:type="character" w:customStyle="1" w:styleId="TitleChar">
    <w:name w:val="Title Char"/>
    <w:link w:val="Title"/>
    <w:uiPriority w:val="99"/>
    <w:rsid w:val="00DE4A75"/>
    <w:rPr>
      <w:rFonts w:ascii="Arial" w:hAnsi="Arial"/>
      <w:b/>
      <w:color w:val="000000"/>
      <w:kern w:val="28"/>
      <w:sz w:val="36"/>
      <w:lang w:val="en-US" w:eastAsia="de-DE" w:bidi="ar-SA"/>
    </w:rPr>
  </w:style>
  <w:style w:type="paragraph" w:styleId="BodyText2">
    <w:name w:val="Body Text 2"/>
    <w:basedOn w:val="Normal"/>
    <w:link w:val="BodyText2Char"/>
    <w:rPr>
      <w:szCs w:val="20"/>
      <w:lang w:val="en-US" w:eastAsia="x-none"/>
    </w:rPr>
  </w:style>
  <w:style w:type="character" w:customStyle="1" w:styleId="BodyText2Char">
    <w:name w:val="Body Text 2 Char"/>
    <w:link w:val="BodyText2"/>
    <w:rsid w:val="009F77AE"/>
    <w:rPr>
      <w:sz w:val="24"/>
      <w:lang w:val="en-US"/>
    </w:rPr>
  </w:style>
  <w:style w:type="paragraph" w:styleId="BodyTextIndent">
    <w:name w:val="Body Text Indent"/>
    <w:basedOn w:val="Normal"/>
    <w:link w:val="BodyTextIndentChar"/>
    <w:pPr>
      <w:ind w:firstLine="709"/>
    </w:pPr>
    <w:rPr>
      <w:szCs w:val="20"/>
      <w:lang w:val="en-GB" w:eastAsia="x-none"/>
    </w:rPr>
  </w:style>
  <w:style w:type="character" w:customStyle="1" w:styleId="BodyTextIndentChar">
    <w:name w:val="Body Text Indent Char"/>
    <w:link w:val="BodyTextIndent"/>
    <w:rsid w:val="00B963A1"/>
    <w:rPr>
      <w:sz w:val="24"/>
      <w:lang w:val="en-GB"/>
    </w:rPr>
  </w:style>
  <w:style w:type="paragraph" w:styleId="BodyTextIndent2">
    <w:name w:val="Body Text Indent 2"/>
    <w:basedOn w:val="Normal"/>
    <w:link w:val="BodyTextIndent2Char"/>
    <w:pPr>
      <w:ind w:firstLine="709"/>
      <w:jc w:val="center"/>
    </w:pPr>
    <w:rPr>
      <w:szCs w:val="20"/>
      <w:lang w:val="en-GB" w:eastAsia="x-none"/>
    </w:rPr>
  </w:style>
  <w:style w:type="character" w:customStyle="1" w:styleId="BodyTextIndent2Char">
    <w:name w:val="Body Text Indent 2 Char"/>
    <w:link w:val="BodyTextIndent2"/>
    <w:rsid w:val="009F77AE"/>
    <w:rPr>
      <w:sz w:val="24"/>
      <w:lang w:val="en-GB"/>
    </w:rPr>
  </w:style>
  <w:style w:type="paragraph" w:styleId="BodyText3">
    <w:name w:val="Body Text 3"/>
    <w:basedOn w:val="Normal"/>
    <w:link w:val="BodyText3Char"/>
    <w:rPr>
      <w:rFonts w:ascii="Arial" w:eastAsia="Times" w:hAnsi="Arial"/>
      <w:noProof/>
      <w:color w:val="000000"/>
      <w:sz w:val="22"/>
      <w:szCs w:val="20"/>
      <w:lang w:val="en-US" w:eastAsia="x-none"/>
    </w:rPr>
  </w:style>
  <w:style w:type="character" w:customStyle="1" w:styleId="BodyText3Char">
    <w:name w:val="Body Text 3 Char"/>
    <w:link w:val="BodyText3"/>
    <w:rsid w:val="009F77AE"/>
    <w:rPr>
      <w:rFonts w:ascii="Arial" w:eastAsia="Times" w:hAnsi="Arial"/>
      <w:noProof/>
      <w:color w:val="000000"/>
      <w:sz w:val="22"/>
      <w:lang w:val="en-US"/>
    </w:rPr>
  </w:style>
  <w:style w:type="paragraph" w:styleId="BodyText">
    <w:name w:val="Body Text"/>
    <w:aliases w:val="IJCSS_Text"/>
    <w:basedOn w:val="Normal"/>
    <w:link w:val="BodyTextChar"/>
    <w:uiPriority w:val="1"/>
    <w:rPr>
      <w:szCs w:val="20"/>
      <w:lang w:val="en-US" w:eastAsia="x-none"/>
    </w:rPr>
  </w:style>
  <w:style w:type="character" w:customStyle="1" w:styleId="BodyTextChar">
    <w:name w:val="Body Text Char"/>
    <w:aliases w:val="IJCSS_Text Char"/>
    <w:link w:val="BodyText"/>
    <w:rsid w:val="00B963A1"/>
    <w:rPr>
      <w:sz w:val="24"/>
      <w:lang w:val="en-US"/>
    </w:rPr>
  </w:style>
  <w:style w:type="paragraph" w:customStyle="1" w:styleId="BodyText21">
    <w:name w:val="Body Text 21"/>
    <w:basedOn w:val="Normal"/>
    <w:pPr>
      <w:overflowPunct w:val="0"/>
      <w:autoSpaceDE w:val="0"/>
      <w:autoSpaceDN w:val="0"/>
      <w:adjustRightInd w:val="0"/>
      <w:textAlignment w:val="baseline"/>
    </w:pPr>
    <w:rPr>
      <w:szCs w:val="20"/>
      <w:lang w:val="en-GB"/>
    </w:rPr>
  </w:style>
  <w:style w:type="character" w:customStyle="1" w:styleId="StandardTextCharCharCharChar">
    <w:name w:val="StandardText Char Char Char Char"/>
    <w:rPr>
      <w:color w:val="000000"/>
      <w:sz w:val="24"/>
      <w:lang w:val="en-GB" w:eastAsia="de-DE" w:bidi="ar-SA"/>
    </w:rPr>
  </w:style>
  <w:style w:type="paragraph" w:customStyle="1" w:styleId="Body">
    <w:name w:val="Body"/>
    <w:basedOn w:val="Normal"/>
    <w:pPr>
      <w:spacing w:after="240"/>
    </w:pPr>
    <w:rPr>
      <w:rFonts w:ascii="Helvetica" w:hAnsi="Helvetica"/>
      <w:sz w:val="20"/>
      <w:szCs w:val="20"/>
      <w:lang w:val="en-US"/>
    </w:rPr>
  </w:style>
  <w:style w:type="paragraph" w:styleId="FootnoteText">
    <w:name w:val="footnote text"/>
    <w:basedOn w:val="Normal"/>
    <w:link w:val="FootnoteTextChar"/>
    <w:rPr>
      <w:sz w:val="20"/>
      <w:szCs w:val="20"/>
      <w:lang w:val="es-ES" w:eastAsia="x-none"/>
    </w:rPr>
  </w:style>
  <w:style w:type="character" w:customStyle="1" w:styleId="FootnoteTextChar">
    <w:name w:val="Footnote Text Char"/>
    <w:link w:val="FootnoteText"/>
    <w:rsid w:val="00BE3551"/>
    <w:rPr>
      <w:lang w:val="es-ES"/>
    </w:rPr>
  </w:style>
  <w:style w:type="paragraph" w:customStyle="1" w:styleId="Parrafo1CarCar">
    <w:name w:val="Parrafo1 Car Car"/>
    <w:basedOn w:val="Normal"/>
    <w:pPr>
      <w:spacing w:before="120" w:line="360" w:lineRule="auto"/>
    </w:pPr>
    <w:rPr>
      <w:rFonts w:ascii="Arial" w:hAnsi="Arial"/>
      <w:szCs w:val="20"/>
      <w:lang w:val="es-ES"/>
    </w:rPr>
  </w:style>
  <w:style w:type="paragraph" w:customStyle="1" w:styleId="a">
    <w:name w:val="Υπογραφή ηλεκτρονικού ταχυδρομείου"/>
    <w:basedOn w:val="Normal"/>
    <w:rPr>
      <w:szCs w:val="20"/>
      <w:lang w:val="el-GR"/>
    </w:rPr>
  </w:style>
  <w:style w:type="paragraph" w:styleId="PlainText">
    <w:name w:val="Plain Text"/>
    <w:basedOn w:val="Normal"/>
    <w:link w:val="PlainTextChar"/>
    <w:rPr>
      <w:rFonts w:ascii="Courier New" w:hAnsi="Courier New"/>
      <w:sz w:val="20"/>
      <w:szCs w:val="20"/>
      <w:lang w:val="en-US" w:eastAsia="x-none"/>
    </w:rPr>
  </w:style>
  <w:style w:type="character" w:customStyle="1" w:styleId="PlainTextChar">
    <w:name w:val="Plain Text Char"/>
    <w:link w:val="PlainText"/>
    <w:uiPriority w:val="99"/>
    <w:rsid w:val="00BE3551"/>
    <w:rPr>
      <w:rFonts w:ascii="Courier New" w:hAnsi="Courier New"/>
      <w:lang w:val="en-US"/>
    </w:rPr>
  </w:style>
  <w:style w:type="paragraph" w:customStyle="1" w:styleId="NormalWeb1">
    <w:name w:val="Normal (Web)1"/>
    <w:basedOn w:val="Normal"/>
    <w:pPr>
      <w:spacing w:before="100" w:after="100"/>
    </w:pPr>
    <w:rPr>
      <w:rFonts w:ascii="Arial Unicode MS" w:eastAsia="Arial Unicode MS" w:hAnsi="Arial Unicode MS"/>
      <w:szCs w:val="20"/>
      <w:lang w:val="es-ES" w:eastAsia="es-ES"/>
    </w:rPr>
  </w:style>
  <w:style w:type="paragraph" w:styleId="BalloonText">
    <w:name w:val="Balloon Text"/>
    <w:basedOn w:val="Normal"/>
    <w:link w:val="BalloonTextChar"/>
    <w:uiPriority w:val="99"/>
    <w:rPr>
      <w:rFonts w:ascii="Tahoma" w:hAnsi="Tahoma"/>
      <w:sz w:val="16"/>
      <w:szCs w:val="16"/>
      <w:lang w:eastAsia="x-none"/>
    </w:rPr>
  </w:style>
  <w:style w:type="character" w:customStyle="1" w:styleId="BalloonTextChar">
    <w:name w:val="Balloon Text Char"/>
    <w:link w:val="BalloonText"/>
    <w:uiPriority w:val="99"/>
    <w:rsid w:val="00BE3551"/>
    <w:rPr>
      <w:rFonts w:ascii="Tahoma" w:hAnsi="Tahoma" w:cs="Tahoma"/>
      <w:sz w:val="16"/>
      <w:szCs w:val="16"/>
      <w:lang w:val="de-AT"/>
    </w:rPr>
  </w:style>
  <w:style w:type="paragraph" w:styleId="TableofFigures">
    <w:name w:val="table of figures"/>
    <w:basedOn w:val="Normal"/>
    <w:next w:val="Normal"/>
    <w:semiHidden/>
    <w:pPr>
      <w:ind w:left="480" w:hanging="480"/>
    </w:pPr>
  </w:style>
  <w:style w:type="paragraph" w:styleId="Salutation">
    <w:name w:val="Salutation"/>
    <w:basedOn w:val="Normal"/>
    <w:next w:val="Normal"/>
    <w:link w:val="SalutationChar"/>
    <w:rPr>
      <w:lang w:eastAsia="x-none"/>
    </w:rPr>
  </w:style>
  <w:style w:type="character" w:customStyle="1" w:styleId="SalutationChar">
    <w:name w:val="Salutation Char"/>
    <w:link w:val="Salutation"/>
    <w:rsid w:val="009F77AE"/>
    <w:rPr>
      <w:sz w:val="24"/>
      <w:szCs w:val="24"/>
      <w:lang w:val="de-AT"/>
    </w:rPr>
  </w:style>
  <w:style w:type="paragraph" w:styleId="ListBullet">
    <w:name w:val="List Bullet"/>
    <w:basedOn w:val="Normal"/>
    <w:autoRedefine/>
    <w:pPr>
      <w:numPr>
        <w:numId w:val="4"/>
      </w:numPr>
    </w:pPr>
  </w:style>
  <w:style w:type="paragraph" w:styleId="ListBullet2">
    <w:name w:val="List Bullet 2"/>
    <w:basedOn w:val="Normal"/>
    <w:autoRedefine/>
    <w:pPr>
      <w:numPr>
        <w:numId w:val="2"/>
      </w:numPr>
    </w:pPr>
  </w:style>
  <w:style w:type="paragraph" w:styleId="ListBullet3">
    <w:name w:val="List Bullet 3"/>
    <w:basedOn w:val="Normal"/>
    <w:autoRedefine/>
    <w:pPr>
      <w:numPr>
        <w:numId w:val="5"/>
      </w:numPr>
    </w:pPr>
  </w:style>
  <w:style w:type="paragraph" w:styleId="ListBullet4">
    <w:name w:val="List Bullet 4"/>
    <w:basedOn w:val="Normal"/>
    <w:autoRedefine/>
    <w:pPr>
      <w:numPr>
        <w:numId w:val="6"/>
      </w:numPr>
    </w:pPr>
  </w:style>
  <w:style w:type="paragraph" w:styleId="ListBullet5">
    <w:name w:val="List Bullet 5"/>
    <w:basedOn w:val="Normal"/>
    <w:autoRedefine/>
    <w:pPr>
      <w:numPr>
        <w:numId w:val="7"/>
      </w:numPr>
    </w:pPr>
  </w:style>
  <w:style w:type="paragraph" w:styleId="Date">
    <w:name w:val="Date"/>
    <w:basedOn w:val="Normal"/>
    <w:next w:val="Normal"/>
    <w:link w:val="DateChar"/>
    <w:rPr>
      <w:lang w:eastAsia="x-none"/>
    </w:rPr>
  </w:style>
  <w:style w:type="character" w:customStyle="1" w:styleId="DateChar">
    <w:name w:val="Date Char"/>
    <w:link w:val="Date"/>
    <w:rsid w:val="009F77AE"/>
    <w:rPr>
      <w:sz w:val="24"/>
      <w:szCs w:val="24"/>
      <w:lang w:val="de-AT"/>
    </w:rPr>
  </w:style>
  <w:style w:type="paragraph" w:styleId="DocumentMap">
    <w:name w:val="Document Map"/>
    <w:basedOn w:val="Normal"/>
    <w:link w:val="DocumentMapChar"/>
    <w:uiPriority w:val="99"/>
    <w:semiHidden/>
    <w:pPr>
      <w:shd w:val="clear" w:color="auto" w:fill="000080"/>
    </w:pPr>
    <w:rPr>
      <w:rFonts w:ascii="Tahoma" w:hAnsi="Tahoma"/>
      <w:lang w:eastAsia="x-none"/>
    </w:rPr>
  </w:style>
  <w:style w:type="character" w:customStyle="1" w:styleId="DocumentMapChar">
    <w:name w:val="Document Map Char"/>
    <w:link w:val="DocumentMap"/>
    <w:uiPriority w:val="99"/>
    <w:semiHidden/>
    <w:rsid w:val="00B963A1"/>
    <w:rPr>
      <w:rFonts w:ascii="Tahoma" w:hAnsi="Tahoma" w:cs="Tahoma"/>
      <w:sz w:val="24"/>
      <w:szCs w:val="24"/>
      <w:shd w:val="clear" w:color="auto" w:fill="000080"/>
      <w:lang w:val="de-AT"/>
    </w:rPr>
  </w:style>
  <w:style w:type="paragraph" w:styleId="E-mailSignature">
    <w:name w:val="E-mail Signature"/>
    <w:basedOn w:val="Normal"/>
    <w:link w:val="E-mailSignatureChar"/>
    <w:rPr>
      <w:lang w:eastAsia="x-none"/>
    </w:rPr>
  </w:style>
  <w:style w:type="character" w:customStyle="1" w:styleId="E-mailSignatureChar">
    <w:name w:val="E-mail Signature Char"/>
    <w:link w:val="E-mailSignature"/>
    <w:rsid w:val="009F77AE"/>
    <w:rPr>
      <w:sz w:val="24"/>
      <w:szCs w:val="24"/>
      <w:lang w:val="de-AT"/>
    </w:rPr>
  </w:style>
  <w:style w:type="paragraph" w:styleId="EndnoteText">
    <w:name w:val="endnote text"/>
    <w:basedOn w:val="Normal"/>
    <w:link w:val="EndnoteTextChar"/>
    <w:semiHidden/>
    <w:rPr>
      <w:sz w:val="20"/>
      <w:szCs w:val="20"/>
      <w:lang w:eastAsia="x-none"/>
    </w:rPr>
  </w:style>
  <w:style w:type="character" w:customStyle="1" w:styleId="EndnoteTextChar">
    <w:name w:val="Endnote Text Char"/>
    <w:link w:val="EndnoteText"/>
    <w:semiHidden/>
    <w:rsid w:val="009F77AE"/>
    <w:rPr>
      <w:lang w:val="de-AT"/>
    </w:rPr>
  </w:style>
  <w:style w:type="paragraph" w:styleId="Closing">
    <w:name w:val="Closing"/>
    <w:basedOn w:val="Normal"/>
    <w:link w:val="ClosingChar"/>
    <w:pPr>
      <w:ind w:left="4252"/>
    </w:pPr>
    <w:rPr>
      <w:lang w:eastAsia="x-none"/>
    </w:rPr>
  </w:style>
  <w:style w:type="character" w:customStyle="1" w:styleId="ClosingChar">
    <w:name w:val="Closing Char"/>
    <w:link w:val="Closing"/>
    <w:rsid w:val="009F77AE"/>
    <w:rPr>
      <w:sz w:val="24"/>
      <w:szCs w:val="24"/>
      <w:lang w:val="de-AT"/>
    </w:rPr>
  </w:style>
  <w:style w:type="paragraph" w:styleId="HTMLAddress">
    <w:name w:val="HTML Address"/>
    <w:basedOn w:val="Normal"/>
    <w:link w:val="HTMLAddressChar"/>
    <w:rPr>
      <w:i/>
      <w:iCs/>
      <w:lang w:eastAsia="x-none"/>
    </w:rPr>
  </w:style>
  <w:style w:type="character" w:customStyle="1" w:styleId="HTMLAddressChar">
    <w:name w:val="HTML Address Char"/>
    <w:link w:val="HTMLAddress"/>
    <w:rsid w:val="009F77AE"/>
    <w:rPr>
      <w:i/>
      <w:iCs/>
      <w:sz w:val="24"/>
      <w:szCs w:val="24"/>
      <w:lang w:val="de-AT"/>
    </w:rPr>
  </w:style>
  <w:style w:type="paragraph" w:styleId="HTMLPreformatted">
    <w:name w:val="HTML Preformatted"/>
    <w:basedOn w:val="Normal"/>
    <w:link w:val="HTMLPreformattedChar"/>
    <w:rPr>
      <w:rFonts w:ascii="Courier New" w:hAnsi="Courier New"/>
      <w:sz w:val="20"/>
      <w:szCs w:val="20"/>
      <w:lang w:eastAsia="x-none"/>
    </w:rPr>
  </w:style>
  <w:style w:type="character" w:customStyle="1" w:styleId="HTMLPreformattedChar">
    <w:name w:val="HTML Preformatted Char"/>
    <w:link w:val="HTMLPreformatted"/>
    <w:rsid w:val="009F77AE"/>
    <w:rPr>
      <w:rFonts w:ascii="Courier New" w:hAnsi="Courier New" w:cs="Courier New"/>
      <w:lang w:val="de-AT"/>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List">
    <w:name w:val="List"/>
    <w:basedOn w:val="Normal"/>
    <w:pPr>
      <w:ind w:left="283" w:hanging="283"/>
    </w:pPr>
  </w:style>
  <w:style w:type="paragraph" w:styleId="List2">
    <w:name w:val="List 2"/>
    <w:basedOn w:val="Normal"/>
    <w:pPr>
      <w:ind w:left="566" w:hanging="283"/>
    </w:pPr>
  </w:style>
  <w:style w:type="paragraph" w:styleId="List3">
    <w:name w:val="List 3"/>
    <w:basedOn w:val="Normal"/>
    <w:pPr>
      <w:ind w:left="849" w:hanging="283"/>
    </w:pPr>
  </w:style>
  <w:style w:type="paragraph" w:styleId="List4">
    <w:name w:val="List 4"/>
    <w:basedOn w:val="Normal"/>
    <w:pPr>
      <w:ind w:left="1132" w:hanging="283"/>
    </w:pPr>
  </w:style>
  <w:style w:type="paragraph" w:styleId="List5">
    <w:name w:val="List 5"/>
    <w:basedOn w:val="Normal"/>
    <w:pPr>
      <w:ind w:left="1415" w:hanging="283"/>
    </w:pPr>
  </w:style>
  <w:style w:type="paragraph" w:styleId="ListContinue">
    <w:name w:val="List Continue"/>
    <w:basedOn w:val="Normal"/>
    <w:pPr>
      <w:ind w:left="283"/>
    </w:pPr>
  </w:style>
  <w:style w:type="paragraph" w:styleId="ListContinue2">
    <w:name w:val="List Continue 2"/>
    <w:basedOn w:val="Normal"/>
    <w:pPr>
      <w:ind w:left="566"/>
    </w:pPr>
  </w:style>
  <w:style w:type="paragraph" w:styleId="ListContinue3">
    <w:name w:val="List Continue 3"/>
    <w:basedOn w:val="Normal"/>
    <w:pPr>
      <w:ind w:left="849"/>
    </w:pPr>
  </w:style>
  <w:style w:type="paragraph" w:styleId="ListContinue4">
    <w:name w:val="List Continue 4"/>
    <w:basedOn w:val="Normal"/>
    <w:pPr>
      <w:ind w:left="1132"/>
    </w:pPr>
  </w:style>
  <w:style w:type="paragraph" w:styleId="ListContinue5">
    <w:name w:val="List Continue 5"/>
    <w:basedOn w:val="Normal"/>
    <w:pPr>
      <w:ind w:left="1415"/>
    </w:pPr>
  </w:style>
  <w:style w:type="paragraph" w:styleId="ListNumber">
    <w:name w:val="List Number"/>
    <w:basedOn w:val="Normal"/>
    <w:pPr>
      <w:numPr>
        <w:numId w:val="8"/>
      </w:numPr>
    </w:pPr>
  </w:style>
  <w:style w:type="paragraph" w:styleId="ListNumber2">
    <w:name w:val="List Number 2"/>
    <w:basedOn w:val="Normal"/>
    <w:pPr>
      <w:numPr>
        <w:numId w:val="9"/>
      </w:numPr>
    </w:pPr>
  </w:style>
  <w:style w:type="paragraph" w:styleId="ListNumber3">
    <w:name w:val="List Number 3"/>
    <w:basedOn w:val="Normal"/>
    <w:pPr>
      <w:numPr>
        <w:numId w:val="10"/>
      </w:numPr>
    </w:pPr>
  </w:style>
  <w:style w:type="paragraph" w:styleId="ListNumber4">
    <w:name w:val="List Number 4"/>
    <w:basedOn w:val="Normal"/>
    <w:pPr>
      <w:numPr>
        <w:numId w:val="11"/>
      </w:numPr>
    </w:pPr>
  </w:style>
  <w:style w:type="paragraph" w:styleId="ListNumber5">
    <w:name w:val="List Number 5"/>
    <w:basedOn w:val="Normal"/>
    <w:pPr>
      <w:numPr>
        <w:numId w:val="12"/>
      </w:numPr>
    </w:pPr>
  </w:style>
  <w:style w:type="paragraph" w:styleId="MacroText">
    <w:name w:val="macro"/>
    <w:link w:val="MacroTextChar"/>
    <w:semiHidden/>
    <w:pPr>
      <w:tabs>
        <w:tab w:val="left" w:pos="480"/>
        <w:tab w:val="left" w:pos="960"/>
        <w:tab w:val="left" w:pos="1440"/>
        <w:tab w:val="left" w:pos="1920"/>
        <w:tab w:val="left" w:pos="2400"/>
        <w:tab w:val="left" w:pos="2880"/>
        <w:tab w:val="left" w:pos="3360"/>
        <w:tab w:val="left" w:pos="3840"/>
        <w:tab w:val="left" w:pos="4320"/>
      </w:tabs>
      <w:spacing w:after="120"/>
      <w:jc w:val="both"/>
    </w:pPr>
    <w:rPr>
      <w:rFonts w:ascii="Courier New" w:hAnsi="Courier New" w:cs="Courier New"/>
      <w:lang w:val="de-AT" w:eastAsia="de-AT"/>
    </w:rPr>
  </w:style>
  <w:style w:type="character" w:customStyle="1" w:styleId="MacroTextChar">
    <w:name w:val="Macro Text Char"/>
    <w:link w:val="MacroText"/>
    <w:semiHidden/>
    <w:rsid w:val="009F77AE"/>
    <w:rPr>
      <w:rFonts w:ascii="Courier New" w:hAnsi="Courier New" w:cs="Courier New"/>
      <w:lang w:val="de-AT" w:eastAsia="de-AT" w:bidi="ar-SA"/>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lang w:eastAsia="x-none"/>
    </w:rPr>
  </w:style>
  <w:style w:type="character" w:customStyle="1" w:styleId="MessageHeaderChar">
    <w:name w:val="Message Header Char"/>
    <w:link w:val="MessageHeader"/>
    <w:rsid w:val="009F77AE"/>
    <w:rPr>
      <w:rFonts w:ascii="Arial" w:hAnsi="Arial" w:cs="Arial"/>
      <w:sz w:val="24"/>
      <w:szCs w:val="24"/>
      <w:shd w:val="pct20" w:color="auto" w:fill="auto"/>
      <w:lang w:val="de-AT"/>
    </w:rPr>
  </w:style>
  <w:style w:type="paragraph" w:styleId="TableofAuthorities">
    <w:name w:val="table of authorities"/>
    <w:basedOn w:val="Normal"/>
    <w:next w:val="Normal"/>
    <w:semiHidden/>
    <w:pPr>
      <w:ind w:left="240" w:hanging="240"/>
    </w:pPr>
  </w:style>
  <w:style w:type="paragraph" w:styleId="TOAHeading">
    <w:name w:val="toa heading"/>
    <w:basedOn w:val="Normal"/>
    <w:next w:val="Normal"/>
    <w:semiHidden/>
    <w:pPr>
      <w:spacing w:before="120"/>
    </w:pPr>
    <w:rPr>
      <w:rFonts w:ascii="Arial" w:hAnsi="Arial" w:cs="Arial"/>
      <w:b/>
      <w:bCs/>
    </w:rPr>
  </w:style>
  <w:style w:type="paragraph" w:styleId="NormalWeb">
    <w:name w:val="Normal (Web)"/>
    <w:basedOn w:val="Normal"/>
    <w:uiPriority w:val="99"/>
  </w:style>
  <w:style w:type="paragraph" w:styleId="NormalIndent">
    <w:name w:val="Normal Indent"/>
    <w:basedOn w:val="Normal"/>
    <w:pPr>
      <w:ind w:left="708"/>
    </w:pPr>
  </w:style>
  <w:style w:type="paragraph" w:styleId="BodyTextIndent3">
    <w:name w:val="Body Text Indent 3"/>
    <w:basedOn w:val="Normal"/>
    <w:link w:val="BodyTextIndent3Char"/>
    <w:pPr>
      <w:ind w:left="283"/>
    </w:pPr>
    <w:rPr>
      <w:sz w:val="16"/>
      <w:szCs w:val="16"/>
      <w:lang w:eastAsia="x-none"/>
    </w:rPr>
  </w:style>
  <w:style w:type="character" w:customStyle="1" w:styleId="BodyTextIndent3Char">
    <w:name w:val="Body Text Indent 3 Char"/>
    <w:link w:val="BodyTextIndent3"/>
    <w:rsid w:val="009F77AE"/>
    <w:rPr>
      <w:sz w:val="16"/>
      <w:szCs w:val="16"/>
      <w:lang w:val="de-AT"/>
    </w:rPr>
  </w:style>
  <w:style w:type="paragraph" w:styleId="BodyTextFirstIndent">
    <w:name w:val="Body Text First Indent"/>
    <w:basedOn w:val="BodyText"/>
    <w:link w:val="BodyTextFirstIndentChar"/>
    <w:pPr>
      <w:ind w:firstLine="210"/>
    </w:pPr>
    <w:rPr>
      <w:szCs w:val="24"/>
      <w:lang w:val="de-AT"/>
    </w:rPr>
  </w:style>
  <w:style w:type="character" w:customStyle="1" w:styleId="BodyTextFirstIndentChar">
    <w:name w:val="Body Text First Indent Char"/>
    <w:link w:val="BodyTextFirstIndent"/>
    <w:rsid w:val="00B963A1"/>
    <w:rPr>
      <w:sz w:val="24"/>
      <w:szCs w:val="24"/>
      <w:lang w:val="de-AT"/>
    </w:rPr>
  </w:style>
  <w:style w:type="paragraph" w:styleId="BodyTextFirstIndent2">
    <w:name w:val="Body Text First Indent 2"/>
    <w:basedOn w:val="BodyTextIndent"/>
    <w:link w:val="BodyTextFirstIndent2Char"/>
    <w:pPr>
      <w:ind w:left="283" w:firstLine="210"/>
      <w:jc w:val="left"/>
    </w:pPr>
    <w:rPr>
      <w:szCs w:val="24"/>
      <w:lang w:val="de-AT"/>
    </w:rPr>
  </w:style>
  <w:style w:type="character" w:customStyle="1" w:styleId="BodyTextFirstIndent2Char">
    <w:name w:val="Body Text First Indent 2 Char"/>
    <w:link w:val="BodyTextFirstIndent2"/>
    <w:rsid w:val="009F77AE"/>
    <w:rPr>
      <w:sz w:val="24"/>
      <w:szCs w:val="24"/>
      <w:lang w:val="de-AT"/>
    </w:rPr>
  </w:style>
  <w:style w:type="paragraph" w:styleId="EnvelopeReturn">
    <w:name w:val="envelope return"/>
    <w:basedOn w:val="Normal"/>
    <w:rPr>
      <w:rFonts w:ascii="Arial" w:hAnsi="Arial" w:cs="Arial"/>
      <w:sz w:val="20"/>
      <w:szCs w:val="20"/>
    </w:rPr>
  </w:style>
  <w:style w:type="paragraph" w:styleId="EnvelopeAddress">
    <w:name w:val="envelope address"/>
    <w:basedOn w:val="Normal"/>
    <w:pPr>
      <w:framePr w:w="4320" w:h="2160" w:hRule="exact" w:hSpace="141" w:wrap="auto" w:hAnchor="page" w:xAlign="center" w:yAlign="bottom"/>
      <w:ind w:left="1"/>
    </w:pPr>
    <w:rPr>
      <w:rFonts w:ascii="Arial" w:hAnsi="Arial" w:cs="Arial"/>
    </w:rPr>
  </w:style>
  <w:style w:type="paragraph" w:styleId="Signature">
    <w:name w:val="Signature"/>
    <w:basedOn w:val="Normal"/>
    <w:link w:val="SignatureChar"/>
    <w:pPr>
      <w:ind w:left="4252"/>
    </w:pPr>
    <w:rPr>
      <w:lang w:eastAsia="x-none"/>
    </w:rPr>
  </w:style>
  <w:style w:type="character" w:customStyle="1" w:styleId="SignatureChar">
    <w:name w:val="Signature Char"/>
    <w:link w:val="Signature"/>
    <w:rsid w:val="009F77AE"/>
    <w:rPr>
      <w:sz w:val="24"/>
      <w:szCs w:val="24"/>
      <w:lang w:val="de-AT"/>
    </w:rPr>
  </w:style>
  <w:style w:type="paragraph" w:styleId="TOC1">
    <w:name w:val="toc 1"/>
    <w:basedOn w:val="Normal"/>
    <w:next w:val="Normal"/>
    <w:autoRedefine/>
    <w:semiHidden/>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styleId="CommentSubject">
    <w:name w:val="annotation subject"/>
    <w:basedOn w:val="CommentText"/>
    <w:next w:val="CommentText"/>
    <w:link w:val="CommentSubjectChar"/>
    <w:rPr>
      <w:b/>
      <w:bCs/>
      <w:lang w:val="de-AT"/>
    </w:rPr>
  </w:style>
  <w:style w:type="character" w:customStyle="1" w:styleId="CommentSubjectChar">
    <w:name w:val="Comment Subject Char"/>
    <w:link w:val="CommentSubject"/>
    <w:rsid w:val="00BE3551"/>
    <w:rPr>
      <w:b/>
      <w:bCs/>
      <w:sz w:val="18"/>
      <w:lang w:val="de-AT" w:eastAsia="en-US"/>
    </w:rPr>
  </w:style>
  <w:style w:type="paragraph" w:customStyle="1" w:styleId="Flietext">
    <w:name w:val="Fließtext"/>
    <w:basedOn w:val="BodyText"/>
    <w:rsid w:val="00281295"/>
    <w:pPr>
      <w:overflowPunct w:val="0"/>
      <w:autoSpaceDE w:val="0"/>
      <w:autoSpaceDN w:val="0"/>
      <w:adjustRightInd w:val="0"/>
      <w:spacing w:after="0"/>
      <w:textAlignment w:val="baseline"/>
    </w:pPr>
    <w:rPr>
      <w:sz w:val="28"/>
      <w:lang w:val="de-DE"/>
    </w:rPr>
  </w:style>
  <w:style w:type="character" w:styleId="CommentReference">
    <w:name w:val="annotation reference"/>
    <w:rsid w:val="00FF06E8"/>
    <w:rPr>
      <w:sz w:val="16"/>
      <w:szCs w:val="16"/>
    </w:rPr>
  </w:style>
  <w:style w:type="table" w:customStyle="1" w:styleId="Tabellengitternetz">
    <w:name w:val="Tabellengitternetz"/>
    <w:aliases w:val="Table Grid"/>
    <w:basedOn w:val="TableNormal"/>
    <w:uiPriority w:val="39"/>
    <w:rsid w:val="00CA3D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inzug0">
    <w:name w:val="Einzug 0"/>
    <w:aliases w:val="8"/>
    <w:basedOn w:val="Normal"/>
    <w:rsid w:val="00162511"/>
    <w:pPr>
      <w:tabs>
        <w:tab w:val="left" w:pos="454"/>
      </w:tabs>
      <w:overflowPunct w:val="0"/>
      <w:autoSpaceDE w:val="0"/>
      <w:autoSpaceDN w:val="0"/>
      <w:adjustRightInd w:val="0"/>
      <w:spacing w:line="320" w:lineRule="exact"/>
      <w:textAlignment w:val="baseline"/>
    </w:pPr>
    <w:rPr>
      <w:rFonts w:ascii="Arial" w:hAnsi="Arial"/>
      <w:sz w:val="26"/>
      <w:szCs w:val="20"/>
      <w:lang w:val="de-DE"/>
    </w:rPr>
  </w:style>
  <w:style w:type="character" w:styleId="FootnoteReference">
    <w:name w:val="footnote reference"/>
    <w:rsid w:val="00EE7921"/>
    <w:rPr>
      <w:vertAlign w:val="superscript"/>
    </w:rPr>
  </w:style>
  <w:style w:type="paragraph" w:customStyle="1" w:styleId="FormatvorlageLiteraturTimesNewRoman">
    <w:name w:val="Formatvorlage Literatur + Times New Roman"/>
    <w:basedOn w:val="Literatur"/>
    <w:rsid w:val="0016530A"/>
    <w:pPr>
      <w:overflowPunct w:val="0"/>
      <w:autoSpaceDE w:val="0"/>
      <w:autoSpaceDN w:val="0"/>
      <w:adjustRightInd w:val="0"/>
      <w:spacing w:line="480" w:lineRule="auto"/>
      <w:textAlignment w:val="baseline"/>
    </w:pPr>
    <w:rPr>
      <w:rFonts w:ascii="Times New Roman" w:hAnsi="Times New Roman"/>
    </w:rPr>
  </w:style>
  <w:style w:type="paragraph" w:customStyle="1" w:styleId="Tabelle">
    <w:name w:val="Tabelle"/>
    <w:basedOn w:val="Normal"/>
    <w:rsid w:val="006E6F2C"/>
    <w:pPr>
      <w:overflowPunct w:val="0"/>
      <w:autoSpaceDE w:val="0"/>
      <w:autoSpaceDN w:val="0"/>
      <w:adjustRightInd w:val="0"/>
      <w:spacing w:before="40" w:after="60" w:line="200" w:lineRule="exact"/>
      <w:textAlignment w:val="baseline"/>
    </w:pPr>
    <w:rPr>
      <w:rFonts w:ascii="Helvetica" w:hAnsi="Helvetica"/>
      <w:sz w:val="18"/>
      <w:szCs w:val="20"/>
      <w:lang w:val="de-DE"/>
    </w:rPr>
  </w:style>
  <w:style w:type="character" w:customStyle="1" w:styleId="berschrift2SubheadingChar">
    <w:name w:val="Überschrift 2;Subheading Char"/>
    <w:rsid w:val="006E6F2C"/>
    <w:rPr>
      <w:i/>
      <w:kern w:val="28"/>
      <w:sz w:val="24"/>
      <w:lang w:val="de-DE" w:eastAsia="de-AT" w:bidi="ar-SA"/>
    </w:rPr>
  </w:style>
  <w:style w:type="character" w:styleId="Emphasis">
    <w:name w:val="Emphasis"/>
    <w:uiPriority w:val="20"/>
    <w:qFormat/>
    <w:rsid w:val="007F6906"/>
    <w:rPr>
      <w:i/>
      <w:iCs/>
    </w:rPr>
  </w:style>
  <w:style w:type="character" w:customStyle="1" w:styleId="hit1">
    <w:name w:val="hit1"/>
    <w:rsid w:val="007F6906"/>
    <w:rPr>
      <w:b/>
      <w:bCs/>
      <w:i/>
      <w:iCs/>
      <w:color w:val="000000"/>
    </w:rPr>
  </w:style>
  <w:style w:type="character" w:customStyle="1" w:styleId="runinhead1">
    <w:name w:val="runinhead1"/>
    <w:rsid w:val="007F6906"/>
    <w:rPr>
      <w:b/>
      <w:bCs/>
    </w:rPr>
  </w:style>
  <w:style w:type="paragraph" w:customStyle="1" w:styleId="BeschriftungTAB">
    <w:name w:val="BeschriftungTAB"/>
    <w:basedOn w:val="Caption"/>
    <w:semiHidden/>
    <w:rsid w:val="00231D90"/>
    <w:pPr>
      <w:keepNext/>
      <w:spacing w:before="240"/>
      <w:ind w:left="851" w:right="851"/>
      <w:jc w:val="center"/>
    </w:pPr>
    <w:rPr>
      <w:rFonts w:ascii="Times New Roman" w:hAnsi="Times New Roman"/>
      <w:b w:val="0"/>
      <w:bCs/>
      <w:i/>
      <w:sz w:val="23"/>
      <w:szCs w:val="24"/>
      <w:lang w:val="de-DE"/>
    </w:rPr>
  </w:style>
  <w:style w:type="paragraph" w:customStyle="1" w:styleId="num">
    <w:name w:val="num"/>
    <w:basedOn w:val="StandardText"/>
    <w:next w:val="StandardText"/>
    <w:rsid w:val="00231D90"/>
    <w:pPr>
      <w:numPr>
        <w:numId w:val="13"/>
      </w:numPr>
      <w:overflowPunct w:val="0"/>
      <w:autoSpaceDE w:val="0"/>
      <w:autoSpaceDN w:val="0"/>
      <w:adjustRightInd w:val="0"/>
      <w:spacing w:before="120"/>
      <w:textAlignment w:val="baseline"/>
    </w:pPr>
    <w:rPr>
      <w:lang w:val="de-DE" w:eastAsia="de-AT"/>
    </w:rPr>
  </w:style>
  <w:style w:type="character" w:customStyle="1" w:styleId="BeschriftungZchn">
    <w:name w:val="Beschriftung Zchn"/>
    <w:rsid w:val="00231D90"/>
    <w:rPr>
      <w:bCs/>
      <w:i/>
      <w:sz w:val="22"/>
      <w:szCs w:val="24"/>
      <w:lang w:val="de-DE" w:eastAsia="de-DE" w:bidi="ar-SA"/>
    </w:rPr>
  </w:style>
  <w:style w:type="paragraph" w:customStyle="1" w:styleId="TODO">
    <w:name w:val="TODO"/>
    <w:basedOn w:val="StandardText"/>
    <w:link w:val="TODOZchn"/>
    <w:rsid w:val="00231D90"/>
    <w:pPr>
      <w:overflowPunct w:val="0"/>
      <w:autoSpaceDE w:val="0"/>
      <w:autoSpaceDN w:val="0"/>
      <w:adjustRightInd w:val="0"/>
      <w:textAlignment w:val="baseline"/>
    </w:pPr>
    <w:rPr>
      <w:rFonts w:ascii="Arial" w:hAnsi="Arial" w:cs="TimesNewRomanPSMT"/>
      <w:b/>
      <w:color w:val="FF0000"/>
      <w:lang w:eastAsia="de-AT"/>
    </w:rPr>
  </w:style>
  <w:style w:type="character" w:customStyle="1" w:styleId="TODOZchn">
    <w:name w:val="TODO Zchn"/>
    <w:link w:val="TODO"/>
    <w:rsid w:val="00231D90"/>
    <w:rPr>
      <w:rFonts w:ascii="Arial" w:hAnsi="Arial" w:cs="TimesNewRomanPSMT"/>
      <w:b/>
      <w:color w:val="FF0000"/>
      <w:sz w:val="24"/>
      <w:lang w:val="en-GB" w:eastAsia="de-AT" w:bidi="ar-SA"/>
    </w:rPr>
  </w:style>
  <w:style w:type="paragraph" w:customStyle="1" w:styleId="LiteraturTimesNewRoman">
    <w:name w:val="Literatur + Times New Roman"/>
    <w:basedOn w:val="Normal"/>
    <w:rsid w:val="00231D90"/>
    <w:rPr>
      <w:rFonts w:ascii="Arial" w:hAnsi="Arial" w:cs="Arial"/>
      <w:sz w:val="20"/>
      <w:szCs w:val="20"/>
      <w:lang w:val="de-DE" w:eastAsia="fr-FR"/>
    </w:rPr>
  </w:style>
  <w:style w:type="paragraph" w:customStyle="1" w:styleId="LiteraturLinks0cm">
    <w:name w:val="Literatur + Links:  0 cm"/>
    <w:aliases w:val="Hängend:  1 cm"/>
    <w:basedOn w:val="LiteraturTimesNewRoman"/>
    <w:rsid w:val="00231D90"/>
    <w:rPr>
      <w:lang w:val="en-GB"/>
    </w:rPr>
  </w:style>
  <w:style w:type="paragraph" w:customStyle="1" w:styleId="Iauiue1">
    <w:name w:val="Iau?iue1"/>
    <w:rsid w:val="00231D90"/>
    <w:pPr>
      <w:overflowPunct w:val="0"/>
      <w:autoSpaceDE w:val="0"/>
      <w:autoSpaceDN w:val="0"/>
      <w:adjustRightInd w:val="0"/>
      <w:spacing w:after="120"/>
      <w:jc w:val="both"/>
      <w:textAlignment w:val="baseline"/>
    </w:pPr>
    <w:rPr>
      <w:lang w:val="en-US" w:eastAsia="uk-UA"/>
    </w:rPr>
  </w:style>
  <w:style w:type="paragraph" w:customStyle="1" w:styleId="Iauiue4">
    <w:name w:val="Iau?iue4"/>
    <w:rsid w:val="00231D90"/>
    <w:pPr>
      <w:overflowPunct w:val="0"/>
      <w:autoSpaceDE w:val="0"/>
      <w:autoSpaceDN w:val="0"/>
      <w:adjustRightInd w:val="0"/>
      <w:spacing w:after="120"/>
      <w:jc w:val="both"/>
      <w:textAlignment w:val="baseline"/>
    </w:pPr>
    <w:rPr>
      <w:lang w:val="en-US" w:eastAsia="uk-UA"/>
    </w:rPr>
  </w:style>
  <w:style w:type="paragraph" w:customStyle="1" w:styleId="Iauiue2">
    <w:name w:val="Iau?iue2"/>
    <w:rsid w:val="00231D90"/>
    <w:pPr>
      <w:overflowPunct w:val="0"/>
      <w:autoSpaceDE w:val="0"/>
      <w:autoSpaceDN w:val="0"/>
      <w:adjustRightInd w:val="0"/>
      <w:spacing w:after="120"/>
      <w:jc w:val="both"/>
      <w:textAlignment w:val="baseline"/>
    </w:pPr>
    <w:rPr>
      <w:lang w:val="en-US" w:eastAsia="uk-UA"/>
    </w:rPr>
  </w:style>
  <w:style w:type="paragraph" w:customStyle="1" w:styleId="Caption1">
    <w:name w:val="Caption1"/>
    <w:basedOn w:val="Normal"/>
    <w:rsid w:val="0011119B"/>
    <w:pPr>
      <w:suppressLineNumbers/>
      <w:overflowPunct w:val="0"/>
      <w:autoSpaceDE w:val="0"/>
      <w:spacing w:before="120"/>
      <w:textAlignment w:val="baseline"/>
    </w:pPr>
    <w:rPr>
      <w:i/>
      <w:iCs/>
      <w:lang w:val="de-DE" w:eastAsia="ar-SA"/>
    </w:rPr>
  </w:style>
  <w:style w:type="paragraph" w:customStyle="1" w:styleId="StandardBlock">
    <w:name w:val="Standard + Block"/>
    <w:basedOn w:val="Normal"/>
    <w:rsid w:val="0070338A"/>
    <w:rPr>
      <w:rFonts w:eastAsia="Arial"/>
    </w:rPr>
  </w:style>
  <w:style w:type="paragraph" w:customStyle="1" w:styleId="Figure">
    <w:name w:val="Figure"/>
    <w:basedOn w:val="Normal"/>
    <w:rsid w:val="004B5257"/>
    <w:pPr>
      <w:widowControl w:val="0"/>
      <w:spacing w:beforeLines="50" w:before="120" w:afterLines="100" w:after="240" w:line="280" w:lineRule="exact"/>
      <w:jc w:val="center"/>
    </w:pPr>
    <w:rPr>
      <w:rFonts w:eastAsia="MS Mincho"/>
      <w:sz w:val="20"/>
      <w:szCs w:val="18"/>
      <w:lang w:val="en-GB" w:eastAsia="zh-CN"/>
    </w:rPr>
  </w:style>
  <w:style w:type="paragraph" w:customStyle="1" w:styleId="dvsStandard">
    <w:name w:val="dvs_Standard"/>
    <w:basedOn w:val="Normal"/>
    <w:rsid w:val="004B5257"/>
    <w:pPr>
      <w:overflowPunct w:val="0"/>
      <w:autoSpaceDE w:val="0"/>
      <w:autoSpaceDN w:val="0"/>
      <w:adjustRightInd w:val="0"/>
      <w:spacing w:line="320" w:lineRule="exact"/>
      <w:textAlignment w:val="baseline"/>
    </w:pPr>
    <w:rPr>
      <w:rFonts w:ascii="Arial" w:hAnsi="Arial"/>
      <w:sz w:val="26"/>
      <w:lang w:val="de-DE"/>
    </w:rPr>
  </w:style>
  <w:style w:type="paragraph" w:customStyle="1" w:styleId="VorformatierterText">
    <w:name w:val="Vorformatierter Text"/>
    <w:basedOn w:val="Normal"/>
    <w:rsid w:val="00882C46"/>
    <w:pPr>
      <w:overflowPunct w:val="0"/>
      <w:autoSpaceDE w:val="0"/>
      <w:textAlignment w:val="baseline"/>
    </w:pPr>
    <w:rPr>
      <w:rFonts w:ascii="Courier New" w:eastAsia="Courier New" w:hAnsi="Courier New" w:cs="Courier New"/>
      <w:sz w:val="20"/>
      <w:szCs w:val="20"/>
      <w:lang w:val="de-DE" w:eastAsia="ar-SA"/>
    </w:rPr>
  </w:style>
  <w:style w:type="paragraph" w:customStyle="1" w:styleId="paraCharChar">
    <w:name w:val="para Char Char"/>
    <w:basedOn w:val="Heading2"/>
    <w:link w:val="paraCharCharZchn"/>
    <w:rsid w:val="002B77A3"/>
    <w:pPr>
      <w:keepNext w:val="0"/>
      <w:spacing w:before="120" w:line="480" w:lineRule="auto"/>
      <w:ind w:firstLine="720"/>
    </w:pPr>
    <w:rPr>
      <w:rFonts w:ascii="Bookman Old Style" w:hAnsi="Bookman Old Style"/>
      <w:bCs/>
      <w:sz w:val="26"/>
      <w:szCs w:val="26"/>
      <w:lang w:eastAsia="en-US"/>
    </w:rPr>
  </w:style>
  <w:style w:type="character" w:customStyle="1" w:styleId="paraCharCharZchn">
    <w:name w:val="para Char Char Zchn"/>
    <w:link w:val="paraCharChar"/>
    <w:rsid w:val="00881CF8"/>
    <w:rPr>
      <w:rFonts w:ascii="Bookman Old Style" w:eastAsia="Times" w:hAnsi="Bookman Old Style"/>
      <w:b/>
      <w:bCs/>
      <w:i/>
      <w:sz w:val="26"/>
      <w:szCs w:val="26"/>
      <w:lang w:val="en-US" w:eastAsia="en-US" w:bidi="ar-SA"/>
    </w:rPr>
  </w:style>
  <w:style w:type="paragraph" w:customStyle="1" w:styleId="SheadChar">
    <w:name w:val="Shead Char"/>
    <w:basedOn w:val="paraCharChar"/>
    <w:link w:val="SheadCharZchn"/>
    <w:rsid w:val="002B77A3"/>
    <w:pPr>
      <w:ind w:firstLine="0"/>
    </w:pPr>
    <w:rPr>
      <w:rFonts w:cs="Arial"/>
      <w:szCs w:val="24"/>
    </w:rPr>
  </w:style>
  <w:style w:type="character" w:customStyle="1" w:styleId="SheadCharZchn">
    <w:name w:val="Shead Char Zchn"/>
    <w:link w:val="SheadChar"/>
    <w:rsid w:val="00881CF8"/>
    <w:rPr>
      <w:rFonts w:ascii="Bookman Old Style" w:eastAsia="Times" w:hAnsi="Bookman Old Style" w:cs="Arial"/>
      <w:b/>
      <w:bCs/>
      <w:i/>
      <w:sz w:val="26"/>
      <w:szCs w:val="24"/>
      <w:lang w:val="en-US" w:eastAsia="en-US" w:bidi="ar-SA"/>
    </w:rPr>
  </w:style>
  <w:style w:type="paragraph" w:customStyle="1" w:styleId="F3-BodySingle">
    <w:name w:val="F3-Body Single"/>
    <w:rsid w:val="002B77A3"/>
    <w:pPr>
      <w:spacing w:after="360" w:line="480" w:lineRule="auto"/>
      <w:ind w:left="547" w:hanging="547"/>
      <w:jc w:val="both"/>
    </w:pPr>
    <w:rPr>
      <w:rFonts w:ascii="Bookman Old Style" w:hAnsi="Bookman Old Style"/>
      <w:sz w:val="24"/>
      <w:lang w:val="en-US" w:eastAsia="en-US"/>
    </w:rPr>
  </w:style>
  <w:style w:type="paragraph" w:customStyle="1" w:styleId="para">
    <w:name w:val="para"/>
    <w:basedOn w:val="Normal"/>
    <w:rsid w:val="002B77A3"/>
    <w:pPr>
      <w:spacing w:before="120" w:line="480" w:lineRule="auto"/>
      <w:ind w:firstLine="720"/>
    </w:pPr>
    <w:rPr>
      <w:rFonts w:ascii="Bookman Old Style" w:hAnsi="Bookman Old Style"/>
      <w:sz w:val="25"/>
      <w:szCs w:val="25"/>
      <w:lang w:val="en-US" w:eastAsia="en-US"/>
    </w:rPr>
  </w:style>
  <w:style w:type="paragraph" w:customStyle="1" w:styleId="sh">
    <w:name w:val="sh"/>
    <w:basedOn w:val="Normal"/>
    <w:rsid w:val="002B77A3"/>
    <w:pPr>
      <w:autoSpaceDE w:val="0"/>
      <w:autoSpaceDN w:val="0"/>
      <w:adjustRightInd w:val="0"/>
      <w:spacing w:before="170" w:line="560" w:lineRule="atLeast"/>
      <w:jc w:val="center"/>
    </w:pPr>
    <w:rPr>
      <w:rFonts w:ascii="Book Antiqua" w:hAnsi="Book Antiqua" w:cs="Book Antiqua"/>
      <w:b/>
      <w:bCs/>
      <w:sz w:val="28"/>
      <w:szCs w:val="28"/>
      <w:lang w:val="en-US" w:eastAsia="en-US"/>
    </w:rPr>
  </w:style>
  <w:style w:type="paragraph" w:customStyle="1" w:styleId="para1">
    <w:name w:val="para1"/>
    <w:basedOn w:val="Title"/>
    <w:rsid w:val="002B77A3"/>
    <w:pPr>
      <w:keepNext w:val="0"/>
      <w:keepLines w:val="0"/>
      <w:spacing w:before="240" w:after="120" w:line="360" w:lineRule="auto"/>
      <w:ind w:firstLine="360"/>
      <w:jc w:val="both"/>
    </w:pPr>
    <w:rPr>
      <w:b w:val="0"/>
      <w:color w:val="auto"/>
      <w:kern w:val="0"/>
      <w:sz w:val="20"/>
      <w:lang w:eastAsia="en-US"/>
    </w:rPr>
  </w:style>
  <w:style w:type="paragraph" w:customStyle="1" w:styleId="Stylepara1NotItalic">
    <w:name w:val="Style para1 + Not Italic"/>
    <w:basedOn w:val="para1"/>
    <w:rsid w:val="002B77A3"/>
    <w:pPr>
      <w:spacing w:before="120"/>
    </w:pPr>
    <w:rPr>
      <w:i/>
    </w:rPr>
  </w:style>
  <w:style w:type="character" w:customStyle="1" w:styleId="Stylepara1NotItalicChar">
    <w:name w:val="Style para1 + Not Italic Char"/>
    <w:rsid w:val="002B77A3"/>
    <w:rPr>
      <w:b/>
      <w:sz w:val="28"/>
      <w:szCs w:val="24"/>
      <w:lang w:val="en-US" w:eastAsia="en-US" w:bidi="ar-SA"/>
    </w:rPr>
  </w:style>
  <w:style w:type="paragraph" w:customStyle="1" w:styleId="Stylepara1Before6pt">
    <w:name w:val="Style para1 + Before:  6 pt"/>
    <w:basedOn w:val="para1"/>
    <w:rsid w:val="002B77A3"/>
    <w:pPr>
      <w:spacing w:before="120"/>
    </w:pPr>
  </w:style>
  <w:style w:type="paragraph" w:customStyle="1" w:styleId="AuthorsInstIJCSS">
    <w:name w:val="Authors_Inst_IJCSS"/>
    <w:basedOn w:val="AuthorsInstitutions"/>
    <w:link w:val="IJCSSAutorZchn"/>
    <w:qFormat/>
    <w:rsid w:val="0049307C"/>
    <w:rPr>
      <w:lang w:val="en-US"/>
    </w:rPr>
  </w:style>
  <w:style w:type="character" w:customStyle="1" w:styleId="IJCSSAutorZchn">
    <w:name w:val="IJCSS_Autor Zchn"/>
    <w:basedOn w:val="AuthorsInstitutionsZchn"/>
    <w:link w:val="AuthorsInstIJCSS"/>
    <w:rsid w:val="0049307C"/>
    <w:rPr>
      <w:i/>
      <w:color w:val="000000"/>
      <w:sz w:val="24"/>
    </w:rPr>
  </w:style>
  <w:style w:type="paragraph" w:customStyle="1" w:styleId="AbstractTextIJCSS">
    <w:name w:val="Abstract_Text_IJCSS"/>
    <w:basedOn w:val="Abstracttext"/>
    <w:link w:val="AbstractTextIJCSSZchn"/>
    <w:qFormat/>
    <w:rsid w:val="0049307C"/>
    <w:pPr>
      <w:suppressAutoHyphens/>
      <w:ind w:left="562" w:right="562"/>
    </w:pPr>
    <w:rPr>
      <w:lang w:val="en-US"/>
    </w:rPr>
  </w:style>
  <w:style w:type="character" w:customStyle="1" w:styleId="AbstractTextIJCSSZchn">
    <w:name w:val="Abstract_Text_IJCSS Zchn"/>
    <w:link w:val="AbstractTextIJCSS"/>
    <w:rsid w:val="0049307C"/>
    <w:rPr>
      <w:color w:val="000000"/>
      <w:sz w:val="24"/>
      <w:lang w:val="en-US" w:eastAsia="de-DE" w:bidi="ar-SA"/>
    </w:rPr>
  </w:style>
  <w:style w:type="paragraph" w:customStyle="1" w:styleId="TextSectionsIJCSS">
    <w:name w:val="Text_Sections_IJCSS"/>
    <w:basedOn w:val="StandardText"/>
    <w:link w:val="TextSectionsIJCSSZchn"/>
    <w:qFormat/>
    <w:rsid w:val="0049307C"/>
    <w:pPr>
      <w:widowControl w:val="0"/>
      <w:suppressAutoHyphens/>
      <w:ind w:right="-137"/>
    </w:pPr>
    <w:rPr>
      <w:lang w:val="en-US"/>
    </w:rPr>
  </w:style>
  <w:style w:type="character" w:customStyle="1" w:styleId="TextSectionsIJCSSZchn">
    <w:name w:val="Text_Sections_IJCSS Zchn"/>
    <w:link w:val="TextSectionsIJCSS"/>
    <w:rsid w:val="0049307C"/>
    <w:rPr>
      <w:color w:val="000000"/>
      <w:sz w:val="24"/>
      <w:lang w:val="en-US" w:eastAsia="de-DE" w:bidi="ar-SA"/>
    </w:rPr>
  </w:style>
  <w:style w:type="paragraph" w:customStyle="1" w:styleId="SectionHeadingIJCSS">
    <w:name w:val="Section_Heading_IJCSS"/>
    <w:basedOn w:val="Heading1"/>
    <w:next w:val="TextSectionsIJCSS"/>
    <w:link w:val="SectionHeadingIJCSSZchn"/>
    <w:qFormat/>
    <w:rsid w:val="0049307C"/>
    <w:rPr>
      <w:lang w:val="en-US"/>
    </w:rPr>
  </w:style>
  <w:style w:type="character" w:customStyle="1" w:styleId="SectionHeadingIJCSSZchn">
    <w:name w:val="Section_Heading_IJCSS Zchn"/>
    <w:link w:val="SectionHeadingIJCSS"/>
    <w:rsid w:val="0049307C"/>
    <w:rPr>
      <w:rFonts w:ascii="Arial" w:hAnsi="Arial"/>
      <w:b/>
      <w:color w:val="000000"/>
      <w:kern w:val="28"/>
      <w:sz w:val="24"/>
      <w:lang w:val="en-US" w:eastAsia="de-DE" w:bidi="ar-SA"/>
    </w:rPr>
  </w:style>
  <w:style w:type="paragraph" w:customStyle="1" w:styleId="SubsectionHeadingIJCSS">
    <w:name w:val="Subsection_Heading_IJCSS"/>
    <w:basedOn w:val="Heading2"/>
    <w:next w:val="TextSectionsIJCSS"/>
    <w:link w:val="SubsectionHeadingIJCSSZchn"/>
    <w:autoRedefine/>
    <w:qFormat/>
    <w:rsid w:val="00616AC3"/>
    <w:pPr>
      <w:spacing w:before="240"/>
    </w:pPr>
  </w:style>
  <w:style w:type="character" w:customStyle="1" w:styleId="SubsectionHeadingIJCSSZchn">
    <w:name w:val="Subsection_Heading_IJCSS Zchn"/>
    <w:basedOn w:val="Heading2Char"/>
    <w:link w:val="SubsectionHeadingIJCSS"/>
    <w:rsid w:val="00616AC3"/>
    <w:rPr>
      <w:rFonts w:ascii="Arial" w:eastAsia="Times" w:hAnsi="Arial"/>
      <w:b/>
      <w:i/>
      <w:sz w:val="24"/>
      <w:lang w:val="en-US" w:eastAsia="de-DE" w:bidi="ar-SA"/>
    </w:rPr>
  </w:style>
  <w:style w:type="paragraph" w:customStyle="1" w:styleId="TableTextIJCSS">
    <w:name w:val="Table_Text_IJCSS"/>
    <w:basedOn w:val="Figurelegend"/>
    <w:link w:val="TableTextIJCSSZchn"/>
    <w:qFormat/>
    <w:rsid w:val="00CF537C"/>
    <w:pPr>
      <w:spacing w:before="240" w:after="120"/>
    </w:pPr>
    <w:rPr>
      <w:lang w:val="en-US"/>
    </w:rPr>
  </w:style>
  <w:style w:type="character" w:customStyle="1" w:styleId="TableTextIJCSSZchn">
    <w:name w:val="Table_Text_IJCSS Zchn"/>
    <w:link w:val="TableTextIJCSS"/>
    <w:rsid w:val="00CF537C"/>
    <w:rPr>
      <w:lang w:val="en-US" w:eastAsia="de-DE" w:bidi="ar-SA"/>
    </w:rPr>
  </w:style>
  <w:style w:type="paragraph" w:customStyle="1" w:styleId="IJCSSTable">
    <w:name w:val="IJCSS_Table"/>
    <w:basedOn w:val="SheadChar"/>
    <w:link w:val="IJCSSTableZchn"/>
    <w:rsid w:val="00A61345"/>
    <w:pPr>
      <w:spacing w:before="0" w:after="0" w:line="240" w:lineRule="auto"/>
      <w:jc w:val="left"/>
    </w:pPr>
    <w:rPr>
      <w:color w:val="000000"/>
    </w:rPr>
  </w:style>
  <w:style w:type="character" w:customStyle="1" w:styleId="IJCSSTableZchn">
    <w:name w:val="IJCSS_Table Zchn"/>
    <w:link w:val="IJCSSTable"/>
    <w:rsid w:val="00A61345"/>
    <w:rPr>
      <w:rFonts w:ascii="Bookman Old Style" w:eastAsia="Times" w:hAnsi="Bookman Old Style" w:cs="Arial"/>
      <w:b/>
      <w:bCs/>
      <w:i/>
      <w:color w:val="000000"/>
      <w:sz w:val="26"/>
      <w:szCs w:val="24"/>
      <w:lang w:val="en-US" w:eastAsia="en-US" w:bidi="ar-SA"/>
    </w:rPr>
  </w:style>
  <w:style w:type="paragraph" w:customStyle="1" w:styleId="AufzhlungAnstrich">
    <w:name w:val="AufzählungAnstrich"/>
    <w:basedOn w:val="Normal"/>
    <w:next w:val="Normal"/>
    <w:rsid w:val="00BE3551"/>
    <w:pPr>
      <w:overflowPunct w:val="0"/>
      <w:autoSpaceDE w:val="0"/>
      <w:autoSpaceDN w:val="0"/>
      <w:adjustRightInd w:val="0"/>
      <w:spacing w:line="320" w:lineRule="exact"/>
      <w:ind w:left="425" w:hanging="425"/>
      <w:textAlignment w:val="baseline"/>
    </w:pPr>
    <w:rPr>
      <w:rFonts w:ascii="Helvetica" w:hAnsi="Helvetica"/>
      <w:sz w:val="26"/>
      <w:szCs w:val="20"/>
      <w:lang w:val="de-DE"/>
    </w:rPr>
  </w:style>
  <w:style w:type="paragraph" w:customStyle="1" w:styleId="AufzhlungNummern">
    <w:name w:val="AufzählungNummern"/>
    <w:basedOn w:val="AufzhlungAnstrich"/>
    <w:next w:val="Normal"/>
    <w:rsid w:val="00BE3551"/>
  </w:style>
  <w:style w:type="paragraph" w:customStyle="1" w:styleId="Zitat1">
    <w:name w:val="Zitat1"/>
    <w:basedOn w:val="Normal"/>
    <w:next w:val="Normal"/>
    <w:rsid w:val="00BE3551"/>
    <w:pPr>
      <w:overflowPunct w:val="0"/>
      <w:autoSpaceDE w:val="0"/>
      <w:autoSpaceDN w:val="0"/>
      <w:adjustRightInd w:val="0"/>
      <w:spacing w:before="120" w:after="240" w:line="240" w:lineRule="exact"/>
      <w:ind w:left="567" w:right="567"/>
      <w:textAlignment w:val="baseline"/>
    </w:pPr>
    <w:rPr>
      <w:rFonts w:ascii="Helvetica" w:hAnsi="Helvetica" w:cs="Helvetica"/>
      <w:sz w:val="20"/>
      <w:szCs w:val="20"/>
      <w:lang w:val="de-DE"/>
    </w:rPr>
  </w:style>
  <w:style w:type="paragraph" w:customStyle="1" w:styleId="AufzhlungStern">
    <w:name w:val="AufzählungStern"/>
    <w:basedOn w:val="AufzhlungAnstrich"/>
    <w:rsid w:val="00BE3551"/>
    <w:pPr>
      <w:ind w:left="567" w:hanging="283"/>
    </w:pPr>
    <w:rPr>
      <w:rFonts w:cs="Helvetica"/>
      <w:szCs w:val="26"/>
    </w:rPr>
  </w:style>
  <w:style w:type="character" w:styleId="Strong">
    <w:name w:val="Strong"/>
    <w:uiPriority w:val="99"/>
    <w:qFormat/>
    <w:rsid w:val="00BE3551"/>
    <w:rPr>
      <w:b/>
      <w:bCs/>
    </w:rPr>
  </w:style>
  <w:style w:type="paragraph" w:customStyle="1" w:styleId="IJCSSHeader">
    <w:name w:val="IJCSS_Header"/>
    <w:basedOn w:val="Title"/>
    <w:link w:val="IJCSSHeaderZchn"/>
    <w:rsid w:val="00745214"/>
    <w:pPr>
      <w:spacing w:before="240" w:after="400"/>
    </w:pPr>
    <w:rPr>
      <w:szCs w:val="36"/>
    </w:rPr>
  </w:style>
  <w:style w:type="character" w:customStyle="1" w:styleId="IJCSSHeaderZchn">
    <w:name w:val="IJCSS_Header Zchn"/>
    <w:link w:val="IJCSSHeader"/>
    <w:rsid w:val="00745214"/>
    <w:rPr>
      <w:rFonts w:ascii="Arial" w:hAnsi="Arial"/>
      <w:b/>
      <w:color w:val="000000"/>
      <w:kern w:val="28"/>
      <w:sz w:val="36"/>
      <w:szCs w:val="36"/>
      <w:lang w:val="en-US" w:eastAsia="de-DE" w:bidi="ar-SA"/>
    </w:rPr>
  </w:style>
  <w:style w:type="paragraph" w:customStyle="1" w:styleId="FormatvorlageAufgezhlt">
    <w:name w:val="Formatvorlage Aufgezählt"/>
    <w:basedOn w:val="Normal"/>
    <w:rsid w:val="00847E97"/>
    <w:pPr>
      <w:numPr>
        <w:numId w:val="14"/>
      </w:numPr>
      <w:overflowPunct w:val="0"/>
      <w:autoSpaceDE w:val="0"/>
      <w:autoSpaceDN w:val="0"/>
      <w:adjustRightInd w:val="0"/>
      <w:ind w:left="714" w:hanging="357"/>
      <w:contextualSpacing/>
      <w:textAlignment w:val="baseline"/>
    </w:pPr>
    <w:rPr>
      <w:szCs w:val="20"/>
      <w:lang w:val="en-US" w:eastAsia="de-AT"/>
    </w:rPr>
  </w:style>
  <w:style w:type="paragraph" w:customStyle="1" w:styleId="IJCSSHeading1">
    <w:name w:val="IJCSS_Heading_1"/>
    <w:basedOn w:val="Title"/>
    <w:link w:val="IJCSSHeading1Zchn"/>
    <w:qFormat/>
    <w:rsid w:val="00DF0803"/>
    <w:pPr>
      <w:overflowPunct w:val="0"/>
      <w:autoSpaceDE w:val="0"/>
      <w:autoSpaceDN w:val="0"/>
      <w:adjustRightInd w:val="0"/>
      <w:spacing w:before="320"/>
      <w:contextualSpacing/>
      <w:textAlignment w:val="baseline"/>
    </w:pPr>
    <w:rPr>
      <w:lang w:eastAsia="de-AT"/>
    </w:rPr>
  </w:style>
  <w:style w:type="character" w:customStyle="1" w:styleId="IJCSSHeading1Zchn">
    <w:name w:val="IJCSS_Heading_1 Zchn"/>
    <w:basedOn w:val="TitleChar"/>
    <w:link w:val="IJCSSHeading1"/>
    <w:rsid w:val="00DF0803"/>
    <w:rPr>
      <w:rFonts w:ascii="Arial" w:hAnsi="Arial"/>
      <w:b/>
      <w:color w:val="000000"/>
      <w:kern w:val="28"/>
      <w:sz w:val="36"/>
      <w:lang w:val="en-US" w:eastAsia="de-DE" w:bidi="ar-SA"/>
    </w:rPr>
  </w:style>
  <w:style w:type="paragraph" w:customStyle="1" w:styleId="Default">
    <w:name w:val="Default"/>
    <w:rsid w:val="009F07B7"/>
    <w:pPr>
      <w:widowControl w:val="0"/>
      <w:autoSpaceDE w:val="0"/>
      <w:autoSpaceDN w:val="0"/>
      <w:adjustRightInd w:val="0"/>
    </w:pPr>
    <w:rPr>
      <w:rFonts w:ascii="MS Mincho" w:eastAsia="MS Mincho" w:hAnsi="Century" w:cs="MS Mincho"/>
      <w:color w:val="000000"/>
      <w:sz w:val="24"/>
      <w:szCs w:val="24"/>
      <w:lang w:val="en-US" w:eastAsia="ja-JP"/>
    </w:rPr>
  </w:style>
  <w:style w:type="paragraph" w:customStyle="1" w:styleId="SubsubsectionHeadingIJCSS">
    <w:name w:val="Subsubsection_Heading_IJCSS"/>
    <w:basedOn w:val="Heading3"/>
    <w:next w:val="TextSectionsIJCSS"/>
    <w:link w:val="SubsubsectionHeadingIJCSSZchn"/>
    <w:qFormat/>
    <w:rsid w:val="003B679C"/>
    <w:pPr>
      <w:numPr>
        <w:ilvl w:val="0"/>
        <w:numId w:val="0"/>
      </w:numPr>
      <w:overflowPunct w:val="0"/>
      <w:autoSpaceDE w:val="0"/>
      <w:autoSpaceDN w:val="0"/>
      <w:adjustRightInd w:val="0"/>
      <w:spacing w:before="200" w:after="80"/>
      <w:contextualSpacing/>
      <w:textAlignment w:val="baseline"/>
    </w:pPr>
    <w:rPr>
      <w:b w:val="0"/>
      <w:i/>
      <w:color w:val="auto"/>
      <w:lang w:eastAsia="de-AT"/>
    </w:rPr>
  </w:style>
  <w:style w:type="character" w:customStyle="1" w:styleId="SubsubsectionHeadingIJCSSZchn">
    <w:name w:val="Subsubsection_Heading_IJCSS Zchn"/>
    <w:link w:val="SubsubsectionHeadingIJCSS"/>
    <w:rsid w:val="003B679C"/>
    <w:rPr>
      <w:i/>
      <w:kern w:val="28"/>
      <w:sz w:val="24"/>
      <w:lang w:eastAsia="de-AT"/>
    </w:rPr>
  </w:style>
  <w:style w:type="paragraph" w:customStyle="1" w:styleId="IJCSSEditorial">
    <w:name w:val="IJCSS_Editorial"/>
    <w:basedOn w:val="Title"/>
    <w:link w:val="IJCSSEditorialZchn"/>
    <w:qFormat/>
    <w:rsid w:val="00B963A1"/>
  </w:style>
  <w:style w:type="character" w:customStyle="1" w:styleId="IJCSSEditorialZchn">
    <w:name w:val="IJCSS_Editorial Zchn"/>
    <w:basedOn w:val="TitleChar"/>
    <w:link w:val="IJCSSEditorial"/>
    <w:rsid w:val="00B963A1"/>
    <w:rPr>
      <w:rFonts w:ascii="Arial" w:hAnsi="Arial"/>
      <w:b/>
      <w:color w:val="000000"/>
      <w:kern w:val="28"/>
      <w:sz w:val="36"/>
      <w:lang w:val="en-US" w:eastAsia="de-DE" w:bidi="ar-SA"/>
    </w:rPr>
  </w:style>
  <w:style w:type="paragraph" w:customStyle="1" w:styleId="APAAuthor">
    <w:name w:val="APA Author"/>
    <w:basedOn w:val="Normal"/>
    <w:rsid w:val="00B963A1"/>
    <w:pPr>
      <w:spacing w:after="0" w:line="480" w:lineRule="auto"/>
      <w:jc w:val="center"/>
    </w:pPr>
    <w:rPr>
      <w:rFonts w:eastAsia="PMingLiU"/>
      <w:szCs w:val="20"/>
      <w:lang w:val="en-US" w:eastAsia="en-US"/>
    </w:rPr>
  </w:style>
  <w:style w:type="paragraph" w:customStyle="1" w:styleId="APABodyText">
    <w:name w:val="APA Body Text"/>
    <w:basedOn w:val="Normal"/>
    <w:rsid w:val="00B963A1"/>
    <w:pPr>
      <w:spacing w:after="0" w:line="480" w:lineRule="auto"/>
      <w:ind w:firstLine="397"/>
      <w:jc w:val="left"/>
    </w:pPr>
    <w:rPr>
      <w:rFonts w:eastAsia="PMingLiU"/>
      <w:szCs w:val="20"/>
      <w:lang w:val="en-US" w:eastAsia="en-US"/>
    </w:rPr>
  </w:style>
  <w:style w:type="character" w:customStyle="1" w:styleId="clsblurb">
    <w:name w:val="clsblurb"/>
    <w:basedOn w:val="DefaultParagraphFont"/>
    <w:rsid w:val="00B963A1"/>
  </w:style>
  <w:style w:type="paragraph" w:customStyle="1" w:styleId="IJCSSReferences">
    <w:name w:val="IJCSS_References"/>
    <w:basedOn w:val="References"/>
    <w:link w:val="IJCSSReferencesZchn"/>
    <w:rsid w:val="00B963A1"/>
    <w:pPr>
      <w:spacing w:after="0"/>
    </w:pPr>
    <w:rPr>
      <w:lang w:val="en-US"/>
    </w:rPr>
  </w:style>
  <w:style w:type="character" w:customStyle="1" w:styleId="IJCSSReferencesZchn">
    <w:name w:val="IJCSS_References Zchn"/>
    <w:link w:val="IJCSSReferences"/>
    <w:rsid w:val="00B963A1"/>
    <w:rPr>
      <w:sz w:val="24"/>
      <w:lang w:val="en-US" w:eastAsia="de-DE" w:bidi="ar-SA"/>
    </w:rPr>
  </w:style>
  <w:style w:type="paragraph" w:customStyle="1" w:styleId="AbstractHeaderIJCSS">
    <w:name w:val="Abstract_Header_IJCSS"/>
    <w:basedOn w:val="Abstracttitle"/>
    <w:link w:val="AbstractHeaderIJCSSZchn"/>
    <w:qFormat/>
    <w:rsid w:val="00B963A1"/>
    <w:pPr>
      <w:suppressAutoHyphens/>
      <w:jc w:val="left"/>
    </w:pPr>
    <w:rPr>
      <w:lang w:val="en-GB"/>
    </w:rPr>
  </w:style>
  <w:style w:type="character" w:customStyle="1" w:styleId="AbstractHeaderIJCSSZchn">
    <w:name w:val="Abstract_Header_IJCSS Zchn"/>
    <w:link w:val="AbstractHeaderIJCSS"/>
    <w:rsid w:val="00B963A1"/>
    <w:rPr>
      <w:rFonts w:ascii="Arial" w:hAnsi="Arial"/>
      <w:b/>
      <w:sz w:val="24"/>
      <w:lang w:val="en-GB"/>
    </w:rPr>
  </w:style>
  <w:style w:type="paragraph" w:customStyle="1" w:styleId="Header1">
    <w:name w:val="Header 1"/>
    <w:basedOn w:val="Normal"/>
    <w:rsid w:val="00B963A1"/>
    <w:pPr>
      <w:numPr>
        <w:numId w:val="15"/>
      </w:numPr>
      <w:spacing w:before="240" w:line="240" w:lineRule="exact"/>
      <w:ind w:left="357" w:hanging="357"/>
      <w:jc w:val="left"/>
    </w:pPr>
    <w:rPr>
      <w:rFonts w:eastAsia="SimSun"/>
      <w:b/>
      <w:bCs/>
      <w:sz w:val="28"/>
      <w:szCs w:val="28"/>
      <w:lang w:val="en-US" w:eastAsia="zh-CN"/>
    </w:rPr>
  </w:style>
  <w:style w:type="paragraph" w:customStyle="1" w:styleId="Header2">
    <w:name w:val="Header 2"/>
    <w:basedOn w:val="Header1"/>
    <w:autoRedefine/>
    <w:rsid w:val="00B963A1"/>
    <w:pPr>
      <w:numPr>
        <w:ilvl w:val="1"/>
      </w:numPr>
      <w:spacing w:after="0"/>
      <w:ind w:left="607" w:hanging="607"/>
    </w:pPr>
    <w:rPr>
      <w:sz w:val="24"/>
    </w:rPr>
  </w:style>
  <w:style w:type="paragraph" w:customStyle="1" w:styleId="Affiliation2">
    <w:name w:val="Affiliation 2"/>
    <w:basedOn w:val="Heading1"/>
    <w:rsid w:val="00B963A1"/>
    <w:pPr>
      <w:keepLines w:val="0"/>
      <w:spacing w:before="0" w:after="240" w:line="240" w:lineRule="auto"/>
      <w:jc w:val="center"/>
    </w:pPr>
    <w:rPr>
      <w:rFonts w:ascii="Times New Roman" w:eastAsia="SimSun" w:hAnsi="Times New Roman"/>
      <w:b w:val="0"/>
      <w:color w:val="auto"/>
      <w:kern w:val="0"/>
      <w:sz w:val="22"/>
      <w:lang w:val="en-US" w:eastAsia="zh-CN"/>
    </w:rPr>
  </w:style>
  <w:style w:type="paragraph" w:customStyle="1" w:styleId="Char">
    <w:name w:val="Char"/>
    <w:basedOn w:val="Normal"/>
    <w:autoRedefine/>
    <w:rsid w:val="00B963A1"/>
    <w:pPr>
      <w:spacing w:after="160" w:line="240" w:lineRule="exact"/>
      <w:jc w:val="left"/>
    </w:pPr>
    <w:rPr>
      <w:rFonts w:ascii="Verdana" w:eastAsia="FangSong_GB2312" w:hAnsi="Verdana"/>
      <w:szCs w:val="20"/>
      <w:lang w:val="en-US" w:eastAsia="en-US"/>
    </w:rPr>
  </w:style>
  <w:style w:type="paragraph" w:customStyle="1" w:styleId="CharCharChar">
    <w:name w:val="Char Char Char"/>
    <w:basedOn w:val="Normal"/>
    <w:autoRedefine/>
    <w:rsid w:val="00B963A1"/>
    <w:pPr>
      <w:spacing w:after="160" w:line="240" w:lineRule="exact"/>
      <w:jc w:val="left"/>
    </w:pPr>
    <w:rPr>
      <w:rFonts w:ascii="Verdana" w:eastAsia="FangSong_GB2312" w:hAnsi="Verdana"/>
      <w:szCs w:val="20"/>
      <w:lang w:val="en-US" w:eastAsia="en-US"/>
    </w:rPr>
  </w:style>
  <w:style w:type="paragraph" w:customStyle="1" w:styleId="GF">
    <w:name w:val="GF报告正文"/>
    <w:basedOn w:val="Normal"/>
    <w:rsid w:val="00B963A1"/>
    <w:pPr>
      <w:spacing w:after="0" w:line="360" w:lineRule="atLeast"/>
      <w:ind w:firstLine="432"/>
      <w:jc w:val="left"/>
    </w:pPr>
    <w:rPr>
      <w:rFonts w:ascii="SimSun" w:eastAsia="SimSun"/>
      <w:sz w:val="21"/>
      <w:szCs w:val="20"/>
      <w:lang w:val="en-US" w:eastAsia="zh-CN"/>
    </w:rPr>
  </w:style>
  <w:style w:type="character" w:customStyle="1" w:styleId="longtext">
    <w:name w:val="long_text"/>
    <w:basedOn w:val="DefaultParagraphFont"/>
    <w:rsid w:val="00B963A1"/>
  </w:style>
  <w:style w:type="character" w:customStyle="1" w:styleId="datatitle1">
    <w:name w:val="datatitle1"/>
    <w:rsid w:val="00B963A1"/>
    <w:rPr>
      <w:b/>
      <w:bCs/>
      <w:color w:val="10619F"/>
      <w:sz w:val="18"/>
      <w:szCs w:val="18"/>
    </w:rPr>
  </w:style>
  <w:style w:type="character" w:customStyle="1" w:styleId="datatitle">
    <w:name w:val="datatitle"/>
    <w:basedOn w:val="DefaultParagraphFont"/>
    <w:rsid w:val="00B963A1"/>
  </w:style>
  <w:style w:type="character" w:customStyle="1" w:styleId="gsa1">
    <w:name w:val="gs_a1"/>
    <w:rsid w:val="00B963A1"/>
    <w:rPr>
      <w:color w:val="008000"/>
    </w:rPr>
  </w:style>
  <w:style w:type="character" w:customStyle="1" w:styleId="sehl">
    <w:name w:val="sehl"/>
    <w:rsid w:val="00B963A1"/>
    <w:rPr>
      <w:color w:val="FFFFFF"/>
      <w:shd w:val="clear" w:color="auto" w:fill="FF0000"/>
    </w:rPr>
  </w:style>
  <w:style w:type="paragraph" w:customStyle="1" w:styleId="bullet">
    <w:name w:val="bullet"/>
    <w:basedOn w:val="Normal"/>
    <w:rsid w:val="00B963A1"/>
    <w:pPr>
      <w:numPr>
        <w:numId w:val="1"/>
      </w:numPr>
      <w:spacing w:after="5" w:line="280" w:lineRule="exact"/>
      <w:ind w:left="646" w:hanging="220"/>
    </w:pPr>
    <w:rPr>
      <w:rFonts w:eastAsia="SimSun"/>
      <w:sz w:val="22"/>
      <w:szCs w:val="20"/>
      <w:lang w:val="en-US" w:eastAsia="zh-CN"/>
    </w:rPr>
  </w:style>
  <w:style w:type="paragraph" w:customStyle="1" w:styleId="KeywordsIJCSS">
    <w:name w:val="Keywords_IJCSS"/>
    <w:basedOn w:val="Keywords"/>
    <w:link w:val="KeywordsIJCSSZchn"/>
    <w:qFormat/>
    <w:rsid w:val="00880F9E"/>
    <w:pPr>
      <w:spacing w:before="240"/>
    </w:pPr>
  </w:style>
  <w:style w:type="character" w:customStyle="1" w:styleId="KeywordsIJCSSZchn">
    <w:name w:val="Keywords_IJCSS Zchn"/>
    <w:link w:val="KeywordsIJCSS"/>
    <w:rsid w:val="00880F9E"/>
    <w:rPr>
      <w:caps/>
      <w:color w:val="000000"/>
      <w:sz w:val="24"/>
      <w:lang w:val="en-GB" w:eastAsia="de-DE"/>
    </w:rPr>
  </w:style>
  <w:style w:type="paragraph" w:customStyle="1" w:styleId="TFBodyText">
    <w:name w:val="T&amp;F Body Text"/>
    <w:basedOn w:val="Normal"/>
    <w:rsid w:val="004627EA"/>
    <w:pPr>
      <w:tabs>
        <w:tab w:val="left" w:pos="450"/>
      </w:tabs>
      <w:spacing w:after="0" w:line="220" w:lineRule="exact"/>
    </w:pPr>
    <w:rPr>
      <w:rFonts w:ascii="Times" w:hAnsi="Times"/>
      <w:sz w:val="20"/>
      <w:szCs w:val="20"/>
      <w:lang w:val="en-GB" w:eastAsia="en-GB"/>
    </w:rPr>
  </w:style>
  <w:style w:type="paragraph" w:customStyle="1" w:styleId="Titel1">
    <w:name w:val="Titel1"/>
    <w:rsid w:val="00110D5C"/>
    <w:pPr>
      <w:keepNext/>
      <w:keepLines/>
      <w:spacing w:before="360" w:after="240"/>
      <w:jc w:val="center"/>
    </w:pPr>
    <w:rPr>
      <w:rFonts w:ascii="Times New Roman Bold" w:eastAsia="ヒラギノ角ゴ Pro W3" w:hAnsi="Times New Roman Bold"/>
      <w:color w:val="000000"/>
      <w:kern w:val="28"/>
      <w:sz w:val="36"/>
      <w:lang w:eastAsia="ja-JP"/>
    </w:rPr>
  </w:style>
  <w:style w:type="paragraph" w:customStyle="1" w:styleId="Standard1">
    <w:name w:val="Standard1"/>
    <w:rsid w:val="00110D5C"/>
    <w:rPr>
      <w:rFonts w:eastAsia="ヒラギノ角ゴ Pro W3"/>
      <w:color w:val="000000"/>
      <w:sz w:val="24"/>
      <w:lang w:eastAsia="ja-JP"/>
    </w:rPr>
  </w:style>
  <w:style w:type="paragraph" w:customStyle="1" w:styleId="IJCSSRef">
    <w:name w:val="IJCSS_Ref"/>
    <w:basedOn w:val="References"/>
    <w:link w:val="IJCSSRefZchn"/>
    <w:rsid w:val="00B33FB8"/>
    <w:rPr>
      <w:lang w:eastAsia="ja-JP"/>
    </w:rPr>
  </w:style>
  <w:style w:type="character" w:customStyle="1" w:styleId="IJCSSRefZchn">
    <w:name w:val="IJCSS_Ref Zchn"/>
    <w:link w:val="IJCSSRef"/>
    <w:rsid w:val="00B33FB8"/>
    <w:rPr>
      <w:sz w:val="24"/>
      <w:lang w:val="en-GB" w:eastAsia="ja-JP" w:bidi="ar-SA"/>
    </w:rPr>
  </w:style>
  <w:style w:type="paragraph" w:customStyle="1" w:styleId="IJCSSReference">
    <w:name w:val="IJCSS_Reference"/>
    <w:basedOn w:val="IJCSSRef"/>
    <w:link w:val="IJCSSReferenceZchn"/>
    <w:rsid w:val="00F643DF"/>
  </w:style>
  <w:style w:type="character" w:customStyle="1" w:styleId="IJCSSReferenceZchn">
    <w:name w:val="IJCSS_Reference Zchn"/>
    <w:basedOn w:val="IJCSSRefZchn"/>
    <w:link w:val="IJCSSReference"/>
    <w:rsid w:val="00F643DF"/>
    <w:rPr>
      <w:sz w:val="24"/>
      <w:lang w:val="en-GB" w:eastAsia="ja-JP" w:bidi="ar-SA"/>
    </w:rPr>
  </w:style>
  <w:style w:type="paragraph" w:customStyle="1" w:styleId="ReferencesIJCSS">
    <w:name w:val="References_IJCSS"/>
    <w:basedOn w:val="References"/>
    <w:link w:val="ReferencesIJCSSZchn"/>
    <w:qFormat/>
    <w:rsid w:val="00F643DF"/>
    <w:pPr>
      <w:overflowPunct w:val="0"/>
      <w:autoSpaceDE w:val="0"/>
      <w:autoSpaceDN w:val="0"/>
      <w:adjustRightInd w:val="0"/>
      <w:spacing w:after="0"/>
      <w:textAlignment w:val="baseline"/>
    </w:pPr>
    <w:rPr>
      <w:lang w:val="en-US"/>
    </w:rPr>
  </w:style>
  <w:style w:type="character" w:customStyle="1" w:styleId="ReferencesIJCSSZchn">
    <w:name w:val="References_IJCSS Zchn"/>
    <w:link w:val="ReferencesIJCSS"/>
    <w:rsid w:val="00F643DF"/>
    <w:rPr>
      <w:sz w:val="24"/>
      <w:lang w:val="en-US" w:eastAsia="de-DE" w:bidi="ar-SA"/>
    </w:rPr>
  </w:style>
  <w:style w:type="paragraph" w:customStyle="1" w:styleId="content">
    <w:name w:val="content"/>
    <w:basedOn w:val="Normal"/>
    <w:rsid w:val="005B75B2"/>
    <w:pPr>
      <w:spacing w:before="100" w:beforeAutospacing="1" w:after="100" w:afterAutospacing="1"/>
      <w:jc w:val="left"/>
    </w:pPr>
    <w:rPr>
      <w:rFonts w:ascii="Times" w:hAnsi="Times"/>
      <w:sz w:val="20"/>
      <w:szCs w:val="20"/>
      <w:lang w:val="en-AU" w:eastAsia="en-US"/>
    </w:rPr>
  </w:style>
  <w:style w:type="character" w:customStyle="1" w:styleId="citationweb">
    <w:name w:val="citation web"/>
    <w:basedOn w:val="DefaultParagraphFont"/>
    <w:rsid w:val="005B75B2"/>
  </w:style>
  <w:style w:type="character" w:customStyle="1" w:styleId="reference-accessdate">
    <w:name w:val="reference-accessdate"/>
    <w:basedOn w:val="DefaultParagraphFont"/>
    <w:rsid w:val="005B75B2"/>
  </w:style>
  <w:style w:type="character" w:customStyle="1" w:styleId="etalia">
    <w:name w:val="etalia"/>
    <w:basedOn w:val="DefaultParagraphFont"/>
    <w:rsid w:val="005B75B2"/>
  </w:style>
  <w:style w:type="character" w:customStyle="1" w:styleId="contribution">
    <w:name w:val="contribution"/>
    <w:basedOn w:val="DefaultParagraphFont"/>
    <w:rsid w:val="005B75B2"/>
  </w:style>
  <w:style w:type="paragraph" w:customStyle="1" w:styleId="FigureTextIJCSS">
    <w:name w:val="Figure_Text_IJCSS"/>
    <w:basedOn w:val="Figurelegend"/>
    <w:link w:val="FigureTextIJCSSZchn"/>
    <w:qFormat/>
    <w:rsid w:val="00655697"/>
    <w:rPr>
      <w:lang w:val="en-US"/>
    </w:rPr>
  </w:style>
  <w:style w:type="character" w:customStyle="1" w:styleId="FigureTextIJCSSZchn">
    <w:name w:val="Figure_Text_IJCSS Zchn"/>
    <w:link w:val="FigureTextIJCSS"/>
    <w:rsid w:val="00655697"/>
    <w:rPr>
      <w:lang w:val="en-US" w:eastAsia="de-DE"/>
    </w:rPr>
  </w:style>
  <w:style w:type="paragraph" w:customStyle="1" w:styleId="TitleIJCSS">
    <w:name w:val="Title_IJCSS"/>
    <w:basedOn w:val="Title"/>
    <w:link w:val="TitleIJCSSZchn"/>
    <w:qFormat/>
    <w:rsid w:val="007F6253"/>
    <w:pPr>
      <w:overflowPunct w:val="0"/>
      <w:autoSpaceDE w:val="0"/>
      <w:autoSpaceDN w:val="0"/>
      <w:adjustRightInd w:val="0"/>
      <w:spacing w:before="320"/>
      <w:contextualSpacing/>
      <w:textAlignment w:val="baseline"/>
    </w:pPr>
    <w:rPr>
      <w:lang w:eastAsia="de-AT"/>
    </w:rPr>
  </w:style>
  <w:style w:type="character" w:customStyle="1" w:styleId="TitleIJCSSZchn">
    <w:name w:val="Title_IJCSS Zchn"/>
    <w:basedOn w:val="TitleChar"/>
    <w:link w:val="TitleIJCSS"/>
    <w:rsid w:val="007F6253"/>
    <w:rPr>
      <w:rFonts w:ascii="Arial" w:hAnsi="Arial"/>
      <w:b/>
      <w:color w:val="000000"/>
      <w:kern w:val="28"/>
      <w:sz w:val="36"/>
      <w:lang w:val="en-US" w:eastAsia="de-DE" w:bidi="ar-SA"/>
    </w:rPr>
  </w:style>
  <w:style w:type="character" w:customStyle="1" w:styleId="subheading">
    <w:name w:val="subheading"/>
    <w:basedOn w:val="DefaultParagraphFont"/>
    <w:rsid w:val="007F6253"/>
  </w:style>
  <w:style w:type="table" w:customStyle="1" w:styleId="MittlereListe11">
    <w:name w:val="Mittlere Liste 11"/>
    <w:basedOn w:val="TableNormal"/>
    <w:uiPriority w:val="65"/>
    <w:rsid w:val="008A1DC2"/>
    <w:rPr>
      <w:color w:val="000000"/>
    </w:rPr>
    <w:tblPr>
      <w:tblStyleRowBandSize w:val="1"/>
      <w:tblStyleColBandSize w:val="1"/>
      <w:tblBorders>
        <w:top w:val="single" w:sz="8" w:space="0" w:color="000000"/>
        <w:bottom w:val="single" w:sz="8" w:space="0" w:color="000000"/>
      </w:tblBorders>
    </w:tblPr>
    <w:tblStylePr w:type="firstRow">
      <w:rPr>
        <w:rFonts w:ascii="Cambria" w:eastAsia="Times New Roman" w:hAnsi="Cambria"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paragraph" w:customStyle="1" w:styleId="dvsStandardtext">
    <w:name w:val="dvs_Standardtext"/>
    <w:basedOn w:val="Normal"/>
    <w:link w:val="dvsStandardtextChar"/>
    <w:uiPriority w:val="99"/>
    <w:rsid w:val="009A2797"/>
    <w:pPr>
      <w:overflowPunct w:val="0"/>
      <w:autoSpaceDE w:val="0"/>
      <w:autoSpaceDN w:val="0"/>
      <w:adjustRightInd w:val="0"/>
      <w:spacing w:after="0" w:line="320" w:lineRule="exact"/>
      <w:textAlignment w:val="baseline"/>
    </w:pPr>
    <w:rPr>
      <w:rFonts w:ascii="Arial" w:hAnsi="Arial"/>
      <w:sz w:val="26"/>
      <w:lang w:val="de-DE"/>
    </w:rPr>
  </w:style>
  <w:style w:type="character" w:customStyle="1" w:styleId="dvsStandardtextChar">
    <w:name w:val="dvs_Standardtext Char"/>
    <w:link w:val="dvsStandardtext"/>
    <w:uiPriority w:val="99"/>
    <w:locked/>
    <w:rsid w:val="009A2797"/>
    <w:rPr>
      <w:rFonts w:ascii="Arial" w:hAnsi="Arial"/>
      <w:sz w:val="26"/>
      <w:szCs w:val="24"/>
      <w:lang w:val="de-DE" w:eastAsia="de-DE"/>
    </w:rPr>
  </w:style>
  <w:style w:type="paragraph" w:customStyle="1" w:styleId="Verfasser">
    <w:name w:val="Verfasser"/>
    <w:basedOn w:val="Normal"/>
    <w:next w:val="Normal"/>
    <w:rsid w:val="009B3B43"/>
    <w:pPr>
      <w:overflowPunct w:val="0"/>
      <w:autoSpaceDE w:val="0"/>
      <w:autoSpaceDN w:val="0"/>
      <w:adjustRightInd w:val="0"/>
      <w:spacing w:after="240"/>
      <w:jc w:val="left"/>
      <w:textAlignment w:val="baseline"/>
    </w:pPr>
    <w:rPr>
      <w:rFonts w:ascii="Helvetica" w:hAnsi="Helvetica"/>
      <w:smallCaps/>
      <w:sz w:val="32"/>
      <w:szCs w:val="20"/>
      <w:lang w:val="de-DE"/>
    </w:rPr>
  </w:style>
  <w:style w:type="paragraph" w:customStyle="1" w:styleId="a0">
    <w:uiPriority w:val="59"/>
    <w:rsid w:val="00901A5C"/>
  </w:style>
  <w:style w:type="character" w:styleId="PlaceholderText">
    <w:name w:val="Placeholder Text"/>
    <w:uiPriority w:val="99"/>
    <w:semiHidden/>
    <w:rsid w:val="00901A5C"/>
    <w:rPr>
      <w:color w:val="808080"/>
    </w:rPr>
  </w:style>
  <w:style w:type="paragraph" w:customStyle="1" w:styleId="IJCSSChapter">
    <w:name w:val="IJCSS_Chapter"/>
    <w:basedOn w:val="StandardText"/>
    <w:link w:val="IJCSSChapterZchn"/>
    <w:qFormat/>
    <w:rsid w:val="002F7279"/>
    <w:pPr>
      <w:widowControl w:val="0"/>
      <w:suppressAutoHyphens/>
      <w:ind w:right="-137"/>
    </w:pPr>
    <w:rPr>
      <w:lang w:val="en-US" w:eastAsia="x-none"/>
    </w:rPr>
  </w:style>
  <w:style w:type="character" w:customStyle="1" w:styleId="IJCSSChapterZchn">
    <w:name w:val="IJCSS_Chapter Zchn"/>
    <w:link w:val="IJCSSChapter"/>
    <w:rsid w:val="002F7279"/>
    <w:rPr>
      <w:color w:val="000000"/>
      <w:sz w:val="24"/>
      <w:lang w:val="en-US"/>
    </w:rPr>
  </w:style>
  <w:style w:type="paragraph" w:customStyle="1" w:styleId="IJCSSAutor">
    <w:name w:val="IJCSS_Autor"/>
    <w:basedOn w:val="AuthorsInstitutions"/>
    <w:qFormat/>
    <w:rsid w:val="002F7279"/>
    <w:rPr>
      <w:lang w:val="en-US"/>
    </w:rPr>
  </w:style>
  <w:style w:type="paragraph" w:customStyle="1" w:styleId="IJCSSAbstract">
    <w:name w:val="IJCSS_Abstract"/>
    <w:basedOn w:val="Abstracttext"/>
    <w:link w:val="IJCSSAbstractZchn"/>
    <w:qFormat/>
    <w:rsid w:val="002F7279"/>
    <w:pPr>
      <w:suppressAutoHyphens/>
      <w:ind w:left="562" w:right="562"/>
    </w:pPr>
    <w:rPr>
      <w:lang w:val="en-US" w:eastAsia="x-none"/>
    </w:rPr>
  </w:style>
  <w:style w:type="character" w:customStyle="1" w:styleId="IJCSSAbstractZchn">
    <w:name w:val="IJCSS_Abstract Zchn"/>
    <w:link w:val="IJCSSAbstract"/>
    <w:rsid w:val="002F7279"/>
    <w:rPr>
      <w:color w:val="000000"/>
      <w:sz w:val="24"/>
      <w:lang w:val="en-US"/>
    </w:rPr>
  </w:style>
  <w:style w:type="paragraph" w:customStyle="1" w:styleId="IJCSSChapterHeeading">
    <w:name w:val="IJCSS_Chapter_Heeading"/>
    <w:basedOn w:val="Heading1"/>
    <w:link w:val="IJCSSChapterHeeadingZchn"/>
    <w:qFormat/>
    <w:rsid w:val="002F7279"/>
    <w:rPr>
      <w:lang w:val="en-US" w:eastAsia="x-none"/>
    </w:rPr>
  </w:style>
  <w:style w:type="character" w:customStyle="1" w:styleId="IJCSSChapterHeeadingZchn">
    <w:name w:val="IJCSS_Chapter_Heeading Zchn"/>
    <w:link w:val="IJCSSChapterHeeading"/>
    <w:rsid w:val="002F7279"/>
    <w:rPr>
      <w:rFonts w:ascii="Arial" w:hAnsi="Arial"/>
      <w:b/>
      <w:color w:val="000000"/>
      <w:kern w:val="28"/>
      <w:sz w:val="24"/>
      <w:lang w:val="en-US"/>
    </w:rPr>
  </w:style>
  <w:style w:type="paragraph" w:customStyle="1" w:styleId="IJCSSSubchapterHeader">
    <w:name w:val="IJCSS_Subchapter_Header"/>
    <w:basedOn w:val="Heading2"/>
    <w:link w:val="IJCSSSubchapterHeaderZchn"/>
    <w:autoRedefine/>
    <w:qFormat/>
    <w:rsid w:val="000406B0"/>
    <w:pPr>
      <w:spacing w:before="240"/>
    </w:pPr>
    <w:rPr>
      <w:lang w:eastAsia="x-none"/>
    </w:rPr>
  </w:style>
  <w:style w:type="character" w:customStyle="1" w:styleId="IJCSSSubchapterHeaderZchn">
    <w:name w:val="IJCSS_Subchapter_Header Zchn"/>
    <w:link w:val="IJCSSSubchapterHeader"/>
    <w:rsid w:val="000406B0"/>
    <w:rPr>
      <w:rFonts w:ascii="Arial" w:eastAsia="Times" w:hAnsi="Arial"/>
      <w:b/>
      <w:i/>
      <w:sz w:val="24"/>
      <w:lang w:val="en-US" w:eastAsia="x-none"/>
    </w:rPr>
  </w:style>
  <w:style w:type="paragraph" w:customStyle="1" w:styleId="IJCSSTable1">
    <w:name w:val="IJCSS_Table1"/>
    <w:basedOn w:val="Figurelegend"/>
    <w:link w:val="IJCSSTable1Zchn"/>
    <w:qFormat/>
    <w:rsid w:val="00810A5B"/>
    <w:pPr>
      <w:spacing w:before="240" w:after="120"/>
      <w:ind w:left="737" w:hanging="737"/>
    </w:pPr>
    <w:rPr>
      <w:lang w:val="en-US" w:eastAsia="x-none"/>
    </w:rPr>
  </w:style>
  <w:style w:type="character" w:customStyle="1" w:styleId="IJCSSTable1Zchn">
    <w:name w:val="IJCSS_Table1 Zchn"/>
    <w:link w:val="IJCSSTable1"/>
    <w:rsid w:val="00810A5B"/>
    <w:rPr>
      <w:lang w:val="en-US" w:eastAsia="x-none"/>
    </w:rPr>
  </w:style>
  <w:style w:type="paragraph" w:customStyle="1" w:styleId="IJCSSSubsubchapter">
    <w:name w:val="IJCSS_Subsubchapter"/>
    <w:basedOn w:val="Heading2"/>
    <w:link w:val="IJCSSSubsubchapterZchn"/>
    <w:qFormat/>
    <w:rsid w:val="002F7279"/>
    <w:pPr>
      <w:keepLines/>
      <w:overflowPunct w:val="0"/>
      <w:autoSpaceDE w:val="0"/>
      <w:autoSpaceDN w:val="0"/>
      <w:adjustRightInd w:val="0"/>
      <w:spacing w:before="200" w:after="80" w:line="288" w:lineRule="auto"/>
      <w:contextualSpacing/>
      <w:textAlignment w:val="baseline"/>
    </w:pPr>
    <w:rPr>
      <w:b w:val="0"/>
      <w:kern w:val="28"/>
      <w:lang w:eastAsia="de-AT"/>
    </w:rPr>
  </w:style>
  <w:style w:type="character" w:customStyle="1" w:styleId="IJCSSSubsubchapterZchn">
    <w:name w:val="IJCSS_Subsubchapter Zchn"/>
    <w:link w:val="IJCSSSubsubchapter"/>
    <w:rsid w:val="002F7279"/>
    <w:rPr>
      <w:rFonts w:ascii="Arial" w:eastAsia="Times" w:hAnsi="Arial"/>
      <w:i/>
      <w:kern w:val="28"/>
      <w:sz w:val="24"/>
      <w:lang w:val="en-US" w:eastAsia="de-AT"/>
    </w:rPr>
  </w:style>
  <w:style w:type="paragraph" w:customStyle="1" w:styleId="IJCSSAbstractHeader">
    <w:name w:val="IJCSS_Abstract_Header"/>
    <w:basedOn w:val="Abstracttitle"/>
    <w:link w:val="IJCSSAbstractHeaderZchn"/>
    <w:qFormat/>
    <w:rsid w:val="002F7279"/>
    <w:pPr>
      <w:suppressAutoHyphens/>
      <w:jc w:val="left"/>
    </w:pPr>
    <w:rPr>
      <w:lang w:val="en-GB"/>
    </w:rPr>
  </w:style>
  <w:style w:type="character" w:customStyle="1" w:styleId="IJCSSAbstractHeaderZchn">
    <w:name w:val="IJCSS_Abstract_Header Zchn"/>
    <w:link w:val="IJCSSAbstractHeader"/>
    <w:rsid w:val="002F7279"/>
    <w:rPr>
      <w:rFonts w:ascii="Arial" w:hAnsi="Arial"/>
      <w:b/>
      <w:sz w:val="24"/>
      <w:lang w:val="en-GB"/>
    </w:rPr>
  </w:style>
  <w:style w:type="paragraph" w:customStyle="1" w:styleId="IJCSSKeywords">
    <w:name w:val="IJCSS_Keywords"/>
    <w:basedOn w:val="Keywords"/>
    <w:link w:val="IJCSSKeywordsZchn"/>
    <w:qFormat/>
    <w:rsid w:val="002F7279"/>
    <w:pPr>
      <w:spacing w:before="240"/>
    </w:pPr>
    <w:rPr>
      <w:lang w:eastAsia="x-none"/>
    </w:rPr>
  </w:style>
  <w:style w:type="character" w:customStyle="1" w:styleId="IJCSSKeywordsZchn">
    <w:name w:val="IJCSS_Keywords Zchn"/>
    <w:link w:val="IJCSSKeywords"/>
    <w:rsid w:val="002F7279"/>
    <w:rPr>
      <w:caps/>
      <w:color w:val="000000"/>
      <w:sz w:val="24"/>
      <w:lang w:val="en-GB"/>
    </w:rPr>
  </w:style>
  <w:style w:type="paragraph" w:customStyle="1" w:styleId="IJCSSRefer">
    <w:name w:val="IJCSS_Refer"/>
    <w:basedOn w:val="References"/>
    <w:link w:val="IJCSSReferZchn"/>
    <w:qFormat/>
    <w:rsid w:val="002F7279"/>
    <w:pPr>
      <w:overflowPunct w:val="0"/>
      <w:autoSpaceDE w:val="0"/>
      <w:autoSpaceDN w:val="0"/>
      <w:adjustRightInd w:val="0"/>
      <w:spacing w:after="0"/>
      <w:textAlignment w:val="baseline"/>
    </w:pPr>
    <w:rPr>
      <w:lang w:val="en-US" w:eastAsia="x-none"/>
    </w:rPr>
  </w:style>
  <w:style w:type="character" w:customStyle="1" w:styleId="IJCSSReferZchn">
    <w:name w:val="IJCSS_Refer Zchn"/>
    <w:link w:val="IJCSSRefer"/>
    <w:rsid w:val="002F7279"/>
    <w:rPr>
      <w:sz w:val="24"/>
      <w:lang w:val="en-US"/>
    </w:rPr>
  </w:style>
  <w:style w:type="paragraph" w:customStyle="1" w:styleId="IJCSSFigure">
    <w:name w:val="IJCSS_Figure"/>
    <w:basedOn w:val="Figurelegend"/>
    <w:link w:val="IJCSSFigureZchn"/>
    <w:qFormat/>
    <w:rsid w:val="00F2141A"/>
    <w:pPr>
      <w:ind w:left="851" w:hanging="851"/>
    </w:pPr>
    <w:rPr>
      <w:lang w:val="en-US" w:eastAsia="x-none"/>
    </w:rPr>
  </w:style>
  <w:style w:type="character" w:customStyle="1" w:styleId="IJCSSFigureZchn">
    <w:name w:val="IJCSS_Figure Zchn"/>
    <w:link w:val="IJCSSFigure"/>
    <w:rsid w:val="00F2141A"/>
    <w:rPr>
      <w:lang w:val="en-US" w:eastAsia="x-none"/>
    </w:rPr>
  </w:style>
  <w:style w:type="character" w:customStyle="1" w:styleId="ParagraphChar">
    <w:name w:val="Paragraph Char"/>
    <w:link w:val="Paragraph"/>
    <w:locked/>
    <w:rsid w:val="002F7279"/>
    <w:rPr>
      <w:sz w:val="24"/>
    </w:rPr>
  </w:style>
  <w:style w:type="paragraph" w:customStyle="1" w:styleId="Paragraph">
    <w:name w:val="Paragraph"/>
    <w:basedOn w:val="Normal"/>
    <w:link w:val="ParagraphChar"/>
    <w:qFormat/>
    <w:rsid w:val="002F7279"/>
    <w:pPr>
      <w:spacing w:after="0" w:line="480" w:lineRule="auto"/>
      <w:ind w:firstLine="720"/>
      <w:jc w:val="left"/>
    </w:pPr>
    <w:rPr>
      <w:szCs w:val="20"/>
      <w:lang w:val="x-none" w:eastAsia="x-none"/>
    </w:rPr>
  </w:style>
  <w:style w:type="character" w:customStyle="1" w:styleId="TableHeadingChar">
    <w:name w:val="Table Heading Char"/>
    <w:link w:val="TableHeading"/>
    <w:uiPriority w:val="99"/>
    <w:locked/>
    <w:rsid w:val="002F7279"/>
    <w:rPr>
      <w:b/>
    </w:rPr>
  </w:style>
  <w:style w:type="paragraph" w:customStyle="1" w:styleId="TableHeading">
    <w:name w:val="Table Heading"/>
    <w:basedOn w:val="Normal"/>
    <w:next w:val="Normal"/>
    <w:link w:val="TableHeadingChar"/>
    <w:uiPriority w:val="99"/>
    <w:rsid w:val="002F7279"/>
    <w:pPr>
      <w:jc w:val="center"/>
    </w:pPr>
    <w:rPr>
      <w:b/>
      <w:sz w:val="20"/>
      <w:szCs w:val="20"/>
      <w:lang w:val="x-none" w:eastAsia="x-none"/>
    </w:rPr>
  </w:style>
  <w:style w:type="character" w:styleId="HTMLCite">
    <w:name w:val="HTML Cite"/>
    <w:uiPriority w:val="99"/>
    <w:unhideWhenUsed/>
    <w:rsid w:val="008809B7"/>
    <w:rPr>
      <w:rFonts w:cs="Times New Roman"/>
      <w:i/>
      <w:iCs/>
    </w:rPr>
  </w:style>
  <w:style w:type="character" w:customStyle="1" w:styleId="cit-auth2">
    <w:name w:val="cit-auth2"/>
    <w:rsid w:val="008809B7"/>
    <w:rPr>
      <w:rFonts w:cs="Times New Roman"/>
    </w:rPr>
  </w:style>
  <w:style w:type="character" w:customStyle="1" w:styleId="cit-name-surname">
    <w:name w:val="cit-name-surname"/>
    <w:rsid w:val="008809B7"/>
    <w:rPr>
      <w:rFonts w:cs="Times New Roman"/>
    </w:rPr>
  </w:style>
  <w:style w:type="character" w:customStyle="1" w:styleId="cit-name-given-names">
    <w:name w:val="cit-name-given-names"/>
    <w:rsid w:val="008809B7"/>
    <w:rPr>
      <w:rFonts w:cs="Times New Roman"/>
    </w:rPr>
  </w:style>
  <w:style w:type="character" w:customStyle="1" w:styleId="cit-article-title">
    <w:name w:val="cit-article-title"/>
    <w:rsid w:val="008809B7"/>
    <w:rPr>
      <w:rFonts w:cs="Times New Roman"/>
    </w:rPr>
  </w:style>
  <w:style w:type="character" w:customStyle="1" w:styleId="cit-vol4">
    <w:name w:val="cit-vol4"/>
    <w:rsid w:val="008809B7"/>
    <w:rPr>
      <w:rFonts w:cs="Times New Roman"/>
    </w:rPr>
  </w:style>
  <w:style w:type="character" w:customStyle="1" w:styleId="cit-fpage">
    <w:name w:val="cit-fpage"/>
    <w:rsid w:val="008809B7"/>
    <w:rPr>
      <w:rFonts w:cs="Times New Roman"/>
    </w:rPr>
  </w:style>
  <w:style w:type="character" w:customStyle="1" w:styleId="cit-lpage">
    <w:name w:val="cit-lpage"/>
    <w:rsid w:val="008809B7"/>
    <w:rPr>
      <w:rFonts w:cs="Times New Roman"/>
    </w:rPr>
  </w:style>
  <w:style w:type="character" w:customStyle="1" w:styleId="normalchar1">
    <w:name w:val="normal__char1"/>
    <w:rsid w:val="008809B7"/>
    <w:rPr>
      <w:rFonts w:ascii="Times New Roman" w:hAnsi="Times New Roman" w:cs="Times New Roman" w:hint="default"/>
      <w:strike w:val="0"/>
      <w:dstrike w:val="0"/>
      <w:sz w:val="24"/>
      <w:szCs w:val="24"/>
      <w:u w:val="none"/>
      <w:effect w:val="none"/>
    </w:rPr>
  </w:style>
  <w:style w:type="paragraph" w:customStyle="1" w:styleId="Zitat10">
    <w:name w:val="Zitat1"/>
    <w:basedOn w:val="Normal"/>
    <w:next w:val="Normal"/>
    <w:qFormat/>
    <w:rsid w:val="009F77AE"/>
    <w:pPr>
      <w:overflowPunct w:val="0"/>
      <w:autoSpaceDE w:val="0"/>
      <w:autoSpaceDN w:val="0"/>
      <w:adjustRightInd w:val="0"/>
      <w:spacing w:before="120" w:after="240" w:line="240" w:lineRule="exact"/>
      <w:ind w:left="567" w:right="567"/>
      <w:textAlignment w:val="baseline"/>
    </w:pPr>
    <w:rPr>
      <w:rFonts w:ascii="Helvetica" w:hAnsi="Helvetica" w:cs="Helvetica"/>
      <w:sz w:val="20"/>
      <w:szCs w:val="20"/>
      <w:lang w:val="de-DE"/>
    </w:rPr>
  </w:style>
  <w:style w:type="paragraph" w:customStyle="1" w:styleId="Char0">
    <w:name w:val="Char"/>
    <w:basedOn w:val="Normal"/>
    <w:autoRedefine/>
    <w:rsid w:val="009F77AE"/>
    <w:pPr>
      <w:spacing w:after="160" w:line="240" w:lineRule="exact"/>
      <w:jc w:val="left"/>
    </w:pPr>
    <w:rPr>
      <w:rFonts w:ascii="Verdana" w:eastAsia="FangSong_GB2312" w:hAnsi="Verdana"/>
      <w:szCs w:val="20"/>
      <w:lang w:val="en-US" w:eastAsia="en-US"/>
    </w:rPr>
  </w:style>
  <w:style w:type="paragraph" w:customStyle="1" w:styleId="CharCharChar0">
    <w:name w:val="Char Char Char"/>
    <w:basedOn w:val="Normal"/>
    <w:autoRedefine/>
    <w:rsid w:val="009F77AE"/>
    <w:pPr>
      <w:spacing w:after="160" w:line="240" w:lineRule="exact"/>
      <w:jc w:val="left"/>
    </w:pPr>
    <w:rPr>
      <w:rFonts w:ascii="Verdana" w:eastAsia="FangSong_GB2312" w:hAnsi="Verdana"/>
      <w:szCs w:val="20"/>
      <w:lang w:val="en-US" w:eastAsia="en-US"/>
    </w:rPr>
  </w:style>
  <w:style w:type="paragraph" w:customStyle="1" w:styleId="IACSSHeading1">
    <w:name w:val="IACSS_Heading_1"/>
    <w:basedOn w:val="Title"/>
    <w:link w:val="IACSSHeading1Zchn"/>
    <w:qFormat/>
    <w:rsid w:val="009F77AE"/>
    <w:pPr>
      <w:overflowPunct w:val="0"/>
      <w:autoSpaceDE w:val="0"/>
      <w:autoSpaceDN w:val="0"/>
      <w:adjustRightInd w:val="0"/>
      <w:spacing w:before="320"/>
      <w:contextualSpacing/>
      <w:textAlignment w:val="baseline"/>
    </w:pPr>
    <w:rPr>
      <w:lang w:eastAsia="de-AT"/>
    </w:rPr>
  </w:style>
  <w:style w:type="character" w:customStyle="1" w:styleId="IACSSHeading1Zchn">
    <w:name w:val="IACSS_Heading_1 Zchn"/>
    <w:link w:val="IACSSHeading1"/>
    <w:rsid w:val="009F77AE"/>
    <w:rPr>
      <w:rFonts w:ascii="Arial" w:hAnsi="Arial"/>
      <w:b/>
      <w:color w:val="000000"/>
      <w:kern w:val="28"/>
      <w:sz w:val="36"/>
      <w:lang w:val="en-US" w:eastAsia="de-AT"/>
    </w:rPr>
  </w:style>
  <w:style w:type="table" w:customStyle="1" w:styleId="MittlereListe110">
    <w:name w:val="Mittlere Liste 11"/>
    <w:basedOn w:val="TableNormal"/>
    <w:uiPriority w:val="65"/>
    <w:rsid w:val="009F77AE"/>
    <w:rPr>
      <w:color w:val="000000"/>
    </w:rPr>
    <w:tblPr>
      <w:tblStyleRowBandSize w:val="1"/>
      <w:tblStyleColBandSize w:val="1"/>
      <w:tblBorders>
        <w:top w:val="single" w:sz="8" w:space="0" w:color="000000"/>
        <w:bottom w:val="single" w:sz="8" w:space="0" w:color="000000"/>
      </w:tblBorders>
    </w:tblPr>
    <w:tblStylePr w:type="firstRow">
      <w:rPr>
        <w:rFonts w:ascii="Cambria" w:eastAsia="Times New Roman" w:hAnsi="Cambria"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customStyle="1" w:styleId="MittlereListe12">
    <w:name w:val="Mittlere Liste 12"/>
    <w:basedOn w:val="TableNormal"/>
    <w:uiPriority w:val="65"/>
    <w:rsid w:val="009F77AE"/>
    <w:rPr>
      <w:color w:val="000000"/>
    </w:rPr>
    <w:tblPr>
      <w:tblStyleRowBandSize w:val="1"/>
      <w:tblStyleColBandSize w:val="1"/>
      <w:tblBorders>
        <w:top w:val="single" w:sz="8" w:space="0" w:color="000000"/>
        <w:bottom w:val="single" w:sz="8" w:space="0" w:color="000000"/>
      </w:tblBorders>
    </w:tblPr>
    <w:tblStylePr w:type="firstRow">
      <w:rPr>
        <w:rFonts w:ascii="Cambria" w:eastAsia="Times New Roman" w:hAnsi="Cambria"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character" w:customStyle="1" w:styleId="citation">
    <w:name w:val="citation"/>
    <w:rsid w:val="009F77AE"/>
  </w:style>
  <w:style w:type="character" w:customStyle="1" w:styleId="txtdetail">
    <w:name w:val="txt_detail"/>
    <w:rsid w:val="009F77AE"/>
  </w:style>
  <w:style w:type="character" w:customStyle="1" w:styleId="Titel2">
    <w:name w:val="Titel2"/>
    <w:rsid w:val="009F77AE"/>
  </w:style>
  <w:style w:type="paragraph" w:customStyle="1" w:styleId="Listenabsatz1">
    <w:name w:val="Listenabsatz1"/>
    <w:basedOn w:val="Normal"/>
    <w:rsid w:val="009F77AE"/>
    <w:pPr>
      <w:overflowPunct w:val="0"/>
      <w:autoSpaceDE w:val="0"/>
      <w:autoSpaceDN w:val="0"/>
      <w:adjustRightInd w:val="0"/>
      <w:spacing w:after="0"/>
      <w:ind w:left="720"/>
      <w:contextualSpacing/>
      <w:jc w:val="left"/>
      <w:textAlignment w:val="baseline"/>
    </w:pPr>
    <w:rPr>
      <w:szCs w:val="20"/>
      <w:lang w:val="de-DE" w:eastAsia="de-AT"/>
    </w:rPr>
  </w:style>
  <w:style w:type="paragraph" w:customStyle="1" w:styleId="tabelle0">
    <w:name w:val="tabelle"/>
    <w:basedOn w:val="Normal"/>
    <w:rsid w:val="009F77AE"/>
    <w:pPr>
      <w:keepNext/>
      <w:spacing w:after="0" w:line="240" w:lineRule="atLeast"/>
    </w:pPr>
    <w:rPr>
      <w:sz w:val="20"/>
      <w:szCs w:val="20"/>
      <w:lang w:val="de-DE"/>
    </w:rPr>
  </w:style>
  <w:style w:type="paragraph" w:styleId="ListParagraph">
    <w:name w:val="List Paragraph"/>
    <w:basedOn w:val="Normal"/>
    <w:link w:val="ListParagraphChar"/>
    <w:uiPriority w:val="34"/>
    <w:qFormat/>
    <w:rsid w:val="009F77AE"/>
    <w:pPr>
      <w:ind w:left="720"/>
      <w:contextualSpacing/>
    </w:pPr>
  </w:style>
  <w:style w:type="paragraph" w:customStyle="1" w:styleId="Textkrper21">
    <w:name w:val="Textkörper 21"/>
    <w:basedOn w:val="Normal"/>
    <w:rsid w:val="009F77AE"/>
    <w:pPr>
      <w:overflowPunct w:val="0"/>
      <w:autoSpaceDE w:val="0"/>
      <w:autoSpaceDN w:val="0"/>
      <w:adjustRightInd w:val="0"/>
      <w:spacing w:after="0"/>
      <w:textAlignment w:val="baseline"/>
    </w:pPr>
    <w:rPr>
      <w:sz w:val="20"/>
      <w:szCs w:val="20"/>
      <w:lang w:val="uk-UA" w:eastAsia="uk-UA"/>
    </w:rPr>
  </w:style>
  <w:style w:type="paragraph" w:customStyle="1" w:styleId="Iniiaiieoaeno2">
    <w:name w:val="Iniiaiie oaeno 2"/>
    <w:basedOn w:val="Normal"/>
    <w:rsid w:val="009F77AE"/>
    <w:pPr>
      <w:overflowPunct w:val="0"/>
      <w:autoSpaceDE w:val="0"/>
      <w:autoSpaceDN w:val="0"/>
      <w:adjustRightInd w:val="0"/>
      <w:spacing w:after="0" w:line="360" w:lineRule="auto"/>
      <w:textAlignment w:val="baseline"/>
    </w:pPr>
    <w:rPr>
      <w:sz w:val="28"/>
      <w:szCs w:val="20"/>
      <w:lang w:val="uk-UA" w:eastAsia="uk-UA"/>
    </w:rPr>
  </w:style>
  <w:style w:type="paragraph" w:customStyle="1" w:styleId="a1">
    <w:name w:val="Знак Знак Знак"/>
    <w:basedOn w:val="Normal"/>
    <w:rsid w:val="009F77AE"/>
    <w:pPr>
      <w:spacing w:after="0"/>
      <w:jc w:val="left"/>
    </w:pPr>
    <w:rPr>
      <w:rFonts w:ascii="Verdana" w:hAnsi="Verdana" w:cs="Verdana"/>
      <w:sz w:val="20"/>
      <w:szCs w:val="20"/>
      <w:lang w:val="en-US" w:eastAsia="en-US"/>
    </w:rPr>
  </w:style>
  <w:style w:type="character" w:styleId="HTMLVariable">
    <w:name w:val="HTML Variable"/>
    <w:rsid w:val="009F77AE"/>
    <w:rPr>
      <w:i/>
      <w:iCs/>
    </w:rPr>
  </w:style>
  <w:style w:type="paragraph" w:customStyle="1" w:styleId="Footnote">
    <w:name w:val="Footnote"/>
    <w:basedOn w:val="Normal"/>
    <w:next w:val="Normal"/>
    <w:uiPriority w:val="99"/>
    <w:rsid w:val="009F77AE"/>
    <w:pPr>
      <w:widowControl w:val="0"/>
      <w:autoSpaceDE w:val="0"/>
      <w:autoSpaceDN w:val="0"/>
      <w:adjustRightInd w:val="0"/>
      <w:spacing w:after="0"/>
      <w:jc w:val="left"/>
    </w:pPr>
    <w:rPr>
      <w:lang w:val="en-US" w:eastAsia="en-US"/>
    </w:rPr>
  </w:style>
  <w:style w:type="character" w:styleId="EndnoteReference">
    <w:name w:val="endnote reference"/>
    <w:uiPriority w:val="99"/>
    <w:semiHidden/>
    <w:unhideWhenUsed/>
    <w:rsid w:val="009F77AE"/>
    <w:rPr>
      <w:vertAlign w:val="superscript"/>
    </w:rPr>
  </w:style>
  <w:style w:type="character" w:customStyle="1" w:styleId="FigureHeadingChar">
    <w:name w:val="Figure Heading Char"/>
    <w:link w:val="FigureHeading"/>
    <w:uiPriority w:val="99"/>
    <w:locked/>
    <w:rsid w:val="009F77AE"/>
    <w:rPr>
      <w:b/>
    </w:rPr>
  </w:style>
  <w:style w:type="paragraph" w:customStyle="1" w:styleId="FigureHeading">
    <w:name w:val="Figure Heading"/>
    <w:basedOn w:val="Normal"/>
    <w:next w:val="Normal"/>
    <w:link w:val="FigureHeadingChar"/>
    <w:uiPriority w:val="99"/>
    <w:rsid w:val="009F77AE"/>
    <w:pPr>
      <w:jc w:val="left"/>
    </w:pPr>
    <w:rPr>
      <w:b/>
      <w:sz w:val="20"/>
      <w:szCs w:val="20"/>
      <w:lang w:val="x-none" w:eastAsia="x-none"/>
    </w:rPr>
  </w:style>
  <w:style w:type="character" w:customStyle="1" w:styleId="hps">
    <w:name w:val="hps"/>
    <w:rsid w:val="009F77AE"/>
  </w:style>
  <w:style w:type="character" w:customStyle="1" w:styleId="st">
    <w:name w:val="st"/>
    <w:basedOn w:val="DefaultParagraphFont"/>
    <w:rsid w:val="00B5610C"/>
  </w:style>
  <w:style w:type="table" w:styleId="TableGrid">
    <w:name w:val="Table Grid"/>
    <w:basedOn w:val="TableNormal"/>
    <w:uiPriority w:val="39"/>
    <w:rsid w:val="00A76A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arbigeSchattierung-Akzent21">
    <w:name w:val="Farbige Schattierung - Akzent 21"/>
    <w:uiPriority w:val="99"/>
    <w:semiHidden/>
    <w:rsid w:val="00A76A4E"/>
    <w:rPr>
      <w:color w:val="808080"/>
    </w:rPr>
  </w:style>
  <w:style w:type="paragraph" w:customStyle="1" w:styleId="Literaturverzeichnis1">
    <w:name w:val="Literaturverzeichnis1"/>
    <w:basedOn w:val="Normal"/>
    <w:next w:val="Normal"/>
    <w:uiPriority w:val="37"/>
    <w:unhideWhenUsed/>
    <w:rsid w:val="00A76A4E"/>
    <w:pPr>
      <w:spacing w:after="0" w:line="480" w:lineRule="auto"/>
      <w:ind w:left="720" w:hanging="720"/>
    </w:pPr>
  </w:style>
  <w:style w:type="table" w:styleId="LightShading-Accent4">
    <w:name w:val="Light Shading Accent 4"/>
    <w:basedOn w:val="TableNormal"/>
    <w:uiPriority w:val="61"/>
    <w:rsid w:val="00A76A4E"/>
    <w:rPr>
      <w:rFonts w:ascii="Cambria" w:eastAsia="MS Mincho" w:hAnsi="Cambria"/>
      <w:sz w:val="24"/>
      <w:szCs w:val="24"/>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customStyle="1" w:styleId="Literaturverzeichnis2">
    <w:name w:val="Literaturverzeichnis2"/>
    <w:basedOn w:val="Normal"/>
    <w:next w:val="Normal"/>
    <w:uiPriority w:val="37"/>
    <w:unhideWhenUsed/>
    <w:rsid w:val="00A76A4E"/>
  </w:style>
  <w:style w:type="character" w:customStyle="1" w:styleId="apple-converted-space">
    <w:name w:val="apple-converted-space"/>
    <w:rsid w:val="00A76A4E"/>
  </w:style>
  <w:style w:type="paragraph" w:customStyle="1" w:styleId="Literaturverzeichnis3">
    <w:name w:val="Literaturverzeichnis3"/>
    <w:basedOn w:val="Normal"/>
    <w:next w:val="Normal"/>
    <w:uiPriority w:val="37"/>
    <w:unhideWhenUsed/>
    <w:rsid w:val="00A76A4E"/>
  </w:style>
  <w:style w:type="paragraph" w:customStyle="1" w:styleId="FarbigeSchattierung-Akzent11">
    <w:name w:val="Farbige Schattierung - Akzent 11"/>
    <w:hidden/>
    <w:uiPriority w:val="99"/>
    <w:semiHidden/>
    <w:rsid w:val="00A76A4E"/>
    <w:rPr>
      <w:sz w:val="24"/>
      <w:szCs w:val="24"/>
      <w:lang w:val="de-AT"/>
    </w:rPr>
  </w:style>
  <w:style w:type="paragraph" w:styleId="Bibliography">
    <w:name w:val="Bibliography"/>
    <w:basedOn w:val="Normal"/>
    <w:next w:val="Normal"/>
    <w:uiPriority w:val="37"/>
    <w:unhideWhenUsed/>
    <w:rsid w:val="00EE3771"/>
    <w:rPr>
      <w:lang w:val="en-US"/>
    </w:rPr>
  </w:style>
  <w:style w:type="character" w:customStyle="1" w:styleId="small-link-text">
    <w:name w:val="small-link-text"/>
    <w:rsid w:val="00EE3771"/>
  </w:style>
  <w:style w:type="paragraph" w:customStyle="1" w:styleId="1">
    <w:name w:val="1"/>
    <w:basedOn w:val="Normal"/>
    <w:uiPriority w:val="59"/>
    <w:rsid w:val="00B07DD4"/>
    <w:rPr>
      <w:lang w:val="en-GB"/>
    </w:rPr>
  </w:style>
  <w:style w:type="paragraph" w:customStyle="1" w:styleId="Beschriftung3">
    <w:name w:val="Beschriftung3"/>
    <w:basedOn w:val="Normal"/>
    <w:next w:val="Normal"/>
    <w:rsid w:val="00E632D3"/>
    <w:pPr>
      <w:suppressAutoHyphens/>
    </w:pPr>
    <w:rPr>
      <w:b/>
      <w:bCs/>
      <w:sz w:val="20"/>
      <w:szCs w:val="20"/>
      <w:lang w:eastAsia="ar-SA"/>
    </w:rPr>
  </w:style>
  <w:style w:type="paragraph" w:customStyle="1" w:styleId="Beschriftung2">
    <w:name w:val="Beschriftung2"/>
    <w:basedOn w:val="Normal"/>
    <w:next w:val="Normal"/>
    <w:rsid w:val="00E632D3"/>
    <w:pPr>
      <w:suppressAutoHyphens/>
    </w:pPr>
    <w:rPr>
      <w:b/>
      <w:bCs/>
      <w:sz w:val="20"/>
      <w:szCs w:val="20"/>
      <w:lang w:eastAsia="ar-SA"/>
    </w:rPr>
  </w:style>
  <w:style w:type="paragraph" w:customStyle="1" w:styleId="Char1">
    <w:name w:val="Char"/>
    <w:basedOn w:val="Normal"/>
    <w:autoRedefine/>
    <w:rsid w:val="00BC39BC"/>
    <w:pPr>
      <w:spacing w:after="160" w:line="240" w:lineRule="exact"/>
      <w:jc w:val="left"/>
    </w:pPr>
    <w:rPr>
      <w:rFonts w:ascii="Verdana" w:eastAsia="FangSong_GB2312" w:hAnsi="Verdana"/>
      <w:szCs w:val="20"/>
      <w:lang w:val="en-US" w:eastAsia="en-US"/>
    </w:rPr>
  </w:style>
  <w:style w:type="paragraph" w:customStyle="1" w:styleId="CharCharChar1">
    <w:name w:val="Char Char Char"/>
    <w:basedOn w:val="Normal"/>
    <w:autoRedefine/>
    <w:rsid w:val="00BC39BC"/>
    <w:pPr>
      <w:spacing w:after="160" w:line="240" w:lineRule="exact"/>
      <w:jc w:val="left"/>
    </w:pPr>
    <w:rPr>
      <w:rFonts w:ascii="Verdana" w:eastAsia="FangSong_GB2312" w:hAnsi="Verdana"/>
      <w:szCs w:val="20"/>
      <w:lang w:val="en-US" w:eastAsia="en-US"/>
    </w:rPr>
  </w:style>
  <w:style w:type="character" w:customStyle="1" w:styleId="slug-doi">
    <w:name w:val="slug-doi"/>
    <w:basedOn w:val="DefaultParagraphFont"/>
    <w:rsid w:val="000177D7"/>
  </w:style>
  <w:style w:type="table" w:styleId="LightGrid">
    <w:name w:val="Light Grid"/>
    <w:basedOn w:val="TableNormal"/>
    <w:uiPriority w:val="62"/>
    <w:rsid w:val="000177D7"/>
    <w:rPr>
      <w:rFonts w:asciiTheme="minorHAnsi" w:eastAsiaTheme="minorHAnsi" w:hAnsiTheme="minorHAnsi" w:cstheme="minorBidi"/>
      <w:sz w:val="22"/>
      <w:szCs w:val="22"/>
      <w:lang w:val="en-US"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MediumList2">
    <w:name w:val="Medium List 2"/>
    <w:basedOn w:val="TableNormal"/>
    <w:uiPriority w:val="66"/>
    <w:rsid w:val="000177D7"/>
    <w:rPr>
      <w:rFonts w:asciiTheme="majorHAnsi" w:eastAsiaTheme="majorEastAsia" w:hAnsiTheme="majorHAnsi" w:cstheme="majorBidi"/>
      <w:color w:val="000000" w:themeColor="text1"/>
      <w:sz w:val="22"/>
      <w:szCs w:val="22"/>
      <w:lang w:val="en-US"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paragraph" w:customStyle="1" w:styleId="Header10">
    <w:name w:val="Header1"/>
    <w:basedOn w:val="Normal"/>
    <w:link w:val="headerChar0"/>
    <w:qFormat/>
    <w:rsid w:val="006974EB"/>
    <w:pPr>
      <w:spacing w:after="240" w:line="480" w:lineRule="auto"/>
      <w:jc w:val="left"/>
    </w:pPr>
    <w:rPr>
      <w:rFonts w:eastAsia="Calibri"/>
      <w:b/>
      <w:szCs w:val="22"/>
      <w:lang w:val="en-AU" w:eastAsia="en-US"/>
    </w:rPr>
  </w:style>
  <w:style w:type="character" w:customStyle="1" w:styleId="headerChar0">
    <w:name w:val="header Char"/>
    <w:link w:val="Header10"/>
    <w:rsid w:val="006974EB"/>
    <w:rPr>
      <w:rFonts w:eastAsia="Calibri"/>
      <w:b/>
      <w:sz w:val="24"/>
      <w:szCs w:val="22"/>
      <w:lang w:val="en-AU" w:eastAsia="en-US"/>
    </w:rPr>
  </w:style>
  <w:style w:type="character" w:customStyle="1" w:styleId="Hyperlink1">
    <w:name w:val="Hyperlink1"/>
    <w:rsid w:val="0086091B"/>
    <w:rPr>
      <w:strike w:val="0"/>
      <w:dstrike w:val="0"/>
      <w:color w:val="15409D"/>
      <w:sz w:val="22"/>
      <w:u w:val="none"/>
      <w:effect w:val="none"/>
    </w:rPr>
  </w:style>
  <w:style w:type="table" w:styleId="MediumList2-Accent1">
    <w:name w:val="Medium List 2 Accent 1"/>
    <w:basedOn w:val="TableNormal"/>
    <w:uiPriority w:val="66"/>
    <w:rsid w:val="0086091B"/>
    <w:rPr>
      <w:rFonts w:asciiTheme="majorHAnsi" w:eastAsiaTheme="majorEastAsia" w:hAnsiTheme="majorHAnsi" w:cstheme="majorBidi"/>
      <w:color w:val="000000" w:themeColor="text1"/>
      <w:sz w:val="22"/>
      <w:szCs w:val="22"/>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EinfacheTabelle21">
    <w:name w:val="Einfache Tabelle 21"/>
    <w:basedOn w:val="TableNormal"/>
    <w:uiPriority w:val="42"/>
    <w:rsid w:val="00D04DA7"/>
    <w:rPr>
      <w:rFonts w:eastAsia="MS Mincho"/>
      <w:lang w:val="en-GB" w:eastAsia="ja-JP"/>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CitaviBibliographyHeading">
    <w:name w:val="Citavi Bibliography Heading"/>
    <w:basedOn w:val="TextSectionsIJCSS"/>
    <w:link w:val="CitaviBibliographyHeadingZchn"/>
    <w:rsid w:val="00D82BBE"/>
  </w:style>
  <w:style w:type="character" w:customStyle="1" w:styleId="CitaviBibliographyHeadingZchn">
    <w:name w:val="Citavi Bibliography Heading Zchn"/>
    <w:basedOn w:val="TextSectionsIJCSSZchn"/>
    <w:link w:val="CitaviBibliographyHeading"/>
    <w:rsid w:val="00D82BBE"/>
    <w:rPr>
      <w:color w:val="000000"/>
      <w:sz w:val="24"/>
      <w:lang w:val="en-US" w:eastAsia="de-DE" w:bidi="ar-SA"/>
    </w:rPr>
  </w:style>
  <w:style w:type="paragraph" w:customStyle="1" w:styleId="CitaviBibliographyEntry">
    <w:name w:val="Citavi Bibliography Entry"/>
    <w:basedOn w:val="TextSectionsIJCSS"/>
    <w:link w:val="CitaviBibliographyEntryZchn"/>
    <w:rsid w:val="003F258D"/>
    <w:pPr>
      <w:tabs>
        <w:tab w:val="left" w:pos="283"/>
      </w:tabs>
      <w:spacing w:after="60"/>
      <w:ind w:left="283" w:hanging="283"/>
      <w:jc w:val="left"/>
    </w:pPr>
  </w:style>
  <w:style w:type="character" w:customStyle="1" w:styleId="CitaviBibliographyEntryZchn">
    <w:name w:val="Citavi Bibliography Entry Zchn"/>
    <w:basedOn w:val="TextSectionsIJCSSZchn"/>
    <w:link w:val="CitaviBibliographyEntry"/>
    <w:rsid w:val="003F258D"/>
    <w:rPr>
      <w:color w:val="000000"/>
      <w:sz w:val="24"/>
      <w:lang w:val="en-US" w:eastAsia="de-DE" w:bidi="ar-SA"/>
    </w:rPr>
  </w:style>
  <w:style w:type="character" w:customStyle="1" w:styleId="edition">
    <w:name w:val="edition"/>
    <w:basedOn w:val="DefaultParagraphFont"/>
    <w:rsid w:val="00F86375"/>
  </w:style>
  <w:style w:type="paragraph" w:customStyle="1" w:styleId="DecimalAligned">
    <w:name w:val="Decimal Aligned"/>
    <w:basedOn w:val="Normal"/>
    <w:uiPriority w:val="40"/>
    <w:qFormat/>
    <w:rsid w:val="00112343"/>
    <w:pPr>
      <w:tabs>
        <w:tab w:val="decimal" w:pos="360"/>
      </w:tabs>
      <w:spacing w:after="200" w:line="276" w:lineRule="auto"/>
      <w:jc w:val="left"/>
    </w:pPr>
    <w:rPr>
      <w:rFonts w:ascii="Calibri" w:hAnsi="Calibri"/>
      <w:sz w:val="22"/>
      <w:szCs w:val="22"/>
      <w:lang w:val="nl-BE" w:eastAsia="nl-BE"/>
    </w:rPr>
  </w:style>
  <w:style w:type="character" w:styleId="SubtleEmphasis">
    <w:name w:val="Subtle Emphasis"/>
    <w:uiPriority w:val="19"/>
    <w:qFormat/>
    <w:rsid w:val="00112343"/>
    <w:rPr>
      <w:i/>
      <w:iCs/>
    </w:rPr>
  </w:style>
  <w:style w:type="table" w:styleId="LightShading-Accent1">
    <w:name w:val="Light Shading Accent 1"/>
    <w:basedOn w:val="TableNormal"/>
    <w:uiPriority w:val="60"/>
    <w:rsid w:val="00112343"/>
    <w:rPr>
      <w:rFonts w:ascii="Calibri" w:hAnsi="Calibri"/>
      <w:color w:val="2E74B5"/>
      <w:lang w:val="nl-BE" w:eastAsia="nl-BE"/>
    </w:rPr>
    <w:tblPr>
      <w:tblStyleRowBandSize w:val="1"/>
      <w:tblStyleColBandSize w:val="1"/>
      <w:tblBorders>
        <w:top w:val="single" w:sz="8" w:space="0" w:color="5B9BD5"/>
        <w:bottom w:val="single" w:sz="8" w:space="0" w:color="5B9BD5"/>
      </w:tblBorders>
    </w:tblPr>
    <w:tblStylePr w:type="firstRow">
      <w:pPr>
        <w:spacing w:before="0" w:after="0" w:line="240" w:lineRule="auto"/>
      </w:pPr>
      <w:rPr>
        <w:b/>
        <w:bCs/>
      </w:rPr>
      <w:tblPr/>
      <w:tcPr>
        <w:tcBorders>
          <w:top w:val="single" w:sz="8" w:space="0" w:color="5B9BD5"/>
          <w:left w:val="nil"/>
          <w:bottom w:val="single" w:sz="8" w:space="0" w:color="5B9BD5"/>
          <w:right w:val="nil"/>
          <w:insideH w:val="nil"/>
          <w:insideV w:val="nil"/>
        </w:tcBorders>
      </w:tcPr>
    </w:tblStylePr>
    <w:tblStylePr w:type="lastRow">
      <w:pPr>
        <w:spacing w:before="0" w:after="0" w:line="240" w:lineRule="auto"/>
      </w:pPr>
      <w:rPr>
        <w:b/>
        <w:bCs/>
      </w:rPr>
      <w:tblPr/>
      <w:tcPr>
        <w:tcBorders>
          <w:top w:val="single" w:sz="8" w:space="0" w:color="5B9BD5"/>
          <w:left w:val="nil"/>
          <w:bottom w:val="single" w:sz="8" w:space="0" w:color="5B9BD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cPr>
    </w:tblStylePr>
    <w:tblStylePr w:type="band1Horz">
      <w:tblPr/>
      <w:tcPr>
        <w:tcBorders>
          <w:left w:val="nil"/>
          <w:right w:val="nil"/>
          <w:insideH w:val="nil"/>
          <w:insideV w:val="nil"/>
        </w:tcBorders>
        <w:shd w:val="clear" w:color="auto" w:fill="D6E6F4"/>
      </w:tcPr>
    </w:tblStylePr>
  </w:style>
  <w:style w:type="paragraph" w:styleId="NoSpacing">
    <w:name w:val="No Spacing"/>
    <w:uiPriority w:val="1"/>
    <w:qFormat/>
    <w:rsid w:val="00112343"/>
    <w:rPr>
      <w:rFonts w:ascii="Calibri" w:eastAsia="Calibri" w:hAnsi="Calibri"/>
      <w:sz w:val="22"/>
      <w:szCs w:val="22"/>
      <w:lang w:val="nl-BE" w:eastAsia="en-US"/>
    </w:rPr>
  </w:style>
  <w:style w:type="character" w:customStyle="1" w:styleId="highlight">
    <w:name w:val="highlight"/>
    <w:basedOn w:val="DefaultParagraphFont"/>
    <w:rsid w:val="00112343"/>
  </w:style>
  <w:style w:type="paragraph" w:styleId="Quote">
    <w:name w:val="Quote"/>
    <w:basedOn w:val="Normal"/>
    <w:next w:val="Normal"/>
    <w:link w:val="QuoteChar"/>
    <w:rsid w:val="00D4324E"/>
    <w:pPr>
      <w:overflowPunct w:val="0"/>
      <w:autoSpaceDE w:val="0"/>
      <w:autoSpaceDN w:val="0"/>
      <w:adjustRightInd w:val="0"/>
      <w:spacing w:before="120" w:after="240" w:line="240" w:lineRule="exact"/>
      <w:ind w:left="567" w:right="567"/>
      <w:textAlignment w:val="baseline"/>
    </w:pPr>
    <w:rPr>
      <w:rFonts w:ascii="Helvetica" w:hAnsi="Helvetica" w:cs="Helvetica"/>
      <w:sz w:val="20"/>
      <w:szCs w:val="20"/>
      <w:lang w:val="de-DE"/>
    </w:rPr>
  </w:style>
  <w:style w:type="character" w:customStyle="1" w:styleId="QuoteChar">
    <w:name w:val="Quote Char"/>
    <w:basedOn w:val="DefaultParagraphFont"/>
    <w:link w:val="Quote"/>
    <w:rsid w:val="00D4324E"/>
    <w:rPr>
      <w:rFonts w:ascii="Helvetica" w:hAnsi="Helvetica" w:cs="Helvetica"/>
    </w:rPr>
  </w:style>
  <w:style w:type="table" w:styleId="MediumList1">
    <w:name w:val="Medium List 1"/>
    <w:basedOn w:val="TableNormal"/>
    <w:uiPriority w:val="65"/>
    <w:rsid w:val="00D4324E"/>
    <w:rPr>
      <w:color w:val="000000"/>
    </w:rPr>
    <w:tblPr>
      <w:tblStyleRowBandSize w:val="1"/>
      <w:tblStyleColBandSize w:val="1"/>
      <w:tblBorders>
        <w:top w:val="single" w:sz="8" w:space="0" w:color="000000"/>
        <w:bottom w:val="single" w:sz="8" w:space="0" w:color="000000"/>
      </w:tblBorders>
    </w:tblPr>
    <w:tblStylePr w:type="firstRow">
      <w:rPr>
        <w:rFonts w:ascii="Calibri Light" w:eastAsia="Times New Roman" w:hAnsi="Calibri Light"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paragraph" w:customStyle="1" w:styleId="EndNoteBibliography">
    <w:name w:val="EndNote Bibliography"/>
    <w:basedOn w:val="Normal"/>
    <w:link w:val="EndNoteBibliographyChar"/>
    <w:rsid w:val="0060734C"/>
    <w:rPr>
      <w:noProof/>
      <w:lang w:val="de-DE"/>
    </w:rPr>
  </w:style>
  <w:style w:type="character" w:customStyle="1" w:styleId="EndNoteBibliographyChar">
    <w:name w:val="EndNote Bibliography Char"/>
    <w:basedOn w:val="DefaultParagraphFont"/>
    <w:link w:val="EndNoteBibliography"/>
    <w:rsid w:val="0060734C"/>
    <w:rPr>
      <w:noProof/>
      <w:sz w:val="24"/>
      <w:szCs w:val="24"/>
    </w:rPr>
  </w:style>
  <w:style w:type="paragraph" w:customStyle="1" w:styleId="Newparagraph">
    <w:name w:val="New paragraph"/>
    <w:basedOn w:val="Normal"/>
    <w:qFormat/>
    <w:rsid w:val="0060734C"/>
    <w:pPr>
      <w:spacing w:after="0" w:line="480" w:lineRule="auto"/>
      <w:ind w:firstLine="720"/>
      <w:jc w:val="left"/>
    </w:pPr>
    <w:rPr>
      <w:lang w:val="en-GB" w:eastAsia="en-GB"/>
    </w:rPr>
  </w:style>
  <w:style w:type="paragraph" w:customStyle="1" w:styleId="Bulletedlist">
    <w:name w:val="Bulleted list"/>
    <w:basedOn w:val="Paragraph"/>
    <w:next w:val="Paragraph"/>
    <w:qFormat/>
    <w:rsid w:val="0060734C"/>
    <w:pPr>
      <w:numPr>
        <w:numId w:val="16"/>
      </w:numPr>
      <w:spacing w:before="240" w:after="240"/>
      <w:contextualSpacing/>
    </w:pPr>
    <w:rPr>
      <w:szCs w:val="24"/>
      <w:lang w:val="en-GB" w:eastAsia="en-GB"/>
    </w:rPr>
  </w:style>
  <w:style w:type="table" w:customStyle="1" w:styleId="TableGrid1">
    <w:name w:val="Table Grid1"/>
    <w:basedOn w:val="TableNormal"/>
    <w:next w:val="TableGrid"/>
    <w:uiPriority w:val="59"/>
    <w:rsid w:val="0060734C"/>
    <w:rPr>
      <w:rFonts w:ascii="Calibri" w:eastAsia="Calibri" w:hAnsi="Calibri"/>
      <w:sz w:val="22"/>
      <w:szCs w:val="22"/>
      <w:lang w:val="en-AU"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quation">
    <w:name w:val="equation"/>
    <w:basedOn w:val="Normal"/>
    <w:next w:val="Normal"/>
    <w:rsid w:val="00D7055E"/>
    <w:pPr>
      <w:tabs>
        <w:tab w:val="center" w:pos="3204"/>
        <w:tab w:val="right" w:pos="6634"/>
      </w:tabs>
      <w:overflowPunct w:val="0"/>
      <w:autoSpaceDE w:val="0"/>
      <w:autoSpaceDN w:val="0"/>
      <w:adjustRightInd w:val="0"/>
      <w:spacing w:before="240" w:after="240" w:line="240" w:lineRule="atLeast"/>
      <w:jc w:val="left"/>
      <w:textAlignment w:val="baseline"/>
    </w:pPr>
    <w:rPr>
      <w:rFonts w:ascii="Times" w:hAnsi="Times"/>
      <w:sz w:val="20"/>
      <w:szCs w:val="20"/>
      <w:lang w:val="en-US"/>
    </w:rPr>
  </w:style>
  <w:style w:type="character" w:styleId="LineNumber">
    <w:name w:val="line number"/>
    <w:basedOn w:val="DefaultParagraphFont"/>
    <w:uiPriority w:val="99"/>
    <w:semiHidden/>
    <w:unhideWhenUsed/>
    <w:rsid w:val="00D7055E"/>
  </w:style>
  <w:style w:type="paragraph" w:customStyle="1" w:styleId="Abstract">
    <w:name w:val="Abstract"/>
    <w:basedOn w:val="NoSpacing"/>
    <w:next w:val="Normal"/>
    <w:link w:val="AbstractZchn"/>
    <w:qFormat/>
    <w:rsid w:val="00A736E0"/>
    <w:pPr>
      <w:ind w:left="567" w:right="567"/>
      <w:jc w:val="both"/>
    </w:pPr>
    <w:rPr>
      <w:rFonts w:ascii="Times New Roman" w:hAnsi="Times New Roman"/>
      <w:sz w:val="24"/>
      <w:lang w:val="en-US"/>
    </w:rPr>
  </w:style>
  <w:style w:type="character" w:customStyle="1" w:styleId="AbstractZchn">
    <w:name w:val="Abstract Zchn"/>
    <w:link w:val="Abstract"/>
    <w:rsid w:val="00A736E0"/>
    <w:rPr>
      <w:rFonts w:eastAsia="Calibri"/>
      <w:sz w:val="24"/>
      <w:szCs w:val="22"/>
      <w:lang w:val="en-US" w:eastAsia="en-US"/>
    </w:rPr>
  </w:style>
  <w:style w:type="paragraph" w:customStyle="1" w:styleId="Referenz">
    <w:name w:val="Referenz"/>
    <w:basedOn w:val="Normal"/>
    <w:link w:val="ReferenzZchn"/>
    <w:qFormat/>
    <w:rsid w:val="00A736E0"/>
    <w:pPr>
      <w:spacing w:after="0"/>
      <w:ind w:left="709" w:hanging="709"/>
    </w:pPr>
    <w:rPr>
      <w:rFonts w:eastAsia="Calibri"/>
      <w:szCs w:val="22"/>
      <w:lang w:val="en-US" w:eastAsia="en-US"/>
    </w:rPr>
  </w:style>
  <w:style w:type="character" w:customStyle="1" w:styleId="ReferenzZchn">
    <w:name w:val="Referenz Zchn"/>
    <w:link w:val="Referenz"/>
    <w:rsid w:val="00A736E0"/>
    <w:rPr>
      <w:rFonts w:eastAsia="Calibri"/>
      <w:sz w:val="24"/>
      <w:szCs w:val="22"/>
      <w:lang w:val="en-US" w:eastAsia="en-US"/>
    </w:rPr>
  </w:style>
  <w:style w:type="paragraph" w:styleId="Revision">
    <w:name w:val="Revision"/>
    <w:hidden/>
    <w:uiPriority w:val="99"/>
    <w:semiHidden/>
    <w:rsid w:val="00A736E0"/>
    <w:rPr>
      <w:sz w:val="24"/>
      <w:szCs w:val="24"/>
      <w:lang w:val="de-AT"/>
    </w:rPr>
  </w:style>
  <w:style w:type="character" w:customStyle="1" w:styleId="labelsearchpublicationtitleblack">
    <w:name w:val="labelsearchpublicationtitleblack"/>
    <w:rsid w:val="00F2141A"/>
  </w:style>
  <w:style w:type="character" w:customStyle="1" w:styleId="publicationsdetailnormal">
    <w:name w:val="publicationsdetailnormal"/>
    <w:rsid w:val="00F2141A"/>
  </w:style>
  <w:style w:type="paragraph" w:customStyle="1" w:styleId="EndNoteBibliographyTitle">
    <w:name w:val="EndNote Bibliography Title"/>
    <w:basedOn w:val="Normal"/>
    <w:link w:val="EndNoteBibliographyTitleChar"/>
    <w:rsid w:val="00AC24EF"/>
    <w:pPr>
      <w:spacing w:after="0"/>
      <w:jc w:val="center"/>
    </w:pPr>
    <w:rPr>
      <w:noProof/>
      <w:lang w:val="de-DE"/>
    </w:rPr>
  </w:style>
  <w:style w:type="character" w:customStyle="1" w:styleId="EndNoteBibliographyTitleChar">
    <w:name w:val="EndNote Bibliography Title Char"/>
    <w:basedOn w:val="DefaultParagraphFont"/>
    <w:link w:val="EndNoteBibliographyTitle"/>
    <w:rsid w:val="00AC24EF"/>
    <w:rPr>
      <w:noProof/>
      <w:sz w:val="24"/>
      <w:szCs w:val="24"/>
    </w:rPr>
  </w:style>
  <w:style w:type="paragraph" w:customStyle="1" w:styleId="Displayedequation">
    <w:name w:val="Displayed equation"/>
    <w:basedOn w:val="Normal"/>
    <w:next w:val="Paragraph"/>
    <w:qFormat/>
    <w:rsid w:val="00AC24EF"/>
    <w:pPr>
      <w:tabs>
        <w:tab w:val="center" w:pos="4253"/>
        <w:tab w:val="right" w:pos="8222"/>
      </w:tabs>
      <w:spacing w:before="240" w:after="240" w:line="480" w:lineRule="auto"/>
      <w:jc w:val="center"/>
    </w:pPr>
    <w:rPr>
      <w:lang w:val="en-GB" w:eastAsia="en-GB"/>
    </w:rPr>
  </w:style>
  <w:style w:type="character" w:customStyle="1" w:styleId="ListParagraphChar">
    <w:name w:val="List Paragraph Char"/>
    <w:basedOn w:val="DefaultParagraphFont"/>
    <w:link w:val="ListParagraph"/>
    <w:uiPriority w:val="34"/>
    <w:rsid w:val="00AC24EF"/>
    <w:rPr>
      <w:sz w:val="24"/>
      <w:szCs w:val="24"/>
      <w:lang w:val="de-AT"/>
    </w:rPr>
  </w:style>
  <w:style w:type="character" w:customStyle="1" w:styleId="shorttext">
    <w:name w:val="short_text"/>
    <w:basedOn w:val="DefaultParagraphFont"/>
    <w:rsid w:val="00205F15"/>
  </w:style>
  <w:style w:type="table" w:customStyle="1" w:styleId="TableGrid0">
    <w:name w:val="TableGrid"/>
    <w:rsid w:val="005E5C8C"/>
    <w:rPr>
      <w:rFonts w:asciiTheme="minorHAnsi" w:eastAsiaTheme="minorEastAsia" w:hAnsiTheme="minorHAnsi" w:cstheme="minorBidi"/>
      <w:sz w:val="24"/>
      <w:szCs w:val="24"/>
      <w:lang w:eastAsia="en-GB"/>
    </w:rPr>
    <w:tblPr>
      <w:tblCellMar>
        <w:top w:w="0" w:type="dxa"/>
        <w:left w:w="0" w:type="dxa"/>
        <w:bottom w:w="0" w:type="dxa"/>
        <w:right w:w="0" w:type="dxa"/>
      </w:tblCellMar>
    </w:tblPr>
  </w:style>
  <w:style w:type="paragraph" w:customStyle="1" w:styleId="Numberedlist">
    <w:name w:val="Numbered list"/>
    <w:basedOn w:val="Paragraph"/>
    <w:next w:val="Paragraph"/>
    <w:qFormat/>
    <w:rsid w:val="00042650"/>
    <w:pPr>
      <w:numPr>
        <w:numId w:val="29"/>
      </w:numPr>
      <w:spacing w:before="240" w:after="240" w:line="240" w:lineRule="auto"/>
      <w:contextualSpacing/>
    </w:pPr>
    <w:rPr>
      <w:szCs w:val="24"/>
      <w:lang w:val="en-US" w:eastAsia="en-US"/>
    </w:rPr>
  </w:style>
  <w:style w:type="paragraph" w:customStyle="1" w:styleId="Tabletitle">
    <w:name w:val="Table title"/>
    <w:basedOn w:val="Normal"/>
    <w:next w:val="Normal"/>
    <w:qFormat/>
    <w:rsid w:val="00042650"/>
    <w:pPr>
      <w:spacing w:before="240" w:after="0" w:line="360" w:lineRule="auto"/>
      <w:jc w:val="left"/>
    </w:pPr>
    <w:rPr>
      <w:lang w:val="en-US" w:eastAsia="en-US"/>
    </w:rPr>
  </w:style>
  <w:style w:type="character" w:customStyle="1" w:styleId="markedcontent">
    <w:name w:val="markedcontent"/>
    <w:basedOn w:val="DefaultParagraphFont"/>
    <w:rsid w:val="00A56564"/>
  </w:style>
  <w:style w:type="paragraph" w:customStyle="1" w:styleId="Grundtext">
    <w:name w:val="Grundtext"/>
    <w:rsid w:val="008E47D2"/>
    <w:pPr>
      <w:spacing w:after="240" w:line="360" w:lineRule="atLeast"/>
      <w:jc w:val="both"/>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7368483">
      <w:bodyDiv w:val="1"/>
      <w:marLeft w:val="0"/>
      <w:marRight w:val="0"/>
      <w:marTop w:val="0"/>
      <w:marBottom w:val="0"/>
      <w:divBdr>
        <w:top w:val="none" w:sz="0" w:space="0" w:color="auto"/>
        <w:left w:val="none" w:sz="0" w:space="0" w:color="auto"/>
        <w:bottom w:val="none" w:sz="0" w:space="0" w:color="auto"/>
        <w:right w:val="none" w:sz="0" w:space="0" w:color="auto"/>
      </w:divBdr>
    </w:div>
    <w:div w:id="989745988">
      <w:bodyDiv w:val="1"/>
      <w:marLeft w:val="0"/>
      <w:marRight w:val="0"/>
      <w:marTop w:val="0"/>
      <w:marBottom w:val="0"/>
      <w:divBdr>
        <w:top w:val="none" w:sz="0" w:space="0" w:color="auto"/>
        <w:left w:val="none" w:sz="0" w:space="0" w:color="auto"/>
        <w:bottom w:val="none" w:sz="0" w:space="0" w:color="auto"/>
        <w:right w:val="none" w:sz="0" w:space="0" w:color="auto"/>
      </w:divBdr>
    </w:div>
    <w:div w:id="1192495064">
      <w:bodyDiv w:val="1"/>
      <w:marLeft w:val="0"/>
      <w:marRight w:val="0"/>
      <w:marTop w:val="0"/>
      <w:marBottom w:val="0"/>
      <w:divBdr>
        <w:top w:val="none" w:sz="0" w:space="0" w:color="auto"/>
        <w:left w:val="none" w:sz="0" w:space="0" w:color="auto"/>
        <w:bottom w:val="none" w:sz="0" w:space="0" w:color="auto"/>
        <w:right w:val="none" w:sz="0" w:space="0" w:color="auto"/>
      </w:divBdr>
    </w:div>
    <w:div w:id="1552110693">
      <w:bodyDiv w:val="1"/>
      <w:marLeft w:val="0"/>
      <w:marRight w:val="0"/>
      <w:marTop w:val="0"/>
      <w:marBottom w:val="0"/>
      <w:divBdr>
        <w:top w:val="none" w:sz="0" w:space="0" w:color="auto"/>
        <w:left w:val="none" w:sz="0" w:space="0" w:color="auto"/>
        <w:bottom w:val="none" w:sz="0" w:space="0" w:color="auto"/>
        <w:right w:val="none" w:sz="0" w:space="0" w:color="auto"/>
      </w:divBdr>
      <w:divsChild>
        <w:div w:id="474030205">
          <w:marLeft w:val="0"/>
          <w:marRight w:val="0"/>
          <w:marTop w:val="0"/>
          <w:marBottom w:val="0"/>
          <w:divBdr>
            <w:top w:val="none" w:sz="0" w:space="0" w:color="auto"/>
            <w:left w:val="none" w:sz="0" w:space="0" w:color="auto"/>
            <w:bottom w:val="none" w:sz="0" w:space="0" w:color="auto"/>
            <w:right w:val="none" w:sz="0" w:space="0" w:color="auto"/>
          </w:divBdr>
          <w:divsChild>
            <w:div w:id="199402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178628">
      <w:bodyDiv w:val="1"/>
      <w:marLeft w:val="0"/>
      <w:marRight w:val="0"/>
      <w:marTop w:val="0"/>
      <w:marBottom w:val="0"/>
      <w:divBdr>
        <w:top w:val="none" w:sz="0" w:space="0" w:color="auto"/>
        <w:left w:val="none" w:sz="0" w:space="0" w:color="auto"/>
        <w:bottom w:val="none" w:sz="0" w:space="0" w:color="auto"/>
        <w:right w:val="none" w:sz="0" w:space="0" w:color="auto"/>
      </w:divBdr>
    </w:div>
    <w:div w:id="2028486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2.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F62A51-E5B0-4D68-86CA-DE46D5723A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15</Pages>
  <Words>7346</Words>
  <Characters>40892</Characters>
  <Application>Microsoft Office Word</Application>
  <DocSecurity>0</DocSecurity>
  <Lines>340</Lines>
  <Paragraphs>96</Paragraphs>
  <ScaleCrop>false</ScaleCrop>
  <HeadingPairs>
    <vt:vector size="6" baseType="variant">
      <vt:variant>
        <vt:lpstr>Title</vt:lpstr>
      </vt:variant>
      <vt:variant>
        <vt:i4>1</vt:i4>
      </vt:variant>
      <vt:variant>
        <vt:lpstr>Título</vt:lpstr>
      </vt:variant>
      <vt:variant>
        <vt:i4>1</vt:i4>
      </vt:variant>
      <vt:variant>
        <vt:lpstr>Titel</vt:lpstr>
      </vt:variant>
      <vt:variant>
        <vt:i4>1</vt:i4>
      </vt:variant>
    </vt:vector>
  </HeadingPairs>
  <TitlesOfParts>
    <vt:vector size="3" baseType="lpstr">
      <vt:lpstr/>
      <vt:lpstr/>
      <vt:lpstr/>
    </vt:vector>
  </TitlesOfParts>
  <Company>Universität Wien</Company>
  <LinksUpToDate>false</LinksUpToDate>
  <CharactersWithSpaces>48142</CharactersWithSpaces>
  <SharedDoc>false</SharedDoc>
  <HLinks>
    <vt:vector size="84" baseType="variant">
      <vt:variant>
        <vt:i4>4980855</vt:i4>
      </vt:variant>
      <vt:variant>
        <vt:i4>138</vt:i4>
      </vt:variant>
      <vt:variant>
        <vt:i4>0</vt:i4>
      </vt:variant>
      <vt:variant>
        <vt:i4>5</vt:i4>
      </vt:variant>
      <vt:variant>
        <vt:lpwstr>http://www-support-downloads.sonymobile.com/st18/whitepaper_EN_xperia_ray.pdf</vt:lpwstr>
      </vt:variant>
      <vt:variant>
        <vt:lpwstr/>
      </vt:variant>
      <vt:variant>
        <vt:i4>3604545</vt:i4>
      </vt:variant>
      <vt:variant>
        <vt:i4>135</vt:i4>
      </vt:variant>
      <vt:variant>
        <vt:i4>0</vt:i4>
      </vt:variant>
      <vt:variant>
        <vt:i4>5</vt:i4>
      </vt:variant>
      <vt:variant>
        <vt:lpwstr>http://www.samsung.de/de/consumer/detail_printerfriendly.aspx?apath=Privatkunden/Mobil/Mobiltelefone/MultimediaInfotainment/samsunggalaxysii/GT-I9100LKADBT</vt:lpwstr>
      </vt:variant>
      <vt:variant>
        <vt:lpwstr/>
      </vt:variant>
      <vt:variant>
        <vt:i4>3342451</vt:i4>
      </vt:variant>
      <vt:variant>
        <vt:i4>132</vt:i4>
      </vt:variant>
      <vt:variant>
        <vt:i4>0</vt:i4>
      </vt:variant>
      <vt:variant>
        <vt:i4>5</vt:i4>
      </vt:variant>
      <vt:variant>
        <vt:lpwstr>http://www.bisp.de/cln_090/nn_113306/SharedDocs/Downloads/Publikationen/Jahrbuch/Jb__200910__Artikel/Mattes__211__218,templateId=raw,property=publicationFile.pdf/Mattes_211_218.pdf</vt:lpwstr>
      </vt:variant>
      <vt:variant>
        <vt:lpwstr/>
      </vt:variant>
      <vt:variant>
        <vt:i4>1769534</vt:i4>
      </vt:variant>
      <vt:variant>
        <vt:i4>129</vt:i4>
      </vt:variant>
      <vt:variant>
        <vt:i4>0</vt:i4>
      </vt:variant>
      <vt:variant>
        <vt:i4>5</vt:i4>
      </vt:variant>
      <vt:variant>
        <vt:lpwstr>http://developer.android.com/guide/topics/sensors/sensors_overview.html</vt:lpwstr>
      </vt:variant>
      <vt:variant>
        <vt:lpwstr/>
      </vt:variant>
      <vt:variant>
        <vt:i4>7143526</vt:i4>
      </vt:variant>
      <vt:variant>
        <vt:i4>126</vt:i4>
      </vt:variant>
      <vt:variant>
        <vt:i4>0</vt:i4>
      </vt:variant>
      <vt:variant>
        <vt:i4>5</vt:i4>
      </vt:variant>
      <vt:variant>
        <vt:lpwstr>https://play.google.com/store/apps/details?id=net.zehnkampf.accellogger</vt:lpwstr>
      </vt:variant>
      <vt:variant>
        <vt:lpwstr/>
      </vt:variant>
      <vt:variant>
        <vt:i4>2949203</vt:i4>
      </vt:variant>
      <vt:variant>
        <vt:i4>123</vt:i4>
      </vt:variant>
      <vt:variant>
        <vt:i4>0</vt:i4>
      </vt:variant>
      <vt:variant>
        <vt:i4>5</vt:i4>
      </vt:variant>
      <vt:variant>
        <vt:lpwstr>http://iacss.org/fileadmin/user_upload/IJCSS_FullPaper/Vol8_Ed1/IJCSS-Volume8_Edition1_Grunz.pdf</vt:lpwstr>
      </vt:variant>
      <vt:variant>
        <vt:lpwstr/>
      </vt:variant>
      <vt:variant>
        <vt:i4>7733312</vt:i4>
      </vt:variant>
      <vt:variant>
        <vt:i4>21</vt:i4>
      </vt:variant>
      <vt:variant>
        <vt:i4>0</vt:i4>
      </vt:variant>
      <vt:variant>
        <vt:i4>5</vt:i4>
      </vt:variant>
      <vt:variant>
        <vt:lpwstr>mailto:arnold.baca@univie.ac.at</vt:lpwstr>
      </vt:variant>
      <vt:variant>
        <vt:lpwstr/>
      </vt:variant>
      <vt:variant>
        <vt:i4>3276914</vt:i4>
      </vt:variant>
      <vt:variant>
        <vt:i4>18</vt:i4>
      </vt:variant>
      <vt:variant>
        <vt:i4>0</vt:i4>
      </vt:variant>
      <vt:variant>
        <vt:i4>5</vt:i4>
      </vt:variant>
      <vt:variant>
        <vt:lpwstr/>
      </vt:variant>
      <vt:variant>
        <vt:lpwstr>paper6</vt:lpwstr>
      </vt:variant>
      <vt:variant>
        <vt:i4>3211378</vt:i4>
      </vt:variant>
      <vt:variant>
        <vt:i4>15</vt:i4>
      </vt:variant>
      <vt:variant>
        <vt:i4>0</vt:i4>
      </vt:variant>
      <vt:variant>
        <vt:i4>5</vt:i4>
      </vt:variant>
      <vt:variant>
        <vt:lpwstr/>
      </vt:variant>
      <vt:variant>
        <vt:lpwstr>paper5</vt:lpwstr>
      </vt:variant>
      <vt:variant>
        <vt:i4>3145842</vt:i4>
      </vt:variant>
      <vt:variant>
        <vt:i4>12</vt:i4>
      </vt:variant>
      <vt:variant>
        <vt:i4>0</vt:i4>
      </vt:variant>
      <vt:variant>
        <vt:i4>5</vt:i4>
      </vt:variant>
      <vt:variant>
        <vt:lpwstr/>
      </vt:variant>
      <vt:variant>
        <vt:lpwstr>paper4</vt:lpwstr>
      </vt:variant>
      <vt:variant>
        <vt:i4>3604594</vt:i4>
      </vt:variant>
      <vt:variant>
        <vt:i4>9</vt:i4>
      </vt:variant>
      <vt:variant>
        <vt:i4>0</vt:i4>
      </vt:variant>
      <vt:variant>
        <vt:i4>5</vt:i4>
      </vt:variant>
      <vt:variant>
        <vt:lpwstr/>
      </vt:variant>
      <vt:variant>
        <vt:lpwstr>paper3</vt:lpwstr>
      </vt:variant>
      <vt:variant>
        <vt:i4>3539058</vt:i4>
      </vt:variant>
      <vt:variant>
        <vt:i4>6</vt:i4>
      </vt:variant>
      <vt:variant>
        <vt:i4>0</vt:i4>
      </vt:variant>
      <vt:variant>
        <vt:i4>5</vt:i4>
      </vt:variant>
      <vt:variant>
        <vt:lpwstr/>
      </vt:variant>
      <vt:variant>
        <vt:lpwstr>paper2</vt:lpwstr>
      </vt:variant>
      <vt:variant>
        <vt:i4>3473522</vt:i4>
      </vt:variant>
      <vt:variant>
        <vt:i4>3</vt:i4>
      </vt:variant>
      <vt:variant>
        <vt:i4>0</vt:i4>
      </vt:variant>
      <vt:variant>
        <vt:i4>5</vt:i4>
      </vt:variant>
      <vt:variant>
        <vt:lpwstr/>
      </vt:variant>
      <vt:variant>
        <vt:lpwstr>paper1</vt:lpwstr>
      </vt:variant>
      <vt:variant>
        <vt:i4>196618</vt:i4>
      </vt:variant>
      <vt:variant>
        <vt:i4>0</vt:i4>
      </vt:variant>
      <vt:variant>
        <vt:i4>0</vt:i4>
      </vt:variant>
      <vt:variant>
        <vt:i4>5</vt:i4>
      </vt:variant>
      <vt:variant>
        <vt:lpwstr/>
      </vt:variant>
      <vt:variant>
        <vt:lpwstr>Editorial</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novatch9</dc:creator>
  <cp:lastModifiedBy>Bas</cp:lastModifiedBy>
  <cp:revision>10</cp:revision>
  <cp:lastPrinted>2022-06-08T11:54:00Z</cp:lastPrinted>
  <dcterms:created xsi:type="dcterms:W3CDTF">2022-08-11T14:02:00Z</dcterms:created>
  <dcterms:modified xsi:type="dcterms:W3CDTF">2022-11-14T14:52:00Z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