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73ABB" w14:textId="77777777" w:rsidR="00453955" w:rsidRPr="00453955" w:rsidRDefault="00453955" w:rsidP="00453955">
      <w:pPr>
        <w:pStyle w:val="Heading1"/>
        <w:rPr>
          <w:rFonts w:cs="Times New Roman"/>
        </w:rPr>
      </w:pPr>
      <w:r w:rsidRPr="00453955">
        <w:rPr>
          <w:rFonts w:cs="Times New Roman"/>
        </w:rPr>
        <w:t>Tables</w:t>
      </w:r>
    </w:p>
    <w:p w14:paraId="01ADC409" w14:textId="7DA02D51" w:rsidR="00CF3380" w:rsidRPr="00453955" w:rsidRDefault="00CF3380" w:rsidP="002D645E">
      <w:pPr>
        <w:pStyle w:val="Heading4"/>
      </w:pPr>
      <w:r w:rsidRPr="00453955">
        <w:t xml:space="preserve">Table </w:t>
      </w:r>
      <w:fldSimple w:instr=" SEQ Table \* ARABIC ">
        <w:r w:rsidR="00E12B45">
          <w:rPr>
            <w:noProof/>
          </w:rPr>
          <w:t>1</w:t>
        </w:r>
      </w:fldSimple>
      <w:r w:rsidRPr="00453955">
        <w:t xml:space="preserve">. </w:t>
      </w:r>
      <w:r w:rsidR="005C1439">
        <w:t xml:space="preserve">Task orders </w:t>
      </w:r>
      <w:r>
        <w:t>and positions used during the maximal isometric strength testing.</w:t>
      </w:r>
    </w:p>
    <w:tbl>
      <w:tblPr>
        <w:tblW w:w="5513" w:type="pct"/>
        <w:tblBorders>
          <w:top w:val="single" w:sz="4" w:space="0" w:color="7F7F7F"/>
          <w:bottom w:val="single" w:sz="4" w:space="0" w:color="7F7F7F"/>
        </w:tblBorders>
        <w:tblLook w:val="04A0" w:firstRow="1" w:lastRow="0" w:firstColumn="1" w:lastColumn="0" w:noHBand="0" w:noVBand="1"/>
      </w:tblPr>
      <w:tblGrid>
        <w:gridCol w:w="4353"/>
        <w:gridCol w:w="1324"/>
        <w:gridCol w:w="962"/>
        <w:gridCol w:w="962"/>
        <w:gridCol w:w="1328"/>
        <w:gridCol w:w="1023"/>
      </w:tblGrid>
      <w:tr w:rsidR="005C1439" w:rsidRPr="00DA6081" w14:paraId="0473ABCA" w14:textId="2CF4C9E9" w:rsidTr="000901DD">
        <w:tc>
          <w:tcPr>
            <w:tcW w:w="2187" w:type="pct"/>
            <w:tcBorders>
              <w:bottom w:val="single" w:sz="4" w:space="0" w:color="7F7F7F"/>
            </w:tcBorders>
            <w:shd w:val="clear" w:color="auto" w:fill="auto"/>
          </w:tcPr>
          <w:p w14:paraId="47881A7B" w14:textId="5A3F0CC6" w:rsidR="00CF3380" w:rsidRPr="002C581F" w:rsidRDefault="00CF3380" w:rsidP="00305913">
            <w:pPr>
              <w:spacing w:after="240" w:line="240" w:lineRule="auto"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lang w:val="en-US"/>
              </w:rPr>
              <w:t>Hip muscle</w:t>
            </w:r>
            <w:r w:rsidRPr="002C581F">
              <w:rPr>
                <w:b/>
                <w:bCs/>
                <w:sz w:val="20"/>
                <w:szCs w:val="20"/>
                <w:lang w:val="en-US"/>
              </w:rPr>
              <w:t xml:space="preserve"> action</w:t>
            </w:r>
            <w:r>
              <w:rPr>
                <w:b/>
                <w:bCs/>
                <w:lang w:val="en-US"/>
              </w:rPr>
              <w:t xml:space="preserve"> (abbreviation)</w:t>
            </w:r>
          </w:p>
        </w:tc>
        <w:tc>
          <w:tcPr>
            <w:tcW w:w="665" w:type="pct"/>
            <w:tcBorders>
              <w:bottom w:val="single" w:sz="4" w:space="0" w:color="7F7F7F"/>
            </w:tcBorders>
          </w:tcPr>
          <w:p w14:paraId="4DF16FA9" w14:textId="7A030554" w:rsidR="00CF3380" w:rsidRDefault="00CF3380" w:rsidP="00CF3380">
            <w:pPr>
              <w:spacing w:after="240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Testing position</w:t>
            </w:r>
          </w:p>
        </w:tc>
        <w:tc>
          <w:tcPr>
            <w:tcW w:w="483" w:type="pct"/>
            <w:tcBorders>
              <w:bottom w:val="single" w:sz="4" w:space="0" w:color="7F7F7F"/>
            </w:tcBorders>
            <w:shd w:val="clear" w:color="auto" w:fill="auto"/>
          </w:tcPr>
          <w:p w14:paraId="4B6CB281" w14:textId="51CA1792" w:rsidR="00CF3380" w:rsidRPr="002C581F" w:rsidRDefault="00CF3380" w:rsidP="00CF3380">
            <w:pPr>
              <w:spacing w:after="240" w:line="240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lang w:val="en-US"/>
              </w:rPr>
              <w:t>Hip position</w:t>
            </w:r>
            <w:r w:rsidRPr="002C581F">
              <w:rPr>
                <w:b/>
                <w:bCs/>
                <w:sz w:val="20"/>
                <w:szCs w:val="20"/>
                <w:lang w:val="en-US"/>
              </w:rPr>
              <w:t xml:space="preserve"> (°)</w:t>
            </w:r>
            <w:r w:rsidRPr="002C581F">
              <w:rPr>
                <w:rFonts w:ascii="Symbol" w:eastAsia="Symbol" w:hAnsi="Symbol" w:cs="Symbol"/>
                <w:b/>
                <w:bCs/>
                <w:sz w:val="20"/>
                <w:szCs w:val="20"/>
                <w:vertAlign w:val="superscript"/>
                <w:lang w:val="en-US"/>
              </w:rPr>
              <w:t></w:t>
            </w:r>
          </w:p>
        </w:tc>
        <w:tc>
          <w:tcPr>
            <w:tcW w:w="483" w:type="pct"/>
            <w:tcBorders>
              <w:bottom w:val="single" w:sz="4" w:space="0" w:color="7F7F7F"/>
            </w:tcBorders>
          </w:tcPr>
          <w:p w14:paraId="03A8E8F7" w14:textId="6D532E11" w:rsidR="00CF3380" w:rsidRDefault="00CF3380" w:rsidP="00CF3380">
            <w:pPr>
              <w:spacing w:after="240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Knee position (°)</w:t>
            </w:r>
          </w:p>
        </w:tc>
        <w:tc>
          <w:tcPr>
            <w:tcW w:w="667" w:type="pct"/>
            <w:tcBorders>
              <w:bottom w:val="single" w:sz="4" w:space="0" w:color="7F7F7F"/>
            </w:tcBorders>
            <w:shd w:val="clear" w:color="auto" w:fill="auto"/>
          </w:tcPr>
          <w:p w14:paraId="2408E631" w14:textId="77517B97" w:rsidR="00CF3380" w:rsidRPr="002C581F" w:rsidRDefault="00CF3380" w:rsidP="00CF3380">
            <w:pPr>
              <w:spacing w:after="240" w:line="240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lang w:val="en-US"/>
              </w:rPr>
              <w:t>Attachment</w:t>
            </w:r>
          </w:p>
        </w:tc>
        <w:tc>
          <w:tcPr>
            <w:tcW w:w="514" w:type="pct"/>
            <w:tcBorders>
              <w:bottom w:val="single" w:sz="4" w:space="0" w:color="7F7F7F"/>
            </w:tcBorders>
          </w:tcPr>
          <w:p w14:paraId="45F2AC43" w14:textId="4B4C0363" w:rsidR="00CF3380" w:rsidRDefault="00CF3380" w:rsidP="00CF3380">
            <w:pPr>
              <w:spacing w:after="240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Lever arm</w:t>
            </w:r>
            <w:r w:rsidR="005C1439">
              <w:rPr>
                <w:b/>
                <w:bCs/>
                <w:lang w:val="en-US"/>
              </w:rPr>
              <w:t xml:space="preserve"> origin</w:t>
            </w:r>
            <w:r w:rsidR="00575940" w:rsidRPr="00575940">
              <w:rPr>
                <w:b/>
                <w:bCs/>
                <w:vertAlign w:val="superscript"/>
                <w:lang w:val="en-US"/>
              </w:rPr>
              <w:t>#</w:t>
            </w:r>
          </w:p>
        </w:tc>
      </w:tr>
      <w:tr w:rsidR="005C1439" w:rsidRPr="00DA6081" w14:paraId="1EEFCECF" w14:textId="09C75E29" w:rsidTr="000901DD">
        <w:tc>
          <w:tcPr>
            <w:tcW w:w="2187" w:type="pct"/>
            <w:tcBorders>
              <w:top w:val="single" w:sz="4" w:space="0" w:color="7F7F7F"/>
              <w:bottom w:val="nil"/>
            </w:tcBorders>
            <w:shd w:val="clear" w:color="auto" w:fill="auto"/>
          </w:tcPr>
          <w:p w14:paraId="64920A85" w14:textId="4DCA1D79" w:rsidR="00CF3380" w:rsidRPr="00C44476" w:rsidRDefault="00CF3380" w:rsidP="00CF3380">
            <w:pPr>
              <w:spacing w:before="60" w:after="6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Extension (HE)</w:t>
            </w:r>
            <w:r w:rsidRPr="00C44476">
              <w:rPr>
                <w:rFonts w:eastAsiaTheme="minorHAnsi"/>
              </w:rPr>
              <w:t xml:space="preserve"> </w:t>
            </w:r>
          </w:p>
        </w:tc>
        <w:tc>
          <w:tcPr>
            <w:tcW w:w="665" w:type="pct"/>
            <w:tcBorders>
              <w:top w:val="single" w:sz="4" w:space="0" w:color="7F7F7F"/>
              <w:bottom w:val="nil"/>
            </w:tcBorders>
          </w:tcPr>
          <w:p w14:paraId="64E05292" w14:textId="35DAEA8F" w:rsidR="00CF3380" w:rsidRPr="00C44476" w:rsidRDefault="00CF3380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Standing</w:t>
            </w:r>
          </w:p>
        </w:tc>
        <w:tc>
          <w:tcPr>
            <w:tcW w:w="483" w:type="pct"/>
            <w:tcBorders>
              <w:top w:val="single" w:sz="4" w:space="0" w:color="7F7F7F"/>
              <w:bottom w:val="nil"/>
            </w:tcBorders>
            <w:shd w:val="clear" w:color="auto" w:fill="auto"/>
          </w:tcPr>
          <w:p w14:paraId="51AA7B9D" w14:textId="42A266C9" w:rsidR="00CF3380" w:rsidRPr="00C44476" w:rsidRDefault="00CF3380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0/0/0</w:t>
            </w:r>
          </w:p>
        </w:tc>
        <w:tc>
          <w:tcPr>
            <w:tcW w:w="483" w:type="pct"/>
            <w:tcBorders>
              <w:top w:val="single" w:sz="4" w:space="0" w:color="7F7F7F"/>
              <w:bottom w:val="nil"/>
            </w:tcBorders>
          </w:tcPr>
          <w:p w14:paraId="058E0473" w14:textId="2B1B235C" w:rsidR="00CF3380" w:rsidRPr="00C44476" w:rsidRDefault="00CF3380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</w:t>
            </w:r>
          </w:p>
        </w:tc>
        <w:tc>
          <w:tcPr>
            <w:tcW w:w="667" w:type="pct"/>
            <w:tcBorders>
              <w:top w:val="single" w:sz="4" w:space="0" w:color="7F7F7F"/>
              <w:bottom w:val="nil"/>
            </w:tcBorders>
            <w:shd w:val="clear" w:color="auto" w:fill="auto"/>
          </w:tcPr>
          <w:p w14:paraId="14551413" w14:textId="74107488" w:rsidR="00CF3380" w:rsidRPr="00C44476" w:rsidRDefault="005C1439" w:rsidP="005C1439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Knee*</w:t>
            </w:r>
          </w:p>
        </w:tc>
        <w:tc>
          <w:tcPr>
            <w:tcW w:w="514" w:type="pct"/>
            <w:tcBorders>
              <w:top w:val="single" w:sz="4" w:space="0" w:color="7F7F7F"/>
              <w:bottom w:val="nil"/>
            </w:tcBorders>
          </w:tcPr>
          <w:p w14:paraId="4073F9E0" w14:textId="1B7D968F" w:rsidR="00CF3380" w:rsidRPr="00C44476" w:rsidRDefault="005C1439" w:rsidP="005C1439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GT</w:t>
            </w:r>
          </w:p>
        </w:tc>
      </w:tr>
      <w:tr w:rsidR="000901DD" w:rsidRPr="00C44476" w14:paraId="74FC2112" w14:textId="77777777" w:rsidTr="000901DD">
        <w:tc>
          <w:tcPr>
            <w:tcW w:w="2187" w:type="pct"/>
            <w:tcBorders>
              <w:top w:val="nil"/>
              <w:bottom w:val="nil"/>
            </w:tcBorders>
            <w:shd w:val="clear" w:color="auto" w:fill="auto"/>
          </w:tcPr>
          <w:p w14:paraId="0D871EDA" w14:textId="22FED03E" w:rsidR="000901DD" w:rsidRPr="00C44476" w:rsidRDefault="000901DD" w:rsidP="005354A6">
            <w:pPr>
              <w:spacing w:before="60" w:after="6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Flexion (HF)</w:t>
            </w:r>
          </w:p>
        </w:tc>
        <w:tc>
          <w:tcPr>
            <w:tcW w:w="665" w:type="pct"/>
            <w:tcBorders>
              <w:top w:val="nil"/>
              <w:bottom w:val="nil"/>
            </w:tcBorders>
          </w:tcPr>
          <w:p w14:paraId="13B7419A" w14:textId="002B7E7E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Supine</w:t>
            </w:r>
          </w:p>
        </w:tc>
        <w:tc>
          <w:tcPr>
            <w:tcW w:w="483" w:type="pct"/>
            <w:tcBorders>
              <w:top w:val="nil"/>
              <w:bottom w:val="nil"/>
            </w:tcBorders>
            <w:shd w:val="clear" w:color="auto" w:fill="auto"/>
          </w:tcPr>
          <w:p w14:paraId="785C7175" w14:textId="67ED3FFF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45/0/0/</w:t>
            </w:r>
          </w:p>
        </w:tc>
        <w:tc>
          <w:tcPr>
            <w:tcW w:w="483" w:type="pct"/>
            <w:tcBorders>
              <w:top w:val="nil"/>
              <w:bottom w:val="nil"/>
            </w:tcBorders>
          </w:tcPr>
          <w:p w14:paraId="0D797E68" w14:textId="55A6E088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90</w:t>
            </w:r>
          </w:p>
        </w:tc>
        <w:tc>
          <w:tcPr>
            <w:tcW w:w="667" w:type="pct"/>
            <w:tcBorders>
              <w:top w:val="nil"/>
              <w:bottom w:val="nil"/>
            </w:tcBorders>
            <w:shd w:val="clear" w:color="auto" w:fill="auto"/>
          </w:tcPr>
          <w:p w14:paraId="08F31AA6" w14:textId="7875EFE0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Knee*</w:t>
            </w:r>
          </w:p>
        </w:tc>
        <w:tc>
          <w:tcPr>
            <w:tcW w:w="514" w:type="pct"/>
            <w:tcBorders>
              <w:top w:val="nil"/>
              <w:bottom w:val="nil"/>
            </w:tcBorders>
          </w:tcPr>
          <w:p w14:paraId="715214FD" w14:textId="59496E69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GT</w:t>
            </w:r>
          </w:p>
        </w:tc>
      </w:tr>
      <w:tr w:rsidR="000901DD" w:rsidRPr="00C44476" w14:paraId="372E633A" w14:textId="77777777" w:rsidTr="000901DD">
        <w:tc>
          <w:tcPr>
            <w:tcW w:w="2187" w:type="pct"/>
            <w:tcBorders>
              <w:top w:val="nil"/>
              <w:bottom w:val="nil"/>
            </w:tcBorders>
            <w:shd w:val="clear" w:color="auto" w:fill="auto"/>
          </w:tcPr>
          <w:p w14:paraId="078DB6CA" w14:textId="18841235" w:rsidR="000901DD" w:rsidRPr="00C44476" w:rsidRDefault="000901DD" w:rsidP="005354A6">
            <w:pPr>
              <w:spacing w:before="60" w:after="6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A</w:t>
            </w:r>
            <w:r w:rsidRPr="00C44476">
              <w:rPr>
                <w:rFonts w:eastAsiaTheme="minorHAnsi"/>
              </w:rPr>
              <w:t>bduction</w:t>
            </w:r>
            <w:r>
              <w:rPr>
                <w:rFonts w:eastAsiaTheme="minorHAnsi"/>
              </w:rPr>
              <w:t xml:space="preserve"> (HABD)</w:t>
            </w:r>
          </w:p>
        </w:tc>
        <w:tc>
          <w:tcPr>
            <w:tcW w:w="665" w:type="pct"/>
            <w:tcBorders>
              <w:top w:val="nil"/>
              <w:bottom w:val="nil"/>
            </w:tcBorders>
          </w:tcPr>
          <w:p w14:paraId="62AA119D" w14:textId="353B1CB9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Supine</w:t>
            </w:r>
          </w:p>
        </w:tc>
        <w:tc>
          <w:tcPr>
            <w:tcW w:w="483" w:type="pct"/>
            <w:tcBorders>
              <w:top w:val="nil"/>
              <w:bottom w:val="nil"/>
            </w:tcBorders>
            <w:shd w:val="clear" w:color="auto" w:fill="auto"/>
          </w:tcPr>
          <w:p w14:paraId="317290A6" w14:textId="4E26A9E6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0/15/0</w:t>
            </w:r>
          </w:p>
        </w:tc>
        <w:tc>
          <w:tcPr>
            <w:tcW w:w="483" w:type="pct"/>
            <w:tcBorders>
              <w:top w:val="nil"/>
              <w:bottom w:val="nil"/>
            </w:tcBorders>
          </w:tcPr>
          <w:p w14:paraId="1323F744" w14:textId="7F1056C2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</w:t>
            </w:r>
          </w:p>
        </w:tc>
        <w:tc>
          <w:tcPr>
            <w:tcW w:w="667" w:type="pct"/>
            <w:tcBorders>
              <w:top w:val="nil"/>
              <w:bottom w:val="nil"/>
            </w:tcBorders>
            <w:shd w:val="clear" w:color="auto" w:fill="auto"/>
          </w:tcPr>
          <w:p w14:paraId="65D19FB4" w14:textId="335C0CC1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Ankle**</w:t>
            </w:r>
          </w:p>
        </w:tc>
        <w:tc>
          <w:tcPr>
            <w:tcW w:w="514" w:type="pct"/>
            <w:tcBorders>
              <w:top w:val="nil"/>
              <w:bottom w:val="nil"/>
            </w:tcBorders>
          </w:tcPr>
          <w:p w14:paraId="35E8987A" w14:textId="685E8394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GT</w:t>
            </w:r>
          </w:p>
        </w:tc>
      </w:tr>
      <w:tr w:rsidR="000901DD" w:rsidRPr="00DA6081" w14:paraId="2862CA38" w14:textId="3C45DBF2" w:rsidTr="000901DD">
        <w:tc>
          <w:tcPr>
            <w:tcW w:w="2187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0DD8DA0" w14:textId="3B1CD5C7" w:rsidR="000901DD" w:rsidRPr="00C44476" w:rsidRDefault="000901DD" w:rsidP="00CF3380">
            <w:pPr>
              <w:spacing w:before="60" w:after="6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E</w:t>
            </w:r>
            <w:r w:rsidRPr="00C44476">
              <w:rPr>
                <w:rFonts w:eastAsiaTheme="minorHAnsi"/>
              </w:rPr>
              <w:t>xternal rotation</w:t>
            </w:r>
            <w:r>
              <w:rPr>
                <w:rFonts w:eastAsiaTheme="minorHAnsi"/>
              </w:rPr>
              <w:t xml:space="preserve"> (HER)</w:t>
            </w:r>
          </w:p>
        </w:tc>
        <w:tc>
          <w:tcPr>
            <w:tcW w:w="665" w:type="pct"/>
            <w:tcBorders>
              <w:top w:val="nil"/>
              <w:bottom w:val="single" w:sz="4" w:space="0" w:color="auto"/>
            </w:tcBorders>
          </w:tcPr>
          <w:p w14:paraId="205417E8" w14:textId="69EB0675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Sitting</w:t>
            </w:r>
          </w:p>
        </w:tc>
        <w:tc>
          <w:tcPr>
            <w:tcW w:w="483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E8F1654" w14:textId="211235B5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90/0/0</w:t>
            </w:r>
          </w:p>
        </w:tc>
        <w:tc>
          <w:tcPr>
            <w:tcW w:w="483" w:type="pct"/>
            <w:tcBorders>
              <w:top w:val="nil"/>
              <w:bottom w:val="single" w:sz="4" w:space="0" w:color="auto"/>
            </w:tcBorders>
          </w:tcPr>
          <w:p w14:paraId="19D9C6C7" w14:textId="59D538DB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90</w:t>
            </w:r>
          </w:p>
        </w:tc>
        <w:tc>
          <w:tcPr>
            <w:tcW w:w="667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258813C" w14:textId="003A4AAD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Ankle**</w:t>
            </w:r>
          </w:p>
        </w:tc>
        <w:tc>
          <w:tcPr>
            <w:tcW w:w="514" w:type="pct"/>
            <w:tcBorders>
              <w:top w:val="nil"/>
              <w:bottom w:val="single" w:sz="4" w:space="0" w:color="auto"/>
            </w:tcBorders>
          </w:tcPr>
          <w:p w14:paraId="5F139706" w14:textId="1DAC99D5" w:rsidR="000901DD" w:rsidRPr="00C44476" w:rsidRDefault="000901DD" w:rsidP="005354A6">
            <w:pPr>
              <w:spacing w:before="60" w:after="6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Patella</w:t>
            </w:r>
          </w:p>
        </w:tc>
      </w:tr>
    </w:tbl>
    <w:p w14:paraId="50B0AA14" w14:textId="36536FBB" w:rsidR="00CF3380" w:rsidRPr="00305913" w:rsidRDefault="00CF3380" w:rsidP="005C1439">
      <w:pPr>
        <w:spacing w:line="240" w:lineRule="auto"/>
        <w:rPr>
          <w:sz w:val="18"/>
        </w:rPr>
      </w:pPr>
      <w:r w:rsidRPr="00305913">
        <w:rPr>
          <w:rFonts w:ascii="Symbol" w:eastAsia="Symbol" w:hAnsi="Symbol" w:cs="Symbol"/>
          <w:b/>
          <w:sz w:val="18"/>
          <w:vertAlign w:val="superscript"/>
        </w:rPr>
        <w:t></w:t>
      </w:r>
      <w:r w:rsidRPr="00305913">
        <w:rPr>
          <w:sz w:val="18"/>
        </w:rPr>
        <w:t xml:space="preserve"> values represent (+) Flexion / (+) abduction / (+) external rotation</w:t>
      </w:r>
    </w:p>
    <w:p w14:paraId="39F2292F" w14:textId="61249D79" w:rsidR="005C1439" w:rsidRPr="00305913" w:rsidRDefault="005C1439" w:rsidP="005C1439">
      <w:pPr>
        <w:spacing w:line="240" w:lineRule="auto"/>
        <w:rPr>
          <w:rFonts w:eastAsiaTheme="minorHAnsi"/>
          <w:sz w:val="18"/>
        </w:rPr>
      </w:pPr>
      <w:r w:rsidRPr="00305913">
        <w:rPr>
          <w:sz w:val="18"/>
        </w:rPr>
        <w:t xml:space="preserve">* </w:t>
      </w:r>
      <w:r w:rsidRPr="00305913">
        <w:rPr>
          <w:rFonts w:eastAsiaTheme="minorHAnsi"/>
          <w:sz w:val="18"/>
        </w:rPr>
        <w:t>Immediately above the femoral condyles</w:t>
      </w:r>
    </w:p>
    <w:p w14:paraId="54BA09E4" w14:textId="3E2AC33F" w:rsidR="005C1439" w:rsidRDefault="005C1439" w:rsidP="005C1439">
      <w:pPr>
        <w:spacing w:line="240" w:lineRule="auto"/>
        <w:rPr>
          <w:rFonts w:eastAsiaTheme="minorHAnsi"/>
          <w:sz w:val="18"/>
        </w:rPr>
      </w:pPr>
      <w:r w:rsidRPr="00305913">
        <w:rPr>
          <w:rFonts w:eastAsiaTheme="minorHAnsi"/>
          <w:sz w:val="18"/>
        </w:rPr>
        <w:t xml:space="preserve">** Immediately above the </w:t>
      </w:r>
      <w:r w:rsidR="00305913" w:rsidRPr="00305913">
        <w:rPr>
          <w:rFonts w:eastAsiaTheme="minorHAnsi"/>
          <w:sz w:val="18"/>
        </w:rPr>
        <w:t>malleoli</w:t>
      </w:r>
    </w:p>
    <w:p w14:paraId="0991149E" w14:textId="6CA3FEF8" w:rsidR="00575940" w:rsidRPr="00575940" w:rsidRDefault="00575940" w:rsidP="005C1439">
      <w:pPr>
        <w:spacing w:line="240" w:lineRule="auto"/>
        <w:rPr>
          <w:sz w:val="18"/>
          <w:vertAlign w:val="superscript"/>
        </w:rPr>
      </w:pPr>
      <w:r w:rsidRPr="00575940">
        <w:rPr>
          <w:rFonts w:eastAsiaTheme="minorHAnsi"/>
          <w:sz w:val="18"/>
          <w:vertAlign w:val="superscript"/>
        </w:rPr>
        <w:t>#</w:t>
      </w:r>
      <w:r>
        <w:rPr>
          <w:rFonts w:eastAsiaTheme="minorHAnsi"/>
          <w:sz w:val="18"/>
          <w:vertAlign w:val="superscript"/>
        </w:rPr>
        <w:t xml:space="preserve"> </w:t>
      </w:r>
      <w:r w:rsidRPr="00575940">
        <w:rPr>
          <w:rFonts w:eastAsiaTheme="minorHAnsi"/>
          <w:sz w:val="18"/>
        </w:rPr>
        <w:t>Le</w:t>
      </w:r>
      <w:r>
        <w:rPr>
          <w:rFonts w:eastAsiaTheme="minorHAnsi"/>
          <w:sz w:val="18"/>
        </w:rPr>
        <w:t>ver arms were used to convert force (N) to torque (Nm). Force was not converted during the combined tasks.</w:t>
      </w:r>
    </w:p>
    <w:p w14:paraId="3E54D167" w14:textId="7FA3B2D0" w:rsidR="00453955" w:rsidRPr="00305913" w:rsidRDefault="005C1439" w:rsidP="00453955">
      <w:pPr>
        <w:rPr>
          <w:sz w:val="18"/>
        </w:rPr>
      </w:pPr>
      <w:r w:rsidRPr="00305913">
        <w:rPr>
          <w:sz w:val="18"/>
        </w:rPr>
        <w:t>GT = grater trochanter</w:t>
      </w:r>
    </w:p>
    <w:p w14:paraId="40BAE618" w14:textId="77777777" w:rsidR="00CF3380" w:rsidRDefault="00CF3380" w:rsidP="00453955">
      <w:pPr>
        <w:pStyle w:val="Caption"/>
        <w:keepNext/>
        <w:ind w:firstLine="2"/>
        <w:rPr>
          <w:sz w:val="22"/>
        </w:rPr>
      </w:pPr>
      <w:bookmarkStart w:id="0" w:name="_Ref63862742"/>
      <w:r>
        <w:rPr>
          <w:sz w:val="22"/>
        </w:rPr>
        <w:br w:type="page"/>
      </w:r>
    </w:p>
    <w:p w14:paraId="56F24278" w14:textId="56428F1D" w:rsidR="00453955" w:rsidRPr="002D645E" w:rsidRDefault="00453955" w:rsidP="002D645E">
      <w:pPr>
        <w:pStyle w:val="Heading4"/>
      </w:pPr>
      <w:r w:rsidRPr="002D645E"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E12B45">
        <w:rPr>
          <w:noProof/>
        </w:rPr>
        <w:t>2</w:t>
      </w:r>
      <w:r>
        <w:fldChar w:fldCharType="end"/>
      </w:r>
      <w:bookmarkEnd w:id="0"/>
      <w:r w:rsidRPr="002D645E">
        <w:t>. Mean (</w:t>
      </w:r>
      <w:r w:rsidR="006A2E8A" w:rsidRPr="002D645E">
        <w:t xml:space="preserve">±1 </w:t>
      </w:r>
      <w:r w:rsidRPr="002D645E">
        <w:t xml:space="preserve">standard deviation) demographics, activity patters, and hip morphology </w:t>
      </w:r>
      <w:r w:rsidR="00701B99" w:rsidRPr="002D645E">
        <w:t xml:space="preserve">for </w:t>
      </w:r>
      <w:r w:rsidRPr="002D645E">
        <w:t>individuals with femoroacetabular</w:t>
      </w:r>
      <w:r w:rsidR="00701B99" w:rsidRPr="002D645E">
        <w:t xml:space="preserve"> impingement syndrome (FAIS), </w:t>
      </w:r>
      <w:r w:rsidRPr="002D645E">
        <w:t xml:space="preserve">individuals with asymptomatic cam morphology </w:t>
      </w:r>
      <w:r w:rsidR="00701B99" w:rsidRPr="002D645E">
        <w:t>(CAM), and healthy controls</w:t>
      </w:r>
      <w:r w:rsidR="006A2E8A" w:rsidRPr="002D645E">
        <w:t xml:space="preserve"> (Control).</w:t>
      </w:r>
    </w:p>
    <w:tbl>
      <w:tblPr>
        <w:tblStyle w:val="TableGrid"/>
        <w:tblW w:w="9072" w:type="dxa"/>
        <w:tblBorders>
          <w:top w:val="none" w:sz="0" w:space="0" w:color="auto"/>
          <w:bottom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814"/>
        <w:gridCol w:w="1814"/>
        <w:gridCol w:w="1814"/>
        <w:gridCol w:w="86"/>
      </w:tblGrid>
      <w:tr w:rsidR="00C31BE3" w:rsidRPr="00453955" w14:paraId="776941DA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ECDE92" w14:textId="77777777" w:rsidR="00C31BE3" w:rsidRPr="00453955" w:rsidRDefault="00C31BE3" w:rsidP="00C31BE3"/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234CDF" w14:textId="7BB41F22" w:rsidR="00C31BE3" w:rsidRPr="00453955" w:rsidRDefault="00C31BE3" w:rsidP="00C31BE3">
            <w:r w:rsidRPr="00453955">
              <w:t>FAIS (n = 13)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48EBF1" w14:textId="5E042351" w:rsidR="00C31BE3" w:rsidRPr="00453955" w:rsidRDefault="00C31BE3" w:rsidP="00C31BE3">
            <w:r w:rsidRPr="00453955">
              <w:t>CAM (n = 16)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9049BA" w14:textId="28BCD703" w:rsidR="00C31BE3" w:rsidRPr="00453955" w:rsidRDefault="00C31BE3" w:rsidP="00C31BE3">
            <w:r>
              <w:t>Control</w:t>
            </w:r>
            <w:r w:rsidR="00CA7DEB">
              <w:t xml:space="preserve"> (n = 18</w:t>
            </w:r>
            <w:r w:rsidRPr="00453955">
              <w:t>)</w:t>
            </w:r>
          </w:p>
        </w:tc>
      </w:tr>
      <w:tr w:rsidR="00C31BE3" w:rsidRPr="00453955" w14:paraId="4A5DDDE8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104DDF" w14:textId="77777777" w:rsidR="00C31BE3" w:rsidRPr="00453955" w:rsidRDefault="00C31BE3" w:rsidP="00C31BE3">
            <w:pPr>
              <w:spacing w:line="276" w:lineRule="auto"/>
            </w:pPr>
            <w:r w:rsidRPr="00453955">
              <w:t>Sex (% male)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881949" w14:textId="251D4570" w:rsidR="00C31BE3" w:rsidRPr="00453955" w:rsidRDefault="00C31BE3" w:rsidP="00C31BE3">
            <w:pPr>
              <w:spacing w:line="276" w:lineRule="auto"/>
            </w:pPr>
            <w:r w:rsidRPr="00C31BE3">
              <w:t>84.62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3EE4FA" w14:textId="1447C5F4" w:rsidR="00C31BE3" w:rsidRPr="00453955" w:rsidRDefault="00C31BE3" w:rsidP="00C31BE3">
            <w:pPr>
              <w:spacing w:line="276" w:lineRule="auto"/>
            </w:pPr>
            <w:r w:rsidRPr="00C31BE3">
              <w:t>93.75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E33464" w14:textId="328CC5F4" w:rsidR="00C31BE3" w:rsidRPr="00453955" w:rsidRDefault="141F66BA" w:rsidP="00C31BE3">
            <w:pPr>
              <w:spacing w:line="276" w:lineRule="auto"/>
            </w:pPr>
            <w:r>
              <w:t>50.00</w:t>
            </w:r>
          </w:p>
        </w:tc>
      </w:tr>
      <w:tr w:rsidR="00C31BE3" w:rsidRPr="00453955" w14:paraId="659D8D2F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right w:val="nil"/>
            </w:tcBorders>
          </w:tcPr>
          <w:p w14:paraId="0E16F79C" w14:textId="77777777" w:rsidR="00C31BE3" w:rsidRPr="00453955" w:rsidRDefault="00C31BE3" w:rsidP="00C31BE3">
            <w:pPr>
              <w:spacing w:line="276" w:lineRule="auto"/>
            </w:pPr>
            <w:r w:rsidRPr="00453955">
              <w:t>Age (years)</w:t>
            </w:r>
          </w:p>
        </w:tc>
        <w:tc>
          <w:tcPr>
            <w:tcW w:w="1814" w:type="dxa"/>
            <w:tcBorders>
              <w:top w:val="nil"/>
              <w:left w:val="nil"/>
              <w:right w:val="nil"/>
            </w:tcBorders>
          </w:tcPr>
          <w:p w14:paraId="2225C57C" w14:textId="5DCDC361" w:rsidR="00C31BE3" w:rsidRPr="00453955" w:rsidRDefault="00C31BE3" w:rsidP="00C31BE3">
            <w:pPr>
              <w:spacing w:line="276" w:lineRule="auto"/>
            </w:pPr>
            <w:r w:rsidRPr="00C31BE3">
              <w:t>31.0 (5.1)</w:t>
            </w:r>
          </w:p>
        </w:tc>
        <w:tc>
          <w:tcPr>
            <w:tcW w:w="1814" w:type="dxa"/>
            <w:tcBorders>
              <w:top w:val="nil"/>
              <w:left w:val="nil"/>
              <w:right w:val="nil"/>
            </w:tcBorders>
          </w:tcPr>
          <w:p w14:paraId="1E15E729" w14:textId="127054F9" w:rsidR="00C31BE3" w:rsidRPr="00453955" w:rsidRDefault="00C31BE3" w:rsidP="00C31BE3">
            <w:pPr>
              <w:spacing w:line="276" w:lineRule="auto"/>
            </w:pPr>
            <w:r w:rsidRPr="00C31BE3">
              <w:t>26.1 (4.2)*</w:t>
            </w:r>
          </w:p>
        </w:tc>
        <w:tc>
          <w:tcPr>
            <w:tcW w:w="1814" w:type="dxa"/>
            <w:tcBorders>
              <w:top w:val="nil"/>
              <w:left w:val="nil"/>
              <w:right w:val="nil"/>
            </w:tcBorders>
          </w:tcPr>
          <w:p w14:paraId="4951E3D0" w14:textId="7F3CD3E3" w:rsidR="00C31BE3" w:rsidRPr="00453955" w:rsidRDefault="00C31BE3" w:rsidP="00C31BE3">
            <w:pPr>
              <w:spacing w:line="276" w:lineRule="auto"/>
            </w:pPr>
            <w:r w:rsidRPr="00C31BE3">
              <w:t>25.2 (5.8)*</w:t>
            </w:r>
          </w:p>
        </w:tc>
      </w:tr>
      <w:tr w:rsidR="00C31BE3" w:rsidRPr="00453955" w14:paraId="26004F68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right w:val="nil"/>
            </w:tcBorders>
          </w:tcPr>
          <w:p w14:paraId="683E301E" w14:textId="77777777" w:rsidR="00C31BE3" w:rsidRPr="00453955" w:rsidRDefault="00C31BE3" w:rsidP="00C31BE3">
            <w:pPr>
              <w:spacing w:line="276" w:lineRule="auto"/>
            </w:pPr>
            <w:r w:rsidRPr="00453955">
              <w:t>Weight (kg)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34C8EC41" w14:textId="2FBDA37E" w:rsidR="00C31BE3" w:rsidRPr="00453955" w:rsidRDefault="00C31BE3" w:rsidP="00C31BE3">
            <w:pPr>
              <w:spacing w:line="276" w:lineRule="auto"/>
            </w:pPr>
            <w:r w:rsidRPr="00C31BE3">
              <w:t>80.1 (13.2)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1B1C4F09" w14:textId="43957AA2" w:rsidR="00C31BE3" w:rsidRPr="00453955" w:rsidRDefault="00C31BE3" w:rsidP="00C31BE3">
            <w:pPr>
              <w:spacing w:line="276" w:lineRule="auto"/>
            </w:pPr>
            <w:r w:rsidRPr="00C31BE3">
              <w:t>76.9 (9.9)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2810C272" w14:textId="6B06AB27" w:rsidR="00C31BE3" w:rsidRPr="00453955" w:rsidRDefault="00C31BE3" w:rsidP="00C31BE3">
            <w:pPr>
              <w:spacing w:line="276" w:lineRule="auto"/>
            </w:pPr>
            <w:r w:rsidRPr="00C31BE3">
              <w:t>71.2 (10.9)</w:t>
            </w:r>
          </w:p>
        </w:tc>
      </w:tr>
      <w:tr w:rsidR="00C31BE3" w:rsidRPr="00453955" w14:paraId="5266F775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right w:val="nil"/>
            </w:tcBorders>
          </w:tcPr>
          <w:p w14:paraId="74F300E6" w14:textId="77777777" w:rsidR="00C31BE3" w:rsidRPr="00453955" w:rsidRDefault="00C31BE3" w:rsidP="00C31BE3">
            <w:pPr>
              <w:spacing w:line="276" w:lineRule="auto"/>
            </w:pPr>
            <w:r w:rsidRPr="00453955">
              <w:t>Height (cm)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297679A2" w14:textId="444882D0" w:rsidR="00C31BE3" w:rsidRPr="00453955" w:rsidRDefault="00C31BE3" w:rsidP="00C31BE3">
            <w:pPr>
              <w:spacing w:line="276" w:lineRule="auto"/>
            </w:pPr>
            <w:r w:rsidRPr="00C31BE3">
              <w:t>176.7 (7.6)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4124FBEA" w14:textId="22F7442A" w:rsidR="00C31BE3" w:rsidRPr="00453955" w:rsidRDefault="00C31BE3" w:rsidP="00C31BE3">
            <w:pPr>
              <w:spacing w:line="276" w:lineRule="auto"/>
            </w:pPr>
            <w:r w:rsidRPr="00C31BE3">
              <w:t>179.8 (7.2)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42E12576" w14:textId="03B93E54" w:rsidR="00C31BE3" w:rsidRPr="00453955" w:rsidRDefault="00C31BE3" w:rsidP="00C31BE3">
            <w:pPr>
              <w:spacing w:line="276" w:lineRule="auto"/>
            </w:pPr>
            <w:r w:rsidRPr="00C31BE3">
              <w:t>173.6 (8.2)</w:t>
            </w:r>
          </w:p>
        </w:tc>
      </w:tr>
      <w:tr w:rsidR="00C31BE3" w:rsidRPr="00453955" w14:paraId="7821F61E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right w:val="nil"/>
            </w:tcBorders>
          </w:tcPr>
          <w:p w14:paraId="53302A4E" w14:textId="716258C6" w:rsidR="00C31BE3" w:rsidRPr="00C31BE3" w:rsidRDefault="00EC7007" w:rsidP="00C31BE3">
            <w:pPr>
              <w:spacing w:line="276" w:lineRule="auto"/>
            </w:pPr>
            <w:r>
              <w:t>BMI (kg.</w:t>
            </w:r>
            <w:r w:rsidR="00C31BE3" w:rsidRPr="00453955">
              <w:t>m</w:t>
            </w:r>
            <w:r>
              <w:rPr>
                <w:vertAlign w:val="superscript"/>
              </w:rPr>
              <w:t>-2</w:t>
            </w:r>
            <w:r w:rsidR="00C31BE3" w:rsidRPr="00453955">
              <w:t>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79D3D444" w14:textId="27BA918F" w:rsidR="00C31BE3" w:rsidRPr="00453955" w:rsidRDefault="00C31BE3" w:rsidP="00C31BE3">
            <w:pPr>
              <w:spacing w:line="276" w:lineRule="auto"/>
            </w:pPr>
            <w:r w:rsidRPr="00C31BE3">
              <w:t>25.5 (2.8)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4E831E0D" w14:textId="277BA00B" w:rsidR="00C31BE3" w:rsidRPr="00453955" w:rsidRDefault="00C31BE3" w:rsidP="00C31BE3">
            <w:pPr>
              <w:spacing w:line="276" w:lineRule="auto"/>
            </w:pPr>
            <w:r w:rsidRPr="00C31BE3">
              <w:t>23.7 (2.0)</w:t>
            </w:r>
          </w:p>
        </w:tc>
        <w:tc>
          <w:tcPr>
            <w:tcW w:w="1814" w:type="dxa"/>
            <w:tcBorders>
              <w:left w:val="nil"/>
              <w:right w:val="nil"/>
            </w:tcBorders>
          </w:tcPr>
          <w:p w14:paraId="1724C18D" w14:textId="39D2398E" w:rsidR="00C31BE3" w:rsidRPr="00453955" w:rsidRDefault="00C31BE3" w:rsidP="00C31BE3">
            <w:pPr>
              <w:spacing w:line="276" w:lineRule="auto"/>
            </w:pPr>
            <w:r w:rsidRPr="00C31BE3">
              <w:t>23.5 (2.8)</w:t>
            </w:r>
          </w:p>
        </w:tc>
      </w:tr>
      <w:tr w:rsidR="00C31BE3" w:rsidRPr="00453955" w14:paraId="6FCFE766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bottom w:val="nil"/>
              <w:right w:val="nil"/>
            </w:tcBorders>
          </w:tcPr>
          <w:p w14:paraId="49EBCA12" w14:textId="4D65A3FF" w:rsidR="00C31BE3" w:rsidRPr="00453955" w:rsidRDefault="00EC7007" w:rsidP="00C31BE3">
            <w:pPr>
              <w:spacing w:line="276" w:lineRule="auto"/>
            </w:pPr>
            <w:r>
              <w:t>Exercise (min.</w:t>
            </w:r>
            <w:r w:rsidR="00C31BE3" w:rsidRPr="00453955">
              <w:t>wk</w:t>
            </w:r>
            <w:r w:rsidRPr="00EC7007">
              <w:rPr>
                <w:vertAlign w:val="superscript"/>
              </w:rPr>
              <w:t>-1</w:t>
            </w:r>
            <w:r w:rsidR="00C31BE3" w:rsidRPr="00453955">
              <w:t>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75B3E10A" w14:textId="27E62CC6" w:rsidR="00C31BE3" w:rsidRPr="00453955" w:rsidRDefault="00C31BE3" w:rsidP="00C31BE3">
            <w:pPr>
              <w:spacing w:line="276" w:lineRule="auto"/>
            </w:pPr>
            <w:r w:rsidRPr="00C31BE3">
              <w:t>446.5 (219.4)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10CD27EF" w14:textId="5B1167F8" w:rsidR="00C31BE3" w:rsidRPr="00453955" w:rsidRDefault="00C31BE3" w:rsidP="00C31BE3">
            <w:pPr>
              <w:spacing w:line="276" w:lineRule="auto"/>
            </w:pPr>
            <w:r w:rsidRPr="00C31BE3">
              <w:t>368.1 (204.3)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2981B37F" w14:textId="1B435B58" w:rsidR="00C31BE3" w:rsidRPr="00453955" w:rsidRDefault="00C31BE3" w:rsidP="00C31BE3">
            <w:pPr>
              <w:spacing w:line="276" w:lineRule="auto"/>
            </w:pPr>
            <w:r w:rsidRPr="00C31BE3">
              <w:t>433.6 (175.9)</w:t>
            </w:r>
          </w:p>
        </w:tc>
      </w:tr>
      <w:tr w:rsidR="00C31BE3" w:rsidRPr="00453955" w14:paraId="76C30FB0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bottom w:val="nil"/>
              <w:right w:val="nil"/>
            </w:tcBorders>
          </w:tcPr>
          <w:p w14:paraId="15ED3336" w14:textId="77777777" w:rsidR="00C31BE3" w:rsidRPr="00453955" w:rsidRDefault="00C31BE3" w:rsidP="00C31BE3">
            <w:pPr>
              <w:spacing w:line="276" w:lineRule="auto"/>
            </w:pPr>
            <w:r w:rsidRPr="00453955">
              <w:t>Max alpha angle (deg)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47D25B89" w14:textId="544E39CE" w:rsidR="00C31BE3" w:rsidRPr="00453955" w:rsidRDefault="00C31BE3" w:rsidP="00C31BE3">
            <w:pPr>
              <w:spacing w:line="276" w:lineRule="auto"/>
            </w:pPr>
            <w:r w:rsidRPr="00C31BE3">
              <w:t>64.6 (7.9)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6C0E6418" w14:textId="73988353" w:rsidR="00C31BE3" w:rsidRPr="00453955" w:rsidRDefault="00C31BE3" w:rsidP="00C31BE3">
            <w:pPr>
              <w:spacing w:line="276" w:lineRule="auto"/>
            </w:pPr>
            <w:r w:rsidRPr="00C31BE3">
              <w:t>66.7 (6.8)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7F22D7F0" w14:textId="2EBF2542" w:rsidR="00C31BE3" w:rsidRPr="00453955" w:rsidRDefault="00EC7007" w:rsidP="00C31BE3">
            <w:pPr>
              <w:spacing w:line="276" w:lineRule="auto"/>
            </w:pPr>
            <w:r>
              <w:t>45.9 (5.6)*#</w:t>
            </w:r>
          </w:p>
        </w:tc>
      </w:tr>
      <w:tr w:rsidR="00C31BE3" w:rsidRPr="00453955" w14:paraId="50F92A86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left w:val="nil"/>
              <w:bottom w:val="nil"/>
              <w:right w:val="nil"/>
            </w:tcBorders>
          </w:tcPr>
          <w:p w14:paraId="343DDCBB" w14:textId="77777777" w:rsidR="00C31BE3" w:rsidRPr="00453955" w:rsidRDefault="00C31BE3" w:rsidP="00C31BE3">
            <w:pPr>
              <w:spacing w:line="276" w:lineRule="auto"/>
            </w:pPr>
            <w:r w:rsidRPr="00453955">
              <w:t>Modified Tegner Scale (a.u.)</w:t>
            </w:r>
            <w:r w:rsidRPr="00C31BE3">
              <w:rPr>
                <w:vertAlign w:val="superscript"/>
              </w:rPr>
              <w:t>a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4449CD45" w14:textId="3ED8EEFB" w:rsidR="00C31BE3" w:rsidRPr="00453955" w:rsidRDefault="00C31BE3" w:rsidP="00C31BE3">
            <w:pPr>
              <w:spacing w:line="276" w:lineRule="auto"/>
            </w:pPr>
            <w:r w:rsidRPr="00C31BE3">
              <w:t>6.4 (1.1)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5E54BA03" w14:textId="09E54A13" w:rsidR="00C31BE3" w:rsidRPr="00453955" w:rsidRDefault="00C31BE3" w:rsidP="00C31BE3">
            <w:pPr>
              <w:spacing w:line="276" w:lineRule="auto"/>
            </w:pPr>
            <w:r w:rsidRPr="00C31BE3">
              <w:t>6.5 (1.0)</w:t>
            </w:r>
          </w:p>
        </w:tc>
        <w:tc>
          <w:tcPr>
            <w:tcW w:w="1814" w:type="dxa"/>
            <w:tcBorders>
              <w:left w:val="nil"/>
              <w:bottom w:val="nil"/>
              <w:right w:val="nil"/>
            </w:tcBorders>
          </w:tcPr>
          <w:p w14:paraId="7370FF25" w14:textId="00D3752F" w:rsidR="00C31BE3" w:rsidRPr="00453955" w:rsidRDefault="00C31BE3" w:rsidP="00C31BE3">
            <w:pPr>
              <w:spacing w:line="276" w:lineRule="auto"/>
            </w:pPr>
            <w:r w:rsidRPr="00C31BE3">
              <w:t>6.8 (0.9)</w:t>
            </w:r>
          </w:p>
        </w:tc>
      </w:tr>
      <w:tr w:rsidR="00C31BE3" w:rsidRPr="00453955" w14:paraId="60ED6833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01E128BB" w14:textId="77777777" w:rsidR="00C31BE3" w:rsidRPr="00C31BE3" w:rsidRDefault="00C31BE3" w:rsidP="00C31BE3">
            <w:pPr>
              <w:spacing w:line="276" w:lineRule="auto"/>
            </w:pPr>
            <w:r w:rsidRPr="00453955">
              <w:t>iHOT-33 (a.u.)</w:t>
            </w:r>
            <w:r w:rsidRPr="00C31BE3">
              <w:rPr>
                <w:vertAlign w:val="superscript"/>
              </w:rPr>
              <w:t>b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35E43D70" w14:textId="58260AA5" w:rsidR="00C31BE3" w:rsidRPr="00453955" w:rsidRDefault="00C31BE3" w:rsidP="00C31BE3">
            <w:pPr>
              <w:spacing w:line="276" w:lineRule="auto"/>
            </w:pPr>
            <w:r w:rsidRPr="00453955">
              <w:t>64 (18)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1015D1AD" w14:textId="42EC855E" w:rsidR="00C31BE3" w:rsidRPr="00453955" w:rsidRDefault="00C31BE3" w:rsidP="00C31BE3">
            <w:pPr>
              <w:spacing w:line="276" w:lineRule="auto"/>
            </w:pPr>
            <w:r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3019981D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6CF33B76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0EC35A4D" w14:textId="77777777" w:rsidR="00C31BE3" w:rsidRPr="00C31BE3" w:rsidRDefault="00C31BE3" w:rsidP="00C31BE3">
            <w:pPr>
              <w:spacing w:line="276" w:lineRule="auto"/>
            </w:pPr>
            <w:r w:rsidRPr="00453955">
              <w:t>HAGOS (a.u.)</w:t>
            </w:r>
            <w:r w:rsidRPr="00C31BE3">
              <w:rPr>
                <w:vertAlign w:val="superscript"/>
              </w:rPr>
              <w:t>b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776BF36B" w14:textId="77777777" w:rsidR="00C31BE3" w:rsidRPr="00453955" w:rsidRDefault="00C31BE3" w:rsidP="00C31BE3">
            <w:pPr>
              <w:spacing w:line="276" w:lineRule="auto"/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03663999" w14:textId="2156E259" w:rsidR="00C31BE3" w:rsidRPr="00453955" w:rsidRDefault="00C31BE3" w:rsidP="00C31BE3">
            <w:pPr>
              <w:spacing w:line="276" w:lineRule="auto"/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03BC6173" w14:textId="77777777" w:rsidR="00C31BE3" w:rsidRPr="00453955" w:rsidRDefault="00C31BE3" w:rsidP="00C31BE3">
            <w:pPr>
              <w:spacing w:line="276" w:lineRule="auto"/>
            </w:pPr>
          </w:p>
        </w:tc>
      </w:tr>
      <w:tr w:rsidR="00C31BE3" w:rsidRPr="00453955" w14:paraId="508D0764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4A3D1108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Symptoms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23C340CA" w14:textId="4D98232E" w:rsidR="00C31BE3" w:rsidRPr="00453955" w:rsidRDefault="00C31BE3" w:rsidP="00C31BE3">
            <w:pPr>
              <w:spacing w:line="276" w:lineRule="auto"/>
            </w:pPr>
            <w:r w:rsidRPr="00453955">
              <w:t>63 (16)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149959E8" w14:textId="1CA7011F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5A1AC88F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4B0E9E8A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4D616151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Pain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2BDF4009" w14:textId="3C114548" w:rsidR="00C31BE3" w:rsidRPr="00453955" w:rsidRDefault="00C31BE3" w:rsidP="00C31BE3">
            <w:pPr>
              <w:spacing w:line="276" w:lineRule="auto"/>
            </w:pPr>
            <w:r w:rsidRPr="00453955">
              <w:t>75 (9)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2EA86A6B" w14:textId="11063B6F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0E0759D9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302CE7A0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0AE503A1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ADL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0EC8F5C2" w14:textId="589E1644" w:rsidR="00C31BE3" w:rsidRPr="00453955" w:rsidRDefault="00C31BE3" w:rsidP="00C31BE3">
            <w:pPr>
              <w:spacing w:line="276" w:lineRule="auto"/>
            </w:pPr>
            <w:r w:rsidRPr="00453955">
              <w:t>80 (12)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4E88C4C7" w14:textId="4CF2F1FD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6FF1F40F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0DC734A8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45BEA87C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Sport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3E528233" w14:textId="13DABCD7" w:rsidR="00C31BE3" w:rsidRPr="00453955" w:rsidRDefault="00C31BE3" w:rsidP="00C31BE3">
            <w:pPr>
              <w:spacing w:line="276" w:lineRule="auto"/>
            </w:pPr>
            <w:r>
              <w:t>66 (18</w:t>
            </w:r>
            <w:r w:rsidRPr="00453955">
              <w:t>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7E59C09B" w14:textId="1A97AEAB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543EF198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64ED9CA8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2E3BBBBE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Participation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449E3008" w14:textId="0049F97D" w:rsidR="00C31BE3" w:rsidRPr="00453955" w:rsidRDefault="00C31BE3" w:rsidP="00C31BE3">
            <w:pPr>
              <w:spacing w:line="276" w:lineRule="auto"/>
            </w:pPr>
            <w:r w:rsidRPr="00453955">
              <w:t>51 (36)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03A56BBE" w14:textId="56F543FF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14:paraId="7C22FA6A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2CDDB345" w14:textId="77777777" w:rsidTr="62B6C0EE">
        <w:trPr>
          <w:gridAfter w:val="1"/>
          <w:wAfter w:w="86" w:type="dxa"/>
        </w:trPr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9FC575" w14:textId="77777777" w:rsidR="00C31BE3" w:rsidRPr="00453955" w:rsidRDefault="00C31BE3" w:rsidP="00C31BE3">
            <w:pPr>
              <w:spacing w:line="276" w:lineRule="auto"/>
            </w:pPr>
            <w:r w:rsidRPr="00453955">
              <w:t xml:space="preserve">     QoL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66C69D" w14:textId="3FBFF727" w:rsidR="00C31BE3" w:rsidRPr="00453955" w:rsidRDefault="00C31BE3" w:rsidP="00C31BE3">
            <w:pPr>
              <w:spacing w:line="276" w:lineRule="auto"/>
            </w:pPr>
            <w:r w:rsidRPr="00453955">
              <w:t>51 (20)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DE35D9" w14:textId="65C713FE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C4A43D" w14:textId="77777777" w:rsidR="00C31BE3" w:rsidRPr="00453955" w:rsidRDefault="00C31BE3" w:rsidP="00C31BE3">
            <w:pPr>
              <w:spacing w:line="276" w:lineRule="auto"/>
            </w:pPr>
            <w:r w:rsidRPr="00453955">
              <w:t>-</w:t>
            </w:r>
          </w:p>
        </w:tc>
      </w:tr>
      <w:tr w:rsidR="00C31BE3" w:rsidRPr="00453955" w14:paraId="0A7BABA7" w14:textId="77777777" w:rsidTr="62B6C0EE">
        <w:tc>
          <w:tcPr>
            <w:tcW w:w="9072" w:type="dxa"/>
            <w:gridSpan w:val="5"/>
            <w:tcBorders>
              <w:top w:val="single" w:sz="4" w:space="0" w:color="auto"/>
              <w:left w:val="nil"/>
              <w:right w:val="nil"/>
            </w:tcBorders>
          </w:tcPr>
          <w:p w14:paraId="50332240" w14:textId="664E62D3" w:rsidR="00C31BE3" w:rsidRPr="00453955" w:rsidRDefault="009632E2" w:rsidP="00C31BE3">
            <w:pPr>
              <w:spacing w:line="240" w:lineRule="auto"/>
              <w:rPr>
                <w:sz w:val="18"/>
              </w:rPr>
            </w:pPr>
            <w:r>
              <w:rPr>
                <w:sz w:val="18"/>
              </w:rPr>
              <w:t>*</w:t>
            </w:r>
            <w:r w:rsidR="00C31BE3" w:rsidRPr="00453955">
              <w:rPr>
                <w:sz w:val="18"/>
              </w:rPr>
              <w:t xml:space="preserve"> Represents a significant difference compared to </w:t>
            </w:r>
            <w:r w:rsidR="00EC7007">
              <w:rPr>
                <w:sz w:val="18"/>
              </w:rPr>
              <w:t>FAIS</w:t>
            </w:r>
            <w:r w:rsidR="00C31BE3" w:rsidRPr="00453955">
              <w:rPr>
                <w:sz w:val="18"/>
              </w:rPr>
              <w:t>.</w:t>
            </w:r>
          </w:p>
          <w:p w14:paraId="54B5D654" w14:textId="08BB151E" w:rsidR="00C31BE3" w:rsidRPr="009632E2" w:rsidRDefault="009632E2" w:rsidP="00C31BE3">
            <w:pPr>
              <w:spacing w:line="240" w:lineRule="auto"/>
            </w:pPr>
            <w:r>
              <w:rPr>
                <w:vertAlign w:val="superscript"/>
              </w:rPr>
              <w:t>**</w:t>
            </w:r>
            <w:r w:rsidRPr="00453955">
              <w:t xml:space="preserve"> Represents a signifi</w:t>
            </w:r>
            <w:r>
              <w:t>cant difference compared to CAM.</w:t>
            </w:r>
          </w:p>
          <w:p w14:paraId="5EEC2FA0" w14:textId="77777777" w:rsidR="00C31BE3" w:rsidRPr="00453955" w:rsidRDefault="00C31BE3" w:rsidP="00C31BE3">
            <w:pPr>
              <w:spacing w:line="240" w:lineRule="auto"/>
              <w:rPr>
                <w:sz w:val="18"/>
              </w:rPr>
            </w:pPr>
            <w:r w:rsidRPr="00614F14">
              <w:rPr>
                <w:sz w:val="18"/>
                <w:vertAlign w:val="superscript"/>
              </w:rPr>
              <w:t>a</w:t>
            </w:r>
            <w:r w:rsidRPr="00453955">
              <w:rPr>
                <w:sz w:val="18"/>
              </w:rPr>
              <w:t xml:space="preserve"> 0 = disability, 10 = competitive sport at the professional level</w:t>
            </w:r>
          </w:p>
          <w:p w14:paraId="25EC0889" w14:textId="77777777" w:rsidR="00C31BE3" w:rsidRPr="00453955" w:rsidRDefault="00C31BE3" w:rsidP="00C31BE3">
            <w:pPr>
              <w:spacing w:line="240" w:lineRule="auto"/>
              <w:rPr>
                <w:sz w:val="18"/>
              </w:rPr>
            </w:pPr>
            <w:r w:rsidRPr="00614F14">
              <w:rPr>
                <w:sz w:val="18"/>
                <w:vertAlign w:val="superscript"/>
              </w:rPr>
              <w:t>b</w:t>
            </w:r>
            <w:r w:rsidRPr="00453955">
              <w:rPr>
                <w:sz w:val="18"/>
              </w:rPr>
              <w:t xml:space="preserve"> 0 = extreme hip and/or groin problems, 100 = no hip and/or groin problems</w:t>
            </w:r>
          </w:p>
          <w:p w14:paraId="6B102976" w14:textId="77777777" w:rsidR="00C31BE3" w:rsidRPr="00453955" w:rsidRDefault="00C31BE3" w:rsidP="00C31BE3">
            <w:pPr>
              <w:spacing w:line="240" w:lineRule="auto"/>
              <w:rPr>
                <w:sz w:val="18"/>
              </w:rPr>
            </w:pPr>
            <w:r w:rsidRPr="00453955">
              <w:rPr>
                <w:sz w:val="18"/>
              </w:rPr>
              <w:t>a.u. = arbitrary units.</w:t>
            </w:r>
          </w:p>
          <w:p w14:paraId="66138ED3" w14:textId="77777777" w:rsidR="00C31BE3" w:rsidRPr="00453955" w:rsidRDefault="00C31BE3" w:rsidP="00C31BE3">
            <w:pPr>
              <w:spacing w:line="240" w:lineRule="auto"/>
              <w:rPr>
                <w:sz w:val="18"/>
              </w:rPr>
            </w:pPr>
            <w:r w:rsidRPr="00453955">
              <w:rPr>
                <w:sz w:val="18"/>
              </w:rPr>
              <w:t>ADL = activities of daily living.</w:t>
            </w:r>
          </w:p>
          <w:p w14:paraId="175B1157" w14:textId="77777777" w:rsidR="00C31BE3" w:rsidRPr="00453955" w:rsidRDefault="00C31BE3" w:rsidP="00C31BE3">
            <w:pPr>
              <w:spacing w:line="240" w:lineRule="auto"/>
              <w:rPr>
                <w:sz w:val="18"/>
              </w:rPr>
            </w:pPr>
            <w:r w:rsidRPr="00453955">
              <w:rPr>
                <w:sz w:val="18"/>
              </w:rPr>
              <w:t>QoL = quality of life</w:t>
            </w:r>
          </w:p>
          <w:p w14:paraId="1BB50489" w14:textId="77777777" w:rsidR="00C31BE3" w:rsidRPr="00453955" w:rsidRDefault="00C31BE3" w:rsidP="00C31BE3">
            <w:pPr>
              <w:spacing w:line="240" w:lineRule="auto"/>
            </w:pPr>
          </w:p>
        </w:tc>
      </w:tr>
    </w:tbl>
    <w:p w14:paraId="4574DBC4" w14:textId="77777777" w:rsidR="00453955" w:rsidRPr="00453955" w:rsidRDefault="00453955" w:rsidP="00453955"/>
    <w:p w14:paraId="2F1FCD97" w14:textId="77777777" w:rsidR="00453955" w:rsidRPr="00453955" w:rsidRDefault="00453955" w:rsidP="00453955">
      <w:pPr>
        <w:spacing w:line="240" w:lineRule="auto"/>
      </w:pPr>
      <w:r w:rsidRPr="00453955">
        <w:br w:type="page"/>
      </w:r>
    </w:p>
    <w:p w14:paraId="721ED618" w14:textId="0C7639D9" w:rsidR="00453955" w:rsidRPr="00453955" w:rsidRDefault="00453955" w:rsidP="002D645E">
      <w:pPr>
        <w:pStyle w:val="Heading4"/>
      </w:pPr>
      <w:r w:rsidRPr="00453955"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E12B45">
        <w:rPr>
          <w:noProof/>
        </w:rPr>
        <w:t>3</w:t>
      </w:r>
      <w:r>
        <w:fldChar w:fldCharType="end"/>
      </w:r>
      <w:r w:rsidRPr="00453955">
        <w:t>. Mean (</w:t>
      </w:r>
      <w:r w:rsidR="006A2E8A">
        <w:t xml:space="preserve">±1 </w:t>
      </w:r>
      <w:r w:rsidRPr="00453955">
        <w:t xml:space="preserve">standard deviation) spatiotemporal parameters </w:t>
      </w:r>
      <w:r w:rsidR="006A2E8A" w:rsidRPr="00453955">
        <w:t>individuals with femoroacetabular</w:t>
      </w:r>
      <w:r w:rsidR="006A2E8A">
        <w:t xml:space="preserve"> impingement syndrome (FAIS), </w:t>
      </w:r>
      <w:r w:rsidR="006A2E8A" w:rsidRPr="00453955">
        <w:t xml:space="preserve">individuals with asymptomatic cam morphology </w:t>
      </w:r>
      <w:r w:rsidR="006A2E8A">
        <w:t>(CAM), and</w:t>
      </w:r>
      <w:r w:rsidR="006A2E8A" w:rsidRPr="00453955">
        <w:t xml:space="preserve"> healthy </w:t>
      </w:r>
      <w:r w:rsidR="006A2E8A">
        <w:t xml:space="preserve">controls (Control) </w:t>
      </w:r>
      <w:r w:rsidRPr="00453955">
        <w:t>during a 10-metre sprint, before (pre) and after (post) repeated sprint exercise.</w:t>
      </w:r>
    </w:p>
    <w:tbl>
      <w:tblPr>
        <w:tblStyle w:val="TableGrid"/>
        <w:tblW w:w="9531" w:type="dxa"/>
        <w:tblBorders>
          <w:top w:val="none" w:sz="0" w:space="0" w:color="auto"/>
          <w:bottom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134"/>
        <w:gridCol w:w="1781"/>
        <w:gridCol w:w="1781"/>
        <w:gridCol w:w="1781"/>
        <w:gridCol w:w="77"/>
      </w:tblGrid>
      <w:tr w:rsidR="006A2E8A" w:rsidRPr="00453955" w14:paraId="647CA2EB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08586C" w14:textId="77777777" w:rsidR="006A2E8A" w:rsidRPr="00453955" w:rsidRDefault="006A2E8A" w:rsidP="006A2E8A"/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34EAE4" w14:textId="77777777" w:rsidR="006A2E8A" w:rsidRPr="00453955" w:rsidRDefault="006A2E8A" w:rsidP="006A2E8A"/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242DDA" w14:textId="6C105242" w:rsidR="006A2E8A" w:rsidRPr="00453955" w:rsidRDefault="006A2E8A" w:rsidP="006A2E8A">
            <w:r w:rsidRPr="00453955">
              <w:t>FAIS (n = 13)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FFFC4D" w14:textId="676C7C5C" w:rsidR="006A2E8A" w:rsidRPr="00453955" w:rsidRDefault="006A2E8A" w:rsidP="006A2E8A">
            <w:r w:rsidRPr="00453955">
              <w:t>CAM (n = 16)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7F1CB1" w14:textId="58B87D71" w:rsidR="006A2E8A" w:rsidRPr="00453955" w:rsidRDefault="006A2E8A" w:rsidP="006A2E8A">
            <w:r>
              <w:t>Control</w:t>
            </w:r>
            <w:r w:rsidR="00CA7DEB">
              <w:t xml:space="preserve"> (n = 18</w:t>
            </w:r>
            <w:r w:rsidRPr="00453955">
              <w:t>)</w:t>
            </w:r>
          </w:p>
        </w:tc>
      </w:tr>
      <w:tr w:rsidR="006A2E8A" w:rsidRPr="00EC7007" w14:paraId="553226B7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1C82EB70" w14:textId="77777777" w:rsidR="006A2E8A" w:rsidRPr="00453955" w:rsidRDefault="006A2E8A" w:rsidP="006A2E8A">
            <w:pPr>
              <w:spacing w:line="240" w:lineRule="auto"/>
              <w:rPr>
                <w:vertAlign w:val="superscript"/>
              </w:rPr>
            </w:pPr>
            <w:r w:rsidRPr="00453955">
              <w:t>Sets performed (range)</w:t>
            </w:r>
            <w:r w:rsidRPr="00453955">
              <w:rPr>
                <w:vertAlign w:val="superscript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658EE7E6" w14:textId="77777777" w:rsidR="006A2E8A" w:rsidRPr="00453955" w:rsidRDefault="006A2E8A" w:rsidP="006A2E8A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66355F2" w14:textId="31AE8F0C" w:rsidR="006A2E8A" w:rsidRPr="00453955" w:rsidRDefault="006A2E8A" w:rsidP="006A2E8A">
            <w:r w:rsidRPr="00EC7007">
              <w:t>12(9 - 12)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BE4F444" w14:textId="77F1E65A" w:rsidR="006A2E8A" w:rsidRPr="00453955" w:rsidRDefault="006A2E8A" w:rsidP="006A2E8A">
            <w:r w:rsidRPr="00EC7007">
              <w:t>12(8 - 15)</w:t>
            </w:r>
            <w:r w:rsidR="00AD2CBC" w:rsidRPr="00AD2CBC">
              <w:rPr>
                <w:vertAlign w:val="superscript"/>
              </w:rPr>
              <w:t>#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97B95E4" w14:textId="598CFAC4" w:rsidR="006A2E8A" w:rsidRPr="00453955" w:rsidRDefault="00AD2CBC" w:rsidP="006A2E8A">
            <w:r>
              <w:t>12(8 - 16</w:t>
            </w:r>
            <w:r w:rsidR="006A2E8A" w:rsidRPr="00EC7007">
              <w:t>)</w:t>
            </w:r>
          </w:p>
        </w:tc>
      </w:tr>
      <w:tr w:rsidR="009F319C" w:rsidRPr="00453955" w14:paraId="5F79E9A2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2BB47A6" w14:textId="1287AFF7" w:rsidR="009F319C" w:rsidRPr="00453955" w:rsidRDefault="00EB6BE2" w:rsidP="00EB6BE2">
            <w:pPr>
              <w:spacing w:line="240" w:lineRule="auto"/>
            </w:pPr>
            <w:r>
              <w:t>Maximal</w:t>
            </w:r>
            <w:r w:rsidR="009F319C">
              <w:t xml:space="preserve"> </w:t>
            </w:r>
            <w:r>
              <w:t xml:space="preserve">speed </w:t>
            </w:r>
            <w:r w:rsidR="009F319C">
              <w:t>(m.</w:t>
            </w:r>
            <w:r w:rsidR="009F319C" w:rsidRPr="00453955">
              <w:t>s</w:t>
            </w:r>
            <w:r w:rsidR="009F319C" w:rsidRPr="00F245CB">
              <w:rPr>
                <w:vertAlign w:val="superscript"/>
              </w:rPr>
              <w:t>-1</w:t>
            </w:r>
            <w:r w:rsidR="009F319C" w:rsidRPr="00453955">
              <w:t>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45B891E2" w14:textId="3BF27F12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4C15820" w14:textId="7BB694B9" w:rsidR="009F319C" w:rsidRPr="00453955" w:rsidRDefault="009F319C" w:rsidP="009F319C">
            <w:pPr>
              <w:spacing w:line="240" w:lineRule="auto"/>
            </w:pPr>
            <w:r w:rsidRPr="00972F67">
              <w:t>6.51 (0.48)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85EB957" w14:textId="5C8647B4" w:rsidR="009F319C" w:rsidRPr="00453955" w:rsidRDefault="009F319C" w:rsidP="009F319C">
            <w:pPr>
              <w:spacing w:line="240" w:lineRule="auto"/>
            </w:pPr>
            <w:r w:rsidRPr="00972F67">
              <w:t>6.52 (0.46)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4F8FFCC" w14:textId="209F7438" w:rsidR="009F319C" w:rsidRPr="00453955" w:rsidRDefault="009F319C" w:rsidP="009F319C">
            <w:pPr>
              <w:spacing w:line="240" w:lineRule="auto"/>
            </w:pPr>
            <w:r w:rsidRPr="00AF1F67">
              <w:t>6.39 (0.46)</w:t>
            </w:r>
          </w:p>
        </w:tc>
      </w:tr>
      <w:tr w:rsidR="009F319C" w:rsidRPr="00453955" w14:paraId="24C5210F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304D25A" w14:textId="37790C8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4B06B31E" w14:textId="3F92B9F4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B12595E" w14:textId="2C5E08BF" w:rsidR="009F319C" w:rsidRPr="00453955" w:rsidRDefault="009F319C" w:rsidP="009F319C">
            <w:pPr>
              <w:spacing w:line="240" w:lineRule="auto"/>
            </w:pPr>
            <w:r w:rsidRPr="00972F67">
              <w:t>5.57 (0.59)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9FB5253" w14:textId="56D0CE2B" w:rsidR="009F319C" w:rsidRPr="00453955" w:rsidRDefault="009F319C" w:rsidP="009F319C">
            <w:pPr>
              <w:spacing w:line="240" w:lineRule="auto"/>
            </w:pPr>
            <w:r w:rsidRPr="00972F67">
              <w:t>5.10 (0.66)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992188F" w14:textId="7A3FFD78" w:rsidR="009F319C" w:rsidRPr="00453955" w:rsidRDefault="009F319C" w:rsidP="009F319C">
            <w:pPr>
              <w:spacing w:line="240" w:lineRule="auto"/>
            </w:pPr>
            <w:r w:rsidRPr="00AF1F67">
              <w:t>5.14 (0.74)</w:t>
            </w:r>
          </w:p>
        </w:tc>
      </w:tr>
      <w:tr w:rsidR="009F319C" w:rsidRPr="006C6D84" w14:paraId="26D6476C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399200A2" w14:textId="4FF4D754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312F2BEE" w14:textId="2BAE023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9B52492" w14:textId="737ABC49" w:rsidR="009F319C" w:rsidRPr="00453955" w:rsidRDefault="7DE6EB1C" w:rsidP="009F319C">
            <w:pPr>
              <w:spacing w:line="240" w:lineRule="auto"/>
            </w:pPr>
            <w:r>
              <w:t>-14.34 (7.52)*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548F072" w14:textId="2683F4BB" w:rsidR="009F319C" w:rsidRPr="00453955" w:rsidRDefault="14AE3C83" w:rsidP="009F319C">
            <w:pPr>
              <w:spacing w:line="240" w:lineRule="auto"/>
            </w:pPr>
            <w:r>
              <w:t>-21.71 (8.34)*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A3D258C" w14:textId="0942940E" w:rsidR="009F319C" w:rsidRPr="00453955" w:rsidRDefault="009F319C" w:rsidP="009F319C">
            <w:pPr>
              <w:spacing w:line="240" w:lineRule="auto"/>
            </w:pPr>
            <w:r w:rsidRPr="00AF1F67">
              <w:t>-19.68 (8.97)*</w:t>
            </w:r>
          </w:p>
        </w:tc>
      </w:tr>
      <w:tr w:rsidR="009F319C" w:rsidRPr="006C6D84" w14:paraId="6683F451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057ED2BB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6D66F0E6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134A4C3" w14:textId="1FD38474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BA19465" w14:textId="108D0F9D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0C6D271" w14:textId="7BC50C41" w:rsidR="009F319C" w:rsidRPr="00453955" w:rsidRDefault="009F319C" w:rsidP="009F319C">
            <w:pPr>
              <w:spacing w:line="240" w:lineRule="auto"/>
            </w:pPr>
          </w:p>
        </w:tc>
      </w:tr>
      <w:tr w:rsidR="009F319C" w:rsidRPr="006C6D84" w14:paraId="522D396E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F40BB43" w14:textId="2BCCF59E" w:rsidR="009F319C" w:rsidRPr="00453955" w:rsidRDefault="00EB6BE2" w:rsidP="009F319C">
            <w:pPr>
              <w:spacing w:line="240" w:lineRule="auto"/>
            </w:pPr>
            <w:r>
              <w:t>Maximal</w:t>
            </w:r>
            <w:r w:rsidR="009F319C">
              <w:t xml:space="preserve"> acceleration (m.s</w:t>
            </w:r>
            <w:r w:rsidR="009F319C">
              <w:rPr>
                <w:vertAlign w:val="superscript"/>
              </w:rPr>
              <w:t>-2</w:t>
            </w:r>
            <w:r w:rsidR="009F319C">
              <w:t>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215CFDF7" w14:textId="77777777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787B3B1" w14:textId="0A1AE01D" w:rsidR="009F319C" w:rsidRPr="004A7E1B" w:rsidRDefault="009F319C" w:rsidP="009F319C">
            <w:pPr>
              <w:spacing w:line="240" w:lineRule="auto"/>
            </w:pPr>
            <w:r w:rsidRPr="00972F67">
              <w:t>2.32 (0.18)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C05414C" w14:textId="5ED0FD24" w:rsidR="009F319C" w:rsidRPr="004A7E1B" w:rsidRDefault="009F319C" w:rsidP="009F319C">
            <w:pPr>
              <w:spacing w:line="240" w:lineRule="auto"/>
            </w:pPr>
            <w:r w:rsidRPr="00972F67">
              <w:t>2.29 (0.18)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0A7030F" w14:textId="77F63145" w:rsidR="009F319C" w:rsidRPr="004A7E1B" w:rsidRDefault="009F319C" w:rsidP="009F319C">
            <w:pPr>
              <w:spacing w:line="240" w:lineRule="auto"/>
            </w:pPr>
            <w:r w:rsidRPr="00AF1F67">
              <w:t>2.27 (0.16)</w:t>
            </w:r>
          </w:p>
        </w:tc>
      </w:tr>
      <w:tr w:rsidR="009F319C" w:rsidRPr="006C6D84" w14:paraId="6834B538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2C0108DA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3EBD6F82" w14:textId="77777777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46B9FAD" w14:textId="7BCF7929" w:rsidR="009F319C" w:rsidRPr="004A7E1B" w:rsidRDefault="009F319C" w:rsidP="009F319C">
            <w:pPr>
              <w:spacing w:line="240" w:lineRule="auto"/>
            </w:pPr>
            <w:r w:rsidRPr="00972F67">
              <w:t>2.02 (0.21)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FD97455" w14:textId="6F2EA050" w:rsidR="009F319C" w:rsidRPr="004A7E1B" w:rsidRDefault="009F319C" w:rsidP="009F319C">
            <w:pPr>
              <w:spacing w:line="240" w:lineRule="auto"/>
            </w:pPr>
            <w:r w:rsidRPr="00972F67">
              <w:t>1.88 (0.26)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450BB78" w14:textId="68F873C7" w:rsidR="009F319C" w:rsidRPr="004A7E1B" w:rsidRDefault="009F319C" w:rsidP="009F319C">
            <w:pPr>
              <w:spacing w:line="240" w:lineRule="auto"/>
            </w:pPr>
            <w:r w:rsidRPr="00AF1F67">
              <w:t>1.89 (0.23)</w:t>
            </w:r>
          </w:p>
        </w:tc>
      </w:tr>
      <w:tr w:rsidR="009F319C" w:rsidRPr="006C6D84" w14:paraId="20CB07BC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49192240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6443C338" w14:textId="7777777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6A5309C" w14:textId="7C016E80" w:rsidR="009F319C" w:rsidRPr="004A7E1B" w:rsidRDefault="009F319C" w:rsidP="009F319C">
            <w:pPr>
              <w:spacing w:line="240" w:lineRule="auto"/>
            </w:pPr>
            <w:r w:rsidRPr="00972F67">
              <w:t>-12.80 (7.84)*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A468E69" w14:textId="36B4C529" w:rsidR="009F319C" w:rsidRPr="004A7E1B" w:rsidRDefault="009F319C" w:rsidP="009F319C">
            <w:pPr>
              <w:spacing w:line="240" w:lineRule="auto"/>
            </w:pPr>
            <w:r w:rsidRPr="00972F67">
              <w:t>-17.75 (8.91)*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FD245C2" w14:textId="762D38D6" w:rsidR="009F319C" w:rsidRPr="004A7E1B" w:rsidRDefault="009F319C" w:rsidP="009F319C">
            <w:pPr>
              <w:spacing w:line="240" w:lineRule="auto"/>
            </w:pPr>
            <w:r w:rsidRPr="00AF1F67">
              <w:t>-16.39 (8.61)*</w:t>
            </w:r>
          </w:p>
        </w:tc>
      </w:tr>
      <w:tr w:rsidR="009F319C" w:rsidRPr="006C6D84" w14:paraId="48D6AA5E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27F46C20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66E4BD46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03E025D" w14:textId="2D8DD72F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5EDA51F" w14:textId="3584EBE9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8E44923" w14:textId="51740E5A" w:rsidR="009F319C" w:rsidRPr="00453955" w:rsidRDefault="009F319C" w:rsidP="009F319C">
            <w:pPr>
              <w:spacing w:line="240" w:lineRule="auto"/>
            </w:pPr>
          </w:p>
        </w:tc>
      </w:tr>
      <w:tr w:rsidR="009F319C" w:rsidRPr="00453955" w14:paraId="50B48F6A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E52AC24" w14:textId="77777777" w:rsidR="009F319C" w:rsidRPr="00453955" w:rsidRDefault="009F319C" w:rsidP="009F319C">
            <w:pPr>
              <w:spacing w:line="240" w:lineRule="auto"/>
            </w:pPr>
            <w:r w:rsidRPr="00453955">
              <w:t>Step time (s)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4A2D2AB" w14:textId="77777777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578D20C" w14:textId="5B7F2085" w:rsidR="009F319C" w:rsidRPr="00453955" w:rsidRDefault="009F319C" w:rsidP="009F319C">
            <w:pPr>
              <w:spacing w:line="240" w:lineRule="auto"/>
            </w:pPr>
            <w:r w:rsidRPr="00972F67">
              <w:t>0.50 (0.05)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71EEDCD" w14:textId="66C7E4EE" w:rsidR="009F319C" w:rsidRPr="00453955" w:rsidRDefault="009F319C" w:rsidP="009F319C">
            <w:pPr>
              <w:spacing w:line="240" w:lineRule="auto"/>
            </w:pPr>
            <w:r w:rsidRPr="00972F67">
              <w:t>0.49 (0.03)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895AA56" w14:textId="1E5CA12F" w:rsidR="009F319C" w:rsidRPr="00453955" w:rsidRDefault="009F319C" w:rsidP="009F319C">
            <w:pPr>
              <w:spacing w:line="240" w:lineRule="auto"/>
            </w:pPr>
            <w:r w:rsidRPr="00AF1F67">
              <w:t>0.50 (0.04)</w:t>
            </w:r>
          </w:p>
        </w:tc>
      </w:tr>
      <w:tr w:rsidR="009F319C" w:rsidRPr="00453955" w14:paraId="464C02D7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39EEBE1C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17000188" w14:textId="77777777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6476B36" w14:textId="3DD1B319" w:rsidR="009F319C" w:rsidRPr="00453955" w:rsidRDefault="009F319C" w:rsidP="009F319C">
            <w:pPr>
              <w:spacing w:line="240" w:lineRule="auto"/>
            </w:pPr>
            <w:r w:rsidRPr="00972F67">
              <w:t>0.56 (0.05)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CE8E849" w14:textId="4B7A961A" w:rsidR="009F319C" w:rsidRPr="00453955" w:rsidRDefault="009F319C" w:rsidP="009F319C">
            <w:pPr>
              <w:spacing w:line="240" w:lineRule="auto"/>
            </w:pPr>
            <w:r w:rsidRPr="00972F67">
              <w:t>0.61 (0.06)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E24011F" w14:textId="3AC862FC" w:rsidR="009F319C" w:rsidRPr="00453955" w:rsidRDefault="009F319C" w:rsidP="009F319C">
            <w:pPr>
              <w:spacing w:line="240" w:lineRule="auto"/>
            </w:pPr>
            <w:r w:rsidRPr="00AF1F67">
              <w:t>0.60 (0.07)</w:t>
            </w:r>
          </w:p>
        </w:tc>
      </w:tr>
      <w:tr w:rsidR="009F319C" w:rsidRPr="00453955" w14:paraId="4359C116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D15C041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67D68C2" w14:textId="7777777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428D117" w14:textId="5419304F" w:rsidR="009F319C" w:rsidRPr="00453955" w:rsidRDefault="009F319C" w:rsidP="009F319C">
            <w:pPr>
              <w:spacing w:line="240" w:lineRule="auto"/>
            </w:pPr>
            <w:r w:rsidRPr="00972F67">
              <w:t>11.71 (8.86)*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CEA2782" w14:textId="3EA5770F" w:rsidR="009F319C" w:rsidRPr="00453955" w:rsidRDefault="00EB6BE2" w:rsidP="009F319C">
            <w:pPr>
              <w:spacing w:line="240" w:lineRule="auto"/>
            </w:pPr>
            <w:r>
              <w:t>25.38 (13.57)*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DFAA35B" w14:textId="374A6DD1" w:rsidR="009F319C" w:rsidRPr="00453955" w:rsidRDefault="009F319C" w:rsidP="009F319C">
            <w:pPr>
              <w:spacing w:line="240" w:lineRule="auto"/>
            </w:pPr>
            <w:r w:rsidRPr="00AF1F67">
              <w:t>19.96 (10.78)*</w:t>
            </w:r>
          </w:p>
        </w:tc>
      </w:tr>
      <w:tr w:rsidR="009F319C" w:rsidRPr="00453955" w14:paraId="3532218F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551398A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8194716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CC8FCAB" w14:textId="0A56CCCC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59218B1" w14:textId="3EFB6508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0CA1FC9" w14:textId="6C576C88" w:rsidR="009F319C" w:rsidRPr="00453955" w:rsidRDefault="009F319C" w:rsidP="009F319C">
            <w:pPr>
              <w:spacing w:line="240" w:lineRule="auto"/>
            </w:pPr>
          </w:p>
        </w:tc>
      </w:tr>
      <w:tr w:rsidR="009F319C" w:rsidRPr="00453955" w14:paraId="447C9468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5F3E45FC" w14:textId="77777777" w:rsidR="009F319C" w:rsidRPr="00453955" w:rsidRDefault="009F319C" w:rsidP="009F319C">
            <w:pPr>
              <w:spacing w:line="240" w:lineRule="auto"/>
            </w:pPr>
            <w:r w:rsidRPr="00453955">
              <w:t>Contact time (s)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30FC8FC" w14:textId="77777777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F9E4FBA" w14:textId="1AB908E6" w:rsidR="009F319C" w:rsidRPr="00453955" w:rsidRDefault="009F319C" w:rsidP="009F319C">
            <w:pPr>
              <w:spacing w:line="240" w:lineRule="auto"/>
            </w:pPr>
            <w:r w:rsidRPr="00972F67">
              <w:t>0.17 (0.02)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76566DE" w14:textId="08F2F4E5" w:rsidR="009F319C" w:rsidRPr="00453955" w:rsidRDefault="009F319C" w:rsidP="009F319C">
            <w:pPr>
              <w:spacing w:line="240" w:lineRule="auto"/>
            </w:pPr>
            <w:r w:rsidRPr="00972F67">
              <w:t>0.16 (0.02)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8281363" w14:textId="35BD192E" w:rsidR="009F319C" w:rsidRPr="00453955" w:rsidRDefault="009F319C" w:rsidP="009F319C">
            <w:pPr>
              <w:spacing w:line="240" w:lineRule="auto"/>
            </w:pPr>
            <w:r w:rsidRPr="00AF1F67">
              <w:t>0.17 (0.01)</w:t>
            </w:r>
          </w:p>
        </w:tc>
      </w:tr>
      <w:tr w:rsidR="009F319C" w:rsidRPr="00453955" w14:paraId="383F6DA0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7A5632A5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57E1CE1D" w14:textId="77777777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CAD1737" w14:textId="30DFA226" w:rsidR="009F319C" w:rsidRPr="00453955" w:rsidRDefault="009F319C" w:rsidP="009F319C">
            <w:pPr>
              <w:spacing w:line="240" w:lineRule="auto"/>
            </w:pPr>
            <w:r w:rsidRPr="00972F67">
              <w:t>0.20 (0.02)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76042F0" w14:textId="07CB929A" w:rsidR="009F319C" w:rsidRPr="00453955" w:rsidRDefault="009F319C" w:rsidP="009F319C">
            <w:pPr>
              <w:spacing w:line="240" w:lineRule="auto"/>
            </w:pPr>
            <w:r w:rsidRPr="00972F67">
              <w:t>0.20 (0.02)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2F4E699" w14:textId="52980398" w:rsidR="009F319C" w:rsidRPr="00453955" w:rsidRDefault="009F319C" w:rsidP="009F319C">
            <w:pPr>
              <w:spacing w:line="240" w:lineRule="auto"/>
            </w:pPr>
            <w:r w:rsidRPr="00AF1F67">
              <w:t>0.20 (0.03)</w:t>
            </w:r>
          </w:p>
        </w:tc>
      </w:tr>
      <w:tr w:rsidR="009F319C" w:rsidRPr="00453955" w14:paraId="7319B7F9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745D5848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3C10B519" w14:textId="7777777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8004C22" w14:textId="6AC8CCA9" w:rsidR="009F319C" w:rsidRPr="00453955" w:rsidRDefault="009F319C" w:rsidP="009F319C">
            <w:pPr>
              <w:spacing w:line="240" w:lineRule="auto"/>
            </w:pPr>
            <w:r w:rsidRPr="00972F67">
              <w:t>20.14 (14.11)*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E759C33" w14:textId="71F99A16" w:rsidR="009F319C" w:rsidRPr="00453955" w:rsidRDefault="009F319C" w:rsidP="009F319C">
            <w:pPr>
              <w:spacing w:line="240" w:lineRule="auto"/>
            </w:pPr>
            <w:r w:rsidRPr="00972F67">
              <w:t>27.66 (16.38)*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0F6474A" w14:textId="11BA0626" w:rsidR="009F319C" w:rsidRPr="00453955" w:rsidRDefault="009F319C" w:rsidP="009F319C">
            <w:pPr>
              <w:spacing w:line="240" w:lineRule="auto"/>
            </w:pPr>
            <w:r w:rsidRPr="00AF1F67">
              <w:t>21.40 (14.30)*</w:t>
            </w:r>
          </w:p>
        </w:tc>
      </w:tr>
      <w:tr w:rsidR="009F319C" w:rsidRPr="00453955" w14:paraId="3AEF0576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3CB3C058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56E6D798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0E9C413" w14:textId="6DD0F09E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313EF48" w14:textId="03ABBCDC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ECF8A07" w14:textId="70EB9570" w:rsidR="009F319C" w:rsidRPr="00453955" w:rsidRDefault="009F319C" w:rsidP="009F319C">
            <w:pPr>
              <w:spacing w:line="240" w:lineRule="auto"/>
            </w:pPr>
          </w:p>
        </w:tc>
      </w:tr>
      <w:tr w:rsidR="009F319C" w:rsidRPr="00453955" w14:paraId="4B9A3E16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7EB14E50" w14:textId="77777777" w:rsidR="009F319C" w:rsidRPr="00453955" w:rsidRDefault="009F319C" w:rsidP="009F319C">
            <w:pPr>
              <w:spacing w:line="240" w:lineRule="auto"/>
            </w:pPr>
            <w:r w:rsidRPr="00453955">
              <w:t>Step length (m)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3165A15" w14:textId="77777777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B8ABDC2" w14:textId="4ACB9E6A" w:rsidR="009F319C" w:rsidRPr="00453955" w:rsidRDefault="009F319C" w:rsidP="009F319C">
            <w:pPr>
              <w:spacing w:line="240" w:lineRule="auto"/>
            </w:pPr>
            <w:r w:rsidRPr="00972F67">
              <w:t>2.98 (0.30)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49E8521" w14:textId="29E5EBC3" w:rsidR="009F319C" w:rsidRPr="00453955" w:rsidRDefault="009F319C" w:rsidP="009F319C">
            <w:pPr>
              <w:spacing w:line="240" w:lineRule="auto"/>
            </w:pPr>
            <w:r w:rsidRPr="00972F67">
              <w:t>2.85 (0.29)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0663208" w14:textId="6A3AC08E" w:rsidR="009F319C" w:rsidRPr="00453955" w:rsidRDefault="009F319C" w:rsidP="009F319C">
            <w:pPr>
              <w:spacing w:line="240" w:lineRule="auto"/>
            </w:pPr>
            <w:r w:rsidRPr="00AF1F67">
              <w:t>2.89 (0.24)</w:t>
            </w:r>
          </w:p>
        </w:tc>
      </w:tr>
      <w:tr w:rsidR="009F319C" w:rsidRPr="00453955" w14:paraId="20D6703D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774CC262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56CA151F" w14:textId="77777777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1993947" w14:textId="46F6FF76" w:rsidR="009F319C" w:rsidRPr="00453955" w:rsidRDefault="009F319C" w:rsidP="009F319C">
            <w:pPr>
              <w:spacing w:line="240" w:lineRule="auto"/>
            </w:pPr>
            <w:r w:rsidRPr="00972F67">
              <w:t>2.88 (0.32)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E372BAB" w14:textId="4DE906BA" w:rsidR="009F319C" w:rsidRPr="00453955" w:rsidRDefault="009F319C" w:rsidP="009F319C">
            <w:pPr>
              <w:spacing w:line="240" w:lineRule="auto"/>
            </w:pPr>
            <w:r w:rsidRPr="00972F67">
              <w:t>2.72 (0.79)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592EE8C" w14:textId="124961BE" w:rsidR="009F319C" w:rsidRPr="00453955" w:rsidRDefault="009F319C" w:rsidP="009F319C">
            <w:pPr>
              <w:spacing w:line="240" w:lineRule="auto"/>
            </w:pPr>
            <w:r w:rsidRPr="00AF1F67">
              <w:t>2.82 (0.27)</w:t>
            </w:r>
          </w:p>
        </w:tc>
      </w:tr>
      <w:tr w:rsidR="009F319C" w:rsidRPr="00453955" w14:paraId="500CD11C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5D9CA5E8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5D9595A3" w14:textId="7777777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E9A7EAF" w14:textId="5F943E5D" w:rsidR="009F319C" w:rsidRPr="00453955" w:rsidRDefault="009F319C" w:rsidP="009F319C">
            <w:pPr>
              <w:spacing w:line="240" w:lineRule="auto"/>
            </w:pPr>
            <w:r w:rsidRPr="00972F67">
              <w:t>-3.07 (7.77)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7FACBB4" w14:textId="2EFCE67C" w:rsidR="009F319C" w:rsidRPr="00453955" w:rsidRDefault="009F319C" w:rsidP="009F319C">
            <w:pPr>
              <w:spacing w:line="240" w:lineRule="auto"/>
            </w:pPr>
            <w:r w:rsidRPr="00972F67">
              <w:t>1.71 (10.29)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0B6580DA" w14:textId="7E9D50BC" w:rsidR="009F319C" w:rsidRPr="00453955" w:rsidRDefault="009F319C" w:rsidP="009F319C">
            <w:pPr>
              <w:spacing w:line="240" w:lineRule="auto"/>
            </w:pPr>
            <w:r w:rsidRPr="00AF1F67">
              <w:t>-2.11 (9.33)</w:t>
            </w:r>
          </w:p>
        </w:tc>
      </w:tr>
      <w:tr w:rsidR="009F319C" w:rsidRPr="00453955" w14:paraId="2BB0AB16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16BEF591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36DF7FB6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37334042" w14:textId="34193A4F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4350755" w14:textId="46DECAEE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1671C2C" w14:textId="18D0E998" w:rsidR="009F319C" w:rsidRPr="00453955" w:rsidRDefault="009F319C" w:rsidP="009F319C">
            <w:pPr>
              <w:spacing w:line="240" w:lineRule="auto"/>
            </w:pPr>
          </w:p>
        </w:tc>
      </w:tr>
      <w:tr w:rsidR="009F319C" w:rsidRPr="00453955" w14:paraId="2C45BD31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33A0426F" w14:textId="77777777" w:rsidR="009F319C" w:rsidRPr="00453955" w:rsidRDefault="009F319C" w:rsidP="009F319C">
            <w:pPr>
              <w:spacing w:line="240" w:lineRule="auto"/>
            </w:pPr>
            <w:r w:rsidRPr="00453955">
              <w:t>Step frequency (Hz)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26217531" w14:textId="77777777" w:rsidR="009F319C" w:rsidRPr="00453955" w:rsidRDefault="009F319C" w:rsidP="009F319C">
            <w:pPr>
              <w:spacing w:line="240" w:lineRule="auto"/>
            </w:pPr>
            <w:r w:rsidRPr="00453955">
              <w:t>pre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C999C9C" w14:textId="74ED4E8A" w:rsidR="009F319C" w:rsidRPr="00453955" w:rsidRDefault="009F319C" w:rsidP="009F319C">
            <w:pPr>
              <w:spacing w:line="240" w:lineRule="auto"/>
            </w:pPr>
            <w:r w:rsidRPr="00972F67">
              <w:t>2.00 (0.22)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5C19F545" w14:textId="25691327" w:rsidR="009F319C" w:rsidRPr="00453955" w:rsidRDefault="009F319C" w:rsidP="009F319C">
            <w:pPr>
              <w:spacing w:line="240" w:lineRule="auto"/>
            </w:pPr>
            <w:r w:rsidRPr="00972F67">
              <w:t>2.07 (0.14)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AE347C8" w14:textId="5347CB36" w:rsidR="009F319C" w:rsidRPr="00453955" w:rsidRDefault="009F319C" w:rsidP="009F319C">
            <w:pPr>
              <w:spacing w:line="240" w:lineRule="auto"/>
            </w:pPr>
            <w:r w:rsidRPr="00AF1F67">
              <w:t>2.01 (0.19)</w:t>
            </w:r>
          </w:p>
        </w:tc>
      </w:tr>
      <w:tr w:rsidR="009F319C" w:rsidRPr="00453955" w14:paraId="05A7A0CD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0A77CC42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30E3B015" w14:textId="77777777" w:rsidR="009F319C" w:rsidRPr="00453955" w:rsidRDefault="009F319C" w:rsidP="009F319C">
            <w:pPr>
              <w:spacing w:line="240" w:lineRule="auto"/>
            </w:pPr>
            <w:r w:rsidRPr="00453955">
              <w:t>post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9E6E0A2" w14:textId="20F9C47E" w:rsidR="009F319C" w:rsidRPr="00453955" w:rsidRDefault="009F319C" w:rsidP="009F319C">
            <w:pPr>
              <w:spacing w:line="240" w:lineRule="auto"/>
            </w:pPr>
            <w:r w:rsidRPr="00972F67">
              <w:t>1.80 (0.17)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94479E0" w14:textId="2FAF7D8E" w:rsidR="009F319C" w:rsidRPr="00453955" w:rsidRDefault="009F319C" w:rsidP="009F319C">
            <w:pPr>
              <w:spacing w:line="240" w:lineRule="auto"/>
            </w:pPr>
            <w:r w:rsidRPr="00972F67">
              <w:t>1.66 (0.15)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30443BD" w14:textId="6889357B" w:rsidR="009F319C" w:rsidRPr="00453955" w:rsidRDefault="009F319C" w:rsidP="009F319C">
            <w:pPr>
              <w:spacing w:line="240" w:lineRule="auto"/>
            </w:pPr>
            <w:r w:rsidRPr="00AF1F67">
              <w:t>1.68 (0.19)</w:t>
            </w:r>
          </w:p>
        </w:tc>
      </w:tr>
      <w:tr w:rsidR="009F319C" w:rsidRPr="00453955" w14:paraId="214B4BD8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0AD084C2" w14:textId="77777777" w:rsidR="009F319C" w:rsidRPr="00453955" w:rsidRDefault="009F319C" w:rsidP="009F319C">
            <w:pPr>
              <w:spacing w:line="240" w:lineRule="auto"/>
            </w:pPr>
            <w:r w:rsidRPr="00453955"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7C81C75C" w14:textId="77777777" w:rsidR="009F319C" w:rsidRPr="00453955" w:rsidRDefault="009F319C" w:rsidP="009F319C">
            <w:pPr>
              <w:spacing w:line="240" w:lineRule="auto"/>
            </w:pPr>
            <w:r w:rsidRPr="00453955">
              <w:t>MD (%)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19CA202A" w14:textId="1DC3C402" w:rsidR="009F319C" w:rsidRPr="00453955" w:rsidRDefault="009F319C" w:rsidP="009F319C">
            <w:pPr>
              <w:spacing w:line="240" w:lineRule="auto"/>
            </w:pPr>
            <w:r w:rsidRPr="00972F67">
              <w:t>-9.84 (7.03)*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7A40BBF4" w14:textId="4F3A8A9D" w:rsidR="009F319C" w:rsidRPr="00453955" w:rsidRDefault="00EB6BE2" w:rsidP="009F319C">
            <w:pPr>
              <w:spacing w:line="240" w:lineRule="auto"/>
            </w:pPr>
            <w:r>
              <w:t>-19.27 (8.55)*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0777189" w14:textId="09A43655" w:rsidR="009F319C" w:rsidRPr="00453955" w:rsidRDefault="009F319C" w:rsidP="009F319C">
            <w:pPr>
              <w:spacing w:line="240" w:lineRule="auto"/>
            </w:pPr>
            <w:r w:rsidRPr="00AF1F67">
              <w:t>-16.02 (7.58)*</w:t>
            </w:r>
          </w:p>
        </w:tc>
      </w:tr>
      <w:tr w:rsidR="009F319C" w:rsidRPr="00453955" w14:paraId="67822DAE" w14:textId="77777777" w:rsidTr="39258E13">
        <w:trPr>
          <w:gridAfter w:val="1"/>
          <w:wAfter w:w="77" w:type="dxa"/>
        </w:trPr>
        <w:tc>
          <w:tcPr>
            <w:tcW w:w="2977" w:type="dxa"/>
            <w:tcBorders>
              <w:top w:val="nil"/>
              <w:left w:val="nil"/>
              <w:right w:val="nil"/>
            </w:tcBorders>
          </w:tcPr>
          <w:p w14:paraId="60A96459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</w:tcPr>
          <w:p w14:paraId="5D7BA417" w14:textId="77777777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B52E690" w14:textId="061F80FC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666404D7" w14:textId="01A3EF16" w:rsidR="009F319C" w:rsidRPr="00453955" w:rsidRDefault="009F319C" w:rsidP="009F319C">
            <w:pPr>
              <w:spacing w:line="240" w:lineRule="auto"/>
            </w:pP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261AA6EA" w14:textId="219E2218" w:rsidR="009F319C" w:rsidRPr="00453955" w:rsidRDefault="009F319C" w:rsidP="009F319C">
            <w:pPr>
              <w:spacing w:line="240" w:lineRule="auto"/>
            </w:pPr>
          </w:p>
        </w:tc>
      </w:tr>
      <w:tr w:rsidR="00763C53" w:rsidRPr="00453955" w14:paraId="048A28AB" w14:textId="77777777" w:rsidTr="39258E13">
        <w:tc>
          <w:tcPr>
            <w:tcW w:w="9531" w:type="dxa"/>
            <w:gridSpan w:val="6"/>
            <w:tcBorders>
              <w:top w:val="single" w:sz="4" w:space="0" w:color="auto"/>
              <w:left w:val="nil"/>
              <w:right w:val="nil"/>
            </w:tcBorders>
          </w:tcPr>
          <w:p w14:paraId="081F61C7" w14:textId="18AB9498" w:rsidR="00763C53" w:rsidRDefault="00763C53" w:rsidP="00763C53">
            <w:pPr>
              <w:spacing w:line="240" w:lineRule="auto"/>
            </w:pPr>
            <w:r w:rsidRPr="00763C53">
              <w:rPr>
                <w:vertAlign w:val="superscript"/>
              </w:rPr>
              <w:t>a</w:t>
            </w:r>
            <w:r w:rsidRPr="00453955">
              <w:t xml:space="preserve"> the repeated sprint protocol consisted of twelve 30-metre sprints. Some participants could not complete the full protocol while others required more trials to achieve a minimum of 8% reduction in maximal speed. </w:t>
            </w:r>
          </w:p>
          <w:p w14:paraId="36F6C28B" w14:textId="77777777" w:rsidR="00763C53" w:rsidRPr="00453955" w:rsidRDefault="00763C53" w:rsidP="00763C53">
            <w:pPr>
              <w:spacing w:line="240" w:lineRule="auto"/>
            </w:pPr>
            <w:r w:rsidRPr="00453955">
              <w:t>* Represents a significant difference compared to pre</w:t>
            </w:r>
          </w:p>
          <w:p w14:paraId="339231A1" w14:textId="2BF9ED66" w:rsidR="00763C53" w:rsidRPr="00453955" w:rsidRDefault="00763C53" w:rsidP="00763C53">
            <w:pPr>
              <w:spacing w:line="240" w:lineRule="auto"/>
            </w:pPr>
            <w:r w:rsidRPr="00453955">
              <w:rPr>
                <w:vertAlign w:val="superscript"/>
              </w:rPr>
              <w:t>#</w:t>
            </w:r>
            <w:r w:rsidRPr="00453955">
              <w:t xml:space="preserve"> Represents a significant difference compared to </w:t>
            </w:r>
            <w:r>
              <w:t>FAIS</w:t>
            </w:r>
          </w:p>
          <w:p w14:paraId="0A86ACE2" w14:textId="516095F2" w:rsidR="00763C53" w:rsidRPr="00453955" w:rsidRDefault="00763C53" w:rsidP="00763C53">
            <w:pPr>
              <w:spacing w:line="240" w:lineRule="auto"/>
            </w:pPr>
            <w:r>
              <w:rPr>
                <w:vertAlign w:val="superscript"/>
              </w:rPr>
              <w:t>$</w:t>
            </w:r>
            <w:r w:rsidRPr="00453955">
              <w:t xml:space="preserve"> Represents a signifi</w:t>
            </w:r>
            <w:r>
              <w:t>cant difference compared to CAM</w:t>
            </w:r>
          </w:p>
          <w:p w14:paraId="6BA300D6" w14:textId="77777777" w:rsidR="00763C53" w:rsidRPr="00453955" w:rsidRDefault="00763C53" w:rsidP="00763C53">
            <w:pPr>
              <w:spacing w:line="240" w:lineRule="auto"/>
            </w:pPr>
            <w:r w:rsidRPr="00453955">
              <w:t>MD = mean difference calculated as (post-pre)/pre *100;</w:t>
            </w:r>
          </w:p>
          <w:p w14:paraId="67640E6C" w14:textId="77777777" w:rsidR="00763C53" w:rsidRPr="00453955" w:rsidRDefault="00763C53" w:rsidP="00763C53">
            <w:pPr>
              <w:spacing w:line="240" w:lineRule="auto"/>
            </w:pPr>
          </w:p>
        </w:tc>
      </w:tr>
    </w:tbl>
    <w:p w14:paraId="4346DD05" w14:textId="7CF2898F" w:rsidR="009F2C2E" w:rsidRDefault="009F2C2E" w:rsidP="00453955"/>
    <w:p w14:paraId="7F943612" w14:textId="77777777" w:rsidR="009F2C2E" w:rsidRDefault="009F2C2E">
      <w:pPr>
        <w:spacing w:line="240" w:lineRule="auto"/>
      </w:pPr>
      <w:r>
        <w:br w:type="page"/>
      </w:r>
    </w:p>
    <w:p w14:paraId="3410B53A" w14:textId="03A2E29A" w:rsidR="002D645E" w:rsidRPr="002D645E" w:rsidRDefault="005671B1" w:rsidP="002D645E">
      <w:pPr>
        <w:pStyle w:val="Heading4"/>
        <w:rPr>
          <w:b/>
        </w:rPr>
      </w:pPr>
      <w:r>
        <w:rPr>
          <w:noProof/>
        </w:rPr>
        <w:lastRenderedPageBreak/>
        <w:drawing>
          <wp:inline distT="0" distB="0" distL="0" distR="0" wp14:anchorId="7E662460" wp14:editId="67C408A0">
            <wp:extent cx="5725159" cy="3220085"/>
            <wp:effectExtent l="0" t="0" r="0" b="0"/>
            <wp:docPr id="337602234" name="Picture 337602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CE3">
        <w:t xml:space="preserve"> Figure </w:t>
      </w:r>
      <w:fldSimple w:instr=" SEQ Figure \* ARABIC ">
        <w:r w:rsidR="00EA6CE3" w:rsidRPr="62B6C0EE">
          <w:rPr>
            <w:noProof/>
          </w:rPr>
          <w:t>1</w:t>
        </w:r>
      </w:fldSimple>
      <w:r w:rsidR="00EA6CE3">
        <w:t xml:space="preserve"> – Ensemble average (±1 standard deviation) hip angles in the sagittal (top), frontal (middle), and transverse (bottom) planes across a stride cycle (displayed as toe-off to toe-off, foot contact represented with a vertical dashed line) before (pre, left), after (post, middle) repeated sprint exercise in individuals with femoroacetabular impingement syndrome (FAIS, solid brown, n = 13), individuals with asymptomatic cam morphology (CAM, dashed blue, n = 16), and in healthy controls (Control, dotted purple , n = 18). Mean differences shown in absolute units (post-pre, right). No significant group*time interaction were observed as a result of a two-way repeated measures ANOVA using statistical parametric mapping.</w:t>
      </w:r>
    </w:p>
    <w:p w14:paraId="251821B2" w14:textId="4F48B9E7" w:rsidR="00E10B43" w:rsidRPr="00453955" w:rsidRDefault="00E10B43" w:rsidP="003A4DEC">
      <w:pPr>
        <w:pStyle w:val="Caption"/>
        <w:ind w:firstLine="2"/>
      </w:pPr>
      <w:r w:rsidRPr="00453955">
        <w:br w:type="page"/>
      </w:r>
    </w:p>
    <w:p w14:paraId="5E439191" w14:textId="7B8D1297" w:rsidR="00560B7C" w:rsidRPr="00453955" w:rsidRDefault="005671B1" w:rsidP="002D645E">
      <w:r>
        <w:rPr>
          <w:noProof/>
        </w:rPr>
        <w:lastRenderedPageBreak/>
        <w:drawing>
          <wp:inline distT="0" distB="0" distL="0" distR="0" wp14:anchorId="4AE50DF6" wp14:editId="79482D26">
            <wp:extent cx="5725159" cy="3220085"/>
            <wp:effectExtent l="0" t="0" r="0" b="0"/>
            <wp:docPr id="442700154" name="Picture 442700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A607" w14:textId="19029AD0" w:rsidR="009F2C2E" w:rsidRPr="002D645E" w:rsidRDefault="00560B7C" w:rsidP="002D645E">
      <w:pPr>
        <w:pStyle w:val="Heading4"/>
      </w:pPr>
      <w:r w:rsidRPr="00453955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12B45">
        <w:rPr>
          <w:noProof/>
        </w:rPr>
        <w:t>2</w:t>
      </w:r>
      <w:r>
        <w:fldChar w:fldCharType="end"/>
      </w:r>
      <w:r w:rsidR="006E65A2">
        <w:t xml:space="preserve"> –</w:t>
      </w:r>
      <w:r w:rsidR="006E65A2" w:rsidRPr="00453955">
        <w:t xml:space="preserve"> </w:t>
      </w:r>
      <w:r w:rsidR="00107DB1">
        <w:t xml:space="preserve">Ensemble </w:t>
      </w:r>
      <w:r w:rsidR="00107DB1" w:rsidRPr="002D645E">
        <w:t xml:space="preserve">average (±1 standard deviation) hip internal moments in the sagittal (top), frontal (middle), and transverse (bottom) planes across a stride cycle (displayed as toe-off to toe-off, foot contact represented with a vertical dashed line) before (pre, left), after (post, middle) repeated sprint exercise in individuals with femoroacetabular impingement syndrome (FAIS, </w:t>
      </w:r>
      <w:r w:rsidR="003A4DEC" w:rsidRPr="002D645E">
        <w:t>solid brown</w:t>
      </w:r>
      <w:r w:rsidR="00107DB1" w:rsidRPr="002D645E">
        <w:t xml:space="preserve">, n = 13), individuals with asymptomatic cam morphology (CAM, </w:t>
      </w:r>
      <w:r w:rsidR="003A4DEC" w:rsidRPr="002D645E">
        <w:t>dashed blue</w:t>
      </w:r>
      <w:r w:rsidR="00107DB1" w:rsidRPr="002D645E">
        <w:t>, n = 16), and in healthy controls (Control,</w:t>
      </w:r>
      <w:r w:rsidR="003A4DEC" w:rsidRPr="002D645E">
        <w:t xml:space="preserve"> dotted purple</w:t>
      </w:r>
      <w:r w:rsidR="00107DB1" w:rsidRPr="002D645E">
        <w:t xml:space="preserve"> , n = 18). Mean differences shown in absolute units (post-pre, right). No significant group*time interaction were observed as a result of a two-way repeated measures ANOVA using statistical parametric mapping. </w:t>
      </w:r>
    </w:p>
    <w:p w14:paraId="2BAD888B" w14:textId="77777777" w:rsidR="00BB5C96" w:rsidRPr="00453955" w:rsidRDefault="00BB5C96">
      <w:pPr>
        <w:spacing w:line="240" w:lineRule="auto"/>
      </w:pPr>
      <w:r w:rsidRPr="00453955">
        <w:br w:type="page"/>
      </w:r>
    </w:p>
    <w:p w14:paraId="1DEC0979" w14:textId="25120024" w:rsidR="009F2C2E" w:rsidRPr="00683C8E" w:rsidRDefault="0000730C" w:rsidP="002D645E">
      <w:pPr>
        <w:rPr>
          <w:rStyle w:val="Emphasis"/>
        </w:rPr>
      </w:pPr>
      <w:r>
        <w:rPr>
          <w:noProof/>
        </w:rPr>
        <w:lastRenderedPageBreak/>
        <w:drawing>
          <wp:inline distT="0" distB="0" distL="0" distR="0" wp14:anchorId="2F1A8CBE" wp14:editId="0AE135DF">
            <wp:extent cx="5725159" cy="4881881"/>
            <wp:effectExtent l="0" t="0" r="0" b="0"/>
            <wp:docPr id="1969414869" name="Picture 1969414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48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5CD" w14:textId="76E9C01F" w:rsidR="009F2C2E" w:rsidRPr="002D645E" w:rsidRDefault="009F2C2E" w:rsidP="002D645E">
      <w:pPr>
        <w:pStyle w:val="Heading4"/>
      </w:pPr>
      <w:r w:rsidRPr="002D645E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12B45">
        <w:rPr>
          <w:noProof/>
        </w:rPr>
        <w:t>3</w:t>
      </w:r>
      <w:r>
        <w:fldChar w:fldCharType="end"/>
      </w:r>
      <w:r w:rsidRPr="002D645E">
        <w:t xml:space="preserve"> – </w:t>
      </w:r>
      <w:r w:rsidR="00FD3785">
        <w:t>Pearson correlations</w:t>
      </w:r>
      <w:r w:rsidRPr="002D645E">
        <w:t xml:space="preserve"> representing the </w:t>
      </w:r>
      <w:r w:rsidR="00F00A13" w:rsidRPr="002D645E">
        <w:t>relationship</w:t>
      </w:r>
      <w:r w:rsidRPr="002D645E">
        <w:t xml:space="preserve"> between</w:t>
      </w:r>
      <w:r w:rsidR="006E4798">
        <w:t xml:space="preserve"> changes (Δ) in</w:t>
      </w:r>
      <w:r w:rsidRPr="002D645E">
        <w:t xml:space="preserve"> </w:t>
      </w:r>
      <w:r w:rsidR="00F00A13" w:rsidRPr="002D645E">
        <w:t>peak</w:t>
      </w:r>
      <w:r w:rsidRPr="002D645E">
        <w:t xml:space="preserve"> hip angles </w:t>
      </w:r>
      <w:r w:rsidR="00683C8E" w:rsidRPr="002D645E">
        <w:t>(</w:t>
      </w:r>
      <w:r w:rsidR="006E4798">
        <w:t xml:space="preserve">θ, </w:t>
      </w:r>
      <w:r w:rsidR="00683C8E" w:rsidRPr="002D645E">
        <w:t xml:space="preserve">left) or </w:t>
      </w:r>
      <w:r w:rsidRPr="002D645E">
        <w:t>moments</w:t>
      </w:r>
      <w:r w:rsidR="00683C8E" w:rsidRPr="002D645E">
        <w:t xml:space="preserve"> (</w:t>
      </w:r>
      <w:r w:rsidR="006E4798">
        <w:t xml:space="preserve">τ, </w:t>
      </w:r>
      <w:r w:rsidR="00683C8E" w:rsidRPr="002D645E">
        <w:t>right)</w:t>
      </w:r>
      <w:r w:rsidRPr="002D645E">
        <w:t xml:space="preserve"> and task specific</w:t>
      </w:r>
      <w:r w:rsidR="006E4798">
        <w:t xml:space="preserve"> changes in</w:t>
      </w:r>
      <w:r w:rsidRPr="002D645E">
        <w:t xml:space="preserve"> maximal isometric strength following repeated sprint exercise in individuals with femoroacetabular impingement syndrome (</w:t>
      </w:r>
      <w:r w:rsidR="003A4DEC" w:rsidRPr="002D645E">
        <w:t>brown</w:t>
      </w:r>
      <w:r w:rsidRPr="002D645E">
        <w:t>, n = 13), individuals with asymptomatic cam morphology (</w:t>
      </w:r>
      <w:r w:rsidR="003A4DEC" w:rsidRPr="002D645E">
        <w:t>blue</w:t>
      </w:r>
      <w:r w:rsidRPr="002D645E">
        <w:t>, n = 16)</w:t>
      </w:r>
      <w:r w:rsidR="003A4DEC" w:rsidRPr="002D645E">
        <w:t>, and he</w:t>
      </w:r>
      <w:r w:rsidR="006E4798">
        <w:t>althy controls (purple, n = 16)</w:t>
      </w:r>
      <w:r w:rsidRPr="002D645E">
        <w:t xml:space="preserve">. </w:t>
      </w:r>
      <w:r w:rsidR="00683C8E" w:rsidRPr="002D645E">
        <w:t xml:space="preserve">HAB = hip abduction; HAD = hip adduction; HE = hip extension; </w:t>
      </w:r>
      <w:r w:rsidR="00F00A13" w:rsidRPr="002D645E">
        <w:t xml:space="preserve">HER = hip external rotation; </w:t>
      </w:r>
      <w:r w:rsidR="00683C8E" w:rsidRPr="002D645E">
        <w:t>HF = hip flexion; HIR = hip internal rotation;</w:t>
      </w:r>
    </w:p>
    <w:p w14:paraId="455661A0" w14:textId="77777777" w:rsidR="009F2C2E" w:rsidRDefault="009F2C2E">
      <w:pPr>
        <w:spacing w:line="240" w:lineRule="auto"/>
      </w:pPr>
    </w:p>
    <w:p w14:paraId="4C9AD83A" w14:textId="6B660EE5" w:rsidR="009F2C2E" w:rsidRDefault="009F2C2E">
      <w:pPr>
        <w:spacing w:line="240" w:lineRule="auto"/>
        <w:rPr>
          <w:rFonts w:eastAsia="Times"/>
          <w:b/>
          <w:bCs/>
          <w:kern w:val="32"/>
          <w:sz w:val="32"/>
          <w:szCs w:val="32"/>
        </w:rPr>
      </w:pPr>
      <w:r>
        <w:br w:type="page"/>
      </w:r>
    </w:p>
    <w:p w14:paraId="0F13D5A4" w14:textId="77E4C819" w:rsidR="0001134D" w:rsidRDefault="009F2C2E" w:rsidP="0001134D">
      <w:pPr>
        <w:pStyle w:val="Heading1"/>
        <w:rPr>
          <w:rFonts w:cs="Times New Roman"/>
        </w:rPr>
      </w:pPr>
      <w:r>
        <w:rPr>
          <w:rFonts w:cs="Times New Roman"/>
        </w:rPr>
        <w:lastRenderedPageBreak/>
        <w:t>Supplementary figures</w:t>
      </w:r>
    </w:p>
    <w:p w14:paraId="5986A9FC" w14:textId="77777777" w:rsidR="00841A74" w:rsidRDefault="00841A74" w:rsidP="00841A74">
      <w:pPr>
        <w:keepNext/>
      </w:pPr>
      <w:r>
        <w:rPr>
          <w:noProof/>
        </w:rPr>
        <w:drawing>
          <wp:inline distT="0" distB="0" distL="0" distR="0" wp14:anchorId="43C7AC55" wp14:editId="0947F49C">
            <wp:extent cx="5727701" cy="2565468"/>
            <wp:effectExtent l="0" t="0" r="6350" b="6350"/>
            <wp:docPr id="8" name="Picture 8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7" t="8647" r="7892" b="2778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5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B9D9" w14:textId="1D497002" w:rsidR="00841A74" w:rsidRDefault="00841A74" w:rsidP="002D645E">
      <w:pPr>
        <w:pStyle w:val="Heading4"/>
      </w:pPr>
      <w:r w:rsidRPr="00841A74">
        <w:t xml:space="preserve">Sup </w:t>
      </w:r>
      <w:r>
        <w:fldChar w:fldCharType="begin"/>
      </w:r>
      <w:r>
        <w:instrText>SEQ Sup \* ARABIC</w:instrText>
      </w:r>
      <w:r>
        <w:fldChar w:fldCharType="separate"/>
      </w:r>
      <w:r w:rsidR="00E12B45">
        <w:rPr>
          <w:noProof/>
        </w:rPr>
        <w:t>1</w:t>
      </w:r>
      <w:r>
        <w:fldChar w:fldCharType="end"/>
      </w:r>
      <w:r w:rsidR="002D645E">
        <w:t xml:space="preserve">. </w:t>
      </w:r>
      <w:r w:rsidR="002D645E" w:rsidRPr="002D645E">
        <w:t xml:space="preserve">Schematic representation of the </w:t>
      </w:r>
      <w:r w:rsidR="006C7DDD">
        <w:t>repeated sprint exercise</w:t>
      </w:r>
      <w:r w:rsidR="002D645E" w:rsidRPr="002D645E">
        <w:t xml:space="preserve"> (12 x 30-metre maximal sprints).</w:t>
      </w:r>
    </w:p>
    <w:p w14:paraId="11199648" w14:textId="6865C0EA" w:rsidR="00CA7DEB" w:rsidRPr="00CA7DEB" w:rsidRDefault="00CA7DEB" w:rsidP="00CA7DEB">
      <w:r>
        <w:t xml:space="preserve"># </w:t>
      </w:r>
      <w:r w:rsidR="00F66831">
        <w:t>Participants</w:t>
      </w:r>
      <w:r>
        <w:t xml:space="preserve"> were </w:t>
      </w:r>
    </w:p>
    <w:p w14:paraId="1EDD5767" w14:textId="43819089" w:rsidR="00841A74" w:rsidRDefault="00841A74" w:rsidP="00841A74">
      <w:r>
        <w:br w:type="page"/>
      </w:r>
    </w:p>
    <w:p w14:paraId="1F90E184" w14:textId="4B6989C1" w:rsidR="002D645E" w:rsidRDefault="005671B1" w:rsidP="006B392A">
      <w:r>
        <w:rPr>
          <w:noProof/>
        </w:rPr>
        <w:lastRenderedPageBreak/>
        <w:drawing>
          <wp:inline distT="0" distB="0" distL="0" distR="0" wp14:anchorId="1C1D5567" wp14:editId="78212FC9">
            <wp:extent cx="5725159" cy="3220085"/>
            <wp:effectExtent l="0" t="0" r="0" b="0"/>
            <wp:docPr id="496852853" name="Picture 496852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0A1" w14:textId="77777777" w:rsidR="00DA1813" w:rsidRDefault="00E12B45" w:rsidP="00E12B45">
      <w:pPr>
        <w:pStyle w:val="Heading4"/>
      </w:pPr>
      <w:r>
        <w:t xml:space="preserve">Sup </w:t>
      </w:r>
      <w:fldSimple w:instr=" SEQ Sup \* ARABIC ">
        <w:r>
          <w:rPr>
            <w:noProof/>
          </w:rPr>
          <w:t>2</w:t>
        </w:r>
      </w:fldSimple>
      <w:r>
        <w:t xml:space="preserve">- Ensemble </w:t>
      </w:r>
      <w:r w:rsidRPr="002D645E">
        <w:t xml:space="preserve">average (±1 standard deviation) hip </w:t>
      </w:r>
      <w:r>
        <w:t xml:space="preserve">angles </w:t>
      </w:r>
      <w:r w:rsidRPr="002D645E">
        <w:t>in the sagittal (</w:t>
      </w:r>
      <w:r>
        <w:t>left</w:t>
      </w:r>
      <w:r w:rsidRPr="002D645E">
        <w:t>), frontal (</w:t>
      </w:r>
      <w:r>
        <w:t>centre</w:t>
      </w:r>
      <w:r w:rsidRPr="002D645E">
        <w:t>), and transverse (</w:t>
      </w:r>
      <w:r>
        <w:t>right</w:t>
      </w:r>
      <w:r w:rsidRPr="002D645E">
        <w:t>) planes across a stride cycle (displayed as toe-off to toe-off, foot contact represented with a vertical dashed line) before (pre,</w:t>
      </w:r>
      <w:r>
        <w:t xml:space="preserve"> first row</w:t>
      </w:r>
      <w:r w:rsidRPr="002D645E">
        <w:t xml:space="preserve">), after (post, </w:t>
      </w:r>
      <w:r>
        <w:t>second row</w:t>
      </w:r>
      <w:r w:rsidRPr="002D645E">
        <w:t xml:space="preserve">) repeated sprint exercise in individuals with femoroacetabular impingement syndrome (FAIS, solid brown, n = 13), individuals with asymptomatic cam morphology (CAM, dashed blue, n = 16), and in healthy controls (Control, dotted purple , n = 18). Mean differences shown in absolute units (post-pre, right). </w:t>
      </w:r>
      <w:r>
        <w:t xml:space="preserve">Results </w:t>
      </w:r>
      <w:r w:rsidRPr="002D645E">
        <w:t xml:space="preserve">of a two-way repeated measures ANOVA using statistical parametric </w:t>
      </w:r>
      <w:r>
        <w:t>mapping are shown for the main effect of group (third row), main effect of time (fourth row), and interaction between group and time (fifth row).</w:t>
      </w:r>
    </w:p>
    <w:p w14:paraId="44CC2396" w14:textId="37CC31D2" w:rsidR="00E12B45" w:rsidRDefault="00E12B45" w:rsidP="00E12B45">
      <w:pPr>
        <w:pStyle w:val="Heading4"/>
      </w:pPr>
      <w:bookmarkStart w:id="1" w:name="_GoBack"/>
      <w:bookmarkEnd w:id="1"/>
      <w:r>
        <w:br w:type="page"/>
      </w:r>
    </w:p>
    <w:p w14:paraId="667DF932" w14:textId="43AB8F8B" w:rsidR="00E12B45" w:rsidRDefault="001C2E8E" w:rsidP="00E12B45">
      <w:r>
        <w:rPr>
          <w:noProof/>
        </w:rPr>
        <w:lastRenderedPageBreak/>
        <w:drawing>
          <wp:inline distT="0" distB="0" distL="0" distR="0" wp14:anchorId="15BA060A" wp14:editId="66F88956">
            <wp:extent cx="5727701" cy="3220085"/>
            <wp:effectExtent l="0" t="0" r="6350" b="0"/>
            <wp:docPr id="10" name="Picture 10" descr="C:\Users\s5109036\AppData\Local\Microsoft\Windows\INetCache\Content.Word\HipMoments_MainEffect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09F" w14:textId="14648E33" w:rsidR="00E12B45" w:rsidRPr="004756F3" w:rsidRDefault="00E12B45" w:rsidP="00E12B45">
      <w:pPr>
        <w:pStyle w:val="Heading4"/>
      </w:pPr>
      <w:r>
        <w:t xml:space="preserve">Sup </w:t>
      </w:r>
      <w:fldSimple w:instr=" SEQ Sup \* ARABIC ">
        <w:r>
          <w:rPr>
            <w:noProof/>
          </w:rPr>
          <w:t>3</w:t>
        </w:r>
      </w:fldSimple>
      <w:r>
        <w:t xml:space="preserve">- Ensemble </w:t>
      </w:r>
      <w:r w:rsidRPr="002D645E">
        <w:t xml:space="preserve">average (±1 standard deviation) hip </w:t>
      </w:r>
      <w:r w:rsidR="001C2E8E">
        <w:t>moments</w:t>
      </w:r>
      <w:r>
        <w:t xml:space="preserve"> </w:t>
      </w:r>
      <w:r w:rsidRPr="002D645E">
        <w:t>in the sagittal (</w:t>
      </w:r>
      <w:r>
        <w:t>left</w:t>
      </w:r>
      <w:r w:rsidRPr="002D645E">
        <w:t>), frontal (</w:t>
      </w:r>
      <w:r>
        <w:t>centre</w:t>
      </w:r>
      <w:r w:rsidRPr="002D645E">
        <w:t>), and transverse (</w:t>
      </w:r>
      <w:r>
        <w:t>right</w:t>
      </w:r>
      <w:r w:rsidRPr="002D645E">
        <w:t>) planes across a stride cycle (displayed as toe-off to toe-off, foot contact represented with a vertical dashed line) before (pre,</w:t>
      </w:r>
      <w:r>
        <w:t xml:space="preserve"> first row</w:t>
      </w:r>
      <w:r w:rsidRPr="002D645E">
        <w:t xml:space="preserve">), after (post, </w:t>
      </w:r>
      <w:r>
        <w:t>second row</w:t>
      </w:r>
      <w:r w:rsidRPr="002D645E">
        <w:t xml:space="preserve">) repeated sprint exercise in individuals with femoroacetabular impingement syndrome (FAIS, solid brown, n = 13), individuals with asymptomatic cam morphology (CAM, dashed blue, n = 16), and in healthy controls (Control, dotted purple , n = 18). Mean differences shown in absolute units (post-pre, right). </w:t>
      </w:r>
      <w:r>
        <w:t xml:space="preserve">Results </w:t>
      </w:r>
      <w:r w:rsidRPr="002D645E">
        <w:t xml:space="preserve">of a two-way repeated measures ANOVA using statistical parametric </w:t>
      </w:r>
      <w:r>
        <w:t>mapping are shown for the main effect of group (third row), main effect of time (fourth row), and interaction between group and time (fifth row).</w:t>
      </w:r>
    </w:p>
    <w:p w14:paraId="18DF48E4" w14:textId="77777777" w:rsidR="006B392A" w:rsidRDefault="006B392A">
      <w:pPr>
        <w:spacing w:after="160" w:line="259" w:lineRule="auto"/>
        <w:jc w:val="left"/>
        <w:rPr>
          <w:iCs/>
          <w:szCs w:val="18"/>
        </w:rPr>
      </w:pPr>
      <w:r>
        <w:br w:type="page"/>
      </w:r>
    </w:p>
    <w:p w14:paraId="1C26628D" w14:textId="1E46A42B" w:rsidR="002D645E" w:rsidRPr="00453955" w:rsidRDefault="00DA1813" w:rsidP="002D645E">
      <w:pPr>
        <w:pStyle w:val="Heading4"/>
      </w:pPr>
      <w:r>
        <w:rPr>
          <w:noProof/>
        </w:rPr>
        <w:lastRenderedPageBreak/>
        <w:pict w14:anchorId="34F5C0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291.35pt">
            <v:imagedata r:id="rId12" o:title="MeanStrengthData"/>
          </v:shape>
        </w:pict>
      </w:r>
      <w:r w:rsidR="002D645E">
        <w:t xml:space="preserve">Sup </w:t>
      </w:r>
      <w:fldSimple w:instr=" SEQ Sup \* ARABIC ">
        <w:r w:rsidR="00E12B45" w:rsidRPr="62B6C0EE">
          <w:rPr>
            <w:noProof/>
          </w:rPr>
          <w:t>4</w:t>
        </w:r>
      </w:fldSimple>
      <w:r w:rsidR="002D645E">
        <w:t xml:space="preserve">. Mean (bars), 95% confidence intervals (error bars) and individual participant data (black dots) for normalised torque during </w:t>
      </w:r>
      <w:r w:rsidR="002D645E" w:rsidRPr="0010373C">
        <w:t xml:space="preserve">maximal isometric contractions comparing individuals with femoroacetabular impingement syndrome (FAIS, blue, n = 13), individuals with asymptomatic cam morphology (CAM, purple, n = 16), and healthy </w:t>
      </w:r>
      <w:r w:rsidR="002D645E" w:rsidRPr="0010373C">
        <w:rPr>
          <w:bCs/>
        </w:rPr>
        <w:t>controls (Control</w:t>
      </w:r>
      <w:r w:rsidR="002D645E" w:rsidRPr="0010373C">
        <w:t>, brown, n = 16). Data shown for hip extension (HE), flexion (HF), adduction (HAD), abduction (HAB), external rotation (HER), internal rotation (HIR), and knee extension (KE) and flexion (KF). Symbols represent a difference</w:t>
      </w:r>
      <w:r w:rsidR="002D645E">
        <w:t xml:space="preserve"> between FAIS and CAM (*), FAIS and Control (#), or CAM and Control ($).</w:t>
      </w:r>
    </w:p>
    <w:p w14:paraId="677261AF" w14:textId="6F4EBC71" w:rsidR="0001134D" w:rsidRPr="00453955" w:rsidRDefault="0001134D" w:rsidP="002D645E">
      <w:pPr>
        <w:pStyle w:val="Caption"/>
      </w:pPr>
    </w:p>
    <w:p w14:paraId="38D130D6" w14:textId="77777777" w:rsidR="004E5D8C" w:rsidRPr="00453955" w:rsidRDefault="004E5D8C" w:rsidP="004E5D8C">
      <w:pPr>
        <w:spacing w:line="240" w:lineRule="auto"/>
      </w:pPr>
      <w:r w:rsidRPr="00453955">
        <w:br w:type="page"/>
      </w:r>
    </w:p>
    <w:p w14:paraId="0267C4D2" w14:textId="3A9D1BC8" w:rsidR="002D645E" w:rsidRDefault="002D645E" w:rsidP="002D645E">
      <w:pPr>
        <w:keepNext/>
        <w:spacing w:line="240" w:lineRule="auto"/>
      </w:pPr>
    </w:p>
    <w:p w14:paraId="74FD9336" w14:textId="075D66CF" w:rsidR="002906E2" w:rsidRDefault="00DA1813" w:rsidP="002906E2">
      <w:pPr>
        <w:keepNext/>
        <w:spacing w:line="240" w:lineRule="auto"/>
      </w:pPr>
      <w:r>
        <w:rPr>
          <w:noProof/>
        </w:rPr>
        <w:pict w14:anchorId="00C21760">
          <v:shape id="_x0000_i1026" type="#_x0000_t75" style="width:450.4pt;height:291.35pt">
            <v:imagedata r:id="rId13" o:title="MeanDifference_afterRS"/>
          </v:shape>
        </w:pict>
      </w:r>
    </w:p>
    <w:p w14:paraId="6CA20DA3" w14:textId="4074E1D1" w:rsidR="0001134D" w:rsidRDefault="002906E2" w:rsidP="002906E2">
      <w:pPr>
        <w:pStyle w:val="Heading4"/>
      </w:pPr>
      <w:r>
        <w:t xml:space="preserve">Sup </w:t>
      </w:r>
      <w:r>
        <w:fldChar w:fldCharType="begin"/>
      </w:r>
      <w:r>
        <w:instrText>SEQ Sup \* ARABIC</w:instrText>
      </w:r>
      <w:r>
        <w:fldChar w:fldCharType="separate"/>
      </w:r>
      <w:r w:rsidR="00694451">
        <w:rPr>
          <w:noProof/>
        </w:rPr>
        <w:t>5</w:t>
      </w:r>
      <w:r>
        <w:fldChar w:fldCharType="end"/>
      </w:r>
      <w:r>
        <w:t xml:space="preserve">. </w:t>
      </w:r>
      <w:r w:rsidRPr="00453955">
        <w:t xml:space="preserve">Mean (bars), 95% confidence intervals (error bars) and individual participant data (black dots) for differences in maximal strength following repeated sprint exercise individuals with femoroacetabular impingement </w:t>
      </w:r>
      <w:r w:rsidRPr="002906E2">
        <w:t>syndrome (FAIS, blue, n = 13), individuals with asymptomatic cam morphology (CAM, purple, n = 16), and healthy controls (Control, brown, n = 16). Data shown for hip extension (HE), flexion (HF), abduction (HAB), external rotation</w:t>
      </w:r>
      <w:r w:rsidR="0013354F">
        <w:t xml:space="preserve"> (HER). </w:t>
      </w:r>
      <w:r w:rsidR="00DE77B4">
        <w:t>*</w:t>
      </w:r>
      <w:r w:rsidR="009E1142">
        <w:t>Represents a significan</w:t>
      </w:r>
      <w:r w:rsidR="00DE77B4">
        <w:t>t (P&lt;0.05) differences from pre to post.</w:t>
      </w:r>
      <w:r w:rsidR="009E1142">
        <w:t xml:space="preserve"> </w:t>
      </w:r>
      <w:r w:rsidR="0013354F">
        <w:t>No significant differences were observed between groups</w:t>
      </w:r>
      <w:r w:rsidRPr="00453955">
        <w:t>.</w:t>
      </w:r>
    </w:p>
    <w:p w14:paraId="77196663" w14:textId="6B2E7C87" w:rsidR="004756F3" w:rsidRDefault="004756F3">
      <w:pPr>
        <w:spacing w:after="160" w:line="259" w:lineRule="auto"/>
        <w:jc w:val="left"/>
      </w:pPr>
    </w:p>
    <w:sectPr w:rsidR="00475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F6DB42C" w16cex:dateUtc="2021-03-01T06:31:16.462Z"/>
  <w16cex:commentExtensible w16cex:durableId="0CF97693" w16cex:dateUtc="2021-03-01T06:43:35.971Z"/>
  <w16cex:commentExtensible w16cex:durableId="22EB4C99" w16cex:dateUtc="2021-03-01T06:44:25.09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00937EF" w16cid:durableId="0A026B9A"/>
  <w16cid:commentId w16cid:paraId="2730EE1E" w16cid:durableId="2F6DB42C"/>
  <w16cid:commentId w16cid:paraId="64E4E1BF" w16cid:durableId="0CF97693"/>
  <w16cid:commentId w16cid:paraId="24E659DC" w16cid:durableId="22EB4C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3E3D53"/>
    <w:multiLevelType w:val="hybridMultilevel"/>
    <w:tmpl w:val="1E74C5D8"/>
    <w:lvl w:ilvl="0" w:tplc="A2CAC084">
      <w:start w:val="66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758"/>
    <w:rsid w:val="00005567"/>
    <w:rsid w:val="0000730C"/>
    <w:rsid w:val="0001134D"/>
    <w:rsid w:val="00012DA2"/>
    <w:rsid w:val="00057F1C"/>
    <w:rsid w:val="00067B40"/>
    <w:rsid w:val="000871B1"/>
    <w:rsid w:val="000901DD"/>
    <w:rsid w:val="000B2723"/>
    <w:rsid w:val="0010373C"/>
    <w:rsid w:val="00107DB1"/>
    <w:rsid w:val="0013354F"/>
    <w:rsid w:val="001426A7"/>
    <w:rsid w:val="00153D6A"/>
    <w:rsid w:val="00170D6C"/>
    <w:rsid w:val="0018099E"/>
    <w:rsid w:val="00191FA1"/>
    <w:rsid w:val="001B41F7"/>
    <w:rsid w:val="001C2E8E"/>
    <w:rsid w:val="001F7746"/>
    <w:rsid w:val="00203F7B"/>
    <w:rsid w:val="002832FF"/>
    <w:rsid w:val="00285C3E"/>
    <w:rsid w:val="002906E2"/>
    <w:rsid w:val="002A26A3"/>
    <w:rsid w:val="002B21DE"/>
    <w:rsid w:val="002D645E"/>
    <w:rsid w:val="00305913"/>
    <w:rsid w:val="00311CA1"/>
    <w:rsid w:val="0031284C"/>
    <w:rsid w:val="00355906"/>
    <w:rsid w:val="00382B5E"/>
    <w:rsid w:val="003A4DEC"/>
    <w:rsid w:val="003F0F50"/>
    <w:rsid w:val="004029D5"/>
    <w:rsid w:val="00407DBA"/>
    <w:rsid w:val="00431094"/>
    <w:rsid w:val="00453955"/>
    <w:rsid w:val="00460E96"/>
    <w:rsid w:val="00470FAC"/>
    <w:rsid w:val="004756F3"/>
    <w:rsid w:val="00492577"/>
    <w:rsid w:val="004A7E1B"/>
    <w:rsid w:val="004D17D5"/>
    <w:rsid w:val="004E5D8C"/>
    <w:rsid w:val="005415D9"/>
    <w:rsid w:val="00546A21"/>
    <w:rsid w:val="00557A7A"/>
    <w:rsid w:val="00560B7C"/>
    <w:rsid w:val="005649A3"/>
    <w:rsid w:val="005671B1"/>
    <w:rsid w:val="00575940"/>
    <w:rsid w:val="005C1439"/>
    <w:rsid w:val="005F2F8A"/>
    <w:rsid w:val="005F4A78"/>
    <w:rsid w:val="00605A90"/>
    <w:rsid w:val="00614F14"/>
    <w:rsid w:val="00623209"/>
    <w:rsid w:val="00637787"/>
    <w:rsid w:val="00640719"/>
    <w:rsid w:val="00683C8E"/>
    <w:rsid w:val="00686EDA"/>
    <w:rsid w:val="00694451"/>
    <w:rsid w:val="006A2E8A"/>
    <w:rsid w:val="006B392A"/>
    <w:rsid w:val="006C6D84"/>
    <w:rsid w:val="006C7DDD"/>
    <w:rsid w:val="006E3C56"/>
    <w:rsid w:val="006E4798"/>
    <w:rsid w:val="006E5751"/>
    <w:rsid w:val="006E65A2"/>
    <w:rsid w:val="00701B99"/>
    <w:rsid w:val="007244DA"/>
    <w:rsid w:val="007358A8"/>
    <w:rsid w:val="00763512"/>
    <w:rsid w:val="00763C53"/>
    <w:rsid w:val="007803F5"/>
    <w:rsid w:val="00795100"/>
    <w:rsid w:val="007A695A"/>
    <w:rsid w:val="007B0005"/>
    <w:rsid w:val="00802C9D"/>
    <w:rsid w:val="00812EE7"/>
    <w:rsid w:val="00841A74"/>
    <w:rsid w:val="00852385"/>
    <w:rsid w:val="0086084F"/>
    <w:rsid w:val="00885096"/>
    <w:rsid w:val="008A7DAD"/>
    <w:rsid w:val="0090264C"/>
    <w:rsid w:val="009142C7"/>
    <w:rsid w:val="0093110F"/>
    <w:rsid w:val="00944758"/>
    <w:rsid w:val="00950FC2"/>
    <w:rsid w:val="00953089"/>
    <w:rsid w:val="009632E2"/>
    <w:rsid w:val="0098670D"/>
    <w:rsid w:val="009C60E4"/>
    <w:rsid w:val="009E1142"/>
    <w:rsid w:val="009F17D2"/>
    <w:rsid w:val="009F2C2E"/>
    <w:rsid w:val="009F319C"/>
    <w:rsid w:val="00A1300A"/>
    <w:rsid w:val="00A60E41"/>
    <w:rsid w:val="00A7750A"/>
    <w:rsid w:val="00AA7EC2"/>
    <w:rsid w:val="00AD05B6"/>
    <w:rsid w:val="00AD2CBC"/>
    <w:rsid w:val="00AE099A"/>
    <w:rsid w:val="00B01E88"/>
    <w:rsid w:val="00B259DB"/>
    <w:rsid w:val="00B60976"/>
    <w:rsid w:val="00B8372B"/>
    <w:rsid w:val="00BA3196"/>
    <w:rsid w:val="00BA74F0"/>
    <w:rsid w:val="00BB27DD"/>
    <w:rsid w:val="00BB5C96"/>
    <w:rsid w:val="00BC1684"/>
    <w:rsid w:val="00BD4918"/>
    <w:rsid w:val="00BF30A9"/>
    <w:rsid w:val="00C05CC3"/>
    <w:rsid w:val="00C31BE3"/>
    <w:rsid w:val="00C42659"/>
    <w:rsid w:val="00C431B2"/>
    <w:rsid w:val="00C7663B"/>
    <w:rsid w:val="00C92E74"/>
    <w:rsid w:val="00CA3D49"/>
    <w:rsid w:val="00CA6B59"/>
    <w:rsid w:val="00CA7DEB"/>
    <w:rsid w:val="00CF3380"/>
    <w:rsid w:val="00D004FA"/>
    <w:rsid w:val="00D34185"/>
    <w:rsid w:val="00D768DF"/>
    <w:rsid w:val="00D80614"/>
    <w:rsid w:val="00D854F1"/>
    <w:rsid w:val="00D856EC"/>
    <w:rsid w:val="00DA1813"/>
    <w:rsid w:val="00DB7AB6"/>
    <w:rsid w:val="00DD5C60"/>
    <w:rsid w:val="00DE77B4"/>
    <w:rsid w:val="00E06B5C"/>
    <w:rsid w:val="00E10B43"/>
    <w:rsid w:val="00E11B9A"/>
    <w:rsid w:val="00E12B45"/>
    <w:rsid w:val="00E13E6A"/>
    <w:rsid w:val="00E70772"/>
    <w:rsid w:val="00E71C1D"/>
    <w:rsid w:val="00E73621"/>
    <w:rsid w:val="00EA6CE3"/>
    <w:rsid w:val="00EB6BE2"/>
    <w:rsid w:val="00EC7007"/>
    <w:rsid w:val="00ED2D6A"/>
    <w:rsid w:val="00F00A13"/>
    <w:rsid w:val="00F245CB"/>
    <w:rsid w:val="00F278DD"/>
    <w:rsid w:val="00F27C28"/>
    <w:rsid w:val="00F31678"/>
    <w:rsid w:val="00F66831"/>
    <w:rsid w:val="00FD3785"/>
    <w:rsid w:val="00FE1181"/>
    <w:rsid w:val="00FF3204"/>
    <w:rsid w:val="141F66BA"/>
    <w:rsid w:val="14AE3C83"/>
    <w:rsid w:val="39258E13"/>
    <w:rsid w:val="41232E5F"/>
    <w:rsid w:val="62B6C0EE"/>
    <w:rsid w:val="77BFD72C"/>
    <w:rsid w:val="7DE6E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5B377"/>
  <w15:chartTrackingRefBased/>
  <w15:docId w15:val="{F2AB7BAD-B4DE-4C30-AE8F-3F9E29CD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69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A74"/>
    <w:pPr>
      <w:spacing w:after="0" w:line="480" w:lineRule="auto"/>
      <w:jc w:val="both"/>
    </w:pPr>
    <w:rPr>
      <w:rFonts w:ascii="Times New Roman" w:eastAsia="Calibri" w:hAnsi="Times New Roman"/>
      <w:lang w:eastAsia="en-AU"/>
    </w:rPr>
  </w:style>
  <w:style w:type="paragraph" w:styleId="Heading1">
    <w:name w:val="heading 1"/>
    <w:basedOn w:val="Title"/>
    <w:next w:val="Normal"/>
    <w:link w:val="Heading1Char"/>
    <w:uiPriority w:val="9"/>
    <w:qFormat/>
    <w:rsid w:val="00841A74"/>
    <w:pPr>
      <w:keepNext/>
      <w:keepLines/>
      <w:spacing w:before="120" w:after="120"/>
      <w:outlineLvl w:val="0"/>
    </w:pPr>
    <w:rPr>
      <w:bCs/>
      <w:sz w:val="22"/>
    </w:rPr>
  </w:style>
  <w:style w:type="paragraph" w:styleId="Heading2">
    <w:name w:val="heading 2"/>
    <w:basedOn w:val="Subtitle"/>
    <w:next w:val="Subtitle"/>
    <w:link w:val="Heading2Char"/>
    <w:uiPriority w:val="9"/>
    <w:qFormat/>
    <w:rsid w:val="00841A74"/>
    <w:pPr>
      <w:keepNext/>
      <w:keepLines/>
      <w:spacing w:before="40"/>
      <w:outlineLvl w:val="1"/>
    </w:pPr>
    <w:rPr>
      <w:rFonts w:eastAsia="Calibri" w:cstheme="minorBidi"/>
      <w:i/>
      <w:sz w:val="22"/>
      <w:szCs w:val="26"/>
    </w:rPr>
  </w:style>
  <w:style w:type="paragraph" w:styleId="Heading3">
    <w:name w:val="heading 3"/>
    <w:basedOn w:val="Subtitle"/>
    <w:next w:val="Subtitle"/>
    <w:link w:val="Heading3Char"/>
    <w:uiPriority w:val="9"/>
    <w:qFormat/>
    <w:rsid w:val="00841A74"/>
    <w:pPr>
      <w:keepNext/>
      <w:keepLines/>
      <w:spacing w:before="40"/>
      <w:outlineLvl w:val="2"/>
    </w:pPr>
    <w:rPr>
      <w:b w:val="0"/>
      <w:sz w:val="26"/>
    </w:rPr>
  </w:style>
  <w:style w:type="paragraph" w:styleId="Heading4">
    <w:name w:val="heading 4"/>
    <w:aliases w:val="Captions"/>
    <w:basedOn w:val="Caption"/>
    <w:next w:val="Normal"/>
    <w:link w:val="Heading4Char"/>
    <w:uiPriority w:val="9"/>
    <w:qFormat/>
    <w:rsid w:val="002D645E"/>
    <w:pPr>
      <w:spacing w:line="276" w:lineRule="auto"/>
      <w:ind w:firstLine="2"/>
      <w:outlineLvl w:val="3"/>
    </w:pPr>
    <w:rPr>
      <w:i w:val="0"/>
      <w:color w:val="auto"/>
      <w:sz w:val="22"/>
    </w:rPr>
  </w:style>
  <w:style w:type="paragraph" w:styleId="Heading5">
    <w:name w:val="heading 5"/>
    <w:basedOn w:val="Normal"/>
    <w:next w:val="Normal"/>
    <w:link w:val="Heading5Char"/>
    <w:uiPriority w:val="9"/>
    <w:qFormat/>
    <w:rsid w:val="00841A74"/>
    <w:pPr>
      <w:keepNext/>
      <w:keepLines/>
      <w:spacing w:before="40"/>
      <w:outlineLvl w:val="4"/>
    </w:pPr>
    <w:rPr>
      <w:rFonts w:ascii="Calibri Light" w:eastAsiaTheme="majorEastAsia" w:hAnsi="Calibri Light" w:cstheme="majorBidi"/>
      <w:color w:val="2E74B5"/>
      <w:szCs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qFormat/>
    <w:rsid w:val="00841A74"/>
    <w:pPr>
      <w:keepNext/>
      <w:keepLines/>
      <w:spacing w:before="40"/>
      <w:outlineLvl w:val="5"/>
    </w:pPr>
    <w:rPr>
      <w:rFonts w:ascii="Calibri Light" w:eastAsiaTheme="majorEastAsia" w:hAnsi="Calibri Light" w:cstheme="majorBidi"/>
      <w:color w:val="1F4D78"/>
      <w:szCs w:val="20"/>
      <w:lang w:val="en-GB"/>
    </w:rPr>
  </w:style>
  <w:style w:type="paragraph" w:styleId="Heading7">
    <w:name w:val="heading 7"/>
    <w:basedOn w:val="Normal"/>
    <w:next w:val="Normal"/>
    <w:link w:val="Heading7Char"/>
    <w:uiPriority w:val="9"/>
    <w:qFormat/>
    <w:rsid w:val="00841A74"/>
    <w:pPr>
      <w:keepNext/>
      <w:keepLines/>
      <w:spacing w:before="40"/>
      <w:outlineLvl w:val="6"/>
    </w:pPr>
    <w:rPr>
      <w:rFonts w:ascii="Calibri Light" w:eastAsiaTheme="majorEastAsia" w:hAnsi="Calibri Light" w:cstheme="majorBidi"/>
      <w:i/>
      <w:iCs/>
      <w:color w:val="1F4D78"/>
      <w:szCs w:val="20"/>
      <w:lang w:val="en-GB"/>
    </w:rPr>
  </w:style>
  <w:style w:type="paragraph" w:styleId="Heading8">
    <w:name w:val="heading 8"/>
    <w:basedOn w:val="Normal"/>
    <w:next w:val="Normal"/>
    <w:link w:val="Heading8Char"/>
    <w:uiPriority w:val="9"/>
    <w:qFormat/>
    <w:rsid w:val="00841A74"/>
    <w:pPr>
      <w:keepNext/>
      <w:keepLines/>
      <w:spacing w:before="40"/>
      <w:outlineLvl w:val="7"/>
    </w:pPr>
    <w:rPr>
      <w:rFonts w:ascii="Calibri Light" w:eastAsiaTheme="majorEastAsia" w:hAnsi="Calibri Light" w:cstheme="majorBidi"/>
      <w:color w:val="272727"/>
      <w:sz w:val="21"/>
      <w:szCs w:val="21"/>
      <w:lang w:val="en-GB"/>
    </w:rPr>
  </w:style>
  <w:style w:type="paragraph" w:styleId="Heading9">
    <w:name w:val="heading 9"/>
    <w:basedOn w:val="Normal"/>
    <w:next w:val="Normal"/>
    <w:link w:val="Heading9Char"/>
    <w:uiPriority w:val="9"/>
    <w:qFormat/>
    <w:rsid w:val="00841A74"/>
    <w:pPr>
      <w:keepNext/>
      <w:keepLines/>
      <w:spacing w:before="40"/>
      <w:outlineLvl w:val="8"/>
    </w:pPr>
    <w:rPr>
      <w:rFonts w:ascii="Calibri Light" w:eastAsiaTheme="majorEastAsia" w:hAnsi="Calibri Light" w:cstheme="majorBidi"/>
      <w:i/>
      <w:iCs/>
      <w:color w:val="272727"/>
      <w:sz w:val="21"/>
      <w:szCs w:val="21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841A74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41A74"/>
    <w:rPr>
      <w:rFonts w:ascii="Times New Roman" w:eastAsiaTheme="majorEastAsia" w:hAnsi="Times New Roman" w:cstheme="majorBidi"/>
      <w:b/>
      <w:spacing w:val="-10"/>
      <w:kern w:val="28"/>
      <w:szCs w:val="32"/>
      <w:lang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841A74"/>
    <w:pPr>
      <w:spacing w:line="240" w:lineRule="auto"/>
      <w:contextualSpacing/>
    </w:pPr>
    <w:rPr>
      <w:rFonts w:eastAsiaTheme="majorEastAsia" w:cstheme="majorBidi"/>
      <w:b/>
      <w:caps/>
      <w:spacing w:val="-10"/>
      <w:kern w:val="28"/>
      <w:sz w:val="3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A74"/>
    <w:rPr>
      <w:rFonts w:ascii="Times New Roman" w:eastAsiaTheme="majorEastAsia" w:hAnsi="Times New Roman" w:cstheme="majorBidi"/>
      <w:b/>
      <w:caps/>
      <w:spacing w:val="-10"/>
      <w:kern w:val="28"/>
      <w:sz w:val="30"/>
      <w:szCs w:val="56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41A74"/>
    <w:rPr>
      <w:rFonts w:ascii="Times New Roman" w:eastAsia="Calibri" w:hAnsi="Times New Roman"/>
      <w:i/>
      <w:spacing w:val="15"/>
      <w:szCs w:val="26"/>
      <w:lang w:eastAsia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A74"/>
    <w:pPr>
      <w:numPr>
        <w:ilvl w:val="1"/>
      </w:numPr>
    </w:pPr>
    <w:rPr>
      <w:rFonts w:eastAsiaTheme="majorEastAsia" w:cstheme="majorBidi"/>
      <w:b/>
      <w:spacing w:val="15"/>
      <w:sz w:val="28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841A74"/>
    <w:rPr>
      <w:rFonts w:ascii="Times New Roman" w:eastAsiaTheme="majorEastAsia" w:hAnsi="Times New Roman" w:cstheme="majorBidi"/>
      <w:b/>
      <w:spacing w:val="15"/>
      <w:sz w:val="28"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841A74"/>
    <w:rPr>
      <w:rFonts w:ascii="Times New Roman" w:eastAsiaTheme="majorEastAsia" w:hAnsi="Times New Roman" w:cstheme="majorBidi"/>
      <w:b/>
      <w:spacing w:val="15"/>
      <w:sz w:val="26"/>
      <w:szCs w:val="24"/>
      <w:lang w:eastAsia="en-AU"/>
    </w:rPr>
  </w:style>
  <w:style w:type="character" w:customStyle="1" w:styleId="Heading4Char">
    <w:name w:val="Heading 4 Char"/>
    <w:aliases w:val="Captions Char"/>
    <w:basedOn w:val="DefaultParagraphFont"/>
    <w:link w:val="Heading4"/>
    <w:uiPriority w:val="9"/>
    <w:rsid w:val="002D645E"/>
    <w:rPr>
      <w:rFonts w:ascii="Times New Roman" w:eastAsia="Calibri" w:hAnsi="Times New Roman"/>
      <w:iCs/>
      <w:szCs w:val="18"/>
      <w:lang w:eastAsia="en-AU"/>
    </w:rPr>
  </w:style>
  <w:style w:type="character" w:customStyle="1" w:styleId="Heading5Char">
    <w:name w:val="Heading 5 Char"/>
    <w:basedOn w:val="DefaultParagraphFont"/>
    <w:link w:val="Heading5"/>
    <w:uiPriority w:val="9"/>
    <w:rsid w:val="00841A74"/>
    <w:rPr>
      <w:rFonts w:ascii="Calibri Light" w:eastAsiaTheme="majorEastAsia" w:hAnsi="Calibri Light" w:cstheme="majorBidi"/>
      <w:color w:val="2E74B5"/>
      <w:szCs w:val="20"/>
      <w:lang w:val="en-GB" w:eastAsia="en-AU"/>
    </w:rPr>
  </w:style>
  <w:style w:type="character" w:customStyle="1" w:styleId="Heading6Char">
    <w:name w:val="Heading 6 Char"/>
    <w:basedOn w:val="DefaultParagraphFont"/>
    <w:link w:val="Heading6"/>
    <w:uiPriority w:val="9"/>
    <w:rsid w:val="00841A74"/>
    <w:rPr>
      <w:rFonts w:ascii="Calibri Light" w:eastAsiaTheme="majorEastAsia" w:hAnsi="Calibri Light" w:cstheme="majorBidi"/>
      <w:color w:val="1F4D78"/>
      <w:szCs w:val="20"/>
      <w:lang w:val="en-GB" w:eastAsia="en-AU"/>
    </w:rPr>
  </w:style>
  <w:style w:type="character" w:customStyle="1" w:styleId="Heading7Char">
    <w:name w:val="Heading 7 Char"/>
    <w:basedOn w:val="DefaultParagraphFont"/>
    <w:link w:val="Heading7"/>
    <w:uiPriority w:val="9"/>
    <w:rsid w:val="00841A74"/>
    <w:rPr>
      <w:rFonts w:ascii="Calibri Light" w:eastAsiaTheme="majorEastAsia" w:hAnsi="Calibri Light" w:cstheme="majorBidi"/>
      <w:i/>
      <w:iCs/>
      <w:color w:val="1F4D78"/>
      <w:szCs w:val="20"/>
      <w:lang w:val="en-GB" w:eastAsia="en-AU"/>
    </w:rPr>
  </w:style>
  <w:style w:type="character" w:customStyle="1" w:styleId="Heading8Char">
    <w:name w:val="Heading 8 Char"/>
    <w:basedOn w:val="DefaultParagraphFont"/>
    <w:link w:val="Heading8"/>
    <w:uiPriority w:val="9"/>
    <w:rsid w:val="00841A74"/>
    <w:rPr>
      <w:rFonts w:ascii="Calibri Light" w:eastAsiaTheme="majorEastAsia" w:hAnsi="Calibri Light" w:cstheme="majorBidi"/>
      <w:color w:val="272727"/>
      <w:sz w:val="21"/>
      <w:szCs w:val="21"/>
      <w:lang w:val="en-GB" w:eastAsia="en-AU"/>
    </w:rPr>
  </w:style>
  <w:style w:type="character" w:customStyle="1" w:styleId="Heading9Char">
    <w:name w:val="Heading 9 Char"/>
    <w:basedOn w:val="DefaultParagraphFont"/>
    <w:link w:val="Heading9"/>
    <w:uiPriority w:val="9"/>
    <w:rsid w:val="00841A74"/>
    <w:rPr>
      <w:rFonts w:ascii="Calibri Light" w:eastAsiaTheme="majorEastAsia" w:hAnsi="Calibri Light" w:cstheme="majorBidi"/>
      <w:i/>
      <w:iCs/>
      <w:color w:val="272727"/>
      <w:sz w:val="21"/>
      <w:szCs w:val="21"/>
      <w:lang w:val="en-GB" w:eastAsia="en-AU"/>
    </w:rPr>
  </w:style>
  <w:style w:type="character" w:styleId="Strong">
    <w:name w:val="Strong"/>
    <w:uiPriority w:val="22"/>
    <w:qFormat/>
    <w:rsid w:val="00841A74"/>
    <w:rPr>
      <w:b/>
      <w:bCs/>
    </w:rPr>
  </w:style>
  <w:style w:type="character" w:styleId="Emphasis">
    <w:name w:val="Emphasis"/>
    <w:uiPriority w:val="20"/>
    <w:qFormat/>
    <w:rsid w:val="00841A74"/>
    <w:rPr>
      <w:i/>
      <w:iCs/>
    </w:rPr>
  </w:style>
  <w:style w:type="paragraph" w:styleId="NoSpacing">
    <w:name w:val="No Spacing"/>
    <w:link w:val="NoSpacingChar"/>
    <w:uiPriority w:val="99"/>
    <w:qFormat/>
    <w:rsid w:val="00841A74"/>
    <w:pPr>
      <w:spacing w:after="0" w:line="240" w:lineRule="auto"/>
      <w:jc w:val="both"/>
    </w:pPr>
    <w:rPr>
      <w:rFonts w:ascii="Times New Roman" w:eastAsia="Calibri" w:hAnsi="Times New Roman"/>
      <w:sz w:val="24"/>
      <w:lang w:val="en-GB" w:eastAsia="en-AU"/>
    </w:rPr>
  </w:style>
  <w:style w:type="character" w:customStyle="1" w:styleId="NoSpacingChar">
    <w:name w:val="No Spacing Char"/>
    <w:link w:val="NoSpacing"/>
    <w:uiPriority w:val="99"/>
    <w:rsid w:val="00841A74"/>
    <w:rPr>
      <w:rFonts w:ascii="Times New Roman" w:eastAsia="Calibri" w:hAnsi="Times New Roman"/>
      <w:sz w:val="24"/>
      <w:lang w:val="en-GB" w:eastAsia="en-AU"/>
    </w:rPr>
  </w:style>
  <w:style w:type="paragraph" w:styleId="ListParagraph">
    <w:name w:val="List Paragraph"/>
    <w:basedOn w:val="Normal"/>
    <w:uiPriority w:val="34"/>
    <w:qFormat/>
    <w:rsid w:val="00841A74"/>
    <w:pPr>
      <w:ind w:left="720"/>
      <w:contextualSpacing/>
    </w:pPr>
  </w:style>
  <w:style w:type="character" w:styleId="SubtleEmphasis">
    <w:name w:val="Subtle Emphasis"/>
    <w:aliases w:val="2nd subtitle"/>
    <w:uiPriority w:val="65"/>
    <w:qFormat/>
    <w:rsid w:val="00841A74"/>
    <w:rPr>
      <w:i/>
      <w:iCs/>
      <w:color w:val="404040"/>
    </w:rPr>
  </w:style>
  <w:style w:type="character" w:styleId="BookTitle">
    <w:name w:val="Book Title"/>
    <w:uiPriority w:val="69"/>
    <w:qFormat/>
    <w:rsid w:val="00841A74"/>
    <w:rPr>
      <w:b/>
      <w:bCs/>
      <w:i/>
      <w:iCs/>
      <w:spacing w:val="5"/>
    </w:rPr>
  </w:style>
  <w:style w:type="paragraph" w:customStyle="1" w:styleId="ColorfulList-Accent11">
    <w:name w:val="Colorful List - Accent 11"/>
    <w:basedOn w:val="Normal"/>
    <w:uiPriority w:val="99"/>
    <w:rsid w:val="00560B7C"/>
    <w:pPr>
      <w:spacing w:after="200" w:line="276" w:lineRule="auto"/>
      <w:ind w:left="720"/>
      <w:contextualSpacing/>
    </w:pPr>
    <w:rPr>
      <w:rFonts w:ascii="Calibri" w:hAnsi="Calibri"/>
    </w:rPr>
  </w:style>
  <w:style w:type="table" w:styleId="TableGrid">
    <w:name w:val="Table Grid"/>
    <w:basedOn w:val="TableNormal"/>
    <w:uiPriority w:val="39"/>
    <w:rsid w:val="0043109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53D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3D6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3D6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3D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3D6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D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D6A"/>
    <w:rPr>
      <w:rFonts w:ascii="Segoe UI" w:hAnsi="Segoe UI" w:cs="Segoe UI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841A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A74"/>
    <w:rPr>
      <w:rFonts w:ascii="Times New Roman" w:eastAsia="Calibri" w:hAnsi="Times New Roman"/>
      <w:i/>
      <w:iCs/>
      <w:color w:val="404040" w:themeColor="text1" w:themeTint="BF"/>
      <w:lang w:eastAsia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A7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A74"/>
    <w:rPr>
      <w:rFonts w:ascii="Times New Roman" w:eastAsia="Calibri" w:hAnsi="Times New Roman"/>
      <w:i/>
      <w:iCs/>
      <w:color w:val="5B9BD5" w:themeColor="accent1"/>
      <w:lang w:eastAsia="en-AU"/>
    </w:rPr>
  </w:style>
  <w:style w:type="character" w:styleId="IntenseEmphasis">
    <w:name w:val="Intense Emphasis"/>
    <w:basedOn w:val="DefaultParagraphFont"/>
    <w:uiPriority w:val="21"/>
    <w:qFormat/>
    <w:rsid w:val="00841A74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841A7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841A74"/>
    <w:rPr>
      <w:b/>
      <w:bCs/>
      <w:smallCaps/>
      <w:color w:val="5B9BD5" w:themeColor="accent1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A74"/>
    <w:pPr>
      <w:spacing w:before="240" w:after="0" w:line="480" w:lineRule="auto"/>
      <w:contextualSpacing w:val="0"/>
      <w:outlineLvl w:val="9"/>
    </w:pPr>
    <w:rPr>
      <w:rFonts w:asciiTheme="majorHAnsi" w:hAnsiTheme="majorHAnsi"/>
      <w:b w:val="0"/>
      <w:bCs w:val="0"/>
      <w:caps w:val="0"/>
      <w:color w:val="2E74B5" w:themeColor="accent1" w:themeShade="BF"/>
      <w:spacing w:val="0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df7b03a52cde401f" Type="http://schemas.microsoft.com/office/2018/08/relationships/commentsExtensible" Target="commentsExtensi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Relationship Id="R2e50c6fca8fa4e3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F2291-FC99-4486-948E-D3776ABE4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1344</Words>
  <Characters>7666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Basilio Goncalves</dc:creator>
  <cp:keywords/>
  <dc:description/>
  <cp:lastModifiedBy>Basilio Goncalves</cp:lastModifiedBy>
  <cp:revision>69</cp:revision>
  <dcterms:created xsi:type="dcterms:W3CDTF">2021-02-09T09:32:00Z</dcterms:created>
  <dcterms:modified xsi:type="dcterms:W3CDTF">2021-03-02T23:17:00Z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http://www.zotero.org/styles/harvard-cite-them-right</vt:lpwstr>
  </property>
  <property fmtid="{D5CDD505-2E9C-101B-9397-08002B2CF9AE}" pid="9" name="Mendeley Recent Style Name 3_1">
    <vt:lpwstr>Cite Them Right 10th edition - Harvard</vt:lpwstr>
  </property>
  <property fmtid="{D5CDD505-2E9C-101B-9397-08002B2CF9AE}" pid="10" name="Mendeley Recent Style Id 4_1">
    <vt:lpwstr>http://www.zotero.org/styles/ieee</vt:lpwstr>
  </property>
  <property fmtid="{D5CDD505-2E9C-101B-9397-08002B2CF9AE}" pid="11" name="Mendeley Recent Style Name 4_1">
    <vt:lpwstr>IEEE</vt:lpwstr>
  </property>
  <property fmtid="{D5CDD505-2E9C-101B-9397-08002B2CF9AE}" pid="12" name="Mendeley Recent Style Id 5_1">
    <vt:lpwstr>http://www.zotero.org/styles/journal-of-science-and-medicine-in-sport</vt:lpwstr>
  </property>
  <property fmtid="{D5CDD505-2E9C-101B-9397-08002B2CF9AE}" pid="13" name="Mendeley Recent Style Name 5_1">
    <vt:lpwstr>Journal of Science and Medicine in Sport</vt:lpwstr>
  </property>
  <property fmtid="{D5CDD505-2E9C-101B-9397-08002B2CF9AE}" pid="14" name="Mendeley Recent Style Id 6_1">
    <vt:lpwstr>http://www.zotero.org/styles/journal-of-strength-and-conditioning-research</vt:lpwstr>
  </property>
  <property fmtid="{D5CDD505-2E9C-101B-9397-08002B2CF9AE}" pid="15" name="Mendeley Recent Style Name 6_1">
    <vt:lpwstr>Journal of Strength and Conditioning Research</vt:lpwstr>
  </property>
  <property fmtid="{D5CDD505-2E9C-101B-9397-08002B2CF9AE}" pid="16" name="Mendeley Recent Style Id 7_1">
    <vt:lpwstr>http://csl.mendeley.com/styles/39264871/journal-of-strength-and-conditioning-research-2</vt:lpwstr>
  </property>
  <property fmtid="{D5CDD505-2E9C-101B-9397-08002B2CF9AE}" pid="17" name="Mendeley Recent Style Name 7_1">
    <vt:lpwstr>Journal of Strength and Conditioning Research - Basílio Gonçalves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8th edition</vt:lpwstr>
  </property>
</Properties>
</file>