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part-39</w:t></w:r></w:p><w:p><w:r><w:rPr><w:rFonts w:ascii="Courier New" w:cs="Courier New" w:eastAsia="Courier New" w:hAnsi="Courier New"/><w:b/><w:bCs/><w:sz w:val="20"/><w:szCs w:val="20"/></w:rPr><w:t xml:space="preserve">Generated: 2026-08-17T12:29:40.982Z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tests/e2e/.chrome-profile-phase3-arch/Default/DawnWebGPUCache/data_1 ---</w:t></w:r></w:p><w:p><w:r><w:rPr><w:rFonts w:ascii="Courier New" w:cs="Courier New" w:eastAsia="Courier New" w:hAnsi="Courier New"/><w:sz w:val="18"/><w:szCs w:val="18"/></w:rPr><w:t xml:space="preserve">���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tests/e2e/.chrome-profile-phase3-arch/Default/DawnWebGPUCache/data_1 ---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tests/e2e/.chrome-profile-phase3-arch/Default/DawnWebGPUCache/data_2 ---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tests/e2e/.chrome-profile-phase3-arch/Default/DawnWebGPUCache/data_2 ---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tests/e2e/.chrome-profile-phase3-arch/Default/DawnWebGPUCache/data_3 ---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tests/e2e/.chrome-profile-phase3-arch/Default/DawnWebGPUCache/data_3 ---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2026-08-17T12:29:46.100Z</dcterms:created>
  <dcterms:modified xsi:type="dcterms:W3CDTF">2026-08-17T12:29:46.100Z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