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11F3F" w14:textId="1BEADBC4" w:rsidR="00B8704E" w:rsidRDefault="001A0B3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Netturu Babusaheb </w:t>
      </w:r>
      <w:r w:rsidR="00B801B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801B1">
        <w:rPr>
          <w:rFonts w:ascii="Times New Roman" w:hAnsi="Times New Roman" w:cs="Times New Roman"/>
          <w:b/>
          <w:sz w:val="24"/>
          <w:szCs w:val="24"/>
        </w:rPr>
        <w:tab/>
      </w:r>
      <w:r w:rsidR="00B801B1">
        <w:rPr>
          <w:rFonts w:ascii="Times New Roman" w:hAnsi="Times New Roman" w:cs="Times New Roman"/>
          <w:b/>
          <w:sz w:val="24"/>
          <w:szCs w:val="24"/>
        </w:rPr>
        <w:tab/>
      </w:r>
      <w:r w:rsidR="00B801B1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AE360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B801B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61F1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hyperlink r:id="rId7" w:history="1">
        <w:r w:rsidR="00511CDE" w:rsidRPr="00200F9A">
          <w:rPr>
            <w:rStyle w:val="Hyperlink"/>
            <w:rFonts w:ascii="Times New Roman" w:hAnsi="Times New Roman" w:cs="Times New Roman"/>
            <w:sz w:val="24"/>
            <w:szCs w:val="24"/>
          </w:rPr>
          <w:t>babusahebnetturu1999@gmail.com</w:t>
        </w:r>
      </w:hyperlink>
      <w:r w:rsidR="00B801B1">
        <w:rPr>
          <w:rFonts w:ascii="Times New Roman" w:hAnsi="Times New Roman" w:cs="Times New Roman"/>
          <w:sz w:val="24"/>
          <w:szCs w:val="24"/>
        </w:rPr>
        <w:tab/>
      </w:r>
      <w:r w:rsidR="00B801B1">
        <w:rPr>
          <w:rFonts w:ascii="Times New Roman" w:hAnsi="Times New Roman" w:cs="Times New Roman"/>
          <w:sz w:val="24"/>
          <w:szCs w:val="24"/>
        </w:rPr>
        <w:tab/>
      </w:r>
      <w:r w:rsidR="00B801B1">
        <w:rPr>
          <w:rFonts w:ascii="Times New Roman" w:hAnsi="Times New Roman" w:cs="Times New Roman"/>
          <w:sz w:val="24"/>
          <w:szCs w:val="24"/>
        </w:rPr>
        <w:tab/>
      </w:r>
      <w:r w:rsidR="00B801B1">
        <w:rPr>
          <w:rFonts w:ascii="Times New Roman" w:hAnsi="Times New Roman" w:cs="Times New Roman"/>
          <w:sz w:val="24"/>
          <w:szCs w:val="24"/>
        </w:rPr>
        <w:tab/>
      </w:r>
      <w:r w:rsidR="00B801B1">
        <w:rPr>
          <w:rFonts w:ascii="Times New Roman" w:hAnsi="Times New Roman" w:cs="Times New Roman"/>
          <w:sz w:val="24"/>
          <w:szCs w:val="24"/>
        </w:rPr>
        <w:tab/>
      </w:r>
      <w:r w:rsidR="00B801B1">
        <w:rPr>
          <w:rFonts w:ascii="Times New Roman" w:hAnsi="Times New Roman" w:cs="Times New Roman"/>
          <w:sz w:val="24"/>
          <w:szCs w:val="24"/>
        </w:rPr>
        <w:tab/>
      </w:r>
      <w:r w:rsidR="00B801B1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511CDE">
        <w:rPr>
          <w:rFonts w:ascii="Times New Roman" w:hAnsi="Times New Roman" w:cs="Times New Roman"/>
          <w:sz w:val="24"/>
          <w:szCs w:val="24"/>
        </w:rPr>
        <w:t xml:space="preserve">          Mobile: +91 7036755044</w:t>
      </w:r>
      <w:bookmarkStart w:id="0" w:name="_GoBack"/>
      <w:bookmarkEnd w:id="0"/>
    </w:p>
    <w:p w14:paraId="2BD88470" w14:textId="77777777" w:rsidR="00B8704E" w:rsidRDefault="00B8704E">
      <w:pPr>
        <w:keepNext/>
        <w:keepLines/>
        <w:autoSpaceDE w:val="0"/>
        <w:autoSpaceDN w:val="0"/>
        <w:adjustRightInd w:val="0"/>
        <w:spacing w:after="15" w:line="259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5D7A48" w14:textId="77777777" w:rsidR="00B8704E" w:rsidRDefault="00B801B1">
      <w:pPr>
        <w:keepNext/>
        <w:keepLines/>
        <w:autoSpaceDE w:val="0"/>
        <w:autoSpaceDN w:val="0"/>
        <w:adjustRightInd w:val="0"/>
        <w:spacing w:after="15" w:line="259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OBJECTIVE </w:t>
      </w:r>
    </w:p>
    <w:p w14:paraId="1928DB79" w14:textId="77777777" w:rsidR="00B8704E" w:rsidRPr="001A0B3A" w:rsidRDefault="00B8704E">
      <w:pPr>
        <w:keepNext/>
        <w:keepLines/>
        <w:autoSpaceDE w:val="0"/>
        <w:autoSpaceDN w:val="0"/>
        <w:adjustRightInd w:val="0"/>
        <w:spacing w:after="15" w:line="259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F787717" w14:textId="5C3ED95A" w:rsidR="00B8704E" w:rsidRPr="001A0B3A" w:rsidRDefault="001A0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B3A">
        <w:rPr>
          <w:sz w:val="24"/>
          <w:szCs w:val="24"/>
        </w:rPr>
        <w:t>To be a dedicated professional to an organization, which offers me an opportunity to learn &amp; develop myself with Cloud Technology and serve the organization to the best of my ability, utilizing all my technical skills to the fullest. I have ability to work well in a team or individual environment.</w:t>
      </w:r>
    </w:p>
    <w:p w14:paraId="6D604ED3" w14:textId="77777777" w:rsidR="001A0B3A" w:rsidRDefault="001A0B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4EC42" w14:textId="77777777" w:rsidR="00B8704E" w:rsidRDefault="00B801B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2639"/>
        <w:gridCol w:w="2135"/>
        <w:gridCol w:w="2276"/>
      </w:tblGrid>
      <w:tr w:rsidR="001A0B3A" w14:paraId="1212F144" w14:textId="77777777">
        <w:tc>
          <w:tcPr>
            <w:tcW w:w="1998" w:type="dxa"/>
          </w:tcPr>
          <w:p w14:paraId="11D87147" w14:textId="77777777" w:rsidR="00B8704E" w:rsidRDefault="00B801B1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Course</w:t>
            </w:r>
          </w:p>
        </w:tc>
        <w:tc>
          <w:tcPr>
            <w:tcW w:w="2700" w:type="dxa"/>
          </w:tcPr>
          <w:p w14:paraId="377E6757" w14:textId="77777777" w:rsidR="00B8704E" w:rsidRDefault="00B801B1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Name of the Institution</w:t>
            </w:r>
          </w:p>
        </w:tc>
        <w:tc>
          <w:tcPr>
            <w:tcW w:w="2234" w:type="dxa"/>
          </w:tcPr>
          <w:p w14:paraId="074F5771" w14:textId="77777777" w:rsidR="00B8704E" w:rsidRDefault="00B801B1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Year of passing</w:t>
            </w:r>
          </w:p>
        </w:tc>
        <w:tc>
          <w:tcPr>
            <w:tcW w:w="2311" w:type="dxa"/>
          </w:tcPr>
          <w:p w14:paraId="09DA2D92" w14:textId="77777777" w:rsidR="00B8704E" w:rsidRDefault="00B801B1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CGPA/Percentage</w:t>
            </w:r>
          </w:p>
        </w:tc>
      </w:tr>
      <w:tr w:rsidR="001A0B3A" w14:paraId="0546436D" w14:textId="77777777">
        <w:tc>
          <w:tcPr>
            <w:tcW w:w="1998" w:type="dxa"/>
          </w:tcPr>
          <w:p w14:paraId="7BBE6C28" w14:textId="113B0252" w:rsidR="00B8704E" w:rsidRDefault="001A0B3A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Degree B.S.C(M.E.Cs)</w:t>
            </w:r>
          </w:p>
        </w:tc>
        <w:tc>
          <w:tcPr>
            <w:tcW w:w="2700" w:type="dxa"/>
          </w:tcPr>
          <w:p w14:paraId="53482C0C" w14:textId="7A6FBB6D" w:rsidR="00B8704E" w:rsidRDefault="001A0B3A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Sri Krishnadevarayala University Anantapuramu.</w:t>
            </w:r>
          </w:p>
        </w:tc>
        <w:tc>
          <w:tcPr>
            <w:tcW w:w="2234" w:type="dxa"/>
          </w:tcPr>
          <w:p w14:paraId="12CEA965" w14:textId="76953EAF" w:rsidR="00B8704E" w:rsidRDefault="001A0B3A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2021</w:t>
            </w:r>
          </w:p>
        </w:tc>
        <w:tc>
          <w:tcPr>
            <w:tcW w:w="2311" w:type="dxa"/>
          </w:tcPr>
          <w:p w14:paraId="1D4543C9" w14:textId="577B86A5" w:rsidR="00B8704E" w:rsidRDefault="001A0B3A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70%</w:t>
            </w:r>
          </w:p>
        </w:tc>
      </w:tr>
      <w:tr w:rsidR="001A0B3A" w14:paraId="01987B1A" w14:textId="77777777">
        <w:tc>
          <w:tcPr>
            <w:tcW w:w="1998" w:type="dxa"/>
          </w:tcPr>
          <w:p w14:paraId="2848F2AF" w14:textId="1192E8A9" w:rsidR="00B8704E" w:rsidRDefault="001A0B3A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Intermedate</w:t>
            </w:r>
          </w:p>
          <w:p w14:paraId="7395520F" w14:textId="2188E19B" w:rsidR="001A0B3A" w:rsidRDefault="001A0B3A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M.P.C</w:t>
            </w:r>
          </w:p>
        </w:tc>
        <w:tc>
          <w:tcPr>
            <w:tcW w:w="2700" w:type="dxa"/>
          </w:tcPr>
          <w:p w14:paraId="427A02C2" w14:textId="3B49CF76" w:rsidR="00B8704E" w:rsidRDefault="001A0B3A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Board Of Intermediate Education In AP.</w:t>
            </w:r>
          </w:p>
        </w:tc>
        <w:tc>
          <w:tcPr>
            <w:tcW w:w="2234" w:type="dxa"/>
          </w:tcPr>
          <w:p w14:paraId="5DC8A950" w14:textId="578BFEC3" w:rsidR="00B8704E" w:rsidRDefault="001A0B3A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2016</w:t>
            </w:r>
          </w:p>
        </w:tc>
        <w:tc>
          <w:tcPr>
            <w:tcW w:w="2311" w:type="dxa"/>
          </w:tcPr>
          <w:p w14:paraId="76143DEC" w14:textId="03918A66" w:rsidR="00B8704E" w:rsidRDefault="001A0B3A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48%</w:t>
            </w:r>
          </w:p>
        </w:tc>
      </w:tr>
      <w:tr w:rsidR="001A0B3A" w14:paraId="4161F69D" w14:textId="77777777">
        <w:tc>
          <w:tcPr>
            <w:tcW w:w="1998" w:type="dxa"/>
          </w:tcPr>
          <w:p w14:paraId="51B74B5E" w14:textId="533DE95B" w:rsidR="00B8704E" w:rsidRDefault="001A0B3A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SSC</w:t>
            </w:r>
          </w:p>
        </w:tc>
        <w:tc>
          <w:tcPr>
            <w:tcW w:w="2700" w:type="dxa"/>
          </w:tcPr>
          <w:p w14:paraId="7FD33474" w14:textId="1DDFA47B" w:rsidR="00B8704E" w:rsidRDefault="001A0B3A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Board Of Secondary Education AP</w:t>
            </w:r>
          </w:p>
        </w:tc>
        <w:tc>
          <w:tcPr>
            <w:tcW w:w="2234" w:type="dxa"/>
          </w:tcPr>
          <w:p w14:paraId="6490539A" w14:textId="046CEE4A" w:rsidR="00B8704E" w:rsidRDefault="001A0B3A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2014</w:t>
            </w:r>
          </w:p>
        </w:tc>
        <w:tc>
          <w:tcPr>
            <w:tcW w:w="2311" w:type="dxa"/>
          </w:tcPr>
          <w:p w14:paraId="0FE438C1" w14:textId="0CF520E7" w:rsidR="00B8704E" w:rsidRDefault="001A0B3A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55%</w:t>
            </w:r>
          </w:p>
        </w:tc>
      </w:tr>
    </w:tbl>
    <w:p w14:paraId="5CF4240F" w14:textId="7398A3DA" w:rsidR="00B8704E" w:rsidRPr="00CC1A4E" w:rsidRDefault="00B8704E" w:rsidP="00CC1A4E">
      <w:pPr>
        <w:keepNext/>
        <w:keepLines/>
        <w:autoSpaceDE w:val="0"/>
        <w:autoSpaceDN w:val="0"/>
        <w:adjustRightInd w:val="0"/>
        <w:spacing w:after="15" w:line="259" w:lineRule="atLeas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D3562D6" w14:textId="5763C2F3" w:rsidR="00B8704E" w:rsidRPr="00F26441" w:rsidRDefault="00B8704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41D6D28" w14:textId="77777777" w:rsidR="00B8704E" w:rsidRDefault="00B8704E">
      <w:pPr>
        <w:spacing w:after="0" w:line="240" w:lineRule="auto"/>
        <w:rPr>
          <w:rFonts w:ascii="Times New Roman" w:hAnsi="Times New Roman" w:cs="Times New Roman"/>
        </w:rPr>
      </w:pPr>
    </w:p>
    <w:p w14:paraId="35D02714" w14:textId="77777777" w:rsidR="00B8704E" w:rsidRDefault="00B801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 &amp; Responsibilities:</w:t>
      </w:r>
    </w:p>
    <w:p w14:paraId="30C41350" w14:textId="2AF3ADC4" w:rsidR="00B8704E" w:rsidRPr="001A0B3A" w:rsidRDefault="00B8704E" w:rsidP="001A0B3A">
      <w:pPr>
        <w:pStyle w:val="BodyText2"/>
        <w:widowControl w:val="0"/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D25A685" w14:textId="0CB0FEB2" w:rsidR="00B8704E" w:rsidRDefault="00B801B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on experience on Amazon Web Services like EC2, EBS, ELB, RDS, VPC, IAM, S</w:t>
      </w:r>
      <w:r w:rsidR="00285E11">
        <w:rPr>
          <w:rFonts w:ascii="Times New Roman" w:hAnsi="Times New Roman" w:cs="Times New Roman"/>
          <w:sz w:val="24"/>
          <w:szCs w:val="24"/>
        </w:rPr>
        <w:t>3, CloudFront, CloudWatch, SNS, SMS, AMI, Snapshots,</w:t>
      </w:r>
      <w:r>
        <w:rPr>
          <w:rFonts w:ascii="Times New Roman" w:hAnsi="Times New Roman" w:cs="Times New Roman"/>
          <w:sz w:val="24"/>
          <w:szCs w:val="24"/>
        </w:rPr>
        <w:t xml:space="preserve"> CloudTrail, AWS Auto Scaling.</w:t>
      </w:r>
    </w:p>
    <w:p w14:paraId="587240F0" w14:textId="77777777" w:rsidR="00B8704E" w:rsidRDefault="00B801B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and release EC2 instances: Windows &amp; Linux</w:t>
      </w:r>
    </w:p>
    <w:p w14:paraId="32322482" w14:textId="77777777" w:rsidR="00B8704E" w:rsidRDefault="00B801B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and attached EBS volumes to EC2 instances</w:t>
      </w:r>
    </w:p>
    <w:p w14:paraId="48AF6997" w14:textId="77777777" w:rsidR="00B8704E" w:rsidRDefault="00B801B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and managed security groups, VPC’s specific to environment. </w:t>
      </w:r>
    </w:p>
    <w:p w14:paraId="24BB7D75" w14:textId="6890E725" w:rsidR="00B8704E" w:rsidRPr="00285E11" w:rsidRDefault="00B801B1" w:rsidP="00285E1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and managed backup and recovery using snapshot </w:t>
      </w:r>
      <w:r w:rsidRPr="00285E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8C25A" w14:textId="36B6EDCF" w:rsidR="00B8704E" w:rsidRDefault="00B801B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Monitored and worked on </w:t>
      </w:r>
      <w:r w:rsidR="00285E11">
        <w:rPr>
          <w:rFonts w:ascii="Times New Roman" w:hAnsi="Times New Roman" w:cs="Times New Roman"/>
          <w:sz w:val="24"/>
          <w:szCs w:val="24"/>
        </w:rPr>
        <w:t>alerts send</w:t>
      </w:r>
      <w:r>
        <w:rPr>
          <w:rFonts w:ascii="Times New Roman" w:hAnsi="Times New Roman" w:cs="Times New Roman"/>
          <w:sz w:val="24"/>
          <w:szCs w:val="24"/>
        </w:rPr>
        <w:t xml:space="preserve"> on various issues related to server availability, disk issues, CPU, memory, processes, etc. </w:t>
      </w:r>
    </w:p>
    <w:p w14:paraId="7BD4D028" w14:textId="77777777" w:rsidR="00B8704E" w:rsidRDefault="00B801B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EC2 instances, Auto Scaling, Elastic Load Balance and AMIs. </w:t>
      </w:r>
    </w:p>
    <w:p w14:paraId="2E428A17" w14:textId="77777777" w:rsidR="00B8704E" w:rsidRDefault="00B801B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 EBS to store persistent data and mitigate failure by using snapshots. </w:t>
      </w:r>
    </w:p>
    <w:p w14:paraId="40B0A522" w14:textId="4E472DCB" w:rsidR="00B8704E" w:rsidRPr="00285E11" w:rsidRDefault="00B801B1" w:rsidP="00285E1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Attaching or Detaching EBS volume to AWS EC2 instance. </w:t>
      </w:r>
      <w:r w:rsidRPr="00285E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771F0" w14:textId="4EDC086F" w:rsidR="00B8704E" w:rsidRPr="00285E11" w:rsidRDefault="00B801B1" w:rsidP="00285E1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CloudWatch to monitor resources such as EC2, CPU memory, Amazon RDS DB services,</w:t>
      </w:r>
      <w:r w:rsidR="00285E11">
        <w:rPr>
          <w:rFonts w:ascii="Times New Roman" w:hAnsi="Times New Roman" w:cs="Times New Roman"/>
          <w:sz w:val="24"/>
          <w:szCs w:val="24"/>
        </w:rPr>
        <w:t xml:space="preserve"> Dynamo DB tables, EBS volumes, </w:t>
      </w:r>
      <w:r>
        <w:rPr>
          <w:rFonts w:ascii="Times New Roman" w:hAnsi="Times New Roman" w:cs="Times New Roman"/>
          <w:sz w:val="24"/>
          <w:szCs w:val="24"/>
        </w:rPr>
        <w:t>to set alarms for not</w:t>
      </w:r>
      <w:r w:rsidR="00285E11">
        <w:rPr>
          <w:rFonts w:ascii="Times New Roman" w:hAnsi="Times New Roman" w:cs="Times New Roman"/>
          <w:sz w:val="24"/>
          <w:szCs w:val="24"/>
        </w:rPr>
        <w:t xml:space="preserve">ification or automated actions, </w:t>
      </w:r>
      <w:r>
        <w:rPr>
          <w:rFonts w:ascii="Times New Roman" w:hAnsi="Times New Roman" w:cs="Times New Roman"/>
          <w:sz w:val="24"/>
          <w:szCs w:val="24"/>
        </w:rPr>
        <w:t>and to monitor logs for a better understanding and operation of the system.</w:t>
      </w:r>
    </w:p>
    <w:p w14:paraId="3D9306F2" w14:textId="280EC86B" w:rsidR="00B8704E" w:rsidRPr="00285E11" w:rsidRDefault="00B801B1" w:rsidP="00285E1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Worked exclusively on making applications more scalable and highly available system in AWS (load balancing)</w:t>
      </w:r>
      <w:r w:rsidR="00285E1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C7E47DB" w14:textId="77777777" w:rsidR="00B8704E" w:rsidRDefault="00B801B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Provide highly durable and available data by using S3 data store. </w:t>
      </w:r>
    </w:p>
    <w:p w14:paraId="23978383" w14:textId="3583F39F" w:rsidR="00B8704E" w:rsidRDefault="00B801B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Infra-structure development on AWS using various services like EC2, S3, RDS, Cloud Front, Cloud Watch, IAM, VPC etc.</w:t>
      </w:r>
    </w:p>
    <w:p w14:paraId="069D0219" w14:textId="77777777" w:rsidR="00B8704E" w:rsidRDefault="00B801B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Configured and managing security groups </w:t>
      </w:r>
    </w:p>
    <w:p w14:paraId="506633D3" w14:textId="77777777" w:rsidR="00B8704E" w:rsidRDefault="00B801B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Setup and managed VPC, Subnets, and Route tables etc. </w:t>
      </w:r>
    </w:p>
    <w:p w14:paraId="7BDF0F13" w14:textId="77777777" w:rsidR="00B8704E" w:rsidRDefault="00B801B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Configuring Cloud Watch for monitoring Instance, RDS, ELB’s etc. </w:t>
      </w:r>
    </w:p>
    <w:p w14:paraId="68C33636" w14:textId="1D5AF067" w:rsidR="00B8704E" w:rsidRPr="00285E11" w:rsidRDefault="00B801B1" w:rsidP="00285E11">
      <w:pPr>
        <w:pStyle w:val="ListParagraph"/>
        <w:widowControl w:val="0"/>
        <w:numPr>
          <w:ilvl w:val="0"/>
          <w:numId w:val="27"/>
        </w:numPr>
        <w:suppressAutoHyphens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Effective Cost Calculation using AWS Calculator. </w:t>
      </w:r>
    </w:p>
    <w:p w14:paraId="0E60E4AF" w14:textId="798A0590" w:rsidR="00B8704E" w:rsidRDefault="00B801B1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Responsible for managing audits for various clients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046CC9" w14:textId="6932F320" w:rsidR="004C19C0" w:rsidRDefault="004C19C0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 in github</w:t>
      </w:r>
      <w:r w:rsidR="00D97C42">
        <w:rPr>
          <w:rFonts w:ascii="Times New Roman" w:hAnsi="Times New Roman" w:cs="Times New Roman"/>
          <w:sz w:val="24"/>
          <w:szCs w:val="24"/>
        </w:rPr>
        <w:t xml:space="preserve"> to download the code.</w:t>
      </w:r>
    </w:p>
    <w:p w14:paraId="76FDFD08" w14:textId="75EFA3ED" w:rsidR="00D97C42" w:rsidRDefault="00D97C42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 in maven to create an artifact.</w:t>
      </w:r>
    </w:p>
    <w:p w14:paraId="0570A56D" w14:textId="54FD5D49" w:rsidR="0047216C" w:rsidRDefault="0047216C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Jenkins to CI-CD process.</w:t>
      </w:r>
    </w:p>
    <w:p w14:paraId="16F08F04" w14:textId="3C82F5D4" w:rsidR="006B67E7" w:rsidRDefault="006B67E7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to deploy the code in multi</w:t>
      </w:r>
      <w:r w:rsidR="00976931">
        <w:rPr>
          <w:rFonts w:ascii="Times New Roman" w:hAnsi="Times New Roman" w:cs="Times New Roman"/>
          <w:sz w:val="24"/>
          <w:szCs w:val="24"/>
        </w:rPr>
        <w:t xml:space="preserve"> servers.</w:t>
      </w:r>
    </w:p>
    <w:p w14:paraId="3631CD0A" w14:textId="77777777" w:rsidR="00B8704E" w:rsidRDefault="00B801B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2F93CCB4" w14:textId="77777777" w:rsidR="00B8704E" w:rsidRDefault="00B801B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POSITIVE TRAITS</w:t>
      </w:r>
    </w:p>
    <w:p w14:paraId="0D61494D" w14:textId="2E9C2518" w:rsidR="00B8704E" w:rsidRPr="00285E11" w:rsidRDefault="00B801B1" w:rsidP="00285E11">
      <w:pPr>
        <w:pStyle w:val="ListParagraph"/>
        <w:widowControl w:val="0"/>
        <w:autoSpaceDE w:val="0"/>
        <w:autoSpaceDN w:val="0"/>
        <w:adjustRightInd w:val="0"/>
        <w:spacing w:after="0" w:line="55" w:lineRule="exac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" behindDoc="1" locked="0" layoutInCell="0" allowOverlap="1" wp14:anchorId="4871826D" wp14:editId="45A56BC2">
            <wp:simplePos x="0" y="0"/>
            <wp:positionH relativeFrom="column">
              <wp:posOffset>228600</wp:posOffset>
            </wp:positionH>
            <wp:positionV relativeFrom="paragraph">
              <wp:posOffset>25400</wp:posOffset>
            </wp:positionV>
            <wp:extent cx="140335" cy="186690"/>
            <wp:effectExtent l="19050" t="0" r="0" b="0"/>
            <wp:wrapNone/>
            <wp:docPr id="1028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4033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5C059" w14:textId="77777777" w:rsidR="00B8704E" w:rsidRDefault="00B801B1">
      <w:pPr>
        <w:widowControl w:val="0"/>
        <w:autoSpaceDE w:val="0"/>
        <w:autoSpaceDN w:val="0"/>
        <w:adjustRightInd w:val="0"/>
        <w:spacing w:after="0" w:line="59" w:lineRule="exac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3" behindDoc="1" locked="0" layoutInCell="0" allowOverlap="1" wp14:anchorId="7623DB59" wp14:editId="58A2D86C">
            <wp:simplePos x="0" y="0"/>
            <wp:positionH relativeFrom="column">
              <wp:posOffset>228600</wp:posOffset>
            </wp:positionH>
            <wp:positionV relativeFrom="paragraph">
              <wp:posOffset>27940</wp:posOffset>
            </wp:positionV>
            <wp:extent cx="140335" cy="186690"/>
            <wp:effectExtent l="19050" t="0" r="0" b="0"/>
            <wp:wrapNone/>
            <wp:docPr id="1029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4033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10B12" w14:textId="77777777" w:rsidR="00B8704E" w:rsidRDefault="00B801B1">
      <w:pPr>
        <w:pStyle w:val="ListParagraph"/>
        <w:widowControl w:val="0"/>
        <w:autoSpaceDE w:val="0"/>
        <w:autoSpaceDN w:val="0"/>
        <w:adjustRightInd w:val="0"/>
        <w:spacing w:after="0" w:line="59" w:lineRule="exact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4" behindDoc="1" locked="0" layoutInCell="0" allowOverlap="1" wp14:anchorId="7A558112" wp14:editId="3D458793">
            <wp:simplePos x="0" y="0"/>
            <wp:positionH relativeFrom="column">
              <wp:posOffset>228600</wp:posOffset>
            </wp:positionH>
            <wp:positionV relativeFrom="paragraph">
              <wp:posOffset>27940</wp:posOffset>
            </wp:positionV>
            <wp:extent cx="140335" cy="186690"/>
            <wp:effectExtent l="19050" t="0" r="0" b="0"/>
            <wp:wrapNone/>
            <wp:docPr id="1030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4033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28B3A" w14:textId="77777777" w:rsidR="00B8704E" w:rsidRDefault="00B801B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Responsibility</w:t>
      </w:r>
    </w:p>
    <w:p w14:paraId="2BE41A2C" w14:textId="77777777" w:rsidR="00B8704E" w:rsidRDefault="00B801B1">
      <w:pPr>
        <w:pStyle w:val="ListParagraph"/>
        <w:widowControl w:val="0"/>
        <w:autoSpaceDE w:val="0"/>
        <w:autoSpaceDN w:val="0"/>
        <w:adjustRightInd w:val="0"/>
        <w:spacing w:after="0" w:line="59" w:lineRule="exact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5" behindDoc="1" locked="0" layoutInCell="0" allowOverlap="1" wp14:anchorId="2F6EEBF1" wp14:editId="4D5E58B6">
            <wp:simplePos x="0" y="0"/>
            <wp:positionH relativeFrom="column">
              <wp:posOffset>228600</wp:posOffset>
            </wp:positionH>
            <wp:positionV relativeFrom="paragraph">
              <wp:posOffset>27940</wp:posOffset>
            </wp:positionV>
            <wp:extent cx="140335" cy="186690"/>
            <wp:effectExtent l="19050" t="0" r="0" b="0"/>
            <wp:wrapNone/>
            <wp:docPr id="1031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4033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CC540" w14:textId="77777777" w:rsidR="00B8704E" w:rsidRDefault="00B801B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team player</w:t>
      </w:r>
    </w:p>
    <w:p w14:paraId="387D78D5" w14:textId="77777777" w:rsidR="00B8704E" w:rsidRDefault="00B870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916217" w14:textId="77777777" w:rsidR="00B8704E" w:rsidRDefault="00B801B1">
      <w:pPr>
        <w:pStyle w:val="ListParagraph"/>
        <w:widowControl w:val="0"/>
        <w:autoSpaceDE w:val="0"/>
        <w:autoSpaceDN w:val="0"/>
        <w:adjustRightInd w:val="0"/>
        <w:spacing w:after="0" w:line="58" w:lineRule="exact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6" behindDoc="1" locked="0" layoutInCell="0" allowOverlap="1" wp14:anchorId="377E27FE" wp14:editId="7DD107FF">
            <wp:simplePos x="0" y="0"/>
            <wp:positionH relativeFrom="column">
              <wp:posOffset>228600</wp:posOffset>
            </wp:positionH>
            <wp:positionV relativeFrom="paragraph">
              <wp:posOffset>26669</wp:posOffset>
            </wp:positionV>
            <wp:extent cx="140335" cy="186689"/>
            <wp:effectExtent l="19050" t="0" r="0" b="0"/>
            <wp:wrapNone/>
            <wp:docPr id="1032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40335" cy="18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CD69D" w14:textId="77777777" w:rsidR="00B8704E" w:rsidRDefault="00B8704E">
      <w:pPr>
        <w:rPr>
          <w:rFonts w:ascii="Times New Roman" w:hAnsi="Times New Roman" w:cs="Times New Roman"/>
        </w:rPr>
      </w:pPr>
    </w:p>
    <w:p w14:paraId="7E71F8BB" w14:textId="77777777" w:rsidR="00B8704E" w:rsidRDefault="00B801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PERSONAL DETAILS</w:t>
      </w:r>
    </w:p>
    <w:p w14:paraId="75602ADF" w14:textId="16158655" w:rsidR="00B8704E" w:rsidRDefault="00AE36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Father's Name</w:t>
      </w:r>
      <w:r>
        <w:rPr>
          <w:rFonts w:ascii="Times New Roman" w:hAnsi="Times New Roman" w:cs="Times New Roman"/>
          <w:bCs/>
        </w:rPr>
        <w:tab/>
        <w:t>: N.Mastanaiah</w:t>
      </w:r>
    </w:p>
    <w:p w14:paraId="0559A07B" w14:textId="71394A4B" w:rsidR="00B8704E" w:rsidRDefault="00AE36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Date of Birth</w:t>
      </w:r>
      <w:r>
        <w:rPr>
          <w:rFonts w:ascii="Times New Roman" w:hAnsi="Times New Roman" w:cs="Times New Roman"/>
          <w:bCs/>
        </w:rPr>
        <w:tab/>
        <w:t>:  18-07-1999</w:t>
      </w:r>
    </w:p>
    <w:p w14:paraId="5A6E3EB6" w14:textId="58AB6673" w:rsidR="00B8704E" w:rsidRDefault="00AE36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of Birth</w:t>
      </w:r>
      <w:r>
        <w:rPr>
          <w:rFonts w:ascii="Times New Roman" w:hAnsi="Times New Roman" w:cs="Times New Roman"/>
        </w:rPr>
        <w:tab/>
        <w:t>: Anantapuramu</w:t>
      </w:r>
    </w:p>
    <w:p w14:paraId="5268B684" w14:textId="6CE4BD4B" w:rsidR="00B8704E" w:rsidRDefault="00B801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Location</w:t>
      </w:r>
      <w:r>
        <w:rPr>
          <w:rFonts w:ascii="Times New Roman" w:hAnsi="Times New Roman" w:cs="Times New Roman"/>
        </w:rPr>
        <w:tab/>
        <w:t xml:space="preserve">: </w:t>
      </w:r>
      <w:r w:rsidR="00AE360A">
        <w:rPr>
          <w:rFonts w:ascii="Times New Roman" w:hAnsi="Times New Roman" w:cs="Times New Roman"/>
        </w:rPr>
        <w:t>Anantapuramu(AP)</w:t>
      </w:r>
    </w:p>
    <w:p w14:paraId="162EBD19" w14:textId="6AF6BFBC" w:rsidR="00B8704E" w:rsidRDefault="00AE36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Gender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:  </w:t>
      </w:r>
      <w:r w:rsidR="00B801B1">
        <w:rPr>
          <w:rFonts w:ascii="Times New Roman" w:hAnsi="Times New Roman" w:cs="Times New Roman"/>
          <w:bCs/>
        </w:rPr>
        <w:t>male</w:t>
      </w:r>
    </w:p>
    <w:p w14:paraId="1A192514" w14:textId="77777777" w:rsidR="00B8704E" w:rsidRDefault="00B801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Nationality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  Indian</w:t>
      </w:r>
    </w:p>
    <w:p w14:paraId="51B01E32" w14:textId="3909451D" w:rsidR="00B8704E" w:rsidRDefault="00B801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Languages</w:t>
      </w:r>
      <w:r w:rsidR="00AE360A">
        <w:rPr>
          <w:rFonts w:ascii="Times New Roman" w:hAnsi="Times New Roman" w:cs="Times New Roman"/>
          <w:bCs/>
        </w:rPr>
        <w:t xml:space="preserve"> Known</w:t>
      </w:r>
      <w:r w:rsidR="00AE360A">
        <w:rPr>
          <w:rFonts w:ascii="Times New Roman" w:hAnsi="Times New Roman" w:cs="Times New Roman"/>
          <w:bCs/>
        </w:rPr>
        <w:tab/>
        <w:t>:  English, Telugu.</w:t>
      </w:r>
    </w:p>
    <w:p w14:paraId="6C834B43" w14:textId="37EB37DE" w:rsidR="00B8704E" w:rsidRDefault="00B801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Hobbies</w:t>
      </w:r>
      <w:r>
        <w:rPr>
          <w:rFonts w:ascii="Times New Roman" w:hAnsi="Times New Roman" w:cs="Times New Roman"/>
          <w:bCs/>
        </w:rPr>
        <w:tab/>
        <w:t xml:space="preserve">             :  </w:t>
      </w:r>
      <w:r w:rsidR="00AE360A">
        <w:rPr>
          <w:rFonts w:ascii="Times New Roman" w:hAnsi="Times New Roman" w:cs="Times New Roman"/>
          <w:bCs/>
        </w:rPr>
        <w:t>Browsing Net, Reading Books.</w:t>
      </w:r>
    </w:p>
    <w:p w14:paraId="74152F61" w14:textId="2EC6DF3C" w:rsidR="00B8704E" w:rsidRPr="00AE360A" w:rsidRDefault="00B801B1" w:rsidP="00AE360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ADDITIONAL INFORMATION</w:t>
      </w:r>
    </w:p>
    <w:p w14:paraId="6BC78D61" w14:textId="77777777" w:rsidR="00B8704E" w:rsidRDefault="00B801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 CARD – Available </w:t>
      </w:r>
    </w:p>
    <w:p w14:paraId="2C196A64" w14:textId="77777777" w:rsidR="00B8704E" w:rsidRDefault="00B801B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DECLARATION     </w:t>
      </w:r>
      <w:r>
        <w:rPr>
          <w:rFonts w:ascii="Times New Roman" w:hAnsi="Times New Roman" w:cs="Times New Roman"/>
          <w:szCs w:val="20"/>
        </w:rPr>
        <w:t xml:space="preserve">      </w:t>
      </w:r>
    </w:p>
    <w:p w14:paraId="66134CB3" w14:textId="77777777" w:rsidR="00B8704E" w:rsidRDefault="00B801B1">
      <w:pPr>
        <w:ind w:left="3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I do hereby declare that the above information is true to the best of my knowledge and references will be provided on request.</w:t>
      </w:r>
    </w:p>
    <w:p w14:paraId="0D726F15" w14:textId="77777777" w:rsidR="00B8704E" w:rsidRDefault="00B8704E">
      <w:pPr>
        <w:pStyle w:val="ListParagraph"/>
        <w:rPr>
          <w:rFonts w:ascii="Times New Roman" w:hAnsi="Times New Roman" w:cs="Times New Roman"/>
        </w:rPr>
      </w:pPr>
    </w:p>
    <w:p w14:paraId="6B57DF6B" w14:textId="443BA15A" w:rsidR="00B8704E" w:rsidRDefault="00AE360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Place: Pamidi</w:t>
      </w:r>
    </w:p>
    <w:p w14:paraId="25230C00" w14:textId="1A60890D" w:rsidR="00B8704E" w:rsidRDefault="00B801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Date:                                                                                                                     </w:t>
      </w:r>
      <w:r w:rsidR="00AE360A">
        <w:rPr>
          <w:rFonts w:ascii="Times New Roman" w:hAnsi="Times New Roman" w:cs="Times New Roman"/>
          <w:b/>
          <w:bCs/>
        </w:rPr>
        <w:t>Netturu Babusaheb</w:t>
      </w:r>
      <w:r>
        <w:rPr>
          <w:rFonts w:ascii="Times New Roman" w:hAnsi="Times New Roman" w:cs="Times New Roman"/>
          <w:bCs/>
        </w:rPr>
        <w:t xml:space="preserve">             </w:t>
      </w:r>
    </w:p>
    <w:sectPr w:rsidR="00B8704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D417E" w14:textId="77777777" w:rsidR="00D7664A" w:rsidRDefault="00D7664A" w:rsidP="00B212F5">
      <w:pPr>
        <w:spacing w:after="0" w:line="240" w:lineRule="auto"/>
      </w:pPr>
      <w:r>
        <w:separator/>
      </w:r>
    </w:p>
  </w:endnote>
  <w:endnote w:type="continuationSeparator" w:id="0">
    <w:p w14:paraId="25BE2D5D" w14:textId="77777777" w:rsidR="00D7664A" w:rsidRDefault="00D7664A" w:rsidP="00B21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FEBE2" w14:textId="77777777" w:rsidR="00D7664A" w:rsidRDefault="00D7664A" w:rsidP="00B212F5">
      <w:pPr>
        <w:spacing w:after="0" w:line="240" w:lineRule="auto"/>
      </w:pPr>
      <w:r>
        <w:separator/>
      </w:r>
    </w:p>
  </w:footnote>
  <w:footnote w:type="continuationSeparator" w:id="0">
    <w:p w14:paraId="516F83A7" w14:textId="77777777" w:rsidR="00D7664A" w:rsidRDefault="00D7664A" w:rsidP="00B21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6C8E078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AA52929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hybridMultilevel"/>
    <w:tmpl w:val="CCD20DCC"/>
    <w:lvl w:ilvl="0" w:tplc="00000003">
      <w:start w:val="1"/>
      <w:numFmt w:val="bullet"/>
      <w:lvlText w:val=""/>
      <w:lvlJc w:val="left"/>
      <w:pPr>
        <w:ind w:left="360" w:hanging="360"/>
      </w:pPr>
      <w:rPr>
        <w:rFonts w:ascii="Wingdings" w:hAnsi="Wingdings" w:cs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1469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64C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570BC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89AF40A"/>
    <w:lvl w:ilvl="0" w:tplc="00000003">
      <w:start w:val="1"/>
      <w:numFmt w:val="bullet"/>
      <w:lvlText w:val=""/>
      <w:lvlJc w:val="left"/>
      <w:pPr>
        <w:ind w:left="1080" w:hanging="360"/>
      </w:pPr>
      <w:rPr>
        <w:rFonts w:ascii="Wingdings" w:hAnsi="Wingdings" w:cs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FB4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07CB4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5EC4A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B029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2C42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86A2E96"/>
    <w:lvl w:ilvl="0" w:tplc="40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6B46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3549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5CB6423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B95C872C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2ABA7BD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504A66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5A00A8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C24BEE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5EECA8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5346FE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D26C73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DDC2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D2CA1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multilevel"/>
    <w:tmpl w:val="10EEE9BA"/>
    <w:lvl w:ilvl="0">
      <w:start w:val="1"/>
      <w:numFmt w:val="bullet"/>
      <w:pStyle w:val="ResumeBullet"/>
      <w:lvlText w:val="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none"/>
      <w:lvlText w:val=""/>
      <w:lvlJc w:val="left"/>
      <w:pPr>
        <w:tabs>
          <w:tab w:val="left" w:pos="360"/>
        </w:tabs>
        <w:ind w:left="0" w:firstLine="0"/>
      </w:pPr>
    </w:lvl>
  </w:abstractNum>
  <w:abstractNum w:abstractNumId="19">
    <w:nsid w:val="00000014"/>
    <w:multiLevelType w:val="hybridMultilevel"/>
    <w:tmpl w:val="8C040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3CDE8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6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76BEE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E348EDDC"/>
    <w:lvl w:ilvl="0" w:tplc="64F483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97C3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47F85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B128F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7ED8C46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0B920A8A"/>
    <w:multiLevelType w:val="singleLevel"/>
    <w:tmpl w:val="00000002"/>
    <w:name w:val="WW8Num4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cs="Times New Roman"/>
        <w:sz w:val="20"/>
      </w:rPr>
    </w:lvl>
  </w:abstractNum>
  <w:num w:numId="1">
    <w:abstractNumId w:val="18"/>
  </w:num>
  <w:num w:numId="2">
    <w:abstractNumId w:val="21"/>
  </w:num>
  <w:num w:numId="3">
    <w:abstractNumId w:val="15"/>
  </w:num>
  <w:num w:numId="4">
    <w:abstractNumId w:val="24"/>
  </w:num>
  <w:num w:numId="5">
    <w:abstractNumId w:val="26"/>
  </w:num>
  <w:num w:numId="6">
    <w:abstractNumId w:val="25"/>
  </w:num>
  <w:num w:numId="7">
    <w:abstractNumId w:val="19"/>
  </w:num>
  <w:num w:numId="8">
    <w:abstractNumId w:val="20"/>
  </w:num>
  <w:num w:numId="9">
    <w:abstractNumId w:val="14"/>
  </w:num>
  <w:num w:numId="10">
    <w:abstractNumId w:val="22"/>
  </w:num>
  <w:num w:numId="11">
    <w:abstractNumId w:val="12"/>
  </w:num>
  <w:num w:numId="12">
    <w:abstractNumId w:val="23"/>
  </w:num>
  <w:num w:numId="13">
    <w:abstractNumId w:val="0"/>
  </w:num>
  <w:num w:numId="14">
    <w:abstractNumId w:val="3"/>
  </w:num>
  <w:num w:numId="15">
    <w:abstractNumId w:val="9"/>
  </w:num>
  <w:num w:numId="16">
    <w:abstractNumId w:val="0"/>
  </w:num>
  <w:num w:numId="17">
    <w:abstractNumId w:val="7"/>
  </w:num>
  <w:num w:numId="18">
    <w:abstractNumId w:val="4"/>
  </w:num>
  <w:num w:numId="19">
    <w:abstractNumId w:val="2"/>
  </w:num>
  <w:num w:numId="20">
    <w:abstractNumId w:val="6"/>
  </w:num>
  <w:num w:numId="21">
    <w:abstractNumId w:val="27"/>
  </w:num>
  <w:num w:numId="22">
    <w:abstractNumId w:val="10"/>
  </w:num>
  <w:num w:numId="23">
    <w:abstractNumId w:val="1"/>
  </w:num>
  <w:num w:numId="24">
    <w:abstractNumId w:val="11"/>
  </w:num>
  <w:num w:numId="25">
    <w:abstractNumId w:val="17"/>
  </w:num>
  <w:num w:numId="26">
    <w:abstractNumId w:val="28"/>
  </w:num>
  <w:num w:numId="27">
    <w:abstractNumId w:val="5"/>
  </w:num>
  <w:num w:numId="28">
    <w:abstractNumId w:val="16"/>
  </w:num>
  <w:num w:numId="29">
    <w:abstractNumId w:val="13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4E"/>
    <w:rsid w:val="001A0B3A"/>
    <w:rsid w:val="00285E11"/>
    <w:rsid w:val="0030513F"/>
    <w:rsid w:val="0047216C"/>
    <w:rsid w:val="004C19C0"/>
    <w:rsid w:val="00511CDE"/>
    <w:rsid w:val="00590B01"/>
    <w:rsid w:val="006B67E7"/>
    <w:rsid w:val="0074685C"/>
    <w:rsid w:val="0082282E"/>
    <w:rsid w:val="00836FCB"/>
    <w:rsid w:val="0096333E"/>
    <w:rsid w:val="00976931"/>
    <w:rsid w:val="00A61F1F"/>
    <w:rsid w:val="00AE360A"/>
    <w:rsid w:val="00AE6735"/>
    <w:rsid w:val="00B212F5"/>
    <w:rsid w:val="00B801B1"/>
    <w:rsid w:val="00B8704E"/>
    <w:rsid w:val="00BF21D6"/>
    <w:rsid w:val="00C06FDE"/>
    <w:rsid w:val="00CC1A4E"/>
    <w:rsid w:val="00D7664A"/>
    <w:rsid w:val="00D97C42"/>
    <w:rsid w:val="00F26441"/>
    <w:rsid w:val="00F3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526DA"/>
  <w15:docId w15:val="{58C41EDE-FD04-4F17-878E-26961E69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3A"/>
  </w:style>
  <w:style w:type="paragraph" w:styleId="Heading1">
    <w:name w:val="heading 1"/>
    <w:basedOn w:val="Normal"/>
    <w:next w:val="Normal"/>
    <w:link w:val="Heading1Char"/>
    <w:uiPriority w:val="9"/>
    <w:qFormat/>
    <w:rsid w:val="001A0B3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B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B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B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B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B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B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B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B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Times New Roman" w:eastAsia="Times New Roman" w:hAnsi="Times New Roman" w:cs="Times New Roman"/>
      <w:sz w:val="16"/>
      <w:szCs w:val="16"/>
    </w:rPr>
  </w:style>
  <w:style w:type="character" w:customStyle="1" w:styleId="Cog-bodyChar">
    <w:name w:val="Cog-body Char"/>
    <w:link w:val="Cog-body"/>
    <w:rPr>
      <w:rFonts w:ascii="Arial" w:hAnsi="Arial" w:cs="Arial"/>
    </w:rPr>
  </w:style>
  <w:style w:type="paragraph" w:customStyle="1" w:styleId="Cog-body">
    <w:name w:val="Cog-body"/>
    <w:basedOn w:val="Normal"/>
    <w:link w:val="Cog-bodyChar"/>
    <w:pPr>
      <w:keepNext/>
      <w:spacing w:before="60" w:after="60" w:line="260" w:lineRule="atLeast"/>
      <w:ind w:left="720"/>
      <w:jc w:val="both"/>
    </w:pPr>
    <w:rPr>
      <w:rFonts w:ascii="Arial" w:eastAsia="Calibri" w:hAnsi="Arial" w:cs="Arial"/>
    </w:rPr>
  </w:style>
  <w:style w:type="paragraph" w:customStyle="1" w:styleId="Cog-H3a">
    <w:name w:val="Cog-H3a"/>
    <w:basedOn w:val="Heading3"/>
    <w:pPr>
      <w:keepLine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</w:rPr>
  </w:style>
  <w:style w:type="paragraph" w:customStyle="1" w:styleId="ResumeBullet2">
    <w:name w:val="Resume Bullet 2"/>
    <w:pPr>
      <w:numPr>
        <w:ilvl w:val="1"/>
        <w:numId w:val="1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ResumeBullet">
    <w:name w:val="Resume Bullet"/>
    <w:basedOn w:val="Normal"/>
    <w:next w:val="ResumeBullet2"/>
    <w:pPr>
      <w:keepLines/>
      <w:widowControl w:val="0"/>
      <w:numPr>
        <w:numId w:val="1"/>
      </w:num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B3A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0B3A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Pr>
      <w:rFonts w:eastAsia="SimSun"/>
    </w:rPr>
  </w:style>
  <w:style w:type="paragraph" w:customStyle="1" w:styleId="Achievement">
    <w:name w:val="Achievement"/>
    <w:basedOn w:val="Normal"/>
    <w:pPr>
      <w:numPr>
        <w:numId w:val="2"/>
      </w:numPr>
      <w:spacing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B3A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B3A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B3A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B3A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B3A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B3A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B3A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0B3A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A0B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B3A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B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A0B3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1A0B3A"/>
    <w:rPr>
      <w:b/>
      <w:bCs/>
    </w:rPr>
  </w:style>
  <w:style w:type="character" w:styleId="Emphasis">
    <w:name w:val="Emphasis"/>
    <w:basedOn w:val="DefaultParagraphFont"/>
    <w:uiPriority w:val="20"/>
    <w:qFormat/>
    <w:rsid w:val="001A0B3A"/>
    <w:rPr>
      <w:i/>
      <w:iCs/>
    </w:rPr>
  </w:style>
  <w:style w:type="paragraph" w:styleId="NoSpacing">
    <w:name w:val="No Spacing"/>
    <w:uiPriority w:val="1"/>
    <w:qFormat/>
    <w:rsid w:val="001A0B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0B3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A0B3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B3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B3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A0B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0B3A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A0B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0B3A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A0B3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B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babusahebnetturu19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nettu</cp:lastModifiedBy>
  <cp:revision>2</cp:revision>
  <dcterms:created xsi:type="dcterms:W3CDTF">2022-01-10T14:44:00Z</dcterms:created>
  <dcterms:modified xsi:type="dcterms:W3CDTF">2022-01-10T14:44:00Z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deepika.n03@ad.infosys.com</vt:lpwstr>
  </property>
  <property fmtid="{D5CDD505-2E9C-101B-9397-08002B2CF9AE}" pid="5" name="MSIP_Label_be4b3411-284d-4d31-bd4f-bc13ef7f1fd6_SetDate">
    <vt:lpwstr>2021-02-25T10:34:47.5204825Z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f9c4f36f-eafa-47ff-89e8-9fce18824224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deepika.n03@ad.infosys.com</vt:lpwstr>
  </property>
  <property fmtid="{D5CDD505-2E9C-101B-9397-08002B2CF9AE}" pid="13" name="MSIP_Label_a0819fa7-4367-4500-ba88-dd630d977609_SetDate">
    <vt:lpwstr>2021-02-25T10:34:47.5204825Z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f9c4f36f-eafa-47ff-89e8-9fce18824224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