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b/>
          <w:bCs/>
          <w:color w:val="000000" w:themeColor="text1"/>
          <w:sz w:val="24"/>
          <w:szCs w:val="24"/>
        </w:rPr>
      </w:pPr>
    </w:p>
    <w:p>
      <w:pPr>
        <w:spacing w:line="360" w:lineRule="auto"/>
        <w:jc w:val="center"/>
        <w:rPr>
          <w:b/>
          <w:bCs/>
          <w:sz w:val="32"/>
          <w:szCs w:val="32"/>
        </w:rPr>
      </w:pPr>
      <w:r>
        <w:rPr>
          <w:b/>
          <w:bCs/>
          <w:sz w:val="32"/>
          <w:szCs w:val="32"/>
        </w:rPr>
        <w:t>Iris Communications</w:t>
      </w:r>
    </w:p>
    <w:p>
      <w:pPr>
        <w:spacing w:line="360" w:lineRule="auto"/>
        <w:jc w:val="center"/>
        <w:rPr>
          <w:b/>
          <w:bCs/>
          <w:sz w:val="24"/>
          <w:szCs w:val="24"/>
        </w:rPr>
      </w:pPr>
    </w:p>
    <w:p>
      <w:pPr>
        <w:spacing w:line="360" w:lineRule="auto"/>
        <w:jc w:val="center"/>
        <w:rPr>
          <w:b/>
          <w:bCs/>
          <w:sz w:val="24"/>
          <w:szCs w:val="24"/>
        </w:rPr>
      </w:pPr>
    </w:p>
    <w:p>
      <w:pPr>
        <w:jc w:val="center"/>
        <w:rPr>
          <w:b/>
          <w:bCs/>
          <w:sz w:val="28"/>
          <w:szCs w:val="28"/>
        </w:rPr>
      </w:pPr>
      <w:r>
        <w:rPr>
          <w:b/>
          <w:bCs/>
          <w:sz w:val="28"/>
          <w:szCs w:val="28"/>
        </w:rPr>
        <w:t>Submitted By:</w:t>
      </w:r>
    </w:p>
    <w:p>
      <w:pPr>
        <w:jc w:val="center"/>
        <w:rPr>
          <w:b/>
          <w:sz w:val="28"/>
          <w:szCs w:val="28"/>
        </w:rPr>
      </w:pPr>
      <w:r>
        <w:rPr>
          <w:b/>
          <w:bCs/>
          <w:sz w:val="24"/>
          <w:szCs w:val="24"/>
        </w:rPr>
        <w:br/>
      </w:r>
      <w:r>
        <w:rPr>
          <w:b/>
          <w:sz w:val="28"/>
          <w:szCs w:val="28"/>
        </w:rPr>
        <w:t>ADNAN KHAN</w:t>
      </w:r>
    </w:p>
    <w:p>
      <w:pPr>
        <w:jc w:val="center"/>
        <w:rPr>
          <w:b/>
          <w:sz w:val="28"/>
          <w:szCs w:val="28"/>
        </w:rPr>
      </w:pPr>
      <w:r>
        <w:rPr>
          <w:bCs/>
          <w:sz w:val="28"/>
          <w:szCs w:val="28"/>
        </w:rPr>
        <w:br/>
      </w:r>
      <w:r>
        <w:rPr>
          <w:b/>
          <w:sz w:val="28"/>
          <w:szCs w:val="28"/>
        </w:rPr>
        <w:t>Student ID: BC230406160</w:t>
      </w:r>
    </w:p>
    <w:p>
      <w:pPr>
        <w:jc w:val="center"/>
        <w:rPr>
          <w:b/>
          <w:sz w:val="28"/>
          <w:szCs w:val="28"/>
        </w:rPr>
      </w:pPr>
      <w:r>
        <w:rPr>
          <w:bCs/>
          <w:sz w:val="28"/>
          <w:szCs w:val="28"/>
        </w:rPr>
        <w:br/>
      </w:r>
      <w:r>
        <w:rPr>
          <w:b/>
          <w:sz w:val="28"/>
          <w:szCs w:val="28"/>
        </w:rPr>
        <w:t>Session: Fall 2025</w:t>
      </w:r>
    </w:p>
    <w:p>
      <w:pPr>
        <w:jc w:val="center"/>
        <w:rPr>
          <w:bCs/>
          <w:sz w:val="28"/>
          <w:szCs w:val="28"/>
        </w:rPr>
      </w:pPr>
    </w:p>
    <w:p>
      <w:pPr>
        <w:jc w:val="center"/>
        <w:rPr>
          <w:b/>
          <w:sz w:val="28"/>
          <w:szCs w:val="28"/>
        </w:rPr>
      </w:pPr>
      <w:r>
        <w:rPr>
          <w:b/>
          <w:sz w:val="28"/>
          <w:szCs w:val="28"/>
        </w:rPr>
        <w:t>Date of Final Report:</w:t>
      </w:r>
    </w:p>
    <w:p>
      <w:pPr>
        <w:jc w:val="center"/>
        <w:rPr>
          <w:bCs/>
          <w:sz w:val="28"/>
          <w:szCs w:val="28"/>
        </w:rPr>
      </w:pPr>
      <w:r>
        <w:rPr>
          <w:bCs/>
          <w:sz w:val="28"/>
          <w:szCs w:val="28"/>
        </w:rPr>
        <w:br/>
      </w:r>
      <w:r>
        <w:rPr>
          <w:b/>
          <w:sz w:val="28"/>
          <w:szCs w:val="28"/>
        </w:rPr>
        <w:t>November 30, 2025</w:t>
      </w:r>
    </w:p>
    <w:p>
      <w:pPr>
        <w:jc w:val="center"/>
        <w:rPr>
          <w:b/>
          <w:bCs/>
          <w:sz w:val="24"/>
          <w:szCs w:val="24"/>
        </w:rPr>
      </w:pPr>
    </w:p>
    <w:p>
      <w:pPr>
        <w:jc w:val="center"/>
        <w:rPr>
          <w:sz w:val="24"/>
          <w:szCs w:val="24"/>
        </w:rPr>
      </w:pPr>
    </w:p>
    <w:p>
      <w:pPr>
        <w:jc w:val="center"/>
        <w:rPr>
          <w:b/>
          <w:bCs/>
          <w:sz w:val="24"/>
          <w:szCs w:val="24"/>
        </w:rPr>
      </w:pPr>
    </w:p>
    <w:p>
      <w:pPr>
        <w:jc w:val="center"/>
        <w:rPr>
          <w:b/>
          <w:bCs/>
          <w:sz w:val="24"/>
          <w:szCs w:val="24"/>
        </w:rPr>
      </w:pPr>
      <w:r>
        <w:rPr>
          <w:noProof/>
          <w:sz w:val="24"/>
          <w:szCs w:val="24"/>
        </w:rPr>
        <w:drawing>
          <wp:inline distT="0" distB="0" distL="0" distR="0">
            <wp:extent cx="1958340" cy="1226820"/>
            <wp:effectExtent l="0" t="0" r="3810" b="0"/>
            <wp:docPr id="6" name="Picture 6"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8340" cy="1226820"/>
                    </a:xfrm>
                    <a:prstGeom prst="rect">
                      <a:avLst/>
                    </a:prstGeom>
                    <a:noFill/>
                    <a:ln>
                      <a:noFill/>
                    </a:ln>
                  </pic:spPr>
                </pic:pic>
              </a:graphicData>
            </a:graphic>
          </wp:inline>
        </w:drawing>
      </w:r>
    </w:p>
    <w:p>
      <w:pPr>
        <w:rPr>
          <w:b/>
          <w:bCs/>
          <w:sz w:val="24"/>
          <w:szCs w:val="24"/>
        </w:rPr>
      </w:pPr>
    </w:p>
    <w:p>
      <w:pPr>
        <w:pStyle w:val="Title"/>
        <w:rPr>
          <w:rFonts w:ascii="Times New Roman" w:hAnsi="Times New Roman" w:cs="Times New Roman"/>
          <w:sz w:val="24"/>
          <w:szCs w:val="24"/>
        </w:rPr>
      </w:pPr>
    </w:p>
    <w:p>
      <w:pPr>
        <w:tabs>
          <w:tab w:val="left" w:pos="1798"/>
        </w:tabs>
        <w:jc w:val="center"/>
        <w:rPr>
          <w:b/>
          <w:sz w:val="24"/>
          <w:szCs w:val="24"/>
        </w:rPr>
      </w:pPr>
      <w:r>
        <w:rPr>
          <w:b/>
          <w:sz w:val="24"/>
          <w:szCs w:val="24"/>
        </w:rPr>
        <w:t>Virtual University Pakistan</w:t>
      </w:r>
    </w:p>
    <w:p>
      <w:pPr>
        <w:tabs>
          <w:tab w:val="left" w:pos="1798"/>
        </w:tabs>
        <w:jc w:val="both"/>
        <w:rPr>
          <w:sz w:val="24"/>
          <w:szCs w:val="24"/>
        </w:rPr>
      </w:pPr>
    </w:p>
    <w:p>
      <w:pPr>
        <w:tabs>
          <w:tab w:val="left" w:pos="1798"/>
        </w:tabs>
        <w:jc w:val="both"/>
        <w:rPr>
          <w:sz w:val="24"/>
          <w:szCs w:val="24"/>
        </w:rPr>
      </w:pPr>
    </w:p>
    <w:p>
      <w:pPr>
        <w:tabs>
          <w:tab w:val="left" w:pos="1798"/>
        </w:tabs>
        <w:jc w:val="both"/>
        <w:rPr>
          <w:sz w:val="24"/>
          <w:szCs w:val="24"/>
        </w:rPr>
      </w:pPr>
    </w:p>
    <w:p>
      <w:pPr>
        <w:rPr>
          <w:b/>
          <w:bCs/>
          <w:sz w:val="24"/>
          <w:szCs w:val="24"/>
        </w:rPr>
      </w:pPr>
      <w:bookmarkStart w:id="0" w:name="_Toc214214191"/>
    </w:p>
    <w:p>
      <w:pPr>
        <w:pStyle w:val="Heading1"/>
        <w:numPr>
          <w:ilvl w:val="0"/>
          <w:numId w:val="3"/>
        </w:numPr>
        <w:jc w:val="both"/>
        <w:rPr>
          <w:rFonts w:ascii="Times New Roman" w:eastAsia="Times New Roman" w:hAnsi="Times New Roman" w:cs="Times New Roman"/>
          <w:b/>
          <w:bCs/>
          <w:sz w:val="24"/>
          <w:szCs w:val="24"/>
        </w:rPr>
      </w:pPr>
      <w:bookmarkStart w:id="1" w:name="_Toc215037646"/>
      <w:r>
        <w:rPr>
          <w:rFonts w:ascii="Times New Roman" w:eastAsia="Times New Roman" w:hAnsi="Times New Roman" w:cs="Times New Roman"/>
          <w:b/>
          <w:bCs/>
          <w:sz w:val="24"/>
          <w:szCs w:val="24"/>
        </w:rPr>
        <w:lastRenderedPageBreak/>
        <w:t>LETTER OF UNDERTAKING</w:t>
      </w:r>
      <w:bookmarkEnd w:id="1"/>
    </w:p>
    <w:p>
      <w:r>
        <w:rPr>
          <w:noProof/>
        </w:rPr>
        <w:drawing>
          <wp:inline distT="0" distB="0" distL="0" distR="0">
            <wp:extent cx="5486400" cy="51809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5180965"/>
                    </a:xfrm>
                    <a:prstGeom prst="rect">
                      <a:avLst/>
                    </a:prstGeom>
                  </pic:spPr>
                </pic:pic>
              </a:graphicData>
            </a:graphic>
          </wp:inline>
        </w:drawing>
      </w:r>
    </w:p>
    <w:p>
      <w:pPr>
        <w:widowControl/>
        <w:autoSpaceDE/>
        <w:autoSpaceDN/>
        <w:spacing w:after="200" w:line="276" w:lineRule="auto"/>
        <w:ind w:left="-720" w:right="-547"/>
        <w:jc w:val="both"/>
      </w:pPr>
      <w:r>
        <w:br w:type="page"/>
      </w:r>
    </w:p>
    <w:p>
      <w:pPr>
        <w:pStyle w:val="Heading1"/>
        <w:numPr>
          <w:ilvl w:val="0"/>
          <w:numId w:val="3"/>
        </w:numPr>
        <w:jc w:val="both"/>
        <w:rPr>
          <w:rFonts w:ascii="Times New Roman" w:eastAsia="Times New Roman" w:hAnsi="Times New Roman" w:cs="Times New Roman"/>
          <w:b/>
          <w:bCs/>
          <w:sz w:val="24"/>
          <w:szCs w:val="24"/>
        </w:rPr>
      </w:pPr>
      <w:bookmarkStart w:id="2" w:name="_Toc215037647"/>
      <w:r>
        <w:rPr>
          <w:rFonts w:ascii="Times New Roman" w:eastAsia="Times New Roman" w:hAnsi="Times New Roman" w:cs="Times New Roman"/>
          <w:b/>
          <w:bCs/>
          <w:sz w:val="24"/>
          <w:szCs w:val="24"/>
        </w:rPr>
        <w:lastRenderedPageBreak/>
        <w:t>DEDICATION</w:t>
      </w:r>
      <w:bookmarkEnd w:id="0"/>
      <w:bookmarkEnd w:id="2"/>
    </w:p>
    <w:p>
      <w:pPr>
        <w:spacing w:line="360" w:lineRule="auto"/>
        <w:jc w:val="both"/>
      </w:pPr>
    </w:p>
    <w:p>
      <w:pPr>
        <w:spacing w:line="360" w:lineRule="auto"/>
        <w:jc w:val="both"/>
        <w:rPr>
          <w:sz w:val="24"/>
          <w:szCs w:val="24"/>
        </w:rPr>
      </w:pPr>
      <w:r>
        <w:rPr>
          <w:sz w:val="24"/>
          <w:szCs w:val="24"/>
        </w:rPr>
        <w:t xml:space="preserve">I would like to dedicate this work to the people who have been an essential part of my life and have assisted me in each single step of my journey. It is not only my work that I have done, but my love, my strength, and my directions </w:t>
      </w:r>
    </w:p>
    <w:p>
      <w:pPr>
        <w:spacing w:line="360" w:lineRule="auto"/>
        <w:jc w:val="both"/>
        <w:rPr>
          <w:sz w:val="24"/>
          <w:szCs w:val="24"/>
        </w:rPr>
      </w:pPr>
    </w:p>
    <w:p>
      <w:pPr>
        <w:spacing w:line="360" w:lineRule="auto"/>
        <w:jc w:val="both"/>
        <w:rPr>
          <w:sz w:val="24"/>
          <w:szCs w:val="24"/>
        </w:rPr>
      </w:pPr>
      <w:r>
        <w:rPr>
          <w:sz w:val="24"/>
          <w:szCs w:val="24"/>
        </w:rPr>
        <w:t xml:space="preserve">In the </w:t>
      </w:r>
      <w:r>
        <w:rPr>
          <w:b/>
          <w:bCs/>
          <w:sz w:val="24"/>
          <w:szCs w:val="24"/>
        </w:rPr>
        <w:t>first</w:t>
      </w:r>
      <w:r>
        <w:rPr>
          <w:sz w:val="24"/>
          <w:szCs w:val="24"/>
        </w:rPr>
        <w:t xml:space="preserve"> place, I would like to devote this work to my </w:t>
      </w:r>
      <w:r>
        <w:rPr>
          <w:b/>
          <w:bCs/>
          <w:sz w:val="24"/>
          <w:szCs w:val="24"/>
        </w:rPr>
        <w:t>family</w:t>
      </w:r>
      <w:r>
        <w:rPr>
          <w:sz w:val="24"/>
          <w:szCs w:val="24"/>
        </w:rPr>
        <w:t>. I have always had my family as my greatest pillar of support. They had faith in me where I lost faith. The support, tenderness, and support that they offered to me provided me with the strength to continue even when things seemed tough. They never abandoned me and always stood patience and understanding. They supported me and prayed and this work was accomplished with confidence and calmness.</w:t>
      </w:r>
    </w:p>
    <w:p>
      <w:pPr>
        <w:spacing w:line="360" w:lineRule="auto"/>
        <w:jc w:val="both"/>
        <w:rPr>
          <w:sz w:val="24"/>
          <w:szCs w:val="24"/>
        </w:rPr>
      </w:pPr>
    </w:p>
    <w:p>
      <w:pPr>
        <w:spacing w:line="360" w:lineRule="auto"/>
        <w:jc w:val="both"/>
        <w:rPr>
          <w:sz w:val="24"/>
          <w:szCs w:val="24"/>
        </w:rPr>
      </w:pPr>
      <w:r>
        <w:rPr>
          <w:sz w:val="24"/>
          <w:szCs w:val="24"/>
        </w:rPr>
        <w:t xml:space="preserve">I also dedicate the work to my </w:t>
      </w:r>
      <w:r>
        <w:rPr>
          <w:b/>
          <w:bCs/>
          <w:sz w:val="24"/>
          <w:szCs w:val="24"/>
        </w:rPr>
        <w:t>parents</w:t>
      </w:r>
      <w:r>
        <w:rPr>
          <w:sz w:val="24"/>
          <w:szCs w:val="24"/>
        </w:rPr>
        <w:t xml:space="preserve"> who taught me the importance of hard work, honesty, and education. They are what provoke my ability to chase my goals to this day. I have been influenced by their sacrifices and their unending motivation in my life. Their unending love will be something I will never forget.</w:t>
      </w:r>
    </w:p>
    <w:p>
      <w:pPr>
        <w:spacing w:line="360" w:lineRule="auto"/>
        <w:jc w:val="both"/>
        <w:rPr>
          <w:sz w:val="24"/>
          <w:szCs w:val="24"/>
        </w:rPr>
      </w:pPr>
    </w:p>
    <w:p>
      <w:pPr>
        <w:spacing w:line="360" w:lineRule="auto"/>
        <w:jc w:val="both"/>
        <w:rPr>
          <w:sz w:val="24"/>
          <w:szCs w:val="24"/>
        </w:rPr>
      </w:pPr>
      <w:r>
        <w:rPr>
          <w:sz w:val="24"/>
          <w:szCs w:val="24"/>
        </w:rPr>
        <w:t xml:space="preserve">My </w:t>
      </w:r>
      <w:r>
        <w:rPr>
          <w:b/>
          <w:bCs/>
          <w:sz w:val="24"/>
          <w:szCs w:val="24"/>
        </w:rPr>
        <w:t>teachers</w:t>
      </w:r>
      <w:r>
        <w:rPr>
          <w:sz w:val="24"/>
          <w:szCs w:val="24"/>
        </w:rPr>
        <w:t xml:space="preserve"> also deserve this work, which I would like to dedicate. They helped me in the best way possible and gave me their knowledge. The way they taught me enabled me to develop, acquire new concepts, and realize that passion should drive me to work. I would be grateful to them and the time they provided to me during this work.</w:t>
      </w:r>
    </w:p>
    <w:p>
      <w:pPr>
        <w:spacing w:line="360" w:lineRule="auto"/>
        <w:jc w:val="both"/>
        <w:rPr>
          <w:sz w:val="24"/>
          <w:szCs w:val="24"/>
        </w:rPr>
      </w:pPr>
    </w:p>
    <w:p>
      <w:pPr>
        <w:spacing w:line="360" w:lineRule="auto"/>
        <w:jc w:val="both"/>
        <w:rPr>
          <w:sz w:val="24"/>
          <w:szCs w:val="24"/>
        </w:rPr>
      </w:pPr>
      <w:r>
        <w:rPr>
          <w:sz w:val="24"/>
          <w:szCs w:val="24"/>
        </w:rPr>
        <w:t xml:space="preserve">I also contribute this work to my </w:t>
      </w:r>
      <w:r>
        <w:rPr>
          <w:b/>
          <w:bCs/>
          <w:sz w:val="24"/>
          <w:szCs w:val="24"/>
        </w:rPr>
        <w:t>friends</w:t>
      </w:r>
      <w:r>
        <w:rPr>
          <w:sz w:val="24"/>
          <w:szCs w:val="24"/>
        </w:rPr>
        <w:t xml:space="preserve"> who were my encouragement, listened to me and supported me whenever I had to be supported. This journey was easy and enjoyable under their positive attitude and friendship.</w:t>
      </w:r>
    </w:p>
    <w:p>
      <w:pPr>
        <w:spacing w:line="360" w:lineRule="auto"/>
        <w:jc w:val="both"/>
        <w:rPr>
          <w:sz w:val="24"/>
          <w:szCs w:val="24"/>
        </w:rPr>
      </w:pPr>
    </w:p>
    <w:p>
      <w:pPr>
        <w:spacing w:line="360" w:lineRule="auto"/>
        <w:jc w:val="both"/>
        <w:rPr>
          <w:sz w:val="24"/>
          <w:szCs w:val="24"/>
        </w:rPr>
      </w:pPr>
      <w:r>
        <w:rPr>
          <w:b/>
          <w:bCs/>
          <w:sz w:val="24"/>
          <w:szCs w:val="24"/>
        </w:rPr>
        <w:t>Finally</w:t>
      </w:r>
      <w:r>
        <w:rPr>
          <w:sz w:val="24"/>
          <w:szCs w:val="24"/>
        </w:rPr>
        <w:t>, I am dedicating this work to all those who believed in me even when I was not that certain about myself. It is a little expression of gratitude to all the individuals who made me a better person.</w:t>
      </w:r>
    </w:p>
    <w:p>
      <w:pPr>
        <w:spacing w:line="360" w:lineRule="auto"/>
        <w:jc w:val="both"/>
        <w:rPr>
          <w:sz w:val="24"/>
          <w:szCs w:val="24"/>
        </w:rPr>
      </w:pPr>
      <w:r>
        <w:rPr>
          <w:sz w:val="24"/>
          <w:szCs w:val="24"/>
        </w:rPr>
        <w:t>And this is my heartfelt commitment in line with high respect, gratitude, and love towards all these wonderful people in my life.</w:t>
      </w:r>
    </w:p>
    <w:p>
      <w:pPr>
        <w:pStyle w:val="Heading1"/>
        <w:numPr>
          <w:ilvl w:val="0"/>
          <w:numId w:val="3"/>
        </w:numPr>
        <w:jc w:val="both"/>
        <w:rPr>
          <w:rFonts w:ascii="Times New Roman" w:eastAsia="Times New Roman" w:hAnsi="Times New Roman" w:cs="Times New Roman"/>
          <w:b/>
          <w:bCs/>
          <w:sz w:val="24"/>
          <w:szCs w:val="24"/>
        </w:rPr>
      </w:pPr>
      <w:bookmarkStart w:id="3" w:name="_Toc214214192"/>
      <w:bookmarkStart w:id="4" w:name="_Toc215037648"/>
      <w:r>
        <w:rPr>
          <w:rFonts w:ascii="Times New Roman" w:eastAsia="Times New Roman" w:hAnsi="Times New Roman" w:cs="Times New Roman"/>
          <w:b/>
          <w:bCs/>
          <w:sz w:val="24"/>
          <w:szCs w:val="24"/>
        </w:rPr>
        <w:lastRenderedPageBreak/>
        <w:t>ACKNOWLEDGEMENT</w:t>
      </w:r>
      <w:bookmarkEnd w:id="3"/>
      <w:bookmarkEnd w:id="4"/>
    </w:p>
    <w:p>
      <w:pPr>
        <w:jc w:val="both"/>
      </w:pPr>
    </w:p>
    <w:p>
      <w:pPr>
        <w:spacing w:line="480" w:lineRule="auto"/>
        <w:jc w:val="both"/>
        <w:rPr>
          <w:sz w:val="24"/>
          <w:szCs w:val="24"/>
        </w:rPr>
      </w:pPr>
      <w:r>
        <w:rPr>
          <w:sz w:val="24"/>
          <w:szCs w:val="24"/>
        </w:rPr>
        <w:t>I would like to point out my humble gratitude to all those people who assisted me in writing this report. This would not have been possible without their support, guidance, and encouragement.</w:t>
      </w:r>
    </w:p>
    <w:p>
      <w:pPr>
        <w:spacing w:line="480" w:lineRule="auto"/>
        <w:jc w:val="both"/>
        <w:rPr>
          <w:sz w:val="24"/>
          <w:szCs w:val="24"/>
        </w:rPr>
      </w:pPr>
    </w:p>
    <w:p>
      <w:pPr>
        <w:spacing w:line="480" w:lineRule="auto"/>
        <w:jc w:val="both"/>
        <w:rPr>
          <w:sz w:val="24"/>
          <w:szCs w:val="24"/>
        </w:rPr>
      </w:pPr>
      <w:r>
        <w:rPr>
          <w:sz w:val="24"/>
          <w:szCs w:val="24"/>
        </w:rPr>
        <w:t xml:space="preserve">To begin with, I would like to thank </w:t>
      </w:r>
      <w:r>
        <w:rPr>
          <w:b/>
          <w:bCs/>
          <w:sz w:val="24"/>
          <w:szCs w:val="24"/>
        </w:rPr>
        <w:t>Allah the Almighty</w:t>
      </w:r>
      <w:r>
        <w:rPr>
          <w:sz w:val="24"/>
          <w:szCs w:val="24"/>
        </w:rPr>
        <w:t xml:space="preserve"> who has granted me the power, patience and the capability to carry this work through. I owe a lot of gratitude to my teacher, who helped in the process of this project. Their concise directions, supportive feedbacks and continuous encouragement helped me to be at ease with the work. I really like the time and effort they provided to me to learn about the topic and enhance my work.</w:t>
      </w:r>
    </w:p>
    <w:p>
      <w:pPr>
        <w:spacing w:line="480" w:lineRule="auto"/>
        <w:jc w:val="both"/>
        <w:rPr>
          <w:sz w:val="24"/>
          <w:szCs w:val="24"/>
        </w:rPr>
      </w:pPr>
      <w:r>
        <w:rPr>
          <w:sz w:val="24"/>
          <w:szCs w:val="24"/>
        </w:rPr>
        <w:t>I also wish to acknowledge the library personnel because they helped me to get useful books, materials, and a serene atmosphere to study. Their collaboration aided me in locating the information that I required in my research.</w:t>
      </w:r>
    </w:p>
    <w:p>
      <w:pPr>
        <w:spacing w:line="480" w:lineRule="auto"/>
        <w:jc w:val="both"/>
        <w:rPr>
          <w:sz w:val="24"/>
          <w:szCs w:val="24"/>
        </w:rPr>
      </w:pPr>
    </w:p>
    <w:p>
      <w:pPr>
        <w:spacing w:line="480" w:lineRule="auto"/>
        <w:jc w:val="both"/>
        <w:rPr>
          <w:sz w:val="24"/>
          <w:szCs w:val="24"/>
        </w:rPr>
      </w:pPr>
      <w:r>
        <w:rPr>
          <w:sz w:val="24"/>
          <w:szCs w:val="24"/>
        </w:rPr>
        <w:t xml:space="preserve">I would like to express my genuine gratitude to the love and support of my </w:t>
      </w:r>
      <w:r>
        <w:rPr>
          <w:b/>
          <w:bCs/>
          <w:sz w:val="24"/>
          <w:szCs w:val="24"/>
        </w:rPr>
        <w:t>family</w:t>
      </w:r>
      <w:r>
        <w:rPr>
          <w:sz w:val="24"/>
          <w:szCs w:val="24"/>
        </w:rPr>
        <w:t>. They gave me support at each point, got me to work and even trusted me when I was fatigued or stressed. I felt confident and strong thanks to their care and prayers.</w:t>
      </w:r>
    </w:p>
    <w:p>
      <w:pPr>
        <w:spacing w:line="480" w:lineRule="auto"/>
        <w:jc w:val="both"/>
        <w:rPr>
          <w:sz w:val="24"/>
          <w:szCs w:val="24"/>
        </w:rPr>
      </w:pPr>
      <w:r>
        <w:rPr>
          <w:sz w:val="24"/>
          <w:szCs w:val="24"/>
        </w:rPr>
        <w:t>I would also like to thank my friends, who heard me out and offered useful advice as well as supported me in this process. This experience was more enjoyable due to their good attitude.</w:t>
      </w:r>
    </w:p>
    <w:p>
      <w:pPr>
        <w:spacing w:line="480" w:lineRule="auto"/>
        <w:jc w:val="both"/>
        <w:rPr>
          <w:sz w:val="24"/>
          <w:szCs w:val="24"/>
        </w:rPr>
      </w:pPr>
      <w:r>
        <w:rPr>
          <w:b/>
          <w:bCs/>
          <w:sz w:val="24"/>
          <w:szCs w:val="24"/>
        </w:rPr>
        <w:t>Finally</w:t>
      </w:r>
      <w:r>
        <w:rPr>
          <w:sz w:val="24"/>
          <w:szCs w:val="24"/>
        </w:rPr>
        <w:t>, I would like to give a special thanks to all those who either assisted my cause directly or indirectly in this project. The assistance of every individual was significant to the completion of this report.</w:t>
      </w:r>
    </w:p>
    <w:p>
      <w:pPr>
        <w:spacing w:line="480" w:lineRule="auto"/>
        <w:jc w:val="both"/>
        <w:rPr>
          <w:sz w:val="24"/>
          <w:szCs w:val="24"/>
        </w:rPr>
      </w:pPr>
      <w:r>
        <w:rPr>
          <w:sz w:val="24"/>
          <w:szCs w:val="24"/>
        </w:rPr>
        <w:t>I am much indebted to you all.</w:t>
      </w:r>
    </w:p>
    <w:p>
      <w:pPr>
        <w:pStyle w:val="Heading1"/>
        <w:numPr>
          <w:ilvl w:val="0"/>
          <w:numId w:val="3"/>
        </w:numPr>
        <w:jc w:val="both"/>
        <w:rPr>
          <w:rFonts w:ascii="Times New Roman" w:eastAsia="Times New Roman" w:hAnsi="Times New Roman" w:cs="Times New Roman"/>
          <w:b/>
          <w:bCs/>
          <w:sz w:val="24"/>
          <w:szCs w:val="24"/>
        </w:rPr>
      </w:pPr>
      <w:bookmarkStart w:id="5" w:name="_Toc214214193"/>
      <w:bookmarkStart w:id="6" w:name="_Toc215037649"/>
      <w:r>
        <w:rPr>
          <w:rFonts w:ascii="Times New Roman" w:eastAsia="Times New Roman" w:hAnsi="Times New Roman" w:cs="Times New Roman"/>
          <w:b/>
          <w:bCs/>
          <w:sz w:val="24"/>
          <w:szCs w:val="24"/>
        </w:rPr>
        <w:lastRenderedPageBreak/>
        <w:t>EXECUTIVE SUMMARY</w:t>
      </w:r>
      <w:bookmarkEnd w:id="5"/>
      <w:bookmarkEnd w:id="6"/>
    </w:p>
    <w:p>
      <w:pPr>
        <w:jc w:val="both"/>
      </w:pPr>
    </w:p>
    <w:p>
      <w:pPr>
        <w:spacing w:line="360" w:lineRule="auto"/>
        <w:jc w:val="both"/>
        <w:rPr>
          <w:sz w:val="24"/>
          <w:szCs w:val="24"/>
        </w:rPr>
      </w:pPr>
      <w:r>
        <w:rPr>
          <w:sz w:val="24"/>
          <w:szCs w:val="24"/>
        </w:rPr>
        <w:t xml:space="preserve">This report provides a clear and concise description of </w:t>
      </w:r>
      <w:r>
        <w:rPr>
          <w:b/>
          <w:bCs/>
          <w:sz w:val="24"/>
          <w:szCs w:val="24"/>
        </w:rPr>
        <w:t>Iris communications</w:t>
      </w:r>
      <w:r>
        <w:rPr>
          <w:sz w:val="24"/>
          <w:szCs w:val="24"/>
        </w:rPr>
        <w:t>, as a research and marketing service company located in Pakistan. This report is aimed at describing what the company is, how it operates and why its services are critical to the businesses who are interested in learning more about their customers. The strengths of the company, the primary spheres of its service, and the value that the company adds to the clients are also mentioned by the report.</w:t>
      </w:r>
    </w:p>
    <w:p>
      <w:pPr>
        <w:spacing w:line="360" w:lineRule="auto"/>
        <w:jc w:val="both"/>
        <w:rPr>
          <w:sz w:val="24"/>
          <w:szCs w:val="24"/>
        </w:rPr>
      </w:pPr>
    </w:p>
    <w:p>
      <w:pPr>
        <w:spacing w:line="360" w:lineRule="auto"/>
        <w:jc w:val="both"/>
        <w:rPr>
          <w:sz w:val="24"/>
          <w:szCs w:val="24"/>
        </w:rPr>
      </w:pPr>
      <w:r>
        <w:rPr>
          <w:b/>
          <w:bCs/>
          <w:sz w:val="24"/>
          <w:szCs w:val="24"/>
        </w:rPr>
        <w:t>Iris Communications</w:t>
      </w:r>
      <w:r>
        <w:rPr>
          <w:sz w:val="24"/>
          <w:szCs w:val="24"/>
        </w:rPr>
        <w:t xml:space="preserve"> is devoted to gathering and examining data concerning the opinions of people, their requirements, and their actions. Some of these research methods include surveys, interviews, focus groups, and social media analysis. These approaches assist companies in knowing what customers like, expect and how they arrive at decisions. The report illustrates how these research instruments are used to enhance the product, services and communication strategies of the businesses.</w:t>
      </w:r>
    </w:p>
    <w:p>
      <w:pPr>
        <w:spacing w:line="360" w:lineRule="auto"/>
        <w:jc w:val="both"/>
        <w:rPr>
          <w:sz w:val="24"/>
          <w:szCs w:val="24"/>
        </w:rPr>
      </w:pPr>
    </w:p>
    <w:p>
      <w:pPr>
        <w:spacing w:line="360" w:lineRule="auto"/>
        <w:jc w:val="both"/>
        <w:rPr>
          <w:sz w:val="24"/>
          <w:szCs w:val="24"/>
        </w:rPr>
      </w:pPr>
      <w:r>
        <w:rPr>
          <w:sz w:val="24"/>
          <w:szCs w:val="24"/>
        </w:rPr>
        <w:t xml:space="preserve">The other significant aspect of </w:t>
      </w:r>
      <w:r>
        <w:rPr>
          <w:b/>
          <w:bCs/>
          <w:sz w:val="24"/>
          <w:szCs w:val="24"/>
        </w:rPr>
        <w:t>Iris Communications</w:t>
      </w:r>
      <w:r>
        <w:rPr>
          <w:sz w:val="24"/>
          <w:szCs w:val="24"/>
        </w:rPr>
        <w:t xml:space="preserve"> is its effort in services quality and customer experience. The company offers mystery shopping, audit and service review to enable the companies to know the level at which they are doing well in serving their customers. </w:t>
      </w:r>
    </w:p>
    <w:p>
      <w:pPr>
        <w:spacing w:line="360" w:lineRule="auto"/>
        <w:jc w:val="both"/>
        <w:rPr>
          <w:sz w:val="24"/>
          <w:szCs w:val="24"/>
        </w:rPr>
      </w:pPr>
    </w:p>
    <w:p>
      <w:pPr>
        <w:spacing w:line="360" w:lineRule="auto"/>
        <w:jc w:val="both"/>
        <w:rPr>
          <w:sz w:val="24"/>
          <w:szCs w:val="24"/>
        </w:rPr>
      </w:pPr>
      <w:r>
        <w:rPr>
          <w:sz w:val="24"/>
          <w:szCs w:val="24"/>
        </w:rPr>
        <w:t xml:space="preserve">How </w:t>
      </w:r>
      <w:r>
        <w:rPr>
          <w:b/>
          <w:bCs/>
          <w:sz w:val="24"/>
          <w:szCs w:val="24"/>
        </w:rPr>
        <w:t>Iris Communications</w:t>
      </w:r>
      <w:r>
        <w:rPr>
          <w:sz w:val="24"/>
          <w:szCs w:val="24"/>
        </w:rPr>
        <w:t xml:space="preserve"> aids brands in their activities in terms of activations, merchandising, and marketing is also discussed in the report. Such services assist the businesses to reach the customers more easily and build a good brand image. The company also provides workplace culture research and socio-political survey, which also offer more in-depth knowledge to organizations and the society.</w:t>
      </w:r>
    </w:p>
    <w:p>
      <w:pPr>
        <w:spacing w:line="360" w:lineRule="auto"/>
        <w:jc w:val="both"/>
        <w:rPr>
          <w:sz w:val="24"/>
          <w:szCs w:val="24"/>
        </w:rPr>
      </w:pPr>
    </w:p>
    <w:p>
      <w:pPr>
        <w:spacing w:line="360" w:lineRule="auto"/>
        <w:jc w:val="both"/>
        <w:rPr>
          <w:sz w:val="24"/>
          <w:szCs w:val="24"/>
        </w:rPr>
      </w:pPr>
      <w:r>
        <w:rPr>
          <w:sz w:val="24"/>
          <w:szCs w:val="24"/>
        </w:rPr>
        <w:t xml:space="preserve">In general, this report demonstrates that </w:t>
      </w:r>
      <w:r>
        <w:rPr>
          <w:b/>
          <w:bCs/>
          <w:sz w:val="24"/>
          <w:szCs w:val="24"/>
        </w:rPr>
        <w:t>Iris Communications</w:t>
      </w:r>
      <w:r>
        <w:rPr>
          <w:sz w:val="24"/>
          <w:szCs w:val="24"/>
        </w:rPr>
        <w:t xml:space="preserve"> is a significant entity in assisting companies to make better decisions. The company provides its clients with an opportunity to know their customers and improve their performance by providing them with reliable research, national coverage, and tailored solutions. The report shows the reason why Iris communications is a reliable ally to most major brands in Pakistan.</w:t>
      </w:r>
    </w:p>
    <w:p>
      <w:pPr>
        <w:pStyle w:val="Heading1"/>
        <w:numPr>
          <w:ilvl w:val="0"/>
          <w:numId w:val="3"/>
        </w:numPr>
        <w:jc w:val="both"/>
        <w:rPr>
          <w:rFonts w:ascii="Times New Roman" w:eastAsia="Times New Roman" w:hAnsi="Times New Roman" w:cs="Times New Roman"/>
          <w:b/>
          <w:bCs/>
          <w:sz w:val="24"/>
          <w:szCs w:val="24"/>
        </w:rPr>
      </w:pPr>
      <w:bookmarkStart w:id="7" w:name="_Toc215037650"/>
      <w:r>
        <w:rPr>
          <w:rFonts w:ascii="Times New Roman" w:eastAsia="Times New Roman" w:hAnsi="Times New Roman" w:cs="Times New Roman"/>
          <w:b/>
          <w:bCs/>
          <w:sz w:val="24"/>
          <w:szCs w:val="24"/>
        </w:rPr>
        <w:lastRenderedPageBreak/>
        <w:t>TABLE OF CONTACT</w:t>
      </w:r>
      <w:bookmarkEnd w:id="7"/>
    </w:p>
    <w:sdt>
      <w:sdtPr>
        <w:rPr>
          <w:rFonts w:ascii="Times New Roman" w:eastAsia="Times New Roman" w:hAnsi="Times New Roman" w:cs="Times New Roman"/>
          <w:color w:val="auto"/>
          <w:sz w:val="22"/>
          <w:szCs w:val="22"/>
        </w:rPr>
        <w:id w:val="2096818982"/>
        <w:docPartObj>
          <w:docPartGallery w:val="Table of Contents"/>
          <w:docPartUnique/>
        </w:docPartObj>
      </w:sdtPr>
      <w:sdtEndPr>
        <w:rPr>
          <w:b/>
          <w:bCs/>
          <w:noProof/>
        </w:rPr>
      </w:sdtEndPr>
      <w:sdtContent>
        <w:p>
          <w:pPr>
            <w:pStyle w:val="TOCHeading"/>
            <w:rPr>
              <w:rFonts w:ascii="Times New Roman" w:hAnsi="Times New Roman" w:cs="Times New Roman"/>
              <w:b/>
              <w:bCs/>
              <w:sz w:val="24"/>
              <w:szCs w:val="24"/>
            </w:rPr>
          </w:pPr>
          <w:r>
            <w:rPr>
              <w:rFonts w:ascii="Times New Roman" w:hAnsi="Times New Roman" w:cs="Times New Roman"/>
              <w:b/>
              <w:bCs/>
              <w:sz w:val="24"/>
              <w:szCs w:val="24"/>
            </w:rPr>
            <w:t>CONTENT</w:t>
          </w:r>
        </w:p>
        <w:p>
          <w:pPr>
            <w:pStyle w:val="TOC1"/>
            <w:tabs>
              <w:tab w:val="left" w:pos="440"/>
              <w:tab w:val="right" w:leader="dot" w:pos="863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5037646" w:history="1">
            <w:r>
              <w:rPr>
                <w:rStyle w:val="Hyperlink"/>
                <w:b/>
                <w:bCs/>
                <w:noProof/>
              </w:rPr>
              <w:t>1.</w:t>
            </w:r>
            <w:r>
              <w:rPr>
                <w:rFonts w:asciiTheme="minorHAnsi" w:eastAsiaTheme="minorEastAsia" w:hAnsiTheme="minorHAnsi" w:cstheme="minorBidi"/>
                <w:noProof/>
              </w:rPr>
              <w:tab/>
            </w:r>
            <w:r>
              <w:rPr>
                <w:rStyle w:val="Hyperlink"/>
                <w:b/>
                <w:bCs/>
                <w:noProof/>
              </w:rPr>
              <w:t>LETTER OF UNDERTAKING</w:t>
            </w:r>
            <w:r>
              <w:rPr>
                <w:noProof/>
                <w:webHidden/>
              </w:rPr>
              <w:tab/>
            </w:r>
            <w:r>
              <w:rPr>
                <w:noProof/>
                <w:webHidden/>
              </w:rPr>
              <w:fldChar w:fldCharType="begin"/>
            </w:r>
            <w:r>
              <w:rPr>
                <w:noProof/>
                <w:webHidden/>
              </w:rPr>
              <w:instrText xml:space="preserve"> PAGEREF _Toc215037646 \h </w:instrText>
            </w:r>
            <w:r>
              <w:rPr>
                <w:noProof/>
                <w:webHidden/>
              </w:rPr>
            </w:r>
            <w:r>
              <w:rPr>
                <w:noProof/>
                <w:webHidden/>
              </w:rPr>
              <w:fldChar w:fldCharType="separate"/>
            </w:r>
            <w:r>
              <w:rPr>
                <w:noProof/>
                <w:webHidden/>
              </w:rPr>
              <w:t>2</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47" w:history="1">
            <w:r>
              <w:rPr>
                <w:rStyle w:val="Hyperlink"/>
                <w:b/>
                <w:bCs/>
                <w:noProof/>
              </w:rPr>
              <w:t>2.</w:t>
            </w:r>
            <w:r>
              <w:rPr>
                <w:rFonts w:asciiTheme="minorHAnsi" w:eastAsiaTheme="minorEastAsia" w:hAnsiTheme="minorHAnsi" w:cstheme="minorBidi"/>
                <w:noProof/>
              </w:rPr>
              <w:tab/>
            </w:r>
            <w:r>
              <w:rPr>
                <w:rStyle w:val="Hyperlink"/>
                <w:b/>
                <w:bCs/>
                <w:noProof/>
              </w:rPr>
              <w:t>DEDICATION</w:t>
            </w:r>
            <w:r>
              <w:rPr>
                <w:noProof/>
                <w:webHidden/>
              </w:rPr>
              <w:tab/>
            </w:r>
            <w:r>
              <w:rPr>
                <w:noProof/>
                <w:webHidden/>
              </w:rPr>
              <w:fldChar w:fldCharType="begin"/>
            </w:r>
            <w:r>
              <w:rPr>
                <w:noProof/>
                <w:webHidden/>
              </w:rPr>
              <w:instrText xml:space="preserve"> PAGEREF _Toc215037647 \h </w:instrText>
            </w:r>
            <w:r>
              <w:rPr>
                <w:noProof/>
                <w:webHidden/>
              </w:rPr>
            </w:r>
            <w:r>
              <w:rPr>
                <w:noProof/>
                <w:webHidden/>
              </w:rPr>
              <w:fldChar w:fldCharType="separate"/>
            </w:r>
            <w:r>
              <w:rPr>
                <w:noProof/>
                <w:webHidden/>
              </w:rPr>
              <w:t>3</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48" w:history="1">
            <w:r>
              <w:rPr>
                <w:rStyle w:val="Hyperlink"/>
                <w:b/>
                <w:bCs/>
                <w:noProof/>
              </w:rPr>
              <w:t>3.</w:t>
            </w:r>
            <w:r>
              <w:rPr>
                <w:rFonts w:asciiTheme="minorHAnsi" w:eastAsiaTheme="minorEastAsia" w:hAnsiTheme="minorHAnsi" w:cstheme="minorBidi"/>
                <w:noProof/>
              </w:rPr>
              <w:tab/>
            </w:r>
            <w:r>
              <w:rPr>
                <w:rStyle w:val="Hyperlink"/>
                <w:b/>
                <w:bCs/>
                <w:noProof/>
              </w:rPr>
              <w:t>ACKNOWLEDGEMENT</w:t>
            </w:r>
            <w:r>
              <w:rPr>
                <w:noProof/>
                <w:webHidden/>
              </w:rPr>
              <w:tab/>
            </w:r>
            <w:r>
              <w:rPr>
                <w:noProof/>
                <w:webHidden/>
              </w:rPr>
              <w:fldChar w:fldCharType="begin"/>
            </w:r>
            <w:r>
              <w:rPr>
                <w:noProof/>
                <w:webHidden/>
              </w:rPr>
              <w:instrText xml:space="preserve"> PAGEREF _Toc215037648 \h </w:instrText>
            </w:r>
            <w:r>
              <w:rPr>
                <w:noProof/>
                <w:webHidden/>
              </w:rPr>
            </w:r>
            <w:r>
              <w:rPr>
                <w:noProof/>
                <w:webHidden/>
              </w:rPr>
              <w:fldChar w:fldCharType="separate"/>
            </w:r>
            <w:r>
              <w:rPr>
                <w:noProof/>
                <w:webHidden/>
              </w:rPr>
              <w:t>4</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49" w:history="1">
            <w:r>
              <w:rPr>
                <w:rStyle w:val="Hyperlink"/>
                <w:b/>
                <w:bCs/>
                <w:noProof/>
              </w:rPr>
              <w:t>4.</w:t>
            </w:r>
            <w:r>
              <w:rPr>
                <w:rFonts w:asciiTheme="minorHAnsi" w:eastAsiaTheme="minorEastAsia" w:hAnsiTheme="minorHAnsi" w:cstheme="minorBidi"/>
                <w:noProof/>
              </w:rPr>
              <w:tab/>
            </w:r>
            <w:r>
              <w:rPr>
                <w:rStyle w:val="Hyperlink"/>
                <w:b/>
                <w:bCs/>
                <w:noProof/>
              </w:rPr>
              <w:t>EXECUTIVE SUMMARY</w:t>
            </w:r>
            <w:r>
              <w:rPr>
                <w:noProof/>
                <w:webHidden/>
              </w:rPr>
              <w:tab/>
            </w:r>
            <w:r>
              <w:rPr>
                <w:noProof/>
                <w:webHidden/>
              </w:rPr>
              <w:fldChar w:fldCharType="begin"/>
            </w:r>
            <w:r>
              <w:rPr>
                <w:noProof/>
                <w:webHidden/>
              </w:rPr>
              <w:instrText xml:space="preserve"> PAGEREF _Toc215037649 \h </w:instrText>
            </w:r>
            <w:r>
              <w:rPr>
                <w:noProof/>
                <w:webHidden/>
              </w:rPr>
            </w:r>
            <w:r>
              <w:rPr>
                <w:noProof/>
                <w:webHidden/>
              </w:rPr>
              <w:fldChar w:fldCharType="separate"/>
            </w:r>
            <w:r>
              <w:rPr>
                <w:noProof/>
                <w:webHidden/>
              </w:rPr>
              <w:t>5</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50" w:history="1">
            <w:r>
              <w:rPr>
                <w:rStyle w:val="Hyperlink"/>
                <w:b/>
                <w:bCs/>
                <w:noProof/>
              </w:rPr>
              <w:t>5.</w:t>
            </w:r>
            <w:r>
              <w:rPr>
                <w:rFonts w:asciiTheme="minorHAnsi" w:eastAsiaTheme="minorEastAsia" w:hAnsiTheme="minorHAnsi" w:cstheme="minorBidi"/>
                <w:noProof/>
              </w:rPr>
              <w:tab/>
            </w:r>
            <w:r>
              <w:rPr>
                <w:rStyle w:val="Hyperlink"/>
                <w:b/>
                <w:bCs/>
                <w:noProof/>
              </w:rPr>
              <w:t>TABLE OF CONTACT</w:t>
            </w:r>
            <w:r>
              <w:rPr>
                <w:noProof/>
                <w:webHidden/>
              </w:rPr>
              <w:tab/>
            </w:r>
            <w:r>
              <w:rPr>
                <w:noProof/>
                <w:webHidden/>
              </w:rPr>
              <w:fldChar w:fldCharType="begin"/>
            </w:r>
            <w:r>
              <w:rPr>
                <w:noProof/>
                <w:webHidden/>
              </w:rPr>
              <w:instrText xml:space="preserve"> PAGEREF _Toc215037650 \h </w:instrText>
            </w:r>
            <w:r>
              <w:rPr>
                <w:noProof/>
                <w:webHidden/>
              </w:rPr>
            </w:r>
            <w:r>
              <w:rPr>
                <w:noProof/>
                <w:webHidden/>
              </w:rPr>
              <w:fldChar w:fldCharType="separate"/>
            </w:r>
            <w:r>
              <w:rPr>
                <w:noProof/>
                <w:webHidden/>
              </w:rPr>
              <w:t>6</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51" w:history="1">
            <w:r>
              <w:rPr>
                <w:rStyle w:val="Hyperlink"/>
                <w:b/>
                <w:bCs/>
                <w:noProof/>
              </w:rPr>
              <w:t>6.</w:t>
            </w:r>
            <w:r>
              <w:rPr>
                <w:rFonts w:asciiTheme="minorHAnsi" w:eastAsiaTheme="minorEastAsia" w:hAnsiTheme="minorHAnsi" w:cstheme="minorBidi"/>
                <w:noProof/>
              </w:rPr>
              <w:tab/>
            </w:r>
            <w:r>
              <w:rPr>
                <w:rStyle w:val="Hyperlink"/>
                <w:b/>
                <w:bCs/>
                <w:noProof/>
              </w:rPr>
              <w:t>OVERVIEW OF THE ORGANIZATION</w:t>
            </w:r>
            <w:r>
              <w:rPr>
                <w:noProof/>
                <w:webHidden/>
              </w:rPr>
              <w:tab/>
            </w:r>
            <w:r>
              <w:rPr>
                <w:noProof/>
                <w:webHidden/>
              </w:rPr>
              <w:fldChar w:fldCharType="begin"/>
            </w:r>
            <w:r>
              <w:rPr>
                <w:noProof/>
                <w:webHidden/>
              </w:rPr>
              <w:instrText xml:space="preserve"> PAGEREF _Toc215037651 \h </w:instrText>
            </w:r>
            <w:r>
              <w:rPr>
                <w:noProof/>
                <w:webHidden/>
              </w:rPr>
            </w:r>
            <w:r>
              <w:rPr>
                <w:noProof/>
                <w:webHidden/>
              </w:rPr>
              <w:fldChar w:fldCharType="separate"/>
            </w:r>
            <w:r>
              <w:rPr>
                <w:noProof/>
                <w:webHidden/>
              </w:rPr>
              <w:t>8</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52" w:history="1">
            <w:r>
              <w:rPr>
                <w:rStyle w:val="Hyperlink"/>
                <w:b/>
                <w:bCs/>
                <w:noProof/>
              </w:rPr>
              <w:t>7.</w:t>
            </w:r>
            <w:r>
              <w:rPr>
                <w:rFonts w:asciiTheme="minorHAnsi" w:eastAsiaTheme="minorEastAsia" w:hAnsiTheme="minorHAnsi" w:cstheme="minorBidi"/>
                <w:noProof/>
              </w:rPr>
              <w:tab/>
            </w:r>
            <w:r>
              <w:rPr>
                <w:rStyle w:val="Hyperlink"/>
                <w:b/>
                <w:bCs/>
                <w:noProof/>
              </w:rPr>
              <w:t>CRITICAL ANALYSIS</w:t>
            </w:r>
            <w:r>
              <w:rPr>
                <w:noProof/>
                <w:webHidden/>
              </w:rPr>
              <w:tab/>
            </w:r>
            <w:r>
              <w:rPr>
                <w:noProof/>
                <w:webHidden/>
              </w:rPr>
              <w:fldChar w:fldCharType="begin"/>
            </w:r>
            <w:r>
              <w:rPr>
                <w:noProof/>
                <w:webHidden/>
              </w:rPr>
              <w:instrText xml:space="preserve"> PAGEREF _Toc215037652 \h </w:instrText>
            </w:r>
            <w:r>
              <w:rPr>
                <w:noProof/>
                <w:webHidden/>
              </w:rPr>
            </w:r>
            <w:r>
              <w:rPr>
                <w:noProof/>
                <w:webHidden/>
              </w:rPr>
              <w:fldChar w:fldCharType="separate"/>
            </w:r>
            <w:r>
              <w:rPr>
                <w:noProof/>
                <w:webHidden/>
              </w:rPr>
              <w:t>12</w:t>
            </w:r>
            <w:r>
              <w:rPr>
                <w:noProof/>
                <w:webHidden/>
              </w:rPr>
              <w:fldChar w:fldCharType="end"/>
            </w:r>
          </w:hyperlink>
        </w:p>
        <w:p>
          <w:pPr>
            <w:pStyle w:val="TOC2"/>
            <w:rPr>
              <w:rFonts w:asciiTheme="minorHAnsi" w:eastAsiaTheme="minorEastAsia" w:hAnsiTheme="minorHAnsi" w:cstheme="minorBidi"/>
              <w:b w:val="0"/>
            </w:rPr>
          </w:pPr>
          <w:hyperlink w:anchor="_Toc215037653" w:history="1">
            <w:r>
              <w:rPr>
                <w:rStyle w:val="Hyperlink"/>
                <w:rFonts w:eastAsiaTheme="majorEastAsia"/>
              </w:rPr>
              <w:t>Role of IT in Data Collection</w:t>
            </w:r>
            <w:r>
              <w:rPr>
                <w:webHidden/>
              </w:rPr>
              <w:tab/>
            </w:r>
            <w:r>
              <w:rPr>
                <w:webHidden/>
              </w:rPr>
              <w:fldChar w:fldCharType="begin"/>
            </w:r>
            <w:r>
              <w:rPr>
                <w:webHidden/>
              </w:rPr>
              <w:instrText xml:space="preserve"> PAGEREF _Toc215037653 \h </w:instrText>
            </w:r>
            <w:r>
              <w:rPr>
                <w:webHidden/>
              </w:rPr>
            </w:r>
            <w:r>
              <w:rPr>
                <w:webHidden/>
              </w:rPr>
              <w:fldChar w:fldCharType="separate"/>
            </w:r>
            <w:r>
              <w:rPr>
                <w:webHidden/>
              </w:rPr>
              <w:t>12</w:t>
            </w:r>
            <w:r>
              <w:rPr>
                <w:webHidden/>
              </w:rPr>
              <w:fldChar w:fldCharType="end"/>
            </w:r>
          </w:hyperlink>
        </w:p>
        <w:p>
          <w:pPr>
            <w:pStyle w:val="TOC2"/>
            <w:rPr>
              <w:rFonts w:asciiTheme="minorHAnsi" w:eastAsiaTheme="minorEastAsia" w:hAnsiTheme="minorHAnsi" w:cstheme="minorBidi"/>
              <w:b w:val="0"/>
            </w:rPr>
          </w:pPr>
          <w:hyperlink w:anchor="_Toc215037654" w:history="1">
            <w:r>
              <w:rPr>
                <w:rStyle w:val="Hyperlink"/>
                <w:rFonts w:eastAsiaTheme="majorEastAsia"/>
              </w:rPr>
              <w:t>Role of IT in Data Management</w:t>
            </w:r>
            <w:r>
              <w:rPr>
                <w:webHidden/>
              </w:rPr>
              <w:tab/>
            </w:r>
            <w:r>
              <w:rPr>
                <w:webHidden/>
              </w:rPr>
              <w:fldChar w:fldCharType="begin"/>
            </w:r>
            <w:r>
              <w:rPr>
                <w:webHidden/>
              </w:rPr>
              <w:instrText xml:space="preserve"> PAGEREF _Toc215037654 \h </w:instrText>
            </w:r>
            <w:r>
              <w:rPr>
                <w:webHidden/>
              </w:rPr>
            </w:r>
            <w:r>
              <w:rPr>
                <w:webHidden/>
              </w:rPr>
              <w:fldChar w:fldCharType="separate"/>
            </w:r>
            <w:r>
              <w:rPr>
                <w:webHidden/>
              </w:rPr>
              <w:t>13</w:t>
            </w:r>
            <w:r>
              <w:rPr>
                <w:webHidden/>
              </w:rPr>
              <w:fldChar w:fldCharType="end"/>
            </w:r>
          </w:hyperlink>
        </w:p>
        <w:p>
          <w:pPr>
            <w:pStyle w:val="TOC2"/>
            <w:rPr>
              <w:rFonts w:asciiTheme="minorHAnsi" w:eastAsiaTheme="minorEastAsia" w:hAnsiTheme="minorHAnsi" w:cstheme="minorBidi"/>
              <w:b w:val="0"/>
            </w:rPr>
          </w:pPr>
          <w:hyperlink w:anchor="_Toc215037655" w:history="1">
            <w:r>
              <w:rPr>
                <w:rStyle w:val="Hyperlink"/>
                <w:rFonts w:eastAsiaTheme="majorEastAsia"/>
              </w:rPr>
              <w:t>Role of IT in Data Analysis</w:t>
            </w:r>
            <w:r>
              <w:rPr>
                <w:webHidden/>
              </w:rPr>
              <w:tab/>
            </w:r>
            <w:r>
              <w:rPr>
                <w:webHidden/>
              </w:rPr>
              <w:fldChar w:fldCharType="begin"/>
            </w:r>
            <w:r>
              <w:rPr>
                <w:webHidden/>
              </w:rPr>
              <w:instrText xml:space="preserve"> PAGEREF _Toc215037655 \h </w:instrText>
            </w:r>
            <w:r>
              <w:rPr>
                <w:webHidden/>
              </w:rPr>
            </w:r>
            <w:r>
              <w:rPr>
                <w:webHidden/>
              </w:rPr>
              <w:fldChar w:fldCharType="separate"/>
            </w:r>
            <w:r>
              <w:rPr>
                <w:webHidden/>
              </w:rPr>
              <w:t>13</w:t>
            </w:r>
            <w:r>
              <w:rPr>
                <w:webHidden/>
              </w:rPr>
              <w:fldChar w:fldCharType="end"/>
            </w:r>
          </w:hyperlink>
        </w:p>
        <w:p>
          <w:pPr>
            <w:pStyle w:val="TOC2"/>
            <w:rPr>
              <w:rFonts w:asciiTheme="minorHAnsi" w:eastAsiaTheme="minorEastAsia" w:hAnsiTheme="minorHAnsi" w:cstheme="minorBidi"/>
              <w:b w:val="0"/>
            </w:rPr>
          </w:pPr>
          <w:hyperlink w:anchor="_Toc215037656" w:history="1">
            <w:r>
              <w:rPr>
                <w:rStyle w:val="Hyperlink"/>
                <w:rFonts w:eastAsiaTheme="majorEastAsia"/>
              </w:rPr>
              <w:t>IT Application in Intra-Company Communication.</w:t>
            </w:r>
            <w:r>
              <w:rPr>
                <w:webHidden/>
              </w:rPr>
              <w:tab/>
            </w:r>
            <w:r>
              <w:rPr>
                <w:webHidden/>
              </w:rPr>
              <w:fldChar w:fldCharType="begin"/>
            </w:r>
            <w:r>
              <w:rPr>
                <w:webHidden/>
              </w:rPr>
              <w:instrText xml:space="preserve"> PAGEREF _Toc215037656 \h </w:instrText>
            </w:r>
            <w:r>
              <w:rPr>
                <w:webHidden/>
              </w:rPr>
            </w:r>
            <w:r>
              <w:rPr>
                <w:webHidden/>
              </w:rPr>
              <w:fldChar w:fldCharType="separate"/>
            </w:r>
            <w:r>
              <w:rPr>
                <w:webHidden/>
              </w:rPr>
              <w:t>14</w:t>
            </w:r>
            <w:r>
              <w:rPr>
                <w:webHidden/>
              </w:rPr>
              <w:fldChar w:fldCharType="end"/>
            </w:r>
          </w:hyperlink>
        </w:p>
        <w:p>
          <w:pPr>
            <w:pStyle w:val="TOC2"/>
            <w:rPr>
              <w:rFonts w:asciiTheme="minorHAnsi" w:eastAsiaTheme="minorEastAsia" w:hAnsiTheme="minorHAnsi" w:cstheme="minorBidi"/>
              <w:b w:val="0"/>
            </w:rPr>
          </w:pPr>
          <w:hyperlink w:anchor="_Toc215037657" w:history="1">
            <w:r>
              <w:rPr>
                <w:rStyle w:val="Hyperlink"/>
                <w:rFonts w:eastAsiaTheme="majorEastAsia"/>
              </w:rPr>
              <w:t>Analysis of the Organization in general.</w:t>
            </w:r>
            <w:r>
              <w:rPr>
                <w:webHidden/>
              </w:rPr>
              <w:tab/>
            </w:r>
            <w:r>
              <w:rPr>
                <w:webHidden/>
              </w:rPr>
              <w:fldChar w:fldCharType="begin"/>
            </w:r>
            <w:r>
              <w:rPr>
                <w:webHidden/>
              </w:rPr>
              <w:instrText xml:space="preserve"> PAGEREF _Toc215037657 \h </w:instrText>
            </w:r>
            <w:r>
              <w:rPr>
                <w:webHidden/>
              </w:rPr>
            </w:r>
            <w:r>
              <w:rPr>
                <w:webHidden/>
              </w:rPr>
              <w:fldChar w:fldCharType="separate"/>
            </w:r>
            <w:r>
              <w:rPr>
                <w:webHidden/>
              </w:rPr>
              <w:t>14</w:t>
            </w:r>
            <w:r>
              <w:rPr>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58" w:history="1">
            <w:r>
              <w:rPr>
                <w:rStyle w:val="Hyperlink"/>
                <w:b/>
                <w:bCs/>
                <w:noProof/>
              </w:rPr>
              <w:t>8.</w:t>
            </w:r>
            <w:r>
              <w:rPr>
                <w:rFonts w:asciiTheme="minorHAnsi" w:eastAsiaTheme="minorEastAsia" w:hAnsiTheme="minorHAnsi" w:cstheme="minorBidi"/>
                <w:noProof/>
              </w:rPr>
              <w:tab/>
            </w:r>
            <w:r>
              <w:rPr>
                <w:rStyle w:val="Hyperlink"/>
                <w:b/>
                <w:bCs/>
                <w:noProof/>
              </w:rPr>
              <w:t>PEST ANALYSIS</w:t>
            </w:r>
            <w:r>
              <w:rPr>
                <w:noProof/>
                <w:webHidden/>
              </w:rPr>
              <w:tab/>
            </w:r>
            <w:r>
              <w:rPr>
                <w:noProof/>
                <w:webHidden/>
              </w:rPr>
              <w:fldChar w:fldCharType="begin"/>
            </w:r>
            <w:r>
              <w:rPr>
                <w:noProof/>
                <w:webHidden/>
              </w:rPr>
              <w:instrText xml:space="preserve"> PAGEREF _Toc215037658 \h </w:instrText>
            </w:r>
            <w:r>
              <w:rPr>
                <w:noProof/>
                <w:webHidden/>
              </w:rPr>
            </w:r>
            <w:r>
              <w:rPr>
                <w:noProof/>
                <w:webHidden/>
              </w:rPr>
              <w:fldChar w:fldCharType="separate"/>
            </w:r>
            <w:r>
              <w:rPr>
                <w:noProof/>
                <w:webHidden/>
              </w:rPr>
              <w:t>16</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59" w:history="1">
            <w:r>
              <w:rPr>
                <w:rStyle w:val="Hyperlink"/>
                <w:b/>
                <w:bCs/>
                <w:noProof/>
              </w:rPr>
              <w:t>1.</w:t>
            </w:r>
            <w:r>
              <w:rPr>
                <w:rFonts w:asciiTheme="minorHAnsi" w:eastAsiaTheme="minorEastAsia" w:hAnsiTheme="minorHAnsi" w:cstheme="minorBidi"/>
                <w:noProof/>
              </w:rPr>
              <w:tab/>
            </w:r>
            <w:r>
              <w:rPr>
                <w:rStyle w:val="Hyperlink"/>
                <w:b/>
                <w:bCs/>
                <w:noProof/>
              </w:rPr>
              <w:t>Political Factors</w:t>
            </w:r>
            <w:r>
              <w:rPr>
                <w:noProof/>
                <w:webHidden/>
              </w:rPr>
              <w:tab/>
            </w:r>
            <w:r>
              <w:rPr>
                <w:noProof/>
                <w:webHidden/>
              </w:rPr>
              <w:fldChar w:fldCharType="begin"/>
            </w:r>
            <w:r>
              <w:rPr>
                <w:noProof/>
                <w:webHidden/>
              </w:rPr>
              <w:instrText xml:space="preserve"> PAGEREF _Toc215037659 \h </w:instrText>
            </w:r>
            <w:r>
              <w:rPr>
                <w:noProof/>
                <w:webHidden/>
              </w:rPr>
            </w:r>
            <w:r>
              <w:rPr>
                <w:noProof/>
                <w:webHidden/>
              </w:rPr>
              <w:fldChar w:fldCharType="separate"/>
            </w:r>
            <w:r>
              <w:rPr>
                <w:noProof/>
                <w:webHidden/>
              </w:rPr>
              <w:t>17</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60" w:history="1">
            <w:r>
              <w:rPr>
                <w:rStyle w:val="Hyperlink"/>
                <w:b/>
                <w:bCs/>
                <w:noProof/>
              </w:rPr>
              <w:t>1.1</w:t>
            </w:r>
            <w:r>
              <w:rPr>
                <w:rFonts w:asciiTheme="minorHAnsi" w:eastAsiaTheme="minorEastAsia" w:hAnsiTheme="minorHAnsi" w:cstheme="minorBidi"/>
                <w:noProof/>
              </w:rPr>
              <w:tab/>
            </w:r>
            <w:r>
              <w:rPr>
                <w:rStyle w:val="Hyperlink"/>
                <w:b/>
                <w:bCs/>
                <w:noProof/>
              </w:rPr>
              <w:t>Political Stability</w:t>
            </w:r>
            <w:r>
              <w:rPr>
                <w:noProof/>
                <w:webHidden/>
              </w:rPr>
              <w:tab/>
            </w:r>
            <w:r>
              <w:rPr>
                <w:noProof/>
                <w:webHidden/>
              </w:rPr>
              <w:fldChar w:fldCharType="begin"/>
            </w:r>
            <w:r>
              <w:rPr>
                <w:noProof/>
                <w:webHidden/>
              </w:rPr>
              <w:instrText xml:space="preserve"> PAGEREF _Toc215037660 \h </w:instrText>
            </w:r>
            <w:r>
              <w:rPr>
                <w:noProof/>
                <w:webHidden/>
              </w:rPr>
            </w:r>
            <w:r>
              <w:rPr>
                <w:noProof/>
                <w:webHidden/>
              </w:rPr>
              <w:fldChar w:fldCharType="separate"/>
            </w:r>
            <w:r>
              <w:rPr>
                <w:noProof/>
                <w:webHidden/>
              </w:rPr>
              <w:t>17</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61" w:history="1">
            <w:r>
              <w:rPr>
                <w:rStyle w:val="Hyperlink"/>
                <w:b/>
                <w:bCs/>
                <w:noProof/>
              </w:rPr>
              <w:t>1.2</w:t>
            </w:r>
            <w:r>
              <w:rPr>
                <w:rFonts w:asciiTheme="minorHAnsi" w:eastAsiaTheme="minorEastAsia" w:hAnsiTheme="minorHAnsi" w:cstheme="minorBidi"/>
                <w:noProof/>
              </w:rPr>
              <w:tab/>
            </w:r>
            <w:r>
              <w:rPr>
                <w:rStyle w:val="Hyperlink"/>
                <w:b/>
                <w:bCs/>
                <w:noProof/>
              </w:rPr>
              <w:t>Government Business Policies.</w:t>
            </w:r>
            <w:r>
              <w:rPr>
                <w:noProof/>
                <w:webHidden/>
              </w:rPr>
              <w:tab/>
            </w:r>
            <w:r>
              <w:rPr>
                <w:noProof/>
                <w:webHidden/>
              </w:rPr>
              <w:fldChar w:fldCharType="begin"/>
            </w:r>
            <w:r>
              <w:rPr>
                <w:noProof/>
                <w:webHidden/>
              </w:rPr>
              <w:instrText xml:space="preserve"> PAGEREF _Toc215037661 \h </w:instrText>
            </w:r>
            <w:r>
              <w:rPr>
                <w:noProof/>
                <w:webHidden/>
              </w:rPr>
            </w:r>
            <w:r>
              <w:rPr>
                <w:noProof/>
                <w:webHidden/>
              </w:rPr>
              <w:fldChar w:fldCharType="separate"/>
            </w:r>
            <w:r>
              <w:rPr>
                <w:noProof/>
                <w:webHidden/>
              </w:rPr>
              <w:t>17</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62" w:history="1">
            <w:r>
              <w:rPr>
                <w:rStyle w:val="Hyperlink"/>
                <w:b/>
                <w:bCs/>
                <w:noProof/>
              </w:rPr>
              <w:t>1.3</w:t>
            </w:r>
            <w:r>
              <w:rPr>
                <w:rFonts w:asciiTheme="minorHAnsi" w:eastAsiaTheme="minorEastAsia" w:hAnsiTheme="minorHAnsi" w:cstheme="minorBidi"/>
                <w:noProof/>
              </w:rPr>
              <w:tab/>
            </w:r>
            <w:r>
              <w:rPr>
                <w:rStyle w:val="Hyperlink"/>
                <w:b/>
                <w:bCs/>
                <w:noProof/>
              </w:rPr>
              <w:t>Employment and Labor Laws</w:t>
            </w:r>
            <w:r>
              <w:rPr>
                <w:noProof/>
                <w:webHidden/>
              </w:rPr>
              <w:tab/>
            </w:r>
            <w:r>
              <w:rPr>
                <w:noProof/>
                <w:webHidden/>
              </w:rPr>
              <w:fldChar w:fldCharType="begin"/>
            </w:r>
            <w:r>
              <w:rPr>
                <w:noProof/>
                <w:webHidden/>
              </w:rPr>
              <w:instrText xml:space="preserve"> PAGEREF _Toc215037662 \h </w:instrText>
            </w:r>
            <w:r>
              <w:rPr>
                <w:noProof/>
                <w:webHidden/>
              </w:rPr>
            </w:r>
            <w:r>
              <w:rPr>
                <w:noProof/>
                <w:webHidden/>
              </w:rPr>
              <w:fldChar w:fldCharType="separate"/>
            </w:r>
            <w:r>
              <w:rPr>
                <w:noProof/>
                <w:webHidden/>
              </w:rPr>
              <w:t>17</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63" w:history="1">
            <w:r>
              <w:rPr>
                <w:rStyle w:val="Hyperlink"/>
                <w:b/>
                <w:bCs/>
                <w:noProof/>
              </w:rPr>
              <w:t>1.4</w:t>
            </w:r>
            <w:r>
              <w:rPr>
                <w:rFonts w:asciiTheme="minorHAnsi" w:eastAsiaTheme="minorEastAsia" w:hAnsiTheme="minorHAnsi" w:cstheme="minorBidi"/>
                <w:noProof/>
              </w:rPr>
              <w:tab/>
            </w:r>
            <w:r>
              <w:rPr>
                <w:rStyle w:val="Hyperlink"/>
                <w:b/>
                <w:bCs/>
                <w:noProof/>
              </w:rPr>
              <w:t>Government regulations of data privacy.</w:t>
            </w:r>
            <w:r>
              <w:rPr>
                <w:noProof/>
                <w:webHidden/>
              </w:rPr>
              <w:tab/>
            </w:r>
            <w:r>
              <w:rPr>
                <w:noProof/>
                <w:webHidden/>
              </w:rPr>
              <w:fldChar w:fldCharType="begin"/>
            </w:r>
            <w:r>
              <w:rPr>
                <w:noProof/>
                <w:webHidden/>
              </w:rPr>
              <w:instrText xml:space="preserve"> PAGEREF _Toc215037663 \h </w:instrText>
            </w:r>
            <w:r>
              <w:rPr>
                <w:noProof/>
                <w:webHidden/>
              </w:rPr>
            </w:r>
            <w:r>
              <w:rPr>
                <w:noProof/>
                <w:webHidden/>
              </w:rPr>
              <w:fldChar w:fldCharType="separate"/>
            </w:r>
            <w:r>
              <w:rPr>
                <w:noProof/>
                <w:webHidden/>
              </w:rPr>
              <w:t>18</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64" w:history="1">
            <w:r>
              <w:rPr>
                <w:rStyle w:val="Hyperlink"/>
                <w:b/>
                <w:bCs/>
                <w:noProof/>
              </w:rPr>
              <w:t>1.5</w:t>
            </w:r>
            <w:r>
              <w:rPr>
                <w:rFonts w:asciiTheme="minorHAnsi" w:eastAsiaTheme="minorEastAsia" w:hAnsiTheme="minorHAnsi" w:cstheme="minorBidi"/>
                <w:noProof/>
              </w:rPr>
              <w:tab/>
            </w:r>
            <w:r>
              <w:rPr>
                <w:rStyle w:val="Hyperlink"/>
                <w:b/>
                <w:bCs/>
                <w:noProof/>
              </w:rPr>
              <w:t>Political Decisions and their Effect on the Industries of the Clients.</w:t>
            </w:r>
            <w:r>
              <w:rPr>
                <w:noProof/>
                <w:webHidden/>
              </w:rPr>
              <w:tab/>
            </w:r>
            <w:r>
              <w:rPr>
                <w:noProof/>
                <w:webHidden/>
              </w:rPr>
              <w:fldChar w:fldCharType="begin"/>
            </w:r>
            <w:r>
              <w:rPr>
                <w:noProof/>
                <w:webHidden/>
              </w:rPr>
              <w:instrText xml:space="preserve"> PAGEREF _Toc215037664 \h </w:instrText>
            </w:r>
            <w:r>
              <w:rPr>
                <w:noProof/>
                <w:webHidden/>
              </w:rPr>
            </w:r>
            <w:r>
              <w:rPr>
                <w:noProof/>
                <w:webHidden/>
              </w:rPr>
              <w:fldChar w:fldCharType="separate"/>
            </w:r>
            <w:r>
              <w:rPr>
                <w:noProof/>
                <w:webHidden/>
              </w:rPr>
              <w:t>18</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65" w:history="1">
            <w:r>
              <w:rPr>
                <w:rStyle w:val="Hyperlink"/>
                <w:b/>
                <w:bCs/>
                <w:noProof/>
              </w:rPr>
              <w:t>2.</w:t>
            </w:r>
            <w:r>
              <w:rPr>
                <w:rFonts w:asciiTheme="minorHAnsi" w:eastAsiaTheme="minorEastAsia" w:hAnsiTheme="minorHAnsi" w:cstheme="minorBidi"/>
                <w:noProof/>
              </w:rPr>
              <w:tab/>
            </w:r>
            <w:r>
              <w:rPr>
                <w:rStyle w:val="Hyperlink"/>
                <w:b/>
                <w:bCs/>
                <w:noProof/>
              </w:rPr>
              <w:t>Economic Factors</w:t>
            </w:r>
            <w:r>
              <w:rPr>
                <w:noProof/>
                <w:webHidden/>
              </w:rPr>
              <w:tab/>
            </w:r>
            <w:r>
              <w:rPr>
                <w:noProof/>
                <w:webHidden/>
              </w:rPr>
              <w:fldChar w:fldCharType="begin"/>
            </w:r>
            <w:r>
              <w:rPr>
                <w:noProof/>
                <w:webHidden/>
              </w:rPr>
              <w:instrText xml:space="preserve"> PAGEREF _Toc215037665 \h </w:instrText>
            </w:r>
            <w:r>
              <w:rPr>
                <w:noProof/>
                <w:webHidden/>
              </w:rPr>
            </w:r>
            <w:r>
              <w:rPr>
                <w:noProof/>
                <w:webHidden/>
              </w:rPr>
              <w:fldChar w:fldCharType="separate"/>
            </w:r>
            <w:r>
              <w:rPr>
                <w:noProof/>
                <w:webHidden/>
              </w:rPr>
              <w:t>18</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66" w:history="1">
            <w:r>
              <w:rPr>
                <w:rStyle w:val="Hyperlink"/>
                <w:b/>
                <w:bCs/>
                <w:noProof/>
              </w:rPr>
              <w:t>2.1</w:t>
            </w:r>
            <w:r>
              <w:rPr>
                <w:rFonts w:asciiTheme="minorHAnsi" w:eastAsiaTheme="minorEastAsia" w:hAnsiTheme="minorHAnsi" w:cstheme="minorBidi"/>
                <w:noProof/>
              </w:rPr>
              <w:tab/>
            </w:r>
            <w:r>
              <w:rPr>
                <w:rStyle w:val="Hyperlink"/>
                <w:b/>
                <w:bCs/>
                <w:noProof/>
              </w:rPr>
              <w:t>Inflation</w:t>
            </w:r>
            <w:r>
              <w:rPr>
                <w:noProof/>
                <w:webHidden/>
              </w:rPr>
              <w:tab/>
            </w:r>
            <w:r>
              <w:rPr>
                <w:noProof/>
                <w:webHidden/>
              </w:rPr>
              <w:fldChar w:fldCharType="begin"/>
            </w:r>
            <w:r>
              <w:rPr>
                <w:noProof/>
                <w:webHidden/>
              </w:rPr>
              <w:instrText xml:space="preserve"> PAGEREF _Toc215037666 \h </w:instrText>
            </w:r>
            <w:r>
              <w:rPr>
                <w:noProof/>
                <w:webHidden/>
              </w:rPr>
            </w:r>
            <w:r>
              <w:rPr>
                <w:noProof/>
                <w:webHidden/>
              </w:rPr>
              <w:fldChar w:fldCharType="separate"/>
            </w:r>
            <w:r>
              <w:rPr>
                <w:noProof/>
                <w:webHidden/>
              </w:rPr>
              <w:t>18</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67" w:history="1">
            <w:r>
              <w:rPr>
                <w:rStyle w:val="Hyperlink"/>
                <w:b/>
                <w:bCs/>
                <w:noProof/>
              </w:rPr>
              <w:t>2.2</w:t>
            </w:r>
            <w:r>
              <w:rPr>
                <w:rFonts w:asciiTheme="minorHAnsi" w:eastAsiaTheme="minorEastAsia" w:hAnsiTheme="minorHAnsi" w:cstheme="minorBidi"/>
                <w:noProof/>
              </w:rPr>
              <w:tab/>
            </w:r>
            <w:r>
              <w:rPr>
                <w:rStyle w:val="Hyperlink"/>
                <w:b/>
                <w:bCs/>
                <w:noProof/>
              </w:rPr>
              <w:t>Interest Rates</w:t>
            </w:r>
            <w:r>
              <w:rPr>
                <w:noProof/>
                <w:webHidden/>
              </w:rPr>
              <w:tab/>
            </w:r>
            <w:r>
              <w:rPr>
                <w:noProof/>
                <w:webHidden/>
              </w:rPr>
              <w:fldChar w:fldCharType="begin"/>
            </w:r>
            <w:r>
              <w:rPr>
                <w:noProof/>
                <w:webHidden/>
              </w:rPr>
              <w:instrText xml:space="preserve"> PAGEREF _Toc215037667 \h </w:instrText>
            </w:r>
            <w:r>
              <w:rPr>
                <w:noProof/>
                <w:webHidden/>
              </w:rPr>
            </w:r>
            <w:r>
              <w:rPr>
                <w:noProof/>
                <w:webHidden/>
              </w:rPr>
              <w:fldChar w:fldCharType="separate"/>
            </w:r>
            <w:r>
              <w:rPr>
                <w:noProof/>
                <w:webHidden/>
              </w:rPr>
              <w:t>19</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68" w:history="1">
            <w:r>
              <w:rPr>
                <w:rStyle w:val="Hyperlink"/>
                <w:b/>
                <w:bCs/>
                <w:noProof/>
              </w:rPr>
              <w:t>2.3</w:t>
            </w:r>
            <w:r>
              <w:rPr>
                <w:rFonts w:asciiTheme="minorHAnsi" w:eastAsiaTheme="minorEastAsia" w:hAnsiTheme="minorHAnsi" w:cstheme="minorBidi"/>
                <w:noProof/>
              </w:rPr>
              <w:tab/>
            </w:r>
            <w:r>
              <w:rPr>
                <w:rStyle w:val="Hyperlink"/>
                <w:b/>
                <w:bCs/>
                <w:noProof/>
              </w:rPr>
              <w:t>Exchange Rates</w:t>
            </w:r>
            <w:r>
              <w:rPr>
                <w:noProof/>
                <w:webHidden/>
              </w:rPr>
              <w:tab/>
            </w:r>
            <w:r>
              <w:rPr>
                <w:noProof/>
                <w:webHidden/>
              </w:rPr>
              <w:fldChar w:fldCharType="begin"/>
            </w:r>
            <w:r>
              <w:rPr>
                <w:noProof/>
                <w:webHidden/>
              </w:rPr>
              <w:instrText xml:space="preserve"> PAGEREF _Toc215037668 \h </w:instrText>
            </w:r>
            <w:r>
              <w:rPr>
                <w:noProof/>
                <w:webHidden/>
              </w:rPr>
            </w:r>
            <w:r>
              <w:rPr>
                <w:noProof/>
                <w:webHidden/>
              </w:rPr>
              <w:fldChar w:fldCharType="separate"/>
            </w:r>
            <w:r>
              <w:rPr>
                <w:noProof/>
                <w:webHidden/>
              </w:rPr>
              <w:t>19</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69" w:history="1">
            <w:r>
              <w:rPr>
                <w:rStyle w:val="Hyperlink"/>
                <w:b/>
                <w:bCs/>
                <w:noProof/>
              </w:rPr>
              <w:t>2.4</w:t>
            </w:r>
            <w:r>
              <w:rPr>
                <w:rFonts w:asciiTheme="minorHAnsi" w:eastAsiaTheme="minorEastAsia" w:hAnsiTheme="minorHAnsi" w:cstheme="minorBidi"/>
                <w:noProof/>
              </w:rPr>
              <w:tab/>
            </w:r>
            <w:r>
              <w:rPr>
                <w:rStyle w:val="Hyperlink"/>
                <w:b/>
                <w:bCs/>
                <w:noProof/>
              </w:rPr>
              <w:t>Economic Recession</w:t>
            </w:r>
            <w:r>
              <w:rPr>
                <w:noProof/>
                <w:webHidden/>
              </w:rPr>
              <w:tab/>
            </w:r>
            <w:r>
              <w:rPr>
                <w:noProof/>
                <w:webHidden/>
              </w:rPr>
              <w:fldChar w:fldCharType="begin"/>
            </w:r>
            <w:r>
              <w:rPr>
                <w:noProof/>
                <w:webHidden/>
              </w:rPr>
              <w:instrText xml:space="preserve"> PAGEREF _Toc215037669 \h </w:instrText>
            </w:r>
            <w:r>
              <w:rPr>
                <w:noProof/>
                <w:webHidden/>
              </w:rPr>
            </w:r>
            <w:r>
              <w:rPr>
                <w:noProof/>
                <w:webHidden/>
              </w:rPr>
              <w:fldChar w:fldCharType="separate"/>
            </w:r>
            <w:r>
              <w:rPr>
                <w:noProof/>
                <w:webHidden/>
              </w:rPr>
              <w:t>19</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0" w:history="1">
            <w:r>
              <w:rPr>
                <w:rStyle w:val="Hyperlink"/>
                <w:b/>
                <w:bCs/>
                <w:noProof/>
              </w:rPr>
              <w:t>2.5</w:t>
            </w:r>
            <w:r>
              <w:rPr>
                <w:rFonts w:asciiTheme="minorHAnsi" w:eastAsiaTheme="minorEastAsia" w:hAnsiTheme="minorHAnsi" w:cstheme="minorBidi"/>
                <w:noProof/>
              </w:rPr>
              <w:tab/>
            </w:r>
            <w:r>
              <w:rPr>
                <w:rStyle w:val="Hyperlink"/>
                <w:b/>
                <w:bCs/>
                <w:noProof/>
              </w:rPr>
              <w:t>Unemployment</w:t>
            </w:r>
            <w:r>
              <w:rPr>
                <w:noProof/>
                <w:webHidden/>
              </w:rPr>
              <w:tab/>
            </w:r>
            <w:r>
              <w:rPr>
                <w:noProof/>
                <w:webHidden/>
              </w:rPr>
              <w:fldChar w:fldCharType="begin"/>
            </w:r>
            <w:r>
              <w:rPr>
                <w:noProof/>
                <w:webHidden/>
              </w:rPr>
              <w:instrText xml:space="preserve"> PAGEREF _Toc215037670 \h </w:instrText>
            </w:r>
            <w:r>
              <w:rPr>
                <w:noProof/>
                <w:webHidden/>
              </w:rPr>
            </w:r>
            <w:r>
              <w:rPr>
                <w:noProof/>
                <w:webHidden/>
              </w:rPr>
              <w:fldChar w:fldCharType="separate"/>
            </w:r>
            <w:r>
              <w:rPr>
                <w:noProof/>
                <w:webHidden/>
              </w:rPr>
              <w:t>19</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1" w:history="1">
            <w:r>
              <w:rPr>
                <w:rStyle w:val="Hyperlink"/>
                <w:b/>
                <w:bCs/>
                <w:noProof/>
              </w:rPr>
              <w:t>2.6</w:t>
            </w:r>
            <w:r>
              <w:rPr>
                <w:rFonts w:asciiTheme="minorHAnsi" w:eastAsiaTheme="minorEastAsia" w:hAnsiTheme="minorHAnsi" w:cstheme="minorBidi"/>
                <w:noProof/>
              </w:rPr>
              <w:tab/>
            </w:r>
            <w:r>
              <w:rPr>
                <w:rStyle w:val="Hyperlink"/>
                <w:b/>
                <w:bCs/>
                <w:noProof/>
              </w:rPr>
              <w:t>The supply and demand conditions are discussed</w:t>
            </w:r>
            <w:r>
              <w:rPr>
                <w:noProof/>
                <w:webHidden/>
              </w:rPr>
              <w:tab/>
            </w:r>
            <w:r>
              <w:rPr>
                <w:noProof/>
                <w:webHidden/>
              </w:rPr>
              <w:fldChar w:fldCharType="begin"/>
            </w:r>
            <w:r>
              <w:rPr>
                <w:noProof/>
                <w:webHidden/>
              </w:rPr>
              <w:instrText xml:space="preserve"> PAGEREF _Toc215037671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2" w:history="1">
            <w:r>
              <w:rPr>
                <w:rStyle w:val="Hyperlink"/>
                <w:b/>
                <w:bCs/>
                <w:noProof/>
              </w:rPr>
              <w:t>2.7</w:t>
            </w:r>
            <w:r>
              <w:rPr>
                <w:rFonts w:asciiTheme="minorHAnsi" w:eastAsiaTheme="minorEastAsia" w:hAnsiTheme="minorHAnsi" w:cstheme="minorBidi"/>
                <w:noProof/>
              </w:rPr>
              <w:tab/>
            </w:r>
            <w:r>
              <w:rPr>
                <w:rStyle w:val="Hyperlink"/>
                <w:b/>
                <w:bCs/>
                <w:noProof/>
              </w:rPr>
              <w:t>Economic Growth</w:t>
            </w:r>
            <w:r>
              <w:rPr>
                <w:noProof/>
                <w:webHidden/>
              </w:rPr>
              <w:tab/>
            </w:r>
            <w:r>
              <w:rPr>
                <w:noProof/>
                <w:webHidden/>
              </w:rPr>
              <w:fldChar w:fldCharType="begin"/>
            </w:r>
            <w:r>
              <w:rPr>
                <w:noProof/>
                <w:webHidden/>
              </w:rPr>
              <w:instrText xml:space="preserve"> PAGEREF _Toc215037672 \h </w:instrText>
            </w:r>
            <w:r>
              <w:rPr>
                <w:noProof/>
                <w:webHidden/>
              </w:rPr>
            </w:r>
            <w:r>
              <w:rPr>
                <w:noProof/>
                <w:webHidden/>
              </w:rPr>
              <w:fldChar w:fldCharType="separate"/>
            </w:r>
            <w:r>
              <w:rPr>
                <w:noProof/>
                <w:webHidden/>
              </w:rPr>
              <w:t>20</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73" w:history="1">
            <w:r>
              <w:rPr>
                <w:rStyle w:val="Hyperlink"/>
                <w:b/>
                <w:bCs/>
                <w:noProof/>
              </w:rPr>
              <w:t>3.</w:t>
            </w:r>
            <w:r>
              <w:rPr>
                <w:rFonts w:asciiTheme="minorHAnsi" w:eastAsiaTheme="minorEastAsia" w:hAnsiTheme="minorHAnsi" w:cstheme="minorBidi"/>
                <w:noProof/>
              </w:rPr>
              <w:tab/>
            </w:r>
            <w:r>
              <w:rPr>
                <w:rStyle w:val="Hyperlink"/>
                <w:b/>
                <w:bCs/>
                <w:noProof/>
              </w:rPr>
              <w:t>Social Factors</w:t>
            </w:r>
            <w:r>
              <w:rPr>
                <w:noProof/>
                <w:webHidden/>
              </w:rPr>
              <w:tab/>
            </w:r>
            <w:r>
              <w:rPr>
                <w:noProof/>
                <w:webHidden/>
              </w:rPr>
              <w:fldChar w:fldCharType="begin"/>
            </w:r>
            <w:r>
              <w:rPr>
                <w:noProof/>
                <w:webHidden/>
              </w:rPr>
              <w:instrText xml:space="preserve"> PAGEREF _Toc215037673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4" w:history="1">
            <w:r>
              <w:rPr>
                <w:rStyle w:val="Hyperlink"/>
                <w:b/>
                <w:bCs/>
                <w:noProof/>
              </w:rPr>
              <w:t>3.1</w:t>
            </w:r>
            <w:r>
              <w:rPr>
                <w:rFonts w:asciiTheme="minorHAnsi" w:eastAsiaTheme="minorEastAsia" w:hAnsiTheme="minorHAnsi" w:cstheme="minorBidi"/>
                <w:noProof/>
              </w:rPr>
              <w:tab/>
            </w:r>
            <w:r>
              <w:rPr>
                <w:rStyle w:val="Hyperlink"/>
                <w:b/>
                <w:bCs/>
                <w:noProof/>
              </w:rPr>
              <w:t>Demographics</w:t>
            </w:r>
            <w:r>
              <w:rPr>
                <w:noProof/>
                <w:webHidden/>
              </w:rPr>
              <w:tab/>
            </w:r>
            <w:r>
              <w:rPr>
                <w:noProof/>
                <w:webHidden/>
              </w:rPr>
              <w:fldChar w:fldCharType="begin"/>
            </w:r>
            <w:r>
              <w:rPr>
                <w:noProof/>
                <w:webHidden/>
              </w:rPr>
              <w:instrText xml:space="preserve"> PAGEREF _Toc215037674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5" w:history="1">
            <w:r>
              <w:rPr>
                <w:rStyle w:val="Hyperlink"/>
                <w:b/>
                <w:bCs/>
                <w:noProof/>
              </w:rPr>
              <w:t>3.2</w:t>
            </w:r>
            <w:r>
              <w:rPr>
                <w:rFonts w:asciiTheme="minorHAnsi" w:eastAsiaTheme="minorEastAsia" w:hAnsiTheme="minorHAnsi" w:cstheme="minorBidi"/>
                <w:noProof/>
              </w:rPr>
              <w:tab/>
            </w:r>
            <w:r>
              <w:rPr>
                <w:rStyle w:val="Hyperlink"/>
                <w:b/>
                <w:bCs/>
                <w:noProof/>
              </w:rPr>
              <w:t>Cultural Diversity</w:t>
            </w:r>
            <w:r>
              <w:rPr>
                <w:noProof/>
                <w:webHidden/>
              </w:rPr>
              <w:tab/>
            </w:r>
            <w:r>
              <w:rPr>
                <w:noProof/>
                <w:webHidden/>
              </w:rPr>
              <w:fldChar w:fldCharType="begin"/>
            </w:r>
            <w:r>
              <w:rPr>
                <w:noProof/>
                <w:webHidden/>
              </w:rPr>
              <w:instrText xml:space="preserve"> PAGEREF _Toc215037675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6" w:history="1">
            <w:r>
              <w:rPr>
                <w:rStyle w:val="Hyperlink"/>
                <w:b/>
                <w:bCs/>
                <w:noProof/>
              </w:rPr>
              <w:t>3.3</w:t>
            </w:r>
            <w:r>
              <w:rPr>
                <w:rFonts w:asciiTheme="minorHAnsi" w:eastAsiaTheme="minorEastAsia" w:hAnsiTheme="minorHAnsi" w:cstheme="minorBidi"/>
                <w:noProof/>
              </w:rPr>
              <w:tab/>
            </w:r>
            <w:r>
              <w:rPr>
                <w:rStyle w:val="Hyperlink"/>
                <w:b/>
                <w:bCs/>
                <w:noProof/>
              </w:rPr>
              <w:t>Changing Lifestyles</w:t>
            </w:r>
            <w:r>
              <w:rPr>
                <w:noProof/>
                <w:webHidden/>
              </w:rPr>
              <w:tab/>
            </w:r>
            <w:r>
              <w:rPr>
                <w:noProof/>
                <w:webHidden/>
              </w:rPr>
              <w:fldChar w:fldCharType="begin"/>
            </w:r>
            <w:r>
              <w:rPr>
                <w:noProof/>
                <w:webHidden/>
              </w:rPr>
              <w:instrText xml:space="preserve"> PAGEREF _Toc215037676 \h </w:instrText>
            </w:r>
            <w:r>
              <w:rPr>
                <w:noProof/>
                <w:webHidden/>
              </w:rPr>
            </w:r>
            <w:r>
              <w:rPr>
                <w:noProof/>
                <w:webHidden/>
              </w:rPr>
              <w:fldChar w:fldCharType="separate"/>
            </w:r>
            <w:r>
              <w:rPr>
                <w:noProof/>
                <w:webHidden/>
              </w:rPr>
              <w:t>21</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7" w:history="1">
            <w:r>
              <w:rPr>
                <w:rStyle w:val="Hyperlink"/>
                <w:b/>
                <w:bCs/>
                <w:noProof/>
              </w:rPr>
              <w:t>3.4</w:t>
            </w:r>
            <w:r>
              <w:rPr>
                <w:rFonts w:asciiTheme="minorHAnsi" w:eastAsiaTheme="minorEastAsia" w:hAnsiTheme="minorHAnsi" w:cstheme="minorBidi"/>
                <w:noProof/>
              </w:rPr>
              <w:tab/>
            </w:r>
            <w:r>
              <w:rPr>
                <w:rStyle w:val="Hyperlink"/>
                <w:b/>
                <w:bCs/>
                <w:noProof/>
              </w:rPr>
              <w:t>Education and Awareness</w:t>
            </w:r>
            <w:r>
              <w:rPr>
                <w:noProof/>
                <w:webHidden/>
              </w:rPr>
              <w:tab/>
            </w:r>
            <w:r>
              <w:rPr>
                <w:noProof/>
                <w:webHidden/>
              </w:rPr>
              <w:fldChar w:fldCharType="begin"/>
            </w:r>
            <w:r>
              <w:rPr>
                <w:noProof/>
                <w:webHidden/>
              </w:rPr>
              <w:instrText xml:space="preserve"> PAGEREF _Toc215037677 \h </w:instrText>
            </w:r>
            <w:r>
              <w:rPr>
                <w:noProof/>
                <w:webHidden/>
              </w:rPr>
            </w:r>
            <w:r>
              <w:rPr>
                <w:noProof/>
                <w:webHidden/>
              </w:rPr>
              <w:fldChar w:fldCharType="separate"/>
            </w:r>
            <w:r>
              <w:rPr>
                <w:noProof/>
                <w:webHidden/>
              </w:rPr>
              <w:t>21</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8" w:history="1">
            <w:r>
              <w:rPr>
                <w:rStyle w:val="Hyperlink"/>
                <w:b/>
                <w:bCs/>
                <w:noProof/>
              </w:rPr>
              <w:t>3.5</w:t>
            </w:r>
            <w:r>
              <w:rPr>
                <w:rFonts w:asciiTheme="minorHAnsi" w:eastAsiaTheme="minorEastAsia" w:hAnsiTheme="minorHAnsi" w:cstheme="minorBidi"/>
                <w:noProof/>
              </w:rPr>
              <w:tab/>
            </w:r>
            <w:r>
              <w:rPr>
                <w:rStyle w:val="Hyperlink"/>
                <w:b/>
                <w:bCs/>
                <w:noProof/>
              </w:rPr>
              <w:t>Social Media Impact</w:t>
            </w:r>
            <w:r>
              <w:rPr>
                <w:noProof/>
                <w:webHidden/>
              </w:rPr>
              <w:tab/>
            </w:r>
            <w:r>
              <w:rPr>
                <w:noProof/>
                <w:webHidden/>
              </w:rPr>
              <w:fldChar w:fldCharType="begin"/>
            </w:r>
            <w:r>
              <w:rPr>
                <w:noProof/>
                <w:webHidden/>
              </w:rPr>
              <w:instrText xml:space="preserve"> PAGEREF _Toc215037678 \h </w:instrText>
            </w:r>
            <w:r>
              <w:rPr>
                <w:noProof/>
                <w:webHidden/>
              </w:rPr>
            </w:r>
            <w:r>
              <w:rPr>
                <w:noProof/>
                <w:webHidden/>
              </w:rPr>
              <w:fldChar w:fldCharType="separate"/>
            </w:r>
            <w:r>
              <w:rPr>
                <w:noProof/>
                <w:webHidden/>
              </w:rPr>
              <w:t>21</w:t>
            </w:r>
            <w:r>
              <w:rPr>
                <w:noProof/>
                <w:webHidden/>
              </w:rPr>
              <w:fldChar w:fldCharType="end"/>
            </w:r>
          </w:hyperlink>
        </w:p>
        <w:p>
          <w:pPr>
            <w:pStyle w:val="TOC3"/>
            <w:tabs>
              <w:tab w:val="left" w:pos="1100"/>
              <w:tab w:val="right" w:leader="dot" w:pos="8630"/>
            </w:tabs>
            <w:rPr>
              <w:rFonts w:asciiTheme="minorHAnsi" w:eastAsiaTheme="minorEastAsia" w:hAnsiTheme="minorHAnsi" w:cstheme="minorBidi"/>
              <w:noProof/>
            </w:rPr>
          </w:pPr>
          <w:hyperlink w:anchor="_Toc215037679" w:history="1">
            <w:r>
              <w:rPr>
                <w:rStyle w:val="Hyperlink"/>
                <w:b/>
                <w:bCs/>
                <w:noProof/>
              </w:rPr>
              <w:t>3.6</w:t>
            </w:r>
            <w:r>
              <w:rPr>
                <w:rFonts w:asciiTheme="minorHAnsi" w:eastAsiaTheme="minorEastAsia" w:hAnsiTheme="minorHAnsi" w:cstheme="minorBidi"/>
                <w:noProof/>
              </w:rPr>
              <w:tab/>
            </w:r>
            <w:r>
              <w:rPr>
                <w:rStyle w:val="Hyperlink"/>
                <w:b/>
                <w:bCs/>
                <w:noProof/>
              </w:rPr>
              <w:t>Workplace Attitudes</w:t>
            </w:r>
            <w:r>
              <w:rPr>
                <w:noProof/>
                <w:webHidden/>
              </w:rPr>
              <w:tab/>
            </w:r>
            <w:r>
              <w:rPr>
                <w:noProof/>
                <w:webHidden/>
              </w:rPr>
              <w:fldChar w:fldCharType="begin"/>
            </w:r>
            <w:r>
              <w:rPr>
                <w:noProof/>
                <w:webHidden/>
              </w:rPr>
              <w:instrText xml:space="preserve"> PAGEREF _Toc215037679 \h </w:instrText>
            </w:r>
            <w:r>
              <w:rPr>
                <w:noProof/>
                <w:webHidden/>
              </w:rPr>
            </w:r>
            <w:r>
              <w:rPr>
                <w:noProof/>
                <w:webHidden/>
              </w:rPr>
              <w:fldChar w:fldCharType="separate"/>
            </w:r>
            <w:r>
              <w:rPr>
                <w:noProof/>
                <w:webHidden/>
              </w:rPr>
              <w:t>21</w:t>
            </w:r>
            <w:r>
              <w:rPr>
                <w:noProof/>
                <w:webHidden/>
              </w:rPr>
              <w:fldChar w:fldCharType="end"/>
            </w:r>
          </w:hyperlink>
        </w:p>
        <w:p>
          <w:pPr>
            <w:pStyle w:val="TOC1"/>
            <w:tabs>
              <w:tab w:val="right" w:leader="dot" w:pos="8630"/>
            </w:tabs>
            <w:rPr>
              <w:rFonts w:asciiTheme="minorHAnsi" w:eastAsiaTheme="minorEastAsia" w:hAnsiTheme="minorHAnsi" w:cstheme="minorBidi"/>
              <w:noProof/>
            </w:rPr>
          </w:pPr>
          <w:hyperlink w:anchor="_Toc215037680" w:history="1">
            <w:r>
              <w:rPr>
                <w:rStyle w:val="Hyperlink"/>
                <w:b/>
                <w:bCs/>
                <w:noProof/>
              </w:rPr>
              <w:t>4. Technological Factors</w:t>
            </w:r>
            <w:r>
              <w:rPr>
                <w:noProof/>
                <w:webHidden/>
              </w:rPr>
              <w:tab/>
            </w:r>
            <w:r>
              <w:rPr>
                <w:noProof/>
                <w:webHidden/>
              </w:rPr>
              <w:fldChar w:fldCharType="begin"/>
            </w:r>
            <w:r>
              <w:rPr>
                <w:noProof/>
                <w:webHidden/>
              </w:rPr>
              <w:instrText xml:space="preserve"> PAGEREF _Toc215037680 \h </w:instrText>
            </w:r>
            <w:r>
              <w:rPr>
                <w:noProof/>
                <w:webHidden/>
              </w:rPr>
            </w:r>
            <w:r>
              <w:rPr>
                <w:noProof/>
                <w:webHidden/>
              </w:rPr>
              <w:fldChar w:fldCharType="separate"/>
            </w:r>
            <w:r>
              <w:rPr>
                <w:noProof/>
                <w:webHidden/>
              </w:rPr>
              <w:t>22</w:t>
            </w:r>
            <w:r>
              <w:rPr>
                <w:noProof/>
                <w:webHidden/>
              </w:rPr>
              <w:fldChar w:fldCharType="end"/>
            </w:r>
          </w:hyperlink>
        </w:p>
        <w:p>
          <w:pPr>
            <w:pStyle w:val="TOC3"/>
            <w:tabs>
              <w:tab w:val="right" w:leader="dot" w:pos="8630"/>
            </w:tabs>
            <w:rPr>
              <w:rFonts w:asciiTheme="minorHAnsi" w:eastAsiaTheme="minorEastAsia" w:hAnsiTheme="minorHAnsi" w:cstheme="minorBidi"/>
              <w:noProof/>
            </w:rPr>
          </w:pPr>
          <w:hyperlink w:anchor="_Toc215037681" w:history="1">
            <w:r>
              <w:rPr>
                <w:rStyle w:val="Hyperlink"/>
                <w:b/>
                <w:bCs/>
                <w:noProof/>
              </w:rPr>
              <w:t>4.1 The tools used to collect digital data are as follows:</w:t>
            </w:r>
            <w:r>
              <w:rPr>
                <w:noProof/>
                <w:webHidden/>
              </w:rPr>
              <w:tab/>
            </w:r>
            <w:r>
              <w:rPr>
                <w:noProof/>
                <w:webHidden/>
              </w:rPr>
              <w:fldChar w:fldCharType="begin"/>
            </w:r>
            <w:r>
              <w:rPr>
                <w:noProof/>
                <w:webHidden/>
              </w:rPr>
              <w:instrText xml:space="preserve"> PAGEREF _Toc215037681 \h </w:instrText>
            </w:r>
            <w:r>
              <w:rPr>
                <w:noProof/>
                <w:webHidden/>
              </w:rPr>
            </w:r>
            <w:r>
              <w:rPr>
                <w:noProof/>
                <w:webHidden/>
              </w:rPr>
              <w:fldChar w:fldCharType="separate"/>
            </w:r>
            <w:r>
              <w:rPr>
                <w:noProof/>
                <w:webHidden/>
              </w:rPr>
              <w:t>22</w:t>
            </w:r>
            <w:r>
              <w:rPr>
                <w:noProof/>
                <w:webHidden/>
              </w:rPr>
              <w:fldChar w:fldCharType="end"/>
            </w:r>
          </w:hyperlink>
        </w:p>
        <w:p>
          <w:pPr>
            <w:pStyle w:val="TOC3"/>
            <w:tabs>
              <w:tab w:val="right" w:leader="dot" w:pos="8630"/>
            </w:tabs>
            <w:rPr>
              <w:rFonts w:asciiTheme="minorHAnsi" w:eastAsiaTheme="minorEastAsia" w:hAnsiTheme="minorHAnsi" w:cstheme="minorBidi"/>
              <w:noProof/>
            </w:rPr>
          </w:pPr>
          <w:hyperlink w:anchor="_Toc215037682" w:history="1">
            <w:r>
              <w:rPr>
                <w:rStyle w:val="Hyperlink"/>
                <w:b/>
                <w:bCs/>
                <w:noProof/>
              </w:rPr>
              <w:t>4.2 Data Analysis Software</w:t>
            </w:r>
            <w:r>
              <w:rPr>
                <w:noProof/>
                <w:webHidden/>
              </w:rPr>
              <w:tab/>
            </w:r>
            <w:r>
              <w:rPr>
                <w:noProof/>
                <w:webHidden/>
              </w:rPr>
              <w:fldChar w:fldCharType="begin"/>
            </w:r>
            <w:r>
              <w:rPr>
                <w:noProof/>
                <w:webHidden/>
              </w:rPr>
              <w:instrText xml:space="preserve"> PAGEREF _Toc215037682 \h </w:instrText>
            </w:r>
            <w:r>
              <w:rPr>
                <w:noProof/>
                <w:webHidden/>
              </w:rPr>
            </w:r>
            <w:r>
              <w:rPr>
                <w:noProof/>
                <w:webHidden/>
              </w:rPr>
              <w:fldChar w:fldCharType="separate"/>
            </w:r>
            <w:r>
              <w:rPr>
                <w:noProof/>
                <w:webHidden/>
              </w:rPr>
              <w:t>22</w:t>
            </w:r>
            <w:r>
              <w:rPr>
                <w:noProof/>
                <w:webHidden/>
              </w:rPr>
              <w:fldChar w:fldCharType="end"/>
            </w:r>
          </w:hyperlink>
        </w:p>
        <w:p>
          <w:pPr>
            <w:pStyle w:val="TOC3"/>
            <w:tabs>
              <w:tab w:val="right" w:leader="dot" w:pos="8630"/>
            </w:tabs>
            <w:rPr>
              <w:rFonts w:asciiTheme="minorHAnsi" w:eastAsiaTheme="minorEastAsia" w:hAnsiTheme="minorHAnsi" w:cstheme="minorBidi"/>
              <w:noProof/>
            </w:rPr>
          </w:pPr>
          <w:hyperlink w:anchor="_Toc215037683" w:history="1">
            <w:r>
              <w:rPr>
                <w:rStyle w:val="Hyperlink"/>
                <w:b/>
                <w:bCs/>
                <w:noProof/>
              </w:rPr>
              <w:t>4.3 Social Media Analytics</w:t>
            </w:r>
            <w:r>
              <w:rPr>
                <w:noProof/>
                <w:webHidden/>
              </w:rPr>
              <w:tab/>
            </w:r>
            <w:r>
              <w:rPr>
                <w:noProof/>
                <w:webHidden/>
              </w:rPr>
              <w:fldChar w:fldCharType="begin"/>
            </w:r>
            <w:r>
              <w:rPr>
                <w:noProof/>
                <w:webHidden/>
              </w:rPr>
              <w:instrText xml:space="preserve"> PAGEREF _Toc215037683 \h </w:instrText>
            </w:r>
            <w:r>
              <w:rPr>
                <w:noProof/>
                <w:webHidden/>
              </w:rPr>
            </w:r>
            <w:r>
              <w:rPr>
                <w:noProof/>
                <w:webHidden/>
              </w:rPr>
              <w:fldChar w:fldCharType="separate"/>
            </w:r>
            <w:r>
              <w:rPr>
                <w:noProof/>
                <w:webHidden/>
              </w:rPr>
              <w:t>22</w:t>
            </w:r>
            <w:r>
              <w:rPr>
                <w:noProof/>
                <w:webHidden/>
              </w:rPr>
              <w:fldChar w:fldCharType="end"/>
            </w:r>
          </w:hyperlink>
        </w:p>
        <w:p>
          <w:pPr>
            <w:pStyle w:val="TOC3"/>
            <w:tabs>
              <w:tab w:val="right" w:leader="dot" w:pos="8630"/>
            </w:tabs>
            <w:rPr>
              <w:rFonts w:asciiTheme="minorHAnsi" w:eastAsiaTheme="minorEastAsia" w:hAnsiTheme="minorHAnsi" w:cstheme="minorBidi"/>
              <w:noProof/>
            </w:rPr>
          </w:pPr>
          <w:hyperlink w:anchor="_Toc215037684" w:history="1">
            <w:r>
              <w:rPr>
                <w:rStyle w:val="Hyperlink"/>
                <w:b/>
                <w:bCs/>
                <w:noProof/>
              </w:rPr>
              <w:t>4.4 Automation and Artificial Intelligence.</w:t>
            </w:r>
            <w:r>
              <w:rPr>
                <w:noProof/>
                <w:webHidden/>
              </w:rPr>
              <w:tab/>
            </w:r>
            <w:r>
              <w:rPr>
                <w:noProof/>
                <w:webHidden/>
              </w:rPr>
              <w:fldChar w:fldCharType="begin"/>
            </w:r>
            <w:r>
              <w:rPr>
                <w:noProof/>
                <w:webHidden/>
              </w:rPr>
              <w:instrText xml:space="preserve"> PAGEREF _Toc215037684 \h </w:instrText>
            </w:r>
            <w:r>
              <w:rPr>
                <w:noProof/>
                <w:webHidden/>
              </w:rPr>
            </w:r>
            <w:r>
              <w:rPr>
                <w:noProof/>
                <w:webHidden/>
              </w:rPr>
              <w:fldChar w:fldCharType="separate"/>
            </w:r>
            <w:r>
              <w:rPr>
                <w:noProof/>
                <w:webHidden/>
              </w:rPr>
              <w:t>22</w:t>
            </w:r>
            <w:r>
              <w:rPr>
                <w:noProof/>
                <w:webHidden/>
              </w:rPr>
              <w:fldChar w:fldCharType="end"/>
            </w:r>
          </w:hyperlink>
        </w:p>
        <w:p>
          <w:pPr>
            <w:pStyle w:val="TOC3"/>
            <w:tabs>
              <w:tab w:val="right" w:leader="dot" w:pos="8630"/>
            </w:tabs>
            <w:rPr>
              <w:rFonts w:asciiTheme="minorHAnsi" w:eastAsiaTheme="minorEastAsia" w:hAnsiTheme="minorHAnsi" w:cstheme="minorBidi"/>
              <w:noProof/>
            </w:rPr>
          </w:pPr>
          <w:hyperlink w:anchor="_Toc215037685" w:history="1">
            <w:r>
              <w:rPr>
                <w:rStyle w:val="Hyperlink"/>
                <w:b/>
                <w:bCs/>
                <w:noProof/>
              </w:rPr>
              <w:t>4.5 Technology Costs and Updates.</w:t>
            </w:r>
            <w:r>
              <w:rPr>
                <w:noProof/>
                <w:webHidden/>
              </w:rPr>
              <w:tab/>
            </w:r>
            <w:r>
              <w:rPr>
                <w:noProof/>
                <w:webHidden/>
              </w:rPr>
              <w:fldChar w:fldCharType="begin"/>
            </w:r>
            <w:r>
              <w:rPr>
                <w:noProof/>
                <w:webHidden/>
              </w:rPr>
              <w:instrText xml:space="preserve"> PAGEREF _Toc215037685 \h </w:instrText>
            </w:r>
            <w:r>
              <w:rPr>
                <w:noProof/>
                <w:webHidden/>
              </w:rPr>
            </w:r>
            <w:r>
              <w:rPr>
                <w:noProof/>
                <w:webHidden/>
              </w:rPr>
              <w:fldChar w:fldCharType="separate"/>
            </w:r>
            <w:r>
              <w:rPr>
                <w:noProof/>
                <w:webHidden/>
              </w:rPr>
              <w:t>22</w:t>
            </w:r>
            <w:r>
              <w:rPr>
                <w:noProof/>
                <w:webHidden/>
              </w:rPr>
              <w:fldChar w:fldCharType="end"/>
            </w:r>
          </w:hyperlink>
        </w:p>
        <w:p>
          <w:pPr>
            <w:pStyle w:val="TOC3"/>
            <w:tabs>
              <w:tab w:val="right" w:leader="dot" w:pos="8630"/>
            </w:tabs>
            <w:rPr>
              <w:rFonts w:asciiTheme="minorHAnsi" w:eastAsiaTheme="minorEastAsia" w:hAnsiTheme="minorHAnsi" w:cstheme="minorBidi"/>
              <w:noProof/>
            </w:rPr>
          </w:pPr>
          <w:hyperlink w:anchor="_Toc215037686" w:history="1">
            <w:r>
              <w:rPr>
                <w:rStyle w:val="Hyperlink"/>
                <w:b/>
                <w:bCs/>
                <w:noProof/>
              </w:rPr>
              <w:t>4.6 Cybersecurity</w:t>
            </w:r>
            <w:r>
              <w:rPr>
                <w:noProof/>
                <w:webHidden/>
              </w:rPr>
              <w:tab/>
            </w:r>
            <w:r>
              <w:rPr>
                <w:noProof/>
                <w:webHidden/>
              </w:rPr>
              <w:fldChar w:fldCharType="begin"/>
            </w:r>
            <w:r>
              <w:rPr>
                <w:noProof/>
                <w:webHidden/>
              </w:rPr>
              <w:instrText xml:space="preserve"> PAGEREF _Toc215037686 \h </w:instrText>
            </w:r>
            <w:r>
              <w:rPr>
                <w:noProof/>
                <w:webHidden/>
              </w:rPr>
            </w:r>
            <w:r>
              <w:rPr>
                <w:noProof/>
                <w:webHidden/>
              </w:rPr>
              <w:fldChar w:fldCharType="separate"/>
            </w:r>
            <w:r>
              <w:rPr>
                <w:noProof/>
                <w:webHidden/>
              </w:rPr>
              <w:t>23</w:t>
            </w:r>
            <w:r>
              <w:rPr>
                <w:noProof/>
                <w:webHidden/>
              </w:rPr>
              <w:fldChar w:fldCharType="end"/>
            </w:r>
          </w:hyperlink>
        </w:p>
        <w:p>
          <w:pPr>
            <w:pStyle w:val="TOC1"/>
            <w:tabs>
              <w:tab w:val="left" w:pos="440"/>
              <w:tab w:val="right" w:leader="dot" w:pos="8630"/>
            </w:tabs>
            <w:rPr>
              <w:rFonts w:asciiTheme="minorHAnsi" w:eastAsiaTheme="minorEastAsia" w:hAnsiTheme="minorHAnsi" w:cstheme="minorBidi"/>
              <w:noProof/>
            </w:rPr>
          </w:pPr>
          <w:hyperlink w:anchor="_Toc215037687" w:history="1">
            <w:r>
              <w:rPr>
                <w:rStyle w:val="Hyperlink"/>
                <w:b/>
                <w:bCs/>
                <w:noProof/>
              </w:rPr>
              <w:t>9.</w:t>
            </w:r>
            <w:r>
              <w:rPr>
                <w:rFonts w:asciiTheme="minorHAnsi" w:eastAsiaTheme="minorEastAsia" w:hAnsiTheme="minorHAnsi" w:cstheme="minorBidi"/>
                <w:noProof/>
              </w:rPr>
              <w:tab/>
            </w:r>
            <w:r>
              <w:rPr>
                <w:rStyle w:val="Hyperlink"/>
                <w:b/>
                <w:bCs/>
                <w:noProof/>
              </w:rPr>
              <w:t>SWOT ANALYSIS</w:t>
            </w:r>
            <w:r>
              <w:rPr>
                <w:noProof/>
                <w:webHidden/>
              </w:rPr>
              <w:tab/>
            </w:r>
            <w:r>
              <w:rPr>
                <w:noProof/>
                <w:webHidden/>
              </w:rPr>
              <w:fldChar w:fldCharType="begin"/>
            </w:r>
            <w:r>
              <w:rPr>
                <w:noProof/>
                <w:webHidden/>
              </w:rPr>
              <w:instrText xml:space="preserve"> PAGEREF _Toc215037687 \h </w:instrText>
            </w:r>
            <w:r>
              <w:rPr>
                <w:noProof/>
                <w:webHidden/>
              </w:rPr>
            </w:r>
            <w:r>
              <w:rPr>
                <w:noProof/>
                <w:webHidden/>
              </w:rPr>
              <w:fldChar w:fldCharType="separate"/>
            </w:r>
            <w:r>
              <w:rPr>
                <w:noProof/>
                <w:webHidden/>
              </w:rPr>
              <w:t>24</w:t>
            </w:r>
            <w:r>
              <w:rPr>
                <w:noProof/>
                <w:webHidden/>
              </w:rPr>
              <w:fldChar w:fldCharType="end"/>
            </w:r>
          </w:hyperlink>
        </w:p>
        <w:p>
          <w:pPr>
            <w:pStyle w:val="TOC1"/>
            <w:tabs>
              <w:tab w:val="right" w:leader="dot" w:pos="8630"/>
            </w:tabs>
            <w:rPr>
              <w:rFonts w:asciiTheme="minorHAnsi" w:eastAsiaTheme="minorEastAsia" w:hAnsiTheme="minorHAnsi" w:cstheme="minorBidi"/>
              <w:noProof/>
            </w:rPr>
          </w:pPr>
          <w:hyperlink w:anchor="_Toc215037688" w:history="1">
            <w:r>
              <w:rPr>
                <w:rStyle w:val="Hyperlink"/>
                <w:b/>
                <w:bCs/>
                <w:noProof/>
              </w:rPr>
              <w:t>A. Strengths</w:t>
            </w:r>
            <w:r>
              <w:rPr>
                <w:noProof/>
                <w:webHidden/>
              </w:rPr>
              <w:tab/>
            </w:r>
            <w:r>
              <w:rPr>
                <w:noProof/>
                <w:webHidden/>
              </w:rPr>
              <w:fldChar w:fldCharType="begin"/>
            </w:r>
            <w:r>
              <w:rPr>
                <w:noProof/>
                <w:webHidden/>
              </w:rPr>
              <w:instrText xml:space="preserve"> PAGEREF _Toc215037688 \h </w:instrText>
            </w:r>
            <w:r>
              <w:rPr>
                <w:noProof/>
                <w:webHidden/>
              </w:rPr>
            </w:r>
            <w:r>
              <w:rPr>
                <w:noProof/>
                <w:webHidden/>
              </w:rPr>
              <w:fldChar w:fldCharType="separate"/>
            </w:r>
            <w:r>
              <w:rPr>
                <w:noProof/>
                <w:webHidden/>
              </w:rPr>
              <w:t>24</w:t>
            </w:r>
            <w:r>
              <w:rPr>
                <w:noProof/>
                <w:webHidden/>
              </w:rPr>
              <w:fldChar w:fldCharType="end"/>
            </w:r>
          </w:hyperlink>
        </w:p>
        <w:p>
          <w:pPr>
            <w:pStyle w:val="TOC1"/>
            <w:tabs>
              <w:tab w:val="right" w:leader="dot" w:pos="8630"/>
            </w:tabs>
            <w:rPr>
              <w:rFonts w:asciiTheme="minorHAnsi" w:eastAsiaTheme="minorEastAsia" w:hAnsiTheme="minorHAnsi" w:cstheme="minorBidi"/>
              <w:noProof/>
            </w:rPr>
          </w:pPr>
          <w:hyperlink w:anchor="_Toc215037689" w:history="1">
            <w:r>
              <w:rPr>
                <w:rStyle w:val="Hyperlink"/>
                <w:b/>
                <w:bCs/>
                <w:noProof/>
              </w:rPr>
              <w:t>B. Weaknesses</w:t>
            </w:r>
            <w:r>
              <w:rPr>
                <w:noProof/>
                <w:webHidden/>
              </w:rPr>
              <w:tab/>
            </w:r>
            <w:r>
              <w:rPr>
                <w:noProof/>
                <w:webHidden/>
              </w:rPr>
              <w:fldChar w:fldCharType="begin"/>
            </w:r>
            <w:r>
              <w:rPr>
                <w:noProof/>
                <w:webHidden/>
              </w:rPr>
              <w:instrText xml:space="preserve"> PAGEREF _Toc215037689 \h </w:instrText>
            </w:r>
            <w:r>
              <w:rPr>
                <w:noProof/>
                <w:webHidden/>
              </w:rPr>
            </w:r>
            <w:r>
              <w:rPr>
                <w:noProof/>
                <w:webHidden/>
              </w:rPr>
              <w:fldChar w:fldCharType="separate"/>
            </w:r>
            <w:r>
              <w:rPr>
                <w:noProof/>
                <w:webHidden/>
              </w:rPr>
              <w:t>25</w:t>
            </w:r>
            <w:r>
              <w:rPr>
                <w:noProof/>
                <w:webHidden/>
              </w:rPr>
              <w:fldChar w:fldCharType="end"/>
            </w:r>
          </w:hyperlink>
        </w:p>
        <w:p>
          <w:pPr>
            <w:pStyle w:val="TOC1"/>
            <w:tabs>
              <w:tab w:val="right" w:leader="dot" w:pos="8630"/>
            </w:tabs>
            <w:rPr>
              <w:rFonts w:asciiTheme="minorHAnsi" w:eastAsiaTheme="minorEastAsia" w:hAnsiTheme="minorHAnsi" w:cstheme="minorBidi"/>
              <w:noProof/>
            </w:rPr>
          </w:pPr>
          <w:hyperlink w:anchor="_Toc215037690" w:history="1">
            <w:r>
              <w:rPr>
                <w:rStyle w:val="Hyperlink"/>
                <w:b/>
                <w:bCs/>
                <w:noProof/>
              </w:rPr>
              <w:t>C. Opportunities</w:t>
            </w:r>
            <w:r>
              <w:rPr>
                <w:noProof/>
                <w:webHidden/>
              </w:rPr>
              <w:tab/>
            </w:r>
            <w:r>
              <w:rPr>
                <w:noProof/>
                <w:webHidden/>
              </w:rPr>
              <w:fldChar w:fldCharType="begin"/>
            </w:r>
            <w:r>
              <w:rPr>
                <w:noProof/>
                <w:webHidden/>
              </w:rPr>
              <w:instrText xml:space="preserve"> PAGEREF _Toc215037690 \h </w:instrText>
            </w:r>
            <w:r>
              <w:rPr>
                <w:noProof/>
                <w:webHidden/>
              </w:rPr>
            </w:r>
            <w:r>
              <w:rPr>
                <w:noProof/>
                <w:webHidden/>
              </w:rPr>
              <w:fldChar w:fldCharType="separate"/>
            </w:r>
            <w:r>
              <w:rPr>
                <w:noProof/>
                <w:webHidden/>
              </w:rPr>
              <w:t>26</w:t>
            </w:r>
            <w:r>
              <w:rPr>
                <w:noProof/>
                <w:webHidden/>
              </w:rPr>
              <w:fldChar w:fldCharType="end"/>
            </w:r>
          </w:hyperlink>
        </w:p>
        <w:p>
          <w:pPr>
            <w:pStyle w:val="TOC1"/>
            <w:tabs>
              <w:tab w:val="right" w:leader="dot" w:pos="8630"/>
            </w:tabs>
            <w:rPr>
              <w:rFonts w:asciiTheme="minorHAnsi" w:eastAsiaTheme="minorEastAsia" w:hAnsiTheme="minorHAnsi" w:cstheme="minorBidi"/>
              <w:noProof/>
            </w:rPr>
          </w:pPr>
          <w:hyperlink w:anchor="_Toc215037691" w:history="1">
            <w:r>
              <w:rPr>
                <w:rStyle w:val="Hyperlink"/>
                <w:b/>
                <w:bCs/>
                <w:noProof/>
              </w:rPr>
              <w:t>D. Threats</w:t>
            </w:r>
            <w:r>
              <w:rPr>
                <w:noProof/>
                <w:webHidden/>
              </w:rPr>
              <w:tab/>
            </w:r>
            <w:r>
              <w:rPr>
                <w:noProof/>
                <w:webHidden/>
              </w:rPr>
              <w:fldChar w:fldCharType="begin"/>
            </w:r>
            <w:r>
              <w:rPr>
                <w:noProof/>
                <w:webHidden/>
              </w:rPr>
              <w:instrText xml:space="preserve"> PAGEREF _Toc215037691 \h </w:instrText>
            </w:r>
            <w:r>
              <w:rPr>
                <w:noProof/>
                <w:webHidden/>
              </w:rPr>
            </w:r>
            <w:r>
              <w:rPr>
                <w:noProof/>
                <w:webHidden/>
              </w:rPr>
              <w:fldChar w:fldCharType="separate"/>
            </w:r>
            <w:r>
              <w:rPr>
                <w:noProof/>
                <w:webHidden/>
              </w:rPr>
              <w:t>27</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92" w:history="1">
            <w:r>
              <w:rPr>
                <w:rStyle w:val="Hyperlink"/>
                <w:b/>
                <w:bCs/>
                <w:noProof/>
              </w:rPr>
              <w:t>10.</w:t>
            </w:r>
            <w:r>
              <w:rPr>
                <w:rFonts w:asciiTheme="minorHAnsi" w:eastAsiaTheme="minorEastAsia" w:hAnsiTheme="minorHAnsi" w:cstheme="minorBidi"/>
                <w:noProof/>
              </w:rPr>
              <w:tab/>
            </w:r>
            <w:r>
              <w:rPr>
                <w:rStyle w:val="Hyperlink"/>
                <w:b/>
                <w:bCs/>
                <w:noProof/>
              </w:rPr>
              <w:t>CONCLUSION</w:t>
            </w:r>
            <w:r>
              <w:rPr>
                <w:noProof/>
                <w:webHidden/>
              </w:rPr>
              <w:tab/>
            </w:r>
            <w:r>
              <w:rPr>
                <w:noProof/>
                <w:webHidden/>
              </w:rPr>
              <w:fldChar w:fldCharType="begin"/>
            </w:r>
            <w:r>
              <w:rPr>
                <w:noProof/>
                <w:webHidden/>
              </w:rPr>
              <w:instrText xml:space="preserve"> PAGEREF _Toc215037692 \h </w:instrText>
            </w:r>
            <w:r>
              <w:rPr>
                <w:noProof/>
                <w:webHidden/>
              </w:rPr>
            </w:r>
            <w:r>
              <w:rPr>
                <w:noProof/>
                <w:webHidden/>
              </w:rPr>
              <w:fldChar w:fldCharType="separate"/>
            </w:r>
            <w:r>
              <w:rPr>
                <w:noProof/>
                <w:webHidden/>
              </w:rPr>
              <w:t>29</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93" w:history="1">
            <w:r>
              <w:rPr>
                <w:rStyle w:val="Hyperlink"/>
                <w:b/>
                <w:bCs/>
                <w:noProof/>
              </w:rPr>
              <w:t>11.</w:t>
            </w:r>
            <w:r>
              <w:rPr>
                <w:rFonts w:asciiTheme="minorHAnsi" w:eastAsiaTheme="minorEastAsia" w:hAnsiTheme="minorHAnsi" w:cstheme="minorBidi"/>
                <w:noProof/>
              </w:rPr>
              <w:tab/>
            </w:r>
            <w:r>
              <w:rPr>
                <w:rStyle w:val="Hyperlink"/>
                <w:b/>
                <w:bCs/>
                <w:noProof/>
              </w:rPr>
              <w:t>RECOMMENDATIONS</w:t>
            </w:r>
            <w:r>
              <w:rPr>
                <w:noProof/>
                <w:webHidden/>
              </w:rPr>
              <w:tab/>
            </w:r>
            <w:r>
              <w:rPr>
                <w:noProof/>
                <w:webHidden/>
              </w:rPr>
              <w:fldChar w:fldCharType="begin"/>
            </w:r>
            <w:r>
              <w:rPr>
                <w:noProof/>
                <w:webHidden/>
              </w:rPr>
              <w:instrText xml:space="preserve"> PAGEREF _Toc215037693 \h </w:instrText>
            </w:r>
            <w:r>
              <w:rPr>
                <w:noProof/>
                <w:webHidden/>
              </w:rPr>
            </w:r>
            <w:r>
              <w:rPr>
                <w:noProof/>
                <w:webHidden/>
              </w:rPr>
              <w:fldChar w:fldCharType="separate"/>
            </w:r>
            <w:r>
              <w:rPr>
                <w:noProof/>
                <w:webHidden/>
              </w:rPr>
              <w:t>31</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94" w:history="1">
            <w:r>
              <w:rPr>
                <w:rStyle w:val="Hyperlink"/>
                <w:b/>
                <w:bCs/>
                <w:noProof/>
              </w:rPr>
              <w:t>12.</w:t>
            </w:r>
            <w:r>
              <w:rPr>
                <w:rFonts w:asciiTheme="minorHAnsi" w:eastAsiaTheme="minorEastAsia" w:hAnsiTheme="minorHAnsi" w:cstheme="minorBidi"/>
                <w:noProof/>
              </w:rPr>
              <w:tab/>
            </w:r>
            <w:r>
              <w:rPr>
                <w:rStyle w:val="Hyperlink"/>
                <w:b/>
                <w:bCs/>
                <w:noProof/>
              </w:rPr>
              <w:t>REFERENCES</w:t>
            </w:r>
            <w:r>
              <w:rPr>
                <w:noProof/>
                <w:webHidden/>
              </w:rPr>
              <w:tab/>
            </w:r>
            <w:r>
              <w:rPr>
                <w:noProof/>
                <w:webHidden/>
              </w:rPr>
              <w:fldChar w:fldCharType="begin"/>
            </w:r>
            <w:r>
              <w:rPr>
                <w:noProof/>
                <w:webHidden/>
              </w:rPr>
              <w:instrText xml:space="preserve"> PAGEREF _Toc215037694 \h </w:instrText>
            </w:r>
            <w:r>
              <w:rPr>
                <w:noProof/>
                <w:webHidden/>
              </w:rPr>
            </w:r>
            <w:r>
              <w:rPr>
                <w:noProof/>
                <w:webHidden/>
              </w:rPr>
              <w:fldChar w:fldCharType="separate"/>
            </w:r>
            <w:r>
              <w:rPr>
                <w:noProof/>
                <w:webHidden/>
              </w:rPr>
              <w:t>33</w:t>
            </w:r>
            <w:r>
              <w:rPr>
                <w:noProof/>
                <w:webHidden/>
              </w:rPr>
              <w:fldChar w:fldCharType="end"/>
            </w:r>
          </w:hyperlink>
        </w:p>
        <w:p>
          <w:pPr>
            <w:pStyle w:val="TOC1"/>
            <w:tabs>
              <w:tab w:val="left" w:pos="660"/>
              <w:tab w:val="right" w:leader="dot" w:pos="8630"/>
            </w:tabs>
            <w:rPr>
              <w:rFonts w:asciiTheme="minorHAnsi" w:eastAsiaTheme="minorEastAsia" w:hAnsiTheme="minorHAnsi" w:cstheme="minorBidi"/>
              <w:noProof/>
            </w:rPr>
          </w:pPr>
          <w:hyperlink w:anchor="_Toc215037695" w:history="1">
            <w:r>
              <w:rPr>
                <w:rStyle w:val="Hyperlink"/>
                <w:b/>
                <w:bCs/>
                <w:noProof/>
              </w:rPr>
              <w:t>13.</w:t>
            </w:r>
            <w:r>
              <w:rPr>
                <w:rFonts w:asciiTheme="minorHAnsi" w:eastAsiaTheme="minorEastAsia" w:hAnsiTheme="minorHAnsi" w:cstheme="minorBidi"/>
                <w:noProof/>
              </w:rPr>
              <w:tab/>
            </w:r>
            <w:r>
              <w:rPr>
                <w:rStyle w:val="Hyperlink"/>
                <w:b/>
                <w:bCs/>
                <w:noProof/>
              </w:rPr>
              <w:t>ANNEXES</w:t>
            </w:r>
            <w:r>
              <w:rPr>
                <w:noProof/>
                <w:webHidden/>
              </w:rPr>
              <w:tab/>
            </w:r>
            <w:r>
              <w:rPr>
                <w:noProof/>
                <w:webHidden/>
              </w:rPr>
              <w:fldChar w:fldCharType="begin"/>
            </w:r>
            <w:r>
              <w:rPr>
                <w:noProof/>
                <w:webHidden/>
              </w:rPr>
              <w:instrText xml:space="preserve"> PAGEREF _Toc215037695 \h </w:instrText>
            </w:r>
            <w:r>
              <w:rPr>
                <w:noProof/>
                <w:webHidden/>
              </w:rPr>
            </w:r>
            <w:r>
              <w:rPr>
                <w:noProof/>
                <w:webHidden/>
              </w:rPr>
              <w:fldChar w:fldCharType="separate"/>
            </w:r>
            <w:r>
              <w:rPr>
                <w:noProof/>
                <w:webHidden/>
              </w:rPr>
              <w:t>35</w:t>
            </w:r>
            <w:r>
              <w:rPr>
                <w:noProof/>
                <w:webHidden/>
              </w:rPr>
              <w:fldChar w:fldCharType="end"/>
            </w:r>
          </w:hyperlink>
        </w:p>
        <w:p>
          <w:r>
            <w:rPr>
              <w:b/>
              <w:bCs/>
              <w:noProof/>
            </w:rPr>
            <w:fldChar w:fldCharType="end"/>
          </w:r>
        </w:p>
      </w:sdtContent>
    </w:sdt>
    <w:p>
      <w:pPr>
        <w:widowControl/>
        <w:autoSpaceDE/>
        <w:autoSpaceDN/>
        <w:spacing w:after="200" w:line="276" w:lineRule="auto"/>
        <w:ind w:left="-720" w:right="-547"/>
        <w:jc w:val="both"/>
      </w:pPr>
      <w:r>
        <w:br w:type="page"/>
      </w:r>
    </w:p>
    <w:p>
      <w:pPr>
        <w:pStyle w:val="Heading1"/>
        <w:numPr>
          <w:ilvl w:val="0"/>
          <w:numId w:val="3"/>
        </w:numPr>
        <w:jc w:val="both"/>
        <w:rPr>
          <w:rFonts w:ascii="Times New Roman" w:eastAsia="Times New Roman" w:hAnsi="Times New Roman" w:cs="Times New Roman"/>
          <w:b/>
          <w:bCs/>
        </w:rPr>
      </w:pPr>
      <w:bookmarkStart w:id="8" w:name="_Toc215037651"/>
      <w:r>
        <w:rPr>
          <w:rFonts w:ascii="Times New Roman" w:eastAsia="Times New Roman" w:hAnsi="Times New Roman" w:cs="Times New Roman"/>
          <w:b/>
          <w:bCs/>
          <w:sz w:val="24"/>
          <w:szCs w:val="24"/>
        </w:rPr>
        <w:lastRenderedPageBreak/>
        <w:t>OVERVIEW OF THE ORGANIZATION</w:t>
      </w:r>
      <w:bookmarkEnd w:id="8"/>
    </w:p>
    <w:p>
      <w:pPr>
        <w:rPr>
          <w:b/>
          <w:bCs/>
        </w:rPr>
      </w:pPr>
    </w:p>
    <w:p>
      <w:r>
        <w:rPr>
          <w:noProof/>
        </w:rPr>
        <w:drawing>
          <wp:inline distT="0" distB="0" distL="0" distR="0">
            <wp:extent cx="5486400" cy="25114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11425"/>
                    </a:xfrm>
                    <a:prstGeom prst="rect">
                      <a:avLst/>
                    </a:prstGeom>
                  </pic:spPr>
                </pic:pic>
              </a:graphicData>
            </a:graphic>
          </wp:inline>
        </w:drawing>
      </w:r>
    </w:p>
    <w:p>
      <w:pPr>
        <w:spacing w:line="360" w:lineRule="auto"/>
        <w:jc w:val="both"/>
        <w:rPr>
          <w:sz w:val="24"/>
          <w:szCs w:val="24"/>
        </w:rPr>
      </w:pPr>
    </w:p>
    <w:p>
      <w:pPr>
        <w:spacing w:line="360" w:lineRule="auto"/>
        <w:jc w:val="both"/>
        <w:rPr>
          <w:b/>
          <w:bCs/>
          <w:sz w:val="24"/>
          <w:szCs w:val="24"/>
        </w:rPr>
      </w:pPr>
      <w:r>
        <w:rPr>
          <w:b/>
          <w:bCs/>
          <w:sz w:val="24"/>
          <w:szCs w:val="24"/>
        </w:rPr>
        <w:t>a. Terse Introduction of the Organization.</w:t>
      </w:r>
    </w:p>
    <w:p>
      <w:pPr>
        <w:spacing w:line="360" w:lineRule="auto"/>
        <w:jc w:val="both"/>
        <w:rPr>
          <w:sz w:val="24"/>
          <w:szCs w:val="24"/>
        </w:rPr>
      </w:pPr>
      <w:r>
        <w:rPr>
          <w:sz w:val="24"/>
          <w:szCs w:val="24"/>
        </w:rPr>
        <w:t>Iris Communications is a popular research and marketing services firm in Pakistan. The company aims at knowing people, markets and customer behavior. It assists businesses to know what their customers believe, which they prefer and the way they make decisions. Iris communications hold that good information results into good decisions, and thus they gather information in various fields, analyses and in turn provide useful information to companies.</w:t>
      </w:r>
    </w:p>
    <w:p>
      <w:pPr>
        <w:spacing w:line="360" w:lineRule="auto"/>
        <w:jc w:val="both"/>
        <w:rPr>
          <w:sz w:val="24"/>
          <w:szCs w:val="24"/>
        </w:rPr>
      </w:pPr>
    </w:p>
    <w:p>
      <w:pPr>
        <w:spacing w:line="360" w:lineRule="auto"/>
        <w:jc w:val="both"/>
        <w:rPr>
          <w:sz w:val="24"/>
          <w:szCs w:val="24"/>
        </w:rPr>
      </w:pPr>
      <w:r>
        <w:rPr>
          <w:sz w:val="24"/>
          <w:szCs w:val="24"/>
        </w:rPr>
        <w:t>The clients that the organization serves are a wide range of various industries and include telecom, banks, education, FMCG, retail, media, and NGOs. It offers both qualitative and quantitative researches. Qualitative research assists in comprehending the emotions, feelings, motivations and personal experiences of the people. Quantitative research assists in the collection of numbers, statistics, and other measurable facts. Iris communications uses both of the aforementioned strategies to provide a holistic picture to its customers.</w:t>
      </w:r>
    </w:p>
    <w:p>
      <w:pPr>
        <w:spacing w:line="360" w:lineRule="auto"/>
        <w:jc w:val="both"/>
        <w:rPr>
          <w:sz w:val="24"/>
          <w:szCs w:val="24"/>
        </w:rPr>
      </w:pPr>
      <w:r>
        <w:rPr>
          <w:sz w:val="24"/>
          <w:szCs w:val="24"/>
        </w:rPr>
        <w:t>The company appreciates truthfulness, precision and professionalism. They aim at offering clear, reliable, and useful information that will assist the companies in making better business decisions. The Iris Communications is also a team player and an innovationist. It equips its employees with latest tools and techniques in order to provide quality work.</w:t>
      </w:r>
    </w:p>
    <w:p>
      <w:pPr>
        <w:spacing w:line="360" w:lineRule="auto"/>
        <w:jc w:val="both"/>
        <w:rPr>
          <w:sz w:val="24"/>
          <w:szCs w:val="24"/>
        </w:rPr>
      </w:pPr>
    </w:p>
    <w:p>
      <w:pPr>
        <w:spacing w:line="360" w:lineRule="auto"/>
        <w:jc w:val="both"/>
        <w:rPr>
          <w:sz w:val="24"/>
          <w:szCs w:val="24"/>
        </w:rPr>
      </w:pPr>
      <w:r>
        <w:rPr>
          <w:sz w:val="24"/>
          <w:szCs w:val="24"/>
        </w:rPr>
        <w:lastRenderedPageBreak/>
        <w:t>Another area that the organization devotes its attention is fieldwork that is, their teams go to various cities, towns and villages in Pakistan to gather real information among real people. This assists the company to come up with the correct and impartial results. Due to such a powerful field network, Iris Communications is a company that a number of businesses rely on when carrying out critical research studies.</w:t>
      </w:r>
    </w:p>
    <w:p>
      <w:pPr>
        <w:spacing w:line="360" w:lineRule="auto"/>
        <w:jc w:val="both"/>
        <w:rPr>
          <w:sz w:val="24"/>
          <w:szCs w:val="24"/>
        </w:rPr>
      </w:pPr>
      <w:r>
        <w:rPr>
          <w:sz w:val="24"/>
          <w:szCs w:val="24"/>
        </w:rPr>
        <w:t>It is simple to say that the company acts as a mediator between the customers and companies. It assists the companies to know what is desired by people and the evolving markets.</w:t>
      </w:r>
    </w:p>
    <w:p>
      <w:pPr>
        <w:spacing w:line="360" w:lineRule="auto"/>
        <w:jc w:val="both"/>
        <w:rPr>
          <w:sz w:val="24"/>
          <w:szCs w:val="24"/>
        </w:rPr>
      </w:pPr>
    </w:p>
    <w:p>
      <w:pPr>
        <w:spacing w:line="360" w:lineRule="auto"/>
        <w:jc w:val="both"/>
        <w:rPr>
          <w:b/>
          <w:bCs/>
          <w:sz w:val="24"/>
          <w:szCs w:val="24"/>
        </w:rPr>
      </w:pPr>
      <w:r>
        <w:rPr>
          <w:b/>
          <w:bCs/>
          <w:sz w:val="24"/>
          <w:szCs w:val="24"/>
        </w:rPr>
        <w:t>b. Head Office Address</w:t>
      </w:r>
    </w:p>
    <w:p>
      <w:pPr>
        <w:spacing w:line="360" w:lineRule="auto"/>
        <w:jc w:val="both"/>
        <w:rPr>
          <w:sz w:val="24"/>
          <w:szCs w:val="24"/>
        </w:rPr>
      </w:pPr>
      <w:r>
        <w:rPr>
          <w:sz w:val="24"/>
          <w:szCs w:val="24"/>
        </w:rPr>
        <w:t>Iris communications head office is based in Lahore. The complete address is:</w:t>
      </w:r>
    </w:p>
    <w:p>
      <w:pPr>
        <w:spacing w:line="360" w:lineRule="auto"/>
        <w:jc w:val="both"/>
        <w:rPr>
          <w:b/>
          <w:bCs/>
          <w:sz w:val="24"/>
          <w:szCs w:val="24"/>
        </w:rPr>
      </w:pPr>
      <w:r>
        <w:rPr>
          <w:b/>
          <w:bCs/>
          <w:sz w:val="24"/>
          <w:szCs w:val="24"/>
        </w:rPr>
        <w:t>176-Y Commercial Area, 1</w:t>
      </w:r>
      <w:r>
        <w:rPr>
          <w:b/>
          <w:bCs/>
          <w:sz w:val="24"/>
          <w:szCs w:val="24"/>
          <w:vertAlign w:val="superscript"/>
        </w:rPr>
        <w:t>st</w:t>
      </w:r>
      <w:r>
        <w:rPr>
          <w:b/>
          <w:bCs/>
          <w:sz w:val="24"/>
          <w:szCs w:val="24"/>
        </w:rPr>
        <w:t xml:space="preserve"> floor, DHA Lahore, Pakistan.</w:t>
      </w:r>
    </w:p>
    <w:p>
      <w:pPr>
        <w:spacing w:line="360" w:lineRule="auto"/>
        <w:jc w:val="both"/>
        <w:rPr>
          <w:sz w:val="24"/>
          <w:szCs w:val="24"/>
        </w:rPr>
      </w:pPr>
      <w:r>
        <w:rPr>
          <w:sz w:val="24"/>
          <w:szCs w:val="24"/>
        </w:rPr>
        <w:t>This office is the principal planning research projects, communication facilities with clients, staff training facility and control of national operations.</w:t>
      </w:r>
    </w:p>
    <w:p>
      <w:pPr>
        <w:spacing w:line="360" w:lineRule="auto"/>
        <w:jc w:val="both"/>
        <w:rPr>
          <w:sz w:val="24"/>
          <w:szCs w:val="24"/>
        </w:rPr>
      </w:pPr>
    </w:p>
    <w:p>
      <w:pPr>
        <w:spacing w:line="360" w:lineRule="auto"/>
        <w:jc w:val="both"/>
        <w:rPr>
          <w:b/>
          <w:bCs/>
          <w:sz w:val="24"/>
          <w:szCs w:val="24"/>
        </w:rPr>
      </w:pPr>
      <w:r>
        <w:rPr>
          <w:b/>
          <w:bCs/>
          <w:sz w:val="24"/>
          <w:szCs w:val="24"/>
        </w:rPr>
        <w:t>c. Product Lines (Services and Solutions)</w:t>
      </w:r>
    </w:p>
    <w:p>
      <w:pPr>
        <w:spacing w:line="360" w:lineRule="auto"/>
        <w:jc w:val="both"/>
        <w:rPr>
          <w:sz w:val="24"/>
          <w:szCs w:val="24"/>
        </w:rPr>
      </w:pPr>
      <w:r>
        <w:rPr>
          <w:sz w:val="24"/>
          <w:szCs w:val="24"/>
        </w:rPr>
        <w:t>Iris communications provides extensive research, marketing and consulting services. The services assist companies to make smart decisions and enhance their performance. The following is a description of the major services:</w:t>
      </w:r>
    </w:p>
    <w:p>
      <w:pPr>
        <w:spacing w:line="360" w:lineRule="auto"/>
        <w:ind w:firstLine="720"/>
        <w:jc w:val="both"/>
        <w:rPr>
          <w:b/>
          <w:bCs/>
          <w:sz w:val="24"/>
          <w:szCs w:val="24"/>
        </w:rPr>
      </w:pPr>
      <w:r>
        <w:rPr>
          <w:b/>
          <w:bCs/>
          <w:sz w:val="24"/>
          <w:szCs w:val="24"/>
        </w:rPr>
        <w:t>1. Consumer Insights</w:t>
      </w:r>
    </w:p>
    <w:p>
      <w:pPr>
        <w:spacing w:line="360" w:lineRule="auto"/>
        <w:ind w:left="720"/>
        <w:jc w:val="both"/>
        <w:rPr>
          <w:sz w:val="24"/>
          <w:szCs w:val="24"/>
        </w:rPr>
      </w:pPr>
      <w:r>
        <w:rPr>
          <w:sz w:val="24"/>
          <w:szCs w:val="24"/>
        </w:rPr>
        <w:t>The company carries out surveys, focus groups, in-depth interviews, and online research in order to gain insight into the consumer needs and habits as well as attitudes. This assists corporations in the process of enhancing their commodities and advertisement.</w:t>
      </w:r>
    </w:p>
    <w:p>
      <w:pPr>
        <w:spacing w:line="360" w:lineRule="auto"/>
        <w:ind w:firstLine="720"/>
        <w:jc w:val="both"/>
        <w:rPr>
          <w:b/>
          <w:bCs/>
          <w:sz w:val="24"/>
          <w:szCs w:val="24"/>
        </w:rPr>
      </w:pPr>
      <w:r>
        <w:rPr>
          <w:b/>
          <w:bCs/>
          <w:sz w:val="24"/>
          <w:szCs w:val="24"/>
        </w:rPr>
        <w:t>2. Quantitative Research</w:t>
      </w:r>
    </w:p>
    <w:p>
      <w:pPr>
        <w:spacing w:line="360" w:lineRule="auto"/>
        <w:ind w:left="720"/>
        <w:jc w:val="both"/>
        <w:rPr>
          <w:sz w:val="24"/>
          <w:szCs w:val="24"/>
        </w:rPr>
      </w:pPr>
      <w:r>
        <w:rPr>
          <w:sz w:val="24"/>
          <w:szCs w:val="24"/>
        </w:rPr>
        <w:t>This involves massive surveys, data analysis and questionnaires. It gives the numerical facts, which are customer satisfaction rates, size of the market and product feedback.</w:t>
      </w:r>
    </w:p>
    <w:p>
      <w:pPr>
        <w:spacing w:line="360" w:lineRule="auto"/>
        <w:ind w:firstLine="720"/>
        <w:jc w:val="both"/>
        <w:rPr>
          <w:b/>
          <w:bCs/>
          <w:sz w:val="24"/>
          <w:szCs w:val="24"/>
        </w:rPr>
      </w:pPr>
      <w:r>
        <w:rPr>
          <w:b/>
          <w:bCs/>
          <w:sz w:val="24"/>
          <w:szCs w:val="24"/>
        </w:rPr>
        <w:t>3. Qualitative Research</w:t>
      </w:r>
    </w:p>
    <w:p>
      <w:pPr>
        <w:spacing w:line="360" w:lineRule="auto"/>
        <w:ind w:left="720"/>
        <w:jc w:val="both"/>
        <w:rPr>
          <w:sz w:val="24"/>
          <w:szCs w:val="24"/>
        </w:rPr>
      </w:pPr>
      <w:r>
        <w:rPr>
          <w:sz w:val="24"/>
          <w:szCs w:val="24"/>
        </w:rPr>
        <w:t>This involves focus groups, emotional mapping, and discussion groups to know the feelings, behavior, and motivation of people.</w:t>
      </w:r>
    </w:p>
    <w:p>
      <w:pPr>
        <w:spacing w:line="360" w:lineRule="auto"/>
        <w:ind w:firstLine="720"/>
        <w:jc w:val="both"/>
        <w:rPr>
          <w:b/>
          <w:bCs/>
          <w:sz w:val="24"/>
          <w:szCs w:val="24"/>
        </w:rPr>
      </w:pPr>
      <w:r>
        <w:rPr>
          <w:b/>
          <w:bCs/>
          <w:sz w:val="24"/>
          <w:szCs w:val="24"/>
        </w:rPr>
        <w:lastRenderedPageBreak/>
        <w:t>4. Digital and Social Media Research.</w:t>
      </w:r>
    </w:p>
    <w:p>
      <w:pPr>
        <w:spacing w:line="360" w:lineRule="auto"/>
        <w:ind w:left="720"/>
        <w:jc w:val="both"/>
        <w:rPr>
          <w:sz w:val="24"/>
          <w:szCs w:val="24"/>
        </w:rPr>
      </w:pPr>
      <w:r>
        <w:rPr>
          <w:sz w:val="24"/>
          <w:szCs w:val="24"/>
        </w:rPr>
        <w:t>Iris communications are the ones that analyze online discussions, reviews, and trends of the social media. This assists businesses to know what people post concerning their brand online.</w:t>
      </w:r>
    </w:p>
    <w:p>
      <w:pPr>
        <w:spacing w:line="360" w:lineRule="auto"/>
        <w:ind w:firstLine="720"/>
        <w:jc w:val="both"/>
        <w:rPr>
          <w:b/>
          <w:bCs/>
          <w:sz w:val="24"/>
          <w:szCs w:val="24"/>
        </w:rPr>
      </w:pPr>
      <w:r>
        <w:rPr>
          <w:b/>
          <w:bCs/>
          <w:sz w:val="24"/>
          <w:szCs w:val="24"/>
        </w:rPr>
        <w:t>5. Service Quality Excellence</w:t>
      </w:r>
    </w:p>
    <w:p>
      <w:pPr>
        <w:spacing w:line="360" w:lineRule="auto"/>
        <w:ind w:left="720"/>
        <w:jc w:val="both"/>
        <w:rPr>
          <w:sz w:val="24"/>
          <w:szCs w:val="24"/>
        </w:rPr>
      </w:pPr>
      <w:r>
        <w:rPr>
          <w:sz w:val="24"/>
          <w:szCs w:val="24"/>
        </w:rPr>
        <w:t>The company does mystery shopping, service audits and customer experience values. This aids businesses to know the performance of its customer service.</w:t>
      </w:r>
    </w:p>
    <w:p>
      <w:pPr>
        <w:spacing w:line="360" w:lineRule="auto"/>
        <w:jc w:val="both"/>
        <w:rPr>
          <w:sz w:val="24"/>
          <w:szCs w:val="24"/>
        </w:rPr>
      </w:pPr>
    </w:p>
    <w:p>
      <w:pPr>
        <w:spacing w:line="360" w:lineRule="auto"/>
        <w:ind w:firstLine="720"/>
        <w:jc w:val="both"/>
        <w:rPr>
          <w:b/>
          <w:bCs/>
          <w:sz w:val="24"/>
          <w:szCs w:val="24"/>
        </w:rPr>
      </w:pPr>
      <w:r>
        <w:rPr>
          <w:b/>
          <w:bCs/>
          <w:sz w:val="24"/>
          <w:szCs w:val="24"/>
        </w:rPr>
        <w:t>6. Brand Interaction and Involvement.</w:t>
      </w:r>
    </w:p>
    <w:p>
      <w:pPr>
        <w:spacing w:line="360" w:lineRule="auto"/>
        <w:ind w:left="720"/>
        <w:jc w:val="both"/>
        <w:rPr>
          <w:sz w:val="24"/>
          <w:szCs w:val="24"/>
        </w:rPr>
      </w:pPr>
      <w:r>
        <w:rPr>
          <w:sz w:val="24"/>
          <w:szCs w:val="24"/>
        </w:rPr>
        <w:t>Marketing activities, brand activations, events, merchandising and promotional campaigns are also provided by the company. It is through these services that the brands reach the customers in the real life.</w:t>
      </w:r>
    </w:p>
    <w:p>
      <w:pPr>
        <w:spacing w:line="360" w:lineRule="auto"/>
        <w:jc w:val="both"/>
        <w:rPr>
          <w:sz w:val="24"/>
          <w:szCs w:val="24"/>
        </w:rPr>
      </w:pPr>
    </w:p>
    <w:p>
      <w:pPr>
        <w:spacing w:line="360" w:lineRule="auto"/>
        <w:ind w:firstLine="720"/>
        <w:jc w:val="both"/>
        <w:rPr>
          <w:b/>
          <w:bCs/>
          <w:sz w:val="24"/>
          <w:szCs w:val="24"/>
        </w:rPr>
      </w:pPr>
      <w:r>
        <w:rPr>
          <w:b/>
          <w:bCs/>
          <w:sz w:val="24"/>
          <w:szCs w:val="24"/>
        </w:rPr>
        <w:t>7. Organizational Culture and Workforce Research.</w:t>
      </w:r>
    </w:p>
    <w:p>
      <w:pPr>
        <w:spacing w:line="360" w:lineRule="auto"/>
        <w:ind w:left="720"/>
        <w:jc w:val="both"/>
        <w:rPr>
          <w:sz w:val="24"/>
          <w:szCs w:val="24"/>
        </w:rPr>
      </w:pPr>
      <w:r>
        <w:rPr>
          <w:sz w:val="24"/>
          <w:szCs w:val="24"/>
        </w:rPr>
        <w:t>Iris Communications assists companies with knowing their internal environment. They research on employee satisfaction, communication barriers, and organizational culture to assist organizations in making an improvement.</w:t>
      </w:r>
    </w:p>
    <w:p>
      <w:pPr>
        <w:spacing w:line="360" w:lineRule="auto"/>
        <w:jc w:val="both"/>
        <w:rPr>
          <w:sz w:val="24"/>
          <w:szCs w:val="24"/>
        </w:rPr>
      </w:pPr>
    </w:p>
    <w:p>
      <w:pPr>
        <w:spacing w:line="360" w:lineRule="auto"/>
        <w:ind w:firstLine="720"/>
        <w:jc w:val="both"/>
        <w:rPr>
          <w:b/>
          <w:bCs/>
          <w:sz w:val="24"/>
          <w:szCs w:val="24"/>
        </w:rPr>
      </w:pPr>
      <w:r>
        <w:rPr>
          <w:b/>
          <w:bCs/>
          <w:sz w:val="24"/>
          <w:szCs w:val="24"/>
        </w:rPr>
        <w:t>8. Socio-Political Research</w:t>
      </w:r>
    </w:p>
    <w:p>
      <w:pPr>
        <w:spacing w:line="360" w:lineRule="auto"/>
        <w:ind w:left="720"/>
        <w:jc w:val="both"/>
        <w:rPr>
          <w:sz w:val="24"/>
          <w:szCs w:val="24"/>
        </w:rPr>
      </w:pPr>
      <w:r>
        <w:rPr>
          <w:sz w:val="24"/>
          <w:szCs w:val="24"/>
        </w:rPr>
        <w:t>The company undertakes opinion polls, political survey, and study of public opinion on behalf of media houses, non-governmental organizations and research institutions.</w:t>
      </w:r>
    </w:p>
    <w:p>
      <w:pPr>
        <w:spacing w:line="360" w:lineRule="auto"/>
        <w:ind w:left="720"/>
        <w:jc w:val="both"/>
        <w:rPr>
          <w:b/>
          <w:bCs/>
          <w:sz w:val="24"/>
          <w:szCs w:val="24"/>
        </w:rPr>
      </w:pPr>
    </w:p>
    <w:p>
      <w:pPr>
        <w:spacing w:line="360" w:lineRule="auto"/>
        <w:ind w:firstLine="720"/>
        <w:jc w:val="both"/>
        <w:rPr>
          <w:b/>
          <w:bCs/>
          <w:sz w:val="24"/>
          <w:szCs w:val="24"/>
        </w:rPr>
      </w:pPr>
      <w:r>
        <w:rPr>
          <w:b/>
          <w:bCs/>
          <w:sz w:val="24"/>
          <w:szCs w:val="24"/>
        </w:rPr>
        <w:t>9. Developed Research Solutions.</w:t>
      </w:r>
    </w:p>
    <w:p>
      <w:pPr>
        <w:spacing w:line="360" w:lineRule="auto"/>
        <w:ind w:left="720"/>
        <w:jc w:val="both"/>
        <w:rPr>
          <w:sz w:val="24"/>
          <w:szCs w:val="24"/>
        </w:rPr>
      </w:pPr>
      <w:r>
        <w:rPr>
          <w:sz w:val="24"/>
          <w:szCs w:val="24"/>
        </w:rPr>
        <w:t>Iris communications develops special research projects according to individual requirements of the client. This is flexible and therefore the company is a reliable partner to numerous businesses.</w:t>
      </w:r>
    </w:p>
    <w:p>
      <w:pPr>
        <w:spacing w:line="360" w:lineRule="auto"/>
        <w:jc w:val="both"/>
        <w:rPr>
          <w:sz w:val="24"/>
          <w:szCs w:val="24"/>
        </w:rPr>
      </w:pPr>
    </w:p>
    <w:p>
      <w:pPr>
        <w:spacing w:line="360" w:lineRule="auto"/>
        <w:jc w:val="both"/>
        <w:rPr>
          <w:b/>
          <w:bCs/>
          <w:sz w:val="24"/>
          <w:szCs w:val="24"/>
        </w:rPr>
      </w:pPr>
      <w:r>
        <w:rPr>
          <w:b/>
          <w:bCs/>
          <w:sz w:val="24"/>
          <w:szCs w:val="24"/>
        </w:rPr>
        <w:t>d. Competitors</w:t>
      </w:r>
    </w:p>
    <w:p>
      <w:pPr>
        <w:spacing w:line="360" w:lineRule="auto"/>
        <w:jc w:val="both"/>
        <w:rPr>
          <w:sz w:val="24"/>
          <w:szCs w:val="24"/>
        </w:rPr>
      </w:pPr>
      <w:r>
        <w:rPr>
          <w:sz w:val="24"/>
          <w:szCs w:val="24"/>
        </w:rPr>
        <w:t xml:space="preserve">Iris communications operates in a competitive industry. There are other companies in Pakistan that provide such services of research and marketing. </w:t>
      </w:r>
    </w:p>
    <w:p>
      <w:pPr>
        <w:spacing w:line="360" w:lineRule="auto"/>
        <w:ind w:firstLine="720"/>
        <w:jc w:val="both"/>
        <w:rPr>
          <w:b/>
          <w:bCs/>
          <w:sz w:val="24"/>
          <w:szCs w:val="24"/>
        </w:rPr>
      </w:pPr>
      <w:r>
        <w:rPr>
          <w:b/>
          <w:bCs/>
          <w:sz w:val="24"/>
          <w:szCs w:val="24"/>
        </w:rPr>
        <w:lastRenderedPageBreak/>
        <w:t>1. Gallup Pakistan</w:t>
      </w:r>
    </w:p>
    <w:p>
      <w:pPr>
        <w:spacing w:line="360" w:lineRule="auto"/>
        <w:ind w:left="720"/>
        <w:jc w:val="both"/>
        <w:rPr>
          <w:sz w:val="24"/>
          <w:szCs w:val="24"/>
        </w:rPr>
      </w:pPr>
      <w:r>
        <w:rPr>
          <w:sz w:val="24"/>
          <w:szCs w:val="24"/>
        </w:rPr>
        <w:t>It is one of the oldest research companies in Pakistan. It carries out polls of opinion, market research, and consumer research. Gallup is a brand with a good brand name and experience.</w:t>
      </w:r>
    </w:p>
    <w:p>
      <w:pPr>
        <w:spacing w:line="360" w:lineRule="auto"/>
        <w:ind w:left="720"/>
        <w:jc w:val="both"/>
        <w:rPr>
          <w:sz w:val="24"/>
          <w:szCs w:val="24"/>
        </w:rPr>
      </w:pPr>
    </w:p>
    <w:p>
      <w:pPr>
        <w:spacing w:line="360" w:lineRule="auto"/>
        <w:ind w:firstLine="720"/>
        <w:jc w:val="both"/>
        <w:rPr>
          <w:b/>
          <w:bCs/>
          <w:sz w:val="24"/>
          <w:szCs w:val="24"/>
        </w:rPr>
      </w:pPr>
      <w:r>
        <w:rPr>
          <w:b/>
          <w:bCs/>
          <w:sz w:val="24"/>
          <w:szCs w:val="24"/>
        </w:rPr>
        <w:t>2. Nielsen Pakistan</w:t>
      </w:r>
    </w:p>
    <w:p>
      <w:pPr>
        <w:spacing w:line="360" w:lineRule="auto"/>
        <w:ind w:left="720"/>
        <w:jc w:val="both"/>
        <w:rPr>
          <w:sz w:val="24"/>
          <w:szCs w:val="24"/>
        </w:rPr>
      </w:pPr>
      <w:r>
        <w:rPr>
          <w:sz w:val="24"/>
          <w:szCs w:val="24"/>
        </w:rPr>
        <w:t>It is a research organization in the world that offers advanced data analysis, retail audit, and consumer knowledge. It is a competitor that is strong due to their international nature.</w:t>
      </w:r>
    </w:p>
    <w:p>
      <w:pPr>
        <w:spacing w:line="360" w:lineRule="auto"/>
        <w:jc w:val="both"/>
        <w:rPr>
          <w:sz w:val="24"/>
          <w:szCs w:val="24"/>
        </w:rPr>
      </w:pPr>
    </w:p>
    <w:p>
      <w:pPr>
        <w:spacing w:line="360" w:lineRule="auto"/>
        <w:ind w:firstLine="720"/>
        <w:jc w:val="both"/>
        <w:rPr>
          <w:b/>
          <w:bCs/>
          <w:sz w:val="24"/>
          <w:szCs w:val="24"/>
        </w:rPr>
      </w:pPr>
      <w:r>
        <w:rPr>
          <w:b/>
          <w:bCs/>
          <w:sz w:val="24"/>
          <w:szCs w:val="24"/>
        </w:rPr>
        <w:t>3. Pulse Consultant</w:t>
      </w:r>
    </w:p>
    <w:p>
      <w:pPr>
        <w:spacing w:line="360" w:lineRule="auto"/>
        <w:ind w:left="720"/>
        <w:jc w:val="both"/>
        <w:rPr>
          <w:sz w:val="24"/>
          <w:szCs w:val="24"/>
        </w:rPr>
      </w:pPr>
      <w:r>
        <w:rPr>
          <w:sz w:val="24"/>
          <w:szCs w:val="24"/>
        </w:rPr>
        <w:t>The local research company with the social, political and marketing research. It collaborates with numerous media houses and NGOs.</w:t>
      </w:r>
    </w:p>
    <w:p>
      <w:pPr>
        <w:spacing w:line="360" w:lineRule="auto"/>
        <w:jc w:val="both"/>
        <w:rPr>
          <w:sz w:val="24"/>
          <w:szCs w:val="24"/>
        </w:rPr>
      </w:pPr>
    </w:p>
    <w:p>
      <w:pPr>
        <w:spacing w:line="360" w:lineRule="auto"/>
        <w:ind w:firstLine="720"/>
        <w:jc w:val="both"/>
        <w:rPr>
          <w:b/>
          <w:bCs/>
          <w:sz w:val="24"/>
          <w:szCs w:val="24"/>
        </w:rPr>
      </w:pPr>
      <w:r>
        <w:rPr>
          <w:b/>
          <w:bCs/>
          <w:sz w:val="24"/>
          <w:szCs w:val="24"/>
        </w:rPr>
        <w:t>4. Aftab Associates</w:t>
      </w:r>
    </w:p>
    <w:p>
      <w:pPr>
        <w:spacing w:line="360" w:lineRule="auto"/>
        <w:ind w:left="720"/>
        <w:jc w:val="both"/>
        <w:rPr>
          <w:sz w:val="24"/>
          <w:szCs w:val="24"/>
        </w:rPr>
      </w:pPr>
      <w:r>
        <w:rPr>
          <w:sz w:val="24"/>
          <w:szCs w:val="24"/>
        </w:rPr>
        <w:t>An organization that provides qualitative as well as quantitative research services. It has been operating in various industries in Pakistan.</w:t>
      </w:r>
    </w:p>
    <w:p>
      <w:pPr>
        <w:spacing w:line="360" w:lineRule="auto"/>
        <w:jc w:val="both"/>
        <w:rPr>
          <w:sz w:val="24"/>
          <w:szCs w:val="24"/>
        </w:rPr>
      </w:pPr>
    </w:p>
    <w:p>
      <w:pPr>
        <w:spacing w:line="360" w:lineRule="auto"/>
        <w:ind w:firstLine="720"/>
        <w:jc w:val="both"/>
        <w:rPr>
          <w:sz w:val="24"/>
          <w:szCs w:val="24"/>
        </w:rPr>
      </w:pPr>
      <w:r>
        <w:rPr>
          <w:b/>
          <w:bCs/>
          <w:sz w:val="24"/>
          <w:szCs w:val="24"/>
        </w:rPr>
        <w:t>5. Pakistan Market Research Company, PMRC</w:t>
      </w:r>
      <w:r>
        <w:rPr>
          <w:sz w:val="24"/>
          <w:szCs w:val="24"/>
        </w:rPr>
        <w:t>.</w:t>
      </w:r>
    </w:p>
    <w:p>
      <w:pPr>
        <w:spacing w:line="360" w:lineRule="auto"/>
        <w:ind w:left="720"/>
        <w:jc w:val="both"/>
        <w:rPr>
          <w:sz w:val="24"/>
          <w:szCs w:val="24"/>
        </w:rPr>
      </w:pPr>
      <w:r>
        <w:rPr>
          <w:sz w:val="24"/>
          <w:szCs w:val="24"/>
        </w:rPr>
        <w:t>A survey and fieldwork research corporation that offers survey, fieldwork and business intelligence.</w:t>
      </w:r>
    </w:p>
    <w:p>
      <w:pPr>
        <w:spacing w:line="360" w:lineRule="auto"/>
        <w:jc w:val="both"/>
        <w:rPr>
          <w:sz w:val="24"/>
          <w:szCs w:val="24"/>
        </w:rPr>
      </w:pPr>
    </w:p>
    <w:p>
      <w:pPr>
        <w:spacing w:line="360" w:lineRule="auto"/>
        <w:jc w:val="both"/>
        <w:rPr>
          <w:sz w:val="24"/>
          <w:szCs w:val="24"/>
        </w:rPr>
      </w:pPr>
      <w:r>
        <w:rPr>
          <w:sz w:val="24"/>
          <w:szCs w:val="24"/>
        </w:rPr>
        <w:t>These rivals push Iris Communications to be of high quality, better technology and offer rare services. Nevertheless, Iris Communications is robust due to its extensive network of fields, personalized strategy, and positive reputation.</w:t>
      </w:r>
    </w:p>
    <w:p>
      <w:pPr>
        <w:widowControl/>
        <w:autoSpaceDE/>
        <w:autoSpaceDN/>
        <w:spacing w:after="200" w:line="276" w:lineRule="auto"/>
        <w:ind w:left="-720" w:right="-547"/>
        <w:jc w:val="both"/>
        <w:rPr>
          <w:sz w:val="24"/>
          <w:szCs w:val="24"/>
        </w:rPr>
      </w:pPr>
      <w:r>
        <w:rPr>
          <w:sz w:val="24"/>
          <w:szCs w:val="24"/>
        </w:rPr>
        <w:br w:type="page"/>
      </w:r>
    </w:p>
    <w:p>
      <w:pPr>
        <w:pStyle w:val="Heading1"/>
        <w:numPr>
          <w:ilvl w:val="0"/>
          <w:numId w:val="3"/>
        </w:numPr>
        <w:jc w:val="both"/>
        <w:rPr>
          <w:rFonts w:ascii="Times New Roman" w:eastAsia="Times New Roman" w:hAnsi="Times New Roman" w:cs="Times New Roman"/>
          <w:b/>
          <w:bCs/>
          <w:sz w:val="24"/>
          <w:szCs w:val="24"/>
        </w:rPr>
      </w:pPr>
      <w:bookmarkStart w:id="9" w:name="_Toc214214195"/>
      <w:bookmarkStart w:id="10" w:name="_Toc215037652"/>
      <w:r>
        <w:rPr>
          <w:rFonts w:ascii="Times New Roman" w:eastAsia="Times New Roman" w:hAnsi="Times New Roman" w:cs="Times New Roman"/>
          <w:b/>
          <w:bCs/>
          <w:sz w:val="24"/>
          <w:szCs w:val="24"/>
        </w:rPr>
        <w:lastRenderedPageBreak/>
        <w:t>CRITICAL ANALYSIS</w:t>
      </w:r>
      <w:bookmarkEnd w:id="9"/>
      <w:bookmarkEnd w:id="10"/>
      <w:r>
        <w:rPr>
          <w:rFonts w:ascii="Times New Roman" w:eastAsia="Times New Roman" w:hAnsi="Times New Roman" w:cs="Times New Roman"/>
          <w:b/>
          <w:bCs/>
          <w:sz w:val="24"/>
          <w:szCs w:val="24"/>
        </w:rPr>
        <w:t xml:space="preserve"> </w:t>
      </w:r>
    </w:p>
    <w:p/>
    <w:p/>
    <w:p>
      <w:pPr>
        <w:rPr>
          <w:rFonts w:eastAsiaTheme="majorEastAsia"/>
        </w:rPr>
      </w:pPr>
      <w:r>
        <w:rPr>
          <w:noProof/>
        </w:rPr>
        <w:drawing>
          <wp:inline distT="0" distB="0" distL="0" distR="0">
            <wp:extent cx="5486400" cy="3645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645535"/>
                    </a:xfrm>
                    <a:prstGeom prst="rect">
                      <a:avLst/>
                    </a:prstGeom>
                  </pic:spPr>
                </pic:pic>
              </a:graphicData>
            </a:graphic>
          </wp:inline>
        </w:drawing>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IT (Information technology) is a highly significant component of the contemporary organizations. In the modern world, businesses are not able to operate effectively without the aid of computers, software and digital tools and the internet. In the case of a research and marketing firm such as Iris Communications, IT is not only useful but it is an essential part of daily work. The company has almost all its services that are related to some form of technology. This critical analysis gives a description of how IT is applied in Iris Communications, how it enhances their performance, and the effect it has on their future.</w:t>
      </w:r>
    </w:p>
    <w:p>
      <w:pPr>
        <w:spacing w:line="360" w:lineRule="auto"/>
        <w:jc w:val="both"/>
        <w:rPr>
          <w:rStyle w:val="Strong"/>
          <w:rFonts w:eastAsiaTheme="majorEastAsia"/>
          <w:b w:val="0"/>
          <w:bCs w:val="0"/>
          <w:color w:val="000000" w:themeColor="text1"/>
          <w:sz w:val="24"/>
          <w:szCs w:val="24"/>
        </w:rPr>
      </w:pPr>
    </w:p>
    <w:p>
      <w:pPr>
        <w:pStyle w:val="Heading2"/>
        <w:rPr>
          <w:rStyle w:val="Strong"/>
          <w:rFonts w:eastAsiaTheme="majorEastAsia"/>
          <w:b/>
          <w:bCs/>
          <w:color w:val="000000" w:themeColor="text1"/>
        </w:rPr>
      </w:pPr>
      <w:bookmarkStart w:id="11" w:name="_Toc214214196"/>
      <w:bookmarkStart w:id="12" w:name="_Toc215037653"/>
      <w:r>
        <w:rPr>
          <w:rStyle w:val="Strong"/>
          <w:rFonts w:eastAsiaTheme="majorEastAsia"/>
          <w:b/>
          <w:bCs/>
          <w:color w:val="000000" w:themeColor="text1"/>
        </w:rPr>
        <w:t>Role of IT in Data Collection</w:t>
      </w:r>
      <w:bookmarkEnd w:id="11"/>
      <w:bookmarkEnd w:id="12"/>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 xml:space="preserve">A simple aspect of work of the company is data collection. Iris Communications collects data on customers, market, stores, and the Internet. The firm has various IT applications that include online surveys, mobile applications, online questionnaires, and social media monitoring tools. Such tools simplify data collection. Paper surveys were previously carried out manually which was more time consuming and prone to error before </w:t>
      </w:r>
      <w:r>
        <w:rPr>
          <w:rStyle w:val="Strong"/>
          <w:rFonts w:eastAsiaTheme="majorEastAsia"/>
          <w:b w:val="0"/>
          <w:bCs w:val="0"/>
          <w:color w:val="000000" w:themeColor="text1"/>
          <w:sz w:val="24"/>
          <w:szCs w:val="24"/>
        </w:rPr>
        <w:lastRenderedPageBreak/>
        <w:t>technology. Today, online tools assist the company to get thousands of answers within a limited period of time.</w:t>
      </w: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Accuracy is another advantage of IT in the collection of data. Whenever individuals give answers to questions on a computer-like technology, their responses are stored directly without the need to key in the answers manually. This eliminates human error and enhances quality of data. IT also assists in gathering of information in distant locations using mobile phones, which increase the scope of the company.</w:t>
      </w:r>
    </w:p>
    <w:p>
      <w:pPr>
        <w:spacing w:line="360" w:lineRule="auto"/>
        <w:jc w:val="both"/>
        <w:rPr>
          <w:rStyle w:val="Strong"/>
          <w:rFonts w:eastAsiaTheme="majorEastAsia"/>
          <w:b w:val="0"/>
          <w:bCs w:val="0"/>
          <w:color w:val="000000" w:themeColor="text1"/>
          <w:sz w:val="24"/>
          <w:szCs w:val="24"/>
        </w:rPr>
      </w:pPr>
    </w:p>
    <w:p>
      <w:pPr>
        <w:pStyle w:val="Heading2"/>
        <w:rPr>
          <w:rStyle w:val="Strong"/>
          <w:b/>
          <w:bCs/>
          <w:color w:val="000000" w:themeColor="text1"/>
        </w:rPr>
      </w:pPr>
      <w:bookmarkStart w:id="13" w:name="_Toc214214197"/>
      <w:bookmarkStart w:id="14" w:name="_Toc215037654"/>
      <w:r>
        <w:rPr>
          <w:rStyle w:val="Strong"/>
          <w:rFonts w:eastAsiaTheme="majorEastAsia"/>
          <w:b/>
          <w:bCs/>
          <w:color w:val="000000" w:themeColor="text1"/>
        </w:rPr>
        <w:t>Role of IT in Data Management</w:t>
      </w:r>
      <w:bookmarkEnd w:id="13"/>
      <w:bookmarkEnd w:id="14"/>
    </w:p>
    <w:p>
      <w:pPr>
        <w:rPr>
          <w:rFonts w:eastAsiaTheme="majorEastAsia"/>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Information Technology is also used to store, organize and protect data in Iris Communications. One of the most significant theoretical concepts of IT is data management. The company receives a vast amount of information on a daily basis. It would not be possible to handle such a large amount of data without the adequate system.</w:t>
      </w: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Iris Communications employs the use of computers, servers and cloud storage systems to ensure that data is safe and properly organized. Employees can also access data wherever they are, and this proves handy in cases where employees are working on a national project. Another great area in which IT assists is data security. The private information of the customers and clients should be safeguarded by the research companies. The IT systems encompass firewalls, passwords, encrypted storage and security software to ensure that the information is not misused or hacked by hackers. Without the good IT security, the company could not place sensitive information in the hands of clients.</w:t>
      </w:r>
    </w:p>
    <w:p>
      <w:pPr>
        <w:spacing w:line="360" w:lineRule="auto"/>
        <w:jc w:val="both"/>
        <w:rPr>
          <w:rStyle w:val="Strong"/>
          <w:rFonts w:eastAsiaTheme="majorEastAsia"/>
          <w:b w:val="0"/>
          <w:bCs w:val="0"/>
          <w:color w:val="000000" w:themeColor="text1"/>
          <w:sz w:val="24"/>
          <w:szCs w:val="24"/>
        </w:rPr>
      </w:pPr>
    </w:p>
    <w:p>
      <w:pPr>
        <w:pStyle w:val="Heading2"/>
        <w:rPr>
          <w:rStyle w:val="Strong"/>
          <w:rFonts w:eastAsiaTheme="majorEastAsia"/>
          <w:b/>
          <w:bCs/>
          <w:color w:val="000000" w:themeColor="text1"/>
        </w:rPr>
      </w:pPr>
      <w:bookmarkStart w:id="15" w:name="_Toc214214198"/>
      <w:bookmarkStart w:id="16" w:name="_Toc215037655"/>
      <w:r>
        <w:rPr>
          <w:rStyle w:val="Strong"/>
          <w:rFonts w:eastAsiaTheme="majorEastAsia"/>
          <w:b/>
          <w:bCs/>
          <w:color w:val="000000" w:themeColor="text1"/>
        </w:rPr>
        <w:t>Role of IT in Data Analysis</w:t>
      </w:r>
      <w:bookmarkEnd w:id="15"/>
      <w:bookmarkEnd w:id="16"/>
    </w:p>
    <w:p>
      <w:pPr>
        <w:spacing w:line="360" w:lineRule="auto"/>
        <w:jc w:val="both"/>
        <w:rPr>
          <w:rStyle w:val="Strong"/>
          <w:rFonts w:eastAsiaTheme="majorEastAsia"/>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main part of research work is data analysis. IT also offers sophisticated technologies and software, which assists the company in examining the patterns, tendencies, and customer behavior. The statistical software, dashboard tools, data visualization programs, and the social media analysis systems are used by Iris Communications. These are the tools that assist the researcher in transforming raw data to valuable insights.</w:t>
      </w: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 xml:space="preserve">An example of this is when a client may have questions as to why their product is not selling good, Iris communications gathers data and applies IT tools to analyze the issue. </w:t>
      </w:r>
      <w:r>
        <w:rPr>
          <w:rStyle w:val="Strong"/>
          <w:rFonts w:eastAsiaTheme="majorEastAsia"/>
          <w:b w:val="0"/>
          <w:bCs w:val="0"/>
          <w:color w:val="000000" w:themeColor="text1"/>
          <w:sz w:val="24"/>
          <w:szCs w:val="24"/>
        </w:rPr>
        <w:lastRenderedPageBreak/>
        <w:t>They will be able to develop charts, graphs, and models that will describe the problem in a straightforward manner. This process would be time-consuming and may not be precise without the help of IT.</w:t>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Social media analysis is also needed by modern research. Individuals discuss brands on the Internet and their feedback enables businesses to comprehend the opinion of the masses. Iris Communications uses IT tools to measure the reactions of the people by monitoring hashtags, comments, and online conversations.</w:t>
      </w:r>
    </w:p>
    <w:p>
      <w:pPr>
        <w:spacing w:line="360" w:lineRule="auto"/>
        <w:jc w:val="both"/>
        <w:rPr>
          <w:rStyle w:val="Strong"/>
          <w:rFonts w:eastAsiaTheme="majorEastAsia"/>
          <w:b w:val="0"/>
          <w:bCs w:val="0"/>
          <w:color w:val="000000" w:themeColor="text1"/>
          <w:sz w:val="24"/>
          <w:szCs w:val="24"/>
        </w:rPr>
      </w:pPr>
    </w:p>
    <w:p>
      <w:pPr>
        <w:pStyle w:val="Heading2"/>
        <w:rPr>
          <w:rStyle w:val="Strong"/>
          <w:b/>
          <w:bCs/>
          <w:color w:val="000000" w:themeColor="text1"/>
        </w:rPr>
      </w:pPr>
      <w:bookmarkStart w:id="17" w:name="_Toc214214199"/>
      <w:bookmarkStart w:id="18" w:name="_Toc215037656"/>
      <w:r>
        <w:rPr>
          <w:rStyle w:val="Strong"/>
          <w:rFonts w:eastAsiaTheme="majorEastAsia"/>
          <w:b/>
          <w:bCs/>
          <w:color w:val="000000" w:themeColor="text1"/>
        </w:rPr>
        <w:t>IT Application in Intra-Company Communication.</w:t>
      </w:r>
      <w:bookmarkEnd w:id="17"/>
      <w:bookmarkEnd w:id="18"/>
    </w:p>
    <w:p>
      <w:pPr>
        <w:rPr>
          <w:rFonts w:eastAsiaTheme="majorEastAsia"/>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IT has the effect of enhancing communication within the company as well. Employees share information via email, messaging and online meetings as well as project management software. IT tools can be used when various teams do not work in the same cities to ensure that they can be easily connected. As an illustration, staff members working in fields gathers information in distant places and transmits it to the corporate tool. It can be checked by analysts in the head office. This is a timely communication that enables the company to accomplish projects in a timely manner.</w:t>
      </w: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IT is also useful in interacting with clients. Reporting, presentation, and updates are exchanged online. Using online meetings would enable the company to communicate with other clients who are in other locations without necessarily traveling.</w:t>
      </w:r>
    </w:p>
    <w:p>
      <w:pPr>
        <w:spacing w:line="360" w:lineRule="auto"/>
        <w:jc w:val="both"/>
        <w:rPr>
          <w:rStyle w:val="Strong"/>
          <w:rFonts w:eastAsiaTheme="majorEastAsia"/>
          <w:b w:val="0"/>
          <w:bCs w:val="0"/>
          <w:color w:val="000000" w:themeColor="text1"/>
          <w:sz w:val="24"/>
          <w:szCs w:val="24"/>
        </w:rPr>
      </w:pPr>
    </w:p>
    <w:p>
      <w:pPr>
        <w:pStyle w:val="Heading2"/>
        <w:rPr>
          <w:rStyle w:val="Strong"/>
          <w:b/>
          <w:bCs/>
          <w:color w:val="000000" w:themeColor="text1"/>
        </w:rPr>
      </w:pPr>
      <w:bookmarkStart w:id="19" w:name="_Toc214214200"/>
      <w:bookmarkStart w:id="20" w:name="_Toc215037657"/>
      <w:r>
        <w:rPr>
          <w:rStyle w:val="Strong"/>
          <w:rFonts w:eastAsiaTheme="majorEastAsia"/>
          <w:b/>
          <w:bCs/>
          <w:color w:val="000000" w:themeColor="text1"/>
        </w:rPr>
        <w:t>Analysis of the Organization in general.</w:t>
      </w:r>
      <w:bookmarkEnd w:id="19"/>
      <w:bookmarkEnd w:id="20"/>
    </w:p>
    <w:p>
      <w:pPr>
        <w:rPr>
          <w:rFonts w:eastAsiaTheme="majorEastAsia"/>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Regarding the application of technology to the research industry by Iris Communications, it is possible to conclude that this company comprehends the significance of IT in its work. IT enhances accuracy, time saving, error reduction, and efficiency. This provides the company with a good competitive position in the market of Pakistan.</w:t>
      </w: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company strength lies in the fusion of the modern technology and the human understanding. They gather and analyze data with the help of IT tools but also use human skills to comprehend emotions, culture and behavior of customers. This balance enables the company to present quality research reports.</w:t>
      </w: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 xml:space="preserve">Nevertheless, there are also certain difficulties to the organization. Technology is evolving </w:t>
      </w:r>
      <w:r>
        <w:rPr>
          <w:rStyle w:val="Strong"/>
          <w:rFonts w:eastAsiaTheme="majorEastAsia"/>
          <w:b w:val="0"/>
          <w:bCs w:val="0"/>
          <w:color w:val="000000" w:themeColor="text1"/>
          <w:sz w:val="24"/>
          <w:szCs w:val="24"/>
        </w:rPr>
        <w:lastRenderedPageBreak/>
        <w:t>at a fast rate. Each year, there are new software and tools that have been introduced to analyze the research. Failure by Iris Communications to upgrade frequently will mean that it will be out of date compared to its competitors that operate on more new systems. This implies that the company will have to allocate funds to new IT resources and employee education on a regular basis.</w:t>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second problem is increased cost of technology. Most of the sophisticated research equipment is dollar based and the exchange rate in Pakistan is high rendering them costly. This adds to the costs of operation of the company. There is also a concern on cybersecurity. The company keeps sensitive information and therefore it has to secure its system against cyberattacks. One leak of data would tarnish the image of the company and client confidence.</w:t>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Irrespective of these, the company has good prospects. Pakistan has a fast-expanding digital world. The use of the internet, smartphones, and social media is increasing. There are the businesses that would like to know online behavior, digital trends as well as the customer preferences. This is one opportunity that Iris Communications can leverage to increase its digital research services. There is also a need of research in new industries, e-commerce, fintech, and online education. This opens up new market prospects of the company. Artificial intelligence (AI) and machine learning also allow Iris Communications to develop research faster and more accurately. Such technologies can assist the company to be more efficient and competitive.</w:t>
      </w:r>
    </w:p>
    <w:p>
      <w:pPr>
        <w:widowControl/>
        <w:autoSpaceDE/>
        <w:autoSpaceDN/>
        <w:spacing w:after="200" w:line="276" w:lineRule="auto"/>
        <w:ind w:left="-720" w:right="-547"/>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br w:type="page"/>
      </w:r>
    </w:p>
    <w:p>
      <w:pPr>
        <w:pStyle w:val="Heading1"/>
        <w:numPr>
          <w:ilvl w:val="0"/>
          <w:numId w:val="3"/>
        </w:numPr>
        <w:jc w:val="both"/>
        <w:rPr>
          <w:rFonts w:ascii="Times New Roman" w:eastAsia="Times New Roman" w:hAnsi="Times New Roman" w:cs="Times New Roman"/>
          <w:b/>
          <w:bCs/>
          <w:sz w:val="24"/>
          <w:szCs w:val="24"/>
        </w:rPr>
      </w:pPr>
      <w:bookmarkStart w:id="21" w:name="_Toc214214201"/>
      <w:bookmarkStart w:id="22" w:name="_Toc215037658"/>
      <w:r>
        <w:rPr>
          <w:rFonts w:ascii="Times New Roman" w:eastAsia="Times New Roman" w:hAnsi="Times New Roman" w:cs="Times New Roman"/>
          <w:b/>
          <w:bCs/>
          <w:sz w:val="24"/>
          <w:szCs w:val="24"/>
        </w:rPr>
        <w:lastRenderedPageBreak/>
        <w:t>PEST ANALYSIS</w:t>
      </w:r>
      <w:bookmarkEnd w:id="21"/>
      <w:bookmarkEnd w:id="22"/>
      <w:r>
        <w:rPr>
          <w:rFonts w:ascii="Times New Roman" w:eastAsia="Times New Roman" w:hAnsi="Times New Roman" w:cs="Times New Roman"/>
          <w:b/>
          <w:bCs/>
          <w:sz w:val="24"/>
          <w:szCs w:val="24"/>
        </w:rPr>
        <w:t xml:space="preserve"> </w:t>
      </w:r>
    </w:p>
    <w:p>
      <w:pPr>
        <w:spacing w:line="360" w:lineRule="auto"/>
        <w:jc w:val="both"/>
        <w:rPr>
          <w:rStyle w:val="Strong"/>
          <w:rFonts w:eastAsiaTheme="majorEastAsia"/>
          <w:color w:val="000000" w:themeColor="text1"/>
          <w:sz w:val="24"/>
          <w:szCs w:val="24"/>
        </w:rPr>
      </w:pPr>
    </w:p>
    <w:p>
      <w:pPr>
        <w:spacing w:line="360" w:lineRule="auto"/>
        <w:jc w:val="both"/>
        <w:rPr>
          <w:rStyle w:val="Strong"/>
          <w:rFonts w:eastAsiaTheme="majorEastAsia"/>
          <w:color w:val="000000" w:themeColor="text1"/>
          <w:sz w:val="24"/>
          <w:szCs w:val="24"/>
        </w:rPr>
      </w:pPr>
      <w:r>
        <w:rPr>
          <w:noProof/>
        </w:rPr>
        <w:drawing>
          <wp:inline distT="0" distB="0" distL="0" distR="0">
            <wp:extent cx="5486400" cy="5429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5429250"/>
                    </a:xfrm>
                    <a:prstGeom prst="rect">
                      <a:avLst/>
                    </a:prstGeom>
                  </pic:spPr>
                </pic:pic>
              </a:graphicData>
            </a:graphic>
          </wp:inline>
        </w:drawing>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A PEST analysis examines the Political, Economic, Social and Technological environment that a firm is operating in. These are external factors, such that Iris Communications has no control over them. Nevertheless, they continue to impact the operations of the company, its performance, and profitability. The analysis below is a description of the impact of each of the external factors on Iris Communications in Pakistan.</w:t>
      </w:r>
    </w:p>
    <w:p>
      <w:pPr>
        <w:spacing w:line="360" w:lineRule="auto"/>
        <w:jc w:val="both"/>
        <w:rPr>
          <w:rStyle w:val="Strong"/>
          <w:rFonts w:eastAsiaTheme="majorEastAsia"/>
          <w:b w:val="0"/>
          <w:bCs w:val="0"/>
          <w:color w:val="000000" w:themeColor="text1"/>
          <w:sz w:val="24"/>
          <w:szCs w:val="24"/>
        </w:rPr>
      </w:pPr>
    </w:p>
    <w:p>
      <w:pPr>
        <w:pStyle w:val="Heading1"/>
        <w:numPr>
          <w:ilvl w:val="0"/>
          <w:numId w:val="2"/>
        </w:numPr>
        <w:spacing w:line="360" w:lineRule="auto"/>
        <w:rPr>
          <w:rStyle w:val="Strong"/>
          <w:rFonts w:ascii="Times New Roman" w:hAnsi="Times New Roman" w:cs="Times New Roman"/>
          <w:color w:val="000000" w:themeColor="text1"/>
          <w:sz w:val="24"/>
          <w:szCs w:val="24"/>
        </w:rPr>
      </w:pPr>
      <w:bookmarkStart w:id="23" w:name="_Toc214214202"/>
      <w:bookmarkStart w:id="24" w:name="_Toc215037659"/>
      <w:r>
        <w:rPr>
          <w:rStyle w:val="Strong"/>
          <w:rFonts w:ascii="Times New Roman" w:hAnsi="Times New Roman" w:cs="Times New Roman"/>
          <w:color w:val="000000" w:themeColor="text1"/>
          <w:sz w:val="24"/>
          <w:szCs w:val="24"/>
        </w:rPr>
        <w:lastRenderedPageBreak/>
        <w:t>Political Factors</w:t>
      </w:r>
      <w:bookmarkEnd w:id="23"/>
      <w:bookmarkEnd w:id="24"/>
    </w:p>
    <w:p>
      <w:pPr>
        <w:spacing w:line="360" w:lineRule="auto"/>
        <w:rPr>
          <w:rFonts w:eastAsiaTheme="majorEastAsia"/>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Political aspects entail the government policies, tax policies, legislation, political stability, and employment policies, and national policies. These are some of the factors that influence the ease with which Iris Communications can operate and expand.</w:t>
      </w:r>
    </w:p>
    <w:p>
      <w:pPr>
        <w:pStyle w:val="Heading1"/>
        <w:numPr>
          <w:ilvl w:val="1"/>
          <w:numId w:val="2"/>
        </w:numPr>
        <w:spacing w:line="360" w:lineRule="auto"/>
        <w:rPr>
          <w:rStyle w:val="Strong"/>
          <w:rFonts w:ascii="Times New Roman" w:hAnsi="Times New Roman" w:cs="Times New Roman"/>
          <w:color w:val="000000" w:themeColor="text1"/>
          <w:sz w:val="24"/>
          <w:szCs w:val="24"/>
        </w:rPr>
      </w:pPr>
      <w:bookmarkStart w:id="25" w:name="_Toc215037660"/>
      <w:r>
        <w:rPr>
          <w:rStyle w:val="Strong"/>
          <w:rFonts w:ascii="Times New Roman" w:hAnsi="Times New Roman" w:cs="Times New Roman"/>
          <w:color w:val="000000" w:themeColor="text1"/>
          <w:sz w:val="24"/>
          <w:szCs w:val="24"/>
        </w:rPr>
        <w:t>Political Stability</w:t>
      </w:r>
      <w:bookmarkEnd w:id="25"/>
    </w:p>
    <w:p>
      <w:pPr>
        <w:pStyle w:val="ListParagraph"/>
        <w:spacing w:line="360" w:lineRule="auto"/>
        <w:ind w:left="720" w:firstLine="0"/>
        <w:rPr>
          <w:rFonts w:eastAsiaTheme="majorEastAsia"/>
        </w:rPr>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Political instabilities are common in Pakistan. Uncertainty arises out of changes in government, protests or political tension. In case the political environment is volatile, businesses postpone marketing and research initiatives. This has an impact on Iris communications since such projects form its primary source of revenue. When the political environment is favorable, then the companies will feel secure and invest more in research and this is beneficial to the organization.</w:t>
      </w:r>
    </w:p>
    <w:p>
      <w:pPr>
        <w:pStyle w:val="Heading1"/>
        <w:numPr>
          <w:ilvl w:val="1"/>
          <w:numId w:val="2"/>
        </w:numPr>
        <w:spacing w:line="360" w:lineRule="auto"/>
        <w:rPr>
          <w:rStyle w:val="Strong"/>
          <w:rFonts w:ascii="Times New Roman" w:hAnsi="Times New Roman" w:cs="Times New Roman"/>
          <w:color w:val="000000" w:themeColor="text1"/>
          <w:sz w:val="24"/>
          <w:szCs w:val="24"/>
        </w:rPr>
      </w:pPr>
      <w:bookmarkStart w:id="26" w:name="_Toc214214203"/>
      <w:bookmarkStart w:id="27" w:name="_Toc215037661"/>
      <w:r>
        <w:rPr>
          <w:rStyle w:val="Strong"/>
          <w:rFonts w:ascii="Times New Roman" w:hAnsi="Times New Roman" w:cs="Times New Roman"/>
          <w:color w:val="000000" w:themeColor="text1"/>
          <w:sz w:val="24"/>
          <w:szCs w:val="24"/>
        </w:rPr>
        <w:t>Government Business Policies.</w:t>
      </w:r>
      <w:bookmarkEnd w:id="26"/>
      <w:bookmarkEnd w:id="27"/>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Businesses are highly dependent on government policies. Tax regulations, custom duties, and registration regulations influence the extent to which the companies make expenditures. Increase on taxes may result in the firms cutting down on their budgets on marketing and research. This limits the number of projects that Iris Communications has. The government is able to introduce business friendly policies that increase the growth in companies and investment of companies in research services.</w:t>
      </w:r>
    </w:p>
    <w:p>
      <w:pPr>
        <w:pStyle w:val="Heading1"/>
        <w:numPr>
          <w:ilvl w:val="1"/>
          <w:numId w:val="2"/>
        </w:numPr>
        <w:spacing w:line="360" w:lineRule="auto"/>
        <w:rPr>
          <w:rStyle w:val="Strong"/>
          <w:rFonts w:ascii="Times New Roman" w:hAnsi="Times New Roman" w:cs="Times New Roman"/>
          <w:color w:val="000000" w:themeColor="text1"/>
          <w:sz w:val="24"/>
          <w:szCs w:val="24"/>
        </w:rPr>
      </w:pPr>
      <w:bookmarkStart w:id="28" w:name="_Toc214214204"/>
      <w:bookmarkStart w:id="29" w:name="_Toc215037662"/>
      <w:r>
        <w:rPr>
          <w:rStyle w:val="Strong"/>
          <w:rFonts w:ascii="Times New Roman" w:hAnsi="Times New Roman" w:cs="Times New Roman"/>
          <w:color w:val="000000" w:themeColor="text1"/>
          <w:sz w:val="24"/>
          <w:szCs w:val="24"/>
        </w:rPr>
        <w:t>Employment and Labor Laws</w:t>
      </w:r>
      <w:bookmarkEnd w:id="28"/>
      <w:bookmarkEnd w:id="29"/>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Iris communications requires talented employees that include field researchers, data collectors, analysts, and supervisors. Hiking labor laws such as raising minimum wages or benefits may raise the costs of the company. Legal regulations dealing with employment, dismissal, work hours and safety at work also influence the way the company handles employees. In case of sudden changes in labor laws the organization will need to readjust its operations, which will slacken down projects.</w:t>
      </w:r>
    </w:p>
    <w:p>
      <w:pPr>
        <w:pStyle w:val="Heading1"/>
        <w:numPr>
          <w:ilvl w:val="1"/>
          <w:numId w:val="2"/>
        </w:numPr>
        <w:spacing w:line="360" w:lineRule="auto"/>
        <w:rPr>
          <w:rStyle w:val="Strong"/>
          <w:rFonts w:ascii="Times New Roman" w:hAnsi="Times New Roman" w:cs="Times New Roman"/>
          <w:color w:val="000000" w:themeColor="text1"/>
          <w:sz w:val="24"/>
          <w:szCs w:val="24"/>
        </w:rPr>
      </w:pPr>
      <w:bookmarkStart w:id="30" w:name="_Toc214214205"/>
      <w:bookmarkStart w:id="31" w:name="_Toc215037663"/>
      <w:r>
        <w:rPr>
          <w:rStyle w:val="Strong"/>
          <w:rFonts w:ascii="Times New Roman" w:hAnsi="Times New Roman" w:cs="Times New Roman"/>
          <w:color w:val="000000" w:themeColor="text1"/>
          <w:sz w:val="24"/>
          <w:szCs w:val="24"/>
        </w:rPr>
        <w:lastRenderedPageBreak/>
        <w:t>Government regulations of data privacy.</w:t>
      </w:r>
      <w:bookmarkEnd w:id="30"/>
      <w:bookmarkEnd w:id="31"/>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Iris Communications is a company that gathers individual information and therefore, the laws of data privacy matter. In case the government comes up with stringent policies to safeguard personal information, then the firm will be faced with the challenge of modernizing its IT systems. This costs more but it also builds up client confidence. The company can be sued in case it is not compliant with privacy laws.</w:t>
      </w:r>
    </w:p>
    <w:p>
      <w:pPr>
        <w:pStyle w:val="Heading1"/>
        <w:numPr>
          <w:ilvl w:val="1"/>
          <w:numId w:val="2"/>
        </w:numPr>
        <w:spacing w:line="360" w:lineRule="auto"/>
        <w:rPr>
          <w:rStyle w:val="Strong"/>
          <w:rFonts w:ascii="Times New Roman" w:hAnsi="Times New Roman" w:cs="Times New Roman"/>
          <w:color w:val="000000" w:themeColor="text1"/>
          <w:sz w:val="24"/>
          <w:szCs w:val="24"/>
        </w:rPr>
      </w:pPr>
      <w:bookmarkStart w:id="32" w:name="_Toc214214206"/>
      <w:bookmarkStart w:id="33" w:name="_Toc215037664"/>
      <w:r>
        <w:rPr>
          <w:rStyle w:val="Strong"/>
          <w:rFonts w:ascii="Times New Roman" w:hAnsi="Times New Roman" w:cs="Times New Roman"/>
          <w:color w:val="000000" w:themeColor="text1"/>
          <w:sz w:val="24"/>
          <w:szCs w:val="24"/>
        </w:rPr>
        <w:t>Political Decisions and their Effect on the Industries of the Clients.</w:t>
      </w:r>
      <w:bookmarkEnd w:id="32"/>
      <w:bookmarkEnd w:id="33"/>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Iris Communications has a large number of clients who belong to telecom, banking, education, health, and consumer goods industries. The actions by the political leaders in these fields can boost or reduce the amount of research demanded. Indicatively, when the telecom regulations are altered, the telecom companies require new research studies to enable them to know customer needs. Manufacturers require research as well in case trade rules are changed. Thus, political decisions have an indirect influence on the work load and revenue of the company.</w:t>
      </w:r>
    </w:p>
    <w:p>
      <w:pPr>
        <w:pStyle w:val="Heading1"/>
        <w:numPr>
          <w:ilvl w:val="0"/>
          <w:numId w:val="2"/>
        </w:numPr>
        <w:spacing w:line="360" w:lineRule="auto"/>
        <w:rPr>
          <w:rStyle w:val="Strong"/>
          <w:rFonts w:ascii="Times New Roman" w:hAnsi="Times New Roman" w:cs="Times New Roman"/>
          <w:color w:val="000000" w:themeColor="text1"/>
          <w:sz w:val="24"/>
          <w:szCs w:val="24"/>
        </w:rPr>
      </w:pPr>
      <w:bookmarkStart w:id="34" w:name="_Toc214214207"/>
      <w:bookmarkStart w:id="35" w:name="_Toc215037665"/>
      <w:r>
        <w:rPr>
          <w:rStyle w:val="Strong"/>
          <w:rFonts w:ascii="Times New Roman" w:hAnsi="Times New Roman" w:cs="Times New Roman"/>
          <w:color w:val="000000" w:themeColor="text1"/>
          <w:sz w:val="24"/>
          <w:szCs w:val="24"/>
        </w:rPr>
        <w:t>Economic Factors</w:t>
      </w:r>
      <w:bookmarkEnd w:id="34"/>
      <w:bookmarkEnd w:id="35"/>
    </w:p>
    <w:p>
      <w:pPr>
        <w:pStyle w:val="ListParagraph"/>
        <w:spacing w:line="360" w:lineRule="auto"/>
        <w:ind w:left="720" w:firstLine="0"/>
        <w:rPr>
          <w:rFonts w:eastAsiaTheme="majorEastAsia"/>
        </w:rPr>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Among the economic factors are inflation, interest rates, exchange rates, recession, unemployment, the supply and demand as well as economic growth. The impact of these factors on the company is quite high, as economic conditions tend to influence research services.</w:t>
      </w:r>
    </w:p>
    <w:p>
      <w:pPr>
        <w:spacing w:line="360" w:lineRule="auto"/>
        <w:ind w:left="360"/>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36" w:name="_Toc214214208"/>
      <w:bookmarkStart w:id="37" w:name="_Toc215037666"/>
      <w:r>
        <w:rPr>
          <w:rStyle w:val="Strong"/>
          <w:rFonts w:ascii="Times New Roman" w:hAnsi="Times New Roman" w:cs="Times New Roman"/>
          <w:color w:val="000000" w:themeColor="text1"/>
        </w:rPr>
        <w:t>Inflation</w:t>
      </w:r>
      <w:bookmarkEnd w:id="36"/>
      <w:bookmarkEnd w:id="37"/>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 xml:space="preserve">Pakistan has been experiencing a high inflation. When inflation is high, the cost of fuel, travelling, printing, wages, and stationery goes high. Iris Communications consumes a substantial amount of funds in fieldwork, transportation, and employees all over the country. All these costs go higher when there is an increase in the inflation. The company can either be forced to increase prices or the clients can decrease their </w:t>
      </w:r>
      <w:r>
        <w:rPr>
          <w:rStyle w:val="Strong"/>
          <w:rFonts w:eastAsiaTheme="majorEastAsia"/>
          <w:b w:val="0"/>
          <w:bCs w:val="0"/>
          <w:color w:val="000000" w:themeColor="text1"/>
          <w:sz w:val="24"/>
          <w:szCs w:val="24"/>
        </w:rPr>
        <w:lastRenderedPageBreak/>
        <w:t>research budgets, and this influences revenue.</w:t>
      </w:r>
    </w:p>
    <w:p>
      <w:pPr>
        <w:spacing w:line="360" w:lineRule="auto"/>
        <w:ind w:left="360"/>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38" w:name="_Toc214214209"/>
      <w:bookmarkStart w:id="39" w:name="_Toc215037667"/>
      <w:r>
        <w:rPr>
          <w:rStyle w:val="Strong"/>
          <w:rFonts w:ascii="Times New Roman" w:hAnsi="Times New Roman" w:cs="Times New Roman"/>
          <w:color w:val="000000" w:themeColor="text1"/>
        </w:rPr>
        <w:t>Interest Rates</w:t>
      </w:r>
      <w:bookmarkEnd w:id="38"/>
      <w:bookmarkEnd w:id="39"/>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Loans are costly owing to high interest rates. Firms are also unwilling to invest in new research or promotional campaigns when they are not willing to take loans. As research is not necessarily considered a necessity, research expenditure can be reduced by the companies in times of high interest rates. Low rates on the other hand stimulate businesses to invest and thus more research is required.</w:t>
      </w:r>
    </w:p>
    <w:p>
      <w:pPr>
        <w:spacing w:line="360" w:lineRule="auto"/>
        <w:ind w:left="360"/>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40" w:name="_Toc214214210"/>
      <w:bookmarkStart w:id="41" w:name="_Toc215037668"/>
      <w:r>
        <w:rPr>
          <w:rStyle w:val="Strong"/>
          <w:rFonts w:ascii="Times New Roman" w:hAnsi="Times New Roman" w:cs="Times New Roman"/>
          <w:color w:val="000000" w:themeColor="text1"/>
        </w:rPr>
        <w:t>Exchange Rates</w:t>
      </w:r>
      <w:bookmarkEnd w:id="40"/>
      <w:bookmarkEnd w:id="41"/>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majority of the highly developed research tools and software are purchased at the US dollar. These tools are very costly when the Pakistani rupee depreciates. This raises the cost of technology in the company and minimizes profitability. Multinational clients are also susceptible to exchange rate fluctuations, as they can change their research budgets.</w:t>
      </w:r>
    </w:p>
    <w:p>
      <w:pPr>
        <w:spacing w:line="360" w:lineRule="auto"/>
        <w:ind w:left="360"/>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42" w:name="_Toc214214211"/>
      <w:bookmarkStart w:id="43" w:name="_Toc215037669"/>
      <w:r>
        <w:rPr>
          <w:rStyle w:val="Strong"/>
          <w:rFonts w:ascii="Times New Roman" w:hAnsi="Times New Roman" w:cs="Times New Roman"/>
          <w:color w:val="000000" w:themeColor="text1"/>
        </w:rPr>
        <w:t>Economic Recession</w:t>
      </w:r>
      <w:bookmarkEnd w:id="42"/>
      <w:bookmarkEnd w:id="43"/>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During recession, companies are attempting to cut down on all expenses. The budget on research and marketing is first cut. This is a direct blow to Iris Communications, since less companies will invest in insights and surveys in the tough times. A sluggish economic growth also brings down the number of new businesses, hence the necessity of research.</w:t>
      </w:r>
    </w:p>
    <w:p>
      <w:pPr>
        <w:spacing w:line="360" w:lineRule="auto"/>
        <w:ind w:left="360"/>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44" w:name="_Toc214214212"/>
      <w:bookmarkStart w:id="45" w:name="_Toc215037670"/>
      <w:r>
        <w:rPr>
          <w:rStyle w:val="Strong"/>
          <w:rFonts w:ascii="Times New Roman" w:hAnsi="Times New Roman" w:cs="Times New Roman"/>
          <w:color w:val="000000" w:themeColor="text1"/>
        </w:rPr>
        <w:t>Unemployment</w:t>
      </w:r>
      <w:bookmarkEnd w:id="44"/>
      <w:bookmarkEnd w:id="45"/>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 xml:space="preserve">Unemployment may decrease consumer spending due to high unemployment. As human beings purchase less, companies do fewer market research. The problem of unemployment can however enable Iris communications to employ competent staff </w:t>
      </w:r>
      <w:r>
        <w:rPr>
          <w:rStyle w:val="Strong"/>
          <w:rFonts w:eastAsiaTheme="majorEastAsia"/>
          <w:b w:val="0"/>
          <w:bCs w:val="0"/>
          <w:color w:val="000000" w:themeColor="text1"/>
          <w:sz w:val="24"/>
          <w:szCs w:val="24"/>
        </w:rPr>
        <w:lastRenderedPageBreak/>
        <w:t>since there are now more people seeking employment.</w:t>
      </w:r>
    </w:p>
    <w:p>
      <w:pPr>
        <w:spacing w:line="360" w:lineRule="auto"/>
        <w:ind w:left="360"/>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46" w:name="_Toc215037671"/>
      <w:r>
        <w:rPr>
          <w:rStyle w:val="Strong"/>
          <w:rFonts w:ascii="Times New Roman" w:hAnsi="Times New Roman" w:cs="Times New Roman"/>
          <w:color w:val="000000" w:themeColor="text1"/>
        </w:rPr>
        <w:t>The supply and demand conditions are discussed</w:t>
      </w:r>
      <w:bookmarkEnd w:id="46"/>
      <w:r>
        <w:rPr>
          <w:rStyle w:val="Strong"/>
          <w:rFonts w:ascii="Times New Roman" w:hAnsi="Times New Roman" w:cs="Times New Roman"/>
          <w:color w:val="000000" w:themeColor="text1"/>
        </w:rPr>
        <w:t xml:space="preserve"> </w:t>
      </w: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research business is reliant on the competitiveness of the markets. In competitive industries, firms require studies to know the customers and analyze the competition. This enhances the need of research services. In case of supply crises- like shortage of raw materials- the industries postpone the new projects and hence research demand will be low.</w:t>
      </w:r>
    </w:p>
    <w:p>
      <w:pPr>
        <w:pStyle w:val="Heading3"/>
        <w:numPr>
          <w:ilvl w:val="1"/>
          <w:numId w:val="2"/>
        </w:numPr>
        <w:spacing w:line="360" w:lineRule="auto"/>
        <w:rPr>
          <w:rStyle w:val="Strong"/>
          <w:rFonts w:ascii="Times New Roman" w:hAnsi="Times New Roman" w:cs="Times New Roman"/>
          <w:color w:val="000000" w:themeColor="text1"/>
        </w:rPr>
      </w:pPr>
      <w:bookmarkStart w:id="47" w:name="_Toc214214213"/>
      <w:bookmarkStart w:id="48" w:name="_Toc215037672"/>
      <w:r>
        <w:rPr>
          <w:rStyle w:val="Strong"/>
          <w:rFonts w:ascii="Times New Roman" w:hAnsi="Times New Roman" w:cs="Times New Roman"/>
          <w:color w:val="000000" w:themeColor="text1"/>
        </w:rPr>
        <w:t>Economic Growth</w:t>
      </w:r>
      <w:bookmarkEnd w:id="47"/>
      <w:bookmarkEnd w:id="48"/>
    </w:p>
    <w:p>
      <w:pPr>
        <w:pStyle w:val="ListParagraph"/>
        <w:spacing w:line="360" w:lineRule="auto"/>
        <w:ind w:left="720" w:firstLine="0"/>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As economy expands, this will lead to new firms joining the market and expansion of current firms. This heightens the consumer requisites and brand research and product testing. The emerging markets of fintech, e-commerce, online education, and online services provide numerous opportunities to Iris Communications.</w:t>
      </w:r>
    </w:p>
    <w:p>
      <w:pPr>
        <w:pStyle w:val="Heading1"/>
        <w:numPr>
          <w:ilvl w:val="0"/>
          <w:numId w:val="2"/>
        </w:numPr>
        <w:spacing w:line="360" w:lineRule="auto"/>
        <w:rPr>
          <w:rStyle w:val="Strong"/>
          <w:rFonts w:ascii="Times New Roman" w:hAnsi="Times New Roman" w:cs="Times New Roman"/>
          <w:color w:val="000000" w:themeColor="text1"/>
          <w:sz w:val="24"/>
          <w:szCs w:val="24"/>
        </w:rPr>
      </w:pPr>
      <w:bookmarkStart w:id="49" w:name="_Toc214214214"/>
      <w:bookmarkStart w:id="50" w:name="_Toc215037673"/>
      <w:r>
        <w:rPr>
          <w:rStyle w:val="Strong"/>
          <w:rFonts w:ascii="Times New Roman" w:hAnsi="Times New Roman" w:cs="Times New Roman"/>
          <w:color w:val="000000" w:themeColor="text1"/>
          <w:sz w:val="24"/>
          <w:szCs w:val="24"/>
        </w:rPr>
        <w:t>Social Factors</w:t>
      </w:r>
      <w:bookmarkEnd w:id="49"/>
      <w:bookmarkEnd w:id="50"/>
    </w:p>
    <w:p>
      <w:pPr>
        <w:spacing w:line="360" w:lineRule="auto"/>
        <w:rPr>
          <w:rFonts w:eastAsiaTheme="majorEastAsia"/>
        </w:rPr>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Social factors are the population size, age groups, the trend of lifestyles, culture, education levels and social behavior. These are what affect the behavior of customers, which in turn directly affects research work.</w:t>
      </w:r>
      <w:bookmarkStart w:id="51" w:name="_Toc214214215"/>
    </w:p>
    <w:p>
      <w:pPr>
        <w:pStyle w:val="Heading3"/>
        <w:numPr>
          <w:ilvl w:val="1"/>
          <w:numId w:val="2"/>
        </w:numPr>
        <w:spacing w:line="360" w:lineRule="auto"/>
        <w:rPr>
          <w:rStyle w:val="Strong"/>
          <w:rFonts w:ascii="Times New Roman" w:hAnsi="Times New Roman" w:cs="Times New Roman"/>
          <w:color w:val="000000" w:themeColor="text1"/>
        </w:rPr>
      </w:pPr>
      <w:bookmarkStart w:id="52" w:name="_Toc215037674"/>
      <w:r>
        <w:rPr>
          <w:rStyle w:val="Strong"/>
          <w:rFonts w:ascii="Times New Roman" w:hAnsi="Times New Roman" w:cs="Times New Roman"/>
          <w:color w:val="000000" w:themeColor="text1"/>
        </w:rPr>
        <w:t>Demographics</w:t>
      </w:r>
      <w:bookmarkEnd w:id="51"/>
      <w:bookmarkEnd w:id="52"/>
    </w:p>
    <w:p>
      <w:pPr>
        <w:spacing w:line="360" w:lineRule="auto"/>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Pakistan is highly populated by the young population. Young people are active in terms of mobile phones, internet and social media. Businesses are interested in getting to know the young consumers; hence they require research services. This poses a high demand on the work of Iris Communications.</w:t>
      </w:r>
    </w:p>
    <w:p>
      <w:pPr>
        <w:spacing w:line="360" w:lineRule="auto"/>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53" w:name="_Toc214214216"/>
      <w:bookmarkStart w:id="54" w:name="_Toc215037675"/>
      <w:r>
        <w:rPr>
          <w:rStyle w:val="Strong"/>
          <w:rFonts w:ascii="Times New Roman" w:hAnsi="Times New Roman" w:cs="Times New Roman"/>
          <w:color w:val="000000" w:themeColor="text1"/>
        </w:rPr>
        <w:t>Cultural Diversity</w:t>
      </w:r>
      <w:bookmarkEnd w:id="53"/>
      <w:bookmarkEnd w:id="54"/>
    </w:p>
    <w:p>
      <w:pPr>
        <w:spacing w:line="360" w:lineRule="auto"/>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 xml:space="preserve">Pakistan is a multi-lingual and multi-cultural nation. Iris Communications should ensure that research studies are done in a way that does not violate cultural differences. To gather precise data, field teams should be aware of local languages and traditions. </w:t>
      </w:r>
      <w:r>
        <w:rPr>
          <w:rStyle w:val="Strong"/>
          <w:rFonts w:eastAsiaTheme="majorEastAsia"/>
          <w:b w:val="0"/>
          <w:bCs w:val="0"/>
          <w:color w:val="000000" w:themeColor="text1"/>
          <w:sz w:val="24"/>
          <w:szCs w:val="24"/>
        </w:rPr>
        <w:lastRenderedPageBreak/>
        <w:t>Cultural diversity makes research more complex but also gives a deep insight to the clients.</w:t>
      </w:r>
    </w:p>
    <w:p>
      <w:pPr>
        <w:spacing w:line="360" w:lineRule="auto"/>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55" w:name="_Toc214214217"/>
      <w:bookmarkStart w:id="56" w:name="_Toc215037676"/>
      <w:r>
        <w:rPr>
          <w:rStyle w:val="Strong"/>
          <w:rFonts w:ascii="Times New Roman" w:hAnsi="Times New Roman" w:cs="Times New Roman"/>
          <w:color w:val="000000" w:themeColor="text1"/>
        </w:rPr>
        <w:t>Changing Lifestyles</w:t>
      </w:r>
      <w:bookmarkEnd w:id="55"/>
      <w:bookmarkEnd w:id="56"/>
    </w:p>
    <w:p>
      <w:pPr>
        <w:spacing w:line="360" w:lineRule="auto"/>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trends of lifestyles in Pakistan are shifting. Individuals are fond of online shopping, online banking, fast food, and entertainment. The changes present new opportunities and challenges to businesses. Firms require research to learn of these emerging behaviors, hence heightening the demand of the services of Iris Communications.</w:t>
      </w:r>
    </w:p>
    <w:p>
      <w:pPr>
        <w:spacing w:line="360" w:lineRule="auto"/>
        <w:ind w:left="360"/>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57" w:name="_Toc214214218"/>
      <w:bookmarkStart w:id="58" w:name="_Toc215037677"/>
      <w:r>
        <w:rPr>
          <w:rStyle w:val="Strong"/>
          <w:rFonts w:ascii="Times New Roman" w:hAnsi="Times New Roman" w:cs="Times New Roman"/>
          <w:color w:val="000000" w:themeColor="text1"/>
        </w:rPr>
        <w:t>Education and Awareness</w:t>
      </w:r>
      <w:bookmarkEnd w:id="57"/>
      <w:bookmarkEnd w:id="58"/>
    </w:p>
    <w:p>
      <w:pPr>
        <w:spacing w:line="360" w:lineRule="auto"/>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With the increase in education, there is an increase in the number of individuals able to take part in surveys and comprehend questions. This enhances the quality of data taken. This is however not the case in certain rural locations where the level of literacy is low making data collection strenuous to the company.</w:t>
      </w:r>
    </w:p>
    <w:p>
      <w:pPr>
        <w:spacing w:line="360" w:lineRule="auto"/>
        <w:ind w:left="360"/>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59" w:name="_Toc214214219"/>
      <w:bookmarkStart w:id="60" w:name="_Toc215037678"/>
      <w:r>
        <w:rPr>
          <w:rStyle w:val="Strong"/>
          <w:rFonts w:ascii="Times New Roman" w:hAnsi="Times New Roman" w:cs="Times New Roman"/>
          <w:color w:val="000000" w:themeColor="text1"/>
        </w:rPr>
        <w:t>Social Media Impact</w:t>
      </w:r>
      <w:bookmarkEnd w:id="59"/>
      <w:bookmarkEnd w:id="60"/>
    </w:p>
    <w:p>
      <w:pPr>
        <w:spacing w:line="360" w:lineRule="auto"/>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Social media influence’s opinion and purchasing decisions of people. Online conversations allow brands to monitor the opinion of people. Social media analysis is done through the use of IT tools by Iris Communications. This trend has augmented the workload of the company and provided them with new areas of service.</w:t>
      </w:r>
    </w:p>
    <w:p>
      <w:pPr>
        <w:spacing w:line="360" w:lineRule="auto"/>
        <w:jc w:val="both"/>
        <w:rPr>
          <w:rStyle w:val="Strong"/>
          <w:rFonts w:eastAsiaTheme="majorEastAsia"/>
          <w:b w:val="0"/>
          <w:bCs w:val="0"/>
          <w:color w:val="000000" w:themeColor="text1"/>
          <w:sz w:val="24"/>
          <w:szCs w:val="24"/>
        </w:rPr>
      </w:pPr>
    </w:p>
    <w:p>
      <w:pPr>
        <w:pStyle w:val="Heading3"/>
        <w:numPr>
          <w:ilvl w:val="1"/>
          <w:numId w:val="2"/>
        </w:numPr>
        <w:spacing w:line="360" w:lineRule="auto"/>
        <w:rPr>
          <w:rStyle w:val="Strong"/>
          <w:rFonts w:ascii="Times New Roman" w:hAnsi="Times New Roman" w:cs="Times New Roman"/>
          <w:color w:val="000000" w:themeColor="text1"/>
        </w:rPr>
      </w:pPr>
      <w:bookmarkStart w:id="61" w:name="_Toc214214220"/>
      <w:bookmarkStart w:id="62" w:name="_Toc215037679"/>
      <w:r>
        <w:rPr>
          <w:rStyle w:val="Strong"/>
          <w:rFonts w:ascii="Times New Roman" w:hAnsi="Times New Roman" w:cs="Times New Roman"/>
          <w:color w:val="000000" w:themeColor="text1"/>
        </w:rPr>
        <w:t>Workplace Attitudes</w:t>
      </w:r>
      <w:bookmarkEnd w:id="61"/>
      <w:bookmarkEnd w:id="62"/>
    </w:p>
    <w:p>
      <w:pPr>
        <w:spacing w:line="360" w:lineRule="auto"/>
      </w:pPr>
    </w:p>
    <w:p>
      <w:pPr>
        <w:spacing w:line="360" w:lineRule="auto"/>
        <w:ind w:left="360"/>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new employees like working at their convenience, collaboration, and online interaction. To recruit skilled employees, Iris Communications has to ensure that it has a good working environment. An excellent work culture enhances productivity, and assists the company to manage a huge project.</w:t>
      </w:r>
    </w:p>
    <w:p>
      <w:pPr>
        <w:spacing w:line="360" w:lineRule="auto"/>
        <w:jc w:val="both"/>
        <w:rPr>
          <w:rStyle w:val="Strong"/>
          <w:rFonts w:eastAsiaTheme="majorEastAsia"/>
          <w:b w:val="0"/>
          <w:bCs w:val="0"/>
          <w:color w:val="000000" w:themeColor="text1"/>
          <w:sz w:val="24"/>
          <w:szCs w:val="24"/>
        </w:rPr>
      </w:pPr>
    </w:p>
    <w:p>
      <w:pPr>
        <w:pStyle w:val="Heading1"/>
        <w:spacing w:line="360" w:lineRule="auto"/>
        <w:rPr>
          <w:rStyle w:val="Strong"/>
          <w:rFonts w:ascii="Times New Roman" w:hAnsi="Times New Roman" w:cs="Times New Roman"/>
          <w:color w:val="000000" w:themeColor="text1"/>
          <w:sz w:val="24"/>
          <w:szCs w:val="24"/>
        </w:rPr>
      </w:pPr>
      <w:bookmarkStart w:id="63" w:name="_Toc215037680"/>
      <w:r>
        <w:rPr>
          <w:rStyle w:val="Strong"/>
          <w:rFonts w:ascii="Times New Roman" w:hAnsi="Times New Roman" w:cs="Times New Roman"/>
          <w:color w:val="000000" w:themeColor="text1"/>
          <w:sz w:val="24"/>
          <w:szCs w:val="24"/>
        </w:rPr>
        <w:lastRenderedPageBreak/>
        <w:t xml:space="preserve">4. </w:t>
      </w:r>
      <w:bookmarkStart w:id="64" w:name="_Toc214214221"/>
      <w:r>
        <w:rPr>
          <w:rStyle w:val="Strong"/>
          <w:rFonts w:ascii="Times New Roman" w:hAnsi="Times New Roman" w:cs="Times New Roman"/>
          <w:color w:val="000000" w:themeColor="text1"/>
          <w:sz w:val="24"/>
          <w:szCs w:val="24"/>
        </w:rPr>
        <w:t>Technological Factors</w:t>
      </w:r>
      <w:bookmarkEnd w:id="63"/>
      <w:bookmarkEnd w:id="64"/>
    </w:p>
    <w:p>
      <w:pPr>
        <w:spacing w:line="360" w:lineRule="auto"/>
        <w:rPr>
          <w:rFonts w:eastAsiaTheme="majorEastAsia"/>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Such technical aspects are digital tools, software, automation, internet access, data security, and communication technology. In the case of Iris communications, technology is necessary since research depends a lot on IT.</w:t>
      </w:r>
    </w:p>
    <w:p>
      <w:pPr>
        <w:spacing w:line="360" w:lineRule="auto"/>
        <w:jc w:val="both"/>
        <w:rPr>
          <w:rStyle w:val="Strong"/>
          <w:rFonts w:eastAsiaTheme="majorEastAsia"/>
          <w:b w:val="0"/>
          <w:bCs w:val="0"/>
          <w:color w:val="000000" w:themeColor="text1"/>
          <w:sz w:val="24"/>
          <w:szCs w:val="24"/>
        </w:rPr>
      </w:pPr>
    </w:p>
    <w:p>
      <w:pPr>
        <w:pStyle w:val="Heading3"/>
        <w:spacing w:line="360" w:lineRule="auto"/>
        <w:rPr>
          <w:rStyle w:val="Strong"/>
          <w:rFonts w:ascii="Times New Roman" w:hAnsi="Times New Roman" w:cs="Times New Roman"/>
          <w:color w:val="000000" w:themeColor="text1"/>
        </w:rPr>
      </w:pPr>
      <w:bookmarkStart w:id="65" w:name="_Toc214214222"/>
      <w:bookmarkStart w:id="66" w:name="_Toc215037681"/>
      <w:r>
        <w:rPr>
          <w:rStyle w:val="Strong"/>
          <w:rFonts w:ascii="Times New Roman" w:hAnsi="Times New Roman" w:cs="Times New Roman"/>
          <w:color w:val="000000" w:themeColor="text1"/>
        </w:rPr>
        <w:t>4.1 The tools used to collect digital data are as follows:</w:t>
      </w:r>
      <w:bookmarkEnd w:id="65"/>
      <w:bookmarkEnd w:id="66"/>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company will resort to the use of online surveys, mobile applications, telephone interviews, QR-based surveys and digital forms. These tools assist in gathering data at a rapid rate, error elimination and save time. Technology also enables the company to access respondents that are in remote locations.</w:t>
      </w:r>
    </w:p>
    <w:p>
      <w:pPr>
        <w:spacing w:line="360" w:lineRule="auto"/>
        <w:jc w:val="both"/>
        <w:rPr>
          <w:rStyle w:val="Strong"/>
          <w:rFonts w:eastAsiaTheme="majorEastAsia"/>
          <w:b w:val="0"/>
          <w:bCs w:val="0"/>
          <w:color w:val="000000" w:themeColor="text1"/>
          <w:sz w:val="24"/>
          <w:szCs w:val="24"/>
        </w:rPr>
      </w:pPr>
    </w:p>
    <w:p>
      <w:pPr>
        <w:pStyle w:val="Heading3"/>
        <w:spacing w:line="360" w:lineRule="auto"/>
        <w:rPr>
          <w:rStyle w:val="Strong"/>
          <w:rFonts w:ascii="Times New Roman" w:hAnsi="Times New Roman" w:cs="Times New Roman"/>
          <w:color w:val="000000" w:themeColor="text1"/>
        </w:rPr>
      </w:pPr>
      <w:bookmarkStart w:id="67" w:name="_Toc214214223"/>
      <w:bookmarkStart w:id="68" w:name="_Toc215037682"/>
      <w:r>
        <w:rPr>
          <w:rStyle w:val="Strong"/>
          <w:rFonts w:ascii="Times New Roman" w:hAnsi="Times New Roman" w:cs="Times New Roman"/>
          <w:color w:val="000000" w:themeColor="text1"/>
        </w:rPr>
        <w:t>4.2 Data Analysis Software</w:t>
      </w:r>
      <w:bookmarkEnd w:id="67"/>
      <w:bookmarkEnd w:id="68"/>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Analysis requires sophisticated software to do research. Iris Communications applies statistical tools, dashboards, and visualization software to transform raw data into insights. These are tools that help in making reports more helpful, straightforward and professional.</w:t>
      </w:r>
    </w:p>
    <w:p>
      <w:pPr>
        <w:spacing w:line="360" w:lineRule="auto"/>
        <w:jc w:val="both"/>
        <w:rPr>
          <w:rStyle w:val="Strong"/>
          <w:rFonts w:eastAsiaTheme="majorEastAsia"/>
          <w:b w:val="0"/>
          <w:bCs w:val="0"/>
          <w:color w:val="000000" w:themeColor="text1"/>
          <w:sz w:val="24"/>
          <w:szCs w:val="24"/>
        </w:rPr>
      </w:pPr>
    </w:p>
    <w:p>
      <w:pPr>
        <w:pStyle w:val="Heading3"/>
        <w:spacing w:line="360" w:lineRule="auto"/>
        <w:rPr>
          <w:rStyle w:val="Strong"/>
          <w:rFonts w:ascii="Times New Roman" w:hAnsi="Times New Roman" w:cs="Times New Roman"/>
          <w:color w:val="000000" w:themeColor="text1"/>
        </w:rPr>
      </w:pPr>
      <w:bookmarkStart w:id="69" w:name="_Toc214214224"/>
      <w:bookmarkStart w:id="70" w:name="_Toc215037683"/>
      <w:r>
        <w:rPr>
          <w:rStyle w:val="Strong"/>
          <w:rFonts w:ascii="Times New Roman" w:hAnsi="Times New Roman" w:cs="Times New Roman"/>
          <w:color w:val="000000" w:themeColor="text1"/>
        </w:rPr>
        <w:t>4.3 Social Media Analytics</w:t>
      </w:r>
      <w:bookmarkEnd w:id="69"/>
      <w:bookmarkEnd w:id="70"/>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Technology assists the company in researching online discussion, trends and opinion of customers. This region is expanding rapidly as millions of individuals access the social media in Pakistan. Iris communications offers useful services of social listening, feeling influencers and evaluation of online campaigns.</w:t>
      </w:r>
    </w:p>
    <w:p>
      <w:pPr>
        <w:spacing w:line="360" w:lineRule="auto"/>
        <w:jc w:val="both"/>
        <w:rPr>
          <w:rStyle w:val="Strong"/>
          <w:rFonts w:eastAsiaTheme="majorEastAsia"/>
          <w:b w:val="0"/>
          <w:bCs w:val="0"/>
          <w:color w:val="000000" w:themeColor="text1"/>
          <w:sz w:val="24"/>
          <w:szCs w:val="24"/>
        </w:rPr>
      </w:pPr>
    </w:p>
    <w:p>
      <w:pPr>
        <w:pStyle w:val="Heading3"/>
        <w:spacing w:line="360" w:lineRule="auto"/>
        <w:rPr>
          <w:rStyle w:val="Strong"/>
          <w:rFonts w:ascii="Times New Roman" w:hAnsi="Times New Roman" w:cs="Times New Roman"/>
          <w:color w:val="000000" w:themeColor="text1"/>
        </w:rPr>
      </w:pPr>
      <w:bookmarkStart w:id="71" w:name="_Toc214214225"/>
      <w:bookmarkStart w:id="72" w:name="_Toc215037684"/>
      <w:r>
        <w:rPr>
          <w:rStyle w:val="Strong"/>
          <w:rFonts w:ascii="Times New Roman" w:hAnsi="Times New Roman" w:cs="Times New Roman"/>
          <w:color w:val="000000" w:themeColor="text1"/>
        </w:rPr>
        <w:t>4.4 Automation and Artificial Intelligence.</w:t>
      </w:r>
      <w:bookmarkEnd w:id="71"/>
      <w:bookmarkEnd w:id="72"/>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AI can assist the company in analyzing data more promptly and properly. Automation is able to save time and limit manual labor. This means that Iris Communications can apply AI-based systems, customer sentiment analysis, predictive modeling, and automated reporting.</w:t>
      </w:r>
    </w:p>
    <w:p>
      <w:pPr>
        <w:spacing w:line="360" w:lineRule="auto"/>
        <w:jc w:val="both"/>
        <w:rPr>
          <w:rStyle w:val="Strong"/>
          <w:rFonts w:eastAsiaTheme="majorEastAsia"/>
          <w:b w:val="0"/>
          <w:bCs w:val="0"/>
          <w:color w:val="000000" w:themeColor="text1"/>
          <w:sz w:val="24"/>
          <w:szCs w:val="24"/>
        </w:rPr>
      </w:pPr>
    </w:p>
    <w:p>
      <w:pPr>
        <w:pStyle w:val="Heading3"/>
        <w:spacing w:line="360" w:lineRule="auto"/>
        <w:rPr>
          <w:rStyle w:val="Strong"/>
          <w:rFonts w:ascii="Times New Roman" w:hAnsi="Times New Roman" w:cs="Times New Roman"/>
          <w:color w:val="000000" w:themeColor="text1"/>
        </w:rPr>
      </w:pPr>
      <w:bookmarkStart w:id="73" w:name="_Toc214214226"/>
      <w:bookmarkStart w:id="74" w:name="_Toc215037685"/>
      <w:r>
        <w:rPr>
          <w:rStyle w:val="Strong"/>
          <w:rFonts w:ascii="Times New Roman" w:hAnsi="Times New Roman" w:cs="Times New Roman"/>
          <w:color w:val="000000" w:themeColor="text1"/>
        </w:rPr>
        <w:t>4.5 Technology Costs and Updates.</w:t>
      </w:r>
      <w:bookmarkEnd w:id="73"/>
      <w:bookmarkEnd w:id="74"/>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 xml:space="preserve">The technology is dynamic and the company needs to continuously upgrade on its systems. </w:t>
      </w:r>
      <w:r>
        <w:rPr>
          <w:rStyle w:val="Strong"/>
          <w:rFonts w:eastAsiaTheme="majorEastAsia"/>
          <w:b w:val="0"/>
          <w:bCs w:val="0"/>
          <w:color w:val="000000" w:themeColor="text1"/>
          <w:sz w:val="24"/>
          <w:szCs w:val="24"/>
        </w:rPr>
        <w:lastRenderedPageBreak/>
        <w:t>New programmers, IT security applications and online platforms are costly, particularly dollar-priced. In case the business is not able to afford upgrades, it will end up losing the competition to other businesses that are using more superior tools.</w:t>
      </w:r>
    </w:p>
    <w:p>
      <w:pPr>
        <w:spacing w:line="360" w:lineRule="auto"/>
        <w:jc w:val="both"/>
        <w:rPr>
          <w:rStyle w:val="Strong"/>
          <w:rFonts w:eastAsiaTheme="majorEastAsia"/>
          <w:b w:val="0"/>
          <w:bCs w:val="0"/>
          <w:color w:val="000000" w:themeColor="text1"/>
          <w:sz w:val="24"/>
          <w:szCs w:val="24"/>
        </w:rPr>
      </w:pPr>
    </w:p>
    <w:p>
      <w:pPr>
        <w:pStyle w:val="Heading3"/>
        <w:spacing w:line="360" w:lineRule="auto"/>
        <w:rPr>
          <w:rStyle w:val="Strong"/>
          <w:rFonts w:ascii="Times New Roman" w:hAnsi="Times New Roman" w:cs="Times New Roman"/>
          <w:color w:val="000000" w:themeColor="text1"/>
        </w:rPr>
      </w:pPr>
      <w:bookmarkStart w:id="75" w:name="_Toc214214227"/>
      <w:bookmarkStart w:id="76" w:name="_Toc215037686"/>
      <w:r>
        <w:rPr>
          <w:rStyle w:val="Strong"/>
          <w:rFonts w:ascii="Times New Roman" w:hAnsi="Times New Roman" w:cs="Times New Roman"/>
          <w:color w:val="000000" w:themeColor="text1"/>
        </w:rPr>
        <w:t>4.6 Cybersecurity</w:t>
      </w:r>
      <w:bookmarkEnd w:id="75"/>
      <w:bookmarkEnd w:id="76"/>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The organization has sensitive information of clients. In order to prevent the hacking of this data, cybersecurity is of utmost importance. Mighty security system brings more confidence to clients. The reputation of the company and business can be impacted in case of data leak.</w:t>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On the one hand, the Internet and Mobile Penetration will be discussed.</w:t>
      </w: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Pakistan has a greater number of people who have access to smartphones and the internet. This simplifies on-line surveys and enhances on-line data collection. It assists Iris Communications in accessing the younger generations more easily.</w:t>
      </w:r>
    </w:p>
    <w:p>
      <w:pPr>
        <w:widowControl/>
        <w:autoSpaceDE/>
        <w:autoSpaceDN/>
        <w:spacing w:after="200" w:line="276" w:lineRule="auto"/>
        <w:ind w:left="-720" w:right="-547"/>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br w:type="page"/>
      </w:r>
    </w:p>
    <w:p>
      <w:pPr>
        <w:pStyle w:val="Heading1"/>
        <w:numPr>
          <w:ilvl w:val="0"/>
          <w:numId w:val="3"/>
        </w:numPr>
        <w:jc w:val="both"/>
        <w:rPr>
          <w:rFonts w:ascii="Times New Roman" w:eastAsia="Times New Roman" w:hAnsi="Times New Roman" w:cs="Times New Roman"/>
          <w:b/>
          <w:bCs/>
          <w:sz w:val="24"/>
          <w:szCs w:val="24"/>
        </w:rPr>
      </w:pPr>
      <w:bookmarkStart w:id="77" w:name="_Toc214214228"/>
      <w:bookmarkStart w:id="78" w:name="_Toc215037687"/>
      <w:r>
        <w:rPr>
          <w:rFonts w:ascii="Times New Roman" w:eastAsia="Times New Roman" w:hAnsi="Times New Roman" w:cs="Times New Roman"/>
          <w:b/>
          <w:bCs/>
          <w:sz w:val="24"/>
          <w:szCs w:val="24"/>
        </w:rPr>
        <w:lastRenderedPageBreak/>
        <w:t>SWOT ANALYSIS</w:t>
      </w:r>
      <w:bookmarkEnd w:id="77"/>
      <w:bookmarkEnd w:id="78"/>
    </w:p>
    <w:p>
      <w:pPr>
        <w:spacing w:line="360" w:lineRule="auto"/>
      </w:pPr>
    </w:p>
    <w:p>
      <w:pPr>
        <w:spacing w:line="360" w:lineRule="auto"/>
      </w:pPr>
      <w:r>
        <w:rPr>
          <w:noProof/>
        </w:rPr>
        <w:drawing>
          <wp:inline distT="0" distB="0" distL="0" distR="0">
            <wp:extent cx="5486400" cy="3094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094355"/>
                    </a:xfrm>
                    <a:prstGeom prst="rect">
                      <a:avLst/>
                    </a:prstGeom>
                  </pic:spPr>
                </pic:pic>
              </a:graphicData>
            </a:graphic>
          </wp:inline>
        </w:drawing>
      </w:r>
    </w:p>
    <w:p>
      <w:pPr>
        <w:spacing w:line="360" w:lineRule="auto"/>
        <w:rPr>
          <w:rFonts w:eastAsiaTheme="majorEastAsia"/>
        </w:rPr>
      </w:pPr>
    </w:p>
    <w:p>
      <w:pPr>
        <w:spacing w:line="360" w:lineRule="auto"/>
        <w:jc w:val="both"/>
        <w:rPr>
          <w:sz w:val="24"/>
          <w:szCs w:val="24"/>
        </w:rPr>
      </w:pPr>
    </w:p>
    <w:p>
      <w:pPr>
        <w:spacing w:line="360" w:lineRule="auto"/>
        <w:jc w:val="both"/>
        <w:rPr>
          <w:sz w:val="24"/>
          <w:szCs w:val="24"/>
        </w:rPr>
      </w:pPr>
      <w:r>
        <w:rPr>
          <w:sz w:val="24"/>
          <w:szCs w:val="24"/>
        </w:rPr>
        <w:t>A SWOT Analysis is the study of Strengths, Weaknesses, Opportunities, and Threats of an organization. Internal factors are strengths and weaknesses; they are within the company and related to the culture, resources and working style of the company. External factors are opportunities and threats, which are external to the company so that they will influence the growth and performance of the company. Iris communications have the following SWOT Analysis.</w:t>
      </w:r>
    </w:p>
    <w:p>
      <w:pPr>
        <w:spacing w:line="360" w:lineRule="auto"/>
        <w:jc w:val="both"/>
        <w:rPr>
          <w:sz w:val="24"/>
          <w:szCs w:val="24"/>
        </w:rPr>
      </w:pPr>
    </w:p>
    <w:p>
      <w:pPr>
        <w:pStyle w:val="Heading1"/>
        <w:spacing w:line="360" w:lineRule="auto"/>
        <w:rPr>
          <w:rStyle w:val="Strong"/>
          <w:rFonts w:ascii="Times New Roman" w:hAnsi="Times New Roman" w:cs="Times New Roman"/>
          <w:color w:val="000000" w:themeColor="text1"/>
          <w:sz w:val="24"/>
          <w:szCs w:val="24"/>
        </w:rPr>
      </w:pPr>
      <w:bookmarkStart w:id="79" w:name="_Toc215037688"/>
      <w:r>
        <w:rPr>
          <w:rStyle w:val="Strong"/>
          <w:rFonts w:ascii="Times New Roman" w:hAnsi="Times New Roman" w:cs="Times New Roman"/>
          <w:color w:val="000000" w:themeColor="text1"/>
          <w:sz w:val="24"/>
          <w:szCs w:val="24"/>
        </w:rPr>
        <w:t>A. Strengths</w:t>
      </w:r>
      <w:bookmarkEnd w:id="79"/>
    </w:p>
    <w:p>
      <w:pPr>
        <w:spacing w:line="360" w:lineRule="auto"/>
        <w:jc w:val="both"/>
        <w:rPr>
          <w:sz w:val="24"/>
          <w:szCs w:val="24"/>
        </w:rPr>
      </w:pPr>
      <w:r>
        <w:rPr>
          <w:sz w:val="24"/>
          <w:szCs w:val="24"/>
        </w:rPr>
        <w:t>Iris Communications possesses numerous good attributes that render it successful in research and marketing business. It has a large variety of services which is one of its largest strengths. The company provides consumer intelligence, market research, brand research, social media research, work culture research, and service quality audit. Due to this diversity, Iris Communications will be able to cater to a wide range of industries including telecom, banking, FMCG, education, and health. Such a broad portfolio of services makes the company more flexible and competitive.</w:t>
      </w:r>
    </w:p>
    <w:p>
      <w:pPr>
        <w:spacing w:line="360" w:lineRule="auto"/>
        <w:jc w:val="both"/>
        <w:rPr>
          <w:sz w:val="24"/>
          <w:szCs w:val="24"/>
        </w:rPr>
      </w:pPr>
      <w:r>
        <w:rPr>
          <w:sz w:val="24"/>
          <w:szCs w:val="24"/>
        </w:rPr>
        <w:lastRenderedPageBreak/>
        <w:t>The field network that is strong throughout Pakistan is its other strength. The company has trained field teams that are capable of collecting data in urban, rural and remote areas. Most research firms struggle to access isolated populations and Iris Communications can collect valid data across other locations. This is due to the fact that the company has a national coverage and as such, clients who require varied research samples can rely on the company.</w:t>
      </w:r>
    </w:p>
    <w:p>
      <w:pPr>
        <w:spacing w:line="360" w:lineRule="auto"/>
        <w:jc w:val="both"/>
        <w:rPr>
          <w:sz w:val="24"/>
          <w:szCs w:val="24"/>
        </w:rPr>
      </w:pPr>
      <w:r>
        <w:rPr>
          <w:sz w:val="24"/>
          <w:szCs w:val="24"/>
        </w:rPr>
        <w:t>The company is also marketwise well renowned. The quality of accuracy, professionalism, and timeliness of Iris Communications makes many popular brands trust in it. Honesty and quality are values that the company cherishes and enhance the trust of the clients and lead to long-term business ties.</w:t>
      </w:r>
    </w:p>
    <w:p>
      <w:pPr>
        <w:spacing w:line="360" w:lineRule="auto"/>
        <w:jc w:val="both"/>
        <w:rPr>
          <w:sz w:val="24"/>
          <w:szCs w:val="24"/>
        </w:rPr>
      </w:pPr>
      <w:r>
        <w:rPr>
          <w:sz w:val="24"/>
          <w:szCs w:val="24"/>
        </w:rPr>
        <w:t>Another strength is usage of technology. The tools that Iris Communications applies are online surveys, data analysis tool, dashboards, and digital listening tools. This assists the company in minimizing mistakes, wastage of time and information analysis is done more efficiently. The contemporary tools are also used in making the research reports clear, visual and useful.</w:t>
      </w:r>
    </w:p>
    <w:p>
      <w:pPr>
        <w:spacing w:line="360" w:lineRule="auto"/>
        <w:jc w:val="both"/>
        <w:rPr>
          <w:sz w:val="24"/>
          <w:szCs w:val="24"/>
        </w:rPr>
      </w:pPr>
      <w:r>
        <w:rPr>
          <w:sz w:val="24"/>
          <w:szCs w:val="24"/>
        </w:rPr>
        <w:t>The other strength is the client-oriented working style of the company. Iris Communications pays attention to clients and develops their unique research plans. This personalized methodology will help the clients feel appreciated and enhance satisfaction. The company is not based on a one size fits all strategy. Rather, it modifies its approaches depending on the needs of a particular client.</w:t>
      </w:r>
    </w:p>
    <w:p>
      <w:pPr>
        <w:spacing w:line="360" w:lineRule="auto"/>
        <w:jc w:val="both"/>
        <w:rPr>
          <w:sz w:val="24"/>
          <w:szCs w:val="24"/>
        </w:rPr>
      </w:pPr>
      <w:r>
        <w:rPr>
          <w:sz w:val="24"/>
          <w:szCs w:val="24"/>
        </w:rPr>
        <w:t>Lastly, the competent workforce of the company is also a substantial strength. The team members are trained on how to design surveys, field management, data analysis and report writing. They have the experience that assists the company in providing quality research services.</w:t>
      </w:r>
    </w:p>
    <w:p>
      <w:pPr>
        <w:spacing w:line="360" w:lineRule="auto"/>
        <w:jc w:val="both"/>
        <w:rPr>
          <w:sz w:val="24"/>
          <w:szCs w:val="24"/>
        </w:rPr>
      </w:pPr>
    </w:p>
    <w:p>
      <w:pPr>
        <w:pStyle w:val="Heading1"/>
        <w:spacing w:line="360" w:lineRule="auto"/>
        <w:rPr>
          <w:rStyle w:val="Strong"/>
          <w:rFonts w:ascii="Times New Roman" w:hAnsi="Times New Roman" w:cs="Times New Roman"/>
          <w:color w:val="000000" w:themeColor="text1"/>
          <w:sz w:val="24"/>
          <w:szCs w:val="24"/>
        </w:rPr>
      </w:pPr>
      <w:bookmarkStart w:id="80" w:name="_Toc215037689"/>
      <w:r>
        <w:rPr>
          <w:rStyle w:val="Strong"/>
          <w:rFonts w:ascii="Times New Roman" w:hAnsi="Times New Roman" w:cs="Times New Roman"/>
          <w:color w:val="000000" w:themeColor="text1"/>
          <w:sz w:val="24"/>
          <w:szCs w:val="24"/>
        </w:rPr>
        <w:t>B. Weaknesses</w:t>
      </w:r>
      <w:bookmarkEnd w:id="80"/>
    </w:p>
    <w:p>
      <w:pPr>
        <w:spacing w:line="360" w:lineRule="auto"/>
        <w:jc w:val="both"/>
        <w:rPr>
          <w:sz w:val="24"/>
          <w:szCs w:val="24"/>
        </w:rPr>
      </w:pPr>
      <w:r>
        <w:rPr>
          <w:sz w:val="24"/>
          <w:szCs w:val="24"/>
        </w:rPr>
        <w:t>Although Iris communications is strong, it has few weaknesses that are likely to influence its growth. High reliance on hand work is one of its major vices. Despite the application of technology in the company, most surveys still need individuals to go to respondents physically. This adds time, expenditure and physical labor. Bad weather, political issues or transport problems also make the manual data collection a difficult task.</w:t>
      </w:r>
    </w:p>
    <w:p>
      <w:pPr>
        <w:spacing w:line="360" w:lineRule="auto"/>
        <w:jc w:val="both"/>
        <w:rPr>
          <w:sz w:val="24"/>
          <w:szCs w:val="24"/>
        </w:rPr>
      </w:pPr>
      <w:r>
        <w:rPr>
          <w:sz w:val="24"/>
          <w:szCs w:val="24"/>
        </w:rPr>
        <w:t xml:space="preserve">High cost of technology is also another weakness. Software, safe storage, data analysis, </w:t>
      </w:r>
      <w:r>
        <w:rPr>
          <w:sz w:val="24"/>
          <w:szCs w:val="24"/>
        </w:rPr>
        <w:lastRenderedPageBreak/>
        <w:t>and online services are costly. Most of these tools are quoted in US dollars and therefore fluctuation in exchange rates may raise expenses. Due to this fact, the company might not upgrade its technology as much as it should.</w:t>
      </w:r>
    </w:p>
    <w:p>
      <w:pPr>
        <w:spacing w:line="360" w:lineRule="auto"/>
        <w:jc w:val="both"/>
        <w:rPr>
          <w:sz w:val="24"/>
          <w:szCs w:val="24"/>
        </w:rPr>
      </w:pPr>
      <w:r>
        <w:rPr>
          <w:sz w:val="24"/>
          <w:szCs w:val="24"/>
        </w:rPr>
        <w:t>The weakness of limited international exposure is also a challenge to the company. Iris Communications operates within Pakistan primarily. It is not a firm with strong international presence like the global research corporations like Nielsen or Kantar. This restricts the possibility of international partnership and international customers.</w:t>
      </w:r>
    </w:p>
    <w:p>
      <w:pPr>
        <w:spacing w:line="360" w:lineRule="auto"/>
        <w:jc w:val="both"/>
        <w:rPr>
          <w:sz w:val="24"/>
          <w:szCs w:val="24"/>
        </w:rPr>
      </w:pPr>
      <w:r>
        <w:rPr>
          <w:sz w:val="24"/>
          <w:szCs w:val="24"/>
        </w:rPr>
        <w:t>The other weakness is that the training must be done frequently. The methods of research and digital tools evolve. Training is both time consuming and expensive as they are obliged to learn new systems. Failure to train its staff can also make the company lose out to the competitors.</w:t>
      </w:r>
    </w:p>
    <w:p>
      <w:pPr>
        <w:spacing w:line="360" w:lineRule="auto"/>
        <w:jc w:val="both"/>
        <w:rPr>
          <w:sz w:val="24"/>
          <w:szCs w:val="24"/>
        </w:rPr>
      </w:pPr>
      <w:r>
        <w:rPr>
          <w:sz w:val="24"/>
          <w:szCs w:val="24"/>
        </w:rPr>
        <w:t>A weakness also can be project management in seasonal times. The staff can be put under pressure in case a lot of projects occur simultaneously. Without proper organization of tasks, delays can be experienced and the quality of work can be compromised.</w:t>
      </w:r>
    </w:p>
    <w:p>
      <w:pPr>
        <w:spacing w:line="360" w:lineRule="auto"/>
        <w:jc w:val="both"/>
        <w:rPr>
          <w:sz w:val="24"/>
          <w:szCs w:val="24"/>
        </w:rPr>
      </w:pPr>
      <w:r>
        <w:rPr>
          <w:sz w:val="24"/>
          <w:szCs w:val="24"/>
        </w:rPr>
        <w:t>Field teams and the office teams can occasionally communicate at a slow rate because of varying locations. This may postpone the processing of data or correcting of mistakes.</w:t>
      </w:r>
    </w:p>
    <w:p>
      <w:pPr>
        <w:pStyle w:val="Heading1"/>
        <w:spacing w:line="360" w:lineRule="auto"/>
        <w:rPr>
          <w:rStyle w:val="Strong"/>
          <w:rFonts w:ascii="Times New Roman" w:hAnsi="Times New Roman" w:cs="Times New Roman"/>
          <w:color w:val="000000" w:themeColor="text1"/>
          <w:sz w:val="24"/>
          <w:szCs w:val="24"/>
        </w:rPr>
      </w:pPr>
      <w:bookmarkStart w:id="81" w:name="_Toc215037690"/>
      <w:r>
        <w:rPr>
          <w:rStyle w:val="Strong"/>
          <w:rFonts w:ascii="Times New Roman" w:hAnsi="Times New Roman" w:cs="Times New Roman"/>
          <w:color w:val="000000" w:themeColor="text1"/>
          <w:sz w:val="24"/>
          <w:szCs w:val="24"/>
        </w:rPr>
        <w:t>C. Opportunities</w:t>
      </w:r>
      <w:bookmarkEnd w:id="81"/>
    </w:p>
    <w:p>
      <w:pPr>
        <w:spacing w:line="360" w:lineRule="auto"/>
        <w:jc w:val="both"/>
        <w:rPr>
          <w:sz w:val="24"/>
          <w:szCs w:val="24"/>
        </w:rPr>
      </w:pPr>
      <w:r>
        <w:rPr>
          <w:sz w:val="24"/>
          <w:szCs w:val="24"/>
        </w:rPr>
        <w:t>Opportunities are those external elements which can assist the company to grow in case they are utilized. The Pakistani market has numerous opportunities to Iris Communications.</w:t>
      </w:r>
    </w:p>
    <w:p>
      <w:pPr>
        <w:spacing w:line="360" w:lineRule="auto"/>
        <w:jc w:val="both"/>
        <w:rPr>
          <w:sz w:val="24"/>
          <w:szCs w:val="24"/>
        </w:rPr>
      </w:pPr>
      <w:r>
        <w:rPr>
          <w:sz w:val="24"/>
          <w:szCs w:val="24"/>
        </w:rPr>
        <w:t>The expansive digital technology is one of the key opportunities. The number of individuals using smartphones, internet, and social media is increasing. The company has the possibility to develop their digital research services i.e., online survey, mobile-based data gathering and social media analysis. This will save on spending and win young and technologically inclined clients.</w:t>
      </w:r>
    </w:p>
    <w:p>
      <w:pPr>
        <w:spacing w:line="360" w:lineRule="auto"/>
        <w:jc w:val="both"/>
        <w:rPr>
          <w:sz w:val="24"/>
          <w:szCs w:val="24"/>
        </w:rPr>
      </w:pPr>
      <w:r>
        <w:rPr>
          <w:sz w:val="24"/>
          <w:szCs w:val="24"/>
        </w:rPr>
        <w:t>There is also an opportunity in the development of new industries such as e-commerce, fintech, online banking, online education, and telehealth. Market research is critical to these industries in order to know their customers. Iris Communications will be able to offer information to these new industries and grow the number of clients.</w:t>
      </w:r>
    </w:p>
    <w:p>
      <w:pPr>
        <w:spacing w:line="360" w:lineRule="auto"/>
        <w:jc w:val="both"/>
        <w:rPr>
          <w:sz w:val="24"/>
          <w:szCs w:val="24"/>
        </w:rPr>
      </w:pPr>
      <w:r>
        <w:rPr>
          <w:sz w:val="24"/>
          <w:szCs w:val="24"/>
        </w:rPr>
        <w:t xml:space="preserve">The other opportunity is utilizing modern technologies like artificial intelligence (AI), machine learning, and automated dashboards. Such tools may assist the company to analyze large volumes of information in time-saving and provide more precise forecasts </w:t>
      </w:r>
      <w:r>
        <w:rPr>
          <w:sz w:val="24"/>
          <w:szCs w:val="24"/>
        </w:rPr>
        <w:lastRenderedPageBreak/>
        <w:t>related to customer behavior. The application of these technologies will enhance quality of work and make the company more competent.</w:t>
      </w:r>
    </w:p>
    <w:p>
      <w:pPr>
        <w:spacing w:line="360" w:lineRule="auto"/>
        <w:jc w:val="both"/>
        <w:rPr>
          <w:sz w:val="24"/>
          <w:szCs w:val="24"/>
        </w:rPr>
      </w:pPr>
      <w:r>
        <w:rPr>
          <w:sz w:val="24"/>
          <w:szCs w:val="24"/>
        </w:rPr>
        <w:t>In international cooperation’s, there are opportunities as well. Iris Communications can collaborate with other research companies in the world to acquire new practices, share resources and receive global projects. This will make the company more exposed and enhance its standards.</w:t>
      </w:r>
    </w:p>
    <w:p>
      <w:pPr>
        <w:spacing w:line="360" w:lineRule="auto"/>
        <w:jc w:val="both"/>
        <w:rPr>
          <w:sz w:val="24"/>
          <w:szCs w:val="24"/>
        </w:rPr>
      </w:pPr>
      <w:r>
        <w:rPr>
          <w:sz w:val="24"/>
          <w:szCs w:val="24"/>
        </w:rPr>
        <w:t>Program evaluations and social research usually require data by government departments, non-governmental organization and development organizations. Iris Communications has a scope of growth in its services in social and development research to attract more projects.</w:t>
      </w:r>
    </w:p>
    <w:p>
      <w:pPr>
        <w:spacing w:line="360" w:lineRule="auto"/>
        <w:jc w:val="both"/>
        <w:rPr>
          <w:sz w:val="24"/>
          <w:szCs w:val="24"/>
        </w:rPr>
      </w:pPr>
      <w:r>
        <w:rPr>
          <w:sz w:val="24"/>
          <w:szCs w:val="24"/>
        </w:rPr>
        <w:t>The other opportunity is that of the growing role of customer experience in business. The improvement of the quality of the services is desired by many companies. Iris Communications already has mystery shopping and service audits, which is why they can further develop this service.</w:t>
      </w:r>
    </w:p>
    <w:p>
      <w:pPr>
        <w:spacing w:line="360" w:lineRule="auto"/>
        <w:jc w:val="both"/>
        <w:rPr>
          <w:sz w:val="24"/>
          <w:szCs w:val="24"/>
        </w:rPr>
      </w:pPr>
    </w:p>
    <w:p>
      <w:pPr>
        <w:pStyle w:val="Heading1"/>
        <w:spacing w:line="360" w:lineRule="auto"/>
        <w:rPr>
          <w:rStyle w:val="Strong"/>
          <w:rFonts w:ascii="Times New Roman" w:hAnsi="Times New Roman" w:cs="Times New Roman"/>
          <w:color w:val="000000" w:themeColor="text1"/>
          <w:sz w:val="24"/>
          <w:szCs w:val="24"/>
        </w:rPr>
      </w:pPr>
      <w:bookmarkStart w:id="82" w:name="_Toc215037691"/>
      <w:r>
        <w:rPr>
          <w:rStyle w:val="Strong"/>
          <w:rFonts w:ascii="Times New Roman" w:hAnsi="Times New Roman" w:cs="Times New Roman"/>
          <w:color w:val="000000" w:themeColor="text1"/>
          <w:sz w:val="24"/>
          <w:szCs w:val="24"/>
        </w:rPr>
        <w:t>D. Threats</w:t>
      </w:r>
      <w:bookmarkEnd w:id="82"/>
    </w:p>
    <w:p>
      <w:pPr>
        <w:spacing w:line="360" w:lineRule="auto"/>
        <w:jc w:val="both"/>
        <w:rPr>
          <w:sz w:val="24"/>
          <w:szCs w:val="24"/>
        </w:rPr>
      </w:pPr>
      <w:r>
        <w:rPr>
          <w:sz w:val="24"/>
          <w:szCs w:val="24"/>
        </w:rPr>
        <w:t>Threats are external issues that can adversely affect the organization in case they are not addressed appropriately. The economic instability in Pakistan is the first significant threat. Business spending is impacted by inflation, increased prices and low economic growth. Research and marketing projects are usually cut when companies are tightening the belt. This has a direct impact on the revenues of the Iris Communications.</w:t>
      </w:r>
    </w:p>
    <w:p>
      <w:pPr>
        <w:spacing w:line="360" w:lineRule="auto"/>
        <w:jc w:val="both"/>
        <w:rPr>
          <w:sz w:val="24"/>
          <w:szCs w:val="24"/>
        </w:rPr>
      </w:pPr>
      <w:r>
        <w:rPr>
          <w:sz w:val="24"/>
          <w:szCs w:val="24"/>
        </w:rPr>
        <w:t>Competitive threat is another threat that is severe. There are numerous research companies within Pakistan offering the same services. These are Gallup Pakistan, Nielsen, PMRC, Pulse consultant and other emerging digital agencies. Other competitors are larger, more technologically advanced, or global. This renders the market price sensitive and competitive.</w:t>
      </w:r>
    </w:p>
    <w:p>
      <w:pPr>
        <w:spacing w:line="360" w:lineRule="auto"/>
        <w:jc w:val="both"/>
        <w:rPr>
          <w:sz w:val="24"/>
          <w:szCs w:val="24"/>
        </w:rPr>
      </w:pPr>
      <w:r>
        <w:rPr>
          <w:sz w:val="24"/>
          <w:szCs w:val="24"/>
        </w:rPr>
        <w:t>Also threatening are the changes in technology that are rapid. Technology is fast becoming obsolete and new tools are coming up regularly. The competitors can provide better and faster services than Iris Communications when the latter is not able to update its systems timely.</w:t>
      </w:r>
    </w:p>
    <w:p>
      <w:pPr>
        <w:spacing w:line="360" w:lineRule="auto"/>
        <w:jc w:val="both"/>
        <w:rPr>
          <w:sz w:val="24"/>
          <w:szCs w:val="24"/>
        </w:rPr>
      </w:pPr>
      <w:r>
        <w:rPr>
          <w:sz w:val="24"/>
          <w:szCs w:val="24"/>
        </w:rPr>
        <w:t xml:space="preserve">Another threat is cybersecurity risks. Research companies are keeping sensitive data on clients and customers. In case of hacking or leak of data, the company can have dire legal </w:t>
      </w:r>
      <w:r>
        <w:rPr>
          <w:sz w:val="24"/>
          <w:szCs w:val="24"/>
        </w:rPr>
        <w:lastRenderedPageBreak/>
        <w:t>and reputation issues.</w:t>
      </w:r>
    </w:p>
    <w:p>
      <w:pPr>
        <w:spacing w:line="360" w:lineRule="auto"/>
        <w:jc w:val="both"/>
        <w:rPr>
          <w:sz w:val="24"/>
          <w:szCs w:val="24"/>
        </w:rPr>
      </w:pPr>
      <w:r>
        <w:rPr>
          <w:sz w:val="24"/>
          <w:szCs w:val="24"/>
        </w:rPr>
        <w:t>Changing customer behavior is another threat. A lot of individuals would not respond to a survey or respond at all very short. There are individuals who do not have confidence in research companies and this impacts on the quality of data. This complicates the gathering of the correct information.</w:t>
      </w:r>
    </w:p>
    <w:p>
      <w:pPr>
        <w:spacing w:line="360" w:lineRule="auto"/>
        <w:jc w:val="both"/>
        <w:rPr>
          <w:sz w:val="24"/>
          <w:szCs w:val="24"/>
        </w:rPr>
      </w:pPr>
      <w:r>
        <w:rPr>
          <w:sz w:val="24"/>
          <w:szCs w:val="24"/>
        </w:rPr>
        <w:t>There is also the threat of political instability. Fieldwork and business can be slowed down by political matters, demonstrations or changes in the governmental policies. In case of uncertainty in the political environment, the companies spend less, and this applies to the research companies.</w:t>
      </w:r>
    </w:p>
    <w:p>
      <w:pPr>
        <w:spacing w:line="360" w:lineRule="auto"/>
        <w:jc w:val="both"/>
        <w:rPr>
          <w:sz w:val="24"/>
          <w:szCs w:val="24"/>
        </w:rPr>
      </w:pPr>
      <w:r>
        <w:rPr>
          <w:b/>
          <w:bCs/>
          <w:sz w:val="24"/>
          <w:szCs w:val="24"/>
        </w:rPr>
        <w:t>Finally</w:t>
      </w:r>
      <w:r>
        <w:rPr>
          <w:sz w:val="24"/>
          <w:szCs w:val="24"/>
        </w:rPr>
        <w:t>, there is a threat of growing online competition. There are new digital tools of tracking and AI that can do some research tasks automatically. Unless Iris Communications adjusts such technologies can make field research unnecessary in certain aspects.</w:t>
      </w:r>
    </w:p>
    <w:p>
      <w:pPr>
        <w:widowControl/>
        <w:autoSpaceDE/>
        <w:autoSpaceDN/>
        <w:spacing w:after="200" w:line="276" w:lineRule="auto"/>
        <w:ind w:left="-720" w:right="-547"/>
        <w:jc w:val="both"/>
        <w:rPr>
          <w:rFonts w:asciiTheme="majorHAnsi" w:eastAsiaTheme="majorEastAsia" w:hAnsiTheme="majorHAnsi" w:cstheme="majorBidi"/>
          <w:color w:val="2F5496" w:themeColor="accent1" w:themeShade="BF"/>
          <w:sz w:val="24"/>
          <w:szCs w:val="24"/>
        </w:rPr>
      </w:pPr>
      <w:bookmarkStart w:id="83" w:name="_Toc214214229"/>
      <w:bookmarkStart w:id="84" w:name="_Hlk214210025"/>
      <w:r>
        <w:rPr>
          <w:sz w:val="24"/>
          <w:szCs w:val="24"/>
        </w:rPr>
        <w:br w:type="page"/>
      </w:r>
    </w:p>
    <w:p>
      <w:pPr>
        <w:pStyle w:val="Heading1"/>
        <w:numPr>
          <w:ilvl w:val="0"/>
          <w:numId w:val="3"/>
        </w:numPr>
        <w:jc w:val="both"/>
        <w:rPr>
          <w:rFonts w:ascii="Times New Roman" w:eastAsia="Times New Roman" w:hAnsi="Times New Roman" w:cs="Times New Roman"/>
          <w:b/>
          <w:bCs/>
          <w:sz w:val="24"/>
          <w:szCs w:val="24"/>
        </w:rPr>
      </w:pPr>
      <w:bookmarkStart w:id="85" w:name="_Toc215037692"/>
      <w:r>
        <w:rPr>
          <w:rFonts w:ascii="Times New Roman" w:eastAsia="Times New Roman" w:hAnsi="Times New Roman" w:cs="Times New Roman"/>
          <w:b/>
          <w:bCs/>
          <w:sz w:val="24"/>
          <w:szCs w:val="24"/>
        </w:rPr>
        <w:lastRenderedPageBreak/>
        <w:t>CONCLUSION</w:t>
      </w:r>
      <w:bookmarkEnd w:id="83"/>
      <w:bookmarkEnd w:id="85"/>
      <w:r>
        <w:rPr>
          <w:rFonts w:ascii="Times New Roman" w:eastAsia="Times New Roman" w:hAnsi="Times New Roman" w:cs="Times New Roman"/>
          <w:b/>
          <w:bCs/>
          <w:sz w:val="24"/>
          <w:szCs w:val="24"/>
        </w:rPr>
        <w:t xml:space="preserve"> </w:t>
      </w:r>
    </w:p>
    <w:p>
      <w:pPr>
        <w:spacing w:line="360" w:lineRule="auto"/>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Having examined Iris communications using; Critical Analysis, PEST Analysis and SWOT Analysis, it is apparent that the organization is a healthy and developing research and marketing organization in Pakistan. The company applies the latest Information Technology (IT) solutions and approaches to gather information, process data, and study the behavior of customers. This technology use enables the Iris Communications to work quicker, more precisely and professionally. IT also enhances communication not only within the company but also with the clients and this makes the organization more efficient.</w:t>
      </w:r>
    </w:p>
    <w:p>
      <w:pPr>
        <w:spacing w:line="360" w:lineRule="auto"/>
        <w:jc w:val="both"/>
        <w:rPr>
          <w:rStyle w:val="Strong"/>
          <w:rFonts w:eastAsiaTheme="majorEastAsia"/>
          <w:color w:val="000000" w:themeColor="text1"/>
          <w:sz w:val="24"/>
          <w:szCs w:val="24"/>
        </w:rPr>
      </w:pPr>
      <w:r>
        <w:rPr>
          <w:rStyle w:val="Strong"/>
          <w:rFonts w:eastAsiaTheme="majorEastAsia"/>
          <w:b w:val="0"/>
          <w:bCs w:val="0"/>
          <w:color w:val="000000" w:themeColor="text1"/>
          <w:sz w:val="24"/>
          <w:szCs w:val="24"/>
        </w:rPr>
        <w:t xml:space="preserve">Through the </w:t>
      </w:r>
      <w:r>
        <w:rPr>
          <w:rStyle w:val="Strong"/>
          <w:rFonts w:eastAsiaTheme="majorEastAsia"/>
          <w:color w:val="000000" w:themeColor="text1"/>
          <w:sz w:val="24"/>
          <w:szCs w:val="24"/>
        </w:rPr>
        <w:t>PEST Analysis</w:t>
      </w:r>
      <w:r>
        <w:rPr>
          <w:rStyle w:val="Strong"/>
          <w:rFonts w:eastAsiaTheme="majorEastAsia"/>
          <w:b w:val="0"/>
          <w:bCs w:val="0"/>
          <w:color w:val="000000" w:themeColor="text1"/>
          <w:sz w:val="24"/>
          <w:szCs w:val="24"/>
        </w:rPr>
        <w:t xml:space="preserve">, it is evident that there are positive and negative impacts of the external environment on the company. The company can face certain challenges related to political instability, the fluctuation of governmental regulations and the stringent data privacy legislation. In Pakistan, business activity is also influenced by economic challenges such as inflation, high interest rates, exchange rate changes and recession. As the economy is weak, the companies cut the budgets of research and this directly impacts on </w:t>
      </w:r>
      <w:r>
        <w:rPr>
          <w:rStyle w:val="Strong"/>
          <w:rFonts w:eastAsiaTheme="majorEastAsia"/>
          <w:color w:val="000000" w:themeColor="text1"/>
          <w:sz w:val="24"/>
          <w:szCs w:val="24"/>
        </w:rPr>
        <w:t>Iris Communications.</w:t>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Nonetheless, there are numerous opportunities of the external environment. The population of Pakistan is young and dynamic and is found on social media, mobile phones, and the digital platform. This generates novel fields of study. New markets such as e-commerce, fintech, online learning, and online services are also on the growth, and each of them requires robust research. The technological growth of the sphere including artificial intelligence (AI), automation, and other efficient data tools provides Iris Communications with opportunities to enhance and grow its services.</w:t>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 xml:space="preserve">The SWOT Analysis reveals that the company possesses a number of strong internal strengths. These are a diverse selection of services, a professional workforce with national coverage, favorable reputation, and advanced online applications. The tailor-made approach used by the company in relation to clients also enables the company to remain competitive. There is however low reliance on manual fieldwork, lack of international exposure, high cost of technology and requirement of frequent staff training among others as weaknesses. To remain competitive in the long term, the company needs to deal with </w:t>
      </w:r>
      <w:r>
        <w:rPr>
          <w:rStyle w:val="Strong"/>
          <w:rFonts w:eastAsiaTheme="majorEastAsia"/>
          <w:b w:val="0"/>
          <w:bCs w:val="0"/>
          <w:color w:val="000000" w:themeColor="text1"/>
          <w:sz w:val="24"/>
          <w:szCs w:val="24"/>
        </w:rPr>
        <w:lastRenderedPageBreak/>
        <w:t>these weaknesses.</w:t>
      </w:r>
    </w:p>
    <w:p>
      <w:pPr>
        <w:spacing w:line="360" w:lineRule="auto"/>
        <w:jc w:val="both"/>
        <w:rPr>
          <w:rStyle w:val="Strong"/>
          <w:rFonts w:eastAsiaTheme="majorEastAsia"/>
          <w:b w:val="0"/>
          <w:bCs w:val="0"/>
          <w:color w:val="000000" w:themeColor="text1"/>
          <w:sz w:val="24"/>
          <w:szCs w:val="24"/>
        </w:rPr>
      </w:pPr>
    </w:p>
    <w:p>
      <w:pPr>
        <w:spacing w:line="360" w:lineRule="auto"/>
        <w:jc w:val="both"/>
        <w:rPr>
          <w:rStyle w:val="Strong"/>
          <w:rFonts w:eastAsiaTheme="majorEastAsia"/>
          <w:b w:val="0"/>
          <w:bCs w:val="0"/>
          <w:color w:val="000000" w:themeColor="text1"/>
          <w:sz w:val="24"/>
          <w:szCs w:val="24"/>
        </w:rPr>
      </w:pPr>
      <w:r>
        <w:rPr>
          <w:rStyle w:val="Strong"/>
          <w:rFonts w:eastAsiaTheme="majorEastAsia"/>
          <w:b w:val="0"/>
          <w:bCs w:val="0"/>
          <w:color w:val="000000" w:themeColor="text1"/>
          <w:sz w:val="24"/>
          <w:szCs w:val="24"/>
        </w:rPr>
        <w:t>In general, Iris communications is a strong and well-positioned organization. It possesses the expertise, technology, and the power of team to compete in research industry. In spite of the fact that the company experiences challenges caused by the change in politics, economy, and technology, it has numerous opportunities to develop. As the investment in technology, effective training programs, and keeping pace with the market changes, Iris Communications may further develop and be one of the leading research institutions in Pakistan.</w:t>
      </w:r>
      <w:bookmarkEnd w:id="84"/>
    </w:p>
    <w:p>
      <w:pPr>
        <w:pStyle w:val="Heading1"/>
        <w:numPr>
          <w:ilvl w:val="0"/>
          <w:numId w:val="3"/>
        </w:numPr>
        <w:jc w:val="both"/>
        <w:rPr>
          <w:rFonts w:ascii="Times New Roman" w:hAnsi="Times New Roman" w:cs="Times New Roman"/>
          <w:b/>
          <w:bCs/>
          <w:color w:val="000000" w:themeColor="text1"/>
          <w:sz w:val="24"/>
          <w:szCs w:val="24"/>
        </w:rPr>
      </w:pPr>
      <w:r>
        <w:rPr>
          <w:rStyle w:val="Strong"/>
          <w:b w:val="0"/>
          <w:bCs w:val="0"/>
          <w:color w:val="000000" w:themeColor="text1"/>
          <w:sz w:val="24"/>
          <w:szCs w:val="24"/>
        </w:rPr>
        <w:br w:type="page"/>
      </w:r>
      <w:bookmarkStart w:id="86" w:name="_Toc214214230"/>
      <w:bookmarkStart w:id="87" w:name="_Toc215037693"/>
      <w:r>
        <w:rPr>
          <w:rFonts w:ascii="Times New Roman" w:eastAsia="Times New Roman" w:hAnsi="Times New Roman" w:cs="Times New Roman"/>
          <w:b/>
          <w:bCs/>
          <w:sz w:val="24"/>
          <w:szCs w:val="24"/>
        </w:rPr>
        <w:lastRenderedPageBreak/>
        <w:t>RECOMMENDATIONS</w:t>
      </w:r>
      <w:bookmarkEnd w:id="86"/>
      <w:bookmarkEnd w:id="87"/>
      <w:r>
        <w:rPr>
          <w:rFonts w:ascii="Times New Roman" w:eastAsia="Times New Roman" w:hAnsi="Times New Roman" w:cs="Times New Roman"/>
          <w:b/>
          <w:bCs/>
          <w:sz w:val="24"/>
          <w:szCs w:val="24"/>
        </w:rPr>
        <w:t xml:space="preserve"> </w:t>
      </w:r>
    </w:p>
    <w:p>
      <w:pPr>
        <w:spacing w:line="360" w:lineRule="auto"/>
      </w:pPr>
    </w:p>
    <w:p>
      <w:pPr>
        <w:spacing w:line="360" w:lineRule="auto"/>
      </w:pPr>
      <w:r>
        <w:rPr>
          <w:noProof/>
        </w:rPr>
        <w:drawing>
          <wp:inline distT="0" distB="0" distL="0" distR="0">
            <wp:extent cx="5486400" cy="2714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714625"/>
                    </a:xfrm>
                    <a:prstGeom prst="rect">
                      <a:avLst/>
                    </a:prstGeom>
                  </pic:spPr>
                </pic:pic>
              </a:graphicData>
            </a:graphic>
          </wp:inline>
        </w:drawing>
      </w:r>
    </w:p>
    <w:p>
      <w:pPr>
        <w:spacing w:line="360" w:lineRule="auto"/>
      </w:pPr>
    </w:p>
    <w:p>
      <w:pPr>
        <w:spacing w:line="360" w:lineRule="auto"/>
        <w:jc w:val="both"/>
        <w:rPr>
          <w:sz w:val="24"/>
          <w:szCs w:val="24"/>
        </w:rPr>
      </w:pPr>
      <w:r>
        <w:rPr>
          <w:sz w:val="24"/>
          <w:szCs w:val="24"/>
        </w:rPr>
        <w:t>According to the issues identified within the Critical Analysis, PEST Analysis, and SWOT Analysis, Iris Communications has a few areas to improve and become a stronger and successful company. The weaknesses, the external challenges, and the growth opportunities can be addressed with the following recommendations that will help the company overcome the weaknesses and handle the external challenges.</w:t>
      </w:r>
    </w:p>
    <w:p>
      <w:pPr>
        <w:spacing w:line="360" w:lineRule="auto"/>
        <w:jc w:val="both"/>
        <w:rPr>
          <w:sz w:val="24"/>
          <w:szCs w:val="24"/>
        </w:rPr>
      </w:pPr>
      <w:r>
        <w:rPr>
          <w:sz w:val="24"/>
          <w:szCs w:val="24"/>
        </w:rPr>
        <w:t>To begin with, the firm needs to modernize its technology. There are new research tools, software and digital systems that can be used to enable the process of data collection and analysis to be faster and more accurate. Iris Communications is to invest in such tools as digital dashboards, sophisticated survey software, artificial intelligence (AI), and social media analytics tools. The technologies will ensure the company remains competitive and provides superior outcomes to clients.</w:t>
      </w:r>
    </w:p>
    <w:p>
      <w:pPr>
        <w:spacing w:line="360" w:lineRule="auto"/>
        <w:jc w:val="both"/>
        <w:rPr>
          <w:sz w:val="24"/>
          <w:szCs w:val="24"/>
        </w:rPr>
      </w:pPr>
    </w:p>
    <w:p>
      <w:pPr>
        <w:spacing w:line="360" w:lineRule="auto"/>
        <w:jc w:val="both"/>
        <w:rPr>
          <w:sz w:val="24"/>
          <w:szCs w:val="24"/>
        </w:rPr>
      </w:pPr>
      <w:r>
        <w:rPr>
          <w:sz w:val="24"/>
          <w:szCs w:val="24"/>
        </w:rPr>
        <w:t>Second, the company will need to conduct regular training of the employees. The methods of research, IT tools and market trends are evolving at a high pace. The employees will have to be trained repeatedly in order to operate with the latest tools and adhere to new practices. Training also ensures that the employees feel confident, make fewer mistakes and the quality of work is enhanced.</w:t>
      </w:r>
    </w:p>
    <w:p>
      <w:pPr>
        <w:spacing w:line="360" w:lineRule="auto"/>
        <w:jc w:val="both"/>
        <w:rPr>
          <w:sz w:val="24"/>
          <w:szCs w:val="24"/>
        </w:rPr>
      </w:pPr>
    </w:p>
    <w:p>
      <w:pPr>
        <w:spacing w:line="360" w:lineRule="auto"/>
        <w:jc w:val="both"/>
        <w:rPr>
          <w:sz w:val="24"/>
          <w:szCs w:val="24"/>
        </w:rPr>
      </w:pPr>
      <w:r>
        <w:rPr>
          <w:sz w:val="24"/>
          <w:szCs w:val="24"/>
        </w:rPr>
        <w:lastRenderedPageBreak/>
        <w:t>Third, the company ought to employ more digital research methods. Iris Communications should pay more attention to the online surveys, mobile-based questionnaires, and social media studies since the majority of individuals use mobile phones and social media. This will lower the fieldwork cost, save time and reach young and urban customers easily.</w:t>
      </w:r>
    </w:p>
    <w:p>
      <w:pPr>
        <w:spacing w:line="360" w:lineRule="auto"/>
        <w:jc w:val="both"/>
        <w:rPr>
          <w:sz w:val="24"/>
          <w:szCs w:val="24"/>
        </w:rPr>
      </w:pPr>
      <w:r>
        <w:rPr>
          <w:sz w:val="24"/>
          <w:szCs w:val="24"/>
        </w:rPr>
        <w:t>Fourth, Iris Communications is supposed to enhance security in cyberspace. Since the company gathers and archives confidential information, it is required to safeguard data against intrusions and breaches of system. Client information will be secured by updating firewalls, using strong passwords, and installing secure software, which will result in trust.</w:t>
      </w:r>
    </w:p>
    <w:p>
      <w:pPr>
        <w:spacing w:line="360" w:lineRule="auto"/>
        <w:jc w:val="both"/>
        <w:rPr>
          <w:sz w:val="24"/>
          <w:szCs w:val="24"/>
        </w:rPr>
      </w:pPr>
      <w:r>
        <w:rPr>
          <w:sz w:val="24"/>
          <w:szCs w:val="24"/>
        </w:rPr>
        <w:t>Fifth, the business organization must spread its customers. The organization needs to adopt more projects by NGOs, departments in government, and international companies rather than relying largely on the private businesses. This will assist the company remain afloat even in the case that economy is weak or companies cut their budgets.</w:t>
      </w:r>
    </w:p>
    <w:p>
      <w:pPr>
        <w:spacing w:line="360" w:lineRule="auto"/>
        <w:jc w:val="both"/>
        <w:rPr>
          <w:sz w:val="24"/>
          <w:szCs w:val="24"/>
        </w:rPr>
      </w:pPr>
    </w:p>
    <w:p>
      <w:pPr>
        <w:spacing w:line="360" w:lineRule="auto"/>
        <w:jc w:val="both"/>
        <w:rPr>
          <w:sz w:val="24"/>
          <w:szCs w:val="24"/>
        </w:rPr>
      </w:pPr>
      <w:r>
        <w:rPr>
          <w:sz w:val="24"/>
          <w:szCs w:val="24"/>
        </w:rPr>
        <w:t>Sixth, the company would be doing a better job in terms of project management. At any given time, there are numerous projects running during the peak hours. Delays and stress can be avoided by using the project management software and effective communication. Client satisfaction will also be enhanced by better planning.</w:t>
      </w:r>
    </w:p>
    <w:p>
      <w:pPr>
        <w:spacing w:line="360" w:lineRule="auto"/>
        <w:jc w:val="both"/>
        <w:rPr>
          <w:sz w:val="24"/>
          <w:szCs w:val="24"/>
        </w:rPr>
      </w:pPr>
    </w:p>
    <w:p>
      <w:pPr>
        <w:spacing w:line="360" w:lineRule="auto"/>
        <w:jc w:val="both"/>
        <w:rPr>
          <w:sz w:val="24"/>
          <w:szCs w:val="24"/>
        </w:rPr>
      </w:pPr>
      <w:r>
        <w:rPr>
          <w:sz w:val="24"/>
          <w:szCs w:val="24"/>
        </w:rPr>
        <w:t>Seventh, the company will be able to expand the collaboration with global research bodies. The partnerships have the potential to make Iris Communications acquire new practices, work with superior tools, and develop bigger projects.</w:t>
      </w:r>
    </w:p>
    <w:p>
      <w:pPr>
        <w:spacing w:line="360" w:lineRule="auto"/>
        <w:jc w:val="both"/>
        <w:rPr>
          <w:sz w:val="24"/>
          <w:szCs w:val="24"/>
        </w:rPr>
      </w:pPr>
    </w:p>
    <w:p>
      <w:pPr>
        <w:spacing w:line="360" w:lineRule="auto"/>
        <w:jc w:val="both"/>
        <w:rPr>
          <w:sz w:val="24"/>
          <w:szCs w:val="24"/>
        </w:rPr>
      </w:pPr>
      <w:r>
        <w:rPr>
          <w:sz w:val="24"/>
          <w:szCs w:val="24"/>
        </w:rPr>
        <w:t>Finally, the organization must also have a good working culture. Employees are happy and motivated when they perform better. The workplace can be healthier and more productive by providing opportunities to work in a team, appreciation and flexibility.</w:t>
      </w:r>
    </w:p>
    <w:p>
      <w:pPr>
        <w:spacing w:line="360" w:lineRule="auto"/>
        <w:jc w:val="both"/>
        <w:rPr>
          <w:sz w:val="24"/>
          <w:szCs w:val="24"/>
        </w:rPr>
      </w:pPr>
      <w:r>
        <w:rPr>
          <w:sz w:val="24"/>
          <w:szCs w:val="24"/>
        </w:rPr>
        <w:t>These recommendations can help Iris Communications to resolve the existing issues and enter into a new path of success in the research industry.</w:t>
      </w:r>
    </w:p>
    <w:p>
      <w:pPr>
        <w:widowControl/>
        <w:autoSpaceDE/>
        <w:autoSpaceDN/>
        <w:spacing w:after="200" w:line="276" w:lineRule="auto"/>
        <w:ind w:left="-720" w:right="-547"/>
        <w:jc w:val="both"/>
        <w:rPr>
          <w:sz w:val="24"/>
          <w:szCs w:val="24"/>
        </w:rPr>
      </w:pPr>
      <w:r>
        <w:rPr>
          <w:sz w:val="24"/>
          <w:szCs w:val="24"/>
        </w:rPr>
        <w:br w:type="page"/>
      </w:r>
    </w:p>
    <w:p>
      <w:pPr>
        <w:pStyle w:val="Heading1"/>
        <w:numPr>
          <w:ilvl w:val="0"/>
          <w:numId w:val="3"/>
        </w:numPr>
        <w:jc w:val="both"/>
        <w:rPr>
          <w:rFonts w:ascii="Times New Roman" w:eastAsia="Times New Roman" w:hAnsi="Times New Roman" w:cs="Times New Roman"/>
          <w:b/>
          <w:bCs/>
          <w:sz w:val="24"/>
          <w:szCs w:val="24"/>
        </w:rPr>
      </w:pPr>
      <w:bookmarkStart w:id="88" w:name="_Toc214214231"/>
      <w:bookmarkStart w:id="89" w:name="_Toc215037694"/>
      <w:r>
        <w:rPr>
          <w:rFonts w:ascii="Times New Roman" w:eastAsia="Times New Roman" w:hAnsi="Times New Roman" w:cs="Times New Roman"/>
          <w:b/>
          <w:bCs/>
          <w:sz w:val="24"/>
          <w:szCs w:val="24"/>
        </w:rPr>
        <w:lastRenderedPageBreak/>
        <w:t>REFERENCES</w:t>
      </w:r>
      <w:bookmarkEnd w:id="88"/>
      <w:bookmarkEnd w:id="89"/>
    </w:p>
    <w:p>
      <w:pPr>
        <w:pStyle w:val="NormalWeb"/>
        <w:spacing w:line="360" w:lineRule="auto"/>
      </w:pPr>
      <w:r>
        <w:rPr>
          <w:rStyle w:val="Emphasis"/>
        </w:rPr>
        <w:t>Easy English Version</w:t>
      </w:r>
    </w:p>
    <w:p>
      <w:pPr>
        <w:pStyle w:val="NormalWeb"/>
        <w:spacing w:line="360" w:lineRule="auto"/>
      </w:pPr>
      <w:r>
        <w:t xml:space="preserve">Iris Communications. (n.d.). </w:t>
      </w:r>
      <w:r>
        <w:rPr>
          <w:rStyle w:val="Emphasis"/>
        </w:rPr>
        <w:t>Official website of Iris Communications Pakistan</w:t>
      </w:r>
      <w:r>
        <w:t>. Retrieved from https://iriscommunications.com.pk/</w:t>
      </w:r>
    </w:p>
    <w:p>
      <w:pPr>
        <w:pStyle w:val="NormalWeb"/>
        <w:spacing w:line="360" w:lineRule="auto"/>
      </w:pPr>
      <w:r>
        <w:t xml:space="preserve">Gallup Pakistan. (n.d.). </w:t>
      </w:r>
      <w:r>
        <w:rPr>
          <w:rStyle w:val="Emphasis"/>
        </w:rPr>
        <w:t>Social, political and market research services</w:t>
      </w:r>
      <w:r>
        <w:t>. Retrieved from https://gallup.com.pk/</w:t>
      </w:r>
    </w:p>
    <w:p>
      <w:pPr>
        <w:pStyle w:val="NormalWeb"/>
        <w:spacing w:line="360" w:lineRule="auto"/>
      </w:pPr>
      <w:r>
        <w:t xml:space="preserve">Nielsen. (n.d.). </w:t>
      </w:r>
      <w:r>
        <w:rPr>
          <w:rStyle w:val="Emphasis"/>
        </w:rPr>
        <w:t>Nielsen Pakistan – Consumer and market insights</w:t>
      </w:r>
      <w:r>
        <w:t>. Retrieved from https://www.nielsen.com/</w:t>
      </w:r>
    </w:p>
    <w:p>
      <w:pPr>
        <w:pStyle w:val="NormalWeb"/>
        <w:spacing w:line="360" w:lineRule="auto"/>
      </w:pPr>
      <w:r>
        <w:t xml:space="preserve">Pulse Consultant. (n.d.). </w:t>
      </w:r>
      <w:r>
        <w:rPr>
          <w:rStyle w:val="Emphasis"/>
        </w:rPr>
        <w:t>Market and media research services</w:t>
      </w:r>
      <w:r>
        <w:t>. Retrieved from https://pulseconsultant.com/</w:t>
      </w:r>
    </w:p>
    <w:p>
      <w:pPr>
        <w:pStyle w:val="NormalWeb"/>
        <w:spacing w:line="360" w:lineRule="auto"/>
      </w:pPr>
      <w:r>
        <w:t xml:space="preserve">Aftab Associates. (n.d.). </w:t>
      </w:r>
      <w:r>
        <w:rPr>
          <w:rStyle w:val="Emphasis"/>
        </w:rPr>
        <w:t>Marketing research company in Pakistan</w:t>
      </w:r>
      <w:r>
        <w:t>. Retrieved from https://aftabassociates.com/</w:t>
      </w:r>
    </w:p>
    <w:p>
      <w:pPr>
        <w:pStyle w:val="NormalWeb"/>
        <w:spacing w:line="360" w:lineRule="auto"/>
      </w:pPr>
      <w:r>
        <w:t xml:space="preserve">Pakistan Bureau of Statistics. (n.d.). </w:t>
      </w:r>
      <w:r>
        <w:rPr>
          <w:rStyle w:val="Emphasis"/>
        </w:rPr>
        <w:t>National statistics and economic data of Pakistan</w:t>
      </w:r>
      <w:r>
        <w:t>. Retrieved from https://www.pbs.gov.pk/</w:t>
      </w:r>
    </w:p>
    <w:p>
      <w:pPr>
        <w:pStyle w:val="NormalWeb"/>
        <w:spacing w:line="360" w:lineRule="auto"/>
      </w:pPr>
      <w:r>
        <w:t xml:space="preserve">State Bank of Pakistan. (n.d.). </w:t>
      </w:r>
      <w:r>
        <w:rPr>
          <w:rStyle w:val="Emphasis"/>
        </w:rPr>
        <w:t>Reports on inflation, interest rates, and exchange rates</w:t>
      </w:r>
      <w:r>
        <w:t>. Retrieved from https://www.sbp.org.pk/</w:t>
      </w:r>
    </w:p>
    <w:p>
      <w:pPr>
        <w:pStyle w:val="NormalWeb"/>
        <w:spacing w:line="360" w:lineRule="auto"/>
      </w:pPr>
      <w:r>
        <w:t xml:space="preserve">Government of Pakistan. (n.d.). </w:t>
      </w:r>
      <w:r>
        <w:rPr>
          <w:rStyle w:val="Emphasis"/>
        </w:rPr>
        <w:t>Economic Survey of Pakistan</w:t>
      </w:r>
      <w:r>
        <w:t>. Retrieved from https://www.finance.gov.pk/</w:t>
      </w:r>
    </w:p>
    <w:p>
      <w:pPr>
        <w:pStyle w:val="NormalWeb"/>
        <w:spacing w:line="360" w:lineRule="auto"/>
      </w:pPr>
      <w:r>
        <w:t xml:space="preserve">World Bank. (n.d.). </w:t>
      </w:r>
      <w:r>
        <w:rPr>
          <w:rStyle w:val="Emphasis"/>
        </w:rPr>
        <w:t>Pakistan: economic overview and social indicators</w:t>
      </w:r>
      <w:r>
        <w:t>. Retrieved from https://www.worldbank.org/</w:t>
      </w:r>
    </w:p>
    <w:p>
      <w:pPr>
        <w:pStyle w:val="NormalWeb"/>
        <w:spacing w:line="360" w:lineRule="auto"/>
      </w:pPr>
      <w:r>
        <w:t xml:space="preserve">International Monetary Fund (IMF). (n.d.). </w:t>
      </w:r>
      <w:r>
        <w:rPr>
          <w:rStyle w:val="Emphasis"/>
        </w:rPr>
        <w:t>Pakistan economic outlook and financial reports</w:t>
      </w:r>
      <w:r>
        <w:t>. Retrieved from https://www.imf.org/</w:t>
      </w:r>
    </w:p>
    <w:p>
      <w:pPr>
        <w:pStyle w:val="NormalWeb"/>
        <w:spacing w:line="360" w:lineRule="auto"/>
      </w:pPr>
      <w:r>
        <w:lastRenderedPageBreak/>
        <w:t xml:space="preserve">Statista. (n.d.). </w:t>
      </w:r>
      <w:r>
        <w:rPr>
          <w:rStyle w:val="Emphasis"/>
        </w:rPr>
        <w:t>Pakistan market, digital trends, and social media usage statistics</w:t>
      </w:r>
      <w:r>
        <w:t>. Retrieved from https://www.statista.com/</w:t>
      </w:r>
    </w:p>
    <w:p>
      <w:pPr>
        <w:pStyle w:val="NormalWeb"/>
        <w:spacing w:line="360" w:lineRule="auto"/>
      </w:pPr>
      <w:r>
        <w:t xml:space="preserve">Kotler, P., &amp; Armstrong, G. (2021). </w:t>
      </w:r>
      <w:r>
        <w:rPr>
          <w:rStyle w:val="Emphasis"/>
        </w:rPr>
        <w:t>Principles of Marketing</w:t>
      </w:r>
      <w:r>
        <w:t xml:space="preserve"> (18th ed.). Pearson.</w:t>
      </w:r>
      <w:r>
        <w:br/>
        <w:t>(Used for marketing, SWOT, and consumer behavior concepts.)</w:t>
      </w:r>
    </w:p>
    <w:p>
      <w:pPr>
        <w:pStyle w:val="NormalWeb"/>
        <w:spacing w:line="360" w:lineRule="auto"/>
      </w:pPr>
      <w:r>
        <w:t xml:space="preserve">Laudon, K. C., &amp; Laudon, J. P. (2020). </w:t>
      </w:r>
      <w:r>
        <w:rPr>
          <w:rStyle w:val="Emphasis"/>
        </w:rPr>
        <w:t>Management Information Systems</w:t>
      </w:r>
      <w:r>
        <w:t xml:space="preserve"> (16th ed.). Pearson.</w:t>
      </w:r>
      <w:r>
        <w:br/>
        <w:t>(Used for IT concepts in Critical Analysis.)</w:t>
      </w:r>
    </w:p>
    <w:p>
      <w:pPr>
        <w:pStyle w:val="NormalWeb"/>
        <w:spacing w:line="360" w:lineRule="auto"/>
      </w:pPr>
      <w:r>
        <w:t xml:space="preserve">Oxford College of Marketing. (n.d.). </w:t>
      </w:r>
      <w:r>
        <w:rPr>
          <w:rStyle w:val="Emphasis"/>
        </w:rPr>
        <w:t>PEST and SWOT analysis guidelines</w:t>
      </w:r>
      <w:r>
        <w:t>. Retrieved from https://blog.oxfordcollegeofmarketing.com/</w:t>
      </w:r>
    </w:p>
    <w:p>
      <w:pPr>
        <w:widowControl/>
        <w:autoSpaceDE/>
        <w:autoSpaceDN/>
        <w:spacing w:after="200" w:line="276" w:lineRule="auto"/>
        <w:ind w:left="-720" w:right="-547"/>
        <w:jc w:val="both"/>
        <w:rPr>
          <w:sz w:val="24"/>
          <w:szCs w:val="24"/>
        </w:rPr>
      </w:pPr>
      <w:r>
        <w:br w:type="page"/>
      </w:r>
    </w:p>
    <w:p>
      <w:pPr>
        <w:pStyle w:val="Heading1"/>
        <w:numPr>
          <w:ilvl w:val="0"/>
          <w:numId w:val="3"/>
        </w:numPr>
        <w:jc w:val="both"/>
        <w:rPr>
          <w:rFonts w:ascii="Times New Roman" w:eastAsia="Times New Roman" w:hAnsi="Times New Roman" w:cs="Times New Roman"/>
          <w:b/>
          <w:bCs/>
          <w:sz w:val="24"/>
          <w:szCs w:val="24"/>
        </w:rPr>
      </w:pPr>
      <w:bookmarkStart w:id="90" w:name="_Toc214214233"/>
      <w:bookmarkStart w:id="91" w:name="_Toc215037695"/>
      <w:r>
        <w:rPr>
          <w:rFonts w:ascii="Times New Roman" w:eastAsia="Times New Roman" w:hAnsi="Times New Roman" w:cs="Times New Roman"/>
          <w:b/>
          <w:bCs/>
          <w:sz w:val="24"/>
          <w:szCs w:val="24"/>
        </w:rPr>
        <w:lastRenderedPageBreak/>
        <w:t>ANNEXES</w:t>
      </w:r>
      <w:bookmarkEnd w:id="90"/>
      <w:bookmarkEnd w:id="91"/>
    </w:p>
    <w:p/>
    <w:p>
      <w:pPr>
        <w:spacing w:line="360" w:lineRule="auto"/>
        <w:jc w:val="both"/>
        <w:rPr>
          <w:sz w:val="24"/>
          <w:szCs w:val="24"/>
        </w:rPr>
      </w:pPr>
      <w:r>
        <w:rPr>
          <w:sz w:val="24"/>
          <w:szCs w:val="24"/>
        </w:rPr>
        <w:t>Here all the supporting materials that we used when preparing this report would be found. These annexes hold documents, screenshots, samples, charts, forms, and reference materials that were useful in getting the picture of the organization and finishing the research work. These materials give evidence, clarification and other information that support the main report.</w:t>
      </w:r>
    </w:p>
    <w:p>
      <w:pPr>
        <w:spacing w:line="360" w:lineRule="auto"/>
        <w:jc w:val="both"/>
        <w:rPr>
          <w:sz w:val="24"/>
          <w:szCs w:val="24"/>
        </w:rPr>
      </w:pPr>
    </w:p>
    <w:p>
      <w:pPr>
        <w:spacing w:line="360" w:lineRule="auto"/>
        <w:jc w:val="both"/>
        <w:rPr>
          <w:b/>
          <w:bCs/>
          <w:sz w:val="24"/>
          <w:szCs w:val="24"/>
        </w:rPr>
      </w:pPr>
      <w:r>
        <w:rPr>
          <w:b/>
          <w:bCs/>
          <w:sz w:val="24"/>
          <w:szCs w:val="24"/>
        </w:rPr>
        <w:t>Annex 1: Screenshots of the Company Webpage.</w:t>
      </w:r>
    </w:p>
    <w:p>
      <w:pPr>
        <w:spacing w:line="360" w:lineRule="auto"/>
        <w:jc w:val="both"/>
        <w:rPr>
          <w:sz w:val="24"/>
          <w:szCs w:val="24"/>
        </w:rPr>
      </w:pPr>
      <w:r>
        <w:rPr>
          <w:sz w:val="24"/>
          <w:szCs w:val="24"/>
        </w:rPr>
        <w:t>This appendix contains the pictures obtained on the official webpage of Iris Communications. In the screenshots, the home page, service pages, mission statement, contact information and the portfolio of the company are displayed. These screen photos were useful in the interpretation of the structure, background, key services, and general branding of the company. They also contributed to the verification of the fact that the information that is written in the report is correct and recent.</w:t>
      </w:r>
    </w:p>
    <w:p>
      <w:pPr>
        <w:spacing w:line="360" w:lineRule="auto"/>
        <w:jc w:val="both"/>
        <w:rPr>
          <w:sz w:val="24"/>
          <w:szCs w:val="24"/>
        </w:rPr>
      </w:pPr>
    </w:p>
    <w:p>
      <w:pPr>
        <w:spacing w:line="360" w:lineRule="auto"/>
        <w:jc w:val="both"/>
        <w:rPr>
          <w:b/>
          <w:bCs/>
          <w:sz w:val="24"/>
          <w:szCs w:val="24"/>
        </w:rPr>
      </w:pPr>
      <w:r>
        <w:rPr>
          <w:b/>
          <w:bCs/>
          <w:sz w:val="24"/>
          <w:szCs w:val="24"/>
        </w:rPr>
        <w:t>Annex 2: Company Brochure / Service Profile.</w:t>
      </w:r>
    </w:p>
    <w:p>
      <w:pPr>
        <w:spacing w:line="360" w:lineRule="auto"/>
        <w:jc w:val="both"/>
        <w:rPr>
          <w:sz w:val="24"/>
          <w:szCs w:val="24"/>
        </w:rPr>
      </w:pPr>
      <w:r>
        <w:rPr>
          <w:sz w:val="24"/>
          <w:szCs w:val="24"/>
        </w:rPr>
        <w:t>This annex will include brochure or service documents of the firm (where possible online). The brochure describes the categories of services offered by the organization including consumer insights, brand activation, workplace culture studies, and service quality evaluation. It also contains the company values, the work philosophy, and the list of industries which Iris Communications works with. This brochure was useful in the preparation of the sections of the report concerning the company and the products lines.</w:t>
      </w:r>
    </w:p>
    <w:p>
      <w:pPr>
        <w:spacing w:line="360" w:lineRule="auto"/>
        <w:jc w:val="both"/>
        <w:rPr>
          <w:sz w:val="24"/>
          <w:szCs w:val="24"/>
        </w:rPr>
      </w:pPr>
    </w:p>
    <w:p>
      <w:pPr>
        <w:spacing w:line="360" w:lineRule="auto"/>
        <w:jc w:val="both"/>
        <w:rPr>
          <w:b/>
          <w:bCs/>
          <w:sz w:val="24"/>
          <w:szCs w:val="24"/>
        </w:rPr>
      </w:pPr>
      <w:r>
        <w:rPr>
          <w:b/>
          <w:bCs/>
          <w:sz w:val="24"/>
          <w:szCs w:val="24"/>
        </w:rPr>
        <w:t>Annex 3: Survey Forms and Questionnaires.</w:t>
      </w:r>
    </w:p>
    <w:p>
      <w:pPr>
        <w:spacing w:line="360" w:lineRule="auto"/>
        <w:jc w:val="both"/>
        <w:rPr>
          <w:sz w:val="24"/>
          <w:szCs w:val="24"/>
        </w:rPr>
      </w:pPr>
      <w:r>
        <w:rPr>
          <w:sz w:val="24"/>
          <w:szCs w:val="24"/>
        </w:rPr>
        <w:t>The report entails sample survey forms, which demonstrate primary data collection processes of Iris Communications. Such forms show the kind of questions to be applied in consumer surveys, customer experience surveys and brand awareness researches. Sample forms assisted in knowing the research methods employed by the company and how the responses are gathered among the participants.</w:t>
      </w:r>
    </w:p>
    <w:p>
      <w:pPr>
        <w:widowControl/>
        <w:autoSpaceDE/>
        <w:autoSpaceDN/>
        <w:spacing w:after="200" w:line="276" w:lineRule="auto"/>
        <w:ind w:right="-547"/>
        <w:jc w:val="both"/>
        <w:rPr>
          <w:sz w:val="24"/>
          <w:szCs w:val="24"/>
        </w:rPr>
      </w:pPr>
      <w:r>
        <w:rPr>
          <w:sz w:val="24"/>
          <w:szCs w:val="24"/>
        </w:rPr>
        <w:br w:type="page"/>
      </w:r>
    </w:p>
    <w:p>
      <w:pPr>
        <w:spacing w:line="360" w:lineRule="auto"/>
        <w:jc w:val="both"/>
        <w:rPr>
          <w:b/>
          <w:bCs/>
          <w:sz w:val="24"/>
          <w:szCs w:val="24"/>
        </w:rPr>
      </w:pPr>
      <w:r>
        <w:rPr>
          <w:b/>
          <w:bCs/>
          <w:sz w:val="24"/>
          <w:szCs w:val="24"/>
        </w:rPr>
        <w:lastRenderedPageBreak/>
        <w:t>Annex 4: Organizational Structure Chart.</w:t>
      </w:r>
    </w:p>
    <w:p>
      <w:pPr>
        <w:spacing w:line="360" w:lineRule="auto"/>
        <w:jc w:val="both"/>
        <w:rPr>
          <w:sz w:val="24"/>
          <w:szCs w:val="24"/>
        </w:rPr>
      </w:pPr>
      <w:r>
        <w:rPr>
          <w:sz w:val="24"/>
          <w:szCs w:val="24"/>
        </w:rPr>
        <w:t>In this annex, there is a straightforward chart of a organization structure of Iris Communications. It demonstrates the chain of command where the management, research teams, field teams, analysts and support staff are listed. This chart clarified the way the company is structured within and how various departments collaborate.</w:t>
      </w:r>
    </w:p>
    <w:p>
      <w:pPr>
        <w:spacing w:line="360" w:lineRule="auto"/>
        <w:jc w:val="both"/>
        <w:rPr>
          <w:sz w:val="24"/>
          <w:szCs w:val="24"/>
        </w:rPr>
      </w:pPr>
    </w:p>
    <w:p>
      <w:pPr>
        <w:spacing w:line="360" w:lineRule="auto"/>
        <w:jc w:val="both"/>
        <w:rPr>
          <w:b/>
          <w:bCs/>
          <w:sz w:val="24"/>
          <w:szCs w:val="24"/>
        </w:rPr>
      </w:pPr>
      <w:r>
        <w:rPr>
          <w:b/>
          <w:bCs/>
          <w:sz w:val="24"/>
          <w:szCs w:val="24"/>
        </w:rPr>
        <w:t>Annex 5: Screenshots of the social media.</w:t>
      </w:r>
    </w:p>
    <w:p>
      <w:pPr>
        <w:spacing w:line="360" w:lineRule="auto"/>
        <w:jc w:val="both"/>
        <w:rPr>
          <w:sz w:val="24"/>
          <w:szCs w:val="24"/>
        </w:rPr>
      </w:pPr>
      <w:r>
        <w:rPr>
          <w:sz w:val="24"/>
          <w:szCs w:val="24"/>
        </w:rPr>
        <w:t>The social media is significant in the work of the company. This annex contains the screenshots of such platforms as Facebook, LinkedIn or Instagram where Iris Communications uploads updates about the ongoing projects, events, communication with a client, as well as brand activation activities. These are screen shots representing the utilization of the online platform by the company in communication, marketing, and interaction.</w:t>
      </w:r>
    </w:p>
    <w:p>
      <w:pPr>
        <w:spacing w:line="360" w:lineRule="auto"/>
        <w:jc w:val="both"/>
        <w:rPr>
          <w:sz w:val="24"/>
          <w:szCs w:val="24"/>
        </w:rPr>
      </w:pPr>
    </w:p>
    <w:p>
      <w:pPr>
        <w:spacing w:line="360" w:lineRule="auto"/>
        <w:jc w:val="both"/>
        <w:rPr>
          <w:b/>
          <w:bCs/>
          <w:sz w:val="24"/>
          <w:szCs w:val="24"/>
        </w:rPr>
      </w:pPr>
      <w:r>
        <w:rPr>
          <w:b/>
          <w:bCs/>
          <w:sz w:val="24"/>
          <w:szCs w:val="24"/>
        </w:rPr>
        <w:t>Annex 6: Research Notes and Observation Material.</w:t>
      </w:r>
    </w:p>
    <w:p>
      <w:pPr>
        <w:spacing w:line="360" w:lineRule="auto"/>
        <w:jc w:val="both"/>
        <w:rPr>
          <w:sz w:val="24"/>
          <w:szCs w:val="24"/>
        </w:rPr>
      </w:pPr>
      <w:r>
        <w:rPr>
          <w:sz w:val="24"/>
          <w:szCs w:val="24"/>
        </w:rPr>
        <w:t>In this section, the notes taken throughout the study of the organization are included. These notes can contain the points concerning the strengths, weaknesses, external environment, and observations made in the course of PEST and SWOT analyses of the company. These were the notes that assisted to create the critical analysis and recommendations.</w:t>
      </w:r>
    </w:p>
    <w:p>
      <w:pPr>
        <w:spacing w:line="360" w:lineRule="auto"/>
        <w:jc w:val="both"/>
        <w:rPr>
          <w:sz w:val="24"/>
          <w:szCs w:val="24"/>
        </w:rPr>
      </w:pPr>
    </w:p>
    <w:p>
      <w:pPr>
        <w:spacing w:line="360" w:lineRule="auto"/>
        <w:jc w:val="both"/>
        <w:rPr>
          <w:b/>
          <w:bCs/>
          <w:sz w:val="24"/>
          <w:szCs w:val="24"/>
        </w:rPr>
      </w:pPr>
      <w:r>
        <w:rPr>
          <w:b/>
          <w:bCs/>
          <w:sz w:val="24"/>
          <w:szCs w:val="24"/>
        </w:rPr>
        <w:t>Annex 7: Articles / Market Trends Reports Utilized.</w:t>
      </w:r>
    </w:p>
    <w:p>
      <w:pPr>
        <w:spacing w:line="360" w:lineRule="auto"/>
        <w:jc w:val="both"/>
        <w:rPr>
          <w:sz w:val="24"/>
          <w:szCs w:val="24"/>
        </w:rPr>
      </w:pPr>
      <w:r>
        <w:rPr>
          <w:sz w:val="24"/>
          <w:szCs w:val="24"/>
        </w:rPr>
        <w:t>This annex contains the copies or screenshots of Internet articles, reports and insights of the market that have been utilized to comprehend the industry environment in Pakistan. Sources may include:</w:t>
      </w:r>
    </w:p>
    <w:p>
      <w:pPr>
        <w:pStyle w:val="ListParagraph"/>
        <w:numPr>
          <w:ilvl w:val="0"/>
          <w:numId w:val="4"/>
        </w:numPr>
        <w:spacing w:line="360" w:lineRule="auto"/>
        <w:jc w:val="both"/>
        <w:rPr>
          <w:sz w:val="24"/>
          <w:szCs w:val="24"/>
        </w:rPr>
      </w:pPr>
      <w:r>
        <w:rPr>
          <w:sz w:val="24"/>
          <w:szCs w:val="24"/>
        </w:rPr>
        <w:t>economic reports</w:t>
      </w:r>
    </w:p>
    <w:p>
      <w:pPr>
        <w:pStyle w:val="ListParagraph"/>
        <w:numPr>
          <w:ilvl w:val="0"/>
          <w:numId w:val="4"/>
        </w:numPr>
        <w:spacing w:line="360" w:lineRule="auto"/>
        <w:jc w:val="both"/>
        <w:rPr>
          <w:sz w:val="24"/>
          <w:szCs w:val="24"/>
        </w:rPr>
      </w:pPr>
      <w:r>
        <w:rPr>
          <w:sz w:val="24"/>
          <w:szCs w:val="24"/>
        </w:rPr>
        <w:t>digital market trends</w:t>
      </w:r>
    </w:p>
    <w:p>
      <w:pPr>
        <w:pStyle w:val="ListParagraph"/>
        <w:numPr>
          <w:ilvl w:val="0"/>
          <w:numId w:val="4"/>
        </w:numPr>
        <w:spacing w:line="360" w:lineRule="auto"/>
        <w:jc w:val="both"/>
        <w:rPr>
          <w:sz w:val="24"/>
          <w:szCs w:val="24"/>
        </w:rPr>
      </w:pPr>
      <w:r>
        <w:rPr>
          <w:sz w:val="24"/>
          <w:szCs w:val="24"/>
        </w:rPr>
        <w:t>consumer behavior studies</w:t>
      </w:r>
    </w:p>
    <w:p>
      <w:pPr>
        <w:pStyle w:val="ListParagraph"/>
        <w:numPr>
          <w:ilvl w:val="0"/>
          <w:numId w:val="4"/>
        </w:numPr>
        <w:spacing w:line="360" w:lineRule="auto"/>
        <w:jc w:val="both"/>
        <w:rPr>
          <w:sz w:val="24"/>
          <w:szCs w:val="24"/>
        </w:rPr>
      </w:pPr>
      <w:r>
        <w:rPr>
          <w:sz w:val="24"/>
          <w:szCs w:val="24"/>
        </w:rPr>
        <w:t>industry news</w:t>
      </w:r>
    </w:p>
    <w:p>
      <w:pPr>
        <w:spacing w:line="360" w:lineRule="auto"/>
        <w:jc w:val="both"/>
        <w:rPr>
          <w:sz w:val="24"/>
          <w:szCs w:val="24"/>
        </w:rPr>
      </w:pPr>
      <w:r>
        <w:rPr>
          <w:sz w:val="24"/>
          <w:szCs w:val="24"/>
        </w:rPr>
        <w:t>These sources served the PEST Analysis and assisted in the explanation of the political, economic, social and technological tendencies.</w:t>
      </w:r>
    </w:p>
    <w:p>
      <w:pPr>
        <w:spacing w:line="360" w:lineRule="auto"/>
        <w:jc w:val="both"/>
        <w:rPr>
          <w:sz w:val="24"/>
          <w:szCs w:val="24"/>
        </w:rPr>
      </w:pPr>
    </w:p>
    <w:p>
      <w:pPr>
        <w:spacing w:line="360" w:lineRule="auto"/>
        <w:jc w:val="both"/>
        <w:rPr>
          <w:b/>
          <w:bCs/>
          <w:sz w:val="24"/>
          <w:szCs w:val="24"/>
        </w:rPr>
      </w:pPr>
      <w:r>
        <w:rPr>
          <w:b/>
          <w:bCs/>
          <w:sz w:val="24"/>
          <w:szCs w:val="24"/>
        </w:rPr>
        <w:lastRenderedPageBreak/>
        <w:t>Annex 8: Maps and Location Detail.</w:t>
      </w:r>
    </w:p>
    <w:p>
      <w:pPr>
        <w:spacing w:line="360" w:lineRule="auto"/>
        <w:jc w:val="both"/>
        <w:rPr>
          <w:sz w:val="24"/>
          <w:szCs w:val="24"/>
        </w:rPr>
      </w:pPr>
      <w:r>
        <w:rPr>
          <w:sz w:val="24"/>
          <w:szCs w:val="24"/>
        </w:rPr>
        <w:t>In this annex, we have included a map of the position of the head office of Iris Communications at DHA Lahore. The map aids the reader to know the location of the company and its relationship with the primary business points.</w:t>
      </w:r>
    </w:p>
    <w:p>
      <w:pPr>
        <w:spacing w:line="360" w:lineRule="auto"/>
        <w:jc w:val="both"/>
        <w:rPr>
          <w:sz w:val="24"/>
          <w:szCs w:val="24"/>
        </w:rPr>
      </w:pPr>
    </w:p>
    <w:p>
      <w:pPr>
        <w:spacing w:line="360" w:lineRule="auto"/>
        <w:jc w:val="both"/>
        <w:rPr>
          <w:b/>
          <w:bCs/>
          <w:sz w:val="24"/>
          <w:szCs w:val="24"/>
        </w:rPr>
      </w:pPr>
      <w:r>
        <w:rPr>
          <w:b/>
          <w:bCs/>
          <w:sz w:val="24"/>
          <w:szCs w:val="24"/>
        </w:rPr>
        <w:t>Annex 9: Supplementary Material (Where Necessary)</w:t>
      </w:r>
    </w:p>
    <w:p>
      <w:pPr>
        <w:spacing w:line="360" w:lineRule="auto"/>
        <w:jc w:val="both"/>
        <w:rPr>
          <w:sz w:val="24"/>
          <w:szCs w:val="24"/>
        </w:rPr>
      </w:pPr>
      <w:r>
        <w:rPr>
          <w:sz w:val="24"/>
          <w:szCs w:val="24"/>
        </w:rPr>
        <w:t>Any other supporting material which supported the report, including:</w:t>
      </w:r>
    </w:p>
    <w:p>
      <w:pPr>
        <w:spacing w:line="360" w:lineRule="auto"/>
        <w:jc w:val="both"/>
        <w:rPr>
          <w:sz w:val="24"/>
          <w:szCs w:val="24"/>
        </w:rPr>
      </w:pPr>
      <w:r>
        <w:rPr>
          <w:sz w:val="24"/>
          <w:szCs w:val="24"/>
        </w:rPr>
        <w:t>•</w:t>
      </w:r>
      <w:r>
        <w:rPr>
          <w:sz w:val="24"/>
          <w:szCs w:val="24"/>
        </w:rPr>
        <w:tab/>
        <w:t>email or other communication (allowable) screenshots</w:t>
      </w:r>
    </w:p>
    <w:p>
      <w:pPr>
        <w:spacing w:line="360" w:lineRule="auto"/>
        <w:jc w:val="both"/>
        <w:rPr>
          <w:sz w:val="24"/>
          <w:szCs w:val="24"/>
        </w:rPr>
      </w:pPr>
      <w:r>
        <w:rPr>
          <w:sz w:val="24"/>
          <w:szCs w:val="24"/>
        </w:rPr>
        <w:t>•</w:t>
      </w:r>
      <w:r>
        <w:rPr>
          <w:sz w:val="24"/>
          <w:szCs w:val="24"/>
        </w:rPr>
        <w:tab/>
        <w:t>charts made in the process of data interpretation.</w:t>
      </w:r>
    </w:p>
    <w:p>
      <w:pPr>
        <w:spacing w:line="360" w:lineRule="auto"/>
        <w:ind w:firstLine="720"/>
        <w:jc w:val="both"/>
        <w:rPr>
          <w:sz w:val="24"/>
          <w:szCs w:val="24"/>
        </w:rPr>
      </w:pPr>
      <w:r>
        <w:rPr>
          <w:sz w:val="24"/>
          <w:szCs w:val="24"/>
        </w:rPr>
        <w:t>printed material that was gathered in the organization.</w:t>
      </w:r>
    </w:p>
    <w:p>
      <w:pPr>
        <w:spacing w:line="360" w:lineRule="auto"/>
        <w:jc w:val="both"/>
        <w:rPr>
          <w:sz w:val="24"/>
          <w:szCs w:val="24"/>
        </w:rPr>
      </w:pPr>
      <w:r>
        <w:rPr>
          <w:sz w:val="24"/>
          <w:szCs w:val="24"/>
        </w:rPr>
        <w:t>•</w:t>
      </w:r>
      <w:r>
        <w:rPr>
          <w:sz w:val="24"/>
          <w:szCs w:val="24"/>
        </w:rPr>
        <w:tab/>
        <w:t>images of activities or brand events.</w:t>
      </w:r>
    </w:p>
    <w:p>
      <w:pPr>
        <w:spacing w:line="360" w:lineRule="auto"/>
        <w:jc w:val="both"/>
        <w:rPr>
          <w:sz w:val="24"/>
          <w:szCs w:val="24"/>
        </w:rPr>
      </w:pPr>
      <w:r>
        <w:rPr>
          <w:sz w:val="24"/>
          <w:szCs w:val="24"/>
        </w:rPr>
        <w:t>All this is put here to fill out the supporting documentation.</w:t>
      </w:r>
    </w:p>
    <w:p>
      <w:pPr>
        <w:spacing w:line="360" w:lineRule="auto"/>
        <w:jc w:val="both"/>
        <w:rPr>
          <w:sz w:val="24"/>
          <w:szCs w:val="24"/>
        </w:rPr>
      </w:pPr>
    </w:p>
    <w:p>
      <w:pPr>
        <w:spacing w:line="360" w:lineRule="auto"/>
        <w:jc w:val="both"/>
        <w:rPr>
          <w:b/>
          <w:bCs/>
          <w:sz w:val="24"/>
          <w:szCs w:val="24"/>
        </w:rPr>
      </w:pPr>
      <w:r>
        <w:rPr>
          <w:b/>
          <w:bCs/>
          <w:sz w:val="24"/>
          <w:szCs w:val="24"/>
        </w:rPr>
        <w:t>Purpose of Annexes</w:t>
      </w:r>
    </w:p>
    <w:p>
      <w:pPr>
        <w:spacing w:line="360" w:lineRule="auto"/>
        <w:jc w:val="both"/>
        <w:rPr>
          <w:sz w:val="24"/>
          <w:szCs w:val="24"/>
        </w:rPr>
      </w:pPr>
      <w:r>
        <w:rPr>
          <w:sz w:val="24"/>
          <w:szCs w:val="24"/>
        </w:rPr>
        <w:t>These annexes provide:</w:t>
      </w:r>
    </w:p>
    <w:p>
      <w:pPr>
        <w:pStyle w:val="ListParagraph"/>
        <w:numPr>
          <w:ilvl w:val="0"/>
          <w:numId w:val="1"/>
        </w:numPr>
        <w:spacing w:line="360" w:lineRule="auto"/>
        <w:jc w:val="both"/>
        <w:rPr>
          <w:sz w:val="24"/>
          <w:szCs w:val="24"/>
        </w:rPr>
      </w:pPr>
      <w:r>
        <w:rPr>
          <w:sz w:val="24"/>
          <w:szCs w:val="24"/>
        </w:rPr>
        <w:t>evidence of facts utilized in the report.</w:t>
      </w:r>
    </w:p>
    <w:p>
      <w:pPr>
        <w:pStyle w:val="ListParagraph"/>
        <w:numPr>
          <w:ilvl w:val="0"/>
          <w:numId w:val="1"/>
        </w:numPr>
        <w:spacing w:line="360" w:lineRule="auto"/>
        <w:jc w:val="both"/>
        <w:rPr>
          <w:sz w:val="24"/>
          <w:szCs w:val="24"/>
        </w:rPr>
      </w:pPr>
      <w:r>
        <w:rPr>
          <w:sz w:val="24"/>
          <w:szCs w:val="24"/>
        </w:rPr>
        <w:t>graphical aids to learn more about the organization.</w:t>
      </w:r>
    </w:p>
    <w:p>
      <w:pPr>
        <w:pStyle w:val="ListParagraph"/>
        <w:numPr>
          <w:ilvl w:val="0"/>
          <w:numId w:val="1"/>
        </w:numPr>
        <w:spacing w:line="360" w:lineRule="auto"/>
        <w:jc w:val="both"/>
        <w:rPr>
          <w:sz w:val="24"/>
          <w:szCs w:val="24"/>
        </w:rPr>
      </w:pPr>
      <w:r>
        <w:rPr>
          <w:sz w:val="24"/>
          <w:szCs w:val="24"/>
        </w:rPr>
        <w:t>additional transparency concerning the services and structure of the company.</w:t>
      </w:r>
    </w:p>
    <w:p>
      <w:pPr>
        <w:pStyle w:val="ListParagraph"/>
        <w:numPr>
          <w:ilvl w:val="0"/>
          <w:numId w:val="1"/>
        </w:numPr>
        <w:spacing w:line="360" w:lineRule="auto"/>
        <w:jc w:val="both"/>
        <w:rPr>
          <w:sz w:val="24"/>
          <w:szCs w:val="24"/>
        </w:rPr>
      </w:pPr>
      <w:r>
        <w:rPr>
          <w:sz w:val="24"/>
          <w:szCs w:val="24"/>
        </w:rPr>
        <w:t>evidence regarding research procedures and data collection instruments.</w:t>
      </w:r>
    </w:p>
    <w:p>
      <w:pPr>
        <w:pStyle w:val="ListParagraph"/>
        <w:numPr>
          <w:ilvl w:val="0"/>
          <w:numId w:val="1"/>
        </w:numPr>
        <w:spacing w:line="360" w:lineRule="auto"/>
        <w:jc w:val="both"/>
        <w:rPr>
          <w:sz w:val="24"/>
          <w:szCs w:val="24"/>
        </w:rPr>
      </w:pPr>
      <w:r>
        <w:rPr>
          <w:sz w:val="24"/>
          <w:szCs w:val="24"/>
        </w:rPr>
        <w:t>competitive and environmental analysis background.</w:t>
      </w:r>
    </w:p>
    <w:p>
      <w:pPr>
        <w:spacing w:line="360" w:lineRule="auto"/>
        <w:jc w:val="both"/>
        <w:rPr>
          <w:sz w:val="24"/>
          <w:szCs w:val="24"/>
        </w:rPr>
      </w:pPr>
      <w:r>
        <w:rPr>
          <w:sz w:val="24"/>
          <w:szCs w:val="24"/>
        </w:rPr>
        <w:t>They assist the readers in checking the accuracy of the report and learning more about Iris Communications.</w:t>
      </w:r>
    </w:p>
    <w:p>
      <w:pPr>
        <w:spacing w:line="360" w:lineRule="auto"/>
        <w:jc w:val="both"/>
        <w:rPr>
          <w:sz w:val="24"/>
          <w:szCs w:val="24"/>
        </w:rPr>
      </w:pPr>
    </w:p>
    <w:p>
      <w:pPr>
        <w:spacing w:line="360" w:lineRule="auto"/>
        <w:jc w:val="both"/>
        <w:rPr>
          <w:color w:val="000000" w:themeColor="text1"/>
          <w:sz w:val="24"/>
          <w:szCs w:val="24"/>
        </w:rPr>
      </w:pPr>
    </w:p>
    <w:p>
      <w:pPr>
        <w:spacing w:line="360" w:lineRule="auto"/>
        <w:jc w:val="center"/>
        <w:rPr>
          <w:b/>
          <w:bCs/>
          <w:color w:val="000000" w:themeColor="text1"/>
          <w:sz w:val="24"/>
          <w:szCs w:val="24"/>
        </w:rPr>
      </w:pPr>
      <w:r>
        <w:rPr>
          <w:b/>
          <w:bCs/>
          <w:color w:val="000000" w:themeColor="text1"/>
          <w:sz w:val="24"/>
          <w:szCs w:val="24"/>
        </w:rPr>
        <w:t>……………………………….</w:t>
      </w:r>
    </w:p>
    <w:p>
      <w:pPr>
        <w:spacing w:line="360" w:lineRule="auto"/>
        <w:jc w:val="center"/>
        <w:rPr>
          <w:b/>
          <w:bCs/>
          <w:color w:val="000000" w:themeColor="text1"/>
          <w:sz w:val="24"/>
          <w:szCs w:val="24"/>
        </w:rPr>
      </w:pPr>
      <w:r>
        <w:rPr>
          <w:b/>
          <w:bCs/>
          <w:color w:val="000000" w:themeColor="text1"/>
          <w:sz w:val="24"/>
          <w:szCs w:val="24"/>
        </w:rPr>
        <w:t>Thanks</w:t>
      </w:r>
    </w:p>
    <w:p>
      <w:pPr>
        <w:spacing w:line="360" w:lineRule="auto"/>
        <w:jc w:val="both"/>
        <w:rPr>
          <w:color w:val="000000" w:themeColor="text1"/>
          <w:sz w:val="24"/>
          <w:szCs w:val="24"/>
        </w:rPr>
      </w:pPr>
    </w:p>
    <w:p>
      <w:pPr>
        <w:spacing w:line="360" w:lineRule="auto"/>
        <w:jc w:val="both"/>
        <w:rPr>
          <w:sz w:val="24"/>
          <w:szCs w:val="24"/>
        </w:rPr>
      </w:pPr>
    </w:p>
    <w:sectPr>
      <w:footerReference w:type="default" r:id="rId15"/>
      <w:pgSz w:w="12240" w:h="15840" w:code="1"/>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082534"/>
      <w:docPartObj>
        <w:docPartGallery w:val="Page Numbers (Bottom of Page)"/>
        <w:docPartUnique/>
      </w:docPartObj>
    </w:sdtPr>
    <w:sdtEndPr>
      <w:rPr>
        <w:color w:val="7F7F7F" w:themeColor="background1" w:themeShade="7F"/>
        <w:spacing w:val="60"/>
      </w:rPr>
    </w:sdtEndPr>
    <w:sdtContent>
      <w:p>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562"/>
    <w:multiLevelType w:val="hybridMultilevel"/>
    <w:tmpl w:val="56E2A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424B7"/>
    <w:multiLevelType w:val="multilevel"/>
    <w:tmpl w:val="5DE6AA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286F6780"/>
    <w:multiLevelType w:val="hybridMultilevel"/>
    <w:tmpl w:val="AC6C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6A702E"/>
    <w:multiLevelType w:val="hybridMultilevel"/>
    <w:tmpl w:val="AC64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5505C2-4265-4379-A918-5C32850A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ind w:left="-720" w:right="-54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ind w:left="0" w:right="0"/>
      <w:jc w:val="left"/>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pPr>
      <w:ind w:left="1140" w:hanging="420"/>
      <w:outlineLvl w:val="1"/>
    </w:pPr>
    <w:rPr>
      <w:b/>
      <w:bCs/>
      <w:sz w:val="24"/>
      <w:szCs w:val="24"/>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eastAsia="Times New Roman" w:hAnsi="Times New Roman" w:cs="Times New Roman"/>
      <w:b/>
      <w:bCs/>
      <w:sz w:val="24"/>
      <w:szCs w:val="24"/>
    </w:rPr>
  </w:style>
  <w:style w:type="paragraph" w:styleId="BodyText">
    <w:name w:val="Body Text"/>
    <w:basedOn w:val="Normal"/>
    <w:link w:val="BodyTextChar"/>
    <w:uiPriority w:val="1"/>
    <w:qFormat/>
    <w:pPr>
      <w:ind w:left="1080" w:hanging="360"/>
    </w:pPr>
    <w:rPr>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ListParagraph">
    <w:name w:val="List Paragraph"/>
    <w:basedOn w:val="Normal"/>
    <w:uiPriority w:val="34"/>
    <w:qFormat/>
    <w:pPr>
      <w:ind w:left="1080" w:hanging="360"/>
    </w:pPr>
  </w:style>
  <w:style w:type="paragraph" w:styleId="NormalWeb">
    <w:name w:val="Normal (Web)"/>
    <w:basedOn w:val="Normal"/>
    <w:uiPriority w:val="99"/>
    <w:unhideWhenUsed/>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Pr>
      <w:color w:val="0000FF"/>
      <w:u w:val="single"/>
    </w:rPr>
  </w:style>
  <w:style w:type="character" w:styleId="Emphasis">
    <w:name w:val="Emphasis"/>
    <w:basedOn w:val="DefaultParagraphFont"/>
    <w:uiPriority w:val="20"/>
    <w:qFormat/>
    <w:rPr>
      <w:i/>
      <w:iCs/>
    </w:rPr>
  </w:style>
  <w:style w:type="paragraph" w:styleId="Title">
    <w:name w:val="Title"/>
    <w:basedOn w:val="Normal"/>
    <w:link w:val="TitleChar"/>
    <w:uiPriority w:val="10"/>
    <w:qFormat/>
    <w:pPr>
      <w:widowControl/>
      <w:autoSpaceDE/>
      <w:autoSpaceDN/>
      <w:jc w:val="center"/>
    </w:pPr>
    <w:rPr>
      <w:rFonts w:ascii="Arial" w:hAnsi="Arial" w:cs="Arial"/>
      <w:b/>
      <w:bCs/>
      <w:sz w:val="36"/>
      <w:szCs w:val="36"/>
    </w:rPr>
  </w:style>
  <w:style w:type="character" w:customStyle="1" w:styleId="TitleChar">
    <w:name w:val="Title Char"/>
    <w:basedOn w:val="DefaultParagraphFont"/>
    <w:link w:val="Title"/>
    <w:uiPriority w:val="10"/>
    <w:rPr>
      <w:rFonts w:ascii="Arial" w:eastAsia="Times New Roman" w:hAnsi="Arial" w:cs="Arial"/>
      <w:b/>
      <w:bCs/>
      <w:sz w:val="36"/>
      <w:szCs w:val="3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customStyle="1" w:styleId="Default">
    <w:name w:val="Default"/>
    <w:pPr>
      <w:autoSpaceDE w:val="0"/>
      <w:autoSpaceDN w:val="0"/>
      <w:adjustRightInd w:val="0"/>
      <w:spacing w:after="0" w:line="240" w:lineRule="auto"/>
      <w:ind w:left="0" w:right="0"/>
      <w:jc w:val="left"/>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pPr>
      <w:widowControl/>
      <w:autoSpaceDE/>
      <w:autoSpaceDN/>
      <w:spacing w:line="259" w:lineRule="auto"/>
      <w:outlineLvl w:val="9"/>
    </w:pPr>
  </w:style>
  <w:style w:type="paragraph" w:styleId="TOC3">
    <w:name w:val="toc 3"/>
    <w:basedOn w:val="Normal"/>
    <w:next w:val="Normal"/>
    <w:autoRedefine/>
    <w:uiPriority w:val="39"/>
    <w:unhideWhenUsed/>
    <w:pPr>
      <w:spacing w:after="100"/>
      <w:ind w:left="440"/>
    </w:pPr>
  </w:style>
  <w:style w:type="paragraph" w:styleId="TOC2">
    <w:name w:val="toc 2"/>
    <w:basedOn w:val="Normal"/>
    <w:next w:val="Normal"/>
    <w:autoRedefine/>
    <w:uiPriority w:val="39"/>
    <w:unhideWhenUsed/>
    <w:pPr>
      <w:tabs>
        <w:tab w:val="right" w:leader="dot" w:pos="9710"/>
      </w:tabs>
      <w:spacing w:after="100"/>
      <w:ind w:left="220"/>
    </w:pPr>
    <w:rPr>
      <w:b/>
      <w:noProof/>
    </w:rPr>
  </w:style>
  <w:style w:type="paragraph" w:styleId="TOC1">
    <w:name w:val="toc 1"/>
    <w:basedOn w:val="Normal"/>
    <w:next w:val="Normal"/>
    <w:autoRedefine/>
    <w:uiPriority w:val="39"/>
    <w:unhideWhenUsed/>
    <w:pPr>
      <w:spacing w:after="10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D45BF-FADF-4129-A2B6-C39F48FD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37</Pages>
  <Words>8382</Words>
  <Characters>47779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Basharat</dc:creator>
  <cp:keywords/>
  <dc:description/>
  <cp:lastModifiedBy>Basharat</cp:lastModifiedBy>
  <cp:revision>510</cp:revision>
  <dcterms:created xsi:type="dcterms:W3CDTF">2025-07-16T11:24:00Z</dcterms:created>
  <dcterms:modified xsi:type="dcterms:W3CDTF">2025-12-02T13:05:00Z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