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386E" w14:textId="18631341" w:rsidR="00CE1B01" w:rsidRPr="00A411E5" w:rsidRDefault="00CE1B01" w:rsidP="00CE1B01">
      <w:pPr>
        <w:jc w:val="center"/>
        <w:rPr>
          <w:rFonts w:ascii="Calibri" w:hAnsi="Calibri"/>
          <w:b/>
          <w:color w:val="100993"/>
          <w:spacing w:val="40"/>
          <w:sz w:val="40"/>
          <w:szCs w:val="14"/>
        </w:rPr>
      </w:pPr>
      <w:r w:rsidRPr="00A411E5">
        <w:rPr>
          <w:rFonts w:ascii="Calibri" w:hAnsi="Calibri"/>
          <w:b/>
          <w:color w:val="100993"/>
          <w:spacing w:val="40"/>
          <w:sz w:val="40"/>
          <w:szCs w:val="14"/>
        </w:rPr>
        <w:t>Basharat Hussain</w:t>
      </w:r>
    </w:p>
    <w:p w14:paraId="7C517D05" w14:textId="410A0DB6" w:rsidR="00CE1B01" w:rsidRPr="006F527B" w:rsidRDefault="00E82069" w:rsidP="00CE1B01">
      <w:pPr>
        <w:jc w:val="center"/>
        <w:rPr>
          <w:rFonts w:ascii="Calibri" w:hAnsi="Calibri"/>
          <w:b/>
          <w:color w:val="100993"/>
          <w:sz w:val="22"/>
          <w:szCs w:val="22"/>
        </w:rPr>
      </w:pPr>
      <w:r>
        <w:rPr>
          <w:rFonts w:ascii="Calibri" w:hAnsi="Calibri"/>
          <w:b/>
          <w:color w:val="100993"/>
          <w:sz w:val="22"/>
          <w:szCs w:val="22"/>
        </w:rPr>
        <w:t xml:space="preserve">RNPO </w:t>
      </w:r>
      <w:r w:rsidR="0049447E" w:rsidRPr="0049447E">
        <w:rPr>
          <w:rFonts w:ascii="Calibri" w:hAnsi="Calibri"/>
          <w:b/>
          <w:color w:val="100993"/>
          <w:sz w:val="22"/>
          <w:szCs w:val="22"/>
        </w:rPr>
        <w:t>Regulatory Compliance</w:t>
      </w:r>
      <w:r w:rsidR="00127ACB">
        <w:rPr>
          <w:rFonts w:ascii="Calibri" w:hAnsi="Calibri"/>
          <w:b/>
          <w:color w:val="100993"/>
          <w:sz w:val="22"/>
          <w:szCs w:val="22"/>
        </w:rPr>
        <w:t>, Site Design</w:t>
      </w:r>
      <w:r>
        <w:rPr>
          <w:rFonts w:ascii="Calibri" w:hAnsi="Calibri"/>
          <w:b/>
          <w:color w:val="100993"/>
          <w:sz w:val="22"/>
          <w:szCs w:val="22"/>
        </w:rPr>
        <w:t xml:space="preserve"> </w:t>
      </w:r>
      <w:r w:rsidR="00DF69B2" w:rsidRPr="00DF69B2">
        <w:rPr>
          <w:rFonts w:ascii="Calibri" w:hAnsi="Calibri"/>
          <w:b/>
          <w:color w:val="100993"/>
          <w:sz w:val="22"/>
          <w:szCs w:val="22"/>
        </w:rPr>
        <w:t xml:space="preserve">&amp; Performance </w:t>
      </w:r>
      <w:r w:rsidR="00CE424C">
        <w:rPr>
          <w:rFonts w:ascii="Calibri" w:hAnsi="Calibri"/>
          <w:b/>
          <w:color w:val="100993"/>
          <w:sz w:val="22"/>
          <w:szCs w:val="22"/>
        </w:rPr>
        <w:t>Expert</w:t>
      </w:r>
    </w:p>
    <w:p w14:paraId="5D361756" w14:textId="5F461B25" w:rsidR="00CE1B01" w:rsidRPr="00CD316C" w:rsidRDefault="00CE1B01" w:rsidP="00CE1B01">
      <w:pPr>
        <w:pStyle w:val="Title"/>
        <w:tabs>
          <w:tab w:val="left" w:pos="4140"/>
          <w:tab w:val="left" w:pos="5760"/>
          <w:tab w:val="left" w:pos="5850"/>
          <w:tab w:val="left" w:pos="9900"/>
        </w:tabs>
        <w:rPr>
          <w:rFonts w:asciiTheme="minorHAnsi" w:hAnsiTheme="minorHAnsi"/>
          <w:b/>
          <w:bCs/>
          <w:sz w:val="20"/>
        </w:rPr>
      </w:pPr>
      <w:r w:rsidRPr="00E918C8">
        <w:rPr>
          <w:rFonts w:ascii="Calibri" w:hAnsi="Calibri"/>
          <w:b/>
          <w:color w:val="100993"/>
          <w:sz w:val="20"/>
        </w:rPr>
        <w:t xml:space="preserve">Contact </w:t>
      </w:r>
      <w:r>
        <w:rPr>
          <w:rFonts w:ascii="Calibri" w:hAnsi="Calibri"/>
          <w:b/>
          <w:color w:val="100993"/>
          <w:sz w:val="20"/>
        </w:rPr>
        <w:t xml:space="preserve">(M): </w:t>
      </w:r>
      <w:r w:rsidR="00371709" w:rsidRPr="00371709">
        <w:rPr>
          <w:rFonts w:ascii="Calibri" w:hAnsi="Calibri"/>
          <w:b/>
          <w:color w:val="100993"/>
          <w:sz w:val="20"/>
        </w:rPr>
        <w:t>+92 3336064921</w:t>
      </w:r>
      <w:r w:rsidR="00371709">
        <w:rPr>
          <w:rFonts w:ascii="Calibri" w:hAnsi="Calibri"/>
          <w:bCs/>
          <w:color w:val="100993"/>
          <w:sz w:val="20"/>
        </w:rPr>
        <w:t>,</w:t>
      </w:r>
      <w:r w:rsidR="00371709" w:rsidRPr="00371709">
        <w:rPr>
          <w:rFonts w:ascii="Calibri" w:hAnsi="Calibri"/>
          <w:color w:val="100993"/>
          <w:sz w:val="20"/>
        </w:rPr>
        <w:t xml:space="preserve"> </w:t>
      </w:r>
      <w:r w:rsidR="00371709">
        <w:rPr>
          <w:rFonts w:ascii="Calibri" w:hAnsi="Calibri"/>
          <w:color w:val="100993"/>
          <w:sz w:val="20"/>
        </w:rPr>
        <w:t>+973-33082243</w:t>
      </w:r>
      <w:r w:rsidR="00371709">
        <w:rPr>
          <w:rFonts w:ascii="Calibri" w:hAnsi="Calibri"/>
          <w:color w:val="100993"/>
          <w:sz w:val="20"/>
        </w:rPr>
        <w:t>,</w:t>
      </w:r>
      <w:r w:rsidR="00371709" w:rsidRPr="006F527B">
        <w:rPr>
          <w:rFonts w:ascii="Calibri" w:hAnsi="Calibri"/>
          <w:color w:val="100993"/>
          <w:sz w:val="20"/>
        </w:rPr>
        <w:t xml:space="preserve"> </w:t>
      </w:r>
      <w:r w:rsidR="00043D0C" w:rsidRPr="00043D0C">
        <w:rPr>
          <w:rFonts w:ascii="Calibri" w:hAnsi="Calibri"/>
          <w:color w:val="100993"/>
          <w:sz w:val="20"/>
        </w:rPr>
        <w:t>+964-7863001819</w:t>
      </w:r>
      <w:r w:rsidR="00C70C34">
        <w:rPr>
          <w:rFonts w:ascii="Calibri" w:hAnsi="Calibri"/>
          <w:color w:val="100993"/>
          <w:sz w:val="20"/>
        </w:rPr>
        <w:t xml:space="preserve">, </w:t>
      </w:r>
      <w:r w:rsidRPr="006F527B">
        <w:rPr>
          <w:rFonts w:ascii="Calibri" w:hAnsi="Calibri"/>
          <w:b/>
          <w:bCs/>
          <w:color w:val="100993"/>
          <w:sz w:val="20"/>
        </w:rPr>
        <w:t>Email:</w:t>
      </w:r>
      <w:r w:rsidRPr="00CD316C">
        <w:rPr>
          <w:rFonts w:asciiTheme="minorHAnsi" w:hAnsiTheme="minorHAnsi"/>
          <w:sz w:val="20"/>
        </w:rPr>
        <w:t xml:space="preserve"> </w:t>
      </w:r>
      <w:hyperlink r:id="rId7" w:history="1">
        <w:r w:rsidRPr="00CD316C">
          <w:rPr>
            <w:rStyle w:val="Hyperlink"/>
            <w:rFonts w:asciiTheme="minorHAnsi" w:hAnsiTheme="minorHAnsi"/>
            <w:sz w:val="20"/>
          </w:rPr>
          <w:t>basharat21@gmail.com</w:t>
        </w:r>
      </w:hyperlink>
    </w:p>
    <w:p w14:paraId="75D14E86" w14:textId="79D4FFFE" w:rsidR="00430AD2" w:rsidRPr="00B5620E" w:rsidRDefault="00430AD2" w:rsidP="00430AD2">
      <w:pPr>
        <w:pStyle w:val="Heading2"/>
        <w:pBdr>
          <w:top w:val="single" w:sz="12" w:space="1" w:color="auto"/>
        </w:pBdr>
        <w:shd w:val="pct10" w:color="auto" w:fill="auto"/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</w:pPr>
      <w:r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  <w:t>SUMMARY</w:t>
      </w:r>
    </w:p>
    <w:p w14:paraId="792E77F4" w14:textId="13D814C7" w:rsidR="00796A24" w:rsidRDefault="00430AD2" w:rsidP="00796A24">
      <w:pPr>
        <w:ind w:right="510"/>
        <w:rPr>
          <w:rFonts w:asciiTheme="minorHAnsi" w:hAnsiTheme="minorHAnsi"/>
          <w:b/>
          <w:bCs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Telecom </w:t>
      </w:r>
      <w:r w:rsidRPr="00EA5C09">
        <w:rPr>
          <w:rFonts w:asciiTheme="minorHAnsi" w:hAnsiTheme="minorHAnsi"/>
          <w:iCs/>
          <w:color w:val="262626"/>
        </w:rPr>
        <w:t>Professional</w:t>
      </w:r>
      <w:r>
        <w:rPr>
          <w:rFonts w:asciiTheme="minorHAnsi" w:hAnsiTheme="minorHAnsi"/>
          <w:iCs/>
          <w:color w:val="262626"/>
        </w:rPr>
        <w:t xml:space="preserve"> with </w:t>
      </w:r>
      <w:r w:rsidR="006A32CF">
        <w:rPr>
          <w:rFonts w:asciiTheme="minorHAnsi" w:hAnsiTheme="minorHAnsi"/>
          <w:iCs/>
          <w:color w:val="262626"/>
        </w:rPr>
        <w:t xml:space="preserve">of </w:t>
      </w:r>
      <w:r w:rsidR="00796A24">
        <w:rPr>
          <w:rFonts w:asciiTheme="minorHAnsi" w:hAnsiTheme="minorHAnsi"/>
          <w:iCs/>
          <w:color w:val="262626"/>
        </w:rPr>
        <w:t xml:space="preserve">experience in </w:t>
      </w:r>
      <w:r w:rsidR="00796A24" w:rsidRPr="00BB1960">
        <w:rPr>
          <w:rFonts w:asciiTheme="minorHAnsi" w:hAnsiTheme="minorHAnsi"/>
          <w:b/>
          <w:bCs/>
          <w:iCs/>
          <w:color w:val="262626"/>
        </w:rPr>
        <w:t xml:space="preserve">Regulatory Compliance, Site Design, Radio Network Planning Optimization, Network Performance, </w:t>
      </w:r>
      <w:r w:rsidR="00796A24" w:rsidRPr="00274E7C">
        <w:rPr>
          <w:rFonts w:asciiTheme="minorHAnsi" w:hAnsiTheme="minorHAnsi"/>
          <w:iCs/>
          <w:color w:val="262626"/>
        </w:rPr>
        <w:t xml:space="preserve">and </w:t>
      </w:r>
      <w:r w:rsidR="00796A24" w:rsidRPr="00BB1960">
        <w:rPr>
          <w:rFonts w:asciiTheme="minorHAnsi" w:hAnsiTheme="minorHAnsi"/>
          <w:b/>
          <w:bCs/>
          <w:iCs/>
          <w:color w:val="262626"/>
        </w:rPr>
        <w:t xml:space="preserve">ICT Manage </w:t>
      </w:r>
      <w:r w:rsidR="00323CEA">
        <w:rPr>
          <w:rFonts w:asciiTheme="minorHAnsi" w:hAnsiTheme="minorHAnsi"/>
          <w:b/>
          <w:bCs/>
          <w:iCs/>
          <w:color w:val="262626"/>
        </w:rPr>
        <w:t>S</w:t>
      </w:r>
      <w:r w:rsidR="00796A24" w:rsidRPr="00BB1960">
        <w:rPr>
          <w:rFonts w:asciiTheme="minorHAnsi" w:hAnsiTheme="minorHAnsi"/>
          <w:b/>
          <w:bCs/>
          <w:iCs/>
          <w:color w:val="262626"/>
        </w:rPr>
        <w:t>ervices.</w:t>
      </w:r>
    </w:p>
    <w:p w14:paraId="547EB3A4" w14:textId="77777777" w:rsidR="000260EB" w:rsidRDefault="000260EB" w:rsidP="005F1355">
      <w:pPr>
        <w:ind w:right="510"/>
        <w:rPr>
          <w:rFonts w:asciiTheme="minorHAnsi" w:hAnsiTheme="minorHAnsi"/>
          <w:iCs/>
          <w:color w:val="262626"/>
        </w:rPr>
      </w:pPr>
    </w:p>
    <w:p w14:paraId="5A67D9B8" w14:textId="165BD6ED" w:rsidR="00BB1960" w:rsidRDefault="000260EB" w:rsidP="00F01110">
      <w:pPr>
        <w:ind w:right="510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>Hand</w:t>
      </w:r>
      <w:r w:rsidR="00E42A48">
        <w:rPr>
          <w:rFonts w:asciiTheme="minorHAnsi" w:hAnsiTheme="minorHAnsi"/>
          <w:iCs/>
          <w:color w:val="262626"/>
        </w:rPr>
        <w:t>s</w:t>
      </w:r>
      <w:r>
        <w:rPr>
          <w:rFonts w:asciiTheme="minorHAnsi" w:hAnsiTheme="minorHAnsi"/>
          <w:iCs/>
          <w:color w:val="262626"/>
        </w:rPr>
        <w:t xml:space="preserve"> on </w:t>
      </w:r>
      <w:r w:rsidR="009421BB">
        <w:rPr>
          <w:rFonts w:asciiTheme="minorHAnsi" w:hAnsiTheme="minorHAnsi"/>
          <w:iCs/>
          <w:color w:val="262626"/>
        </w:rPr>
        <w:t xml:space="preserve">experience for </w:t>
      </w:r>
      <w:r w:rsidR="00F144B3" w:rsidRPr="007514E9">
        <w:rPr>
          <w:rFonts w:asciiTheme="minorHAnsi" w:hAnsiTheme="minorHAnsi"/>
          <w:iCs/>
          <w:color w:val="262626"/>
        </w:rPr>
        <w:t>Voice, Data</w:t>
      </w:r>
      <w:r w:rsidR="00F144B3" w:rsidRPr="00EA5C09">
        <w:rPr>
          <w:rFonts w:asciiTheme="minorHAnsi" w:hAnsiTheme="minorHAnsi"/>
          <w:iCs/>
          <w:color w:val="262626"/>
        </w:rPr>
        <w:t xml:space="preserve"> and </w:t>
      </w:r>
      <w:r w:rsidR="00F144B3" w:rsidRPr="007514E9">
        <w:rPr>
          <w:rFonts w:asciiTheme="minorHAnsi" w:hAnsiTheme="minorHAnsi"/>
          <w:iCs/>
          <w:color w:val="262626"/>
        </w:rPr>
        <w:t>Internet Services</w:t>
      </w:r>
      <w:r w:rsidR="00F144B3" w:rsidRPr="00EA5C09">
        <w:rPr>
          <w:rFonts w:asciiTheme="minorHAnsi" w:hAnsiTheme="minorHAnsi"/>
          <w:iCs/>
          <w:color w:val="262626"/>
        </w:rPr>
        <w:t xml:space="preserve"> over</w:t>
      </w:r>
      <w:r w:rsidR="00CF2D4D">
        <w:rPr>
          <w:rFonts w:asciiTheme="minorHAnsi" w:hAnsiTheme="minorHAnsi"/>
          <w:iCs/>
          <w:color w:val="262626"/>
        </w:rPr>
        <w:t xml:space="preserve"> </w:t>
      </w:r>
      <w:r w:rsidR="00CF2D4D" w:rsidRPr="00CF2D4D">
        <w:rPr>
          <w:rFonts w:asciiTheme="minorHAnsi" w:hAnsiTheme="minorHAnsi"/>
          <w:b/>
          <w:bCs/>
          <w:iCs/>
          <w:color w:val="262626"/>
        </w:rPr>
        <w:t>5G NR</w:t>
      </w:r>
      <w:r w:rsidR="00CE1B01" w:rsidRPr="00271A65">
        <w:rPr>
          <w:rFonts w:asciiTheme="minorHAnsi" w:hAnsiTheme="minorHAnsi"/>
          <w:b/>
          <w:iCs/>
          <w:color w:val="262626"/>
        </w:rPr>
        <w:t>, 4G (FDD/TDD)</w:t>
      </w:r>
      <w:r w:rsidR="0021727B">
        <w:rPr>
          <w:rFonts w:asciiTheme="minorHAnsi" w:hAnsiTheme="minorHAnsi"/>
          <w:b/>
          <w:iCs/>
          <w:color w:val="262626"/>
        </w:rPr>
        <w:t>,</w:t>
      </w:r>
      <w:r w:rsidR="0021727B" w:rsidRPr="0021727B">
        <w:rPr>
          <w:rFonts w:asciiTheme="minorHAnsi" w:hAnsiTheme="minorHAnsi"/>
          <w:b/>
          <w:iCs/>
          <w:color w:val="262626"/>
        </w:rPr>
        <w:t xml:space="preserve"> </w:t>
      </w:r>
      <w:r w:rsidR="0021727B" w:rsidRPr="00D44954">
        <w:rPr>
          <w:rFonts w:asciiTheme="minorHAnsi" w:hAnsiTheme="minorHAnsi"/>
          <w:b/>
          <w:iCs/>
          <w:color w:val="262626"/>
        </w:rPr>
        <w:t>VoLT</w:t>
      </w:r>
      <w:r w:rsidR="00055539">
        <w:rPr>
          <w:rFonts w:asciiTheme="minorHAnsi" w:hAnsiTheme="minorHAnsi"/>
          <w:b/>
          <w:iCs/>
          <w:color w:val="262626"/>
        </w:rPr>
        <w:t>E</w:t>
      </w:r>
      <w:r w:rsidR="00CF2D4D" w:rsidRPr="00271A65">
        <w:rPr>
          <w:rFonts w:asciiTheme="minorHAnsi" w:hAnsiTheme="minorHAnsi"/>
          <w:b/>
          <w:iCs/>
          <w:color w:val="262626"/>
        </w:rPr>
        <w:t>,</w:t>
      </w:r>
      <w:r w:rsidR="00CF2D4D">
        <w:rPr>
          <w:rFonts w:asciiTheme="minorHAnsi" w:hAnsiTheme="minorHAnsi"/>
          <w:b/>
          <w:iCs/>
          <w:color w:val="262626"/>
        </w:rPr>
        <w:t xml:space="preserve"> WiMAX</w:t>
      </w:r>
      <w:r w:rsidR="00CF2D4D" w:rsidRPr="00271A65">
        <w:rPr>
          <w:rFonts w:asciiTheme="minorHAnsi" w:hAnsiTheme="minorHAnsi"/>
          <w:b/>
          <w:iCs/>
          <w:color w:val="262626"/>
        </w:rPr>
        <w:t xml:space="preserve"> 3G,</w:t>
      </w:r>
      <w:r w:rsidR="00CF2D4D" w:rsidRPr="00CF2D4D">
        <w:rPr>
          <w:rFonts w:asciiTheme="minorHAnsi" w:hAnsiTheme="minorHAnsi"/>
          <w:b/>
          <w:iCs/>
          <w:color w:val="262626"/>
        </w:rPr>
        <w:t xml:space="preserve"> </w:t>
      </w:r>
      <w:r w:rsidR="00CF2D4D" w:rsidRPr="00271A65">
        <w:rPr>
          <w:rFonts w:asciiTheme="minorHAnsi" w:hAnsiTheme="minorHAnsi"/>
          <w:b/>
          <w:iCs/>
          <w:color w:val="262626"/>
        </w:rPr>
        <w:t>2G</w:t>
      </w:r>
      <w:r w:rsidR="004413EB">
        <w:rPr>
          <w:rFonts w:asciiTheme="minorHAnsi" w:hAnsiTheme="minorHAnsi"/>
          <w:iCs/>
          <w:color w:val="262626"/>
        </w:rPr>
        <w:t xml:space="preserve"> </w:t>
      </w:r>
      <w:r w:rsidR="00CE1B01" w:rsidRPr="00CD316C">
        <w:rPr>
          <w:rFonts w:asciiTheme="minorHAnsi" w:hAnsiTheme="minorHAnsi"/>
          <w:iCs/>
          <w:color w:val="262626"/>
        </w:rPr>
        <w:t xml:space="preserve">with </w:t>
      </w:r>
      <w:r w:rsidR="00CE1B01" w:rsidRPr="00CD316C">
        <w:rPr>
          <w:rFonts w:asciiTheme="minorHAnsi" w:hAnsiTheme="minorHAnsi"/>
          <w:b/>
          <w:color w:val="262626"/>
          <w:shd w:val="clear" w:color="auto" w:fill="FFFFFF"/>
        </w:rPr>
        <w:t>Roll out</w:t>
      </w:r>
      <w:r w:rsidR="00CE1B01" w:rsidRPr="00CD316C">
        <w:rPr>
          <w:rFonts w:asciiTheme="minorHAnsi" w:hAnsiTheme="minorHAnsi"/>
          <w:color w:val="262626"/>
          <w:shd w:val="clear" w:color="auto" w:fill="FFFFFF"/>
        </w:rPr>
        <w:t>,</w:t>
      </w:r>
      <w:r w:rsidR="00CE1B01" w:rsidRPr="00CD316C">
        <w:rPr>
          <w:rFonts w:asciiTheme="minorHAnsi" w:hAnsiTheme="minorHAnsi"/>
          <w:iCs/>
          <w:color w:val="262626"/>
        </w:rPr>
        <w:t xml:space="preserve"> </w:t>
      </w:r>
      <w:r w:rsidR="00CE1B01" w:rsidRPr="00CD316C">
        <w:rPr>
          <w:rFonts w:asciiTheme="minorHAnsi" w:hAnsiTheme="minorHAnsi"/>
          <w:b/>
          <w:iCs/>
          <w:color w:val="262626"/>
        </w:rPr>
        <w:t>Delivery</w:t>
      </w:r>
      <w:r w:rsidR="00CE1B01" w:rsidRPr="00CD316C">
        <w:rPr>
          <w:rFonts w:asciiTheme="minorHAnsi" w:hAnsiTheme="minorHAnsi"/>
          <w:iCs/>
          <w:color w:val="262626"/>
        </w:rPr>
        <w:t xml:space="preserve"> and </w:t>
      </w:r>
      <w:r w:rsidR="00CE1B01" w:rsidRPr="00CD316C">
        <w:rPr>
          <w:rFonts w:asciiTheme="minorHAnsi" w:hAnsiTheme="minorHAnsi"/>
          <w:b/>
          <w:iCs/>
          <w:color w:val="262626"/>
        </w:rPr>
        <w:t>Manage services</w:t>
      </w:r>
      <w:r w:rsidR="00CE1B01" w:rsidRPr="00CD316C">
        <w:rPr>
          <w:rFonts w:asciiTheme="minorHAnsi" w:hAnsiTheme="minorHAnsi"/>
          <w:iCs/>
          <w:color w:val="262626"/>
        </w:rPr>
        <w:t xml:space="preserve"> </w:t>
      </w:r>
      <w:r w:rsidR="00A76C99">
        <w:rPr>
          <w:rFonts w:asciiTheme="minorHAnsi" w:hAnsiTheme="minorHAnsi"/>
          <w:iCs/>
          <w:color w:val="262626"/>
        </w:rPr>
        <w:t>for</w:t>
      </w:r>
      <w:r w:rsidR="00A76C99" w:rsidRPr="00EA5C09">
        <w:rPr>
          <w:rFonts w:asciiTheme="minorHAnsi" w:hAnsiTheme="minorHAnsi"/>
          <w:iCs/>
          <w:color w:val="262626"/>
        </w:rPr>
        <w:t xml:space="preserve"> </w:t>
      </w:r>
      <w:r w:rsidR="00A76C99" w:rsidRPr="00685E5F">
        <w:rPr>
          <w:rFonts w:asciiTheme="minorHAnsi" w:hAnsiTheme="minorHAnsi"/>
          <w:b/>
          <w:bCs/>
          <w:iCs/>
          <w:color w:val="262626"/>
        </w:rPr>
        <w:t>Fixed</w:t>
      </w:r>
      <w:r w:rsidR="00A76C99">
        <w:rPr>
          <w:rFonts w:asciiTheme="minorHAnsi" w:hAnsiTheme="minorHAnsi"/>
          <w:iCs/>
          <w:color w:val="262626"/>
        </w:rPr>
        <w:t>/</w:t>
      </w:r>
      <w:r w:rsidR="00A76C99" w:rsidRPr="00685E5F">
        <w:rPr>
          <w:rFonts w:asciiTheme="minorHAnsi" w:hAnsiTheme="minorHAnsi"/>
          <w:b/>
          <w:bCs/>
          <w:iCs/>
          <w:color w:val="262626"/>
        </w:rPr>
        <w:t>Mobile</w:t>
      </w:r>
      <w:r w:rsidR="00A76C99">
        <w:rPr>
          <w:rFonts w:asciiTheme="minorHAnsi" w:hAnsiTheme="minorHAnsi"/>
          <w:iCs/>
          <w:color w:val="262626"/>
        </w:rPr>
        <w:t xml:space="preserve"> Networks. </w:t>
      </w:r>
    </w:p>
    <w:p w14:paraId="38564B50" w14:textId="77777777" w:rsidR="009E7CFD" w:rsidRDefault="009E7CFD" w:rsidP="009E7CFD">
      <w:pPr>
        <w:ind w:right="510"/>
        <w:rPr>
          <w:rFonts w:asciiTheme="minorHAnsi" w:hAnsiTheme="minorHAnsi"/>
          <w:iCs/>
          <w:color w:val="262626"/>
        </w:rPr>
      </w:pPr>
    </w:p>
    <w:p w14:paraId="463DF972" w14:textId="4F1B1B89" w:rsidR="009E7CFD" w:rsidRDefault="00F144B3" w:rsidP="009E7CFD">
      <w:pPr>
        <w:ind w:right="510"/>
        <w:rPr>
          <w:rFonts w:asciiTheme="minorHAnsi" w:hAnsiTheme="minorHAnsi"/>
          <w:iCs/>
          <w:color w:val="262626"/>
        </w:rPr>
      </w:pPr>
      <w:r w:rsidRPr="00221F17">
        <w:rPr>
          <w:rFonts w:asciiTheme="minorHAnsi" w:hAnsiTheme="minorHAnsi"/>
          <w:b/>
          <w:bCs/>
          <w:iCs/>
          <w:color w:val="262626"/>
        </w:rPr>
        <w:t>Skills</w:t>
      </w:r>
      <w:r w:rsidRPr="007514E9">
        <w:rPr>
          <w:rFonts w:asciiTheme="minorHAnsi" w:hAnsiTheme="minorHAnsi"/>
          <w:iCs/>
          <w:color w:val="262626"/>
        </w:rPr>
        <w:t xml:space="preserve"> and </w:t>
      </w:r>
      <w:r w:rsidR="00221F17">
        <w:rPr>
          <w:rFonts w:asciiTheme="minorHAnsi" w:hAnsiTheme="minorHAnsi"/>
          <w:b/>
          <w:bCs/>
          <w:iCs/>
          <w:color w:val="262626"/>
        </w:rPr>
        <w:t>Q</w:t>
      </w:r>
      <w:r w:rsidRPr="00221F17">
        <w:rPr>
          <w:rFonts w:asciiTheme="minorHAnsi" w:hAnsiTheme="minorHAnsi"/>
          <w:b/>
          <w:bCs/>
          <w:iCs/>
          <w:color w:val="262626"/>
        </w:rPr>
        <w:t>ualifications</w:t>
      </w:r>
      <w:r w:rsidRPr="007514E9">
        <w:rPr>
          <w:rFonts w:asciiTheme="minorHAnsi" w:hAnsiTheme="minorHAnsi"/>
          <w:iCs/>
          <w:color w:val="262626"/>
        </w:rPr>
        <w:t xml:space="preserve"> equipped within </w:t>
      </w:r>
      <w:r w:rsidR="004A3F31" w:rsidRPr="00931282">
        <w:rPr>
          <w:rFonts w:asciiTheme="minorHAnsi" w:hAnsiTheme="minorHAnsi"/>
          <w:b/>
          <w:color w:val="262626"/>
          <w:shd w:val="clear" w:color="auto" w:fill="FFFFFF"/>
        </w:rPr>
        <w:t>Telecom</w:t>
      </w:r>
      <w:r w:rsidR="004A3F31">
        <w:rPr>
          <w:rFonts w:asciiTheme="minorHAnsi" w:hAnsiTheme="minorHAnsi"/>
          <w:b/>
          <w:color w:val="262626"/>
          <w:shd w:val="clear" w:color="auto" w:fill="FFFFFF"/>
        </w:rPr>
        <w:t>munication</w:t>
      </w:r>
      <w:r>
        <w:rPr>
          <w:rFonts w:asciiTheme="minorHAnsi" w:hAnsiTheme="minorHAnsi"/>
          <w:color w:val="262626"/>
          <w:shd w:val="clear" w:color="auto" w:fill="FFFFFF"/>
        </w:rPr>
        <w:t xml:space="preserve"> and </w:t>
      </w:r>
      <w:r w:rsidRPr="00931282">
        <w:rPr>
          <w:rFonts w:asciiTheme="minorHAnsi" w:hAnsiTheme="minorHAnsi"/>
          <w:b/>
          <w:color w:val="262626"/>
          <w:shd w:val="clear" w:color="auto" w:fill="FFFFFF"/>
        </w:rPr>
        <w:t>Management</w:t>
      </w:r>
      <w:r w:rsidRPr="007514E9">
        <w:rPr>
          <w:rFonts w:asciiTheme="minorHAnsi" w:hAnsiTheme="minorHAnsi"/>
          <w:iCs/>
          <w:color w:val="262626"/>
        </w:rPr>
        <w:t xml:space="preserve"> fields</w:t>
      </w:r>
      <w:r w:rsidR="009E7CFD">
        <w:rPr>
          <w:rFonts w:asciiTheme="minorHAnsi" w:hAnsiTheme="minorHAnsi"/>
          <w:iCs/>
          <w:color w:val="262626"/>
        </w:rPr>
        <w:t xml:space="preserve"> to handle </w:t>
      </w:r>
      <w:r w:rsidR="009E7CFD" w:rsidRPr="00CD316C">
        <w:rPr>
          <w:rFonts w:asciiTheme="minorHAnsi" w:hAnsiTheme="minorHAnsi"/>
          <w:b/>
          <w:color w:val="262626"/>
          <w:shd w:val="clear" w:color="auto" w:fill="FFFFFF"/>
        </w:rPr>
        <w:t>Roll out</w:t>
      </w:r>
      <w:r w:rsidR="009E7CFD" w:rsidRPr="00CD316C">
        <w:rPr>
          <w:rFonts w:asciiTheme="minorHAnsi" w:hAnsiTheme="minorHAnsi"/>
          <w:color w:val="262626"/>
          <w:shd w:val="clear" w:color="auto" w:fill="FFFFFF"/>
        </w:rPr>
        <w:t>,</w:t>
      </w:r>
      <w:r w:rsidR="009E7CFD" w:rsidRPr="00CD316C">
        <w:rPr>
          <w:rFonts w:asciiTheme="minorHAnsi" w:hAnsiTheme="minorHAnsi"/>
          <w:iCs/>
          <w:color w:val="262626"/>
        </w:rPr>
        <w:t xml:space="preserve"> </w:t>
      </w:r>
      <w:r w:rsidR="009E7CFD" w:rsidRPr="00CD316C">
        <w:rPr>
          <w:rFonts w:asciiTheme="minorHAnsi" w:hAnsiTheme="minorHAnsi"/>
          <w:b/>
          <w:iCs/>
          <w:color w:val="262626"/>
        </w:rPr>
        <w:t>Delivery</w:t>
      </w:r>
      <w:r w:rsidR="009E7CFD" w:rsidRPr="00CD316C">
        <w:rPr>
          <w:rFonts w:asciiTheme="minorHAnsi" w:hAnsiTheme="minorHAnsi"/>
          <w:iCs/>
          <w:color w:val="262626"/>
        </w:rPr>
        <w:t xml:space="preserve"> and </w:t>
      </w:r>
      <w:r w:rsidR="009E7CFD" w:rsidRPr="00CD316C">
        <w:rPr>
          <w:rFonts w:asciiTheme="minorHAnsi" w:hAnsiTheme="minorHAnsi"/>
          <w:b/>
          <w:iCs/>
          <w:color w:val="262626"/>
        </w:rPr>
        <w:t>Manage services</w:t>
      </w:r>
      <w:r w:rsidR="009E7CFD" w:rsidRPr="00CD316C">
        <w:rPr>
          <w:rFonts w:asciiTheme="minorHAnsi" w:hAnsiTheme="minorHAnsi"/>
          <w:iCs/>
          <w:color w:val="262626"/>
        </w:rPr>
        <w:t xml:space="preserve"> </w:t>
      </w:r>
      <w:r w:rsidR="009E7CFD">
        <w:rPr>
          <w:rFonts w:asciiTheme="minorHAnsi" w:hAnsiTheme="minorHAnsi"/>
          <w:iCs/>
          <w:color w:val="262626"/>
        </w:rPr>
        <w:t>p</w:t>
      </w:r>
      <w:r w:rsidR="009E7CFD" w:rsidRPr="00CD316C">
        <w:rPr>
          <w:rFonts w:asciiTheme="minorHAnsi" w:hAnsiTheme="minorHAnsi"/>
          <w:iCs/>
          <w:color w:val="262626"/>
        </w:rPr>
        <w:t>rojects</w:t>
      </w:r>
      <w:r w:rsidR="009E7CFD">
        <w:rPr>
          <w:rFonts w:asciiTheme="minorHAnsi" w:hAnsiTheme="minorHAnsi"/>
          <w:iCs/>
          <w:color w:val="262626"/>
        </w:rPr>
        <w:t xml:space="preserve"> to</w:t>
      </w:r>
      <w:r w:rsidR="009E7CFD" w:rsidRPr="007514E9">
        <w:rPr>
          <w:rFonts w:asciiTheme="minorHAnsi" w:hAnsiTheme="minorHAnsi"/>
          <w:iCs/>
          <w:color w:val="262626"/>
        </w:rPr>
        <w:t xml:space="preserve"> </w:t>
      </w:r>
      <w:r w:rsidR="009E7CFD">
        <w:rPr>
          <w:rFonts w:asciiTheme="minorHAnsi" w:hAnsiTheme="minorHAnsi"/>
          <w:iCs/>
          <w:color w:val="262626"/>
        </w:rPr>
        <w:t xml:space="preserve">implement </w:t>
      </w:r>
      <w:r w:rsidR="009E7CFD" w:rsidRPr="003263A2">
        <w:rPr>
          <w:rFonts w:asciiTheme="minorHAnsi" w:hAnsiTheme="minorHAnsi"/>
          <w:iCs/>
          <w:color w:val="262626"/>
        </w:rPr>
        <w:t>corporate strat</w:t>
      </w:r>
      <w:r w:rsidR="009E7CFD">
        <w:rPr>
          <w:rFonts w:asciiTheme="minorHAnsi" w:hAnsiTheme="minorHAnsi"/>
          <w:iCs/>
          <w:color w:val="262626"/>
        </w:rPr>
        <w:t xml:space="preserve">egy, ensuring </w:t>
      </w:r>
      <w:r w:rsidR="009E7CFD" w:rsidRPr="003263A2">
        <w:rPr>
          <w:rFonts w:asciiTheme="minorHAnsi" w:hAnsiTheme="minorHAnsi"/>
          <w:iCs/>
          <w:color w:val="262626"/>
        </w:rPr>
        <w:t xml:space="preserve">consistency </w:t>
      </w:r>
      <w:r w:rsidR="009E7CFD">
        <w:rPr>
          <w:rFonts w:asciiTheme="minorHAnsi" w:hAnsiTheme="minorHAnsi"/>
          <w:iCs/>
          <w:color w:val="262626"/>
        </w:rPr>
        <w:t>within the g</w:t>
      </w:r>
      <w:r w:rsidR="009E7CFD" w:rsidRPr="003263A2">
        <w:rPr>
          <w:rFonts w:asciiTheme="minorHAnsi" w:hAnsiTheme="minorHAnsi"/>
          <w:iCs/>
          <w:color w:val="262626"/>
        </w:rPr>
        <w:t>roup and across the organization</w:t>
      </w:r>
    </w:p>
    <w:p w14:paraId="67536AE2" w14:textId="616673F7" w:rsidR="00CE1B01" w:rsidRPr="00EF37CA" w:rsidRDefault="00CE1B01" w:rsidP="00CE1B01">
      <w:pPr>
        <w:pStyle w:val="Heading2"/>
        <w:pBdr>
          <w:top w:val="single" w:sz="12" w:space="1" w:color="auto"/>
        </w:pBdr>
        <w:shd w:val="pct10" w:color="auto" w:fill="auto"/>
        <w:jc w:val="both"/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</w:pPr>
      <w:r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  <w:t>CAREER</w:t>
      </w:r>
      <w:r w:rsidRPr="00EF37CA"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  <w:t xml:space="preserve"> PROFILE</w:t>
      </w:r>
    </w:p>
    <w:p w14:paraId="6AE7D897" w14:textId="446EDCDF" w:rsidR="00CE1B01" w:rsidRDefault="00CE1B01" w:rsidP="00CE1B01">
      <w:pPr>
        <w:pStyle w:val="ListParagraph"/>
        <w:numPr>
          <w:ilvl w:val="1"/>
          <w:numId w:val="4"/>
        </w:numPr>
        <w:ind w:left="360"/>
        <w:jc w:val="both"/>
        <w:rPr>
          <w:rFonts w:asciiTheme="minorHAnsi" w:hAnsiTheme="minorHAnsi"/>
          <w:b/>
          <w:iCs/>
          <w:color w:val="262626"/>
        </w:rPr>
      </w:pPr>
      <w:bookmarkStart w:id="0" w:name="_Hlk131685632"/>
      <w:r w:rsidRPr="00D44954">
        <w:rPr>
          <w:rFonts w:asciiTheme="minorHAnsi" w:hAnsiTheme="minorHAnsi"/>
          <w:b/>
          <w:iCs/>
          <w:color w:val="262626"/>
        </w:rPr>
        <w:t>Multi-Vendor</w:t>
      </w:r>
      <w:r w:rsidRPr="00D44954">
        <w:rPr>
          <w:rFonts w:asciiTheme="minorHAnsi" w:hAnsiTheme="minorHAnsi"/>
          <w:iCs/>
          <w:color w:val="262626"/>
        </w:rPr>
        <w:t xml:space="preserve"> experience on </w:t>
      </w:r>
      <w:r w:rsidR="001A3625" w:rsidRPr="00D44954">
        <w:rPr>
          <w:rFonts w:ascii="Calibri" w:hAnsi="Calibri"/>
          <w:b/>
          <w:bCs/>
          <w:color w:val="262626"/>
        </w:rPr>
        <w:t>Ericsson</w:t>
      </w:r>
      <w:r w:rsidR="001A3625">
        <w:rPr>
          <w:rFonts w:ascii="Calibri" w:hAnsi="Calibri"/>
          <w:b/>
          <w:bCs/>
          <w:color w:val="262626"/>
        </w:rPr>
        <w:t>,</w:t>
      </w:r>
      <w:r w:rsidR="001A3625" w:rsidRPr="00D44954">
        <w:rPr>
          <w:rFonts w:asciiTheme="minorHAnsi" w:hAnsiTheme="minorHAnsi"/>
          <w:b/>
          <w:iCs/>
          <w:color w:val="262626"/>
        </w:rPr>
        <w:t xml:space="preserve"> </w:t>
      </w:r>
      <w:r w:rsidR="00726FFD" w:rsidRPr="00D44954">
        <w:rPr>
          <w:rFonts w:asciiTheme="minorHAnsi" w:hAnsiTheme="minorHAnsi"/>
          <w:b/>
          <w:iCs/>
          <w:color w:val="262626"/>
        </w:rPr>
        <w:t>NSN,</w:t>
      </w:r>
      <w:r w:rsidR="001A3625">
        <w:rPr>
          <w:rFonts w:asciiTheme="minorHAnsi" w:hAnsiTheme="minorHAnsi"/>
          <w:b/>
          <w:iCs/>
          <w:color w:val="262626"/>
        </w:rPr>
        <w:t xml:space="preserve"> </w:t>
      </w:r>
      <w:r w:rsidRPr="00D44954">
        <w:rPr>
          <w:rFonts w:asciiTheme="minorHAnsi" w:hAnsiTheme="minorHAnsi"/>
          <w:b/>
          <w:iCs/>
          <w:color w:val="262626"/>
        </w:rPr>
        <w:t>Huawei, ZTE, Alcatel Lucent</w:t>
      </w:r>
      <w:r w:rsidRPr="00D44954">
        <w:rPr>
          <w:rFonts w:ascii="Calibri" w:hAnsi="Calibri"/>
          <w:bCs/>
          <w:color w:val="262626"/>
        </w:rPr>
        <w:t xml:space="preserve">, </w:t>
      </w:r>
      <w:r w:rsidRPr="00D44954">
        <w:rPr>
          <w:rFonts w:asciiTheme="minorHAnsi" w:hAnsiTheme="minorHAnsi"/>
          <w:iCs/>
          <w:color w:val="262626"/>
        </w:rPr>
        <w:t>and</w:t>
      </w:r>
      <w:r w:rsidRPr="00D44954">
        <w:rPr>
          <w:rFonts w:asciiTheme="minorHAnsi" w:hAnsiTheme="minorHAnsi"/>
          <w:b/>
          <w:iCs/>
          <w:color w:val="262626"/>
        </w:rPr>
        <w:t xml:space="preserve"> Motorola.</w:t>
      </w:r>
    </w:p>
    <w:p w14:paraId="110E00AD" w14:textId="14C48F38" w:rsidR="00221F17" w:rsidRDefault="00221F17" w:rsidP="00221F17">
      <w:pPr>
        <w:pStyle w:val="ListParagraph"/>
        <w:numPr>
          <w:ilvl w:val="1"/>
          <w:numId w:val="4"/>
        </w:numPr>
        <w:ind w:left="360"/>
        <w:jc w:val="both"/>
        <w:rPr>
          <w:rFonts w:asciiTheme="minorHAnsi" w:hAnsiTheme="minorHAnsi"/>
          <w:b/>
          <w:iCs/>
          <w:color w:val="262626"/>
        </w:rPr>
      </w:pPr>
      <w:r>
        <w:rPr>
          <w:rFonts w:asciiTheme="minorHAnsi" w:hAnsiTheme="minorHAnsi"/>
          <w:b/>
          <w:iCs/>
          <w:color w:val="262626"/>
        </w:rPr>
        <w:t>M</w:t>
      </w:r>
      <w:r w:rsidRPr="00D44954">
        <w:rPr>
          <w:rFonts w:asciiTheme="minorHAnsi" w:hAnsiTheme="minorHAnsi"/>
          <w:b/>
          <w:iCs/>
          <w:color w:val="262626"/>
        </w:rPr>
        <w:t xml:space="preserve">ulti-Domain </w:t>
      </w:r>
      <w:r w:rsidRPr="00D44954">
        <w:rPr>
          <w:rFonts w:asciiTheme="minorHAnsi" w:hAnsiTheme="minorHAnsi"/>
          <w:iCs/>
          <w:color w:val="262626"/>
        </w:rPr>
        <w:t xml:space="preserve">experience in </w:t>
      </w:r>
      <w:r w:rsidR="00C47690" w:rsidRPr="00C47690">
        <w:rPr>
          <w:rFonts w:asciiTheme="minorHAnsi" w:hAnsiTheme="minorHAnsi"/>
          <w:b/>
          <w:bCs/>
          <w:iCs/>
          <w:color w:val="262626"/>
        </w:rPr>
        <w:t>RF</w:t>
      </w:r>
      <w:r w:rsidR="00C47690">
        <w:rPr>
          <w:rFonts w:asciiTheme="minorHAnsi" w:hAnsiTheme="minorHAnsi"/>
          <w:iCs/>
          <w:color w:val="262626"/>
        </w:rPr>
        <w:t xml:space="preserve"> </w:t>
      </w:r>
      <w:r w:rsidR="002E73A1">
        <w:rPr>
          <w:rFonts w:asciiTheme="minorHAnsi" w:hAnsiTheme="minorHAnsi"/>
          <w:b/>
          <w:iCs/>
          <w:color w:val="262626"/>
        </w:rPr>
        <w:t>NPO</w:t>
      </w:r>
      <w:r w:rsidRPr="00D44954">
        <w:rPr>
          <w:rFonts w:asciiTheme="minorHAnsi" w:hAnsiTheme="minorHAnsi"/>
          <w:b/>
          <w:iCs/>
          <w:color w:val="262626"/>
        </w:rPr>
        <w:t>,</w:t>
      </w:r>
      <w:r w:rsidRPr="00D44954">
        <w:rPr>
          <w:rFonts w:ascii="Calibri" w:hAnsi="Calibri"/>
          <w:b/>
          <w:color w:val="262626"/>
        </w:rPr>
        <w:t xml:space="preserve"> </w:t>
      </w:r>
      <w:r w:rsidRPr="00D44954">
        <w:rPr>
          <w:rFonts w:asciiTheme="minorHAnsi" w:hAnsiTheme="minorHAnsi"/>
          <w:b/>
          <w:iCs/>
          <w:color w:val="262626"/>
        </w:rPr>
        <w:t>Performance,</w:t>
      </w:r>
      <w:r w:rsidR="002E73A1" w:rsidRPr="002E73A1">
        <w:rPr>
          <w:rFonts w:asciiTheme="minorHAnsi" w:hAnsiTheme="minorHAnsi"/>
          <w:b/>
          <w:bCs/>
          <w:iCs/>
          <w:color w:val="262626"/>
        </w:rPr>
        <w:t xml:space="preserve"> </w:t>
      </w:r>
      <w:r w:rsidR="002E73A1" w:rsidRPr="008735C5">
        <w:rPr>
          <w:rFonts w:asciiTheme="minorHAnsi" w:hAnsiTheme="minorHAnsi"/>
          <w:b/>
          <w:bCs/>
          <w:iCs/>
          <w:color w:val="262626"/>
        </w:rPr>
        <w:t>Regulatory</w:t>
      </w:r>
      <w:r w:rsidR="002E73A1">
        <w:rPr>
          <w:rFonts w:asciiTheme="minorHAnsi" w:hAnsiTheme="minorHAnsi"/>
          <w:b/>
          <w:bCs/>
          <w:iCs/>
          <w:color w:val="262626"/>
        </w:rPr>
        <w:t xml:space="preserve"> Compliance</w:t>
      </w:r>
      <w:r>
        <w:rPr>
          <w:rFonts w:asciiTheme="minorHAnsi" w:hAnsiTheme="minorHAnsi"/>
          <w:b/>
          <w:iCs/>
          <w:color w:val="262626"/>
        </w:rPr>
        <w:t xml:space="preserve">, </w:t>
      </w:r>
      <w:r w:rsidR="00FA07CB">
        <w:rPr>
          <w:rFonts w:asciiTheme="minorHAnsi" w:hAnsiTheme="minorHAnsi"/>
          <w:b/>
          <w:iCs/>
          <w:color w:val="262626"/>
        </w:rPr>
        <w:t>ICT</w:t>
      </w:r>
      <w:r w:rsidR="00FA07CB" w:rsidRPr="00D44954">
        <w:rPr>
          <w:rFonts w:asciiTheme="minorHAnsi" w:hAnsiTheme="minorHAnsi"/>
          <w:b/>
          <w:iCs/>
          <w:color w:val="262626"/>
        </w:rPr>
        <w:t>, Core</w:t>
      </w:r>
      <w:r w:rsidR="00EF2655">
        <w:rPr>
          <w:rFonts w:asciiTheme="minorHAnsi" w:hAnsiTheme="minorHAnsi"/>
          <w:b/>
          <w:iCs/>
          <w:color w:val="262626"/>
        </w:rPr>
        <w:t xml:space="preserve"> </w:t>
      </w:r>
      <w:r w:rsidRPr="00D44954">
        <w:rPr>
          <w:rFonts w:asciiTheme="minorHAnsi" w:hAnsiTheme="minorHAnsi"/>
          <w:b/>
          <w:iCs/>
          <w:color w:val="262626"/>
        </w:rPr>
        <w:t>and RAN</w:t>
      </w:r>
      <w:r>
        <w:rPr>
          <w:rFonts w:asciiTheme="minorHAnsi" w:hAnsiTheme="minorHAnsi"/>
          <w:b/>
          <w:iCs/>
          <w:color w:val="262626"/>
        </w:rPr>
        <w:t>.</w:t>
      </w:r>
    </w:p>
    <w:p w14:paraId="08CC10F0" w14:textId="185B3075" w:rsidR="00725795" w:rsidRPr="00CA011F" w:rsidRDefault="00725795" w:rsidP="00CA011F">
      <w:pPr>
        <w:pStyle w:val="ListParagraph"/>
        <w:numPr>
          <w:ilvl w:val="1"/>
          <w:numId w:val="4"/>
        </w:numPr>
        <w:ind w:left="360"/>
        <w:jc w:val="both"/>
        <w:rPr>
          <w:rFonts w:asciiTheme="minorHAnsi" w:hAnsiTheme="minorHAnsi"/>
          <w:iCs/>
          <w:color w:val="262626"/>
        </w:rPr>
      </w:pPr>
      <w:r w:rsidRPr="00725795">
        <w:rPr>
          <w:rFonts w:asciiTheme="minorHAnsi" w:hAnsiTheme="minorHAnsi"/>
          <w:iCs/>
          <w:color w:val="262626"/>
        </w:rPr>
        <w:t xml:space="preserve">International Experience </w:t>
      </w:r>
      <w:r>
        <w:rPr>
          <w:rFonts w:asciiTheme="minorHAnsi" w:hAnsiTheme="minorHAnsi"/>
          <w:iCs/>
          <w:color w:val="262626"/>
        </w:rPr>
        <w:t xml:space="preserve">in countries </w:t>
      </w:r>
      <w:r w:rsidRPr="00B85E07">
        <w:rPr>
          <w:rFonts w:asciiTheme="minorHAnsi" w:hAnsiTheme="minorHAnsi"/>
          <w:b/>
          <w:bCs/>
          <w:iCs/>
          <w:color w:val="262626"/>
        </w:rPr>
        <w:t>Bahrain, UAE, Yemen</w:t>
      </w:r>
      <w:r w:rsidR="00321986">
        <w:rPr>
          <w:rFonts w:asciiTheme="minorHAnsi" w:hAnsiTheme="minorHAnsi"/>
          <w:b/>
          <w:bCs/>
          <w:iCs/>
          <w:color w:val="262626"/>
        </w:rPr>
        <w:t xml:space="preserve"> </w:t>
      </w:r>
      <w:r w:rsidR="00321986" w:rsidRPr="00321986">
        <w:rPr>
          <w:rFonts w:asciiTheme="minorHAnsi" w:hAnsiTheme="minorHAnsi"/>
          <w:iCs/>
          <w:color w:val="262626"/>
        </w:rPr>
        <w:t>and</w:t>
      </w:r>
      <w:r w:rsidR="00321986">
        <w:rPr>
          <w:rFonts w:asciiTheme="minorHAnsi" w:hAnsiTheme="minorHAnsi"/>
          <w:b/>
          <w:bCs/>
          <w:iCs/>
          <w:color w:val="262626"/>
        </w:rPr>
        <w:t xml:space="preserve"> Iraq</w:t>
      </w:r>
    </w:p>
    <w:p w14:paraId="5B6D1ADB" w14:textId="6F209BB3" w:rsidR="00CE1B01" w:rsidRDefault="00CE1B01" w:rsidP="00FE7BA5">
      <w:pPr>
        <w:pStyle w:val="ListParagraph"/>
        <w:numPr>
          <w:ilvl w:val="1"/>
          <w:numId w:val="4"/>
        </w:numPr>
        <w:ind w:left="360"/>
        <w:jc w:val="both"/>
        <w:rPr>
          <w:rFonts w:asciiTheme="minorHAnsi" w:hAnsiTheme="minorHAnsi"/>
          <w:iCs/>
          <w:color w:val="262626"/>
        </w:rPr>
      </w:pPr>
      <w:r w:rsidRPr="00D44954">
        <w:rPr>
          <w:rFonts w:asciiTheme="minorHAnsi" w:hAnsiTheme="minorHAnsi"/>
          <w:iCs/>
          <w:color w:val="262626"/>
        </w:rPr>
        <w:t>RF</w:t>
      </w:r>
      <w:r w:rsidR="008735C5" w:rsidRPr="008735C5">
        <w:rPr>
          <w:rFonts w:asciiTheme="minorHAnsi" w:hAnsiTheme="minorHAnsi"/>
          <w:b/>
          <w:iCs/>
          <w:color w:val="262626"/>
        </w:rPr>
        <w:t xml:space="preserve"> </w:t>
      </w:r>
      <w:r w:rsidR="00D3606E" w:rsidRPr="002F6E79">
        <w:rPr>
          <w:rFonts w:asciiTheme="minorHAnsi" w:hAnsiTheme="minorHAnsi"/>
          <w:b/>
          <w:iCs/>
          <w:color w:val="262626"/>
        </w:rPr>
        <w:t>Planning</w:t>
      </w:r>
      <w:r w:rsidR="002E73A1">
        <w:rPr>
          <w:rFonts w:asciiTheme="minorHAnsi" w:hAnsiTheme="minorHAnsi"/>
          <w:b/>
          <w:bCs/>
          <w:iCs/>
          <w:color w:val="262626"/>
        </w:rPr>
        <w:t xml:space="preserve"> </w:t>
      </w:r>
      <w:r w:rsidR="00D3606E" w:rsidRPr="002F6E79">
        <w:rPr>
          <w:rFonts w:asciiTheme="minorHAnsi" w:hAnsiTheme="minorHAnsi"/>
          <w:b/>
          <w:iCs/>
          <w:color w:val="262626"/>
        </w:rPr>
        <w:t>Optimization</w:t>
      </w:r>
      <w:r w:rsidR="00D3606E">
        <w:rPr>
          <w:rFonts w:asciiTheme="minorHAnsi" w:hAnsiTheme="minorHAnsi"/>
          <w:b/>
          <w:iCs/>
          <w:color w:val="262626"/>
        </w:rPr>
        <w:t xml:space="preserve">, </w:t>
      </w:r>
      <w:r w:rsidR="00D3606E" w:rsidRPr="00DF4DDA">
        <w:rPr>
          <w:rFonts w:asciiTheme="minorHAnsi" w:hAnsiTheme="minorHAnsi"/>
          <w:b/>
          <w:color w:val="262626"/>
          <w:shd w:val="clear" w:color="auto" w:fill="FFFFFF"/>
        </w:rPr>
        <w:t>Performance</w:t>
      </w:r>
      <w:r w:rsidRPr="00D44954">
        <w:rPr>
          <w:rFonts w:asciiTheme="minorHAnsi" w:hAnsiTheme="minorHAnsi"/>
          <w:iCs/>
          <w:color w:val="262626"/>
        </w:rPr>
        <w:t xml:space="preserve"> </w:t>
      </w:r>
      <w:r w:rsidR="00FE7BA5">
        <w:rPr>
          <w:rFonts w:asciiTheme="minorHAnsi" w:hAnsiTheme="minorHAnsi"/>
          <w:iCs/>
          <w:color w:val="262626"/>
        </w:rPr>
        <w:t>for</w:t>
      </w:r>
      <w:r w:rsidR="00EA515A" w:rsidRPr="00FE7BA5">
        <w:rPr>
          <w:rFonts w:asciiTheme="minorHAnsi" w:hAnsiTheme="minorHAnsi"/>
          <w:b/>
          <w:bCs/>
          <w:iCs/>
          <w:color w:val="262626"/>
        </w:rPr>
        <w:t xml:space="preserve"> NR</w:t>
      </w:r>
      <w:r w:rsidR="00A720D9" w:rsidRPr="00FE7BA5">
        <w:rPr>
          <w:rFonts w:asciiTheme="minorHAnsi" w:hAnsiTheme="minorHAnsi"/>
          <w:b/>
          <w:bCs/>
          <w:iCs/>
          <w:color w:val="262626"/>
        </w:rPr>
        <w:t>,</w:t>
      </w:r>
      <w:r w:rsidR="00A720D9" w:rsidRPr="00FE7BA5">
        <w:rPr>
          <w:rFonts w:asciiTheme="minorHAnsi" w:hAnsiTheme="minorHAnsi"/>
          <w:b/>
          <w:iCs/>
          <w:color w:val="262626"/>
        </w:rPr>
        <w:t xml:space="preserve"> </w:t>
      </w:r>
      <w:r w:rsidRPr="00FE7BA5">
        <w:rPr>
          <w:rFonts w:asciiTheme="minorHAnsi" w:hAnsiTheme="minorHAnsi"/>
          <w:b/>
          <w:iCs/>
          <w:color w:val="262626"/>
        </w:rPr>
        <w:t>VoLTE, LTE FDD+TDD</w:t>
      </w:r>
      <w:r w:rsidRPr="00FE7BA5">
        <w:rPr>
          <w:rFonts w:asciiTheme="minorHAnsi" w:hAnsiTheme="minorHAnsi"/>
          <w:iCs/>
          <w:color w:val="262626"/>
        </w:rPr>
        <w:t xml:space="preserve"> </w:t>
      </w:r>
      <w:r w:rsidR="003811D7" w:rsidRPr="00FE7BA5">
        <w:rPr>
          <w:rFonts w:asciiTheme="minorHAnsi" w:hAnsiTheme="minorHAnsi"/>
          <w:iCs/>
          <w:color w:val="262626"/>
        </w:rPr>
        <w:t>Multilayers</w:t>
      </w:r>
      <w:r w:rsidRPr="00FE7BA5">
        <w:rPr>
          <w:rFonts w:asciiTheme="minorHAnsi" w:hAnsiTheme="minorHAnsi"/>
          <w:b/>
          <w:iCs/>
          <w:color w:val="262626"/>
        </w:rPr>
        <w:t xml:space="preserve">/ WiMAX /UMTS/GSM </w:t>
      </w:r>
      <w:r w:rsidRPr="00FE7BA5">
        <w:rPr>
          <w:rFonts w:asciiTheme="minorHAnsi" w:hAnsiTheme="minorHAnsi"/>
          <w:iCs/>
          <w:color w:val="262626"/>
        </w:rPr>
        <w:t xml:space="preserve">Including Lead Skills </w:t>
      </w:r>
      <w:r w:rsidR="002E73A1">
        <w:rPr>
          <w:rFonts w:asciiTheme="minorHAnsi" w:hAnsiTheme="minorHAnsi"/>
          <w:iCs/>
          <w:color w:val="262626"/>
        </w:rPr>
        <w:t>for</w:t>
      </w:r>
      <w:r w:rsidRPr="00FE7BA5">
        <w:rPr>
          <w:rFonts w:asciiTheme="minorHAnsi" w:hAnsiTheme="minorHAnsi"/>
          <w:iCs/>
          <w:color w:val="262626"/>
        </w:rPr>
        <w:t xml:space="preserve"> </w:t>
      </w:r>
      <w:r w:rsidRPr="00FE7BA5">
        <w:rPr>
          <w:rFonts w:asciiTheme="minorHAnsi" w:hAnsiTheme="minorHAnsi"/>
          <w:b/>
          <w:iCs/>
          <w:color w:val="262626"/>
        </w:rPr>
        <w:t>Managed services</w:t>
      </w:r>
      <w:r w:rsidRPr="00FE7BA5">
        <w:rPr>
          <w:rFonts w:asciiTheme="minorHAnsi" w:hAnsiTheme="minorHAnsi"/>
          <w:iCs/>
          <w:color w:val="262626"/>
        </w:rPr>
        <w:t xml:space="preserve"> Projects</w:t>
      </w:r>
    </w:p>
    <w:bookmarkEnd w:id="0"/>
    <w:p w14:paraId="03CFA194" w14:textId="71DD543F" w:rsidR="00616A92" w:rsidRPr="00616A92" w:rsidRDefault="00616A92" w:rsidP="00616A92">
      <w:pPr>
        <w:pStyle w:val="ListParagraph"/>
        <w:numPr>
          <w:ilvl w:val="1"/>
          <w:numId w:val="4"/>
        </w:numPr>
        <w:ind w:left="360"/>
        <w:jc w:val="both"/>
        <w:rPr>
          <w:rFonts w:asciiTheme="minorHAnsi" w:hAnsiTheme="minorHAnsi"/>
          <w:iCs/>
          <w:color w:val="262626"/>
        </w:rPr>
      </w:pPr>
      <w:r w:rsidRPr="0021727B">
        <w:rPr>
          <w:rFonts w:asciiTheme="minorHAnsi" w:hAnsiTheme="minorHAnsi"/>
          <w:b/>
          <w:bCs/>
          <w:iCs/>
          <w:color w:val="262626"/>
        </w:rPr>
        <w:t>Level 3 LTE RNPO exam Passed</w:t>
      </w:r>
      <w:r w:rsidRPr="0021727B">
        <w:rPr>
          <w:rFonts w:asciiTheme="minorHAnsi" w:hAnsiTheme="minorHAnsi"/>
          <w:iCs/>
          <w:color w:val="262626"/>
        </w:rPr>
        <w:t xml:space="preserve"> </w:t>
      </w:r>
      <w:r w:rsidR="00935E18">
        <w:rPr>
          <w:rFonts w:asciiTheme="minorHAnsi" w:hAnsiTheme="minorHAnsi"/>
          <w:iCs/>
          <w:color w:val="262626"/>
        </w:rPr>
        <w:t xml:space="preserve">Huawei </w:t>
      </w:r>
      <w:r w:rsidRPr="0021727B">
        <w:rPr>
          <w:rFonts w:asciiTheme="minorHAnsi" w:hAnsiTheme="minorHAnsi"/>
          <w:iCs/>
          <w:color w:val="262626"/>
        </w:rPr>
        <w:t xml:space="preserve">Exam ID: </w:t>
      </w:r>
      <w:r w:rsidRPr="0021727B">
        <w:rPr>
          <w:rFonts w:asciiTheme="minorHAnsi" w:hAnsiTheme="minorHAnsi"/>
          <w:b/>
          <w:bCs/>
          <w:iCs/>
          <w:color w:val="262626"/>
        </w:rPr>
        <w:t>TUW68UI1MEHP6IKMCS</w:t>
      </w:r>
    </w:p>
    <w:p w14:paraId="7DCB19E5" w14:textId="231537B3" w:rsidR="00CE1B01" w:rsidRPr="00D44954" w:rsidRDefault="00CE1B01" w:rsidP="00CE1B01">
      <w:pPr>
        <w:pStyle w:val="ListParagraph"/>
        <w:widowControl w:val="0"/>
        <w:numPr>
          <w:ilvl w:val="1"/>
          <w:numId w:val="4"/>
        </w:numPr>
        <w:ind w:left="360"/>
        <w:jc w:val="both"/>
        <w:rPr>
          <w:rFonts w:asciiTheme="minorHAnsi" w:hAnsiTheme="minorHAnsi" w:cs="Arial"/>
          <w:color w:val="262626"/>
        </w:rPr>
      </w:pPr>
      <w:r w:rsidRPr="00D44954">
        <w:rPr>
          <w:rFonts w:asciiTheme="minorHAnsi" w:hAnsiTheme="minorHAnsi" w:cs="Arial"/>
          <w:b/>
          <w:color w:val="262626"/>
        </w:rPr>
        <w:t xml:space="preserve">RF Optimization </w:t>
      </w:r>
      <w:r w:rsidRPr="00D44954">
        <w:rPr>
          <w:rFonts w:asciiTheme="minorHAnsi" w:hAnsiTheme="minorHAnsi" w:cs="Arial"/>
          <w:color w:val="262626"/>
        </w:rPr>
        <w:t>on</w:t>
      </w:r>
      <w:r w:rsidRPr="00D44954">
        <w:rPr>
          <w:rFonts w:asciiTheme="minorHAnsi" w:hAnsiTheme="minorHAnsi" w:cs="Arial"/>
          <w:b/>
          <w:color w:val="262626"/>
        </w:rPr>
        <w:t xml:space="preserve"> </w:t>
      </w:r>
      <w:r w:rsidRPr="00D44954">
        <w:rPr>
          <w:rFonts w:asciiTheme="minorHAnsi" w:hAnsiTheme="minorHAnsi" w:cs="Arial"/>
          <w:color w:val="262626"/>
        </w:rPr>
        <w:t>daily, weekly, and monthly KPI/KQIs highlight degradation factors to maintain</w:t>
      </w:r>
      <w:r w:rsidRPr="00D44954">
        <w:rPr>
          <w:rFonts w:asciiTheme="minorHAnsi" w:hAnsiTheme="minorHAnsi" w:cs="Arial"/>
          <w:b/>
          <w:color w:val="262626"/>
        </w:rPr>
        <w:t xml:space="preserve"> </w:t>
      </w:r>
      <w:r w:rsidRPr="00D44954">
        <w:rPr>
          <w:rFonts w:asciiTheme="minorHAnsi" w:hAnsiTheme="minorHAnsi" w:cs="Arial"/>
          <w:color w:val="262626"/>
        </w:rPr>
        <w:t>contractual KPIs</w:t>
      </w:r>
      <w:r w:rsidRPr="00D44954">
        <w:rPr>
          <w:rFonts w:asciiTheme="minorHAnsi" w:hAnsiTheme="minorHAnsi" w:cs="Arial"/>
          <w:b/>
          <w:color w:val="262626"/>
        </w:rPr>
        <w:t>.</w:t>
      </w:r>
      <w:r w:rsidRPr="00D44954">
        <w:rPr>
          <w:rFonts w:asciiTheme="minorHAnsi" w:hAnsiTheme="minorHAnsi" w:cs="Arial"/>
          <w:color w:val="262626"/>
        </w:rPr>
        <w:t xml:space="preserve"> </w:t>
      </w:r>
    </w:p>
    <w:p w14:paraId="3385F432" w14:textId="6685A56B" w:rsidR="00FA3CA5" w:rsidRPr="00C76132" w:rsidRDefault="00CE1B01" w:rsidP="00FA3CA5">
      <w:pPr>
        <w:pStyle w:val="ListParagraph"/>
        <w:numPr>
          <w:ilvl w:val="1"/>
          <w:numId w:val="4"/>
        </w:numPr>
        <w:ind w:left="360"/>
        <w:jc w:val="both"/>
        <w:rPr>
          <w:rFonts w:asciiTheme="minorHAnsi" w:hAnsiTheme="minorHAnsi"/>
          <w:b/>
          <w:iCs/>
          <w:color w:val="262626"/>
        </w:rPr>
      </w:pPr>
      <w:r w:rsidRPr="00D44954">
        <w:rPr>
          <w:rFonts w:asciiTheme="minorHAnsi" w:hAnsiTheme="minorHAnsi"/>
          <w:b/>
          <w:iCs/>
          <w:color w:val="262626"/>
        </w:rPr>
        <w:t xml:space="preserve">Change Request Management </w:t>
      </w:r>
      <w:r w:rsidRPr="00D44954">
        <w:rPr>
          <w:rFonts w:asciiTheme="minorHAnsi" w:hAnsiTheme="minorHAnsi"/>
          <w:iCs/>
          <w:color w:val="262626"/>
        </w:rPr>
        <w:t>approvals for all domains on</w:t>
      </w:r>
      <w:r w:rsidRPr="00D44954">
        <w:rPr>
          <w:rFonts w:asciiTheme="minorHAnsi" w:hAnsiTheme="minorHAnsi"/>
          <w:b/>
          <w:iCs/>
          <w:color w:val="262626"/>
        </w:rPr>
        <w:t xml:space="preserve"> OWS </w:t>
      </w:r>
      <w:r w:rsidRPr="00D44954">
        <w:rPr>
          <w:rFonts w:asciiTheme="minorHAnsi" w:hAnsiTheme="minorHAnsi"/>
          <w:iCs/>
          <w:color w:val="262626"/>
        </w:rPr>
        <w:t xml:space="preserve">for </w:t>
      </w:r>
      <w:r w:rsidRPr="00543AFD">
        <w:rPr>
          <w:rFonts w:asciiTheme="minorHAnsi" w:hAnsiTheme="minorHAnsi"/>
          <w:b/>
          <w:bCs/>
          <w:iCs/>
          <w:color w:val="262626"/>
        </w:rPr>
        <w:t>CRs</w:t>
      </w:r>
      <w:r w:rsidRPr="00D44954">
        <w:rPr>
          <w:rFonts w:asciiTheme="minorHAnsi" w:hAnsiTheme="minorHAnsi"/>
          <w:iCs/>
          <w:color w:val="262626"/>
        </w:rPr>
        <w:t xml:space="preserve"> and </w:t>
      </w:r>
      <w:r w:rsidRPr="00543AFD">
        <w:rPr>
          <w:rFonts w:asciiTheme="minorHAnsi" w:hAnsiTheme="minorHAnsi"/>
          <w:b/>
          <w:bCs/>
          <w:iCs/>
          <w:color w:val="262626"/>
        </w:rPr>
        <w:t>RFCs</w:t>
      </w:r>
      <w:r w:rsidRPr="00D44954">
        <w:rPr>
          <w:rFonts w:asciiTheme="minorHAnsi" w:hAnsiTheme="minorHAnsi"/>
          <w:iCs/>
          <w:color w:val="262626"/>
        </w:rPr>
        <w:t xml:space="preserve"> approvals and engage stc teams</w:t>
      </w:r>
      <w:r w:rsidR="005C01F8">
        <w:rPr>
          <w:rFonts w:asciiTheme="minorHAnsi" w:hAnsiTheme="minorHAnsi"/>
          <w:iCs/>
          <w:color w:val="262626"/>
        </w:rPr>
        <w:t>.</w:t>
      </w:r>
    </w:p>
    <w:p w14:paraId="1B7173F7" w14:textId="509D1B47" w:rsidR="00C76132" w:rsidRPr="00C76132" w:rsidRDefault="00C76132" w:rsidP="00C76132">
      <w:pPr>
        <w:pStyle w:val="ListParagraph"/>
        <w:numPr>
          <w:ilvl w:val="1"/>
          <w:numId w:val="4"/>
        </w:numPr>
        <w:ind w:left="360"/>
        <w:jc w:val="both"/>
        <w:rPr>
          <w:rFonts w:asciiTheme="minorHAnsi" w:hAnsiTheme="minorHAnsi"/>
          <w:b/>
          <w:iCs/>
          <w:color w:val="262626"/>
        </w:rPr>
      </w:pPr>
      <w:r>
        <w:rPr>
          <w:rFonts w:asciiTheme="minorHAnsi" w:hAnsiTheme="minorHAnsi"/>
          <w:b/>
          <w:iCs/>
          <w:color w:val="262626"/>
        </w:rPr>
        <w:t xml:space="preserve">Masters in Telecommunication Systems </w:t>
      </w:r>
      <w:r w:rsidRPr="008D5817">
        <w:rPr>
          <w:rFonts w:asciiTheme="minorHAnsi" w:hAnsiTheme="minorHAnsi"/>
          <w:bCs/>
          <w:iCs/>
          <w:color w:val="262626"/>
        </w:rPr>
        <w:t xml:space="preserve">and </w:t>
      </w:r>
      <w:r>
        <w:rPr>
          <w:rFonts w:asciiTheme="minorHAnsi" w:hAnsiTheme="minorHAnsi"/>
          <w:b/>
          <w:iCs/>
          <w:color w:val="262626"/>
        </w:rPr>
        <w:t>MBA (</w:t>
      </w:r>
      <w:r w:rsidRPr="008D5817">
        <w:rPr>
          <w:rFonts w:asciiTheme="minorHAnsi" w:hAnsiTheme="minorHAnsi"/>
          <w:b/>
          <w:iCs/>
          <w:color w:val="262626"/>
        </w:rPr>
        <w:t>Telecom Merger and Acquisition Management)</w:t>
      </w:r>
    </w:p>
    <w:p w14:paraId="4A25B506" w14:textId="13F87472" w:rsidR="00EF1A94" w:rsidRPr="00F84EDC" w:rsidRDefault="00CE1B01" w:rsidP="00F84EDC">
      <w:pPr>
        <w:pStyle w:val="Heading2"/>
        <w:pBdr>
          <w:top w:val="single" w:sz="12" w:space="1" w:color="auto"/>
        </w:pBdr>
        <w:shd w:val="pct10" w:color="auto" w:fill="auto"/>
        <w:jc w:val="both"/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</w:pPr>
      <w:r w:rsidRPr="00EF37CA"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  <w:t xml:space="preserve">WORK EXPERIENCE </w:t>
      </w:r>
      <w:bookmarkStart w:id="1" w:name="OLE_LINK3"/>
      <w:bookmarkStart w:id="2" w:name="OLE_LINK4"/>
    </w:p>
    <w:p w14:paraId="0307D02D" w14:textId="783C7E57" w:rsidR="00B1335F" w:rsidRPr="00D44954" w:rsidRDefault="00B1335F" w:rsidP="00B1335F">
      <w:pPr>
        <w:jc w:val="both"/>
        <w:rPr>
          <w:rFonts w:ascii="Calibri" w:hAnsi="Calibri"/>
          <w:b/>
          <w:bCs/>
          <w:color w:val="100993"/>
        </w:rPr>
      </w:pPr>
      <w:r>
        <w:rPr>
          <w:noProof/>
          <w:color w:val="0011FF"/>
          <w:sz w:val="16"/>
          <w:szCs w:val="16"/>
          <w:shd w:val="clear" w:color="auto" w:fill="FFFFFF"/>
        </w:rPr>
        <w:drawing>
          <wp:anchor distT="0" distB="0" distL="114300" distR="114300" simplePos="0" relativeHeight="251675648" behindDoc="1" locked="0" layoutInCell="1" allowOverlap="1" wp14:anchorId="1D8FCBF6" wp14:editId="30906F64">
            <wp:simplePos x="0" y="0"/>
            <wp:positionH relativeFrom="margin">
              <wp:posOffset>5993130</wp:posOffset>
            </wp:positionH>
            <wp:positionV relativeFrom="paragraph">
              <wp:posOffset>15875</wp:posOffset>
            </wp:positionV>
            <wp:extent cx="352425" cy="200660"/>
            <wp:effectExtent l="0" t="0" r="9525" b="8890"/>
            <wp:wrapTight wrapText="bothSides">
              <wp:wrapPolygon edited="0">
                <wp:start x="8173" y="0"/>
                <wp:lineTo x="0" y="6152"/>
                <wp:lineTo x="0" y="20506"/>
                <wp:lineTo x="21016" y="20506"/>
                <wp:lineTo x="21016" y="0"/>
                <wp:lineTo x="8173" y="0"/>
              </wp:wrapPolygon>
            </wp:wrapTight>
            <wp:docPr id="1317447451" name="Picture 131744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lected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03"/>
                    <a:stretch/>
                  </pic:blipFill>
                  <pic:spPr bwMode="auto">
                    <a:xfrm>
                      <a:off x="0" y="0"/>
                      <a:ext cx="35242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Project: </w:t>
      </w:r>
      <w:r>
        <w:rPr>
          <w:rFonts w:ascii="Calibri" w:hAnsi="Calibri"/>
          <w:color w:val="100993"/>
          <w:sz w:val="22"/>
          <w:szCs w:val="22"/>
        </w:rPr>
        <w:t>Korek</w:t>
      </w:r>
      <w:r w:rsidRPr="00596085">
        <w:rPr>
          <w:rFonts w:ascii="Calibri" w:hAnsi="Calibri"/>
          <w:color w:val="100993"/>
          <w:sz w:val="22"/>
          <w:szCs w:val="22"/>
        </w:rPr>
        <w:t xml:space="preserve"> </w:t>
      </w:r>
      <w:r w:rsidR="008E7BB6">
        <w:rPr>
          <w:rFonts w:ascii="Calibri" w:hAnsi="Calibri"/>
          <w:color w:val="100993"/>
          <w:sz w:val="22"/>
          <w:szCs w:val="22"/>
        </w:rPr>
        <w:t xml:space="preserve">Telecom </w:t>
      </w:r>
      <w:r>
        <w:rPr>
          <w:rFonts w:ascii="Calibri" w:hAnsi="Calibri"/>
          <w:color w:val="100993"/>
          <w:sz w:val="22"/>
          <w:szCs w:val="22"/>
        </w:rPr>
        <w:t xml:space="preserve">Iraq Radio Networks 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>(</w:t>
      </w:r>
      <w:r>
        <w:rPr>
          <w:rFonts w:ascii="Calibri" w:hAnsi="Calibri"/>
          <w:b/>
          <w:bCs/>
          <w:iCs/>
          <w:color w:val="100993"/>
          <w:sz w:val="22"/>
          <w:szCs w:val="22"/>
        </w:rPr>
        <w:t>Oct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20</w:t>
      </w:r>
      <w:r>
        <w:rPr>
          <w:rFonts w:ascii="Calibri" w:hAnsi="Calibri"/>
          <w:b/>
          <w:bCs/>
          <w:iCs/>
          <w:color w:val="100993"/>
          <w:sz w:val="22"/>
          <w:szCs w:val="22"/>
        </w:rPr>
        <w:t>24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– </w:t>
      </w:r>
      <w:r>
        <w:rPr>
          <w:rFonts w:ascii="Calibri" w:hAnsi="Calibri"/>
          <w:b/>
          <w:bCs/>
          <w:iCs/>
          <w:color w:val="100993"/>
          <w:sz w:val="22"/>
          <w:szCs w:val="22"/>
        </w:rPr>
        <w:t>Nov 2024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>)</w:t>
      </w:r>
      <w:r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 </w:t>
      </w:r>
    </w:p>
    <w:p w14:paraId="5DCA04E5" w14:textId="320F6F99" w:rsidR="00B1335F" w:rsidRPr="00103ED0" w:rsidRDefault="00B1335F" w:rsidP="00B1335F">
      <w:pPr>
        <w:jc w:val="both"/>
        <w:rPr>
          <w:rFonts w:ascii="Calibri" w:hAnsi="Calibri"/>
          <w:b/>
          <w:bCs/>
          <w:color w:val="100993"/>
        </w:rPr>
      </w:pPr>
      <w:r w:rsidRPr="001D3E2D">
        <w:rPr>
          <w:rFonts w:ascii="Calibri" w:hAnsi="Calibri"/>
          <w:b/>
          <w:bCs/>
          <w:color w:val="100993"/>
        </w:rPr>
        <w:t>R</w:t>
      </w:r>
      <w:r>
        <w:rPr>
          <w:rFonts w:ascii="Calibri" w:hAnsi="Calibri"/>
          <w:b/>
          <w:bCs/>
          <w:color w:val="100993"/>
        </w:rPr>
        <w:t>NPO</w:t>
      </w:r>
      <w:r w:rsidRPr="001D3E2D">
        <w:rPr>
          <w:rFonts w:ascii="Calibri" w:hAnsi="Calibri"/>
          <w:b/>
          <w:bCs/>
          <w:color w:val="100993"/>
        </w:rPr>
        <w:t xml:space="preserve"> &amp; Performance Engineer</w:t>
      </w:r>
      <w:r w:rsidRPr="00103ED0">
        <w:rPr>
          <w:rFonts w:ascii="Calibri" w:hAnsi="Calibri"/>
          <w:b/>
          <w:bCs/>
          <w:color w:val="100993"/>
        </w:rPr>
        <w:t xml:space="preserve"> </w:t>
      </w:r>
      <w:r>
        <w:rPr>
          <w:rFonts w:ascii="Calibri" w:hAnsi="Calibri"/>
          <w:b/>
          <w:bCs/>
          <w:color w:val="100993"/>
        </w:rPr>
        <w:t>–</w:t>
      </w:r>
      <w:r w:rsidRPr="00103ED0">
        <w:rPr>
          <w:rFonts w:ascii="Calibri" w:hAnsi="Calibri"/>
          <w:b/>
          <w:bCs/>
          <w:color w:val="100993"/>
        </w:rPr>
        <w:t xml:space="preserve"> </w:t>
      </w:r>
      <w:r>
        <w:rPr>
          <w:rFonts w:ascii="Calibri" w:hAnsi="Calibri"/>
          <w:b/>
          <w:bCs/>
          <w:color w:val="100993"/>
        </w:rPr>
        <w:t xml:space="preserve">Korek </w:t>
      </w:r>
      <w:r w:rsidR="00F838FA">
        <w:rPr>
          <w:rFonts w:ascii="Calibri" w:hAnsi="Calibri"/>
          <w:b/>
          <w:bCs/>
          <w:color w:val="100993"/>
        </w:rPr>
        <w:t xml:space="preserve">Telecom </w:t>
      </w:r>
      <w:r>
        <w:rPr>
          <w:rFonts w:ascii="Calibri" w:hAnsi="Calibri"/>
          <w:b/>
          <w:bCs/>
          <w:color w:val="100993"/>
        </w:rPr>
        <w:t>Iraq Manage Services</w:t>
      </w:r>
    </w:p>
    <w:p w14:paraId="2A2AA807" w14:textId="31627192" w:rsidR="00B1335F" w:rsidRDefault="00B1335F" w:rsidP="00B1335F">
      <w:pPr>
        <w:tabs>
          <w:tab w:val="left" w:pos="0"/>
        </w:tabs>
        <w:jc w:val="both"/>
        <w:rPr>
          <w:rFonts w:ascii="Calibri" w:hAnsi="Calibri"/>
          <w:iCs/>
          <w:color w:val="100993"/>
        </w:rPr>
      </w:pPr>
      <w:r w:rsidRPr="00A411E5">
        <w:rPr>
          <w:rFonts w:ascii="Calibri" w:hAnsi="Calibri"/>
          <w:iCs/>
          <w:color w:val="100993"/>
        </w:rPr>
        <w:t>Employer</w:t>
      </w:r>
      <w:r>
        <w:rPr>
          <w:rFonts w:ascii="Arial" w:hAnsi="Arial" w:cs="Arial"/>
          <w:iCs/>
          <w:sz w:val="18"/>
          <w:szCs w:val="18"/>
        </w:rPr>
        <w:t>:</w:t>
      </w:r>
      <w:r w:rsidRPr="00A411E5">
        <w:rPr>
          <w:rFonts w:ascii="Calibri" w:hAnsi="Calibri"/>
          <w:iCs/>
          <w:color w:val="100993"/>
        </w:rPr>
        <w:t xml:space="preserve"> </w:t>
      </w:r>
      <w:r>
        <w:rPr>
          <w:rFonts w:ascii="Calibri" w:hAnsi="Calibri"/>
          <w:b/>
          <w:bCs/>
          <w:iCs/>
          <w:color w:val="100993"/>
        </w:rPr>
        <w:t>MSELECT</w:t>
      </w:r>
      <w:r w:rsidRPr="004D1EA4">
        <w:rPr>
          <w:rFonts w:ascii="Calibri" w:hAnsi="Calibri"/>
          <w:b/>
          <w:bCs/>
          <w:iCs/>
          <w:color w:val="100993"/>
        </w:rPr>
        <w:t xml:space="preserve"> International </w:t>
      </w:r>
      <w:r>
        <w:rPr>
          <w:rFonts w:ascii="Calibri" w:hAnsi="Calibri"/>
          <w:b/>
          <w:bCs/>
          <w:iCs/>
          <w:color w:val="100993"/>
        </w:rPr>
        <w:t>(</w:t>
      </w:r>
      <w:r w:rsidRPr="00F06939">
        <w:rPr>
          <w:rFonts w:ascii="Calibri" w:hAnsi="Calibri"/>
          <w:b/>
          <w:bCs/>
          <w:iCs/>
          <w:color w:val="100993"/>
        </w:rPr>
        <w:t xml:space="preserve">Iraq </w:t>
      </w:r>
      <w:r w:rsidR="00D531B6">
        <w:rPr>
          <w:rFonts w:ascii="Calibri" w:hAnsi="Calibri"/>
          <w:b/>
          <w:bCs/>
          <w:iCs/>
          <w:color w:val="100993"/>
        </w:rPr>
        <w:t>Erbil</w:t>
      </w:r>
      <w:r>
        <w:rPr>
          <w:rFonts w:ascii="Calibri" w:hAnsi="Calibri"/>
          <w:b/>
          <w:bCs/>
          <w:iCs/>
          <w:color w:val="100993"/>
        </w:rPr>
        <w:t>)</w:t>
      </w:r>
    </w:p>
    <w:p w14:paraId="417CCF10" w14:textId="352524FC" w:rsidR="00B1335F" w:rsidRPr="001947D6" w:rsidRDefault="009C1132" w:rsidP="00B1335F">
      <w:pPr>
        <w:jc w:val="both"/>
        <w:rPr>
          <w:rFonts w:ascii="Calibri" w:hAnsi="Calibri"/>
          <w:bCs/>
          <w:iCs/>
          <w:color w:val="262626"/>
        </w:rPr>
      </w:pPr>
      <w:r>
        <w:rPr>
          <w:rFonts w:ascii="Calibri" w:hAnsi="Calibri"/>
          <w:bCs/>
          <w:iCs/>
          <w:color w:val="262626"/>
        </w:rPr>
        <w:t>W</w:t>
      </w:r>
      <w:r w:rsidRPr="001947D6">
        <w:rPr>
          <w:rFonts w:ascii="Calibri" w:hAnsi="Calibri"/>
          <w:bCs/>
          <w:iCs/>
          <w:color w:val="262626"/>
        </w:rPr>
        <w:t>ork</w:t>
      </w:r>
      <w:r>
        <w:rPr>
          <w:rFonts w:ascii="Calibri" w:hAnsi="Calibri"/>
          <w:bCs/>
          <w:iCs/>
          <w:color w:val="262626"/>
        </w:rPr>
        <w:t>ed</w:t>
      </w:r>
      <w:r w:rsidRPr="001947D6">
        <w:rPr>
          <w:rFonts w:ascii="Calibri" w:hAnsi="Calibri"/>
          <w:bCs/>
          <w:iCs/>
          <w:color w:val="262626"/>
        </w:rPr>
        <w:t xml:space="preserve"> with</w:t>
      </w:r>
      <w:r w:rsidR="00B1335F" w:rsidRPr="001947D6">
        <w:rPr>
          <w:rFonts w:ascii="Calibri" w:hAnsi="Calibri"/>
          <w:bCs/>
          <w:iCs/>
          <w:color w:val="262626"/>
        </w:rPr>
        <w:t xml:space="preserve"> </w:t>
      </w:r>
      <w:r w:rsidR="00B1335F" w:rsidRPr="00CF00BC">
        <w:rPr>
          <w:rFonts w:ascii="Calibri" w:hAnsi="Calibri"/>
          <w:b/>
          <w:iCs/>
          <w:color w:val="262626"/>
        </w:rPr>
        <w:t>mselect</w:t>
      </w:r>
      <w:r w:rsidR="00B1335F">
        <w:rPr>
          <w:rFonts w:ascii="Calibri" w:hAnsi="Calibri"/>
          <w:bCs/>
          <w:iCs/>
          <w:color w:val="262626"/>
        </w:rPr>
        <w:t xml:space="preserve"> International</w:t>
      </w:r>
      <w:r w:rsidR="00B1335F" w:rsidRPr="001947D6">
        <w:rPr>
          <w:rFonts w:ascii="Calibri" w:hAnsi="Calibri"/>
          <w:bCs/>
          <w:iCs/>
          <w:color w:val="262626"/>
        </w:rPr>
        <w:t xml:space="preserve"> </w:t>
      </w:r>
      <w:r w:rsidR="00B1335F">
        <w:rPr>
          <w:rFonts w:ascii="Calibri" w:hAnsi="Calibri"/>
          <w:bCs/>
          <w:iCs/>
          <w:color w:val="262626"/>
        </w:rPr>
        <w:t xml:space="preserve">on </w:t>
      </w:r>
      <w:r>
        <w:rPr>
          <w:rFonts w:ascii="Calibri" w:hAnsi="Calibri"/>
          <w:bCs/>
          <w:iCs/>
          <w:color w:val="262626"/>
        </w:rPr>
        <w:t>Korek</w:t>
      </w:r>
      <w:r w:rsidR="00B1335F">
        <w:rPr>
          <w:rFonts w:ascii="Calibri" w:hAnsi="Calibri"/>
          <w:bCs/>
          <w:iCs/>
          <w:color w:val="262626"/>
        </w:rPr>
        <w:t xml:space="preserve"> Iraq Project.</w:t>
      </w:r>
    </w:p>
    <w:p w14:paraId="6C206D54" w14:textId="44CD2143" w:rsidR="00B1335F" w:rsidRDefault="00B1335F" w:rsidP="00B1335F">
      <w:pPr>
        <w:jc w:val="both"/>
        <w:rPr>
          <w:rFonts w:ascii="Calibri" w:hAnsi="Calibri"/>
          <w:b/>
          <w:iCs/>
          <w:color w:val="262626"/>
          <w:u w:val="single"/>
        </w:rPr>
      </w:pPr>
      <w:r>
        <w:rPr>
          <w:rFonts w:ascii="Calibri" w:hAnsi="Calibri"/>
          <w:b/>
          <w:iCs/>
          <w:color w:val="262626"/>
          <w:u w:val="single"/>
        </w:rPr>
        <w:t>Networks Optimization and Performance</w:t>
      </w:r>
      <w:r w:rsidR="008D71FD">
        <w:rPr>
          <w:rFonts w:ascii="Calibri" w:hAnsi="Calibri"/>
          <w:b/>
          <w:iCs/>
          <w:color w:val="262626"/>
          <w:u w:val="single"/>
        </w:rPr>
        <w:t xml:space="preserve"> Team</w:t>
      </w:r>
      <w:r w:rsidRPr="00D44954">
        <w:rPr>
          <w:rFonts w:ascii="Calibri" w:hAnsi="Calibri"/>
          <w:b/>
          <w:iCs/>
          <w:color w:val="262626"/>
          <w:u w:val="single"/>
        </w:rPr>
        <w:t>:</w:t>
      </w:r>
    </w:p>
    <w:p w14:paraId="330F2B86" w14:textId="3245553D" w:rsidR="00B1335F" w:rsidRPr="00CE02F7" w:rsidRDefault="004D58AA" w:rsidP="00B1335F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Korek CMC </w:t>
      </w:r>
      <w:r w:rsidR="00632D86">
        <w:rPr>
          <w:rFonts w:asciiTheme="minorHAnsi" w:hAnsiTheme="minorHAnsi"/>
          <w:iCs/>
          <w:color w:val="262626"/>
        </w:rPr>
        <w:t xml:space="preserve">Regulatory, </w:t>
      </w:r>
      <w:r w:rsidR="00877EBE">
        <w:rPr>
          <w:rFonts w:asciiTheme="minorHAnsi" w:hAnsiTheme="minorHAnsi"/>
          <w:iCs/>
          <w:color w:val="262626"/>
        </w:rPr>
        <w:t xml:space="preserve">special </w:t>
      </w:r>
      <w:r>
        <w:rPr>
          <w:rFonts w:asciiTheme="minorHAnsi" w:hAnsiTheme="minorHAnsi"/>
          <w:iCs/>
          <w:color w:val="262626"/>
        </w:rPr>
        <w:t>Complains</w:t>
      </w:r>
      <w:r w:rsidR="00632D86">
        <w:rPr>
          <w:rFonts w:asciiTheme="minorHAnsi" w:hAnsiTheme="minorHAnsi"/>
          <w:iCs/>
          <w:color w:val="262626"/>
        </w:rPr>
        <w:t>,</w:t>
      </w:r>
      <w:r>
        <w:rPr>
          <w:rFonts w:asciiTheme="minorHAnsi" w:hAnsiTheme="minorHAnsi"/>
          <w:iCs/>
          <w:color w:val="262626"/>
        </w:rPr>
        <w:t xml:space="preserve"> all regions for 2G,3G and 4G Voice, Data, Throughput and coverage issue </w:t>
      </w:r>
    </w:p>
    <w:p w14:paraId="68057ED5" w14:textId="55DE3D02" w:rsidR="00B1335F" w:rsidRPr="00CE02F7" w:rsidRDefault="004D58AA" w:rsidP="00B1335F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4G Capacity </w:t>
      </w:r>
      <w:r w:rsidR="00470A20">
        <w:rPr>
          <w:rFonts w:asciiTheme="minorHAnsi" w:hAnsiTheme="minorHAnsi"/>
          <w:iCs/>
          <w:color w:val="262626"/>
        </w:rPr>
        <w:t>analysis</w:t>
      </w:r>
      <w:r>
        <w:rPr>
          <w:rFonts w:asciiTheme="minorHAnsi" w:hAnsiTheme="minorHAnsi"/>
          <w:iCs/>
          <w:color w:val="262626"/>
        </w:rPr>
        <w:t xml:space="preserve"> for PRB and CCE Utilization</w:t>
      </w:r>
      <w:r w:rsidR="00470A20">
        <w:rPr>
          <w:rFonts w:asciiTheme="minorHAnsi" w:hAnsiTheme="minorHAnsi"/>
          <w:iCs/>
          <w:color w:val="262626"/>
        </w:rPr>
        <w:t>, Overlapping analysis for different layers</w:t>
      </w:r>
      <w:r w:rsidR="00BD3C44">
        <w:rPr>
          <w:rFonts w:asciiTheme="minorHAnsi" w:hAnsiTheme="minorHAnsi"/>
          <w:iCs/>
          <w:color w:val="262626"/>
        </w:rPr>
        <w:t>, Call muting issues.</w:t>
      </w:r>
    </w:p>
    <w:p w14:paraId="251623B1" w14:textId="6EBE8C1E" w:rsidR="00470A20" w:rsidRDefault="00470A20" w:rsidP="00B1335F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NBR audit, ANR, </w:t>
      </w:r>
      <w:r w:rsidR="005D06B0">
        <w:rPr>
          <w:rFonts w:asciiTheme="minorHAnsi" w:hAnsiTheme="minorHAnsi"/>
          <w:iCs/>
          <w:color w:val="262626"/>
        </w:rPr>
        <w:t>VOLTE</w:t>
      </w:r>
      <w:r>
        <w:rPr>
          <w:rFonts w:asciiTheme="minorHAnsi" w:hAnsiTheme="minorHAnsi"/>
          <w:iCs/>
          <w:color w:val="262626"/>
        </w:rPr>
        <w:t>, DL/UL 256 QAM, MLB, 4G Superior UL Coverage, LTE Intelligent UL Retransmission Trail</w:t>
      </w:r>
    </w:p>
    <w:p w14:paraId="541D4C60" w14:textId="61682067" w:rsidR="00B1335F" w:rsidRPr="009C1132" w:rsidRDefault="00470A20" w:rsidP="009C1132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>Cluster benchmark optimization for all regions</w:t>
      </w:r>
      <w:r w:rsidR="0066772D">
        <w:rPr>
          <w:rFonts w:asciiTheme="minorHAnsi" w:hAnsiTheme="minorHAnsi"/>
          <w:iCs/>
          <w:color w:val="262626"/>
        </w:rPr>
        <w:t>,</w:t>
      </w:r>
      <w:r w:rsidR="00024E65">
        <w:rPr>
          <w:rFonts w:asciiTheme="minorHAnsi" w:hAnsiTheme="minorHAnsi"/>
          <w:iCs/>
          <w:color w:val="262626"/>
        </w:rPr>
        <w:t xml:space="preserve"> coordination with all subcontractors</w:t>
      </w:r>
      <w:r w:rsidR="0066772D">
        <w:rPr>
          <w:rFonts w:asciiTheme="minorHAnsi" w:hAnsiTheme="minorHAnsi"/>
          <w:iCs/>
          <w:color w:val="262626"/>
        </w:rPr>
        <w:t xml:space="preserve"> for optimization actions.</w:t>
      </w:r>
    </w:p>
    <w:p w14:paraId="1AB14535" w14:textId="1E625C00" w:rsidR="00BE4041" w:rsidRPr="00D44954" w:rsidRDefault="00F25F97" w:rsidP="00BE4041">
      <w:pPr>
        <w:jc w:val="both"/>
        <w:rPr>
          <w:rFonts w:ascii="Calibri" w:hAnsi="Calibri"/>
          <w:b/>
          <w:bCs/>
          <w:color w:val="100993"/>
        </w:rPr>
      </w:pPr>
      <w:r>
        <w:rPr>
          <w:noProof/>
          <w:color w:val="0011FF"/>
          <w:sz w:val="16"/>
          <w:szCs w:val="16"/>
          <w:shd w:val="clear" w:color="auto" w:fill="FFFFFF"/>
        </w:rPr>
        <w:drawing>
          <wp:anchor distT="0" distB="0" distL="114300" distR="114300" simplePos="0" relativeHeight="251673600" behindDoc="1" locked="0" layoutInCell="1" allowOverlap="1" wp14:anchorId="0741FDEA" wp14:editId="0DE650AD">
            <wp:simplePos x="0" y="0"/>
            <wp:positionH relativeFrom="margin">
              <wp:posOffset>5993130</wp:posOffset>
            </wp:positionH>
            <wp:positionV relativeFrom="paragraph">
              <wp:posOffset>15875</wp:posOffset>
            </wp:positionV>
            <wp:extent cx="352425" cy="200660"/>
            <wp:effectExtent l="0" t="0" r="9525" b="8890"/>
            <wp:wrapTight wrapText="bothSides">
              <wp:wrapPolygon edited="0">
                <wp:start x="8173" y="0"/>
                <wp:lineTo x="0" y="6152"/>
                <wp:lineTo x="0" y="20506"/>
                <wp:lineTo x="21016" y="20506"/>
                <wp:lineTo x="21016" y="0"/>
                <wp:lineTo x="8173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lected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03"/>
                    <a:stretch/>
                  </pic:blipFill>
                  <pic:spPr bwMode="auto">
                    <a:xfrm>
                      <a:off x="0" y="0"/>
                      <a:ext cx="35242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041"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Project: </w:t>
      </w:r>
      <w:r w:rsidR="008E200D">
        <w:rPr>
          <w:rFonts w:ascii="Calibri" w:hAnsi="Calibri"/>
          <w:color w:val="100993"/>
          <w:sz w:val="22"/>
          <w:szCs w:val="22"/>
        </w:rPr>
        <w:t>Zain</w:t>
      </w:r>
      <w:r w:rsidR="00BE4041" w:rsidRPr="00596085">
        <w:rPr>
          <w:rFonts w:ascii="Calibri" w:hAnsi="Calibri"/>
          <w:color w:val="100993"/>
          <w:sz w:val="22"/>
          <w:szCs w:val="22"/>
        </w:rPr>
        <w:t xml:space="preserve"> </w:t>
      </w:r>
      <w:r w:rsidR="00412884">
        <w:rPr>
          <w:rFonts w:ascii="Calibri" w:hAnsi="Calibri"/>
          <w:color w:val="100993"/>
          <w:sz w:val="22"/>
          <w:szCs w:val="22"/>
        </w:rPr>
        <w:t xml:space="preserve">Iraq </w:t>
      </w:r>
      <w:r w:rsidR="00BE4041">
        <w:rPr>
          <w:rFonts w:ascii="Calibri" w:hAnsi="Calibri"/>
          <w:color w:val="100993"/>
          <w:sz w:val="22"/>
          <w:szCs w:val="22"/>
        </w:rPr>
        <w:t>Radio Network</w:t>
      </w:r>
      <w:r w:rsidR="00521413">
        <w:rPr>
          <w:rFonts w:ascii="Calibri" w:hAnsi="Calibri"/>
          <w:color w:val="100993"/>
          <w:sz w:val="22"/>
          <w:szCs w:val="22"/>
        </w:rPr>
        <w:t>s</w:t>
      </w:r>
      <w:r w:rsidR="00BE4041">
        <w:rPr>
          <w:rFonts w:ascii="Calibri" w:hAnsi="Calibri"/>
          <w:color w:val="100993"/>
          <w:sz w:val="22"/>
          <w:szCs w:val="22"/>
        </w:rPr>
        <w:t xml:space="preserve"> </w:t>
      </w:r>
      <w:r w:rsidR="00BE4041" w:rsidRPr="00A411E5">
        <w:rPr>
          <w:rFonts w:ascii="Calibri" w:hAnsi="Calibri"/>
          <w:b/>
          <w:bCs/>
          <w:iCs/>
          <w:color w:val="100993"/>
          <w:sz w:val="22"/>
          <w:szCs w:val="22"/>
        </w:rPr>
        <w:t>(</w:t>
      </w:r>
      <w:r w:rsidR="00BE4041">
        <w:rPr>
          <w:rFonts w:ascii="Calibri" w:hAnsi="Calibri"/>
          <w:b/>
          <w:bCs/>
          <w:iCs/>
          <w:color w:val="100993"/>
          <w:sz w:val="22"/>
          <w:szCs w:val="22"/>
        </w:rPr>
        <w:t>Ju</w:t>
      </w:r>
      <w:r w:rsidR="00F21B7E">
        <w:rPr>
          <w:rFonts w:ascii="Calibri" w:hAnsi="Calibri"/>
          <w:b/>
          <w:bCs/>
          <w:iCs/>
          <w:color w:val="100993"/>
          <w:sz w:val="22"/>
          <w:szCs w:val="22"/>
        </w:rPr>
        <w:t>ly</w:t>
      </w:r>
      <w:r w:rsidR="00BE4041"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20</w:t>
      </w:r>
      <w:r w:rsidR="00BE4041">
        <w:rPr>
          <w:rFonts w:ascii="Calibri" w:hAnsi="Calibri"/>
          <w:b/>
          <w:bCs/>
          <w:iCs/>
          <w:color w:val="100993"/>
          <w:sz w:val="22"/>
          <w:szCs w:val="22"/>
        </w:rPr>
        <w:t>2</w:t>
      </w:r>
      <w:r w:rsidR="00F21B7E">
        <w:rPr>
          <w:rFonts w:ascii="Calibri" w:hAnsi="Calibri"/>
          <w:b/>
          <w:bCs/>
          <w:iCs/>
          <w:color w:val="100993"/>
          <w:sz w:val="22"/>
          <w:szCs w:val="22"/>
        </w:rPr>
        <w:t>4</w:t>
      </w:r>
      <w:r w:rsidR="00BE4041"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– </w:t>
      </w:r>
      <w:r w:rsidR="00877EBE">
        <w:rPr>
          <w:rFonts w:ascii="Calibri" w:hAnsi="Calibri"/>
          <w:b/>
          <w:bCs/>
          <w:iCs/>
          <w:color w:val="100993"/>
          <w:sz w:val="22"/>
          <w:szCs w:val="22"/>
        </w:rPr>
        <w:t>Nov</w:t>
      </w:r>
      <w:r w:rsidR="00B1335F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2024</w:t>
      </w:r>
      <w:r w:rsidR="00BE4041" w:rsidRPr="00A411E5">
        <w:rPr>
          <w:rFonts w:ascii="Calibri" w:hAnsi="Calibri"/>
          <w:b/>
          <w:bCs/>
          <w:iCs/>
          <w:color w:val="100993"/>
          <w:sz w:val="22"/>
          <w:szCs w:val="22"/>
        </w:rPr>
        <w:t>)</w:t>
      </w:r>
      <w:r w:rsidR="00BE4041"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 </w:t>
      </w:r>
    </w:p>
    <w:p w14:paraId="1DB8CDA2" w14:textId="1C899EB4" w:rsidR="00BE4041" w:rsidRPr="00103ED0" w:rsidRDefault="00BE4041" w:rsidP="00BE4041">
      <w:pPr>
        <w:jc w:val="both"/>
        <w:rPr>
          <w:rFonts w:ascii="Calibri" w:hAnsi="Calibri"/>
          <w:b/>
          <w:bCs/>
          <w:color w:val="100993"/>
        </w:rPr>
      </w:pPr>
      <w:r w:rsidRPr="001D3E2D">
        <w:rPr>
          <w:rFonts w:ascii="Calibri" w:hAnsi="Calibri"/>
          <w:b/>
          <w:bCs/>
          <w:color w:val="100993"/>
        </w:rPr>
        <w:t>R</w:t>
      </w:r>
      <w:r>
        <w:rPr>
          <w:rFonts w:ascii="Calibri" w:hAnsi="Calibri"/>
          <w:b/>
          <w:bCs/>
          <w:color w:val="100993"/>
        </w:rPr>
        <w:t>NPO</w:t>
      </w:r>
      <w:r w:rsidRPr="001D3E2D">
        <w:rPr>
          <w:rFonts w:ascii="Calibri" w:hAnsi="Calibri"/>
          <w:b/>
          <w:bCs/>
          <w:color w:val="100993"/>
        </w:rPr>
        <w:t xml:space="preserve"> &amp; Performance Engineer</w:t>
      </w:r>
      <w:r w:rsidRPr="00103ED0">
        <w:rPr>
          <w:rFonts w:ascii="Calibri" w:hAnsi="Calibri"/>
          <w:b/>
          <w:bCs/>
          <w:color w:val="100993"/>
        </w:rPr>
        <w:t xml:space="preserve"> </w:t>
      </w:r>
      <w:r>
        <w:rPr>
          <w:rFonts w:ascii="Calibri" w:hAnsi="Calibri"/>
          <w:b/>
          <w:bCs/>
          <w:color w:val="100993"/>
        </w:rPr>
        <w:t>–</w:t>
      </w:r>
      <w:r w:rsidRPr="00103ED0">
        <w:rPr>
          <w:rFonts w:ascii="Calibri" w:hAnsi="Calibri"/>
          <w:b/>
          <w:bCs/>
          <w:color w:val="100993"/>
        </w:rPr>
        <w:t xml:space="preserve"> </w:t>
      </w:r>
      <w:r w:rsidR="00E21319">
        <w:rPr>
          <w:rFonts w:ascii="Calibri" w:hAnsi="Calibri"/>
          <w:b/>
          <w:bCs/>
          <w:color w:val="100993"/>
        </w:rPr>
        <w:t>Zain</w:t>
      </w:r>
      <w:r>
        <w:rPr>
          <w:rFonts w:ascii="Calibri" w:hAnsi="Calibri"/>
          <w:b/>
          <w:bCs/>
          <w:color w:val="100993"/>
        </w:rPr>
        <w:t xml:space="preserve"> </w:t>
      </w:r>
      <w:r w:rsidR="003A0D7B">
        <w:rPr>
          <w:rFonts w:ascii="Calibri" w:hAnsi="Calibri"/>
          <w:b/>
          <w:bCs/>
          <w:color w:val="100993"/>
        </w:rPr>
        <w:t>Iraq</w:t>
      </w:r>
      <w:r w:rsidR="00B615E2">
        <w:rPr>
          <w:rFonts w:ascii="Calibri" w:hAnsi="Calibri"/>
          <w:b/>
          <w:bCs/>
          <w:color w:val="100993"/>
        </w:rPr>
        <w:t xml:space="preserve"> Manage Services</w:t>
      </w:r>
    </w:p>
    <w:p w14:paraId="55B58F59" w14:textId="7B228C12" w:rsidR="00BE4041" w:rsidRDefault="00BE4041" w:rsidP="00BE4041">
      <w:pPr>
        <w:tabs>
          <w:tab w:val="left" w:pos="0"/>
        </w:tabs>
        <w:jc w:val="both"/>
        <w:rPr>
          <w:rFonts w:ascii="Calibri" w:hAnsi="Calibri"/>
          <w:iCs/>
          <w:color w:val="100993"/>
        </w:rPr>
      </w:pPr>
      <w:r w:rsidRPr="00A411E5">
        <w:rPr>
          <w:rFonts w:ascii="Calibri" w:hAnsi="Calibri"/>
          <w:iCs/>
          <w:color w:val="100993"/>
        </w:rPr>
        <w:t>Employer</w:t>
      </w:r>
      <w:r>
        <w:rPr>
          <w:rFonts w:ascii="Arial" w:hAnsi="Arial" w:cs="Arial"/>
          <w:iCs/>
          <w:sz w:val="18"/>
          <w:szCs w:val="18"/>
        </w:rPr>
        <w:t>:</w:t>
      </w:r>
      <w:r w:rsidRPr="00A411E5">
        <w:rPr>
          <w:rFonts w:ascii="Calibri" w:hAnsi="Calibri"/>
          <w:iCs/>
          <w:color w:val="100993"/>
        </w:rPr>
        <w:t xml:space="preserve"> </w:t>
      </w:r>
      <w:r w:rsidR="00E21319">
        <w:rPr>
          <w:rFonts w:ascii="Calibri" w:hAnsi="Calibri"/>
          <w:b/>
          <w:bCs/>
          <w:iCs/>
          <w:color w:val="100993"/>
        </w:rPr>
        <w:t>MSELECT</w:t>
      </w:r>
      <w:r w:rsidRPr="004D1EA4">
        <w:rPr>
          <w:rFonts w:ascii="Calibri" w:hAnsi="Calibri"/>
          <w:b/>
          <w:bCs/>
          <w:iCs/>
          <w:color w:val="100993"/>
        </w:rPr>
        <w:t xml:space="preserve"> International </w:t>
      </w:r>
      <w:r w:rsidR="00F06939">
        <w:rPr>
          <w:rFonts w:ascii="Calibri" w:hAnsi="Calibri"/>
          <w:b/>
          <w:bCs/>
          <w:iCs/>
          <w:color w:val="100993"/>
        </w:rPr>
        <w:t>(</w:t>
      </w:r>
      <w:r w:rsidR="00E21319" w:rsidRPr="00F06939">
        <w:rPr>
          <w:rFonts w:ascii="Calibri" w:hAnsi="Calibri"/>
          <w:b/>
          <w:bCs/>
          <w:iCs/>
          <w:color w:val="100993"/>
        </w:rPr>
        <w:t>Iraq</w:t>
      </w:r>
      <w:r w:rsidRPr="00F06939">
        <w:rPr>
          <w:rFonts w:ascii="Calibri" w:hAnsi="Calibri"/>
          <w:b/>
          <w:bCs/>
          <w:iCs/>
          <w:color w:val="100993"/>
        </w:rPr>
        <w:t xml:space="preserve"> </w:t>
      </w:r>
      <w:r w:rsidR="00F06939" w:rsidRPr="00F06939">
        <w:rPr>
          <w:rFonts w:ascii="Calibri" w:hAnsi="Calibri"/>
          <w:b/>
          <w:bCs/>
          <w:iCs/>
          <w:color w:val="100993"/>
        </w:rPr>
        <w:t>Baghdad</w:t>
      </w:r>
      <w:r w:rsidR="00F06939">
        <w:rPr>
          <w:rFonts w:ascii="Calibri" w:hAnsi="Calibri"/>
          <w:b/>
          <w:bCs/>
          <w:iCs/>
          <w:color w:val="100993"/>
        </w:rPr>
        <w:t>)</w:t>
      </w:r>
    </w:p>
    <w:p w14:paraId="31493ED2" w14:textId="65840BA9" w:rsidR="00BE4041" w:rsidRPr="001947D6" w:rsidRDefault="00F370AE" w:rsidP="00BE4041">
      <w:pPr>
        <w:jc w:val="both"/>
        <w:rPr>
          <w:rFonts w:ascii="Calibri" w:hAnsi="Calibri"/>
          <w:bCs/>
          <w:iCs/>
          <w:color w:val="262626"/>
        </w:rPr>
      </w:pPr>
      <w:r>
        <w:rPr>
          <w:rFonts w:ascii="Calibri" w:hAnsi="Calibri"/>
          <w:bCs/>
          <w:iCs/>
          <w:color w:val="262626"/>
        </w:rPr>
        <w:t>W</w:t>
      </w:r>
      <w:r w:rsidR="00BE4041" w:rsidRPr="001947D6">
        <w:rPr>
          <w:rFonts w:ascii="Calibri" w:hAnsi="Calibri"/>
          <w:bCs/>
          <w:iCs/>
          <w:color w:val="262626"/>
        </w:rPr>
        <w:t>ork</w:t>
      </w:r>
      <w:r>
        <w:rPr>
          <w:rFonts w:ascii="Calibri" w:hAnsi="Calibri"/>
          <w:bCs/>
          <w:iCs/>
          <w:color w:val="262626"/>
        </w:rPr>
        <w:t>ed</w:t>
      </w:r>
      <w:r w:rsidR="00BE4041" w:rsidRPr="001947D6">
        <w:rPr>
          <w:rFonts w:ascii="Calibri" w:hAnsi="Calibri"/>
          <w:bCs/>
          <w:iCs/>
          <w:color w:val="262626"/>
        </w:rPr>
        <w:t xml:space="preserve"> with </w:t>
      </w:r>
      <w:r w:rsidR="00500F81" w:rsidRPr="00CF00BC">
        <w:rPr>
          <w:rFonts w:ascii="Calibri" w:hAnsi="Calibri"/>
          <w:b/>
          <w:iCs/>
          <w:color w:val="262626"/>
        </w:rPr>
        <w:t>ms</w:t>
      </w:r>
      <w:r w:rsidR="0054522D" w:rsidRPr="00CF00BC">
        <w:rPr>
          <w:rFonts w:ascii="Calibri" w:hAnsi="Calibri"/>
          <w:b/>
          <w:iCs/>
          <w:color w:val="262626"/>
        </w:rPr>
        <w:t>elect</w:t>
      </w:r>
      <w:r w:rsidR="0054522D">
        <w:rPr>
          <w:rFonts w:ascii="Calibri" w:hAnsi="Calibri"/>
          <w:bCs/>
          <w:iCs/>
          <w:color w:val="262626"/>
        </w:rPr>
        <w:t xml:space="preserve"> </w:t>
      </w:r>
      <w:r w:rsidR="00F25F97">
        <w:rPr>
          <w:rFonts w:ascii="Calibri" w:hAnsi="Calibri"/>
          <w:bCs/>
          <w:iCs/>
          <w:color w:val="262626"/>
        </w:rPr>
        <w:t>I</w:t>
      </w:r>
      <w:r w:rsidR="0054522D">
        <w:rPr>
          <w:rFonts w:ascii="Calibri" w:hAnsi="Calibri"/>
          <w:bCs/>
          <w:iCs/>
          <w:color w:val="262626"/>
        </w:rPr>
        <w:t>nternational</w:t>
      </w:r>
      <w:r w:rsidR="00BE4041" w:rsidRPr="001947D6">
        <w:rPr>
          <w:rFonts w:ascii="Calibri" w:hAnsi="Calibri"/>
          <w:bCs/>
          <w:iCs/>
          <w:color w:val="262626"/>
        </w:rPr>
        <w:t xml:space="preserve"> </w:t>
      </w:r>
      <w:r w:rsidR="00BE4041">
        <w:rPr>
          <w:rFonts w:ascii="Calibri" w:hAnsi="Calibri"/>
          <w:bCs/>
          <w:iCs/>
          <w:color w:val="262626"/>
        </w:rPr>
        <w:t xml:space="preserve">on </w:t>
      </w:r>
      <w:r w:rsidR="003E1DA2">
        <w:rPr>
          <w:rFonts w:ascii="Calibri" w:hAnsi="Calibri"/>
          <w:bCs/>
          <w:iCs/>
          <w:color w:val="262626"/>
        </w:rPr>
        <w:t>Zain</w:t>
      </w:r>
      <w:r w:rsidR="00BE4041">
        <w:rPr>
          <w:rFonts w:ascii="Calibri" w:hAnsi="Calibri"/>
          <w:bCs/>
          <w:iCs/>
          <w:color w:val="262626"/>
        </w:rPr>
        <w:t xml:space="preserve"> </w:t>
      </w:r>
      <w:r w:rsidR="003E1DA2">
        <w:rPr>
          <w:rFonts w:ascii="Calibri" w:hAnsi="Calibri"/>
          <w:bCs/>
          <w:iCs/>
          <w:color w:val="262626"/>
        </w:rPr>
        <w:t>Iraq</w:t>
      </w:r>
      <w:r w:rsidR="00BE4041">
        <w:rPr>
          <w:rFonts w:ascii="Calibri" w:hAnsi="Calibri"/>
          <w:bCs/>
          <w:iCs/>
          <w:color w:val="262626"/>
        </w:rPr>
        <w:t xml:space="preserve"> </w:t>
      </w:r>
      <w:r w:rsidR="003E1DA2">
        <w:rPr>
          <w:rFonts w:ascii="Calibri" w:hAnsi="Calibri"/>
          <w:bCs/>
          <w:iCs/>
          <w:color w:val="262626"/>
        </w:rPr>
        <w:t>MS P</w:t>
      </w:r>
      <w:r w:rsidR="00BE4041">
        <w:rPr>
          <w:rFonts w:ascii="Calibri" w:hAnsi="Calibri"/>
          <w:bCs/>
          <w:iCs/>
          <w:color w:val="262626"/>
        </w:rPr>
        <w:t>roject.</w:t>
      </w:r>
    </w:p>
    <w:p w14:paraId="61FBD0EF" w14:textId="1CF320A1" w:rsidR="00BE4041" w:rsidRPr="00D44954" w:rsidRDefault="0054522D" w:rsidP="00BE4041">
      <w:pPr>
        <w:jc w:val="both"/>
        <w:rPr>
          <w:rFonts w:ascii="Calibri" w:hAnsi="Calibri"/>
          <w:b/>
          <w:iCs/>
          <w:color w:val="262626"/>
          <w:u w:val="single"/>
        </w:rPr>
      </w:pPr>
      <w:r>
        <w:rPr>
          <w:rFonts w:ascii="Calibri" w:hAnsi="Calibri"/>
          <w:b/>
          <w:iCs/>
          <w:color w:val="262626"/>
          <w:u w:val="single"/>
        </w:rPr>
        <w:t>Ericsson</w:t>
      </w:r>
      <w:r w:rsidR="00BE4041">
        <w:rPr>
          <w:rFonts w:ascii="Calibri" w:hAnsi="Calibri"/>
          <w:b/>
          <w:iCs/>
          <w:color w:val="262626"/>
          <w:u w:val="single"/>
        </w:rPr>
        <w:t xml:space="preserve"> Networks Optimization and Performance </w:t>
      </w:r>
      <w:r w:rsidR="002E43EA">
        <w:rPr>
          <w:rFonts w:ascii="Calibri" w:hAnsi="Calibri"/>
          <w:b/>
          <w:iCs/>
          <w:color w:val="262626"/>
          <w:u w:val="single"/>
        </w:rPr>
        <w:t>Professional</w:t>
      </w:r>
      <w:r w:rsidR="00BE4041" w:rsidRPr="00D44954">
        <w:rPr>
          <w:rFonts w:ascii="Calibri" w:hAnsi="Calibri"/>
          <w:b/>
          <w:iCs/>
          <w:color w:val="262626"/>
          <w:u w:val="single"/>
        </w:rPr>
        <w:t>:</w:t>
      </w:r>
    </w:p>
    <w:p w14:paraId="3F60858F" w14:textId="1FA5A78F" w:rsidR="00CE02F7" w:rsidRPr="00CE02F7" w:rsidRDefault="00CE02F7" w:rsidP="00CE02F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CE02F7">
        <w:rPr>
          <w:rFonts w:asciiTheme="minorHAnsi" w:hAnsiTheme="minorHAnsi"/>
          <w:iCs/>
          <w:color w:val="262626"/>
        </w:rPr>
        <w:t xml:space="preserve">Daily Dashboard for LTE, UMTS and GSM for related </w:t>
      </w:r>
      <w:r w:rsidR="00DF7E26" w:rsidRPr="00CE02F7">
        <w:rPr>
          <w:rFonts w:asciiTheme="minorHAnsi" w:hAnsiTheme="minorHAnsi"/>
          <w:iCs/>
          <w:color w:val="262626"/>
        </w:rPr>
        <w:t>regions</w:t>
      </w:r>
      <w:r w:rsidR="00AA0EA7">
        <w:rPr>
          <w:rFonts w:asciiTheme="minorHAnsi" w:hAnsiTheme="minorHAnsi"/>
          <w:iCs/>
          <w:color w:val="262626"/>
        </w:rPr>
        <w:t xml:space="preserve"> </w:t>
      </w:r>
      <w:r w:rsidR="00DF7E26">
        <w:rPr>
          <w:rFonts w:asciiTheme="minorHAnsi" w:hAnsiTheme="minorHAnsi"/>
          <w:iCs/>
          <w:color w:val="262626"/>
        </w:rPr>
        <w:t>(Center, East</w:t>
      </w:r>
      <w:r w:rsidR="00AA0EA7">
        <w:rPr>
          <w:rFonts w:asciiTheme="minorHAnsi" w:hAnsiTheme="minorHAnsi"/>
          <w:iCs/>
          <w:color w:val="262626"/>
        </w:rPr>
        <w:t>-</w:t>
      </w:r>
      <w:r w:rsidR="00DF7E26">
        <w:rPr>
          <w:rFonts w:asciiTheme="minorHAnsi" w:hAnsiTheme="minorHAnsi"/>
          <w:iCs/>
          <w:color w:val="262626"/>
        </w:rPr>
        <w:t>West, South Arabic North, Mid Euphrates)</w:t>
      </w:r>
    </w:p>
    <w:p w14:paraId="74F0963D" w14:textId="799E3C5C" w:rsidR="00CE02F7" w:rsidRPr="00504EB9" w:rsidRDefault="00504EB9" w:rsidP="00504EB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CE02F7">
        <w:rPr>
          <w:rFonts w:asciiTheme="minorHAnsi" w:hAnsiTheme="minorHAnsi"/>
          <w:iCs/>
          <w:color w:val="262626"/>
        </w:rPr>
        <w:t>FTK</w:t>
      </w:r>
      <w:r>
        <w:rPr>
          <w:rFonts w:asciiTheme="minorHAnsi" w:hAnsiTheme="minorHAnsi"/>
          <w:iCs/>
          <w:color w:val="262626"/>
        </w:rPr>
        <w:t xml:space="preserve"> sites, </w:t>
      </w:r>
      <w:r w:rsidRPr="00CE02F7">
        <w:rPr>
          <w:rFonts w:asciiTheme="minorHAnsi" w:hAnsiTheme="minorHAnsi"/>
          <w:iCs/>
          <w:color w:val="262626"/>
        </w:rPr>
        <w:t>RRU</w:t>
      </w:r>
      <w:r>
        <w:rPr>
          <w:rFonts w:asciiTheme="minorHAnsi" w:hAnsiTheme="minorHAnsi"/>
          <w:iCs/>
          <w:color w:val="262626"/>
        </w:rPr>
        <w:t xml:space="preserve"> </w:t>
      </w:r>
      <w:r w:rsidRPr="00CE02F7">
        <w:rPr>
          <w:rFonts w:asciiTheme="minorHAnsi" w:hAnsiTheme="minorHAnsi"/>
          <w:iCs/>
          <w:color w:val="262626"/>
        </w:rPr>
        <w:t>Swap</w:t>
      </w:r>
      <w:r>
        <w:rPr>
          <w:rFonts w:asciiTheme="minorHAnsi" w:hAnsiTheme="minorHAnsi"/>
          <w:iCs/>
          <w:color w:val="262626"/>
        </w:rPr>
        <w:t xml:space="preserve">, </w:t>
      </w:r>
      <w:r w:rsidRPr="00CE02F7">
        <w:rPr>
          <w:rFonts w:asciiTheme="minorHAnsi" w:hAnsiTheme="minorHAnsi"/>
          <w:iCs/>
          <w:color w:val="262626"/>
        </w:rPr>
        <w:t>Modernization</w:t>
      </w:r>
      <w:r>
        <w:rPr>
          <w:rFonts w:asciiTheme="minorHAnsi" w:hAnsiTheme="minorHAnsi"/>
          <w:iCs/>
          <w:color w:val="262626"/>
        </w:rPr>
        <w:t xml:space="preserve">, </w:t>
      </w:r>
      <w:r w:rsidRPr="00CE02F7">
        <w:rPr>
          <w:rFonts w:asciiTheme="minorHAnsi" w:hAnsiTheme="minorHAnsi"/>
          <w:iCs/>
          <w:color w:val="262626"/>
        </w:rPr>
        <w:t>Sector</w:t>
      </w:r>
      <w:r>
        <w:rPr>
          <w:rFonts w:asciiTheme="minorHAnsi" w:hAnsiTheme="minorHAnsi"/>
          <w:iCs/>
          <w:color w:val="262626"/>
        </w:rPr>
        <w:t xml:space="preserve"> </w:t>
      </w:r>
      <w:r w:rsidRPr="00CE02F7">
        <w:rPr>
          <w:rFonts w:asciiTheme="minorHAnsi" w:hAnsiTheme="minorHAnsi"/>
          <w:iCs/>
          <w:color w:val="262626"/>
        </w:rPr>
        <w:t>Addition</w:t>
      </w:r>
      <w:r>
        <w:rPr>
          <w:rFonts w:asciiTheme="minorHAnsi" w:hAnsiTheme="minorHAnsi"/>
          <w:iCs/>
          <w:color w:val="262626"/>
        </w:rPr>
        <w:t>, 4T4R, neighbor, TA, Frequency audits, Sites</w:t>
      </w:r>
      <w:r w:rsidRPr="00CE02F7">
        <w:rPr>
          <w:rFonts w:asciiTheme="minorHAnsi" w:hAnsiTheme="minorHAnsi"/>
          <w:iCs/>
          <w:color w:val="262626"/>
        </w:rPr>
        <w:t xml:space="preserve"> PAC/FAC queries/verification/acceptance related to Swap/Neighbor sites for 2G, 3G and 4G </w:t>
      </w:r>
      <w:r w:rsidR="00627788" w:rsidRPr="00504EB9">
        <w:rPr>
          <w:rFonts w:asciiTheme="minorHAnsi" w:hAnsiTheme="minorHAnsi"/>
          <w:iCs/>
          <w:color w:val="262626"/>
        </w:rPr>
        <w:t>for all Ericsson Subcontractors</w:t>
      </w:r>
    </w:p>
    <w:p w14:paraId="4CC09374" w14:textId="7FE3CE82" w:rsidR="00CE02F7" w:rsidRPr="00CE02F7" w:rsidRDefault="00CE02F7" w:rsidP="00CE02F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CE02F7">
        <w:rPr>
          <w:rFonts w:asciiTheme="minorHAnsi" w:hAnsiTheme="minorHAnsi"/>
          <w:iCs/>
          <w:color w:val="262626"/>
        </w:rPr>
        <w:t xml:space="preserve">Event Monitoring(1446Hijri) </w:t>
      </w:r>
      <w:r w:rsidR="002D1848" w:rsidRPr="00CE02F7">
        <w:rPr>
          <w:rFonts w:asciiTheme="minorHAnsi" w:hAnsiTheme="minorHAnsi"/>
          <w:iCs/>
          <w:color w:val="262626"/>
        </w:rPr>
        <w:t>New Year</w:t>
      </w:r>
      <w:r w:rsidRPr="00CE02F7">
        <w:rPr>
          <w:rFonts w:asciiTheme="minorHAnsi" w:hAnsiTheme="minorHAnsi"/>
          <w:iCs/>
          <w:color w:val="262626"/>
        </w:rPr>
        <w:t xml:space="preserve">, </w:t>
      </w:r>
      <w:r w:rsidR="005C23C4" w:rsidRPr="00CE02F7">
        <w:rPr>
          <w:rFonts w:asciiTheme="minorHAnsi" w:hAnsiTheme="minorHAnsi"/>
          <w:iCs/>
          <w:color w:val="262626"/>
        </w:rPr>
        <w:t>Moharram</w:t>
      </w:r>
      <w:r w:rsidRPr="00CE02F7">
        <w:rPr>
          <w:rFonts w:asciiTheme="minorHAnsi" w:hAnsiTheme="minorHAnsi"/>
          <w:iCs/>
          <w:color w:val="262626"/>
        </w:rPr>
        <w:t xml:space="preserve">, </w:t>
      </w:r>
      <w:r w:rsidR="005C23C4" w:rsidRPr="00CE02F7">
        <w:rPr>
          <w:rFonts w:asciiTheme="minorHAnsi" w:hAnsiTheme="minorHAnsi"/>
          <w:iCs/>
          <w:color w:val="262626"/>
        </w:rPr>
        <w:t>Arabian</w:t>
      </w:r>
      <w:r w:rsidRPr="00CE02F7">
        <w:rPr>
          <w:rFonts w:asciiTheme="minorHAnsi" w:hAnsiTheme="minorHAnsi"/>
          <w:iCs/>
          <w:color w:val="262626"/>
        </w:rPr>
        <w:t xml:space="preserve"> 4G Ericsson (Najaf</w:t>
      </w:r>
      <w:r w:rsidR="005C23C4">
        <w:rPr>
          <w:rFonts w:asciiTheme="minorHAnsi" w:hAnsiTheme="minorHAnsi"/>
          <w:iCs/>
          <w:color w:val="262626"/>
        </w:rPr>
        <w:t xml:space="preserve">, </w:t>
      </w:r>
      <w:r w:rsidRPr="00CE02F7">
        <w:rPr>
          <w:rFonts w:asciiTheme="minorHAnsi" w:hAnsiTheme="minorHAnsi"/>
          <w:iCs/>
          <w:color w:val="262626"/>
        </w:rPr>
        <w:t>Karbala</w:t>
      </w:r>
      <w:r w:rsidR="005C23C4">
        <w:rPr>
          <w:rFonts w:asciiTheme="minorHAnsi" w:hAnsiTheme="minorHAnsi"/>
          <w:iCs/>
          <w:color w:val="262626"/>
        </w:rPr>
        <w:t xml:space="preserve">, </w:t>
      </w:r>
      <w:r w:rsidRPr="00CE02F7">
        <w:rPr>
          <w:rFonts w:asciiTheme="minorHAnsi" w:hAnsiTheme="minorHAnsi"/>
          <w:iCs/>
          <w:color w:val="262626"/>
        </w:rPr>
        <w:t>Kufa,</w:t>
      </w:r>
      <w:r w:rsidR="005C23C4">
        <w:rPr>
          <w:rFonts w:asciiTheme="minorHAnsi" w:hAnsiTheme="minorHAnsi"/>
          <w:iCs/>
          <w:color w:val="262626"/>
        </w:rPr>
        <w:t xml:space="preserve"> </w:t>
      </w:r>
      <w:r w:rsidRPr="00CE02F7">
        <w:rPr>
          <w:rFonts w:asciiTheme="minorHAnsi" w:hAnsiTheme="minorHAnsi"/>
          <w:iCs/>
          <w:color w:val="262626"/>
        </w:rPr>
        <w:t>Baghdad and Samarra)</w:t>
      </w:r>
    </w:p>
    <w:p w14:paraId="12E59532" w14:textId="2D4804C4" w:rsidR="00CE02F7" w:rsidRPr="00CE02F7" w:rsidRDefault="00CE02F7" w:rsidP="00CE02F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CE02F7">
        <w:rPr>
          <w:rFonts w:asciiTheme="minorHAnsi" w:hAnsiTheme="minorHAnsi"/>
          <w:iCs/>
          <w:color w:val="262626"/>
        </w:rPr>
        <w:t>Formula Definition and Mapping queries</w:t>
      </w:r>
      <w:r w:rsidR="002D1848">
        <w:rPr>
          <w:rFonts w:asciiTheme="minorHAnsi" w:hAnsiTheme="minorHAnsi"/>
          <w:iCs/>
          <w:color w:val="262626"/>
        </w:rPr>
        <w:t xml:space="preserve"> for Multi-Vendor </w:t>
      </w:r>
      <w:r w:rsidR="00632D86">
        <w:rPr>
          <w:rFonts w:asciiTheme="minorHAnsi" w:hAnsiTheme="minorHAnsi"/>
          <w:iCs/>
          <w:color w:val="262626"/>
        </w:rPr>
        <w:t>SmartCare/</w:t>
      </w:r>
      <w:r w:rsidR="002D1848">
        <w:rPr>
          <w:rFonts w:asciiTheme="minorHAnsi" w:hAnsiTheme="minorHAnsi"/>
          <w:iCs/>
          <w:color w:val="262626"/>
        </w:rPr>
        <w:t>Discovery</w:t>
      </w:r>
      <w:r w:rsidRPr="00CE02F7">
        <w:rPr>
          <w:rFonts w:asciiTheme="minorHAnsi" w:hAnsiTheme="minorHAnsi"/>
          <w:iCs/>
          <w:color w:val="262626"/>
        </w:rPr>
        <w:t>, CRs for Ericsson 4G requirements</w:t>
      </w:r>
    </w:p>
    <w:p w14:paraId="0C9960A8" w14:textId="06494E6C" w:rsidR="00CE02F7" w:rsidRPr="00CE02F7" w:rsidRDefault="00CE02F7" w:rsidP="00BB61CC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CE02F7">
        <w:rPr>
          <w:rFonts w:asciiTheme="minorHAnsi" w:hAnsiTheme="minorHAnsi"/>
          <w:iCs/>
          <w:color w:val="262626"/>
        </w:rPr>
        <w:t xml:space="preserve">Co-ordination with all </w:t>
      </w:r>
      <w:r w:rsidR="00B43141">
        <w:rPr>
          <w:rFonts w:asciiTheme="minorHAnsi" w:hAnsiTheme="minorHAnsi"/>
          <w:iCs/>
          <w:color w:val="262626"/>
        </w:rPr>
        <w:t>subcontractors</w:t>
      </w:r>
      <w:r w:rsidR="00BB61CC">
        <w:rPr>
          <w:rFonts w:asciiTheme="minorHAnsi" w:hAnsiTheme="minorHAnsi"/>
          <w:iCs/>
          <w:color w:val="262626"/>
        </w:rPr>
        <w:t xml:space="preserve"> (IPT, SimTelco, Metco, ATC-TNS</w:t>
      </w:r>
      <w:r w:rsidRPr="00CE02F7">
        <w:rPr>
          <w:rFonts w:asciiTheme="minorHAnsi" w:hAnsiTheme="minorHAnsi"/>
          <w:iCs/>
          <w:color w:val="262626"/>
        </w:rPr>
        <w:t xml:space="preserve"> for</w:t>
      </w:r>
      <w:r w:rsidR="00B43141">
        <w:rPr>
          <w:rFonts w:asciiTheme="minorHAnsi" w:hAnsiTheme="minorHAnsi"/>
          <w:iCs/>
          <w:color w:val="262626"/>
        </w:rPr>
        <w:t xml:space="preserve"> </w:t>
      </w:r>
      <w:r w:rsidR="00BB61CC">
        <w:rPr>
          <w:rFonts w:asciiTheme="minorHAnsi" w:hAnsiTheme="minorHAnsi"/>
          <w:iCs/>
          <w:color w:val="262626"/>
        </w:rPr>
        <w:t>issues</w:t>
      </w:r>
      <w:r w:rsidR="00B43141">
        <w:rPr>
          <w:rFonts w:asciiTheme="minorHAnsi" w:hAnsiTheme="minorHAnsi"/>
          <w:iCs/>
          <w:color w:val="262626"/>
        </w:rPr>
        <w:t>,</w:t>
      </w:r>
      <w:r w:rsidR="00BB61CC">
        <w:rPr>
          <w:rFonts w:asciiTheme="minorHAnsi" w:hAnsiTheme="minorHAnsi"/>
          <w:iCs/>
          <w:color w:val="262626"/>
        </w:rPr>
        <w:t xml:space="preserve"> resolution</w:t>
      </w:r>
      <w:r w:rsidR="00B43141">
        <w:rPr>
          <w:rFonts w:asciiTheme="minorHAnsi" w:hAnsiTheme="minorHAnsi"/>
          <w:iCs/>
          <w:color w:val="262626"/>
        </w:rPr>
        <w:t xml:space="preserve"> and final approvals</w:t>
      </w:r>
    </w:p>
    <w:p w14:paraId="731DB710" w14:textId="438D7ECC" w:rsidR="00CE02F7" w:rsidRPr="00CE02F7" w:rsidRDefault="00CE02F7" w:rsidP="00CE02F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CE02F7">
        <w:rPr>
          <w:rFonts w:asciiTheme="minorHAnsi" w:hAnsiTheme="minorHAnsi"/>
          <w:iCs/>
          <w:color w:val="262626"/>
        </w:rPr>
        <w:t xml:space="preserve">CMC </w:t>
      </w:r>
      <w:r w:rsidR="00850873">
        <w:rPr>
          <w:rFonts w:asciiTheme="minorHAnsi" w:hAnsiTheme="minorHAnsi"/>
          <w:iCs/>
          <w:color w:val="262626"/>
        </w:rPr>
        <w:t>r</w:t>
      </w:r>
      <w:r w:rsidRPr="00CE02F7">
        <w:rPr>
          <w:rFonts w:asciiTheme="minorHAnsi" w:hAnsiTheme="minorHAnsi"/>
          <w:iCs/>
          <w:color w:val="262626"/>
        </w:rPr>
        <w:t xml:space="preserve">egulatory </w:t>
      </w:r>
      <w:r w:rsidR="00850873">
        <w:rPr>
          <w:rFonts w:asciiTheme="minorHAnsi" w:hAnsiTheme="minorHAnsi"/>
          <w:iCs/>
          <w:color w:val="262626"/>
        </w:rPr>
        <w:t>a</w:t>
      </w:r>
      <w:r w:rsidRPr="00CE02F7">
        <w:rPr>
          <w:rFonts w:asciiTheme="minorHAnsi" w:hAnsiTheme="minorHAnsi"/>
          <w:iCs/>
          <w:color w:val="262626"/>
        </w:rPr>
        <w:t xml:space="preserve">uthority and Zain VIP complain queries </w:t>
      </w:r>
    </w:p>
    <w:p w14:paraId="66E5D88B" w14:textId="436D741C" w:rsidR="00BE4041" w:rsidRPr="0080421D" w:rsidRDefault="00CE02F7" w:rsidP="001D3E2D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CE02F7">
        <w:rPr>
          <w:rFonts w:asciiTheme="minorHAnsi" w:hAnsiTheme="minorHAnsi"/>
          <w:iCs/>
          <w:color w:val="262626"/>
        </w:rPr>
        <w:t xml:space="preserve">KPIs queries </w:t>
      </w:r>
      <w:r w:rsidR="008A27C1">
        <w:rPr>
          <w:rFonts w:asciiTheme="minorHAnsi" w:hAnsiTheme="minorHAnsi"/>
          <w:iCs/>
          <w:color w:val="262626"/>
        </w:rPr>
        <w:t xml:space="preserve">for </w:t>
      </w:r>
      <w:r w:rsidRPr="00CE02F7">
        <w:rPr>
          <w:rFonts w:asciiTheme="minorHAnsi" w:hAnsiTheme="minorHAnsi"/>
          <w:iCs/>
          <w:color w:val="262626"/>
        </w:rPr>
        <w:t>Zain Consultant MSI</w:t>
      </w:r>
      <w:r w:rsidR="008A27C1">
        <w:rPr>
          <w:rFonts w:asciiTheme="minorHAnsi" w:hAnsiTheme="minorHAnsi"/>
          <w:iCs/>
          <w:color w:val="262626"/>
        </w:rPr>
        <w:t xml:space="preserve"> UK</w:t>
      </w:r>
      <w:r w:rsidR="00F430CF">
        <w:rPr>
          <w:rFonts w:asciiTheme="minorHAnsi" w:hAnsiTheme="minorHAnsi"/>
          <w:iCs/>
          <w:color w:val="262626"/>
        </w:rPr>
        <w:t xml:space="preserve">, </w:t>
      </w:r>
      <w:r w:rsidR="006C3B05">
        <w:rPr>
          <w:rFonts w:asciiTheme="minorHAnsi" w:hAnsiTheme="minorHAnsi"/>
          <w:iCs/>
          <w:color w:val="262626"/>
        </w:rPr>
        <w:t xml:space="preserve">also </w:t>
      </w:r>
      <w:r w:rsidR="008E7BB6">
        <w:rPr>
          <w:rFonts w:asciiTheme="minorHAnsi" w:hAnsiTheme="minorHAnsi"/>
          <w:iCs/>
          <w:color w:val="262626"/>
        </w:rPr>
        <w:t>raise</w:t>
      </w:r>
      <w:r w:rsidR="00F430CF">
        <w:rPr>
          <w:rFonts w:asciiTheme="minorHAnsi" w:hAnsiTheme="minorHAnsi"/>
          <w:iCs/>
          <w:color w:val="262626"/>
        </w:rPr>
        <w:t xml:space="preserve"> Ticket and follow-up with </w:t>
      </w:r>
      <w:r w:rsidR="00F430CF" w:rsidRPr="00E36279">
        <w:rPr>
          <w:rFonts w:asciiTheme="minorHAnsi" w:hAnsiTheme="minorHAnsi"/>
          <w:iCs/>
          <w:color w:val="262626"/>
        </w:rPr>
        <w:t>Ericsson</w:t>
      </w:r>
      <w:r w:rsidR="00F430CF">
        <w:rPr>
          <w:rFonts w:asciiTheme="minorHAnsi" w:hAnsiTheme="minorHAnsi"/>
          <w:iCs/>
          <w:color w:val="262626"/>
        </w:rPr>
        <w:t xml:space="preserve"> support team.</w:t>
      </w:r>
    </w:p>
    <w:p w14:paraId="503DE90D" w14:textId="4D9C82BB" w:rsidR="001D3E2D" w:rsidRPr="00D44954" w:rsidRDefault="00E95BB6" w:rsidP="001D3E2D">
      <w:pPr>
        <w:jc w:val="both"/>
        <w:rPr>
          <w:rFonts w:ascii="Calibri" w:hAnsi="Calibri"/>
          <w:b/>
          <w:bCs/>
          <w:color w:val="100993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5DA6EB3" wp14:editId="12E68AF4">
            <wp:simplePos x="0" y="0"/>
            <wp:positionH relativeFrom="column">
              <wp:posOffset>5364480</wp:posOffset>
            </wp:positionH>
            <wp:positionV relativeFrom="paragraph">
              <wp:posOffset>120015</wp:posOffset>
            </wp:positionV>
            <wp:extent cx="466725" cy="187325"/>
            <wp:effectExtent l="0" t="0" r="9525" b="3175"/>
            <wp:wrapTight wrapText="bothSides">
              <wp:wrapPolygon edited="0">
                <wp:start x="0" y="0"/>
                <wp:lineTo x="0" y="19769"/>
                <wp:lineTo x="21159" y="19769"/>
                <wp:lineTo x="21159" y="0"/>
                <wp:lineTo x="0" y="0"/>
              </wp:wrapPolygon>
            </wp:wrapTight>
            <wp:docPr id="179600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088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E2D" w:rsidRPr="00A411E5">
        <w:rPr>
          <w:b/>
          <w:bCs/>
          <w:noProof/>
          <w:color w:val="222222"/>
          <w:sz w:val="22"/>
          <w:szCs w:val="22"/>
          <w:lang w:val="en-GB" w:eastAsia="en-GB"/>
        </w:rPr>
        <w:drawing>
          <wp:anchor distT="0" distB="0" distL="114300" distR="114300" simplePos="0" relativeHeight="251672576" behindDoc="1" locked="0" layoutInCell="1" allowOverlap="1" wp14:anchorId="54ABC2C2" wp14:editId="2822E963">
            <wp:simplePos x="0" y="0"/>
            <wp:positionH relativeFrom="column">
              <wp:posOffset>5879069</wp:posOffset>
            </wp:positionH>
            <wp:positionV relativeFrom="paragraph">
              <wp:posOffset>58420</wp:posOffset>
            </wp:positionV>
            <wp:extent cx="4476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140" y="20800"/>
                <wp:lineTo x="21140" y="0"/>
                <wp:lineTo x="0" y="0"/>
              </wp:wrapPolygon>
            </wp:wrapTight>
            <wp:docPr id="1423829662" name="Picture 1423829662" descr="stc_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c_bh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E2D"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Project: </w:t>
      </w:r>
      <w:r w:rsidR="001D3E2D">
        <w:rPr>
          <w:rFonts w:ascii="Calibri" w:hAnsi="Calibri"/>
          <w:color w:val="100993"/>
          <w:sz w:val="22"/>
          <w:szCs w:val="22"/>
        </w:rPr>
        <w:t>stc</w:t>
      </w:r>
      <w:r w:rsidR="001D3E2D" w:rsidRPr="00596085">
        <w:rPr>
          <w:rFonts w:ascii="Calibri" w:hAnsi="Calibri"/>
          <w:color w:val="100993"/>
          <w:sz w:val="22"/>
          <w:szCs w:val="22"/>
        </w:rPr>
        <w:t xml:space="preserve"> </w:t>
      </w:r>
      <w:r w:rsidR="001D3E2D">
        <w:rPr>
          <w:rFonts w:ascii="Calibri" w:hAnsi="Calibri"/>
          <w:color w:val="100993"/>
          <w:sz w:val="22"/>
          <w:szCs w:val="22"/>
        </w:rPr>
        <w:t xml:space="preserve">Radio Network </w:t>
      </w:r>
      <w:r w:rsidR="001D3E2D" w:rsidRPr="00596085">
        <w:rPr>
          <w:rFonts w:ascii="Calibri" w:hAnsi="Calibri"/>
          <w:color w:val="100993"/>
          <w:sz w:val="22"/>
          <w:szCs w:val="22"/>
        </w:rPr>
        <w:t>Bahrain</w:t>
      </w:r>
      <w:r w:rsidR="001D3E2D"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(</w:t>
      </w:r>
      <w:r w:rsidR="001D3E2D">
        <w:rPr>
          <w:rFonts w:ascii="Calibri" w:hAnsi="Calibri"/>
          <w:b/>
          <w:bCs/>
          <w:iCs/>
          <w:color w:val="100993"/>
          <w:sz w:val="22"/>
          <w:szCs w:val="22"/>
        </w:rPr>
        <w:t>June</w:t>
      </w:r>
      <w:r w:rsidR="001D3E2D"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20</w:t>
      </w:r>
      <w:r w:rsidR="001D3E2D">
        <w:rPr>
          <w:rFonts w:ascii="Calibri" w:hAnsi="Calibri"/>
          <w:b/>
          <w:bCs/>
          <w:iCs/>
          <w:color w:val="100993"/>
          <w:sz w:val="22"/>
          <w:szCs w:val="22"/>
        </w:rPr>
        <w:t>23</w:t>
      </w:r>
      <w:r w:rsidR="001D3E2D"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– </w:t>
      </w:r>
      <w:r w:rsidR="001D3E2D">
        <w:rPr>
          <w:rFonts w:ascii="Calibri" w:hAnsi="Calibri"/>
          <w:b/>
          <w:bCs/>
          <w:iCs/>
          <w:color w:val="100993"/>
          <w:sz w:val="22"/>
          <w:szCs w:val="22"/>
        </w:rPr>
        <w:t xml:space="preserve">Till </w:t>
      </w:r>
      <w:r w:rsidR="004B25E9">
        <w:rPr>
          <w:rFonts w:ascii="Calibri" w:hAnsi="Calibri"/>
          <w:b/>
          <w:bCs/>
          <w:iCs/>
          <w:color w:val="100993"/>
          <w:sz w:val="22"/>
          <w:szCs w:val="22"/>
        </w:rPr>
        <w:t xml:space="preserve">June </w:t>
      </w:r>
      <w:r w:rsidR="00454CDB">
        <w:rPr>
          <w:rFonts w:ascii="Calibri" w:hAnsi="Calibri"/>
          <w:b/>
          <w:bCs/>
          <w:iCs/>
          <w:color w:val="100993"/>
          <w:sz w:val="22"/>
          <w:szCs w:val="22"/>
        </w:rPr>
        <w:t>2024</w:t>
      </w:r>
      <w:r w:rsidR="001D3E2D" w:rsidRPr="00A411E5">
        <w:rPr>
          <w:rFonts w:ascii="Calibri" w:hAnsi="Calibri"/>
          <w:b/>
          <w:bCs/>
          <w:iCs/>
          <w:color w:val="100993"/>
          <w:sz w:val="22"/>
          <w:szCs w:val="22"/>
        </w:rPr>
        <w:t>)</w:t>
      </w:r>
      <w:r w:rsidR="001D3E2D"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 </w:t>
      </w:r>
    </w:p>
    <w:p w14:paraId="72226AAA" w14:textId="07D6919A" w:rsidR="001D3E2D" w:rsidRPr="00103ED0" w:rsidRDefault="001D3E2D" w:rsidP="001D3E2D">
      <w:pPr>
        <w:jc w:val="both"/>
        <w:rPr>
          <w:rFonts w:ascii="Calibri" w:hAnsi="Calibri"/>
          <w:b/>
          <w:bCs/>
          <w:color w:val="100993"/>
        </w:rPr>
      </w:pPr>
      <w:r w:rsidRPr="001D3E2D">
        <w:rPr>
          <w:rFonts w:ascii="Calibri" w:hAnsi="Calibri"/>
          <w:b/>
          <w:bCs/>
          <w:color w:val="100993"/>
        </w:rPr>
        <w:t>R</w:t>
      </w:r>
      <w:r>
        <w:rPr>
          <w:rFonts w:ascii="Calibri" w:hAnsi="Calibri"/>
          <w:b/>
          <w:bCs/>
          <w:color w:val="100993"/>
        </w:rPr>
        <w:t>NPO</w:t>
      </w:r>
      <w:r w:rsidRPr="001D3E2D">
        <w:rPr>
          <w:rFonts w:ascii="Calibri" w:hAnsi="Calibri"/>
          <w:b/>
          <w:bCs/>
          <w:color w:val="100993"/>
        </w:rPr>
        <w:t xml:space="preserve"> &amp; Performance Engineer</w:t>
      </w:r>
      <w:r w:rsidRPr="00103ED0">
        <w:rPr>
          <w:rFonts w:ascii="Calibri" w:hAnsi="Calibri"/>
          <w:b/>
          <w:bCs/>
          <w:color w:val="100993"/>
        </w:rPr>
        <w:t xml:space="preserve"> </w:t>
      </w:r>
      <w:r>
        <w:rPr>
          <w:rFonts w:ascii="Calibri" w:hAnsi="Calibri"/>
          <w:b/>
          <w:bCs/>
          <w:color w:val="100993"/>
        </w:rPr>
        <w:t>–</w:t>
      </w:r>
      <w:r w:rsidRPr="00103ED0">
        <w:rPr>
          <w:rFonts w:ascii="Calibri" w:hAnsi="Calibri"/>
          <w:b/>
          <w:bCs/>
          <w:color w:val="100993"/>
        </w:rPr>
        <w:t xml:space="preserve"> </w:t>
      </w:r>
      <w:r>
        <w:rPr>
          <w:rFonts w:ascii="Calibri" w:hAnsi="Calibri"/>
          <w:b/>
          <w:bCs/>
          <w:color w:val="100993"/>
        </w:rPr>
        <w:t xml:space="preserve">stc Radio Networks) </w:t>
      </w:r>
      <w:r w:rsidRPr="001947D6">
        <w:rPr>
          <w:rFonts w:ascii="Calibri" w:hAnsi="Calibri"/>
          <w:color w:val="100993"/>
        </w:rPr>
        <w:t>Bahrain</w:t>
      </w:r>
    </w:p>
    <w:p w14:paraId="2D62FEE2" w14:textId="086BE3DE" w:rsidR="001D3E2D" w:rsidRDefault="001D3E2D" w:rsidP="001D3E2D">
      <w:pPr>
        <w:tabs>
          <w:tab w:val="left" w:pos="0"/>
        </w:tabs>
        <w:jc w:val="both"/>
        <w:rPr>
          <w:rFonts w:ascii="Calibri" w:hAnsi="Calibri"/>
          <w:iCs/>
          <w:color w:val="100993"/>
        </w:rPr>
      </w:pPr>
      <w:r w:rsidRPr="00A411E5">
        <w:rPr>
          <w:rFonts w:ascii="Calibri" w:hAnsi="Calibri"/>
          <w:iCs/>
          <w:color w:val="100993"/>
        </w:rPr>
        <w:t>Employer</w:t>
      </w:r>
      <w:r>
        <w:rPr>
          <w:rFonts w:ascii="Arial" w:hAnsi="Arial" w:cs="Arial"/>
          <w:iCs/>
          <w:sz w:val="18"/>
          <w:szCs w:val="18"/>
        </w:rPr>
        <w:t>:</w:t>
      </w:r>
      <w:r w:rsidRPr="00A411E5">
        <w:rPr>
          <w:rFonts w:ascii="Calibri" w:hAnsi="Calibri"/>
          <w:iCs/>
          <w:color w:val="100993"/>
        </w:rPr>
        <w:t xml:space="preserve"> </w:t>
      </w:r>
      <w:r w:rsidR="004D1EA4" w:rsidRPr="004D1EA4">
        <w:rPr>
          <w:rFonts w:ascii="Calibri" w:hAnsi="Calibri"/>
          <w:b/>
          <w:bCs/>
          <w:iCs/>
          <w:color w:val="100993"/>
        </w:rPr>
        <w:t xml:space="preserve">Wajda International </w:t>
      </w:r>
      <w:r w:rsidR="006251ED">
        <w:rPr>
          <w:rFonts w:ascii="Calibri" w:hAnsi="Calibri"/>
          <w:iCs/>
          <w:color w:val="100993"/>
        </w:rPr>
        <w:t>Bahrain</w:t>
      </w:r>
      <w:r w:rsidRPr="00076562">
        <w:rPr>
          <w:noProof/>
        </w:rPr>
        <w:t xml:space="preserve"> </w:t>
      </w:r>
    </w:p>
    <w:p w14:paraId="49D8F925" w14:textId="2CC88B23" w:rsidR="001D3E2D" w:rsidRPr="001947D6" w:rsidRDefault="003E1DA2" w:rsidP="001D3E2D">
      <w:pPr>
        <w:jc w:val="both"/>
        <w:rPr>
          <w:rFonts w:ascii="Calibri" w:hAnsi="Calibri"/>
          <w:bCs/>
          <w:iCs/>
          <w:color w:val="262626"/>
        </w:rPr>
      </w:pPr>
      <w:r>
        <w:rPr>
          <w:rFonts w:ascii="Calibri" w:hAnsi="Calibri"/>
          <w:bCs/>
          <w:iCs/>
          <w:color w:val="262626"/>
        </w:rPr>
        <w:lastRenderedPageBreak/>
        <w:t>W</w:t>
      </w:r>
      <w:r w:rsidR="001D3E2D" w:rsidRPr="001947D6">
        <w:rPr>
          <w:rFonts w:ascii="Calibri" w:hAnsi="Calibri"/>
          <w:bCs/>
          <w:iCs/>
          <w:color w:val="262626"/>
        </w:rPr>
        <w:t xml:space="preserve">orking with </w:t>
      </w:r>
      <w:r w:rsidR="00296E19">
        <w:rPr>
          <w:rFonts w:ascii="Calibri" w:hAnsi="Calibri"/>
          <w:bCs/>
          <w:iCs/>
          <w:color w:val="262626"/>
        </w:rPr>
        <w:t>Wajda international</w:t>
      </w:r>
      <w:r w:rsidR="001D3E2D" w:rsidRPr="001947D6">
        <w:rPr>
          <w:rFonts w:ascii="Calibri" w:hAnsi="Calibri"/>
          <w:bCs/>
          <w:iCs/>
          <w:color w:val="262626"/>
        </w:rPr>
        <w:t xml:space="preserve"> </w:t>
      </w:r>
      <w:r w:rsidR="001D3E2D">
        <w:rPr>
          <w:rFonts w:ascii="Calibri" w:hAnsi="Calibri"/>
          <w:bCs/>
          <w:iCs/>
          <w:color w:val="262626"/>
        </w:rPr>
        <w:t xml:space="preserve">on stc </w:t>
      </w:r>
      <w:r w:rsidR="001D3E2D" w:rsidRPr="001947D6">
        <w:rPr>
          <w:rFonts w:ascii="Calibri" w:hAnsi="Calibri"/>
          <w:bCs/>
          <w:iCs/>
          <w:color w:val="262626"/>
        </w:rPr>
        <w:t>Bahrain</w:t>
      </w:r>
      <w:r w:rsidR="001D3E2D">
        <w:rPr>
          <w:rFonts w:ascii="Calibri" w:hAnsi="Calibri"/>
          <w:bCs/>
          <w:iCs/>
          <w:color w:val="262626"/>
        </w:rPr>
        <w:t xml:space="preserve"> project.</w:t>
      </w:r>
    </w:p>
    <w:p w14:paraId="23DAE080" w14:textId="50F0E0E1" w:rsidR="001D3E2D" w:rsidRPr="00D44954" w:rsidRDefault="000F6CB1" w:rsidP="001D3E2D">
      <w:pPr>
        <w:jc w:val="both"/>
        <w:rPr>
          <w:rFonts w:ascii="Calibri" w:hAnsi="Calibri"/>
          <w:b/>
          <w:iCs/>
          <w:color w:val="262626"/>
          <w:u w:val="single"/>
        </w:rPr>
      </w:pPr>
      <w:r>
        <w:rPr>
          <w:rFonts w:ascii="Calibri" w:hAnsi="Calibri"/>
          <w:b/>
          <w:iCs/>
          <w:color w:val="262626"/>
          <w:u w:val="single"/>
        </w:rPr>
        <w:t xml:space="preserve">Huawei </w:t>
      </w:r>
      <w:r w:rsidR="001D3E2D" w:rsidRPr="00D44954">
        <w:rPr>
          <w:rFonts w:ascii="Calibri" w:hAnsi="Calibri"/>
          <w:b/>
          <w:iCs/>
          <w:color w:val="262626"/>
          <w:u w:val="single"/>
        </w:rPr>
        <w:t xml:space="preserve">Radio </w:t>
      </w:r>
      <w:r w:rsidR="001D3E2D">
        <w:rPr>
          <w:rFonts w:ascii="Calibri" w:hAnsi="Calibri"/>
          <w:b/>
          <w:iCs/>
          <w:color w:val="262626"/>
          <w:u w:val="single"/>
        </w:rPr>
        <w:t>Networks</w:t>
      </w:r>
      <w:r w:rsidR="00945226">
        <w:rPr>
          <w:rFonts w:ascii="Calibri" w:hAnsi="Calibri"/>
          <w:b/>
          <w:iCs/>
          <w:color w:val="262626"/>
          <w:u w:val="single"/>
        </w:rPr>
        <w:t xml:space="preserve"> Planning</w:t>
      </w:r>
      <w:r w:rsidR="00C83392">
        <w:rPr>
          <w:rFonts w:ascii="Calibri" w:hAnsi="Calibri"/>
          <w:b/>
          <w:iCs/>
          <w:color w:val="262626"/>
          <w:u w:val="single"/>
        </w:rPr>
        <w:t>/O</w:t>
      </w:r>
      <w:r w:rsidR="00945226">
        <w:rPr>
          <w:rFonts w:ascii="Calibri" w:hAnsi="Calibri"/>
          <w:b/>
          <w:iCs/>
          <w:color w:val="262626"/>
          <w:u w:val="single"/>
        </w:rPr>
        <w:t>ptimization</w:t>
      </w:r>
      <w:r w:rsidR="00C83392">
        <w:rPr>
          <w:rFonts w:ascii="Calibri" w:hAnsi="Calibri"/>
          <w:b/>
          <w:iCs/>
          <w:color w:val="262626"/>
          <w:u w:val="single"/>
        </w:rPr>
        <w:t xml:space="preserve"> and Performance</w:t>
      </w:r>
      <w:r w:rsidR="002B4350">
        <w:rPr>
          <w:rFonts w:ascii="Calibri" w:hAnsi="Calibri"/>
          <w:b/>
          <w:iCs/>
          <w:color w:val="262626"/>
          <w:u w:val="single"/>
        </w:rPr>
        <w:t xml:space="preserve"> Expert</w:t>
      </w:r>
      <w:r w:rsidR="001D3E2D" w:rsidRPr="00D44954">
        <w:rPr>
          <w:rFonts w:ascii="Calibri" w:hAnsi="Calibri"/>
          <w:b/>
          <w:iCs/>
          <w:color w:val="262626"/>
          <w:u w:val="single"/>
        </w:rPr>
        <w:t>:</w:t>
      </w:r>
    </w:p>
    <w:p w14:paraId="4E695E1A" w14:textId="5130D2B3" w:rsidR="000E6ECE" w:rsidRDefault="00FA07CB" w:rsidP="000E6ECE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RF Planning, Optimization, </w:t>
      </w:r>
      <w:r w:rsidR="000257CE" w:rsidRPr="000257CE">
        <w:rPr>
          <w:rFonts w:asciiTheme="minorHAnsi" w:hAnsiTheme="minorHAnsi"/>
          <w:b/>
          <w:bCs/>
          <w:iCs/>
          <w:color w:val="262626"/>
        </w:rPr>
        <w:t>Dashboard</w:t>
      </w:r>
      <w:r w:rsidR="000257CE">
        <w:rPr>
          <w:rFonts w:asciiTheme="minorHAnsi" w:hAnsiTheme="minorHAnsi"/>
          <w:iCs/>
          <w:color w:val="262626"/>
        </w:rPr>
        <w:t>/</w:t>
      </w:r>
      <w:r w:rsidR="000257CE" w:rsidRPr="00764C91">
        <w:rPr>
          <w:rFonts w:asciiTheme="minorHAnsi" w:hAnsiTheme="minorHAnsi"/>
          <w:b/>
          <w:bCs/>
          <w:iCs/>
          <w:color w:val="262626"/>
        </w:rPr>
        <w:t>Contractual</w:t>
      </w:r>
      <w:r w:rsidR="000257CE">
        <w:rPr>
          <w:rFonts w:asciiTheme="minorHAnsi" w:hAnsiTheme="minorHAnsi"/>
          <w:iCs/>
          <w:color w:val="262626"/>
        </w:rPr>
        <w:t xml:space="preserve"> KPIs </w:t>
      </w:r>
      <w:r w:rsidR="008B7D78" w:rsidRPr="000257CE">
        <w:rPr>
          <w:rFonts w:asciiTheme="minorHAnsi" w:hAnsiTheme="minorHAnsi"/>
          <w:iCs/>
          <w:color w:val="262626"/>
        </w:rPr>
        <w:t>Management</w:t>
      </w:r>
      <w:r w:rsidR="008B7D78">
        <w:rPr>
          <w:rFonts w:asciiTheme="minorHAnsi" w:hAnsiTheme="minorHAnsi"/>
          <w:iCs/>
          <w:color w:val="262626"/>
        </w:rPr>
        <w:t>,</w:t>
      </w:r>
      <w:r w:rsidR="008B7D78" w:rsidRPr="000257CE">
        <w:rPr>
          <w:rFonts w:asciiTheme="minorHAnsi" w:hAnsiTheme="minorHAnsi"/>
          <w:iCs/>
          <w:color w:val="262626"/>
        </w:rPr>
        <w:t xml:space="preserve"> Automation</w:t>
      </w:r>
      <w:r w:rsidR="000257CE">
        <w:rPr>
          <w:rFonts w:asciiTheme="minorHAnsi" w:hAnsiTheme="minorHAnsi"/>
          <w:iCs/>
          <w:color w:val="262626"/>
        </w:rPr>
        <w:t xml:space="preserve">, </w:t>
      </w:r>
      <w:r>
        <w:rPr>
          <w:rFonts w:asciiTheme="minorHAnsi" w:hAnsiTheme="minorHAnsi"/>
          <w:iCs/>
          <w:color w:val="262626"/>
        </w:rPr>
        <w:t xml:space="preserve">Network Strategy </w:t>
      </w:r>
      <w:r w:rsidR="000257CE">
        <w:rPr>
          <w:rFonts w:asciiTheme="minorHAnsi" w:hAnsiTheme="minorHAnsi"/>
          <w:iCs/>
          <w:color w:val="262626"/>
        </w:rPr>
        <w:t>Parameters</w:t>
      </w:r>
      <w:r>
        <w:rPr>
          <w:rFonts w:asciiTheme="minorHAnsi" w:hAnsiTheme="minorHAnsi"/>
          <w:iCs/>
          <w:color w:val="262626"/>
        </w:rPr>
        <w:t xml:space="preserve"> Implementation and Refarming</w:t>
      </w:r>
      <w:r w:rsidR="000257CE" w:rsidRPr="000257CE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 xml:space="preserve">for </w:t>
      </w:r>
      <w:r w:rsidRPr="001E1AFE">
        <w:rPr>
          <w:rFonts w:asciiTheme="minorHAnsi" w:hAnsiTheme="minorHAnsi"/>
          <w:b/>
          <w:bCs/>
          <w:iCs/>
          <w:color w:val="262626"/>
        </w:rPr>
        <w:t>GULNR</w:t>
      </w:r>
      <w:r>
        <w:rPr>
          <w:rFonts w:asciiTheme="minorHAnsi" w:hAnsiTheme="minorHAnsi"/>
          <w:iCs/>
          <w:color w:val="262626"/>
        </w:rPr>
        <w:t>.</w:t>
      </w:r>
      <w:r w:rsidR="000E6ECE" w:rsidRPr="000E6ECE">
        <w:rPr>
          <w:rFonts w:asciiTheme="minorHAnsi" w:hAnsiTheme="minorHAnsi"/>
          <w:iCs/>
          <w:color w:val="262626"/>
        </w:rPr>
        <w:t xml:space="preserve"> </w:t>
      </w:r>
    </w:p>
    <w:p w14:paraId="19A11EFF" w14:textId="4532F18C" w:rsidR="00FA07CB" w:rsidRPr="000E6ECE" w:rsidRDefault="000E6ECE" w:rsidP="000E6ECE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>WCL (Daily, Weekly monthly) NR,</w:t>
      </w:r>
      <w:r w:rsidRPr="00945226">
        <w:rPr>
          <w:rFonts w:asciiTheme="minorHAnsi" w:hAnsiTheme="minorHAnsi"/>
          <w:iCs/>
          <w:color w:val="262626"/>
        </w:rPr>
        <w:t xml:space="preserve"> LTE</w:t>
      </w:r>
      <w:r>
        <w:rPr>
          <w:rFonts w:asciiTheme="minorHAnsi" w:hAnsiTheme="minorHAnsi"/>
          <w:iCs/>
          <w:color w:val="262626"/>
        </w:rPr>
        <w:t>(TDD-FDD)</w:t>
      </w:r>
      <w:r w:rsidRPr="00945226">
        <w:rPr>
          <w:rFonts w:asciiTheme="minorHAnsi" w:hAnsiTheme="minorHAnsi"/>
          <w:iCs/>
          <w:color w:val="262626"/>
        </w:rPr>
        <w:t xml:space="preserve"> MIMO</w:t>
      </w:r>
      <w:r>
        <w:rPr>
          <w:rFonts w:asciiTheme="minorHAnsi" w:hAnsiTheme="minorHAnsi"/>
          <w:iCs/>
          <w:color w:val="262626"/>
        </w:rPr>
        <w:t>,</w:t>
      </w:r>
      <w:r w:rsidRPr="00945226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 xml:space="preserve">VoLTE, SRVCC, CSFB </w:t>
      </w:r>
      <w:r w:rsidRPr="00F6369C">
        <w:rPr>
          <w:rFonts w:asciiTheme="minorHAnsi" w:hAnsiTheme="minorHAnsi"/>
          <w:iCs/>
          <w:color w:val="262626"/>
        </w:rPr>
        <w:t xml:space="preserve">for </w:t>
      </w:r>
      <w:r w:rsidRPr="00945226">
        <w:rPr>
          <w:rFonts w:asciiTheme="minorHAnsi" w:hAnsiTheme="minorHAnsi"/>
          <w:b/>
          <w:bCs/>
          <w:iCs/>
          <w:color w:val="262626"/>
        </w:rPr>
        <w:t>Macro</w:t>
      </w:r>
      <w:r w:rsidRPr="00945226">
        <w:rPr>
          <w:rFonts w:asciiTheme="minorHAnsi" w:hAnsiTheme="minorHAnsi"/>
          <w:iCs/>
          <w:color w:val="262626"/>
        </w:rPr>
        <w:t xml:space="preserve">, </w:t>
      </w:r>
      <w:r w:rsidRPr="00945226">
        <w:rPr>
          <w:rFonts w:asciiTheme="minorHAnsi" w:hAnsiTheme="minorHAnsi"/>
          <w:b/>
          <w:bCs/>
          <w:iCs/>
          <w:color w:val="262626"/>
        </w:rPr>
        <w:t>Micro</w:t>
      </w:r>
      <w:r>
        <w:rPr>
          <w:rFonts w:asciiTheme="minorHAnsi" w:hAnsiTheme="minorHAnsi"/>
          <w:b/>
          <w:bCs/>
          <w:iCs/>
          <w:color w:val="262626"/>
        </w:rPr>
        <w:t>,</w:t>
      </w:r>
      <w:r w:rsidRPr="00945226">
        <w:rPr>
          <w:rFonts w:asciiTheme="minorHAnsi" w:hAnsiTheme="minorHAnsi"/>
          <w:b/>
          <w:bCs/>
          <w:iCs/>
          <w:color w:val="262626"/>
        </w:rPr>
        <w:t xml:space="preserve"> Pico</w:t>
      </w:r>
      <w:r w:rsidRPr="00EB6711">
        <w:rPr>
          <w:rFonts w:asciiTheme="minorHAnsi" w:hAnsiTheme="minorHAnsi"/>
          <w:iCs/>
          <w:color w:val="262626"/>
        </w:rPr>
        <w:t xml:space="preserve"> &amp;</w:t>
      </w:r>
      <w:r w:rsidRPr="00945226">
        <w:rPr>
          <w:rFonts w:asciiTheme="minorHAnsi" w:hAnsiTheme="minorHAnsi"/>
          <w:b/>
          <w:bCs/>
          <w:iCs/>
          <w:color w:val="262626"/>
        </w:rPr>
        <w:t xml:space="preserve"> IBS</w:t>
      </w:r>
    </w:p>
    <w:p w14:paraId="7FC73AEC" w14:textId="4E507C06" w:rsidR="00F05F7A" w:rsidRPr="00D956F0" w:rsidRDefault="00764C91" w:rsidP="00D956F0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D956F0">
        <w:rPr>
          <w:rFonts w:asciiTheme="minorHAnsi" w:hAnsiTheme="minorHAnsi"/>
          <w:b/>
          <w:bCs/>
          <w:iCs/>
          <w:color w:val="262626"/>
        </w:rPr>
        <w:t xml:space="preserve">CTO, CTDO, CDR, Network </w:t>
      </w:r>
      <w:r w:rsidR="00D956F0" w:rsidRPr="00D956F0">
        <w:rPr>
          <w:rFonts w:asciiTheme="minorHAnsi" w:hAnsiTheme="minorHAnsi"/>
          <w:b/>
          <w:bCs/>
          <w:iCs/>
          <w:color w:val="262626"/>
        </w:rPr>
        <w:t>O</w:t>
      </w:r>
      <w:r w:rsidRPr="00D956F0">
        <w:rPr>
          <w:rFonts w:asciiTheme="minorHAnsi" w:hAnsiTheme="minorHAnsi"/>
          <w:b/>
          <w:bCs/>
          <w:iCs/>
          <w:color w:val="262626"/>
        </w:rPr>
        <w:t xml:space="preserve">perations, </w:t>
      </w:r>
      <w:r w:rsidR="00D956F0" w:rsidRPr="00D956F0">
        <w:rPr>
          <w:rFonts w:asciiTheme="minorHAnsi" w:hAnsiTheme="minorHAnsi"/>
          <w:b/>
          <w:bCs/>
          <w:iCs/>
          <w:color w:val="262626"/>
        </w:rPr>
        <w:t>NR</w:t>
      </w:r>
      <w:r w:rsidRPr="00D956F0">
        <w:rPr>
          <w:rFonts w:asciiTheme="minorHAnsi" w:hAnsiTheme="minorHAnsi"/>
          <w:b/>
          <w:bCs/>
          <w:iCs/>
          <w:color w:val="262626"/>
        </w:rPr>
        <w:t xml:space="preserve"> performance, Network Cluster Utilization, </w:t>
      </w:r>
      <w:r w:rsidR="00566375">
        <w:rPr>
          <w:rFonts w:asciiTheme="minorHAnsi" w:hAnsiTheme="minorHAnsi"/>
          <w:b/>
          <w:bCs/>
          <w:iCs/>
          <w:color w:val="262626"/>
        </w:rPr>
        <w:t xml:space="preserve">Network </w:t>
      </w:r>
      <w:r w:rsidRPr="00D956F0">
        <w:rPr>
          <w:rFonts w:asciiTheme="minorHAnsi" w:hAnsiTheme="minorHAnsi"/>
          <w:b/>
          <w:bCs/>
          <w:iCs/>
          <w:color w:val="262626"/>
        </w:rPr>
        <w:t xml:space="preserve">Experience </w:t>
      </w:r>
      <w:r w:rsidR="00D956F0" w:rsidRPr="00D956F0">
        <w:rPr>
          <w:rFonts w:asciiTheme="minorHAnsi" w:hAnsiTheme="minorHAnsi"/>
          <w:b/>
          <w:bCs/>
          <w:iCs/>
          <w:color w:val="262626"/>
        </w:rPr>
        <w:t>E</w:t>
      </w:r>
      <w:r w:rsidRPr="00D956F0">
        <w:rPr>
          <w:rFonts w:asciiTheme="minorHAnsi" w:hAnsiTheme="minorHAnsi"/>
          <w:b/>
          <w:bCs/>
          <w:iCs/>
          <w:color w:val="262626"/>
        </w:rPr>
        <w:t>valuation</w:t>
      </w:r>
      <w:r w:rsidR="00D956F0">
        <w:rPr>
          <w:rFonts w:asciiTheme="minorHAnsi" w:hAnsiTheme="minorHAnsi"/>
          <w:b/>
          <w:bCs/>
          <w:iCs/>
          <w:color w:val="262626"/>
        </w:rPr>
        <w:t>,</w:t>
      </w:r>
      <w:r w:rsidR="00D956F0" w:rsidRPr="00D956F0">
        <w:rPr>
          <w:rFonts w:asciiTheme="minorHAnsi" w:hAnsiTheme="minorHAnsi"/>
          <w:iCs/>
          <w:color w:val="262626"/>
        </w:rPr>
        <w:t xml:space="preserve"> </w:t>
      </w:r>
      <w:r w:rsidR="00D956F0" w:rsidRPr="00D956F0">
        <w:rPr>
          <w:rFonts w:asciiTheme="minorHAnsi" w:hAnsiTheme="minorHAnsi"/>
          <w:b/>
          <w:bCs/>
          <w:iCs/>
          <w:color w:val="262626"/>
        </w:rPr>
        <w:t xml:space="preserve">Network information </w:t>
      </w:r>
      <w:r w:rsidR="00D956F0">
        <w:rPr>
          <w:rFonts w:asciiTheme="minorHAnsi" w:hAnsiTheme="minorHAnsi"/>
          <w:b/>
          <w:bCs/>
          <w:iCs/>
          <w:color w:val="262626"/>
        </w:rPr>
        <w:t>C</w:t>
      </w:r>
      <w:r w:rsidR="00D956F0" w:rsidRPr="00D956F0">
        <w:rPr>
          <w:rFonts w:asciiTheme="minorHAnsi" w:hAnsiTheme="minorHAnsi"/>
          <w:b/>
          <w:bCs/>
          <w:iCs/>
          <w:color w:val="262626"/>
        </w:rPr>
        <w:t>ollection</w:t>
      </w:r>
      <w:r w:rsidR="00D956F0">
        <w:rPr>
          <w:rFonts w:asciiTheme="minorHAnsi" w:hAnsiTheme="minorHAnsi"/>
          <w:iCs/>
          <w:color w:val="262626"/>
        </w:rPr>
        <w:t xml:space="preserve"> (Gulf North)</w:t>
      </w:r>
      <w:r w:rsidR="00215595">
        <w:rPr>
          <w:rFonts w:asciiTheme="minorHAnsi" w:hAnsiTheme="minorHAnsi"/>
          <w:iCs/>
          <w:color w:val="262626"/>
        </w:rPr>
        <w:t>,</w:t>
      </w:r>
      <w:r w:rsidR="00215595" w:rsidRPr="00215595">
        <w:rPr>
          <w:rFonts w:asciiTheme="minorHAnsi" w:hAnsiTheme="minorHAnsi"/>
          <w:b/>
          <w:bCs/>
          <w:iCs/>
          <w:color w:val="262626"/>
        </w:rPr>
        <w:t xml:space="preserve"> </w:t>
      </w:r>
      <w:r w:rsidR="00215595" w:rsidRPr="00402DF2">
        <w:rPr>
          <w:rFonts w:asciiTheme="minorHAnsi" w:hAnsiTheme="minorHAnsi"/>
          <w:b/>
          <w:bCs/>
          <w:iCs/>
          <w:color w:val="262626"/>
        </w:rPr>
        <w:t>Strategy</w:t>
      </w:r>
      <w:r w:rsidR="00215595">
        <w:rPr>
          <w:rFonts w:asciiTheme="minorHAnsi" w:hAnsiTheme="minorHAnsi"/>
          <w:b/>
          <w:bCs/>
          <w:iCs/>
          <w:color w:val="262626"/>
        </w:rPr>
        <w:t>, Performance/Throughput</w:t>
      </w:r>
      <w:r w:rsidR="00215595">
        <w:rPr>
          <w:rFonts w:asciiTheme="minorHAnsi" w:hAnsiTheme="minorHAnsi"/>
          <w:iCs/>
          <w:color w:val="262626"/>
        </w:rPr>
        <w:t>,</w:t>
      </w:r>
      <w:r w:rsidR="00215595" w:rsidRPr="00215595">
        <w:rPr>
          <w:rFonts w:asciiTheme="minorHAnsi" w:hAnsiTheme="minorHAnsi"/>
          <w:iCs/>
          <w:color w:val="262626"/>
        </w:rPr>
        <w:t xml:space="preserve"> </w:t>
      </w:r>
      <w:r w:rsidR="00215595" w:rsidRPr="00215595">
        <w:rPr>
          <w:rFonts w:asciiTheme="minorHAnsi" w:hAnsiTheme="minorHAnsi"/>
          <w:b/>
          <w:bCs/>
          <w:iCs/>
          <w:color w:val="262626"/>
        </w:rPr>
        <w:t>QoS</w:t>
      </w:r>
      <w:r w:rsidR="00215595">
        <w:rPr>
          <w:rFonts w:asciiTheme="minorHAnsi" w:hAnsiTheme="minorHAnsi"/>
          <w:iCs/>
          <w:color w:val="262626"/>
        </w:rPr>
        <w:t xml:space="preserve"> </w:t>
      </w:r>
      <w:r w:rsidR="004718C8">
        <w:rPr>
          <w:rFonts w:asciiTheme="minorHAnsi" w:hAnsiTheme="minorHAnsi"/>
          <w:b/>
          <w:bCs/>
          <w:iCs/>
          <w:color w:val="262626"/>
        </w:rPr>
        <w:t>r</w:t>
      </w:r>
      <w:r w:rsidR="004718C8" w:rsidRPr="004718C8">
        <w:rPr>
          <w:rFonts w:asciiTheme="minorHAnsi" w:hAnsiTheme="minorHAnsi"/>
          <w:b/>
          <w:bCs/>
          <w:iCs/>
          <w:color w:val="262626"/>
        </w:rPr>
        <w:t>egulatory</w:t>
      </w:r>
      <w:r w:rsidR="004718C8">
        <w:rPr>
          <w:rFonts w:asciiTheme="minorHAnsi" w:hAnsiTheme="minorHAnsi"/>
          <w:b/>
          <w:bCs/>
          <w:iCs/>
          <w:color w:val="262626"/>
        </w:rPr>
        <w:t>,</w:t>
      </w:r>
      <w:r w:rsidR="005027D3" w:rsidRPr="005027D3">
        <w:rPr>
          <w:rFonts w:asciiTheme="minorHAnsi" w:hAnsiTheme="minorHAnsi"/>
          <w:b/>
          <w:bCs/>
          <w:iCs/>
          <w:color w:val="262626"/>
        </w:rPr>
        <w:t xml:space="preserve"> </w:t>
      </w:r>
      <w:r w:rsidR="00EB0051">
        <w:rPr>
          <w:rFonts w:asciiTheme="minorHAnsi" w:hAnsiTheme="minorHAnsi"/>
          <w:b/>
          <w:bCs/>
          <w:iCs/>
          <w:color w:val="262626"/>
        </w:rPr>
        <w:t xml:space="preserve">application related issues, </w:t>
      </w:r>
      <w:r w:rsidR="005027D3">
        <w:rPr>
          <w:rFonts w:asciiTheme="minorHAnsi" w:hAnsiTheme="minorHAnsi"/>
          <w:b/>
          <w:bCs/>
          <w:iCs/>
          <w:color w:val="262626"/>
        </w:rPr>
        <w:t>NPO Network Governance</w:t>
      </w:r>
      <w:r w:rsidR="004718C8">
        <w:rPr>
          <w:rFonts w:asciiTheme="minorHAnsi" w:hAnsiTheme="minorHAnsi"/>
          <w:b/>
          <w:bCs/>
          <w:iCs/>
          <w:color w:val="262626"/>
        </w:rPr>
        <w:t xml:space="preserve"> </w:t>
      </w:r>
      <w:r w:rsidR="004718C8">
        <w:rPr>
          <w:rFonts w:asciiTheme="minorHAnsi" w:hAnsiTheme="minorHAnsi"/>
          <w:iCs/>
          <w:color w:val="262626"/>
        </w:rPr>
        <w:t>Weekly, Monthly,</w:t>
      </w:r>
      <w:r w:rsidR="004718C8" w:rsidRPr="004718C8">
        <w:rPr>
          <w:rFonts w:asciiTheme="minorHAnsi" w:hAnsiTheme="minorHAnsi"/>
          <w:b/>
          <w:bCs/>
          <w:iCs/>
          <w:color w:val="262626"/>
        </w:rPr>
        <w:t xml:space="preserve"> </w:t>
      </w:r>
      <w:r w:rsidR="004718C8" w:rsidRPr="004718C8">
        <w:rPr>
          <w:rFonts w:asciiTheme="minorHAnsi" w:hAnsiTheme="minorHAnsi"/>
          <w:iCs/>
          <w:color w:val="262626"/>
        </w:rPr>
        <w:t>Quarterly</w:t>
      </w:r>
      <w:r w:rsidR="004718C8" w:rsidRPr="00215595">
        <w:rPr>
          <w:rFonts w:asciiTheme="minorHAnsi" w:hAnsiTheme="minorHAnsi"/>
          <w:b/>
          <w:bCs/>
          <w:iCs/>
          <w:color w:val="262626"/>
        </w:rPr>
        <w:t xml:space="preserve"> </w:t>
      </w:r>
      <w:r w:rsidR="00215595">
        <w:rPr>
          <w:rFonts w:asciiTheme="minorHAnsi" w:hAnsiTheme="minorHAnsi"/>
          <w:iCs/>
          <w:color w:val="262626"/>
        </w:rPr>
        <w:t>report for all technologies</w:t>
      </w:r>
      <w:r w:rsidR="00AB43E0">
        <w:rPr>
          <w:rFonts w:asciiTheme="minorHAnsi" w:hAnsiTheme="minorHAnsi"/>
          <w:iCs/>
          <w:color w:val="262626"/>
        </w:rPr>
        <w:t>.</w:t>
      </w:r>
    </w:p>
    <w:p w14:paraId="78542C8C" w14:textId="1CC784D0" w:rsidR="001D3E2D" w:rsidRPr="000E6ECE" w:rsidRDefault="0094090B" w:rsidP="00D445D0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bCs/>
          <w:color w:val="100993"/>
          <w:sz w:val="22"/>
          <w:szCs w:val="22"/>
        </w:rPr>
      </w:pPr>
      <w:r w:rsidRPr="004F6EAD">
        <w:rPr>
          <w:rFonts w:asciiTheme="minorHAnsi" w:hAnsiTheme="minorHAnsi"/>
          <w:b/>
          <w:bCs/>
          <w:iCs/>
          <w:color w:val="262626"/>
        </w:rPr>
        <w:t>Special Events</w:t>
      </w:r>
      <w:r w:rsidR="00187851" w:rsidRPr="004F6EAD">
        <w:rPr>
          <w:rFonts w:asciiTheme="minorHAnsi" w:hAnsiTheme="minorHAnsi"/>
          <w:iCs/>
          <w:color w:val="262626"/>
        </w:rPr>
        <w:t xml:space="preserve"> Parameters Implementation</w:t>
      </w:r>
      <w:r w:rsidRPr="004F6EAD">
        <w:rPr>
          <w:rFonts w:asciiTheme="minorHAnsi" w:hAnsiTheme="minorHAnsi"/>
          <w:iCs/>
          <w:color w:val="262626"/>
        </w:rPr>
        <w:t>/</w:t>
      </w:r>
      <w:r w:rsidR="00EA1E97" w:rsidRPr="004F6EAD">
        <w:rPr>
          <w:rFonts w:asciiTheme="minorHAnsi" w:hAnsiTheme="minorHAnsi"/>
          <w:iCs/>
          <w:color w:val="262626"/>
        </w:rPr>
        <w:t xml:space="preserve"> GULNR </w:t>
      </w:r>
      <w:r w:rsidRPr="004F6EAD">
        <w:rPr>
          <w:rFonts w:asciiTheme="minorHAnsi" w:hAnsiTheme="minorHAnsi"/>
          <w:iCs/>
          <w:color w:val="262626"/>
        </w:rPr>
        <w:t>KPIs</w:t>
      </w:r>
      <w:r w:rsidR="00187851" w:rsidRPr="004F6EAD">
        <w:rPr>
          <w:rFonts w:asciiTheme="minorHAnsi" w:hAnsiTheme="minorHAnsi"/>
          <w:iCs/>
          <w:color w:val="262626"/>
        </w:rPr>
        <w:t xml:space="preserve"> Automatio</w:t>
      </w:r>
      <w:r w:rsidR="00EA1E97" w:rsidRPr="004F6EAD">
        <w:rPr>
          <w:rFonts w:asciiTheme="minorHAnsi" w:hAnsiTheme="minorHAnsi"/>
          <w:iCs/>
          <w:color w:val="262626"/>
        </w:rPr>
        <w:t>n</w:t>
      </w:r>
      <w:r w:rsidR="00187851" w:rsidRPr="004F6EAD">
        <w:rPr>
          <w:rFonts w:asciiTheme="minorHAnsi" w:hAnsiTheme="minorHAnsi"/>
          <w:iCs/>
          <w:color w:val="262626"/>
        </w:rPr>
        <w:t xml:space="preserve"> </w:t>
      </w:r>
      <w:r w:rsidRPr="004F6EAD">
        <w:rPr>
          <w:rFonts w:asciiTheme="minorHAnsi" w:hAnsiTheme="minorHAnsi"/>
          <w:iCs/>
          <w:color w:val="262626"/>
        </w:rPr>
        <w:t>/License</w:t>
      </w:r>
      <w:r w:rsidR="00EA1E97" w:rsidRPr="004F6EAD">
        <w:rPr>
          <w:rFonts w:asciiTheme="minorHAnsi" w:hAnsiTheme="minorHAnsi"/>
          <w:iCs/>
          <w:color w:val="262626"/>
        </w:rPr>
        <w:t xml:space="preserve"> Planning</w:t>
      </w:r>
      <w:r w:rsidR="0077654A" w:rsidRPr="004F6EAD">
        <w:rPr>
          <w:rFonts w:asciiTheme="minorHAnsi" w:hAnsiTheme="minorHAnsi"/>
          <w:iCs/>
          <w:color w:val="262626"/>
        </w:rPr>
        <w:t>/ Live monitoring</w:t>
      </w:r>
      <w:r w:rsidR="00EA1E97" w:rsidRPr="004F6EAD">
        <w:rPr>
          <w:rFonts w:asciiTheme="minorHAnsi" w:hAnsiTheme="minorHAnsi"/>
          <w:iCs/>
          <w:color w:val="262626"/>
        </w:rPr>
        <w:t xml:space="preserve"> for </w:t>
      </w:r>
      <w:r w:rsidR="004F6EAD">
        <w:rPr>
          <w:rFonts w:asciiTheme="minorHAnsi" w:hAnsiTheme="minorHAnsi"/>
          <w:iCs/>
          <w:color w:val="262626"/>
        </w:rPr>
        <w:t>Events</w:t>
      </w:r>
    </w:p>
    <w:p w14:paraId="7EC9F25C" w14:textId="3D90A30E" w:rsidR="000E6ECE" w:rsidRPr="00CF7E7D" w:rsidRDefault="000E6ECE" w:rsidP="00CF7E7D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>Network Parameters audit, TAC/LAC Re-Planning, discrepancy removal</w:t>
      </w:r>
      <w:r w:rsidRPr="00C35A23">
        <w:rPr>
          <w:rFonts w:asciiTheme="minorHAnsi" w:hAnsiTheme="minorHAnsi"/>
          <w:iCs/>
          <w:color w:val="262626"/>
        </w:rPr>
        <w:t>, VIP</w:t>
      </w:r>
      <w:r>
        <w:rPr>
          <w:rFonts w:asciiTheme="minorHAnsi" w:hAnsiTheme="minorHAnsi"/>
          <w:iCs/>
          <w:color w:val="262626"/>
        </w:rPr>
        <w:t xml:space="preserve"> </w:t>
      </w:r>
      <w:r w:rsidRPr="00C35A23">
        <w:rPr>
          <w:rFonts w:asciiTheme="minorHAnsi" w:hAnsiTheme="minorHAnsi"/>
          <w:iCs/>
          <w:color w:val="262626"/>
        </w:rPr>
        <w:t xml:space="preserve">complaints </w:t>
      </w:r>
      <w:r>
        <w:rPr>
          <w:rFonts w:asciiTheme="minorHAnsi" w:hAnsiTheme="minorHAnsi"/>
          <w:iCs/>
          <w:color w:val="262626"/>
        </w:rPr>
        <w:t>analysis/optimization.</w:t>
      </w:r>
    </w:p>
    <w:p w14:paraId="239E8ECF" w14:textId="0B6B0309" w:rsidR="00EF1A94" w:rsidRPr="00D44954" w:rsidRDefault="00076562" w:rsidP="00EF1A94">
      <w:pPr>
        <w:jc w:val="both"/>
        <w:rPr>
          <w:rFonts w:ascii="Calibri" w:hAnsi="Calibri"/>
          <w:b/>
          <w:bCs/>
          <w:color w:val="100993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6AE94A9" wp14:editId="7EFE2F1B">
            <wp:simplePos x="0" y="0"/>
            <wp:positionH relativeFrom="column">
              <wp:posOffset>5450205</wp:posOffset>
            </wp:positionH>
            <wp:positionV relativeFrom="paragraph">
              <wp:posOffset>62865</wp:posOffset>
            </wp:positionV>
            <wp:extent cx="4095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098" y="20983"/>
                <wp:lineTo x="210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A94" w:rsidRPr="00A411E5">
        <w:rPr>
          <w:b/>
          <w:bCs/>
          <w:noProof/>
          <w:color w:val="222222"/>
          <w:sz w:val="22"/>
          <w:szCs w:val="22"/>
          <w:lang w:val="en-GB" w:eastAsia="en-GB"/>
        </w:rPr>
        <w:drawing>
          <wp:anchor distT="0" distB="0" distL="114300" distR="114300" simplePos="0" relativeHeight="251669504" behindDoc="1" locked="0" layoutInCell="1" allowOverlap="1" wp14:anchorId="728597AA" wp14:editId="6178A102">
            <wp:simplePos x="0" y="0"/>
            <wp:positionH relativeFrom="column">
              <wp:posOffset>5879069</wp:posOffset>
            </wp:positionH>
            <wp:positionV relativeFrom="paragraph">
              <wp:posOffset>58420</wp:posOffset>
            </wp:positionV>
            <wp:extent cx="4476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140" y="20800"/>
                <wp:lineTo x="21140" y="0"/>
                <wp:lineTo x="0" y="0"/>
              </wp:wrapPolygon>
            </wp:wrapTight>
            <wp:docPr id="5" name="Picture 5" descr="stc_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c_bh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A94"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Project: </w:t>
      </w:r>
      <w:r w:rsidR="00596085">
        <w:rPr>
          <w:rFonts w:ascii="Calibri" w:hAnsi="Calibri"/>
          <w:b/>
          <w:bCs/>
          <w:color w:val="100993"/>
          <w:sz w:val="22"/>
          <w:szCs w:val="22"/>
        </w:rPr>
        <w:t xml:space="preserve">MSI </w:t>
      </w:r>
      <w:r w:rsidR="00596085">
        <w:rPr>
          <w:rFonts w:ascii="Calibri" w:hAnsi="Calibri"/>
          <w:color w:val="100993"/>
          <w:sz w:val="22"/>
          <w:szCs w:val="22"/>
        </w:rPr>
        <w:t>stc</w:t>
      </w:r>
      <w:r w:rsidR="00EF1A94" w:rsidRPr="00596085">
        <w:rPr>
          <w:rFonts w:ascii="Calibri" w:hAnsi="Calibri"/>
          <w:color w:val="100993"/>
          <w:sz w:val="22"/>
          <w:szCs w:val="22"/>
        </w:rPr>
        <w:t xml:space="preserve"> Bahrain</w:t>
      </w:r>
      <w:r w:rsidR="00EF1A94"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</w:t>
      </w:r>
      <w:r w:rsidR="00A32E7F" w:rsidRPr="00A411E5">
        <w:rPr>
          <w:rFonts w:ascii="Calibri" w:hAnsi="Calibri"/>
          <w:b/>
          <w:bCs/>
          <w:iCs/>
          <w:color w:val="100993"/>
          <w:sz w:val="22"/>
          <w:szCs w:val="22"/>
        </w:rPr>
        <w:t>(</w:t>
      </w:r>
      <w:r w:rsidR="00A32E7F" w:rsidRPr="008E5C98">
        <w:rPr>
          <w:rFonts w:ascii="Calibri" w:hAnsi="Calibri"/>
          <w:b/>
          <w:bCs/>
          <w:iCs/>
          <w:color w:val="100993"/>
          <w:sz w:val="22"/>
          <w:szCs w:val="22"/>
        </w:rPr>
        <w:t>Ap</w:t>
      </w:r>
      <w:r w:rsidR="008E5C98">
        <w:rPr>
          <w:rFonts w:ascii="Calibri" w:hAnsi="Calibri"/>
          <w:b/>
          <w:bCs/>
          <w:iCs/>
          <w:color w:val="100993"/>
          <w:sz w:val="22"/>
          <w:szCs w:val="22"/>
        </w:rPr>
        <w:t>ril</w:t>
      </w:r>
      <w:r w:rsidR="00EF1A94"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20</w:t>
      </w:r>
      <w:r w:rsidR="001D5FF8">
        <w:rPr>
          <w:rFonts w:ascii="Calibri" w:hAnsi="Calibri"/>
          <w:b/>
          <w:bCs/>
          <w:iCs/>
          <w:color w:val="100993"/>
          <w:sz w:val="22"/>
          <w:szCs w:val="22"/>
        </w:rPr>
        <w:t>22</w:t>
      </w:r>
      <w:r w:rsidR="00EF1A94"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– </w:t>
      </w:r>
      <w:r w:rsidR="005E7128">
        <w:rPr>
          <w:rFonts w:ascii="Calibri" w:hAnsi="Calibri"/>
          <w:b/>
          <w:bCs/>
          <w:iCs/>
          <w:color w:val="100993"/>
          <w:sz w:val="22"/>
          <w:szCs w:val="22"/>
        </w:rPr>
        <w:t>April2023</w:t>
      </w:r>
      <w:r w:rsidR="00EF1A94" w:rsidRPr="00A411E5">
        <w:rPr>
          <w:rFonts w:ascii="Calibri" w:hAnsi="Calibri"/>
          <w:b/>
          <w:bCs/>
          <w:iCs/>
          <w:color w:val="100993"/>
          <w:sz w:val="22"/>
          <w:szCs w:val="22"/>
        </w:rPr>
        <w:t>)</w:t>
      </w:r>
      <w:r w:rsidR="00EF1A94"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 </w:t>
      </w:r>
    </w:p>
    <w:p w14:paraId="14D956B2" w14:textId="2F4A58D7" w:rsidR="00EF1A94" w:rsidRPr="00103ED0" w:rsidRDefault="00A41528" w:rsidP="00EF1A94">
      <w:pPr>
        <w:jc w:val="both"/>
        <w:rPr>
          <w:rFonts w:ascii="Calibri" w:hAnsi="Calibri"/>
          <w:b/>
          <w:bCs/>
          <w:color w:val="100993"/>
        </w:rPr>
      </w:pPr>
      <w:r>
        <w:rPr>
          <w:rFonts w:ascii="Calibri" w:hAnsi="Calibri"/>
          <w:b/>
          <w:bCs/>
          <w:color w:val="100993"/>
        </w:rPr>
        <w:t xml:space="preserve">Consultant </w:t>
      </w:r>
      <w:r w:rsidR="00F97390">
        <w:rPr>
          <w:rFonts w:ascii="Calibri" w:hAnsi="Calibri"/>
          <w:b/>
          <w:bCs/>
          <w:color w:val="100993"/>
        </w:rPr>
        <w:t xml:space="preserve">MSI </w:t>
      </w:r>
      <w:r w:rsidR="00076562">
        <w:rPr>
          <w:rFonts w:ascii="Calibri" w:hAnsi="Calibri"/>
          <w:b/>
          <w:bCs/>
          <w:color w:val="100993"/>
        </w:rPr>
        <w:t>(</w:t>
      </w:r>
      <w:r w:rsidR="00585927">
        <w:rPr>
          <w:rFonts w:ascii="Calibri" w:hAnsi="Calibri"/>
          <w:b/>
          <w:bCs/>
          <w:color w:val="100993"/>
        </w:rPr>
        <w:t>RNPO</w:t>
      </w:r>
      <w:r w:rsidR="00AA221B">
        <w:rPr>
          <w:rFonts w:ascii="Calibri" w:hAnsi="Calibri"/>
          <w:b/>
          <w:bCs/>
          <w:color w:val="100993"/>
        </w:rPr>
        <w:t xml:space="preserve"> –</w:t>
      </w:r>
      <w:r w:rsidR="00AA221B" w:rsidRPr="00AA221B">
        <w:rPr>
          <w:rFonts w:ascii="Calibri" w:hAnsi="Calibri"/>
          <w:b/>
          <w:bCs/>
          <w:color w:val="100993"/>
        </w:rPr>
        <w:t xml:space="preserve"> </w:t>
      </w:r>
      <w:r w:rsidR="00AA221B" w:rsidRPr="00103ED0">
        <w:rPr>
          <w:rFonts w:ascii="Calibri" w:hAnsi="Calibri"/>
          <w:b/>
          <w:bCs/>
          <w:color w:val="100993"/>
        </w:rPr>
        <w:t>Regulatory Compliance</w:t>
      </w:r>
      <w:r w:rsidR="00AA221B">
        <w:rPr>
          <w:rFonts w:ascii="Calibri" w:hAnsi="Calibri"/>
          <w:b/>
          <w:bCs/>
          <w:color w:val="100993"/>
        </w:rPr>
        <w:t xml:space="preserve"> Site Design</w:t>
      </w:r>
      <w:r w:rsidR="00076562">
        <w:rPr>
          <w:rFonts w:ascii="Calibri" w:hAnsi="Calibri"/>
          <w:b/>
          <w:bCs/>
          <w:color w:val="100993"/>
        </w:rPr>
        <w:t>)</w:t>
      </w:r>
      <w:r w:rsidR="00596085">
        <w:rPr>
          <w:rFonts w:ascii="Calibri" w:hAnsi="Calibri"/>
          <w:b/>
          <w:bCs/>
          <w:color w:val="100993"/>
        </w:rPr>
        <w:t xml:space="preserve"> </w:t>
      </w:r>
      <w:r w:rsidR="00596085" w:rsidRPr="001947D6">
        <w:rPr>
          <w:rFonts w:ascii="Calibri" w:hAnsi="Calibri"/>
          <w:color w:val="100993"/>
        </w:rPr>
        <w:t>Bahrain</w:t>
      </w:r>
    </w:p>
    <w:p w14:paraId="70DFA6AE" w14:textId="31E67568" w:rsidR="00EF1A94" w:rsidRDefault="00EF1A94" w:rsidP="00EF1A94">
      <w:pPr>
        <w:tabs>
          <w:tab w:val="left" w:pos="0"/>
        </w:tabs>
        <w:jc w:val="both"/>
        <w:rPr>
          <w:rFonts w:ascii="Calibri" w:hAnsi="Calibri"/>
          <w:iCs/>
          <w:color w:val="100993"/>
        </w:rPr>
      </w:pPr>
      <w:r w:rsidRPr="00A411E5">
        <w:rPr>
          <w:rFonts w:ascii="Calibri" w:hAnsi="Calibri"/>
          <w:iCs/>
          <w:color w:val="100993"/>
        </w:rPr>
        <w:t>Employer</w:t>
      </w:r>
      <w:r>
        <w:rPr>
          <w:rFonts w:ascii="Arial" w:hAnsi="Arial" w:cs="Arial"/>
          <w:iCs/>
          <w:sz w:val="18"/>
          <w:szCs w:val="18"/>
        </w:rPr>
        <w:t>:</w:t>
      </w:r>
      <w:r w:rsidRPr="00A411E5">
        <w:rPr>
          <w:rFonts w:ascii="Calibri" w:hAnsi="Calibri"/>
          <w:iCs/>
          <w:color w:val="100993"/>
        </w:rPr>
        <w:t xml:space="preserve"> </w:t>
      </w:r>
      <w:r w:rsidR="00596085" w:rsidRPr="00596085">
        <w:rPr>
          <w:rFonts w:ascii="Calibri" w:hAnsi="Calibri"/>
          <w:b/>
          <w:bCs/>
          <w:iCs/>
          <w:color w:val="100993"/>
        </w:rPr>
        <w:t>MSI</w:t>
      </w:r>
      <w:r w:rsidR="00596085">
        <w:rPr>
          <w:rFonts w:ascii="Calibri" w:hAnsi="Calibri"/>
          <w:iCs/>
          <w:color w:val="100993"/>
        </w:rPr>
        <w:t xml:space="preserve"> </w:t>
      </w:r>
      <w:r w:rsidR="00596085" w:rsidRPr="00A411E5">
        <w:rPr>
          <w:rFonts w:ascii="Calibri" w:hAnsi="Calibri"/>
          <w:iCs/>
          <w:color w:val="100993"/>
        </w:rPr>
        <w:t>(</w:t>
      </w:r>
      <w:r w:rsidR="001D5FF8" w:rsidRPr="00596085">
        <w:rPr>
          <w:rFonts w:ascii="Calibri" w:hAnsi="Calibri"/>
          <w:b/>
          <w:bCs/>
          <w:iCs/>
          <w:color w:val="100993"/>
        </w:rPr>
        <w:t>Mobile System</w:t>
      </w:r>
      <w:r w:rsidRPr="00596085">
        <w:rPr>
          <w:rFonts w:ascii="Calibri" w:hAnsi="Calibri"/>
          <w:b/>
          <w:bCs/>
          <w:iCs/>
          <w:color w:val="100993"/>
        </w:rPr>
        <w:t xml:space="preserve"> International</w:t>
      </w:r>
      <w:r w:rsidR="001D5FF8" w:rsidRPr="00596085">
        <w:rPr>
          <w:rFonts w:ascii="Calibri" w:hAnsi="Calibri"/>
          <w:b/>
          <w:bCs/>
          <w:iCs/>
          <w:color w:val="100993"/>
        </w:rPr>
        <w:t xml:space="preserve"> Consultancy</w:t>
      </w:r>
      <w:r w:rsidRPr="00596085">
        <w:rPr>
          <w:rFonts w:ascii="Calibri" w:hAnsi="Calibri"/>
          <w:b/>
          <w:bCs/>
          <w:iCs/>
          <w:color w:val="100993"/>
        </w:rPr>
        <w:t xml:space="preserve"> </w:t>
      </w:r>
      <w:r w:rsidR="001D5FF8" w:rsidRPr="00596085">
        <w:rPr>
          <w:rFonts w:ascii="Calibri" w:hAnsi="Calibri"/>
          <w:b/>
          <w:bCs/>
          <w:iCs/>
          <w:color w:val="100993"/>
        </w:rPr>
        <w:t>Limited</w:t>
      </w:r>
      <w:r w:rsidR="001D5FF8">
        <w:rPr>
          <w:rFonts w:ascii="Calibri" w:hAnsi="Calibri"/>
          <w:iCs/>
          <w:color w:val="100993"/>
        </w:rPr>
        <w:t>)</w:t>
      </w:r>
      <w:r w:rsidR="00076562" w:rsidRPr="00076562">
        <w:rPr>
          <w:noProof/>
        </w:rPr>
        <w:t xml:space="preserve"> </w:t>
      </w:r>
    </w:p>
    <w:p w14:paraId="1BDBC6EB" w14:textId="1FBBE158" w:rsidR="00FE6650" w:rsidRPr="001947D6" w:rsidRDefault="003E1DA2" w:rsidP="00273D07">
      <w:pPr>
        <w:jc w:val="both"/>
        <w:rPr>
          <w:rFonts w:ascii="Calibri" w:hAnsi="Calibri"/>
          <w:bCs/>
          <w:iCs/>
          <w:color w:val="262626"/>
        </w:rPr>
      </w:pPr>
      <w:r>
        <w:rPr>
          <w:rFonts w:ascii="Calibri" w:hAnsi="Calibri"/>
          <w:bCs/>
          <w:iCs/>
          <w:color w:val="262626"/>
        </w:rPr>
        <w:t>Worked</w:t>
      </w:r>
      <w:r w:rsidR="001947D6" w:rsidRPr="001947D6">
        <w:rPr>
          <w:rFonts w:ascii="Calibri" w:hAnsi="Calibri"/>
          <w:bCs/>
          <w:iCs/>
          <w:color w:val="262626"/>
        </w:rPr>
        <w:t xml:space="preserve"> with MSI</w:t>
      </w:r>
      <w:r w:rsidR="001947D6">
        <w:rPr>
          <w:rFonts w:ascii="Calibri" w:hAnsi="Calibri"/>
          <w:bCs/>
          <w:iCs/>
          <w:color w:val="262626"/>
        </w:rPr>
        <w:t xml:space="preserve"> (Mobile system international)</w:t>
      </w:r>
      <w:r w:rsidR="001947D6" w:rsidRPr="001947D6">
        <w:rPr>
          <w:rFonts w:ascii="Calibri" w:hAnsi="Calibri"/>
          <w:bCs/>
          <w:iCs/>
          <w:color w:val="262626"/>
        </w:rPr>
        <w:t xml:space="preserve"> </w:t>
      </w:r>
      <w:r w:rsidR="001947D6">
        <w:rPr>
          <w:rFonts w:ascii="Calibri" w:hAnsi="Calibri"/>
          <w:bCs/>
          <w:iCs/>
          <w:color w:val="262626"/>
        </w:rPr>
        <w:t xml:space="preserve">on stc </w:t>
      </w:r>
      <w:r w:rsidR="001947D6" w:rsidRPr="001947D6">
        <w:rPr>
          <w:rFonts w:ascii="Calibri" w:hAnsi="Calibri"/>
          <w:bCs/>
          <w:iCs/>
          <w:color w:val="262626"/>
        </w:rPr>
        <w:t>Bahrain</w:t>
      </w:r>
      <w:r w:rsidR="001947D6">
        <w:rPr>
          <w:rFonts w:ascii="Calibri" w:hAnsi="Calibri"/>
          <w:bCs/>
          <w:iCs/>
          <w:color w:val="262626"/>
        </w:rPr>
        <w:t xml:space="preserve"> project.</w:t>
      </w:r>
    </w:p>
    <w:p w14:paraId="67CD031B" w14:textId="77777777" w:rsidR="00E82069" w:rsidRPr="00D44954" w:rsidRDefault="00E82069" w:rsidP="00E82069">
      <w:pPr>
        <w:jc w:val="both"/>
        <w:rPr>
          <w:rFonts w:ascii="Calibri" w:hAnsi="Calibri"/>
          <w:b/>
          <w:iCs/>
          <w:color w:val="262626"/>
          <w:u w:val="single"/>
        </w:rPr>
      </w:pPr>
      <w:r w:rsidRPr="00D44954">
        <w:rPr>
          <w:rFonts w:ascii="Calibri" w:hAnsi="Calibri"/>
          <w:b/>
          <w:iCs/>
          <w:color w:val="262626"/>
          <w:u w:val="single"/>
        </w:rPr>
        <w:t xml:space="preserve">Radio </w:t>
      </w:r>
      <w:r>
        <w:rPr>
          <w:rFonts w:ascii="Calibri" w:hAnsi="Calibri"/>
          <w:b/>
          <w:iCs/>
          <w:color w:val="262626"/>
          <w:u w:val="single"/>
        </w:rPr>
        <w:t>Networks</w:t>
      </w:r>
      <w:r w:rsidRPr="00D44954">
        <w:rPr>
          <w:rFonts w:ascii="Calibri" w:hAnsi="Calibri"/>
          <w:b/>
          <w:iCs/>
          <w:color w:val="262626"/>
          <w:u w:val="single"/>
        </w:rPr>
        <w:t>:</w:t>
      </w:r>
    </w:p>
    <w:p w14:paraId="3EFD1BBE" w14:textId="57B324A4" w:rsid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6B4B3A">
        <w:rPr>
          <w:rFonts w:asciiTheme="minorHAnsi" w:hAnsiTheme="minorHAnsi"/>
          <w:iCs/>
          <w:color w:val="262626"/>
        </w:rPr>
        <w:t>TDD</w:t>
      </w:r>
      <w:r>
        <w:rPr>
          <w:rFonts w:asciiTheme="minorHAnsi" w:hAnsiTheme="minorHAnsi"/>
          <w:iCs/>
          <w:color w:val="262626"/>
        </w:rPr>
        <w:t>-</w:t>
      </w:r>
      <w:r w:rsidRPr="00BC126E">
        <w:rPr>
          <w:rFonts w:asciiTheme="minorHAnsi" w:hAnsiTheme="minorHAnsi"/>
          <w:iCs/>
          <w:color w:val="262626"/>
        </w:rPr>
        <w:t xml:space="preserve">5G </w:t>
      </w:r>
      <w:r>
        <w:rPr>
          <w:rFonts w:asciiTheme="minorHAnsi" w:hAnsiTheme="minorHAnsi"/>
          <w:iCs/>
          <w:color w:val="262626"/>
        </w:rPr>
        <w:t xml:space="preserve">and </w:t>
      </w:r>
      <w:r w:rsidRPr="006B4B3A">
        <w:rPr>
          <w:rFonts w:asciiTheme="minorHAnsi" w:hAnsiTheme="minorHAnsi"/>
          <w:iCs/>
          <w:color w:val="262626"/>
        </w:rPr>
        <w:t>TDD</w:t>
      </w:r>
      <w:r>
        <w:rPr>
          <w:rFonts w:asciiTheme="minorHAnsi" w:hAnsiTheme="minorHAnsi"/>
          <w:iCs/>
          <w:color w:val="262626"/>
        </w:rPr>
        <w:t>-</w:t>
      </w:r>
      <w:r w:rsidRPr="00BC126E">
        <w:rPr>
          <w:rFonts w:asciiTheme="minorHAnsi" w:hAnsiTheme="minorHAnsi"/>
          <w:iCs/>
          <w:color w:val="262626"/>
        </w:rPr>
        <w:t xml:space="preserve">LTE Massive MIMO </w:t>
      </w:r>
      <w:r>
        <w:rPr>
          <w:rFonts w:asciiTheme="minorHAnsi" w:hAnsiTheme="minorHAnsi"/>
          <w:iCs/>
          <w:color w:val="262626"/>
        </w:rPr>
        <w:t>sites</w:t>
      </w:r>
      <w:r w:rsidRPr="00BC126E">
        <w:rPr>
          <w:rFonts w:asciiTheme="minorHAnsi" w:hAnsiTheme="minorHAnsi"/>
          <w:iCs/>
          <w:color w:val="262626"/>
        </w:rPr>
        <w:t xml:space="preserve"> (5G</w:t>
      </w:r>
      <w:r w:rsidR="005F2382">
        <w:rPr>
          <w:rFonts w:asciiTheme="minorHAnsi" w:hAnsiTheme="minorHAnsi"/>
          <w:iCs/>
          <w:color w:val="262626"/>
        </w:rPr>
        <w:t xml:space="preserve"> </w:t>
      </w:r>
      <w:r w:rsidR="005F2382" w:rsidRPr="005F2382">
        <w:rPr>
          <w:rFonts w:asciiTheme="minorHAnsi" w:hAnsiTheme="minorHAnsi"/>
          <w:b/>
          <w:bCs/>
          <w:iCs/>
          <w:color w:val="262626"/>
        </w:rPr>
        <w:t>Band N</w:t>
      </w:r>
      <w:r w:rsidR="00F8630F" w:rsidRPr="005F2382">
        <w:rPr>
          <w:rFonts w:asciiTheme="minorHAnsi" w:hAnsiTheme="minorHAnsi"/>
          <w:b/>
          <w:bCs/>
          <w:iCs/>
          <w:color w:val="262626"/>
        </w:rPr>
        <w:t>78,</w:t>
      </w:r>
      <w:r w:rsidR="00F8630F">
        <w:rPr>
          <w:rFonts w:asciiTheme="minorHAnsi" w:hAnsiTheme="minorHAnsi"/>
          <w:b/>
          <w:bCs/>
          <w:iCs/>
          <w:color w:val="262626"/>
        </w:rPr>
        <w:t xml:space="preserve"> N</w:t>
      </w:r>
      <w:r w:rsidR="005F2382">
        <w:rPr>
          <w:rFonts w:asciiTheme="minorHAnsi" w:hAnsiTheme="minorHAnsi"/>
          <w:b/>
          <w:bCs/>
          <w:iCs/>
          <w:color w:val="262626"/>
        </w:rPr>
        <w:t>1</w:t>
      </w:r>
      <w:r w:rsidR="00FD2505">
        <w:rPr>
          <w:rFonts w:asciiTheme="minorHAnsi" w:hAnsiTheme="minorHAnsi"/>
          <w:b/>
          <w:bCs/>
          <w:iCs/>
          <w:color w:val="262626"/>
        </w:rPr>
        <w:t>,</w:t>
      </w:r>
      <w:r w:rsidR="005F2382" w:rsidRPr="005F2382">
        <w:rPr>
          <w:rFonts w:asciiTheme="minorHAnsi" w:hAnsiTheme="minorHAnsi"/>
          <w:b/>
          <w:bCs/>
          <w:iCs/>
          <w:color w:val="262626"/>
        </w:rPr>
        <w:t xml:space="preserve"> N</w:t>
      </w:r>
      <w:r w:rsidR="000E30DA" w:rsidRPr="005F2382">
        <w:rPr>
          <w:rFonts w:asciiTheme="minorHAnsi" w:hAnsiTheme="minorHAnsi"/>
          <w:b/>
          <w:bCs/>
          <w:iCs/>
          <w:color w:val="262626"/>
        </w:rPr>
        <w:t>41</w:t>
      </w:r>
      <w:r w:rsidR="000E30DA">
        <w:rPr>
          <w:rFonts w:asciiTheme="minorHAnsi" w:hAnsiTheme="minorHAnsi"/>
          <w:b/>
          <w:bCs/>
          <w:iCs/>
          <w:color w:val="262626"/>
        </w:rPr>
        <w:t>, N</w:t>
      </w:r>
      <w:r w:rsidR="0069147A">
        <w:rPr>
          <w:rFonts w:asciiTheme="minorHAnsi" w:hAnsiTheme="minorHAnsi"/>
          <w:b/>
          <w:bCs/>
          <w:iCs/>
          <w:color w:val="262626"/>
        </w:rPr>
        <w:t>75</w:t>
      </w:r>
      <w:r w:rsidR="009A6AA9">
        <w:rPr>
          <w:rFonts w:asciiTheme="minorHAnsi" w:hAnsiTheme="minorHAnsi"/>
          <w:b/>
          <w:bCs/>
          <w:iCs/>
          <w:color w:val="262626"/>
        </w:rPr>
        <w:t>,</w:t>
      </w:r>
      <w:r w:rsidR="005F2382">
        <w:rPr>
          <w:rFonts w:asciiTheme="minorHAnsi" w:hAnsiTheme="minorHAnsi"/>
          <w:b/>
          <w:bCs/>
          <w:iCs/>
          <w:color w:val="262626"/>
        </w:rPr>
        <w:t xml:space="preserve"> LTE </w:t>
      </w:r>
      <w:r w:rsidRPr="006E3002">
        <w:rPr>
          <w:rFonts w:asciiTheme="minorHAnsi" w:hAnsiTheme="minorHAnsi"/>
          <w:b/>
          <w:bCs/>
          <w:iCs/>
          <w:color w:val="262626"/>
        </w:rPr>
        <w:t>Band 42</w:t>
      </w:r>
      <w:r w:rsidRPr="00BC126E">
        <w:rPr>
          <w:rFonts w:asciiTheme="minorHAnsi" w:hAnsiTheme="minorHAnsi"/>
          <w:iCs/>
          <w:color w:val="262626"/>
        </w:rPr>
        <w:t xml:space="preserve"> 3</w:t>
      </w:r>
      <w:r>
        <w:rPr>
          <w:rFonts w:asciiTheme="minorHAnsi" w:hAnsiTheme="minorHAnsi"/>
          <w:iCs/>
          <w:color w:val="262626"/>
        </w:rPr>
        <w:t>.</w:t>
      </w:r>
      <w:r w:rsidRPr="00BC126E">
        <w:rPr>
          <w:rFonts w:asciiTheme="minorHAnsi" w:hAnsiTheme="minorHAnsi"/>
          <w:iCs/>
          <w:color w:val="262626"/>
        </w:rPr>
        <w:t>5</w:t>
      </w:r>
      <w:r>
        <w:rPr>
          <w:rFonts w:asciiTheme="minorHAnsi" w:hAnsiTheme="minorHAnsi"/>
          <w:iCs/>
          <w:color w:val="262626"/>
        </w:rPr>
        <w:t>G</w:t>
      </w:r>
      <w:r w:rsidRPr="00BC126E">
        <w:rPr>
          <w:rFonts w:asciiTheme="minorHAnsi" w:hAnsiTheme="minorHAnsi"/>
          <w:iCs/>
          <w:color w:val="262626"/>
        </w:rPr>
        <w:t>Hz</w:t>
      </w:r>
      <w:r>
        <w:rPr>
          <w:rFonts w:asciiTheme="minorHAnsi" w:hAnsiTheme="minorHAnsi"/>
          <w:iCs/>
          <w:color w:val="262626"/>
        </w:rPr>
        <w:t>,</w:t>
      </w:r>
      <w:r w:rsidRPr="006B4B3A">
        <w:t xml:space="preserve"> </w:t>
      </w:r>
      <w:r w:rsidRPr="006B4B3A">
        <w:rPr>
          <w:rFonts w:asciiTheme="minorHAnsi" w:hAnsiTheme="minorHAnsi"/>
          <w:iCs/>
          <w:color w:val="262626"/>
        </w:rPr>
        <w:t xml:space="preserve">LTE </w:t>
      </w:r>
      <w:r w:rsidRPr="006B4B3A">
        <w:rPr>
          <w:rFonts w:asciiTheme="minorHAnsi" w:hAnsiTheme="minorHAnsi"/>
          <w:b/>
          <w:bCs/>
          <w:iCs/>
          <w:color w:val="262626"/>
        </w:rPr>
        <w:t>Band 41</w:t>
      </w:r>
      <w:r w:rsidRPr="006B4B3A">
        <w:rPr>
          <w:rFonts w:asciiTheme="minorHAnsi" w:hAnsiTheme="minorHAnsi"/>
          <w:iCs/>
          <w:color w:val="262626"/>
        </w:rPr>
        <w:t>, 2</w:t>
      </w:r>
      <w:r>
        <w:rPr>
          <w:rFonts w:asciiTheme="minorHAnsi" w:hAnsiTheme="minorHAnsi"/>
          <w:iCs/>
          <w:color w:val="262626"/>
        </w:rPr>
        <w:t>.</w:t>
      </w:r>
      <w:r w:rsidRPr="006B4B3A">
        <w:rPr>
          <w:rFonts w:asciiTheme="minorHAnsi" w:hAnsiTheme="minorHAnsi"/>
          <w:iCs/>
          <w:color w:val="262626"/>
        </w:rPr>
        <w:t>6</w:t>
      </w:r>
      <w:r>
        <w:rPr>
          <w:rFonts w:asciiTheme="minorHAnsi" w:hAnsiTheme="minorHAnsi"/>
          <w:iCs/>
          <w:color w:val="262626"/>
        </w:rPr>
        <w:t>G</w:t>
      </w:r>
      <w:r w:rsidRPr="006B4B3A">
        <w:rPr>
          <w:rFonts w:asciiTheme="minorHAnsi" w:hAnsiTheme="minorHAnsi"/>
          <w:iCs/>
          <w:color w:val="262626"/>
        </w:rPr>
        <w:t>Hz</w:t>
      </w:r>
      <w:r>
        <w:rPr>
          <w:rFonts w:asciiTheme="minorHAnsi" w:hAnsiTheme="minorHAnsi"/>
          <w:iCs/>
          <w:color w:val="262626"/>
        </w:rPr>
        <w:t>)</w:t>
      </w:r>
    </w:p>
    <w:p w14:paraId="0F1E284F" w14:textId="5EE0A923" w:rsid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6E3002">
        <w:rPr>
          <w:rFonts w:asciiTheme="minorHAnsi" w:hAnsiTheme="minorHAnsi"/>
          <w:iCs/>
          <w:color w:val="262626"/>
        </w:rPr>
        <w:t xml:space="preserve">FDD-LTE </w:t>
      </w:r>
      <w:r>
        <w:rPr>
          <w:rFonts w:asciiTheme="minorHAnsi" w:hAnsiTheme="minorHAnsi"/>
          <w:iCs/>
          <w:color w:val="262626"/>
        </w:rPr>
        <w:t xml:space="preserve">Sites </w:t>
      </w:r>
      <w:r w:rsidRPr="006E3002">
        <w:rPr>
          <w:rFonts w:asciiTheme="minorHAnsi" w:hAnsiTheme="minorHAnsi"/>
          <w:iCs/>
          <w:color w:val="262626"/>
        </w:rPr>
        <w:t xml:space="preserve">(LTE </w:t>
      </w:r>
      <w:r w:rsidRPr="006E3002">
        <w:rPr>
          <w:rFonts w:asciiTheme="minorHAnsi" w:hAnsiTheme="minorHAnsi"/>
          <w:b/>
          <w:bCs/>
          <w:iCs/>
          <w:color w:val="262626"/>
        </w:rPr>
        <w:t>Band 1</w:t>
      </w:r>
      <w:r>
        <w:rPr>
          <w:rFonts w:asciiTheme="minorHAnsi" w:hAnsiTheme="minorHAnsi"/>
          <w:b/>
          <w:bCs/>
          <w:iCs/>
          <w:color w:val="262626"/>
        </w:rPr>
        <w:t xml:space="preserve"> </w:t>
      </w:r>
      <w:r w:rsidRPr="006E3002">
        <w:rPr>
          <w:rFonts w:asciiTheme="minorHAnsi" w:hAnsiTheme="minorHAnsi"/>
          <w:iCs/>
          <w:color w:val="262626"/>
        </w:rPr>
        <w:t>2</w:t>
      </w:r>
      <w:r>
        <w:rPr>
          <w:rFonts w:asciiTheme="minorHAnsi" w:hAnsiTheme="minorHAnsi"/>
          <w:iCs/>
          <w:color w:val="262626"/>
        </w:rPr>
        <w:t>.</w:t>
      </w:r>
      <w:r w:rsidRPr="006E3002">
        <w:rPr>
          <w:rFonts w:asciiTheme="minorHAnsi" w:hAnsiTheme="minorHAnsi"/>
          <w:iCs/>
          <w:color w:val="262626"/>
        </w:rPr>
        <w:t>1</w:t>
      </w:r>
      <w:r>
        <w:rPr>
          <w:rFonts w:asciiTheme="minorHAnsi" w:hAnsiTheme="minorHAnsi"/>
          <w:iCs/>
          <w:color w:val="262626"/>
        </w:rPr>
        <w:t>G</w:t>
      </w:r>
      <w:r w:rsidRPr="006E3002">
        <w:rPr>
          <w:rFonts w:asciiTheme="minorHAnsi" w:hAnsiTheme="minorHAnsi"/>
          <w:iCs/>
          <w:color w:val="262626"/>
        </w:rPr>
        <w:t>Hz</w:t>
      </w:r>
      <w:r>
        <w:rPr>
          <w:rFonts w:asciiTheme="minorHAnsi" w:hAnsiTheme="minorHAnsi"/>
          <w:iCs/>
          <w:color w:val="262626"/>
        </w:rPr>
        <w:t xml:space="preserve">, </w:t>
      </w:r>
      <w:r w:rsidRPr="006E3002">
        <w:rPr>
          <w:rFonts w:asciiTheme="minorHAnsi" w:hAnsiTheme="minorHAnsi"/>
          <w:b/>
          <w:bCs/>
          <w:iCs/>
          <w:color w:val="262626"/>
        </w:rPr>
        <w:t>Band 3</w:t>
      </w:r>
      <w:r w:rsidRPr="006E3002">
        <w:rPr>
          <w:rFonts w:asciiTheme="minorHAnsi" w:hAnsiTheme="minorHAnsi"/>
          <w:iCs/>
          <w:color w:val="262626"/>
        </w:rPr>
        <w:t xml:space="preserve"> 1</w:t>
      </w:r>
      <w:r>
        <w:rPr>
          <w:rFonts w:asciiTheme="minorHAnsi" w:hAnsiTheme="minorHAnsi"/>
          <w:iCs/>
          <w:color w:val="262626"/>
        </w:rPr>
        <w:t>.</w:t>
      </w:r>
      <w:r w:rsidRPr="006E3002">
        <w:rPr>
          <w:rFonts w:asciiTheme="minorHAnsi" w:hAnsiTheme="minorHAnsi"/>
          <w:iCs/>
          <w:color w:val="262626"/>
        </w:rPr>
        <w:t>8</w:t>
      </w:r>
      <w:r>
        <w:rPr>
          <w:rFonts w:asciiTheme="minorHAnsi" w:hAnsiTheme="minorHAnsi"/>
          <w:iCs/>
          <w:color w:val="262626"/>
        </w:rPr>
        <w:t>G</w:t>
      </w:r>
      <w:r w:rsidRPr="006E3002">
        <w:rPr>
          <w:rFonts w:asciiTheme="minorHAnsi" w:hAnsiTheme="minorHAnsi"/>
          <w:iCs/>
          <w:color w:val="262626"/>
        </w:rPr>
        <w:t xml:space="preserve">Hz, </w:t>
      </w:r>
      <w:r w:rsidRPr="006E3002">
        <w:rPr>
          <w:rFonts w:asciiTheme="minorHAnsi" w:hAnsiTheme="minorHAnsi"/>
          <w:b/>
          <w:bCs/>
          <w:iCs/>
          <w:color w:val="262626"/>
        </w:rPr>
        <w:t>Band 20</w:t>
      </w:r>
      <w:r w:rsidRPr="006E3002">
        <w:rPr>
          <w:rFonts w:asciiTheme="minorHAnsi" w:hAnsiTheme="minorHAnsi"/>
          <w:iCs/>
          <w:color w:val="262626"/>
        </w:rPr>
        <w:t xml:space="preserve"> </w:t>
      </w:r>
      <w:r w:rsidR="00C30B09">
        <w:rPr>
          <w:rFonts w:asciiTheme="minorHAnsi" w:hAnsiTheme="minorHAnsi"/>
          <w:iCs/>
          <w:color w:val="262626"/>
        </w:rPr>
        <w:t>L</w:t>
      </w:r>
      <w:r w:rsidRPr="006E3002">
        <w:rPr>
          <w:rFonts w:asciiTheme="minorHAnsi" w:hAnsiTheme="minorHAnsi"/>
          <w:iCs/>
          <w:color w:val="262626"/>
        </w:rPr>
        <w:t>800</w:t>
      </w:r>
      <w:r>
        <w:rPr>
          <w:rFonts w:asciiTheme="minorHAnsi" w:hAnsiTheme="minorHAnsi"/>
          <w:iCs/>
          <w:color w:val="262626"/>
        </w:rPr>
        <w:t xml:space="preserve"> </w:t>
      </w:r>
      <w:r w:rsidRPr="006E3002">
        <w:rPr>
          <w:rFonts w:asciiTheme="minorHAnsi" w:hAnsiTheme="minorHAnsi"/>
          <w:iCs/>
          <w:color w:val="262626"/>
        </w:rPr>
        <w:t>MHz</w:t>
      </w:r>
      <w:r w:rsidR="00F8630F">
        <w:rPr>
          <w:rFonts w:asciiTheme="minorHAnsi" w:hAnsiTheme="minorHAnsi"/>
          <w:iCs/>
          <w:color w:val="262626"/>
        </w:rPr>
        <w:t>,</w:t>
      </w:r>
      <w:r w:rsidR="00C30B09">
        <w:rPr>
          <w:rFonts w:asciiTheme="minorHAnsi" w:hAnsiTheme="minorHAnsi"/>
          <w:iCs/>
          <w:color w:val="262626"/>
        </w:rPr>
        <w:t xml:space="preserve"> </w:t>
      </w:r>
      <w:r w:rsidR="00C30B09" w:rsidRPr="00C30B09">
        <w:rPr>
          <w:rFonts w:asciiTheme="minorHAnsi" w:hAnsiTheme="minorHAnsi"/>
          <w:b/>
          <w:bCs/>
          <w:iCs/>
          <w:color w:val="262626"/>
        </w:rPr>
        <w:t>Band8</w:t>
      </w:r>
      <w:r w:rsidR="00C30B09">
        <w:rPr>
          <w:rFonts w:asciiTheme="minorHAnsi" w:hAnsiTheme="minorHAnsi"/>
          <w:iCs/>
          <w:color w:val="262626"/>
        </w:rPr>
        <w:t xml:space="preserve"> L900</w:t>
      </w:r>
      <w:r w:rsidRPr="006E3002">
        <w:rPr>
          <w:rFonts w:asciiTheme="minorHAnsi" w:hAnsiTheme="minorHAnsi"/>
          <w:iCs/>
          <w:color w:val="262626"/>
        </w:rPr>
        <w:t>)</w:t>
      </w:r>
    </w:p>
    <w:p w14:paraId="12FD21D7" w14:textId="637CC854" w:rsid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7576F6">
        <w:rPr>
          <w:rFonts w:asciiTheme="minorHAnsi" w:hAnsiTheme="minorHAnsi"/>
          <w:iCs/>
          <w:color w:val="262626"/>
        </w:rPr>
        <w:t xml:space="preserve">LTE-3G </w:t>
      </w:r>
      <w:r w:rsidRPr="007F313E">
        <w:rPr>
          <w:rFonts w:asciiTheme="minorHAnsi" w:hAnsiTheme="minorHAnsi"/>
          <w:b/>
          <w:bCs/>
          <w:iCs/>
          <w:color w:val="262626"/>
        </w:rPr>
        <w:t>Macro</w:t>
      </w:r>
      <w:r w:rsidRPr="007576F6">
        <w:rPr>
          <w:rFonts w:asciiTheme="minorHAnsi" w:hAnsiTheme="minorHAnsi"/>
          <w:iCs/>
          <w:color w:val="262626"/>
        </w:rPr>
        <w:t xml:space="preserve">, </w:t>
      </w:r>
      <w:r w:rsidRPr="007F313E">
        <w:rPr>
          <w:rFonts w:asciiTheme="minorHAnsi" w:hAnsiTheme="minorHAnsi"/>
          <w:b/>
          <w:bCs/>
          <w:iCs/>
          <w:color w:val="262626"/>
        </w:rPr>
        <w:t>Micro &amp; Pico, IBS</w:t>
      </w:r>
      <w:r w:rsidRPr="007576F6">
        <w:rPr>
          <w:rFonts w:asciiTheme="minorHAnsi" w:hAnsiTheme="minorHAnsi"/>
          <w:iCs/>
          <w:color w:val="262626"/>
        </w:rPr>
        <w:t xml:space="preserve"> Sites (LTE </w:t>
      </w:r>
      <w:r w:rsidRPr="007576F6">
        <w:rPr>
          <w:rFonts w:asciiTheme="minorHAnsi" w:hAnsiTheme="minorHAnsi"/>
          <w:b/>
          <w:bCs/>
          <w:iCs/>
          <w:color w:val="262626"/>
        </w:rPr>
        <w:t>1.8/2.1</w:t>
      </w:r>
      <w:r w:rsidR="00C550E7">
        <w:rPr>
          <w:rFonts w:asciiTheme="minorHAnsi" w:hAnsiTheme="minorHAnsi"/>
          <w:b/>
          <w:bCs/>
          <w:iCs/>
          <w:color w:val="262626"/>
        </w:rPr>
        <w:t xml:space="preserve"> </w:t>
      </w:r>
      <w:r w:rsidR="00C550E7">
        <w:rPr>
          <w:rFonts w:asciiTheme="minorHAnsi" w:hAnsiTheme="minorHAnsi"/>
          <w:iCs/>
          <w:color w:val="262626"/>
        </w:rPr>
        <w:t>G</w:t>
      </w:r>
      <w:r w:rsidR="00C550E7" w:rsidRPr="007576F6">
        <w:rPr>
          <w:rFonts w:asciiTheme="minorHAnsi" w:hAnsiTheme="minorHAnsi"/>
          <w:iCs/>
          <w:color w:val="262626"/>
        </w:rPr>
        <w:t>Hz,</w:t>
      </w:r>
      <w:r w:rsidRPr="007576F6">
        <w:rPr>
          <w:rFonts w:asciiTheme="minorHAnsi" w:hAnsiTheme="minorHAnsi"/>
          <w:iCs/>
          <w:color w:val="262626"/>
        </w:rPr>
        <w:t xml:space="preserve"> </w:t>
      </w:r>
      <w:r w:rsidRPr="00C550E7">
        <w:rPr>
          <w:rFonts w:asciiTheme="minorHAnsi" w:hAnsiTheme="minorHAnsi"/>
          <w:b/>
          <w:bCs/>
          <w:iCs/>
          <w:color w:val="262626"/>
        </w:rPr>
        <w:t>UMTS</w:t>
      </w:r>
      <w:r w:rsidRPr="007576F6">
        <w:rPr>
          <w:rFonts w:asciiTheme="minorHAnsi" w:hAnsiTheme="minorHAnsi"/>
          <w:iCs/>
          <w:color w:val="262626"/>
        </w:rPr>
        <w:t xml:space="preserve"> </w:t>
      </w:r>
      <w:r w:rsidR="00C30B09" w:rsidRPr="00C550E7">
        <w:rPr>
          <w:rFonts w:asciiTheme="minorHAnsi" w:hAnsiTheme="minorHAnsi"/>
          <w:iCs/>
          <w:color w:val="262626"/>
        </w:rPr>
        <w:t>U</w:t>
      </w:r>
      <w:r w:rsidRPr="00C550E7">
        <w:rPr>
          <w:rFonts w:asciiTheme="minorHAnsi" w:hAnsiTheme="minorHAnsi"/>
          <w:iCs/>
          <w:color w:val="262626"/>
        </w:rPr>
        <w:t>900MHz/</w:t>
      </w:r>
      <w:r w:rsidR="00C30B09" w:rsidRPr="00C550E7">
        <w:rPr>
          <w:rFonts w:asciiTheme="minorHAnsi" w:hAnsiTheme="minorHAnsi"/>
          <w:iCs/>
          <w:color w:val="262626"/>
        </w:rPr>
        <w:t>U</w:t>
      </w:r>
      <w:r w:rsidRPr="00C550E7">
        <w:rPr>
          <w:rFonts w:asciiTheme="minorHAnsi" w:hAnsiTheme="minorHAnsi"/>
          <w:iCs/>
          <w:color w:val="262626"/>
        </w:rPr>
        <w:t>2.1GHz</w:t>
      </w:r>
      <w:r w:rsidRPr="007576F6">
        <w:rPr>
          <w:rFonts w:asciiTheme="minorHAnsi" w:hAnsiTheme="minorHAnsi"/>
          <w:iCs/>
          <w:color w:val="262626"/>
        </w:rPr>
        <w:t>)</w:t>
      </w:r>
      <w:r w:rsidR="00597925">
        <w:rPr>
          <w:rFonts w:asciiTheme="minorHAnsi" w:hAnsiTheme="minorHAnsi"/>
          <w:iCs/>
          <w:color w:val="262626"/>
        </w:rPr>
        <w:t xml:space="preserve">, </w:t>
      </w:r>
      <w:r w:rsidR="00597925" w:rsidRPr="00C550E7">
        <w:rPr>
          <w:rFonts w:asciiTheme="minorHAnsi" w:hAnsiTheme="minorHAnsi"/>
          <w:b/>
          <w:bCs/>
          <w:iCs/>
          <w:color w:val="262626"/>
        </w:rPr>
        <w:t>GSM</w:t>
      </w:r>
      <w:r w:rsidR="00597925">
        <w:rPr>
          <w:rFonts w:asciiTheme="minorHAnsi" w:hAnsiTheme="minorHAnsi"/>
          <w:iCs/>
          <w:color w:val="262626"/>
        </w:rPr>
        <w:t xml:space="preserve"> G900, G1800</w:t>
      </w:r>
    </w:p>
    <w:p w14:paraId="1407DEFE" w14:textId="77777777" w:rsid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Trace Analysis for </w:t>
      </w:r>
      <w:r w:rsidRPr="000C059B">
        <w:rPr>
          <w:rFonts w:asciiTheme="minorHAnsi" w:hAnsiTheme="minorHAnsi"/>
          <w:iCs/>
          <w:color w:val="262626"/>
        </w:rPr>
        <w:t xml:space="preserve">5G-4G </w:t>
      </w:r>
      <w:r>
        <w:rPr>
          <w:rFonts w:asciiTheme="minorHAnsi" w:hAnsiTheme="minorHAnsi"/>
          <w:iCs/>
          <w:color w:val="262626"/>
        </w:rPr>
        <w:t xml:space="preserve">throughput with and without Split, </w:t>
      </w:r>
      <w:r w:rsidRPr="000C059B">
        <w:rPr>
          <w:rFonts w:asciiTheme="minorHAnsi" w:hAnsiTheme="minorHAnsi"/>
          <w:iCs/>
          <w:color w:val="262626"/>
        </w:rPr>
        <w:t>4T4R, 256QAM &amp; 3CC/4CC Carrier Aggregation in LTE</w:t>
      </w:r>
      <w:r>
        <w:rPr>
          <w:rFonts w:asciiTheme="minorHAnsi" w:hAnsiTheme="minorHAnsi"/>
          <w:iCs/>
          <w:color w:val="262626"/>
        </w:rPr>
        <w:t>.</w:t>
      </w:r>
    </w:p>
    <w:p w14:paraId="0D027E5C" w14:textId="77777777" w:rsid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Network Neighbor audit, </w:t>
      </w:r>
      <w:r w:rsidRPr="00A8522D">
        <w:rPr>
          <w:rFonts w:asciiTheme="minorHAnsi" w:hAnsiTheme="minorHAnsi"/>
          <w:iCs/>
          <w:color w:val="262626"/>
        </w:rPr>
        <w:t xml:space="preserve">KPI’s Monitoring, </w:t>
      </w:r>
      <w:r>
        <w:rPr>
          <w:rFonts w:asciiTheme="minorHAnsi" w:hAnsiTheme="minorHAnsi"/>
          <w:iCs/>
          <w:color w:val="262626"/>
        </w:rPr>
        <w:t xml:space="preserve">Top Cell, Worst cell analysis/interference </w:t>
      </w:r>
      <w:r w:rsidRPr="00A8522D">
        <w:rPr>
          <w:rFonts w:asciiTheme="minorHAnsi" w:hAnsiTheme="minorHAnsi"/>
          <w:iCs/>
          <w:color w:val="262626"/>
        </w:rPr>
        <w:t>to improve degraded KPI’s</w:t>
      </w:r>
    </w:p>
    <w:p w14:paraId="33B638DC" w14:textId="77777777" w:rsid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153E3B">
        <w:rPr>
          <w:rFonts w:asciiTheme="minorHAnsi" w:hAnsiTheme="minorHAnsi"/>
          <w:iCs/>
          <w:color w:val="262626"/>
        </w:rPr>
        <w:t>Cluster Optimization for Coverage, Throughput</w:t>
      </w:r>
      <w:r>
        <w:rPr>
          <w:rFonts w:asciiTheme="minorHAnsi" w:hAnsiTheme="minorHAnsi"/>
          <w:iCs/>
          <w:color w:val="262626"/>
        </w:rPr>
        <w:t>,</w:t>
      </w:r>
      <w:r w:rsidRPr="00153E3B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 xml:space="preserve">and </w:t>
      </w:r>
      <w:r w:rsidRPr="00153E3B">
        <w:rPr>
          <w:rFonts w:asciiTheme="minorHAnsi" w:hAnsiTheme="minorHAnsi"/>
          <w:iCs/>
          <w:color w:val="262626"/>
        </w:rPr>
        <w:t>Quality Improvement</w:t>
      </w:r>
      <w:r>
        <w:rPr>
          <w:rFonts w:asciiTheme="minorHAnsi" w:hAnsiTheme="minorHAnsi"/>
          <w:iCs/>
          <w:color w:val="262626"/>
        </w:rPr>
        <w:t xml:space="preserve"> using Discovery plots.</w:t>
      </w:r>
    </w:p>
    <w:p w14:paraId="70B0148E" w14:textId="77777777" w:rsid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7F313E">
        <w:rPr>
          <w:rFonts w:asciiTheme="minorHAnsi" w:hAnsiTheme="minorHAnsi"/>
          <w:b/>
          <w:bCs/>
          <w:iCs/>
          <w:color w:val="262626"/>
        </w:rPr>
        <w:t>New, Expansion, Relocation,</w:t>
      </w:r>
      <w:r w:rsidRPr="007F313E">
        <w:rPr>
          <w:b/>
          <w:bCs/>
        </w:rPr>
        <w:t xml:space="preserve"> </w:t>
      </w:r>
      <w:r w:rsidRPr="007F313E">
        <w:rPr>
          <w:rFonts w:asciiTheme="minorHAnsi" w:hAnsiTheme="minorHAnsi"/>
          <w:b/>
          <w:bCs/>
          <w:iCs/>
          <w:color w:val="262626"/>
        </w:rPr>
        <w:t>Modernization, ROT</w:t>
      </w:r>
      <w:r w:rsidRPr="00184B99">
        <w:rPr>
          <w:rFonts w:asciiTheme="minorHAnsi" w:hAnsiTheme="minorHAnsi"/>
          <w:iCs/>
          <w:color w:val="262626"/>
        </w:rPr>
        <w:t xml:space="preserve"> Sites acceptance </w:t>
      </w:r>
      <w:r>
        <w:rPr>
          <w:rFonts w:asciiTheme="minorHAnsi" w:hAnsiTheme="minorHAnsi"/>
          <w:iCs/>
          <w:color w:val="262626"/>
        </w:rPr>
        <w:t xml:space="preserve">after </w:t>
      </w:r>
      <w:r w:rsidRPr="00184B99">
        <w:rPr>
          <w:rFonts w:asciiTheme="minorHAnsi" w:hAnsiTheme="minorHAnsi"/>
          <w:iCs/>
          <w:color w:val="262626"/>
        </w:rPr>
        <w:t>physical and parameter optimization</w:t>
      </w:r>
    </w:p>
    <w:p w14:paraId="2E11741D" w14:textId="77777777" w:rsidR="00E82069" w:rsidRPr="00993A2E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/>
          <w:bCs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Device Performance analysis before commercial launch related to </w:t>
      </w:r>
      <w:r w:rsidRPr="00993A2E">
        <w:rPr>
          <w:rFonts w:asciiTheme="minorHAnsi" w:hAnsiTheme="minorHAnsi"/>
          <w:b/>
          <w:bCs/>
          <w:iCs/>
          <w:color w:val="262626"/>
        </w:rPr>
        <w:t xml:space="preserve">Firmware, 5G Split/Without Split performance, CA combinations, Latency, 2.4/5Mhz Wi-Fi functionality. </w:t>
      </w:r>
    </w:p>
    <w:p w14:paraId="6EA03EFE" w14:textId="77777777" w:rsid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Device Trace analysis for failures related mobility, accessibility, retainability, Modulation schemes verification, </w:t>
      </w:r>
      <w:r w:rsidRPr="007B684C">
        <w:rPr>
          <w:rFonts w:asciiTheme="minorHAnsi" w:hAnsiTheme="minorHAnsi"/>
          <w:iCs/>
          <w:color w:val="262626"/>
        </w:rPr>
        <w:t>Intra-</w:t>
      </w:r>
      <w:r w:rsidRPr="00993A2E">
        <w:rPr>
          <w:rFonts w:asciiTheme="minorHAnsi" w:hAnsiTheme="minorHAnsi"/>
          <w:b/>
          <w:bCs/>
          <w:iCs/>
          <w:color w:val="262626"/>
        </w:rPr>
        <w:t>NR/</w:t>
      </w:r>
      <w:r w:rsidRPr="00993A2E">
        <w:rPr>
          <w:b/>
          <w:bCs/>
        </w:rPr>
        <w:t xml:space="preserve"> </w:t>
      </w:r>
      <w:r w:rsidRPr="00993A2E">
        <w:rPr>
          <w:rFonts w:asciiTheme="minorHAnsi" w:hAnsiTheme="minorHAnsi"/>
          <w:b/>
          <w:bCs/>
          <w:iCs/>
          <w:color w:val="262626"/>
        </w:rPr>
        <w:t>Inter-RAT mobility, Addition/</w:t>
      </w:r>
      <w:r w:rsidRPr="00993A2E">
        <w:rPr>
          <w:b/>
          <w:bCs/>
        </w:rPr>
        <w:t xml:space="preserve"> </w:t>
      </w:r>
      <w:r w:rsidRPr="00993A2E">
        <w:rPr>
          <w:rFonts w:asciiTheme="minorHAnsi" w:hAnsiTheme="minorHAnsi"/>
          <w:b/>
          <w:bCs/>
          <w:iCs/>
          <w:color w:val="262626"/>
        </w:rPr>
        <w:t>Release/</w:t>
      </w:r>
      <w:r w:rsidRPr="00993A2E">
        <w:rPr>
          <w:b/>
          <w:bCs/>
        </w:rPr>
        <w:t xml:space="preserve"> </w:t>
      </w:r>
      <w:r w:rsidRPr="00993A2E">
        <w:rPr>
          <w:rFonts w:asciiTheme="minorHAnsi" w:hAnsiTheme="minorHAnsi"/>
          <w:b/>
          <w:bCs/>
          <w:iCs/>
          <w:color w:val="262626"/>
        </w:rPr>
        <w:t xml:space="preserve">Modification/Change </w:t>
      </w:r>
      <w:r w:rsidRPr="00993A2E">
        <w:rPr>
          <w:rFonts w:asciiTheme="minorHAnsi" w:hAnsiTheme="minorHAnsi"/>
          <w:iCs/>
          <w:color w:val="262626"/>
        </w:rPr>
        <w:t xml:space="preserve">of </w:t>
      </w:r>
      <w:r w:rsidRPr="00993A2E">
        <w:rPr>
          <w:rFonts w:asciiTheme="minorHAnsi" w:hAnsiTheme="minorHAnsi"/>
          <w:b/>
          <w:bCs/>
          <w:iCs/>
          <w:color w:val="262626"/>
        </w:rPr>
        <w:t>SN</w:t>
      </w:r>
    </w:p>
    <w:p w14:paraId="22245B3D" w14:textId="5EDFD49D" w:rsidR="00E82069" w:rsidRPr="00E82069" w:rsidRDefault="00E82069" w:rsidP="00E8206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993A2E">
        <w:rPr>
          <w:rFonts w:asciiTheme="minorHAnsi" w:hAnsiTheme="minorHAnsi"/>
          <w:b/>
          <w:bCs/>
          <w:iCs/>
          <w:color w:val="262626"/>
        </w:rPr>
        <w:t>IDU/ODU CPEs, MiFi’s, Tablets</w:t>
      </w:r>
      <w:r>
        <w:rPr>
          <w:rFonts w:asciiTheme="minorHAnsi" w:hAnsiTheme="minorHAnsi"/>
          <w:iCs/>
          <w:color w:val="262626"/>
        </w:rPr>
        <w:t xml:space="preserve"> and </w:t>
      </w:r>
      <w:r w:rsidRPr="00993A2E">
        <w:rPr>
          <w:rFonts w:asciiTheme="minorHAnsi" w:hAnsiTheme="minorHAnsi"/>
          <w:b/>
          <w:bCs/>
          <w:iCs/>
          <w:color w:val="262626"/>
        </w:rPr>
        <w:t>Mobiles</w:t>
      </w:r>
      <w:r>
        <w:rPr>
          <w:rFonts w:asciiTheme="minorHAnsi" w:hAnsiTheme="minorHAnsi"/>
          <w:iCs/>
          <w:color w:val="262626"/>
        </w:rPr>
        <w:t xml:space="preserve"> 2G/3G/4G/NR technical functionality/trace analysis before stc commercial launch for following vendors like </w:t>
      </w:r>
      <w:r w:rsidRPr="00993A2E">
        <w:rPr>
          <w:rFonts w:asciiTheme="minorHAnsi" w:hAnsiTheme="minorHAnsi"/>
          <w:b/>
          <w:bCs/>
          <w:iCs/>
          <w:color w:val="262626"/>
        </w:rPr>
        <w:t>Samsung, Apple</w:t>
      </w:r>
      <w:r>
        <w:rPr>
          <w:rFonts w:asciiTheme="minorHAnsi" w:hAnsiTheme="minorHAnsi"/>
          <w:iCs/>
          <w:color w:val="262626"/>
        </w:rPr>
        <w:t xml:space="preserve">, Nokia, </w:t>
      </w:r>
      <w:r w:rsidRPr="00993A2E">
        <w:rPr>
          <w:rFonts w:asciiTheme="minorHAnsi" w:hAnsiTheme="minorHAnsi"/>
          <w:b/>
          <w:bCs/>
          <w:iCs/>
          <w:color w:val="262626"/>
        </w:rPr>
        <w:t>Huawei</w:t>
      </w:r>
      <w:r>
        <w:rPr>
          <w:rFonts w:asciiTheme="minorHAnsi" w:hAnsiTheme="minorHAnsi"/>
          <w:iCs/>
          <w:color w:val="262626"/>
        </w:rPr>
        <w:t xml:space="preserve"> and </w:t>
      </w:r>
      <w:r w:rsidRPr="00993A2E">
        <w:rPr>
          <w:rFonts w:asciiTheme="minorHAnsi" w:hAnsiTheme="minorHAnsi"/>
          <w:b/>
          <w:bCs/>
          <w:iCs/>
          <w:color w:val="262626"/>
        </w:rPr>
        <w:t>Xiaomi</w:t>
      </w:r>
    </w:p>
    <w:p w14:paraId="0FB7E1A8" w14:textId="71C15D47" w:rsidR="00273D07" w:rsidRPr="00273D07" w:rsidRDefault="00B55274" w:rsidP="00273D07">
      <w:pPr>
        <w:jc w:val="both"/>
        <w:rPr>
          <w:rFonts w:ascii="Calibri" w:hAnsi="Calibri"/>
          <w:b/>
          <w:iCs/>
          <w:color w:val="262626"/>
          <w:u w:val="single"/>
        </w:rPr>
      </w:pPr>
      <w:r w:rsidRPr="00B55274">
        <w:rPr>
          <w:rFonts w:ascii="Calibri" w:hAnsi="Calibri"/>
          <w:b/>
          <w:iCs/>
          <w:color w:val="262626"/>
          <w:u w:val="single"/>
        </w:rPr>
        <w:t>Regulatory Compliance</w:t>
      </w:r>
      <w:r w:rsidR="00943E9A">
        <w:rPr>
          <w:rFonts w:ascii="Calibri" w:hAnsi="Calibri"/>
          <w:b/>
          <w:iCs/>
          <w:color w:val="262626"/>
          <w:u w:val="single"/>
        </w:rPr>
        <w:t xml:space="preserve"> </w:t>
      </w:r>
      <w:r w:rsidR="00C51EE7">
        <w:rPr>
          <w:rFonts w:ascii="Calibri" w:hAnsi="Calibri"/>
          <w:b/>
          <w:iCs/>
          <w:color w:val="262626"/>
          <w:u w:val="single"/>
        </w:rPr>
        <w:t xml:space="preserve">and </w:t>
      </w:r>
      <w:r w:rsidR="00155F2F">
        <w:rPr>
          <w:rFonts w:ascii="Calibri" w:hAnsi="Calibri"/>
          <w:b/>
          <w:iCs/>
          <w:color w:val="262626"/>
          <w:u w:val="single"/>
        </w:rPr>
        <w:t>S</w:t>
      </w:r>
      <w:r w:rsidR="00943E9A">
        <w:rPr>
          <w:rFonts w:ascii="Calibri" w:hAnsi="Calibri"/>
          <w:b/>
          <w:iCs/>
          <w:color w:val="262626"/>
          <w:u w:val="single"/>
        </w:rPr>
        <w:t>i</w:t>
      </w:r>
      <w:r w:rsidR="009E2A61">
        <w:rPr>
          <w:rFonts w:ascii="Calibri" w:hAnsi="Calibri"/>
          <w:b/>
          <w:iCs/>
          <w:color w:val="262626"/>
          <w:u w:val="single"/>
        </w:rPr>
        <w:t>t</w:t>
      </w:r>
      <w:r w:rsidR="00943E9A">
        <w:rPr>
          <w:rFonts w:ascii="Calibri" w:hAnsi="Calibri"/>
          <w:b/>
          <w:iCs/>
          <w:color w:val="262626"/>
          <w:u w:val="single"/>
        </w:rPr>
        <w:t>e Design</w:t>
      </w:r>
      <w:r w:rsidRPr="00D44954">
        <w:rPr>
          <w:rFonts w:ascii="Calibri" w:hAnsi="Calibri"/>
          <w:b/>
          <w:iCs/>
          <w:color w:val="262626"/>
          <w:u w:val="single"/>
        </w:rPr>
        <w:t>:</w:t>
      </w:r>
    </w:p>
    <w:p w14:paraId="0858ECC5" w14:textId="6D0BAF61" w:rsidR="004F7010" w:rsidRPr="00D27D6C" w:rsidRDefault="003455C1" w:rsidP="007C3F8B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D27D6C">
        <w:rPr>
          <w:rFonts w:asciiTheme="minorHAnsi" w:hAnsiTheme="minorHAnsi"/>
          <w:iCs/>
          <w:color w:val="262626"/>
        </w:rPr>
        <w:t>Sites Application Submission to</w:t>
      </w:r>
      <w:r w:rsidR="00131938" w:rsidRPr="00D27D6C">
        <w:rPr>
          <w:rFonts w:asciiTheme="minorHAnsi" w:hAnsiTheme="minorHAnsi"/>
          <w:iCs/>
          <w:color w:val="262626"/>
        </w:rPr>
        <w:t xml:space="preserve"> </w:t>
      </w:r>
      <w:r w:rsidR="00131938" w:rsidRPr="00D27D6C">
        <w:rPr>
          <w:rFonts w:asciiTheme="minorHAnsi" w:hAnsiTheme="minorHAnsi"/>
          <w:b/>
          <w:bCs/>
          <w:iCs/>
          <w:color w:val="262626"/>
        </w:rPr>
        <w:t xml:space="preserve">TRA, BDF, </w:t>
      </w:r>
      <w:r w:rsidR="0016512C" w:rsidRPr="00D27D6C">
        <w:rPr>
          <w:rFonts w:asciiTheme="minorHAnsi" w:hAnsiTheme="minorHAnsi"/>
          <w:b/>
          <w:bCs/>
          <w:iCs/>
          <w:color w:val="262626"/>
        </w:rPr>
        <w:t>CD</w:t>
      </w:r>
      <w:r w:rsidR="00CC6054" w:rsidRPr="00D27D6C">
        <w:rPr>
          <w:rFonts w:asciiTheme="minorHAnsi" w:hAnsiTheme="minorHAnsi"/>
          <w:b/>
          <w:bCs/>
          <w:iCs/>
          <w:color w:val="262626"/>
        </w:rPr>
        <w:t>-</w:t>
      </w:r>
      <w:r w:rsidR="0016512C" w:rsidRPr="00D27D6C">
        <w:rPr>
          <w:rFonts w:asciiTheme="minorHAnsi" w:hAnsiTheme="minorHAnsi"/>
          <w:b/>
          <w:bCs/>
          <w:iCs/>
          <w:color w:val="262626"/>
        </w:rPr>
        <w:t>MOI, SCE</w:t>
      </w:r>
      <w:r w:rsidR="00131938" w:rsidRPr="00D27D6C">
        <w:rPr>
          <w:rFonts w:asciiTheme="minorHAnsi" w:hAnsiTheme="minorHAnsi"/>
          <w:b/>
          <w:bCs/>
          <w:iCs/>
          <w:color w:val="262626"/>
        </w:rPr>
        <w:t xml:space="preserve">, </w:t>
      </w:r>
      <w:r w:rsidR="00447DB4">
        <w:rPr>
          <w:rFonts w:asciiTheme="minorHAnsi" w:hAnsiTheme="minorHAnsi"/>
          <w:b/>
          <w:bCs/>
          <w:iCs/>
          <w:color w:val="262626"/>
        </w:rPr>
        <w:t>CAA, GDCD</w:t>
      </w:r>
      <w:r w:rsidR="00131938" w:rsidRPr="00D27D6C">
        <w:rPr>
          <w:rFonts w:asciiTheme="minorHAnsi" w:hAnsiTheme="minorHAnsi"/>
          <w:b/>
          <w:bCs/>
          <w:iCs/>
          <w:color w:val="262626"/>
        </w:rPr>
        <w:t xml:space="preserve">, </w:t>
      </w:r>
      <w:r w:rsidR="0082480D" w:rsidRPr="00D27D6C">
        <w:rPr>
          <w:rFonts w:asciiTheme="minorHAnsi" w:hAnsiTheme="minorHAnsi"/>
          <w:iCs/>
          <w:color w:val="262626"/>
        </w:rPr>
        <w:t xml:space="preserve">and </w:t>
      </w:r>
      <w:r w:rsidR="00131938" w:rsidRPr="00D27D6C">
        <w:rPr>
          <w:rFonts w:asciiTheme="minorHAnsi" w:hAnsiTheme="minorHAnsi"/>
          <w:b/>
          <w:bCs/>
          <w:iCs/>
          <w:color w:val="262626"/>
        </w:rPr>
        <w:t>EWA</w:t>
      </w:r>
      <w:r w:rsidR="0082480D" w:rsidRPr="00D27D6C">
        <w:rPr>
          <w:rFonts w:asciiTheme="minorHAnsi" w:hAnsiTheme="minorHAnsi"/>
          <w:b/>
          <w:bCs/>
          <w:iCs/>
          <w:color w:val="262626"/>
        </w:rPr>
        <w:t xml:space="preserve"> </w:t>
      </w:r>
      <w:r w:rsidR="0016512C" w:rsidRPr="00D27D6C">
        <w:rPr>
          <w:rFonts w:asciiTheme="minorHAnsi" w:hAnsiTheme="minorHAnsi"/>
          <w:iCs/>
          <w:color w:val="262626"/>
        </w:rPr>
        <w:t>(</w:t>
      </w:r>
      <w:r w:rsidR="00DC3E6F" w:rsidRPr="00D27D6C">
        <w:rPr>
          <w:rFonts w:asciiTheme="minorHAnsi" w:hAnsiTheme="minorHAnsi"/>
          <w:iCs/>
          <w:color w:val="262626"/>
        </w:rPr>
        <w:t xml:space="preserve">TRA </w:t>
      </w:r>
      <w:r w:rsidRPr="00D27D6C">
        <w:rPr>
          <w:rFonts w:asciiTheme="minorHAnsi" w:hAnsiTheme="minorHAnsi"/>
          <w:iCs/>
          <w:color w:val="262626"/>
        </w:rPr>
        <w:t>Online RIMS Portal)</w:t>
      </w:r>
    </w:p>
    <w:p w14:paraId="473BB72D" w14:textId="6D83A48A" w:rsidR="004F7010" w:rsidRPr="00806C89" w:rsidRDefault="00083598" w:rsidP="004F7010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083598">
        <w:rPr>
          <w:rFonts w:asciiTheme="minorHAnsi" w:hAnsiTheme="minorHAnsi"/>
          <w:iCs/>
          <w:color w:val="262626"/>
        </w:rPr>
        <w:t>W</w:t>
      </w:r>
      <w:r w:rsidR="00EB1B72">
        <w:rPr>
          <w:rFonts w:asciiTheme="minorHAnsi" w:hAnsiTheme="minorHAnsi"/>
          <w:iCs/>
          <w:color w:val="262626"/>
        </w:rPr>
        <w:t xml:space="preserve">eekly </w:t>
      </w:r>
      <w:r w:rsidR="00434073">
        <w:rPr>
          <w:rFonts w:asciiTheme="minorHAnsi" w:hAnsiTheme="minorHAnsi"/>
          <w:iCs/>
          <w:color w:val="262626"/>
        </w:rPr>
        <w:t>meetings</w:t>
      </w:r>
      <w:r w:rsidR="002E5C63">
        <w:rPr>
          <w:rFonts w:asciiTheme="minorHAnsi" w:hAnsiTheme="minorHAnsi"/>
          <w:iCs/>
          <w:color w:val="262626"/>
        </w:rPr>
        <w:t xml:space="preserve"> </w:t>
      </w:r>
      <w:r w:rsidR="00F04272" w:rsidRPr="007244ED">
        <w:rPr>
          <w:rFonts w:asciiTheme="minorHAnsi" w:hAnsiTheme="minorHAnsi"/>
          <w:iCs/>
          <w:color w:val="262626"/>
        </w:rPr>
        <w:t xml:space="preserve">with </w:t>
      </w:r>
      <w:r w:rsidRPr="00AD644D">
        <w:rPr>
          <w:rFonts w:asciiTheme="minorHAnsi" w:hAnsiTheme="minorHAnsi"/>
          <w:b/>
          <w:bCs/>
          <w:iCs/>
          <w:color w:val="262626"/>
        </w:rPr>
        <w:t>TRA</w:t>
      </w:r>
      <w:r w:rsidRPr="00083598">
        <w:rPr>
          <w:rFonts w:asciiTheme="minorHAnsi" w:hAnsiTheme="minorHAnsi"/>
          <w:iCs/>
          <w:color w:val="262626"/>
        </w:rPr>
        <w:t xml:space="preserve"> (Telecom regulatory Authority)</w:t>
      </w:r>
      <w:r w:rsidR="00F04272" w:rsidRPr="00083598">
        <w:rPr>
          <w:rFonts w:asciiTheme="minorHAnsi" w:hAnsiTheme="minorHAnsi"/>
          <w:iCs/>
          <w:color w:val="262626"/>
        </w:rPr>
        <w:t xml:space="preserve"> </w:t>
      </w:r>
      <w:r w:rsidR="00F04272" w:rsidRPr="00AD644D">
        <w:rPr>
          <w:rFonts w:asciiTheme="minorHAnsi" w:hAnsiTheme="minorHAnsi"/>
          <w:b/>
          <w:bCs/>
          <w:iCs/>
          <w:color w:val="262626"/>
        </w:rPr>
        <w:t>Engineers</w:t>
      </w:r>
      <w:r w:rsidR="00F04272">
        <w:rPr>
          <w:rFonts w:asciiTheme="minorHAnsi" w:hAnsiTheme="minorHAnsi"/>
          <w:b/>
          <w:bCs/>
          <w:iCs/>
          <w:color w:val="262626"/>
        </w:rPr>
        <w:t>/</w:t>
      </w:r>
      <w:r w:rsidR="00F04272" w:rsidRPr="00411B12">
        <w:rPr>
          <w:rFonts w:asciiTheme="minorHAnsi" w:hAnsiTheme="minorHAnsi"/>
          <w:b/>
          <w:bCs/>
          <w:iCs/>
          <w:color w:val="262626"/>
        </w:rPr>
        <w:t>C</w:t>
      </w:r>
      <w:r w:rsidR="00F04272" w:rsidRPr="00AD644D">
        <w:rPr>
          <w:rFonts w:asciiTheme="minorHAnsi" w:hAnsiTheme="minorHAnsi"/>
          <w:b/>
          <w:bCs/>
          <w:iCs/>
          <w:color w:val="262626"/>
        </w:rPr>
        <w:t>onsultants</w:t>
      </w:r>
      <w:r w:rsidR="00447DB4">
        <w:rPr>
          <w:rFonts w:asciiTheme="minorHAnsi" w:hAnsiTheme="minorHAnsi"/>
          <w:iCs/>
          <w:color w:val="262626"/>
        </w:rPr>
        <w:t xml:space="preserve"> </w:t>
      </w:r>
      <w:r w:rsidR="004F7010">
        <w:rPr>
          <w:rFonts w:asciiTheme="minorHAnsi" w:hAnsiTheme="minorHAnsi"/>
          <w:iCs/>
          <w:color w:val="262626"/>
        </w:rPr>
        <w:t>for</w:t>
      </w:r>
      <w:r w:rsidR="004F7010" w:rsidRPr="00714A06">
        <w:rPr>
          <w:rFonts w:asciiTheme="minorHAnsi" w:hAnsiTheme="minorHAnsi"/>
          <w:iCs/>
          <w:color w:val="262626"/>
        </w:rPr>
        <w:t xml:space="preserve"> </w:t>
      </w:r>
      <w:r w:rsidR="004F7010">
        <w:rPr>
          <w:rFonts w:asciiTheme="minorHAnsi" w:hAnsiTheme="minorHAnsi"/>
          <w:iCs/>
          <w:color w:val="262626"/>
        </w:rPr>
        <w:t>D</w:t>
      </w:r>
      <w:r w:rsidR="004F7010" w:rsidRPr="00714A06">
        <w:rPr>
          <w:rFonts w:asciiTheme="minorHAnsi" w:hAnsiTheme="minorHAnsi"/>
          <w:iCs/>
          <w:color w:val="262626"/>
        </w:rPr>
        <w:t>esign</w:t>
      </w:r>
      <w:r w:rsidR="004F7010">
        <w:rPr>
          <w:rFonts w:asciiTheme="minorHAnsi" w:hAnsiTheme="minorHAnsi"/>
          <w:iCs/>
          <w:color w:val="262626"/>
        </w:rPr>
        <w:t xml:space="preserve">, </w:t>
      </w:r>
      <w:r w:rsidR="00447DB4">
        <w:rPr>
          <w:rFonts w:asciiTheme="minorHAnsi" w:hAnsiTheme="minorHAnsi"/>
          <w:iCs/>
          <w:color w:val="262626"/>
        </w:rPr>
        <w:t>Structures</w:t>
      </w:r>
      <w:r w:rsidR="00CE6217">
        <w:rPr>
          <w:rFonts w:asciiTheme="minorHAnsi" w:hAnsiTheme="minorHAnsi"/>
          <w:iCs/>
          <w:color w:val="262626"/>
        </w:rPr>
        <w:t xml:space="preserve"> issues.</w:t>
      </w:r>
    </w:p>
    <w:p w14:paraId="42F3CB44" w14:textId="1681BF42" w:rsidR="00806C89" w:rsidRPr="00806C89" w:rsidRDefault="00806C89" w:rsidP="00806C89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>Co-Ordinate/Manage all</w:t>
      </w:r>
      <w:r w:rsidR="00846683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>Telecom subcontractors to rectify</w:t>
      </w:r>
      <w:r w:rsidRPr="00154718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>issues</w:t>
      </w:r>
      <w:r w:rsidRPr="0050102F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 xml:space="preserve">for </w:t>
      </w:r>
      <w:r w:rsidRPr="003D6A98">
        <w:rPr>
          <w:rFonts w:asciiTheme="minorHAnsi" w:hAnsiTheme="minorHAnsi"/>
          <w:b/>
          <w:bCs/>
          <w:iCs/>
          <w:color w:val="262626"/>
        </w:rPr>
        <w:t>Guyed Mast, Palm Tree, GRD, Wall Mount, COW, Self-Support</w:t>
      </w:r>
      <w:r>
        <w:rPr>
          <w:rFonts w:asciiTheme="minorHAnsi" w:hAnsiTheme="minorHAnsi"/>
          <w:b/>
          <w:bCs/>
          <w:iCs/>
          <w:color w:val="262626"/>
        </w:rPr>
        <w:t>,</w:t>
      </w:r>
      <w:r w:rsidRPr="00DE5310">
        <w:rPr>
          <w:rFonts w:asciiTheme="minorHAnsi" w:hAnsiTheme="minorHAnsi"/>
          <w:b/>
          <w:bCs/>
          <w:iCs/>
          <w:color w:val="262626"/>
        </w:rPr>
        <w:t xml:space="preserve"> </w:t>
      </w:r>
      <w:r w:rsidRPr="00AD644D">
        <w:rPr>
          <w:rFonts w:asciiTheme="minorHAnsi" w:hAnsiTheme="minorHAnsi"/>
          <w:b/>
          <w:bCs/>
          <w:iCs/>
          <w:color w:val="262626"/>
        </w:rPr>
        <w:t>Rectification</w:t>
      </w:r>
      <w:r>
        <w:rPr>
          <w:rFonts w:asciiTheme="minorHAnsi" w:hAnsiTheme="minorHAnsi"/>
          <w:b/>
          <w:bCs/>
          <w:iCs/>
          <w:color w:val="262626"/>
        </w:rPr>
        <w:t>,</w:t>
      </w:r>
      <w:r w:rsidRPr="00DE5310">
        <w:t xml:space="preserve"> </w:t>
      </w:r>
      <w:r>
        <w:rPr>
          <w:rFonts w:asciiTheme="minorHAnsi" w:hAnsiTheme="minorHAnsi"/>
          <w:b/>
          <w:bCs/>
          <w:iCs/>
          <w:color w:val="262626"/>
        </w:rPr>
        <w:t>Pico,</w:t>
      </w:r>
      <w:r w:rsidRPr="003924E2">
        <w:rPr>
          <w:rFonts w:asciiTheme="minorHAnsi" w:hAnsiTheme="minorHAnsi"/>
          <w:b/>
          <w:bCs/>
          <w:iCs/>
          <w:color w:val="262626"/>
        </w:rPr>
        <w:t xml:space="preserve"> </w:t>
      </w:r>
      <w:r>
        <w:rPr>
          <w:rFonts w:asciiTheme="minorHAnsi" w:hAnsiTheme="minorHAnsi"/>
          <w:b/>
          <w:bCs/>
          <w:iCs/>
          <w:color w:val="262626"/>
        </w:rPr>
        <w:t>Macro</w:t>
      </w:r>
      <w:r w:rsidRPr="003D6A98">
        <w:rPr>
          <w:rFonts w:asciiTheme="minorHAnsi" w:hAnsiTheme="minorHAnsi"/>
          <w:b/>
          <w:bCs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 xml:space="preserve">and </w:t>
      </w:r>
      <w:r w:rsidRPr="003D6A98">
        <w:rPr>
          <w:rFonts w:asciiTheme="minorHAnsi" w:hAnsiTheme="minorHAnsi"/>
          <w:b/>
          <w:bCs/>
          <w:iCs/>
          <w:color w:val="262626"/>
        </w:rPr>
        <w:t xml:space="preserve">Camouflage </w:t>
      </w:r>
      <w:r>
        <w:rPr>
          <w:rFonts w:asciiTheme="minorHAnsi" w:hAnsiTheme="minorHAnsi"/>
          <w:iCs/>
          <w:color w:val="262626"/>
        </w:rPr>
        <w:t>t</w:t>
      </w:r>
      <w:r w:rsidRPr="00B76007">
        <w:rPr>
          <w:rFonts w:asciiTheme="minorHAnsi" w:hAnsiTheme="minorHAnsi"/>
          <w:iCs/>
          <w:color w:val="262626"/>
        </w:rPr>
        <w:t>owers</w:t>
      </w:r>
      <w:r>
        <w:rPr>
          <w:rFonts w:asciiTheme="minorHAnsi" w:hAnsiTheme="minorHAnsi"/>
          <w:b/>
          <w:bCs/>
          <w:iCs/>
          <w:color w:val="262626"/>
        </w:rPr>
        <w:t>.</w:t>
      </w:r>
    </w:p>
    <w:p w14:paraId="67F770FE" w14:textId="2F5D3B90" w:rsidR="00E13B2B" w:rsidRPr="004F7010" w:rsidRDefault="004F7010" w:rsidP="004F7010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435E4A">
        <w:rPr>
          <w:rFonts w:asciiTheme="minorHAnsi" w:hAnsiTheme="minorHAnsi"/>
          <w:iCs/>
          <w:color w:val="262626"/>
        </w:rPr>
        <w:t>PRS</w:t>
      </w:r>
      <w:r w:rsidRPr="00FC6CD9">
        <w:rPr>
          <w:rFonts w:asciiTheme="minorHAnsi" w:hAnsiTheme="minorHAnsi"/>
          <w:b/>
          <w:bCs/>
          <w:iCs/>
          <w:color w:val="262626"/>
        </w:rPr>
        <w:t xml:space="preserve"> Tracker Update</w:t>
      </w:r>
      <w:r>
        <w:rPr>
          <w:rFonts w:asciiTheme="minorHAnsi" w:hAnsiTheme="minorHAnsi"/>
          <w:b/>
          <w:bCs/>
          <w:iCs/>
          <w:color w:val="262626"/>
        </w:rPr>
        <w:t>s</w:t>
      </w:r>
      <w:r w:rsidR="00686289">
        <w:rPr>
          <w:rFonts w:asciiTheme="minorHAnsi" w:hAnsiTheme="minorHAnsi"/>
          <w:b/>
          <w:bCs/>
          <w:iCs/>
          <w:color w:val="262626"/>
        </w:rPr>
        <w:t xml:space="preserve"> </w:t>
      </w:r>
      <w:r w:rsidR="00686289" w:rsidRPr="00686289">
        <w:rPr>
          <w:rFonts w:asciiTheme="minorHAnsi" w:hAnsiTheme="minorHAnsi"/>
          <w:iCs/>
          <w:color w:val="262626"/>
        </w:rPr>
        <w:t>for</w:t>
      </w:r>
      <w:r>
        <w:rPr>
          <w:rFonts w:asciiTheme="minorHAnsi" w:hAnsiTheme="minorHAnsi"/>
          <w:b/>
          <w:bCs/>
          <w:iCs/>
          <w:color w:val="262626"/>
        </w:rPr>
        <w:t xml:space="preserve"> </w:t>
      </w:r>
      <w:r w:rsidRPr="00FC6CD9">
        <w:rPr>
          <w:rFonts w:asciiTheme="minorHAnsi" w:hAnsiTheme="minorHAnsi"/>
          <w:b/>
          <w:bCs/>
          <w:iCs/>
          <w:color w:val="262626"/>
        </w:rPr>
        <w:t>Remedial</w:t>
      </w:r>
      <w:r>
        <w:rPr>
          <w:rFonts w:asciiTheme="minorHAnsi" w:hAnsiTheme="minorHAnsi"/>
          <w:b/>
          <w:bCs/>
          <w:iCs/>
          <w:color w:val="262626"/>
        </w:rPr>
        <w:t>/</w:t>
      </w:r>
      <w:r w:rsidRPr="00FC6CD9">
        <w:rPr>
          <w:rFonts w:asciiTheme="minorHAnsi" w:hAnsiTheme="minorHAnsi"/>
          <w:b/>
          <w:bCs/>
          <w:iCs/>
          <w:color w:val="262626"/>
        </w:rPr>
        <w:t>Rectification</w:t>
      </w:r>
      <w:r w:rsidRPr="00435E4A">
        <w:rPr>
          <w:rFonts w:asciiTheme="minorHAnsi" w:hAnsiTheme="minorHAnsi"/>
          <w:iCs/>
          <w:color w:val="262626"/>
        </w:rPr>
        <w:t xml:space="preserve"> </w:t>
      </w:r>
      <w:r w:rsidRPr="00FC6CD9">
        <w:rPr>
          <w:rFonts w:asciiTheme="minorHAnsi" w:hAnsiTheme="minorHAnsi"/>
          <w:b/>
          <w:bCs/>
          <w:iCs/>
          <w:color w:val="262626"/>
        </w:rPr>
        <w:t xml:space="preserve">Application </w:t>
      </w:r>
      <w:r w:rsidR="00A84AFC">
        <w:rPr>
          <w:rFonts w:asciiTheme="minorHAnsi" w:hAnsiTheme="minorHAnsi"/>
          <w:iCs/>
          <w:color w:val="262626"/>
        </w:rPr>
        <w:t>to</w:t>
      </w:r>
      <w:r w:rsidR="00777FF7">
        <w:rPr>
          <w:rFonts w:asciiTheme="minorHAnsi" w:hAnsiTheme="minorHAnsi"/>
          <w:iCs/>
          <w:color w:val="262626"/>
        </w:rPr>
        <w:t xml:space="preserve"> </w:t>
      </w:r>
      <w:r w:rsidRPr="00F149A7">
        <w:rPr>
          <w:rFonts w:asciiTheme="minorHAnsi" w:hAnsiTheme="minorHAnsi"/>
          <w:b/>
          <w:bCs/>
          <w:iCs/>
          <w:color w:val="262626"/>
        </w:rPr>
        <w:t>Shar</w:t>
      </w:r>
      <w:r w:rsidR="00A84AFC">
        <w:rPr>
          <w:rFonts w:asciiTheme="minorHAnsi" w:hAnsiTheme="minorHAnsi"/>
          <w:b/>
          <w:bCs/>
          <w:iCs/>
          <w:color w:val="262626"/>
        </w:rPr>
        <w:t>e</w:t>
      </w:r>
      <w:r w:rsidRPr="00190B13">
        <w:rPr>
          <w:rFonts w:asciiTheme="minorHAnsi" w:hAnsiTheme="minorHAnsi"/>
          <w:iCs/>
          <w:color w:val="262626"/>
        </w:rPr>
        <w:t xml:space="preserve">, </w:t>
      </w:r>
      <w:r w:rsidR="00777FF7" w:rsidRPr="00A84AFC">
        <w:rPr>
          <w:rFonts w:asciiTheme="minorHAnsi" w:hAnsiTheme="minorHAnsi"/>
          <w:b/>
          <w:bCs/>
          <w:iCs/>
          <w:color w:val="262626"/>
        </w:rPr>
        <w:t>Add</w:t>
      </w:r>
      <w:r w:rsidR="00777FF7">
        <w:rPr>
          <w:rFonts w:asciiTheme="minorHAnsi" w:hAnsiTheme="minorHAnsi"/>
          <w:iCs/>
          <w:color w:val="262626"/>
        </w:rPr>
        <w:t>/</w:t>
      </w:r>
      <w:r w:rsidR="00636DEF" w:rsidRPr="00F149A7">
        <w:rPr>
          <w:rFonts w:asciiTheme="minorHAnsi" w:hAnsiTheme="minorHAnsi"/>
          <w:b/>
          <w:bCs/>
          <w:iCs/>
          <w:color w:val="262626"/>
        </w:rPr>
        <w:t>Remo</w:t>
      </w:r>
      <w:r w:rsidR="00636DEF">
        <w:rPr>
          <w:rFonts w:asciiTheme="minorHAnsi" w:hAnsiTheme="minorHAnsi"/>
          <w:b/>
          <w:bCs/>
          <w:iCs/>
          <w:color w:val="262626"/>
        </w:rPr>
        <w:t>ve/Extend</w:t>
      </w:r>
      <w:r w:rsidRPr="00190B13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 xml:space="preserve">and </w:t>
      </w:r>
      <w:r w:rsidRPr="00F149A7">
        <w:rPr>
          <w:rFonts w:asciiTheme="minorHAnsi" w:hAnsiTheme="minorHAnsi"/>
          <w:b/>
          <w:bCs/>
          <w:iCs/>
          <w:color w:val="262626"/>
        </w:rPr>
        <w:t>Replace</w:t>
      </w:r>
      <w:r w:rsidR="00430B4C">
        <w:rPr>
          <w:rFonts w:asciiTheme="minorHAnsi" w:hAnsiTheme="minorHAnsi"/>
          <w:b/>
          <w:bCs/>
          <w:iCs/>
          <w:color w:val="262626"/>
        </w:rPr>
        <w:t xml:space="preserve"> </w:t>
      </w:r>
      <w:r w:rsidR="00430B4C" w:rsidRPr="00430B4C">
        <w:rPr>
          <w:rFonts w:asciiTheme="minorHAnsi" w:hAnsiTheme="minorHAnsi"/>
          <w:iCs/>
          <w:color w:val="262626"/>
        </w:rPr>
        <w:t>sites</w:t>
      </w:r>
      <w:r w:rsidR="008425FA" w:rsidRPr="00430B4C">
        <w:rPr>
          <w:rFonts w:asciiTheme="minorHAnsi" w:hAnsiTheme="minorHAnsi"/>
          <w:iCs/>
          <w:color w:val="262626"/>
        </w:rPr>
        <w:t>.</w:t>
      </w:r>
    </w:p>
    <w:p w14:paraId="1A54810F" w14:textId="0A49D60C" w:rsidR="00B85E07" w:rsidRPr="00C85E22" w:rsidRDefault="004B4E09" w:rsidP="00C85E22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Verification of </w:t>
      </w:r>
      <w:r w:rsidRPr="00796B7B">
        <w:rPr>
          <w:rFonts w:asciiTheme="minorHAnsi" w:hAnsiTheme="minorHAnsi"/>
          <w:b/>
          <w:bCs/>
          <w:iCs/>
          <w:color w:val="262626"/>
        </w:rPr>
        <w:t>Radio</w:t>
      </w:r>
      <w:r w:rsidR="00CE2546" w:rsidRPr="00796B7B">
        <w:rPr>
          <w:rFonts w:asciiTheme="minorHAnsi" w:hAnsiTheme="minorHAnsi"/>
          <w:b/>
          <w:bCs/>
          <w:iCs/>
          <w:color w:val="262626"/>
        </w:rPr>
        <w:t xml:space="preserve"> </w:t>
      </w:r>
      <w:r w:rsidR="00CE2546" w:rsidRPr="00796B7B">
        <w:rPr>
          <w:rFonts w:asciiTheme="minorHAnsi" w:hAnsiTheme="minorHAnsi"/>
          <w:iCs/>
          <w:color w:val="262626"/>
        </w:rPr>
        <w:t>or</w:t>
      </w:r>
      <w:r w:rsidR="00CE2546" w:rsidRPr="00796B7B">
        <w:rPr>
          <w:rFonts w:asciiTheme="minorHAnsi" w:hAnsiTheme="minorHAnsi"/>
          <w:b/>
          <w:bCs/>
          <w:iCs/>
          <w:color w:val="262626"/>
        </w:rPr>
        <w:t xml:space="preserve"> </w:t>
      </w:r>
      <w:r w:rsidR="002B382A">
        <w:rPr>
          <w:rFonts w:asciiTheme="minorHAnsi" w:hAnsiTheme="minorHAnsi"/>
          <w:b/>
          <w:bCs/>
          <w:iCs/>
          <w:color w:val="262626"/>
        </w:rPr>
        <w:t>MW</w:t>
      </w:r>
      <w:r w:rsidRPr="00796B7B">
        <w:rPr>
          <w:rFonts w:asciiTheme="minorHAnsi" w:hAnsiTheme="minorHAnsi"/>
          <w:b/>
          <w:bCs/>
          <w:iCs/>
          <w:color w:val="262626"/>
        </w:rPr>
        <w:t xml:space="preserve"> Antennas </w:t>
      </w:r>
      <w:r w:rsidRPr="00616A92">
        <w:rPr>
          <w:rFonts w:asciiTheme="minorHAnsi" w:hAnsiTheme="minorHAnsi"/>
          <w:iCs/>
          <w:color w:val="262626"/>
        </w:rPr>
        <w:t>Counts</w:t>
      </w:r>
      <w:r w:rsidRPr="00796B7B">
        <w:rPr>
          <w:rFonts w:asciiTheme="minorHAnsi" w:hAnsiTheme="minorHAnsi"/>
          <w:b/>
          <w:bCs/>
          <w:iCs/>
          <w:color w:val="262626"/>
        </w:rPr>
        <w:t xml:space="preserve">, </w:t>
      </w:r>
      <w:r w:rsidRPr="00616A92">
        <w:rPr>
          <w:rFonts w:asciiTheme="minorHAnsi" w:hAnsiTheme="minorHAnsi"/>
          <w:iCs/>
          <w:color w:val="262626"/>
        </w:rPr>
        <w:t>Types</w:t>
      </w:r>
      <w:r w:rsidRPr="00796B7B">
        <w:rPr>
          <w:rFonts w:asciiTheme="minorHAnsi" w:hAnsiTheme="minorHAnsi"/>
          <w:b/>
          <w:bCs/>
          <w:iCs/>
          <w:color w:val="262626"/>
        </w:rPr>
        <w:t>,</w:t>
      </w:r>
      <w:r w:rsidR="00740B91" w:rsidRPr="00796B7B">
        <w:rPr>
          <w:rFonts w:asciiTheme="minorHAnsi" w:hAnsiTheme="minorHAnsi"/>
          <w:b/>
          <w:bCs/>
          <w:iCs/>
          <w:color w:val="262626"/>
        </w:rPr>
        <w:t xml:space="preserve"> </w:t>
      </w:r>
      <w:r w:rsidR="00CE2546" w:rsidRPr="00616A92">
        <w:rPr>
          <w:rFonts w:asciiTheme="minorHAnsi" w:hAnsiTheme="minorHAnsi"/>
          <w:iCs/>
          <w:color w:val="262626"/>
        </w:rPr>
        <w:t>Heights</w:t>
      </w:r>
      <w:r w:rsidR="00CE2546" w:rsidRPr="00796B7B">
        <w:rPr>
          <w:rFonts w:asciiTheme="minorHAnsi" w:hAnsiTheme="minorHAnsi"/>
          <w:b/>
          <w:bCs/>
          <w:iCs/>
          <w:color w:val="262626"/>
        </w:rPr>
        <w:t>, Bands,</w:t>
      </w:r>
      <w:r w:rsidRPr="00796B7B">
        <w:rPr>
          <w:rFonts w:asciiTheme="minorHAnsi" w:hAnsiTheme="minorHAnsi"/>
          <w:b/>
          <w:bCs/>
          <w:iCs/>
          <w:color w:val="262626"/>
        </w:rPr>
        <w:t xml:space="preserve"> Frequencies</w:t>
      </w:r>
      <w:r w:rsidR="00CE2546" w:rsidRPr="00796B7B">
        <w:rPr>
          <w:rFonts w:asciiTheme="minorHAnsi" w:hAnsiTheme="minorHAnsi"/>
          <w:b/>
          <w:bCs/>
          <w:iCs/>
          <w:color w:val="262626"/>
        </w:rPr>
        <w:t>, EIR Power, Polarization</w:t>
      </w:r>
      <w:r w:rsidR="00D30010">
        <w:rPr>
          <w:rFonts w:asciiTheme="minorHAnsi" w:hAnsiTheme="minorHAnsi"/>
          <w:b/>
          <w:bCs/>
          <w:iCs/>
          <w:color w:val="262626"/>
        </w:rPr>
        <w:t>,</w:t>
      </w:r>
      <w:r w:rsidR="00CE2546" w:rsidRPr="00796B7B">
        <w:rPr>
          <w:rFonts w:asciiTheme="minorHAnsi" w:hAnsiTheme="minorHAnsi"/>
          <w:b/>
          <w:bCs/>
          <w:iCs/>
          <w:color w:val="262626"/>
        </w:rPr>
        <w:t xml:space="preserve"> Horizontal</w:t>
      </w:r>
      <w:r w:rsidR="00361184" w:rsidRPr="00796B7B">
        <w:rPr>
          <w:rFonts w:asciiTheme="minorHAnsi" w:hAnsiTheme="minorHAnsi"/>
          <w:b/>
          <w:bCs/>
          <w:iCs/>
          <w:color w:val="262626"/>
        </w:rPr>
        <w:t xml:space="preserve"> </w:t>
      </w:r>
      <w:r w:rsidR="00361184" w:rsidRPr="00796B7B">
        <w:rPr>
          <w:rFonts w:asciiTheme="minorHAnsi" w:hAnsiTheme="minorHAnsi"/>
          <w:iCs/>
          <w:color w:val="262626"/>
        </w:rPr>
        <w:t>or</w:t>
      </w:r>
      <w:r w:rsidR="00361184" w:rsidRPr="00796B7B">
        <w:rPr>
          <w:rFonts w:asciiTheme="minorHAnsi" w:hAnsiTheme="minorHAnsi"/>
          <w:b/>
          <w:bCs/>
          <w:iCs/>
          <w:color w:val="262626"/>
        </w:rPr>
        <w:t xml:space="preserve"> </w:t>
      </w:r>
      <w:r w:rsidR="00603C2E" w:rsidRPr="00796B7B">
        <w:rPr>
          <w:rFonts w:asciiTheme="minorHAnsi" w:hAnsiTheme="minorHAnsi"/>
          <w:b/>
          <w:bCs/>
          <w:iCs/>
          <w:color w:val="262626"/>
        </w:rPr>
        <w:t>Vertical</w:t>
      </w:r>
      <w:r w:rsidR="00CE2546" w:rsidRPr="00796B7B">
        <w:rPr>
          <w:rFonts w:asciiTheme="minorHAnsi" w:hAnsiTheme="minorHAnsi"/>
          <w:b/>
          <w:bCs/>
          <w:iCs/>
          <w:color w:val="262626"/>
        </w:rPr>
        <w:t xml:space="preserve"> Beam </w:t>
      </w:r>
      <w:r w:rsidR="00361184" w:rsidRPr="00796B7B">
        <w:rPr>
          <w:rFonts w:asciiTheme="minorHAnsi" w:hAnsiTheme="minorHAnsi"/>
          <w:b/>
          <w:bCs/>
          <w:iCs/>
          <w:color w:val="262626"/>
        </w:rPr>
        <w:t>W</w:t>
      </w:r>
      <w:r w:rsidR="00CE2546" w:rsidRPr="00796B7B">
        <w:rPr>
          <w:rFonts w:asciiTheme="minorHAnsi" w:hAnsiTheme="minorHAnsi"/>
          <w:b/>
          <w:bCs/>
          <w:iCs/>
          <w:color w:val="262626"/>
        </w:rPr>
        <w:t>idth</w:t>
      </w:r>
      <w:r w:rsidR="006A68C0">
        <w:rPr>
          <w:rFonts w:asciiTheme="minorHAnsi" w:hAnsiTheme="minorHAnsi"/>
          <w:b/>
          <w:bCs/>
          <w:iCs/>
          <w:color w:val="262626"/>
        </w:rPr>
        <w:t>,</w:t>
      </w:r>
      <w:r w:rsidR="00361184">
        <w:rPr>
          <w:rFonts w:asciiTheme="minorHAnsi" w:hAnsiTheme="minorHAnsi"/>
          <w:iCs/>
          <w:color w:val="262626"/>
        </w:rPr>
        <w:t xml:space="preserve"> </w:t>
      </w:r>
      <w:r w:rsidR="00361184" w:rsidRPr="00796B7B">
        <w:rPr>
          <w:rFonts w:asciiTheme="minorHAnsi" w:hAnsiTheme="minorHAnsi"/>
          <w:b/>
          <w:bCs/>
          <w:iCs/>
          <w:color w:val="262626"/>
        </w:rPr>
        <w:t>Antenna Gains</w:t>
      </w:r>
      <w:r w:rsidR="006A68C0">
        <w:rPr>
          <w:rFonts w:asciiTheme="minorHAnsi" w:hAnsiTheme="minorHAnsi"/>
          <w:b/>
          <w:bCs/>
          <w:iCs/>
          <w:color w:val="262626"/>
        </w:rPr>
        <w:t xml:space="preserve">, </w:t>
      </w:r>
      <w:r w:rsidR="00C85E22">
        <w:rPr>
          <w:rFonts w:asciiTheme="minorHAnsi" w:hAnsiTheme="minorHAnsi"/>
          <w:b/>
          <w:bCs/>
          <w:iCs/>
          <w:color w:val="262626"/>
        </w:rPr>
        <w:t>A</w:t>
      </w:r>
      <w:r w:rsidR="00C85E22" w:rsidRPr="003A09C5">
        <w:rPr>
          <w:rFonts w:asciiTheme="minorHAnsi" w:hAnsiTheme="minorHAnsi"/>
          <w:b/>
          <w:bCs/>
          <w:iCs/>
          <w:color w:val="262626"/>
        </w:rPr>
        <w:t>greement</w:t>
      </w:r>
      <w:r w:rsidR="00C85E22">
        <w:rPr>
          <w:rFonts w:asciiTheme="minorHAnsi" w:hAnsiTheme="minorHAnsi"/>
          <w:b/>
          <w:bCs/>
          <w:iCs/>
          <w:color w:val="262626"/>
        </w:rPr>
        <w:t>s, D</w:t>
      </w:r>
      <w:r w:rsidR="00C85E22" w:rsidRPr="003A09C5">
        <w:rPr>
          <w:rFonts w:asciiTheme="minorHAnsi" w:hAnsiTheme="minorHAnsi"/>
          <w:b/>
          <w:bCs/>
          <w:iCs/>
          <w:color w:val="262626"/>
        </w:rPr>
        <w:t>esign</w:t>
      </w:r>
      <w:r w:rsidR="00CE070B">
        <w:rPr>
          <w:rFonts w:asciiTheme="minorHAnsi" w:hAnsiTheme="minorHAnsi"/>
          <w:b/>
          <w:bCs/>
          <w:iCs/>
          <w:color w:val="262626"/>
        </w:rPr>
        <w:t xml:space="preserve"> </w:t>
      </w:r>
      <w:r w:rsidR="006A68C0" w:rsidRPr="00C85E22">
        <w:rPr>
          <w:rFonts w:asciiTheme="minorHAnsi" w:hAnsiTheme="minorHAnsi"/>
          <w:iCs/>
          <w:color w:val="262626"/>
        </w:rPr>
        <w:t xml:space="preserve">and </w:t>
      </w:r>
      <w:r w:rsidR="006A68C0" w:rsidRPr="00C85E22">
        <w:rPr>
          <w:rFonts w:asciiTheme="minorHAnsi" w:hAnsiTheme="minorHAnsi"/>
          <w:b/>
          <w:bCs/>
          <w:iCs/>
          <w:color w:val="262626"/>
        </w:rPr>
        <w:t>TSSR</w:t>
      </w:r>
      <w:r w:rsidR="00C458B1" w:rsidRPr="00C85E22">
        <w:rPr>
          <w:rFonts w:asciiTheme="minorHAnsi" w:hAnsiTheme="minorHAnsi"/>
          <w:b/>
          <w:bCs/>
          <w:iCs/>
          <w:color w:val="262626"/>
        </w:rPr>
        <w:t>s</w:t>
      </w:r>
      <w:r w:rsidR="006A68C0" w:rsidRPr="00C85E22">
        <w:rPr>
          <w:rFonts w:asciiTheme="minorHAnsi" w:hAnsiTheme="minorHAnsi"/>
          <w:b/>
          <w:bCs/>
          <w:iCs/>
          <w:color w:val="262626"/>
        </w:rPr>
        <w:t xml:space="preserve"> </w:t>
      </w:r>
      <w:r w:rsidR="006A68C0" w:rsidRPr="00C85E22">
        <w:rPr>
          <w:rFonts w:asciiTheme="minorHAnsi" w:hAnsiTheme="minorHAnsi"/>
          <w:iCs/>
          <w:color w:val="262626"/>
        </w:rPr>
        <w:t>based on OLO response</w:t>
      </w:r>
      <w:r w:rsidR="00C85E22" w:rsidRPr="00C85E22">
        <w:rPr>
          <w:rFonts w:asciiTheme="minorHAnsi" w:hAnsiTheme="minorHAnsi"/>
          <w:iCs/>
          <w:color w:val="262626"/>
        </w:rPr>
        <w:t>.</w:t>
      </w:r>
    </w:p>
    <w:p w14:paraId="28511880" w14:textId="77777777" w:rsidR="00EF1A94" w:rsidRDefault="00EF1A94" w:rsidP="00CE1B01">
      <w:pPr>
        <w:jc w:val="both"/>
        <w:rPr>
          <w:rFonts w:ascii="Calibri" w:hAnsi="Calibri"/>
          <w:b/>
          <w:bCs/>
          <w:color w:val="100993"/>
        </w:rPr>
      </w:pPr>
    </w:p>
    <w:p w14:paraId="0962556C" w14:textId="32D4086F" w:rsidR="00CE1B01" w:rsidRPr="00D44954" w:rsidRDefault="00CE1B01" w:rsidP="00CE1B01">
      <w:pPr>
        <w:jc w:val="both"/>
        <w:rPr>
          <w:rFonts w:ascii="Calibri" w:hAnsi="Calibri"/>
          <w:b/>
          <w:bCs/>
          <w:color w:val="100993"/>
        </w:rPr>
      </w:pPr>
      <w:r w:rsidRPr="00A411E5">
        <w:rPr>
          <w:b/>
          <w:bCs/>
          <w:noProof/>
          <w:color w:val="222222"/>
          <w:sz w:val="22"/>
          <w:szCs w:val="22"/>
          <w:lang w:val="en-GB" w:eastAsia="en-GB"/>
        </w:rPr>
        <w:drawing>
          <wp:anchor distT="0" distB="0" distL="114300" distR="114300" simplePos="0" relativeHeight="251665408" behindDoc="1" locked="0" layoutInCell="1" allowOverlap="1" wp14:anchorId="51F74D2E" wp14:editId="1758AD96">
            <wp:simplePos x="0" y="0"/>
            <wp:positionH relativeFrom="column">
              <wp:posOffset>5180330</wp:posOffset>
            </wp:positionH>
            <wp:positionV relativeFrom="paragraph">
              <wp:posOffset>58420</wp:posOffset>
            </wp:positionV>
            <wp:extent cx="4476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140" y="20800"/>
                <wp:lineTo x="21140" y="0"/>
                <wp:lineTo x="0" y="0"/>
              </wp:wrapPolygon>
            </wp:wrapTight>
            <wp:docPr id="6" name="Picture 6" descr="stc_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c_bh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1E5">
        <w:rPr>
          <w:b/>
          <w:bCs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40081F18" wp14:editId="129DC02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00075" cy="3143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1E5">
        <w:rPr>
          <w:rFonts w:ascii="Calibri" w:hAnsi="Calibri"/>
          <w:b/>
          <w:bCs/>
          <w:color w:val="100993"/>
          <w:sz w:val="22"/>
          <w:szCs w:val="22"/>
        </w:rPr>
        <w:t>Project: STC Bahrain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(3</w:t>
      </w:r>
      <w:r w:rsidR="002D6203">
        <w:rPr>
          <w:rFonts w:ascii="Calibri" w:hAnsi="Calibri"/>
          <w:b/>
          <w:bCs/>
          <w:iCs/>
          <w:color w:val="100993"/>
          <w:sz w:val="22"/>
          <w:szCs w:val="22"/>
        </w:rPr>
        <w:t>.5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 years:</w:t>
      </w:r>
      <w:r w:rsidRPr="00A411E5">
        <w:rPr>
          <w:rFonts w:ascii="Calibri" w:hAnsi="Calibri"/>
          <w:b/>
          <w:bCs/>
          <w:iCs/>
          <w:color w:val="100993"/>
          <w:sz w:val="18"/>
          <w:szCs w:val="18"/>
        </w:rPr>
        <w:t xml:space="preserve"> 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June 2018 – </w:t>
      </w:r>
      <w:r w:rsidR="00D51DA4">
        <w:rPr>
          <w:rFonts w:ascii="Calibri" w:hAnsi="Calibri"/>
          <w:b/>
          <w:bCs/>
          <w:iCs/>
          <w:color w:val="100993"/>
          <w:sz w:val="22"/>
          <w:szCs w:val="22"/>
        </w:rPr>
        <w:t xml:space="preserve">Till </w:t>
      </w:r>
      <w:r w:rsidR="007D2ECF">
        <w:rPr>
          <w:rFonts w:ascii="Calibri" w:hAnsi="Calibri"/>
          <w:b/>
          <w:bCs/>
          <w:iCs/>
          <w:color w:val="100993"/>
          <w:sz w:val="22"/>
          <w:szCs w:val="22"/>
        </w:rPr>
        <w:t>Mar 2022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>)</w:t>
      </w:r>
      <w:r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 </w:t>
      </w:r>
    </w:p>
    <w:p w14:paraId="1C73D34C" w14:textId="5E7E8648" w:rsidR="00CE1B01" w:rsidRPr="007C56DA" w:rsidRDefault="00CE1B01" w:rsidP="00CE1B01">
      <w:pPr>
        <w:jc w:val="both"/>
        <w:rPr>
          <w:rFonts w:ascii="Calibri" w:hAnsi="Calibri"/>
          <w:b/>
          <w:bCs/>
          <w:color w:val="100993"/>
        </w:rPr>
      </w:pPr>
      <w:r w:rsidRPr="007C56DA">
        <w:rPr>
          <w:rFonts w:ascii="Calibri" w:hAnsi="Calibri"/>
          <w:b/>
          <w:bCs/>
          <w:color w:val="100993"/>
        </w:rPr>
        <w:t xml:space="preserve">Radio, Core </w:t>
      </w:r>
      <w:r w:rsidR="004F4667" w:rsidRPr="007C56DA">
        <w:rPr>
          <w:rFonts w:ascii="Calibri" w:hAnsi="Calibri"/>
          <w:b/>
          <w:bCs/>
          <w:iCs/>
          <w:color w:val="100993"/>
        </w:rPr>
        <w:t>and</w:t>
      </w:r>
      <w:r w:rsidRPr="007C56DA">
        <w:rPr>
          <w:rFonts w:ascii="Calibri" w:hAnsi="Calibri"/>
          <w:b/>
          <w:bCs/>
          <w:iCs/>
          <w:color w:val="100993"/>
        </w:rPr>
        <w:t xml:space="preserve"> RAN ICT MS Engineer</w:t>
      </w:r>
    </w:p>
    <w:p w14:paraId="50369E08" w14:textId="37F089C2" w:rsidR="00CE1B01" w:rsidRPr="00E90C34" w:rsidRDefault="00CE1B01" w:rsidP="00E90C34">
      <w:pPr>
        <w:tabs>
          <w:tab w:val="left" w:pos="0"/>
        </w:tabs>
        <w:jc w:val="both"/>
        <w:rPr>
          <w:rFonts w:ascii="Calibri" w:hAnsi="Calibri"/>
          <w:iCs/>
          <w:color w:val="100993"/>
        </w:rPr>
      </w:pPr>
      <w:r w:rsidRPr="00A411E5">
        <w:rPr>
          <w:rFonts w:ascii="Calibri" w:hAnsi="Calibri"/>
          <w:iCs/>
          <w:color w:val="100993"/>
        </w:rPr>
        <w:t>Employer</w:t>
      </w:r>
      <w:r w:rsidR="00BA2A1E">
        <w:rPr>
          <w:rFonts w:ascii="Arial" w:hAnsi="Arial" w:cs="Arial"/>
          <w:iCs/>
          <w:sz w:val="18"/>
          <w:szCs w:val="18"/>
        </w:rPr>
        <w:t>:</w:t>
      </w:r>
      <w:r w:rsidRPr="00A411E5">
        <w:rPr>
          <w:rFonts w:ascii="Calibri" w:hAnsi="Calibri"/>
          <w:iCs/>
          <w:color w:val="100993"/>
        </w:rPr>
        <w:t xml:space="preserve"> (Hayat Communications &amp; Wajda Group International Bahrain)</w:t>
      </w:r>
    </w:p>
    <w:p w14:paraId="5A596854" w14:textId="23C90BED" w:rsidR="00CE1B01" w:rsidRDefault="00CE1B01" w:rsidP="00CE1B01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1B5BE2">
        <w:rPr>
          <w:rFonts w:asciiTheme="minorHAnsi" w:hAnsiTheme="minorHAnsi"/>
          <w:b/>
          <w:iCs/>
          <w:color w:val="262626"/>
        </w:rPr>
        <w:t xml:space="preserve">Change Request Management </w:t>
      </w:r>
      <w:r w:rsidRPr="001B5BE2">
        <w:rPr>
          <w:rFonts w:asciiTheme="minorHAnsi" w:hAnsiTheme="minorHAnsi"/>
          <w:iCs/>
          <w:color w:val="262626"/>
        </w:rPr>
        <w:t>for all domains on</w:t>
      </w:r>
      <w:r w:rsidRPr="001B5BE2">
        <w:rPr>
          <w:rFonts w:asciiTheme="minorHAnsi" w:hAnsiTheme="minorHAnsi"/>
          <w:b/>
          <w:iCs/>
          <w:color w:val="262626"/>
        </w:rPr>
        <w:t xml:space="preserve"> OWS </w:t>
      </w:r>
      <w:r w:rsidRPr="001B5BE2">
        <w:rPr>
          <w:rFonts w:asciiTheme="minorHAnsi" w:hAnsiTheme="minorHAnsi"/>
          <w:iCs/>
          <w:color w:val="262626"/>
        </w:rPr>
        <w:t>for CRs and RFCs approval</w:t>
      </w:r>
      <w:r>
        <w:rPr>
          <w:rFonts w:asciiTheme="minorHAnsi" w:hAnsiTheme="minorHAnsi"/>
          <w:iCs/>
          <w:color w:val="262626"/>
        </w:rPr>
        <w:t>s</w:t>
      </w:r>
      <w:r w:rsidRPr="001B5BE2">
        <w:rPr>
          <w:rFonts w:asciiTheme="minorHAnsi" w:hAnsiTheme="minorHAnsi"/>
          <w:iCs/>
          <w:color w:val="262626"/>
        </w:rPr>
        <w:t xml:space="preserve"> and engage stc </w:t>
      </w:r>
      <w:r>
        <w:rPr>
          <w:rFonts w:asciiTheme="minorHAnsi" w:hAnsiTheme="minorHAnsi"/>
          <w:iCs/>
          <w:color w:val="262626"/>
        </w:rPr>
        <w:t>teams.</w:t>
      </w:r>
    </w:p>
    <w:p w14:paraId="33044D09" w14:textId="0A57A958" w:rsidR="00CE1B01" w:rsidRDefault="00CE1B01" w:rsidP="00CE1B01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 w:rsidRPr="001B5BE2">
        <w:rPr>
          <w:rFonts w:asciiTheme="minorHAnsi" w:hAnsiTheme="minorHAnsi"/>
          <w:iCs/>
          <w:color w:val="262626"/>
        </w:rPr>
        <w:t xml:space="preserve">Interface with </w:t>
      </w:r>
      <w:r w:rsidRPr="001B5BE2">
        <w:rPr>
          <w:rFonts w:asciiTheme="minorHAnsi" w:hAnsiTheme="minorHAnsi"/>
          <w:b/>
          <w:iCs/>
          <w:color w:val="262626"/>
        </w:rPr>
        <w:t>Operator, Vendor Management, Product</w:t>
      </w:r>
      <w:r w:rsidR="0082480D">
        <w:rPr>
          <w:rFonts w:asciiTheme="minorHAnsi" w:hAnsiTheme="minorHAnsi"/>
          <w:b/>
          <w:iCs/>
          <w:color w:val="262626"/>
        </w:rPr>
        <w:t>/</w:t>
      </w:r>
      <w:r w:rsidR="00F329B1">
        <w:rPr>
          <w:rFonts w:asciiTheme="minorHAnsi" w:hAnsiTheme="minorHAnsi"/>
          <w:b/>
          <w:iCs/>
          <w:color w:val="262626"/>
        </w:rPr>
        <w:t>S</w:t>
      </w:r>
      <w:r w:rsidRPr="001B5BE2">
        <w:rPr>
          <w:rFonts w:asciiTheme="minorHAnsi" w:hAnsiTheme="minorHAnsi"/>
          <w:b/>
          <w:iCs/>
          <w:color w:val="262626"/>
        </w:rPr>
        <w:t>upport teams</w:t>
      </w:r>
      <w:r w:rsidRPr="001B5BE2">
        <w:rPr>
          <w:rFonts w:asciiTheme="minorHAnsi" w:hAnsiTheme="minorHAnsi"/>
          <w:iCs/>
          <w:color w:val="262626"/>
        </w:rPr>
        <w:t xml:space="preserve"> for final solution.</w:t>
      </w:r>
    </w:p>
    <w:p w14:paraId="388F2526" w14:textId="674896F9" w:rsidR="00CE1B01" w:rsidRPr="00843334" w:rsidRDefault="00FC27E3" w:rsidP="00B449E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>Radio,</w:t>
      </w:r>
      <w:r w:rsidRPr="00843334">
        <w:rPr>
          <w:rFonts w:asciiTheme="minorHAnsi" w:hAnsiTheme="minorHAnsi"/>
          <w:iCs/>
          <w:color w:val="262626"/>
        </w:rPr>
        <w:t xml:space="preserve"> Core</w:t>
      </w:r>
      <w:r w:rsidR="00CE1B01" w:rsidRPr="00843334">
        <w:rPr>
          <w:rFonts w:asciiTheme="minorHAnsi" w:hAnsiTheme="minorHAnsi"/>
          <w:iCs/>
          <w:color w:val="262626"/>
        </w:rPr>
        <w:t xml:space="preserve"> weekly, monthly Backups/Reports for </w:t>
      </w:r>
      <w:r w:rsidR="00843334" w:rsidRPr="00843334">
        <w:rPr>
          <w:rFonts w:asciiTheme="minorHAnsi" w:hAnsiTheme="minorHAnsi"/>
          <w:iCs/>
          <w:color w:val="262626"/>
        </w:rPr>
        <w:t>Calls</w:t>
      </w:r>
      <w:r w:rsidR="00843334">
        <w:rPr>
          <w:rFonts w:asciiTheme="minorHAnsi" w:hAnsiTheme="minorHAnsi"/>
          <w:iCs/>
          <w:color w:val="262626"/>
        </w:rPr>
        <w:t>,</w:t>
      </w:r>
      <w:r w:rsidR="00843334" w:rsidRPr="00843334">
        <w:rPr>
          <w:rFonts w:asciiTheme="minorHAnsi" w:hAnsiTheme="minorHAnsi"/>
          <w:iCs/>
          <w:color w:val="262626"/>
        </w:rPr>
        <w:t xml:space="preserve"> </w:t>
      </w:r>
      <w:r w:rsidR="00CE1B01" w:rsidRPr="00843334">
        <w:rPr>
          <w:rFonts w:asciiTheme="minorHAnsi" w:hAnsiTheme="minorHAnsi"/>
          <w:iCs/>
          <w:color w:val="262626"/>
        </w:rPr>
        <w:t xml:space="preserve">Data and </w:t>
      </w:r>
      <w:r w:rsidR="00843334" w:rsidRPr="00843334">
        <w:rPr>
          <w:rFonts w:asciiTheme="minorHAnsi" w:hAnsiTheme="minorHAnsi"/>
          <w:iCs/>
          <w:color w:val="262626"/>
        </w:rPr>
        <w:t>SMS</w:t>
      </w:r>
      <w:r w:rsidR="00CE1B01" w:rsidRPr="00843334">
        <w:rPr>
          <w:rFonts w:asciiTheme="minorHAnsi" w:hAnsiTheme="minorHAnsi"/>
          <w:iCs/>
          <w:color w:val="262626"/>
        </w:rPr>
        <w:t>.</w:t>
      </w:r>
    </w:p>
    <w:p w14:paraId="6690E557" w14:textId="7FD18635" w:rsidR="00CE1B01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b/>
          <w:iCs/>
          <w:color w:val="262626"/>
        </w:rPr>
        <w:t>CBS</w:t>
      </w:r>
      <w:r w:rsidR="00FA3CA5" w:rsidRPr="000A7112">
        <w:rPr>
          <w:rFonts w:asciiTheme="minorHAnsi" w:hAnsiTheme="minorHAnsi"/>
          <w:b/>
          <w:iCs/>
          <w:color w:val="262626"/>
        </w:rPr>
        <w:t xml:space="preserve"> Services</w:t>
      </w:r>
      <w:r w:rsidRPr="000A7112">
        <w:rPr>
          <w:rFonts w:asciiTheme="minorHAnsi" w:hAnsiTheme="minorHAnsi"/>
          <w:b/>
          <w:iCs/>
          <w:color w:val="262626"/>
        </w:rPr>
        <w:t xml:space="preserve">/products </w:t>
      </w:r>
      <w:r w:rsidRPr="00CB55D7">
        <w:rPr>
          <w:rFonts w:asciiTheme="minorHAnsi" w:hAnsiTheme="minorHAnsi"/>
          <w:iCs/>
          <w:color w:val="262626"/>
        </w:rPr>
        <w:t>Issue</w:t>
      </w:r>
      <w:r w:rsidR="00FA3CA5">
        <w:rPr>
          <w:rFonts w:asciiTheme="minorHAnsi" w:hAnsiTheme="minorHAnsi"/>
          <w:iCs/>
          <w:color w:val="262626"/>
        </w:rPr>
        <w:t xml:space="preserve">s </w:t>
      </w:r>
      <w:r>
        <w:rPr>
          <w:rFonts w:asciiTheme="minorHAnsi" w:hAnsiTheme="minorHAnsi"/>
          <w:iCs/>
          <w:color w:val="262626"/>
        </w:rPr>
        <w:t>(</w:t>
      </w:r>
      <w:r w:rsidRPr="00CB55D7">
        <w:rPr>
          <w:rFonts w:asciiTheme="minorHAnsi" w:hAnsiTheme="minorHAnsi"/>
          <w:iCs/>
          <w:color w:val="262626"/>
        </w:rPr>
        <w:t>Balance</w:t>
      </w:r>
      <w:r>
        <w:rPr>
          <w:rFonts w:asciiTheme="minorHAnsi" w:hAnsiTheme="minorHAnsi"/>
          <w:iCs/>
          <w:color w:val="262626"/>
        </w:rPr>
        <w:t>,</w:t>
      </w:r>
      <w:r w:rsidRPr="00CB55D7">
        <w:rPr>
          <w:rFonts w:asciiTheme="minorHAnsi" w:hAnsiTheme="minorHAnsi"/>
          <w:iCs/>
          <w:color w:val="262626"/>
        </w:rPr>
        <w:t xml:space="preserve"> Transfer</w:t>
      </w:r>
      <w:r>
        <w:rPr>
          <w:rFonts w:asciiTheme="minorHAnsi" w:hAnsiTheme="minorHAnsi"/>
          <w:iCs/>
          <w:color w:val="262626"/>
        </w:rPr>
        <w:t>s</w:t>
      </w:r>
      <w:r w:rsidRPr="00CB55D7">
        <w:rPr>
          <w:rFonts w:asciiTheme="minorHAnsi" w:hAnsiTheme="minorHAnsi"/>
          <w:iCs/>
          <w:color w:val="262626"/>
        </w:rPr>
        <w:t>/Validity</w:t>
      </w:r>
      <w:r>
        <w:rPr>
          <w:rFonts w:asciiTheme="minorHAnsi" w:hAnsiTheme="minorHAnsi"/>
          <w:iCs/>
          <w:color w:val="262626"/>
        </w:rPr>
        <w:t>/Recharge</w:t>
      </w:r>
      <w:r w:rsidRPr="00CB55D7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>Fraud Cases</w:t>
      </w:r>
    </w:p>
    <w:p w14:paraId="5FBB1FD5" w14:textId="04DE9E8B" w:rsidR="00CE1B01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b/>
          <w:iCs/>
          <w:color w:val="262626"/>
        </w:rPr>
        <w:t xml:space="preserve">VAS </w:t>
      </w:r>
      <w:r w:rsidR="00726FFD">
        <w:rPr>
          <w:rFonts w:asciiTheme="minorHAnsi" w:hAnsiTheme="minorHAnsi"/>
          <w:b/>
          <w:iCs/>
          <w:color w:val="262626"/>
        </w:rPr>
        <w:t>Cloud, NGIN</w:t>
      </w:r>
      <w:r>
        <w:rPr>
          <w:rFonts w:asciiTheme="minorHAnsi" w:hAnsiTheme="minorHAnsi"/>
          <w:b/>
          <w:iCs/>
          <w:color w:val="262626"/>
        </w:rPr>
        <w:t xml:space="preserve"> Cloud </w:t>
      </w:r>
      <w:r w:rsidRPr="00992806">
        <w:rPr>
          <w:rFonts w:asciiTheme="minorHAnsi" w:hAnsiTheme="minorHAnsi"/>
          <w:iCs/>
          <w:color w:val="262626"/>
        </w:rPr>
        <w:t>and</w:t>
      </w:r>
      <w:r>
        <w:rPr>
          <w:rFonts w:asciiTheme="minorHAnsi" w:hAnsiTheme="minorHAnsi"/>
          <w:b/>
          <w:iCs/>
          <w:color w:val="262626"/>
        </w:rPr>
        <w:t xml:space="preserve"> SDP </w:t>
      </w:r>
      <w:r w:rsidR="00FA3CA5">
        <w:rPr>
          <w:rFonts w:asciiTheme="minorHAnsi" w:hAnsiTheme="minorHAnsi"/>
          <w:b/>
          <w:iCs/>
          <w:color w:val="262626"/>
        </w:rPr>
        <w:t>Cloud (Service Delivery Platform)</w:t>
      </w:r>
      <w:r>
        <w:rPr>
          <w:rFonts w:asciiTheme="minorHAnsi" w:hAnsiTheme="minorHAnsi"/>
          <w:iCs/>
          <w:color w:val="262626"/>
        </w:rPr>
        <w:t xml:space="preserve">, </w:t>
      </w:r>
      <w:r w:rsidR="00726FFD" w:rsidRPr="00FD27C8">
        <w:rPr>
          <w:rFonts w:asciiTheme="minorHAnsi" w:hAnsiTheme="minorHAnsi"/>
          <w:iCs/>
          <w:color w:val="262626"/>
        </w:rPr>
        <w:t>SMS</w:t>
      </w:r>
      <w:r w:rsidR="00FA3CA5">
        <w:rPr>
          <w:rFonts w:asciiTheme="minorHAnsi" w:hAnsiTheme="minorHAnsi"/>
          <w:iCs/>
          <w:color w:val="262626"/>
        </w:rPr>
        <w:t>C</w:t>
      </w:r>
      <w:r w:rsidR="00726FFD">
        <w:rPr>
          <w:rFonts w:asciiTheme="minorHAnsi" w:hAnsiTheme="minorHAnsi"/>
          <w:iCs/>
          <w:color w:val="262626"/>
        </w:rPr>
        <w:t>,</w:t>
      </w:r>
      <w:r>
        <w:rPr>
          <w:rFonts w:asciiTheme="minorHAnsi" w:hAnsiTheme="minorHAnsi"/>
          <w:iCs/>
          <w:color w:val="262626"/>
        </w:rPr>
        <w:t xml:space="preserve"> </w:t>
      </w:r>
      <w:r w:rsidRPr="00FD27C8">
        <w:rPr>
          <w:rFonts w:asciiTheme="minorHAnsi" w:hAnsiTheme="minorHAnsi"/>
          <w:iCs/>
          <w:color w:val="262626"/>
        </w:rPr>
        <w:t>USSD, V</w:t>
      </w:r>
      <w:r>
        <w:rPr>
          <w:rFonts w:asciiTheme="minorHAnsi" w:hAnsiTheme="minorHAnsi"/>
          <w:iCs/>
          <w:color w:val="262626"/>
        </w:rPr>
        <w:t xml:space="preserve">M, </w:t>
      </w:r>
      <w:r w:rsidRPr="000471FD">
        <w:rPr>
          <w:rFonts w:asciiTheme="minorHAnsi" w:hAnsiTheme="minorHAnsi"/>
          <w:b/>
          <w:iCs/>
          <w:color w:val="262626"/>
        </w:rPr>
        <w:t>S</w:t>
      </w:r>
      <w:r>
        <w:rPr>
          <w:rFonts w:asciiTheme="minorHAnsi" w:hAnsiTheme="minorHAnsi"/>
          <w:b/>
          <w:iCs/>
          <w:color w:val="262626"/>
        </w:rPr>
        <w:t>P</w:t>
      </w:r>
      <w:r w:rsidRPr="000471FD">
        <w:rPr>
          <w:rFonts w:asciiTheme="minorHAnsi" w:hAnsiTheme="minorHAnsi"/>
          <w:b/>
          <w:iCs/>
          <w:color w:val="262626"/>
        </w:rPr>
        <w:t xml:space="preserve"> Accou</w:t>
      </w:r>
      <w:r w:rsidR="00FA3CA5">
        <w:rPr>
          <w:rFonts w:asciiTheme="minorHAnsi" w:hAnsiTheme="minorHAnsi"/>
          <w:b/>
          <w:iCs/>
          <w:color w:val="262626"/>
        </w:rPr>
        <w:t>nt Management</w:t>
      </w:r>
    </w:p>
    <w:p w14:paraId="28C1176E" w14:textId="22643809" w:rsidR="00CE1B01" w:rsidRPr="007C1C2F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7B3B69">
        <w:rPr>
          <w:rFonts w:asciiTheme="minorHAnsi" w:hAnsiTheme="minorHAnsi"/>
          <w:b/>
          <w:iCs/>
          <w:color w:val="262626"/>
        </w:rPr>
        <w:t>Bulk SMS</w:t>
      </w:r>
      <w:r>
        <w:rPr>
          <w:rFonts w:asciiTheme="minorHAnsi" w:hAnsiTheme="minorHAnsi"/>
          <w:b/>
          <w:iCs/>
          <w:color w:val="262626"/>
        </w:rPr>
        <w:t xml:space="preserve">, </w:t>
      </w:r>
      <w:r w:rsidR="00D14EFB">
        <w:rPr>
          <w:rFonts w:asciiTheme="minorHAnsi" w:hAnsiTheme="minorHAnsi"/>
          <w:b/>
          <w:iCs/>
          <w:color w:val="262626"/>
        </w:rPr>
        <w:t>IR</w:t>
      </w:r>
      <w:r w:rsidR="00D14EFB" w:rsidRPr="007B5D79">
        <w:rPr>
          <w:rFonts w:asciiTheme="minorHAnsi" w:hAnsiTheme="minorHAnsi"/>
          <w:iCs/>
          <w:color w:val="262626"/>
        </w:rPr>
        <w:t xml:space="preserve"> (</w:t>
      </w:r>
      <w:r w:rsidRPr="007B5D79">
        <w:rPr>
          <w:rFonts w:asciiTheme="minorHAnsi" w:hAnsiTheme="minorHAnsi"/>
          <w:b/>
          <w:iCs/>
          <w:color w:val="262626"/>
        </w:rPr>
        <w:t xml:space="preserve">International Roaming </w:t>
      </w:r>
      <w:r w:rsidRPr="0095016C">
        <w:rPr>
          <w:rFonts w:asciiTheme="minorHAnsi" w:hAnsiTheme="minorHAnsi"/>
          <w:bCs/>
          <w:iCs/>
          <w:color w:val="262626"/>
        </w:rPr>
        <w:t>definition</w:t>
      </w:r>
      <w:r>
        <w:rPr>
          <w:rFonts w:asciiTheme="minorHAnsi" w:hAnsiTheme="minorHAnsi"/>
          <w:iCs/>
          <w:color w:val="262626"/>
        </w:rPr>
        <w:t xml:space="preserve"> on SMSC for (</w:t>
      </w:r>
      <w:r w:rsidRPr="00F94548">
        <w:rPr>
          <w:rFonts w:asciiTheme="minorHAnsi" w:hAnsiTheme="minorHAnsi"/>
          <w:b/>
          <w:iCs/>
          <w:color w:val="262626"/>
        </w:rPr>
        <w:t>Direct, AMEX</w:t>
      </w:r>
      <w:r>
        <w:rPr>
          <w:rFonts w:asciiTheme="minorHAnsi" w:hAnsiTheme="minorHAnsi"/>
          <w:iCs/>
          <w:color w:val="262626"/>
        </w:rPr>
        <w:t xml:space="preserve"> and </w:t>
      </w:r>
      <w:r w:rsidRPr="00F94548">
        <w:rPr>
          <w:rFonts w:asciiTheme="minorHAnsi" w:hAnsiTheme="minorHAnsi"/>
          <w:b/>
          <w:iCs/>
          <w:color w:val="262626"/>
        </w:rPr>
        <w:t>BICS</w:t>
      </w:r>
    </w:p>
    <w:p w14:paraId="12ACA3C4" w14:textId="77777777" w:rsidR="00CE1B01" w:rsidRPr="00025D36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586288">
        <w:rPr>
          <w:rFonts w:asciiTheme="minorHAnsi" w:hAnsiTheme="minorHAnsi"/>
          <w:b/>
          <w:iCs/>
          <w:color w:val="262626"/>
        </w:rPr>
        <w:t>Smart Care, Teklec Oracle</w:t>
      </w:r>
      <w:r w:rsidRPr="00586288">
        <w:rPr>
          <w:rFonts w:asciiTheme="minorHAnsi" w:hAnsiTheme="minorHAnsi"/>
          <w:iCs/>
          <w:color w:val="262626"/>
        </w:rPr>
        <w:t xml:space="preserve"> and </w:t>
      </w:r>
      <w:r w:rsidRPr="00586288">
        <w:rPr>
          <w:rFonts w:asciiTheme="minorHAnsi" w:hAnsiTheme="minorHAnsi"/>
          <w:b/>
          <w:iCs/>
          <w:color w:val="262626"/>
        </w:rPr>
        <w:t>CN Nastar GENEX</w:t>
      </w:r>
      <w:r w:rsidRPr="00586288">
        <w:rPr>
          <w:rFonts w:asciiTheme="minorHAnsi" w:hAnsiTheme="minorHAnsi"/>
          <w:iCs/>
          <w:color w:val="262626"/>
        </w:rPr>
        <w:t xml:space="preserve"> signal</w:t>
      </w:r>
      <w:r>
        <w:rPr>
          <w:rFonts w:asciiTheme="minorHAnsi" w:hAnsiTheme="minorHAnsi"/>
          <w:iCs/>
          <w:color w:val="262626"/>
        </w:rPr>
        <w:t>i</w:t>
      </w:r>
      <w:r w:rsidRPr="00586288">
        <w:rPr>
          <w:rFonts w:asciiTheme="minorHAnsi" w:hAnsiTheme="minorHAnsi"/>
          <w:iCs/>
          <w:color w:val="262626"/>
        </w:rPr>
        <w:t xml:space="preserve">ng traces for </w:t>
      </w:r>
      <w:r w:rsidRPr="00586288">
        <w:rPr>
          <w:rFonts w:asciiTheme="minorHAnsi" w:hAnsiTheme="minorHAnsi"/>
          <w:b/>
          <w:iCs/>
          <w:color w:val="262626"/>
        </w:rPr>
        <w:t xml:space="preserve">subscribers </w:t>
      </w:r>
      <w:r w:rsidRPr="00FD54C1">
        <w:rPr>
          <w:rFonts w:asciiTheme="minorHAnsi" w:hAnsiTheme="minorHAnsi"/>
          <w:b/>
          <w:iCs/>
          <w:color w:val="262626"/>
        </w:rPr>
        <w:t xml:space="preserve">Throughput </w:t>
      </w:r>
      <w:r w:rsidRPr="009D2022">
        <w:rPr>
          <w:rFonts w:asciiTheme="minorHAnsi" w:hAnsiTheme="minorHAnsi"/>
          <w:bCs/>
          <w:iCs/>
          <w:color w:val="262626"/>
        </w:rPr>
        <w:t>analysis</w:t>
      </w:r>
      <w:r>
        <w:rPr>
          <w:rFonts w:asciiTheme="minorHAnsi" w:hAnsiTheme="minorHAnsi"/>
          <w:b/>
          <w:iCs/>
          <w:color w:val="262626"/>
        </w:rPr>
        <w:t>.</w:t>
      </w:r>
    </w:p>
    <w:p w14:paraId="34C55453" w14:textId="6FB39471" w:rsidR="00CE1B01" w:rsidRDefault="001D4F36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1D4F36">
        <w:rPr>
          <w:rFonts w:asciiTheme="minorHAnsi" w:hAnsiTheme="minorHAnsi"/>
          <w:bCs/>
          <w:iCs/>
          <w:color w:val="262626"/>
        </w:rPr>
        <w:t xml:space="preserve">5G </w:t>
      </w:r>
      <w:r w:rsidR="00F70758">
        <w:rPr>
          <w:rFonts w:asciiTheme="minorHAnsi" w:hAnsiTheme="minorHAnsi"/>
          <w:bCs/>
          <w:iCs/>
          <w:color w:val="262626"/>
        </w:rPr>
        <w:t xml:space="preserve">BB </w:t>
      </w:r>
      <w:r w:rsidRPr="001D4F36">
        <w:rPr>
          <w:rFonts w:asciiTheme="minorHAnsi" w:hAnsiTheme="minorHAnsi"/>
          <w:bCs/>
          <w:iCs/>
          <w:color w:val="262626"/>
        </w:rPr>
        <w:t xml:space="preserve">devices on </w:t>
      </w:r>
      <w:r w:rsidR="00CE1B01">
        <w:rPr>
          <w:rFonts w:asciiTheme="minorHAnsi" w:hAnsiTheme="minorHAnsi"/>
          <w:b/>
          <w:iCs/>
          <w:color w:val="262626"/>
        </w:rPr>
        <w:t xml:space="preserve">Tr069 </w:t>
      </w:r>
      <w:r w:rsidR="00CE1B01" w:rsidRPr="00A20131">
        <w:rPr>
          <w:rFonts w:asciiTheme="minorHAnsi" w:hAnsiTheme="minorHAnsi"/>
          <w:iCs/>
          <w:color w:val="262626"/>
        </w:rPr>
        <w:t>Related</w:t>
      </w:r>
      <w:r w:rsidR="00CE1B01">
        <w:rPr>
          <w:rFonts w:asciiTheme="minorHAnsi" w:hAnsiTheme="minorHAnsi"/>
          <w:b/>
          <w:iCs/>
          <w:color w:val="262626"/>
        </w:rPr>
        <w:t xml:space="preserve"> </w:t>
      </w:r>
      <w:r w:rsidR="00CE1B01" w:rsidRPr="000E55E4">
        <w:rPr>
          <w:rFonts w:asciiTheme="minorHAnsi" w:hAnsiTheme="minorHAnsi"/>
          <w:b/>
          <w:iCs/>
          <w:color w:val="262626"/>
        </w:rPr>
        <w:t xml:space="preserve">XML </w:t>
      </w:r>
      <w:r w:rsidR="00CE1B01" w:rsidRPr="0050540A">
        <w:rPr>
          <w:rFonts w:asciiTheme="minorHAnsi" w:hAnsiTheme="minorHAnsi"/>
          <w:iCs/>
          <w:color w:val="262626"/>
        </w:rPr>
        <w:t>modification</w:t>
      </w:r>
      <w:r w:rsidR="00CE1B01">
        <w:rPr>
          <w:rFonts w:asciiTheme="minorHAnsi" w:hAnsiTheme="minorHAnsi"/>
          <w:iCs/>
          <w:color w:val="262626"/>
        </w:rPr>
        <w:t>s for VoBB, FBB devices,</w:t>
      </w:r>
      <w:r w:rsidR="00CE1B01" w:rsidRPr="00DE4BA1">
        <w:rPr>
          <w:rFonts w:asciiTheme="minorHAnsi" w:hAnsiTheme="minorHAnsi"/>
          <w:iCs/>
          <w:color w:val="262626"/>
        </w:rPr>
        <w:t xml:space="preserve"> </w:t>
      </w:r>
      <w:r w:rsidR="00CE1B01" w:rsidRPr="000E55E4">
        <w:rPr>
          <w:rFonts w:asciiTheme="minorHAnsi" w:hAnsiTheme="minorHAnsi"/>
          <w:b/>
          <w:iCs/>
          <w:color w:val="262626"/>
        </w:rPr>
        <w:t>Codec</w:t>
      </w:r>
      <w:r w:rsidR="00CE1B01">
        <w:rPr>
          <w:rFonts w:asciiTheme="minorHAnsi" w:hAnsiTheme="minorHAnsi"/>
          <w:iCs/>
          <w:color w:val="262626"/>
        </w:rPr>
        <w:t xml:space="preserve">, </w:t>
      </w:r>
      <w:r w:rsidR="00CE1B01" w:rsidRPr="000E55E4">
        <w:rPr>
          <w:rFonts w:asciiTheme="minorHAnsi" w:hAnsiTheme="minorHAnsi"/>
          <w:b/>
          <w:iCs/>
          <w:color w:val="262626"/>
        </w:rPr>
        <w:t>Calls/CLI/Route</w:t>
      </w:r>
      <w:r w:rsidR="00CE1B01">
        <w:rPr>
          <w:rFonts w:asciiTheme="minorHAnsi" w:hAnsiTheme="minorHAnsi"/>
          <w:iCs/>
          <w:color w:val="262626"/>
        </w:rPr>
        <w:t xml:space="preserve"> setup issues </w:t>
      </w:r>
      <w:r w:rsidR="00726FFD">
        <w:rPr>
          <w:rFonts w:asciiTheme="minorHAnsi" w:hAnsiTheme="minorHAnsi"/>
          <w:iCs/>
          <w:color w:val="262626"/>
        </w:rPr>
        <w:t>and VOBB</w:t>
      </w:r>
      <w:r w:rsidR="00CE1B01" w:rsidRPr="00DE4BA1">
        <w:rPr>
          <w:rFonts w:asciiTheme="minorHAnsi" w:hAnsiTheme="minorHAnsi"/>
          <w:iCs/>
          <w:color w:val="262626"/>
        </w:rPr>
        <w:t xml:space="preserve"> Services </w:t>
      </w:r>
      <w:r w:rsidR="00CE1B01">
        <w:rPr>
          <w:rFonts w:asciiTheme="minorHAnsi" w:hAnsiTheme="minorHAnsi"/>
          <w:iCs/>
          <w:color w:val="262626"/>
        </w:rPr>
        <w:t xml:space="preserve">on Tr069 and IMS, </w:t>
      </w:r>
      <w:r w:rsidR="00CE1B01" w:rsidRPr="00B146A5">
        <w:rPr>
          <w:rFonts w:asciiTheme="minorHAnsi" w:hAnsiTheme="minorHAnsi"/>
          <w:b/>
          <w:iCs/>
          <w:color w:val="262626"/>
        </w:rPr>
        <w:t>Multi-</w:t>
      </w:r>
      <w:r w:rsidR="00CE1B01" w:rsidRPr="000E55E4">
        <w:rPr>
          <w:rFonts w:asciiTheme="minorHAnsi" w:hAnsiTheme="minorHAnsi"/>
          <w:iCs/>
          <w:color w:val="262626"/>
        </w:rPr>
        <w:t>Vendor ODU/IDU</w:t>
      </w:r>
      <w:r w:rsidR="00CE1B01">
        <w:rPr>
          <w:rFonts w:asciiTheme="minorHAnsi" w:hAnsiTheme="minorHAnsi"/>
          <w:iCs/>
          <w:color w:val="262626"/>
        </w:rPr>
        <w:t xml:space="preserve"> (</w:t>
      </w:r>
      <w:r w:rsidR="00CE1B01" w:rsidRPr="005A3D09">
        <w:rPr>
          <w:rFonts w:asciiTheme="minorHAnsi" w:hAnsiTheme="minorHAnsi"/>
          <w:b/>
          <w:iCs/>
          <w:color w:val="262626"/>
        </w:rPr>
        <w:t>More than 50 types</w:t>
      </w:r>
      <w:r w:rsidR="00CE1B01">
        <w:rPr>
          <w:rFonts w:asciiTheme="minorHAnsi" w:hAnsiTheme="minorHAnsi"/>
          <w:iCs/>
          <w:color w:val="262626"/>
        </w:rPr>
        <w:t>) Firmware on Tr069.</w:t>
      </w:r>
    </w:p>
    <w:p w14:paraId="1140BF02" w14:textId="77777777" w:rsidR="00CE1B01" w:rsidRPr="00F12CD9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F12CD9">
        <w:rPr>
          <w:rFonts w:asciiTheme="minorHAnsi" w:hAnsiTheme="minorHAnsi"/>
          <w:b/>
          <w:iCs/>
          <w:color w:val="262626"/>
        </w:rPr>
        <w:t>IDU</w:t>
      </w:r>
      <w:r w:rsidRPr="00F12CD9">
        <w:rPr>
          <w:rFonts w:asciiTheme="minorHAnsi" w:hAnsiTheme="minorHAnsi"/>
          <w:iCs/>
          <w:color w:val="262626"/>
        </w:rPr>
        <w:t>/</w:t>
      </w:r>
      <w:r w:rsidRPr="00F12CD9">
        <w:rPr>
          <w:rFonts w:asciiTheme="minorHAnsi" w:hAnsiTheme="minorHAnsi"/>
          <w:b/>
          <w:iCs/>
          <w:color w:val="262626"/>
        </w:rPr>
        <w:t>ODU CPEs</w:t>
      </w:r>
      <w:r w:rsidRPr="00F12CD9">
        <w:rPr>
          <w:rFonts w:asciiTheme="minorHAnsi" w:hAnsiTheme="minorHAnsi"/>
          <w:iCs/>
          <w:color w:val="262626"/>
        </w:rPr>
        <w:t xml:space="preserve">, </w:t>
      </w:r>
      <w:r w:rsidRPr="00F12CD9">
        <w:rPr>
          <w:rFonts w:asciiTheme="minorHAnsi" w:hAnsiTheme="minorHAnsi"/>
          <w:b/>
          <w:iCs/>
          <w:color w:val="262626"/>
        </w:rPr>
        <w:t>MiFi’s, Wi-Fis, SIP services, KZs, PABX related issues, VPNs</w:t>
      </w:r>
      <w:r w:rsidRPr="00F12CD9">
        <w:rPr>
          <w:rFonts w:asciiTheme="minorHAnsi" w:hAnsiTheme="minorHAnsi"/>
          <w:iCs/>
          <w:color w:val="262626"/>
        </w:rPr>
        <w:t xml:space="preserve"> and </w:t>
      </w:r>
      <w:r w:rsidRPr="00F12CD9">
        <w:rPr>
          <w:rFonts w:asciiTheme="minorHAnsi" w:hAnsiTheme="minorHAnsi"/>
          <w:b/>
          <w:iCs/>
          <w:color w:val="262626"/>
        </w:rPr>
        <w:t>CLI issues</w:t>
      </w:r>
      <w:r w:rsidRPr="00F12CD9">
        <w:rPr>
          <w:rFonts w:asciiTheme="minorHAnsi" w:hAnsiTheme="minorHAnsi"/>
          <w:iCs/>
          <w:color w:val="262626"/>
        </w:rPr>
        <w:t xml:space="preserve"> for</w:t>
      </w:r>
      <w:r w:rsidRPr="00F12CD9">
        <w:rPr>
          <w:rFonts w:asciiTheme="minorHAnsi" w:hAnsiTheme="minorHAnsi"/>
          <w:b/>
          <w:iCs/>
          <w:color w:val="262626"/>
        </w:rPr>
        <w:t xml:space="preserve"> 2.5G </w:t>
      </w:r>
      <w:r w:rsidRPr="00F12CD9">
        <w:rPr>
          <w:rFonts w:asciiTheme="minorHAnsi" w:hAnsiTheme="minorHAnsi"/>
          <w:iCs/>
          <w:color w:val="262626"/>
        </w:rPr>
        <w:t>and</w:t>
      </w:r>
      <w:r w:rsidRPr="00F12CD9">
        <w:rPr>
          <w:rFonts w:asciiTheme="minorHAnsi" w:hAnsiTheme="minorHAnsi"/>
          <w:b/>
          <w:iCs/>
          <w:color w:val="262626"/>
        </w:rPr>
        <w:t xml:space="preserve"> 5G</w:t>
      </w:r>
    </w:p>
    <w:p w14:paraId="3C576626" w14:textId="77777777" w:rsidR="00CB3DA3" w:rsidRDefault="00CB3DA3" w:rsidP="00CE1B01">
      <w:pPr>
        <w:jc w:val="both"/>
        <w:rPr>
          <w:rFonts w:ascii="Calibri" w:hAnsi="Calibri"/>
          <w:b/>
          <w:color w:val="100993"/>
          <w:sz w:val="22"/>
          <w:szCs w:val="22"/>
        </w:rPr>
      </w:pPr>
    </w:p>
    <w:p w14:paraId="394A152C" w14:textId="77777777" w:rsidR="00CE1B01" w:rsidRPr="0016372F" w:rsidRDefault="00CE1B01" w:rsidP="00CE1B01">
      <w:pPr>
        <w:jc w:val="both"/>
        <w:rPr>
          <w:rFonts w:ascii="Calibri" w:hAnsi="Calibri"/>
          <w:color w:val="100993"/>
        </w:rPr>
      </w:pPr>
      <w:r w:rsidRPr="00A411E5">
        <w:rPr>
          <w:noProof/>
          <w:color w:val="222222"/>
          <w:sz w:val="22"/>
          <w:szCs w:val="22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8E04E63" wp14:editId="602BFFBC">
            <wp:simplePos x="0" y="0"/>
            <wp:positionH relativeFrom="column">
              <wp:posOffset>5183505</wp:posOffset>
            </wp:positionH>
            <wp:positionV relativeFrom="paragraph">
              <wp:posOffset>157480</wp:posOffset>
            </wp:positionV>
            <wp:extent cx="4476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140" y="20800"/>
                <wp:lineTo x="21140" y="0"/>
                <wp:lineTo x="0" y="0"/>
              </wp:wrapPolygon>
            </wp:wrapTight>
            <wp:docPr id="7" name="Picture 7" descr="stc_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c_bh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1E5"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12FEABFC" wp14:editId="4F18B079">
            <wp:simplePos x="0" y="0"/>
            <wp:positionH relativeFrom="margin">
              <wp:posOffset>5745480</wp:posOffset>
            </wp:positionH>
            <wp:positionV relativeFrom="paragraph">
              <wp:posOffset>96520</wp:posOffset>
            </wp:positionV>
            <wp:extent cx="600075" cy="3143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1E5">
        <w:rPr>
          <w:rFonts w:ascii="Calibri" w:hAnsi="Calibri"/>
          <w:b/>
          <w:color w:val="100993"/>
          <w:sz w:val="22"/>
          <w:szCs w:val="22"/>
        </w:rPr>
        <w:t xml:space="preserve">Project: </w:t>
      </w:r>
      <w:r w:rsidRPr="00A411E5">
        <w:rPr>
          <w:rFonts w:ascii="Calibri" w:hAnsi="Calibri"/>
          <w:b/>
          <w:bCs/>
          <w:color w:val="100993"/>
          <w:sz w:val="22"/>
          <w:szCs w:val="22"/>
        </w:rPr>
        <w:t xml:space="preserve">STC Bahrain/Menatelecom </w:t>
      </w:r>
      <w:r w:rsidRPr="00A411E5">
        <w:rPr>
          <w:rFonts w:ascii="Calibri" w:hAnsi="Calibri"/>
          <w:b/>
          <w:bCs/>
          <w:iCs/>
          <w:color w:val="100993"/>
          <w:sz w:val="22"/>
          <w:szCs w:val="22"/>
        </w:rPr>
        <w:t xml:space="preserve">Bahrain </w:t>
      </w:r>
      <w:r w:rsidRPr="00A411E5">
        <w:rPr>
          <w:rFonts w:ascii="Calibri" w:hAnsi="Calibri"/>
          <w:b/>
          <w:color w:val="100993"/>
          <w:sz w:val="22"/>
          <w:szCs w:val="22"/>
        </w:rPr>
        <w:t xml:space="preserve">(6.5 years: </w:t>
      </w:r>
      <w:r w:rsidRPr="00A411E5">
        <w:rPr>
          <w:rFonts w:ascii="Calibri" w:hAnsi="Calibri"/>
          <w:b/>
          <w:iCs/>
          <w:color w:val="100993"/>
          <w:sz w:val="22"/>
          <w:szCs w:val="22"/>
        </w:rPr>
        <w:t>Dec 2011</w:t>
      </w:r>
      <w:r w:rsidRPr="00A411E5">
        <w:rPr>
          <w:rFonts w:ascii="Calibri" w:hAnsi="Calibri"/>
          <w:b/>
          <w:color w:val="100993"/>
          <w:sz w:val="22"/>
          <w:szCs w:val="22"/>
        </w:rPr>
        <w:t xml:space="preserve"> –</w:t>
      </w:r>
      <w:r w:rsidRPr="00A411E5">
        <w:rPr>
          <w:rFonts w:ascii="Calibri" w:hAnsi="Calibri"/>
          <w:b/>
          <w:iCs/>
          <w:color w:val="100993"/>
          <w:sz w:val="22"/>
          <w:szCs w:val="22"/>
        </w:rPr>
        <w:t>June 2018)</w:t>
      </w:r>
    </w:p>
    <w:p w14:paraId="6A1B0915" w14:textId="77777777" w:rsidR="00CE1B01" w:rsidRPr="00A411E5" w:rsidRDefault="00CE1B01" w:rsidP="00CE1B01">
      <w:pPr>
        <w:jc w:val="both"/>
        <w:rPr>
          <w:rFonts w:ascii="Calibri" w:hAnsi="Calibri"/>
          <w:bCs/>
          <w:iCs/>
          <w:color w:val="100993"/>
        </w:rPr>
      </w:pPr>
      <w:bookmarkStart w:id="3" w:name="_Hlk156569116"/>
      <w:r w:rsidRPr="00A411E5">
        <w:rPr>
          <w:rFonts w:ascii="Calibri" w:hAnsi="Calibri"/>
          <w:bCs/>
          <w:iCs/>
          <w:color w:val="100993"/>
        </w:rPr>
        <w:t>Sr. RF Planning &amp; Performance Engineer</w:t>
      </w:r>
    </w:p>
    <w:bookmarkEnd w:id="3"/>
    <w:p w14:paraId="68C060B3" w14:textId="3AFA4515" w:rsidR="00CB3DA3" w:rsidRPr="00F96D92" w:rsidRDefault="00CE1B01" w:rsidP="00F96D92">
      <w:pPr>
        <w:jc w:val="both"/>
        <w:rPr>
          <w:rFonts w:ascii="Calibri" w:hAnsi="Calibri"/>
          <w:bCs/>
          <w:color w:val="100993"/>
        </w:rPr>
      </w:pPr>
      <w:r w:rsidRPr="00A411E5">
        <w:rPr>
          <w:rFonts w:ascii="Calibri" w:hAnsi="Calibri"/>
          <w:bCs/>
          <w:iCs/>
          <w:color w:val="100993"/>
        </w:rPr>
        <w:t>Employer: (Mobitel &amp; FCCI Bahrain)</w:t>
      </w:r>
    </w:p>
    <w:p w14:paraId="4A91B75C" w14:textId="78337299" w:rsidR="00CE1B01" w:rsidRPr="00D44954" w:rsidRDefault="00CE1B01" w:rsidP="00CE1B01">
      <w:pPr>
        <w:jc w:val="both"/>
        <w:rPr>
          <w:rFonts w:ascii="Calibri" w:hAnsi="Calibri"/>
          <w:b/>
          <w:iCs/>
          <w:color w:val="262626"/>
          <w:sz w:val="16"/>
          <w:szCs w:val="18"/>
          <w:u w:val="single"/>
        </w:rPr>
      </w:pPr>
      <w:r w:rsidRPr="00D44954">
        <w:rPr>
          <w:rFonts w:ascii="Calibri" w:hAnsi="Calibri"/>
          <w:b/>
          <w:iCs/>
          <w:color w:val="262626"/>
          <w:u w:val="single"/>
        </w:rPr>
        <w:lastRenderedPageBreak/>
        <w:t xml:space="preserve">Radio </w:t>
      </w:r>
      <w:r w:rsidR="003319E6">
        <w:rPr>
          <w:rFonts w:ascii="Calibri" w:hAnsi="Calibri"/>
          <w:b/>
          <w:iCs/>
          <w:color w:val="262626"/>
          <w:u w:val="single"/>
        </w:rPr>
        <w:t xml:space="preserve">Network </w:t>
      </w:r>
      <w:r w:rsidRPr="00D44954">
        <w:rPr>
          <w:rFonts w:ascii="Calibri" w:hAnsi="Calibri"/>
          <w:b/>
          <w:iCs/>
          <w:color w:val="262626"/>
          <w:u w:val="single"/>
        </w:rPr>
        <w:t>Planning &amp; Optimization:</w:t>
      </w:r>
      <w:r w:rsidRPr="00D44954">
        <w:rPr>
          <w:rFonts w:ascii="Calibri" w:hAnsi="Calibri"/>
          <w:b/>
          <w:iCs/>
          <w:color w:val="262626"/>
          <w:sz w:val="16"/>
          <w:szCs w:val="18"/>
          <w:u w:val="single"/>
        </w:rPr>
        <w:t xml:space="preserve"> </w:t>
      </w:r>
    </w:p>
    <w:p w14:paraId="533433FD" w14:textId="0DCEF1C8" w:rsidR="00CE1B01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2B7F2C">
        <w:rPr>
          <w:rFonts w:asciiTheme="minorHAnsi" w:hAnsiTheme="minorHAnsi"/>
          <w:iCs/>
          <w:color w:val="262626"/>
        </w:rPr>
        <w:t xml:space="preserve">LTE RF Planning and Optimization of </w:t>
      </w:r>
      <w:r w:rsidRPr="00167074">
        <w:rPr>
          <w:rFonts w:asciiTheme="minorHAnsi" w:hAnsiTheme="minorHAnsi"/>
          <w:b/>
          <w:iCs/>
          <w:color w:val="262626"/>
        </w:rPr>
        <w:t>PCC</w:t>
      </w:r>
      <w:r w:rsidRPr="002B7F2C">
        <w:rPr>
          <w:rFonts w:asciiTheme="minorHAnsi" w:hAnsiTheme="minorHAnsi"/>
          <w:iCs/>
          <w:color w:val="262626"/>
        </w:rPr>
        <w:t xml:space="preserve"> &amp; </w:t>
      </w:r>
      <w:r w:rsidRPr="00167074">
        <w:rPr>
          <w:rFonts w:asciiTheme="minorHAnsi" w:hAnsiTheme="minorHAnsi"/>
          <w:b/>
          <w:iCs/>
          <w:color w:val="262626"/>
        </w:rPr>
        <w:t>SCC</w:t>
      </w:r>
      <w:r w:rsidRPr="002B7F2C">
        <w:rPr>
          <w:rFonts w:asciiTheme="minorHAnsi" w:hAnsiTheme="minorHAnsi"/>
          <w:iCs/>
          <w:color w:val="262626"/>
        </w:rPr>
        <w:t xml:space="preserve"> for </w:t>
      </w:r>
      <w:r>
        <w:rPr>
          <w:rFonts w:asciiTheme="minorHAnsi" w:hAnsiTheme="minorHAnsi"/>
          <w:b/>
          <w:iCs/>
          <w:color w:val="262626"/>
        </w:rPr>
        <w:t xml:space="preserve">Carrier aggregation, PRACH/RSI, </w:t>
      </w:r>
      <w:r w:rsidRPr="00167074">
        <w:rPr>
          <w:rFonts w:asciiTheme="minorHAnsi" w:hAnsiTheme="minorHAnsi"/>
          <w:b/>
          <w:iCs/>
          <w:color w:val="262626"/>
        </w:rPr>
        <w:t xml:space="preserve">PCI, Mod3, </w:t>
      </w:r>
      <w:r w:rsidRPr="00167074">
        <w:rPr>
          <w:rFonts w:asciiTheme="minorHAnsi" w:hAnsiTheme="minorHAnsi"/>
          <w:iCs/>
          <w:color w:val="262626"/>
        </w:rPr>
        <w:t>and</w:t>
      </w:r>
      <w:r w:rsidRPr="00167074">
        <w:rPr>
          <w:rFonts w:asciiTheme="minorHAnsi" w:hAnsiTheme="minorHAnsi"/>
          <w:b/>
          <w:iCs/>
          <w:color w:val="262626"/>
        </w:rPr>
        <w:t xml:space="preserve"> EARFCN</w:t>
      </w:r>
      <w:r w:rsidRPr="002B7F2C">
        <w:rPr>
          <w:rFonts w:asciiTheme="minorHAnsi" w:hAnsiTheme="minorHAnsi"/>
          <w:iCs/>
          <w:color w:val="262626"/>
        </w:rPr>
        <w:t xml:space="preserve">. </w:t>
      </w:r>
    </w:p>
    <w:p w14:paraId="571E39E1" w14:textId="429967B8" w:rsidR="009A71AF" w:rsidRPr="000858EA" w:rsidRDefault="009A71AF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>5G NR issues related to addition SR, modification SR, abnormal releases, HO</w:t>
      </w:r>
      <w:r w:rsidR="00A14C68">
        <w:rPr>
          <w:rFonts w:asciiTheme="minorHAnsi" w:hAnsiTheme="minorHAnsi"/>
          <w:iCs/>
          <w:color w:val="262626"/>
        </w:rPr>
        <w:t>, and Throughput</w:t>
      </w:r>
      <w:r w:rsidR="00C6244D">
        <w:rPr>
          <w:rFonts w:asciiTheme="minorHAnsi" w:hAnsiTheme="minorHAnsi"/>
          <w:iCs/>
          <w:color w:val="262626"/>
        </w:rPr>
        <w:t>.</w:t>
      </w:r>
    </w:p>
    <w:p w14:paraId="72D8BAC5" w14:textId="77777777" w:rsidR="00CE1B01" w:rsidRPr="002A40A6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AA5167">
        <w:rPr>
          <w:rFonts w:asciiTheme="minorHAnsi" w:hAnsiTheme="minorHAnsi"/>
          <w:iCs/>
          <w:color w:val="262626"/>
        </w:rPr>
        <w:t>Activation</w:t>
      </w:r>
      <w:r>
        <w:rPr>
          <w:rFonts w:cs="Calibri"/>
        </w:rPr>
        <w:t>/</w:t>
      </w:r>
      <w:r>
        <w:rPr>
          <w:rFonts w:asciiTheme="minorHAnsi" w:hAnsiTheme="minorHAnsi"/>
          <w:iCs/>
          <w:color w:val="262626"/>
        </w:rPr>
        <w:t>manage</w:t>
      </w:r>
      <w:r>
        <w:rPr>
          <w:rFonts w:cs="Calibri"/>
        </w:rPr>
        <w:t xml:space="preserve"> </w:t>
      </w:r>
      <w:r w:rsidRPr="0022096D">
        <w:rPr>
          <w:rFonts w:asciiTheme="minorHAnsi" w:hAnsiTheme="minorHAnsi"/>
          <w:b/>
          <w:iCs/>
          <w:color w:val="262626"/>
        </w:rPr>
        <w:t xml:space="preserve">features </w:t>
      </w:r>
      <w:r w:rsidRPr="003D0887">
        <w:rPr>
          <w:rFonts w:asciiTheme="minorHAnsi" w:hAnsiTheme="minorHAnsi"/>
          <w:iCs/>
          <w:color w:val="262626"/>
        </w:rPr>
        <w:t>and</w:t>
      </w:r>
      <w:r>
        <w:rPr>
          <w:rFonts w:asciiTheme="minorHAnsi" w:hAnsiTheme="minorHAnsi"/>
          <w:iCs/>
          <w:color w:val="262626"/>
        </w:rPr>
        <w:t xml:space="preserve"> </w:t>
      </w:r>
      <w:r w:rsidRPr="0022096D">
        <w:rPr>
          <w:rFonts w:asciiTheme="minorHAnsi" w:hAnsiTheme="minorHAnsi"/>
          <w:b/>
          <w:iCs/>
          <w:color w:val="262626"/>
        </w:rPr>
        <w:t>parameters</w:t>
      </w:r>
      <w:r>
        <w:rPr>
          <w:rFonts w:asciiTheme="minorHAnsi" w:hAnsiTheme="minorHAnsi"/>
          <w:iCs/>
          <w:color w:val="262626"/>
        </w:rPr>
        <w:t xml:space="preserve"> of </w:t>
      </w:r>
      <w:r w:rsidRPr="00923C3B">
        <w:rPr>
          <w:rFonts w:asciiTheme="minorHAnsi" w:hAnsiTheme="minorHAnsi"/>
          <w:iCs/>
          <w:color w:val="262626"/>
        </w:rPr>
        <w:t>eRAN</w:t>
      </w:r>
      <w:r w:rsidRPr="00923C3B">
        <w:rPr>
          <w:rFonts w:asciiTheme="minorHAnsi" w:hAnsiTheme="minorHAnsi"/>
          <w:b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>V</w:t>
      </w:r>
      <w:r w:rsidRPr="00E85EC1">
        <w:rPr>
          <w:rFonts w:asciiTheme="minorHAnsi" w:hAnsiTheme="minorHAnsi"/>
          <w:iCs/>
          <w:color w:val="262626"/>
        </w:rPr>
        <w:t>ersions</w:t>
      </w:r>
      <w:r>
        <w:rPr>
          <w:rFonts w:asciiTheme="minorHAnsi" w:hAnsiTheme="minorHAnsi"/>
          <w:b/>
          <w:iCs/>
          <w:color w:val="262626"/>
        </w:rPr>
        <w:t xml:space="preserve">. </w:t>
      </w:r>
      <w:r w:rsidRPr="002A40A6">
        <w:rPr>
          <w:rFonts w:asciiTheme="minorHAnsi" w:hAnsiTheme="minorHAnsi"/>
          <w:iCs/>
          <w:color w:val="262626"/>
        </w:rPr>
        <w:t xml:space="preserve">Define KPI’s </w:t>
      </w:r>
      <w:r w:rsidRPr="002A40A6">
        <w:rPr>
          <w:rFonts w:asciiTheme="minorHAnsi" w:hAnsiTheme="minorHAnsi"/>
          <w:b/>
          <w:iCs/>
          <w:color w:val="262626"/>
        </w:rPr>
        <w:t>formulas</w:t>
      </w:r>
      <w:r w:rsidRPr="002A40A6">
        <w:rPr>
          <w:rFonts w:asciiTheme="minorHAnsi" w:hAnsiTheme="minorHAnsi"/>
          <w:iCs/>
          <w:color w:val="262626"/>
        </w:rPr>
        <w:t xml:space="preserve"> and </w:t>
      </w:r>
      <w:r w:rsidRPr="002A40A6">
        <w:rPr>
          <w:rFonts w:asciiTheme="minorHAnsi" w:hAnsiTheme="minorHAnsi"/>
          <w:b/>
          <w:iCs/>
          <w:color w:val="262626"/>
        </w:rPr>
        <w:t>counters</w:t>
      </w:r>
      <w:r>
        <w:rPr>
          <w:rFonts w:asciiTheme="minorHAnsi" w:hAnsiTheme="minorHAnsi"/>
          <w:b/>
          <w:iCs/>
          <w:color w:val="262626"/>
        </w:rPr>
        <w:t xml:space="preserve"> </w:t>
      </w:r>
      <w:r w:rsidRPr="002A40A6">
        <w:rPr>
          <w:rFonts w:asciiTheme="minorHAnsi" w:hAnsiTheme="minorHAnsi"/>
          <w:b/>
          <w:iCs/>
          <w:color w:val="262626"/>
        </w:rPr>
        <w:t>activation</w:t>
      </w:r>
    </w:p>
    <w:p w14:paraId="7F8205B5" w14:textId="77777777" w:rsidR="00CE1B01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2B7F2C">
        <w:rPr>
          <w:rFonts w:asciiTheme="minorHAnsi" w:hAnsiTheme="minorHAnsi"/>
          <w:iCs/>
          <w:color w:val="262626"/>
        </w:rPr>
        <w:t xml:space="preserve">Spectrum Refarming </w:t>
      </w:r>
      <w:r>
        <w:rPr>
          <w:rFonts w:asciiTheme="minorHAnsi" w:hAnsiTheme="minorHAnsi"/>
          <w:iCs/>
          <w:color w:val="262626"/>
        </w:rPr>
        <w:t>and activate</w:t>
      </w:r>
      <w:r w:rsidRPr="002B7F2C">
        <w:rPr>
          <w:rFonts w:asciiTheme="minorHAnsi" w:hAnsiTheme="minorHAnsi"/>
          <w:iCs/>
          <w:color w:val="262626"/>
        </w:rPr>
        <w:t xml:space="preserve"> </w:t>
      </w:r>
      <w:r w:rsidRPr="00167074">
        <w:rPr>
          <w:rFonts w:asciiTheme="minorHAnsi" w:hAnsiTheme="minorHAnsi"/>
          <w:b/>
          <w:iCs/>
          <w:color w:val="262626"/>
        </w:rPr>
        <w:t>SON</w:t>
      </w:r>
      <w:r w:rsidRPr="002B7F2C">
        <w:rPr>
          <w:rFonts w:asciiTheme="minorHAnsi" w:hAnsiTheme="minorHAnsi"/>
          <w:iCs/>
          <w:color w:val="262626"/>
        </w:rPr>
        <w:t xml:space="preserve"> Features </w:t>
      </w:r>
      <w:r w:rsidRPr="00167074">
        <w:rPr>
          <w:rFonts w:asciiTheme="minorHAnsi" w:hAnsiTheme="minorHAnsi"/>
          <w:b/>
          <w:iCs/>
          <w:color w:val="262626"/>
        </w:rPr>
        <w:t xml:space="preserve">MLB, MRO, </w:t>
      </w:r>
      <w:r>
        <w:rPr>
          <w:rFonts w:asciiTheme="minorHAnsi" w:hAnsiTheme="minorHAnsi"/>
          <w:b/>
          <w:iCs/>
          <w:color w:val="262626"/>
        </w:rPr>
        <w:t>Beam</w:t>
      </w:r>
      <w:r w:rsidRPr="00167074">
        <w:rPr>
          <w:rFonts w:asciiTheme="minorHAnsi" w:hAnsiTheme="minorHAnsi"/>
          <w:b/>
          <w:iCs/>
          <w:color w:val="262626"/>
        </w:rPr>
        <w:t xml:space="preserve"> forming</w:t>
      </w:r>
      <w:r>
        <w:rPr>
          <w:rFonts w:asciiTheme="minorHAnsi" w:hAnsiTheme="minorHAnsi"/>
          <w:b/>
          <w:iCs/>
          <w:color w:val="262626"/>
        </w:rPr>
        <w:t>, ICIC, VoLTE, Dynamic DRX</w:t>
      </w:r>
      <w:r w:rsidRPr="00167074">
        <w:rPr>
          <w:rFonts w:asciiTheme="minorHAnsi" w:hAnsiTheme="minorHAnsi"/>
          <w:b/>
          <w:iCs/>
          <w:color w:val="262626"/>
        </w:rPr>
        <w:t xml:space="preserve"> </w:t>
      </w:r>
      <w:r w:rsidRPr="00167074">
        <w:rPr>
          <w:rFonts w:asciiTheme="minorHAnsi" w:hAnsiTheme="minorHAnsi"/>
          <w:iCs/>
          <w:color w:val="262626"/>
        </w:rPr>
        <w:t>and</w:t>
      </w:r>
      <w:r w:rsidRPr="00167074">
        <w:rPr>
          <w:rFonts w:asciiTheme="minorHAnsi" w:hAnsiTheme="minorHAnsi"/>
          <w:b/>
          <w:iCs/>
          <w:color w:val="262626"/>
        </w:rPr>
        <w:t xml:space="preserve"> ANR</w:t>
      </w:r>
      <w:r w:rsidRPr="002B7F2C">
        <w:rPr>
          <w:rFonts w:asciiTheme="minorHAnsi" w:hAnsiTheme="minorHAnsi"/>
          <w:iCs/>
          <w:color w:val="262626"/>
        </w:rPr>
        <w:t xml:space="preserve">. </w:t>
      </w:r>
    </w:p>
    <w:p w14:paraId="3A21F18E" w14:textId="77777777" w:rsidR="00CE1B01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853562">
        <w:rPr>
          <w:rFonts w:asciiTheme="minorHAnsi" w:hAnsiTheme="minorHAnsi"/>
          <w:b/>
          <w:iCs/>
          <w:color w:val="262626"/>
        </w:rPr>
        <w:t>Signaling</w:t>
      </w:r>
      <w:r w:rsidRPr="00853562">
        <w:rPr>
          <w:rFonts w:asciiTheme="minorHAnsi" w:hAnsiTheme="minorHAnsi"/>
          <w:iCs/>
          <w:color w:val="262626"/>
        </w:rPr>
        <w:t xml:space="preserve"> </w:t>
      </w:r>
      <w:r w:rsidRPr="00853562">
        <w:rPr>
          <w:rFonts w:asciiTheme="minorHAnsi" w:hAnsiTheme="minorHAnsi"/>
          <w:b/>
          <w:iCs/>
          <w:color w:val="262626"/>
        </w:rPr>
        <w:t>trace</w:t>
      </w:r>
      <w:r w:rsidRPr="00853562">
        <w:rPr>
          <w:rFonts w:asciiTheme="minorHAnsi" w:hAnsiTheme="minorHAnsi"/>
          <w:iCs/>
          <w:color w:val="262626"/>
        </w:rPr>
        <w:t xml:space="preserve"> </w:t>
      </w:r>
      <w:r w:rsidRPr="00853562">
        <w:rPr>
          <w:rFonts w:asciiTheme="minorHAnsi" w:hAnsiTheme="minorHAnsi"/>
          <w:b/>
          <w:iCs/>
          <w:color w:val="262626"/>
        </w:rPr>
        <w:t>management</w:t>
      </w:r>
      <w:r w:rsidRPr="00853562">
        <w:rPr>
          <w:rFonts w:asciiTheme="minorHAnsi" w:hAnsiTheme="minorHAnsi"/>
          <w:iCs/>
          <w:color w:val="262626"/>
        </w:rPr>
        <w:t xml:space="preserve"> at Cell level and traces on SMSC, E2E, UU, S1, Cell DT Signaling traces</w:t>
      </w:r>
    </w:p>
    <w:p w14:paraId="433CB7B7" w14:textId="77777777" w:rsidR="00CE1B01" w:rsidRPr="00853562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853562">
        <w:rPr>
          <w:rFonts w:asciiTheme="minorHAnsi" w:hAnsiTheme="minorHAnsi"/>
          <w:b/>
          <w:iCs/>
          <w:color w:val="262626"/>
        </w:rPr>
        <w:t xml:space="preserve">Top N </w:t>
      </w:r>
      <w:r w:rsidRPr="00853562">
        <w:rPr>
          <w:rFonts w:asciiTheme="minorHAnsi" w:hAnsiTheme="minorHAnsi"/>
          <w:iCs/>
          <w:color w:val="262626"/>
        </w:rPr>
        <w:t xml:space="preserve">Utilization </w:t>
      </w:r>
      <w:r w:rsidRPr="00853562">
        <w:rPr>
          <w:rFonts w:asciiTheme="minorHAnsi" w:hAnsiTheme="minorHAnsi"/>
          <w:b/>
          <w:iCs/>
          <w:color w:val="262626"/>
        </w:rPr>
        <w:t>Sectors</w:t>
      </w:r>
      <w:r w:rsidRPr="00853562">
        <w:rPr>
          <w:rFonts w:asciiTheme="minorHAnsi" w:hAnsiTheme="minorHAnsi"/>
          <w:iCs/>
          <w:color w:val="262626"/>
        </w:rPr>
        <w:t xml:space="preserve"> and </w:t>
      </w:r>
      <w:r w:rsidRPr="00853562">
        <w:rPr>
          <w:rFonts w:asciiTheme="minorHAnsi" w:hAnsiTheme="minorHAnsi"/>
          <w:b/>
          <w:iCs/>
          <w:color w:val="262626"/>
        </w:rPr>
        <w:t>IMSIs</w:t>
      </w:r>
      <w:r w:rsidRPr="00853562">
        <w:rPr>
          <w:rFonts w:asciiTheme="minorHAnsi" w:hAnsiTheme="minorHAnsi"/>
          <w:iCs/>
          <w:color w:val="262626"/>
        </w:rPr>
        <w:t xml:space="preserve"> by </w:t>
      </w:r>
      <w:r w:rsidRPr="00853562">
        <w:rPr>
          <w:rFonts w:asciiTheme="minorHAnsi" w:hAnsiTheme="minorHAnsi"/>
          <w:b/>
          <w:iCs/>
          <w:color w:val="262626"/>
        </w:rPr>
        <w:t>applications/protocols</w:t>
      </w:r>
      <w:r w:rsidRPr="00853562">
        <w:rPr>
          <w:rFonts w:asciiTheme="minorHAnsi" w:hAnsiTheme="minorHAnsi"/>
          <w:iCs/>
          <w:color w:val="262626"/>
        </w:rPr>
        <w:t xml:space="preserve"> from </w:t>
      </w:r>
      <w:r w:rsidRPr="00853562">
        <w:rPr>
          <w:rFonts w:asciiTheme="minorHAnsi" w:hAnsiTheme="minorHAnsi"/>
          <w:b/>
          <w:iCs/>
          <w:color w:val="262626"/>
        </w:rPr>
        <w:t>PRS</w:t>
      </w:r>
      <w:r w:rsidRPr="00853562">
        <w:rPr>
          <w:rFonts w:asciiTheme="minorHAnsi" w:hAnsiTheme="minorHAnsi"/>
          <w:iCs/>
          <w:color w:val="262626"/>
        </w:rPr>
        <w:t xml:space="preserve"> and take actions accordingly. </w:t>
      </w:r>
    </w:p>
    <w:p w14:paraId="1BAE43E7" w14:textId="77777777" w:rsidR="00CE1B01" w:rsidRPr="002B7F2C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2B7F2C">
        <w:rPr>
          <w:rFonts w:asciiTheme="minorHAnsi" w:hAnsiTheme="minorHAnsi"/>
          <w:iCs/>
          <w:color w:val="262626"/>
        </w:rPr>
        <w:t xml:space="preserve">Generating </w:t>
      </w:r>
      <w:r w:rsidRPr="000E5197">
        <w:rPr>
          <w:rFonts w:asciiTheme="minorHAnsi" w:hAnsiTheme="minorHAnsi"/>
          <w:b/>
          <w:iCs/>
          <w:color w:val="262626"/>
        </w:rPr>
        <w:t>Coverage</w:t>
      </w:r>
      <w:r>
        <w:rPr>
          <w:rFonts w:asciiTheme="minorHAnsi" w:hAnsiTheme="minorHAnsi"/>
          <w:b/>
          <w:iCs/>
          <w:color w:val="262626"/>
        </w:rPr>
        <w:t>/</w:t>
      </w:r>
      <w:r w:rsidRPr="00591083">
        <w:rPr>
          <w:rFonts w:asciiTheme="minorHAnsi" w:hAnsiTheme="minorHAnsi"/>
          <w:b/>
          <w:iCs/>
          <w:color w:val="262626"/>
        </w:rPr>
        <w:t xml:space="preserve"> </w:t>
      </w:r>
      <w:r>
        <w:rPr>
          <w:rFonts w:asciiTheme="minorHAnsi" w:hAnsiTheme="minorHAnsi"/>
          <w:b/>
          <w:iCs/>
          <w:color w:val="262626"/>
        </w:rPr>
        <w:t>C</w:t>
      </w:r>
      <w:r w:rsidRPr="000E5197">
        <w:rPr>
          <w:rFonts w:asciiTheme="minorHAnsi" w:hAnsiTheme="minorHAnsi"/>
          <w:b/>
          <w:iCs/>
          <w:color w:val="262626"/>
        </w:rPr>
        <w:t>apacity</w:t>
      </w:r>
      <w:r w:rsidRPr="002B7F2C">
        <w:rPr>
          <w:rFonts w:asciiTheme="minorHAnsi" w:hAnsiTheme="minorHAnsi"/>
          <w:iCs/>
          <w:color w:val="262626"/>
        </w:rPr>
        <w:t xml:space="preserve"> prediction Plots (</w:t>
      </w:r>
      <w:r w:rsidRPr="000E5197">
        <w:rPr>
          <w:rFonts w:asciiTheme="minorHAnsi" w:hAnsiTheme="minorHAnsi"/>
          <w:b/>
          <w:iCs/>
          <w:color w:val="262626"/>
        </w:rPr>
        <w:t>RSRP, SINR,</w:t>
      </w:r>
      <w:r>
        <w:rPr>
          <w:rFonts w:asciiTheme="minorHAnsi" w:hAnsiTheme="minorHAnsi"/>
          <w:b/>
          <w:iCs/>
          <w:color w:val="262626"/>
        </w:rPr>
        <w:t xml:space="preserve"> CA /HO Zones,</w:t>
      </w:r>
      <w:r w:rsidRPr="000E5197">
        <w:rPr>
          <w:rFonts w:asciiTheme="minorHAnsi" w:hAnsiTheme="minorHAnsi"/>
          <w:b/>
          <w:iCs/>
          <w:color w:val="262626"/>
        </w:rPr>
        <w:t xml:space="preserve"> DL/UL MAC Peak Throughput</w:t>
      </w:r>
      <w:r w:rsidRPr="002B7F2C">
        <w:rPr>
          <w:rFonts w:asciiTheme="minorHAnsi" w:hAnsiTheme="minorHAnsi"/>
          <w:iCs/>
          <w:color w:val="262626"/>
        </w:rPr>
        <w:t>)</w:t>
      </w:r>
    </w:p>
    <w:p w14:paraId="3FF62009" w14:textId="1D50DEA1" w:rsidR="00561387" w:rsidRPr="00C85E22" w:rsidRDefault="00CE1B01" w:rsidP="00C85E22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F819C9">
        <w:rPr>
          <w:rFonts w:asciiTheme="minorHAnsi" w:hAnsiTheme="minorHAnsi"/>
          <w:b/>
          <w:iCs/>
          <w:color w:val="262626"/>
        </w:rPr>
        <w:t>Worst cell analysis</w:t>
      </w:r>
      <w:r>
        <w:rPr>
          <w:rFonts w:asciiTheme="minorHAnsi" w:hAnsiTheme="minorHAnsi"/>
          <w:iCs/>
          <w:color w:val="262626"/>
        </w:rPr>
        <w:t xml:space="preserve"> by monitor RRC &amp; ERAB</w:t>
      </w:r>
      <w:r w:rsidRPr="002B7F2C">
        <w:rPr>
          <w:rFonts w:asciiTheme="minorHAnsi" w:hAnsiTheme="minorHAnsi"/>
          <w:iCs/>
          <w:color w:val="262626"/>
        </w:rPr>
        <w:t xml:space="preserve">, access/setup failures and </w:t>
      </w:r>
      <w:r>
        <w:rPr>
          <w:rFonts w:asciiTheme="minorHAnsi" w:hAnsiTheme="minorHAnsi"/>
          <w:iCs/>
          <w:color w:val="262626"/>
        </w:rPr>
        <w:t>HO</w:t>
      </w:r>
      <w:r w:rsidRPr="002B7F2C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>for Intra/</w:t>
      </w:r>
      <w:r w:rsidRPr="002B7F2C">
        <w:rPr>
          <w:rFonts w:asciiTheme="minorHAnsi" w:hAnsiTheme="minorHAnsi"/>
          <w:iCs/>
          <w:color w:val="262626"/>
        </w:rPr>
        <w:t>Inter Frequency</w:t>
      </w:r>
      <w:r w:rsidR="007E22FE">
        <w:rPr>
          <w:rFonts w:asciiTheme="minorHAnsi" w:hAnsiTheme="minorHAnsi"/>
          <w:iCs/>
          <w:color w:val="262626"/>
        </w:rPr>
        <w:t>, Interference</w:t>
      </w:r>
      <w:r w:rsidRPr="002B7F2C">
        <w:rPr>
          <w:rFonts w:asciiTheme="minorHAnsi" w:hAnsiTheme="minorHAnsi"/>
          <w:iCs/>
          <w:color w:val="262626"/>
        </w:rPr>
        <w:t>.</w:t>
      </w:r>
    </w:p>
    <w:p w14:paraId="0F99898F" w14:textId="1696A772" w:rsidR="00AF36E7" w:rsidRDefault="00CE1B01" w:rsidP="00CE1B01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 w:rsidRPr="00D40E3A">
        <w:rPr>
          <w:rFonts w:asciiTheme="minorHAnsi" w:hAnsiTheme="minorHAnsi"/>
          <w:b/>
          <w:iCs/>
          <w:color w:val="262626"/>
        </w:rPr>
        <w:t>Interference</w:t>
      </w:r>
      <w:r w:rsidRPr="002B7F2C">
        <w:rPr>
          <w:rFonts w:asciiTheme="minorHAnsi" w:hAnsiTheme="minorHAnsi"/>
          <w:iCs/>
          <w:color w:val="262626"/>
        </w:rPr>
        <w:t xml:space="preserve"> and cross border </w:t>
      </w:r>
      <w:r w:rsidRPr="00CE44EF">
        <w:rPr>
          <w:rFonts w:asciiTheme="minorHAnsi" w:hAnsiTheme="minorHAnsi"/>
          <w:b/>
          <w:iCs/>
          <w:color w:val="262626"/>
        </w:rPr>
        <w:t>overspill control</w:t>
      </w:r>
      <w:r>
        <w:rPr>
          <w:rFonts w:asciiTheme="minorHAnsi" w:hAnsiTheme="minorHAnsi"/>
          <w:b/>
          <w:iCs/>
          <w:color w:val="262626"/>
        </w:rPr>
        <w:t xml:space="preserve"> </w:t>
      </w:r>
      <w:r w:rsidRPr="00197D3E">
        <w:rPr>
          <w:rFonts w:asciiTheme="minorHAnsi" w:hAnsiTheme="minorHAnsi"/>
          <w:iCs/>
          <w:color w:val="262626"/>
        </w:rPr>
        <w:t>optimization for</w:t>
      </w:r>
      <w:r>
        <w:rPr>
          <w:rFonts w:asciiTheme="minorHAnsi" w:hAnsiTheme="minorHAnsi"/>
          <w:b/>
          <w:iCs/>
          <w:color w:val="262626"/>
        </w:rPr>
        <w:t xml:space="preserve"> (Bahrain, KSA, Qatar, </w:t>
      </w:r>
      <w:r w:rsidRPr="00736B9E">
        <w:rPr>
          <w:rFonts w:asciiTheme="minorHAnsi" w:hAnsiTheme="minorHAnsi"/>
          <w:iCs/>
          <w:color w:val="262626"/>
        </w:rPr>
        <w:t>and</w:t>
      </w:r>
      <w:r>
        <w:rPr>
          <w:rFonts w:asciiTheme="minorHAnsi" w:hAnsiTheme="minorHAnsi"/>
          <w:b/>
          <w:iCs/>
          <w:color w:val="262626"/>
        </w:rPr>
        <w:t xml:space="preserve"> Iran)</w:t>
      </w:r>
      <w:r w:rsidRPr="002B7F2C">
        <w:rPr>
          <w:rFonts w:asciiTheme="minorHAnsi" w:hAnsiTheme="minorHAnsi"/>
          <w:iCs/>
          <w:color w:val="262626"/>
        </w:rPr>
        <w:t xml:space="preserve">, on the basis of </w:t>
      </w:r>
      <w:r w:rsidRPr="00CE44EF">
        <w:rPr>
          <w:rFonts w:asciiTheme="minorHAnsi" w:hAnsiTheme="minorHAnsi"/>
          <w:b/>
          <w:iCs/>
          <w:color w:val="262626"/>
        </w:rPr>
        <w:t>Scanner Logs</w:t>
      </w:r>
      <w:r w:rsidRPr="002B7F2C">
        <w:rPr>
          <w:rFonts w:asciiTheme="minorHAnsi" w:hAnsiTheme="minorHAnsi"/>
          <w:iCs/>
          <w:color w:val="262626"/>
        </w:rPr>
        <w:t xml:space="preserve"> and “</w:t>
      </w:r>
      <w:r w:rsidRPr="00CE44EF">
        <w:rPr>
          <w:rFonts w:asciiTheme="minorHAnsi" w:hAnsiTheme="minorHAnsi"/>
          <w:b/>
          <w:iCs/>
          <w:color w:val="262626"/>
        </w:rPr>
        <w:t>Anritsu Spectrum Analyzer</w:t>
      </w:r>
      <w:r w:rsidRPr="002B7F2C">
        <w:rPr>
          <w:rFonts w:asciiTheme="minorHAnsi" w:hAnsiTheme="minorHAnsi"/>
          <w:iCs/>
          <w:color w:val="262626"/>
        </w:rPr>
        <w:t>”</w:t>
      </w:r>
      <w:r w:rsidR="00AF36E7">
        <w:rPr>
          <w:rFonts w:asciiTheme="minorHAnsi" w:hAnsiTheme="minorHAnsi"/>
          <w:iCs/>
          <w:color w:val="262626"/>
        </w:rPr>
        <w:t xml:space="preserve"> and prepare reports for </w:t>
      </w:r>
      <w:r w:rsidR="00ED112C" w:rsidRPr="00ED112C">
        <w:rPr>
          <w:rFonts w:asciiTheme="minorHAnsi" w:hAnsiTheme="minorHAnsi"/>
          <w:b/>
          <w:bCs/>
          <w:iCs/>
          <w:color w:val="262626"/>
        </w:rPr>
        <w:t>TRA</w:t>
      </w:r>
      <w:r w:rsidR="00ED112C">
        <w:rPr>
          <w:rFonts w:asciiTheme="minorHAnsi" w:hAnsiTheme="minorHAnsi"/>
          <w:iCs/>
          <w:color w:val="262626"/>
        </w:rPr>
        <w:t xml:space="preserve"> (</w:t>
      </w:r>
      <w:r w:rsidR="00AF36E7">
        <w:rPr>
          <w:rFonts w:asciiTheme="minorHAnsi" w:hAnsiTheme="minorHAnsi"/>
          <w:iCs/>
          <w:color w:val="262626"/>
        </w:rPr>
        <w:t>Telecom</w:t>
      </w:r>
      <w:r w:rsidR="00AF36E7" w:rsidRPr="00AF36E7">
        <w:rPr>
          <w:rFonts w:asciiTheme="minorHAnsi" w:hAnsiTheme="minorHAnsi"/>
          <w:iCs/>
          <w:color w:val="262626"/>
        </w:rPr>
        <w:t xml:space="preserve"> </w:t>
      </w:r>
      <w:r w:rsidR="004073BD">
        <w:rPr>
          <w:rFonts w:asciiTheme="minorHAnsi" w:hAnsiTheme="minorHAnsi"/>
          <w:iCs/>
          <w:color w:val="262626"/>
        </w:rPr>
        <w:t>R</w:t>
      </w:r>
      <w:r w:rsidR="00AF36E7" w:rsidRPr="00AF36E7">
        <w:rPr>
          <w:rFonts w:asciiTheme="minorHAnsi" w:hAnsiTheme="minorHAnsi"/>
          <w:iCs/>
          <w:color w:val="262626"/>
        </w:rPr>
        <w:t xml:space="preserve">egulatory </w:t>
      </w:r>
      <w:r w:rsidR="004073BD">
        <w:rPr>
          <w:rFonts w:asciiTheme="minorHAnsi" w:hAnsiTheme="minorHAnsi"/>
          <w:iCs/>
          <w:color w:val="262626"/>
        </w:rPr>
        <w:t>A</w:t>
      </w:r>
      <w:r w:rsidR="00AF36E7" w:rsidRPr="00AF36E7">
        <w:rPr>
          <w:rFonts w:asciiTheme="minorHAnsi" w:hAnsiTheme="minorHAnsi"/>
          <w:iCs/>
          <w:color w:val="262626"/>
        </w:rPr>
        <w:t>uthority</w:t>
      </w:r>
      <w:r w:rsidR="006921A6">
        <w:rPr>
          <w:rFonts w:asciiTheme="minorHAnsi" w:hAnsiTheme="minorHAnsi"/>
          <w:iCs/>
          <w:color w:val="262626"/>
        </w:rPr>
        <w:t>)</w:t>
      </w:r>
    </w:p>
    <w:p w14:paraId="05FBB983" w14:textId="77777777" w:rsidR="00CE1B01" w:rsidRPr="00D44954" w:rsidRDefault="00CE1B01" w:rsidP="00CE1B01">
      <w:pPr>
        <w:jc w:val="both"/>
        <w:rPr>
          <w:rFonts w:ascii="Calibri" w:hAnsi="Calibri"/>
          <w:b/>
          <w:iCs/>
          <w:color w:val="262626"/>
          <w:u w:val="single"/>
        </w:rPr>
      </w:pPr>
      <w:r w:rsidRPr="00D44954">
        <w:rPr>
          <w:rFonts w:ascii="Calibri" w:hAnsi="Calibri"/>
          <w:b/>
          <w:iCs/>
          <w:color w:val="262626"/>
          <w:u w:val="single"/>
        </w:rPr>
        <w:t>Network Performance Monitoring:</w:t>
      </w:r>
    </w:p>
    <w:bookmarkEnd w:id="1"/>
    <w:bookmarkEnd w:id="2"/>
    <w:p w14:paraId="25088AF7" w14:textId="30448F06" w:rsidR="00CE1B01" w:rsidRPr="00DD0065" w:rsidRDefault="00CE1B01" w:rsidP="00CE1B01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 xml:space="preserve">Raise </w:t>
      </w:r>
      <w:r w:rsidRPr="008A1767">
        <w:rPr>
          <w:rFonts w:asciiTheme="minorHAnsi" w:hAnsiTheme="minorHAnsi"/>
          <w:b/>
          <w:iCs/>
          <w:color w:val="262626"/>
        </w:rPr>
        <w:t>TT/</w:t>
      </w:r>
      <w:r w:rsidRPr="00DD0065">
        <w:rPr>
          <w:rFonts w:asciiTheme="minorHAnsi" w:hAnsiTheme="minorHAnsi"/>
          <w:b/>
          <w:iCs/>
          <w:color w:val="262626"/>
        </w:rPr>
        <w:t>CR/SR/RFC</w:t>
      </w:r>
      <w:r w:rsidRPr="00DD0065">
        <w:rPr>
          <w:rFonts w:asciiTheme="minorHAnsi" w:hAnsiTheme="minorHAnsi"/>
          <w:iCs/>
          <w:color w:val="262626"/>
        </w:rPr>
        <w:t xml:space="preserve"> with </w:t>
      </w:r>
      <w:r w:rsidRPr="00DD0065">
        <w:rPr>
          <w:rFonts w:asciiTheme="minorHAnsi" w:hAnsiTheme="minorHAnsi"/>
          <w:b/>
          <w:iCs/>
          <w:color w:val="262626"/>
        </w:rPr>
        <w:t>R&amp;D</w:t>
      </w:r>
      <w:r>
        <w:rPr>
          <w:rFonts w:asciiTheme="minorHAnsi" w:hAnsiTheme="minorHAnsi"/>
          <w:iCs/>
          <w:color w:val="262626"/>
        </w:rPr>
        <w:t>, identify risk involved, Coordination with teams,</w:t>
      </w:r>
      <w:r w:rsidRPr="005868AD">
        <w:rPr>
          <w:rFonts w:asciiTheme="minorHAnsi" w:hAnsiTheme="minorHAnsi"/>
          <w:iCs/>
          <w:color w:val="262626"/>
        </w:rPr>
        <w:t xml:space="preserve"> </w:t>
      </w:r>
      <w:r>
        <w:rPr>
          <w:rFonts w:asciiTheme="minorHAnsi" w:hAnsiTheme="minorHAnsi"/>
          <w:iCs/>
          <w:color w:val="262626"/>
        </w:rPr>
        <w:t xml:space="preserve">implement </w:t>
      </w:r>
      <w:r w:rsidRPr="009B1CA3">
        <w:rPr>
          <w:rFonts w:asciiTheme="minorHAnsi" w:hAnsiTheme="minorHAnsi"/>
          <w:iCs/>
          <w:color w:val="262626"/>
        </w:rPr>
        <w:t>schedule</w:t>
      </w:r>
      <w:r>
        <w:rPr>
          <w:rFonts w:asciiTheme="minorHAnsi" w:hAnsiTheme="minorHAnsi"/>
          <w:iCs/>
          <w:color w:val="262626"/>
        </w:rPr>
        <w:t xml:space="preserve"> </w:t>
      </w:r>
      <w:r w:rsidRPr="009B1CA3">
        <w:rPr>
          <w:rFonts w:asciiTheme="minorHAnsi" w:hAnsiTheme="minorHAnsi"/>
          <w:iCs/>
          <w:color w:val="262626"/>
        </w:rPr>
        <w:t>plans</w:t>
      </w:r>
      <w:r>
        <w:rPr>
          <w:rFonts w:asciiTheme="minorHAnsi" w:hAnsiTheme="minorHAnsi"/>
          <w:iCs/>
          <w:color w:val="262626"/>
        </w:rPr>
        <w:t xml:space="preserve"> and filter Corporate, Business</w:t>
      </w:r>
      <w:r w:rsidR="00D9242B">
        <w:rPr>
          <w:rFonts w:asciiTheme="minorHAnsi" w:hAnsiTheme="minorHAnsi"/>
          <w:iCs/>
          <w:color w:val="262626"/>
        </w:rPr>
        <w:t>,</w:t>
      </w:r>
      <w:r>
        <w:rPr>
          <w:rFonts w:asciiTheme="minorHAnsi" w:hAnsiTheme="minorHAnsi"/>
          <w:iCs/>
          <w:color w:val="262626"/>
        </w:rPr>
        <w:t xml:space="preserve"> Individuals </w:t>
      </w:r>
      <w:r w:rsidR="00FA4BF3">
        <w:rPr>
          <w:rFonts w:asciiTheme="minorHAnsi" w:hAnsiTheme="minorHAnsi"/>
          <w:iCs/>
          <w:color w:val="262626"/>
        </w:rPr>
        <w:t xml:space="preserve">and </w:t>
      </w:r>
      <w:r w:rsidRPr="00DD0065">
        <w:rPr>
          <w:rFonts w:asciiTheme="minorHAnsi" w:hAnsiTheme="minorHAnsi"/>
          <w:iCs/>
          <w:color w:val="262626"/>
        </w:rPr>
        <w:t xml:space="preserve">take </w:t>
      </w:r>
      <w:r>
        <w:rPr>
          <w:rFonts w:asciiTheme="minorHAnsi" w:hAnsiTheme="minorHAnsi"/>
          <w:iCs/>
          <w:color w:val="262626"/>
        </w:rPr>
        <w:t xml:space="preserve">end to end </w:t>
      </w:r>
      <w:r w:rsidRPr="00DD0065">
        <w:rPr>
          <w:rFonts w:asciiTheme="minorHAnsi" w:hAnsiTheme="minorHAnsi"/>
          <w:iCs/>
          <w:color w:val="262626"/>
        </w:rPr>
        <w:t>responsibilities</w:t>
      </w:r>
      <w:r>
        <w:rPr>
          <w:rFonts w:asciiTheme="minorHAnsi" w:hAnsiTheme="minorHAnsi"/>
          <w:iCs/>
          <w:color w:val="262626"/>
        </w:rPr>
        <w:t xml:space="preserve"> for final solution.</w:t>
      </w:r>
    </w:p>
    <w:p w14:paraId="53C7FE4B" w14:textId="77777777" w:rsidR="00CE1B01" w:rsidRPr="00EF37CA" w:rsidRDefault="00CE1B01" w:rsidP="00CE1B01">
      <w:pPr>
        <w:numPr>
          <w:ilvl w:val="0"/>
          <w:numId w:val="1"/>
        </w:numPr>
        <w:tabs>
          <w:tab w:val="num" w:pos="1474"/>
        </w:tabs>
        <w:jc w:val="both"/>
        <w:rPr>
          <w:rFonts w:ascii="Calibri" w:hAnsi="Calibri"/>
          <w:iCs/>
          <w:color w:val="262626"/>
        </w:rPr>
      </w:pPr>
      <w:r w:rsidRPr="00D514FC">
        <w:rPr>
          <w:rFonts w:ascii="Calibri" w:hAnsi="Calibri"/>
          <w:b/>
          <w:iCs/>
          <w:color w:val="262626"/>
        </w:rPr>
        <w:t>KPI Analysis</w:t>
      </w:r>
      <w:r>
        <w:rPr>
          <w:rFonts w:ascii="Calibri" w:hAnsi="Calibri"/>
          <w:iCs/>
          <w:color w:val="262626"/>
        </w:rPr>
        <w:t>,</w:t>
      </w:r>
      <w:r w:rsidRPr="00A23AF5">
        <w:t xml:space="preserve"> </w:t>
      </w:r>
      <w:r w:rsidRPr="00D514FC">
        <w:rPr>
          <w:rFonts w:ascii="Calibri" w:hAnsi="Calibri"/>
          <w:b/>
          <w:iCs/>
          <w:color w:val="262626"/>
        </w:rPr>
        <w:t>Manage dashboards</w:t>
      </w:r>
      <w:r>
        <w:rPr>
          <w:rFonts w:ascii="Calibri" w:hAnsi="Calibri"/>
          <w:iCs/>
          <w:color w:val="262626"/>
        </w:rPr>
        <w:t>,</w:t>
      </w:r>
      <w:r w:rsidRPr="00EF37CA">
        <w:rPr>
          <w:rFonts w:ascii="Calibri" w:hAnsi="Calibri"/>
          <w:iCs/>
          <w:color w:val="262626"/>
        </w:rPr>
        <w:t xml:space="preserve"> </w:t>
      </w:r>
      <w:r w:rsidRPr="00D514FC">
        <w:rPr>
          <w:rFonts w:ascii="Calibri" w:hAnsi="Calibri"/>
          <w:b/>
          <w:iCs/>
          <w:color w:val="262626"/>
        </w:rPr>
        <w:t>Report management</w:t>
      </w:r>
      <w:r w:rsidRPr="00EF37CA">
        <w:rPr>
          <w:rFonts w:ascii="Calibri" w:hAnsi="Calibri"/>
          <w:iCs/>
          <w:color w:val="262626"/>
        </w:rPr>
        <w:t xml:space="preserve">, data analysis by </w:t>
      </w:r>
      <w:r w:rsidRPr="00D62BC6">
        <w:rPr>
          <w:rFonts w:ascii="Calibri" w:hAnsi="Calibri"/>
          <w:b/>
          <w:iCs/>
          <w:color w:val="262626"/>
        </w:rPr>
        <w:t>Applications</w:t>
      </w:r>
      <w:r>
        <w:rPr>
          <w:rFonts w:ascii="Calibri" w:hAnsi="Calibri"/>
          <w:iCs/>
          <w:color w:val="262626"/>
        </w:rPr>
        <w:t>,</w:t>
      </w:r>
      <w:r w:rsidRPr="00EF37CA">
        <w:rPr>
          <w:rFonts w:ascii="Calibri" w:hAnsi="Calibri"/>
          <w:iCs/>
          <w:color w:val="262626"/>
        </w:rPr>
        <w:t xml:space="preserve"> </w:t>
      </w:r>
      <w:r w:rsidRPr="00D62BC6">
        <w:rPr>
          <w:rFonts w:ascii="Calibri" w:hAnsi="Calibri"/>
          <w:b/>
          <w:iCs/>
          <w:color w:val="262626"/>
        </w:rPr>
        <w:t>Protocols usage</w:t>
      </w:r>
      <w:r>
        <w:rPr>
          <w:rFonts w:ascii="Calibri" w:hAnsi="Calibri"/>
          <w:iCs/>
          <w:color w:val="262626"/>
        </w:rPr>
        <w:t>.</w:t>
      </w:r>
    </w:p>
    <w:p w14:paraId="3A7377E9" w14:textId="0E770F8C" w:rsidR="00CE1B01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>
        <w:rPr>
          <w:rFonts w:ascii="Calibri" w:hAnsi="Calibri"/>
          <w:iCs/>
          <w:color w:val="262626"/>
        </w:rPr>
        <w:t xml:space="preserve">Ensure </w:t>
      </w:r>
      <w:r w:rsidRPr="00853C8C">
        <w:rPr>
          <w:rFonts w:asciiTheme="minorHAnsi" w:hAnsiTheme="minorHAnsi" w:cs="Arial"/>
        </w:rPr>
        <w:t>contractual</w:t>
      </w:r>
      <w:r w:rsidRPr="005C454E">
        <w:rPr>
          <w:rFonts w:ascii="Calibri" w:hAnsi="Calibri"/>
          <w:b/>
          <w:iCs/>
          <w:color w:val="262626"/>
        </w:rPr>
        <w:t xml:space="preserve"> KPI</w:t>
      </w:r>
      <w:r w:rsidR="003E6B1A">
        <w:rPr>
          <w:rFonts w:ascii="Calibri" w:hAnsi="Calibri"/>
          <w:b/>
          <w:iCs/>
          <w:color w:val="262626"/>
        </w:rPr>
        <w:t>s</w:t>
      </w:r>
      <w:r w:rsidRPr="005C454E">
        <w:rPr>
          <w:rFonts w:ascii="Calibri" w:hAnsi="Calibri"/>
          <w:b/>
          <w:iCs/>
          <w:color w:val="262626"/>
        </w:rPr>
        <w:t>/KQI</w:t>
      </w:r>
      <w:r w:rsidR="003E6B1A">
        <w:rPr>
          <w:rFonts w:ascii="Calibri" w:hAnsi="Calibri"/>
          <w:b/>
          <w:iCs/>
          <w:color w:val="262626"/>
        </w:rPr>
        <w:t>s</w:t>
      </w:r>
      <w:r w:rsidRPr="00EF37CA">
        <w:rPr>
          <w:rFonts w:ascii="Calibri" w:hAnsi="Calibri"/>
          <w:iCs/>
          <w:color w:val="262626"/>
        </w:rPr>
        <w:t xml:space="preserve"> </w:t>
      </w:r>
      <w:r>
        <w:rPr>
          <w:rFonts w:ascii="Calibri" w:hAnsi="Calibri"/>
          <w:iCs/>
          <w:color w:val="262626"/>
        </w:rPr>
        <w:t xml:space="preserve">for </w:t>
      </w:r>
      <w:r w:rsidR="00B34B6E" w:rsidRPr="00C04875">
        <w:rPr>
          <w:rFonts w:ascii="Calibri" w:hAnsi="Calibri"/>
          <w:b/>
          <w:iCs/>
          <w:color w:val="262626"/>
        </w:rPr>
        <w:t>EPC, PS, CS, TXN</w:t>
      </w:r>
      <w:r w:rsidRPr="00C04875">
        <w:rPr>
          <w:rFonts w:ascii="Calibri" w:hAnsi="Calibri"/>
          <w:b/>
          <w:iCs/>
          <w:color w:val="262626"/>
        </w:rPr>
        <w:t xml:space="preserve">, </w:t>
      </w:r>
      <w:r w:rsidR="003E6B1A" w:rsidRPr="00C04875">
        <w:rPr>
          <w:rFonts w:ascii="Calibri" w:hAnsi="Calibri"/>
          <w:b/>
          <w:iCs/>
          <w:color w:val="262626"/>
        </w:rPr>
        <w:t>Datacom,</w:t>
      </w:r>
      <w:r w:rsidR="003E6B1A" w:rsidRPr="00C04875">
        <w:rPr>
          <w:rFonts w:ascii="Calibri" w:hAnsi="Calibri"/>
          <w:iCs/>
          <w:color w:val="262626"/>
        </w:rPr>
        <w:t xml:space="preserve"> and</w:t>
      </w:r>
      <w:r w:rsidRPr="00C04875">
        <w:rPr>
          <w:rFonts w:ascii="Calibri" w:hAnsi="Calibri"/>
          <w:b/>
          <w:iCs/>
          <w:color w:val="262626"/>
        </w:rPr>
        <w:t xml:space="preserve"> RF</w:t>
      </w:r>
      <w:r w:rsidRPr="00B05A86">
        <w:rPr>
          <w:rFonts w:ascii="Calibri" w:hAnsi="Calibri"/>
          <w:b/>
          <w:iCs/>
          <w:color w:val="262626"/>
        </w:rPr>
        <w:t xml:space="preserve"> </w:t>
      </w:r>
      <w:r w:rsidR="00422BF8">
        <w:rPr>
          <w:rFonts w:ascii="Calibri" w:hAnsi="Calibri"/>
          <w:iCs/>
          <w:color w:val="262626"/>
        </w:rPr>
        <w:t>based on</w:t>
      </w:r>
      <w:r w:rsidRPr="00EF37CA">
        <w:rPr>
          <w:rFonts w:ascii="Calibri" w:hAnsi="Calibri"/>
          <w:iCs/>
          <w:color w:val="262626"/>
        </w:rPr>
        <w:t xml:space="preserve"> </w:t>
      </w:r>
      <w:r w:rsidRPr="003A1ABF">
        <w:rPr>
          <w:rFonts w:ascii="Calibri" w:hAnsi="Calibri"/>
          <w:b/>
          <w:iCs/>
          <w:color w:val="262626"/>
        </w:rPr>
        <w:t xml:space="preserve">daily, weekly </w:t>
      </w:r>
      <w:r w:rsidRPr="003A1ABF">
        <w:rPr>
          <w:rFonts w:ascii="Calibri" w:hAnsi="Calibri"/>
          <w:iCs/>
          <w:color w:val="262626"/>
        </w:rPr>
        <w:t>and</w:t>
      </w:r>
      <w:r w:rsidRPr="003A1ABF">
        <w:rPr>
          <w:rFonts w:ascii="Calibri" w:hAnsi="Calibri"/>
          <w:b/>
          <w:iCs/>
          <w:color w:val="262626"/>
        </w:rPr>
        <w:t xml:space="preserve"> monthly</w:t>
      </w:r>
      <w:r w:rsidRPr="00EF37CA">
        <w:rPr>
          <w:rFonts w:ascii="Calibri" w:hAnsi="Calibri"/>
          <w:iCs/>
          <w:color w:val="262626"/>
        </w:rPr>
        <w:t xml:space="preserve"> stats</w:t>
      </w:r>
      <w:r w:rsidR="00F03F61">
        <w:rPr>
          <w:rFonts w:ascii="Calibri" w:hAnsi="Calibri"/>
          <w:iCs/>
          <w:color w:val="262626"/>
        </w:rPr>
        <w:t>.</w:t>
      </w:r>
    </w:p>
    <w:p w14:paraId="7ACBF85D" w14:textId="77777777" w:rsidR="00CE1B01" w:rsidRPr="00EF37CA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34650D">
        <w:rPr>
          <w:rFonts w:ascii="Calibri" w:hAnsi="Calibri"/>
          <w:b/>
          <w:iCs/>
          <w:color w:val="262626"/>
        </w:rPr>
        <w:t>Investigating</w:t>
      </w:r>
      <w:r w:rsidRPr="00EF37CA">
        <w:rPr>
          <w:rFonts w:ascii="Calibri" w:hAnsi="Calibri"/>
          <w:iCs/>
          <w:color w:val="262626"/>
        </w:rPr>
        <w:t xml:space="preserve"> and </w:t>
      </w:r>
      <w:r w:rsidRPr="0034650D">
        <w:rPr>
          <w:rFonts w:ascii="Calibri" w:hAnsi="Calibri"/>
          <w:b/>
          <w:iCs/>
          <w:color w:val="262626"/>
        </w:rPr>
        <w:t>escalating</w:t>
      </w:r>
      <w:r w:rsidRPr="00EF37CA">
        <w:rPr>
          <w:rFonts w:ascii="Calibri" w:hAnsi="Calibri"/>
          <w:iCs/>
          <w:color w:val="262626"/>
        </w:rPr>
        <w:t xml:space="preserve"> NW</w:t>
      </w:r>
      <w:r>
        <w:rPr>
          <w:rFonts w:ascii="Calibri" w:hAnsi="Calibri"/>
          <w:iCs/>
          <w:color w:val="262626"/>
        </w:rPr>
        <w:t xml:space="preserve"> issues to concerned department in weekly, monthly, quarterly Reports.</w:t>
      </w:r>
    </w:p>
    <w:p w14:paraId="7E03F600" w14:textId="77777777" w:rsidR="00CE1B01" w:rsidRPr="00311068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KPI’s related to </w:t>
      </w:r>
      <w:r w:rsidRPr="0034650D">
        <w:rPr>
          <w:rFonts w:ascii="Calibri" w:hAnsi="Calibri"/>
          <w:b/>
          <w:iCs/>
          <w:color w:val="262626"/>
        </w:rPr>
        <w:t xml:space="preserve">Accessibility, Retain ability </w:t>
      </w:r>
      <w:r w:rsidRPr="0034650D">
        <w:rPr>
          <w:rFonts w:ascii="Calibri" w:hAnsi="Calibri"/>
          <w:iCs/>
          <w:color w:val="262626"/>
        </w:rPr>
        <w:t>&amp;</w:t>
      </w:r>
      <w:r w:rsidRPr="0034650D">
        <w:rPr>
          <w:rFonts w:ascii="Calibri" w:hAnsi="Calibri"/>
          <w:b/>
          <w:iCs/>
          <w:color w:val="262626"/>
        </w:rPr>
        <w:t xml:space="preserve"> Mobility</w:t>
      </w:r>
      <w:r>
        <w:rPr>
          <w:rFonts w:ascii="Calibri" w:hAnsi="Calibri"/>
          <w:iCs/>
          <w:color w:val="262626"/>
        </w:rPr>
        <w:t xml:space="preserve"> </w:t>
      </w:r>
      <w:r w:rsidRPr="00311068">
        <w:rPr>
          <w:rFonts w:ascii="Calibri" w:hAnsi="Calibri"/>
          <w:iCs/>
          <w:color w:val="262626"/>
        </w:rPr>
        <w:t xml:space="preserve">of </w:t>
      </w:r>
      <w:r w:rsidRPr="00311068">
        <w:rPr>
          <w:rFonts w:ascii="Calibri" w:hAnsi="Calibri"/>
          <w:b/>
          <w:iCs/>
          <w:color w:val="262626"/>
        </w:rPr>
        <w:t xml:space="preserve">Pre </w:t>
      </w:r>
      <w:r w:rsidRPr="00311068">
        <w:rPr>
          <w:rFonts w:ascii="Calibri" w:hAnsi="Calibri"/>
          <w:iCs/>
          <w:color w:val="262626"/>
        </w:rPr>
        <w:t>&amp;</w:t>
      </w:r>
      <w:r w:rsidRPr="00311068">
        <w:rPr>
          <w:rFonts w:ascii="Calibri" w:hAnsi="Calibri"/>
          <w:b/>
          <w:iCs/>
          <w:color w:val="262626"/>
        </w:rPr>
        <w:t xml:space="preserve"> Post-activity </w:t>
      </w:r>
      <w:r>
        <w:rPr>
          <w:rFonts w:ascii="Calibri" w:hAnsi="Calibri"/>
          <w:iCs/>
          <w:color w:val="262626"/>
        </w:rPr>
        <w:t xml:space="preserve">and </w:t>
      </w:r>
      <w:r w:rsidRPr="00311068">
        <w:rPr>
          <w:rFonts w:ascii="Calibri" w:hAnsi="Calibri"/>
          <w:iCs/>
          <w:color w:val="262626"/>
        </w:rPr>
        <w:t xml:space="preserve">impact </w:t>
      </w:r>
      <w:r>
        <w:rPr>
          <w:rFonts w:ascii="Calibri" w:hAnsi="Calibri"/>
          <w:iCs/>
          <w:color w:val="262626"/>
        </w:rPr>
        <w:t xml:space="preserve">for any </w:t>
      </w:r>
      <w:r w:rsidRPr="00311068">
        <w:rPr>
          <w:rFonts w:ascii="Calibri" w:hAnsi="Calibri"/>
          <w:iCs/>
          <w:color w:val="262626"/>
        </w:rPr>
        <w:t>degradation.</w:t>
      </w:r>
    </w:p>
    <w:p w14:paraId="45A735B4" w14:textId="5628DCC0" w:rsidR="00CE1B01" w:rsidRPr="000257CE" w:rsidRDefault="00CE1B01" w:rsidP="000257CE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34650D">
        <w:rPr>
          <w:rFonts w:ascii="Calibri" w:hAnsi="Calibri"/>
          <w:b/>
          <w:iCs/>
          <w:color w:val="262626"/>
        </w:rPr>
        <w:t>Identification</w:t>
      </w:r>
      <w:r w:rsidRPr="00EF37CA">
        <w:rPr>
          <w:rFonts w:ascii="Calibri" w:hAnsi="Calibri"/>
          <w:iCs/>
          <w:color w:val="262626"/>
        </w:rPr>
        <w:t xml:space="preserve"> and </w:t>
      </w:r>
      <w:r w:rsidRPr="0034650D">
        <w:rPr>
          <w:rFonts w:ascii="Calibri" w:hAnsi="Calibri"/>
          <w:b/>
          <w:iCs/>
          <w:color w:val="262626"/>
        </w:rPr>
        <w:t>suggestion</w:t>
      </w:r>
      <w:r>
        <w:rPr>
          <w:rFonts w:ascii="Calibri" w:hAnsi="Calibri"/>
          <w:b/>
          <w:iCs/>
          <w:color w:val="262626"/>
        </w:rPr>
        <w:t>s</w:t>
      </w:r>
      <w:r w:rsidRPr="00EF37CA">
        <w:rPr>
          <w:rFonts w:ascii="Calibri" w:hAnsi="Calibri"/>
          <w:iCs/>
          <w:color w:val="262626"/>
        </w:rPr>
        <w:t xml:space="preserve"> for internal and external issues in </w:t>
      </w:r>
      <w:r>
        <w:rPr>
          <w:rFonts w:ascii="Calibri" w:hAnsi="Calibri"/>
          <w:iCs/>
          <w:color w:val="262626"/>
        </w:rPr>
        <w:t>the</w:t>
      </w:r>
      <w:r w:rsidRPr="00EF37CA">
        <w:rPr>
          <w:rFonts w:ascii="Calibri" w:hAnsi="Calibri"/>
          <w:iCs/>
          <w:color w:val="262626"/>
        </w:rPr>
        <w:t xml:space="preserve"> Networks. </w:t>
      </w:r>
    </w:p>
    <w:p w14:paraId="0B50543D" w14:textId="77777777" w:rsidR="00627A4A" w:rsidRDefault="00CE1B01" w:rsidP="00076562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b/>
          <w:iCs/>
          <w:color w:val="262626"/>
        </w:rPr>
        <w:t>Performance Reports</w:t>
      </w:r>
      <w:r>
        <w:rPr>
          <w:rFonts w:asciiTheme="minorHAnsi" w:hAnsiTheme="minorHAnsi"/>
          <w:iCs/>
          <w:color w:val="262626"/>
        </w:rPr>
        <w:t xml:space="preserve"> CBS performance report, MMS, SMS, VM report, Change Request/RFC activities </w:t>
      </w:r>
    </w:p>
    <w:p w14:paraId="11C150A8" w14:textId="7ED9F9C7" w:rsidR="00CE1B01" w:rsidRPr="00076562" w:rsidRDefault="00CE1B01" w:rsidP="00076562">
      <w:pPr>
        <w:numPr>
          <w:ilvl w:val="0"/>
          <w:numId w:val="1"/>
        </w:numPr>
        <w:rPr>
          <w:rFonts w:asciiTheme="minorHAnsi" w:hAnsiTheme="minorHAnsi"/>
          <w:iCs/>
          <w:color w:val="262626"/>
        </w:rPr>
      </w:pPr>
      <w:r>
        <w:rPr>
          <w:rFonts w:asciiTheme="minorHAnsi" w:hAnsiTheme="minorHAnsi"/>
          <w:iCs/>
          <w:color w:val="262626"/>
        </w:rPr>
        <w:t>Report, Network Trouble tickets, Customer complaint/Change Request Report, ISMS and 124 calling stats report.</w:t>
      </w:r>
    </w:p>
    <w:p w14:paraId="403FFE25" w14:textId="77777777" w:rsidR="00CE1B01" w:rsidRDefault="00CE1B01" w:rsidP="00CE1B01">
      <w:pPr>
        <w:jc w:val="both"/>
        <w:rPr>
          <w:noProof/>
        </w:rPr>
      </w:pPr>
      <w:r w:rsidRPr="00A411E5"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136E834" wp14:editId="3276C8FD">
            <wp:simplePos x="0" y="0"/>
            <wp:positionH relativeFrom="margin">
              <wp:posOffset>5720080</wp:posOffset>
            </wp:positionH>
            <wp:positionV relativeFrom="paragraph">
              <wp:posOffset>93345</wp:posOffset>
            </wp:positionV>
            <wp:extent cx="590550" cy="323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1E5">
        <w:rPr>
          <w:rFonts w:ascii="Calibri" w:hAnsi="Calibri"/>
          <w:b/>
          <w:color w:val="100993"/>
          <w:sz w:val="22"/>
          <w:szCs w:val="22"/>
        </w:rPr>
        <w:t xml:space="preserve">Project: </w:t>
      </w:r>
      <w:r w:rsidRPr="00A411E5">
        <w:rPr>
          <w:rFonts w:ascii="Calibri" w:hAnsi="Calibri"/>
          <w:color w:val="100993"/>
          <w:sz w:val="22"/>
          <w:szCs w:val="22"/>
        </w:rPr>
        <w:t xml:space="preserve"> </w:t>
      </w:r>
      <w:r w:rsidRPr="00A411E5">
        <w:rPr>
          <w:rFonts w:ascii="Calibri" w:hAnsi="Calibri"/>
          <w:b/>
          <w:color w:val="100993"/>
          <w:sz w:val="22"/>
          <w:szCs w:val="22"/>
        </w:rPr>
        <w:t xml:space="preserve">MTN – ALU to NSN Swap Project Yemen </w:t>
      </w:r>
      <w:r w:rsidRPr="00A411E5">
        <w:rPr>
          <w:rFonts w:ascii="Calibri" w:hAnsi="Calibri"/>
          <w:b/>
          <w:iCs/>
          <w:color w:val="100993"/>
          <w:sz w:val="22"/>
          <w:szCs w:val="22"/>
        </w:rPr>
        <w:t>(1+ year: Sep</w:t>
      </w:r>
      <w:r w:rsidRPr="00A411E5">
        <w:rPr>
          <w:rFonts w:ascii="Calibri" w:hAnsi="Calibri"/>
          <w:b/>
          <w:color w:val="100993"/>
          <w:sz w:val="22"/>
          <w:szCs w:val="22"/>
        </w:rPr>
        <w:t xml:space="preserve"> 2010 – Nov 2011)</w:t>
      </w:r>
    </w:p>
    <w:p w14:paraId="7205A55C" w14:textId="77777777" w:rsidR="00CE1B01" w:rsidRPr="00A411E5" w:rsidRDefault="00CE1B01" w:rsidP="00CE1B01">
      <w:pPr>
        <w:jc w:val="both"/>
        <w:rPr>
          <w:rFonts w:ascii="Calibri" w:hAnsi="Calibri"/>
          <w:bCs/>
          <w:color w:val="100993"/>
        </w:rPr>
      </w:pPr>
      <w:r w:rsidRPr="00A411E5">
        <w:rPr>
          <w:rFonts w:ascii="Calibri" w:hAnsi="Calibri"/>
          <w:bCs/>
          <w:iCs/>
          <w:color w:val="100993"/>
        </w:rPr>
        <w:t>Planning and Optimization Engineer Team Lead</w:t>
      </w:r>
    </w:p>
    <w:p w14:paraId="36B9831E" w14:textId="458E1E76" w:rsidR="00CE1B01" w:rsidRPr="00CB3DA3" w:rsidRDefault="00CE1B01" w:rsidP="00CB3DA3">
      <w:pPr>
        <w:jc w:val="both"/>
        <w:rPr>
          <w:rFonts w:ascii="Calibri" w:hAnsi="Calibri"/>
          <w:bCs/>
          <w:color w:val="100993"/>
        </w:rPr>
      </w:pPr>
      <w:r w:rsidRPr="00A411E5">
        <w:rPr>
          <w:rFonts w:ascii="Calibri" w:hAnsi="Calibri"/>
          <w:bCs/>
          <w:color w:val="100993"/>
        </w:rPr>
        <w:t>Employer: NSN (Optimus UAE-Star Zone Yemen)</w:t>
      </w:r>
    </w:p>
    <w:p w14:paraId="05E7F3DD" w14:textId="77777777" w:rsidR="00CE1B01" w:rsidRPr="00EF37CA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515BD4">
        <w:rPr>
          <w:rFonts w:ascii="Calibri" w:hAnsi="Calibri"/>
          <w:b/>
          <w:iCs/>
          <w:color w:val="262626"/>
        </w:rPr>
        <w:t>Nominal Cell Plans</w:t>
      </w:r>
      <w:r w:rsidRPr="00EF37CA">
        <w:rPr>
          <w:rFonts w:ascii="Calibri" w:hAnsi="Calibri"/>
          <w:iCs/>
          <w:color w:val="262626"/>
        </w:rPr>
        <w:t xml:space="preserve"> and conducting initial site surveys for NSN.</w:t>
      </w:r>
    </w:p>
    <w:p w14:paraId="2E831038" w14:textId="77777777" w:rsidR="00CE1B01" w:rsidRPr="00EF37CA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Retuning of </w:t>
      </w:r>
      <w:r w:rsidRPr="00515BD4">
        <w:rPr>
          <w:rFonts w:ascii="Calibri" w:hAnsi="Calibri"/>
          <w:b/>
          <w:iCs/>
          <w:color w:val="262626"/>
        </w:rPr>
        <w:t xml:space="preserve">BCCH, BSIC, MA LIST, MAIO </w:t>
      </w:r>
      <w:r w:rsidRPr="00515BD4">
        <w:rPr>
          <w:rFonts w:ascii="Calibri" w:hAnsi="Calibri"/>
          <w:iCs/>
          <w:color w:val="262626"/>
        </w:rPr>
        <w:t>and</w:t>
      </w:r>
      <w:r w:rsidRPr="00515BD4">
        <w:rPr>
          <w:rFonts w:ascii="Calibri" w:hAnsi="Calibri"/>
          <w:b/>
          <w:iCs/>
          <w:color w:val="262626"/>
        </w:rPr>
        <w:t xml:space="preserve"> HSN</w:t>
      </w:r>
      <w:r w:rsidRPr="00EF37CA">
        <w:rPr>
          <w:rFonts w:ascii="Calibri" w:hAnsi="Calibri"/>
          <w:iCs/>
          <w:color w:val="262626"/>
        </w:rPr>
        <w:t xml:space="preserve"> based on stats, performance.</w:t>
      </w:r>
    </w:p>
    <w:p w14:paraId="75121140" w14:textId="77777777" w:rsidR="00CE1B01" w:rsidRPr="00515BD4" w:rsidRDefault="00CE1B01" w:rsidP="00CE1B01">
      <w:pPr>
        <w:numPr>
          <w:ilvl w:val="0"/>
          <w:numId w:val="1"/>
        </w:numPr>
        <w:rPr>
          <w:rFonts w:ascii="Calibri" w:hAnsi="Calibri"/>
          <w:b/>
          <w:iCs/>
          <w:color w:val="262626"/>
        </w:rPr>
      </w:pPr>
      <w:r w:rsidRPr="00515BD4">
        <w:rPr>
          <w:rFonts w:ascii="Calibri" w:hAnsi="Calibri"/>
          <w:b/>
          <w:iCs/>
          <w:color w:val="262626"/>
        </w:rPr>
        <w:t xml:space="preserve">Pre </w:t>
      </w:r>
      <w:r w:rsidRPr="00515BD4">
        <w:rPr>
          <w:rFonts w:ascii="Calibri" w:hAnsi="Calibri"/>
          <w:iCs/>
          <w:color w:val="262626"/>
        </w:rPr>
        <w:t>and</w:t>
      </w:r>
      <w:r w:rsidRPr="00515BD4">
        <w:rPr>
          <w:rFonts w:ascii="Calibri" w:hAnsi="Calibri"/>
          <w:b/>
          <w:iCs/>
          <w:color w:val="262626"/>
        </w:rPr>
        <w:t xml:space="preserve"> Post processing</w:t>
      </w:r>
      <w:r w:rsidRPr="00EF37CA">
        <w:rPr>
          <w:rFonts w:ascii="Calibri" w:hAnsi="Calibri"/>
          <w:iCs/>
          <w:color w:val="262626"/>
        </w:rPr>
        <w:t xml:space="preserve"> of </w:t>
      </w:r>
      <w:r>
        <w:rPr>
          <w:rFonts w:ascii="Calibri" w:hAnsi="Calibri"/>
          <w:iCs/>
          <w:color w:val="262626"/>
        </w:rPr>
        <w:t>Clusters</w:t>
      </w:r>
      <w:r w:rsidRPr="00EF37CA">
        <w:rPr>
          <w:rFonts w:ascii="Calibri" w:hAnsi="Calibri"/>
          <w:iCs/>
          <w:color w:val="262626"/>
        </w:rPr>
        <w:t xml:space="preserve">, analysis of areas </w:t>
      </w:r>
      <w:r>
        <w:rPr>
          <w:rFonts w:ascii="Calibri" w:hAnsi="Calibri"/>
          <w:iCs/>
          <w:color w:val="262626"/>
        </w:rPr>
        <w:t>for</w:t>
      </w:r>
      <w:r w:rsidRPr="00EF37CA">
        <w:rPr>
          <w:rFonts w:ascii="Calibri" w:hAnsi="Calibri"/>
          <w:iCs/>
          <w:color w:val="262626"/>
        </w:rPr>
        <w:t xml:space="preserve"> </w:t>
      </w:r>
      <w:r>
        <w:rPr>
          <w:rFonts w:ascii="Calibri" w:hAnsi="Calibri"/>
          <w:b/>
          <w:iCs/>
          <w:color w:val="262626"/>
        </w:rPr>
        <w:t xml:space="preserve">Dropped calls, Blocked calls </w:t>
      </w:r>
      <w:r>
        <w:rPr>
          <w:rFonts w:ascii="Calibri" w:hAnsi="Calibri"/>
          <w:iCs/>
          <w:color w:val="262626"/>
        </w:rPr>
        <w:t>and</w:t>
      </w:r>
      <w:r w:rsidRPr="00515BD4">
        <w:rPr>
          <w:rFonts w:ascii="Calibri" w:hAnsi="Calibri"/>
          <w:b/>
          <w:iCs/>
          <w:color w:val="262626"/>
        </w:rPr>
        <w:t xml:space="preserve"> Handover failures.</w:t>
      </w:r>
    </w:p>
    <w:p w14:paraId="512CCD71" w14:textId="77777777" w:rsidR="00CE1B01" w:rsidRPr="00EF37CA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5B2307">
        <w:rPr>
          <w:rFonts w:ascii="Calibri" w:hAnsi="Calibri"/>
          <w:b/>
          <w:iCs/>
          <w:color w:val="262626"/>
        </w:rPr>
        <w:t>Analyze</w:t>
      </w:r>
      <w:r>
        <w:rPr>
          <w:rFonts w:ascii="Calibri" w:hAnsi="Calibri"/>
          <w:iCs/>
          <w:color w:val="262626"/>
        </w:rPr>
        <w:t xml:space="preserve"> </w:t>
      </w:r>
      <w:r w:rsidRPr="00EF37CA">
        <w:rPr>
          <w:rFonts w:ascii="Calibri" w:hAnsi="Calibri"/>
          <w:iCs/>
          <w:color w:val="262626"/>
        </w:rPr>
        <w:t xml:space="preserve">test results, troubleshooting hardware issues, </w:t>
      </w:r>
      <w:r>
        <w:rPr>
          <w:rFonts w:ascii="Calibri" w:hAnsi="Calibri"/>
          <w:iCs/>
          <w:color w:val="262626"/>
        </w:rPr>
        <w:t>fine tuning</w:t>
      </w:r>
      <w:r w:rsidRPr="00EF37CA">
        <w:rPr>
          <w:rFonts w:ascii="Calibri" w:hAnsi="Calibri"/>
          <w:iCs/>
          <w:color w:val="262626"/>
        </w:rPr>
        <w:t xml:space="preserve"> appropriate physical and parameter changes.</w:t>
      </w:r>
    </w:p>
    <w:p w14:paraId="3ED2585E" w14:textId="076F0148" w:rsidR="00CE1B01" w:rsidRPr="00EF37CA" w:rsidRDefault="00CE1B01" w:rsidP="00CE1B01">
      <w:pPr>
        <w:numPr>
          <w:ilvl w:val="0"/>
          <w:numId w:val="1"/>
        </w:numPr>
        <w:jc w:val="both"/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>Handling and rectifying the Issue based on KPIs (</w:t>
      </w:r>
      <w:r w:rsidRPr="005B2307">
        <w:rPr>
          <w:rFonts w:ascii="Calibri" w:hAnsi="Calibri"/>
          <w:b/>
          <w:iCs/>
          <w:color w:val="262626"/>
        </w:rPr>
        <w:t>DCR, CSSR, HOSR, SDCCH</w:t>
      </w:r>
      <w:r w:rsidR="00A04B5C">
        <w:rPr>
          <w:rFonts w:ascii="Calibri" w:hAnsi="Calibri"/>
          <w:b/>
          <w:iCs/>
          <w:color w:val="262626"/>
        </w:rPr>
        <w:t>/TCH</w:t>
      </w:r>
      <w:r w:rsidRPr="005B2307">
        <w:rPr>
          <w:rFonts w:ascii="Calibri" w:hAnsi="Calibri"/>
          <w:b/>
          <w:iCs/>
          <w:color w:val="262626"/>
        </w:rPr>
        <w:t xml:space="preserve"> </w:t>
      </w:r>
      <w:r w:rsidR="00A04B5C">
        <w:rPr>
          <w:rFonts w:ascii="Calibri" w:hAnsi="Calibri"/>
          <w:b/>
          <w:iCs/>
          <w:color w:val="262626"/>
        </w:rPr>
        <w:t xml:space="preserve">Drop </w:t>
      </w:r>
      <w:r w:rsidR="00A04B5C" w:rsidRPr="00A04B5C">
        <w:rPr>
          <w:rFonts w:ascii="Calibri" w:hAnsi="Calibri"/>
          <w:bCs/>
          <w:iCs/>
          <w:color w:val="262626"/>
        </w:rPr>
        <w:t xml:space="preserve">and </w:t>
      </w:r>
      <w:r w:rsidRPr="005B2307">
        <w:rPr>
          <w:rFonts w:ascii="Calibri" w:hAnsi="Calibri"/>
          <w:b/>
          <w:iCs/>
          <w:color w:val="262626"/>
        </w:rPr>
        <w:t>Blocking</w:t>
      </w:r>
      <w:r w:rsidRPr="00EF37CA">
        <w:rPr>
          <w:rFonts w:ascii="Calibri" w:hAnsi="Calibri"/>
          <w:iCs/>
          <w:color w:val="262626"/>
        </w:rPr>
        <w:t>.</w:t>
      </w:r>
    </w:p>
    <w:p w14:paraId="2694F2B4" w14:textId="77777777" w:rsidR="00CE1B01" w:rsidRPr="00892F9C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892F9C">
        <w:rPr>
          <w:rFonts w:ascii="Calibri" w:hAnsi="Calibri"/>
          <w:b/>
          <w:iCs/>
          <w:color w:val="262626"/>
        </w:rPr>
        <w:t xml:space="preserve">Traffic dimensioning </w:t>
      </w:r>
      <w:r>
        <w:rPr>
          <w:rFonts w:ascii="Calibri" w:hAnsi="Calibri"/>
          <w:iCs/>
          <w:color w:val="262626"/>
        </w:rPr>
        <w:t>for 2G networks, r</w:t>
      </w:r>
      <w:r w:rsidRPr="00892F9C">
        <w:rPr>
          <w:rFonts w:ascii="Calibri" w:hAnsi="Calibri"/>
          <w:iCs/>
          <w:color w:val="262626"/>
        </w:rPr>
        <w:t>ecommended Additions/Removals and</w:t>
      </w:r>
      <w:r>
        <w:rPr>
          <w:rFonts w:ascii="Calibri" w:hAnsi="Calibri"/>
          <w:iCs/>
          <w:color w:val="262626"/>
        </w:rPr>
        <w:t xml:space="preserve"> pointing out one-way definition</w:t>
      </w:r>
      <w:r w:rsidRPr="00892F9C">
        <w:rPr>
          <w:rFonts w:ascii="Calibri" w:hAnsi="Calibri"/>
          <w:iCs/>
          <w:color w:val="262626"/>
        </w:rPr>
        <w:t>.</w:t>
      </w:r>
      <w:r w:rsidRPr="003226B8">
        <w:rPr>
          <w:noProof/>
        </w:rPr>
        <w:t xml:space="preserve"> </w:t>
      </w:r>
    </w:p>
    <w:p w14:paraId="3B2FB417" w14:textId="77777777" w:rsidR="00CE1B01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>Rectify discrepancies based on Audit report of Planning and Optimization.</w:t>
      </w:r>
    </w:p>
    <w:p w14:paraId="301CA1E2" w14:textId="77777777" w:rsidR="00CE1B01" w:rsidRPr="0049269E" w:rsidRDefault="00CE1B01" w:rsidP="00076562">
      <w:pPr>
        <w:rPr>
          <w:rFonts w:ascii="Calibri" w:hAnsi="Calibri"/>
          <w:iCs/>
          <w:color w:val="262626"/>
        </w:rPr>
      </w:pPr>
    </w:p>
    <w:p w14:paraId="557B3889" w14:textId="77777777" w:rsidR="00CE1B01" w:rsidRPr="00A411E5" w:rsidRDefault="00CE1B01" w:rsidP="00CE1B01">
      <w:pPr>
        <w:rPr>
          <w:color w:val="100993"/>
          <w:sz w:val="22"/>
          <w:szCs w:val="22"/>
        </w:rPr>
      </w:pPr>
      <w:r w:rsidRPr="00A411E5"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1209714C" wp14:editId="0F4C385B">
            <wp:simplePos x="0" y="0"/>
            <wp:positionH relativeFrom="margin">
              <wp:posOffset>5764530</wp:posOffset>
            </wp:positionH>
            <wp:positionV relativeFrom="paragraph">
              <wp:posOffset>80010</wp:posOffset>
            </wp:positionV>
            <wp:extent cx="581025" cy="3238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1E5">
        <w:rPr>
          <w:rFonts w:ascii="Arial" w:hAnsi="Arial" w:cs="Arial"/>
          <w:b/>
          <w:noProof/>
          <w:color w:val="0000FF"/>
          <w:sz w:val="22"/>
          <w:szCs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7A1ABEAE" wp14:editId="6F120392">
            <wp:simplePos x="0" y="0"/>
            <wp:positionH relativeFrom="margin">
              <wp:posOffset>5143500</wp:posOffset>
            </wp:positionH>
            <wp:positionV relativeFrom="paragraph">
              <wp:posOffset>66040</wp:posOffset>
            </wp:positionV>
            <wp:extent cx="606425" cy="333375"/>
            <wp:effectExtent l="0" t="0" r="317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1E5">
        <w:rPr>
          <w:rFonts w:ascii="Calibri" w:hAnsi="Calibri"/>
          <w:b/>
          <w:color w:val="100993"/>
          <w:sz w:val="22"/>
          <w:szCs w:val="22"/>
        </w:rPr>
        <w:t xml:space="preserve">Project: DU UAE &amp; Zain Projects Bahrain </w:t>
      </w:r>
      <w:r w:rsidRPr="00A411E5">
        <w:rPr>
          <w:rFonts w:ascii="Calibri" w:hAnsi="Calibri"/>
          <w:b/>
          <w:iCs/>
          <w:color w:val="100993"/>
          <w:sz w:val="22"/>
          <w:szCs w:val="22"/>
        </w:rPr>
        <w:t>(9 months: Jan</w:t>
      </w:r>
      <w:r w:rsidRPr="00A411E5">
        <w:rPr>
          <w:rFonts w:ascii="Calibri" w:hAnsi="Calibri"/>
          <w:b/>
          <w:color w:val="100993"/>
          <w:sz w:val="22"/>
          <w:szCs w:val="22"/>
        </w:rPr>
        <w:t xml:space="preserve"> 2010 – Sep 2010)</w:t>
      </w:r>
    </w:p>
    <w:p w14:paraId="7334CD03" w14:textId="77777777" w:rsidR="00CE1B01" w:rsidRPr="00A411E5" w:rsidRDefault="00CE1B01" w:rsidP="00CE1B01">
      <w:pPr>
        <w:jc w:val="both"/>
        <w:rPr>
          <w:rFonts w:ascii="Calibri" w:hAnsi="Calibri"/>
          <w:bCs/>
          <w:color w:val="100993"/>
        </w:rPr>
      </w:pPr>
      <w:r w:rsidRPr="00A411E5">
        <w:rPr>
          <w:rFonts w:ascii="Calibri" w:hAnsi="Calibri"/>
          <w:bCs/>
          <w:iCs/>
          <w:color w:val="100993"/>
        </w:rPr>
        <w:t xml:space="preserve">Planning and Optimization Engineer Team Lead </w:t>
      </w:r>
    </w:p>
    <w:p w14:paraId="4BA9E5D9" w14:textId="700BB366" w:rsidR="00CE1B01" w:rsidRDefault="00CE1B01" w:rsidP="00CE1B01">
      <w:pPr>
        <w:jc w:val="both"/>
        <w:rPr>
          <w:rFonts w:ascii="Calibri" w:hAnsi="Calibri"/>
          <w:bCs/>
          <w:color w:val="100993"/>
        </w:rPr>
      </w:pPr>
      <w:r w:rsidRPr="00A411E5">
        <w:rPr>
          <w:rFonts w:ascii="Calibri" w:hAnsi="Calibri"/>
          <w:bCs/>
          <w:color w:val="100993"/>
        </w:rPr>
        <w:t>Employer: FNCC Bahrain-FCCI UAE</w:t>
      </w:r>
    </w:p>
    <w:p w14:paraId="6902C008" w14:textId="77777777" w:rsidR="00CE1B01" w:rsidRPr="00EF37CA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Resolving </w:t>
      </w:r>
      <w:r w:rsidRPr="00F2635F">
        <w:rPr>
          <w:rFonts w:ascii="Calibri" w:hAnsi="Calibri"/>
          <w:b/>
          <w:iCs/>
          <w:color w:val="262626"/>
        </w:rPr>
        <w:t xml:space="preserve">RRC/RAB, HSPA </w:t>
      </w:r>
      <w:r w:rsidRPr="000C4EE4">
        <w:rPr>
          <w:rFonts w:ascii="Calibri" w:hAnsi="Calibri"/>
          <w:iCs/>
          <w:color w:val="262626"/>
        </w:rPr>
        <w:t>setup failures</w:t>
      </w:r>
      <w:r w:rsidRPr="00EF37CA">
        <w:rPr>
          <w:rFonts w:ascii="Calibri" w:hAnsi="Calibri"/>
          <w:iCs/>
          <w:color w:val="262626"/>
        </w:rPr>
        <w:t xml:space="preserve"> and identifying the main failure contributor (</w:t>
      </w:r>
      <w:r w:rsidRPr="00F2635F">
        <w:rPr>
          <w:rFonts w:ascii="Calibri" w:hAnsi="Calibri"/>
          <w:b/>
          <w:iCs/>
          <w:color w:val="262626"/>
        </w:rPr>
        <w:t>Radio, Iu, NodeB, Iur, RNC</w:t>
      </w:r>
      <w:r w:rsidRPr="00EF37CA">
        <w:rPr>
          <w:rFonts w:ascii="Calibri" w:hAnsi="Calibri"/>
          <w:iCs/>
          <w:color w:val="262626"/>
        </w:rPr>
        <w:t>).</w:t>
      </w:r>
    </w:p>
    <w:p w14:paraId="298DE985" w14:textId="77777777" w:rsidR="00CE1B01" w:rsidRPr="00EF37CA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Monitoring KPI’s mainly </w:t>
      </w:r>
      <w:r w:rsidRPr="00F2635F">
        <w:rPr>
          <w:rFonts w:ascii="Calibri" w:hAnsi="Calibri"/>
          <w:b/>
          <w:iCs/>
          <w:color w:val="262626"/>
        </w:rPr>
        <w:t>CSSR, CDR, HOSR, HSPA Accessibility, Retain ability, CQI, Modulation Usage</w:t>
      </w:r>
      <w:r w:rsidRPr="00EF37CA">
        <w:rPr>
          <w:rFonts w:ascii="Calibri" w:hAnsi="Calibri"/>
          <w:iCs/>
          <w:color w:val="262626"/>
        </w:rPr>
        <w:t xml:space="preserve"> etc.</w:t>
      </w:r>
    </w:p>
    <w:p w14:paraId="44445B66" w14:textId="77777777" w:rsidR="00CE1B01" w:rsidRPr="00F2635F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Monitoring Handover KPI’s: </w:t>
      </w:r>
      <w:r w:rsidRPr="00F2635F">
        <w:rPr>
          <w:rFonts w:ascii="Calibri" w:hAnsi="Calibri"/>
          <w:b/>
          <w:iCs/>
          <w:color w:val="262626"/>
        </w:rPr>
        <w:t xml:space="preserve">HOSR, SHO/IFHO/IRAT Attempts, Success rates </w:t>
      </w:r>
      <w:r w:rsidRPr="00F2635F">
        <w:rPr>
          <w:rFonts w:ascii="Calibri" w:hAnsi="Calibri"/>
          <w:iCs/>
          <w:color w:val="262626"/>
        </w:rPr>
        <w:t>and</w:t>
      </w:r>
      <w:r w:rsidRPr="00F2635F">
        <w:rPr>
          <w:rFonts w:ascii="Calibri" w:hAnsi="Calibri"/>
          <w:b/>
          <w:iCs/>
          <w:color w:val="262626"/>
        </w:rPr>
        <w:t xml:space="preserve"> Failures. </w:t>
      </w:r>
    </w:p>
    <w:p w14:paraId="0D7327DB" w14:textId="299AD624" w:rsidR="00CE1B01" w:rsidRPr="00624E9C" w:rsidRDefault="00CE1B01" w:rsidP="00CE1B01">
      <w:pPr>
        <w:numPr>
          <w:ilvl w:val="0"/>
          <w:numId w:val="1"/>
        </w:numPr>
        <w:rPr>
          <w:rFonts w:ascii="Calibri" w:hAnsi="Calibri"/>
          <w:iCs/>
          <w:color w:val="262626"/>
        </w:rPr>
      </w:pPr>
      <w:r w:rsidRPr="00F2635F">
        <w:rPr>
          <w:rFonts w:ascii="Calibri" w:hAnsi="Calibri"/>
          <w:b/>
          <w:iCs/>
          <w:color w:val="262626"/>
        </w:rPr>
        <w:t>Resolving Handover related issues</w:t>
      </w:r>
      <w:r w:rsidRPr="00EF37CA">
        <w:rPr>
          <w:rFonts w:ascii="Calibri" w:hAnsi="Calibri"/>
          <w:iCs/>
          <w:color w:val="262626"/>
        </w:rPr>
        <w:t>, by Adding/Removal of neighbors, pointing out one-way defined neighbors and tuning the threshold parameters as per requirement.</w:t>
      </w:r>
      <w:r>
        <w:rPr>
          <w:rFonts w:ascii="Calibri" w:hAnsi="Calibri"/>
          <w:iCs/>
          <w:color w:val="262626"/>
        </w:rPr>
        <w:t xml:space="preserve"> </w:t>
      </w:r>
      <w:r w:rsidRPr="00624E9C">
        <w:rPr>
          <w:rFonts w:ascii="Calibri" w:hAnsi="Calibri"/>
          <w:iCs/>
          <w:color w:val="262626"/>
        </w:rPr>
        <w:t>Cluster Optimization, SSV</w:t>
      </w:r>
      <w:r w:rsidR="00C9409B">
        <w:rPr>
          <w:rFonts w:ascii="Calibri" w:hAnsi="Calibri"/>
          <w:iCs/>
          <w:color w:val="262626"/>
        </w:rPr>
        <w:t>/KPIs</w:t>
      </w:r>
      <w:r w:rsidRPr="00624E9C">
        <w:rPr>
          <w:rFonts w:ascii="Calibri" w:hAnsi="Calibri"/>
          <w:iCs/>
          <w:color w:val="262626"/>
        </w:rPr>
        <w:t>, Throughput Reports</w:t>
      </w:r>
      <w:r>
        <w:rPr>
          <w:rFonts w:ascii="Calibri" w:hAnsi="Calibri"/>
          <w:iCs/>
          <w:color w:val="262626"/>
        </w:rPr>
        <w:t>.</w:t>
      </w:r>
    </w:p>
    <w:p w14:paraId="15CCC132" w14:textId="77777777" w:rsidR="00CE1B01" w:rsidRPr="00EF37CA" w:rsidRDefault="00CE1B01" w:rsidP="00CE1B0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Site </w:t>
      </w:r>
      <w:r>
        <w:rPr>
          <w:rFonts w:ascii="Calibri" w:hAnsi="Calibri"/>
          <w:iCs/>
          <w:color w:val="262626"/>
        </w:rPr>
        <w:t>and</w:t>
      </w:r>
      <w:r w:rsidRPr="00EF37CA">
        <w:rPr>
          <w:rFonts w:ascii="Calibri" w:hAnsi="Calibri"/>
          <w:iCs/>
          <w:color w:val="262626"/>
        </w:rPr>
        <w:t xml:space="preserve"> Cluster basis </w:t>
      </w:r>
      <w:r>
        <w:rPr>
          <w:rFonts w:ascii="Calibri" w:hAnsi="Calibri"/>
          <w:iCs/>
          <w:color w:val="262626"/>
        </w:rPr>
        <w:t xml:space="preserve">optimization using </w:t>
      </w:r>
      <w:r w:rsidRPr="00F61CF1">
        <w:rPr>
          <w:rFonts w:ascii="Calibri" w:hAnsi="Calibri"/>
          <w:b/>
          <w:bCs/>
          <w:iCs/>
          <w:color w:val="262626"/>
        </w:rPr>
        <w:t>PCTEL, Actix</w:t>
      </w:r>
      <w:r w:rsidRPr="00EF37CA">
        <w:rPr>
          <w:rFonts w:ascii="Calibri" w:hAnsi="Calibri"/>
          <w:iCs/>
          <w:color w:val="262626"/>
        </w:rPr>
        <w:t xml:space="preserve">, </w:t>
      </w:r>
      <w:r w:rsidRPr="00F61CF1">
        <w:rPr>
          <w:rFonts w:ascii="Calibri" w:hAnsi="Calibri"/>
          <w:b/>
          <w:bCs/>
          <w:iCs/>
          <w:color w:val="262626"/>
        </w:rPr>
        <w:t>Nemo Analyze</w:t>
      </w:r>
      <w:r w:rsidRPr="00EF37CA">
        <w:rPr>
          <w:rFonts w:ascii="Calibri" w:hAnsi="Calibri"/>
          <w:iCs/>
          <w:color w:val="262626"/>
        </w:rPr>
        <w:t xml:space="preserve">, </w:t>
      </w:r>
      <w:r>
        <w:rPr>
          <w:rFonts w:ascii="Calibri" w:hAnsi="Calibri"/>
          <w:iCs/>
          <w:color w:val="262626"/>
        </w:rPr>
        <w:t xml:space="preserve">and </w:t>
      </w:r>
      <w:r w:rsidRPr="00F61CF1">
        <w:rPr>
          <w:rFonts w:ascii="Calibri" w:hAnsi="Calibri"/>
          <w:b/>
          <w:bCs/>
          <w:iCs/>
          <w:color w:val="262626"/>
        </w:rPr>
        <w:t>Qualcomm</w:t>
      </w:r>
      <w:r w:rsidRPr="00EF37CA">
        <w:rPr>
          <w:rFonts w:ascii="Calibri" w:hAnsi="Calibri"/>
          <w:iCs/>
          <w:color w:val="262626"/>
        </w:rPr>
        <w:t xml:space="preserve"> (HSDPA, HSUPA).</w:t>
      </w:r>
    </w:p>
    <w:p w14:paraId="6B1C5D53" w14:textId="77777777" w:rsidR="00CE1B01" w:rsidRPr="00C67FE4" w:rsidRDefault="00CE1B01" w:rsidP="00CE1B0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 Recommended Additions/Removals and pointing out one-way defined Neighbors.</w:t>
      </w:r>
    </w:p>
    <w:p w14:paraId="6C4636B1" w14:textId="513B130E" w:rsidR="00CE1B01" w:rsidRPr="0022659F" w:rsidRDefault="00CE1B01" w:rsidP="0022659F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 Resolved Poor Coverage RSCP/Pilot pollution issues in clusters/major highways </w:t>
      </w:r>
      <w:r>
        <w:rPr>
          <w:rFonts w:ascii="Calibri" w:hAnsi="Calibri"/>
          <w:iCs/>
          <w:color w:val="262626"/>
        </w:rPr>
        <w:t xml:space="preserve">for </w:t>
      </w:r>
      <w:r w:rsidRPr="00EF37CA">
        <w:rPr>
          <w:rFonts w:ascii="Calibri" w:hAnsi="Calibri"/>
          <w:iCs/>
          <w:color w:val="262626"/>
        </w:rPr>
        <w:t>appropriate changes.</w:t>
      </w:r>
    </w:p>
    <w:p w14:paraId="5CAD0CE6" w14:textId="6256E6F6" w:rsidR="00CE1B01" w:rsidRDefault="0022659F" w:rsidP="00CE1B01">
      <w:pPr>
        <w:rPr>
          <w:rFonts w:ascii="Calibri" w:hAnsi="Calibri"/>
          <w:b/>
          <w:color w:val="100993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11FDEEB" wp14:editId="42C73EFB">
            <wp:simplePos x="0" y="0"/>
            <wp:positionH relativeFrom="margin">
              <wp:posOffset>5462905</wp:posOffset>
            </wp:positionH>
            <wp:positionV relativeFrom="paragraph">
              <wp:posOffset>69215</wp:posOffset>
            </wp:positionV>
            <wp:extent cx="843915" cy="457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3"/>
                    <a:stretch/>
                  </pic:blipFill>
                  <pic:spPr bwMode="auto">
                    <a:xfrm>
                      <a:off x="0" y="0"/>
                      <a:ext cx="84391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B01" w:rsidRPr="00DB0FCE">
        <w:rPr>
          <w:rFonts w:ascii="Calibri" w:hAnsi="Calibri"/>
          <w:b/>
          <w:color w:val="100993"/>
          <w:sz w:val="22"/>
          <w:szCs w:val="22"/>
        </w:rPr>
        <w:t>Project:</w:t>
      </w:r>
      <w:r w:rsidR="00CE1B01" w:rsidRPr="00DB0FCE">
        <w:rPr>
          <w:rFonts w:ascii="Calibri" w:hAnsi="Calibri"/>
          <w:color w:val="100993"/>
          <w:sz w:val="22"/>
          <w:szCs w:val="22"/>
        </w:rPr>
        <w:t xml:space="preserve"> </w:t>
      </w:r>
      <w:r w:rsidR="00CE1B01" w:rsidRPr="00DB0FCE">
        <w:rPr>
          <w:rFonts w:ascii="Calibri" w:hAnsi="Calibri"/>
          <w:b/>
          <w:color w:val="100993"/>
          <w:sz w:val="22"/>
          <w:szCs w:val="22"/>
        </w:rPr>
        <w:t xml:space="preserve">Zong, Warid, Ufone Projects Pakistan </w:t>
      </w:r>
      <w:r w:rsidR="00CE1B01" w:rsidRPr="00DB0FCE">
        <w:rPr>
          <w:rFonts w:ascii="Calibri" w:hAnsi="Calibri"/>
          <w:b/>
          <w:iCs/>
          <w:color w:val="100993"/>
          <w:sz w:val="22"/>
          <w:szCs w:val="22"/>
        </w:rPr>
        <w:t>(1.5 years: Mar</w:t>
      </w:r>
      <w:r w:rsidR="00CE1B01" w:rsidRPr="00DB0FCE">
        <w:rPr>
          <w:rFonts w:ascii="Calibri" w:hAnsi="Calibri"/>
          <w:b/>
          <w:color w:val="100993"/>
          <w:sz w:val="22"/>
          <w:szCs w:val="22"/>
        </w:rPr>
        <w:t xml:space="preserve"> 2008 – Sep 2009)</w:t>
      </w:r>
      <w:r w:rsidR="00CE1B01" w:rsidRPr="00D10E91">
        <w:rPr>
          <w:rFonts w:ascii="Calibri" w:hAnsi="Calibri"/>
          <w:b/>
          <w:color w:val="100993"/>
        </w:rPr>
        <w:tab/>
        <w:t xml:space="preserve">             </w:t>
      </w:r>
    </w:p>
    <w:p w14:paraId="75D4C345" w14:textId="77777777" w:rsidR="00CE1B01" w:rsidRPr="00DB0FCE" w:rsidRDefault="00CE1B01" w:rsidP="00CE1B01">
      <w:pPr>
        <w:rPr>
          <w:rFonts w:ascii="Calibri" w:hAnsi="Calibri"/>
          <w:bCs/>
          <w:color w:val="100993"/>
        </w:rPr>
      </w:pPr>
      <w:r w:rsidRPr="00DB0FCE">
        <w:rPr>
          <w:rFonts w:ascii="Calibri" w:hAnsi="Calibri"/>
          <w:bCs/>
          <w:iCs/>
          <w:color w:val="100993"/>
        </w:rPr>
        <w:t xml:space="preserve">Planning &amp; Optimization Engineer Team Lead </w:t>
      </w:r>
    </w:p>
    <w:p w14:paraId="7E542799" w14:textId="77777777" w:rsidR="00CE1B01" w:rsidRPr="00DB0FCE" w:rsidRDefault="00CE1B01" w:rsidP="00CE1B01">
      <w:pPr>
        <w:rPr>
          <w:rFonts w:ascii="Calibri" w:hAnsi="Calibri"/>
          <w:bCs/>
          <w:color w:val="100993"/>
        </w:rPr>
      </w:pPr>
      <w:r w:rsidRPr="00DB0FCE">
        <w:rPr>
          <w:rFonts w:ascii="Calibri" w:hAnsi="Calibri"/>
          <w:bCs/>
          <w:color w:val="100993"/>
        </w:rPr>
        <w:t>Employer: Huaxin Consulting</w:t>
      </w:r>
    </w:p>
    <w:p w14:paraId="7D800A65" w14:textId="77777777" w:rsidR="00CE1B01" w:rsidRPr="00A93FAB" w:rsidRDefault="00CE1B01" w:rsidP="00CE1B01">
      <w:pPr>
        <w:rPr>
          <w:rFonts w:ascii="Calibri" w:hAnsi="Calibri"/>
          <w:b/>
          <w:color w:val="100993"/>
        </w:rPr>
      </w:pPr>
    </w:p>
    <w:p w14:paraId="585032CB" w14:textId="3673ACB7" w:rsidR="005B7802" w:rsidRPr="005B7802" w:rsidRDefault="005B7802" w:rsidP="005B7802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Calibri" w:hAnsi="Calibri"/>
          <w:iCs/>
          <w:color w:val="262626"/>
        </w:rPr>
      </w:pPr>
      <w:r w:rsidRPr="00F2635F">
        <w:rPr>
          <w:rFonts w:ascii="Calibri" w:hAnsi="Calibri"/>
          <w:b/>
          <w:iCs/>
          <w:color w:val="262626"/>
        </w:rPr>
        <w:t>CW</w:t>
      </w:r>
      <w:r w:rsidRPr="00F2635F">
        <w:rPr>
          <w:rFonts w:ascii="Calibri" w:hAnsi="Calibri"/>
          <w:iCs/>
          <w:color w:val="262626"/>
        </w:rPr>
        <w:t xml:space="preserve"> (</w:t>
      </w:r>
      <w:r w:rsidRPr="00F2635F">
        <w:rPr>
          <w:rFonts w:ascii="Calibri" w:hAnsi="Calibri"/>
          <w:b/>
          <w:iCs/>
          <w:color w:val="262626"/>
        </w:rPr>
        <w:t>Continue Wave</w:t>
      </w:r>
      <w:r w:rsidRPr="00F2635F">
        <w:rPr>
          <w:rFonts w:ascii="Calibri" w:hAnsi="Calibri"/>
          <w:iCs/>
          <w:color w:val="262626"/>
        </w:rPr>
        <w:t>)</w:t>
      </w:r>
      <w:r w:rsidRPr="00EF37CA">
        <w:rPr>
          <w:rFonts w:ascii="Calibri" w:hAnsi="Calibri"/>
          <w:iCs/>
          <w:color w:val="262626"/>
        </w:rPr>
        <w:t xml:space="preserve"> </w:t>
      </w:r>
      <w:r w:rsidRPr="005B7802">
        <w:rPr>
          <w:rFonts w:ascii="Calibri" w:hAnsi="Calibri"/>
          <w:b/>
          <w:bCs/>
          <w:iCs/>
          <w:color w:val="262626"/>
        </w:rPr>
        <w:t>Test</w:t>
      </w:r>
      <w:r>
        <w:rPr>
          <w:rFonts w:ascii="Calibri" w:hAnsi="Calibri"/>
          <w:iCs/>
          <w:color w:val="262626"/>
        </w:rPr>
        <w:t>,</w:t>
      </w:r>
      <w:r w:rsidRPr="00EF37CA">
        <w:rPr>
          <w:rFonts w:ascii="Calibri" w:hAnsi="Calibri"/>
          <w:iCs/>
          <w:color w:val="262626"/>
        </w:rPr>
        <w:t xml:space="preserve"> </w:t>
      </w:r>
      <w:r w:rsidRPr="008B2B3A">
        <w:rPr>
          <w:rFonts w:ascii="Calibri" w:hAnsi="Calibri"/>
          <w:b/>
          <w:bCs/>
          <w:iCs/>
          <w:color w:val="262626"/>
        </w:rPr>
        <w:t>Model tuning</w:t>
      </w:r>
      <w:r>
        <w:rPr>
          <w:rFonts w:ascii="Calibri" w:hAnsi="Calibri"/>
          <w:iCs/>
          <w:color w:val="262626"/>
        </w:rPr>
        <w:t xml:space="preserve"> </w:t>
      </w:r>
      <w:r w:rsidRPr="00EF37CA">
        <w:rPr>
          <w:rFonts w:ascii="Calibri" w:hAnsi="Calibri"/>
          <w:iCs/>
          <w:color w:val="262626"/>
        </w:rPr>
        <w:t xml:space="preserve">of </w:t>
      </w:r>
      <w:r>
        <w:rPr>
          <w:rFonts w:ascii="Calibri" w:hAnsi="Calibri"/>
          <w:iCs/>
          <w:color w:val="262626"/>
        </w:rPr>
        <w:t xml:space="preserve">the </w:t>
      </w:r>
      <w:r w:rsidRPr="00EF37CA">
        <w:rPr>
          <w:rFonts w:ascii="Calibri" w:hAnsi="Calibri"/>
          <w:iCs/>
          <w:color w:val="262626"/>
        </w:rPr>
        <w:t>complete city</w:t>
      </w:r>
      <w:r>
        <w:rPr>
          <w:rFonts w:ascii="Calibri" w:hAnsi="Calibri"/>
          <w:iCs/>
          <w:color w:val="262626"/>
        </w:rPr>
        <w:t xml:space="preserve"> and conduct </w:t>
      </w:r>
      <w:r>
        <w:rPr>
          <w:rFonts w:ascii="Calibri" w:hAnsi="Calibri"/>
          <w:b/>
          <w:bCs/>
          <w:iCs/>
          <w:color w:val="262626"/>
        </w:rPr>
        <w:t>P</w:t>
      </w:r>
      <w:r w:rsidRPr="007C500A">
        <w:rPr>
          <w:rFonts w:ascii="Calibri" w:hAnsi="Calibri"/>
          <w:b/>
          <w:bCs/>
          <w:iCs/>
          <w:color w:val="262626"/>
        </w:rPr>
        <w:t>lanning</w:t>
      </w:r>
      <w:r>
        <w:rPr>
          <w:rFonts w:ascii="Calibri" w:hAnsi="Calibri"/>
          <w:b/>
          <w:bCs/>
          <w:iCs/>
          <w:color w:val="262626"/>
        </w:rPr>
        <w:t>/Design</w:t>
      </w:r>
      <w:r w:rsidRPr="007C500A">
        <w:rPr>
          <w:rFonts w:ascii="Calibri" w:hAnsi="Calibri"/>
          <w:b/>
          <w:bCs/>
          <w:iCs/>
          <w:color w:val="262626"/>
        </w:rPr>
        <w:t xml:space="preserve"> </w:t>
      </w:r>
      <w:r>
        <w:rPr>
          <w:rFonts w:ascii="Calibri" w:hAnsi="Calibri"/>
          <w:b/>
          <w:bCs/>
          <w:iCs/>
          <w:color w:val="262626"/>
        </w:rPr>
        <w:t>S</w:t>
      </w:r>
      <w:r w:rsidRPr="007C500A">
        <w:rPr>
          <w:rFonts w:ascii="Calibri" w:hAnsi="Calibri"/>
          <w:b/>
          <w:bCs/>
          <w:iCs/>
          <w:color w:val="262626"/>
        </w:rPr>
        <w:t>urveys</w:t>
      </w:r>
      <w:r>
        <w:rPr>
          <w:rFonts w:ascii="Calibri" w:hAnsi="Calibri"/>
          <w:b/>
          <w:iCs/>
          <w:color w:val="262626"/>
        </w:rPr>
        <w:t>.</w:t>
      </w:r>
    </w:p>
    <w:p w14:paraId="341BC199" w14:textId="704961BF" w:rsidR="00CE1B01" w:rsidRPr="00EF37CA" w:rsidRDefault="00D76611" w:rsidP="00CE1B01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Calibri" w:hAnsi="Calibri"/>
          <w:iCs/>
          <w:color w:val="262626"/>
        </w:rPr>
      </w:pPr>
      <w:r w:rsidRPr="005B7802">
        <w:rPr>
          <w:rFonts w:ascii="Calibri" w:hAnsi="Calibri"/>
          <w:b/>
          <w:bCs/>
          <w:iCs/>
          <w:color w:val="262626"/>
        </w:rPr>
        <w:t>S</w:t>
      </w:r>
      <w:r w:rsidR="00CE1B01" w:rsidRPr="005B7802">
        <w:rPr>
          <w:rFonts w:ascii="Calibri" w:hAnsi="Calibri"/>
          <w:b/>
          <w:bCs/>
          <w:iCs/>
          <w:color w:val="262626"/>
        </w:rPr>
        <w:t>ite</w:t>
      </w:r>
      <w:r w:rsidRPr="005B7802">
        <w:rPr>
          <w:rFonts w:ascii="Calibri" w:hAnsi="Calibri"/>
          <w:b/>
          <w:bCs/>
          <w:iCs/>
          <w:color w:val="262626"/>
        </w:rPr>
        <w:t xml:space="preserve"> Design</w:t>
      </w:r>
      <w:r w:rsidRPr="005B7802">
        <w:rPr>
          <w:rFonts w:ascii="Calibri" w:hAnsi="Calibri"/>
          <w:iCs/>
          <w:color w:val="262626"/>
        </w:rPr>
        <w:t>,</w:t>
      </w:r>
      <w:r w:rsidR="00CE1B01" w:rsidRPr="005B7802">
        <w:rPr>
          <w:rFonts w:ascii="Calibri" w:hAnsi="Calibri"/>
          <w:b/>
          <w:bCs/>
          <w:iCs/>
          <w:color w:val="262626"/>
        </w:rPr>
        <w:t xml:space="preserve"> </w:t>
      </w:r>
      <w:r w:rsidRPr="005B7802">
        <w:rPr>
          <w:rFonts w:ascii="Calibri" w:hAnsi="Calibri"/>
          <w:b/>
          <w:bCs/>
          <w:iCs/>
          <w:color w:val="262626"/>
        </w:rPr>
        <w:t>Sites A</w:t>
      </w:r>
      <w:r w:rsidR="00CE1B01" w:rsidRPr="005B7802">
        <w:rPr>
          <w:rFonts w:ascii="Calibri" w:hAnsi="Calibri"/>
          <w:b/>
          <w:bCs/>
          <w:iCs/>
          <w:color w:val="262626"/>
        </w:rPr>
        <w:t>uditing</w:t>
      </w:r>
      <w:r w:rsidR="005B7802">
        <w:rPr>
          <w:rFonts w:ascii="Calibri" w:hAnsi="Calibri"/>
          <w:b/>
          <w:bCs/>
          <w:iCs/>
          <w:color w:val="262626"/>
        </w:rPr>
        <w:t xml:space="preserve">, </w:t>
      </w:r>
      <w:r w:rsidR="005B7802" w:rsidRPr="005B7802">
        <w:rPr>
          <w:rFonts w:ascii="Calibri" w:hAnsi="Calibri"/>
          <w:iCs/>
          <w:color w:val="262626"/>
        </w:rPr>
        <w:t xml:space="preserve">and </w:t>
      </w:r>
      <w:r w:rsidR="005B7802" w:rsidRPr="005B7802">
        <w:rPr>
          <w:rFonts w:ascii="Calibri" w:hAnsi="Calibri"/>
          <w:b/>
          <w:bCs/>
          <w:iCs/>
          <w:color w:val="262626"/>
        </w:rPr>
        <w:t>Drive Testing</w:t>
      </w:r>
      <w:r w:rsidR="00CE1B01" w:rsidRPr="005B7802">
        <w:rPr>
          <w:rFonts w:ascii="Calibri" w:hAnsi="Calibri"/>
          <w:b/>
          <w:bCs/>
          <w:iCs/>
          <w:color w:val="262626"/>
        </w:rPr>
        <w:t xml:space="preserve"> </w:t>
      </w:r>
      <w:r w:rsidR="005B7802" w:rsidRPr="005B7802">
        <w:rPr>
          <w:rFonts w:ascii="Calibri" w:hAnsi="Calibri"/>
          <w:b/>
          <w:bCs/>
          <w:iCs/>
          <w:color w:val="262626"/>
        </w:rPr>
        <w:t xml:space="preserve">logs </w:t>
      </w:r>
      <w:r w:rsidR="007B4024">
        <w:rPr>
          <w:rFonts w:ascii="Calibri" w:hAnsi="Calibri"/>
          <w:b/>
          <w:bCs/>
          <w:iCs/>
          <w:color w:val="262626"/>
        </w:rPr>
        <w:t>A</w:t>
      </w:r>
      <w:r w:rsidR="005B7802" w:rsidRPr="005B7802">
        <w:rPr>
          <w:rFonts w:ascii="Calibri" w:hAnsi="Calibri"/>
          <w:b/>
          <w:bCs/>
          <w:iCs/>
          <w:color w:val="262626"/>
        </w:rPr>
        <w:t>nalysis</w:t>
      </w:r>
      <w:r w:rsidR="005B7802">
        <w:rPr>
          <w:rFonts w:ascii="Calibri" w:hAnsi="Calibri"/>
          <w:iCs/>
          <w:color w:val="262626"/>
        </w:rPr>
        <w:t xml:space="preserve"> </w:t>
      </w:r>
      <w:r w:rsidR="00CE1B01" w:rsidRPr="00EF37CA">
        <w:rPr>
          <w:rFonts w:ascii="Calibri" w:hAnsi="Calibri"/>
          <w:iCs/>
          <w:color w:val="262626"/>
        </w:rPr>
        <w:t>of newly integrated sites and Frequency Scanning</w:t>
      </w:r>
      <w:r w:rsidR="007B4024">
        <w:rPr>
          <w:rFonts w:ascii="Calibri" w:hAnsi="Calibri"/>
          <w:iCs/>
          <w:color w:val="262626"/>
        </w:rPr>
        <w:t xml:space="preserve"> Analysis</w:t>
      </w:r>
      <w:r w:rsidR="00CE1B01" w:rsidRPr="00EF37CA">
        <w:rPr>
          <w:rFonts w:ascii="Calibri" w:hAnsi="Calibri"/>
          <w:iCs/>
          <w:color w:val="262626"/>
        </w:rPr>
        <w:t>.</w:t>
      </w:r>
    </w:p>
    <w:p w14:paraId="2BC2E25C" w14:textId="77777777" w:rsidR="00CE1B01" w:rsidRPr="00EF37CA" w:rsidRDefault="00CE1B01" w:rsidP="00CE1B01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 xml:space="preserve">Performed </w:t>
      </w:r>
      <w:r w:rsidRPr="00F2635F">
        <w:rPr>
          <w:rFonts w:ascii="Calibri" w:hAnsi="Calibri"/>
          <w:b/>
          <w:iCs/>
          <w:color w:val="262626"/>
        </w:rPr>
        <w:t xml:space="preserve">Bench Marking </w:t>
      </w:r>
      <w:r w:rsidRPr="00EF37CA">
        <w:rPr>
          <w:rFonts w:ascii="Calibri" w:hAnsi="Calibri"/>
          <w:iCs/>
          <w:color w:val="262626"/>
        </w:rPr>
        <w:t>for Zong in central region and south region.</w:t>
      </w:r>
    </w:p>
    <w:p w14:paraId="6E729D0A" w14:textId="77777777" w:rsidR="00CE1B01" w:rsidRPr="00EF37CA" w:rsidRDefault="00CE1B01" w:rsidP="00CE1B01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Calibri" w:hAnsi="Calibri"/>
          <w:iCs/>
          <w:color w:val="262626"/>
        </w:rPr>
      </w:pPr>
      <w:r w:rsidRPr="00EF37CA">
        <w:rPr>
          <w:rFonts w:ascii="Calibri" w:hAnsi="Calibri"/>
          <w:iCs/>
          <w:color w:val="262626"/>
        </w:rPr>
        <w:t>1200 CQT Hotspots audit &amp; comparison between different operators</w:t>
      </w:r>
      <w:r>
        <w:rPr>
          <w:rFonts w:ascii="Calibri" w:hAnsi="Calibri"/>
          <w:iCs/>
          <w:color w:val="262626"/>
        </w:rPr>
        <w:t xml:space="preserve"> (</w:t>
      </w:r>
      <w:r w:rsidRPr="00F2635F">
        <w:rPr>
          <w:rFonts w:ascii="Calibri" w:hAnsi="Calibri"/>
          <w:b/>
          <w:iCs/>
          <w:color w:val="262626"/>
        </w:rPr>
        <w:t>Zong, Ufone, Warid, Moblink, Telenor</w:t>
      </w:r>
      <w:r w:rsidRPr="00EF37CA">
        <w:rPr>
          <w:rFonts w:ascii="Calibri" w:hAnsi="Calibri"/>
          <w:iCs/>
          <w:color w:val="262626"/>
        </w:rPr>
        <w:t>).</w:t>
      </w:r>
    </w:p>
    <w:p w14:paraId="3DFF7C9F" w14:textId="77777777" w:rsidR="00CE1B01" w:rsidRPr="00EF37CA" w:rsidRDefault="00CE1B01" w:rsidP="00CE1B01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Calibri" w:hAnsi="Calibri"/>
          <w:iCs/>
          <w:color w:val="262626"/>
        </w:rPr>
      </w:pPr>
      <w:r w:rsidRPr="00F2635F">
        <w:rPr>
          <w:rFonts w:ascii="Calibri" w:hAnsi="Calibri"/>
          <w:b/>
          <w:iCs/>
          <w:color w:val="262626"/>
        </w:rPr>
        <w:t>BSC Cutover</w:t>
      </w:r>
      <w:r w:rsidRPr="00EF37CA">
        <w:rPr>
          <w:rFonts w:ascii="Calibri" w:hAnsi="Calibri"/>
          <w:iCs/>
          <w:color w:val="262626"/>
        </w:rPr>
        <w:t xml:space="preserve"> and Handle RF Site Audit for Zong in Sahiwal region.</w:t>
      </w:r>
    </w:p>
    <w:p w14:paraId="3A518EB8" w14:textId="081AAFF4" w:rsidR="00CE1B01" w:rsidRPr="00EF37CA" w:rsidRDefault="00CE1B01" w:rsidP="00CE1B01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Calibri" w:hAnsi="Calibri"/>
          <w:iCs/>
          <w:color w:val="262626"/>
        </w:rPr>
      </w:pPr>
      <w:r w:rsidRPr="00F2635F">
        <w:rPr>
          <w:rFonts w:ascii="Calibri" w:hAnsi="Calibri"/>
          <w:b/>
          <w:iCs/>
          <w:color w:val="262626"/>
        </w:rPr>
        <w:lastRenderedPageBreak/>
        <w:t>Site acquisition</w:t>
      </w:r>
      <w:r w:rsidRPr="00EF37CA">
        <w:rPr>
          <w:rFonts w:ascii="Calibri" w:hAnsi="Calibri"/>
          <w:iCs/>
          <w:color w:val="262626"/>
        </w:rPr>
        <w:t xml:space="preserve"> and </w:t>
      </w:r>
      <w:r w:rsidRPr="00F2635F">
        <w:rPr>
          <w:rFonts w:ascii="Calibri" w:hAnsi="Calibri"/>
          <w:b/>
          <w:iCs/>
          <w:color w:val="262626"/>
        </w:rPr>
        <w:t>TSSR</w:t>
      </w:r>
      <w:r w:rsidRPr="00F2635F">
        <w:rPr>
          <w:rFonts w:ascii="Calibri" w:hAnsi="Calibri"/>
          <w:iCs/>
          <w:color w:val="262626"/>
        </w:rPr>
        <w:t xml:space="preserve"> </w:t>
      </w:r>
      <w:r>
        <w:rPr>
          <w:rFonts w:ascii="Calibri" w:hAnsi="Calibri"/>
          <w:iCs/>
          <w:color w:val="262626"/>
        </w:rPr>
        <w:t>(</w:t>
      </w:r>
      <w:r w:rsidRPr="00EF37CA">
        <w:rPr>
          <w:rFonts w:ascii="Calibri" w:hAnsi="Calibri"/>
          <w:iCs/>
          <w:color w:val="262626"/>
        </w:rPr>
        <w:t>Technical</w:t>
      </w:r>
      <w:r>
        <w:rPr>
          <w:rFonts w:ascii="Calibri" w:hAnsi="Calibri"/>
          <w:iCs/>
          <w:color w:val="262626"/>
        </w:rPr>
        <w:t xml:space="preserve"> Site Surveys) reports </w:t>
      </w:r>
      <w:r w:rsidRPr="00EF37CA">
        <w:rPr>
          <w:rFonts w:ascii="Calibri" w:hAnsi="Calibri"/>
          <w:iCs/>
          <w:color w:val="262626"/>
        </w:rPr>
        <w:t xml:space="preserve">for </w:t>
      </w:r>
      <w:r w:rsidR="008A23CD" w:rsidRPr="008A23CD">
        <w:rPr>
          <w:rFonts w:ascii="Calibri" w:hAnsi="Calibri"/>
          <w:iCs/>
          <w:color w:val="262626"/>
        </w:rPr>
        <w:t xml:space="preserve">Macro, </w:t>
      </w:r>
      <w:r w:rsidR="000F0F23" w:rsidRPr="008A23CD">
        <w:rPr>
          <w:rFonts w:ascii="Calibri" w:hAnsi="Calibri"/>
          <w:iCs/>
          <w:color w:val="262626"/>
        </w:rPr>
        <w:t>IBS,</w:t>
      </w:r>
      <w:r w:rsidR="008A23CD" w:rsidRPr="008A23CD">
        <w:rPr>
          <w:rFonts w:ascii="Calibri" w:hAnsi="Calibri"/>
          <w:iCs/>
          <w:color w:val="262626"/>
        </w:rPr>
        <w:t xml:space="preserve"> Pico Sites</w:t>
      </w:r>
      <w:r w:rsidR="008A23CD">
        <w:rPr>
          <w:rFonts w:ascii="Calibri" w:hAnsi="Calibri"/>
          <w:iCs/>
          <w:color w:val="262626"/>
        </w:rPr>
        <w:t>.</w:t>
      </w:r>
      <w:r w:rsidRPr="00EF37CA">
        <w:rPr>
          <w:rFonts w:ascii="Calibri" w:hAnsi="Calibri"/>
          <w:iCs/>
          <w:color w:val="262626"/>
        </w:rPr>
        <w:t xml:space="preserve"> </w:t>
      </w:r>
    </w:p>
    <w:p w14:paraId="6B57FE43" w14:textId="77777777" w:rsidR="00CE1B01" w:rsidRPr="00EF37CA" w:rsidRDefault="00CE1B01" w:rsidP="00CE1B01">
      <w:pPr>
        <w:pStyle w:val="Heading2"/>
        <w:pBdr>
          <w:top w:val="single" w:sz="12" w:space="1" w:color="auto"/>
        </w:pBdr>
        <w:shd w:val="pct10" w:color="auto" w:fill="auto"/>
        <w:jc w:val="both"/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</w:pPr>
      <w:r w:rsidRPr="00EF37CA"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  <w:t xml:space="preserve">TRAININGS AND COURSES </w:t>
      </w:r>
    </w:p>
    <w:p w14:paraId="29C23160" w14:textId="77777777" w:rsidR="00CE1B01" w:rsidRDefault="00CE1B01" w:rsidP="00CE1B01">
      <w:pPr>
        <w:pStyle w:val="BodyText"/>
        <w:jc w:val="both"/>
        <w:rPr>
          <w:rFonts w:ascii="Calibri" w:hAnsi="Calibri"/>
          <w:b/>
          <w:bCs/>
          <w:iCs/>
          <w:color w:val="100993"/>
          <w:sz w:val="22"/>
          <w:szCs w:val="26"/>
        </w:rPr>
      </w:pPr>
      <w:r w:rsidRPr="00F0244B">
        <w:rPr>
          <w:rFonts w:ascii="Calibri" w:hAnsi="Calibri"/>
          <w:b/>
          <w:bCs/>
          <w:iCs/>
          <w:color w:val="100993"/>
          <w:sz w:val="22"/>
          <w:szCs w:val="26"/>
        </w:rPr>
        <w:t xml:space="preserve">Huawei Technologies </w:t>
      </w:r>
      <w:r>
        <w:rPr>
          <w:rFonts w:ascii="Calibri" w:hAnsi="Calibri"/>
          <w:b/>
          <w:bCs/>
          <w:iCs/>
          <w:color w:val="100993"/>
          <w:sz w:val="22"/>
          <w:szCs w:val="26"/>
        </w:rPr>
        <w:t xml:space="preserve">LTE (FDD &amp; TDD) </w:t>
      </w:r>
      <w:r w:rsidRPr="00111029">
        <w:rPr>
          <w:rFonts w:ascii="Calibri" w:hAnsi="Calibri"/>
          <w:bCs/>
          <w:iCs/>
          <w:color w:val="100993"/>
          <w:sz w:val="22"/>
          <w:szCs w:val="26"/>
        </w:rPr>
        <w:t xml:space="preserve">Middle East Head Office </w:t>
      </w:r>
      <w:r>
        <w:rPr>
          <w:rFonts w:ascii="Calibri" w:hAnsi="Calibri"/>
          <w:b/>
          <w:bCs/>
          <w:iCs/>
          <w:color w:val="100993"/>
          <w:sz w:val="22"/>
          <w:szCs w:val="26"/>
        </w:rPr>
        <w:t>Bahrain</w:t>
      </w:r>
      <w:r w:rsidRPr="00F0244B">
        <w:rPr>
          <w:rFonts w:ascii="Calibri" w:hAnsi="Calibri"/>
          <w:b/>
          <w:bCs/>
          <w:iCs/>
          <w:color w:val="100993"/>
          <w:sz w:val="22"/>
          <w:szCs w:val="26"/>
        </w:rPr>
        <w:t xml:space="preserve"> </w:t>
      </w:r>
    </w:p>
    <w:p w14:paraId="61636A84" w14:textId="46164410" w:rsidR="009013F2" w:rsidRDefault="00CE7DA3" w:rsidP="00CE1B01">
      <w:pPr>
        <w:numPr>
          <w:ilvl w:val="0"/>
          <w:numId w:val="3"/>
        </w:numPr>
        <w:rPr>
          <w:rFonts w:ascii="Calibri" w:hAnsi="Calibri"/>
          <w:iCs/>
          <w:color w:val="262626"/>
        </w:rPr>
      </w:pPr>
      <w:r>
        <w:rPr>
          <w:rFonts w:ascii="Calibri" w:hAnsi="Calibri"/>
          <w:iCs/>
          <w:color w:val="262626"/>
        </w:rPr>
        <w:t xml:space="preserve">Advance </w:t>
      </w:r>
      <w:r w:rsidR="009013F2">
        <w:rPr>
          <w:rFonts w:ascii="Calibri" w:hAnsi="Calibri"/>
          <w:iCs/>
          <w:color w:val="262626"/>
        </w:rPr>
        <w:t xml:space="preserve">SmartCare and </w:t>
      </w:r>
      <w:r w:rsidR="00F54D7A">
        <w:rPr>
          <w:rFonts w:ascii="Calibri" w:hAnsi="Calibri"/>
          <w:iCs/>
          <w:color w:val="262626"/>
        </w:rPr>
        <w:t>D</w:t>
      </w:r>
      <w:r w:rsidR="009013F2">
        <w:rPr>
          <w:rFonts w:ascii="Calibri" w:hAnsi="Calibri"/>
          <w:iCs/>
          <w:color w:val="262626"/>
        </w:rPr>
        <w:t>iscovery training</w:t>
      </w:r>
      <w:r w:rsidR="00252BCA">
        <w:rPr>
          <w:rFonts w:ascii="Calibri" w:hAnsi="Calibri"/>
          <w:iCs/>
          <w:color w:val="262626"/>
        </w:rPr>
        <w:t xml:space="preserve"> stc Bahrain</w:t>
      </w:r>
      <w:r w:rsidR="009013F2">
        <w:rPr>
          <w:rFonts w:ascii="Calibri" w:hAnsi="Calibri"/>
          <w:iCs/>
          <w:color w:val="262626"/>
        </w:rPr>
        <w:tab/>
      </w:r>
      <w:r w:rsidR="009013F2">
        <w:rPr>
          <w:rFonts w:ascii="Calibri" w:hAnsi="Calibri"/>
          <w:iCs/>
          <w:color w:val="262626"/>
        </w:rPr>
        <w:tab/>
      </w:r>
      <w:r w:rsidR="009013F2">
        <w:rPr>
          <w:rFonts w:ascii="Calibri" w:hAnsi="Calibri"/>
          <w:iCs/>
          <w:color w:val="262626"/>
        </w:rPr>
        <w:tab/>
      </w:r>
      <w:r w:rsidR="009013F2">
        <w:rPr>
          <w:rFonts w:ascii="Calibri" w:hAnsi="Calibri"/>
          <w:iCs/>
          <w:color w:val="262626"/>
        </w:rPr>
        <w:tab/>
      </w:r>
      <w:r w:rsidR="009013F2">
        <w:rPr>
          <w:rFonts w:ascii="Calibri" w:hAnsi="Calibri"/>
          <w:iCs/>
          <w:color w:val="262626"/>
        </w:rPr>
        <w:tab/>
      </w:r>
      <w:r w:rsidR="009013F2">
        <w:rPr>
          <w:rFonts w:ascii="Calibri" w:hAnsi="Calibri"/>
          <w:bCs/>
          <w:color w:val="262626"/>
        </w:rPr>
        <w:t>Dec</w:t>
      </w:r>
      <w:r w:rsidR="009013F2" w:rsidRPr="00197872">
        <w:rPr>
          <w:rFonts w:ascii="Calibri" w:hAnsi="Calibri"/>
          <w:bCs/>
          <w:color w:val="262626"/>
        </w:rPr>
        <w:t xml:space="preserve">, </w:t>
      </w:r>
      <w:r w:rsidR="009013F2">
        <w:rPr>
          <w:rFonts w:ascii="Calibri" w:hAnsi="Calibri"/>
          <w:bCs/>
          <w:color w:val="262626"/>
        </w:rPr>
        <w:t>2023</w:t>
      </w:r>
    </w:p>
    <w:p w14:paraId="7A8A65AC" w14:textId="2102F5C1" w:rsidR="001765AF" w:rsidRDefault="001765AF" w:rsidP="00CE1B01">
      <w:pPr>
        <w:numPr>
          <w:ilvl w:val="0"/>
          <w:numId w:val="3"/>
        </w:numPr>
        <w:rPr>
          <w:rFonts w:ascii="Calibri" w:hAnsi="Calibri"/>
          <w:iCs/>
          <w:color w:val="262626"/>
        </w:rPr>
      </w:pPr>
      <w:r>
        <w:rPr>
          <w:rFonts w:ascii="Calibri" w:hAnsi="Calibri"/>
          <w:iCs/>
          <w:color w:val="262626"/>
        </w:rPr>
        <w:t xml:space="preserve">Stc 5G </w:t>
      </w:r>
      <w:r w:rsidR="00BD5DC8">
        <w:rPr>
          <w:rFonts w:ascii="Calibri" w:hAnsi="Calibri"/>
          <w:iCs/>
          <w:color w:val="262626"/>
        </w:rPr>
        <w:t>RNPO</w:t>
      </w:r>
      <w:r w:rsidR="00F56866">
        <w:rPr>
          <w:rFonts w:ascii="Calibri" w:hAnsi="Calibri"/>
          <w:iCs/>
          <w:color w:val="262626"/>
        </w:rPr>
        <w:t xml:space="preserve"> </w:t>
      </w:r>
      <w:r>
        <w:rPr>
          <w:rFonts w:ascii="Calibri" w:hAnsi="Calibri"/>
          <w:iCs/>
          <w:color w:val="262626"/>
        </w:rPr>
        <w:t xml:space="preserve">Advance training for </w:t>
      </w:r>
      <w:r w:rsidR="00543F0E">
        <w:rPr>
          <w:rFonts w:ascii="Calibri" w:hAnsi="Calibri"/>
          <w:iCs/>
          <w:color w:val="262626"/>
        </w:rPr>
        <w:t>consultants (</w:t>
      </w:r>
      <w:r w:rsidR="0056240B">
        <w:rPr>
          <w:rFonts w:ascii="Calibri" w:hAnsi="Calibri"/>
          <w:iCs/>
          <w:color w:val="262626"/>
        </w:rPr>
        <w:t>stc HQ Bahrain)</w:t>
      </w:r>
      <w:r w:rsidR="004124DA">
        <w:rPr>
          <w:rFonts w:ascii="Calibri" w:hAnsi="Calibri"/>
          <w:iCs/>
          <w:color w:val="262626"/>
        </w:rPr>
        <w:t xml:space="preserve"> and Ookla </w:t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bCs/>
          <w:color w:val="262626"/>
        </w:rPr>
        <w:t>Jan</w:t>
      </w:r>
      <w:r w:rsidRPr="00197872">
        <w:rPr>
          <w:rFonts w:ascii="Calibri" w:hAnsi="Calibri"/>
          <w:bCs/>
          <w:color w:val="262626"/>
        </w:rPr>
        <w:t xml:space="preserve">, </w:t>
      </w:r>
      <w:r>
        <w:rPr>
          <w:rFonts w:ascii="Calibri" w:hAnsi="Calibri"/>
          <w:bCs/>
          <w:color w:val="262626"/>
        </w:rPr>
        <w:t>2023</w:t>
      </w:r>
    </w:p>
    <w:p w14:paraId="19ECEC0C" w14:textId="29E2BD71" w:rsidR="00CE1B01" w:rsidRPr="00DE6826" w:rsidRDefault="00CE1B01" w:rsidP="00CE1B01">
      <w:pPr>
        <w:numPr>
          <w:ilvl w:val="0"/>
          <w:numId w:val="3"/>
        </w:numPr>
        <w:rPr>
          <w:rFonts w:ascii="Calibri" w:hAnsi="Calibri"/>
          <w:iCs/>
          <w:color w:val="262626"/>
        </w:rPr>
      </w:pPr>
      <w:r>
        <w:rPr>
          <w:rFonts w:ascii="Calibri" w:hAnsi="Calibri"/>
          <w:iCs/>
          <w:color w:val="262626"/>
        </w:rPr>
        <w:t>SS7 Training for SINCH Firewall (M3UA, SCCP, Signaling Filters and SCTP)</w:t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bCs/>
          <w:color w:val="262626"/>
        </w:rPr>
        <w:t>June</w:t>
      </w:r>
      <w:r w:rsidRPr="00197872">
        <w:rPr>
          <w:rFonts w:ascii="Calibri" w:hAnsi="Calibri"/>
          <w:bCs/>
          <w:color w:val="262626"/>
        </w:rPr>
        <w:t xml:space="preserve">, </w:t>
      </w:r>
      <w:r>
        <w:rPr>
          <w:rFonts w:ascii="Calibri" w:hAnsi="Calibri"/>
          <w:bCs/>
          <w:color w:val="262626"/>
        </w:rPr>
        <w:t>2020</w:t>
      </w:r>
    </w:p>
    <w:p w14:paraId="3128365E" w14:textId="24EFB035" w:rsidR="00CE1B01" w:rsidRPr="00C255C0" w:rsidRDefault="00CE1B01" w:rsidP="00CE1B01">
      <w:pPr>
        <w:numPr>
          <w:ilvl w:val="0"/>
          <w:numId w:val="3"/>
        </w:numPr>
        <w:rPr>
          <w:rFonts w:ascii="Calibri" w:hAnsi="Calibri"/>
          <w:iCs/>
          <w:color w:val="262626"/>
        </w:rPr>
      </w:pPr>
      <w:r>
        <w:rPr>
          <w:rFonts w:ascii="Calibri" w:hAnsi="Calibri"/>
          <w:bCs/>
          <w:color w:val="262626"/>
        </w:rPr>
        <w:t>VAS Cloud, NGIN Cloud, SDP Cloud, and CBS</w:t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  <w:t>September,20</w:t>
      </w:r>
      <w:r w:rsidR="00612DBC">
        <w:rPr>
          <w:rFonts w:ascii="Calibri" w:hAnsi="Calibri"/>
          <w:bCs/>
          <w:color w:val="262626"/>
        </w:rPr>
        <w:t>1</w:t>
      </w:r>
      <w:r>
        <w:rPr>
          <w:rFonts w:ascii="Calibri" w:hAnsi="Calibri"/>
          <w:bCs/>
          <w:color w:val="262626"/>
        </w:rPr>
        <w:t>7</w:t>
      </w:r>
    </w:p>
    <w:p w14:paraId="2DF58982" w14:textId="77777777" w:rsidR="00DB752B" w:rsidRDefault="00CE1B01" w:rsidP="00CE1B01">
      <w:pPr>
        <w:numPr>
          <w:ilvl w:val="0"/>
          <w:numId w:val="3"/>
        </w:numPr>
        <w:rPr>
          <w:rFonts w:ascii="Calibri" w:hAnsi="Calibri"/>
          <w:iCs/>
          <w:color w:val="262626"/>
        </w:rPr>
      </w:pPr>
      <w:r w:rsidRPr="009F2F49">
        <w:rPr>
          <w:rFonts w:ascii="Calibri" w:hAnsi="Calibri"/>
          <w:b/>
          <w:iCs/>
          <w:color w:val="262626"/>
        </w:rPr>
        <w:t>Antenna Modernization</w:t>
      </w:r>
      <w:r>
        <w:rPr>
          <w:rFonts w:ascii="Calibri" w:hAnsi="Calibri"/>
          <w:iCs/>
          <w:color w:val="262626"/>
        </w:rPr>
        <w:t xml:space="preserve"> for </w:t>
      </w:r>
      <w:r w:rsidRPr="009F2F49">
        <w:rPr>
          <w:rFonts w:ascii="Calibri" w:hAnsi="Calibri"/>
          <w:b/>
          <w:iCs/>
          <w:color w:val="262626"/>
        </w:rPr>
        <w:t>4.5/5G</w:t>
      </w:r>
      <w:r>
        <w:rPr>
          <w:rFonts w:ascii="Calibri" w:hAnsi="Calibri"/>
          <w:iCs/>
          <w:color w:val="262626"/>
        </w:rPr>
        <w:t xml:space="preserve"> Network evolution</w:t>
      </w:r>
      <w:r w:rsidR="00DB752B">
        <w:rPr>
          <w:rFonts w:ascii="Calibri" w:hAnsi="Calibri"/>
          <w:iCs/>
          <w:color w:val="262626"/>
        </w:rPr>
        <w:t>.</w:t>
      </w:r>
      <w:r>
        <w:rPr>
          <w:rFonts w:ascii="Calibri" w:hAnsi="Calibri"/>
          <w:iCs/>
          <w:color w:val="262626"/>
        </w:rPr>
        <w:t xml:space="preserve"> Active (AAU), Passive (Multi-band-beam, </w:t>
      </w:r>
    </w:p>
    <w:p w14:paraId="6EBA7BDA" w14:textId="7211BFBC" w:rsidR="00CE1B01" w:rsidRPr="00CC523B" w:rsidRDefault="00CE1B01" w:rsidP="00DB752B">
      <w:pPr>
        <w:ind w:left="720"/>
        <w:rPr>
          <w:rFonts w:ascii="Calibri" w:hAnsi="Calibri"/>
          <w:iCs/>
          <w:color w:val="262626"/>
        </w:rPr>
      </w:pPr>
      <w:r>
        <w:rPr>
          <w:rFonts w:ascii="Calibri" w:hAnsi="Calibri"/>
          <w:iCs/>
          <w:color w:val="262626"/>
        </w:rPr>
        <w:t>TDD Antenna, Digital Antenna System (RET &amp; IM, Antenna Line Products (TMA, Combiner, Filters)</w:t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bCs/>
          <w:color w:val="262626"/>
        </w:rPr>
        <w:t>August</w:t>
      </w:r>
      <w:r w:rsidRPr="00197872">
        <w:rPr>
          <w:rFonts w:ascii="Calibri" w:hAnsi="Calibri"/>
          <w:bCs/>
          <w:color w:val="262626"/>
        </w:rPr>
        <w:t xml:space="preserve">, </w:t>
      </w:r>
      <w:r>
        <w:rPr>
          <w:rFonts w:ascii="Calibri" w:hAnsi="Calibri"/>
          <w:bCs/>
          <w:color w:val="262626"/>
        </w:rPr>
        <w:t>2017</w:t>
      </w:r>
    </w:p>
    <w:p w14:paraId="2354B7FB" w14:textId="77777777" w:rsidR="00CE1B01" w:rsidRPr="00971388" w:rsidRDefault="00CE1B01" w:rsidP="00CE1B01">
      <w:pPr>
        <w:numPr>
          <w:ilvl w:val="0"/>
          <w:numId w:val="3"/>
        </w:numPr>
        <w:rPr>
          <w:rFonts w:ascii="Calibri" w:hAnsi="Calibri"/>
          <w:iCs/>
          <w:color w:val="262626"/>
        </w:rPr>
      </w:pPr>
      <w:r>
        <w:rPr>
          <w:rFonts w:ascii="Calibri" w:hAnsi="Calibri"/>
          <w:iCs/>
          <w:color w:val="262626"/>
        </w:rPr>
        <w:t xml:space="preserve">OMStar_V500R012C00 </w:t>
      </w:r>
      <w:r w:rsidRPr="009F2F49">
        <w:rPr>
          <w:rFonts w:ascii="Calibri" w:hAnsi="Calibri"/>
          <w:iCs/>
          <w:color w:val="262626"/>
        </w:rPr>
        <w:t>LTE</w:t>
      </w:r>
      <w:r>
        <w:rPr>
          <w:rFonts w:ascii="Calibri" w:hAnsi="Calibri"/>
          <w:iCs/>
          <w:color w:val="262626"/>
        </w:rPr>
        <w:t xml:space="preserve"> Training, VOLTE Optimization Training</w:t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iCs/>
          <w:color w:val="262626"/>
        </w:rPr>
        <w:tab/>
      </w:r>
      <w:r>
        <w:rPr>
          <w:rFonts w:ascii="Calibri" w:hAnsi="Calibri"/>
          <w:bCs/>
          <w:color w:val="262626"/>
        </w:rPr>
        <w:t>March</w:t>
      </w:r>
      <w:r w:rsidRPr="00197872">
        <w:rPr>
          <w:rFonts w:ascii="Calibri" w:hAnsi="Calibri"/>
          <w:bCs/>
          <w:color w:val="262626"/>
        </w:rPr>
        <w:t xml:space="preserve">, </w:t>
      </w:r>
      <w:r>
        <w:rPr>
          <w:rFonts w:ascii="Calibri" w:hAnsi="Calibri"/>
          <w:bCs/>
          <w:color w:val="262626"/>
        </w:rPr>
        <w:t>2016</w:t>
      </w:r>
    </w:p>
    <w:p w14:paraId="47D784F4" w14:textId="77777777" w:rsidR="00CE1B01" w:rsidRPr="00197872" w:rsidRDefault="00CE1B01" w:rsidP="00CE1B01">
      <w:pPr>
        <w:numPr>
          <w:ilvl w:val="0"/>
          <w:numId w:val="3"/>
        </w:numPr>
        <w:rPr>
          <w:rFonts w:ascii="Calibri" w:hAnsi="Calibri"/>
          <w:bCs/>
          <w:color w:val="262626"/>
        </w:rPr>
      </w:pPr>
      <w:r w:rsidRPr="00197872">
        <w:rPr>
          <w:rFonts w:ascii="Calibri" w:hAnsi="Calibri"/>
          <w:b/>
          <w:bCs/>
          <w:color w:val="262626"/>
        </w:rPr>
        <w:t>LTE</w:t>
      </w:r>
      <w:r w:rsidRPr="00197872">
        <w:rPr>
          <w:rFonts w:ascii="Calibri" w:hAnsi="Calibri"/>
          <w:bCs/>
          <w:color w:val="262626"/>
        </w:rPr>
        <w:t xml:space="preserve"> </w:t>
      </w:r>
      <w:r>
        <w:rPr>
          <w:rFonts w:ascii="Calibri" w:hAnsi="Calibri"/>
          <w:bCs/>
          <w:color w:val="262626"/>
        </w:rPr>
        <w:t>FMA/</w:t>
      </w:r>
      <w:r w:rsidRPr="00197872">
        <w:rPr>
          <w:rFonts w:ascii="Calibri" w:hAnsi="Calibri"/>
          <w:bCs/>
          <w:color w:val="262626"/>
        </w:rPr>
        <w:t>ENodeB/M2000/U2000/</w:t>
      </w:r>
      <w:r>
        <w:rPr>
          <w:rFonts w:ascii="Calibri" w:hAnsi="Calibri"/>
          <w:bCs/>
          <w:color w:val="262626"/>
        </w:rPr>
        <w:t>SDM/iManager/</w:t>
      </w:r>
      <w:r w:rsidRPr="00197872">
        <w:rPr>
          <w:rFonts w:ascii="Calibri" w:hAnsi="Calibri"/>
          <w:bCs/>
          <w:color w:val="262626"/>
        </w:rPr>
        <w:t>PRS</w:t>
      </w:r>
      <w:r>
        <w:rPr>
          <w:rFonts w:ascii="Calibri" w:hAnsi="Calibri"/>
          <w:bCs/>
          <w:color w:val="262626"/>
        </w:rPr>
        <w:t>/SPU/CPE Manager</w:t>
      </w:r>
      <w:r w:rsidRPr="00197872">
        <w:rPr>
          <w:rFonts w:ascii="Calibri" w:hAnsi="Calibri"/>
          <w:bCs/>
          <w:color w:val="262626"/>
        </w:rPr>
        <w:t xml:space="preserve"> Training</w:t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</w:r>
      <w:r w:rsidRPr="00197872">
        <w:rPr>
          <w:rFonts w:ascii="Calibri" w:hAnsi="Calibri"/>
          <w:bCs/>
          <w:color w:val="262626"/>
        </w:rPr>
        <w:t xml:space="preserve">April, </w:t>
      </w:r>
      <w:r>
        <w:rPr>
          <w:rFonts w:ascii="Calibri" w:hAnsi="Calibri"/>
          <w:bCs/>
          <w:color w:val="262626"/>
        </w:rPr>
        <w:t>2014</w:t>
      </w:r>
    </w:p>
    <w:p w14:paraId="32146D2B" w14:textId="0FFA5C3B" w:rsidR="00CE1B01" w:rsidRPr="00F67B57" w:rsidRDefault="00CE1B01" w:rsidP="00CE1B01">
      <w:pPr>
        <w:numPr>
          <w:ilvl w:val="0"/>
          <w:numId w:val="3"/>
        </w:numPr>
        <w:rPr>
          <w:rFonts w:ascii="Calibri" w:hAnsi="Calibri"/>
          <w:bCs/>
          <w:color w:val="262626"/>
        </w:rPr>
      </w:pPr>
      <w:r w:rsidRPr="00F67B57">
        <w:rPr>
          <w:rFonts w:ascii="Calibri" w:hAnsi="Calibri"/>
          <w:b/>
          <w:bCs/>
          <w:color w:val="262626"/>
        </w:rPr>
        <w:t>LTE Training</w:t>
      </w:r>
      <w:r w:rsidRPr="00F67B57">
        <w:rPr>
          <w:rFonts w:ascii="Calibri" w:hAnsi="Calibri"/>
          <w:bCs/>
          <w:color w:val="262626"/>
        </w:rPr>
        <w:t xml:space="preserve"> for </w:t>
      </w:r>
      <w:r w:rsidRPr="00F67B57">
        <w:rPr>
          <w:rFonts w:ascii="Calibri" w:hAnsi="Calibri"/>
          <w:b/>
          <w:bCs/>
          <w:color w:val="262626"/>
        </w:rPr>
        <w:t>TDD&amp; FDD</w:t>
      </w:r>
      <w:r w:rsidRPr="00F67B57">
        <w:rPr>
          <w:rFonts w:ascii="Calibri" w:hAnsi="Calibri"/>
          <w:bCs/>
          <w:color w:val="262626"/>
        </w:rPr>
        <w:t xml:space="preserve"> (Idle Mode, HO, Power Control, DL/UL Throughput,</w:t>
      </w:r>
      <w:r>
        <w:rPr>
          <w:rFonts w:ascii="Calibri" w:hAnsi="Calibri"/>
          <w:bCs/>
          <w:color w:val="262626"/>
        </w:rPr>
        <w:t xml:space="preserve"> </w:t>
      </w:r>
      <w:r w:rsidRPr="00F67B57">
        <w:rPr>
          <w:rFonts w:ascii="Calibri" w:hAnsi="Calibri"/>
          <w:bCs/>
          <w:color w:val="262626"/>
        </w:rPr>
        <w:t>CS Fallback).</w:t>
      </w:r>
      <w:r w:rsidRPr="00F67B57">
        <w:rPr>
          <w:rFonts w:ascii="Calibri" w:hAnsi="Calibri"/>
          <w:bCs/>
          <w:color w:val="262626"/>
        </w:rPr>
        <w:tab/>
        <w:t>May</w:t>
      </w:r>
      <w:r w:rsidR="00755094">
        <w:rPr>
          <w:rFonts w:ascii="Calibri" w:hAnsi="Calibri"/>
          <w:bCs/>
          <w:color w:val="262626"/>
        </w:rPr>
        <w:t xml:space="preserve">, </w:t>
      </w:r>
      <w:r w:rsidRPr="00F67B57">
        <w:rPr>
          <w:rFonts w:ascii="Calibri" w:hAnsi="Calibri"/>
          <w:bCs/>
          <w:color w:val="262626"/>
        </w:rPr>
        <w:t>2013</w:t>
      </w:r>
    </w:p>
    <w:p w14:paraId="54ACCD02" w14:textId="77777777" w:rsidR="00CE1B01" w:rsidRPr="00DB220A" w:rsidRDefault="00CE1B01" w:rsidP="00CE1B01">
      <w:pPr>
        <w:numPr>
          <w:ilvl w:val="0"/>
          <w:numId w:val="3"/>
        </w:numPr>
        <w:rPr>
          <w:rFonts w:ascii="Calibri" w:hAnsi="Calibri"/>
          <w:bCs/>
          <w:color w:val="262626"/>
        </w:rPr>
      </w:pPr>
      <w:r w:rsidRPr="00197872">
        <w:rPr>
          <w:rFonts w:ascii="Calibri" w:hAnsi="Calibri"/>
          <w:b/>
          <w:bCs/>
          <w:color w:val="262626"/>
        </w:rPr>
        <w:t>LTE</w:t>
      </w:r>
      <w:r w:rsidRPr="00197872">
        <w:rPr>
          <w:rFonts w:ascii="Calibri" w:hAnsi="Calibri"/>
          <w:bCs/>
          <w:color w:val="262626"/>
        </w:rPr>
        <w:t xml:space="preserve"> Air Interface/Parameter Planning for PCI &amp; PRACH</w:t>
      </w:r>
      <w:r>
        <w:rPr>
          <w:rFonts w:ascii="Calibri" w:hAnsi="Calibri"/>
          <w:bCs/>
          <w:color w:val="262626"/>
        </w:rPr>
        <w:t xml:space="preserve">, </w:t>
      </w:r>
      <w:r w:rsidRPr="00DB220A">
        <w:rPr>
          <w:rFonts w:ascii="Calibri" w:hAnsi="Calibri"/>
          <w:bCs/>
          <w:color w:val="262626"/>
        </w:rPr>
        <w:t>U-Net/Probe/Assistant</w:t>
      </w:r>
      <w:r>
        <w:rPr>
          <w:rFonts w:ascii="Calibri" w:hAnsi="Calibri"/>
          <w:bCs/>
          <w:color w:val="262626"/>
        </w:rPr>
        <w:t>/Signaling Analysis</w:t>
      </w:r>
      <w:r>
        <w:rPr>
          <w:rFonts w:ascii="Calibri" w:hAnsi="Calibri"/>
          <w:bCs/>
          <w:color w:val="262626"/>
        </w:rPr>
        <w:tab/>
      </w:r>
      <w:r w:rsidRPr="00DB220A">
        <w:rPr>
          <w:rFonts w:ascii="Calibri" w:hAnsi="Calibri"/>
          <w:bCs/>
          <w:color w:val="262626"/>
        </w:rPr>
        <w:t>February, 2013</w:t>
      </w:r>
    </w:p>
    <w:p w14:paraId="04419D06" w14:textId="77777777" w:rsidR="00CE1B01" w:rsidRPr="00197872" w:rsidRDefault="00CE1B01" w:rsidP="00CE1B01">
      <w:pPr>
        <w:numPr>
          <w:ilvl w:val="0"/>
          <w:numId w:val="3"/>
        </w:numPr>
        <w:rPr>
          <w:rFonts w:ascii="Calibri" w:hAnsi="Calibri"/>
          <w:bCs/>
          <w:color w:val="262626"/>
        </w:rPr>
      </w:pPr>
      <w:r w:rsidRPr="00197872">
        <w:rPr>
          <w:rFonts w:ascii="Calibri" w:hAnsi="Calibri"/>
          <w:bCs/>
          <w:color w:val="262626"/>
        </w:rPr>
        <w:t>Green Packet, Gemteck, Huawei, NSN Falcon</w:t>
      </w:r>
      <w:r>
        <w:rPr>
          <w:rFonts w:ascii="Calibri" w:hAnsi="Calibri"/>
          <w:bCs/>
          <w:color w:val="262626"/>
        </w:rPr>
        <w:t>, CelaLink</w:t>
      </w:r>
      <w:r w:rsidRPr="00197872">
        <w:rPr>
          <w:rFonts w:ascii="Calibri" w:hAnsi="Calibri"/>
          <w:bCs/>
          <w:color w:val="262626"/>
        </w:rPr>
        <w:t xml:space="preserve"> &amp; B2 </w:t>
      </w:r>
      <w:r>
        <w:rPr>
          <w:rFonts w:ascii="Calibri" w:hAnsi="Calibri"/>
          <w:bCs/>
          <w:color w:val="262626"/>
        </w:rPr>
        <w:t xml:space="preserve">IDU/ODU </w:t>
      </w:r>
      <w:r w:rsidRPr="00197872">
        <w:rPr>
          <w:rFonts w:ascii="Calibri" w:hAnsi="Calibri"/>
          <w:bCs/>
          <w:color w:val="262626"/>
        </w:rPr>
        <w:t>devices Mena, Bahrain</w:t>
      </w:r>
      <w:r w:rsidRPr="00197872">
        <w:rPr>
          <w:rFonts w:ascii="Calibri" w:hAnsi="Calibri"/>
          <w:bCs/>
          <w:color w:val="262626"/>
        </w:rPr>
        <w:tab/>
        <w:t>Jan</w:t>
      </w:r>
      <w:r>
        <w:rPr>
          <w:rFonts w:ascii="Calibri" w:hAnsi="Calibri"/>
          <w:bCs/>
          <w:color w:val="262626"/>
        </w:rPr>
        <w:t>uary, 2013</w:t>
      </w:r>
    </w:p>
    <w:p w14:paraId="643193BE" w14:textId="77777777" w:rsidR="00CE1B01" w:rsidRPr="00197872" w:rsidRDefault="00CE1B01" w:rsidP="00CE1B01">
      <w:pPr>
        <w:numPr>
          <w:ilvl w:val="0"/>
          <w:numId w:val="3"/>
        </w:numPr>
        <w:rPr>
          <w:rFonts w:ascii="Calibri" w:hAnsi="Calibri"/>
          <w:bCs/>
          <w:color w:val="262626"/>
        </w:rPr>
      </w:pPr>
      <w:r w:rsidRPr="00197872">
        <w:rPr>
          <w:rFonts w:ascii="Calibri" w:hAnsi="Calibri"/>
          <w:bCs/>
          <w:color w:val="262626"/>
        </w:rPr>
        <w:t xml:space="preserve">NSN </w:t>
      </w:r>
      <w:r w:rsidRPr="00197872">
        <w:rPr>
          <w:rFonts w:ascii="Calibri" w:hAnsi="Calibri"/>
          <w:b/>
          <w:bCs/>
          <w:color w:val="262626"/>
        </w:rPr>
        <w:t>LTE</w:t>
      </w:r>
      <w:r w:rsidRPr="00197872">
        <w:rPr>
          <w:rFonts w:ascii="Calibri" w:hAnsi="Calibri"/>
          <w:bCs/>
          <w:color w:val="262626"/>
        </w:rPr>
        <w:t xml:space="preserve"> Training sessions, Sana Yemen </w:t>
      </w:r>
      <w:r>
        <w:rPr>
          <w:rFonts w:ascii="Calibri" w:hAnsi="Calibri"/>
          <w:bCs/>
          <w:color w:val="262626"/>
        </w:rPr>
        <w:tab/>
      </w:r>
      <w:r w:rsidRPr="00197872">
        <w:rPr>
          <w:rFonts w:ascii="Calibri" w:hAnsi="Calibri"/>
          <w:bCs/>
          <w:color w:val="262626"/>
        </w:rPr>
        <w:tab/>
      </w:r>
      <w:r w:rsidRPr="00197872">
        <w:rPr>
          <w:rFonts w:ascii="Calibri" w:hAnsi="Calibri"/>
          <w:bCs/>
          <w:color w:val="262626"/>
        </w:rPr>
        <w:tab/>
      </w:r>
      <w:r w:rsidRPr="00197872">
        <w:rPr>
          <w:rFonts w:ascii="Calibri" w:hAnsi="Calibri"/>
          <w:bCs/>
          <w:color w:val="262626"/>
        </w:rPr>
        <w:tab/>
      </w:r>
      <w:r w:rsidRPr="00197872">
        <w:rPr>
          <w:rFonts w:ascii="Calibri" w:hAnsi="Calibri"/>
          <w:bCs/>
          <w:color w:val="262626"/>
        </w:rPr>
        <w:tab/>
      </w:r>
      <w:r w:rsidRPr="00197872">
        <w:rPr>
          <w:rFonts w:ascii="Calibri" w:hAnsi="Calibri"/>
          <w:bCs/>
          <w:color w:val="262626"/>
        </w:rPr>
        <w:tab/>
      </w:r>
      <w:r w:rsidRPr="00197872">
        <w:rPr>
          <w:rFonts w:ascii="Calibri" w:hAnsi="Calibri"/>
          <w:bCs/>
          <w:color w:val="262626"/>
        </w:rPr>
        <w:tab/>
        <w:t>Oct</w:t>
      </w:r>
      <w:r>
        <w:rPr>
          <w:rFonts w:ascii="Calibri" w:hAnsi="Calibri"/>
          <w:bCs/>
          <w:color w:val="262626"/>
        </w:rPr>
        <w:t xml:space="preserve">ober, </w:t>
      </w:r>
      <w:r w:rsidRPr="00197872">
        <w:rPr>
          <w:rFonts w:ascii="Calibri" w:hAnsi="Calibri"/>
          <w:bCs/>
          <w:color w:val="262626"/>
        </w:rPr>
        <w:t>2010</w:t>
      </w:r>
    </w:p>
    <w:p w14:paraId="5CFDD270" w14:textId="77777777" w:rsidR="00CE1B01" w:rsidRDefault="00CE1B01" w:rsidP="00CE1B01">
      <w:pPr>
        <w:numPr>
          <w:ilvl w:val="0"/>
          <w:numId w:val="3"/>
        </w:numPr>
        <w:rPr>
          <w:rFonts w:ascii="Calibri" w:hAnsi="Calibri"/>
          <w:bCs/>
          <w:color w:val="262626"/>
        </w:rPr>
      </w:pPr>
      <w:r w:rsidRPr="00197872">
        <w:rPr>
          <w:rFonts w:ascii="Calibri" w:hAnsi="Calibri"/>
          <w:bCs/>
          <w:color w:val="262626"/>
        </w:rPr>
        <w:t xml:space="preserve">RF Planning Optimization, </w:t>
      </w:r>
      <w:r w:rsidRPr="00E04430">
        <w:rPr>
          <w:rFonts w:ascii="Calibri" w:hAnsi="Calibri"/>
          <w:b/>
          <w:bCs/>
          <w:color w:val="262626"/>
        </w:rPr>
        <w:t>Continuous Wave test &amp; Model Tuning</w:t>
      </w:r>
      <w:r w:rsidRPr="00197872">
        <w:rPr>
          <w:rFonts w:ascii="Calibri" w:hAnsi="Calibri"/>
          <w:bCs/>
          <w:color w:val="262626"/>
        </w:rPr>
        <w:t xml:space="preserve"> Huaxin consulting, Pakistan</w:t>
      </w:r>
      <w:r w:rsidRPr="00197872">
        <w:rPr>
          <w:rFonts w:ascii="Calibri" w:hAnsi="Calibri"/>
          <w:bCs/>
          <w:color w:val="262626"/>
        </w:rPr>
        <w:tab/>
        <w:t>Feb</w:t>
      </w:r>
      <w:r>
        <w:rPr>
          <w:rFonts w:ascii="Calibri" w:hAnsi="Calibri"/>
          <w:bCs/>
          <w:color w:val="262626"/>
        </w:rPr>
        <w:t>ruary,</w:t>
      </w:r>
      <w:r w:rsidRPr="00197872">
        <w:rPr>
          <w:rFonts w:ascii="Calibri" w:hAnsi="Calibri"/>
          <w:bCs/>
          <w:color w:val="262626"/>
        </w:rPr>
        <w:t xml:space="preserve"> 2008</w:t>
      </w:r>
    </w:p>
    <w:p w14:paraId="107EFA8B" w14:textId="77777777" w:rsidR="00CE1B01" w:rsidRPr="00197872" w:rsidRDefault="00CE1B01" w:rsidP="00CE1B01">
      <w:pPr>
        <w:numPr>
          <w:ilvl w:val="0"/>
          <w:numId w:val="3"/>
        </w:numPr>
        <w:rPr>
          <w:rFonts w:ascii="Calibri" w:hAnsi="Calibri"/>
          <w:bCs/>
          <w:color w:val="262626"/>
        </w:rPr>
      </w:pPr>
      <w:r w:rsidRPr="00E04430">
        <w:rPr>
          <w:rFonts w:ascii="Calibri" w:hAnsi="Calibri"/>
          <w:b/>
          <w:bCs/>
          <w:color w:val="262626"/>
        </w:rPr>
        <w:t>Internee Huawei Technologies</w:t>
      </w:r>
      <w:r>
        <w:rPr>
          <w:rFonts w:ascii="Calibri" w:hAnsi="Calibri"/>
          <w:bCs/>
          <w:color w:val="262626"/>
        </w:rPr>
        <w:t xml:space="preserve"> RF, BSS and Microwave (RTN 600 and RTN 620)</w:t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</w:r>
      <w:r>
        <w:rPr>
          <w:rFonts w:ascii="Calibri" w:hAnsi="Calibri"/>
          <w:bCs/>
          <w:color w:val="262626"/>
        </w:rPr>
        <w:tab/>
        <w:t>September 2007</w:t>
      </w:r>
    </w:p>
    <w:p w14:paraId="725E5087" w14:textId="373E3BB1" w:rsidR="00CE1B01" w:rsidRPr="00274E7C" w:rsidRDefault="00CE1B01" w:rsidP="00274E7C">
      <w:pPr>
        <w:numPr>
          <w:ilvl w:val="0"/>
          <w:numId w:val="3"/>
        </w:numPr>
        <w:rPr>
          <w:rFonts w:ascii="Calibri" w:hAnsi="Calibri"/>
          <w:bCs/>
          <w:color w:val="262626"/>
        </w:rPr>
      </w:pPr>
      <w:r w:rsidRPr="00197872">
        <w:rPr>
          <w:rFonts w:ascii="Calibri" w:hAnsi="Calibri"/>
          <w:bCs/>
          <w:color w:val="262626"/>
        </w:rPr>
        <w:t xml:space="preserve">Corvet Lahore </w:t>
      </w:r>
      <w:r w:rsidRPr="00E04430">
        <w:rPr>
          <w:rFonts w:ascii="Calibri" w:hAnsi="Calibri"/>
          <w:b/>
          <w:bCs/>
          <w:color w:val="262626"/>
        </w:rPr>
        <w:t>CCNA, CCNP, Wireless and ONT</w:t>
      </w:r>
      <w:r w:rsidRPr="00197872">
        <w:rPr>
          <w:rFonts w:ascii="Calibri" w:hAnsi="Calibri"/>
          <w:bCs/>
          <w:color w:val="262626"/>
        </w:rPr>
        <w:t xml:space="preserve"> (Optimized Converged Networks)</w:t>
      </w:r>
      <w:r w:rsidRPr="00197872">
        <w:rPr>
          <w:rFonts w:ascii="Calibri" w:hAnsi="Calibri"/>
          <w:bCs/>
          <w:color w:val="262626"/>
        </w:rPr>
        <w:tab/>
      </w:r>
      <w:r w:rsidRPr="00197872">
        <w:rPr>
          <w:rFonts w:ascii="Calibri" w:hAnsi="Calibri"/>
          <w:bCs/>
          <w:color w:val="262626"/>
        </w:rPr>
        <w:tab/>
        <w:t>June</w:t>
      </w:r>
      <w:r>
        <w:rPr>
          <w:rFonts w:ascii="Calibri" w:hAnsi="Calibri"/>
          <w:bCs/>
          <w:color w:val="262626"/>
        </w:rPr>
        <w:t>,</w:t>
      </w:r>
      <w:r w:rsidRPr="00197872">
        <w:rPr>
          <w:rFonts w:ascii="Calibri" w:hAnsi="Calibri"/>
          <w:bCs/>
          <w:color w:val="262626"/>
        </w:rPr>
        <w:t xml:space="preserve"> </w:t>
      </w:r>
      <w:r>
        <w:rPr>
          <w:rFonts w:ascii="Calibri" w:hAnsi="Calibri"/>
          <w:bCs/>
          <w:color w:val="262626"/>
        </w:rPr>
        <w:t>2007</w:t>
      </w:r>
      <w:r w:rsidRPr="00197872">
        <w:rPr>
          <w:rFonts w:ascii="Calibri" w:hAnsi="Calibri"/>
          <w:bCs/>
          <w:color w:val="262626"/>
        </w:rPr>
        <w:t xml:space="preserve">  </w:t>
      </w:r>
      <w:r w:rsidRPr="00A93FAB">
        <w:rPr>
          <w:rFonts w:ascii="Calibri" w:hAnsi="Calibri"/>
          <w:bCs/>
          <w:color w:val="262626"/>
        </w:rPr>
        <w:t xml:space="preserve">          </w:t>
      </w:r>
      <w:r w:rsidRPr="00274E7C">
        <w:rPr>
          <w:rFonts w:ascii="Calibri" w:hAnsi="Calibri"/>
          <w:bCs/>
          <w:color w:val="262626"/>
        </w:rPr>
        <w:t xml:space="preserve">                                                                </w:t>
      </w:r>
    </w:p>
    <w:p w14:paraId="2744476D" w14:textId="77777777" w:rsidR="00CE1B01" w:rsidRPr="00EF37CA" w:rsidRDefault="00CE1B01" w:rsidP="00CB3DA3">
      <w:pPr>
        <w:pStyle w:val="Heading2"/>
        <w:pBdr>
          <w:top w:val="single" w:sz="12" w:space="1" w:color="auto"/>
        </w:pBdr>
        <w:shd w:val="pct10" w:color="auto" w:fill="auto"/>
        <w:spacing w:after="0"/>
        <w:jc w:val="both"/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</w:pPr>
      <w:r w:rsidRPr="00EF37CA"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  <w:t>EDUCATION</w:t>
      </w:r>
      <w:r w:rsidRPr="00EF37CA"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  <w:tab/>
      </w:r>
    </w:p>
    <w:tbl>
      <w:tblPr>
        <w:tblStyle w:val="TableGrid"/>
        <w:tblW w:w="9433" w:type="dxa"/>
        <w:tblInd w:w="7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5324"/>
      </w:tblGrid>
      <w:tr w:rsidR="00CE1B01" w14:paraId="4604F17E" w14:textId="77777777" w:rsidTr="00CB3DA3">
        <w:trPr>
          <w:trHeight w:val="170"/>
        </w:trPr>
        <w:tc>
          <w:tcPr>
            <w:tcW w:w="4109" w:type="dxa"/>
          </w:tcPr>
          <w:p w14:paraId="0174E829" w14:textId="07642D5A" w:rsidR="00CE1B01" w:rsidRDefault="002B6D18" w:rsidP="00CB3DA3">
            <w:pPr>
              <w:ind w:left="-109"/>
            </w:pPr>
            <w:r w:rsidRPr="009179F0">
              <w:rPr>
                <w:rFonts w:ascii="Calibri" w:hAnsi="Calibri"/>
                <w:b/>
                <w:bCs/>
                <w:color w:val="262626"/>
              </w:rPr>
              <w:t>Master</w:t>
            </w:r>
            <w:r w:rsidR="00590F72">
              <w:rPr>
                <w:rFonts w:ascii="Calibri" w:hAnsi="Calibri"/>
                <w:b/>
                <w:bCs/>
                <w:color w:val="262626"/>
              </w:rPr>
              <w:t>’</w:t>
            </w:r>
            <w:r>
              <w:rPr>
                <w:rFonts w:ascii="Calibri" w:hAnsi="Calibri"/>
                <w:b/>
                <w:bCs/>
                <w:color w:val="262626"/>
              </w:rPr>
              <w:t>s</w:t>
            </w:r>
            <w:r w:rsidR="00CE1B01" w:rsidRPr="00EF37CA">
              <w:rPr>
                <w:rFonts w:ascii="Calibri" w:hAnsi="Calibri"/>
                <w:bCs/>
                <w:color w:val="262626"/>
              </w:rPr>
              <w:t xml:space="preserve"> in </w:t>
            </w:r>
            <w:r w:rsidR="00CE1B01" w:rsidRPr="009179F0">
              <w:rPr>
                <w:rFonts w:ascii="Calibri" w:hAnsi="Calibri"/>
                <w:b/>
                <w:bCs/>
                <w:color w:val="262626"/>
              </w:rPr>
              <w:t>Telecommunication Systems</w:t>
            </w:r>
          </w:p>
        </w:tc>
        <w:tc>
          <w:tcPr>
            <w:tcW w:w="5324" w:type="dxa"/>
          </w:tcPr>
          <w:p w14:paraId="7CFB0BE9" w14:textId="53DC5103" w:rsidR="00CE1B01" w:rsidRPr="00DB0FCE" w:rsidRDefault="00CE1B01" w:rsidP="00CB3DA3">
            <w:pPr>
              <w:ind w:left="0" w:firstLine="0"/>
            </w:pPr>
            <w:r w:rsidRPr="00DB0FCE">
              <w:rPr>
                <w:rFonts w:ascii="Calibri" w:hAnsi="Calibri"/>
                <w:b/>
                <w:bCs/>
                <w:iCs/>
                <w:color w:val="100993"/>
              </w:rPr>
              <w:t xml:space="preserve">Bahauddin Zakriya University Multan, </w:t>
            </w:r>
            <w:r w:rsidR="00B670DE" w:rsidRPr="00DB0FCE">
              <w:rPr>
                <w:rFonts w:ascii="Calibri" w:hAnsi="Calibri"/>
                <w:b/>
                <w:bCs/>
                <w:iCs/>
                <w:color w:val="100993"/>
              </w:rPr>
              <w:t>Pakistan (</w:t>
            </w:r>
            <w:r w:rsidRPr="008B3186">
              <w:rPr>
                <w:rFonts w:ascii="Calibri" w:hAnsi="Calibri"/>
                <w:b/>
                <w:color w:val="262626"/>
              </w:rPr>
              <w:t>2007</w:t>
            </w:r>
            <w:r w:rsidRPr="00DB0FCE">
              <w:rPr>
                <w:rFonts w:ascii="Calibri" w:hAnsi="Calibri"/>
                <w:bCs/>
                <w:color w:val="262626"/>
              </w:rPr>
              <w:t>)</w:t>
            </w:r>
          </w:p>
        </w:tc>
      </w:tr>
      <w:tr w:rsidR="00CE1B01" w14:paraId="09DC6694" w14:textId="77777777" w:rsidTr="00CB3DA3">
        <w:trPr>
          <w:trHeight w:val="351"/>
        </w:trPr>
        <w:tc>
          <w:tcPr>
            <w:tcW w:w="4109" w:type="dxa"/>
          </w:tcPr>
          <w:p w14:paraId="46B139ED" w14:textId="33539BD7" w:rsidR="00CE1B01" w:rsidRDefault="00590F72" w:rsidP="00CB3DA3">
            <w:pPr>
              <w:ind w:left="-114"/>
            </w:pPr>
            <w:r w:rsidRPr="009179F0">
              <w:rPr>
                <w:rFonts w:ascii="Calibri" w:hAnsi="Calibri"/>
                <w:b/>
                <w:bCs/>
                <w:color w:val="262626"/>
              </w:rPr>
              <w:t>Master’s</w:t>
            </w:r>
            <w:r w:rsidR="00CE1B01" w:rsidRPr="009179F0">
              <w:rPr>
                <w:rFonts w:ascii="Calibri" w:hAnsi="Calibri"/>
                <w:bCs/>
                <w:color w:val="262626"/>
              </w:rPr>
              <w:t xml:space="preserve"> in</w:t>
            </w:r>
            <w:r w:rsidR="00CE1B01" w:rsidRPr="009179F0">
              <w:rPr>
                <w:rFonts w:ascii="Calibri" w:hAnsi="Calibri"/>
                <w:b/>
                <w:bCs/>
                <w:color w:val="262626"/>
              </w:rPr>
              <w:t xml:space="preserve"> Business Administration</w:t>
            </w:r>
            <w:r w:rsidR="00CE1B01" w:rsidRPr="00EF37CA">
              <w:rPr>
                <w:rFonts w:ascii="Calibri" w:hAnsi="Calibri"/>
                <w:bCs/>
                <w:color w:val="262626"/>
              </w:rPr>
              <w:t xml:space="preserve"> </w:t>
            </w:r>
            <w:r w:rsidR="00CE1B01">
              <w:rPr>
                <w:rFonts w:ascii="Calibri" w:hAnsi="Calibri"/>
                <w:bCs/>
                <w:color w:val="262626"/>
              </w:rPr>
              <w:t xml:space="preserve">        </w:t>
            </w:r>
            <w:r w:rsidR="00CE1B01" w:rsidRPr="00EF37CA">
              <w:rPr>
                <w:b/>
                <w:bCs/>
              </w:rPr>
              <w:t xml:space="preserve">                                                </w:t>
            </w:r>
          </w:p>
        </w:tc>
        <w:tc>
          <w:tcPr>
            <w:tcW w:w="5324" w:type="dxa"/>
          </w:tcPr>
          <w:p w14:paraId="341C467D" w14:textId="414BB812" w:rsidR="00CE1B01" w:rsidRDefault="00CE1B01" w:rsidP="00CB3DA3">
            <w:pPr>
              <w:rPr>
                <w:rFonts w:ascii="Calibri" w:hAnsi="Calibri"/>
                <w:bCs/>
                <w:color w:val="262626"/>
              </w:rPr>
            </w:pPr>
            <w:r w:rsidRPr="00DB0FCE">
              <w:rPr>
                <w:rFonts w:ascii="Calibri" w:hAnsi="Calibri"/>
                <w:b/>
                <w:bCs/>
                <w:iCs/>
                <w:color w:val="100993"/>
              </w:rPr>
              <w:t>The Virtual University of Pakistan</w:t>
            </w:r>
            <w:r w:rsidRPr="00DB0FCE">
              <w:rPr>
                <w:b/>
                <w:bCs/>
                <w:color w:val="100993"/>
              </w:rPr>
              <w:t xml:space="preserve"> </w:t>
            </w:r>
            <w:r w:rsidRPr="00DB0FCE">
              <w:rPr>
                <w:rFonts w:ascii="Calibri" w:hAnsi="Calibri"/>
                <w:bCs/>
                <w:color w:val="262626"/>
              </w:rPr>
              <w:t xml:space="preserve">                      </w:t>
            </w:r>
            <w:r w:rsidR="00B670DE" w:rsidRPr="00DB0FCE">
              <w:rPr>
                <w:rFonts w:ascii="Calibri" w:hAnsi="Calibri"/>
                <w:bCs/>
                <w:color w:val="262626"/>
              </w:rPr>
              <w:t xml:space="preserve">  </w:t>
            </w:r>
            <w:r w:rsidR="00B670DE">
              <w:rPr>
                <w:rFonts w:ascii="Calibri" w:hAnsi="Calibri"/>
                <w:bCs/>
                <w:color w:val="262626"/>
              </w:rPr>
              <w:t xml:space="preserve"> </w:t>
            </w:r>
            <w:r w:rsidR="00B670DE" w:rsidRPr="00DB0FCE">
              <w:rPr>
                <w:rFonts w:ascii="Calibri" w:hAnsi="Calibri"/>
                <w:bCs/>
                <w:color w:val="262626"/>
              </w:rPr>
              <w:t>(</w:t>
            </w:r>
            <w:r w:rsidRPr="008B3186">
              <w:rPr>
                <w:rFonts w:ascii="Calibri" w:hAnsi="Calibri"/>
                <w:b/>
                <w:color w:val="262626"/>
              </w:rPr>
              <w:t>2018</w:t>
            </w:r>
            <w:r w:rsidRPr="00DB0FCE">
              <w:rPr>
                <w:rFonts w:ascii="Calibri" w:hAnsi="Calibri"/>
                <w:bCs/>
                <w:color w:val="262626"/>
              </w:rPr>
              <w:t>)</w:t>
            </w:r>
          </w:p>
          <w:p w14:paraId="18081A0F" w14:textId="61A09CEE" w:rsidR="00973A49" w:rsidRPr="00DB0FCE" w:rsidRDefault="00973A49" w:rsidP="00CB3DA3">
            <w:r>
              <w:rPr>
                <w:rFonts w:ascii="Calibri" w:hAnsi="Calibri"/>
                <w:b/>
                <w:bCs/>
                <w:iCs/>
                <w:color w:val="100993"/>
              </w:rPr>
              <w:t>(</w:t>
            </w:r>
            <w:r w:rsidR="003531F3">
              <w:rPr>
                <w:rFonts w:ascii="Calibri" w:hAnsi="Calibri"/>
                <w:b/>
                <w:bCs/>
                <w:iCs/>
                <w:color w:val="100993"/>
              </w:rPr>
              <w:t>T</w:t>
            </w:r>
            <w:r w:rsidR="003531F3" w:rsidRPr="003531F3">
              <w:rPr>
                <w:rFonts w:ascii="Calibri" w:hAnsi="Calibri"/>
                <w:b/>
                <w:bCs/>
                <w:iCs/>
                <w:color w:val="100993"/>
              </w:rPr>
              <w:t xml:space="preserve">elecom </w:t>
            </w:r>
            <w:r w:rsidR="003531F3">
              <w:rPr>
                <w:rFonts w:ascii="Calibri" w:hAnsi="Calibri"/>
                <w:b/>
                <w:bCs/>
                <w:iCs/>
                <w:color w:val="100993"/>
              </w:rPr>
              <w:t>M</w:t>
            </w:r>
            <w:r w:rsidR="003531F3" w:rsidRPr="003531F3">
              <w:rPr>
                <w:rFonts w:ascii="Calibri" w:hAnsi="Calibri"/>
                <w:b/>
                <w:bCs/>
                <w:iCs/>
                <w:color w:val="100993"/>
              </w:rPr>
              <w:t xml:space="preserve">erger and </w:t>
            </w:r>
            <w:r w:rsidR="003531F3">
              <w:rPr>
                <w:rFonts w:ascii="Calibri" w:hAnsi="Calibri"/>
                <w:b/>
                <w:bCs/>
                <w:iCs/>
                <w:color w:val="100993"/>
              </w:rPr>
              <w:t>A</w:t>
            </w:r>
            <w:r w:rsidR="003531F3" w:rsidRPr="003531F3">
              <w:rPr>
                <w:rFonts w:ascii="Calibri" w:hAnsi="Calibri"/>
                <w:b/>
                <w:bCs/>
                <w:iCs/>
                <w:color w:val="100993"/>
              </w:rPr>
              <w:t xml:space="preserve">cquisition </w:t>
            </w:r>
            <w:r>
              <w:rPr>
                <w:rFonts w:ascii="Calibri" w:hAnsi="Calibri"/>
                <w:b/>
                <w:bCs/>
                <w:iCs/>
                <w:color w:val="100993"/>
              </w:rPr>
              <w:t>Management)</w:t>
            </w:r>
          </w:p>
        </w:tc>
      </w:tr>
      <w:tr w:rsidR="00274E7C" w14:paraId="3196771B" w14:textId="77777777" w:rsidTr="00CB3DA3">
        <w:trPr>
          <w:trHeight w:val="170"/>
        </w:trPr>
        <w:tc>
          <w:tcPr>
            <w:tcW w:w="4109" w:type="dxa"/>
          </w:tcPr>
          <w:p w14:paraId="5C3EA00E" w14:textId="77777777" w:rsidR="00274E7C" w:rsidRPr="009179F0" w:rsidRDefault="00274E7C" w:rsidP="00CB3DA3">
            <w:pPr>
              <w:ind w:left="-114"/>
              <w:rPr>
                <w:rFonts w:ascii="Calibri" w:hAnsi="Calibri"/>
                <w:b/>
                <w:bCs/>
                <w:color w:val="262626"/>
              </w:rPr>
            </w:pPr>
          </w:p>
        </w:tc>
        <w:tc>
          <w:tcPr>
            <w:tcW w:w="5324" w:type="dxa"/>
          </w:tcPr>
          <w:p w14:paraId="698F17F1" w14:textId="77777777" w:rsidR="00274E7C" w:rsidRPr="00DB0FCE" w:rsidRDefault="00274E7C" w:rsidP="00CB3DA3">
            <w:pPr>
              <w:rPr>
                <w:rFonts w:ascii="Calibri" w:hAnsi="Calibri"/>
                <w:b/>
                <w:bCs/>
                <w:iCs/>
                <w:color w:val="100993"/>
              </w:rPr>
            </w:pPr>
          </w:p>
        </w:tc>
      </w:tr>
    </w:tbl>
    <w:p w14:paraId="6757E6EC" w14:textId="77777777" w:rsidR="00CE1B01" w:rsidRPr="00EF37CA" w:rsidRDefault="00CE1B01" w:rsidP="00CB3DA3">
      <w:pPr>
        <w:pStyle w:val="Heading2"/>
        <w:pBdr>
          <w:top w:val="single" w:sz="12" w:space="1" w:color="auto"/>
        </w:pBdr>
        <w:shd w:val="pct10" w:color="auto" w:fill="auto"/>
        <w:spacing w:after="0"/>
        <w:jc w:val="both"/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</w:pPr>
      <w:r w:rsidRPr="00EF37CA">
        <w:rPr>
          <w:rFonts w:ascii="Calibri" w:hAnsi="Calibri" w:cs="Times New Roman"/>
          <w:bCs w:val="0"/>
          <w:i w:val="0"/>
          <w:iCs w:val="0"/>
          <w:color w:val="100993"/>
          <w:sz w:val="24"/>
          <w:szCs w:val="24"/>
        </w:rPr>
        <w:t>SKILLS AND INTERESTS</w:t>
      </w:r>
    </w:p>
    <w:p w14:paraId="3242DD8D" w14:textId="77777777" w:rsidR="00CE1B01" w:rsidRPr="00EF37CA" w:rsidRDefault="00CE1B01" w:rsidP="00CB3DA3">
      <w:pPr>
        <w:pStyle w:val="CM9"/>
        <w:jc w:val="both"/>
        <w:rPr>
          <w:color w:val="100993"/>
          <w:sz w:val="20"/>
          <w:szCs w:val="20"/>
        </w:rPr>
      </w:pPr>
      <w:r>
        <w:rPr>
          <w:rFonts w:ascii="Calibri" w:hAnsi="Calibri"/>
          <w:b/>
          <w:bCs/>
          <w:iCs/>
          <w:color w:val="100993"/>
          <w:sz w:val="20"/>
          <w:szCs w:val="20"/>
        </w:rPr>
        <w:t xml:space="preserve">ICT MS Operations Tools, </w:t>
      </w:r>
      <w:r w:rsidRPr="00EF37CA">
        <w:rPr>
          <w:rFonts w:ascii="Calibri" w:hAnsi="Calibri"/>
          <w:b/>
          <w:bCs/>
          <w:iCs/>
          <w:color w:val="100993"/>
          <w:sz w:val="20"/>
          <w:szCs w:val="20"/>
        </w:rPr>
        <w:t>RF Network Optimization and Planning Tools</w:t>
      </w:r>
      <w:r w:rsidRPr="00EF37CA">
        <w:rPr>
          <w:b/>
          <w:bCs/>
          <w:color w:val="100993"/>
          <w:sz w:val="20"/>
          <w:szCs w:val="20"/>
        </w:rPr>
        <w:t xml:space="preserve"> </w:t>
      </w:r>
    </w:p>
    <w:p w14:paraId="4A3A40B1" w14:textId="2A606A7E" w:rsidR="00CE1B01" w:rsidRPr="002072F6" w:rsidRDefault="00127ACB" w:rsidP="002072F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Cs/>
          <w:color w:val="262626"/>
        </w:rPr>
      </w:pPr>
      <w:r>
        <w:rPr>
          <w:rFonts w:ascii="Calibri" w:hAnsi="Calibri"/>
          <w:b/>
          <w:bCs/>
          <w:color w:val="262626"/>
        </w:rPr>
        <w:t>ENM, BO/</w:t>
      </w:r>
      <w:r w:rsidR="00606E11">
        <w:rPr>
          <w:rFonts w:ascii="Calibri" w:hAnsi="Calibri"/>
          <w:b/>
          <w:bCs/>
          <w:color w:val="262626"/>
        </w:rPr>
        <w:t>BI,</w:t>
      </w:r>
      <w:r>
        <w:rPr>
          <w:rFonts w:ascii="Calibri" w:hAnsi="Calibri"/>
          <w:b/>
          <w:bCs/>
          <w:color w:val="262626"/>
        </w:rPr>
        <w:t xml:space="preserve"> AMOS, Cell Sense, </w:t>
      </w:r>
      <w:r w:rsidR="00CE1B01" w:rsidRPr="00752C00">
        <w:rPr>
          <w:rFonts w:ascii="Calibri" w:hAnsi="Calibri"/>
          <w:b/>
          <w:bCs/>
          <w:color w:val="262626"/>
        </w:rPr>
        <w:t>Secure CRT, CN Naster</w:t>
      </w:r>
      <w:r w:rsidR="00CE1B01" w:rsidRPr="00752C00">
        <w:rPr>
          <w:rFonts w:ascii="Calibri" w:hAnsi="Calibri"/>
          <w:bCs/>
          <w:color w:val="262626"/>
        </w:rPr>
        <w:t xml:space="preserve">, </w:t>
      </w:r>
      <w:r w:rsidR="00CE1B01" w:rsidRPr="00752C00">
        <w:rPr>
          <w:rFonts w:ascii="Calibri" w:hAnsi="Calibri"/>
          <w:b/>
          <w:bCs/>
          <w:color w:val="262626"/>
        </w:rPr>
        <w:t>Smartcare</w:t>
      </w:r>
      <w:r w:rsidR="00CE1B01" w:rsidRPr="00752C00">
        <w:rPr>
          <w:rFonts w:ascii="Calibri" w:hAnsi="Calibri"/>
          <w:bCs/>
          <w:color w:val="262626"/>
        </w:rPr>
        <w:t xml:space="preserve">, and </w:t>
      </w:r>
      <w:r w:rsidR="00CE1B01" w:rsidRPr="00752C00">
        <w:rPr>
          <w:rFonts w:ascii="Calibri" w:hAnsi="Calibri"/>
          <w:b/>
          <w:bCs/>
          <w:color w:val="262626"/>
        </w:rPr>
        <w:t>Teklec</w:t>
      </w:r>
      <w:r w:rsidR="00CE1B01">
        <w:rPr>
          <w:rFonts w:ascii="Calibri" w:hAnsi="Calibri"/>
          <w:bCs/>
          <w:color w:val="262626"/>
        </w:rPr>
        <w:t xml:space="preserve">, </w:t>
      </w:r>
      <w:r w:rsidR="00CE1B01" w:rsidRPr="00752C00">
        <w:rPr>
          <w:rFonts w:ascii="Calibri" w:hAnsi="Calibri"/>
          <w:b/>
          <w:bCs/>
          <w:color w:val="262626"/>
        </w:rPr>
        <w:t>U-Net</w:t>
      </w:r>
      <w:r w:rsidR="00CE1B01" w:rsidRPr="00752C00">
        <w:rPr>
          <w:rFonts w:ascii="Calibri" w:hAnsi="Calibri"/>
          <w:bCs/>
          <w:color w:val="262626"/>
        </w:rPr>
        <w:t>,</w:t>
      </w:r>
      <w:r w:rsidR="00CE1B01" w:rsidRPr="00752C00">
        <w:rPr>
          <w:rFonts w:ascii="Calibri" w:hAnsi="Calibri"/>
          <w:b/>
          <w:bCs/>
          <w:color w:val="262626"/>
        </w:rPr>
        <w:t xml:space="preserve"> OMStar</w:t>
      </w:r>
      <w:r w:rsidR="00CE1B01" w:rsidRPr="00752C00">
        <w:rPr>
          <w:rFonts w:ascii="Calibri" w:hAnsi="Calibri"/>
          <w:bCs/>
          <w:color w:val="262626"/>
        </w:rPr>
        <w:t xml:space="preserve">, </w:t>
      </w:r>
      <w:r w:rsidR="00CE1B01" w:rsidRPr="00752C00">
        <w:rPr>
          <w:rFonts w:ascii="Calibri" w:hAnsi="Calibri"/>
          <w:b/>
          <w:bCs/>
          <w:color w:val="262626"/>
        </w:rPr>
        <w:t>SmartRNO,</w:t>
      </w:r>
      <w:r w:rsidR="00CE1B01" w:rsidRPr="00752C00">
        <w:rPr>
          <w:rFonts w:ascii="Calibri" w:hAnsi="Calibri"/>
          <w:bCs/>
          <w:color w:val="262626"/>
        </w:rPr>
        <w:t xml:space="preserve"> HiDS LTE Advance</w:t>
      </w:r>
      <w:r w:rsidR="00CE1B01" w:rsidRPr="00752C00">
        <w:rPr>
          <w:rFonts w:asciiTheme="minorHAnsi" w:hAnsiTheme="minorHAnsi"/>
          <w:b/>
          <w:iCs/>
          <w:color w:val="262626"/>
        </w:rPr>
        <w:t>,</w:t>
      </w:r>
      <w:r w:rsidR="00CE1B01" w:rsidRPr="00752C00">
        <w:rPr>
          <w:rFonts w:ascii="Calibri" w:hAnsi="Calibri"/>
          <w:bCs/>
          <w:color w:val="262626"/>
        </w:rPr>
        <w:t xml:space="preserve"> Atoll, Asset, Actix </w:t>
      </w:r>
      <w:r w:rsidR="00431DAD">
        <w:rPr>
          <w:rFonts w:ascii="Calibri" w:hAnsi="Calibri"/>
          <w:bCs/>
          <w:color w:val="262626"/>
        </w:rPr>
        <w:t xml:space="preserve">, CME, FMA, OMStar </w:t>
      </w:r>
      <w:r w:rsidR="00CE1B01" w:rsidRPr="00752C00">
        <w:rPr>
          <w:rFonts w:ascii="Calibri" w:hAnsi="Calibri"/>
          <w:bCs/>
          <w:color w:val="262626"/>
        </w:rPr>
        <w:t>and NSN Netact Planner, NetNumen, and</w:t>
      </w:r>
      <w:r w:rsidR="00CE1B01">
        <w:rPr>
          <w:rFonts w:ascii="Calibri" w:hAnsi="Calibri"/>
          <w:bCs/>
          <w:color w:val="262626"/>
        </w:rPr>
        <w:t xml:space="preserve"> Smart care</w:t>
      </w:r>
      <w:r w:rsidR="00CE1B01" w:rsidRPr="00752C00">
        <w:rPr>
          <w:rFonts w:ascii="Calibri" w:hAnsi="Calibri"/>
          <w:bCs/>
          <w:color w:val="262626"/>
        </w:rPr>
        <w:t>.</w:t>
      </w:r>
      <w:r w:rsidR="002072F6" w:rsidRPr="002072F6">
        <w:rPr>
          <w:rFonts w:asciiTheme="minorHAnsi" w:hAnsiTheme="minorHAnsi"/>
          <w:iCs/>
          <w:color w:val="262626"/>
        </w:rPr>
        <w:t xml:space="preserve"> </w:t>
      </w:r>
      <w:r w:rsidR="002072F6">
        <w:rPr>
          <w:rFonts w:asciiTheme="minorHAnsi" w:hAnsiTheme="minorHAnsi"/>
          <w:iCs/>
          <w:color w:val="262626"/>
        </w:rPr>
        <w:t>OmStar 9.1.0, Genex Cloud, QGIS 3.28.5</w:t>
      </w:r>
    </w:p>
    <w:p w14:paraId="37D0914E" w14:textId="45CDD7D4" w:rsidR="00CE1B01" w:rsidRPr="00752C00" w:rsidRDefault="00CE1B01" w:rsidP="00CB3DA3">
      <w:pPr>
        <w:numPr>
          <w:ilvl w:val="0"/>
          <w:numId w:val="1"/>
        </w:numPr>
        <w:rPr>
          <w:rFonts w:ascii="Calibri" w:hAnsi="Calibri"/>
          <w:bCs/>
          <w:color w:val="262626"/>
        </w:rPr>
      </w:pPr>
      <w:r>
        <w:rPr>
          <w:rFonts w:ascii="Calibri" w:hAnsi="Calibri"/>
          <w:b/>
          <w:bCs/>
          <w:color w:val="262626"/>
        </w:rPr>
        <w:t xml:space="preserve">U2000, </w:t>
      </w:r>
      <w:r w:rsidRPr="00752C00">
        <w:rPr>
          <w:rFonts w:ascii="Calibri" w:hAnsi="Calibri"/>
          <w:b/>
          <w:bCs/>
          <w:color w:val="262626"/>
        </w:rPr>
        <w:t>PRS</w:t>
      </w:r>
      <w:r w:rsidRPr="00752C00">
        <w:rPr>
          <w:rFonts w:ascii="Calibri" w:hAnsi="Calibri"/>
          <w:bCs/>
          <w:color w:val="262626"/>
        </w:rPr>
        <w:t xml:space="preserve">, </w:t>
      </w:r>
      <w:r w:rsidRPr="00752C00">
        <w:rPr>
          <w:rFonts w:ascii="Calibri" w:hAnsi="Calibri"/>
          <w:b/>
          <w:bCs/>
          <w:color w:val="262626"/>
        </w:rPr>
        <w:t>LTE CPE Manager</w:t>
      </w:r>
      <w:r w:rsidRPr="00752C00">
        <w:rPr>
          <w:rFonts w:ascii="Calibri" w:hAnsi="Calibri"/>
          <w:bCs/>
          <w:color w:val="262626"/>
        </w:rPr>
        <w:t>, NSN Reporting Suite</w:t>
      </w:r>
      <w:r>
        <w:rPr>
          <w:rFonts w:ascii="Calibri" w:hAnsi="Calibri"/>
          <w:bCs/>
          <w:color w:val="262626"/>
        </w:rPr>
        <w:t xml:space="preserve">, </w:t>
      </w:r>
      <w:r w:rsidRPr="00752C00">
        <w:rPr>
          <w:rFonts w:asciiTheme="minorHAnsi" w:hAnsiTheme="minorHAnsi"/>
          <w:iCs/>
          <w:color w:val="262626"/>
        </w:rPr>
        <w:t>Anritsu Spectrum Analyzer</w:t>
      </w:r>
      <w:r w:rsidR="00BD0F92">
        <w:rPr>
          <w:rFonts w:asciiTheme="minorHAnsi" w:hAnsiTheme="minorHAnsi"/>
          <w:iCs/>
          <w:color w:val="262626"/>
        </w:rPr>
        <w:t xml:space="preserve"> </w:t>
      </w:r>
      <w:r w:rsidR="00BD0F92">
        <w:rPr>
          <w:rFonts w:asciiTheme="minorHAnsi" w:hAnsiTheme="minorHAnsi"/>
          <w:b/>
          <w:iCs/>
          <w:color w:val="262626"/>
        </w:rPr>
        <w:t>MS2724C</w:t>
      </w:r>
      <w:r>
        <w:rPr>
          <w:rFonts w:ascii="Calibri" w:hAnsi="Calibri"/>
          <w:bCs/>
          <w:color w:val="262626"/>
        </w:rPr>
        <w:t xml:space="preserve">, </w:t>
      </w:r>
      <w:r w:rsidRPr="00752C00">
        <w:rPr>
          <w:rFonts w:ascii="Calibri" w:hAnsi="Calibri"/>
          <w:bCs/>
          <w:color w:val="262626"/>
        </w:rPr>
        <w:t>GIS,</w:t>
      </w:r>
      <w:r>
        <w:rPr>
          <w:rFonts w:ascii="Calibri" w:hAnsi="Calibri"/>
          <w:bCs/>
          <w:color w:val="262626"/>
        </w:rPr>
        <w:t xml:space="preserve"> </w:t>
      </w:r>
      <w:r w:rsidR="004926D3" w:rsidRPr="00752C00">
        <w:rPr>
          <w:rFonts w:ascii="Calibri" w:hAnsi="Calibri"/>
          <w:bCs/>
          <w:color w:val="262626"/>
        </w:rPr>
        <w:t>MapInfo,</w:t>
      </w:r>
      <w:r w:rsidRPr="00752C00">
        <w:rPr>
          <w:rFonts w:ascii="Calibri" w:hAnsi="Calibri"/>
          <w:bCs/>
          <w:color w:val="262626"/>
        </w:rPr>
        <w:t xml:space="preserve"> </w:t>
      </w:r>
      <w:r w:rsidR="004926D3" w:rsidRPr="00752C00">
        <w:rPr>
          <w:rFonts w:ascii="Calibri" w:hAnsi="Calibri"/>
          <w:bCs/>
          <w:color w:val="262626"/>
        </w:rPr>
        <w:t>MCOM,</w:t>
      </w:r>
      <w:r w:rsidRPr="00752C00">
        <w:rPr>
          <w:rFonts w:ascii="Calibri" w:hAnsi="Calibri"/>
          <w:bCs/>
          <w:color w:val="262626"/>
        </w:rPr>
        <w:t xml:space="preserve"> Global Mapper</w:t>
      </w:r>
      <w:r w:rsidR="00917A88">
        <w:rPr>
          <w:rFonts w:ascii="Calibri" w:hAnsi="Calibri"/>
          <w:bCs/>
          <w:color w:val="262626"/>
        </w:rPr>
        <w:t xml:space="preserve">, Python, </w:t>
      </w:r>
      <w:r w:rsidR="00917A88" w:rsidRPr="00917A88">
        <w:rPr>
          <w:rFonts w:ascii="Calibri" w:hAnsi="Calibri"/>
          <w:bCs/>
          <w:color w:val="262626"/>
        </w:rPr>
        <w:t>VsCode</w:t>
      </w:r>
      <w:r w:rsidR="00E54426">
        <w:rPr>
          <w:rFonts w:ascii="Calibri" w:hAnsi="Calibri"/>
          <w:bCs/>
          <w:color w:val="262626"/>
        </w:rPr>
        <w:t>, ATOM,</w:t>
      </w:r>
      <w:r w:rsidR="00917A88" w:rsidRPr="00917A88">
        <w:rPr>
          <w:rFonts w:ascii="Calibri" w:hAnsi="Calibri"/>
          <w:bCs/>
          <w:color w:val="262626"/>
        </w:rPr>
        <w:t xml:space="preserve"> and Git</w:t>
      </w:r>
      <w:r w:rsidR="00917A88">
        <w:rPr>
          <w:rFonts w:ascii="Calibri" w:hAnsi="Calibri"/>
          <w:bCs/>
          <w:color w:val="262626"/>
        </w:rPr>
        <w:t xml:space="preserve"> hub</w:t>
      </w:r>
    </w:p>
    <w:p w14:paraId="5763305B" w14:textId="77777777" w:rsidR="00CE1B01" w:rsidRPr="00EF37CA" w:rsidRDefault="00CE1B01" w:rsidP="00CE1B01">
      <w:pPr>
        <w:numPr>
          <w:ilvl w:val="0"/>
          <w:numId w:val="1"/>
        </w:numPr>
        <w:rPr>
          <w:rFonts w:ascii="Calibri" w:hAnsi="Calibri"/>
          <w:bCs/>
          <w:color w:val="262626"/>
        </w:rPr>
      </w:pPr>
      <w:r w:rsidRPr="00EF37CA">
        <w:rPr>
          <w:rFonts w:ascii="Calibri" w:hAnsi="Calibri"/>
          <w:bCs/>
          <w:color w:val="262626"/>
        </w:rPr>
        <w:t>Ericsson NMS &amp; TEMS Investigation</w:t>
      </w:r>
      <w:r>
        <w:rPr>
          <w:rFonts w:ascii="Calibri" w:hAnsi="Calibri"/>
          <w:bCs/>
          <w:color w:val="262626"/>
        </w:rPr>
        <w:t xml:space="preserve"> </w:t>
      </w:r>
      <w:r w:rsidRPr="00EF37CA">
        <w:rPr>
          <w:rFonts w:ascii="Calibri" w:hAnsi="Calibri"/>
          <w:bCs/>
          <w:color w:val="262626"/>
        </w:rPr>
        <w:t>Data Collection Route Analysis, GENEX Probe &amp; GENEX Assist</w:t>
      </w:r>
      <w:r>
        <w:rPr>
          <w:rFonts w:ascii="Calibri" w:hAnsi="Calibri"/>
          <w:bCs/>
          <w:color w:val="262626"/>
        </w:rPr>
        <w:t>ant for analysis.</w:t>
      </w:r>
    </w:p>
    <w:p w14:paraId="1342F6CB" w14:textId="77777777" w:rsidR="00CE1B01" w:rsidRDefault="00CE1B01" w:rsidP="00CE1B01">
      <w:pPr>
        <w:numPr>
          <w:ilvl w:val="0"/>
          <w:numId w:val="1"/>
        </w:numPr>
        <w:rPr>
          <w:rFonts w:ascii="Calibri" w:hAnsi="Calibri"/>
          <w:bCs/>
          <w:color w:val="262626"/>
        </w:rPr>
      </w:pPr>
      <w:r w:rsidRPr="00EF37CA">
        <w:rPr>
          <w:rFonts w:ascii="Calibri" w:hAnsi="Calibri"/>
          <w:bCs/>
          <w:color w:val="262626"/>
        </w:rPr>
        <w:t>NEMO Outdoor, NEMO Analyzer</w:t>
      </w:r>
      <w:r>
        <w:rPr>
          <w:rFonts w:ascii="Calibri" w:hAnsi="Calibri"/>
          <w:bCs/>
          <w:color w:val="262626"/>
        </w:rPr>
        <w:t xml:space="preserve">, </w:t>
      </w:r>
      <w:r w:rsidRPr="00B41920">
        <w:rPr>
          <w:rFonts w:ascii="Calibri" w:hAnsi="Calibri"/>
          <w:bCs/>
          <w:color w:val="262626"/>
        </w:rPr>
        <w:t>"XCAL-M, XCAP-M","XCAL-X, XCAP-X" (DRT 4301 Scanner) &amp; COUIE</w:t>
      </w:r>
    </w:p>
    <w:p w14:paraId="782EF506" w14:textId="0CA5621D" w:rsidR="00CE1B01" w:rsidRPr="00BD0F92" w:rsidRDefault="00CE1B01" w:rsidP="007C3F8B">
      <w:pPr>
        <w:numPr>
          <w:ilvl w:val="0"/>
          <w:numId w:val="1"/>
        </w:numPr>
        <w:shd w:val="clear" w:color="auto" w:fill="FFFFFF"/>
        <w:rPr>
          <w:rFonts w:ascii="Garamond" w:hAnsi="Garamond"/>
          <w:sz w:val="16"/>
          <w:szCs w:val="16"/>
        </w:rPr>
      </w:pPr>
      <w:r w:rsidRPr="00973A49">
        <w:rPr>
          <w:rFonts w:ascii="Calibri" w:hAnsi="Calibri"/>
          <w:bCs/>
          <w:color w:val="262626"/>
        </w:rPr>
        <w:t>PCTEL (Seagull</w:t>
      </w:r>
      <w:r w:rsidRPr="00973A49">
        <w:rPr>
          <w:rFonts w:ascii="Calibri" w:hAnsi="Calibri"/>
          <w:b/>
          <w:bCs/>
          <w:color w:val="262626"/>
        </w:rPr>
        <w:t xml:space="preserve"> EX </w:t>
      </w:r>
      <w:r w:rsidR="00383DD7" w:rsidRPr="00973A49">
        <w:rPr>
          <w:rFonts w:ascii="Calibri" w:hAnsi="Calibri"/>
          <w:b/>
          <w:bCs/>
          <w:color w:val="262626"/>
        </w:rPr>
        <w:t>mini-Scanner</w:t>
      </w:r>
      <w:r w:rsidRPr="00973A49">
        <w:rPr>
          <w:rFonts w:ascii="Calibri" w:hAnsi="Calibri"/>
          <w:b/>
          <w:bCs/>
          <w:color w:val="262626"/>
        </w:rPr>
        <w:t xml:space="preserve"> &amp; Seagull EX flex Scanner</w:t>
      </w:r>
      <w:r w:rsidRPr="00973A49">
        <w:rPr>
          <w:rFonts w:ascii="Calibri" w:hAnsi="Calibri"/>
          <w:bCs/>
          <w:color w:val="262626"/>
        </w:rPr>
        <w:t>), Qualcomm for HSDPA+, Google Earth</w:t>
      </w:r>
    </w:p>
    <w:p w14:paraId="3C7AE6DC" w14:textId="00E98467" w:rsidR="000312BF" w:rsidRPr="00166F5D" w:rsidRDefault="00BD0F92" w:rsidP="00166F5D">
      <w:pPr>
        <w:numPr>
          <w:ilvl w:val="0"/>
          <w:numId w:val="1"/>
        </w:numPr>
        <w:rPr>
          <w:rFonts w:ascii="Calibri" w:hAnsi="Calibri"/>
          <w:bCs/>
          <w:color w:val="262626"/>
        </w:rPr>
      </w:pPr>
      <w:r>
        <w:rPr>
          <w:rFonts w:ascii="Calibri" w:hAnsi="Calibri"/>
          <w:b/>
          <w:bCs/>
          <w:color w:val="262626"/>
        </w:rPr>
        <w:t xml:space="preserve">OWS, </w:t>
      </w:r>
      <w:r w:rsidRPr="009971BF">
        <w:rPr>
          <w:rFonts w:ascii="Calibri" w:hAnsi="Calibri"/>
          <w:b/>
          <w:bCs/>
          <w:color w:val="262626"/>
        </w:rPr>
        <w:t>iCare</w:t>
      </w:r>
      <w:r>
        <w:rPr>
          <w:rFonts w:ascii="Calibri" w:hAnsi="Calibri"/>
          <w:b/>
          <w:bCs/>
          <w:color w:val="262626"/>
        </w:rPr>
        <w:t>,</w:t>
      </w:r>
      <w:r>
        <w:rPr>
          <w:rFonts w:ascii="Calibri" w:hAnsi="Calibri"/>
          <w:bCs/>
          <w:color w:val="262626"/>
        </w:rPr>
        <w:t xml:space="preserve"> MOS7100, SDM, Crestel,</w:t>
      </w:r>
      <w:r w:rsidRPr="00583D7F">
        <w:rPr>
          <w:rFonts w:ascii="Calibri" w:hAnsi="Calibri"/>
          <w:bCs/>
          <w:color w:val="262626"/>
        </w:rPr>
        <w:t xml:space="preserve"> PRTG, PCRF, UGW</w:t>
      </w:r>
      <w:r>
        <w:rPr>
          <w:rFonts w:ascii="Calibri" w:hAnsi="Calibri"/>
          <w:bCs/>
          <w:color w:val="262626"/>
        </w:rPr>
        <w:t xml:space="preserve">, </w:t>
      </w:r>
      <w:r w:rsidRPr="00583D7F">
        <w:rPr>
          <w:rFonts w:ascii="Calibri" w:hAnsi="Calibri"/>
          <w:bCs/>
          <w:color w:val="262626"/>
        </w:rPr>
        <w:t>U2000, U2520 (NEU10P)</w:t>
      </w:r>
    </w:p>
    <w:sectPr w:rsidR="000312BF" w:rsidRPr="00166F5D" w:rsidSect="00A9393E">
      <w:footerReference w:type="default" r:id="rId19"/>
      <w:pgSz w:w="12240" w:h="15840"/>
      <w:pgMar w:top="720" w:right="1080" w:bottom="126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D409E" w14:textId="77777777" w:rsidR="006B2F20" w:rsidRDefault="006B2F20">
      <w:r>
        <w:separator/>
      </w:r>
    </w:p>
  </w:endnote>
  <w:endnote w:type="continuationSeparator" w:id="0">
    <w:p w14:paraId="4A03AB9F" w14:textId="77777777" w:rsidR="006B2F20" w:rsidRDefault="006B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77716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433EAA" w14:textId="77777777" w:rsidR="007F5B87" w:rsidRDefault="007F5B87">
            <w:pPr>
              <w:pStyle w:val="Footer"/>
              <w:jc w:val="center"/>
            </w:pPr>
          </w:p>
          <w:p w14:paraId="02C7EA16" w14:textId="77777777" w:rsidR="007F5B87" w:rsidRDefault="00CE1B01">
            <w:pPr>
              <w:pStyle w:val="Footer"/>
              <w:jc w:val="center"/>
            </w:pPr>
            <w:r w:rsidRPr="00A411E5">
              <w:rPr>
                <w:rFonts w:asciiTheme="minorHAnsi" w:hAnsiTheme="minorHAnsi" w:cstheme="minorHAnsi"/>
              </w:rPr>
              <w:t xml:space="preserve">Page </w:t>
            </w:r>
            <w:r w:rsidRPr="00A411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/>
            </w:r>
            <w:r w:rsidRPr="00A411E5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A411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="006E5C5B">
              <w:rPr>
                <w:rFonts w:asciiTheme="minorHAnsi" w:hAnsiTheme="minorHAnsi" w:cstheme="minorHAnsi"/>
                <w:b/>
                <w:bCs/>
                <w:noProof/>
              </w:rPr>
              <w:t>3</w:t>
            </w:r>
            <w:r w:rsidRPr="00A411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  <w:r w:rsidRPr="00A411E5">
              <w:rPr>
                <w:rFonts w:asciiTheme="minorHAnsi" w:hAnsiTheme="minorHAnsi" w:cstheme="minorHAnsi"/>
              </w:rPr>
              <w:t xml:space="preserve"> of </w:t>
            </w:r>
            <w:r w:rsidRPr="00A411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/>
            </w:r>
            <w:r w:rsidRPr="00A411E5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A411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="006E5C5B">
              <w:rPr>
                <w:rFonts w:asciiTheme="minorHAnsi" w:hAnsiTheme="minorHAnsi" w:cstheme="minorHAnsi"/>
                <w:b/>
                <w:bCs/>
                <w:noProof/>
              </w:rPr>
              <w:t>3</w:t>
            </w:r>
            <w:r w:rsidRPr="00A411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6BF7CD" w14:textId="77777777" w:rsidR="007F5B87" w:rsidRDefault="007F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36BD3" w14:textId="77777777" w:rsidR="006B2F20" w:rsidRDefault="006B2F20">
      <w:r>
        <w:separator/>
      </w:r>
    </w:p>
  </w:footnote>
  <w:footnote w:type="continuationSeparator" w:id="0">
    <w:p w14:paraId="69F96323" w14:textId="77777777" w:rsidR="006B2F20" w:rsidRDefault="006B2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83A"/>
    <w:multiLevelType w:val="hybridMultilevel"/>
    <w:tmpl w:val="8946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67F4"/>
    <w:multiLevelType w:val="hybridMultilevel"/>
    <w:tmpl w:val="90C08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D754C"/>
    <w:multiLevelType w:val="hybridMultilevel"/>
    <w:tmpl w:val="4730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C6577"/>
    <w:multiLevelType w:val="hybridMultilevel"/>
    <w:tmpl w:val="C2D87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8645558">
    <w:abstractNumId w:val="1"/>
  </w:num>
  <w:num w:numId="2" w16cid:durableId="1956129194">
    <w:abstractNumId w:val="0"/>
  </w:num>
  <w:num w:numId="3" w16cid:durableId="1780907871">
    <w:abstractNumId w:val="3"/>
  </w:num>
  <w:num w:numId="4" w16cid:durableId="616107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01"/>
    <w:rsid w:val="00007093"/>
    <w:rsid w:val="000101B4"/>
    <w:rsid w:val="000107D9"/>
    <w:rsid w:val="00010886"/>
    <w:rsid w:val="00024E65"/>
    <w:rsid w:val="000257CE"/>
    <w:rsid w:val="000260EB"/>
    <w:rsid w:val="00027F49"/>
    <w:rsid w:val="000312BF"/>
    <w:rsid w:val="0003331C"/>
    <w:rsid w:val="0003764D"/>
    <w:rsid w:val="00037CB3"/>
    <w:rsid w:val="00040A6C"/>
    <w:rsid w:val="000416D4"/>
    <w:rsid w:val="0004229C"/>
    <w:rsid w:val="00043D0C"/>
    <w:rsid w:val="00043FBC"/>
    <w:rsid w:val="0004478B"/>
    <w:rsid w:val="000530E6"/>
    <w:rsid w:val="00055539"/>
    <w:rsid w:val="00055913"/>
    <w:rsid w:val="00060700"/>
    <w:rsid w:val="00072B83"/>
    <w:rsid w:val="00076562"/>
    <w:rsid w:val="00083598"/>
    <w:rsid w:val="00085429"/>
    <w:rsid w:val="00085932"/>
    <w:rsid w:val="00086DBB"/>
    <w:rsid w:val="00093285"/>
    <w:rsid w:val="000A13A3"/>
    <w:rsid w:val="000A51E1"/>
    <w:rsid w:val="000C059B"/>
    <w:rsid w:val="000D14A1"/>
    <w:rsid w:val="000D3F9A"/>
    <w:rsid w:val="000E0ABD"/>
    <w:rsid w:val="000E30DA"/>
    <w:rsid w:val="000E6ECE"/>
    <w:rsid w:val="000F0F23"/>
    <w:rsid w:val="000F2977"/>
    <w:rsid w:val="000F4755"/>
    <w:rsid w:val="000F6CB1"/>
    <w:rsid w:val="000F7391"/>
    <w:rsid w:val="00103ED0"/>
    <w:rsid w:val="00106C26"/>
    <w:rsid w:val="00113AC8"/>
    <w:rsid w:val="0011740C"/>
    <w:rsid w:val="00120A7E"/>
    <w:rsid w:val="00121F54"/>
    <w:rsid w:val="00122801"/>
    <w:rsid w:val="001239A5"/>
    <w:rsid w:val="00127ACB"/>
    <w:rsid w:val="00131938"/>
    <w:rsid w:val="001324E3"/>
    <w:rsid w:val="0013288F"/>
    <w:rsid w:val="00133DCC"/>
    <w:rsid w:val="00137345"/>
    <w:rsid w:val="001400C3"/>
    <w:rsid w:val="00150488"/>
    <w:rsid w:val="00153E3B"/>
    <w:rsid w:val="00154718"/>
    <w:rsid w:val="00155F2F"/>
    <w:rsid w:val="001626A7"/>
    <w:rsid w:val="00162DA8"/>
    <w:rsid w:val="0016512C"/>
    <w:rsid w:val="00166235"/>
    <w:rsid w:val="00166C0C"/>
    <w:rsid w:val="00166F5D"/>
    <w:rsid w:val="00175B4D"/>
    <w:rsid w:val="001765AF"/>
    <w:rsid w:val="00181C9B"/>
    <w:rsid w:val="00184B99"/>
    <w:rsid w:val="00184CE6"/>
    <w:rsid w:val="00187851"/>
    <w:rsid w:val="00187BB2"/>
    <w:rsid w:val="00187E26"/>
    <w:rsid w:val="00190B13"/>
    <w:rsid w:val="0019412D"/>
    <w:rsid w:val="001947D6"/>
    <w:rsid w:val="00196AFA"/>
    <w:rsid w:val="001970C9"/>
    <w:rsid w:val="001A3625"/>
    <w:rsid w:val="001A4585"/>
    <w:rsid w:val="001B611A"/>
    <w:rsid w:val="001B6786"/>
    <w:rsid w:val="001D2FAD"/>
    <w:rsid w:val="001D3E2D"/>
    <w:rsid w:val="001D4F36"/>
    <w:rsid w:val="001D4FD9"/>
    <w:rsid w:val="001D5FF8"/>
    <w:rsid w:val="001E1AFE"/>
    <w:rsid w:val="001E2EAB"/>
    <w:rsid w:val="001E65C2"/>
    <w:rsid w:val="001F0835"/>
    <w:rsid w:val="002072F6"/>
    <w:rsid w:val="002136D5"/>
    <w:rsid w:val="00215595"/>
    <w:rsid w:val="0021727B"/>
    <w:rsid w:val="002213ED"/>
    <w:rsid w:val="00221F17"/>
    <w:rsid w:val="0022659F"/>
    <w:rsid w:val="00231326"/>
    <w:rsid w:val="002359E9"/>
    <w:rsid w:val="0024458E"/>
    <w:rsid w:val="00252BCA"/>
    <w:rsid w:val="00255ED9"/>
    <w:rsid w:val="0026044D"/>
    <w:rsid w:val="00265F5D"/>
    <w:rsid w:val="00267494"/>
    <w:rsid w:val="0027157E"/>
    <w:rsid w:val="00273D07"/>
    <w:rsid w:val="00274E7C"/>
    <w:rsid w:val="00275946"/>
    <w:rsid w:val="00277502"/>
    <w:rsid w:val="00284E23"/>
    <w:rsid w:val="00295071"/>
    <w:rsid w:val="00296E19"/>
    <w:rsid w:val="002B30A7"/>
    <w:rsid w:val="002B382A"/>
    <w:rsid w:val="002B4350"/>
    <w:rsid w:val="002B6A8F"/>
    <w:rsid w:val="002B6D18"/>
    <w:rsid w:val="002B7EAE"/>
    <w:rsid w:val="002C4185"/>
    <w:rsid w:val="002D1848"/>
    <w:rsid w:val="002D199C"/>
    <w:rsid w:val="002D19F9"/>
    <w:rsid w:val="002D6203"/>
    <w:rsid w:val="002E12C8"/>
    <w:rsid w:val="002E14CF"/>
    <w:rsid w:val="002E43EA"/>
    <w:rsid w:val="002E48A7"/>
    <w:rsid w:val="002E5C63"/>
    <w:rsid w:val="002E73A1"/>
    <w:rsid w:val="002F0139"/>
    <w:rsid w:val="002F3B41"/>
    <w:rsid w:val="00301F4C"/>
    <w:rsid w:val="00304AA9"/>
    <w:rsid w:val="0030566F"/>
    <w:rsid w:val="00305A67"/>
    <w:rsid w:val="00310408"/>
    <w:rsid w:val="003142B9"/>
    <w:rsid w:val="00314F8F"/>
    <w:rsid w:val="00315FFB"/>
    <w:rsid w:val="0032046A"/>
    <w:rsid w:val="0032108A"/>
    <w:rsid w:val="00321986"/>
    <w:rsid w:val="00323CEA"/>
    <w:rsid w:val="00325ED6"/>
    <w:rsid w:val="003319E6"/>
    <w:rsid w:val="003364A0"/>
    <w:rsid w:val="00336912"/>
    <w:rsid w:val="003455C1"/>
    <w:rsid w:val="00350D81"/>
    <w:rsid w:val="003531F3"/>
    <w:rsid w:val="0035455A"/>
    <w:rsid w:val="003579B2"/>
    <w:rsid w:val="00361184"/>
    <w:rsid w:val="0036478B"/>
    <w:rsid w:val="00366B25"/>
    <w:rsid w:val="00371709"/>
    <w:rsid w:val="003733B6"/>
    <w:rsid w:val="003811D7"/>
    <w:rsid w:val="0038283E"/>
    <w:rsid w:val="00383DD7"/>
    <w:rsid w:val="00390A11"/>
    <w:rsid w:val="003924E2"/>
    <w:rsid w:val="00395700"/>
    <w:rsid w:val="003A09C5"/>
    <w:rsid w:val="003A0D7B"/>
    <w:rsid w:val="003A2C76"/>
    <w:rsid w:val="003B7BF1"/>
    <w:rsid w:val="003C3A51"/>
    <w:rsid w:val="003C6053"/>
    <w:rsid w:val="003C766C"/>
    <w:rsid w:val="003D095E"/>
    <w:rsid w:val="003D322B"/>
    <w:rsid w:val="003D3F91"/>
    <w:rsid w:val="003D6A98"/>
    <w:rsid w:val="003E1DA2"/>
    <w:rsid w:val="003E6B1A"/>
    <w:rsid w:val="003F04EC"/>
    <w:rsid w:val="003F2171"/>
    <w:rsid w:val="003F2B3B"/>
    <w:rsid w:val="003F3EAA"/>
    <w:rsid w:val="003F6218"/>
    <w:rsid w:val="003F685F"/>
    <w:rsid w:val="003F7234"/>
    <w:rsid w:val="0040018C"/>
    <w:rsid w:val="004025A8"/>
    <w:rsid w:val="00402DF2"/>
    <w:rsid w:val="00405834"/>
    <w:rsid w:val="00405F8C"/>
    <w:rsid w:val="004069C3"/>
    <w:rsid w:val="004073BD"/>
    <w:rsid w:val="00411B12"/>
    <w:rsid w:val="004124DA"/>
    <w:rsid w:val="00412884"/>
    <w:rsid w:val="0041327A"/>
    <w:rsid w:val="00415A2E"/>
    <w:rsid w:val="00420FEC"/>
    <w:rsid w:val="00422BF8"/>
    <w:rsid w:val="00430AD2"/>
    <w:rsid w:val="00430B4C"/>
    <w:rsid w:val="004315AA"/>
    <w:rsid w:val="00431DAD"/>
    <w:rsid w:val="00434073"/>
    <w:rsid w:val="00435E4A"/>
    <w:rsid w:val="00435FC7"/>
    <w:rsid w:val="00440ED7"/>
    <w:rsid w:val="004413EB"/>
    <w:rsid w:val="00447DB4"/>
    <w:rsid w:val="00451DB3"/>
    <w:rsid w:val="00453FF1"/>
    <w:rsid w:val="004541B6"/>
    <w:rsid w:val="00454CDB"/>
    <w:rsid w:val="00470663"/>
    <w:rsid w:val="00470A20"/>
    <w:rsid w:val="004718C8"/>
    <w:rsid w:val="00472471"/>
    <w:rsid w:val="0047552D"/>
    <w:rsid w:val="00481AFC"/>
    <w:rsid w:val="004859D6"/>
    <w:rsid w:val="00487EBA"/>
    <w:rsid w:val="004926D3"/>
    <w:rsid w:val="0049272E"/>
    <w:rsid w:val="00492DF0"/>
    <w:rsid w:val="0049447E"/>
    <w:rsid w:val="00494D79"/>
    <w:rsid w:val="004A04B0"/>
    <w:rsid w:val="004A362C"/>
    <w:rsid w:val="004A3F31"/>
    <w:rsid w:val="004A620F"/>
    <w:rsid w:val="004B25E9"/>
    <w:rsid w:val="004B2C76"/>
    <w:rsid w:val="004B409C"/>
    <w:rsid w:val="004B4E09"/>
    <w:rsid w:val="004C633D"/>
    <w:rsid w:val="004D1EA4"/>
    <w:rsid w:val="004D4EC9"/>
    <w:rsid w:val="004D58AA"/>
    <w:rsid w:val="004D64A6"/>
    <w:rsid w:val="004F4667"/>
    <w:rsid w:val="004F5378"/>
    <w:rsid w:val="004F6EAD"/>
    <w:rsid w:val="004F7010"/>
    <w:rsid w:val="00500F81"/>
    <w:rsid w:val="0050102F"/>
    <w:rsid w:val="005027D3"/>
    <w:rsid w:val="00504EB9"/>
    <w:rsid w:val="0050655C"/>
    <w:rsid w:val="00513300"/>
    <w:rsid w:val="00521413"/>
    <w:rsid w:val="00535747"/>
    <w:rsid w:val="00536A49"/>
    <w:rsid w:val="00543AFD"/>
    <w:rsid w:val="00543F0E"/>
    <w:rsid w:val="0054522D"/>
    <w:rsid w:val="00545850"/>
    <w:rsid w:val="00552D1E"/>
    <w:rsid w:val="00554952"/>
    <w:rsid w:val="00561387"/>
    <w:rsid w:val="0056240B"/>
    <w:rsid w:val="00566017"/>
    <w:rsid w:val="00566375"/>
    <w:rsid w:val="00567780"/>
    <w:rsid w:val="005729F8"/>
    <w:rsid w:val="00582356"/>
    <w:rsid w:val="00585815"/>
    <w:rsid w:val="00585927"/>
    <w:rsid w:val="00585C67"/>
    <w:rsid w:val="00585D3C"/>
    <w:rsid w:val="00587F52"/>
    <w:rsid w:val="00590628"/>
    <w:rsid w:val="00590F72"/>
    <w:rsid w:val="00595BAA"/>
    <w:rsid w:val="00596085"/>
    <w:rsid w:val="00597925"/>
    <w:rsid w:val="00597F81"/>
    <w:rsid w:val="005A1C8B"/>
    <w:rsid w:val="005B095A"/>
    <w:rsid w:val="005B2EA0"/>
    <w:rsid w:val="005B7802"/>
    <w:rsid w:val="005C01F8"/>
    <w:rsid w:val="005C23C4"/>
    <w:rsid w:val="005C53FB"/>
    <w:rsid w:val="005C6D7B"/>
    <w:rsid w:val="005D06B0"/>
    <w:rsid w:val="005D4106"/>
    <w:rsid w:val="005E0EE5"/>
    <w:rsid w:val="005E352C"/>
    <w:rsid w:val="005E7128"/>
    <w:rsid w:val="005F0F39"/>
    <w:rsid w:val="005F1355"/>
    <w:rsid w:val="005F2382"/>
    <w:rsid w:val="005F3467"/>
    <w:rsid w:val="006004F4"/>
    <w:rsid w:val="00600C24"/>
    <w:rsid w:val="00603C2E"/>
    <w:rsid w:val="00605F6D"/>
    <w:rsid w:val="00606E11"/>
    <w:rsid w:val="00610CF6"/>
    <w:rsid w:val="00612DBC"/>
    <w:rsid w:val="00616A92"/>
    <w:rsid w:val="006251ED"/>
    <w:rsid w:val="00627788"/>
    <w:rsid w:val="00627A4A"/>
    <w:rsid w:val="00631900"/>
    <w:rsid w:val="00632D86"/>
    <w:rsid w:val="00633D38"/>
    <w:rsid w:val="00636DEF"/>
    <w:rsid w:val="00637C5C"/>
    <w:rsid w:val="00640261"/>
    <w:rsid w:val="00644251"/>
    <w:rsid w:val="00647D92"/>
    <w:rsid w:val="006513BF"/>
    <w:rsid w:val="00652057"/>
    <w:rsid w:val="00661D68"/>
    <w:rsid w:val="00662052"/>
    <w:rsid w:val="00664A49"/>
    <w:rsid w:val="00664D72"/>
    <w:rsid w:val="0066772D"/>
    <w:rsid w:val="006709F8"/>
    <w:rsid w:val="00675FFF"/>
    <w:rsid w:val="0067712A"/>
    <w:rsid w:val="00685E5F"/>
    <w:rsid w:val="006860F0"/>
    <w:rsid w:val="00686289"/>
    <w:rsid w:val="00687F1F"/>
    <w:rsid w:val="0069147A"/>
    <w:rsid w:val="006921A6"/>
    <w:rsid w:val="00697242"/>
    <w:rsid w:val="006A32CF"/>
    <w:rsid w:val="006A68C0"/>
    <w:rsid w:val="006B2F20"/>
    <w:rsid w:val="006B4B3A"/>
    <w:rsid w:val="006B53AE"/>
    <w:rsid w:val="006B7013"/>
    <w:rsid w:val="006B7661"/>
    <w:rsid w:val="006C3B05"/>
    <w:rsid w:val="006D11A9"/>
    <w:rsid w:val="006D2181"/>
    <w:rsid w:val="006E3002"/>
    <w:rsid w:val="006E3427"/>
    <w:rsid w:val="006E5C5B"/>
    <w:rsid w:val="006F1B18"/>
    <w:rsid w:val="00704ABA"/>
    <w:rsid w:val="00714A06"/>
    <w:rsid w:val="00714D4D"/>
    <w:rsid w:val="007225A1"/>
    <w:rsid w:val="007244ED"/>
    <w:rsid w:val="00725795"/>
    <w:rsid w:val="00726FFD"/>
    <w:rsid w:val="0074056F"/>
    <w:rsid w:val="00740B91"/>
    <w:rsid w:val="00741390"/>
    <w:rsid w:val="0075488A"/>
    <w:rsid w:val="00754C14"/>
    <w:rsid w:val="00755094"/>
    <w:rsid w:val="007576F6"/>
    <w:rsid w:val="00761E50"/>
    <w:rsid w:val="0076213A"/>
    <w:rsid w:val="00764C91"/>
    <w:rsid w:val="00764D8E"/>
    <w:rsid w:val="0077654A"/>
    <w:rsid w:val="00777FF7"/>
    <w:rsid w:val="00782238"/>
    <w:rsid w:val="00783A68"/>
    <w:rsid w:val="007948BF"/>
    <w:rsid w:val="0079553D"/>
    <w:rsid w:val="00795766"/>
    <w:rsid w:val="00796A24"/>
    <w:rsid w:val="00796B7B"/>
    <w:rsid w:val="007974F7"/>
    <w:rsid w:val="007A14FD"/>
    <w:rsid w:val="007B083F"/>
    <w:rsid w:val="007B0BB2"/>
    <w:rsid w:val="007B4024"/>
    <w:rsid w:val="007B684C"/>
    <w:rsid w:val="007C3374"/>
    <w:rsid w:val="007C3F8B"/>
    <w:rsid w:val="007C500A"/>
    <w:rsid w:val="007C56DA"/>
    <w:rsid w:val="007D2ECF"/>
    <w:rsid w:val="007E22FE"/>
    <w:rsid w:val="007E3E1C"/>
    <w:rsid w:val="007F0932"/>
    <w:rsid w:val="007F0FE7"/>
    <w:rsid w:val="007F313E"/>
    <w:rsid w:val="007F5754"/>
    <w:rsid w:val="007F5B87"/>
    <w:rsid w:val="007F5D67"/>
    <w:rsid w:val="007F6A7B"/>
    <w:rsid w:val="007F7A14"/>
    <w:rsid w:val="007F7E3C"/>
    <w:rsid w:val="008014A3"/>
    <w:rsid w:val="00801969"/>
    <w:rsid w:val="00801A68"/>
    <w:rsid w:val="0080421D"/>
    <w:rsid w:val="008065C6"/>
    <w:rsid w:val="00806C89"/>
    <w:rsid w:val="00810904"/>
    <w:rsid w:val="008126E2"/>
    <w:rsid w:val="00816414"/>
    <w:rsid w:val="0081655D"/>
    <w:rsid w:val="00817319"/>
    <w:rsid w:val="0082480D"/>
    <w:rsid w:val="00833114"/>
    <w:rsid w:val="008425FA"/>
    <w:rsid w:val="00842FE3"/>
    <w:rsid w:val="00843334"/>
    <w:rsid w:val="00846683"/>
    <w:rsid w:val="00850873"/>
    <w:rsid w:val="00857E1F"/>
    <w:rsid w:val="00863BEB"/>
    <w:rsid w:val="008703A2"/>
    <w:rsid w:val="008735C5"/>
    <w:rsid w:val="00877EBE"/>
    <w:rsid w:val="008822D5"/>
    <w:rsid w:val="00882F2B"/>
    <w:rsid w:val="00882FE5"/>
    <w:rsid w:val="0088640D"/>
    <w:rsid w:val="00894469"/>
    <w:rsid w:val="00895695"/>
    <w:rsid w:val="008967D5"/>
    <w:rsid w:val="008A00DC"/>
    <w:rsid w:val="008A2067"/>
    <w:rsid w:val="008A23CD"/>
    <w:rsid w:val="008A27C1"/>
    <w:rsid w:val="008B2B3A"/>
    <w:rsid w:val="008B3186"/>
    <w:rsid w:val="008B7D78"/>
    <w:rsid w:val="008C1BF7"/>
    <w:rsid w:val="008C2875"/>
    <w:rsid w:val="008C58FE"/>
    <w:rsid w:val="008D05BA"/>
    <w:rsid w:val="008D5817"/>
    <w:rsid w:val="008D71FD"/>
    <w:rsid w:val="008E200D"/>
    <w:rsid w:val="008E5C98"/>
    <w:rsid w:val="008E7BB6"/>
    <w:rsid w:val="008F0C2B"/>
    <w:rsid w:val="008F7A06"/>
    <w:rsid w:val="00900235"/>
    <w:rsid w:val="009013F2"/>
    <w:rsid w:val="00910799"/>
    <w:rsid w:val="00917A88"/>
    <w:rsid w:val="00924C57"/>
    <w:rsid w:val="00935E18"/>
    <w:rsid w:val="0094090B"/>
    <w:rsid w:val="009421BB"/>
    <w:rsid w:val="00943E9A"/>
    <w:rsid w:val="00945226"/>
    <w:rsid w:val="0095016C"/>
    <w:rsid w:val="0095124F"/>
    <w:rsid w:val="00967E03"/>
    <w:rsid w:val="00973A49"/>
    <w:rsid w:val="009779B6"/>
    <w:rsid w:val="00982371"/>
    <w:rsid w:val="00990B0B"/>
    <w:rsid w:val="00991295"/>
    <w:rsid w:val="00993A2E"/>
    <w:rsid w:val="00995082"/>
    <w:rsid w:val="009A23F7"/>
    <w:rsid w:val="009A6AA9"/>
    <w:rsid w:val="009A71AF"/>
    <w:rsid w:val="009B4C37"/>
    <w:rsid w:val="009B7082"/>
    <w:rsid w:val="009C1132"/>
    <w:rsid w:val="009C2F85"/>
    <w:rsid w:val="009D0974"/>
    <w:rsid w:val="009D2022"/>
    <w:rsid w:val="009D3BEB"/>
    <w:rsid w:val="009D57E3"/>
    <w:rsid w:val="009E1620"/>
    <w:rsid w:val="009E2A61"/>
    <w:rsid w:val="009E7CFD"/>
    <w:rsid w:val="009E7F34"/>
    <w:rsid w:val="009F4E41"/>
    <w:rsid w:val="009F596E"/>
    <w:rsid w:val="00A01F36"/>
    <w:rsid w:val="00A03DD4"/>
    <w:rsid w:val="00A04B5C"/>
    <w:rsid w:val="00A0593C"/>
    <w:rsid w:val="00A0777E"/>
    <w:rsid w:val="00A116B2"/>
    <w:rsid w:val="00A14C68"/>
    <w:rsid w:val="00A23BEC"/>
    <w:rsid w:val="00A27F2A"/>
    <w:rsid w:val="00A32E7F"/>
    <w:rsid w:val="00A33509"/>
    <w:rsid w:val="00A35154"/>
    <w:rsid w:val="00A361B3"/>
    <w:rsid w:val="00A40A67"/>
    <w:rsid w:val="00A41528"/>
    <w:rsid w:val="00A46950"/>
    <w:rsid w:val="00A55831"/>
    <w:rsid w:val="00A60E85"/>
    <w:rsid w:val="00A6484B"/>
    <w:rsid w:val="00A66EE4"/>
    <w:rsid w:val="00A720D9"/>
    <w:rsid w:val="00A74B83"/>
    <w:rsid w:val="00A76C99"/>
    <w:rsid w:val="00A84AFC"/>
    <w:rsid w:val="00A8522D"/>
    <w:rsid w:val="00A8686F"/>
    <w:rsid w:val="00A90523"/>
    <w:rsid w:val="00A9393E"/>
    <w:rsid w:val="00A95733"/>
    <w:rsid w:val="00A95AE3"/>
    <w:rsid w:val="00AA0EA7"/>
    <w:rsid w:val="00AA16AE"/>
    <w:rsid w:val="00AA221B"/>
    <w:rsid w:val="00AA3748"/>
    <w:rsid w:val="00AA5D2C"/>
    <w:rsid w:val="00AB43E0"/>
    <w:rsid w:val="00AC3FDD"/>
    <w:rsid w:val="00AD644D"/>
    <w:rsid w:val="00AD7564"/>
    <w:rsid w:val="00AE3D4E"/>
    <w:rsid w:val="00AF36E7"/>
    <w:rsid w:val="00B00267"/>
    <w:rsid w:val="00B02C0B"/>
    <w:rsid w:val="00B0366F"/>
    <w:rsid w:val="00B05AF2"/>
    <w:rsid w:val="00B05D3C"/>
    <w:rsid w:val="00B1335F"/>
    <w:rsid w:val="00B13CB8"/>
    <w:rsid w:val="00B155DB"/>
    <w:rsid w:val="00B24F46"/>
    <w:rsid w:val="00B25429"/>
    <w:rsid w:val="00B27C24"/>
    <w:rsid w:val="00B305FE"/>
    <w:rsid w:val="00B33D87"/>
    <w:rsid w:val="00B34B6E"/>
    <w:rsid w:val="00B425A1"/>
    <w:rsid w:val="00B43141"/>
    <w:rsid w:val="00B52E37"/>
    <w:rsid w:val="00B54DAE"/>
    <w:rsid w:val="00B55274"/>
    <w:rsid w:val="00B615E2"/>
    <w:rsid w:val="00B62EE7"/>
    <w:rsid w:val="00B670DE"/>
    <w:rsid w:val="00B726BD"/>
    <w:rsid w:val="00B76007"/>
    <w:rsid w:val="00B768C2"/>
    <w:rsid w:val="00B81DF6"/>
    <w:rsid w:val="00B82B14"/>
    <w:rsid w:val="00B82E2B"/>
    <w:rsid w:val="00B84AB6"/>
    <w:rsid w:val="00B85E07"/>
    <w:rsid w:val="00B90D29"/>
    <w:rsid w:val="00B95141"/>
    <w:rsid w:val="00BA183D"/>
    <w:rsid w:val="00BA2A1E"/>
    <w:rsid w:val="00BA45FF"/>
    <w:rsid w:val="00BB1960"/>
    <w:rsid w:val="00BB21B3"/>
    <w:rsid w:val="00BB48BD"/>
    <w:rsid w:val="00BB61CC"/>
    <w:rsid w:val="00BC126E"/>
    <w:rsid w:val="00BC4E5F"/>
    <w:rsid w:val="00BD0F92"/>
    <w:rsid w:val="00BD3C44"/>
    <w:rsid w:val="00BD5DC8"/>
    <w:rsid w:val="00BE2682"/>
    <w:rsid w:val="00BE3B1D"/>
    <w:rsid w:val="00BE4041"/>
    <w:rsid w:val="00BF154F"/>
    <w:rsid w:val="00C022A0"/>
    <w:rsid w:val="00C03A95"/>
    <w:rsid w:val="00C2311A"/>
    <w:rsid w:val="00C23D6B"/>
    <w:rsid w:val="00C25D91"/>
    <w:rsid w:val="00C2689C"/>
    <w:rsid w:val="00C279B3"/>
    <w:rsid w:val="00C30B09"/>
    <w:rsid w:val="00C35A23"/>
    <w:rsid w:val="00C4118B"/>
    <w:rsid w:val="00C442E6"/>
    <w:rsid w:val="00C458B1"/>
    <w:rsid w:val="00C47690"/>
    <w:rsid w:val="00C506FC"/>
    <w:rsid w:val="00C51EE7"/>
    <w:rsid w:val="00C53FCA"/>
    <w:rsid w:val="00C550E7"/>
    <w:rsid w:val="00C6244D"/>
    <w:rsid w:val="00C62EE4"/>
    <w:rsid w:val="00C70C34"/>
    <w:rsid w:val="00C76132"/>
    <w:rsid w:val="00C832D0"/>
    <w:rsid w:val="00C83392"/>
    <w:rsid w:val="00C85B75"/>
    <w:rsid w:val="00C85E22"/>
    <w:rsid w:val="00C937E2"/>
    <w:rsid w:val="00C938A1"/>
    <w:rsid w:val="00C9409B"/>
    <w:rsid w:val="00CA011F"/>
    <w:rsid w:val="00CA50F0"/>
    <w:rsid w:val="00CB00D4"/>
    <w:rsid w:val="00CB126A"/>
    <w:rsid w:val="00CB3DA3"/>
    <w:rsid w:val="00CB4B77"/>
    <w:rsid w:val="00CB4FC0"/>
    <w:rsid w:val="00CB7146"/>
    <w:rsid w:val="00CC6054"/>
    <w:rsid w:val="00CD0469"/>
    <w:rsid w:val="00CE02F7"/>
    <w:rsid w:val="00CE070B"/>
    <w:rsid w:val="00CE1B01"/>
    <w:rsid w:val="00CE2546"/>
    <w:rsid w:val="00CE424C"/>
    <w:rsid w:val="00CE6217"/>
    <w:rsid w:val="00CE7DA3"/>
    <w:rsid w:val="00CF00BC"/>
    <w:rsid w:val="00CF2D4D"/>
    <w:rsid w:val="00CF7738"/>
    <w:rsid w:val="00CF7E7D"/>
    <w:rsid w:val="00D14EFB"/>
    <w:rsid w:val="00D215B1"/>
    <w:rsid w:val="00D27D6C"/>
    <w:rsid w:val="00D30010"/>
    <w:rsid w:val="00D3606E"/>
    <w:rsid w:val="00D41ED3"/>
    <w:rsid w:val="00D444AA"/>
    <w:rsid w:val="00D4777C"/>
    <w:rsid w:val="00D51DA4"/>
    <w:rsid w:val="00D531B6"/>
    <w:rsid w:val="00D6048A"/>
    <w:rsid w:val="00D616D1"/>
    <w:rsid w:val="00D64673"/>
    <w:rsid w:val="00D677DC"/>
    <w:rsid w:val="00D76611"/>
    <w:rsid w:val="00D777A2"/>
    <w:rsid w:val="00D81110"/>
    <w:rsid w:val="00D904C0"/>
    <w:rsid w:val="00D9242B"/>
    <w:rsid w:val="00D92E11"/>
    <w:rsid w:val="00D956F0"/>
    <w:rsid w:val="00D9786A"/>
    <w:rsid w:val="00DB752B"/>
    <w:rsid w:val="00DC3E6F"/>
    <w:rsid w:val="00DC6A18"/>
    <w:rsid w:val="00DC7A18"/>
    <w:rsid w:val="00DD0021"/>
    <w:rsid w:val="00DD3697"/>
    <w:rsid w:val="00DE0A3E"/>
    <w:rsid w:val="00DE32D8"/>
    <w:rsid w:val="00DE5310"/>
    <w:rsid w:val="00DF5F2E"/>
    <w:rsid w:val="00DF609B"/>
    <w:rsid w:val="00DF69B2"/>
    <w:rsid w:val="00DF7E26"/>
    <w:rsid w:val="00E061AC"/>
    <w:rsid w:val="00E11641"/>
    <w:rsid w:val="00E125A3"/>
    <w:rsid w:val="00E13B2B"/>
    <w:rsid w:val="00E21319"/>
    <w:rsid w:val="00E321EF"/>
    <w:rsid w:val="00E3340A"/>
    <w:rsid w:val="00E35F62"/>
    <w:rsid w:val="00E36279"/>
    <w:rsid w:val="00E37D6A"/>
    <w:rsid w:val="00E41AF5"/>
    <w:rsid w:val="00E41BFD"/>
    <w:rsid w:val="00E42A48"/>
    <w:rsid w:val="00E54426"/>
    <w:rsid w:val="00E672B3"/>
    <w:rsid w:val="00E7090F"/>
    <w:rsid w:val="00E719D3"/>
    <w:rsid w:val="00E72DAF"/>
    <w:rsid w:val="00E82069"/>
    <w:rsid w:val="00E82FED"/>
    <w:rsid w:val="00E90C34"/>
    <w:rsid w:val="00E945AD"/>
    <w:rsid w:val="00E95B94"/>
    <w:rsid w:val="00E95BB6"/>
    <w:rsid w:val="00EA1E97"/>
    <w:rsid w:val="00EA2BA8"/>
    <w:rsid w:val="00EA492B"/>
    <w:rsid w:val="00EA515A"/>
    <w:rsid w:val="00EB0051"/>
    <w:rsid w:val="00EB1B72"/>
    <w:rsid w:val="00EB6711"/>
    <w:rsid w:val="00EC46D8"/>
    <w:rsid w:val="00EC4E6C"/>
    <w:rsid w:val="00ED112C"/>
    <w:rsid w:val="00ED32A5"/>
    <w:rsid w:val="00ED696A"/>
    <w:rsid w:val="00EE06B4"/>
    <w:rsid w:val="00EE7748"/>
    <w:rsid w:val="00EF1A94"/>
    <w:rsid w:val="00EF2655"/>
    <w:rsid w:val="00EF5F26"/>
    <w:rsid w:val="00F01110"/>
    <w:rsid w:val="00F02C95"/>
    <w:rsid w:val="00F03CBB"/>
    <w:rsid w:val="00F03F39"/>
    <w:rsid w:val="00F03F61"/>
    <w:rsid w:val="00F04272"/>
    <w:rsid w:val="00F04B31"/>
    <w:rsid w:val="00F05F7A"/>
    <w:rsid w:val="00F06939"/>
    <w:rsid w:val="00F06B8E"/>
    <w:rsid w:val="00F11A19"/>
    <w:rsid w:val="00F144B3"/>
    <w:rsid w:val="00F149A7"/>
    <w:rsid w:val="00F21B7E"/>
    <w:rsid w:val="00F22516"/>
    <w:rsid w:val="00F24FE1"/>
    <w:rsid w:val="00F25F97"/>
    <w:rsid w:val="00F26935"/>
    <w:rsid w:val="00F303E3"/>
    <w:rsid w:val="00F329B1"/>
    <w:rsid w:val="00F370AE"/>
    <w:rsid w:val="00F423BB"/>
    <w:rsid w:val="00F430CF"/>
    <w:rsid w:val="00F4786B"/>
    <w:rsid w:val="00F52C30"/>
    <w:rsid w:val="00F54D7A"/>
    <w:rsid w:val="00F56866"/>
    <w:rsid w:val="00F61CF1"/>
    <w:rsid w:val="00F6369C"/>
    <w:rsid w:val="00F64FD8"/>
    <w:rsid w:val="00F70758"/>
    <w:rsid w:val="00F76E76"/>
    <w:rsid w:val="00F81EB2"/>
    <w:rsid w:val="00F838FA"/>
    <w:rsid w:val="00F84EDC"/>
    <w:rsid w:val="00F8630F"/>
    <w:rsid w:val="00F90385"/>
    <w:rsid w:val="00F956D3"/>
    <w:rsid w:val="00F96D92"/>
    <w:rsid w:val="00F97390"/>
    <w:rsid w:val="00FA07CB"/>
    <w:rsid w:val="00FA3CA5"/>
    <w:rsid w:val="00FA4BF3"/>
    <w:rsid w:val="00FA6785"/>
    <w:rsid w:val="00FB04AE"/>
    <w:rsid w:val="00FB3B74"/>
    <w:rsid w:val="00FC0208"/>
    <w:rsid w:val="00FC27E3"/>
    <w:rsid w:val="00FC3B51"/>
    <w:rsid w:val="00FC6CD9"/>
    <w:rsid w:val="00FD2505"/>
    <w:rsid w:val="00FE50DF"/>
    <w:rsid w:val="00FE6650"/>
    <w:rsid w:val="00FE7BA5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3F7F"/>
  <w15:docId w15:val="{F379DE0E-6FE6-49D2-8E3B-085C3F0F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1B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1B0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Title">
    <w:name w:val="Title"/>
    <w:basedOn w:val="Normal"/>
    <w:link w:val="TitleChar"/>
    <w:qFormat/>
    <w:rsid w:val="00CE1B01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CE1B01"/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BodyText">
    <w:name w:val="Body Text"/>
    <w:basedOn w:val="Normal"/>
    <w:link w:val="BodyTextChar"/>
    <w:rsid w:val="00CE1B01"/>
    <w:rPr>
      <w:sz w:val="24"/>
    </w:rPr>
  </w:style>
  <w:style w:type="character" w:customStyle="1" w:styleId="BodyTextChar">
    <w:name w:val="Body Text Char"/>
    <w:basedOn w:val="DefaultParagraphFont"/>
    <w:link w:val="BodyText"/>
    <w:rsid w:val="00CE1B01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rsid w:val="00CE1B01"/>
    <w:rPr>
      <w:color w:val="0000FF"/>
      <w:u w:val="single"/>
    </w:rPr>
  </w:style>
  <w:style w:type="paragraph" w:customStyle="1" w:styleId="CM9">
    <w:name w:val="CM9"/>
    <w:basedOn w:val="Normal"/>
    <w:next w:val="Normal"/>
    <w:rsid w:val="00CE1B0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1B01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CE1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E1B01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E1B01"/>
    <w:pPr>
      <w:spacing w:after="0" w:line="240" w:lineRule="auto"/>
      <w:ind w:left="14" w:hanging="14"/>
      <w:jc w:val="both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7A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asharat21@gmail.com" TargetMode="External"/><Relationship Id="rId12" Type="http://schemas.openxmlformats.org/officeDocument/2006/relationships/image" Target="cid:image004.jpg@01D5DE3C.ED4CB910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cid:image001.png@01DB0457.6CD4E8C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DBA574-3049-4350-A1FC-A86042D7CAB3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4auwbSRIaCQRcE6D2OkIe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Hussein</cp:lastModifiedBy>
  <cp:revision>61</cp:revision>
  <cp:lastPrinted>2024-12-09T11:26:00Z</cp:lastPrinted>
  <dcterms:created xsi:type="dcterms:W3CDTF">2024-12-09T06:54:00Z</dcterms:created>
  <dcterms:modified xsi:type="dcterms:W3CDTF">2025-02-18T11:10:00Z</dcterms:modified>
</cp:coreProperties>
</file>