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20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المنهج السوداني التفاعلي</w:t>
      </w:r>
    </w:p>
    <w:p>
      <w:pPr>
        <w:bidi/>
        <w:spacing w:after="200" w:before="100"/>
        <w:jc w:val="center"/>
      </w:pPr>
      <w:r>
        <w:rPr>
          <w:rFonts w:ascii="Arial" w:cs="Arial" w:eastAsia="Arial" w:hAnsi="Arial"/>
          <w:b/>
          <w:bCs/>
          <w:color w:val="2E5496"/>
          <w:sz w:val="36"/>
          <w:szCs w:val="36"/>
        </w:rPr>
        <w:t xml:space="preserve">تقرير الحالة الشاملة وخارطة الطريق</w:t>
      </w:r>
    </w:p>
    <w:p>
      <w:pPr>
        <w:bidi/>
        <w:spacing w:after="40" w:before="4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أين نحن؟ • ما المتبقي؟ • كيف نصل؟</w:t>
      </w:r>
    </w:p>
    <w:p>
      <w:pPr>
        <w:spacing w:after="400" w:before="40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40" w:before="40"/>
        <w:jc w:val="center"/>
      </w:pPr>
      <w:r>
        <w:rPr>
          <w:rFonts w:ascii="Arial" w:cs="Arial" w:eastAsia="Arial" w:hAnsi="Arial"/>
          <w:sz w:val="24"/>
          <w:szCs w:val="24"/>
        </w:rPr>
        <w:t xml:space="preserve">تاريخ الإصدار: 23 أبريل 2026</w:t>
      </w:r>
    </w:p>
    <w:p>
      <w:pPr>
        <w:bidi/>
        <w:spacing w:after="40" w:before="40"/>
        <w:jc w:val="center"/>
      </w:pPr>
      <w:r>
        <w:rPr>
          <w:rFonts w:ascii="Arial" w:cs="Arial" w:eastAsia="Arial" w:hAnsi="Arial"/>
          <w:sz w:val="24"/>
          <w:szCs w:val="24"/>
        </w:rPr>
        <w:t xml:space="preserve">الإصدار: 1.0 (وثيقة إعادة التموضع)</w:t>
      </w:r>
    </w:p>
    <w:p>
      <w:pPr>
        <w:bidi/>
        <w:spacing w:after="40" w:before="40"/>
        <w:jc w:val="center"/>
      </w:pPr>
      <w:r>
        <w:rPr>
          <w:rFonts w:ascii="Arial" w:cs="Arial" w:eastAsia="Arial" w:hAnsi="Arial"/>
          <w:sz w:val="24"/>
          <w:szCs w:val="24"/>
        </w:rPr>
        <w:t xml:space="preserve">المؤلف: بشار منير</w:t>
      </w:r>
    </w:p>
    <w:p>
      <w:pPr>
        <w:spacing w:after="300" w:before="30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40" w:before="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«صدقة جارية لطلاب السودان»</w:t>
      </w:r>
    </w:p>
    <w:p>
      <w:pPr>
        <w:pageBreakBefore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bidi/>
        <w:spacing w:after="120" w:before="240" w:line="320"/>
        <w:jc w:val="righ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ملخّص تنفيذي</w:t>
      </w:r>
    </w:p>
    <w:p>
      <w:pPr>
        <w:pBdr>
          <w:bottom w:val="single" w:color="2E5496" w:sz="6" w:space="4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sz w:val="22"/>
          <w:szCs w:val="22"/>
        </w:rPr>
        <w:t xml:space="preserve">هذه الوثيقة تجيب على السؤال الذي حمله صاحب المشروع وهو يفتح أرشيفه بعد عدة مراحل من العمل المتقطع: «نحن وين؟ وفاضل لينا شنو؟ وكيف حنصل؟».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sz w:val="22"/>
          <w:szCs w:val="22"/>
        </w:rPr>
        <w:t xml:space="preserve">بعد مراجعة شاملة لكل ملفات المشروع (ريبو GitHub الرئيسي + صفحة GitHub Pages المنشورة + الملفات المحلية)، النتيجة مطمئنة: المشروع في وضع أفضل بكثير مما يبدو من الفوضى الظاهرية — البنية التحتية قوية، والمحتوى العلمي موثّق، والخطوة التالية واضحة.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ثلاثة أسطر تلخّص الحالة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أين نحن: </w:t>
      </w:r>
      <w:r>
        <w:rPr>
          <w:rFonts w:ascii="Arial" w:cs="Arial" w:eastAsia="Arial" w:hAnsi="Arial"/>
          <w:sz w:val="22"/>
          <w:szCs w:val="22"/>
        </w:rPr>
        <w:t xml:space="preserve">حوالي 85% من البنية التحتية مُنجزة، والصف الثالث ثانوي هو القطاع الأكثر اكتمالاً (4 معامل تفاعلية + دروس لـ 10 مواد + 17 وكيل AI جاهز)، والموقع منشور ويعمل على GitHub Pages.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ما المتبقي: </w:t>
      </w:r>
      <w:r>
        <w:rPr>
          <w:rFonts w:ascii="Arial" w:cs="Arial" w:eastAsia="Arial" w:hAnsi="Arial"/>
          <w:sz w:val="22"/>
          <w:szCs w:val="22"/>
        </w:rPr>
        <w:t xml:space="preserve">رفع التغييرات المحلية غير المُرفوعة (30+ ملف)، تنفيذ 11 معملاً تفاعلياً لها issues مفتوحة، توسيع التغطية لبقية الصفوف، وبناء نظام تتبّع تقدّم الطالب.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كيف نصل: </w:t>
      </w:r>
      <w:r>
        <w:rPr>
          <w:rFonts w:ascii="Arial" w:cs="Arial" w:eastAsia="Arial" w:hAnsi="Arial"/>
          <w:sz w:val="22"/>
          <w:szCs w:val="22"/>
        </w:rPr>
        <w:t xml:space="preserve">أربع مراحل متدرّجة — تنظيف واستقرار، توسيع محتوى الثانوية الثالثة، تعميق بقية المراحل، ثم ميزات المنصة المتقدمة. خريطة زمنية مفصّلة بالداخل.</w:t>
      </w:r>
    </w:p>
    <w:p>
      <w:pPr>
        <w:pageBreakBefore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bidi/>
        <w:spacing w:after="120" w:before="240" w:line="320"/>
        <w:jc w:val="righ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الجزء الأول — أين نحن الآن؟</w:t>
      </w:r>
    </w:p>
    <w:p>
      <w:pPr>
        <w:pBdr>
          <w:bottom w:val="single" w:color="2E5496" w:sz="6" w:space="4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sz w:val="22"/>
          <w:szCs w:val="22"/>
        </w:rPr>
        <w:t xml:space="preserve">في هذا الجزء: جرد دقيق لكل ما أُنجز فعلاً، وكل ما هو مكرر أو معلّق. الأرقام مأخوذة من الفحص المباشر للملفات يوم 23 أبريل 2026.</w:t>
      </w:r>
    </w:p>
    <w:p>
      <w:pPr>
        <w:pStyle w:val="Heading2"/>
        <w:bidi/>
        <w:spacing w:after="100" w:before="200" w:line="320"/>
        <w:jc w:val="right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١. البنية التحتية — الأساس التقني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sz w:val="22"/>
          <w:szCs w:val="22"/>
        </w:rPr>
        <w:t xml:space="preserve">المشروع مبني على حزمة تقنية حديثة ومناسبة للهدف (موقع مجاني، سريع، يعمل على أجهزة ضعيفة):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المكوّن</w:t>
            </w:r>
          </w:p>
        </w:tc>
        <w:tc>
          <w:tcPr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التفاصيل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إطار العمل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Next.js 14 + React 18 + App Router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التصميم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TailwindCSS (+ RTL)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الرسوم والمعادلات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Recharts + KaTeX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الذكاء الاصطناعي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Anthropic SDK (Chat API)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الاستضافة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 Pages (مجاني، static export)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النشر الآلي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(deploy.yml + ci.yml)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الكتب الكبيرة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 LFS — 2.6 جيجا مدعومة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الرخصة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 (مفتوحة للمساهمات)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نقطة مهمة: </w:t>
      </w:r>
      <w:r>
        <w:rPr>
          <w:rFonts w:ascii="Arial" w:cs="Arial" w:eastAsia="Arial" w:hAnsi="Arial"/>
          <w:sz w:val="22"/>
          <w:szCs w:val="22"/>
        </w:rPr>
        <w:t xml:space="preserve">الباك والفرونت مشروع واحد. الريبو على GitHub هو المصدر الأساسي، وصفحة GitHub Pages تُبنى منه تلقائياً — لا يوجد ريبو منفصل للفرونت. هذا يبسّط الصيانة كثيراً.</w:t>
      </w:r>
    </w:p>
    <w:p>
      <w:pPr>
        <w:pStyle w:val="Heading2"/>
        <w:bidi/>
        <w:spacing w:after="100" w:before="200" w:line="320"/>
        <w:jc w:val="right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٢. المحتوى المُنجز — الأرقام</w:t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أ. الصفحات والمسارات (Next.js App Router)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c>
          <w:tcPr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المرحلة</w:t>
            </w:r>
          </w:p>
        </w:tc>
        <w:tc>
          <w:tcPr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عدد الصفحات</w:t>
            </w:r>
          </w:p>
        </w:tc>
        <w:tc>
          <w:tcPr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التفاصيل</w:t>
            </w:r>
          </w:p>
        </w:tc>
        <w:tc>
          <w:tcPr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الاكتمال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الروضة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صفحة رئيسية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BF8F00"/>
                <w:sz w:val="22"/>
                <w:szCs w:val="22"/>
              </w:rPr>
              <w:t xml:space="preserve">هيكل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الابتدائية (1-6)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مرحلة + 6 صفوف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BF8F00"/>
                <w:sz w:val="22"/>
                <w:szCs w:val="22"/>
              </w:rPr>
              <w:t xml:space="preserve">هيكل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المتوسطة (7-9)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مرحلة + 3 صفوف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BF8F00"/>
                <w:sz w:val="22"/>
                <w:szCs w:val="22"/>
              </w:rPr>
              <w:t xml:space="preserve">هيكل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الثانوية 1-2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أساسية فقط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BF8F00"/>
                <w:sz w:val="22"/>
                <w:szCs w:val="22"/>
              </w:rPr>
              <w:t xml:space="preserve">هيكل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الثانوية 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15+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معامل + دروس ديناميكية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548235"/>
                <w:sz w:val="22"/>
                <w:szCs w:val="22"/>
              </w:rPr>
              <w:t xml:space="preserve">مكتمل جزئياً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المعلّمون + API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بوابة + Chat API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جديد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ب. المعامل التفاعلية الأربعة المكتملة (الصف الثالث ثانوي)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2000"/>
        <w:gridCol w:w="1280"/>
      </w:tblGrid>
      <w:tr>
        <w:tc>
          <w:tcPr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المادة</w:t>
            </w:r>
          </w:p>
        </w:tc>
        <w:tc>
          <w:tcPr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المعمل</w:t>
            </w:r>
          </w:p>
        </w:tc>
        <w:tc>
          <w:tcPr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الباب</w:t>
            </w:r>
          </w:p>
        </w:tc>
        <w:tc>
          <w:tcPr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الأسطر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الكيمياء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التحليل الكيميائي الكيفي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الثالث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1294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الفيزياء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المجال التثاقلي والجاذبية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الأول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1846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الرياضيات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التفاضل وتطبيقاته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الثاني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1496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الأحياء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تجارب مندل في الوراثة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الثاني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955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ج. بنك البيانات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curriculum.json — </w:t>
      </w:r>
      <w:r>
        <w:rPr>
          <w:rFonts w:ascii="Arial" w:cs="Arial" w:eastAsia="Arial" w:hAnsi="Arial"/>
          <w:sz w:val="22"/>
          <w:szCs w:val="22"/>
        </w:rPr>
        <w:t xml:space="preserve">الهيكل العام للمنهج (23 KB، 349 سطر)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grade-12-curriculum.json — </w:t>
      </w:r>
      <w:r>
        <w:rPr>
          <w:rFonts w:ascii="Arial" w:cs="Arial" w:eastAsia="Arial" w:hAnsi="Arial"/>
          <w:sz w:val="22"/>
          <w:szCs w:val="22"/>
        </w:rPr>
        <w:t xml:space="preserve">تفصيل الصف الثالث ثانوي (37 KB، 1305 سطر)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official-curriculum-2025.json — </w:t>
      </w:r>
      <w:r>
        <w:rPr>
          <w:rFonts w:ascii="Arial" w:cs="Arial" w:eastAsia="Arial" w:hAnsi="Arial"/>
          <w:sz w:val="22"/>
          <w:szCs w:val="22"/>
        </w:rPr>
        <w:t xml:space="preserve">المنهج الرسمي من الوزارة — أوزان امتحانية، مواضيع محذوفة (35 KB، 863 سطر)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subject-agents.json — </w:t>
      </w:r>
      <w:r>
        <w:rPr>
          <w:rFonts w:ascii="Arial" w:cs="Arial" w:eastAsia="Arial" w:hAnsi="Arial"/>
          <w:sz w:val="22"/>
          <w:szCs w:val="22"/>
        </w:rPr>
        <w:t xml:space="preserve">17 وكيل AI متخصّص — واحد لكل مادة في الصف الثالث (31 KB)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lessons/ — </w:t>
      </w:r>
      <w:r>
        <w:rPr>
          <w:rFonts w:ascii="Arial" w:cs="Arial" w:eastAsia="Arial" w:hAnsi="Arial"/>
          <w:sz w:val="22"/>
          <w:szCs w:val="22"/>
        </w:rPr>
        <w:t xml:space="preserve">11 ملف درس متخصّص يغطي فيزياء وكيمياء وأحياء ورياضيات ولغات وعلوم إنسانية (4137 سطر إجمالي)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د. مكتبة الكتب الرقمية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113 كتاب PDF </w:t>
      </w:r>
      <w:r>
        <w:rPr>
          <w:rFonts w:ascii="Arial" w:cs="Arial" w:eastAsia="Arial" w:hAnsi="Arial"/>
          <w:sz w:val="22"/>
          <w:szCs w:val="22"/>
        </w:rPr>
        <w:t xml:space="preserve">بحجم إجمالي 2.6 جيجابايت، محفوظة عبر Git LFS، ومنظّمة في: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primary/ — صفوف 1 إلى 6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middle/ — صفوف 7 إلى 9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secondary/ — صفوف 10 إلى 12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sz w:val="22"/>
          <w:szCs w:val="22"/>
        </w:rPr>
        <w:t xml:space="preserve">مع فهرس CATALOG.md مُرقّم بـ 18 KB يربط كل كتاب بكوده في نظام SEC-G12-CHE-C03-LAB-01.</w:t>
      </w:r>
    </w:p>
    <w:p>
      <w:pPr>
        <w:pStyle w:val="Heading2"/>
        <w:bidi/>
        <w:spacing w:after="100" w:before="200" w:line="320"/>
        <w:jc w:val="right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٣. الموقع المنشور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الرابط: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basharmuneer2020-ops.github.io/sudan-interactive-curriculum/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الحالة: </w:t>
      </w:r>
      <w:r>
        <w:rPr>
          <w:rFonts w:ascii="Arial" w:cs="Arial" w:eastAsia="Arial" w:hAnsi="Arial"/>
          <w:sz w:val="22"/>
          <w:szCs w:val="22"/>
        </w:rPr>
        <w:t xml:space="preserve">يعمل (HTTP 200). 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آخر نشر: 8 أبريل 2026.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ملاحظة حرجة: </w:t>
      </w:r>
      <w:r>
        <w:rPr>
          <w:rFonts w:ascii="Arial" w:cs="Arial" w:eastAsia="Arial" w:hAnsi="Arial"/>
          <w:sz w:val="22"/>
          <w:szCs w:val="22"/>
        </w:rPr>
        <w:t xml:space="preserve">بين آخر نشر واليوم (23 أبريل) هناك 30+ ملف محلي لم يُرفع إلى الريبو. هذا يعني أن الموقع المنشور متأخّر عن النسخة المحلية بأسبوعين تقريباً.</w:t>
      </w:r>
    </w:p>
    <w:p>
      <w:pPr>
        <w:pStyle w:val="Heading2"/>
        <w:bidi/>
        <w:spacing w:after="100" w:before="200" w:line="320"/>
        <w:jc w:val="right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٤. ما تم اكتشافه أثناء التنظيم اليوم</w:t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تم نقله إلى مجلد _archive: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 ملفات في جذر مجلد سطح المكتب </w:t>
      </w:r>
      <w:r>
        <w:rPr>
          <w:rFonts w:ascii="Arial" w:cs="Arial" w:eastAsia="Arial" w:hAnsi="Arial"/>
          <w:sz w:val="22"/>
          <w:szCs w:val="22"/>
        </w:rPr>
        <w:t xml:space="preserve">كانت نسخاً مكررة بايت-لبايت من المعامل الأربعة + نسخة HTML قديمة (263 KB إجمالي).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 ملفات docx للتخطيط السابق </w:t>
      </w:r>
      <w:r>
        <w:rPr>
          <w:rFonts w:ascii="Arial" w:cs="Arial" w:eastAsia="Arial" w:hAnsi="Arial"/>
          <w:sz w:val="22"/>
          <w:szCs w:val="22"/>
        </w:rPr>
        <w:t xml:space="preserve">— خطط ودراسات مختلفة كُتبت في مراحل متفاوتة، تم تلخيصها في هذه الوثيقة.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مجلد sudan-bio-lab كاملاً </w:t>
      </w:r>
      <w:r>
        <w:rPr>
          <w:rFonts w:ascii="Arial" w:cs="Arial" w:eastAsia="Arial" w:hAnsi="Arial"/>
          <w:sz w:val="22"/>
          <w:szCs w:val="22"/>
        </w:rPr>
        <w:t xml:space="preserve">— كان فرعاً مستقلاً لمعمل الأحياء، لكن محتواه مدمج أصلاً في الريبو الرئيسي.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ما تبقى في الجذر (نظيف الآن):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مجلد sudan-interactive-curriculum/ — المشروع النشط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ملف المنهج_المعتمد_الرسمي_2025.docx — المرجع الرسمي الأوحد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مجلد _archive/ — مع README يشرح كل شيء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تحذير: تغييرات محلية غير مرفوعة على الريبو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sz w:val="22"/>
          <w:szCs w:val="22"/>
        </w:rPr>
        <w:t xml:space="preserve">30+ ملفاً جديداً موجودين محلياً لكن لم يُعمل لهم git push. منها: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مجلد src/data/lessons/ كاملاً (11 درس)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src/app/teachers/ — بوابة المعلّمين الجديدة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src/app/api/chat/ + src/components/chat/ — واجهة الدردشة مع وكلاء AI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src/components/lesson/ — عرض الدروس الديناميكية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src/lib/ — أدوات مساعدة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.env.example — متغيرات البيئة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15 ملف PDF جديد في المكتبة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التوصية: </w:t>
      </w:r>
      <w:r>
        <w:rPr>
          <w:rFonts w:ascii="Arial" w:cs="Arial" w:eastAsia="Arial" w:hAnsi="Arial"/>
          <w:sz w:val="22"/>
          <w:szCs w:val="22"/>
        </w:rPr>
        <w:t xml:space="preserve">رفع هذه التغييرات هو أول خطوة في المرحلة القادمة. بدونه، المساهمون لن يروا العمل الأحدث، والموقع المنشور سيبقى متأخراً.</w:t>
      </w:r>
    </w:p>
    <w:p>
      <w:pPr>
        <w:pageBreakBefore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bidi/>
        <w:spacing w:after="120" w:before="240" w:line="320"/>
        <w:jc w:val="righ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الجزء الثاني — ما المتبقّي؟</w:t>
      </w:r>
    </w:p>
    <w:p>
      <w:pPr>
        <w:pBdr>
          <w:bottom w:val="single" w:color="2E5496" w:sz="6" w:space="4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sz w:val="22"/>
          <w:szCs w:val="22"/>
        </w:rPr>
        <w:t xml:space="preserve">هنا نحدّد الفجوات بدقة. ليس كل ما يُذكر هنا ضرورياً للإطلاق — بعضه أساسي، وبعضه تحسيني، وبعضه طموح بعيد المدى.</w:t>
      </w:r>
    </w:p>
    <w:p>
      <w:pPr>
        <w:pStyle w:val="Heading2"/>
        <w:bidi/>
        <w:spacing w:after="100" w:before="200" w:line="320"/>
        <w:jc w:val="right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١. فجوات المحتوى</w:t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أ. المعامل التفاعلية — 11 معمل مطلوب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sz w:val="22"/>
          <w:szCs w:val="22"/>
        </w:rPr>
        <w:t xml:space="preserve">تم استخراج هيكل منهج الثالث ثانوي (19 مادة، 67 وحدة، 195 موضوع) وتحديد 11 معملاً تفاعلياً ضرورياً. لكل معمل Issue مفتوح على GitHub جاهز للمساهمة: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600"/>
        <w:gridCol w:w="2760"/>
      </w:tblGrid>
      <w:tr>
        <w:tc>
          <w:tcPr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المعمل</w:t>
            </w:r>
          </w:p>
        </w:tc>
        <w:tc>
          <w:tcPr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المادة</w:t>
            </w:r>
          </w:p>
        </w:tc>
        <w:tc>
          <w:tcPr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الصعوبة</w:t>
            </w:r>
          </w:p>
        </w:tc>
        <w:tc>
          <w:tcPr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ملاحظة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الموجات والضوء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فيزياء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متقدم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Issue #1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المجالات المغناطيسية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فيزياء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متقدم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Issue #2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التحليل الكيفي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كيمياء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BF8F00"/>
                <w:sz w:val="22"/>
                <w:szCs w:val="22"/>
              </w:rPr>
              <w:t xml:space="preserve">متوسط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Issue #3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التحليل الحجمي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كيمياء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BF8F00"/>
                <w:sz w:val="22"/>
                <w:szCs w:val="22"/>
              </w:rPr>
              <w:t xml:space="preserve">متوسط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Issue #4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الاتزان الكيميائي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كيمياء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BF8F00"/>
                <w:sz w:val="22"/>
                <w:szCs w:val="22"/>
              </w:rPr>
              <w:t xml:space="preserve">متوسط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Issue #5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الكيمياء الكهربائية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كيمياء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متقدم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Issue #6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التكاثر في النباتات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أحياء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BF8F00"/>
                <w:sz w:val="22"/>
                <w:szCs w:val="22"/>
              </w:rPr>
              <w:t xml:space="preserve">متوسط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Issue #7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تجارب مندل (توسيع)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أحياء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BF8F00"/>
                <w:sz w:val="22"/>
                <w:szCs w:val="22"/>
              </w:rPr>
              <w:t xml:space="preserve">متوسط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Issue #8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الدورات البيوجيوكيميائية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أحياء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BF8F00"/>
                <w:sz w:val="22"/>
                <w:szCs w:val="22"/>
              </w:rPr>
              <w:t xml:space="preserve">متوسط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Issue #9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قواعد البيانات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حاسوب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BF8F00"/>
                <w:sz w:val="22"/>
                <w:szCs w:val="22"/>
              </w:rPr>
              <w:t xml:space="preserve">متوسط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Issue #10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الثورة المهدية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تاريخ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548235"/>
                <w:sz w:val="22"/>
                <w:szCs w:val="22"/>
              </w:rPr>
              <w:t xml:space="preserve">مبتدئ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Issue #11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ب. المراحل الأخرى — صفحات هيكلية فقط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sz w:val="22"/>
          <w:szCs w:val="22"/>
        </w:rPr>
        <w:t xml:space="preserve">الروضة والابتدائية (1-6) والمتوسطة (7-9) لها صفحات Next.js جاهزة، لكنها هياكل بدون محتوى تفاعلي. لا توجد معامل، ولا دروس ديناميكية، ولا بيانات منهج مفصّلة مثل grade-12-curriculum.json.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ج. الصفّان الأول والثاني ثانوي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sz w:val="22"/>
          <w:szCs w:val="22"/>
        </w:rPr>
        <w:t xml:space="preserve">لهما صفحات أساسية فقط ومسارات (علمي/أدبي/هندسي/حاسوب) لم تُفعَّل بعد في الكود.</w:t>
      </w:r>
    </w:p>
    <w:p>
      <w:pPr>
        <w:pStyle w:val="Heading2"/>
        <w:bidi/>
        <w:spacing w:after="100" w:before="200" w:line="320"/>
        <w:jc w:val="right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٢. فجوات التكامل — بيانات موجودة لكنها غير موصولة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lessons/ — </w:t>
      </w:r>
      <w:r>
        <w:rPr>
          <w:rFonts w:ascii="Arial" w:cs="Arial" w:eastAsia="Arial" w:hAnsi="Arial"/>
          <w:sz w:val="22"/>
          <w:szCs w:val="22"/>
        </w:rPr>
        <w:t xml:space="preserve">11 ملف درس JSON جاهز، لكن لم يتأكد بعد أنها متصلة بصفحات lessons/[subjectId]/[lessonId]/ بشكل كامل.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subject-agents.json — </w:t>
      </w:r>
      <w:r>
        <w:rPr>
          <w:rFonts w:ascii="Arial" w:cs="Arial" w:eastAsia="Arial" w:hAnsi="Arial"/>
          <w:sz w:val="22"/>
          <w:szCs w:val="22"/>
        </w:rPr>
        <w:t xml:space="preserve">17 وكيل AI بـ systemPrompts كاملة، والـ API endpoint موجود (api/chat/) وواجهة ChatInterface موجودة — لكن الوصل بين الاثنين يحتاج اختباراً شاملاً.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official-curriculum-2025.json — </w:t>
      </w:r>
      <w:r>
        <w:rPr>
          <w:rFonts w:ascii="Arial" w:cs="Arial" w:eastAsia="Arial" w:hAnsi="Arial"/>
          <w:sz w:val="22"/>
          <w:szCs w:val="22"/>
        </w:rPr>
        <w:t xml:space="preserve">يحتوي أوزان الامتحان والمواضيع المحذوفة، لكن لا يوجد نظام تقييم/تدريب يستخدم هذه المعلومات.</w:t>
      </w:r>
    </w:p>
    <w:p>
      <w:pPr>
        <w:pStyle w:val="Heading2"/>
        <w:bidi/>
        <w:spacing w:after="100" w:before="200" w:line="320"/>
        <w:jc w:val="right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٣. فجوات تقنية وهيكلية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TypeScript: </w:t>
      </w:r>
      <w:r>
        <w:rPr>
          <w:rFonts w:ascii="Arial" w:cs="Arial" w:eastAsia="Arial" w:hAnsi="Arial"/>
          <w:sz w:val="22"/>
          <w:szCs w:val="22"/>
        </w:rPr>
        <w:t xml:space="preserve">المشروع JavaScript فقط. الانتقال لـ TS سيقلّل الأخطاء ويُسهّل المساهمة.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الاختبارات: </w:t>
      </w:r>
      <w:r>
        <w:rPr>
          <w:rFonts w:ascii="Arial" w:cs="Arial" w:eastAsia="Arial" w:hAnsi="Arial"/>
          <w:sz w:val="22"/>
          <w:szCs w:val="22"/>
        </w:rPr>
        <w:t xml:space="preserve">لا توجد Unit Tests ولا E2E. مع 4 معامل معقّدة، هذا خطر.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Boundaries: </w:t>
      </w:r>
      <w:r>
        <w:rPr>
          <w:rFonts w:ascii="Arial" w:cs="Arial" w:eastAsia="Arial" w:hAnsi="Arial"/>
          <w:sz w:val="22"/>
          <w:szCs w:val="22"/>
        </w:rPr>
        <w:t xml:space="preserve">لا توجد حواجز أخطاء React — أي خطأ في معمل يعطّل الصفحة كلها.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دعم العمل بلا إنترنت: </w:t>
      </w:r>
      <w:r>
        <w:rPr>
          <w:rFonts w:ascii="Arial" w:cs="Arial" w:eastAsia="Arial" w:hAnsi="Arial"/>
          <w:sz w:val="22"/>
          <w:szCs w:val="22"/>
        </w:rPr>
        <w:t xml:space="preserve">لا يوجد Service Worker ولا PWA — هذا مطلوب للطلاب في المناطق ذات الشبكة الضعيفة.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تتبع تقدّم الطالب: </w:t>
      </w:r>
      <w:r>
        <w:rPr>
          <w:rFonts w:ascii="Arial" w:cs="Arial" w:eastAsia="Arial" w:hAnsi="Arial"/>
          <w:sz w:val="22"/>
          <w:szCs w:val="22"/>
        </w:rPr>
        <w:t xml:space="preserve">لا يوجد نظام تسجيل دخول ولا حفظ نتائج. الطالب يبدأ من الصفر كل زيارة.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نظام التقييم والامتحانات: </w:t>
      </w:r>
      <w:r>
        <w:rPr>
          <w:rFonts w:ascii="Arial" w:cs="Arial" w:eastAsia="Arial" w:hAnsi="Arial"/>
          <w:sz w:val="22"/>
          <w:szCs w:val="22"/>
        </w:rPr>
        <w:t xml:space="preserve">البيانات الرسمية للامتحان موجودة، لكن لا يوجد محرك أسئلة يستخدمها.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التحليلات: </w:t>
      </w:r>
      <w:r>
        <w:rPr>
          <w:rFonts w:ascii="Arial" w:cs="Arial" w:eastAsia="Arial" w:hAnsi="Arial"/>
          <w:sz w:val="22"/>
          <w:szCs w:val="22"/>
        </w:rPr>
        <w:t xml:space="preserve">لا توجد إحصاءات عن الاستخدام — أي المعامل أكثر زيارة، أين الطلاب يتعثّرون.</w:t>
      </w:r>
    </w:p>
    <w:p>
      <w:pPr>
        <w:pageBreakBefore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bidi/>
        <w:spacing w:after="120" w:before="240" w:line="320"/>
        <w:jc w:val="righ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الجزء الثالث — كيف نصل؟</w:t>
      </w:r>
    </w:p>
    <w:p>
      <w:pPr>
        <w:pBdr>
          <w:bottom w:val="single" w:color="2E5496" w:sz="6" w:space="4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sz w:val="22"/>
          <w:szCs w:val="22"/>
        </w:rPr>
        <w:t xml:space="preserve">أربع مراحل متدرّجة. كل مرحلة تبني على سابقتها. الأوقات المقترحة تقريبية وتفترض مشاركة 2-3 مساهمين بشكل منتظم.</w:t>
      </w:r>
    </w:p>
    <w:p>
      <w:pPr>
        <w:pStyle w:val="Heading2"/>
        <w:bidi/>
        <w:spacing w:after="100" w:before="200" w:line="320"/>
        <w:jc w:val="right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المرحلة الصفر — التنظيف وإعادة التموضع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الحالة: </w:t>
      </w: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مكتملة اليوم (23 أبريل 2026) ✓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أرشفة الملفات المكررة والخطط القديمة في _archive/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إنشاء PROJECT_MAP.md (خريطة المشروع للمطوّرين)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إنشاء هذه الوثيقة (PROJECT_STATUS_AND_ROADMAP.docx)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تنظيف جذر المجلد وترك ما هو ضروري فقط</w:t>
      </w:r>
    </w:p>
    <w:p>
      <w:pPr>
        <w:pStyle w:val="Heading2"/>
        <w:bidi/>
        <w:spacing w:after="100" w:before="200" w:line="320"/>
        <w:jc w:val="right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المرحلة الأولى — الاستقرار والرفع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المدة المقترحة: </w:t>
      </w:r>
      <w:r>
        <w:rPr>
          <w:rFonts w:ascii="Arial" w:cs="Arial" w:eastAsia="Arial" w:hAnsi="Arial"/>
          <w:sz w:val="22"/>
          <w:szCs w:val="22"/>
        </w:rPr>
        <w:t xml:space="preserve">أسبوعان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الهدف: </w:t>
      </w:r>
      <w:r>
        <w:rPr>
          <w:rFonts w:ascii="Arial" w:cs="Arial" w:eastAsia="Arial" w:hAnsi="Arial"/>
          <w:sz w:val="22"/>
          <w:szCs w:val="22"/>
        </w:rPr>
        <w:t xml:space="preserve">جعل الريبو جاهزاً فعلاً لاستقبال المساهمين، بدون مفاجآت.</w:t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المهام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رفع التغييرات المحلية المعلقة </w:t>
      </w:r>
      <w:r>
        <w:rPr>
          <w:rFonts w:ascii="Arial" w:cs="Arial" w:eastAsia="Arial" w:hAnsi="Arial"/>
          <w:sz w:val="22"/>
          <w:szCs w:val="22"/>
        </w:rPr>
        <w:t xml:space="preserve">— 30+ ملف جديد محلياً. يُقسَّم إلى عدة commits منطقية: (1) lessons data، (2) chat API، (3) teachers portal، (4) PDFs جديدة.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التحقق من أن deploy.yml يعمل </w:t>
      </w:r>
      <w:r>
        <w:rPr>
          <w:rFonts w:ascii="Arial" w:cs="Arial" w:eastAsia="Arial" w:hAnsi="Arial"/>
          <w:sz w:val="22"/>
          <w:szCs w:val="22"/>
        </w:rPr>
        <w:t xml:space="preserve">— بعد الرفع، التأكد أن GitHub Pages يُحدَّث. إن لم يُحدَّث، فحص GitHub Actions logs.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إضافة Error Boundaries </w:t>
      </w:r>
      <w:r>
        <w:rPr>
          <w:rFonts w:ascii="Arial" w:cs="Arial" w:eastAsia="Arial" w:hAnsi="Arial"/>
          <w:sz w:val="22"/>
          <w:szCs w:val="22"/>
        </w:rPr>
        <w:t xml:space="preserve">— على الأقل واحد حول كل معمل.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إضافة ملف .env.example في المكان الصحيح </w:t>
      </w:r>
      <w:r>
        <w:rPr>
          <w:rFonts w:ascii="Arial" w:cs="Arial" w:eastAsia="Arial" w:hAnsi="Arial"/>
          <w:sz w:val="22"/>
          <w:szCs w:val="22"/>
        </w:rPr>
        <w:t xml:space="preserve">— وتحديث CONTRIBUTING.md ليشرح المفاتيح المطلوبة (خاصة ANTHROPIC_API_KEY).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كتابة 3-5 اختبارات أساسية </w:t>
      </w:r>
      <w:r>
        <w:rPr>
          <w:rFonts w:ascii="Arial" w:cs="Arial" w:eastAsia="Arial" w:hAnsi="Arial"/>
          <w:sz w:val="22"/>
          <w:szCs w:val="22"/>
        </w:rPr>
        <w:t xml:space="preserve">— واحد لكل معمل، يتأكد أن المكون يُحمَّل بدون خطأ (smoke tests).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تحسين README.md </w:t>
      </w:r>
      <w:r>
        <w:rPr>
          <w:rFonts w:ascii="Arial" w:cs="Arial" w:eastAsia="Arial" w:hAnsi="Arial"/>
          <w:sz w:val="22"/>
          <w:szCs w:val="22"/>
        </w:rPr>
        <w:t xml:space="preserve">— إضافة GIF/لقطات للمعامل، وتوضيح حالة كل مرحلة دراسية.</w:t>
      </w:r>
    </w:p>
    <w:p>
      <w:pPr>
        <w:pStyle w:val="Heading2"/>
        <w:bidi/>
        <w:spacing w:after="100" w:before="200" w:line="320"/>
        <w:jc w:val="right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المرحلة الثانية — تعميق الصف الثالث ثانوي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المدة المقترحة: </w:t>
      </w:r>
      <w:r>
        <w:rPr>
          <w:rFonts w:ascii="Arial" w:cs="Arial" w:eastAsia="Arial" w:hAnsi="Arial"/>
          <w:sz w:val="22"/>
          <w:szCs w:val="22"/>
        </w:rPr>
        <w:t xml:space="preserve">3-4 أشهر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الهدف: </w:t>
      </w:r>
      <w:r>
        <w:rPr>
          <w:rFonts w:ascii="Arial" w:cs="Arial" w:eastAsia="Arial" w:hAnsi="Arial"/>
          <w:sz w:val="22"/>
          <w:szCs w:val="22"/>
        </w:rPr>
        <w:t xml:space="preserve">إنهاء المعامل الـ11 المطلوبة، وجعل الصف الثالث ثانوي نموذجاً مكتملاً يُحتذى به لباقي المراحل.</w:t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الأولويات داخل المرحلة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معامل الفيزياء (2): الموجات والضوء، المجالات المغناطيسية </w:t>
      </w:r>
      <w:r>
        <w:rPr>
          <w:rFonts w:ascii="Arial" w:cs="Arial" w:eastAsia="Arial" w:hAnsi="Arial"/>
          <w:sz w:val="22"/>
          <w:szCs w:val="22"/>
        </w:rPr>
        <w:t xml:space="preserve">— أولوية قصوى لأن الفيزياء مكثّفة بالمحاكاة.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معامل الكيمياء المتبقية (4): </w:t>
      </w:r>
      <w:r>
        <w:rPr>
          <w:rFonts w:ascii="Arial" w:cs="Arial" w:eastAsia="Arial" w:hAnsi="Arial"/>
          <w:sz w:val="22"/>
          <w:szCs w:val="22"/>
        </w:rPr>
        <w:t xml:space="preserve">التحليل الكيفي (توسيع الموجود)، التحليل الحجمي، الاتزان، الكهربائية.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معامل الأحياء (2): </w:t>
      </w:r>
      <w:r>
        <w:rPr>
          <w:rFonts w:ascii="Arial" w:cs="Arial" w:eastAsia="Arial" w:hAnsi="Arial"/>
          <w:sz w:val="22"/>
          <w:szCs w:val="22"/>
        </w:rPr>
        <w:t xml:space="preserve">التكاثر في النباتات، الدورات البيوجيوكيميائية.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معامل الحاسوب والتاريخ: </w:t>
      </w:r>
      <w:r>
        <w:rPr>
          <w:rFonts w:ascii="Arial" w:cs="Arial" w:eastAsia="Arial" w:hAnsi="Arial"/>
          <w:sz w:val="22"/>
          <w:szCs w:val="22"/>
        </w:rPr>
        <w:t xml:space="preserve">قواعد البيانات، والثورة المهدية — الأسهل، بداية جيدة للمساهمين الجدد.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التوصية التنفيذية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sz w:val="22"/>
          <w:szCs w:val="22"/>
        </w:rPr>
        <w:t xml:space="preserve">استخدام سكريبت create-lab-issues.sh الموجود في scripts/ لتفعيل كل الـ issues دفعة واحدة، ثم الترويج للمشروع في مجتمعات المطورين السودانيين للاستقطاب.</w:t>
      </w:r>
    </w:p>
    <w:p>
      <w:pPr>
        <w:pStyle w:val="Heading2"/>
        <w:bidi/>
        <w:spacing w:after="100" w:before="200" w:line="320"/>
        <w:jc w:val="right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المرحلة الثالثة — توسيع التغطية لبقية المراحل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المدة المقترحة: </w:t>
      </w:r>
      <w:r>
        <w:rPr>
          <w:rFonts w:ascii="Arial" w:cs="Arial" w:eastAsia="Arial" w:hAnsi="Arial"/>
          <w:sz w:val="22"/>
          <w:szCs w:val="22"/>
        </w:rPr>
        <w:t xml:space="preserve">6-9 أشهر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الهدف: </w:t>
      </w:r>
      <w:r>
        <w:rPr>
          <w:rFonts w:ascii="Arial" w:cs="Arial" w:eastAsia="Arial" w:hAnsi="Arial"/>
          <w:sz w:val="22"/>
          <w:szCs w:val="22"/>
        </w:rPr>
        <w:t xml:space="preserve">نقل نموذج grade-3 الثانوي إلى الصفين 1 و 2 ثانوي ثم المتوسطة والابتدائية.</w:t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التسلسل الموصى به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الصف الثاني ثانوي (نظراً لقربه من المنهج الحالي)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الصف الأول ثانوي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المرحلة المتوسطة (7-9) — تبسيط المعامل الموجودة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المرحلة الابتدائية (1-6) — ألعاب تفاعلية بصرية أكثر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الروضة — مرح وتفاعل بصري خالص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sz w:val="22"/>
          <w:szCs w:val="22"/>
        </w:rPr>
        <w:t xml:space="preserve">لكل مرحلة، نكرّر نفس المنهجية: استخراج الهيكل من الكتب → إنشاء JSON للمنهج → كتابة دروس → بناء معامل للمواضيع الأساسية.</w:t>
      </w:r>
    </w:p>
    <w:p>
      <w:pPr>
        <w:pStyle w:val="Heading2"/>
        <w:bidi/>
        <w:spacing w:after="100" w:before="200" w:line="320"/>
        <w:jc w:val="right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المرحلة الرابعة — ميزات المنصة المتقدمة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المدة المقترحة: </w:t>
      </w:r>
      <w:r>
        <w:rPr>
          <w:rFonts w:ascii="Arial" w:cs="Arial" w:eastAsia="Arial" w:hAnsi="Arial"/>
          <w:sz w:val="22"/>
          <w:szCs w:val="22"/>
        </w:rPr>
        <w:t xml:space="preserve">6+ أشهر (متوازي مع المرحلة الثالثة)</w:t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الميزات الكبرى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نظام حسابات الطلاب </w:t>
      </w:r>
      <w:r>
        <w:rPr>
          <w:rFonts w:ascii="Arial" w:cs="Arial" w:eastAsia="Arial" w:hAnsi="Arial"/>
          <w:sz w:val="22"/>
          <w:szCs w:val="22"/>
        </w:rPr>
        <w:t xml:space="preserve">— تسجيل دخول بسيط + حفظ تقدم بدون باك إند (localStorage أو Supabase مجاني).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محرك التقييم والامتحانات </w:t>
      </w:r>
      <w:r>
        <w:rPr>
          <w:rFonts w:ascii="Arial" w:cs="Arial" w:eastAsia="Arial" w:hAnsi="Arial"/>
          <w:sz w:val="22"/>
          <w:szCs w:val="22"/>
        </w:rPr>
        <w:t xml:space="preserve">— يستخدم official-curriculum-2025.json لبناء امتحانات تجريبية بأوزان حقيقية.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تفعيل وكلاء AI </w:t>
      </w:r>
      <w:r>
        <w:rPr>
          <w:rFonts w:ascii="Arial" w:cs="Arial" w:eastAsia="Arial" w:hAnsi="Arial"/>
          <w:sz w:val="22"/>
          <w:szCs w:val="22"/>
        </w:rPr>
        <w:t xml:space="preserve">— ربط subject-agents.json بالـ ChatInterface على كل صفحة مادة.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PWA + Offline </w:t>
      </w:r>
      <w:r>
        <w:rPr>
          <w:rFonts w:ascii="Arial" w:cs="Arial" w:eastAsia="Arial" w:hAnsi="Arial"/>
          <w:sz w:val="22"/>
          <w:szCs w:val="22"/>
        </w:rPr>
        <w:t xml:space="preserve">— يعمل في المناطق ذات الشبكة الضعيفة.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لوحة للمعلّمين </w:t>
      </w:r>
      <w:r>
        <w:rPr>
          <w:rFonts w:ascii="Arial" w:cs="Arial" w:eastAsia="Arial" w:hAnsi="Arial"/>
          <w:sz w:val="22"/>
          <w:szCs w:val="22"/>
        </w:rPr>
        <w:t xml:space="preserve">— توسيع app/teachers/ لتصبح مركز إدارة حقيقي.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تحليلات الاستخدام </w:t>
      </w:r>
      <w:r>
        <w:rPr>
          <w:rFonts w:ascii="Arial" w:cs="Arial" w:eastAsia="Arial" w:hAnsi="Arial"/>
          <w:sz w:val="22"/>
          <w:szCs w:val="22"/>
        </w:rPr>
        <w:t xml:space="preserve">— Plausible Analytics (مجاني، يحترم الخصوصية).</w:t>
      </w:r>
    </w:p>
    <w:p>
      <w:pPr>
        <w:pageBreakBefore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bidi/>
        <w:spacing w:after="120" w:before="240" w:line="320"/>
        <w:jc w:val="righ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الجزء الرابع — كيف يبدأ مطوّر جديد؟</w:t>
      </w:r>
    </w:p>
    <w:p>
      <w:pPr>
        <w:pBdr>
          <w:bottom w:val="single" w:color="2E5496" w:sz="6" w:space="4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sz w:val="22"/>
          <w:szCs w:val="22"/>
        </w:rPr>
        <w:t xml:space="preserve">هذا القسم يُقرأ مباشرة من قبل أي مطور يريد المساهمة. مختصر ومباشر.</w:t>
      </w:r>
    </w:p>
    <w:p>
      <w:pPr>
        <w:pStyle w:val="Heading2"/>
        <w:bidi/>
        <w:spacing w:after="100" w:before="200" w:line="320"/>
        <w:jc w:val="right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١. الخطوات الأولى (30 دقيقة)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اقرأ PROJECT_MAP.md في جذر الريبو — يعطيك بنية كاملة.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استنسخ الريبو مع Git LFS (git lfs install ثم git clone).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شغّل npm install ثم npm run dev.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افتح localhost:3000 وتجوّل في الصفحات.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جرّب أحد المعامل الأربعة (مثل الكيمياء) لتفهم النمط.</w:t>
      </w:r>
    </w:p>
    <w:p>
      <w:pPr>
        <w:pStyle w:val="Heading2"/>
        <w:bidi/>
        <w:spacing w:after="100" w:before="200" w:line="320"/>
        <w:jc w:val="right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٢. اختر طريقك</w:t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للمطور الجديد (يريد مهمة سهلة):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معمل الثورة المهدية (تاريخ) — Issue #11 — مبتدئ.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توسيع أي ملف درس في src/data/lessons/.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ترجمة CONTRIBUTING.md للإنجليزية.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للمطوّر المتوسط: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أي معمل بتصنيف «متوسط» من الـ 11 المفتوحة.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إضافة Error Boundaries على المعامل الحالية.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كتابة اختبارات smoke للمعامل الحالية.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80" w:before="160" w:line="32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للمطوّر المتقدم: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معامل الفيزياء (الموجات، المجالات المغناطيسية) — تتطلب محاكاة فيزيائية حقيقية.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بناء نظام تتبع التقدّم.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تحويل المشروع لـ TypeScript.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إعداد PWA + offline.</w:t>
      </w:r>
    </w:p>
    <w:p>
      <w:pPr>
        <w:pStyle w:val="Heading2"/>
        <w:bidi/>
        <w:spacing w:after="100" w:before="200" w:line="320"/>
        <w:jc w:val="right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٣. قواعد الذهب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لا تُعدّل official-curriculum-2025.json بدون مرجع رسمي.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لا تُضف كتب PDF لمكتبة docs/library/ بدون Git LFS.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كل معمل جديد يتبع نظام الترميز (SEC-G12-CHE-C03-LAB-01).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استخدم العربية في عناوين commits وفي الواجهات، والإنجليزية في أسماء الملفات والمتغيرات.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فتح Pull Request مع وصف واضح — يُفضّل بالعربية والإنجليزية.</w:t>
      </w:r>
    </w:p>
    <w:p>
      <w:pPr>
        <w:pageBreakBefore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bidi/>
        <w:spacing w:after="120" w:before="240" w:line="320"/>
        <w:jc w:val="righ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خاتمة</w:t>
      </w:r>
    </w:p>
    <w:p>
      <w:pPr>
        <w:pBdr>
          <w:bottom w:val="single" w:color="2E5496" w:sz="6" w:space="4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sz w:val="22"/>
          <w:szCs w:val="22"/>
        </w:rPr>
        <w:t xml:space="preserve">المشروع ليس ضائعاً — هو ناضج جداً. الإحساس بالضياع كان بسبب تراكم الملفات من مراحل متعددة دون تنظيف. بعد اليوم: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المجلد نظيف </w:t>
      </w:r>
      <w:r>
        <w:rPr>
          <w:rFonts w:ascii="Arial" w:cs="Arial" w:eastAsia="Arial" w:hAnsi="Arial"/>
          <w:sz w:val="22"/>
          <w:szCs w:val="22"/>
        </w:rPr>
        <w:t xml:space="preserve">— فقط المشروع النشط، الوثيقة الرسمية، والأرشيف.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خريطة المشروع موجودة </w:t>
      </w:r>
      <w:r>
        <w:rPr>
          <w:rFonts w:ascii="Arial" w:cs="Arial" w:eastAsia="Arial" w:hAnsi="Arial"/>
          <w:sz w:val="22"/>
          <w:szCs w:val="22"/>
        </w:rPr>
        <w:t xml:space="preserve">— PROJECT_MAP.md يفتح المشروع لأي مطور جديد خلال 10 دقائق.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خارطة الطريق موثّقة </w:t>
      </w:r>
      <w:r>
        <w:rPr>
          <w:rFonts w:ascii="Arial" w:cs="Arial" w:eastAsia="Arial" w:hAnsi="Arial"/>
          <w:sz w:val="22"/>
          <w:szCs w:val="22"/>
        </w:rPr>
        <w:t xml:space="preserve">— هذه الوثيقة تشرح الأربع مراحل القادمة بوضوح.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نقاط الدخول للمساهمين جاهزة </w:t>
      </w:r>
      <w:r>
        <w:rPr>
          <w:rFonts w:ascii="Arial" w:cs="Arial" w:eastAsia="Arial" w:hAnsi="Arial"/>
          <w:sz w:val="22"/>
          <w:szCs w:val="22"/>
        </w:rPr>
        <w:t xml:space="preserve">— 11 Issue مفتوح + CONTRIBUTING.md + سكريبت توليد Issues.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الخطوة الفورية التالية (إن كان لك أن تفعل شيئاً واحداً هذا الأسبوع): </w:t>
      </w:r>
      <w:r>
        <w:rPr>
          <w:rFonts w:ascii="Arial" w:cs="Arial" w:eastAsia="Arial" w:hAnsi="Arial"/>
          <w:sz w:val="22"/>
          <w:szCs w:val="22"/>
        </w:rPr>
        <w:t xml:space="preserve">git push للتغييرات المعلّقة الـ 30+ ملف. هذا وحده يُحدّث الموقع ويفتح الباب للمساهمين.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الحكمة النهائية: </w:t>
      </w:r>
      <w:r>
        <w:rPr>
          <w:rFonts w:ascii="Arial" w:cs="Arial" w:eastAsia="Arial" w:hAnsi="Arial"/>
          <w:sz w:val="22"/>
          <w:szCs w:val="22"/>
        </w:rPr>
        <w:t xml:space="preserve">المشروع صدقة جارية. كل خطوة صغيرة — درس، معمل، إصلاح خطأ — هي سهم في ميزان طويل. لا يُشترط أن تُنجز كل شيء بنفسك. افتح الباب، ويأتي من يحمل معك.</w:t>
      </w:r>
    </w:p>
    <w:p>
      <w:pPr>
        <w:spacing w:after="240" w:before="240"/>
      </w:pPr>
      <w:r>
        <w:rPr>
          <w:rFonts w:ascii="Arial" w:cs="Arial" w:eastAsia="Arial" w:hAnsi="Arial"/>
        </w:rPr>
        <w:t xml:space="preserve"/>
      </w:r>
    </w:p>
    <w:p>
      <w:pPr>
        <w:bidi/>
        <w:jc w:val="center"/>
      </w:pPr>
      <w:r>
        <w:rPr>
          <w:rFonts w:ascii="Arial" w:cs="Arial" w:eastAsia="Arial" w:hAnsi="Arial"/>
          <w:i/>
          <w:iCs/>
          <w:color w:val="1F3864"/>
          <w:sz w:val="30"/>
          <w:szCs w:val="30"/>
        </w:rPr>
        <w:t xml:space="preserve">«وَقُل رَّبِّ زِدْنِي عِلْمًا»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صفحة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8"/>
        <w:szCs w:val="18"/>
      </w:rPr>
      <w:t xml:space="preserve"> من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المنهج السوداني التفاعلي — تقرير الحالة وخارطة الطريق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الحالة وخارطة الطريق - المنهج السوداني التفاعلي</dc:title>
  <dc:creator>بشار منير</dc:creator>
  <cp:lastModifiedBy>Un-named</cp:lastModifiedBy>
  <cp:revision>1</cp:revision>
  <dcterms:created xsi:type="dcterms:W3CDTF">2026-04-23T16:40:27.039Z</dcterms:created>
  <dcterms:modified xsi:type="dcterms:W3CDTF">2026-04-23T16:40:27.040Z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