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dogdoorproject;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abstract class Animal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public String name;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public String color;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public int age;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//no args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public Animal()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name = "not filed";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color = "not filed";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age =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//all args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public Animal(String name, String color, int age)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this.name = name;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this.color = color;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this.age = age;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//copy const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public Animal(Animal ob2){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name = ob2.name;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color = ob2.color;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age = ob2.age;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//toString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public String toString()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String str = "";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str += "Name: " + name +"."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+ "\nColor: " + color +  "."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+ "\nAge: " + age + ".";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return str;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/* this requires every animal to have a getSound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method that returns the specific sound of that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animal so dogs will return bark and cats meow.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Same with walkthru(), so we know if it's inside or outside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public abstract Sound getSound();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public abstract void walkThru();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public void setName(String name) {this.name = name;}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public void setAge(int age) {this.age = age;}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public String getName() {return name;}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public int getAge() {return age;}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public void setColor(String color){this.color = color;}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public String getColor(){return this.color;}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