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A12C54" w14:textId="77777777" w:rsidR="00CD57C5" w:rsidRPr="003B1705" w:rsidRDefault="0007030A" w:rsidP="00A53F7C">
      <w:pPr>
        <w:rPr>
          <w:rFonts w:asciiTheme="minorHAnsi" w:hAnsiTheme="minorHAnsi" w:cstheme="minorHAnsi"/>
          <w:b/>
          <w:bCs/>
          <w:sz w:val="28"/>
        </w:rPr>
      </w:pPr>
      <w:r>
        <w:rPr>
          <w:rFonts w:ascii="Raleway Bold" w:hAnsi="Raleway Bold"/>
          <w:noProof/>
          <w:color w:val="555555"/>
          <w:sz w:val="96"/>
          <w:szCs w:val="96"/>
          <w:lang w:bidi="si-LK"/>
        </w:rPr>
        <w:drawing>
          <wp:anchor distT="0" distB="0" distL="114300" distR="114300" simplePos="0" relativeHeight="251659264" behindDoc="1" locked="0" layoutInCell="1" allowOverlap="1" wp14:anchorId="046E8372" wp14:editId="1EB565A9">
            <wp:simplePos x="0" y="0"/>
            <wp:positionH relativeFrom="margin">
              <wp:align>center</wp:align>
            </wp:positionH>
            <wp:positionV relativeFrom="paragraph">
              <wp:posOffset>-5080</wp:posOffset>
            </wp:positionV>
            <wp:extent cx="7334885" cy="6412230"/>
            <wp:effectExtent l="0" t="0" r="0"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4885" cy="6412230"/>
                    </a:xfrm>
                    <a:prstGeom prst="rect">
                      <a:avLst/>
                    </a:prstGeom>
                  </pic:spPr>
                </pic:pic>
              </a:graphicData>
            </a:graphic>
          </wp:anchor>
        </w:drawing>
      </w:r>
      <w:r w:rsidRPr="003B1705">
        <w:rPr>
          <w:rFonts w:asciiTheme="minorHAnsi" w:hAnsiTheme="minorHAnsi" w:cstheme="minorHAnsi"/>
          <w:b/>
          <w:bCs/>
          <w:noProof/>
          <w:sz w:val="4"/>
          <w:szCs w:val="8"/>
          <w:lang w:bidi="si-LK"/>
        </w:rPr>
        <w:drawing>
          <wp:anchor distT="0" distB="0" distL="114300" distR="114300" simplePos="0" relativeHeight="251660288" behindDoc="0" locked="0" layoutInCell="1" allowOverlap="1" wp14:anchorId="3009D58B" wp14:editId="04520479">
            <wp:simplePos x="0" y="0"/>
            <wp:positionH relativeFrom="column">
              <wp:posOffset>4915610</wp:posOffset>
            </wp:positionH>
            <wp:positionV relativeFrom="paragraph">
              <wp:posOffset>86162</wp:posOffset>
            </wp:positionV>
            <wp:extent cx="1409700" cy="1409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exi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anchor>
        </w:drawing>
      </w:r>
      <w:r w:rsidR="00A53F7C" w:rsidRPr="003B1705">
        <w:rPr>
          <w:rFonts w:asciiTheme="minorHAnsi" w:hAnsiTheme="minorHAnsi" w:cstheme="minorHAnsi"/>
          <w:b/>
          <w:bCs/>
          <w:sz w:val="28"/>
        </w:rPr>
        <w:br w:type="textWrapping" w:clear="all"/>
      </w:r>
    </w:p>
    <w:p w14:paraId="002E744D" w14:textId="77777777" w:rsidR="00CD57C5" w:rsidRPr="003B1705" w:rsidRDefault="00CD57C5" w:rsidP="00FF3541">
      <w:pPr>
        <w:rPr>
          <w:rFonts w:asciiTheme="minorHAnsi" w:hAnsiTheme="minorHAnsi" w:cstheme="minorHAnsi"/>
          <w:b/>
          <w:bCs/>
          <w:sz w:val="4"/>
          <w:szCs w:val="8"/>
        </w:rPr>
      </w:pPr>
    </w:p>
    <w:p w14:paraId="11306306" w14:textId="77777777" w:rsidR="00CD57C5" w:rsidRPr="003B1705" w:rsidRDefault="00CD57C5" w:rsidP="00CD57C5">
      <w:pPr>
        <w:jc w:val="center"/>
        <w:rPr>
          <w:rFonts w:asciiTheme="minorHAnsi" w:hAnsiTheme="minorHAnsi" w:cstheme="minorHAnsi"/>
          <w:b/>
          <w:bCs/>
          <w:sz w:val="4"/>
          <w:szCs w:val="8"/>
        </w:rPr>
      </w:pPr>
    </w:p>
    <w:p w14:paraId="0853A7BD" w14:textId="77777777" w:rsidR="00CD57C5" w:rsidRPr="003B1705" w:rsidRDefault="00CD57C5" w:rsidP="00CD57C5">
      <w:pPr>
        <w:jc w:val="center"/>
        <w:rPr>
          <w:rFonts w:asciiTheme="minorHAnsi" w:hAnsiTheme="minorHAnsi" w:cstheme="minorHAnsi"/>
          <w:b/>
          <w:bCs/>
          <w:sz w:val="4"/>
          <w:szCs w:val="8"/>
        </w:rPr>
      </w:pPr>
    </w:p>
    <w:p w14:paraId="0C56B53E" w14:textId="77777777" w:rsidR="00CD57C5" w:rsidRPr="003B1705" w:rsidRDefault="00CD57C5" w:rsidP="00CD57C5">
      <w:pPr>
        <w:jc w:val="center"/>
        <w:rPr>
          <w:rFonts w:asciiTheme="minorHAnsi" w:hAnsiTheme="minorHAnsi" w:cstheme="minorHAnsi"/>
          <w:b/>
          <w:bCs/>
          <w:sz w:val="4"/>
          <w:szCs w:val="8"/>
        </w:rPr>
      </w:pPr>
    </w:p>
    <w:p w14:paraId="7573BE4E" w14:textId="77777777" w:rsidR="00CD57C5" w:rsidRPr="003B1705" w:rsidRDefault="00CD57C5" w:rsidP="00CD57C5">
      <w:pPr>
        <w:jc w:val="center"/>
        <w:rPr>
          <w:rFonts w:asciiTheme="minorHAnsi" w:hAnsiTheme="minorHAnsi" w:cstheme="minorHAnsi"/>
          <w:b/>
          <w:bCs/>
          <w:sz w:val="4"/>
          <w:szCs w:val="8"/>
        </w:rPr>
      </w:pPr>
    </w:p>
    <w:p w14:paraId="74589DDE" w14:textId="77777777" w:rsidR="00CD57C5" w:rsidRPr="003B1705" w:rsidRDefault="00CD57C5" w:rsidP="00CD57C5">
      <w:pPr>
        <w:jc w:val="center"/>
        <w:rPr>
          <w:rFonts w:asciiTheme="minorHAnsi" w:hAnsiTheme="minorHAnsi" w:cstheme="minorHAnsi"/>
          <w:b/>
          <w:bCs/>
          <w:sz w:val="4"/>
          <w:szCs w:val="8"/>
        </w:rPr>
      </w:pPr>
    </w:p>
    <w:p w14:paraId="06AD307C" w14:textId="77777777" w:rsidR="00CD57C5" w:rsidRPr="003B1705" w:rsidRDefault="00CD57C5" w:rsidP="00CD57C5">
      <w:pPr>
        <w:jc w:val="center"/>
        <w:rPr>
          <w:rFonts w:asciiTheme="minorHAnsi" w:hAnsiTheme="minorHAnsi" w:cstheme="minorHAnsi"/>
          <w:b/>
          <w:bCs/>
          <w:sz w:val="4"/>
          <w:szCs w:val="8"/>
        </w:rPr>
      </w:pPr>
    </w:p>
    <w:p w14:paraId="3D29A8A3" w14:textId="77777777" w:rsidR="00CD57C5" w:rsidRPr="003B1705" w:rsidRDefault="00CD57C5" w:rsidP="00CD57C5">
      <w:pPr>
        <w:jc w:val="center"/>
        <w:rPr>
          <w:rFonts w:asciiTheme="minorHAnsi" w:hAnsiTheme="minorHAnsi" w:cstheme="minorHAnsi"/>
          <w:b/>
          <w:bCs/>
          <w:sz w:val="4"/>
          <w:szCs w:val="8"/>
        </w:rPr>
      </w:pPr>
    </w:p>
    <w:p w14:paraId="023759C6" w14:textId="77777777" w:rsidR="00CD57C5" w:rsidRPr="003B1705" w:rsidRDefault="00CD57C5" w:rsidP="00CD57C5">
      <w:pPr>
        <w:jc w:val="center"/>
        <w:rPr>
          <w:rFonts w:asciiTheme="minorHAnsi" w:hAnsiTheme="minorHAnsi" w:cstheme="minorHAnsi"/>
          <w:b/>
          <w:bCs/>
          <w:sz w:val="4"/>
          <w:szCs w:val="8"/>
        </w:rPr>
      </w:pPr>
    </w:p>
    <w:p w14:paraId="207BAB44" w14:textId="77777777" w:rsidR="00CD57C5" w:rsidRPr="003B1705" w:rsidRDefault="00CD57C5" w:rsidP="00CD57C5">
      <w:pPr>
        <w:jc w:val="center"/>
        <w:rPr>
          <w:rFonts w:asciiTheme="minorHAnsi" w:hAnsiTheme="minorHAnsi" w:cstheme="minorHAnsi"/>
          <w:b/>
          <w:bCs/>
          <w:sz w:val="4"/>
          <w:szCs w:val="8"/>
        </w:rPr>
      </w:pPr>
    </w:p>
    <w:p w14:paraId="43661B3C" w14:textId="77777777" w:rsidR="00CD57C5" w:rsidRPr="003B1705" w:rsidRDefault="00CD57C5" w:rsidP="00CD57C5">
      <w:pPr>
        <w:jc w:val="center"/>
        <w:rPr>
          <w:rFonts w:asciiTheme="minorHAnsi" w:hAnsiTheme="minorHAnsi" w:cstheme="minorHAnsi"/>
          <w:b/>
          <w:bCs/>
          <w:sz w:val="4"/>
          <w:szCs w:val="8"/>
        </w:rPr>
      </w:pPr>
    </w:p>
    <w:p w14:paraId="3F2F9ADF" w14:textId="77777777" w:rsidR="00CD57C5" w:rsidRPr="003B1705" w:rsidRDefault="00CD57C5" w:rsidP="00CD57C5">
      <w:pPr>
        <w:jc w:val="center"/>
        <w:rPr>
          <w:rFonts w:asciiTheme="minorHAnsi" w:hAnsiTheme="minorHAnsi" w:cstheme="minorHAnsi"/>
          <w:b/>
          <w:bCs/>
          <w:sz w:val="4"/>
          <w:szCs w:val="8"/>
        </w:rPr>
      </w:pPr>
    </w:p>
    <w:p w14:paraId="20554131" w14:textId="77777777" w:rsidR="00CD57C5" w:rsidRPr="003B1705" w:rsidRDefault="00CD57C5" w:rsidP="00CD57C5">
      <w:pPr>
        <w:jc w:val="center"/>
        <w:rPr>
          <w:rFonts w:asciiTheme="minorHAnsi" w:hAnsiTheme="minorHAnsi" w:cstheme="minorHAnsi"/>
          <w:sz w:val="28"/>
        </w:rPr>
      </w:pPr>
    </w:p>
    <w:p w14:paraId="01B2C906" w14:textId="77777777" w:rsidR="00CD57C5" w:rsidRPr="003B1705" w:rsidRDefault="00CD57C5" w:rsidP="00CD57C5">
      <w:pPr>
        <w:jc w:val="center"/>
        <w:rPr>
          <w:rFonts w:asciiTheme="minorHAnsi" w:hAnsiTheme="minorHAnsi" w:cstheme="minorHAnsi"/>
          <w:sz w:val="28"/>
        </w:rPr>
      </w:pPr>
    </w:p>
    <w:p w14:paraId="42D6A4F3" w14:textId="77777777" w:rsidR="00CD57C5" w:rsidRPr="003B1705" w:rsidRDefault="00CD57C5" w:rsidP="00FF3541">
      <w:pPr>
        <w:rPr>
          <w:rFonts w:asciiTheme="minorHAnsi" w:hAnsiTheme="minorHAnsi" w:cstheme="minorHAnsi"/>
          <w:sz w:val="28"/>
        </w:rPr>
      </w:pPr>
    </w:p>
    <w:p w14:paraId="3F82D9D8" w14:textId="77777777" w:rsidR="00CD57C5" w:rsidRPr="003B1705" w:rsidRDefault="00CD57C5" w:rsidP="00CD57C5">
      <w:pPr>
        <w:jc w:val="center"/>
        <w:rPr>
          <w:rFonts w:asciiTheme="minorHAnsi" w:hAnsiTheme="minorHAnsi" w:cstheme="minorHAnsi"/>
          <w:sz w:val="28"/>
        </w:rPr>
      </w:pPr>
    </w:p>
    <w:p w14:paraId="19EBFC9A" w14:textId="77777777" w:rsidR="00CD57C5" w:rsidRPr="003B1705" w:rsidRDefault="00CD57C5" w:rsidP="00CD57C5">
      <w:pPr>
        <w:jc w:val="center"/>
        <w:rPr>
          <w:rFonts w:asciiTheme="minorHAnsi" w:hAnsiTheme="minorHAnsi" w:cstheme="minorHAnsi"/>
          <w:sz w:val="28"/>
        </w:rPr>
      </w:pPr>
    </w:p>
    <w:p w14:paraId="0D465E37" w14:textId="77777777" w:rsidR="00AC576E" w:rsidRPr="003B1705" w:rsidRDefault="00AC576E" w:rsidP="00CD57C5">
      <w:pPr>
        <w:jc w:val="center"/>
        <w:rPr>
          <w:rFonts w:asciiTheme="minorHAnsi" w:hAnsiTheme="minorHAnsi" w:cstheme="minorHAnsi"/>
          <w:szCs w:val="18"/>
        </w:rPr>
      </w:pPr>
    </w:p>
    <w:p w14:paraId="5F991548" w14:textId="77777777" w:rsidR="00AC576E" w:rsidRPr="003B1705" w:rsidRDefault="00AC576E" w:rsidP="00CD57C5">
      <w:pPr>
        <w:jc w:val="center"/>
        <w:rPr>
          <w:rFonts w:asciiTheme="minorHAnsi" w:hAnsiTheme="minorHAnsi" w:cstheme="minorHAnsi"/>
          <w:szCs w:val="18"/>
        </w:rPr>
      </w:pPr>
    </w:p>
    <w:p w14:paraId="0ED258EE" w14:textId="77777777" w:rsidR="00AC576E" w:rsidRPr="003B1705" w:rsidRDefault="00AC576E" w:rsidP="00CD57C5">
      <w:pPr>
        <w:jc w:val="center"/>
        <w:rPr>
          <w:rFonts w:asciiTheme="minorHAnsi" w:hAnsiTheme="minorHAnsi" w:cstheme="minorHAnsi"/>
          <w:sz w:val="28"/>
        </w:rPr>
      </w:pPr>
    </w:p>
    <w:p w14:paraId="36AA59E9" w14:textId="77777777" w:rsidR="00CD57C5" w:rsidRPr="003B1705" w:rsidRDefault="00CD57C5" w:rsidP="00CD57C5">
      <w:pPr>
        <w:jc w:val="center"/>
        <w:rPr>
          <w:rFonts w:asciiTheme="minorHAnsi" w:hAnsiTheme="minorHAnsi" w:cstheme="minorHAnsi"/>
          <w:color w:val="0070C0"/>
        </w:rPr>
      </w:pPr>
      <w:r w:rsidRPr="003B1705">
        <w:rPr>
          <w:rFonts w:asciiTheme="minorHAnsi" w:hAnsiTheme="minorHAnsi" w:cstheme="minorHAnsi"/>
          <w:color w:val="0070C0"/>
        </w:rPr>
        <w:br/>
      </w:r>
    </w:p>
    <w:p w14:paraId="40480301" w14:textId="77777777" w:rsidR="00CD57C5" w:rsidRPr="003B1705" w:rsidRDefault="00CD57C5" w:rsidP="00CD57C5">
      <w:pPr>
        <w:jc w:val="center"/>
        <w:rPr>
          <w:rFonts w:asciiTheme="minorHAnsi" w:hAnsiTheme="minorHAnsi" w:cstheme="minorHAnsi"/>
          <w:sz w:val="28"/>
        </w:rPr>
      </w:pPr>
    </w:p>
    <w:p w14:paraId="25A82285" w14:textId="77777777" w:rsidR="00CD57C5" w:rsidRPr="003B1705" w:rsidRDefault="00CD57C5" w:rsidP="00CD57C5">
      <w:pPr>
        <w:jc w:val="center"/>
        <w:rPr>
          <w:rFonts w:asciiTheme="minorHAnsi" w:hAnsiTheme="minorHAnsi" w:cstheme="minorHAnsi"/>
          <w:sz w:val="28"/>
        </w:rPr>
      </w:pPr>
    </w:p>
    <w:p w14:paraId="3E410409" w14:textId="77777777" w:rsidR="00F062AD" w:rsidRPr="003B1705" w:rsidRDefault="00F062AD" w:rsidP="00CD57C5">
      <w:pPr>
        <w:rPr>
          <w:rFonts w:asciiTheme="minorHAnsi" w:eastAsia="SimSun" w:hAnsiTheme="minorHAnsi" w:cstheme="minorHAnsi"/>
          <w:smallCaps/>
          <w:sz w:val="36"/>
          <w:szCs w:val="36"/>
        </w:rPr>
      </w:pPr>
    </w:p>
    <w:p w14:paraId="5F449E31" w14:textId="77777777" w:rsidR="0007030A" w:rsidRDefault="0007030A" w:rsidP="00A341E9">
      <w:pPr>
        <w:pStyle w:val="Heading1"/>
        <w:rPr>
          <w:rFonts w:asciiTheme="minorHAnsi" w:hAnsiTheme="minorHAnsi" w:cstheme="minorHAnsi"/>
          <w:color w:val="548DD4"/>
        </w:rPr>
      </w:pPr>
      <w:bookmarkStart w:id="0" w:name="h.ww86t9ez59f2" w:colFirst="0" w:colLast="0"/>
      <w:bookmarkStart w:id="1" w:name="h.7j60hpqofxp7" w:colFirst="0" w:colLast="0"/>
      <w:bookmarkStart w:id="2" w:name="h.gjdgxs" w:colFirst="0" w:colLast="0"/>
      <w:bookmarkStart w:id="3" w:name="h.1fob9te" w:colFirst="0" w:colLast="0"/>
      <w:bookmarkStart w:id="4" w:name="h.3znysh7" w:colFirst="0" w:colLast="0"/>
      <w:bookmarkStart w:id="5" w:name="_Toc10624403"/>
      <w:bookmarkEnd w:id="0"/>
      <w:bookmarkEnd w:id="1"/>
      <w:bookmarkEnd w:id="2"/>
      <w:bookmarkEnd w:id="3"/>
      <w:bookmarkEnd w:id="4"/>
      <w:r w:rsidRPr="00244318">
        <w:rPr>
          <w:rFonts w:ascii="Raleway Bold" w:hAnsi="Raleway Bold"/>
          <w:noProof/>
          <w:color w:val="555555"/>
          <w:sz w:val="96"/>
          <w:szCs w:val="96"/>
          <w:lang w:bidi="si-LK"/>
        </w:rPr>
        <mc:AlternateContent>
          <mc:Choice Requires="wps">
            <w:drawing>
              <wp:anchor distT="45720" distB="45720" distL="114300" distR="114300" simplePos="0" relativeHeight="251662336" behindDoc="0" locked="0" layoutInCell="1" allowOverlap="1" wp14:anchorId="59825AAA" wp14:editId="78DD1B3F">
                <wp:simplePos x="0" y="0"/>
                <wp:positionH relativeFrom="margin">
                  <wp:posOffset>748145</wp:posOffset>
                </wp:positionH>
                <wp:positionV relativeFrom="paragraph">
                  <wp:posOffset>1047420</wp:posOffset>
                </wp:positionV>
                <wp:extent cx="5439987" cy="1330036"/>
                <wp:effectExtent l="0" t="0" r="0" b="381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9987" cy="1330036"/>
                        </a:xfrm>
                        <a:prstGeom prst="rect">
                          <a:avLst/>
                        </a:prstGeom>
                        <a:noFill/>
                        <a:ln w="9525">
                          <a:noFill/>
                          <a:miter lim="800000"/>
                          <a:headEnd/>
                          <a:tailEnd/>
                        </a:ln>
                      </wps:spPr>
                      <wps:txbx>
                        <w:txbxContent>
                          <w:p w14:paraId="443392EA" w14:textId="013E4BC1" w:rsidR="0007030A" w:rsidRDefault="0007030A" w:rsidP="0007030A">
                            <w:pPr>
                              <w:jc w:val="right"/>
                              <w:rPr>
                                <w:rFonts w:ascii="Verdana" w:hAnsi="Verdana"/>
                                <w:b/>
                                <w:bCs/>
                                <w:sz w:val="28"/>
                              </w:rPr>
                            </w:pPr>
                            <w:r>
                              <w:rPr>
                                <w:rFonts w:ascii="Verdana" w:hAnsi="Verdana"/>
                                <w:b/>
                                <w:bCs/>
                                <w:sz w:val="28"/>
                              </w:rPr>
                              <w:t>TEST PLAN</w:t>
                            </w:r>
                          </w:p>
                          <w:p w14:paraId="253CFEA5" w14:textId="757E762D" w:rsidR="0007030A" w:rsidRPr="00035CAA" w:rsidRDefault="00035CAA" w:rsidP="0007030A">
                            <w:pPr>
                              <w:jc w:val="right"/>
                              <w:rPr>
                                <w:rFonts w:ascii="Verdana" w:hAnsi="Verdana"/>
                                <w:color w:val="auto"/>
                                <w:szCs w:val="18"/>
                              </w:rPr>
                            </w:pPr>
                            <w:r w:rsidRPr="00035CAA">
                              <w:rPr>
                                <w:color w:val="auto"/>
                                <w:sz w:val="28"/>
                              </w:rPr>
                              <w:t>201</w:t>
                            </w:r>
                            <w:r w:rsidR="00C831EB">
                              <w:rPr>
                                <w:color w:val="auto"/>
                                <w:sz w:val="28"/>
                              </w:rPr>
                              <w:t>9</w:t>
                            </w:r>
                            <w:r w:rsidRPr="00035CAA">
                              <w:rPr>
                                <w:color w:val="auto"/>
                                <w:sz w:val="28"/>
                              </w:rPr>
                              <w:t xml:space="preserve"> </w:t>
                            </w:r>
                            <w:r w:rsidR="006C091F">
                              <w:rPr>
                                <w:color w:val="auto"/>
                                <w:sz w:val="28"/>
                              </w:rPr>
                              <w:t>December</w:t>
                            </w:r>
                            <w:r w:rsidR="00FA1E8B">
                              <w:rPr>
                                <w:color w:val="auto"/>
                                <w:sz w:val="28"/>
                              </w:rPr>
                              <w:t xml:space="preserve"> </w:t>
                            </w:r>
                            <w:r w:rsidR="006C091F">
                              <w:rPr>
                                <w:color w:val="auto"/>
                                <w:sz w:val="28"/>
                              </w:rPr>
                              <w:t>16</w:t>
                            </w:r>
                          </w:p>
                          <w:p w14:paraId="3001C3C1" w14:textId="77777777" w:rsidR="0007030A" w:rsidRPr="00171980" w:rsidRDefault="0007030A" w:rsidP="0007030A">
                            <w:pPr>
                              <w:spacing w:after="0"/>
                              <w:jc w:val="right"/>
                              <w:rPr>
                                <w:rFonts w:ascii="Cambria" w:hAnsi="Cambria"/>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25AAA" id="_x0000_t202" coordsize="21600,21600" o:spt="202" path="m,l,21600r21600,l21600,xe">
                <v:stroke joinstyle="miter"/>
                <v:path gradientshapeok="t" o:connecttype="rect"/>
              </v:shapetype>
              <v:shape id="Text Box 2" o:spid="_x0000_s1026" type="#_x0000_t202" style="position:absolute;margin-left:58.9pt;margin-top:82.45pt;width:428.35pt;height:104.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" filled="f" stroked="f">
                <v:textbox>
                  <w:txbxContent>
                    <w:p w14:paraId="443392EA" w14:textId="013E4BC1" w:rsidR="0007030A" w:rsidRDefault="0007030A" w:rsidP="0007030A">
                      <w:pPr>
                        <w:jc w:val="right"/>
                        <w:rPr>
                          <w:rFonts w:ascii="Verdana" w:hAnsi="Verdana"/>
                          <w:b/>
                          <w:bCs/>
                          <w:sz w:val="28"/>
                        </w:rPr>
                      </w:pPr>
                      <w:r>
                        <w:rPr>
                          <w:rFonts w:ascii="Verdana" w:hAnsi="Verdana"/>
                          <w:b/>
                          <w:bCs/>
                          <w:sz w:val="28"/>
                        </w:rPr>
                        <w:t>TEST PLAN</w:t>
                      </w:r>
                    </w:p>
                    <w:p w14:paraId="253CFEA5" w14:textId="757E762D" w:rsidR="0007030A" w:rsidRPr="00035CAA" w:rsidRDefault="00035CAA" w:rsidP="0007030A">
                      <w:pPr>
                        <w:jc w:val="right"/>
                        <w:rPr>
                          <w:rFonts w:ascii="Verdana" w:hAnsi="Verdana"/>
                          <w:color w:val="auto"/>
                          <w:szCs w:val="18"/>
                        </w:rPr>
                      </w:pPr>
                      <w:r w:rsidRPr="00035CAA">
                        <w:rPr>
                          <w:color w:val="auto"/>
                          <w:sz w:val="28"/>
                        </w:rPr>
                        <w:t>201</w:t>
                      </w:r>
                      <w:r w:rsidR="00C831EB">
                        <w:rPr>
                          <w:color w:val="auto"/>
                          <w:sz w:val="28"/>
                        </w:rPr>
                        <w:t>9</w:t>
                      </w:r>
                      <w:r w:rsidRPr="00035CAA">
                        <w:rPr>
                          <w:color w:val="auto"/>
                          <w:sz w:val="28"/>
                        </w:rPr>
                        <w:t xml:space="preserve"> </w:t>
                      </w:r>
                      <w:r w:rsidR="006C091F">
                        <w:rPr>
                          <w:color w:val="auto"/>
                          <w:sz w:val="28"/>
                        </w:rPr>
                        <w:t>December</w:t>
                      </w:r>
                      <w:r w:rsidR="00FA1E8B">
                        <w:rPr>
                          <w:color w:val="auto"/>
                          <w:sz w:val="28"/>
                        </w:rPr>
                        <w:t xml:space="preserve"> </w:t>
                      </w:r>
                      <w:r w:rsidR="006C091F">
                        <w:rPr>
                          <w:color w:val="auto"/>
                          <w:sz w:val="28"/>
                        </w:rPr>
                        <w:t>16</w:t>
                      </w:r>
                    </w:p>
                    <w:p w14:paraId="3001C3C1" w14:textId="77777777" w:rsidR="0007030A" w:rsidRPr="00171980" w:rsidRDefault="0007030A" w:rsidP="0007030A">
                      <w:pPr>
                        <w:spacing w:after="0"/>
                        <w:jc w:val="right"/>
                        <w:rPr>
                          <w:rFonts w:ascii="Cambria" w:hAnsi="Cambria"/>
                          <w:sz w:val="36"/>
                          <w:szCs w:val="36"/>
                        </w:rPr>
                      </w:pPr>
                    </w:p>
                  </w:txbxContent>
                </v:textbox>
                <w10:wrap anchorx="margin"/>
              </v:shape>
            </w:pict>
          </mc:Fallback>
        </mc:AlternateContent>
      </w:r>
      <w:bookmarkEnd w:id="5"/>
      <w:r>
        <w:rPr>
          <w:rFonts w:asciiTheme="minorHAnsi" w:hAnsiTheme="minorHAnsi" w:cstheme="minorHAnsi"/>
          <w:color w:val="548DD4"/>
        </w:rPr>
        <w:br w:type="page"/>
      </w:r>
    </w:p>
    <w:p w14:paraId="66759E3B" w14:textId="77777777" w:rsidR="008E24E4" w:rsidRPr="003B1705" w:rsidRDefault="008E24E4" w:rsidP="00A341E9">
      <w:pPr>
        <w:pStyle w:val="Heading1"/>
        <w:rPr>
          <w:rFonts w:asciiTheme="minorHAnsi" w:hAnsiTheme="minorHAnsi" w:cstheme="minorHAnsi"/>
        </w:rPr>
      </w:pPr>
      <w:bookmarkStart w:id="6" w:name="_Toc10624404"/>
      <w:r w:rsidRPr="003B1705">
        <w:rPr>
          <w:rFonts w:asciiTheme="minorHAnsi" w:hAnsiTheme="minorHAnsi" w:cstheme="minorHAnsi"/>
          <w:color w:val="548DD4"/>
        </w:rPr>
        <w:t>Contents</w:t>
      </w:r>
      <w:bookmarkEnd w:id="6"/>
    </w:p>
    <w:p w14:paraId="112D4320" w14:textId="56909BD8" w:rsidR="007C40F2" w:rsidRDefault="00DC2484">
      <w:pPr>
        <w:pStyle w:val="TOC1"/>
        <w:tabs>
          <w:tab w:val="right" w:leader="dot" w:pos="10070"/>
        </w:tabs>
        <w:rPr>
          <w:rFonts w:asciiTheme="minorHAnsi" w:eastAsiaTheme="minorEastAsia" w:hAnsiTheme="minorHAnsi" w:cs="Arial Unicode MS"/>
          <w:noProof/>
          <w:color w:val="auto"/>
          <w:lang w:bidi="si-LK"/>
        </w:rPr>
      </w:pPr>
      <w:r w:rsidRPr="003B1705">
        <w:rPr>
          <w:rFonts w:asciiTheme="minorHAnsi" w:hAnsiTheme="minorHAnsi" w:cstheme="minorHAnsi"/>
        </w:rPr>
        <w:fldChar w:fldCharType="begin"/>
      </w:r>
      <w:r w:rsidR="008E24E4" w:rsidRPr="003B1705">
        <w:rPr>
          <w:rFonts w:asciiTheme="minorHAnsi" w:hAnsiTheme="minorHAnsi" w:cstheme="minorHAnsi"/>
        </w:rPr>
        <w:instrText xml:space="preserve"> TOC \o "1-3" \h \z \u </w:instrText>
      </w:r>
      <w:r w:rsidRPr="003B1705">
        <w:rPr>
          <w:rFonts w:asciiTheme="minorHAnsi" w:hAnsiTheme="minorHAnsi" w:cstheme="minorHAnsi"/>
        </w:rPr>
        <w:fldChar w:fldCharType="separate"/>
      </w:r>
      <w:hyperlink w:anchor="_Toc10624403" w:history="1">
        <w:r w:rsidR="007C40F2">
          <w:rPr>
            <w:noProof/>
            <w:webHidden/>
          </w:rPr>
          <w:tab/>
        </w:r>
        <w:r w:rsidR="007C40F2">
          <w:rPr>
            <w:noProof/>
            <w:webHidden/>
          </w:rPr>
          <w:fldChar w:fldCharType="begin"/>
        </w:r>
        <w:r w:rsidR="007C40F2">
          <w:rPr>
            <w:noProof/>
            <w:webHidden/>
          </w:rPr>
          <w:instrText xml:space="preserve"> PAGEREF _Toc10624403 \h </w:instrText>
        </w:r>
        <w:r w:rsidR="007C40F2">
          <w:rPr>
            <w:noProof/>
            <w:webHidden/>
          </w:rPr>
        </w:r>
        <w:r w:rsidR="007C40F2">
          <w:rPr>
            <w:noProof/>
            <w:webHidden/>
          </w:rPr>
          <w:fldChar w:fldCharType="separate"/>
        </w:r>
        <w:r w:rsidR="007C40F2">
          <w:rPr>
            <w:noProof/>
            <w:webHidden/>
          </w:rPr>
          <w:t>1</w:t>
        </w:r>
        <w:r w:rsidR="007C40F2">
          <w:rPr>
            <w:noProof/>
            <w:webHidden/>
          </w:rPr>
          <w:fldChar w:fldCharType="end"/>
        </w:r>
      </w:hyperlink>
    </w:p>
    <w:p w14:paraId="1074DDD2" w14:textId="6F812A3B" w:rsidR="007C40F2" w:rsidRDefault="00341F19">
      <w:pPr>
        <w:pStyle w:val="TOC1"/>
        <w:tabs>
          <w:tab w:val="right" w:leader="dot" w:pos="10070"/>
        </w:tabs>
        <w:rPr>
          <w:rFonts w:asciiTheme="minorHAnsi" w:eastAsiaTheme="minorEastAsia" w:hAnsiTheme="minorHAnsi" w:cs="Arial Unicode MS"/>
          <w:noProof/>
          <w:color w:val="auto"/>
          <w:lang w:bidi="si-LK"/>
        </w:rPr>
      </w:pPr>
      <w:hyperlink w:anchor="_Toc10624404" w:history="1">
        <w:r w:rsidR="007C40F2" w:rsidRPr="001E554F">
          <w:rPr>
            <w:rStyle w:val="Hyperlink"/>
            <w:rFonts w:cstheme="minorHAnsi"/>
            <w:noProof/>
          </w:rPr>
          <w:t>Contents</w:t>
        </w:r>
        <w:r w:rsidR="007C40F2">
          <w:rPr>
            <w:noProof/>
            <w:webHidden/>
          </w:rPr>
          <w:tab/>
        </w:r>
        <w:r w:rsidR="007C40F2">
          <w:rPr>
            <w:noProof/>
            <w:webHidden/>
          </w:rPr>
          <w:fldChar w:fldCharType="begin"/>
        </w:r>
        <w:r w:rsidR="007C40F2">
          <w:rPr>
            <w:noProof/>
            <w:webHidden/>
          </w:rPr>
          <w:instrText xml:space="preserve"> PAGEREF _Toc10624404 \h </w:instrText>
        </w:r>
        <w:r w:rsidR="007C40F2">
          <w:rPr>
            <w:noProof/>
            <w:webHidden/>
          </w:rPr>
        </w:r>
        <w:r w:rsidR="007C40F2">
          <w:rPr>
            <w:noProof/>
            <w:webHidden/>
          </w:rPr>
          <w:fldChar w:fldCharType="separate"/>
        </w:r>
        <w:r w:rsidR="007C40F2">
          <w:rPr>
            <w:noProof/>
            <w:webHidden/>
          </w:rPr>
          <w:t>2</w:t>
        </w:r>
        <w:r w:rsidR="007C40F2">
          <w:rPr>
            <w:noProof/>
            <w:webHidden/>
          </w:rPr>
          <w:fldChar w:fldCharType="end"/>
        </w:r>
      </w:hyperlink>
    </w:p>
    <w:p w14:paraId="6E6E87CB" w14:textId="46B57A76" w:rsidR="007C40F2" w:rsidRDefault="00341F19">
      <w:pPr>
        <w:pStyle w:val="TOC1"/>
        <w:tabs>
          <w:tab w:val="right" w:leader="dot" w:pos="10070"/>
        </w:tabs>
        <w:rPr>
          <w:rFonts w:asciiTheme="minorHAnsi" w:eastAsiaTheme="minorEastAsia" w:hAnsiTheme="minorHAnsi" w:cs="Arial Unicode MS"/>
          <w:noProof/>
          <w:color w:val="auto"/>
          <w:lang w:bidi="si-LK"/>
        </w:rPr>
      </w:pPr>
      <w:hyperlink w:anchor="_Toc10624405" w:history="1">
        <w:r w:rsidR="007C40F2" w:rsidRPr="001E554F">
          <w:rPr>
            <w:rStyle w:val="Hyperlink"/>
            <w:rFonts w:cstheme="minorHAnsi"/>
            <w:noProof/>
          </w:rPr>
          <w:t>1.0.0 Introduction</w:t>
        </w:r>
        <w:r w:rsidR="007C40F2">
          <w:rPr>
            <w:noProof/>
            <w:webHidden/>
          </w:rPr>
          <w:tab/>
        </w:r>
        <w:r w:rsidR="007C40F2">
          <w:rPr>
            <w:noProof/>
            <w:webHidden/>
          </w:rPr>
          <w:fldChar w:fldCharType="begin"/>
        </w:r>
        <w:r w:rsidR="007C40F2">
          <w:rPr>
            <w:noProof/>
            <w:webHidden/>
          </w:rPr>
          <w:instrText xml:space="preserve"> PAGEREF _Toc10624405 \h </w:instrText>
        </w:r>
        <w:r w:rsidR="007C40F2">
          <w:rPr>
            <w:noProof/>
            <w:webHidden/>
          </w:rPr>
        </w:r>
        <w:r w:rsidR="007C40F2">
          <w:rPr>
            <w:noProof/>
            <w:webHidden/>
          </w:rPr>
          <w:fldChar w:fldCharType="separate"/>
        </w:r>
        <w:r w:rsidR="007C40F2">
          <w:rPr>
            <w:noProof/>
            <w:webHidden/>
          </w:rPr>
          <w:t>4</w:t>
        </w:r>
        <w:r w:rsidR="007C40F2">
          <w:rPr>
            <w:noProof/>
            <w:webHidden/>
          </w:rPr>
          <w:fldChar w:fldCharType="end"/>
        </w:r>
      </w:hyperlink>
    </w:p>
    <w:p w14:paraId="215C7407" w14:textId="35B2672C"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06" w:history="1">
        <w:r w:rsidR="007C40F2" w:rsidRPr="001E554F">
          <w:rPr>
            <w:rStyle w:val="Hyperlink"/>
            <w:rFonts w:cstheme="minorHAnsi"/>
            <w:noProof/>
          </w:rPr>
          <w:t>1.1 Document Purpose</w:t>
        </w:r>
        <w:r w:rsidR="007C40F2">
          <w:rPr>
            <w:noProof/>
            <w:webHidden/>
          </w:rPr>
          <w:tab/>
        </w:r>
        <w:r w:rsidR="007C40F2">
          <w:rPr>
            <w:noProof/>
            <w:webHidden/>
          </w:rPr>
          <w:fldChar w:fldCharType="begin"/>
        </w:r>
        <w:r w:rsidR="007C40F2">
          <w:rPr>
            <w:noProof/>
            <w:webHidden/>
          </w:rPr>
          <w:instrText xml:space="preserve"> PAGEREF _Toc10624406 \h </w:instrText>
        </w:r>
        <w:r w:rsidR="007C40F2">
          <w:rPr>
            <w:noProof/>
            <w:webHidden/>
          </w:rPr>
        </w:r>
        <w:r w:rsidR="007C40F2">
          <w:rPr>
            <w:noProof/>
            <w:webHidden/>
          </w:rPr>
          <w:fldChar w:fldCharType="separate"/>
        </w:r>
        <w:r w:rsidR="007C40F2">
          <w:rPr>
            <w:noProof/>
            <w:webHidden/>
          </w:rPr>
          <w:t>4</w:t>
        </w:r>
        <w:r w:rsidR="007C40F2">
          <w:rPr>
            <w:noProof/>
            <w:webHidden/>
          </w:rPr>
          <w:fldChar w:fldCharType="end"/>
        </w:r>
      </w:hyperlink>
    </w:p>
    <w:p w14:paraId="72DBFEFD" w14:textId="366B1DBF"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07" w:history="1">
        <w:r w:rsidR="007C40F2" w:rsidRPr="001E554F">
          <w:rPr>
            <w:rStyle w:val="Hyperlink"/>
            <w:rFonts w:cstheme="minorHAnsi"/>
            <w:noProof/>
          </w:rPr>
          <w:t>1.2 Document Scope</w:t>
        </w:r>
        <w:r w:rsidR="007C40F2">
          <w:rPr>
            <w:noProof/>
            <w:webHidden/>
          </w:rPr>
          <w:tab/>
        </w:r>
        <w:r w:rsidR="007C40F2">
          <w:rPr>
            <w:noProof/>
            <w:webHidden/>
          </w:rPr>
          <w:fldChar w:fldCharType="begin"/>
        </w:r>
        <w:r w:rsidR="007C40F2">
          <w:rPr>
            <w:noProof/>
            <w:webHidden/>
          </w:rPr>
          <w:instrText xml:space="preserve"> PAGEREF _Toc10624407 \h </w:instrText>
        </w:r>
        <w:r w:rsidR="007C40F2">
          <w:rPr>
            <w:noProof/>
            <w:webHidden/>
          </w:rPr>
        </w:r>
        <w:r w:rsidR="007C40F2">
          <w:rPr>
            <w:noProof/>
            <w:webHidden/>
          </w:rPr>
          <w:fldChar w:fldCharType="separate"/>
        </w:r>
        <w:r w:rsidR="007C40F2">
          <w:rPr>
            <w:noProof/>
            <w:webHidden/>
          </w:rPr>
          <w:t>4</w:t>
        </w:r>
        <w:r w:rsidR="007C40F2">
          <w:rPr>
            <w:noProof/>
            <w:webHidden/>
          </w:rPr>
          <w:fldChar w:fldCharType="end"/>
        </w:r>
      </w:hyperlink>
    </w:p>
    <w:p w14:paraId="7CD236ED" w14:textId="2CBF47F3"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08" w:history="1">
        <w:r w:rsidR="007C40F2" w:rsidRPr="001E554F">
          <w:rPr>
            <w:rStyle w:val="Hyperlink"/>
            <w:rFonts w:cstheme="minorHAnsi"/>
            <w:noProof/>
          </w:rPr>
          <w:t>1.3 Objectives</w:t>
        </w:r>
        <w:r w:rsidR="007C40F2">
          <w:rPr>
            <w:noProof/>
            <w:webHidden/>
          </w:rPr>
          <w:tab/>
        </w:r>
        <w:r w:rsidR="007C40F2">
          <w:rPr>
            <w:noProof/>
            <w:webHidden/>
          </w:rPr>
          <w:fldChar w:fldCharType="begin"/>
        </w:r>
        <w:r w:rsidR="007C40F2">
          <w:rPr>
            <w:noProof/>
            <w:webHidden/>
          </w:rPr>
          <w:instrText xml:space="preserve"> PAGEREF _Toc10624408 \h </w:instrText>
        </w:r>
        <w:r w:rsidR="007C40F2">
          <w:rPr>
            <w:noProof/>
            <w:webHidden/>
          </w:rPr>
        </w:r>
        <w:r w:rsidR="007C40F2">
          <w:rPr>
            <w:noProof/>
            <w:webHidden/>
          </w:rPr>
          <w:fldChar w:fldCharType="separate"/>
        </w:r>
        <w:r w:rsidR="007C40F2">
          <w:rPr>
            <w:noProof/>
            <w:webHidden/>
          </w:rPr>
          <w:t>4</w:t>
        </w:r>
        <w:r w:rsidR="007C40F2">
          <w:rPr>
            <w:noProof/>
            <w:webHidden/>
          </w:rPr>
          <w:fldChar w:fldCharType="end"/>
        </w:r>
      </w:hyperlink>
    </w:p>
    <w:p w14:paraId="27922E97" w14:textId="340DC052"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09" w:history="1">
        <w:r w:rsidR="007C40F2" w:rsidRPr="001E554F">
          <w:rPr>
            <w:rStyle w:val="Hyperlink"/>
            <w:rFonts w:cstheme="minorHAnsi"/>
            <w:noProof/>
          </w:rPr>
          <w:t>1.4 Definitions, Acronyms and Abbreviations</w:t>
        </w:r>
        <w:r w:rsidR="007C40F2">
          <w:rPr>
            <w:noProof/>
            <w:webHidden/>
          </w:rPr>
          <w:tab/>
        </w:r>
        <w:r w:rsidR="007C40F2">
          <w:rPr>
            <w:noProof/>
            <w:webHidden/>
          </w:rPr>
          <w:fldChar w:fldCharType="begin"/>
        </w:r>
        <w:r w:rsidR="007C40F2">
          <w:rPr>
            <w:noProof/>
            <w:webHidden/>
          </w:rPr>
          <w:instrText xml:space="preserve"> PAGEREF _Toc10624409 \h </w:instrText>
        </w:r>
        <w:r w:rsidR="007C40F2">
          <w:rPr>
            <w:noProof/>
            <w:webHidden/>
          </w:rPr>
        </w:r>
        <w:r w:rsidR="007C40F2">
          <w:rPr>
            <w:noProof/>
            <w:webHidden/>
          </w:rPr>
          <w:fldChar w:fldCharType="separate"/>
        </w:r>
        <w:r w:rsidR="007C40F2">
          <w:rPr>
            <w:noProof/>
            <w:webHidden/>
          </w:rPr>
          <w:t>4</w:t>
        </w:r>
        <w:r w:rsidR="007C40F2">
          <w:rPr>
            <w:noProof/>
            <w:webHidden/>
          </w:rPr>
          <w:fldChar w:fldCharType="end"/>
        </w:r>
      </w:hyperlink>
    </w:p>
    <w:p w14:paraId="2E122083" w14:textId="386DB213"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10" w:history="1">
        <w:r w:rsidR="007C40F2" w:rsidRPr="001E554F">
          <w:rPr>
            <w:rStyle w:val="Hyperlink"/>
            <w:rFonts w:cstheme="minorHAnsi"/>
            <w:noProof/>
          </w:rPr>
          <w:t>1.5 Business Requirement</w:t>
        </w:r>
        <w:r w:rsidR="007C40F2">
          <w:rPr>
            <w:noProof/>
            <w:webHidden/>
          </w:rPr>
          <w:tab/>
        </w:r>
        <w:r w:rsidR="007C40F2">
          <w:rPr>
            <w:noProof/>
            <w:webHidden/>
          </w:rPr>
          <w:fldChar w:fldCharType="begin"/>
        </w:r>
        <w:r w:rsidR="007C40F2">
          <w:rPr>
            <w:noProof/>
            <w:webHidden/>
          </w:rPr>
          <w:instrText xml:space="preserve"> PAGEREF _Toc10624410 \h </w:instrText>
        </w:r>
        <w:r w:rsidR="007C40F2">
          <w:rPr>
            <w:noProof/>
            <w:webHidden/>
          </w:rPr>
        </w:r>
        <w:r w:rsidR="007C40F2">
          <w:rPr>
            <w:noProof/>
            <w:webHidden/>
          </w:rPr>
          <w:fldChar w:fldCharType="separate"/>
        </w:r>
        <w:r w:rsidR="007C40F2">
          <w:rPr>
            <w:noProof/>
            <w:webHidden/>
          </w:rPr>
          <w:t>4</w:t>
        </w:r>
        <w:r w:rsidR="007C40F2">
          <w:rPr>
            <w:noProof/>
            <w:webHidden/>
          </w:rPr>
          <w:fldChar w:fldCharType="end"/>
        </w:r>
      </w:hyperlink>
    </w:p>
    <w:p w14:paraId="08760A46" w14:textId="2DABA731"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11" w:history="1">
        <w:r w:rsidR="007C40F2" w:rsidRPr="001E554F">
          <w:rPr>
            <w:rStyle w:val="Hyperlink"/>
            <w:rFonts w:cstheme="minorHAnsi"/>
            <w:noProof/>
          </w:rPr>
          <w:t>1.6 Team members</w:t>
        </w:r>
        <w:r w:rsidR="007C40F2">
          <w:rPr>
            <w:noProof/>
            <w:webHidden/>
          </w:rPr>
          <w:tab/>
        </w:r>
        <w:r w:rsidR="007C40F2">
          <w:rPr>
            <w:noProof/>
            <w:webHidden/>
          </w:rPr>
          <w:fldChar w:fldCharType="begin"/>
        </w:r>
        <w:r w:rsidR="007C40F2">
          <w:rPr>
            <w:noProof/>
            <w:webHidden/>
          </w:rPr>
          <w:instrText xml:space="preserve"> PAGEREF _Toc10624411 \h </w:instrText>
        </w:r>
        <w:r w:rsidR="007C40F2">
          <w:rPr>
            <w:noProof/>
            <w:webHidden/>
          </w:rPr>
        </w:r>
        <w:r w:rsidR="007C40F2">
          <w:rPr>
            <w:noProof/>
            <w:webHidden/>
          </w:rPr>
          <w:fldChar w:fldCharType="separate"/>
        </w:r>
        <w:r w:rsidR="007C40F2">
          <w:rPr>
            <w:noProof/>
            <w:webHidden/>
          </w:rPr>
          <w:t>4</w:t>
        </w:r>
        <w:r w:rsidR="007C40F2">
          <w:rPr>
            <w:noProof/>
            <w:webHidden/>
          </w:rPr>
          <w:fldChar w:fldCharType="end"/>
        </w:r>
      </w:hyperlink>
    </w:p>
    <w:p w14:paraId="3374DA40" w14:textId="2096AD28"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12" w:history="1">
        <w:r w:rsidR="007C40F2" w:rsidRPr="001E554F">
          <w:rPr>
            <w:rStyle w:val="Hyperlink"/>
            <w:rFonts w:cstheme="minorHAnsi"/>
            <w:noProof/>
          </w:rPr>
          <w:t>1.7 References</w:t>
        </w:r>
        <w:r w:rsidR="007C40F2">
          <w:rPr>
            <w:noProof/>
            <w:webHidden/>
          </w:rPr>
          <w:tab/>
        </w:r>
        <w:r w:rsidR="007C40F2">
          <w:rPr>
            <w:noProof/>
            <w:webHidden/>
          </w:rPr>
          <w:fldChar w:fldCharType="begin"/>
        </w:r>
        <w:r w:rsidR="007C40F2">
          <w:rPr>
            <w:noProof/>
            <w:webHidden/>
          </w:rPr>
          <w:instrText xml:space="preserve"> PAGEREF _Toc10624412 \h </w:instrText>
        </w:r>
        <w:r w:rsidR="007C40F2">
          <w:rPr>
            <w:noProof/>
            <w:webHidden/>
          </w:rPr>
        </w:r>
        <w:r w:rsidR="007C40F2">
          <w:rPr>
            <w:noProof/>
            <w:webHidden/>
          </w:rPr>
          <w:fldChar w:fldCharType="separate"/>
        </w:r>
        <w:r w:rsidR="007C40F2">
          <w:rPr>
            <w:noProof/>
            <w:webHidden/>
          </w:rPr>
          <w:t>4</w:t>
        </w:r>
        <w:r w:rsidR="007C40F2">
          <w:rPr>
            <w:noProof/>
            <w:webHidden/>
          </w:rPr>
          <w:fldChar w:fldCharType="end"/>
        </w:r>
      </w:hyperlink>
    </w:p>
    <w:p w14:paraId="24E59348" w14:textId="7CAF9614" w:rsidR="007C40F2" w:rsidRDefault="00341F19">
      <w:pPr>
        <w:pStyle w:val="TOC1"/>
        <w:tabs>
          <w:tab w:val="right" w:leader="dot" w:pos="10070"/>
        </w:tabs>
        <w:rPr>
          <w:rFonts w:asciiTheme="minorHAnsi" w:eastAsiaTheme="minorEastAsia" w:hAnsiTheme="minorHAnsi" w:cs="Arial Unicode MS"/>
          <w:noProof/>
          <w:color w:val="auto"/>
          <w:lang w:bidi="si-LK"/>
        </w:rPr>
      </w:pPr>
      <w:hyperlink w:anchor="_Toc10624413" w:history="1">
        <w:r w:rsidR="007C40F2" w:rsidRPr="001E554F">
          <w:rPr>
            <w:rStyle w:val="Hyperlink"/>
            <w:rFonts w:cstheme="minorHAnsi"/>
            <w:noProof/>
          </w:rPr>
          <w:t>2.0 Assumptions / Risks</w:t>
        </w:r>
        <w:r w:rsidR="007C40F2">
          <w:rPr>
            <w:noProof/>
            <w:webHidden/>
          </w:rPr>
          <w:tab/>
        </w:r>
        <w:r w:rsidR="007C40F2">
          <w:rPr>
            <w:noProof/>
            <w:webHidden/>
          </w:rPr>
          <w:fldChar w:fldCharType="begin"/>
        </w:r>
        <w:r w:rsidR="007C40F2">
          <w:rPr>
            <w:noProof/>
            <w:webHidden/>
          </w:rPr>
          <w:instrText xml:space="preserve"> PAGEREF _Toc10624413 \h </w:instrText>
        </w:r>
        <w:r w:rsidR="007C40F2">
          <w:rPr>
            <w:noProof/>
            <w:webHidden/>
          </w:rPr>
        </w:r>
        <w:r w:rsidR="007C40F2">
          <w:rPr>
            <w:noProof/>
            <w:webHidden/>
          </w:rPr>
          <w:fldChar w:fldCharType="separate"/>
        </w:r>
        <w:r w:rsidR="007C40F2">
          <w:rPr>
            <w:noProof/>
            <w:webHidden/>
          </w:rPr>
          <w:t>4</w:t>
        </w:r>
        <w:r w:rsidR="007C40F2">
          <w:rPr>
            <w:noProof/>
            <w:webHidden/>
          </w:rPr>
          <w:fldChar w:fldCharType="end"/>
        </w:r>
      </w:hyperlink>
    </w:p>
    <w:p w14:paraId="164FF651" w14:textId="4CFF91FC"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14" w:history="1">
        <w:r w:rsidR="007C40F2" w:rsidRPr="001E554F">
          <w:rPr>
            <w:rStyle w:val="Hyperlink"/>
            <w:rFonts w:cstheme="minorHAnsi"/>
            <w:noProof/>
          </w:rPr>
          <w:t>2.1 Assumptions</w:t>
        </w:r>
        <w:r w:rsidR="007C40F2">
          <w:rPr>
            <w:noProof/>
            <w:webHidden/>
          </w:rPr>
          <w:tab/>
        </w:r>
        <w:r w:rsidR="007C40F2">
          <w:rPr>
            <w:noProof/>
            <w:webHidden/>
          </w:rPr>
          <w:fldChar w:fldCharType="begin"/>
        </w:r>
        <w:r w:rsidR="007C40F2">
          <w:rPr>
            <w:noProof/>
            <w:webHidden/>
          </w:rPr>
          <w:instrText xml:space="preserve"> PAGEREF _Toc10624414 \h </w:instrText>
        </w:r>
        <w:r w:rsidR="007C40F2">
          <w:rPr>
            <w:noProof/>
            <w:webHidden/>
          </w:rPr>
        </w:r>
        <w:r w:rsidR="007C40F2">
          <w:rPr>
            <w:noProof/>
            <w:webHidden/>
          </w:rPr>
          <w:fldChar w:fldCharType="separate"/>
        </w:r>
        <w:r w:rsidR="007C40F2">
          <w:rPr>
            <w:noProof/>
            <w:webHidden/>
          </w:rPr>
          <w:t>4</w:t>
        </w:r>
        <w:r w:rsidR="007C40F2">
          <w:rPr>
            <w:noProof/>
            <w:webHidden/>
          </w:rPr>
          <w:fldChar w:fldCharType="end"/>
        </w:r>
      </w:hyperlink>
    </w:p>
    <w:p w14:paraId="14A94E01" w14:textId="5E8E172F"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15" w:history="1">
        <w:r w:rsidR="007C40F2" w:rsidRPr="001E554F">
          <w:rPr>
            <w:rStyle w:val="Hyperlink"/>
            <w:rFonts w:cstheme="minorHAnsi"/>
            <w:noProof/>
          </w:rPr>
          <w:t>2.2 Risks</w:t>
        </w:r>
        <w:r w:rsidR="007C40F2">
          <w:rPr>
            <w:noProof/>
            <w:webHidden/>
          </w:rPr>
          <w:tab/>
        </w:r>
        <w:r w:rsidR="007C40F2">
          <w:rPr>
            <w:noProof/>
            <w:webHidden/>
          </w:rPr>
          <w:fldChar w:fldCharType="begin"/>
        </w:r>
        <w:r w:rsidR="007C40F2">
          <w:rPr>
            <w:noProof/>
            <w:webHidden/>
          </w:rPr>
          <w:instrText xml:space="preserve"> PAGEREF _Toc10624415 \h </w:instrText>
        </w:r>
        <w:r w:rsidR="007C40F2">
          <w:rPr>
            <w:noProof/>
            <w:webHidden/>
          </w:rPr>
        </w:r>
        <w:r w:rsidR="007C40F2">
          <w:rPr>
            <w:noProof/>
            <w:webHidden/>
          </w:rPr>
          <w:fldChar w:fldCharType="separate"/>
        </w:r>
        <w:r w:rsidR="007C40F2">
          <w:rPr>
            <w:noProof/>
            <w:webHidden/>
          </w:rPr>
          <w:t>4</w:t>
        </w:r>
        <w:r w:rsidR="007C40F2">
          <w:rPr>
            <w:noProof/>
            <w:webHidden/>
          </w:rPr>
          <w:fldChar w:fldCharType="end"/>
        </w:r>
      </w:hyperlink>
    </w:p>
    <w:p w14:paraId="3E224844" w14:textId="1E883151"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16" w:history="1">
        <w:r w:rsidR="007C40F2" w:rsidRPr="001E554F">
          <w:rPr>
            <w:rStyle w:val="Hyperlink"/>
            <w:rFonts w:cstheme="minorHAnsi"/>
            <w:noProof/>
          </w:rPr>
          <w:t>2.3 Known Issues and Limitations</w:t>
        </w:r>
        <w:r w:rsidR="007C40F2">
          <w:rPr>
            <w:noProof/>
            <w:webHidden/>
          </w:rPr>
          <w:tab/>
        </w:r>
        <w:r w:rsidR="007C40F2">
          <w:rPr>
            <w:noProof/>
            <w:webHidden/>
          </w:rPr>
          <w:fldChar w:fldCharType="begin"/>
        </w:r>
        <w:r w:rsidR="007C40F2">
          <w:rPr>
            <w:noProof/>
            <w:webHidden/>
          </w:rPr>
          <w:instrText xml:space="preserve"> PAGEREF _Toc10624416 \h </w:instrText>
        </w:r>
        <w:r w:rsidR="007C40F2">
          <w:rPr>
            <w:noProof/>
            <w:webHidden/>
          </w:rPr>
        </w:r>
        <w:r w:rsidR="007C40F2">
          <w:rPr>
            <w:noProof/>
            <w:webHidden/>
          </w:rPr>
          <w:fldChar w:fldCharType="separate"/>
        </w:r>
        <w:r w:rsidR="007C40F2">
          <w:rPr>
            <w:noProof/>
            <w:webHidden/>
          </w:rPr>
          <w:t>5</w:t>
        </w:r>
        <w:r w:rsidR="007C40F2">
          <w:rPr>
            <w:noProof/>
            <w:webHidden/>
          </w:rPr>
          <w:fldChar w:fldCharType="end"/>
        </w:r>
      </w:hyperlink>
    </w:p>
    <w:p w14:paraId="443B329E" w14:textId="72CDD7EE" w:rsidR="007C40F2" w:rsidRDefault="00341F19">
      <w:pPr>
        <w:pStyle w:val="TOC1"/>
        <w:tabs>
          <w:tab w:val="right" w:leader="dot" w:pos="10070"/>
        </w:tabs>
        <w:rPr>
          <w:rFonts w:asciiTheme="minorHAnsi" w:eastAsiaTheme="minorEastAsia" w:hAnsiTheme="minorHAnsi" w:cs="Arial Unicode MS"/>
          <w:noProof/>
          <w:color w:val="auto"/>
          <w:lang w:bidi="si-LK"/>
        </w:rPr>
      </w:pPr>
      <w:hyperlink w:anchor="_Toc10624417" w:history="1">
        <w:r w:rsidR="007C40F2" w:rsidRPr="001E554F">
          <w:rPr>
            <w:rStyle w:val="Hyperlink"/>
            <w:rFonts w:cstheme="minorHAnsi"/>
            <w:noProof/>
          </w:rPr>
          <w:t>3.0 Test Approach</w:t>
        </w:r>
        <w:r w:rsidR="007C40F2">
          <w:rPr>
            <w:noProof/>
            <w:webHidden/>
          </w:rPr>
          <w:tab/>
        </w:r>
        <w:r w:rsidR="007C40F2">
          <w:rPr>
            <w:noProof/>
            <w:webHidden/>
          </w:rPr>
          <w:fldChar w:fldCharType="begin"/>
        </w:r>
        <w:r w:rsidR="007C40F2">
          <w:rPr>
            <w:noProof/>
            <w:webHidden/>
          </w:rPr>
          <w:instrText xml:space="preserve"> PAGEREF _Toc10624417 \h </w:instrText>
        </w:r>
        <w:r w:rsidR="007C40F2">
          <w:rPr>
            <w:noProof/>
            <w:webHidden/>
          </w:rPr>
        </w:r>
        <w:r w:rsidR="007C40F2">
          <w:rPr>
            <w:noProof/>
            <w:webHidden/>
          </w:rPr>
          <w:fldChar w:fldCharType="separate"/>
        </w:r>
        <w:r w:rsidR="007C40F2">
          <w:rPr>
            <w:noProof/>
            <w:webHidden/>
          </w:rPr>
          <w:t>5</w:t>
        </w:r>
        <w:r w:rsidR="007C40F2">
          <w:rPr>
            <w:noProof/>
            <w:webHidden/>
          </w:rPr>
          <w:fldChar w:fldCharType="end"/>
        </w:r>
      </w:hyperlink>
    </w:p>
    <w:p w14:paraId="2E11B00A" w14:textId="548E3F3C"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18" w:history="1">
        <w:r w:rsidR="007C40F2" w:rsidRPr="001E554F">
          <w:rPr>
            <w:rStyle w:val="Hyperlink"/>
            <w:rFonts w:cstheme="minorHAnsi"/>
            <w:noProof/>
          </w:rPr>
          <w:t>3.1 Test Types</w:t>
        </w:r>
        <w:r w:rsidR="007C40F2">
          <w:rPr>
            <w:noProof/>
            <w:webHidden/>
          </w:rPr>
          <w:tab/>
        </w:r>
        <w:r w:rsidR="007C40F2">
          <w:rPr>
            <w:noProof/>
            <w:webHidden/>
          </w:rPr>
          <w:fldChar w:fldCharType="begin"/>
        </w:r>
        <w:r w:rsidR="007C40F2">
          <w:rPr>
            <w:noProof/>
            <w:webHidden/>
          </w:rPr>
          <w:instrText xml:space="preserve"> PAGEREF _Toc10624418 \h </w:instrText>
        </w:r>
        <w:r w:rsidR="007C40F2">
          <w:rPr>
            <w:noProof/>
            <w:webHidden/>
          </w:rPr>
        </w:r>
        <w:r w:rsidR="007C40F2">
          <w:rPr>
            <w:noProof/>
            <w:webHidden/>
          </w:rPr>
          <w:fldChar w:fldCharType="separate"/>
        </w:r>
        <w:r w:rsidR="007C40F2">
          <w:rPr>
            <w:noProof/>
            <w:webHidden/>
          </w:rPr>
          <w:t>5</w:t>
        </w:r>
        <w:r w:rsidR="007C40F2">
          <w:rPr>
            <w:noProof/>
            <w:webHidden/>
          </w:rPr>
          <w:fldChar w:fldCharType="end"/>
        </w:r>
      </w:hyperlink>
    </w:p>
    <w:p w14:paraId="779B44E6" w14:textId="4D27F268"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19" w:history="1">
        <w:r w:rsidR="007C40F2" w:rsidRPr="001E554F">
          <w:rPr>
            <w:rStyle w:val="Hyperlink"/>
            <w:rFonts w:cstheme="minorHAnsi"/>
            <w:i/>
            <w:iCs/>
            <w:noProof/>
          </w:rPr>
          <w:t>3.1.1 Branch/Feature Testing</w:t>
        </w:r>
        <w:r w:rsidR="007C40F2">
          <w:rPr>
            <w:noProof/>
            <w:webHidden/>
          </w:rPr>
          <w:tab/>
        </w:r>
        <w:r w:rsidR="007C40F2">
          <w:rPr>
            <w:noProof/>
            <w:webHidden/>
          </w:rPr>
          <w:fldChar w:fldCharType="begin"/>
        </w:r>
        <w:r w:rsidR="007C40F2">
          <w:rPr>
            <w:noProof/>
            <w:webHidden/>
          </w:rPr>
          <w:instrText xml:space="preserve"> PAGEREF _Toc10624419 \h </w:instrText>
        </w:r>
        <w:r w:rsidR="007C40F2">
          <w:rPr>
            <w:noProof/>
            <w:webHidden/>
          </w:rPr>
        </w:r>
        <w:r w:rsidR="007C40F2">
          <w:rPr>
            <w:noProof/>
            <w:webHidden/>
          </w:rPr>
          <w:fldChar w:fldCharType="separate"/>
        </w:r>
        <w:r w:rsidR="007C40F2">
          <w:rPr>
            <w:noProof/>
            <w:webHidden/>
          </w:rPr>
          <w:t>5</w:t>
        </w:r>
        <w:r w:rsidR="007C40F2">
          <w:rPr>
            <w:noProof/>
            <w:webHidden/>
          </w:rPr>
          <w:fldChar w:fldCharType="end"/>
        </w:r>
      </w:hyperlink>
    </w:p>
    <w:p w14:paraId="1AAF2085" w14:textId="7C10DB74"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20" w:history="1">
        <w:r w:rsidR="007C40F2" w:rsidRPr="001E554F">
          <w:rPr>
            <w:rStyle w:val="Hyperlink"/>
            <w:rFonts w:cstheme="minorHAnsi"/>
            <w:i/>
            <w:iCs/>
            <w:noProof/>
          </w:rPr>
          <w:t>3.1.2 Smoke Testing</w:t>
        </w:r>
        <w:r w:rsidR="007C40F2">
          <w:rPr>
            <w:noProof/>
            <w:webHidden/>
          </w:rPr>
          <w:tab/>
        </w:r>
        <w:r w:rsidR="007C40F2">
          <w:rPr>
            <w:noProof/>
            <w:webHidden/>
          </w:rPr>
          <w:fldChar w:fldCharType="begin"/>
        </w:r>
        <w:r w:rsidR="007C40F2">
          <w:rPr>
            <w:noProof/>
            <w:webHidden/>
          </w:rPr>
          <w:instrText xml:space="preserve"> PAGEREF _Toc10624420 \h </w:instrText>
        </w:r>
        <w:r w:rsidR="007C40F2">
          <w:rPr>
            <w:noProof/>
            <w:webHidden/>
          </w:rPr>
        </w:r>
        <w:r w:rsidR="007C40F2">
          <w:rPr>
            <w:noProof/>
            <w:webHidden/>
          </w:rPr>
          <w:fldChar w:fldCharType="separate"/>
        </w:r>
        <w:r w:rsidR="007C40F2">
          <w:rPr>
            <w:noProof/>
            <w:webHidden/>
          </w:rPr>
          <w:t>5</w:t>
        </w:r>
        <w:r w:rsidR="007C40F2">
          <w:rPr>
            <w:noProof/>
            <w:webHidden/>
          </w:rPr>
          <w:fldChar w:fldCharType="end"/>
        </w:r>
      </w:hyperlink>
    </w:p>
    <w:p w14:paraId="4B7F569F" w14:textId="6810D66A"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21" w:history="1">
        <w:r w:rsidR="007C40F2" w:rsidRPr="001E554F">
          <w:rPr>
            <w:rStyle w:val="Hyperlink"/>
            <w:rFonts w:cstheme="minorHAnsi"/>
            <w:i/>
            <w:iCs/>
            <w:noProof/>
          </w:rPr>
          <w:t>3.1.3 Integration Testing</w:t>
        </w:r>
        <w:r w:rsidR="007C40F2">
          <w:rPr>
            <w:noProof/>
            <w:webHidden/>
          </w:rPr>
          <w:tab/>
        </w:r>
        <w:r w:rsidR="007C40F2">
          <w:rPr>
            <w:noProof/>
            <w:webHidden/>
          </w:rPr>
          <w:fldChar w:fldCharType="begin"/>
        </w:r>
        <w:r w:rsidR="007C40F2">
          <w:rPr>
            <w:noProof/>
            <w:webHidden/>
          </w:rPr>
          <w:instrText xml:space="preserve"> PAGEREF _Toc10624421 \h </w:instrText>
        </w:r>
        <w:r w:rsidR="007C40F2">
          <w:rPr>
            <w:noProof/>
            <w:webHidden/>
          </w:rPr>
        </w:r>
        <w:r w:rsidR="007C40F2">
          <w:rPr>
            <w:noProof/>
            <w:webHidden/>
          </w:rPr>
          <w:fldChar w:fldCharType="separate"/>
        </w:r>
        <w:r w:rsidR="007C40F2">
          <w:rPr>
            <w:noProof/>
            <w:webHidden/>
          </w:rPr>
          <w:t>5</w:t>
        </w:r>
        <w:r w:rsidR="007C40F2">
          <w:rPr>
            <w:noProof/>
            <w:webHidden/>
          </w:rPr>
          <w:fldChar w:fldCharType="end"/>
        </w:r>
      </w:hyperlink>
    </w:p>
    <w:p w14:paraId="6F2AF676" w14:textId="533F94A7"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22" w:history="1">
        <w:r w:rsidR="007C40F2" w:rsidRPr="001E554F">
          <w:rPr>
            <w:rStyle w:val="Hyperlink"/>
            <w:rFonts w:cstheme="minorHAnsi"/>
            <w:i/>
            <w:iCs/>
            <w:noProof/>
          </w:rPr>
          <w:t>3.1.4 Regression Testing</w:t>
        </w:r>
        <w:r w:rsidR="007C40F2">
          <w:rPr>
            <w:noProof/>
            <w:webHidden/>
          </w:rPr>
          <w:tab/>
        </w:r>
        <w:r w:rsidR="007C40F2">
          <w:rPr>
            <w:noProof/>
            <w:webHidden/>
          </w:rPr>
          <w:fldChar w:fldCharType="begin"/>
        </w:r>
        <w:r w:rsidR="007C40F2">
          <w:rPr>
            <w:noProof/>
            <w:webHidden/>
          </w:rPr>
          <w:instrText xml:space="preserve"> PAGEREF _Toc10624422 \h </w:instrText>
        </w:r>
        <w:r w:rsidR="007C40F2">
          <w:rPr>
            <w:noProof/>
            <w:webHidden/>
          </w:rPr>
        </w:r>
        <w:r w:rsidR="007C40F2">
          <w:rPr>
            <w:noProof/>
            <w:webHidden/>
          </w:rPr>
          <w:fldChar w:fldCharType="separate"/>
        </w:r>
        <w:r w:rsidR="007C40F2">
          <w:rPr>
            <w:noProof/>
            <w:webHidden/>
          </w:rPr>
          <w:t>5</w:t>
        </w:r>
        <w:r w:rsidR="007C40F2">
          <w:rPr>
            <w:noProof/>
            <w:webHidden/>
          </w:rPr>
          <w:fldChar w:fldCharType="end"/>
        </w:r>
      </w:hyperlink>
    </w:p>
    <w:p w14:paraId="5E3E11DD" w14:textId="3C0CAA05"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23" w:history="1">
        <w:r w:rsidR="007C40F2" w:rsidRPr="001E554F">
          <w:rPr>
            <w:rStyle w:val="Hyperlink"/>
            <w:rFonts w:cstheme="minorHAnsi"/>
            <w:i/>
            <w:iCs/>
            <w:noProof/>
          </w:rPr>
          <w:t>3.1.5 Test Automation</w:t>
        </w:r>
        <w:r w:rsidR="007C40F2">
          <w:rPr>
            <w:noProof/>
            <w:webHidden/>
          </w:rPr>
          <w:tab/>
        </w:r>
        <w:r w:rsidR="007C40F2">
          <w:rPr>
            <w:noProof/>
            <w:webHidden/>
          </w:rPr>
          <w:fldChar w:fldCharType="begin"/>
        </w:r>
        <w:r w:rsidR="007C40F2">
          <w:rPr>
            <w:noProof/>
            <w:webHidden/>
          </w:rPr>
          <w:instrText xml:space="preserve"> PAGEREF _Toc10624423 \h </w:instrText>
        </w:r>
        <w:r w:rsidR="007C40F2">
          <w:rPr>
            <w:noProof/>
            <w:webHidden/>
          </w:rPr>
        </w:r>
        <w:r w:rsidR="007C40F2">
          <w:rPr>
            <w:noProof/>
            <w:webHidden/>
          </w:rPr>
          <w:fldChar w:fldCharType="separate"/>
        </w:r>
        <w:r w:rsidR="007C40F2">
          <w:rPr>
            <w:noProof/>
            <w:webHidden/>
          </w:rPr>
          <w:t>5</w:t>
        </w:r>
        <w:r w:rsidR="007C40F2">
          <w:rPr>
            <w:noProof/>
            <w:webHidden/>
          </w:rPr>
          <w:fldChar w:fldCharType="end"/>
        </w:r>
      </w:hyperlink>
    </w:p>
    <w:p w14:paraId="0E403503" w14:textId="0D3560E1"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24" w:history="1">
        <w:r w:rsidR="007C40F2" w:rsidRPr="001E554F">
          <w:rPr>
            <w:rStyle w:val="Hyperlink"/>
            <w:i/>
            <w:iCs/>
            <w:noProof/>
          </w:rPr>
          <w:t>3.1.6 API Testing</w:t>
        </w:r>
        <w:r w:rsidR="007C40F2">
          <w:rPr>
            <w:noProof/>
            <w:webHidden/>
          </w:rPr>
          <w:tab/>
        </w:r>
        <w:r w:rsidR="007C40F2">
          <w:rPr>
            <w:noProof/>
            <w:webHidden/>
          </w:rPr>
          <w:fldChar w:fldCharType="begin"/>
        </w:r>
        <w:r w:rsidR="007C40F2">
          <w:rPr>
            <w:noProof/>
            <w:webHidden/>
          </w:rPr>
          <w:instrText xml:space="preserve"> PAGEREF _Toc10624424 \h </w:instrText>
        </w:r>
        <w:r w:rsidR="007C40F2">
          <w:rPr>
            <w:noProof/>
            <w:webHidden/>
          </w:rPr>
        </w:r>
        <w:r w:rsidR="007C40F2">
          <w:rPr>
            <w:noProof/>
            <w:webHidden/>
          </w:rPr>
          <w:fldChar w:fldCharType="separate"/>
        </w:r>
        <w:r w:rsidR="007C40F2">
          <w:rPr>
            <w:noProof/>
            <w:webHidden/>
          </w:rPr>
          <w:t>5</w:t>
        </w:r>
        <w:r w:rsidR="007C40F2">
          <w:rPr>
            <w:noProof/>
            <w:webHidden/>
          </w:rPr>
          <w:fldChar w:fldCharType="end"/>
        </w:r>
      </w:hyperlink>
    </w:p>
    <w:p w14:paraId="503E72E1" w14:textId="7C19819B"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25" w:history="1">
        <w:r w:rsidR="007C40F2" w:rsidRPr="001E554F">
          <w:rPr>
            <w:rStyle w:val="Hyperlink"/>
            <w:rFonts w:cstheme="minorHAnsi"/>
            <w:noProof/>
          </w:rPr>
          <w:t>3.2 Browser/ Devices Compatibility</w:t>
        </w:r>
        <w:r w:rsidR="007C40F2">
          <w:rPr>
            <w:noProof/>
            <w:webHidden/>
          </w:rPr>
          <w:tab/>
        </w:r>
        <w:r w:rsidR="007C40F2">
          <w:rPr>
            <w:noProof/>
            <w:webHidden/>
          </w:rPr>
          <w:fldChar w:fldCharType="begin"/>
        </w:r>
        <w:r w:rsidR="007C40F2">
          <w:rPr>
            <w:noProof/>
            <w:webHidden/>
          </w:rPr>
          <w:instrText xml:space="preserve"> PAGEREF _Toc10624425 \h </w:instrText>
        </w:r>
        <w:r w:rsidR="007C40F2">
          <w:rPr>
            <w:noProof/>
            <w:webHidden/>
          </w:rPr>
        </w:r>
        <w:r w:rsidR="007C40F2">
          <w:rPr>
            <w:noProof/>
            <w:webHidden/>
          </w:rPr>
          <w:fldChar w:fldCharType="separate"/>
        </w:r>
        <w:r w:rsidR="007C40F2">
          <w:rPr>
            <w:noProof/>
            <w:webHidden/>
          </w:rPr>
          <w:t>5</w:t>
        </w:r>
        <w:r w:rsidR="007C40F2">
          <w:rPr>
            <w:noProof/>
            <w:webHidden/>
          </w:rPr>
          <w:fldChar w:fldCharType="end"/>
        </w:r>
      </w:hyperlink>
    </w:p>
    <w:p w14:paraId="06CA03D3" w14:textId="48B390F5"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26" w:history="1">
        <w:r w:rsidR="007C40F2" w:rsidRPr="001E554F">
          <w:rPr>
            <w:rStyle w:val="Hyperlink"/>
            <w:rFonts w:cstheme="minorHAnsi"/>
            <w:noProof/>
          </w:rPr>
          <w:t>3.3 Test Data</w:t>
        </w:r>
        <w:r w:rsidR="007C40F2">
          <w:rPr>
            <w:noProof/>
            <w:webHidden/>
          </w:rPr>
          <w:tab/>
        </w:r>
        <w:r w:rsidR="007C40F2">
          <w:rPr>
            <w:noProof/>
            <w:webHidden/>
          </w:rPr>
          <w:fldChar w:fldCharType="begin"/>
        </w:r>
        <w:r w:rsidR="007C40F2">
          <w:rPr>
            <w:noProof/>
            <w:webHidden/>
          </w:rPr>
          <w:instrText xml:space="preserve"> PAGEREF _Toc10624426 \h </w:instrText>
        </w:r>
        <w:r w:rsidR="007C40F2">
          <w:rPr>
            <w:noProof/>
            <w:webHidden/>
          </w:rPr>
        </w:r>
        <w:r w:rsidR="007C40F2">
          <w:rPr>
            <w:noProof/>
            <w:webHidden/>
          </w:rPr>
          <w:fldChar w:fldCharType="separate"/>
        </w:r>
        <w:r w:rsidR="007C40F2">
          <w:rPr>
            <w:noProof/>
            <w:webHidden/>
          </w:rPr>
          <w:t>6</w:t>
        </w:r>
        <w:r w:rsidR="007C40F2">
          <w:rPr>
            <w:noProof/>
            <w:webHidden/>
          </w:rPr>
          <w:fldChar w:fldCharType="end"/>
        </w:r>
      </w:hyperlink>
    </w:p>
    <w:p w14:paraId="0F016037" w14:textId="1756E500"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27" w:history="1">
        <w:r w:rsidR="007C40F2" w:rsidRPr="001E554F">
          <w:rPr>
            <w:rStyle w:val="Hyperlink"/>
            <w:rFonts w:cstheme="minorHAnsi"/>
            <w:noProof/>
          </w:rPr>
          <w:t>3.4 Test Criteria</w:t>
        </w:r>
        <w:r w:rsidR="007C40F2">
          <w:rPr>
            <w:noProof/>
            <w:webHidden/>
          </w:rPr>
          <w:tab/>
        </w:r>
        <w:r w:rsidR="007C40F2">
          <w:rPr>
            <w:noProof/>
            <w:webHidden/>
          </w:rPr>
          <w:fldChar w:fldCharType="begin"/>
        </w:r>
        <w:r w:rsidR="007C40F2">
          <w:rPr>
            <w:noProof/>
            <w:webHidden/>
          </w:rPr>
          <w:instrText xml:space="preserve"> PAGEREF _Toc10624427 \h </w:instrText>
        </w:r>
        <w:r w:rsidR="007C40F2">
          <w:rPr>
            <w:noProof/>
            <w:webHidden/>
          </w:rPr>
        </w:r>
        <w:r w:rsidR="007C40F2">
          <w:rPr>
            <w:noProof/>
            <w:webHidden/>
          </w:rPr>
          <w:fldChar w:fldCharType="separate"/>
        </w:r>
        <w:r w:rsidR="007C40F2">
          <w:rPr>
            <w:noProof/>
            <w:webHidden/>
          </w:rPr>
          <w:t>6</w:t>
        </w:r>
        <w:r w:rsidR="007C40F2">
          <w:rPr>
            <w:noProof/>
            <w:webHidden/>
          </w:rPr>
          <w:fldChar w:fldCharType="end"/>
        </w:r>
      </w:hyperlink>
    </w:p>
    <w:p w14:paraId="42D4D80D" w14:textId="18CF0636"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28" w:history="1">
        <w:r w:rsidR="007C40F2" w:rsidRPr="001E554F">
          <w:rPr>
            <w:rStyle w:val="Hyperlink"/>
            <w:rFonts w:cstheme="minorHAnsi"/>
            <w:i/>
            <w:iCs/>
            <w:noProof/>
          </w:rPr>
          <w:t>3.4.1 Test entry criteria</w:t>
        </w:r>
        <w:r w:rsidR="007C40F2">
          <w:rPr>
            <w:noProof/>
            <w:webHidden/>
          </w:rPr>
          <w:tab/>
        </w:r>
        <w:r w:rsidR="007C40F2">
          <w:rPr>
            <w:noProof/>
            <w:webHidden/>
          </w:rPr>
          <w:fldChar w:fldCharType="begin"/>
        </w:r>
        <w:r w:rsidR="007C40F2">
          <w:rPr>
            <w:noProof/>
            <w:webHidden/>
          </w:rPr>
          <w:instrText xml:space="preserve"> PAGEREF _Toc10624428 \h </w:instrText>
        </w:r>
        <w:r w:rsidR="007C40F2">
          <w:rPr>
            <w:noProof/>
            <w:webHidden/>
          </w:rPr>
        </w:r>
        <w:r w:rsidR="007C40F2">
          <w:rPr>
            <w:noProof/>
            <w:webHidden/>
          </w:rPr>
          <w:fldChar w:fldCharType="separate"/>
        </w:r>
        <w:r w:rsidR="007C40F2">
          <w:rPr>
            <w:noProof/>
            <w:webHidden/>
          </w:rPr>
          <w:t>6</w:t>
        </w:r>
        <w:r w:rsidR="007C40F2">
          <w:rPr>
            <w:noProof/>
            <w:webHidden/>
          </w:rPr>
          <w:fldChar w:fldCharType="end"/>
        </w:r>
      </w:hyperlink>
    </w:p>
    <w:p w14:paraId="7A713BCB" w14:textId="107CD5A9"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29" w:history="1">
        <w:r w:rsidR="007C40F2" w:rsidRPr="001E554F">
          <w:rPr>
            <w:rStyle w:val="Hyperlink"/>
            <w:rFonts w:cstheme="minorHAnsi"/>
            <w:i/>
            <w:iCs/>
            <w:noProof/>
          </w:rPr>
          <w:t>3.4.2 Test Exist criteria</w:t>
        </w:r>
        <w:r w:rsidR="007C40F2">
          <w:rPr>
            <w:noProof/>
            <w:webHidden/>
          </w:rPr>
          <w:tab/>
        </w:r>
        <w:r w:rsidR="007C40F2">
          <w:rPr>
            <w:noProof/>
            <w:webHidden/>
          </w:rPr>
          <w:fldChar w:fldCharType="begin"/>
        </w:r>
        <w:r w:rsidR="007C40F2">
          <w:rPr>
            <w:noProof/>
            <w:webHidden/>
          </w:rPr>
          <w:instrText xml:space="preserve"> PAGEREF _Toc10624429 \h </w:instrText>
        </w:r>
        <w:r w:rsidR="007C40F2">
          <w:rPr>
            <w:noProof/>
            <w:webHidden/>
          </w:rPr>
        </w:r>
        <w:r w:rsidR="007C40F2">
          <w:rPr>
            <w:noProof/>
            <w:webHidden/>
          </w:rPr>
          <w:fldChar w:fldCharType="separate"/>
        </w:r>
        <w:r w:rsidR="007C40F2">
          <w:rPr>
            <w:noProof/>
            <w:webHidden/>
          </w:rPr>
          <w:t>6</w:t>
        </w:r>
        <w:r w:rsidR="007C40F2">
          <w:rPr>
            <w:noProof/>
            <w:webHidden/>
          </w:rPr>
          <w:fldChar w:fldCharType="end"/>
        </w:r>
      </w:hyperlink>
    </w:p>
    <w:p w14:paraId="650FC91D" w14:textId="4B7A19CE" w:rsidR="007C40F2" w:rsidRDefault="00341F19">
      <w:pPr>
        <w:pStyle w:val="TOC1"/>
        <w:tabs>
          <w:tab w:val="right" w:leader="dot" w:pos="10070"/>
        </w:tabs>
        <w:rPr>
          <w:rFonts w:asciiTheme="minorHAnsi" w:eastAsiaTheme="minorEastAsia" w:hAnsiTheme="minorHAnsi" w:cs="Arial Unicode MS"/>
          <w:noProof/>
          <w:color w:val="auto"/>
          <w:lang w:bidi="si-LK"/>
        </w:rPr>
      </w:pPr>
      <w:hyperlink w:anchor="_Toc10624430" w:history="1">
        <w:r w:rsidR="007C40F2" w:rsidRPr="001E554F">
          <w:rPr>
            <w:rStyle w:val="Hyperlink"/>
            <w:rFonts w:cstheme="minorHAnsi"/>
            <w:noProof/>
          </w:rPr>
          <w:t>4.0 QA Environments &amp; Tools</w:t>
        </w:r>
        <w:r w:rsidR="007C40F2">
          <w:rPr>
            <w:noProof/>
            <w:webHidden/>
          </w:rPr>
          <w:tab/>
        </w:r>
        <w:r w:rsidR="007C40F2">
          <w:rPr>
            <w:noProof/>
            <w:webHidden/>
          </w:rPr>
          <w:fldChar w:fldCharType="begin"/>
        </w:r>
        <w:r w:rsidR="007C40F2">
          <w:rPr>
            <w:noProof/>
            <w:webHidden/>
          </w:rPr>
          <w:instrText xml:space="preserve"> PAGEREF _Toc10624430 \h </w:instrText>
        </w:r>
        <w:r w:rsidR="007C40F2">
          <w:rPr>
            <w:noProof/>
            <w:webHidden/>
          </w:rPr>
        </w:r>
        <w:r w:rsidR="007C40F2">
          <w:rPr>
            <w:noProof/>
            <w:webHidden/>
          </w:rPr>
          <w:fldChar w:fldCharType="separate"/>
        </w:r>
        <w:r w:rsidR="007C40F2">
          <w:rPr>
            <w:noProof/>
            <w:webHidden/>
          </w:rPr>
          <w:t>6</w:t>
        </w:r>
        <w:r w:rsidR="007C40F2">
          <w:rPr>
            <w:noProof/>
            <w:webHidden/>
          </w:rPr>
          <w:fldChar w:fldCharType="end"/>
        </w:r>
      </w:hyperlink>
    </w:p>
    <w:p w14:paraId="29A34CCE" w14:textId="381D10C3"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31" w:history="1">
        <w:r w:rsidR="007C40F2" w:rsidRPr="001E554F">
          <w:rPr>
            <w:rStyle w:val="Hyperlink"/>
            <w:rFonts w:cstheme="minorHAnsi"/>
            <w:noProof/>
          </w:rPr>
          <w:t>4.1 Environments</w:t>
        </w:r>
        <w:r w:rsidR="007C40F2">
          <w:rPr>
            <w:noProof/>
            <w:webHidden/>
          </w:rPr>
          <w:tab/>
        </w:r>
        <w:r w:rsidR="007C40F2">
          <w:rPr>
            <w:noProof/>
            <w:webHidden/>
          </w:rPr>
          <w:fldChar w:fldCharType="begin"/>
        </w:r>
        <w:r w:rsidR="007C40F2">
          <w:rPr>
            <w:noProof/>
            <w:webHidden/>
          </w:rPr>
          <w:instrText xml:space="preserve"> PAGEREF _Toc10624431 \h </w:instrText>
        </w:r>
        <w:r w:rsidR="007C40F2">
          <w:rPr>
            <w:noProof/>
            <w:webHidden/>
          </w:rPr>
        </w:r>
        <w:r w:rsidR="007C40F2">
          <w:rPr>
            <w:noProof/>
            <w:webHidden/>
          </w:rPr>
          <w:fldChar w:fldCharType="separate"/>
        </w:r>
        <w:r w:rsidR="007C40F2">
          <w:rPr>
            <w:noProof/>
            <w:webHidden/>
          </w:rPr>
          <w:t>6</w:t>
        </w:r>
        <w:r w:rsidR="007C40F2">
          <w:rPr>
            <w:noProof/>
            <w:webHidden/>
          </w:rPr>
          <w:fldChar w:fldCharType="end"/>
        </w:r>
      </w:hyperlink>
    </w:p>
    <w:p w14:paraId="78C64A8E" w14:textId="71C71E75"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32" w:history="1">
        <w:r w:rsidR="007C40F2" w:rsidRPr="001E554F">
          <w:rPr>
            <w:rStyle w:val="Hyperlink"/>
            <w:rFonts w:cstheme="minorHAnsi"/>
            <w:noProof/>
          </w:rPr>
          <w:t>4.2 Test Tools</w:t>
        </w:r>
        <w:r w:rsidR="007C40F2">
          <w:rPr>
            <w:noProof/>
            <w:webHidden/>
          </w:rPr>
          <w:tab/>
        </w:r>
        <w:r w:rsidR="007C40F2">
          <w:rPr>
            <w:noProof/>
            <w:webHidden/>
          </w:rPr>
          <w:fldChar w:fldCharType="begin"/>
        </w:r>
        <w:r w:rsidR="007C40F2">
          <w:rPr>
            <w:noProof/>
            <w:webHidden/>
          </w:rPr>
          <w:instrText xml:space="preserve"> PAGEREF _Toc10624432 \h </w:instrText>
        </w:r>
        <w:r w:rsidR="007C40F2">
          <w:rPr>
            <w:noProof/>
            <w:webHidden/>
          </w:rPr>
        </w:r>
        <w:r w:rsidR="007C40F2">
          <w:rPr>
            <w:noProof/>
            <w:webHidden/>
          </w:rPr>
          <w:fldChar w:fldCharType="separate"/>
        </w:r>
        <w:r w:rsidR="007C40F2">
          <w:rPr>
            <w:noProof/>
            <w:webHidden/>
          </w:rPr>
          <w:t>7</w:t>
        </w:r>
        <w:r w:rsidR="007C40F2">
          <w:rPr>
            <w:noProof/>
            <w:webHidden/>
          </w:rPr>
          <w:fldChar w:fldCharType="end"/>
        </w:r>
      </w:hyperlink>
    </w:p>
    <w:p w14:paraId="6A2733FA" w14:textId="59365A8B"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33" w:history="1">
        <w:r w:rsidR="007C40F2" w:rsidRPr="001E554F">
          <w:rPr>
            <w:rStyle w:val="Hyperlink"/>
            <w:rFonts w:cstheme="minorHAnsi"/>
            <w:noProof/>
          </w:rPr>
          <w:t>4.3 Defect Management</w:t>
        </w:r>
        <w:r w:rsidR="007C40F2">
          <w:rPr>
            <w:noProof/>
            <w:webHidden/>
          </w:rPr>
          <w:tab/>
        </w:r>
        <w:r w:rsidR="007C40F2">
          <w:rPr>
            <w:noProof/>
            <w:webHidden/>
          </w:rPr>
          <w:fldChar w:fldCharType="begin"/>
        </w:r>
        <w:r w:rsidR="007C40F2">
          <w:rPr>
            <w:noProof/>
            <w:webHidden/>
          </w:rPr>
          <w:instrText xml:space="preserve"> PAGEREF _Toc10624433 \h </w:instrText>
        </w:r>
        <w:r w:rsidR="007C40F2">
          <w:rPr>
            <w:noProof/>
            <w:webHidden/>
          </w:rPr>
        </w:r>
        <w:r w:rsidR="007C40F2">
          <w:rPr>
            <w:noProof/>
            <w:webHidden/>
          </w:rPr>
          <w:fldChar w:fldCharType="separate"/>
        </w:r>
        <w:r w:rsidR="007C40F2">
          <w:rPr>
            <w:noProof/>
            <w:webHidden/>
          </w:rPr>
          <w:t>7</w:t>
        </w:r>
        <w:r w:rsidR="007C40F2">
          <w:rPr>
            <w:noProof/>
            <w:webHidden/>
          </w:rPr>
          <w:fldChar w:fldCharType="end"/>
        </w:r>
      </w:hyperlink>
    </w:p>
    <w:p w14:paraId="7D01EA8A" w14:textId="2005B3CD" w:rsidR="007C40F2" w:rsidRDefault="00341F19">
      <w:pPr>
        <w:pStyle w:val="TOC1"/>
        <w:tabs>
          <w:tab w:val="right" w:leader="dot" w:pos="10070"/>
        </w:tabs>
        <w:rPr>
          <w:rFonts w:asciiTheme="minorHAnsi" w:eastAsiaTheme="minorEastAsia" w:hAnsiTheme="minorHAnsi" w:cs="Arial Unicode MS"/>
          <w:noProof/>
          <w:color w:val="auto"/>
          <w:lang w:bidi="si-LK"/>
        </w:rPr>
      </w:pPr>
      <w:hyperlink w:anchor="_Toc10624434" w:history="1">
        <w:r w:rsidR="007C40F2" w:rsidRPr="001E554F">
          <w:rPr>
            <w:rStyle w:val="Hyperlink"/>
            <w:rFonts w:cstheme="minorHAnsi"/>
            <w:noProof/>
          </w:rPr>
          <w:t>5.0 Milestones / Deliverables</w:t>
        </w:r>
        <w:r w:rsidR="007C40F2">
          <w:rPr>
            <w:noProof/>
            <w:webHidden/>
          </w:rPr>
          <w:tab/>
        </w:r>
        <w:r w:rsidR="007C40F2">
          <w:rPr>
            <w:noProof/>
            <w:webHidden/>
          </w:rPr>
          <w:fldChar w:fldCharType="begin"/>
        </w:r>
        <w:r w:rsidR="007C40F2">
          <w:rPr>
            <w:noProof/>
            <w:webHidden/>
          </w:rPr>
          <w:instrText xml:space="preserve"> PAGEREF _Toc10624434 \h </w:instrText>
        </w:r>
        <w:r w:rsidR="007C40F2">
          <w:rPr>
            <w:noProof/>
            <w:webHidden/>
          </w:rPr>
        </w:r>
        <w:r w:rsidR="007C40F2">
          <w:rPr>
            <w:noProof/>
            <w:webHidden/>
          </w:rPr>
          <w:fldChar w:fldCharType="separate"/>
        </w:r>
        <w:r w:rsidR="007C40F2">
          <w:rPr>
            <w:noProof/>
            <w:webHidden/>
          </w:rPr>
          <w:t>7</w:t>
        </w:r>
        <w:r w:rsidR="007C40F2">
          <w:rPr>
            <w:noProof/>
            <w:webHidden/>
          </w:rPr>
          <w:fldChar w:fldCharType="end"/>
        </w:r>
      </w:hyperlink>
    </w:p>
    <w:p w14:paraId="4D8F9F7A" w14:textId="488A212D"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35" w:history="1">
        <w:r w:rsidR="007C40F2" w:rsidRPr="001E554F">
          <w:rPr>
            <w:rStyle w:val="Hyperlink"/>
            <w:rFonts w:cstheme="minorHAnsi"/>
            <w:noProof/>
          </w:rPr>
          <w:t>5.1 Test Items Delivery Plan</w:t>
        </w:r>
        <w:r w:rsidR="007C40F2">
          <w:rPr>
            <w:noProof/>
            <w:webHidden/>
          </w:rPr>
          <w:tab/>
        </w:r>
        <w:r w:rsidR="007C40F2">
          <w:rPr>
            <w:noProof/>
            <w:webHidden/>
          </w:rPr>
          <w:fldChar w:fldCharType="begin"/>
        </w:r>
        <w:r w:rsidR="007C40F2">
          <w:rPr>
            <w:noProof/>
            <w:webHidden/>
          </w:rPr>
          <w:instrText xml:space="preserve"> PAGEREF _Toc10624435 \h </w:instrText>
        </w:r>
        <w:r w:rsidR="007C40F2">
          <w:rPr>
            <w:noProof/>
            <w:webHidden/>
          </w:rPr>
        </w:r>
        <w:r w:rsidR="007C40F2">
          <w:rPr>
            <w:noProof/>
            <w:webHidden/>
          </w:rPr>
          <w:fldChar w:fldCharType="separate"/>
        </w:r>
        <w:r w:rsidR="007C40F2">
          <w:rPr>
            <w:noProof/>
            <w:webHidden/>
          </w:rPr>
          <w:t>7</w:t>
        </w:r>
        <w:r w:rsidR="007C40F2">
          <w:rPr>
            <w:noProof/>
            <w:webHidden/>
          </w:rPr>
          <w:fldChar w:fldCharType="end"/>
        </w:r>
      </w:hyperlink>
    </w:p>
    <w:p w14:paraId="19E5E22A" w14:textId="3703778C"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36" w:history="1">
        <w:r w:rsidR="007C40F2" w:rsidRPr="001E554F">
          <w:rPr>
            <w:rStyle w:val="Hyperlink"/>
            <w:rFonts w:cstheme="minorHAnsi"/>
            <w:noProof/>
          </w:rPr>
          <w:t>5.2 Deliverables</w:t>
        </w:r>
        <w:r w:rsidR="007C40F2">
          <w:rPr>
            <w:noProof/>
            <w:webHidden/>
          </w:rPr>
          <w:tab/>
        </w:r>
        <w:r w:rsidR="007C40F2">
          <w:rPr>
            <w:noProof/>
            <w:webHidden/>
          </w:rPr>
          <w:fldChar w:fldCharType="begin"/>
        </w:r>
        <w:r w:rsidR="007C40F2">
          <w:rPr>
            <w:noProof/>
            <w:webHidden/>
          </w:rPr>
          <w:instrText xml:space="preserve"> PAGEREF _Toc10624436 \h </w:instrText>
        </w:r>
        <w:r w:rsidR="007C40F2">
          <w:rPr>
            <w:noProof/>
            <w:webHidden/>
          </w:rPr>
        </w:r>
        <w:r w:rsidR="007C40F2">
          <w:rPr>
            <w:noProof/>
            <w:webHidden/>
          </w:rPr>
          <w:fldChar w:fldCharType="separate"/>
        </w:r>
        <w:r w:rsidR="007C40F2">
          <w:rPr>
            <w:noProof/>
            <w:webHidden/>
          </w:rPr>
          <w:t>8</w:t>
        </w:r>
        <w:r w:rsidR="007C40F2">
          <w:rPr>
            <w:noProof/>
            <w:webHidden/>
          </w:rPr>
          <w:fldChar w:fldCharType="end"/>
        </w:r>
      </w:hyperlink>
    </w:p>
    <w:p w14:paraId="23222CBE" w14:textId="6BCE7A15" w:rsidR="007C40F2" w:rsidRDefault="00341F19">
      <w:pPr>
        <w:pStyle w:val="TOC3"/>
        <w:tabs>
          <w:tab w:val="right" w:leader="dot" w:pos="10070"/>
        </w:tabs>
        <w:rPr>
          <w:rFonts w:asciiTheme="minorHAnsi" w:eastAsiaTheme="minorEastAsia" w:hAnsiTheme="minorHAnsi" w:cs="Arial Unicode MS"/>
          <w:noProof/>
          <w:color w:val="auto"/>
          <w:lang w:bidi="si-LK"/>
        </w:rPr>
      </w:pPr>
      <w:hyperlink w:anchor="_Toc10624437" w:history="1">
        <w:r w:rsidR="007C40F2" w:rsidRPr="001E554F">
          <w:rPr>
            <w:rStyle w:val="Hyperlink"/>
            <w:noProof/>
          </w:rPr>
          <w:t>5.3 Deliverables</w:t>
        </w:r>
        <w:r w:rsidR="007C40F2">
          <w:rPr>
            <w:noProof/>
            <w:webHidden/>
          </w:rPr>
          <w:tab/>
        </w:r>
        <w:r w:rsidR="007C40F2">
          <w:rPr>
            <w:noProof/>
            <w:webHidden/>
          </w:rPr>
          <w:fldChar w:fldCharType="begin"/>
        </w:r>
        <w:r w:rsidR="007C40F2">
          <w:rPr>
            <w:noProof/>
            <w:webHidden/>
          </w:rPr>
          <w:instrText xml:space="preserve"> PAGEREF _Toc10624437 \h </w:instrText>
        </w:r>
        <w:r w:rsidR="007C40F2">
          <w:rPr>
            <w:noProof/>
            <w:webHidden/>
          </w:rPr>
        </w:r>
        <w:r w:rsidR="007C40F2">
          <w:rPr>
            <w:noProof/>
            <w:webHidden/>
          </w:rPr>
          <w:fldChar w:fldCharType="separate"/>
        </w:r>
        <w:r w:rsidR="007C40F2">
          <w:rPr>
            <w:noProof/>
            <w:webHidden/>
          </w:rPr>
          <w:t>8</w:t>
        </w:r>
        <w:r w:rsidR="007C40F2">
          <w:rPr>
            <w:noProof/>
            <w:webHidden/>
          </w:rPr>
          <w:fldChar w:fldCharType="end"/>
        </w:r>
      </w:hyperlink>
    </w:p>
    <w:p w14:paraId="711B3370" w14:textId="0BCD1B10" w:rsidR="007C40F2" w:rsidRDefault="00341F19">
      <w:pPr>
        <w:pStyle w:val="TOC1"/>
        <w:tabs>
          <w:tab w:val="right" w:leader="dot" w:pos="10070"/>
        </w:tabs>
        <w:rPr>
          <w:rFonts w:asciiTheme="minorHAnsi" w:eastAsiaTheme="minorEastAsia" w:hAnsiTheme="minorHAnsi" w:cs="Arial Unicode MS"/>
          <w:noProof/>
          <w:color w:val="auto"/>
          <w:lang w:bidi="si-LK"/>
        </w:rPr>
      </w:pPr>
      <w:hyperlink w:anchor="_Toc10624438" w:history="1">
        <w:r w:rsidR="007C40F2" w:rsidRPr="001E554F">
          <w:rPr>
            <w:rStyle w:val="Hyperlink"/>
            <w:noProof/>
          </w:rPr>
          <w:t>6.0 Appendices</w:t>
        </w:r>
        <w:r w:rsidR="007C40F2">
          <w:rPr>
            <w:noProof/>
            <w:webHidden/>
          </w:rPr>
          <w:tab/>
        </w:r>
        <w:r w:rsidR="007C40F2">
          <w:rPr>
            <w:noProof/>
            <w:webHidden/>
          </w:rPr>
          <w:fldChar w:fldCharType="begin"/>
        </w:r>
        <w:r w:rsidR="007C40F2">
          <w:rPr>
            <w:noProof/>
            <w:webHidden/>
          </w:rPr>
          <w:instrText xml:space="preserve"> PAGEREF _Toc10624438 \h </w:instrText>
        </w:r>
        <w:r w:rsidR="007C40F2">
          <w:rPr>
            <w:noProof/>
            <w:webHidden/>
          </w:rPr>
        </w:r>
        <w:r w:rsidR="007C40F2">
          <w:rPr>
            <w:noProof/>
            <w:webHidden/>
          </w:rPr>
          <w:fldChar w:fldCharType="separate"/>
        </w:r>
        <w:r w:rsidR="007C40F2">
          <w:rPr>
            <w:noProof/>
            <w:webHidden/>
          </w:rPr>
          <w:t>8</w:t>
        </w:r>
        <w:r w:rsidR="007C40F2">
          <w:rPr>
            <w:noProof/>
            <w:webHidden/>
          </w:rPr>
          <w:fldChar w:fldCharType="end"/>
        </w:r>
      </w:hyperlink>
    </w:p>
    <w:p w14:paraId="4929A369" w14:textId="64AAC8EF" w:rsidR="0036594D" w:rsidRPr="003B1705" w:rsidRDefault="00DC2484" w:rsidP="004033A6">
      <w:pPr>
        <w:pStyle w:val="Heading1"/>
        <w:rPr>
          <w:rFonts w:asciiTheme="minorHAnsi" w:hAnsiTheme="minorHAnsi" w:cstheme="minorHAnsi"/>
        </w:rPr>
      </w:pPr>
      <w:r w:rsidRPr="003B1705">
        <w:rPr>
          <w:rFonts w:asciiTheme="minorHAnsi" w:hAnsiTheme="minorHAnsi" w:cstheme="minorHAnsi"/>
        </w:rPr>
        <w:fldChar w:fldCharType="end"/>
      </w:r>
      <w:r w:rsidR="0036594D" w:rsidRPr="003B1705">
        <w:rPr>
          <w:rFonts w:asciiTheme="minorHAnsi" w:hAnsiTheme="minorHAnsi" w:cstheme="minorHAnsi"/>
        </w:rPr>
        <w:br w:type="page"/>
      </w:r>
    </w:p>
    <w:p w14:paraId="5D6EC03F" w14:textId="77777777" w:rsidR="00A85461" w:rsidRPr="003B1705" w:rsidRDefault="00A44845" w:rsidP="004033A6">
      <w:pPr>
        <w:pStyle w:val="Heading1"/>
        <w:rPr>
          <w:rFonts w:asciiTheme="minorHAnsi" w:hAnsiTheme="minorHAnsi" w:cstheme="minorHAnsi"/>
          <w:color w:val="4F81BD" w:themeColor="accent1"/>
        </w:rPr>
      </w:pPr>
      <w:bookmarkStart w:id="7" w:name="_Toc10624405"/>
      <w:r w:rsidRPr="003B1705">
        <w:rPr>
          <w:rFonts w:asciiTheme="minorHAnsi" w:hAnsiTheme="minorHAnsi" w:cstheme="minorHAnsi"/>
          <w:color w:val="4F81BD" w:themeColor="accent1"/>
        </w:rPr>
        <w:t>1.0.0 Introduction</w:t>
      </w:r>
      <w:bookmarkEnd w:id="7"/>
    </w:p>
    <w:p w14:paraId="7CD20733" w14:textId="77777777" w:rsidR="003245B8" w:rsidRPr="003B1705" w:rsidRDefault="00F65D24" w:rsidP="00285EF1">
      <w:pPr>
        <w:pStyle w:val="Heading3"/>
        <w:rPr>
          <w:rFonts w:asciiTheme="minorHAnsi" w:hAnsiTheme="minorHAnsi" w:cstheme="minorHAnsi"/>
          <w:color w:val="17365D"/>
        </w:rPr>
      </w:pPr>
      <w:bookmarkStart w:id="8" w:name="h.2et92p0" w:colFirst="0" w:colLast="0"/>
      <w:bookmarkStart w:id="9" w:name="_Toc10624406"/>
      <w:bookmarkEnd w:id="8"/>
      <w:r w:rsidRPr="003B1705">
        <w:rPr>
          <w:rFonts w:asciiTheme="minorHAnsi" w:hAnsiTheme="minorHAnsi" w:cstheme="minorHAnsi"/>
          <w:color w:val="17365D"/>
        </w:rPr>
        <w:t>1.1</w:t>
      </w:r>
      <w:r w:rsidR="00E20EC3" w:rsidRPr="003B1705">
        <w:rPr>
          <w:rFonts w:asciiTheme="minorHAnsi" w:hAnsiTheme="minorHAnsi" w:cstheme="minorHAnsi"/>
          <w:color w:val="17365D"/>
        </w:rPr>
        <w:t xml:space="preserve"> </w:t>
      </w:r>
      <w:r w:rsidR="003245B8" w:rsidRPr="003B1705">
        <w:rPr>
          <w:rFonts w:asciiTheme="minorHAnsi" w:hAnsiTheme="minorHAnsi" w:cstheme="minorHAnsi"/>
          <w:color w:val="17365D"/>
        </w:rPr>
        <w:t>Document Purpose</w:t>
      </w:r>
      <w:bookmarkEnd w:id="9"/>
    </w:p>
    <w:p w14:paraId="206B3953" w14:textId="77777777" w:rsidR="00A85461" w:rsidRPr="003B1705" w:rsidRDefault="003245B8" w:rsidP="00285EF1">
      <w:pPr>
        <w:pStyle w:val="Heading3"/>
        <w:rPr>
          <w:rFonts w:asciiTheme="minorHAnsi" w:hAnsiTheme="minorHAnsi" w:cstheme="minorHAnsi"/>
          <w:color w:val="17365D"/>
        </w:rPr>
      </w:pPr>
      <w:bookmarkStart w:id="10" w:name="_Toc10624407"/>
      <w:r w:rsidRPr="003B1705">
        <w:rPr>
          <w:rFonts w:asciiTheme="minorHAnsi" w:hAnsiTheme="minorHAnsi" w:cstheme="minorHAnsi"/>
          <w:color w:val="17365D"/>
        </w:rPr>
        <w:t xml:space="preserve">1.2 </w:t>
      </w:r>
      <w:r w:rsidR="00E20EC3" w:rsidRPr="003B1705">
        <w:rPr>
          <w:rFonts w:asciiTheme="minorHAnsi" w:hAnsiTheme="minorHAnsi" w:cstheme="minorHAnsi"/>
          <w:color w:val="17365D"/>
        </w:rPr>
        <w:t>Document Scope</w:t>
      </w:r>
      <w:bookmarkEnd w:id="10"/>
      <w:r w:rsidR="00E20EC3" w:rsidRPr="003B1705">
        <w:rPr>
          <w:rFonts w:asciiTheme="minorHAnsi" w:hAnsiTheme="minorHAnsi" w:cstheme="minorHAnsi"/>
          <w:color w:val="17365D"/>
        </w:rPr>
        <w:t xml:space="preserve"> </w:t>
      </w:r>
    </w:p>
    <w:p w14:paraId="4C82DA20" w14:textId="4D7C0737" w:rsidR="00A85461" w:rsidRPr="003B1705" w:rsidRDefault="00E20EC3">
      <w:pPr>
        <w:pStyle w:val="Normal1"/>
        <w:spacing w:line="360" w:lineRule="auto"/>
        <w:jc w:val="both"/>
        <w:rPr>
          <w:rFonts w:asciiTheme="minorHAnsi" w:hAnsiTheme="minorHAnsi" w:cstheme="minorHAnsi"/>
        </w:rPr>
      </w:pPr>
      <w:r w:rsidRPr="003B1705">
        <w:rPr>
          <w:rFonts w:asciiTheme="minorHAnsi" w:hAnsiTheme="minorHAnsi" w:cstheme="minorHAnsi"/>
        </w:rPr>
        <w:t xml:space="preserve">This Release Note document provides information about features implemented, Configuration details and test details </w:t>
      </w:r>
      <w:r w:rsidRPr="003B1705">
        <w:rPr>
          <w:rFonts w:asciiTheme="minorHAnsi" w:hAnsiTheme="minorHAnsi" w:cstheme="minorHAnsi"/>
          <w:color w:val="auto"/>
        </w:rPr>
        <w:t xml:space="preserve">related to </w:t>
      </w:r>
      <w:r w:rsidR="002E36A7" w:rsidRPr="003B1705">
        <w:rPr>
          <w:rFonts w:asciiTheme="minorHAnsi" w:hAnsiTheme="minorHAnsi" w:cstheme="minorHAnsi"/>
          <w:color w:val="auto"/>
        </w:rPr>
        <w:t xml:space="preserve">Production </w:t>
      </w:r>
      <w:r w:rsidR="002E36A7" w:rsidRPr="00035CAA">
        <w:rPr>
          <w:rFonts w:asciiTheme="minorHAnsi" w:hAnsiTheme="minorHAnsi" w:cstheme="minorHAnsi"/>
          <w:color w:val="auto"/>
        </w:rPr>
        <w:t xml:space="preserve">release </w:t>
      </w:r>
      <w:r w:rsidR="00AE4546" w:rsidRPr="00035CAA">
        <w:rPr>
          <w:rFonts w:asciiTheme="minorHAnsi" w:hAnsiTheme="minorHAnsi" w:cstheme="minorHAnsi"/>
          <w:color w:val="auto"/>
        </w:rPr>
        <w:t xml:space="preserve">test plan </w:t>
      </w:r>
      <w:bookmarkStart w:id="11" w:name="_GoBack"/>
      <w:r w:rsidR="006C091F">
        <w:rPr>
          <w:rFonts w:asciiTheme="minorHAnsi" w:hAnsiTheme="minorHAnsi" w:cstheme="minorHAnsi"/>
          <w:color w:val="auto"/>
        </w:rPr>
        <w:t>14</w:t>
      </w:r>
      <w:r w:rsidR="00035CAA" w:rsidRPr="00035CAA">
        <w:rPr>
          <w:rFonts w:asciiTheme="minorHAnsi" w:hAnsiTheme="minorHAnsi" w:cstheme="minorHAnsi"/>
          <w:color w:val="auto"/>
        </w:rPr>
        <w:t>-</w:t>
      </w:r>
      <w:r w:rsidR="006C091F">
        <w:rPr>
          <w:rFonts w:asciiTheme="minorHAnsi" w:hAnsiTheme="minorHAnsi" w:cstheme="minorHAnsi"/>
          <w:color w:val="auto"/>
        </w:rPr>
        <w:t>12</w:t>
      </w:r>
      <w:bookmarkEnd w:id="11"/>
      <w:r w:rsidR="00035CAA" w:rsidRPr="00035CAA">
        <w:rPr>
          <w:rFonts w:asciiTheme="minorHAnsi" w:hAnsiTheme="minorHAnsi" w:cstheme="minorHAnsi"/>
          <w:color w:val="auto"/>
        </w:rPr>
        <w:t>-201</w:t>
      </w:r>
      <w:r w:rsidR="00C831EB">
        <w:rPr>
          <w:rFonts w:asciiTheme="minorHAnsi" w:hAnsiTheme="minorHAnsi" w:cstheme="minorHAnsi"/>
          <w:color w:val="auto"/>
        </w:rPr>
        <w:t>9</w:t>
      </w:r>
      <w:r w:rsidRPr="00035CAA">
        <w:rPr>
          <w:rFonts w:asciiTheme="minorHAnsi" w:hAnsiTheme="minorHAnsi" w:cstheme="minorHAnsi"/>
          <w:color w:val="auto"/>
        </w:rPr>
        <w:t xml:space="preserve"> of the </w:t>
      </w:r>
      <w:proofErr w:type="spellStart"/>
      <w:r w:rsidR="006C091F">
        <w:rPr>
          <w:rFonts w:asciiTheme="minorHAnsi" w:hAnsiTheme="minorHAnsi" w:cstheme="minorHAnsi"/>
          <w:color w:val="auto"/>
        </w:rPr>
        <w:t>Propine</w:t>
      </w:r>
      <w:proofErr w:type="spellEnd"/>
      <w:r w:rsidR="006C091F">
        <w:rPr>
          <w:rFonts w:asciiTheme="minorHAnsi" w:hAnsiTheme="minorHAnsi" w:cstheme="minorHAnsi"/>
          <w:color w:val="auto"/>
        </w:rPr>
        <w:t xml:space="preserve"> Addition Calculator Application</w:t>
      </w:r>
      <w:r w:rsidR="00035CAA" w:rsidRPr="00035CAA">
        <w:rPr>
          <w:rFonts w:asciiTheme="minorHAnsi" w:hAnsiTheme="minorHAnsi" w:cstheme="minorHAnsi"/>
          <w:color w:val="auto"/>
        </w:rPr>
        <w:t>.</w:t>
      </w:r>
    </w:p>
    <w:p w14:paraId="52F6E793" w14:textId="77777777" w:rsidR="003245B8" w:rsidRDefault="00F65D24" w:rsidP="00285EF1">
      <w:pPr>
        <w:pStyle w:val="Heading3"/>
        <w:rPr>
          <w:rFonts w:asciiTheme="minorHAnsi" w:hAnsiTheme="minorHAnsi" w:cstheme="minorHAnsi"/>
          <w:color w:val="17365D"/>
        </w:rPr>
      </w:pPr>
      <w:bookmarkStart w:id="12" w:name="h.tyjcwt" w:colFirst="0" w:colLast="0"/>
      <w:bookmarkStart w:id="13" w:name="_Toc10624408"/>
      <w:bookmarkEnd w:id="12"/>
      <w:r w:rsidRPr="003B1705">
        <w:rPr>
          <w:rFonts w:asciiTheme="minorHAnsi" w:hAnsiTheme="minorHAnsi" w:cstheme="minorHAnsi"/>
          <w:color w:val="17365D"/>
        </w:rPr>
        <w:t>1.</w:t>
      </w:r>
      <w:r w:rsidR="003245B8" w:rsidRPr="003B1705">
        <w:rPr>
          <w:rFonts w:asciiTheme="minorHAnsi" w:hAnsiTheme="minorHAnsi" w:cstheme="minorHAnsi"/>
          <w:color w:val="17365D"/>
        </w:rPr>
        <w:t>3</w:t>
      </w:r>
      <w:r w:rsidR="00E20EC3" w:rsidRPr="003B1705">
        <w:rPr>
          <w:rFonts w:asciiTheme="minorHAnsi" w:hAnsiTheme="minorHAnsi" w:cstheme="minorHAnsi"/>
          <w:color w:val="17365D"/>
        </w:rPr>
        <w:t xml:space="preserve"> </w:t>
      </w:r>
      <w:r w:rsidR="003245B8" w:rsidRPr="003B1705">
        <w:rPr>
          <w:rFonts w:asciiTheme="minorHAnsi" w:hAnsiTheme="minorHAnsi" w:cstheme="minorHAnsi"/>
          <w:color w:val="17365D"/>
        </w:rPr>
        <w:t>Objectives</w:t>
      </w:r>
      <w:bookmarkEnd w:id="13"/>
    </w:p>
    <w:p w14:paraId="651EC618" w14:textId="77777777" w:rsidR="00035CAA" w:rsidRPr="00035CAA" w:rsidRDefault="00035CAA" w:rsidP="00035CAA">
      <w:pPr>
        <w:pStyle w:val="Normal1"/>
      </w:pPr>
      <w:r w:rsidRPr="00ED1F7C">
        <w:t>Communicate to all stakeholders the detailed plan for running the system tests.</w:t>
      </w:r>
    </w:p>
    <w:p w14:paraId="68A282CC" w14:textId="77777777" w:rsidR="003245B8" w:rsidRDefault="003245B8" w:rsidP="003245B8">
      <w:pPr>
        <w:pStyle w:val="Heading3"/>
        <w:rPr>
          <w:rFonts w:asciiTheme="minorHAnsi" w:hAnsiTheme="minorHAnsi" w:cstheme="minorHAnsi"/>
          <w:color w:val="17365D"/>
        </w:rPr>
      </w:pPr>
      <w:bookmarkStart w:id="14" w:name="_Toc10624409"/>
      <w:r w:rsidRPr="003B1705">
        <w:rPr>
          <w:rFonts w:asciiTheme="minorHAnsi" w:hAnsiTheme="minorHAnsi" w:cstheme="minorHAnsi"/>
          <w:color w:val="17365D"/>
        </w:rPr>
        <w:t>1.4 Definitions, Acronyms and Abbreviations</w:t>
      </w:r>
      <w:bookmarkEnd w:id="14"/>
    </w:p>
    <w:p w14:paraId="3D80C485" w14:textId="77777777" w:rsidR="00035CAA" w:rsidRDefault="00035CAA" w:rsidP="00035CAA">
      <w:pPr>
        <w:pStyle w:val="Normal1"/>
        <w:jc w:val="both"/>
      </w:pPr>
      <w:r>
        <w:t>QA – Quality Assurance</w:t>
      </w:r>
    </w:p>
    <w:p w14:paraId="0FFFF830" w14:textId="77777777" w:rsidR="00035CAA" w:rsidRDefault="00035CAA" w:rsidP="00035CAA">
      <w:pPr>
        <w:pStyle w:val="Normal1"/>
        <w:jc w:val="both"/>
      </w:pPr>
      <w:r>
        <w:t>OS – Operation System</w:t>
      </w:r>
    </w:p>
    <w:p w14:paraId="69E1030E" w14:textId="77777777" w:rsidR="00035CAA" w:rsidRPr="00035CAA" w:rsidRDefault="00035CAA" w:rsidP="00035CAA">
      <w:pPr>
        <w:pStyle w:val="Normal1"/>
      </w:pPr>
      <w:r>
        <w:t>Env. - Environment</w:t>
      </w:r>
    </w:p>
    <w:p w14:paraId="783F2412" w14:textId="77777777" w:rsidR="00FA5BEF" w:rsidRPr="003B1705" w:rsidRDefault="003245B8" w:rsidP="00285EF1">
      <w:pPr>
        <w:pStyle w:val="Heading3"/>
        <w:rPr>
          <w:rFonts w:asciiTheme="minorHAnsi" w:hAnsiTheme="minorHAnsi" w:cstheme="minorHAnsi"/>
          <w:color w:val="17365D"/>
        </w:rPr>
      </w:pPr>
      <w:bookmarkStart w:id="15" w:name="_Toc10624410"/>
      <w:r w:rsidRPr="003B1705">
        <w:rPr>
          <w:rFonts w:asciiTheme="minorHAnsi" w:hAnsiTheme="minorHAnsi" w:cstheme="minorHAnsi"/>
          <w:color w:val="17365D"/>
        </w:rPr>
        <w:t xml:space="preserve">1.5 </w:t>
      </w:r>
      <w:r w:rsidR="00E20EC3" w:rsidRPr="003B1705">
        <w:rPr>
          <w:rFonts w:asciiTheme="minorHAnsi" w:hAnsiTheme="minorHAnsi" w:cstheme="minorHAnsi"/>
          <w:color w:val="17365D"/>
        </w:rPr>
        <w:t>Business Requirement</w:t>
      </w:r>
      <w:bookmarkEnd w:id="15"/>
      <w:r w:rsidR="00E20EC3" w:rsidRPr="003B1705">
        <w:rPr>
          <w:rFonts w:asciiTheme="minorHAnsi" w:hAnsiTheme="minorHAnsi" w:cstheme="minorHAnsi"/>
          <w:color w:val="17365D"/>
        </w:rPr>
        <w:t xml:space="preserve"> </w:t>
      </w:r>
      <w:bookmarkStart w:id="16" w:name="h.3dy6vkm" w:colFirst="0" w:colLast="0"/>
      <w:bookmarkEnd w:id="16"/>
    </w:p>
    <w:p w14:paraId="2957CDA3" w14:textId="33A9A584" w:rsidR="00035CAA" w:rsidRDefault="006C091F" w:rsidP="00035CAA">
      <w:pPr>
        <w:spacing w:line="360" w:lineRule="auto"/>
        <w:jc w:val="both"/>
      </w:pPr>
      <w:bookmarkStart w:id="17" w:name="_Toc527039597"/>
      <w:proofErr w:type="spellStart"/>
      <w:r>
        <w:rPr>
          <w:rFonts w:asciiTheme="minorHAnsi" w:hAnsiTheme="minorHAnsi" w:cstheme="minorHAnsi"/>
          <w:color w:val="auto"/>
        </w:rPr>
        <w:t>Propine</w:t>
      </w:r>
      <w:proofErr w:type="spellEnd"/>
      <w:r>
        <w:rPr>
          <w:rFonts w:asciiTheme="minorHAnsi" w:hAnsiTheme="minorHAnsi" w:cstheme="minorHAnsi"/>
          <w:color w:val="auto"/>
        </w:rPr>
        <w:t xml:space="preserve"> Addition Calculator Application</w:t>
      </w:r>
      <w:r w:rsidR="00035CAA" w:rsidRPr="004A2B08">
        <w:t xml:space="preserve"> is software built to </w:t>
      </w:r>
      <w:r>
        <w:t>addition functionality</w:t>
      </w:r>
      <w:r w:rsidR="00035CAA" w:rsidRPr="004A2B08">
        <w:t xml:space="preserve"> online. </w:t>
      </w:r>
    </w:p>
    <w:p w14:paraId="2878ACE0" w14:textId="77777777" w:rsidR="00035CAA" w:rsidRPr="003B1705" w:rsidRDefault="00035CAA" w:rsidP="00035CAA">
      <w:pPr>
        <w:pStyle w:val="Heading3"/>
        <w:rPr>
          <w:rFonts w:asciiTheme="minorHAnsi" w:hAnsiTheme="minorHAnsi" w:cstheme="minorHAnsi"/>
          <w:color w:val="17365D"/>
        </w:rPr>
      </w:pPr>
      <w:bookmarkStart w:id="18" w:name="_Toc10624411"/>
      <w:r w:rsidRPr="003B1705">
        <w:rPr>
          <w:rFonts w:asciiTheme="minorHAnsi" w:hAnsiTheme="minorHAnsi" w:cstheme="minorHAnsi"/>
          <w:color w:val="17365D"/>
        </w:rPr>
        <w:t>1.6 Team members</w:t>
      </w:r>
      <w:bookmarkEnd w:id="17"/>
      <w:bookmarkEnd w:id="18"/>
    </w:p>
    <w:tbl>
      <w:tblPr>
        <w:tblStyle w:val="GridTable1Light-Accent1"/>
        <w:tblW w:w="0" w:type="auto"/>
        <w:tblLook w:val="04A0" w:firstRow="1" w:lastRow="0" w:firstColumn="1" w:lastColumn="0" w:noHBand="0" w:noVBand="1"/>
      </w:tblPr>
      <w:tblGrid>
        <w:gridCol w:w="3084"/>
        <w:gridCol w:w="3592"/>
      </w:tblGrid>
      <w:tr w:rsidR="00035CAA" w14:paraId="1DCDB7F8" w14:textId="77777777" w:rsidTr="006A3FA2">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084" w:type="dxa"/>
          </w:tcPr>
          <w:p w14:paraId="388CCBDE" w14:textId="77777777" w:rsidR="00035CAA" w:rsidRPr="004A2B08" w:rsidRDefault="00035CAA" w:rsidP="006A3FA2">
            <w:pPr>
              <w:pStyle w:val="Normal1"/>
              <w:spacing w:before="0"/>
            </w:pPr>
            <w:r w:rsidRPr="004A2B08">
              <w:t>Resource Name</w:t>
            </w:r>
          </w:p>
        </w:tc>
        <w:tc>
          <w:tcPr>
            <w:tcW w:w="3592" w:type="dxa"/>
          </w:tcPr>
          <w:p w14:paraId="0C75C9DC" w14:textId="77777777" w:rsidR="00035CAA" w:rsidRPr="004A2B08" w:rsidRDefault="00035CAA" w:rsidP="006A3FA2">
            <w:pPr>
              <w:pStyle w:val="Normal1"/>
              <w:spacing w:before="0"/>
              <w:cnfStyle w:val="100000000000" w:firstRow="1" w:lastRow="0" w:firstColumn="0" w:lastColumn="0" w:oddVBand="0" w:evenVBand="0" w:oddHBand="0" w:evenHBand="0" w:firstRowFirstColumn="0" w:firstRowLastColumn="0" w:lastRowFirstColumn="0" w:lastRowLastColumn="0"/>
            </w:pPr>
            <w:r w:rsidRPr="004A2B08">
              <w:t>Project Role</w:t>
            </w:r>
          </w:p>
        </w:tc>
      </w:tr>
      <w:tr w:rsidR="00035CAA" w14:paraId="162F0239" w14:textId="77777777" w:rsidTr="006A3FA2">
        <w:trPr>
          <w:trHeight w:val="197"/>
        </w:trPr>
        <w:tc>
          <w:tcPr>
            <w:cnfStyle w:val="001000000000" w:firstRow="0" w:lastRow="0" w:firstColumn="1" w:lastColumn="0" w:oddVBand="0" w:evenVBand="0" w:oddHBand="0" w:evenHBand="0" w:firstRowFirstColumn="0" w:firstRowLastColumn="0" w:lastRowFirstColumn="0" w:lastRowLastColumn="0"/>
            <w:tcW w:w="3084" w:type="dxa"/>
          </w:tcPr>
          <w:p w14:paraId="78175DA9" w14:textId="77777777" w:rsidR="00035CAA" w:rsidRPr="004A2B08" w:rsidRDefault="00035CAA" w:rsidP="006A3FA2">
            <w:pPr>
              <w:pStyle w:val="Normal1"/>
              <w:spacing w:before="0"/>
              <w:rPr>
                <w:b w:val="0"/>
              </w:rPr>
            </w:pPr>
            <w:r w:rsidRPr="004A2B08">
              <w:rPr>
                <w:b w:val="0"/>
              </w:rPr>
              <w:t>Bashini Gamage</w:t>
            </w:r>
          </w:p>
        </w:tc>
        <w:tc>
          <w:tcPr>
            <w:tcW w:w="3592" w:type="dxa"/>
          </w:tcPr>
          <w:p w14:paraId="337121EB" w14:textId="6B313B8E" w:rsidR="00035CAA" w:rsidRPr="004A2B08" w:rsidRDefault="00035CAA" w:rsidP="006A3FA2">
            <w:pPr>
              <w:pStyle w:val="Normal1"/>
              <w:spacing w:before="0"/>
              <w:cnfStyle w:val="000000000000" w:firstRow="0" w:lastRow="0" w:firstColumn="0" w:lastColumn="0" w:oddVBand="0" w:evenVBand="0" w:oddHBand="0" w:evenHBand="0" w:firstRowFirstColumn="0" w:firstRowLastColumn="0" w:lastRowFirstColumn="0" w:lastRowLastColumn="0"/>
            </w:pPr>
            <w:r w:rsidRPr="004A2B08">
              <w:t>QA Engineer</w:t>
            </w:r>
          </w:p>
        </w:tc>
      </w:tr>
    </w:tbl>
    <w:p w14:paraId="0868ADE2" w14:textId="77777777" w:rsidR="00035CAA" w:rsidRDefault="00035CAA" w:rsidP="00035CAA">
      <w:pPr>
        <w:pStyle w:val="Heading3"/>
        <w:rPr>
          <w:rFonts w:asciiTheme="minorHAnsi" w:hAnsiTheme="minorHAnsi" w:cstheme="minorHAnsi"/>
          <w:color w:val="17365D"/>
        </w:rPr>
      </w:pPr>
      <w:bookmarkStart w:id="19" w:name="_Toc527039598"/>
      <w:bookmarkStart w:id="20" w:name="_Toc10624412"/>
      <w:r w:rsidRPr="003B1705">
        <w:rPr>
          <w:rFonts w:asciiTheme="minorHAnsi" w:hAnsiTheme="minorHAnsi" w:cstheme="minorHAnsi"/>
          <w:color w:val="17365D"/>
        </w:rPr>
        <w:t>1.7 References</w:t>
      </w:r>
      <w:bookmarkEnd w:id="19"/>
      <w:bookmarkEnd w:id="20"/>
    </w:p>
    <w:p w14:paraId="32E37884" w14:textId="54594117" w:rsidR="00035CAA" w:rsidRPr="00F2500F" w:rsidRDefault="006C091F" w:rsidP="00035CAA">
      <w:pPr>
        <w:pStyle w:val="ListParagraph"/>
        <w:numPr>
          <w:ilvl w:val="0"/>
          <w:numId w:val="11"/>
        </w:numPr>
      </w:pPr>
      <w:r>
        <w:t>GitHub repository link</w:t>
      </w:r>
    </w:p>
    <w:p w14:paraId="5B932962" w14:textId="77777777" w:rsidR="00285EF1" w:rsidRPr="003B1705" w:rsidRDefault="00285EF1" w:rsidP="00285EF1">
      <w:pPr>
        <w:pStyle w:val="Heading1"/>
        <w:rPr>
          <w:rFonts w:asciiTheme="minorHAnsi" w:hAnsiTheme="minorHAnsi" w:cstheme="minorHAnsi"/>
          <w:color w:val="4F81BD" w:themeColor="accent1"/>
        </w:rPr>
      </w:pPr>
      <w:bookmarkStart w:id="21" w:name="_Toc10624413"/>
      <w:r w:rsidRPr="003B1705">
        <w:rPr>
          <w:rFonts w:asciiTheme="minorHAnsi" w:hAnsiTheme="minorHAnsi" w:cstheme="minorHAnsi"/>
          <w:color w:val="4F81BD" w:themeColor="accent1"/>
        </w:rPr>
        <w:t>2.0</w:t>
      </w:r>
      <w:r w:rsidR="00FC35A3" w:rsidRPr="003B1705">
        <w:rPr>
          <w:rFonts w:asciiTheme="minorHAnsi" w:hAnsiTheme="minorHAnsi" w:cstheme="minorHAnsi"/>
          <w:color w:val="4F81BD" w:themeColor="accent1"/>
        </w:rPr>
        <w:t xml:space="preserve"> </w:t>
      </w:r>
      <w:r w:rsidRPr="003B1705">
        <w:rPr>
          <w:rFonts w:asciiTheme="minorHAnsi" w:hAnsiTheme="minorHAnsi" w:cstheme="minorHAnsi"/>
          <w:color w:val="4F81BD" w:themeColor="accent1"/>
        </w:rPr>
        <w:t>Assumptions / Risks</w:t>
      </w:r>
      <w:bookmarkEnd w:id="21"/>
    </w:p>
    <w:p w14:paraId="37A76EBE" w14:textId="77777777" w:rsidR="00285EF1" w:rsidRPr="003B1705" w:rsidRDefault="00285EF1" w:rsidP="00285EF1">
      <w:pPr>
        <w:pStyle w:val="Heading3"/>
        <w:rPr>
          <w:rFonts w:asciiTheme="minorHAnsi" w:hAnsiTheme="minorHAnsi" w:cstheme="minorHAnsi"/>
          <w:color w:val="17365D"/>
        </w:rPr>
      </w:pPr>
      <w:bookmarkStart w:id="22" w:name="_Toc10624414"/>
      <w:r w:rsidRPr="003B1705">
        <w:rPr>
          <w:rFonts w:asciiTheme="minorHAnsi" w:hAnsiTheme="minorHAnsi" w:cstheme="minorHAnsi"/>
          <w:color w:val="17365D"/>
        </w:rPr>
        <w:t>2</w:t>
      </w:r>
      <w:r w:rsidR="00222546" w:rsidRPr="003B1705">
        <w:rPr>
          <w:rFonts w:asciiTheme="minorHAnsi" w:hAnsiTheme="minorHAnsi" w:cstheme="minorHAnsi"/>
          <w:color w:val="17365D"/>
        </w:rPr>
        <w:t xml:space="preserve">.1 </w:t>
      </w:r>
      <w:r w:rsidRPr="003B1705">
        <w:rPr>
          <w:rFonts w:asciiTheme="minorHAnsi" w:hAnsiTheme="minorHAnsi" w:cstheme="minorHAnsi"/>
          <w:color w:val="17365D"/>
        </w:rPr>
        <w:t>Assumptions</w:t>
      </w:r>
      <w:bookmarkEnd w:id="22"/>
    </w:p>
    <w:p w14:paraId="2D503635" w14:textId="7F22F122" w:rsidR="00035CAA" w:rsidRDefault="00035CAA" w:rsidP="00C039B6">
      <w:pPr>
        <w:pStyle w:val="Normal1"/>
        <w:numPr>
          <w:ilvl w:val="0"/>
          <w:numId w:val="14"/>
        </w:numPr>
        <w:rPr>
          <w:rFonts w:asciiTheme="minorHAnsi" w:hAnsiTheme="minorHAnsi" w:cstheme="minorHAnsi"/>
        </w:rPr>
      </w:pPr>
      <w:r>
        <w:rPr>
          <w:rFonts w:asciiTheme="minorHAnsi" w:hAnsiTheme="minorHAnsi" w:cstheme="minorHAnsi"/>
        </w:rPr>
        <w:t xml:space="preserve">All related </w:t>
      </w:r>
      <w:r w:rsidR="008C036A">
        <w:rPr>
          <w:rFonts w:asciiTheme="minorHAnsi" w:hAnsiTheme="minorHAnsi" w:cstheme="minorHAnsi"/>
        </w:rPr>
        <w:t>Requirement</w:t>
      </w:r>
      <w:r>
        <w:rPr>
          <w:rFonts w:asciiTheme="minorHAnsi" w:hAnsiTheme="minorHAnsi" w:cstheme="minorHAnsi"/>
        </w:rPr>
        <w:t xml:space="preserve"> documents finalized with client.</w:t>
      </w:r>
    </w:p>
    <w:p w14:paraId="7A1EB383" w14:textId="37C18D5E" w:rsidR="00C039B6" w:rsidRPr="00C039B6" w:rsidRDefault="00C039B6" w:rsidP="00C039B6">
      <w:pPr>
        <w:pStyle w:val="Normal1"/>
        <w:numPr>
          <w:ilvl w:val="0"/>
          <w:numId w:val="14"/>
        </w:numPr>
        <w:rPr>
          <w:rFonts w:asciiTheme="minorHAnsi" w:hAnsiTheme="minorHAnsi" w:cstheme="minorHAnsi"/>
        </w:rPr>
      </w:pPr>
      <w:r w:rsidRPr="00C039B6">
        <w:rPr>
          <w:rFonts w:asciiTheme="minorHAnsi" w:hAnsiTheme="minorHAnsi" w:cstheme="minorHAnsi"/>
        </w:rPr>
        <w:t>Project servers arrive configured as expected</w:t>
      </w:r>
      <w:r>
        <w:rPr>
          <w:rFonts w:asciiTheme="minorHAnsi" w:hAnsiTheme="minorHAnsi" w:cstheme="minorHAnsi"/>
        </w:rPr>
        <w:t>.</w:t>
      </w:r>
    </w:p>
    <w:p w14:paraId="7C672BF1" w14:textId="41DF8A18" w:rsidR="00C039B6" w:rsidRPr="003B1705" w:rsidRDefault="00C039B6" w:rsidP="00C039B6">
      <w:pPr>
        <w:pStyle w:val="Normal1"/>
        <w:numPr>
          <w:ilvl w:val="0"/>
          <w:numId w:val="14"/>
        </w:numPr>
        <w:rPr>
          <w:rFonts w:asciiTheme="minorHAnsi" w:hAnsiTheme="minorHAnsi" w:cstheme="minorHAnsi"/>
        </w:rPr>
      </w:pPr>
      <w:r w:rsidRPr="00C039B6">
        <w:rPr>
          <w:rFonts w:asciiTheme="minorHAnsi" w:hAnsiTheme="minorHAnsi" w:cstheme="minorHAnsi"/>
        </w:rPr>
        <w:t xml:space="preserve">Network connection establish </w:t>
      </w:r>
      <w:r>
        <w:rPr>
          <w:rFonts w:asciiTheme="minorHAnsi" w:hAnsiTheme="minorHAnsi" w:cstheme="minorHAnsi"/>
        </w:rPr>
        <w:t>without issue.</w:t>
      </w:r>
    </w:p>
    <w:p w14:paraId="793C5828" w14:textId="77777777" w:rsidR="00285EF1" w:rsidRPr="003B1705" w:rsidRDefault="00285EF1" w:rsidP="00285EF1">
      <w:pPr>
        <w:pStyle w:val="Heading3"/>
        <w:rPr>
          <w:rFonts w:asciiTheme="minorHAnsi" w:hAnsiTheme="minorHAnsi" w:cstheme="minorHAnsi"/>
          <w:color w:val="17365D"/>
        </w:rPr>
      </w:pPr>
      <w:bookmarkStart w:id="23" w:name="_Toc10624415"/>
      <w:r w:rsidRPr="003B1705">
        <w:rPr>
          <w:rFonts w:asciiTheme="minorHAnsi" w:hAnsiTheme="minorHAnsi" w:cstheme="minorHAnsi"/>
          <w:color w:val="17365D"/>
        </w:rPr>
        <w:t>2</w:t>
      </w:r>
      <w:r w:rsidR="00222546" w:rsidRPr="003B1705">
        <w:rPr>
          <w:rFonts w:asciiTheme="minorHAnsi" w:hAnsiTheme="minorHAnsi" w:cstheme="minorHAnsi"/>
          <w:color w:val="17365D"/>
        </w:rPr>
        <w:t xml:space="preserve">.2 </w:t>
      </w:r>
      <w:r w:rsidRPr="003B1705">
        <w:rPr>
          <w:rFonts w:asciiTheme="minorHAnsi" w:hAnsiTheme="minorHAnsi" w:cstheme="minorHAnsi"/>
          <w:color w:val="17365D"/>
        </w:rPr>
        <w:t>Risks</w:t>
      </w:r>
      <w:bookmarkEnd w:id="23"/>
    </w:p>
    <w:p w14:paraId="1B0EEC9F" w14:textId="77777777" w:rsidR="00285EF1" w:rsidRPr="003B1705" w:rsidRDefault="00285EF1" w:rsidP="00285EF1">
      <w:pPr>
        <w:pStyle w:val="Normal1"/>
        <w:rPr>
          <w:rFonts w:asciiTheme="minorHAnsi" w:hAnsiTheme="minorHAnsi" w:cstheme="minorHAnsi"/>
        </w:rPr>
      </w:pPr>
      <w:r w:rsidRPr="003B1705">
        <w:rPr>
          <w:rFonts w:asciiTheme="minorHAnsi" w:hAnsiTheme="minorHAnsi" w:cstheme="minorHAnsi"/>
        </w:rPr>
        <w:t>None.</w:t>
      </w:r>
    </w:p>
    <w:p w14:paraId="26984D6E" w14:textId="77777777" w:rsidR="00285EF1" w:rsidRPr="003B1705" w:rsidRDefault="00285EF1" w:rsidP="00285EF1">
      <w:pPr>
        <w:pStyle w:val="Heading3"/>
        <w:rPr>
          <w:rFonts w:asciiTheme="minorHAnsi" w:hAnsiTheme="minorHAnsi" w:cstheme="minorHAnsi"/>
          <w:color w:val="17365D"/>
        </w:rPr>
      </w:pPr>
      <w:bookmarkStart w:id="24" w:name="_Toc10624416"/>
      <w:r w:rsidRPr="003B1705">
        <w:rPr>
          <w:rFonts w:asciiTheme="minorHAnsi" w:hAnsiTheme="minorHAnsi" w:cstheme="minorHAnsi"/>
          <w:color w:val="17365D"/>
        </w:rPr>
        <w:t>2.3 Known Issues and Limitations</w:t>
      </w:r>
      <w:bookmarkEnd w:id="24"/>
    </w:p>
    <w:p w14:paraId="3BDF3B3F" w14:textId="4E88AE45" w:rsidR="005C2CCB" w:rsidRDefault="00C039B6" w:rsidP="00C039B6">
      <w:pPr>
        <w:pStyle w:val="Normal1"/>
        <w:numPr>
          <w:ilvl w:val="0"/>
          <w:numId w:val="15"/>
        </w:numPr>
        <w:rPr>
          <w:rFonts w:asciiTheme="minorHAnsi" w:hAnsiTheme="minorHAnsi" w:cstheme="minorHAnsi"/>
        </w:rPr>
      </w:pPr>
      <w:r>
        <w:rPr>
          <w:rFonts w:asciiTheme="minorHAnsi" w:hAnsiTheme="minorHAnsi" w:cstheme="minorHAnsi"/>
        </w:rPr>
        <w:t>Only adding function implemented</w:t>
      </w:r>
    </w:p>
    <w:p w14:paraId="29A6597F" w14:textId="77777777" w:rsidR="00C039B6" w:rsidRPr="003B1705" w:rsidRDefault="00C039B6" w:rsidP="005C2CCB">
      <w:pPr>
        <w:pStyle w:val="Normal1"/>
        <w:rPr>
          <w:rFonts w:asciiTheme="minorHAnsi" w:hAnsiTheme="minorHAnsi" w:cstheme="minorHAnsi"/>
        </w:rPr>
      </w:pPr>
    </w:p>
    <w:p w14:paraId="7DF0A1E5" w14:textId="77777777" w:rsidR="00285EF1" w:rsidRPr="003B1705" w:rsidRDefault="00285EF1" w:rsidP="00285EF1">
      <w:pPr>
        <w:pStyle w:val="Heading1"/>
        <w:rPr>
          <w:rFonts w:asciiTheme="minorHAnsi" w:hAnsiTheme="minorHAnsi" w:cstheme="minorHAnsi"/>
          <w:color w:val="4F81BD" w:themeColor="accent1"/>
        </w:rPr>
      </w:pPr>
      <w:bookmarkStart w:id="25" w:name="_Toc10624417"/>
      <w:r w:rsidRPr="003B1705">
        <w:rPr>
          <w:rFonts w:asciiTheme="minorHAnsi" w:hAnsiTheme="minorHAnsi" w:cstheme="minorHAnsi"/>
          <w:color w:val="4F81BD" w:themeColor="accent1"/>
        </w:rPr>
        <w:t>3.0 Test Approach</w:t>
      </w:r>
      <w:bookmarkEnd w:id="25"/>
    </w:p>
    <w:p w14:paraId="137FCF5F" w14:textId="77777777" w:rsidR="00285EF1" w:rsidRPr="003B1705" w:rsidRDefault="00285EF1" w:rsidP="00285EF1">
      <w:pPr>
        <w:spacing w:line="360" w:lineRule="auto"/>
        <w:rPr>
          <w:rFonts w:asciiTheme="minorHAnsi" w:hAnsiTheme="minorHAnsi" w:cstheme="minorHAnsi"/>
          <w:color w:val="auto"/>
          <w:szCs w:val="24"/>
        </w:rPr>
      </w:pPr>
      <w:bookmarkStart w:id="26" w:name="h.4i7ojhp" w:colFirst="0" w:colLast="0"/>
      <w:bookmarkEnd w:id="26"/>
      <w:r w:rsidRPr="003B1705">
        <w:rPr>
          <w:rFonts w:asciiTheme="minorHAnsi" w:hAnsiTheme="minorHAnsi" w:cstheme="minorHAnsi"/>
        </w:rPr>
        <w:t xml:space="preserve">The project is using an agile approach, with weekly iterations. At the end of each week the requirements identified for that iteration will be delivered to the team and will be tested. </w:t>
      </w:r>
    </w:p>
    <w:p w14:paraId="294328AF" w14:textId="77777777" w:rsidR="006A5BE7" w:rsidRPr="003B1705" w:rsidRDefault="00285EF1" w:rsidP="00285EF1">
      <w:pPr>
        <w:pStyle w:val="Heading3"/>
        <w:rPr>
          <w:rFonts w:asciiTheme="minorHAnsi" w:hAnsiTheme="minorHAnsi" w:cstheme="minorHAnsi"/>
          <w:color w:val="17365D"/>
        </w:rPr>
      </w:pPr>
      <w:bookmarkStart w:id="27" w:name="_Toc10624418"/>
      <w:r w:rsidRPr="003B1705">
        <w:rPr>
          <w:rFonts w:asciiTheme="minorHAnsi" w:hAnsiTheme="minorHAnsi" w:cstheme="minorHAnsi"/>
          <w:color w:val="17365D"/>
        </w:rPr>
        <w:t xml:space="preserve">3.1 </w:t>
      </w:r>
      <w:r w:rsidR="006A5BE7" w:rsidRPr="003B1705">
        <w:rPr>
          <w:rFonts w:asciiTheme="minorHAnsi" w:hAnsiTheme="minorHAnsi" w:cstheme="minorHAnsi"/>
          <w:color w:val="17365D"/>
        </w:rPr>
        <w:t>Test Types</w:t>
      </w:r>
      <w:bookmarkEnd w:id="27"/>
    </w:p>
    <w:p w14:paraId="107C8BC2" w14:textId="77777777" w:rsidR="006A5BE7" w:rsidRPr="003B1705" w:rsidRDefault="006A5BE7" w:rsidP="006A5BE7">
      <w:pPr>
        <w:pStyle w:val="Heading3"/>
        <w:ind w:left="720"/>
        <w:rPr>
          <w:rStyle w:val="IntenseEmphasis"/>
          <w:rFonts w:asciiTheme="minorHAnsi" w:hAnsiTheme="minorHAnsi" w:cstheme="minorHAnsi"/>
        </w:rPr>
      </w:pPr>
      <w:bookmarkStart w:id="28" w:name="_Toc10624419"/>
      <w:r w:rsidRPr="003B1705">
        <w:rPr>
          <w:rStyle w:val="IntenseEmphasis"/>
          <w:rFonts w:asciiTheme="minorHAnsi" w:hAnsiTheme="minorHAnsi" w:cstheme="minorHAnsi"/>
        </w:rPr>
        <w:t>3.1.1 Branch/Feature Testing</w:t>
      </w:r>
      <w:bookmarkEnd w:id="28"/>
    </w:p>
    <w:p w14:paraId="150A3E36" w14:textId="77777777" w:rsidR="0036594D" w:rsidRPr="003B1705" w:rsidRDefault="0036594D" w:rsidP="0036594D">
      <w:pPr>
        <w:pStyle w:val="Normal1"/>
        <w:rPr>
          <w:rFonts w:asciiTheme="minorHAnsi" w:hAnsiTheme="minorHAnsi" w:cstheme="minorHAnsi"/>
        </w:rPr>
      </w:pPr>
      <w:r w:rsidRPr="003B1705">
        <w:rPr>
          <w:rFonts w:asciiTheme="minorHAnsi" w:hAnsiTheme="minorHAnsi" w:cstheme="minorHAnsi"/>
        </w:rPr>
        <w:t xml:space="preserve">Branch/ Feature testing is part of the test process. Here, Test individual unit separately before </w:t>
      </w:r>
      <w:proofErr w:type="gramStart"/>
      <w:r w:rsidRPr="003B1705">
        <w:rPr>
          <w:rFonts w:asciiTheme="minorHAnsi" w:hAnsiTheme="minorHAnsi" w:cstheme="minorHAnsi"/>
        </w:rPr>
        <w:t>integrate</w:t>
      </w:r>
      <w:proofErr w:type="gramEnd"/>
      <w:r w:rsidRPr="003B1705">
        <w:rPr>
          <w:rFonts w:asciiTheme="minorHAnsi" w:hAnsiTheme="minorHAnsi" w:cstheme="minorHAnsi"/>
        </w:rPr>
        <w:t xml:space="preserve"> to main code branch.</w:t>
      </w:r>
    </w:p>
    <w:p w14:paraId="450161F4" w14:textId="77777777" w:rsidR="006A5BE7" w:rsidRPr="003B1705" w:rsidRDefault="006A5BE7" w:rsidP="006A5BE7">
      <w:pPr>
        <w:pStyle w:val="Heading3"/>
        <w:ind w:left="720"/>
        <w:rPr>
          <w:rStyle w:val="IntenseEmphasis"/>
          <w:rFonts w:asciiTheme="minorHAnsi" w:hAnsiTheme="minorHAnsi" w:cstheme="minorHAnsi"/>
        </w:rPr>
      </w:pPr>
      <w:bookmarkStart w:id="29" w:name="_Toc10624420"/>
      <w:r w:rsidRPr="003B1705">
        <w:rPr>
          <w:rStyle w:val="IntenseEmphasis"/>
          <w:rFonts w:asciiTheme="minorHAnsi" w:hAnsiTheme="minorHAnsi" w:cstheme="minorHAnsi"/>
        </w:rPr>
        <w:t>3.1.2 Smoke Testing</w:t>
      </w:r>
      <w:bookmarkEnd w:id="29"/>
    </w:p>
    <w:p w14:paraId="61179A4A" w14:textId="77777777" w:rsidR="0036594D" w:rsidRPr="003B1705" w:rsidRDefault="0036594D" w:rsidP="0060626F">
      <w:pPr>
        <w:pStyle w:val="Normal1"/>
        <w:rPr>
          <w:rFonts w:asciiTheme="minorHAnsi" w:hAnsiTheme="minorHAnsi" w:cstheme="minorHAnsi"/>
        </w:rPr>
      </w:pPr>
      <w:r w:rsidRPr="003B1705">
        <w:rPr>
          <w:rFonts w:asciiTheme="minorHAnsi" w:hAnsiTheme="minorHAnsi" w:cstheme="minorHAnsi"/>
        </w:rPr>
        <w:t>Smoke testing is a type of software testing that comprises of a non-exhaustive set of tests that aim at ensuring that the most important functions work. The result of this testing is used to decide if a build is stable enough to proceed with further testing.</w:t>
      </w:r>
    </w:p>
    <w:p w14:paraId="6187021D" w14:textId="77777777" w:rsidR="006A5BE7" w:rsidRPr="003B1705" w:rsidRDefault="006A5BE7" w:rsidP="006A5BE7">
      <w:pPr>
        <w:pStyle w:val="Heading3"/>
        <w:ind w:left="720"/>
        <w:rPr>
          <w:rStyle w:val="IntenseEmphasis"/>
          <w:rFonts w:asciiTheme="minorHAnsi" w:hAnsiTheme="minorHAnsi" w:cstheme="minorHAnsi"/>
        </w:rPr>
      </w:pPr>
      <w:bookmarkStart w:id="30" w:name="_Toc10624421"/>
      <w:r w:rsidRPr="003B1705">
        <w:rPr>
          <w:rStyle w:val="IntenseEmphasis"/>
          <w:rFonts w:asciiTheme="minorHAnsi" w:hAnsiTheme="minorHAnsi" w:cstheme="minorHAnsi"/>
        </w:rPr>
        <w:t>3.1.3 Integration Testing</w:t>
      </w:r>
      <w:bookmarkEnd w:id="30"/>
    </w:p>
    <w:p w14:paraId="13690EB2" w14:textId="77777777" w:rsidR="0060626F" w:rsidRPr="003B1705" w:rsidRDefault="0060626F" w:rsidP="0060626F">
      <w:pPr>
        <w:pStyle w:val="Normal1"/>
        <w:rPr>
          <w:rFonts w:asciiTheme="minorHAnsi" w:hAnsiTheme="minorHAnsi" w:cstheme="minorHAnsi"/>
        </w:rPr>
      </w:pPr>
      <w:r w:rsidRPr="003B1705">
        <w:rPr>
          <w:rFonts w:asciiTheme="minorHAnsi" w:hAnsiTheme="minorHAnsi" w:cstheme="minorHAnsi"/>
        </w:rPr>
        <w:t>Integration testing is the sprint in software testing in which individual software branches/features are combined and tested as a group. It occurs after branch/feature testing and before regression testing.</w:t>
      </w:r>
    </w:p>
    <w:p w14:paraId="40657551" w14:textId="77777777" w:rsidR="006A5BE7" w:rsidRPr="003B1705" w:rsidRDefault="006A5BE7" w:rsidP="006A5BE7">
      <w:pPr>
        <w:pStyle w:val="Heading3"/>
        <w:ind w:left="720"/>
        <w:rPr>
          <w:rStyle w:val="IntenseEmphasis"/>
          <w:rFonts w:asciiTheme="minorHAnsi" w:hAnsiTheme="minorHAnsi" w:cstheme="minorHAnsi"/>
        </w:rPr>
      </w:pPr>
      <w:bookmarkStart w:id="31" w:name="_Toc10624422"/>
      <w:r w:rsidRPr="003B1705">
        <w:rPr>
          <w:rStyle w:val="IntenseEmphasis"/>
          <w:rFonts w:asciiTheme="minorHAnsi" w:hAnsiTheme="minorHAnsi" w:cstheme="minorHAnsi"/>
        </w:rPr>
        <w:t>3.1.4 Regression Testing</w:t>
      </w:r>
      <w:bookmarkEnd w:id="31"/>
    </w:p>
    <w:p w14:paraId="0F52762D" w14:textId="77777777" w:rsidR="0060626F" w:rsidRPr="003B1705" w:rsidRDefault="0060626F" w:rsidP="0060626F">
      <w:pPr>
        <w:pStyle w:val="Normal1"/>
        <w:rPr>
          <w:rFonts w:asciiTheme="minorHAnsi" w:hAnsiTheme="minorHAnsi" w:cstheme="minorHAnsi"/>
        </w:rPr>
      </w:pPr>
      <w:r w:rsidRPr="003B1705">
        <w:rPr>
          <w:rFonts w:asciiTheme="minorHAnsi" w:hAnsiTheme="minorHAnsi" w:cstheme="minorHAnsi"/>
        </w:rPr>
        <w:t>Regression testing is re-running functional tests to ensure that previously developed and tested software still performs after a change.</w:t>
      </w:r>
    </w:p>
    <w:p w14:paraId="698C5657" w14:textId="77777777" w:rsidR="00285EF1" w:rsidRPr="003B1705" w:rsidRDefault="006A5BE7" w:rsidP="006A5BE7">
      <w:pPr>
        <w:pStyle w:val="Heading3"/>
        <w:ind w:left="720"/>
        <w:rPr>
          <w:rStyle w:val="IntenseEmphasis"/>
          <w:rFonts w:asciiTheme="minorHAnsi" w:hAnsiTheme="minorHAnsi" w:cstheme="minorHAnsi"/>
        </w:rPr>
      </w:pPr>
      <w:bookmarkStart w:id="32" w:name="_Toc10624423"/>
      <w:r w:rsidRPr="003B1705">
        <w:rPr>
          <w:rStyle w:val="IntenseEmphasis"/>
          <w:rFonts w:asciiTheme="minorHAnsi" w:hAnsiTheme="minorHAnsi" w:cstheme="minorHAnsi"/>
        </w:rPr>
        <w:t xml:space="preserve">3.1.5 </w:t>
      </w:r>
      <w:r w:rsidR="00285EF1" w:rsidRPr="003B1705">
        <w:rPr>
          <w:rStyle w:val="IntenseEmphasis"/>
          <w:rFonts w:asciiTheme="minorHAnsi" w:hAnsiTheme="minorHAnsi" w:cstheme="minorHAnsi"/>
        </w:rPr>
        <w:t>Test Automation</w:t>
      </w:r>
      <w:bookmarkEnd w:id="32"/>
    </w:p>
    <w:p w14:paraId="47D93813" w14:textId="77777777" w:rsidR="00FF11AD" w:rsidRDefault="00285EF1" w:rsidP="002D1A8D">
      <w:pPr>
        <w:rPr>
          <w:rFonts w:asciiTheme="minorHAnsi" w:hAnsiTheme="minorHAnsi" w:cstheme="minorHAnsi"/>
        </w:rPr>
      </w:pPr>
      <w:r w:rsidRPr="003B1705">
        <w:rPr>
          <w:rFonts w:asciiTheme="minorHAnsi" w:hAnsiTheme="minorHAnsi" w:cstheme="minorHAnsi"/>
        </w:rPr>
        <w:t xml:space="preserve"> </w:t>
      </w:r>
      <w:r w:rsidR="00222546" w:rsidRPr="003B1705">
        <w:rPr>
          <w:rFonts w:asciiTheme="minorHAnsi" w:hAnsiTheme="minorHAnsi" w:cstheme="minorHAnsi"/>
        </w:rPr>
        <w:t>Automated unit tests are part of the test process, but no automated functional tests are planned at this time.</w:t>
      </w:r>
    </w:p>
    <w:p w14:paraId="7348FD07" w14:textId="77777777" w:rsidR="00C30B19" w:rsidRPr="00C30B19" w:rsidRDefault="00C30B19" w:rsidP="00C30B19">
      <w:pPr>
        <w:pStyle w:val="Heading3"/>
        <w:ind w:left="720"/>
        <w:rPr>
          <w:rStyle w:val="IntenseEmphasis"/>
        </w:rPr>
      </w:pPr>
      <w:bookmarkStart w:id="33" w:name="_Toc10624424"/>
      <w:r w:rsidRPr="00C30B19">
        <w:rPr>
          <w:rStyle w:val="IntenseEmphasis"/>
        </w:rPr>
        <w:t>3.1.6 API Testing</w:t>
      </w:r>
      <w:bookmarkEnd w:id="33"/>
    </w:p>
    <w:p w14:paraId="521FE45C" w14:textId="77777777" w:rsidR="00C30B19" w:rsidRPr="003B1705" w:rsidRDefault="00C30B19" w:rsidP="002D1A8D">
      <w:pPr>
        <w:rPr>
          <w:rFonts w:asciiTheme="minorHAnsi" w:hAnsiTheme="minorHAnsi" w:cstheme="minorHAnsi"/>
        </w:rPr>
      </w:pPr>
      <w:r w:rsidRPr="00C30B19">
        <w:rPr>
          <w:rFonts w:asciiTheme="minorHAnsi" w:hAnsiTheme="minorHAnsi" w:cstheme="minorHAnsi"/>
        </w:rPr>
        <w:t>API testing is a type of software testing that involves testing application programming interfaces (APIs) directly and as part of integration testing to determine if they meet expectations for functionality, reliability, performance, and security.</w:t>
      </w:r>
    </w:p>
    <w:p w14:paraId="2C889023" w14:textId="77777777" w:rsidR="00285EF1" w:rsidRPr="003B1705" w:rsidRDefault="00285EF1" w:rsidP="00285EF1">
      <w:pPr>
        <w:pStyle w:val="Heading3"/>
        <w:rPr>
          <w:rFonts w:asciiTheme="minorHAnsi" w:hAnsiTheme="minorHAnsi" w:cstheme="minorHAnsi"/>
          <w:color w:val="17365D"/>
        </w:rPr>
      </w:pPr>
      <w:bookmarkStart w:id="34" w:name="_Toc10624425"/>
      <w:r w:rsidRPr="003B1705">
        <w:rPr>
          <w:rFonts w:asciiTheme="minorHAnsi" w:hAnsiTheme="minorHAnsi" w:cstheme="minorHAnsi"/>
          <w:color w:val="17365D"/>
        </w:rPr>
        <w:t>3.2 Browser/ Devices Compatibility</w:t>
      </w:r>
      <w:bookmarkEnd w:id="34"/>
    </w:p>
    <w:p w14:paraId="0E0E6C14" w14:textId="77777777" w:rsidR="00285EF1" w:rsidRPr="003B1705" w:rsidRDefault="00256D0A" w:rsidP="00285EF1">
      <w:pPr>
        <w:rPr>
          <w:rFonts w:asciiTheme="minorHAnsi" w:hAnsiTheme="minorHAnsi" w:cstheme="minorHAnsi"/>
        </w:rPr>
      </w:pPr>
      <w:r w:rsidRPr="003B1705">
        <w:rPr>
          <w:rFonts w:asciiTheme="minorHAnsi" w:hAnsiTheme="minorHAnsi" w:cstheme="minorHAnsi"/>
        </w:rPr>
        <w:t>Plan to conduct testing Development items and Bugs</w:t>
      </w:r>
      <w:r w:rsidR="00285EF1" w:rsidRPr="003B1705">
        <w:rPr>
          <w:rFonts w:asciiTheme="minorHAnsi" w:hAnsiTheme="minorHAnsi" w:cstheme="minorHAnsi"/>
        </w:rPr>
        <w:t xml:space="preserve"> on following browsers (Windows OS platform),</w:t>
      </w:r>
    </w:p>
    <w:p w14:paraId="5A54FB2E" w14:textId="77777777" w:rsidR="00FF11AD" w:rsidRPr="003B1705" w:rsidRDefault="00FF11AD" w:rsidP="00285EF1">
      <w:pPr>
        <w:rPr>
          <w:rFonts w:asciiTheme="minorHAnsi" w:hAnsiTheme="minorHAnsi" w:cstheme="minorHAnsi"/>
        </w:rPr>
      </w:pPr>
    </w:p>
    <w:p w14:paraId="0934EB3B" w14:textId="77777777" w:rsidR="00285EF1" w:rsidRPr="00035CAA" w:rsidRDefault="00285EF1" w:rsidP="00285EF1">
      <w:pPr>
        <w:numPr>
          <w:ilvl w:val="0"/>
          <w:numId w:val="3"/>
        </w:numPr>
        <w:rPr>
          <w:rFonts w:asciiTheme="minorHAnsi" w:hAnsiTheme="minorHAnsi" w:cstheme="minorHAnsi"/>
          <w:color w:val="auto"/>
        </w:rPr>
      </w:pPr>
      <w:r w:rsidRPr="00035CAA">
        <w:rPr>
          <w:rFonts w:asciiTheme="minorHAnsi" w:hAnsiTheme="minorHAnsi" w:cstheme="minorHAnsi"/>
          <w:color w:val="auto"/>
        </w:rPr>
        <w:t>Google Chrome version 52.0.2743.116 m</w:t>
      </w:r>
    </w:p>
    <w:p w14:paraId="4E30EFE7" w14:textId="77777777" w:rsidR="00025A92" w:rsidRPr="00035CAA" w:rsidRDefault="00285EF1" w:rsidP="00025A92">
      <w:pPr>
        <w:numPr>
          <w:ilvl w:val="0"/>
          <w:numId w:val="3"/>
        </w:numPr>
        <w:rPr>
          <w:rFonts w:asciiTheme="minorHAnsi" w:hAnsiTheme="minorHAnsi" w:cstheme="minorHAnsi"/>
          <w:color w:val="auto"/>
        </w:rPr>
      </w:pPr>
      <w:r w:rsidRPr="00035CAA">
        <w:rPr>
          <w:rFonts w:asciiTheme="minorHAnsi" w:hAnsiTheme="minorHAnsi" w:cstheme="minorHAnsi"/>
          <w:color w:val="auto"/>
        </w:rPr>
        <w:t>Firefox version 48.0.1</w:t>
      </w:r>
    </w:p>
    <w:p w14:paraId="467056F8" w14:textId="77777777" w:rsidR="006A5BE7" w:rsidRPr="003B1705" w:rsidRDefault="006A5BE7" w:rsidP="006A5BE7">
      <w:pPr>
        <w:pStyle w:val="Heading3"/>
        <w:rPr>
          <w:rFonts w:asciiTheme="minorHAnsi" w:hAnsiTheme="minorHAnsi" w:cstheme="minorHAnsi"/>
          <w:color w:val="17365D"/>
        </w:rPr>
      </w:pPr>
      <w:bookmarkStart w:id="35" w:name="_Toc10624426"/>
      <w:r w:rsidRPr="003B1705">
        <w:rPr>
          <w:rFonts w:asciiTheme="minorHAnsi" w:hAnsiTheme="minorHAnsi" w:cstheme="minorHAnsi"/>
          <w:color w:val="17365D"/>
        </w:rPr>
        <w:t>3.</w:t>
      </w:r>
      <w:r w:rsidR="00820383" w:rsidRPr="003B1705">
        <w:rPr>
          <w:rFonts w:asciiTheme="minorHAnsi" w:hAnsiTheme="minorHAnsi" w:cstheme="minorHAnsi"/>
          <w:color w:val="17365D"/>
        </w:rPr>
        <w:t>3</w:t>
      </w:r>
      <w:r w:rsidRPr="003B1705">
        <w:rPr>
          <w:rFonts w:asciiTheme="minorHAnsi" w:hAnsiTheme="minorHAnsi" w:cstheme="minorHAnsi"/>
          <w:color w:val="17365D"/>
        </w:rPr>
        <w:t xml:space="preserve"> Test Data</w:t>
      </w:r>
      <w:bookmarkEnd w:id="35"/>
    </w:p>
    <w:p w14:paraId="5EC55111" w14:textId="77777777" w:rsidR="00025A92" w:rsidRPr="003B1705" w:rsidRDefault="00025A92" w:rsidP="00025A92">
      <w:pPr>
        <w:rPr>
          <w:rFonts w:asciiTheme="minorHAnsi" w:hAnsiTheme="minorHAnsi" w:cstheme="minorHAnsi"/>
        </w:rPr>
      </w:pPr>
      <w:r w:rsidRPr="003B1705">
        <w:rPr>
          <w:rFonts w:asciiTheme="minorHAnsi" w:hAnsiTheme="minorHAnsi" w:cstheme="minorHAnsi"/>
        </w:rPr>
        <w:t xml:space="preserve">Each of the individual </w:t>
      </w:r>
      <w:r w:rsidR="00D05A19">
        <w:rPr>
          <w:rFonts w:asciiTheme="minorHAnsi" w:hAnsiTheme="minorHAnsi" w:cstheme="minorHAnsi"/>
        </w:rPr>
        <w:t>QA team member</w:t>
      </w:r>
      <w:r w:rsidRPr="003B1705">
        <w:rPr>
          <w:rFonts w:asciiTheme="minorHAnsi" w:hAnsiTheme="minorHAnsi" w:cstheme="minorHAnsi"/>
        </w:rPr>
        <w:t xml:space="preserve"> will be responsible for creating the test data. </w:t>
      </w:r>
    </w:p>
    <w:p w14:paraId="52C3E55F" w14:textId="77777777" w:rsidR="006A5BE7" w:rsidRPr="003B1705" w:rsidRDefault="006A5BE7" w:rsidP="006A5BE7">
      <w:pPr>
        <w:pStyle w:val="Heading3"/>
        <w:rPr>
          <w:rFonts w:asciiTheme="minorHAnsi" w:hAnsiTheme="minorHAnsi" w:cstheme="minorHAnsi"/>
          <w:color w:val="17365D"/>
        </w:rPr>
      </w:pPr>
      <w:bookmarkStart w:id="36" w:name="_Toc10624427"/>
      <w:r w:rsidRPr="003B1705">
        <w:rPr>
          <w:rFonts w:asciiTheme="minorHAnsi" w:hAnsiTheme="minorHAnsi" w:cstheme="minorHAnsi"/>
          <w:color w:val="17365D"/>
        </w:rPr>
        <w:t>3.</w:t>
      </w:r>
      <w:r w:rsidR="00820383" w:rsidRPr="003B1705">
        <w:rPr>
          <w:rFonts w:asciiTheme="minorHAnsi" w:hAnsiTheme="minorHAnsi" w:cstheme="minorHAnsi"/>
          <w:color w:val="17365D"/>
        </w:rPr>
        <w:t>4</w:t>
      </w:r>
      <w:r w:rsidRPr="003B1705">
        <w:rPr>
          <w:rFonts w:asciiTheme="minorHAnsi" w:hAnsiTheme="minorHAnsi" w:cstheme="minorHAnsi"/>
          <w:color w:val="17365D"/>
        </w:rPr>
        <w:t xml:space="preserve"> Test Criteria</w:t>
      </w:r>
      <w:bookmarkEnd w:id="36"/>
    </w:p>
    <w:p w14:paraId="40435271" w14:textId="77777777" w:rsidR="006A5BE7" w:rsidRPr="003B1705" w:rsidRDefault="006A5BE7" w:rsidP="0036594D">
      <w:pPr>
        <w:pStyle w:val="Heading3"/>
        <w:ind w:left="720"/>
        <w:rPr>
          <w:rStyle w:val="IntenseEmphasis"/>
          <w:rFonts w:asciiTheme="minorHAnsi" w:hAnsiTheme="minorHAnsi" w:cstheme="minorHAnsi"/>
        </w:rPr>
      </w:pPr>
      <w:bookmarkStart w:id="37" w:name="_Toc10624428"/>
      <w:r w:rsidRPr="003B1705">
        <w:rPr>
          <w:rStyle w:val="IntenseEmphasis"/>
          <w:rFonts w:asciiTheme="minorHAnsi" w:hAnsiTheme="minorHAnsi" w:cstheme="minorHAnsi"/>
        </w:rPr>
        <w:t>3.</w:t>
      </w:r>
      <w:r w:rsidR="00820383" w:rsidRPr="003B1705">
        <w:rPr>
          <w:rStyle w:val="IntenseEmphasis"/>
          <w:rFonts w:asciiTheme="minorHAnsi" w:hAnsiTheme="minorHAnsi" w:cstheme="minorHAnsi"/>
        </w:rPr>
        <w:t>4</w:t>
      </w:r>
      <w:r w:rsidRPr="003B1705">
        <w:rPr>
          <w:rStyle w:val="IntenseEmphasis"/>
          <w:rFonts w:asciiTheme="minorHAnsi" w:hAnsiTheme="minorHAnsi" w:cstheme="minorHAnsi"/>
        </w:rPr>
        <w:t>.1 Test entry criteria</w:t>
      </w:r>
      <w:bookmarkEnd w:id="37"/>
    </w:p>
    <w:p w14:paraId="71BE8639" w14:textId="77777777" w:rsidR="00F54446" w:rsidRPr="003B1705" w:rsidRDefault="00F54446" w:rsidP="00820383">
      <w:pPr>
        <w:pStyle w:val="Normal1"/>
        <w:numPr>
          <w:ilvl w:val="0"/>
          <w:numId w:val="9"/>
        </w:numPr>
        <w:rPr>
          <w:rFonts w:asciiTheme="minorHAnsi" w:hAnsiTheme="minorHAnsi" w:cstheme="minorHAnsi"/>
        </w:rPr>
      </w:pPr>
      <w:r w:rsidRPr="003B1705">
        <w:rPr>
          <w:rFonts w:asciiTheme="minorHAnsi" w:hAnsiTheme="minorHAnsi" w:cstheme="minorHAnsi"/>
        </w:rPr>
        <w:t>Software requirement specification should be finalized</w:t>
      </w:r>
    </w:p>
    <w:p w14:paraId="35303C5B" w14:textId="77777777" w:rsidR="00F54446" w:rsidRPr="003B1705" w:rsidRDefault="00F54446" w:rsidP="00820383">
      <w:pPr>
        <w:pStyle w:val="Normal1"/>
        <w:numPr>
          <w:ilvl w:val="0"/>
          <w:numId w:val="9"/>
        </w:numPr>
        <w:rPr>
          <w:rFonts w:asciiTheme="minorHAnsi" w:hAnsiTheme="minorHAnsi" w:cstheme="minorHAnsi"/>
        </w:rPr>
      </w:pPr>
      <w:r w:rsidRPr="003B1705">
        <w:rPr>
          <w:rFonts w:asciiTheme="minorHAnsi" w:hAnsiTheme="minorHAnsi" w:cstheme="minorHAnsi"/>
        </w:rPr>
        <w:t>Environment in which, each testing type is planned, are stable and testing can be carried out without interruptions</w:t>
      </w:r>
    </w:p>
    <w:p w14:paraId="16884E72" w14:textId="77777777" w:rsidR="00F54446" w:rsidRPr="003B1705" w:rsidRDefault="00F54446" w:rsidP="00820383">
      <w:pPr>
        <w:pStyle w:val="Normal1"/>
        <w:numPr>
          <w:ilvl w:val="0"/>
          <w:numId w:val="9"/>
        </w:numPr>
        <w:rPr>
          <w:rFonts w:asciiTheme="minorHAnsi" w:hAnsiTheme="minorHAnsi" w:cstheme="minorHAnsi"/>
        </w:rPr>
      </w:pPr>
      <w:r w:rsidRPr="003B1705">
        <w:rPr>
          <w:rFonts w:asciiTheme="minorHAnsi" w:hAnsiTheme="minorHAnsi" w:cstheme="minorHAnsi"/>
        </w:rPr>
        <w:t>Functional tests for respective user stories must be passed</w:t>
      </w:r>
    </w:p>
    <w:p w14:paraId="063627A9" w14:textId="77777777" w:rsidR="00F54446" w:rsidRPr="003B1705" w:rsidRDefault="00F54446" w:rsidP="00820383">
      <w:pPr>
        <w:pStyle w:val="Normal1"/>
        <w:numPr>
          <w:ilvl w:val="0"/>
          <w:numId w:val="9"/>
        </w:numPr>
        <w:rPr>
          <w:rFonts w:asciiTheme="minorHAnsi" w:hAnsiTheme="minorHAnsi" w:cstheme="minorHAnsi"/>
        </w:rPr>
      </w:pPr>
      <w:r w:rsidRPr="003B1705">
        <w:rPr>
          <w:rFonts w:asciiTheme="minorHAnsi" w:hAnsiTheme="minorHAnsi" w:cstheme="minorHAnsi"/>
        </w:rPr>
        <w:t>Builds need to be deployed to test &amp; Staging environments</w:t>
      </w:r>
      <w:r w:rsidR="008C619B">
        <w:rPr>
          <w:rFonts w:asciiTheme="minorHAnsi" w:hAnsiTheme="minorHAnsi" w:cstheme="minorHAnsi"/>
        </w:rPr>
        <w:t xml:space="preserve"> and should be up and running status</w:t>
      </w:r>
      <w:r w:rsidRPr="003B1705">
        <w:rPr>
          <w:rFonts w:asciiTheme="minorHAnsi" w:hAnsiTheme="minorHAnsi" w:cstheme="minorHAnsi"/>
        </w:rPr>
        <w:t>.</w:t>
      </w:r>
    </w:p>
    <w:p w14:paraId="669C335E" w14:textId="77777777" w:rsidR="00F54446" w:rsidRPr="003B1705" w:rsidRDefault="00F54446" w:rsidP="00820383">
      <w:pPr>
        <w:pStyle w:val="Normal1"/>
        <w:numPr>
          <w:ilvl w:val="0"/>
          <w:numId w:val="9"/>
        </w:numPr>
        <w:rPr>
          <w:rFonts w:asciiTheme="minorHAnsi" w:hAnsiTheme="minorHAnsi" w:cstheme="minorHAnsi"/>
        </w:rPr>
      </w:pPr>
      <w:r w:rsidRPr="003B1705">
        <w:rPr>
          <w:rFonts w:asciiTheme="minorHAnsi" w:hAnsiTheme="minorHAnsi" w:cstheme="minorHAnsi"/>
        </w:rPr>
        <w:t xml:space="preserve">Staging environment must be </w:t>
      </w:r>
      <w:r w:rsidR="008C619B">
        <w:rPr>
          <w:rFonts w:asciiTheme="minorHAnsi" w:hAnsiTheme="minorHAnsi" w:cstheme="minorHAnsi"/>
        </w:rPr>
        <w:t xml:space="preserve">pass smoke testing </w:t>
      </w:r>
      <w:r w:rsidR="00BA5A16">
        <w:rPr>
          <w:rFonts w:asciiTheme="minorHAnsi" w:hAnsiTheme="minorHAnsi" w:cstheme="minorHAnsi"/>
        </w:rPr>
        <w:t>8</w:t>
      </w:r>
      <w:r w:rsidR="008C619B">
        <w:rPr>
          <w:rFonts w:asciiTheme="minorHAnsi" w:hAnsiTheme="minorHAnsi" w:cstheme="minorHAnsi"/>
        </w:rPr>
        <w:t>0%</w:t>
      </w:r>
    </w:p>
    <w:p w14:paraId="116B871A" w14:textId="77777777" w:rsidR="006A5BE7" w:rsidRPr="003B1705" w:rsidRDefault="006A5BE7" w:rsidP="0036594D">
      <w:pPr>
        <w:pStyle w:val="Heading3"/>
        <w:ind w:left="720"/>
        <w:rPr>
          <w:rStyle w:val="IntenseEmphasis"/>
          <w:rFonts w:asciiTheme="minorHAnsi" w:hAnsiTheme="minorHAnsi" w:cstheme="minorHAnsi"/>
        </w:rPr>
      </w:pPr>
      <w:bookmarkStart w:id="38" w:name="_Toc10624429"/>
      <w:r w:rsidRPr="003B1705">
        <w:rPr>
          <w:rStyle w:val="IntenseEmphasis"/>
          <w:rFonts w:asciiTheme="minorHAnsi" w:hAnsiTheme="minorHAnsi" w:cstheme="minorHAnsi"/>
        </w:rPr>
        <w:t>3.</w:t>
      </w:r>
      <w:r w:rsidR="00820383" w:rsidRPr="003B1705">
        <w:rPr>
          <w:rStyle w:val="IntenseEmphasis"/>
          <w:rFonts w:asciiTheme="minorHAnsi" w:hAnsiTheme="minorHAnsi" w:cstheme="minorHAnsi"/>
        </w:rPr>
        <w:t>4</w:t>
      </w:r>
      <w:r w:rsidRPr="003B1705">
        <w:rPr>
          <w:rStyle w:val="IntenseEmphasis"/>
          <w:rFonts w:asciiTheme="minorHAnsi" w:hAnsiTheme="minorHAnsi" w:cstheme="minorHAnsi"/>
        </w:rPr>
        <w:t>.2 Test Exist criteria</w:t>
      </w:r>
      <w:bookmarkEnd w:id="38"/>
    </w:p>
    <w:p w14:paraId="652A9DC6" w14:textId="77777777" w:rsidR="00820383" w:rsidRPr="003B1705" w:rsidRDefault="00820383" w:rsidP="00820383">
      <w:pPr>
        <w:pStyle w:val="Normal1"/>
        <w:rPr>
          <w:rFonts w:asciiTheme="minorHAnsi" w:hAnsiTheme="minorHAnsi" w:cstheme="minorHAnsi"/>
        </w:rPr>
      </w:pPr>
      <w:r w:rsidRPr="003B1705">
        <w:rPr>
          <w:rFonts w:asciiTheme="minorHAnsi" w:hAnsiTheme="minorHAnsi" w:cstheme="minorHAnsi"/>
        </w:rPr>
        <w:t>Following are the acceptance criteria for successful End to end Integration testing for &lt;Project Name&gt;;</w:t>
      </w:r>
    </w:p>
    <w:p w14:paraId="2EF3B103" w14:textId="77777777" w:rsidR="00820383" w:rsidRPr="003B1705" w:rsidRDefault="00820383" w:rsidP="00820383">
      <w:pPr>
        <w:pStyle w:val="Normal1"/>
        <w:rPr>
          <w:rFonts w:asciiTheme="minorHAnsi" w:hAnsiTheme="minorHAnsi" w:cstheme="minorHAnsi"/>
        </w:rPr>
      </w:pPr>
    </w:p>
    <w:p w14:paraId="55DA9223" w14:textId="77777777" w:rsidR="00820383" w:rsidRPr="003B1705" w:rsidRDefault="00820383" w:rsidP="00820383">
      <w:pPr>
        <w:pStyle w:val="Normal1"/>
        <w:numPr>
          <w:ilvl w:val="0"/>
          <w:numId w:val="7"/>
        </w:numPr>
        <w:rPr>
          <w:rFonts w:asciiTheme="minorHAnsi" w:hAnsiTheme="minorHAnsi" w:cstheme="minorHAnsi"/>
        </w:rPr>
      </w:pPr>
      <w:r w:rsidRPr="003B1705">
        <w:rPr>
          <w:rFonts w:asciiTheme="minorHAnsi" w:hAnsiTheme="minorHAnsi" w:cstheme="minorHAnsi"/>
        </w:rPr>
        <w:t xml:space="preserve">All the user stories included in each of the releases of the project have been accepted by the Scrum Product Owner(s). </w:t>
      </w:r>
    </w:p>
    <w:p w14:paraId="3D251E95" w14:textId="77777777" w:rsidR="00820383" w:rsidRPr="003B1705" w:rsidRDefault="00820383" w:rsidP="00820383">
      <w:pPr>
        <w:pStyle w:val="Normal1"/>
        <w:numPr>
          <w:ilvl w:val="0"/>
          <w:numId w:val="7"/>
        </w:numPr>
        <w:rPr>
          <w:rFonts w:asciiTheme="minorHAnsi" w:hAnsiTheme="minorHAnsi" w:cstheme="minorHAnsi"/>
        </w:rPr>
      </w:pPr>
      <w:r w:rsidRPr="003B1705">
        <w:rPr>
          <w:rFonts w:asciiTheme="minorHAnsi" w:hAnsiTheme="minorHAnsi" w:cstheme="minorHAnsi"/>
        </w:rPr>
        <w:t xml:space="preserve">A full </w:t>
      </w:r>
      <w:r w:rsidR="00D05A19">
        <w:rPr>
          <w:rFonts w:asciiTheme="minorHAnsi" w:hAnsiTheme="minorHAnsi" w:cstheme="minorHAnsi"/>
        </w:rPr>
        <w:t>integration</w:t>
      </w:r>
      <w:r w:rsidRPr="003B1705">
        <w:rPr>
          <w:rFonts w:asciiTheme="minorHAnsi" w:hAnsiTheme="minorHAnsi" w:cstheme="minorHAnsi"/>
        </w:rPr>
        <w:t xml:space="preserve"> testing has been completed.</w:t>
      </w:r>
    </w:p>
    <w:p w14:paraId="54131A1C" w14:textId="77777777" w:rsidR="00820383" w:rsidRPr="003B1705" w:rsidRDefault="00820383" w:rsidP="00820383">
      <w:pPr>
        <w:pStyle w:val="Normal1"/>
        <w:numPr>
          <w:ilvl w:val="0"/>
          <w:numId w:val="7"/>
        </w:numPr>
        <w:rPr>
          <w:rFonts w:asciiTheme="minorHAnsi" w:hAnsiTheme="minorHAnsi" w:cstheme="minorHAnsi"/>
        </w:rPr>
      </w:pPr>
      <w:r w:rsidRPr="003B1705">
        <w:rPr>
          <w:rFonts w:asciiTheme="minorHAnsi" w:hAnsiTheme="minorHAnsi" w:cstheme="minorHAnsi"/>
        </w:rPr>
        <w:t>All defects have been accounted for and managed appropriately.</w:t>
      </w:r>
    </w:p>
    <w:p w14:paraId="7BDD9828" w14:textId="77777777" w:rsidR="00820383" w:rsidRPr="003B1705" w:rsidRDefault="00820383" w:rsidP="00820383">
      <w:pPr>
        <w:pStyle w:val="Normal1"/>
        <w:numPr>
          <w:ilvl w:val="0"/>
          <w:numId w:val="7"/>
        </w:numPr>
        <w:rPr>
          <w:rFonts w:asciiTheme="minorHAnsi" w:hAnsiTheme="minorHAnsi" w:cstheme="minorHAnsi"/>
        </w:rPr>
      </w:pPr>
      <w:r w:rsidRPr="003B1705">
        <w:rPr>
          <w:rFonts w:asciiTheme="minorHAnsi" w:hAnsiTheme="minorHAnsi" w:cstheme="minorHAnsi"/>
        </w:rPr>
        <w:t>No Severity 1(Blockers) and Severity 2(Critical) defects in Integration workflows.</w:t>
      </w:r>
    </w:p>
    <w:p w14:paraId="7F233DA0" w14:textId="77777777" w:rsidR="00820383" w:rsidRPr="003B1705" w:rsidRDefault="00820383" w:rsidP="00820383">
      <w:pPr>
        <w:pStyle w:val="Heading1"/>
        <w:rPr>
          <w:rFonts w:asciiTheme="minorHAnsi" w:hAnsiTheme="minorHAnsi" w:cstheme="minorHAnsi"/>
          <w:color w:val="548DD4"/>
        </w:rPr>
      </w:pPr>
      <w:bookmarkStart w:id="39" w:name="_Toc10624430"/>
      <w:r w:rsidRPr="003B1705">
        <w:rPr>
          <w:rFonts w:asciiTheme="minorHAnsi" w:hAnsiTheme="minorHAnsi" w:cstheme="minorHAnsi"/>
          <w:color w:val="548DD4"/>
        </w:rPr>
        <w:t>4.0 QA Environments &amp; Tools</w:t>
      </w:r>
      <w:bookmarkEnd w:id="39"/>
    </w:p>
    <w:p w14:paraId="06001026" w14:textId="77777777" w:rsidR="00820383" w:rsidRPr="003B1705" w:rsidRDefault="00820383" w:rsidP="00820383">
      <w:pPr>
        <w:pStyle w:val="Heading3"/>
        <w:rPr>
          <w:rFonts w:asciiTheme="minorHAnsi" w:hAnsiTheme="minorHAnsi" w:cstheme="minorHAnsi"/>
          <w:color w:val="17365D"/>
        </w:rPr>
      </w:pPr>
      <w:bookmarkStart w:id="40" w:name="_3whwml4" w:colFirst="0" w:colLast="0"/>
      <w:bookmarkStart w:id="41" w:name="_Toc10624431"/>
      <w:bookmarkEnd w:id="40"/>
      <w:r w:rsidRPr="003B1705">
        <w:rPr>
          <w:rFonts w:asciiTheme="minorHAnsi" w:hAnsiTheme="minorHAnsi" w:cstheme="minorHAnsi"/>
          <w:color w:val="17365D"/>
        </w:rPr>
        <w:t>4.1 Environments</w:t>
      </w:r>
      <w:bookmarkEnd w:id="41"/>
    </w:p>
    <w:tbl>
      <w:tblPr>
        <w:tblStyle w:val="GridTable1Light-Accent1"/>
        <w:tblW w:w="9355" w:type="dxa"/>
        <w:tblLayout w:type="fixed"/>
        <w:tblLook w:val="0600" w:firstRow="0" w:lastRow="0" w:firstColumn="0" w:lastColumn="0" w:noHBand="1" w:noVBand="1"/>
      </w:tblPr>
      <w:tblGrid>
        <w:gridCol w:w="3810"/>
        <w:gridCol w:w="5545"/>
      </w:tblGrid>
      <w:tr w:rsidR="00820383" w:rsidRPr="00D05A19" w14:paraId="3FF9C239" w14:textId="77777777" w:rsidTr="00746835">
        <w:tc>
          <w:tcPr>
            <w:tcW w:w="3810" w:type="dxa"/>
          </w:tcPr>
          <w:p w14:paraId="4B78405F" w14:textId="77777777" w:rsidR="00820383" w:rsidRPr="00D05A19" w:rsidRDefault="00746835" w:rsidP="00746835">
            <w:pPr>
              <w:spacing w:before="0" w:after="0" w:line="360" w:lineRule="auto"/>
              <w:rPr>
                <w:rFonts w:asciiTheme="minorHAnsi" w:eastAsia="Times New Roman" w:hAnsiTheme="minorHAnsi" w:cstheme="minorHAnsi"/>
                <w:b/>
                <w:bCs/>
                <w:lang w:bidi="si-LK"/>
              </w:rPr>
            </w:pPr>
            <w:r w:rsidRPr="00D05A19">
              <w:rPr>
                <w:rFonts w:asciiTheme="minorHAnsi" w:eastAsia="Times New Roman" w:hAnsiTheme="minorHAnsi" w:cstheme="minorHAnsi"/>
                <w:b/>
                <w:bCs/>
                <w:lang w:bidi="si-LK"/>
              </w:rPr>
              <w:t>Environment</w:t>
            </w:r>
          </w:p>
        </w:tc>
        <w:tc>
          <w:tcPr>
            <w:tcW w:w="5545" w:type="dxa"/>
          </w:tcPr>
          <w:p w14:paraId="5F4A49B0" w14:textId="77777777" w:rsidR="00820383" w:rsidRPr="00D05A19" w:rsidRDefault="00820383" w:rsidP="00746835">
            <w:pPr>
              <w:spacing w:before="0" w:after="0" w:line="360" w:lineRule="auto"/>
              <w:rPr>
                <w:rFonts w:asciiTheme="minorHAnsi" w:eastAsia="Times New Roman" w:hAnsiTheme="minorHAnsi" w:cstheme="minorHAnsi"/>
                <w:b/>
                <w:bCs/>
                <w:lang w:bidi="si-LK"/>
              </w:rPr>
            </w:pPr>
            <w:r w:rsidRPr="00D05A19">
              <w:rPr>
                <w:rFonts w:asciiTheme="minorHAnsi" w:eastAsia="Times New Roman" w:hAnsiTheme="minorHAnsi" w:cstheme="minorHAnsi"/>
                <w:b/>
                <w:bCs/>
                <w:lang w:bidi="si-LK"/>
              </w:rPr>
              <w:t>Type of Testing</w:t>
            </w:r>
          </w:p>
        </w:tc>
      </w:tr>
      <w:tr w:rsidR="00820383" w:rsidRPr="00D05A19" w14:paraId="5CD4D6E3" w14:textId="77777777" w:rsidTr="00746835">
        <w:tc>
          <w:tcPr>
            <w:tcW w:w="3810" w:type="dxa"/>
          </w:tcPr>
          <w:p w14:paraId="6B9CE403" w14:textId="77777777" w:rsidR="00820383" w:rsidRPr="00D05A19" w:rsidRDefault="00820383"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Continuous Integration Environment</w:t>
            </w:r>
          </w:p>
        </w:tc>
        <w:tc>
          <w:tcPr>
            <w:tcW w:w="5545" w:type="dxa"/>
          </w:tcPr>
          <w:p w14:paraId="7CE44916" w14:textId="77777777" w:rsidR="00820383" w:rsidRPr="00D05A19" w:rsidRDefault="00746835"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Branch/Feature</w:t>
            </w:r>
            <w:r w:rsidR="00820383" w:rsidRPr="00D05A19">
              <w:rPr>
                <w:rFonts w:asciiTheme="minorHAnsi" w:eastAsia="Times New Roman" w:hAnsiTheme="minorHAnsi" w:cstheme="minorHAnsi"/>
                <w:lang w:bidi="si-LK"/>
              </w:rPr>
              <w:t xml:space="preserve"> Test</w:t>
            </w:r>
            <w:r w:rsidRPr="00D05A19">
              <w:rPr>
                <w:rFonts w:asciiTheme="minorHAnsi" w:eastAsia="Times New Roman" w:hAnsiTheme="minorHAnsi" w:cstheme="minorHAnsi"/>
                <w:lang w:bidi="si-LK"/>
              </w:rPr>
              <w:t>ing</w:t>
            </w:r>
          </w:p>
        </w:tc>
      </w:tr>
      <w:tr w:rsidR="00820383" w:rsidRPr="00D05A19" w14:paraId="16E89B08" w14:textId="77777777" w:rsidTr="00746835">
        <w:tc>
          <w:tcPr>
            <w:tcW w:w="3810" w:type="dxa"/>
          </w:tcPr>
          <w:p w14:paraId="6C44B314" w14:textId="77777777" w:rsidR="00820383" w:rsidRPr="00D05A19" w:rsidRDefault="00746835"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Test</w:t>
            </w:r>
            <w:r w:rsidR="00820383" w:rsidRPr="00D05A19">
              <w:rPr>
                <w:rFonts w:asciiTheme="minorHAnsi" w:eastAsia="Times New Roman" w:hAnsiTheme="minorHAnsi" w:cstheme="minorHAnsi"/>
                <w:lang w:bidi="si-LK"/>
              </w:rPr>
              <w:t xml:space="preserve"> Environment</w:t>
            </w:r>
          </w:p>
        </w:tc>
        <w:tc>
          <w:tcPr>
            <w:tcW w:w="5545" w:type="dxa"/>
          </w:tcPr>
          <w:p w14:paraId="229706B2" w14:textId="77777777" w:rsidR="00820383" w:rsidRPr="00D05A19" w:rsidRDefault="00746835"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 xml:space="preserve">Smoke Testing, </w:t>
            </w:r>
            <w:r w:rsidR="00820383" w:rsidRPr="00D05A19">
              <w:rPr>
                <w:rFonts w:asciiTheme="minorHAnsi" w:eastAsia="Times New Roman" w:hAnsiTheme="minorHAnsi" w:cstheme="minorHAnsi"/>
                <w:lang w:bidi="si-LK"/>
              </w:rPr>
              <w:t>System</w:t>
            </w:r>
            <w:r w:rsidRPr="00D05A19">
              <w:rPr>
                <w:rFonts w:asciiTheme="minorHAnsi" w:eastAsia="Times New Roman" w:hAnsiTheme="minorHAnsi" w:cstheme="minorHAnsi"/>
                <w:lang w:bidi="si-LK"/>
              </w:rPr>
              <w:t xml:space="preserve"> integration</w:t>
            </w:r>
            <w:r w:rsidR="00820383" w:rsidRPr="00D05A19">
              <w:rPr>
                <w:rFonts w:asciiTheme="minorHAnsi" w:eastAsia="Times New Roman" w:hAnsiTheme="minorHAnsi" w:cstheme="minorHAnsi"/>
                <w:lang w:bidi="si-LK"/>
              </w:rPr>
              <w:t xml:space="preserve"> Testing, Defect verification</w:t>
            </w:r>
          </w:p>
        </w:tc>
      </w:tr>
      <w:tr w:rsidR="00820383" w:rsidRPr="00D05A19" w14:paraId="0FF4696E" w14:textId="77777777" w:rsidTr="00746835">
        <w:tc>
          <w:tcPr>
            <w:tcW w:w="3810" w:type="dxa"/>
          </w:tcPr>
          <w:p w14:paraId="74903681" w14:textId="77777777" w:rsidR="00820383" w:rsidRPr="00D05A19" w:rsidRDefault="00746835"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Staging</w:t>
            </w:r>
            <w:r w:rsidR="00820383" w:rsidRPr="00D05A19">
              <w:rPr>
                <w:rFonts w:asciiTheme="minorHAnsi" w:eastAsia="Times New Roman" w:hAnsiTheme="minorHAnsi" w:cstheme="minorHAnsi"/>
                <w:lang w:bidi="si-LK"/>
              </w:rPr>
              <w:t xml:space="preserve"> Environment</w:t>
            </w:r>
          </w:p>
        </w:tc>
        <w:tc>
          <w:tcPr>
            <w:tcW w:w="5545" w:type="dxa"/>
          </w:tcPr>
          <w:p w14:paraId="5B87E055" w14:textId="77777777" w:rsidR="00820383" w:rsidRPr="00D05A19" w:rsidRDefault="00820383"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Regression Testing</w:t>
            </w:r>
          </w:p>
          <w:p w14:paraId="06B60542" w14:textId="77777777" w:rsidR="00820383" w:rsidRPr="00D05A19" w:rsidRDefault="00820383"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Rollback roll forward testing</w:t>
            </w:r>
          </w:p>
        </w:tc>
      </w:tr>
      <w:tr w:rsidR="00820383" w:rsidRPr="00D05A19" w14:paraId="4A09F880" w14:textId="77777777" w:rsidTr="00746835">
        <w:tc>
          <w:tcPr>
            <w:tcW w:w="3810" w:type="dxa"/>
          </w:tcPr>
          <w:p w14:paraId="2E7D5A22" w14:textId="77777777" w:rsidR="00820383" w:rsidRPr="00D05A19" w:rsidRDefault="00820383"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Production Environment</w:t>
            </w:r>
          </w:p>
        </w:tc>
        <w:tc>
          <w:tcPr>
            <w:tcW w:w="5545" w:type="dxa"/>
          </w:tcPr>
          <w:p w14:paraId="19F79489" w14:textId="77777777" w:rsidR="00820383" w:rsidRPr="00D05A19" w:rsidRDefault="00746835"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Client reported bug investigation</w:t>
            </w:r>
          </w:p>
        </w:tc>
      </w:tr>
    </w:tbl>
    <w:p w14:paraId="7B8F3132" w14:textId="77777777" w:rsidR="00820383" w:rsidRPr="003B1705" w:rsidRDefault="00820383" w:rsidP="00820383">
      <w:pPr>
        <w:pStyle w:val="Normal1"/>
        <w:rPr>
          <w:rFonts w:asciiTheme="minorHAnsi" w:hAnsiTheme="minorHAnsi" w:cstheme="minorHAnsi"/>
        </w:rPr>
      </w:pPr>
    </w:p>
    <w:p w14:paraId="3F5F3E2E" w14:textId="77777777" w:rsidR="00820383" w:rsidRPr="003B1705" w:rsidRDefault="00157ECA" w:rsidP="00157ECA">
      <w:pPr>
        <w:pStyle w:val="Heading3"/>
        <w:rPr>
          <w:rFonts w:asciiTheme="minorHAnsi" w:hAnsiTheme="minorHAnsi" w:cstheme="minorHAnsi"/>
          <w:color w:val="17365D"/>
        </w:rPr>
      </w:pPr>
      <w:bookmarkStart w:id="42" w:name="_Toc10624432"/>
      <w:r w:rsidRPr="003B1705">
        <w:rPr>
          <w:rFonts w:asciiTheme="minorHAnsi" w:hAnsiTheme="minorHAnsi" w:cstheme="minorHAnsi"/>
          <w:color w:val="17365D"/>
        </w:rPr>
        <w:t xml:space="preserve">4.2 </w:t>
      </w:r>
      <w:r w:rsidR="00820383" w:rsidRPr="003B1705">
        <w:rPr>
          <w:rFonts w:asciiTheme="minorHAnsi" w:hAnsiTheme="minorHAnsi" w:cstheme="minorHAnsi"/>
          <w:color w:val="17365D"/>
        </w:rPr>
        <w:t>Test Tools</w:t>
      </w:r>
      <w:bookmarkEnd w:id="42"/>
    </w:p>
    <w:tbl>
      <w:tblPr>
        <w:tblStyle w:val="GridTable1Light-Accent1"/>
        <w:tblW w:w="6435" w:type="dxa"/>
        <w:tblLayout w:type="fixed"/>
        <w:tblLook w:val="0000" w:firstRow="0" w:lastRow="0" w:firstColumn="0" w:lastColumn="0" w:noHBand="0" w:noVBand="0"/>
      </w:tblPr>
      <w:tblGrid>
        <w:gridCol w:w="3810"/>
        <w:gridCol w:w="2625"/>
      </w:tblGrid>
      <w:tr w:rsidR="00746835" w:rsidRPr="00D05A19" w14:paraId="36346AA4" w14:textId="77777777" w:rsidTr="00746835">
        <w:trPr>
          <w:trHeight w:val="280"/>
        </w:trPr>
        <w:tc>
          <w:tcPr>
            <w:tcW w:w="3810" w:type="dxa"/>
          </w:tcPr>
          <w:p w14:paraId="43E13DA8" w14:textId="77777777" w:rsidR="00746835" w:rsidRPr="00D05A19" w:rsidRDefault="00746835" w:rsidP="00746835">
            <w:pPr>
              <w:spacing w:before="0" w:after="0" w:line="360" w:lineRule="auto"/>
              <w:rPr>
                <w:rFonts w:asciiTheme="minorHAnsi" w:eastAsia="Times New Roman" w:hAnsiTheme="minorHAnsi" w:cstheme="minorHAnsi"/>
                <w:b/>
                <w:bCs/>
                <w:lang w:bidi="si-LK"/>
              </w:rPr>
            </w:pPr>
            <w:r w:rsidRPr="00D05A19">
              <w:rPr>
                <w:rFonts w:asciiTheme="minorHAnsi" w:eastAsia="Times New Roman" w:hAnsiTheme="minorHAnsi" w:cstheme="minorHAnsi"/>
                <w:b/>
                <w:bCs/>
                <w:lang w:bidi="si-LK"/>
              </w:rPr>
              <w:t>Purpose</w:t>
            </w:r>
          </w:p>
        </w:tc>
        <w:tc>
          <w:tcPr>
            <w:tcW w:w="2625" w:type="dxa"/>
          </w:tcPr>
          <w:p w14:paraId="330732CB" w14:textId="77777777" w:rsidR="00746835" w:rsidRPr="00D05A19" w:rsidRDefault="00746835" w:rsidP="00746835">
            <w:pPr>
              <w:keepNext/>
              <w:spacing w:before="60" w:after="60" w:line="360" w:lineRule="auto"/>
              <w:jc w:val="center"/>
              <w:rPr>
                <w:rFonts w:asciiTheme="minorHAnsi" w:eastAsia="Cambria" w:hAnsiTheme="minorHAnsi" w:cstheme="minorHAnsi"/>
                <w:b/>
                <w:color w:val="FFFFFF"/>
              </w:rPr>
            </w:pPr>
            <w:r w:rsidRPr="00D05A19">
              <w:rPr>
                <w:rFonts w:asciiTheme="minorHAnsi" w:eastAsia="Cambria" w:hAnsiTheme="minorHAnsi" w:cstheme="minorHAnsi"/>
                <w:b/>
                <w:color w:val="auto"/>
              </w:rPr>
              <w:t>Tool</w:t>
            </w:r>
          </w:p>
        </w:tc>
      </w:tr>
      <w:tr w:rsidR="00746835" w:rsidRPr="00D05A19" w14:paraId="0355EC27" w14:textId="77777777" w:rsidTr="00746835">
        <w:trPr>
          <w:trHeight w:val="320"/>
        </w:trPr>
        <w:tc>
          <w:tcPr>
            <w:tcW w:w="3810" w:type="dxa"/>
          </w:tcPr>
          <w:p w14:paraId="13EBE7B4" w14:textId="77777777" w:rsidR="00746835" w:rsidRPr="00D05A19" w:rsidRDefault="00746835"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Test Management</w:t>
            </w:r>
          </w:p>
        </w:tc>
        <w:tc>
          <w:tcPr>
            <w:tcW w:w="2625" w:type="dxa"/>
          </w:tcPr>
          <w:p w14:paraId="5C249ADD" w14:textId="2EC107FC" w:rsidR="00746835" w:rsidRPr="00D05A19" w:rsidRDefault="006C091F" w:rsidP="00746835">
            <w:pPr>
              <w:spacing w:before="0" w:after="0" w:line="360" w:lineRule="auto"/>
              <w:rPr>
                <w:rFonts w:asciiTheme="minorHAnsi" w:eastAsia="Times New Roman" w:hAnsiTheme="minorHAnsi" w:cstheme="minorHAnsi"/>
                <w:lang w:bidi="si-LK"/>
              </w:rPr>
            </w:pPr>
            <w:r>
              <w:rPr>
                <w:rFonts w:asciiTheme="minorHAnsi" w:eastAsia="Times New Roman" w:hAnsiTheme="minorHAnsi" w:cstheme="minorHAnsi"/>
                <w:lang w:bidi="si-LK"/>
              </w:rPr>
              <w:t>GitHub Repository</w:t>
            </w:r>
          </w:p>
        </w:tc>
      </w:tr>
      <w:tr w:rsidR="00746835" w:rsidRPr="00D05A19" w14:paraId="573043B3" w14:textId="77777777" w:rsidTr="00746835">
        <w:trPr>
          <w:trHeight w:val="340"/>
        </w:trPr>
        <w:tc>
          <w:tcPr>
            <w:tcW w:w="3810" w:type="dxa"/>
          </w:tcPr>
          <w:p w14:paraId="12513BCF" w14:textId="77777777" w:rsidR="00746835" w:rsidRPr="00D05A19" w:rsidRDefault="00746835"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Defect Management</w:t>
            </w:r>
          </w:p>
        </w:tc>
        <w:tc>
          <w:tcPr>
            <w:tcW w:w="2625" w:type="dxa"/>
          </w:tcPr>
          <w:p w14:paraId="51702B0C" w14:textId="3E5C0BB0" w:rsidR="00746835" w:rsidRPr="00D05A19" w:rsidRDefault="006C091F" w:rsidP="00746835">
            <w:pPr>
              <w:spacing w:before="0" w:after="0" w:line="360" w:lineRule="auto"/>
              <w:rPr>
                <w:rFonts w:asciiTheme="minorHAnsi" w:eastAsia="Times New Roman" w:hAnsiTheme="minorHAnsi" w:cstheme="minorHAnsi"/>
                <w:lang w:bidi="si-LK"/>
              </w:rPr>
            </w:pPr>
            <w:r>
              <w:rPr>
                <w:rFonts w:asciiTheme="minorHAnsi" w:eastAsia="Times New Roman" w:hAnsiTheme="minorHAnsi" w:cstheme="minorHAnsi"/>
                <w:lang w:bidi="si-LK"/>
              </w:rPr>
              <w:t>GitHub Repository</w:t>
            </w:r>
          </w:p>
        </w:tc>
      </w:tr>
      <w:tr w:rsidR="00746835" w:rsidRPr="00D05A19" w14:paraId="6B41299D" w14:textId="77777777" w:rsidTr="00746835">
        <w:trPr>
          <w:trHeight w:val="340"/>
        </w:trPr>
        <w:tc>
          <w:tcPr>
            <w:tcW w:w="3810" w:type="dxa"/>
          </w:tcPr>
          <w:p w14:paraId="71A209C8" w14:textId="77777777" w:rsidR="00746835" w:rsidRPr="00D05A19" w:rsidRDefault="00746835"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Test Automation</w:t>
            </w:r>
          </w:p>
        </w:tc>
        <w:tc>
          <w:tcPr>
            <w:tcW w:w="2625" w:type="dxa"/>
          </w:tcPr>
          <w:p w14:paraId="705E431A" w14:textId="77777777" w:rsidR="00746835" w:rsidRPr="00D05A19" w:rsidRDefault="00746835"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Protractor Framework</w:t>
            </w:r>
          </w:p>
        </w:tc>
      </w:tr>
    </w:tbl>
    <w:p w14:paraId="45BAA697" w14:textId="77777777" w:rsidR="00CE0CF7" w:rsidRDefault="00CE0CF7" w:rsidP="00CE0CF7">
      <w:pPr>
        <w:pStyle w:val="Heading3"/>
        <w:rPr>
          <w:rFonts w:asciiTheme="minorHAnsi" w:hAnsiTheme="minorHAnsi" w:cstheme="minorHAnsi"/>
          <w:color w:val="17365D"/>
        </w:rPr>
      </w:pPr>
      <w:bookmarkStart w:id="43" w:name="_Toc10624433"/>
      <w:r w:rsidRPr="00CE0CF7">
        <w:rPr>
          <w:rFonts w:asciiTheme="minorHAnsi" w:hAnsiTheme="minorHAnsi" w:cstheme="minorHAnsi"/>
          <w:color w:val="17365D"/>
        </w:rPr>
        <w:t>4.3 Defect Management</w:t>
      </w:r>
      <w:bookmarkEnd w:id="43"/>
    </w:p>
    <w:p w14:paraId="2495C806" w14:textId="77777777" w:rsidR="00746835" w:rsidRPr="00CE0CF7" w:rsidRDefault="00CE0CF7" w:rsidP="00CE0CF7">
      <w:pPr>
        <w:rPr>
          <w:color w:val="17365D"/>
        </w:rPr>
      </w:pPr>
      <w:r w:rsidRPr="00CE0CF7">
        <w:t xml:space="preserve">Defects would be tracked in JIRA. All the identified issues would be duly communicated to the Dev team with recreation steps. Issues would be categorized based on severity and priority. Issues would be fixed based on the priority and once fixed; QA team would verify the fixes. There shouldn’t be any </w:t>
      </w:r>
      <w:r w:rsidRPr="003B1705">
        <w:rPr>
          <w:rFonts w:asciiTheme="minorHAnsi" w:hAnsiTheme="minorHAnsi" w:cstheme="minorHAnsi"/>
        </w:rPr>
        <w:t xml:space="preserve">Severity 1(Blockers) and Severity 2(Critical) </w:t>
      </w:r>
      <w:r w:rsidRPr="00CE0CF7">
        <w:t>issues open by the time of the release unless accepted by the product. If any existing issues are found during the tests, team would track them and report to the product.</w:t>
      </w:r>
    </w:p>
    <w:p w14:paraId="21274781" w14:textId="77777777" w:rsidR="00A85461" w:rsidRPr="000C2A74" w:rsidRDefault="00820383" w:rsidP="000C2A74">
      <w:pPr>
        <w:pStyle w:val="Heading1"/>
        <w:rPr>
          <w:color w:val="000000"/>
        </w:rPr>
      </w:pPr>
      <w:bookmarkStart w:id="44" w:name="_Toc10624434"/>
      <w:r w:rsidRPr="003B1705">
        <w:rPr>
          <w:rFonts w:asciiTheme="minorHAnsi" w:hAnsiTheme="minorHAnsi" w:cstheme="minorHAnsi"/>
          <w:color w:val="548DD4"/>
        </w:rPr>
        <w:t>5</w:t>
      </w:r>
      <w:r w:rsidR="00AD51D7" w:rsidRPr="003B1705">
        <w:rPr>
          <w:rFonts w:asciiTheme="minorHAnsi" w:hAnsiTheme="minorHAnsi" w:cstheme="minorHAnsi"/>
          <w:color w:val="548DD4"/>
        </w:rPr>
        <w:t>.0</w:t>
      </w:r>
      <w:r w:rsidR="00E20EC3" w:rsidRPr="003B1705">
        <w:rPr>
          <w:rFonts w:asciiTheme="minorHAnsi" w:hAnsiTheme="minorHAnsi" w:cstheme="minorHAnsi"/>
          <w:color w:val="548DD4"/>
        </w:rPr>
        <w:t xml:space="preserve"> </w:t>
      </w:r>
      <w:r w:rsidR="00F65D24" w:rsidRPr="003B1705">
        <w:rPr>
          <w:rFonts w:asciiTheme="minorHAnsi" w:hAnsiTheme="minorHAnsi" w:cstheme="minorHAnsi"/>
          <w:color w:val="548DD4"/>
        </w:rPr>
        <w:t>Milestones / Deliverables</w:t>
      </w:r>
      <w:bookmarkEnd w:id="44"/>
    </w:p>
    <w:p w14:paraId="7AEED19D" w14:textId="77777777" w:rsidR="00A85461" w:rsidRPr="003B1705" w:rsidRDefault="00820383" w:rsidP="00B25901">
      <w:pPr>
        <w:pStyle w:val="Heading3"/>
        <w:rPr>
          <w:rFonts w:asciiTheme="minorHAnsi" w:hAnsiTheme="minorHAnsi" w:cstheme="minorHAnsi"/>
          <w:color w:val="17365D"/>
        </w:rPr>
      </w:pPr>
      <w:bookmarkStart w:id="45" w:name="h.1t3h5sf" w:colFirst="0" w:colLast="0"/>
      <w:bookmarkStart w:id="46" w:name="_Toc10624435"/>
      <w:bookmarkEnd w:id="45"/>
      <w:r w:rsidRPr="003B1705">
        <w:rPr>
          <w:rFonts w:asciiTheme="minorHAnsi" w:hAnsiTheme="minorHAnsi" w:cstheme="minorHAnsi"/>
          <w:color w:val="17365D"/>
        </w:rPr>
        <w:t>5</w:t>
      </w:r>
      <w:r w:rsidR="003245B8" w:rsidRPr="003B1705">
        <w:rPr>
          <w:rFonts w:asciiTheme="minorHAnsi" w:hAnsiTheme="minorHAnsi" w:cstheme="minorHAnsi"/>
          <w:color w:val="17365D"/>
        </w:rPr>
        <w:t xml:space="preserve">.1 </w:t>
      </w:r>
      <w:r w:rsidR="00575D42" w:rsidRPr="003B1705">
        <w:rPr>
          <w:rFonts w:asciiTheme="minorHAnsi" w:hAnsiTheme="minorHAnsi" w:cstheme="minorHAnsi"/>
          <w:color w:val="17365D"/>
        </w:rPr>
        <w:t xml:space="preserve">Test </w:t>
      </w:r>
      <w:r w:rsidR="00B25901" w:rsidRPr="003B1705">
        <w:rPr>
          <w:rFonts w:asciiTheme="minorHAnsi" w:hAnsiTheme="minorHAnsi" w:cstheme="minorHAnsi"/>
          <w:color w:val="17365D"/>
        </w:rPr>
        <w:t xml:space="preserve">Items Delivery </w:t>
      </w:r>
      <w:r w:rsidR="00575D42" w:rsidRPr="003B1705">
        <w:rPr>
          <w:rFonts w:asciiTheme="minorHAnsi" w:hAnsiTheme="minorHAnsi" w:cstheme="minorHAnsi"/>
          <w:color w:val="17365D"/>
        </w:rPr>
        <w:t>Plan</w:t>
      </w:r>
      <w:bookmarkEnd w:id="46"/>
      <w:r w:rsidR="00575D42" w:rsidRPr="003B1705">
        <w:rPr>
          <w:rFonts w:asciiTheme="minorHAnsi" w:hAnsiTheme="minorHAnsi" w:cstheme="minorHAnsi"/>
          <w:color w:val="17365D"/>
        </w:rPr>
        <w:t xml:space="preserve"> </w:t>
      </w:r>
    </w:p>
    <w:p w14:paraId="36EC6541" w14:textId="77777777" w:rsidR="00222546" w:rsidRPr="003B1705" w:rsidRDefault="00222546" w:rsidP="00222546">
      <w:pPr>
        <w:pStyle w:val="Normal1"/>
        <w:rPr>
          <w:rFonts w:asciiTheme="minorHAnsi" w:hAnsiTheme="minorHAnsi" w:cstheme="minorHAnsi"/>
        </w:rPr>
      </w:pPr>
      <w:r w:rsidRPr="003B1705">
        <w:rPr>
          <w:rFonts w:asciiTheme="minorHAnsi" w:hAnsiTheme="minorHAnsi" w:cstheme="minorHAnsi"/>
        </w:rPr>
        <w:t xml:space="preserve">The initial test plan </w:t>
      </w:r>
      <w:r w:rsidR="007E3524" w:rsidRPr="003B1705">
        <w:rPr>
          <w:rFonts w:asciiTheme="minorHAnsi" w:hAnsiTheme="minorHAnsi" w:cstheme="minorHAnsi"/>
        </w:rPr>
        <w:t>as follows,</w:t>
      </w:r>
    </w:p>
    <w:tbl>
      <w:tblPr>
        <w:tblW w:w="1061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980"/>
        <w:gridCol w:w="1800"/>
        <w:gridCol w:w="990"/>
        <w:gridCol w:w="1080"/>
        <w:gridCol w:w="1175"/>
        <w:gridCol w:w="810"/>
        <w:gridCol w:w="1260"/>
        <w:gridCol w:w="1255"/>
        <w:gridCol w:w="1265"/>
      </w:tblGrid>
      <w:tr w:rsidR="003245B8" w:rsidRPr="00D05A19" w14:paraId="78EB221A" w14:textId="77777777" w:rsidTr="002715FD">
        <w:trPr>
          <w:trHeight w:val="781"/>
        </w:trPr>
        <w:tc>
          <w:tcPr>
            <w:tcW w:w="980" w:type="dxa"/>
            <w:shd w:val="clear" w:color="auto" w:fill="auto"/>
            <w:vAlign w:val="center"/>
            <w:hideMark/>
          </w:tcPr>
          <w:p w14:paraId="25F533C6" w14:textId="77777777" w:rsidR="003245B8" w:rsidRPr="00D05A19" w:rsidRDefault="003245B8" w:rsidP="00B1600C">
            <w:pPr>
              <w:spacing w:before="0" w:after="0"/>
              <w:rPr>
                <w:rFonts w:asciiTheme="minorHAnsi" w:eastAsia="Times New Roman" w:hAnsiTheme="minorHAnsi" w:cstheme="minorHAnsi"/>
                <w:b/>
                <w:bCs/>
                <w:lang w:bidi="si-LK"/>
              </w:rPr>
            </w:pPr>
            <w:bookmarkStart w:id="47" w:name="h.1y810tw" w:colFirst="0" w:colLast="0"/>
            <w:bookmarkEnd w:id="47"/>
            <w:r w:rsidRPr="00D05A19">
              <w:rPr>
                <w:rFonts w:asciiTheme="minorHAnsi" w:eastAsia="Times New Roman" w:hAnsiTheme="minorHAnsi" w:cstheme="minorHAnsi"/>
                <w:b/>
                <w:bCs/>
                <w:lang w:bidi="si-LK"/>
              </w:rPr>
              <w:t>Item Number</w:t>
            </w:r>
          </w:p>
        </w:tc>
        <w:tc>
          <w:tcPr>
            <w:tcW w:w="1800" w:type="dxa"/>
            <w:shd w:val="clear" w:color="auto" w:fill="auto"/>
            <w:vAlign w:val="center"/>
            <w:hideMark/>
          </w:tcPr>
          <w:p w14:paraId="4ACFFF82" w14:textId="77777777" w:rsidR="003245B8" w:rsidRPr="00D05A19" w:rsidRDefault="003245B8" w:rsidP="00B1600C">
            <w:pPr>
              <w:spacing w:before="0" w:after="0"/>
              <w:rPr>
                <w:rFonts w:asciiTheme="minorHAnsi" w:eastAsia="Times New Roman" w:hAnsiTheme="minorHAnsi" w:cstheme="minorHAnsi"/>
                <w:b/>
                <w:bCs/>
                <w:lang w:bidi="si-LK"/>
              </w:rPr>
            </w:pPr>
            <w:r w:rsidRPr="00D05A19">
              <w:rPr>
                <w:rFonts w:asciiTheme="minorHAnsi" w:eastAsia="Times New Roman" w:hAnsiTheme="minorHAnsi" w:cstheme="minorHAnsi"/>
                <w:b/>
                <w:bCs/>
                <w:lang w:bidi="si-LK"/>
              </w:rPr>
              <w:t>Description</w:t>
            </w:r>
          </w:p>
        </w:tc>
        <w:tc>
          <w:tcPr>
            <w:tcW w:w="990" w:type="dxa"/>
            <w:shd w:val="clear" w:color="auto" w:fill="auto"/>
            <w:vAlign w:val="center"/>
            <w:hideMark/>
          </w:tcPr>
          <w:p w14:paraId="2889EA21" w14:textId="77777777" w:rsidR="003245B8" w:rsidRPr="00D05A19" w:rsidRDefault="003245B8" w:rsidP="00B1600C">
            <w:pPr>
              <w:spacing w:before="0" w:after="0"/>
              <w:rPr>
                <w:rFonts w:asciiTheme="minorHAnsi" w:eastAsia="Times New Roman" w:hAnsiTheme="minorHAnsi" w:cstheme="minorHAnsi"/>
                <w:b/>
                <w:bCs/>
                <w:lang w:bidi="si-LK"/>
              </w:rPr>
            </w:pPr>
            <w:r w:rsidRPr="00D05A19">
              <w:rPr>
                <w:rFonts w:asciiTheme="minorHAnsi" w:eastAsia="Times New Roman" w:hAnsiTheme="minorHAnsi" w:cstheme="minorHAnsi"/>
                <w:b/>
                <w:bCs/>
                <w:lang w:bidi="si-LK"/>
              </w:rPr>
              <w:t>Severity of Task</w:t>
            </w:r>
          </w:p>
        </w:tc>
        <w:tc>
          <w:tcPr>
            <w:tcW w:w="1080" w:type="dxa"/>
            <w:shd w:val="clear" w:color="auto" w:fill="auto"/>
            <w:vAlign w:val="center"/>
            <w:hideMark/>
          </w:tcPr>
          <w:p w14:paraId="4DE7CDE7" w14:textId="77777777" w:rsidR="003245B8" w:rsidRPr="00D05A19" w:rsidRDefault="003245B8" w:rsidP="00B1600C">
            <w:pPr>
              <w:spacing w:before="0" w:after="0"/>
              <w:rPr>
                <w:rFonts w:asciiTheme="minorHAnsi" w:eastAsia="Times New Roman" w:hAnsiTheme="minorHAnsi" w:cstheme="minorHAnsi"/>
                <w:b/>
                <w:bCs/>
                <w:lang w:bidi="si-LK"/>
              </w:rPr>
            </w:pPr>
            <w:r w:rsidRPr="00D05A19">
              <w:rPr>
                <w:rFonts w:asciiTheme="minorHAnsi" w:eastAsia="Times New Roman" w:hAnsiTheme="minorHAnsi" w:cstheme="minorHAnsi"/>
                <w:b/>
                <w:bCs/>
                <w:lang w:bidi="si-LK"/>
              </w:rPr>
              <w:t>Test cases Required</w:t>
            </w:r>
          </w:p>
        </w:tc>
        <w:tc>
          <w:tcPr>
            <w:tcW w:w="1175" w:type="dxa"/>
            <w:shd w:val="clear" w:color="auto" w:fill="auto"/>
            <w:vAlign w:val="center"/>
            <w:hideMark/>
          </w:tcPr>
          <w:p w14:paraId="50D2EF8F" w14:textId="77777777" w:rsidR="003245B8" w:rsidRPr="00D05A19" w:rsidRDefault="003245B8" w:rsidP="00B1600C">
            <w:pPr>
              <w:spacing w:before="0" w:after="0"/>
              <w:rPr>
                <w:rFonts w:asciiTheme="minorHAnsi" w:eastAsia="Times New Roman" w:hAnsiTheme="minorHAnsi" w:cstheme="minorHAnsi"/>
                <w:b/>
                <w:bCs/>
                <w:lang w:bidi="si-LK"/>
              </w:rPr>
            </w:pPr>
            <w:r w:rsidRPr="00D05A19">
              <w:rPr>
                <w:rFonts w:asciiTheme="minorHAnsi" w:eastAsia="Times New Roman" w:hAnsiTheme="minorHAnsi" w:cstheme="minorHAnsi"/>
                <w:b/>
                <w:bCs/>
                <w:lang w:bidi="si-LK"/>
              </w:rPr>
              <w:t>Resource plan</w:t>
            </w:r>
          </w:p>
        </w:tc>
        <w:tc>
          <w:tcPr>
            <w:tcW w:w="810" w:type="dxa"/>
            <w:vAlign w:val="center"/>
          </w:tcPr>
          <w:p w14:paraId="473D1638" w14:textId="77777777" w:rsidR="003245B8" w:rsidRPr="00D05A19" w:rsidRDefault="003245B8" w:rsidP="003245B8">
            <w:pPr>
              <w:spacing w:before="0" w:after="0"/>
              <w:jc w:val="center"/>
              <w:rPr>
                <w:rFonts w:asciiTheme="minorHAnsi" w:eastAsia="Times New Roman" w:hAnsiTheme="minorHAnsi" w:cstheme="minorHAnsi"/>
                <w:b/>
                <w:bCs/>
                <w:lang w:bidi="si-LK"/>
              </w:rPr>
            </w:pPr>
            <w:r w:rsidRPr="00D05A19">
              <w:rPr>
                <w:rFonts w:asciiTheme="minorHAnsi" w:eastAsia="Times New Roman" w:hAnsiTheme="minorHAnsi" w:cstheme="minorHAnsi"/>
                <w:b/>
                <w:bCs/>
                <w:lang w:bidi="si-LK"/>
              </w:rPr>
              <w:t>Effort (Hours)</w:t>
            </w:r>
          </w:p>
        </w:tc>
        <w:tc>
          <w:tcPr>
            <w:tcW w:w="1260" w:type="dxa"/>
            <w:shd w:val="clear" w:color="auto" w:fill="auto"/>
            <w:vAlign w:val="center"/>
            <w:hideMark/>
          </w:tcPr>
          <w:p w14:paraId="0D8A30F2" w14:textId="77777777" w:rsidR="003245B8" w:rsidRPr="00D05A19" w:rsidRDefault="003245B8" w:rsidP="00B1600C">
            <w:pPr>
              <w:spacing w:before="0" w:after="0"/>
              <w:rPr>
                <w:rFonts w:asciiTheme="minorHAnsi" w:eastAsia="Times New Roman" w:hAnsiTheme="minorHAnsi" w:cstheme="minorHAnsi"/>
                <w:b/>
                <w:bCs/>
                <w:lang w:bidi="si-LK"/>
              </w:rPr>
            </w:pPr>
            <w:r w:rsidRPr="00D05A19">
              <w:rPr>
                <w:rFonts w:asciiTheme="minorHAnsi" w:eastAsia="Times New Roman" w:hAnsiTheme="minorHAnsi" w:cstheme="minorHAnsi"/>
                <w:b/>
                <w:bCs/>
                <w:lang w:bidi="si-LK"/>
              </w:rPr>
              <w:t>Testing start date (On test env.)</w:t>
            </w:r>
          </w:p>
        </w:tc>
        <w:tc>
          <w:tcPr>
            <w:tcW w:w="1255" w:type="dxa"/>
            <w:shd w:val="clear" w:color="auto" w:fill="auto"/>
            <w:vAlign w:val="center"/>
            <w:hideMark/>
          </w:tcPr>
          <w:p w14:paraId="09847C26" w14:textId="77777777" w:rsidR="003245B8" w:rsidRPr="00D05A19" w:rsidRDefault="003245B8" w:rsidP="00B1600C">
            <w:pPr>
              <w:spacing w:before="0" w:after="0"/>
              <w:rPr>
                <w:rFonts w:asciiTheme="minorHAnsi" w:eastAsia="Times New Roman" w:hAnsiTheme="minorHAnsi" w:cstheme="minorHAnsi"/>
                <w:b/>
                <w:bCs/>
                <w:lang w:bidi="si-LK"/>
              </w:rPr>
            </w:pPr>
            <w:r w:rsidRPr="00D05A19">
              <w:rPr>
                <w:rFonts w:asciiTheme="minorHAnsi" w:eastAsia="Times New Roman" w:hAnsiTheme="minorHAnsi" w:cstheme="minorHAnsi"/>
                <w:b/>
                <w:bCs/>
                <w:lang w:bidi="si-LK"/>
              </w:rPr>
              <w:t>Testing end date (On test env.)</w:t>
            </w:r>
          </w:p>
        </w:tc>
        <w:tc>
          <w:tcPr>
            <w:tcW w:w="1265" w:type="dxa"/>
            <w:shd w:val="clear" w:color="auto" w:fill="auto"/>
            <w:vAlign w:val="center"/>
            <w:hideMark/>
          </w:tcPr>
          <w:p w14:paraId="3A9B752D" w14:textId="77777777" w:rsidR="003245B8" w:rsidRPr="00D05A19" w:rsidRDefault="003245B8" w:rsidP="00B1600C">
            <w:pPr>
              <w:spacing w:before="0" w:after="0"/>
              <w:rPr>
                <w:rFonts w:asciiTheme="minorHAnsi" w:eastAsia="Times New Roman" w:hAnsiTheme="minorHAnsi" w:cstheme="minorHAnsi"/>
                <w:b/>
                <w:bCs/>
                <w:lang w:bidi="si-LK"/>
              </w:rPr>
            </w:pPr>
            <w:r w:rsidRPr="00D05A19">
              <w:rPr>
                <w:rFonts w:asciiTheme="minorHAnsi" w:eastAsia="Times New Roman" w:hAnsiTheme="minorHAnsi" w:cstheme="minorHAnsi"/>
                <w:b/>
                <w:bCs/>
                <w:lang w:bidi="si-LK"/>
              </w:rPr>
              <w:t>Final Release date</w:t>
            </w:r>
          </w:p>
        </w:tc>
      </w:tr>
      <w:tr w:rsidR="008C036A" w:rsidRPr="00D05A19" w14:paraId="69C72301" w14:textId="77777777" w:rsidTr="002715FD">
        <w:trPr>
          <w:trHeight w:val="520"/>
        </w:trPr>
        <w:tc>
          <w:tcPr>
            <w:tcW w:w="980" w:type="dxa"/>
            <w:shd w:val="clear" w:color="000000" w:fill="FFFFFF"/>
          </w:tcPr>
          <w:p w14:paraId="6DDEDDC5" w14:textId="6831A724" w:rsidR="008C036A" w:rsidRPr="00BC5F00" w:rsidRDefault="008C036A" w:rsidP="008C036A">
            <w:pPr>
              <w:spacing w:before="0" w:after="0"/>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1</w:t>
            </w:r>
            <w:r w:rsidRPr="00BC5F00">
              <w:rPr>
                <w:rFonts w:asciiTheme="minorHAnsi" w:eastAsia="Times New Roman" w:hAnsiTheme="minorHAnsi" w:cstheme="minorHAnsi"/>
                <w:color w:val="auto"/>
                <w:lang w:bidi="si-LK"/>
              </w:rPr>
              <w:tab/>
            </w:r>
          </w:p>
          <w:p w14:paraId="19EEBFDC" w14:textId="09C2FF1A" w:rsidR="008C036A" w:rsidRPr="00BC5F00" w:rsidRDefault="008C036A" w:rsidP="008C036A">
            <w:pPr>
              <w:spacing w:before="0" w:after="0"/>
              <w:rPr>
                <w:rFonts w:asciiTheme="minorHAnsi" w:eastAsia="Times New Roman" w:hAnsiTheme="minorHAnsi" w:cstheme="minorHAnsi"/>
                <w:color w:val="auto"/>
                <w:lang w:bidi="si-LK"/>
              </w:rPr>
            </w:pPr>
            <w:r w:rsidRPr="00BC5F00">
              <w:rPr>
                <w:rFonts w:asciiTheme="minorHAnsi" w:eastAsia="Times New Roman" w:hAnsiTheme="minorHAnsi" w:cstheme="minorHAnsi"/>
                <w:color w:val="auto"/>
                <w:lang w:bidi="si-LK"/>
              </w:rPr>
              <w:tab/>
            </w:r>
          </w:p>
          <w:p w14:paraId="0BF3D6A8" w14:textId="6D4EA25C" w:rsidR="008C036A" w:rsidRDefault="008C036A" w:rsidP="008C036A">
            <w:pPr>
              <w:spacing w:before="0" w:after="0"/>
              <w:rPr>
                <w:rFonts w:asciiTheme="minorHAnsi" w:eastAsia="Times New Roman" w:hAnsiTheme="minorHAnsi" w:cstheme="minorHAnsi"/>
                <w:color w:val="auto"/>
                <w:lang w:bidi="si-LK"/>
              </w:rPr>
            </w:pPr>
            <w:r w:rsidRPr="00BC5F00">
              <w:rPr>
                <w:rFonts w:asciiTheme="minorHAnsi" w:eastAsia="Times New Roman" w:hAnsiTheme="minorHAnsi" w:cstheme="minorHAnsi"/>
                <w:color w:val="auto"/>
                <w:lang w:bidi="si-LK"/>
              </w:rPr>
              <w:tab/>
            </w:r>
          </w:p>
        </w:tc>
        <w:tc>
          <w:tcPr>
            <w:tcW w:w="1800" w:type="dxa"/>
            <w:shd w:val="clear" w:color="000000" w:fill="FFFFFF"/>
          </w:tcPr>
          <w:p w14:paraId="247E91B2" w14:textId="53E5F90D" w:rsidR="008C036A" w:rsidRPr="00D11B4E" w:rsidRDefault="008C036A" w:rsidP="008C036A">
            <w:proofErr w:type="spellStart"/>
            <w:r>
              <w:rPr>
                <w:rFonts w:asciiTheme="minorHAnsi" w:hAnsiTheme="minorHAnsi" w:cstheme="minorHAnsi"/>
                <w:color w:val="auto"/>
              </w:rPr>
              <w:t>Propine</w:t>
            </w:r>
            <w:proofErr w:type="spellEnd"/>
            <w:r>
              <w:rPr>
                <w:rFonts w:asciiTheme="minorHAnsi" w:hAnsiTheme="minorHAnsi" w:cstheme="minorHAnsi"/>
                <w:color w:val="auto"/>
              </w:rPr>
              <w:t xml:space="preserve"> Addition Calculator- Manual testing</w:t>
            </w:r>
          </w:p>
        </w:tc>
        <w:tc>
          <w:tcPr>
            <w:tcW w:w="990" w:type="dxa"/>
            <w:shd w:val="clear" w:color="000000" w:fill="FFFFFF"/>
            <w:noWrap/>
          </w:tcPr>
          <w:p w14:paraId="26A82904" w14:textId="4995CAC3" w:rsidR="008C036A" w:rsidRDefault="008C036A" w:rsidP="008C036A">
            <w:pPr>
              <w:spacing w:before="0" w:after="0"/>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High</w:t>
            </w:r>
          </w:p>
        </w:tc>
        <w:tc>
          <w:tcPr>
            <w:tcW w:w="1080" w:type="dxa"/>
            <w:shd w:val="clear" w:color="000000" w:fill="FFFFFF"/>
            <w:noWrap/>
          </w:tcPr>
          <w:p w14:paraId="1C3A3FA5" w14:textId="4B7CE183" w:rsidR="008C036A" w:rsidRDefault="008C036A" w:rsidP="008C036A">
            <w:pPr>
              <w:spacing w:before="0" w:after="0"/>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Yes</w:t>
            </w:r>
          </w:p>
        </w:tc>
        <w:tc>
          <w:tcPr>
            <w:tcW w:w="1175" w:type="dxa"/>
            <w:shd w:val="clear" w:color="000000" w:fill="FFFFFF"/>
            <w:noWrap/>
          </w:tcPr>
          <w:p w14:paraId="01A85178" w14:textId="1D8F4E8F" w:rsidR="008C036A" w:rsidRDefault="008C036A" w:rsidP="008C036A">
            <w:pPr>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Bashini</w:t>
            </w:r>
          </w:p>
        </w:tc>
        <w:tc>
          <w:tcPr>
            <w:tcW w:w="810" w:type="dxa"/>
            <w:shd w:val="clear" w:color="000000" w:fill="FFFFFF"/>
          </w:tcPr>
          <w:p w14:paraId="314A28BC" w14:textId="3DD0A7C2" w:rsidR="008C036A" w:rsidRDefault="008C036A" w:rsidP="008C036A">
            <w:pPr>
              <w:spacing w:before="0" w:after="0"/>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05 hrs.</w:t>
            </w:r>
          </w:p>
        </w:tc>
        <w:tc>
          <w:tcPr>
            <w:tcW w:w="1260" w:type="dxa"/>
            <w:shd w:val="clear" w:color="000000" w:fill="FFFFFF"/>
            <w:noWrap/>
          </w:tcPr>
          <w:p w14:paraId="05097A5C" w14:textId="15EFC518" w:rsidR="008C036A" w:rsidRPr="00A53DAF" w:rsidRDefault="008C036A" w:rsidP="008C036A">
            <w:pPr>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14</w:t>
            </w:r>
            <w:r w:rsidRPr="00FC7783">
              <w:rPr>
                <w:rFonts w:asciiTheme="minorHAnsi" w:eastAsia="Times New Roman" w:hAnsiTheme="minorHAnsi" w:cstheme="minorHAnsi"/>
                <w:color w:val="auto"/>
                <w:lang w:bidi="si-LK"/>
              </w:rPr>
              <w:t>-</w:t>
            </w:r>
            <w:r>
              <w:rPr>
                <w:rFonts w:asciiTheme="minorHAnsi" w:eastAsia="Times New Roman" w:hAnsiTheme="minorHAnsi" w:cstheme="minorHAnsi"/>
                <w:color w:val="auto"/>
                <w:lang w:bidi="si-LK"/>
              </w:rPr>
              <w:t>Dec</w:t>
            </w:r>
            <w:r w:rsidRPr="00FC7783">
              <w:rPr>
                <w:rFonts w:asciiTheme="minorHAnsi" w:eastAsia="Times New Roman" w:hAnsiTheme="minorHAnsi" w:cstheme="minorHAnsi"/>
                <w:color w:val="auto"/>
                <w:lang w:bidi="si-LK"/>
              </w:rPr>
              <w:t>-1</w:t>
            </w:r>
            <w:r>
              <w:rPr>
                <w:rFonts w:asciiTheme="minorHAnsi" w:eastAsia="Times New Roman" w:hAnsiTheme="minorHAnsi" w:cstheme="minorHAnsi"/>
                <w:color w:val="auto"/>
                <w:lang w:bidi="si-LK"/>
              </w:rPr>
              <w:t>9</w:t>
            </w:r>
          </w:p>
        </w:tc>
        <w:tc>
          <w:tcPr>
            <w:tcW w:w="1255" w:type="dxa"/>
            <w:shd w:val="clear" w:color="000000" w:fill="FFFFFF"/>
            <w:noWrap/>
          </w:tcPr>
          <w:p w14:paraId="57A7D407" w14:textId="054CCD73" w:rsidR="008C036A" w:rsidRPr="00920CA4" w:rsidRDefault="008C036A" w:rsidP="008C036A">
            <w:pPr>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15</w:t>
            </w:r>
            <w:r w:rsidRPr="00FC7783">
              <w:rPr>
                <w:rFonts w:asciiTheme="minorHAnsi" w:eastAsia="Times New Roman" w:hAnsiTheme="minorHAnsi" w:cstheme="minorHAnsi"/>
                <w:color w:val="auto"/>
                <w:lang w:bidi="si-LK"/>
              </w:rPr>
              <w:t>-</w:t>
            </w:r>
            <w:r>
              <w:rPr>
                <w:rFonts w:asciiTheme="minorHAnsi" w:eastAsia="Times New Roman" w:hAnsiTheme="minorHAnsi" w:cstheme="minorHAnsi"/>
                <w:color w:val="auto"/>
                <w:lang w:bidi="si-LK"/>
              </w:rPr>
              <w:t>Dec</w:t>
            </w:r>
            <w:r w:rsidRPr="00FC7783">
              <w:rPr>
                <w:rFonts w:asciiTheme="minorHAnsi" w:eastAsia="Times New Roman" w:hAnsiTheme="minorHAnsi" w:cstheme="minorHAnsi"/>
                <w:color w:val="auto"/>
                <w:lang w:bidi="si-LK"/>
              </w:rPr>
              <w:t>-1</w:t>
            </w:r>
            <w:r>
              <w:rPr>
                <w:rFonts w:asciiTheme="minorHAnsi" w:eastAsia="Times New Roman" w:hAnsiTheme="minorHAnsi" w:cstheme="minorHAnsi"/>
                <w:color w:val="auto"/>
                <w:lang w:bidi="si-LK"/>
              </w:rPr>
              <w:t>9</w:t>
            </w:r>
          </w:p>
        </w:tc>
        <w:tc>
          <w:tcPr>
            <w:tcW w:w="1265" w:type="dxa"/>
            <w:shd w:val="clear" w:color="000000" w:fill="FFFFFF"/>
            <w:noWrap/>
          </w:tcPr>
          <w:p w14:paraId="5C7E065E" w14:textId="44E8CED2" w:rsidR="008C036A" w:rsidRPr="00920CA4" w:rsidRDefault="008C036A" w:rsidP="008C036A">
            <w:pPr>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18</w:t>
            </w:r>
            <w:r w:rsidRPr="00FC7783">
              <w:rPr>
                <w:rFonts w:asciiTheme="minorHAnsi" w:eastAsia="Times New Roman" w:hAnsiTheme="minorHAnsi" w:cstheme="minorHAnsi"/>
                <w:color w:val="auto"/>
                <w:lang w:bidi="si-LK"/>
              </w:rPr>
              <w:t>-</w:t>
            </w:r>
            <w:r>
              <w:rPr>
                <w:rFonts w:asciiTheme="minorHAnsi" w:eastAsia="Times New Roman" w:hAnsiTheme="minorHAnsi" w:cstheme="minorHAnsi"/>
                <w:color w:val="auto"/>
                <w:lang w:bidi="si-LK"/>
              </w:rPr>
              <w:t>Dec</w:t>
            </w:r>
            <w:r w:rsidRPr="00FC7783">
              <w:rPr>
                <w:rFonts w:asciiTheme="minorHAnsi" w:eastAsia="Times New Roman" w:hAnsiTheme="minorHAnsi" w:cstheme="minorHAnsi"/>
                <w:color w:val="auto"/>
                <w:lang w:bidi="si-LK"/>
              </w:rPr>
              <w:t>-1</w:t>
            </w:r>
            <w:r>
              <w:rPr>
                <w:rFonts w:asciiTheme="minorHAnsi" w:eastAsia="Times New Roman" w:hAnsiTheme="minorHAnsi" w:cstheme="minorHAnsi"/>
                <w:color w:val="auto"/>
                <w:lang w:bidi="si-LK"/>
              </w:rPr>
              <w:t>9</w:t>
            </w:r>
          </w:p>
        </w:tc>
      </w:tr>
      <w:tr w:rsidR="008C036A" w:rsidRPr="00D05A19" w14:paraId="5FDC1AB3" w14:textId="77777777" w:rsidTr="002715FD">
        <w:trPr>
          <w:trHeight w:val="520"/>
        </w:trPr>
        <w:tc>
          <w:tcPr>
            <w:tcW w:w="980" w:type="dxa"/>
            <w:shd w:val="clear" w:color="000000" w:fill="FFFFFF"/>
          </w:tcPr>
          <w:p w14:paraId="05CDB4E8" w14:textId="3253298E" w:rsidR="008C036A" w:rsidRDefault="008C036A" w:rsidP="008C036A">
            <w:pPr>
              <w:spacing w:before="0" w:after="0"/>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2</w:t>
            </w:r>
          </w:p>
        </w:tc>
        <w:tc>
          <w:tcPr>
            <w:tcW w:w="1800" w:type="dxa"/>
            <w:shd w:val="clear" w:color="000000" w:fill="FFFFFF"/>
          </w:tcPr>
          <w:p w14:paraId="3FA1E725" w14:textId="029847B6" w:rsidR="008C036A" w:rsidRDefault="008C036A" w:rsidP="008C036A">
            <w:pPr>
              <w:rPr>
                <w:rFonts w:asciiTheme="minorHAnsi" w:hAnsiTheme="minorHAnsi" w:cstheme="minorHAnsi"/>
                <w:color w:val="auto"/>
              </w:rPr>
            </w:pPr>
            <w:proofErr w:type="spellStart"/>
            <w:r>
              <w:rPr>
                <w:rFonts w:asciiTheme="minorHAnsi" w:hAnsiTheme="minorHAnsi" w:cstheme="minorHAnsi"/>
                <w:color w:val="auto"/>
              </w:rPr>
              <w:t>Propine</w:t>
            </w:r>
            <w:proofErr w:type="spellEnd"/>
            <w:r>
              <w:rPr>
                <w:rFonts w:asciiTheme="minorHAnsi" w:hAnsiTheme="minorHAnsi" w:cstheme="minorHAnsi"/>
                <w:color w:val="auto"/>
              </w:rPr>
              <w:t xml:space="preserve"> Addition Calculator-</w:t>
            </w:r>
            <w:r>
              <w:rPr>
                <w:rFonts w:asciiTheme="minorHAnsi" w:hAnsiTheme="minorHAnsi" w:cstheme="minorHAnsi"/>
                <w:color w:val="auto"/>
              </w:rPr>
              <w:t xml:space="preserve"> Automation</w:t>
            </w:r>
          </w:p>
        </w:tc>
        <w:tc>
          <w:tcPr>
            <w:tcW w:w="990" w:type="dxa"/>
            <w:shd w:val="clear" w:color="000000" w:fill="FFFFFF"/>
            <w:noWrap/>
          </w:tcPr>
          <w:p w14:paraId="412D5F7E" w14:textId="1B4A92A7" w:rsidR="008C036A" w:rsidRDefault="008C036A" w:rsidP="008C036A">
            <w:pPr>
              <w:spacing w:before="0" w:after="0"/>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High</w:t>
            </w:r>
          </w:p>
        </w:tc>
        <w:tc>
          <w:tcPr>
            <w:tcW w:w="1080" w:type="dxa"/>
            <w:shd w:val="clear" w:color="000000" w:fill="FFFFFF"/>
            <w:noWrap/>
          </w:tcPr>
          <w:p w14:paraId="04B53194" w14:textId="16E8C01A" w:rsidR="008C036A" w:rsidRDefault="008C036A" w:rsidP="008C036A">
            <w:pPr>
              <w:spacing w:before="0" w:after="0"/>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Yes</w:t>
            </w:r>
          </w:p>
        </w:tc>
        <w:tc>
          <w:tcPr>
            <w:tcW w:w="1175" w:type="dxa"/>
            <w:shd w:val="clear" w:color="000000" w:fill="FFFFFF"/>
            <w:noWrap/>
          </w:tcPr>
          <w:p w14:paraId="363BB536" w14:textId="2703C019" w:rsidR="008C036A" w:rsidRDefault="008C036A" w:rsidP="008C036A">
            <w:pPr>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Bashini</w:t>
            </w:r>
          </w:p>
        </w:tc>
        <w:tc>
          <w:tcPr>
            <w:tcW w:w="810" w:type="dxa"/>
            <w:shd w:val="clear" w:color="000000" w:fill="FFFFFF"/>
          </w:tcPr>
          <w:p w14:paraId="2BA3A62B" w14:textId="55ED54A7" w:rsidR="008C036A" w:rsidRDefault="008C036A" w:rsidP="008C036A">
            <w:pPr>
              <w:spacing w:before="0" w:after="0"/>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10</w:t>
            </w:r>
            <w:r>
              <w:rPr>
                <w:rFonts w:asciiTheme="minorHAnsi" w:eastAsia="Times New Roman" w:hAnsiTheme="minorHAnsi" w:cstheme="minorHAnsi"/>
                <w:color w:val="auto"/>
                <w:lang w:bidi="si-LK"/>
              </w:rPr>
              <w:t xml:space="preserve"> hrs.</w:t>
            </w:r>
          </w:p>
        </w:tc>
        <w:tc>
          <w:tcPr>
            <w:tcW w:w="1260" w:type="dxa"/>
            <w:shd w:val="clear" w:color="000000" w:fill="FFFFFF"/>
            <w:noWrap/>
          </w:tcPr>
          <w:p w14:paraId="402A9963" w14:textId="4E3F7916" w:rsidR="008C036A" w:rsidRDefault="008C036A" w:rsidP="008C036A">
            <w:pPr>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16</w:t>
            </w:r>
            <w:r w:rsidRPr="00FC7783">
              <w:rPr>
                <w:rFonts w:asciiTheme="minorHAnsi" w:eastAsia="Times New Roman" w:hAnsiTheme="minorHAnsi" w:cstheme="minorHAnsi"/>
                <w:color w:val="auto"/>
                <w:lang w:bidi="si-LK"/>
              </w:rPr>
              <w:t>-</w:t>
            </w:r>
            <w:r>
              <w:rPr>
                <w:rFonts w:asciiTheme="minorHAnsi" w:eastAsia="Times New Roman" w:hAnsiTheme="minorHAnsi" w:cstheme="minorHAnsi"/>
                <w:color w:val="auto"/>
                <w:lang w:bidi="si-LK"/>
              </w:rPr>
              <w:t>Dec</w:t>
            </w:r>
            <w:r w:rsidRPr="00FC7783">
              <w:rPr>
                <w:rFonts w:asciiTheme="minorHAnsi" w:eastAsia="Times New Roman" w:hAnsiTheme="minorHAnsi" w:cstheme="minorHAnsi"/>
                <w:color w:val="auto"/>
                <w:lang w:bidi="si-LK"/>
              </w:rPr>
              <w:t>-1</w:t>
            </w:r>
            <w:r>
              <w:rPr>
                <w:rFonts w:asciiTheme="minorHAnsi" w:eastAsia="Times New Roman" w:hAnsiTheme="minorHAnsi" w:cstheme="minorHAnsi"/>
                <w:color w:val="auto"/>
                <w:lang w:bidi="si-LK"/>
              </w:rPr>
              <w:t>9</w:t>
            </w:r>
          </w:p>
        </w:tc>
        <w:tc>
          <w:tcPr>
            <w:tcW w:w="1255" w:type="dxa"/>
            <w:shd w:val="clear" w:color="000000" w:fill="FFFFFF"/>
            <w:noWrap/>
          </w:tcPr>
          <w:p w14:paraId="3D4B35AB" w14:textId="741515BC" w:rsidR="008C036A" w:rsidRDefault="008C036A" w:rsidP="008C036A">
            <w:pPr>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18</w:t>
            </w:r>
            <w:r w:rsidRPr="00FC7783">
              <w:rPr>
                <w:rFonts w:asciiTheme="minorHAnsi" w:eastAsia="Times New Roman" w:hAnsiTheme="minorHAnsi" w:cstheme="minorHAnsi"/>
                <w:color w:val="auto"/>
                <w:lang w:bidi="si-LK"/>
              </w:rPr>
              <w:t>-</w:t>
            </w:r>
            <w:r>
              <w:rPr>
                <w:rFonts w:asciiTheme="minorHAnsi" w:eastAsia="Times New Roman" w:hAnsiTheme="minorHAnsi" w:cstheme="minorHAnsi"/>
                <w:color w:val="auto"/>
                <w:lang w:bidi="si-LK"/>
              </w:rPr>
              <w:t>Dec</w:t>
            </w:r>
            <w:r w:rsidRPr="00FC7783">
              <w:rPr>
                <w:rFonts w:asciiTheme="minorHAnsi" w:eastAsia="Times New Roman" w:hAnsiTheme="minorHAnsi" w:cstheme="minorHAnsi"/>
                <w:color w:val="auto"/>
                <w:lang w:bidi="si-LK"/>
              </w:rPr>
              <w:t>-1</w:t>
            </w:r>
            <w:r>
              <w:rPr>
                <w:rFonts w:asciiTheme="minorHAnsi" w:eastAsia="Times New Roman" w:hAnsiTheme="minorHAnsi" w:cstheme="minorHAnsi"/>
                <w:color w:val="auto"/>
                <w:lang w:bidi="si-LK"/>
              </w:rPr>
              <w:t>9</w:t>
            </w:r>
          </w:p>
        </w:tc>
        <w:tc>
          <w:tcPr>
            <w:tcW w:w="1265" w:type="dxa"/>
            <w:shd w:val="clear" w:color="000000" w:fill="FFFFFF"/>
            <w:noWrap/>
          </w:tcPr>
          <w:p w14:paraId="0956BEA3" w14:textId="67EFB7D8" w:rsidR="008C036A" w:rsidRDefault="008C036A" w:rsidP="008C036A">
            <w:pPr>
              <w:rPr>
                <w:rFonts w:asciiTheme="minorHAnsi" w:eastAsia="Times New Roman" w:hAnsiTheme="minorHAnsi" w:cstheme="minorHAnsi"/>
                <w:color w:val="auto"/>
                <w:lang w:bidi="si-LK"/>
              </w:rPr>
            </w:pPr>
            <w:r>
              <w:rPr>
                <w:rFonts w:asciiTheme="minorHAnsi" w:eastAsia="Times New Roman" w:hAnsiTheme="minorHAnsi" w:cstheme="minorHAnsi"/>
                <w:color w:val="auto"/>
                <w:lang w:bidi="si-LK"/>
              </w:rPr>
              <w:t>18</w:t>
            </w:r>
            <w:r w:rsidRPr="00FC7783">
              <w:rPr>
                <w:rFonts w:asciiTheme="minorHAnsi" w:eastAsia="Times New Roman" w:hAnsiTheme="minorHAnsi" w:cstheme="minorHAnsi"/>
                <w:color w:val="auto"/>
                <w:lang w:bidi="si-LK"/>
              </w:rPr>
              <w:t>-</w:t>
            </w:r>
            <w:r>
              <w:rPr>
                <w:rFonts w:asciiTheme="minorHAnsi" w:eastAsia="Times New Roman" w:hAnsiTheme="minorHAnsi" w:cstheme="minorHAnsi"/>
                <w:color w:val="auto"/>
                <w:lang w:bidi="si-LK"/>
              </w:rPr>
              <w:t>Dec</w:t>
            </w:r>
            <w:r w:rsidRPr="00FC7783">
              <w:rPr>
                <w:rFonts w:asciiTheme="minorHAnsi" w:eastAsia="Times New Roman" w:hAnsiTheme="minorHAnsi" w:cstheme="minorHAnsi"/>
                <w:color w:val="auto"/>
                <w:lang w:bidi="si-LK"/>
              </w:rPr>
              <w:t>-1</w:t>
            </w:r>
            <w:r>
              <w:rPr>
                <w:rFonts w:asciiTheme="minorHAnsi" w:eastAsia="Times New Roman" w:hAnsiTheme="minorHAnsi" w:cstheme="minorHAnsi"/>
                <w:color w:val="auto"/>
                <w:lang w:bidi="si-LK"/>
              </w:rPr>
              <w:t>9</w:t>
            </w:r>
          </w:p>
        </w:tc>
      </w:tr>
    </w:tbl>
    <w:p w14:paraId="0216224A" w14:textId="77777777" w:rsidR="00A26503" w:rsidRDefault="00A26503" w:rsidP="00222546">
      <w:pPr>
        <w:pStyle w:val="Heading3"/>
        <w:rPr>
          <w:rFonts w:asciiTheme="minorHAnsi" w:hAnsiTheme="minorHAnsi" w:cstheme="minorHAnsi"/>
          <w:color w:val="17365D"/>
        </w:rPr>
      </w:pPr>
      <w:bookmarkStart w:id="48" w:name="h.2xcytpi" w:colFirst="0" w:colLast="0"/>
      <w:bookmarkStart w:id="49" w:name="h.2bn6wsx" w:colFirst="0" w:colLast="0"/>
      <w:bookmarkStart w:id="50" w:name="_Toc10624436"/>
      <w:bookmarkEnd w:id="48"/>
      <w:bookmarkEnd w:id="49"/>
    </w:p>
    <w:p w14:paraId="455B2630" w14:textId="262E191F" w:rsidR="00222546" w:rsidRPr="003B1705" w:rsidRDefault="00820383" w:rsidP="00222546">
      <w:pPr>
        <w:pStyle w:val="Heading3"/>
        <w:rPr>
          <w:rFonts w:asciiTheme="minorHAnsi" w:hAnsiTheme="minorHAnsi" w:cstheme="minorHAnsi"/>
          <w:color w:val="17365D"/>
        </w:rPr>
      </w:pPr>
      <w:r w:rsidRPr="003B1705">
        <w:rPr>
          <w:rFonts w:asciiTheme="minorHAnsi" w:hAnsiTheme="minorHAnsi" w:cstheme="minorHAnsi"/>
          <w:color w:val="17365D"/>
        </w:rPr>
        <w:t>5</w:t>
      </w:r>
      <w:r w:rsidR="00222546" w:rsidRPr="003B1705">
        <w:rPr>
          <w:rFonts w:asciiTheme="minorHAnsi" w:hAnsiTheme="minorHAnsi" w:cstheme="minorHAnsi"/>
          <w:color w:val="17365D"/>
        </w:rPr>
        <w:t>.</w:t>
      </w:r>
      <w:r w:rsidR="00D05A19">
        <w:rPr>
          <w:rFonts w:asciiTheme="minorHAnsi" w:hAnsiTheme="minorHAnsi" w:cstheme="minorHAnsi"/>
          <w:color w:val="17365D"/>
        </w:rPr>
        <w:t>2</w:t>
      </w:r>
      <w:r w:rsidR="00222546" w:rsidRPr="003B1705">
        <w:rPr>
          <w:rFonts w:asciiTheme="minorHAnsi" w:hAnsiTheme="minorHAnsi" w:cstheme="minorHAnsi"/>
          <w:color w:val="17365D"/>
        </w:rPr>
        <w:t xml:space="preserve"> </w:t>
      </w:r>
      <w:bookmarkStart w:id="51" w:name="_Toc109387563"/>
      <w:r w:rsidR="00222546" w:rsidRPr="003B1705">
        <w:rPr>
          <w:rFonts w:asciiTheme="minorHAnsi" w:hAnsiTheme="minorHAnsi" w:cstheme="minorHAnsi"/>
          <w:color w:val="17365D"/>
        </w:rPr>
        <w:t>Deliverables</w:t>
      </w:r>
      <w:bookmarkEnd w:id="50"/>
      <w:bookmarkEnd w:id="51"/>
    </w:p>
    <w:p w14:paraId="54D4D4C8" w14:textId="77777777" w:rsidR="00467B6B" w:rsidRPr="003B1705" w:rsidRDefault="00467B6B" w:rsidP="00467B6B">
      <w:pPr>
        <w:pStyle w:val="Normal1"/>
        <w:rPr>
          <w:rFonts w:asciiTheme="minorHAnsi" w:hAnsiTheme="minorHAnsi" w:cstheme="minorHAnsi"/>
        </w:rPr>
      </w:pPr>
      <w:r w:rsidRPr="003B1705">
        <w:rPr>
          <w:rFonts w:asciiTheme="minorHAnsi" w:hAnsiTheme="minorHAnsi" w:cstheme="minorHAnsi"/>
        </w:rPr>
        <w:t xml:space="preserve">The deliverable plan </w:t>
      </w:r>
      <w:r w:rsidR="00D458C1" w:rsidRPr="003B1705">
        <w:rPr>
          <w:rFonts w:asciiTheme="minorHAnsi" w:hAnsiTheme="minorHAnsi" w:cstheme="minorHAnsi"/>
        </w:rPr>
        <w:t>as follows,</w:t>
      </w:r>
    </w:p>
    <w:tbl>
      <w:tblPr>
        <w:tblStyle w:val="GridTable1Light-Accent1"/>
        <w:tblW w:w="0" w:type="auto"/>
        <w:tblLook w:val="04A0" w:firstRow="1" w:lastRow="0" w:firstColumn="1" w:lastColumn="0" w:noHBand="0" w:noVBand="1"/>
      </w:tblPr>
      <w:tblGrid>
        <w:gridCol w:w="3011"/>
        <w:gridCol w:w="3011"/>
        <w:gridCol w:w="3011"/>
      </w:tblGrid>
      <w:tr w:rsidR="00222546" w:rsidRPr="00D05A19" w14:paraId="6C32C885" w14:textId="77777777" w:rsidTr="00467B6B">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011" w:type="dxa"/>
          </w:tcPr>
          <w:p w14:paraId="03F3D23A" w14:textId="77777777" w:rsidR="00222546" w:rsidRPr="00D05A19" w:rsidRDefault="00222546" w:rsidP="00746835">
            <w:pPr>
              <w:spacing w:before="0" w:after="0" w:line="360" w:lineRule="auto"/>
              <w:rPr>
                <w:rFonts w:asciiTheme="minorHAnsi" w:eastAsia="Times New Roman" w:hAnsiTheme="minorHAnsi" w:cstheme="minorHAnsi"/>
                <w:lang w:bidi="si-LK"/>
              </w:rPr>
            </w:pPr>
            <w:r w:rsidRPr="00D05A19">
              <w:rPr>
                <w:rFonts w:asciiTheme="minorHAnsi" w:eastAsia="Times New Roman" w:hAnsiTheme="minorHAnsi" w:cstheme="minorHAnsi"/>
                <w:lang w:bidi="si-LK"/>
              </w:rPr>
              <w:t>Deliverables</w:t>
            </w:r>
          </w:p>
        </w:tc>
        <w:tc>
          <w:tcPr>
            <w:tcW w:w="3011" w:type="dxa"/>
          </w:tcPr>
          <w:p w14:paraId="3BD4BF2E" w14:textId="77777777" w:rsidR="00222546" w:rsidRPr="00D05A19" w:rsidRDefault="00467B6B" w:rsidP="00746835">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si-LK"/>
              </w:rPr>
            </w:pPr>
            <w:r w:rsidRPr="00D05A19">
              <w:rPr>
                <w:rFonts w:asciiTheme="minorHAnsi" w:eastAsia="Times New Roman" w:hAnsiTheme="minorHAnsi" w:cstheme="minorHAnsi"/>
                <w:lang w:bidi="si-LK"/>
              </w:rPr>
              <w:t xml:space="preserve">For </w:t>
            </w:r>
          </w:p>
        </w:tc>
        <w:tc>
          <w:tcPr>
            <w:tcW w:w="3011" w:type="dxa"/>
          </w:tcPr>
          <w:p w14:paraId="6BB725D2" w14:textId="77777777" w:rsidR="00222546" w:rsidRPr="00D05A19" w:rsidRDefault="00467B6B" w:rsidP="00746835">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si-LK"/>
              </w:rPr>
            </w:pPr>
            <w:r w:rsidRPr="00D05A19">
              <w:rPr>
                <w:rFonts w:asciiTheme="minorHAnsi" w:eastAsia="Times New Roman" w:hAnsiTheme="minorHAnsi" w:cstheme="minorHAnsi"/>
                <w:lang w:bidi="si-LK"/>
              </w:rPr>
              <w:t>Milestone</w:t>
            </w:r>
          </w:p>
        </w:tc>
      </w:tr>
      <w:tr w:rsidR="00222546" w:rsidRPr="00D05A19" w14:paraId="3DBA102C" w14:textId="77777777" w:rsidTr="00467B6B">
        <w:trPr>
          <w:trHeight w:val="346"/>
        </w:trPr>
        <w:tc>
          <w:tcPr>
            <w:cnfStyle w:val="001000000000" w:firstRow="0" w:lastRow="0" w:firstColumn="1" w:lastColumn="0" w:oddVBand="0" w:evenVBand="0" w:oddHBand="0" w:evenHBand="0" w:firstRowFirstColumn="0" w:firstRowLastColumn="0" w:lastRowFirstColumn="0" w:lastRowLastColumn="0"/>
            <w:tcW w:w="3011" w:type="dxa"/>
          </w:tcPr>
          <w:p w14:paraId="7343916C" w14:textId="77777777" w:rsidR="00222546" w:rsidRPr="00D05A19" w:rsidRDefault="00467B6B" w:rsidP="00746835">
            <w:pPr>
              <w:spacing w:before="0" w:after="0" w:line="360" w:lineRule="auto"/>
              <w:rPr>
                <w:rFonts w:asciiTheme="minorHAnsi" w:eastAsia="Times New Roman" w:hAnsiTheme="minorHAnsi" w:cstheme="minorHAnsi"/>
                <w:b w:val="0"/>
                <w:bCs w:val="0"/>
                <w:lang w:bidi="si-LK"/>
              </w:rPr>
            </w:pPr>
            <w:r w:rsidRPr="00D05A19">
              <w:rPr>
                <w:rFonts w:asciiTheme="minorHAnsi" w:eastAsia="Times New Roman" w:hAnsiTheme="minorHAnsi" w:cstheme="minorHAnsi"/>
                <w:b w:val="0"/>
                <w:bCs w:val="0"/>
                <w:lang w:bidi="si-LK"/>
              </w:rPr>
              <w:t>Test Plan</w:t>
            </w:r>
          </w:p>
        </w:tc>
        <w:tc>
          <w:tcPr>
            <w:tcW w:w="3011" w:type="dxa"/>
          </w:tcPr>
          <w:p w14:paraId="022EC6DD" w14:textId="77777777" w:rsidR="00222546" w:rsidRPr="00D05A19" w:rsidRDefault="00467B6B" w:rsidP="00746835">
            <w:pPr>
              <w:spacing w:before="0" w:after="0" w:line="36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si-LK"/>
              </w:rPr>
            </w:pPr>
            <w:r w:rsidRPr="00D05A19">
              <w:rPr>
                <w:rFonts w:asciiTheme="minorHAnsi" w:eastAsia="Times New Roman" w:hAnsiTheme="minorHAnsi" w:cstheme="minorHAnsi"/>
                <w:lang w:bidi="si-LK"/>
              </w:rPr>
              <w:t>Project Manager</w:t>
            </w:r>
          </w:p>
        </w:tc>
        <w:tc>
          <w:tcPr>
            <w:tcW w:w="3011" w:type="dxa"/>
          </w:tcPr>
          <w:p w14:paraId="578FABAE" w14:textId="71D4D2B4" w:rsidR="00222546" w:rsidRPr="00D05A19" w:rsidRDefault="008C036A" w:rsidP="006F7606">
            <w:pPr>
              <w:spacing w:before="0" w:after="0" w:line="36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si-LK"/>
              </w:rPr>
            </w:pPr>
            <w:r>
              <w:rPr>
                <w:rFonts w:asciiTheme="minorHAnsi" w:eastAsia="Times New Roman" w:hAnsiTheme="minorHAnsi" w:cstheme="minorHAnsi"/>
                <w:color w:val="auto"/>
                <w:lang w:bidi="si-LK"/>
              </w:rPr>
              <w:t>18</w:t>
            </w:r>
            <w:r w:rsidR="00E67ABE" w:rsidRPr="00FC7783">
              <w:rPr>
                <w:rFonts w:asciiTheme="minorHAnsi" w:eastAsia="Times New Roman" w:hAnsiTheme="minorHAnsi" w:cstheme="minorHAnsi"/>
                <w:color w:val="auto"/>
                <w:lang w:bidi="si-LK"/>
              </w:rPr>
              <w:t>-</w:t>
            </w:r>
            <w:r>
              <w:rPr>
                <w:rFonts w:asciiTheme="minorHAnsi" w:eastAsia="Times New Roman" w:hAnsiTheme="minorHAnsi" w:cstheme="minorHAnsi"/>
                <w:color w:val="auto"/>
                <w:lang w:bidi="si-LK"/>
              </w:rPr>
              <w:t>Dec</w:t>
            </w:r>
            <w:r w:rsidRPr="00FC7783">
              <w:rPr>
                <w:rFonts w:asciiTheme="minorHAnsi" w:eastAsia="Times New Roman" w:hAnsiTheme="minorHAnsi" w:cstheme="minorHAnsi"/>
                <w:color w:val="auto"/>
                <w:lang w:bidi="si-LK"/>
              </w:rPr>
              <w:t>-1</w:t>
            </w:r>
            <w:r>
              <w:rPr>
                <w:rFonts w:asciiTheme="minorHAnsi" w:eastAsia="Times New Roman" w:hAnsiTheme="minorHAnsi" w:cstheme="minorHAnsi"/>
                <w:color w:val="auto"/>
                <w:lang w:bidi="si-LK"/>
              </w:rPr>
              <w:t>9</w:t>
            </w:r>
          </w:p>
        </w:tc>
      </w:tr>
      <w:tr w:rsidR="00222546" w:rsidRPr="00D05A19" w14:paraId="0143D3DC" w14:textId="77777777" w:rsidTr="00467B6B">
        <w:trPr>
          <w:trHeight w:val="530"/>
        </w:trPr>
        <w:tc>
          <w:tcPr>
            <w:cnfStyle w:val="001000000000" w:firstRow="0" w:lastRow="0" w:firstColumn="1" w:lastColumn="0" w:oddVBand="0" w:evenVBand="0" w:oddHBand="0" w:evenHBand="0" w:firstRowFirstColumn="0" w:firstRowLastColumn="0" w:lastRowFirstColumn="0" w:lastRowLastColumn="0"/>
            <w:tcW w:w="3011" w:type="dxa"/>
          </w:tcPr>
          <w:p w14:paraId="260B5049" w14:textId="0CA42F11" w:rsidR="00222546" w:rsidRPr="00D05A19" w:rsidRDefault="008C036A" w:rsidP="00746835">
            <w:pPr>
              <w:spacing w:before="0" w:after="0" w:line="360" w:lineRule="auto"/>
              <w:rPr>
                <w:rFonts w:asciiTheme="minorHAnsi" w:eastAsia="Times New Roman" w:hAnsiTheme="minorHAnsi" w:cstheme="minorHAnsi"/>
                <w:b w:val="0"/>
                <w:bCs w:val="0"/>
                <w:lang w:bidi="si-LK"/>
              </w:rPr>
            </w:pPr>
            <w:r>
              <w:rPr>
                <w:rFonts w:asciiTheme="minorHAnsi" w:eastAsia="Times New Roman" w:hAnsiTheme="minorHAnsi" w:cstheme="minorHAnsi"/>
                <w:b w:val="0"/>
                <w:bCs w:val="0"/>
                <w:lang w:bidi="si-LK"/>
              </w:rPr>
              <w:t>Bug Report</w:t>
            </w:r>
          </w:p>
        </w:tc>
        <w:tc>
          <w:tcPr>
            <w:tcW w:w="3011" w:type="dxa"/>
          </w:tcPr>
          <w:p w14:paraId="1B13D45E" w14:textId="67C2610B" w:rsidR="00222546" w:rsidRPr="00D05A19" w:rsidRDefault="00467B6B" w:rsidP="00746835">
            <w:pPr>
              <w:spacing w:before="0" w:after="0" w:line="36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si-LK"/>
              </w:rPr>
            </w:pPr>
            <w:r w:rsidRPr="00D05A19">
              <w:rPr>
                <w:rFonts w:asciiTheme="minorHAnsi" w:eastAsia="Times New Roman" w:hAnsiTheme="minorHAnsi" w:cstheme="minorHAnsi"/>
                <w:lang w:bidi="si-LK"/>
              </w:rPr>
              <w:t xml:space="preserve">Project Manager </w:t>
            </w:r>
          </w:p>
        </w:tc>
        <w:tc>
          <w:tcPr>
            <w:tcW w:w="3011" w:type="dxa"/>
          </w:tcPr>
          <w:p w14:paraId="62C6D770" w14:textId="28F1BAC0" w:rsidR="00222546" w:rsidRPr="00D05A19" w:rsidRDefault="008C036A" w:rsidP="00F101E7">
            <w:pPr>
              <w:spacing w:before="0" w:after="0" w:line="36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si-LK"/>
              </w:rPr>
            </w:pPr>
            <w:r>
              <w:rPr>
                <w:rFonts w:asciiTheme="minorHAnsi" w:eastAsia="Times New Roman" w:hAnsiTheme="minorHAnsi" w:cstheme="minorHAnsi"/>
                <w:color w:val="auto"/>
                <w:lang w:bidi="si-LK"/>
              </w:rPr>
              <w:t>18</w:t>
            </w:r>
            <w:r w:rsidR="003B48CE" w:rsidRPr="00FC7783">
              <w:rPr>
                <w:rFonts w:asciiTheme="minorHAnsi" w:eastAsia="Times New Roman" w:hAnsiTheme="minorHAnsi" w:cstheme="minorHAnsi"/>
                <w:color w:val="auto"/>
                <w:lang w:bidi="si-LK"/>
              </w:rPr>
              <w:t>-</w:t>
            </w:r>
            <w:r>
              <w:rPr>
                <w:rFonts w:asciiTheme="minorHAnsi" w:eastAsia="Times New Roman" w:hAnsiTheme="minorHAnsi" w:cstheme="minorHAnsi"/>
                <w:color w:val="auto"/>
                <w:lang w:bidi="si-LK"/>
              </w:rPr>
              <w:t>Dec</w:t>
            </w:r>
            <w:r w:rsidRPr="00FC7783">
              <w:rPr>
                <w:rFonts w:asciiTheme="minorHAnsi" w:eastAsia="Times New Roman" w:hAnsiTheme="minorHAnsi" w:cstheme="minorHAnsi"/>
                <w:color w:val="auto"/>
                <w:lang w:bidi="si-LK"/>
              </w:rPr>
              <w:t>-1</w:t>
            </w:r>
            <w:r>
              <w:rPr>
                <w:rFonts w:asciiTheme="minorHAnsi" w:eastAsia="Times New Roman" w:hAnsiTheme="minorHAnsi" w:cstheme="minorHAnsi"/>
                <w:color w:val="auto"/>
                <w:lang w:bidi="si-LK"/>
              </w:rPr>
              <w:t>9</w:t>
            </w:r>
          </w:p>
        </w:tc>
      </w:tr>
      <w:tr w:rsidR="00222546" w:rsidRPr="00D05A19" w14:paraId="3F374AFC" w14:textId="77777777" w:rsidTr="00467B6B">
        <w:trPr>
          <w:trHeight w:val="356"/>
        </w:trPr>
        <w:tc>
          <w:tcPr>
            <w:cnfStyle w:val="001000000000" w:firstRow="0" w:lastRow="0" w:firstColumn="1" w:lastColumn="0" w:oddVBand="0" w:evenVBand="0" w:oddHBand="0" w:evenHBand="0" w:firstRowFirstColumn="0" w:firstRowLastColumn="0" w:lastRowFirstColumn="0" w:lastRowLastColumn="0"/>
            <w:tcW w:w="3011" w:type="dxa"/>
          </w:tcPr>
          <w:p w14:paraId="22234F2E" w14:textId="5C962BF8" w:rsidR="00222546" w:rsidRPr="00D05A19" w:rsidRDefault="008C036A" w:rsidP="00746835">
            <w:pPr>
              <w:spacing w:before="0" w:after="0" w:line="360" w:lineRule="auto"/>
              <w:rPr>
                <w:rFonts w:asciiTheme="minorHAnsi" w:eastAsia="Times New Roman" w:hAnsiTheme="minorHAnsi" w:cstheme="minorHAnsi"/>
                <w:b w:val="0"/>
                <w:bCs w:val="0"/>
                <w:lang w:bidi="si-LK"/>
              </w:rPr>
            </w:pPr>
            <w:r>
              <w:rPr>
                <w:rFonts w:asciiTheme="minorHAnsi" w:eastAsia="Times New Roman" w:hAnsiTheme="minorHAnsi" w:cstheme="minorHAnsi"/>
                <w:b w:val="0"/>
                <w:bCs w:val="0"/>
                <w:lang w:bidi="si-LK"/>
              </w:rPr>
              <w:t>Automation Test scripts</w:t>
            </w:r>
          </w:p>
        </w:tc>
        <w:tc>
          <w:tcPr>
            <w:tcW w:w="3011" w:type="dxa"/>
          </w:tcPr>
          <w:p w14:paraId="3FA14A4A" w14:textId="0821A93B" w:rsidR="00222546" w:rsidRPr="00D05A19" w:rsidRDefault="00467B6B" w:rsidP="00746835">
            <w:pPr>
              <w:spacing w:before="0" w:after="0" w:line="36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si-LK"/>
              </w:rPr>
            </w:pPr>
            <w:r w:rsidRPr="00D05A19">
              <w:rPr>
                <w:rFonts w:asciiTheme="minorHAnsi" w:eastAsia="Times New Roman" w:hAnsiTheme="minorHAnsi" w:cstheme="minorHAnsi"/>
                <w:lang w:bidi="si-LK"/>
              </w:rPr>
              <w:t>Project Manager</w:t>
            </w:r>
          </w:p>
        </w:tc>
        <w:tc>
          <w:tcPr>
            <w:tcW w:w="3011" w:type="dxa"/>
          </w:tcPr>
          <w:p w14:paraId="29ABCF2A" w14:textId="5A27734D" w:rsidR="00222546" w:rsidRPr="00D05A19" w:rsidRDefault="00CF0D08" w:rsidP="006F7606">
            <w:pPr>
              <w:spacing w:before="0" w:after="0" w:line="36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si-LK"/>
              </w:rPr>
            </w:pPr>
            <w:r>
              <w:rPr>
                <w:rFonts w:asciiTheme="minorHAnsi" w:eastAsia="Times New Roman" w:hAnsiTheme="minorHAnsi" w:cstheme="minorHAnsi"/>
                <w:color w:val="auto"/>
                <w:lang w:bidi="si-LK"/>
              </w:rPr>
              <w:t>1</w:t>
            </w:r>
            <w:r w:rsidR="008C036A">
              <w:rPr>
                <w:rFonts w:asciiTheme="minorHAnsi" w:eastAsia="Times New Roman" w:hAnsiTheme="minorHAnsi" w:cstheme="minorHAnsi"/>
                <w:color w:val="auto"/>
                <w:lang w:bidi="si-LK"/>
              </w:rPr>
              <w:t>8</w:t>
            </w:r>
            <w:r w:rsidR="003B48CE" w:rsidRPr="00EF2DF2">
              <w:rPr>
                <w:rFonts w:asciiTheme="minorHAnsi" w:eastAsia="Times New Roman" w:hAnsiTheme="minorHAnsi" w:cstheme="minorHAnsi"/>
                <w:color w:val="auto"/>
                <w:lang w:bidi="si-LK"/>
              </w:rPr>
              <w:t>-</w:t>
            </w:r>
            <w:r w:rsidR="008C036A">
              <w:rPr>
                <w:rFonts w:asciiTheme="minorHAnsi" w:eastAsia="Times New Roman" w:hAnsiTheme="minorHAnsi" w:cstheme="minorHAnsi"/>
                <w:color w:val="auto"/>
                <w:lang w:bidi="si-LK"/>
              </w:rPr>
              <w:t>Dec</w:t>
            </w:r>
            <w:r w:rsidR="008C036A" w:rsidRPr="00FC7783">
              <w:rPr>
                <w:rFonts w:asciiTheme="minorHAnsi" w:eastAsia="Times New Roman" w:hAnsiTheme="minorHAnsi" w:cstheme="minorHAnsi"/>
                <w:color w:val="auto"/>
                <w:lang w:bidi="si-LK"/>
              </w:rPr>
              <w:t>-1</w:t>
            </w:r>
            <w:r w:rsidR="008C036A">
              <w:rPr>
                <w:rFonts w:asciiTheme="minorHAnsi" w:eastAsia="Times New Roman" w:hAnsiTheme="minorHAnsi" w:cstheme="minorHAnsi"/>
                <w:color w:val="auto"/>
                <w:lang w:bidi="si-LK"/>
              </w:rPr>
              <w:t>9</w:t>
            </w:r>
          </w:p>
        </w:tc>
      </w:tr>
    </w:tbl>
    <w:p w14:paraId="47447F63" w14:textId="77777777" w:rsidR="00222546" w:rsidRPr="003B1705" w:rsidRDefault="00222546" w:rsidP="00746835">
      <w:pPr>
        <w:spacing w:before="0" w:after="0" w:line="360" w:lineRule="auto"/>
        <w:rPr>
          <w:rFonts w:asciiTheme="minorHAnsi" w:eastAsia="Times New Roman" w:hAnsiTheme="minorHAnsi" w:cstheme="minorHAnsi"/>
          <w:b/>
          <w:bCs/>
          <w:sz w:val="20"/>
          <w:szCs w:val="20"/>
          <w:lang w:bidi="si-LK"/>
        </w:rPr>
      </w:pPr>
    </w:p>
    <w:p w14:paraId="29D7CAA3" w14:textId="77777777" w:rsidR="00D05A19" w:rsidRDefault="00D05A19" w:rsidP="00D05A19">
      <w:pPr>
        <w:pStyle w:val="Heading3"/>
        <w:rPr>
          <w:color w:val="17365D"/>
        </w:rPr>
      </w:pPr>
      <w:bookmarkStart w:id="52" w:name="_Toc527449725"/>
      <w:bookmarkStart w:id="53" w:name="_Toc10624437"/>
      <w:r>
        <w:rPr>
          <w:color w:val="17365D"/>
        </w:rPr>
        <w:t>5.3 Deliverables</w:t>
      </w:r>
      <w:bookmarkEnd w:id="52"/>
      <w:bookmarkEnd w:id="53"/>
    </w:p>
    <w:p w14:paraId="5685A89A" w14:textId="367F27D1" w:rsidR="00D05A19" w:rsidRDefault="00D05A19" w:rsidP="00D05A19">
      <w:pPr>
        <w:numPr>
          <w:ilvl w:val="0"/>
          <w:numId w:val="10"/>
        </w:numPr>
        <w:rPr>
          <w:b/>
          <w:bCs/>
          <w:color w:val="auto"/>
        </w:rPr>
      </w:pPr>
      <w:r>
        <w:rPr>
          <w:rFonts w:eastAsia="Times New Roman"/>
          <w:b/>
          <w:bCs/>
          <w:color w:val="auto"/>
          <w:lang w:bidi="si-LK"/>
        </w:rPr>
        <w:t xml:space="preserve">Test </w:t>
      </w:r>
      <w:r w:rsidR="006C091F">
        <w:rPr>
          <w:rFonts w:eastAsia="Times New Roman"/>
          <w:b/>
          <w:bCs/>
          <w:color w:val="auto"/>
          <w:lang w:bidi="si-LK"/>
        </w:rPr>
        <w:t>Plan Document</w:t>
      </w:r>
    </w:p>
    <w:p w14:paraId="44612386" w14:textId="47274468" w:rsidR="00D05A19" w:rsidRDefault="00341F19" w:rsidP="00D05A19">
      <w:pPr>
        <w:rPr>
          <w:color w:val="auto"/>
        </w:rPr>
      </w:pPr>
      <w:hyperlink r:id="rId10" w:history="1">
        <w:r w:rsidR="00676864" w:rsidRPr="009A4E92">
          <w:rPr>
            <w:rStyle w:val="Hyperlink"/>
          </w:rPr>
          <w:t>https://inexis.atlassian.net/wiki/spaces/PAW/pages/8781835/SQA-FRM-003-Test+Cases</w:t>
        </w:r>
      </w:hyperlink>
    </w:p>
    <w:p w14:paraId="5D9C97A8" w14:textId="48782E8F" w:rsidR="00D05A19" w:rsidRDefault="006C091F" w:rsidP="00D05A19">
      <w:pPr>
        <w:numPr>
          <w:ilvl w:val="0"/>
          <w:numId w:val="10"/>
        </w:numPr>
        <w:rPr>
          <w:b/>
          <w:bCs/>
          <w:color w:val="auto"/>
        </w:rPr>
      </w:pPr>
      <w:r>
        <w:rPr>
          <w:rFonts w:eastAsia="Times New Roman"/>
          <w:b/>
          <w:bCs/>
          <w:color w:val="auto"/>
          <w:lang w:bidi="si-LK"/>
        </w:rPr>
        <w:t>Bug Report</w:t>
      </w:r>
    </w:p>
    <w:p w14:paraId="5B72E8EA" w14:textId="0EC6FB23" w:rsidR="00D05A19" w:rsidRPr="00C039B6" w:rsidRDefault="00341F19" w:rsidP="00D05A19">
      <w:pPr>
        <w:rPr>
          <w:rStyle w:val="Hyperlink"/>
        </w:rPr>
      </w:pPr>
      <w:hyperlink r:id="rId11" w:history="1">
        <w:r w:rsidR="00676864" w:rsidRPr="009A4E92">
          <w:rPr>
            <w:rStyle w:val="Hyperlink"/>
          </w:rPr>
          <w:t>https://inexis.atlassian.net/wiki/spaces/PAW/pages/8552462/SQA-CHK-007-Test+Scenario+Checklis</w:t>
        </w:r>
      </w:hyperlink>
    </w:p>
    <w:p w14:paraId="60C469D5" w14:textId="4FA69EA0" w:rsidR="006C091F" w:rsidRDefault="006C091F" w:rsidP="006C091F">
      <w:pPr>
        <w:numPr>
          <w:ilvl w:val="0"/>
          <w:numId w:val="10"/>
        </w:numPr>
        <w:rPr>
          <w:b/>
          <w:bCs/>
          <w:color w:val="auto"/>
        </w:rPr>
      </w:pPr>
      <w:r>
        <w:rPr>
          <w:rFonts w:eastAsia="Times New Roman"/>
          <w:b/>
          <w:bCs/>
          <w:color w:val="auto"/>
          <w:lang w:bidi="si-LK"/>
        </w:rPr>
        <w:t>Automation Test Scripts</w:t>
      </w:r>
    </w:p>
    <w:p w14:paraId="6A1D0830" w14:textId="77777777" w:rsidR="006C091F" w:rsidRDefault="006C091F" w:rsidP="006C091F">
      <w:pPr>
        <w:rPr>
          <w:color w:val="auto"/>
        </w:rPr>
      </w:pPr>
      <w:hyperlink r:id="rId12" w:history="1">
        <w:r w:rsidRPr="009A4E92">
          <w:rPr>
            <w:rStyle w:val="Hyperlink"/>
          </w:rPr>
          <w:t>https://inexis.atlassian.net/wiki/spaces/PAW/pages/8781835/SQA-FRM-003-Test+Cases</w:t>
        </w:r>
      </w:hyperlink>
    </w:p>
    <w:p w14:paraId="029D1F3F" w14:textId="77777777" w:rsidR="006C091F" w:rsidRDefault="006C091F" w:rsidP="00D05A19">
      <w:pPr>
        <w:rPr>
          <w:color w:val="auto"/>
        </w:rPr>
      </w:pPr>
    </w:p>
    <w:p w14:paraId="625E2D86" w14:textId="77777777" w:rsidR="00D05A19" w:rsidRDefault="00D05A19" w:rsidP="00D05A19">
      <w:pPr>
        <w:rPr>
          <w:color w:val="auto"/>
        </w:rPr>
      </w:pPr>
    </w:p>
    <w:p w14:paraId="520569AF" w14:textId="77777777" w:rsidR="00D05A19" w:rsidRDefault="00D05A19" w:rsidP="00D05A19">
      <w:pPr>
        <w:pStyle w:val="Heading1"/>
        <w:rPr>
          <w:color w:val="548DD4"/>
        </w:rPr>
      </w:pPr>
      <w:bookmarkStart w:id="54" w:name="_Toc527449726"/>
      <w:bookmarkStart w:id="55" w:name="_Toc10624438"/>
      <w:r>
        <w:rPr>
          <w:color w:val="548DD4"/>
        </w:rPr>
        <w:t>6.0 Appendices</w:t>
      </w:r>
      <w:bookmarkEnd w:id="54"/>
      <w:bookmarkEnd w:id="55"/>
    </w:p>
    <w:p w14:paraId="34B45004" w14:textId="77777777" w:rsidR="00A85461" w:rsidRPr="00930742" w:rsidRDefault="00D05A19" w:rsidP="00930742">
      <w:pPr>
        <w:pStyle w:val="Normal1"/>
      </w:pPr>
      <w:r>
        <w:t>None.</w:t>
      </w:r>
    </w:p>
    <w:sectPr w:rsidR="00A85461" w:rsidRPr="00930742" w:rsidSect="00DC12D5">
      <w:headerReference w:type="default" r:id="rId13"/>
      <w:footerReference w:type="default" r:id="rId14"/>
      <w:pgSz w:w="12240" w:h="15840"/>
      <w:pgMar w:top="1080" w:right="720" w:bottom="1440" w:left="1440" w:header="288"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576ED" w14:textId="77777777" w:rsidR="00341F19" w:rsidRDefault="00341F19" w:rsidP="00A85461">
      <w:pPr>
        <w:spacing w:before="0" w:after="0"/>
      </w:pPr>
      <w:r>
        <w:separator/>
      </w:r>
    </w:p>
  </w:endnote>
  <w:endnote w:type="continuationSeparator" w:id="0">
    <w:p w14:paraId="1EE2FEE7" w14:textId="77777777" w:rsidR="00341F19" w:rsidRDefault="00341F19" w:rsidP="00A85461">
      <w:pPr>
        <w:spacing w:before="0" w:after="0"/>
      </w:pPr>
      <w:r>
        <w:continuationSeparator/>
      </w:r>
    </w:p>
  </w:endnote>
  <w:endnote w:type="continuationNotice" w:id="1">
    <w:p w14:paraId="5A8D3E4A" w14:textId="77777777" w:rsidR="00341F19" w:rsidRDefault="00341F1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aleway Bold">
    <w:altName w:val="Trebuchet M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E3553" w14:textId="77777777" w:rsidR="00ED1B1C" w:rsidRDefault="00ED1B1C">
    <w:pPr>
      <w:pStyle w:val="Normal1"/>
      <w:tabs>
        <w:tab w:val="center" w:pos="4680"/>
        <w:tab w:val="right" w:pos="9360"/>
      </w:tabs>
      <w:spacing w:before="0" w:after="72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88FA3" w14:textId="77777777" w:rsidR="00341F19" w:rsidRDefault="00341F19" w:rsidP="00A85461">
      <w:pPr>
        <w:spacing w:before="0" w:after="0"/>
      </w:pPr>
      <w:r>
        <w:separator/>
      </w:r>
    </w:p>
  </w:footnote>
  <w:footnote w:type="continuationSeparator" w:id="0">
    <w:p w14:paraId="23E25F29" w14:textId="77777777" w:rsidR="00341F19" w:rsidRDefault="00341F19" w:rsidP="00A85461">
      <w:pPr>
        <w:spacing w:before="0" w:after="0"/>
      </w:pPr>
      <w:r>
        <w:continuationSeparator/>
      </w:r>
    </w:p>
  </w:footnote>
  <w:footnote w:type="continuationNotice" w:id="1">
    <w:p w14:paraId="6E1EF7EF" w14:textId="77777777" w:rsidR="00341F19" w:rsidRDefault="00341F1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1B881" w14:textId="77777777" w:rsidR="00C039B6" w:rsidRDefault="00C0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75AC"/>
    <w:multiLevelType w:val="hybridMultilevel"/>
    <w:tmpl w:val="146C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4320B"/>
    <w:multiLevelType w:val="hybridMultilevel"/>
    <w:tmpl w:val="02164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F1751"/>
    <w:multiLevelType w:val="hybridMultilevel"/>
    <w:tmpl w:val="8584A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3327C"/>
    <w:multiLevelType w:val="multilevel"/>
    <w:tmpl w:val="D21E631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0ED633F"/>
    <w:multiLevelType w:val="hybridMultilevel"/>
    <w:tmpl w:val="5574B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3F7F"/>
    <w:multiLevelType w:val="hybridMultilevel"/>
    <w:tmpl w:val="3348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C3B77"/>
    <w:multiLevelType w:val="hybridMultilevel"/>
    <w:tmpl w:val="F0E8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10AA7"/>
    <w:multiLevelType w:val="hybridMultilevel"/>
    <w:tmpl w:val="A978D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663BF"/>
    <w:multiLevelType w:val="hybridMultilevel"/>
    <w:tmpl w:val="D718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67DA2"/>
    <w:multiLevelType w:val="hybridMultilevel"/>
    <w:tmpl w:val="FF6C9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E1B7E"/>
    <w:multiLevelType w:val="hybridMultilevel"/>
    <w:tmpl w:val="2D1CEFE6"/>
    <w:lvl w:ilvl="0" w:tplc="641ABE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C7B5B"/>
    <w:multiLevelType w:val="hybridMultilevel"/>
    <w:tmpl w:val="539616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609EC"/>
    <w:multiLevelType w:val="hybridMultilevel"/>
    <w:tmpl w:val="9988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D40C0"/>
    <w:multiLevelType w:val="hybridMultilevel"/>
    <w:tmpl w:val="1804BE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037D41"/>
    <w:multiLevelType w:val="hybridMultilevel"/>
    <w:tmpl w:val="0484B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6"/>
  </w:num>
  <w:num w:numId="5">
    <w:abstractNumId w:val="12"/>
  </w:num>
  <w:num w:numId="6">
    <w:abstractNumId w:val="1"/>
  </w:num>
  <w:num w:numId="7">
    <w:abstractNumId w:val="3"/>
  </w:num>
  <w:num w:numId="8">
    <w:abstractNumId w:val="9"/>
  </w:num>
  <w:num w:numId="9">
    <w:abstractNumId w:val="10"/>
  </w:num>
  <w:num w:numId="10">
    <w:abstractNumId w:val="13"/>
  </w:num>
  <w:num w:numId="11">
    <w:abstractNumId w:val="7"/>
  </w:num>
  <w:num w:numId="12">
    <w:abstractNumId w:val="0"/>
  </w:num>
  <w:num w:numId="13">
    <w:abstractNumId w:val="5"/>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461"/>
    <w:rsid w:val="000024C3"/>
    <w:rsid w:val="0000448E"/>
    <w:rsid w:val="00007249"/>
    <w:rsid w:val="00007F24"/>
    <w:rsid w:val="00010F0D"/>
    <w:rsid w:val="00013668"/>
    <w:rsid w:val="00025A92"/>
    <w:rsid w:val="00026824"/>
    <w:rsid w:val="00035CAA"/>
    <w:rsid w:val="00036BB0"/>
    <w:rsid w:val="000542A8"/>
    <w:rsid w:val="000564B7"/>
    <w:rsid w:val="00061B77"/>
    <w:rsid w:val="00065936"/>
    <w:rsid w:val="0007030A"/>
    <w:rsid w:val="000713CE"/>
    <w:rsid w:val="00075752"/>
    <w:rsid w:val="0008067E"/>
    <w:rsid w:val="00095510"/>
    <w:rsid w:val="000A6C9E"/>
    <w:rsid w:val="000A6D83"/>
    <w:rsid w:val="000B72BD"/>
    <w:rsid w:val="000B78D2"/>
    <w:rsid w:val="000C2A74"/>
    <w:rsid w:val="000C2A82"/>
    <w:rsid w:val="000C3F6C"/>
    <w:rsid w:val="000C7B0A"/>
    <w:rsid w:val="00112FB4"/>
    <w:rsid w:val="001206C5"/>
    <w:rsid w:val="001219BA"/>
    <w:rsid w:val="00123EC4"/>
    <w:rsid w:val="001257CB"/>
    <w:rsid w:val="00136CAC"/>
    <w:rsid w:val="00146A4D"/>
    <w:rsid w:val="001523BC"/>
    <w:rsid w:val="00155408"/>
    <w:rsid w:val="00157ECA"/>
    <w:rsid w:val="00183611"/>
    <w:rsid w:val="00183CC4"/>
    <w:rsid w:val="00185C9E"/>
    <w:rsid w:val="00193469"/>
    <w:rsid w:val="001B65F8"/>
    <w:rsid w:val="001B6F11"/>
    <w:rsid w:val="001B7035"/>
    <w:rsid w:val="001B75FE"/>
    <w:rsid w:val="001C0BC5"/>
    <w:rsid w:val="001C262D"/>
    <w:rsid w:val="001D3607"/>
    <w:rsid w:val="001D59BD"/>
    <w:rsid w:val="001E75AA"/>
    <w:rsid w:val="001F6019"/>
    <w:rsid w:val="00202CB3"/>
    <w:rsid w:val="00222546"/>
    <w:rsid w:val="00222A79"/>
    <w:rsid w:val="00223CFD"/>
    <w:rsid w:val="00243E88"/>
    <w:rsid w:val="002551AA"/>
    <w:rsid w:val="00256D0A"/>
    <w:rsid w:val="00262B23"/>
    <w:rsid w:val="002715FD"/>
    <w:rsid w:val="00285EF1"/>
    <w:rsid w:val="002B1CA1"/>
    <w:rsid w:val="002B26BF"/>
    <w:rsid w:val="002B41B1"/>
    <w:rsid w:val="002B78C8"/>
    <w:rsid w:val="002D1A8D"/>
    <w:rsid w:val="002E1954"/>
    <w:rsid w:val="002E36A7"/>
    <w:rsid w:val="002F60E5"/>
    <w:rsid w:val="003005BE"/>
    <w:rsid w:val="00305DDE"/>
    <w:rsid w:val="0031641D"/>
    <w:rsid w:val="0032292A"/>
    <w:rsid w:val="003245B8"/>
    <w:rsid w:val="00331540"/>
    <w:rsid w:val="0033234E"/>
    <w:rsid w:val="00335DBF"/>
    <w:rsid w:val="003367AC"/>
    <w:rsid w:val="00340357"/>
    <w:rsid w:val="00340F74"/>
    <w:rsid w:val="00341F19"/>
    <w:rsid w:val="0034468D"/>
    <w:rsid w:val="00350F2A"/>
    <w:rsid w:val="00352AFF"/>
    <w:rsid w:val="003541D2"/>
    <w:rsid w:val="00356718"/>
    <w:rsid w:val="0036594D"/>
    <w:rsid w:val="00371140"/>
    <w:rsid w:val="003721E4"/>
    <w:rsid w:val="003735F7"/>
    <w:rsid w:val="00376A05"/>
    <w:rsid w:val="00380139"/>
    <w:rsid w:val="00386B37"/>
    <w:rsid w:val="00391472"/>
    <w:rsid w:val="0039215B"/>
    <w:rsid w:val="00392439"/>
    <w:rsid w:val="00392C7B"/>
    <w:rsid w:val="003B1705"/>
    <w:rsid w:val="003B46B3"/>
    <w:rsid w:val="003B48CE"/>
    <w:rsid w:val="003D7AF6"/>
    <w:rsid w:val="003E3AFE"/>
    <w:rsid w:val="003F56B2"/>
    <w:rsid w:val="004033A6"/>
    <w:rsid w:val="004077DE"/>
    <w:rsid w:val="00412F62"/>
    <w:rsid w:val="00415F23"/>
    <w:rsid w:val="004622CB"/>
    <w:rsid w:val="00465C33"/>
    <w:rsid w:val="004679D1"/>
    <w:rsid w:val="00467B6B"/>
    <w:rsid w:val="00473568"/>
    <w:rsid w:val="00481708"/>
    <w:rsid w:val="00494A28"/>
    <w:rsid w:val="004A2B08"/>
    <w:rsid w:val="004A620E"/>
    <w:rsid w:val="004E10C9"/>
    <w:rsid w:val="004E38C1"/>
    <w:rsid w:val="004E57E1"/>
    <w:rsid w:val="004E7439"/>
    <w:rsid w:val="004F0110"/>
    <w:rsid w:val="005027A5"/>
    <w:rsid w:val="0050420A"/>
    <w:rsid w:val="00504AC2"/>
    <w:rsid w:val="005132CA"/>
    <w:rsid w:val="00513A6C"/>
    <w:rsid w:val="005163B9"/>
    <w:rsid w:val="00532692"/>
    <w:rsid w:val="00532AF9"/>
    <w:rsid w:val="005341B5"/>
    <w:rsid w:val="00535442"/>
    <w:rsid w:val="00541924"/>
    <w:rsid w:val="00542266"/>
    <w:rsid w:val="00547D92"/>
    <w:rsid w:val="00562192"/>
    <w:rsid w:val="005701DD"/>
    <w:rsid w:val="00575D42"/>
    <w:rsid w:val="005765CF"/>
    <w:rsid w:val="005824DD"/>
    <w:rsid w:val="00582A96"/>
    <w:rsid w:val="00592E0F"/>
    <w:rsid w:val="00595A72"/>
    <w:rsid w:val="005A5894"/>
    <w:rsid w:val="005A6F2A"/>
    <w:rsid w:val="005B6532"/>
    <w:rsid w:val="005B7091"/>
    <w:rsid w:val="005C2CCB"/>
    <w:rsid w:val="005D75AF"/>
    <w:rsid w:val="005E34AC"/>
    <w:rsid w:val="005E4D3F"/>
    <w:rsid w:val="006014F1"/>
    <w:rsid w:val="00605005"/>
    <w:rsid w:val="0060626F"/>
    <w:rsid w:val="00623B55"/>
    <w:rsid w:val="0062633C"/>
    <w:rsid w:val="00630D55"/>
    <w:rsid w:val="00632DB1"/>
    <w:rsid w:val="00647DB3"/>
    <w:rsid w:val="00653589"/>
    <w:rsid w:val="0065678C"/>
    <w:rsid w:val="00657AD5"/>
    <w:rsid w:val="00676864"/>
    <w:rsid w:val="00676C35"/>
    <w:rsid w:val="00696133"/>
    <w:rsid w:val="006A3FA2"/>
    <w:rsid w:val="006A5BE7"/>
    <w:rsid w:val="006B218E"/>
    <w:rsid w:val="006C091F"/>
    <w:rsid w:val="006C47F4"/>
    <w:rsid w:val="006D1373"/>
    <w:rsid w:val="006D22E8"/>
    <w:rsid w:val="006D2691"/>
    <w:rsid w:val="006D59BB"/>
    <w:rsid w:val="006D757B"/>
    <w:rsid w:val="006E300A"/>
    <w:rsid w:val="006E377E"/>
    <w:rsid w:val="006F0E65"/>
    <w:rsid w:val="006F7606"/>
    <w:rsid w:val="006F7D48"/>
    <w:rsid w:val="00700755"/>
    <w:rsid w:val="0070744F"/>
    <w:rsid w:val="0072472E"/>
    <w:rsid w:val="00744551"/>
    <w:rsid w:val="00746835"/>
    <w:rsid w:val="007610E8"/>
    <w:rsid w:val="007704DC"/>
    <w:rsid w:val="00770570"/>
    <w:rsid w:val="0077643E"/>
    <w:rsid w:val="00777506"/>
    <w:rsid w:val="00777703"/>
    <w:rsid w:val="007925E7"/>
    <w:rsid w:val="0079287D"/>
    <w:rsid w:val="00796F34"/>
    <w:rsid w:val="007A5D0D"/>
    <w:rsid w:val="007C16C1"/>
    <w:rsid w:val="007C40F2"/>
    <w:rsid w:val="007C46C6"/>
    <w:rsid w:val="007E258F"/>
    <w:rsid w:val="007E3524"/>
    <w:rsid w:val="007E65AD"/>
    <w:rsid w:val="007F1B85"/>
    <w:rsid w:val="007F6238"/>
    <w:rsid w:val="007F7652"/>
    <w:rsid w:val="00807B08"/>
    <w:rsid w:val="008111B4"/>
    <w:rsid w:val="00820383"/>
    <w:rsid w:val="00824953"/>
    <w:rsid w:val="008343DC"/>
    <w:rsid w:val="0083485D"/>
    <w:rsid w:val="00847B94"/>
    <w:rsid w:val="00852595"/>
    <w:rsid w:val="00854BFF"/>
    <w:rsid w:val="0087523E"/>
    <w:rsid w:val="00881BB8"/>
    <w:rsid w:val="008823C9"/>
    <w:rsid w:val="00883EE8"/>
    <w:rsid w:val="008A3FEA"/>
    <w:rsid w:val="008A63FE"/>
    <w:rsid w:val="008C036A"/>
    <w:rsid w:val="008C619B"/>
    <w:rsid w:val="008D1C07"/>
    <w:rsid w:val="008D3619"/>
    <w:rsid w:val="008D7122"/>
    <w:rsid w:val="008D72F6"/>
    <w:rsid w:val="008E24E4"/>
    <w:rsid w:val="008E3BA2"/>
    <w:rsid w:val="008E555E"/>
    <w:rsid w:val="00903B38"/>
    <w:rsid w:val="009042BB"/>
    <w:rsid w:val="00904466"/>
    <w:rsid w:val="00905D84"/>
    <w:rsid w:val="00911818"/>
    <w:rsid w:val="00921608"/>
    <w:rsid w:val="00925E0D"/>
    <w:rsid w:val="009263AB"/>
    <w:rsid w:val="00930742"/>
    <w:rsid w:val="00941573"/>
    <w:rsid w:val="00947CDC"/>
    <w:rsid w:val="009518C0"/>
    <w:rsid w:val="0096102B"/>
    <w:rsid w:val="00991EBF"/>
    <w:rsid w:val="00992D25"/>
    <w:rsid w:val="00997C14"/>
    <w:rsid w:val="009A0E7D"/>
    <w:rsid w:val="009B1373"/>
    <w:rsid w:val="009B14C7"/>
    <w:rsid w:val="009C13BB"/>
    <w:rsid w:val="009C271B"/>
    <w:rsid w:val="009C654F"/>
    <w:rsid w:val="009C7F96"/>
    <w:rsid w:val="009F2082"/>
    <w:rsid w:val="00A0063C"/>
    <w:rsid w:val="00A1335E"/>
    <w:rsid w:val="00A1576A"/>
    <w:rsid w:val="00A15FD2"/>
    <w:rsid w:val="00A24A34"/>
    <w:rsid w:val="00A26503"/>
    <w:rsid w:val="00A27188"/>
    <w:rsid w:val="00A302CA"/>
    <w:rsid w:val="00A3216D"/>
    <w:rsid w:val="00A341E9"/>
    <w:rsid w:val="00A368A2"/>
    <w:rsid w:val="00A44845"/>
    <w:rsid w:val="00A46D8B"/>
    <w:rsid w:val="00A47B32"/>
    <w:rsid w:val="00A53F7C"/>
    <w:rsid w:val="00A5474F"/>
    <w:rsid w:val="00A5568B"/>
    <w:rsid w:val="00A61FCB"/>
    <w:rsid w:val="00A8496B"/>
    <w:rsid w:val="00A85461"/>
    <w:rsid w:val="00A95FBB"/>
    <w:rsid w:val="00AB5BD5"/>
    <w:rsid w:val="00AC1221"/>
    <w:rsid w:val="00AC576E"/>
    <w:rsid w:val="00AD097B"/>
    <w:rsid w:val="00AD2EEA"/>
    <w:rsid w:val="00AD51D7"/>
    <w:rsid w:val="00AD6AE5"/>
    <w:rsid w:val="00AE4546"/>
    <w:rsid w:val="00AE4CB1"/>
    <w:rsid w:val="00AF6879"/>
    <w:rsid w:val="00B01D54"/>
    <w:rsid w:val="00B060AE"/>
    <w:rsid w:val="00B1600C"/>
    <w:rsid w:val="00B25901"/>
    <w:rsid w:val="00B3718F"/>
    <w:rsid w:val="00B378E8"/>
    <w:rsid w:val="00B463EB"/>
    <w:rsid w:val="00B66BBC"/>
    <w:rsid w:val="00B6750E"/>
    <w:rsid w:val="00B74057"/>
    <w:rsid w:val="00B74F72"/>
    <w:rsid w:val="00B759BE"/>
    <w:rsid w:val="00B839C4"/>
    <w:rsid w:val="00B87A9C"/>
    <w:rsid w:val="00B93740"/>
    <w:rsid w:val="00B93A86"/>
    <w:rsid w:val="00BA5A16"/>
    <w:rsid w:val="00BA5AAC"/>
    <w:rsid w:val="00BC5323"/>
    <w:rsid w:val="00BC5F00"/>
    <w:rsid w:val="00BC6CB8"/>
    <w:rsid w:val="00BC73B7"/>
    <w:rsid w:val="00BD0B61"/>
    <w:rsid w:val="00BD2247"/>
    <w:rsid w:val="00BE39B0"/>
    <w:rsid w:val="00C039B6"/>
    <w:rsid w:val="00C10CEC"/>
    <w:rsid w:val="00C2079F"/>
    <w:rsid w:val="00C30B19"/>
    <w:rsid w:val="00C320F3"/>
    <w:rsid w:val="00C32659"/>
    <w:rsid w:val="00C4090D"/>
    <w:rsid w:val="00C429F0"/>
    <w:rsid w:val="00C5317F"/>
    <w:rsid w:val="00C73F10"/>
    <w:rsid w:val="00C816FD"/>
    <w:rsid w:val="00C831EB"/>
    <w:rsid w:val="00C850E4"/>
    <w:rsid w:val="00C93488"/>
    <w:rsid w:val="00C95921"/>
    <w:rsid w:val="00CA361E"/>
    <w:rsid w:val="00CA4E63"/>
    <w:rsid w:val="00CB08E2"/>
    <w:rsid w:val="00CB46B9"/>
    <w:rsid w:val="00CC71F3"/>
    <w:rsid w:val="00CD43A4"/>
    <w:rsid w:val="00CD57C5"/>
    <w:rsid w:val="00CE0CF7"/>
    <w:rsid w:val="00CE3495"/>
    <w:rsid w:val="00CF0D08"/>
    <w:rsid w:val="00CF3FA0"/>
    <w:rsid w:val="00D05A19"/>
    <w:rsid w:val="00D3433C"/>
    <w:rsid w:val="00D36FD3"/>
    <w:rsid w:val="00D427FB"/>
    <w:rsid w:val="00D458C1"/>
    <w:rsid w:val="00D45FB9"/>
    <w:rsid w:val="00D6432A"/>
    <w:rsid w:val="00D74299"/>
    <w:rsid w:val="00D74D9E"/>
    <w:rsid w:val="00D76B53"/>
    <w:rsid w:val="00D83E9A"/>
    <w:rsid w:val="00D8582A"/>
    <w:rsid w:val="00D945CA"/>
    <w:rsid w:val="00DB5951"/>
    <w:rsid w:val="00DB7F80"/>
    <w:rsid w:val="00DC12D5"/>
    <w:rsid w:val="00DC2484"/>
    <w:rsid w:val="00DC626A"/>
    <w:rsid w:val="00DD2A32"/>
    <w:rsid w:val="00DD65D2"/>
    <w:rsid w:val="00DE17F4"/>
    <w:rsid w:val="00DF5DEB"/>
    <w:rsid w:val="00E0763B"/>
    <w:rsid w:val="00E100DD"/>
    <w:rsid w:val="00E14BCE"/>
    <w:rsid w:val="00E20EC3"/>
    <w:rsid w:val="00E24876"/>
    <w:rsid w:val="00E248A7"/>
    <w:rsid w:val="00E36AE7"/>
    <w:rsid w:val="00E416A8"/>
    <w:rsid w:val="00E4784C"/>
    <w:rsid w:val="00E524E4"/>
    <w:rsid w:val="00E6332C"/>
    <w:rsid w:val="00E67ABE"/>
    <w:rsid w:val="00E71521"/>
    <w:rsid w:val="00E72D82"/>
    <w:rsid w:val="00E83534"/>
    <w:rsid w:val="00E87654"/>
    <w:rsid w:val="00E9082C"/>
    <w:rsid w:val="00E90E44"/>
    <w:rsid w:val="00E91070"/>
    <w:rsid w:val="00E918B8"/>
    <w:rsid w:val="00E97EC6"/>
    <w:rsid w:val="00EA3303"/>
    <w:rsid w:val="00EA6827"/>
    <w:rsid w:val="00EB1996"/>
    <w:rsid w:val="00EB7A34"/>
    <w:rsid w:val="00EC1D01"/>
    <w:rsid w:val="00EC3D8C"/>
    <w:rsid w:val="00EC7B84"/>
    <w:rsid w:val="00EC7ECA"/>
    <w:rsid w:val="00ED1B1C"/>
    <w:rsid w:val="00ED37C1"/>
    <w:rsid w:val="00ED5A2E"/>
    <w:rsid w:val="00ED7429"/>
    <w:rsid w:val="00EE41C3"/>
    <w:rsid w:val="00EF1892"/>
    <w:rsid w:val="00EF272D"/>
    <w:rsid w:val="00F05D42"/>
    <w:rsid w:val="00F062AD"/>
    <w:rsid w:val="00F101E7"/>
    <w:rsid w:val="00F154EB"/>
    <w:rsid w:val="00F2607A"/>
    <w:rsid w:val="00F26467"/>
    <w:rsid w:val="00F27204"/>
    <w:rsid w:val="00F43D9B"/>
    <w:rsid w:val="00F52F6E"/>
    <w:rsid w:val="00F54446"/>
    <w:rsid w:val="00F5484E"/>
    <w:rsid w:val="00F55A8F"/>
    <w:rsid w:val="00F56D7D"/>
    <w:rsid w:val="00F618AB"/>
    <w:rsid w:val="00F63E24"/>
    <w:rsid w:val="00F65D24"/>
    <w:rsid w:val="00F66F57"/>
    <w:rsid w:val="00F72C54"/>
    <w:rsid w:val="00F74394"/>
    <w:rsid w:val="00F77C03"/>
    <w:rsid w:val="00F80398"/>
    <w:rsid w:val="00F928BD"/>
    <w:rsid w:val="00FA1E8B"/>
    <w:rsid w:val="00FA5BEF"/>
    <w:rsid w:val="00FA6ECC"/>
    <w:rsid w:val="00FB601B"/>
    <w:rsid w:val="00FC03AA"/>
    <w:rsid w:val="00FC1746"/>
    <w:rsid w:val="00FC35A3"/>
    <w:rsid w:val="00FD64A6"/>
    <w:rsid w:val="00FE424B"/>
    <w:rsid w:val="00FE6D7B"/>
    <w:rsid w:val="00FF11AD"/>
    <w:rsid w:val="00FF16E2"/>
    <w:rsid w:val="00FF3541"/>
    <w:rsid w:val="00FF59A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8155B"/>
  <w15:docId w15:val="{455E9EB9-BF10-4F2E-853A-589D2369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25"/>
    <w:pPr>
      <w:spacing w:before="120" w:after="120"/>
    </w:pPr>
    <w:rPr>
      <w:color w:val="000000"/>
      <w:sz w:val="22"/>
      <w:szCs w:val="22"/>
    </w:rPr>
  </w:style>
  <w:style w:type="paragraph" w:styleId="Heading1">
    <w:name w:val="heading 1"/>
    <w:basedOn w:val="Normal1"/>
    <w:next w:val="Normal1"/>
    <w:rsid w:val="00A85461"/>
    <w:pPr>
      <w:keepNext/>
      <w:keepLines/>
      <w:spacing w:before="480" w:after="0"/>
      <w:outlineLvl w:val="0"/>
    </w:pPr>
    <w:rPr>
      <w:b/>
      <w:color w:val="008000"/>
      <w:sz w:val="32"/>
      <w:szCs w:val="32"/>
    </w:rPr>
  </w:style>
  <w:style w:type="paragraph" w:styleId="Heading2">
    <w:name w:val="heading 2"/>
    <w:basedOn w:val="Normal1"/>
    <w:next w:val="Normal1"/>
    <w:rsid w:val="00A85461"/>
    <w:pPr>
      <w:keepNext/>
      <w:keepLines/>
      <w:spacing w:before="200" w:after="0"/>
      <w:outlineLvl w:val="1"/>
    </w:pPr>
    <w:rPr>
      <w:b/>
      <w:color w:val="5B9BD5"/>
      <w:sz w:val="26"/>
      <w:szCs w:val="26"/>
    </w:rPr>
  </w:style>
  <w:style w:type="paragraph" w:styleId="Heading3">
    <w:name w:val="heading 3"/>
    <w:basedOn w:val="Normal1"/>
    <w:next w:val="Normal1"/>
    <w:rsid w:val="00A85461"/>
    <w:pPr>
      <w:keepNext/>
      <w:keepLines/>
      <w:spacing w:before="240" w:after="60"/>
      <w:outlineLvl w:val="2"/>
    </w:pPr>
    <w:rPr>
      <w:b/>
      <w:color w:val="008000"/>
    </w:rPr>
  </w:style>
  <w:style w:type="paragraph" w:styleId="Heading4">
    <w:name w:val="heading 4"/>
    <w:basedOn w:val="Normal1"/>
    <w:next w:val="Normal1"/>
    <w:rsid w:val="00A85461"/>
    <w:pPr>
      <w:keepNext/>
      <w:keepLines/>
      <w:spacing w:before="240" w:after="40"/>
      <w:outlineLvl w:val="3"/>
    </w:pPr>
    <w:rPr>
      <w:b/>
      <w:sz w:val="24"/>
      <w:szCs w:val="24"/>
    </w:rPr>
  </w:style>
  <w:style w:type="paragraph" w:styleId="Heading5">
    <w:name w:val="heading 5"/>
    <w:basedOn w:val="Normal1"/>
    <w:next w:val="Normal1"/>
    <w:rsid w:val="00A85461"/>
    <w:pPr>
      <w:keepNext/>
      <w:keepLines/>
      <w:spacing w:before="220" w:after="40"/>
      <w:outlineLvl w:val="4"/>
    </w:pPr>
    <w:rPr>
      <w:b/>
    </w:rPr>
  </w:style>
  <w:style w:type="paragraph" w:styleId="Heading6">
    <w:name w:val="heading 6"/>
    <w:basedOn w:val="Normal1"/>
    <w:next w:val="Normal1"/>
    <w:rsid w:val="00A8546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85461"/>
    <w:pPr>
      <w:spacing w:before="120" w:after="120"/>
    </w:pPr>
    <w:rPr>
      <w:color w:val="000000"/>
      <w:sz w:val="22"/>
      <w:szCs w:val="22"/>
    </w:rPr>
  </w:style>
  <w:style w:type="paragraph" w:styleId="Title">
    <w:name w:val="Title"/>
    <w:basedOn w:val="Normal1"/>
    <w:next w:val="Normal1"/>
    <w:rsid w:val="00A85461"/>
    <w:pPr>
      <w:keepNext/>
      <w:keepLines/>
      <w:spacing w:before="480"/>
    </w:pPr>
    <w:rPr>
      <w:b/>
      <w:sz w:val="72"/>
      <w:szCs w:val="72"/>
    </w:rPr>
  </w:style>
  <w:style w:type="paragraph" w:styleId="Subtitle">
    <w:name w:val="Subtitle"/>
    <w:basedOn w:val="Normal1"/>
    <w:next w:val="Normal1"/>
    <w:rsid w:val="00A85461"/>
    <w:pPr>
      <w:keepNext/>
      <w:keepLines/>
      <w:spacing w:before="360" w:after="80"/>
    </w:pPr>
    <w:rPr>
      <w:rFonts w:ascii="Georgia" w:eastAsia="Georgia" w:hAnsi="Georgia" w:cs="Georgia"/>
      <w:i/>
      <w:color w:val="666666"/>
      <w:sz w:val="48"/>
      <w:szCs w:val="48"/>
    </w:rPr>
  </w:style>
  <w:style w:type="table" w:customStyle="1" w:styleId="3">
    <w:name w:val="3"/>
    <w:basedOn w:val="TableNormal"/>
    <w:rsid w:val="00A85461"/>
    <w:pPr>
      <w:contextualSpacing/>
    </w:pPr>
    <w:tblPr>
      <w:tblStyleRowBandSize w:val="1"/>
      <w:tblStyleColBandSize w:val="1"/>
      <w:tblCellMar>
        <w:left w:w="115" w:type="dxa"/>
        <w:right w:w="115" w:type="dxa"/>
      </w:tblCellMar>
    </w:tblPr>
  </w:style>
  <w:style w:type="table" w:customStyle="1" w:styleId="2">
    <w:name w:val="2"/>
    <w:basedOn w:val="TableNormal"/>
    <w:rsid w:val="00A85461"/>
    <w:tblPr>
      <w:tblStyleRowBandSize w:val="1"/>
      <w:tblStyleColBandSize w:val="1"/>
      <w:tblCellMar>
        <w:left w:w="115" w:type="dxa"/>
        <w:right w:w="115" w:type="dxa"/>
      </w:tblCellMar>
    </w:tblPr>
  </w:style>
  <w:style w:type="table" w:customStyle="1" w:styleId="1">
    <w:name w:val="1"/>
    <w:basedOn w:val="TableNormal"/>
    <w:rsid w:val="00A85461"/>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D57C5"/>
    <w:pPr>
      <w:spacing w:before="0" w:after="0"/>
    </w:pPr>
    <w:rPr>
      <w:rFonts w:ascii="Tahoma" w:hAnsi="Tahoma" w:cs="Tahoma"/>
      <w:sz w:val="16"/>
      <w:szCs w:val="16"/>
    </w:rPr>
  </w:style>
  <w:style w:type="character" w:customStyle="1" w:styleId="BalloonTextChar">
    <w:name w:val="Balloon Text Char"/>
    <w:link w:val="BalloonText"/>
    <w:uiPriority w:val="99"/>
    <w:semiHidden/>
    <w:rsid w:val="00CD57C5"/>
    <w:rPr>
      <w:rFonts w:ascii="Tahoma" w:hAnsi="Tahoma" w:cs="Tahoma"/>
      <w:sz w:val="16"/>
      <w:szCs w:val="16"/>
    </w:rPr>
  </w:style>
  <w:style w:type="paragraph" w:styleId="Header">
    <w:name w:val="header"/>
    <w:basedOn w:val="Normal"/>
    <w:link w:val="HeaderChar"/>
    <w:uiPriority w:val="99"/>
    <w:unhideWhenUsed/>
    <w:rsid w:val="00CD57C5"/>
    <w:pPr>
      <w:tabs>
        <w:tab w:val="center" w:pos="4680"/>
        <w:tab w:val="right" w:pos="9360"/>
      </w:tabs>
      <w:spacing w:before="0" w:after="0"/>
    </w:pPr>
  </w:style>
  <w:style w:type="character" w:customStyle="1" w:styleId="HeaderChar">
    <w:name w:val="Header Char"/>
    <w:basedOn w:val="DefaultParagraphFont"/>
    <w:link w:val="Header"/>
    <w:uiPriority w:val="99"/>
    <w:rsid w:val="00CD57C5"/>
  </w:style>
  <w:style w:type="paragraph" w:styleId="Footer">
    <w:name w:val="footer"/>
    <w:basedOn w:val="Normal"/>
    <w:link w:val="FooterChar"/>
    <w:uiPriority w:val="99"/>
    <w:unhideWhenUsed/>
    <w:rsid w:val="00CD57C5"/>
    <w:pPr>
      <w:tabs>
        <w:tab w:val="center" w:pos="4680"/>
        <w:tab w:val="right" w:pos="9360"/>
      </w:tabs>
      <w:spacing w:before="0" w:after="0"/>
    </w:pPr>
  </w:style>
  <w:style w:type="character" w:customStyle="1" w:styleId="FooterChar">
    <w:name w:val="Footer Char"/>
    <w:basedOn w:val="DefaultParagraphFont"/>
    <w:link w:val="Footer"/>
    <w:uiPriority w:val="99"/>
    <w:rsid w:val="00CD57C5"/>
  </w:style>
  <w:style w:type="character" w:styleId="Emphasis">
    <w:name w:val="Emphasis"/>
    <w:uiPriority w:val="20"/>
    <w:qFormat/>
    <w:rsid w:val="00CD57C5"/>
    <w:rPr>
      <w:i/>
      <w:iCs/>
    </w:rPr>
  </w:style>
  <w:style w:type="character" w:customStyle="1" w:styleId="apple-converted-space">
    <w:name w:val="apple-converted-space"/>
    <w:basedOn w:val="DefaultParagraphFont"/>
    <w:rsid w:val="00D3433C"/>
  </w:style>
  <w:style w:type="paragraph" w:styleId="TOCHeading">
    <w:name w:val="TOC Heading"/>
    <w:basedOn w:val="Heading1"/>
    <w:next w:val="Normal"/>
    <w:uiPriority w:val="39"/>
    <w:semiHidden/>
    <w:unhideWhenUsed/>
    <w:qFormat/>
    <w:rsid w:val="008E24E4"/>
    <w:pPr>
      <w:spacing w:line="276" w:lineRule="auto"/>
      <w:outlineLvl w:val="9"/>
    </w:pPr>
    <w:rPr>
      <w:rFonts w:ascii="Cambria" w:eastAsia="Times New Roman" w:hAnsi="Cambria" w:cs="Times New Roman"/>
      <w:bCs/>
      <w:color w:val="365F91"/>
      <w:sz w:val="28"/>
      <w:szCs w:val="28"/>
    </w:rPr>
  </w:style>
  <w:style w:type="paragraph" w:styleId="TOC1">
    <w:name w:val="toc 1"/>
    <w:basedOn w:val="Normal"/>
    <w:next w:val="Normal"/>
    <w:autoRedefine/>
    <w:uiPriority w:val="39"/>
    <w:unhideWhenUsed/>
    <w:rsid w:val="008E24E4"/>
  </w:style>
  <w:style w:type="paragraph" w:styleId="TOC2">
    <w:name w:val="toc 2"/>
    <w:basedOn w:val="Normal"/>
    <w:next w:val="Normal"/>
    <w:autoRedefine/>
    <w:uiPriority w:val="39"/>
    <w:unhideWhenUsed/>
    <w:rsid w:val="008E24E4"/>
    <w:pPr>
      <w:ind w:left="220"/>
    </w:pPr>
  </w:style>
  <w:style w:type="paragraph" w:styleId="TOC3">
    <w:name w:val="toc 3"/>
    <w:basedOn w:val="Normal"/>
    <w:next w:val="Normal"/>
    <w:autoRedefine/>
    <w:uiPriority w:val="39"/>
    <w:unhideWhenUsed/>
    <w:rsid w:val="008E24E4"/>
    <w:pPr>
      <w:ind w:left="440"/>
    </w:pPr>
  </w:style>
  <w:style w:type="character" w:styleId="Hyperlink">
    <w:name w:val="Hyperlink"/>
    <w:uiPriority w:val="99"/>
    <w:unhideWhenUsed/>
    <w:rsid w:val="008E24E4"/>
    <w:rPr>
      <w:color w:val="0000FF"/>
      <w:u w:val="single"/>
    </w:rPr>
  </w:style>
  <w:style w:type="character" w:customStyle="1" w:styleId="block">
    <w:name w:val="block"/>
    <w:basedOn w:val="DefaultParagraphFont"/>
    <w:rsid w:val="00026824"/>
  </w:style>
  <w:style w:type="character" w:customStyle="1" w:styleId="currenthithighlight">
    <w:name w:val="currenthithighlight"/>
    <w:basedOn w:val="DefaultParagraphFont"/>
    <w:rsid w:val="00481708"/>
  </w:style>
  <w:style w:type="paragraph" w:styleId="ListParagraph">
    <w:name w:val="List Paragraph"/>
    <w:basedOn w:val="Normal"/>
    <w:uiPriority w:val="34"/>
    <w:qFormat/>
    <w:rsid w:val="00F43D9B"/>
    <w:pPr>
      <w:ind w:left="720"/>
      <w:contextualSpacing/>
    </w:pPr>
  </w:style>
  <w:style w:type="paragraph" w:styleId="DocumentMap">
    <w:name w:val="Document Map"/>
    <w:basedOn w:val="Normal"/>
    <w:link w:val="DocumentMapChar"/>
    <w:uiPriority w:val="99"/>
    <w:semiHidden/>
    <w:unhideWhenUsed/>
    <w:rsid w:val="000B72BD"/>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72BD"/>
    <w:rPr>
      <w:rFonts w:ascii="Tahoma" w:hAnsi="Tahoma" w:cs="Tahoma"/>
      <w:color w:val="000000"/>
      <w:sz w:val="16"/>
      <w:szCs w:val="16"/>
    </w:rPr>
  </w:style>
  <w:style w:type="table" w:styleId="PlainTable1">
    <w:name w:val="Plain Table 1"/>
    <w:basedOn w:val="TableNormal"/>
    <w:uiPriority w:val="41"/>
    <w:rsid w:val="00B259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unhideWhenUsed/>
    <w:rsid w:val="00F65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F65D2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EA682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467B6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467B6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467B6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6Colorful-Accent1">
    <w:name w:val="Grid Table 6 Colorful Accent 1"/>
    <w:basedOn w:val="TableNormal"/>
    <w:uiPriority w:val="51"/>
    <w:rsid w:val="00467B6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8752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6A5BE7"/>
    <w:rPr>
      <w:i/>
      <w:iCs/>
      <w:color w:val="4F81BD" w:themeColor="accent1"/>
    </w:rPr>
  </w:style>
  <w:style w:type="character" w:styleId="CommentReference">
    <w:name w:val="annotation reference"/>
    <w:basedOn w:val="DefaultParagraphFont"/>
    <w:uiPriority w:val="99"/>
    <w:semiHidden/>
    <w:unhideWhenUsed/>
    <w:rsid w:val="00904466"/>
    <w:rPr>
      <w:sz w:val="16"/>
      <w:szCs w:val="16"/>
    </w:rPr>
  </w:style>
  <w:style w:type="paragraph" w:styleId="CommentText">
    <w:name w:val="annotation text"/>
    <w:basedOn w:val="Normal"/>
    <w:link w:val="CommentTextChar"/>
    <w:uiPriority w:val="99"/>
    <w:semiHidden/>
    <w:unhideWhenUsed/>
    <w:rsid w:val="00904466"/>
    <w:rPr>
      <w:sz w:val="20"/>
      <w:szCs w:val="20"/>
    </w:rPr>
  </w:style>
  <w:style w:type="character" w:customStyle="1" w:styleId="CommentTextChar">
    <w:name w:val="Comment Text Char"/>
    <w:basedOn w:val="DefaultParagraphFont"/>
    <w:link w:val="CommentText"/>
    <w:uiPriority w:val="99"/>
    <w:semiHidden/>
    <w:rsid w:val="00904466"/>
    <w:rPr>
      <w:color w:val="000000"/>
    </w:rPr>
  </w:style>
  <w:style w:type="paragraph" w:styleId="CommentSubject">
    <w:name w:val="annotation subject"/>
    <w:basedOn w:val="CommentText"/>
    <w:next w:val="CommentText"/>
    <w:link w:val="CommentSubjectChar"/>
    <w:uiPriority w:val="99"/>
    <w:semiHidden/>
    <w:unhideWhenUsed/>
    <w:rsid w:val="00904466"/>
    <w:rPr>
      <w:b/>
      <w:bCs/>
    </w:rPr>
  </w:style>
  <w:style w:type="character" w:customStyle="1" w:styleId="CommentSubjectChar">
    <w:name w:val="Comment Subject Char"/>
    <w:basedOn w:val="CommentTextChar"/>
    <w:link w:val="CommentSubject"/>
    <w:uiPriority w:val="99"/>
    <w:semiHidden/>
    <w:rsid w:val="00904466"/>
    <w:rPr>
      <w:b/>
      <w:bCs/>
      <w:color w:val="000000"/>
    </w:rPr>
  </w:style>
  <w:style w:type="character" w:styleId="UnresolvedMention">
    <w:name w:val="Unresolved Mention"/>
    <w:basedOn w:val="DefaultParagraphFont"/>
    <w:uiPriority w:val="99"/>
    <w:semiHidden/>
    <w:unhideWhenUsed/>
    <w:rsid w:val="00676864"/>
    <w:rPr>
      <w:color w:val="605E5C"/>
      <w:shd w:val="clear" w:color="auto" w:fill="E1DFDD"/>
    </w:rPr>
  </w:style>
  <w:style w:type="paragraph" w:styleId="Revision">
    <w:name w:val="Revision"/>
    <w:hidden/>
    <w:uiPriority w:val="99"/>
    <w:semiHidden/>
    <w:rsid w:val="00C039B6"/>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4045">
      <w:bodyDiv w:val="1"/>
      <w:marLeft w:val="0"/>
      <w:marRight w:val="0"/>
      <w:marTop w:val="0"/>
      <w:marBottom w:val="0"/>
      <w:divBdr>
        <w:top w:val="none" w:sz="0" w:space="0" w:color="auto"/>
        <w:left w:val="none" w:sz="0" w:space="0" w:color="auto"/>
        <w:bottom w:val="none" w:sz="0" w:space="0" w:color="auto"/>
        <w:right w:val="none" w:sz="0" w:space="0" w:color="auto"/>
      </w:divBdr>
    </w:div>
    <w:div w:id="166404118">
      <w:bodyDiv w:val="1"/>
      <w:marLeft w:val="0"/>
      <w:marRight w:val="0"/>
      <w:marTop w:val="0"/>
      <w:marBottom w:val="0"/>
      <w:divBdr>
        <w:top w:val="none" w:sz="0" w:space="0" w:color="auto"/>
        <w:left w:val="none" w:sz="0" w:space="0" w:color="auto"/>
        <w:bottom w:val="none" w:sz="0" w:space="0" w:color="auto"/>
        <w:right w:val="none" w:sz="0" w:space="0" w:color="auto"/>
      </w:divBdr>
    </w:div>
    <w:div w:id="348221515">
      <w:bodyDiv w:val="1"/>
      <w:marLeft w:val="0"/>
      <w:marRight w:val="0"/>
      <w:marTop w:val="0"/>
      <w:marBottom w:val="0"/>
      <w:divBdr>
        <w:top w:val="none" w:sz="0" w:space="0" w:color="auto"/>
        <w:left w:val="none" w:sz="0" w:space="0" w:color="auto"/>
        <w:bottom w:val="none" w:sz="0" w:space="0" w:color="auto"/>
        <w:right w:val="none" w:sz="0" w:space="0" w:color="auto"/>
      </w:divBdr>
    </w:div>
    <w:div w:id="349071443">
      <w:bodyDiv w:val="1"/>
      <w:marLeft w:val="0"/>
      <w:marRight w:val="0"/>
      <w:marTop w:val="0"/>
      <w:marBottom w:val="0"/>
      <w:divBdr>
        <w:top w:val="none" w:sz="0" w:space="0" w:color="auto"/>
        <w:left w:val="none" w:sz="0" w:space="0" w:color="auto"/>
        <w:bottom w:val="none" w:sz="0" w:space="0" w:color="auto"/>
        <w:right w:val="none" w:sz="0" w:space="0" w:color="auto"/>
      </w:divBdr>
    </w:div>
    <w:div w:id="490829087">
      <w:bodyDiv w:val="1"/>
      <w:marLeft w:val="0"/>
      <w:marRight w:val="0"/>
      <w:marTop w:val="0"/>
      <w:marBottom w:val="0"/>
      <w:divBdr>
        <w:top w:val="none" w:sz="0" w:space="0" w:color="auto"/>
        <w:left w:val="none" w:sz="0" w:space="0" w:color="auto"/>
        <w:bottom w:val="none" w:sz="0" w:space="0" w:color="auto"/>
        <w:right w:val="none" w:sz="0" w:space="0" w:color="auto"/>
      </w:divBdr>
    </w:div>
    <w:div w:id="560674922">
      <w:bodyDiv w:val="1"/>
      <w:marLeft w:val="0"/>
      <w:marRight w:val="0"/>
      <w:marTop w:val="0"/>
      <w:marBottom w:val="0"/>
      <w:divBdr>
        <w:top w:val="none" w:sz="0" w:space="0" w:color="auto"/>
        <w:left w:val="none" w:sz="0" w:space="0" w:color="auto"/>
        <w:bottom w:val="none" w:sz="0" w:space="0" w:color="auto"/>
        <w:right w:val="none" w:sz="0" w:space="0" w:color="auto"/>
      </w:divBdr>
    </w:div>
    <w:div w:id="566036055">
      <w:bodyDiv w:val="1"/>
      <w:marLeft w:val="0"/>
      <w:marRight w:val="0"/>
      <w:marTop w:val="0"/>
      <w:marBottom w:val="0"/>
      <w:divBdr>
        <w:top w:val="none" w:sz="0" w:space="0" w:color="auto"/>
        <w:left w:val="none" w:sz="0" w:space="0" w:color="auto"/>
        <w:bottom w:val="none" w:sz="0" w:space="0" w:color="auto"/>
        <w:right w:val="none" w:sz="0" w:space="0" w:color="auto"/>
      </w:divBdr>
    </w:div>
    <w:div w:id="625543149">
      <w:bodyDiv w:val="1"/>
      <w:marLeft w:val="0"/>
      <w:marRight w:val="0"/>
      <w:marTop w:val="0"/>
      <w:marBottom w:val="0"/>
      <w:divBdr>
        <w:top w:val="none" w:sz="0" w:space="0" w:color="auto"/>
        <w:left w:val="none" w:sz="0" w:space="0" w:color="auto"/>
        <w:bottom w:val="none" w:sz="0" w:space="0" w:color="auto"/>
        <w:right w:val="none" w:sz="0" w:space="0" w:color="auto"/>
      </w:divBdr>
    </w:div>
    <w:div w:id="665475753">
      <w:bodyDiv w:val="1"/>
      <w:marLeft w:val="0"/>
      <w:marRight w:val="0"/>
      <w:marTop w:val="0"/>
      <w:marBottom w:val="0"/>
      <w:divBdr>
        <w:top w:val="none" w:sz="0" w:space="0" w:color="auto"/>
        <w:left w:val="none" w:sz="0" w:space="0" w:color="auto"/>
        <w:bottom w:val="none" w:sz="0" w:space="0" w:color="auto"/>
        <w:right w:val="none" w:sz="0" w:space="0" w:color="auto"/>
      </w:divBdr>
    </w:div>
    <w:div w:id="856163276">
      <w:bodyDiv w:val="1"/>
      <w:marLeft w:val="0"/>
      <w:marRight w:val="0"/>
      <w:marTop w:val="0"/>
      <w:marBottom w:val="0"/>
      <w:divBdr>
        <w:top w:val="none" w:sz="0" w:space="0" w:color="auto"/>
        <w:left w:val="none" w:sz="0" w:space="0" w:color="auto"/>
        <w:bottom w:val="none" w:sz="0" w:space="0" w:color="auto"/>
        <w:right w:val="none" w:sz="0" w:space="0" w:color="auto"/>
      </w:divBdr>
    </w:div>
    <w:div w:id="1011369152">
      <w:bodyDiv w:val="1"/>
      <w:marLeft w:val="0"/>
      <w:marRight w:val="0"/>
      <w:marTop w:val="0"/>
      <w:marBottom w:val="0"/>
      <w:divBdr>
        <w:top w:val="none" w:sz="0" w:space="0" w:color="auto"/>
        <w:left w:val="none" w:sz="0" w:space="0" w:color="auto"/>
        <w:bottom w:val="none" w:sz="0" w:space="0" w:color="auto"/>
        <w:right w:val="none" w:sz="0" w:space="0" w:color="auto"/>
      </w:divBdr>
    </w:div>
    <w:div w:id="1148593753">
      <w:bodyDiv w:val="1"/>
      <w:marLeft w:val="0"/>
      <w:marRight w:val="0"/>
      <w:marTop w:val="0"/>
      <w:marBottom w:val="0"/>
      <w:divBdr>
        <w:top w:val="none" w:sz="0" w:space="0" w:color="auto"/>
        <w:left w:val="none" w:sz="0" w:space="0" w:color="auto"/>
        <w:bottom w:val="none" w:sz="0" w:space="0" w:color="auto"/>
        <w:right w:val="none" w:sz="0" w:space="0" w:color="auto"/>
      </w:divBdr>
    </w:div>
    <w:div w:id="1270968460">
      <w:bodyDiv w:val="1"/>
      <w:marLeft w:val="0"/>
      <w:marRight w:val="0"/>
      <w:marTop w:val="0"/>
      <w:marBottom w:val="0"/>
      <w:divBdr>
        <w:top w:val="none" w:sz="0" w:space="0" w:color="auto"/>
        <w:left w:val="none" w:sz="0" w:space="0" w:color="auto"/>
        <w:bottom w:val="none" w:sz="0" w:space="0" w:color="auto"/>
        <w:right w:val="none" w:sz="0" w:space="0" w:color="auto"/>
      </w:divBdr>
    </w:div>
    <w:div w:id="1302075786">
      <w:bodyDiv w:val="1"/>
      <w:marLeft w:val="0"/>
      <w:marRight w:val="0"/>
      <w:marTop w:val="0"/>
      <w:marBottom w:val="0"/>
      <w:divBdr>
        <w:top w:val="none" w:sz="0" w:space="0" w:color="auto"/>
        <w:left w:val="none" w:sz="0" w:space="0" w:color="auto"/>
        <w:bottom w:val="none" w:sz="0" w:space="0" w:color="auto"/>
        <w:right w:val="none" w:sz="0" w:space="0" w:color="auto"/>
      </w:divBdr>
    </w:div>
    <w:div w:id="1333295356">
      <w:bodyDiv w:val="1"/>
      <w:marLeft w:val="0"/>
      <w:marRight w:val="0"/>
      <w:marTop w:val="0"/>
      <w:marBottom w:val="0"/>
      <w:divBdr>
        <w:top w:val="none" w:sz="0" w:space="0" w:color="auto"/>
        <w:left w:val="none" w:sz="0" w:space="0" w:color="auto"/>
        <w:bottom w:val="none" w:sz="0" w:space="0" w:color="auto"/>
        <w:right w:val="none" w:sz="0" w:space="0" w:color="auto"/>
      </w:divBdr>
    </w:div>
    <w:div w:id="1505242527">
      <w:bodyDiv w:val="1"/>
      <w:marLeft w:val="0"/>
      <w:marRight w:val="0"/>
      <w:marTop w:val="0"/>
      <w:marBottom w:val="0"/>
      <w:divBdr>
        <w:top w:val="none" w:sz="0" w:space="0" w:color="auto"/>
        <w:left w:val="none" w:sz="0" w:space="0" w:color="auto"/>
        <w:bottom w:val="none" w:sz="0" w:space="0" w:color="auto"/>
        <w:right w:val="none" w:sz="0" w:space="0" w:color="auto"/>
      </w:divBdr>
    </w:div>
    <w:div w:id="1586644675">
      <w:bodyDiv w:val="1"/>
      <w:marLeft w:val="0"/>
      <w:marRight w:val="0"/>
      <w:marTop w:val="0"/>
      <w:marBottom w:val="0"/>
      <w:divBdr>
        <w:top w:val="none" w:sz="0" w:space="0" w:color="auto"/>
        <w:left w:val="none" w:sz="0" w:space="0" w:color="auto"/>
        <w:bottom w:val="none" w:sz="0" w:space="0" w:color="auto"/>
        <w:right w:val="none" w:sz="0" w:space="0" w:color="auto"/>
      </w:divBdr>
    </w:div>
    <w:div w:id="1627732328">
      <w:bodyDiv w:val="1"/>
      <w:marLeft w:val="0"/>
      <w:marRight w:val="0"/>
      <w:marTop w:val="0"/>
      <w:marBottom w:val="0"/>
      <w:divBdr>
        <w:top w:val="none" w:sz="0" w:space="0" w:color="auto"/>
        <w:left w:val="none" w:sz="0" w:space="0" w:color="auto"/>
        <w:bottom w:val="none" w:sz="0" w:space="0" w:color="auto"/>
        <w:right w:val="none" w:sz="0" w:space="0" w:color="auto"/>
      </w:divBdr>
    </w:div>
    <w:div w:id="1669750675">
      <w:bodyDiv w:val="1"/>
      <w:marLeft w:val="0"/>
      <w:marRight w:val="0"/>
      <w:marTop w:val="0"/>
      <w:marBottom w:val="0"/>
      <w:divBdr>
        <w:top w:val="none" w:sz="0" w:space="0" w:color="auto"/>
        <w:left w:val="none" w:sz="0" w:space="0" w:color="auto"/>
        <w:bottom w:val="none" w:sz="0" w:space="0" w:color="auto"/>
        <w:right w:val="none" w:sz="0" w:space="0" w:color="auto"/>
      </w:divBdr>
    </w:div>
    <w:div w:id="1698123274">
      <w:bodyDiv w:val="1"/>
      <w:marLeft w:val="0"/>
      <w:marRight w:val="0"/>
      <w:marTop w:val="0"/>
      <w:marBottom w:val="0"/>
      <w:divBdr>
        <w:top w:val="none" w:sz="0" w:space="0" w:color="auto"/>
        <w:left w:val="none" w:sz="0" w:space="0" w:color="auto"/>
        <w:bottom w:val="none" w:sz="0" w:space="0" w:color="auto"/>
        <w:right w:val="none" w:sz="0" w:space="0" w:color="auto"/>
      </w:divBdr>
    </w:div>
    <w:div w:id="1743792237">
      <w:bodyDiv w:val="1"/>
      <w:marLeft w:val="0"/>
      <w:marRight w:val="0"/>
      <w:marTop w:val="0"/>
      <w:marBottom w:val="0"/>
      <w:divBdr>
        <w:top w:val="none" w:sz="0" w:space="0" w:color="auto"/>
        <w:left w:val="none" w:sz="0" w:space="0" w:color="auto"/>
        <w:bottom w:val="none" w:sz="0" w:space="0" w:color="auto"/>
        <w:right w:val="none" w:sz="0" w:space="0" w:color="auto"/>
      </w:divBdr>
    </w:div>
    <w:div w:id="2110929800">
      <w:bodyDiv w:val="1"/>
      <w:marLeft w:val="0"/>
      <w:marRight w:val="0"/>
      <w:marTop w:val="0"/>
      <w:marBottom w:val="0"/>
      <w:divBdr>
        <w:top w:val="none" w:sz="0" w:space="0" w:color="auto"/>
        <w:left w:val="none" w:sz="0" w:space="0" w:color="auto"/>
        <w:bottom w:val="none" w:sz="0" w:space="0" w:color="auto"/>
        <w:right w:val="none" w:sz="0" w:space="0" w:color="auto"/>
      </w:divBdr>
    </w:div>
    <w:div w:id="212345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exis.atlassian.net/wiki/spaces/PAW/pages/8781835/SQA-FRM-003-Test+Ca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exis.atlassian.net/wiki/spaces/PAW/pages/8552462/SQA-CHK-007-Test+Scenario+Checkl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exis.atlassian.net/wiki/spaces/PAW/pages/8781835/SQA-FRM-003-Test+Cas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E3E4C-F3FC-4625-85BC-21FF0954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Links>
    <vt:vector size="156" baseType="variant">
      <vt:variant>
        <vt:i4>1769522</vt:i4>
      </vt:variant>
      <vt:variant>
        <vt:i4>152</vt:i4>
      </vt:variant>
      <vt:variant>
        <vt:i4>0</vt:i4>
      </vt:variant>
      <vt:variant>
        <vt:i4>5</vt:i4>
      </vt:variant>
      <vt:variant>
        <vt:lpwstr/>
      </vt:variant>
      <vt:variant>
        <vt:lpwstr>_Toc460506690</vt:lpwstr>
      </vt:variant>
      <vt:variant>
        <vt:i4>1703986</vt:i4>
      </vt:variant>
      <vt:variant>
        <vt:i4>146</vt:i4>
      </vt:variant>
      <vt:variant>
        <vt:i4>0</vt:i4>
      </vt:variant>
      <vt:variant>
        <vt:i4>5</vt:i4>
      </vt:variant>
      <vt:variant>
        <vt:lpwstr/>
      </vt:variant>
      <vt:variant>
        <vt:lpwstr>_Toc460506689</vt:lpwstr>
      </vt:variant>
      <vt:variant>
        <vt:i4>1703986</vt:i4>
      </vt:variant>
      <vt:variant>
        <vt:i4>140</vt:i4>
      </vt:variant>
      <vt:variant>
        <vt:i4>0</vt:i4>
      </vt:variant>
      <vt:variant>
        <vt:i4>5</vt:i4>
      </vt:variant>
      <vt:variant>
        <vt:lpwstr/>
      </vt:variant>
      <vt:variant>
        <vt:lpwstr>_Toc460506688</vt:lpwstr>
      </vt:variant>
      <vt:variant>
        <vt:i4>1703986</vt:i4>
      </vt:variant>
      <vt:variant>
        <vt:i4>134</vt:i4>
      </vt:variant>
      <vt:variant>
        <vt:i4>0</vt:i4>
      </vt:variant>
      <vt:variant>
        <vt:i4>5</vt:i4>
      </vt:variant>
      <vt:variant>
        <vt:lpwstr/>
      </vt:variant>
      <vt:variant>
        <vt:lpwstr>_Toc460506687</vt:lpwstr>
      </vt:variant>
      <vt:variant>
        <vt:i4>1703986</vt:i4>
      </vt:variant>
      <vt:variant>
        <vt:i4>128</vt:i4>
      </vt:variant>
      <vt:variant>
        <vt:i4>0</vt:i4>
      </vt:variant>
      <vt:variant>
        <vt:i4>5</vt:i4>
      </vt:variant>
      <vt:variant>
        <vt:lpwstr/>
      </vt:variant>
      <vt:variant>
        <vt:lpwstr>_Toc460506686</vt:lpwstr>
      </vt:variant>
      <vt:variant>
        <vt:i4>1703986</vt:i4>
      </vt:variant>
      <vt:variant>
        <vt:i4>122</vt:i4>
      </vt:variant>
      <vt:variant>
        <vt:i4>0</vt:i4>
      </vt:variant>
      <vt:variant>
        <vt:i4>5</vt:i4>
      </vt:variant>
      <vt:variant>
        <vt:lpwstr/>
      </vt:variant>
      <vt:variant>
        <vt:lpwstr>_Toc460506685</vt:lpwstr>
      </vt:variant>
      <vt:variant>
        <vt:i4>1703986</vt:i4>
      </vt:variant>
      <vt:variant>
        <vt:i4>116</vt:i4>
      </vt:variant>
      <vt:variant>
        <vt:i4>0</vt:i4>
      </vt:variant>
      <vt:variant>
        <vt:i4>5</vt:i4>
      </vt:variant>
      <vt:variant>
        <vt:lpwstr/>
      </vt:variant>
      <vt:variant>
        <vt:lpwstr>_Toc460506684</vt:lpwstr>
      </vt:variant>
      <vt:variant>
        <vt:i4>1703986</vt:i4>
      </vt:variant>
      <vt:variant>
        <vt:i4>110</vt:i4>
      </vt:variant>
      <vt:variant>
        <vt:i4>0</vt:i4>
      </vt:variant>
      <vt:variant>
        <vt:i4>5</vt:i4>
      </vt:variant>
      <vt:variant>
        <vt:lpwstr/>
      </vt:variant>
      <vt:variant>
        <vt:lpwstr>_Toc460506683</vt:lpwstr>
      </vt:variant>
      <vt:variant>
        <vt:i4>1703986</vt:i4>
      </vt:variant>
      <vt:variant>
        <vt:i4>104</vt:i4>
      </vt:variant>
      <vt:variant>
        <vt:i4>0</vt:i4>
      </vt:variant>
      <vt:variant>
        <vt:i4>5</vt:i4>
      </vt:variant>
      <vt:variant>
        <vt:lpwstr/>
      </vt:variant>
      <vt:variant>
        <vt:lpwstr>_Toc460506682</vt:lpwstr>
      </vt:variant>
      <vt:variant>
        <vt:i4>1703986</vt:i4>
      </vt:variant>
      <vt:variant>
        <vt:i4>98</vt:i4>
      </vt:variant>
      <vt:variant>
        <vt:i4>0</vt:i4>
      </vt:variant>
      <vt:variant>
        <vt:i4>5</vt:i4>
      </vt:variant>
      <vt:variant>
        <vt:lpwstr/>
      </vt:variant>
      <vt:variant>
        <vt:lpwstr>_Toc460506681</vt:lpwstr>
      </vt:variant>
      <vt:variant>
        <vt:i4>1703986</vt:i4>
      </vt:variant>
      <vt:variant>
        <vt:i4>92</vt:i4>
      </vt:variant>
      <vt:variant>
        <vt:i4>0</vt:i4>
      </vt:variant>
      <vt:variant>
        <vt:i4>5</vt:i4>
      </vt:variant>
      <vt:variant>
        <vt:lpwstr/>
      </vt:variant>
      <vt:variant>
        <vt:lpwstr>_Toc460506680</vt:lpwstr>
      </vt:variant>
      <vt:variant>
        <vt:i4>1376306</vt:i4>
      </vt:variant>
      <vt:variant>
        <vt:i4>86</vt:i4>
      </vt:variant>
      <vt:variant>
        <vt:i4>0</vt:i4>
      </vt:variant>
      <vt:variant>
        <vt:i4>5</vt:i4>
      </vt:variant>
      <vt:variant>
        <vt:lpwstr/>
      </vt:variant>
      <vt:variant>
        <vt:lpwstr>_Toc460506679</vt:lpwstr>
      </vt:variant>
      <vt:variant>
        <vt:i4>1376306</vt:i4>
      </vt:variant>
      <vt:variant>
        <vt:i4>80</vt:i4>
      </vt:variant>
      <vt:variant>
        <vt:i4>0</vt:i4>
      </vt:variant>
      <vt:variant>
        <vt:i4>5</vt:i4>
      </vt:variant>
      <vt:variant>
        <vt:lpwstr/>
      </vt:variant>
      <vt:variant>
        <vt:lpwstr>_Toc460506678</vt:lpwstr>
      </vt:variant>
      <vt:variant>
        <vt:i4>1376306</vt:i4>
      </vt:variant>
      <vt:variant>
        <vt:i4>74</vt:i4>
      </vt:variant>
      <vt:variant>
        <vt:i4>0</vt:i4>
      </vt:variant>
      <vt:variant>
        <vt:i4>5</vt:i4>
      </vt:variant>
      <vt:variant>
        <vt:lpwstr/>
      </vt:variant>
      <vt:variant>
        <vt:lpwstr>_Toc460506677</vt:lpwstr>
      </vt:variant>
      <vt:variant>
        <vt:i4>1376306</vt:i4>
      </vt:variant>
      <vt:variant>
        <vt:i4>68</vt:i4>
      </vt:variant>
      <vt:variant>
        <vt:i4>0</vt:i4>
      </vt:variant>
      <vt:variant>
        <vt:i4>5</vt:i4>
      </vt:variant>
      <vt:variant>
        <vt:lpwstr/>
      </vt:variant>
      <vt:variant>
        <vt:lpwstr>_Toc460506676</vt:lpwstr>
      </vt:variant>
      <vt:variant>
        <vt:i4>1376306</vt:i4>
      </vt:variant>
      <vt:variant>
        <vt:i4>62</vt:i4>
      </vt:variant>
      <vt:variant>
        <vt:i4>0</vt:i4>
      </vt:variant>
      <vt:variant>
        <vt:i4>5</vt:i4>
      </vt:variant>
      <vt:variant>
        <vt:lpwstr/>
      </vt:variant>
      <vt:variant>
        <vt:lpwstr>_Toc460506675</vt:lpwstr>
      </vt:variant>
      <vt:variant>
        <vt:i4>1376306</vt:i4>
      </vt:variant>
      <vt:variant>
        <vt:i4>56</vt:i4>
      </vt:variant>
      <vt:variant>
        <vt:i4>0</vt:i4>
      </vt:variant>
      <vt:variant>
        <vt:i4>5</vt:i4>
      </vt:variant>
      <vt:variant>
        <vt:lpwstr/>
      </vt:variant>
      <vt:variant>
        <vt:lpwstr>_Toc460506674</vt:lpwstr>
      </vt:variant>
      <vt:variant>
        <vt:i4>1376306</vt:i4>
      </vt:variant>
      <vt:variant>
        <vt:i4>50</vt:i4>
      </vt:variant>
      <vt:variant>
        <vt:i4>0</vt:i4>
      </vt:variant>
      <vt:variant>
        <vt:i4>5</vt:i4>
      </vt:variant>
      <vt:variant>
        <vt:lpwstr/>
      </vt:variant>
      <vt:variant>
        <vt:lpwstr>_Toc460506673</vt:lpwstr>
      </vt:variant>
      <vt:variant>
        <vt:i4>1376306</vt:i4>
      </vt:variant>
      <vt:variant>
        <vt:i4>44</vt:i4>
      </vt:variant>
      <vt:variant>
        <vt:i4>0</vt:i4>
      </vt:variant>
      <vt:variant>
        <vt:i4>5</vt:i4>
      </vt:variant>
      <vt:variant>
        <vt:lpwstr/>
      </vt:variant>
      <vt:variant>
        <vt:lpwstr>_Toc460506672</vt:lpwstr>
      </vt:variant>
      <vt:variant>
        <vt:i4>1376306</vt:i4>
      </vt:variant>
      <vt:variant>
        <vt:i4>38</vt:i4>
      </vt:variant>
      <vt:variant>
        <vt:i4>0</vt:i4>
      </vt:variant>
      <vt:variant>
        <vt:i4>5</vt:i4>
      </vt:variant>
      <vt:variant>
        <vt:lpwstr/>
      </vt:variant>
      <vt:variant>
        <vt:lpwstr>_Toc460506671</vt:lpwstr>
      </vt:variant>
      <vt:variant>
        <vt:i4>1376306</vt:i4>
      </vt:variant>
      <vt:variant>
        <vt:i4>32</vt:i4>
      </vt:variant>
      <vt:variant>
        <vt:i4>0</vt:i4>
      </vt:variant>
      <vt:variant>
        <vt:i4>5</vt:i4>
      </vt:variant>
      <vt:variant>
        <vt:lpwstr/>
      </vt:variant>
      <vt:variant>
        <vt:lpwstr>_Toc460506670</vt:lpwstr>
      </vt:variant>
      <vt:variant>
        <vt:i4>1310770</vt:i4>
      </vt:variant>
      <vt:variant>
        <vt:i4>26</vt:i4>
      </vt:variant>
      <vt:variant>
        <vt:i4>0</vt:i4>
      </vt:variant>
      <vt:variant>
        <vt:i4>5</vt:i4>
      </vt:variant>
      <vt:variant>
        <vt:lpwstr/>
      </vt:variant>
      <vt:variant>
        <vt:lpwstr>_Toc460506669</vt:lpwstr>
      </vt:variant>
      <vt:variant>
        <vt:i4>1310770</vt:i4>
      </vt:variant>
      <vt:variant>
        <vt:i4>20</vt:i4>
      </vt:variant>
      <vt:variant>
        <vt:i4>0</vt:i4>
      </vt:variant>
      <vt:variant>
        <vt:i4>5</vt:i4>
      </vt:variant>
      <vt:variant>
        <vt:lpwstr/>
      </vt:variant>
      <vt:variant>
        <vt:lpwstr>_Toc460506668</vt:lpwstr>
      </vt:variant>
      <vt:variant>
        <vt:i4>1310770</vt:i4>
      </vt:variant>
      <vt:variant>
        <vt:i4>14</vt:i4>
      </vt:variant>
      <vt:variant>
        <vt:i4>0</vt:i4>
      </vt:variant>
      <vt:variant>
        <vt:i4>5</vt:i4>
      </vt:variant>
      <vt:variant>
        <vt:lpwstr/>
      </vt:variant>
      <vt:variant>
        <vt:lpwstr>_Toc460506667</vt:lpwstr>
      </vt:variant>
      <vt:variant>
        <vt:i4>1310770</vt:i4>
      </vt:variant>
      <vt:variant>
        <vt:i4>8</vt:i4>
      </vt:variant>
      <vt:variant>
        <vt:i4>0</vt:i4>
      </vt:variant>
      <vt:variant>
        <vt:i4>5</vt:i4>
      </vt:variant>
      <vt:variant>
        <vt:lpwstr/>
      </vt:variant>
      <vt:variant>
        <vt:lpwstr>_Toc460506666</vt:lpwstr>
      </vt:variant>
      <vt:variant>
        <vt:i4>589891</vt:i4>
      </vt:variant>
      <vt:variant>
        <vt:i4>0</vt:i4>
      </vt:variant>
      <vt:variant>
        <vt:i4>0</vt:i4>
      </vt:variant>
      <vt:variant>
        <vt:i4>5</vt:i4>
      </vt:variant>
      <vt:variant>
        <vt:lpwstr/>
      </vt:variant>
      <vt:variant>
        <vt:lpwstr>h.2bn6wsx</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Bashini Gamage</cp:lastModifiedBy>
  <cp:revision>10</cp:revision>
  <cp:lastPrinted>2018-09-05T05:34:00Z</cp:lastPrinted>
  <dcterms:created xsi:type="dcterms:W3CDTF">2018-10-16T05:06:00Z</dcterms:created>
  <dcterms:modified xsi:type="dcterms:W3CDTF">2019-12-15T14:01:00Z</dcterms:modified>
</cp:coreProperties>
</file>