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asciiTheme="majorBidi" w:cstheme="majorBidi" w:hAnsiTheme="majorBidi"/>
          <w:color w:val="000000" w:themeColor="text1"/>
        </w:rPr>
      </w:pPr>
      <w:r>
        <w:rPr>
          <w:rFonts w:cs="Times New Roman" w:cstheme="majorBidi"/>
          <w:color w:val="000000" w:themeColor="text1"/>
        </w:rPr>
      </w:r>
    </w:p>
    <w:p>
      <w:pPr>
        <w:pStyle w:val="Normal"/>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b/>
          <w:color w:val="000000" w:themeColor="text1"/>
          <w:sz w:val="40"/>
          <w:szCs w:val="40"/>
        </w:rPr>
      </w:r>
    </w:p>
    <w:p>
      <w:pPr>
        <w:pStyle w:val="Normal"/>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b/>
          <w:color w:val="000000" w:themeColor="text1"/>
          <w:sz w:val="40"/>
          <w:szCs w:val="40"/>
        </w:rPr>
        <w:t>Information Security</w:t>
      </w:r>
    </w:p>
    <w:p>
      <w:pPr>
        <w:pStyle w:val="Normal"/>
        <w:pBdr>
          <w:top w:val="single" w:sz="4" w:space="1" w:color="000000"/>
          <w:left w:val="single" w:sz="4" w:space="4" w:color="000000"/>
          <w:bottom w:val="single" w:sz="4" w:space="1" w:color="000000"/>
          <w:right w:val="single" w:sz="4" w:space="4" w:color="000000"/>
        </w:pBdr>
        <w:rPr>
          <w:rFonts w:ascii="Times New Roman" w:hAnsi="Times New Roman" w:cs="Times New Roman" w:asciiTheme="majorBidi" w:cstheme="majorBidi" w:hAnsiTheme="majorBidi"/>
          <w:b/>
          <w:b/>
          <w:color w:val="000000" w:themeColor="text1"/>
          <w:sz w:val="40"/>
          <w:szCs w:val="40"/>
        </w:rPr>
      </w:pPr>
      <w:r>
        <w:rPr>
          <w:rFonts w:cs="Times New Roman" w:cstheme="majorBidi"/>
          <w:b/>
          <w:color w:val="000000" w:themeColor="text1"/>
          <w:sz w:val="40"/>
          <w:szCs w:val="40"/>
        </w:rPr>
      </w:r>
    </w:p>
    <w:p>
      <w:pPr>
        <w:pStyle w:val="Normal"/>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b/>
          <w:color w:val="000000" w:themeColor="text1"/>
          <w:sz w:val="40"/>
          <w:szCs w:val="40"/>
        </w:rPr>
        <w:t>Chapter 1: Cybersecurity and the Security Operations Center</w:t>
      </w:r>
    </w:p>
    <w:p>
      <w:pPr>
        <w:pStyle w:val="Normal"/>
        <w:pBdr>
          <w:top w:val="single" w:sz="4" w:space="1" w:color="000000"/>
          <w:left w:val="single" w:sz="4" w:space="4" w:color="000000"/>
          <w:bottom w:val="single" w:sz="4" w:space="1" w:color="000000"/>
          <w:right w:val="single" w:sz="4" w:space="4" w:color="000000"/>
        </w:pBdr>
        <w:tabs>
          <w:tab w:val="clear" w:pos="720"/>
          <w:tab w:val="left" w:pos="5040" w:leader="none"/>
        </w:tabs>
        <w:rPr>
          <w:rFonts w:ascii="Times New Roman" w:hAnsi="Times New Roman" w:cs="Times New Roman" w:asciiTheme="majorBidi" w:cstheme="majorBidi" w:hAnsiTheme="majorBidi"/>
          <w:b/>
          <w:b/>
          <w:color w:val="000000" w:themeColor="text1"/>
          <w:sz w:val="40"/>
          <w:szCs w:val="40"/>
        </w:rPr>
      </w:pPr>
      <w:r>
        <w:rPr>
          <w:rFonts w:cs="Times New Roman" w:cstheme="majorBidi"/>
          <w:b/>
          <w:color w:val="000000" w:themeColor="text1"/>
          <w:sz w:val="40"/>
          <w:szCs w:val="40"/>
        </w:rPr>
        <w:tab/>
      </w:r>
    </w:p>
    <w:p>
      <w:pPr>
        <w:pStyle w:val="ListParagraph"/>
        <w:numPr>
          <w:ilvl w:val="0"/>
          <w:numId w:val="2"/>
        </w:numPr>
        <w:pBdr>
          <w:top w:val="single" w:sz="4" w:space="1" w:color="000000"/>
          <w:left w:val="single" w:sz="4" w:space="4" w:color="000000"/>
          <w:bottom w:val="single" w:sz="4" w:space="1" w:color="000000"/>
          <w:right w:val="single" w:sz="4" w:space="4" w:color="000000"/>
        </w:pBdr>
        <w:spacing w:lineRule="auto" w:line="276" w:before="60" w:after="60"/>
        <w:contextualSpacing/>
        <w:jc w:val="center"/>
        <w:rPr>
          <w:rFonts w:ascii="Times New Roman" w:hAnsi="Times New Roman" w:cs="Times New Roman" w:asciiTheme="majorBidi" w:cstheme="majorBidi" w:hAnsiTheme="majorBidi"/>
          <w:b/>
          <w:b/>
          <w:color w:val="000000" w:themeColor="text1"/>
          <w:sz w:val="40"/>
          <w:szCs w:val="40"/>
        </w:rPr>
      </w:pPr>
      <w:sdt>
        <w:sdtPr>
          <w:id w:val="1011244590"/>
          <w:dataBinding w:prefixMappings="xmlns:ns0='http://purl.org/dc/elements/1.1/' xmlns:ns1='http://schemas.openxmlformats.org/package/2006/metadata/core-properties' " w:xpath="/ns1:coreProperties[1]/ns0:title[1]" w:storeItemID="{6C3C8BC8-F283-45AE-878A-BAB7291924A1}"/>
          <w:placeholder>
            <w:docPart w:val="C44BAF0CBBF564468435262B578F7F16"/>
          </w:placeholder>
          <w:alias w:val="Title"/>
          <w:text/>
        </w:sdtPr>
        <w:sdtContent>
          <w:r>
            <w:rPr/>
            <w:t>Lab 4 - Understand Vulnerabilities of Wireless and Other Common Technologies</w:t>
          </w:r>
        </w:sdtContent>
      </w:sdt>
    </w:p>
    <w:p>
      <w:pPr>
        <w:pStyle w:val="Normal"/>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b/>
          <w:color w:val="000000" w:themeColor="text1"/>
          <w:sz w:val="28"/>
          <w:szCs w:val="28"/>
        </w:rPr>
      </w:r>
    </w:p>
    <w:p>
      <w:pPr>
        <w:pStyle w:val="Normal"/>
        <w:rPr>
          <w:rFonts w:ascii="Times New Roman" w:hAnsi="Times New Roman" w:cs="Times New Roman" w:asciiTheme="majorBidi" w:cstheme="majorBidi" w:hAnsiTheme="majorBidi"/>
          <w:b/>
          <w:b/>
          <w:color w:val="000000" w:themeColor="text1"/>
          <w:sz w:val="28"/>
          <w:szCs w:val="28"/>
        </w:rPr>
      </w:pPr>
      <w:r>
        <w:rPr>
          <w:rFonts w:cs="Times New Roman" w:cstheme="majorBidi"/>
          <w:b/>
          <w:color w:val="000000" w:themeColor="text1"/>
          <w:sz w:val="28"/>
          <w:szCs w:val="28"/>
        </w:rPr>
      </w:r>
    </w:p>
    <w:p>
      <w:pPr>
        <w:pStyle w:val="Normal"/>
        <w:rPr>
          <w:rFonts w:ascii="Times New Roman" w:hAnsi="Times New Roman" w:cs="Times New Roman" w:asciiTheme="majorBidi" w:cstheme="majorBidi" w:hAnsiTheme="majorBidi"/>
          <w:b/>
          <w:b/>
          <w:color w:val="000000" w:themeColor="text1"/>
          <w:sz w:val="28"/>
          <w:szCs w:val="28"/>
        </w:rPr>
      </w:pPr>
      <w:r>
        <w:rPr>
          <w:rFonts w:cs="Times New Roman" w:cstheme="majorBidi"/>
          <w:b/>
          <w:color w:val="000000" w:themeColor="text1"/>
          <w:sz w:val="28"/>
          <w:szCs w:val="28"/>
        </w:rPr>
      </w:r>
    </w:p>
    <w:p>
      <w:pPr>
        <w:pStyle w:val="Normal"/>
        <w:keepNext w:val="true"/>
        <w:keepLines/>
        <w:numPr>
          <w:ilvl w:val="0"/>
          <w:numId w:val="0"/>
        </w:numPr>
        <w:spacing w:before="240" w:after="120"/>
        <w:outlineLvl w:val="0"/>
        <w:rPr>
          <w:rFonts w:ascii="Times New Roman" w:hAnsi="Times New Roman" w:eastAsia="Calibri" w:cs="Times New Roman" w:asciiTheme="majorBidi" w:cstheme="majorBidi" w:hAnsiTheme="majorBidi"/>
          <w:b/>
          <w:b/>
          <w:bCs/>
          <w:sz w:val="26"/>
          <w:szCs w:val="26"/>
          <w:lang w:val="en-US" w:eastAsia="en-US"/>
        </w:rPr>
      </w:pPr>
      <w:r>
        <w:rPr>
          <w:rFonts w:eastAsia="Calibri" w:cs="Times New Roman" w:cstheme="majorBidi"/>
          <w:b/>
          <w:bCs/>
          <w:sz w:val="26"/>
          <w:szCs w:val="26"/>
          <w:lang w:val="en-US" w:eastAsia="en-US"/>
        </w:rPr>
        <w:t>Objectives</w:t>
      </w:r>
    </w:p>
    <w:p>
      <w:pPr>
        <w:pStyle w:val="Normal"/>
        <w:spacing w:before="120" w:after="120"/>
        <w:ind w:left="360" w:hanging="0"/>
        <w:rPr>
          <w:rFonts w:ascii="Times New Roman" w:hAnsi="Times New Roman" w:eastAsia="Calibri" w:cs="Times New Roman" w:asciiTheme="majorBidi" w:cstheme="majorBidi" w:hAnsiTheme="majorBidi"/>
          <w:sz w:val="22"/>
          <w:szCs w:val="22"/>
          <w:lang w:val="en-US" w:eastAsia="en-US"/>
        </w:rPr>
      </w:pPr>
      <w:r>
        <w:rPr>
          <w:rFonts w:eastAsia="Calibri" w:cs="Times New Roman" w:cstheme="majorBidi"/>
          <w:sz w:val="22"/>
          <w:szCs w:val="22"/>
          <w:lang w:val="en-US" w:eastAsia="en-US"/>
        </w:rPr>
        <w:t>Understand vulnerabilities of wireless and other common technologies.</w:t>
      </w:r>
    </w:p>
    <w:p>
      <w:pPr>
        <w:pStyle w:val="Normal"/>
        <w:keepNext w:val="true"/>
        <w:keepLines/>
        <w:numPr>
          <w:ilvl w:val="0"/>
          <w:numId w:val="0"/>
        </w:numPr>
        <w:spacing w:before="240" w:after="120"/>
        <w:outlineLvl w:val="0"/>
        <w:rPr>
          <w:rFonts w:ascii="Times New Roman" w:hAnsi="Times New Roman" w:eastAsia="Calibri" w:cs="Times New Roman" w:asciiTheme="majorBidi" w:cstheme="majorBidi" w:hAnsiTheme="majorBidi"/>
          <w:b/>
          <w:b/>
          <w:bCs/>
          <w:sz w:val="26"/>
          <w:szCs w:val="26"/>
          <w:lang w:val="en-US" w:eastAsia="en-US"/>
        </w:rPr>
      </w:pPr>
      <w:r>
        <w:rPr>
          <w:rFonts w:eastAsia="Calibri" w:cs="Times New Roman" w:cstheme="majorBidi"/>
          <w:b/>
          <w:bCs/>
          <w:sz w:val="26"/>
          <w:szCs w:val="26"/>
          <w:lang w:val="en-US" w:eastAsia="en-US"/>
        </w:rPr>
        <w:t>Background / Scenario</w:t>
      </w:r>
    </w:p>
    <w:p>
      <w:pPr>
        <w:pStyle w:val="Normal"/>
        <w:spacing w:before="120" w:after="120"/>
        <w:ind w:left="360" w:hanging="0"/>
        <w:rPr>
          <w:rFonts w:ascii="Times New Roman" w:hAnsi="Times New Roman" w:eastAsia="Calibri" w:cs="Times New Roman" w:asciiTheme="majorBidi" w:cstheme="majorBidi" w:hAnsiTheme="majorBidi"/>
          <w:sz w:val="22"/>
          <w:szCs w:val="22"/>
          <w:lang w:val="en-US" w:eastAsia="en-US"/>
        </w:rPr>
      </w:pPr>
      <w:r>
        <w:rPr>
          <w:rFonts w:eastAsia="Calibri" w:cs="Times New Roman" w:cstheme="majorBidi"/>
          <w:sz w:val="22"/>
          <w:szCs w:val="22"/>
          <w:lang w:val="en-US" w:eastAsia="en-US"/>
        </w:rPr>
        <w:t>Nearly every “secure” system that is used today can be vulnerable to some type of cyberattack.</w:t>
      </w:r>
    </w:p>
    <w:p>
      <w:pPr>
        <w:pStyle w:val="Normal"/>
        <w:keepNext w:val="true"/>
        <w:keepLines/>
        <w:numPr>
          <w:ilvl w:val="0"/>
          <w:numId w:val="0"/>
        </w:numPr>
        <w:spacing w:before="240" w:after="120"/>
        <w:outlineLvl w:val="0"/>
        <w:rPr>
          <w:rFonts w:ascii="Times New Roman" w:hAnsi="Times New Roman" w:eastAsia="Calibri" w:cs="Times New Roman" w:asciiTheme="majorBidi" w:cstheme="majorBidi" w:hAnsiTheme="majorBidi"/>
          <w:b/>
          <w:b/>
          <w:bCs/>
          <w:sz w:val="26"/>
          <w:szCs w:val="26"/>
          <w:lang w:val="en-US" w:eastAsia="en-US"/>
        </w:rPr>
      </w:pPr>
      <w:r>
        <w:rPr>
          <w:rFonts w:eastAsia="Calibri" w:cs="Times New Roman" w:cstheme="majorBidi"/>
          <w:b/>
          <w:bCs/>
          <w:sz w:val="26"/>
          <w:szCs w:val="26"/>
          <w:lang w:val="en-US" w:eastAsia="en-US"/>
        </w:rPr>
        <w:t>Required Resources</w:t>
      </w:r>
    </w:p>
    <w:p>
      <w:pPr>
        <w:pStyle w:val="Normal"/>
        <w:tabs>
          <w:tab w:val="left" w:pos="720" w:leader="none"/>
        </w:tabs>
        <w:spacing w:lineRule="auto" w:line="276" w:before="60" w:after="60"/>
        <w:ind w:left="720" w:hanging="360"/>
        <w:rPr>
          <w:rFonts w:ascii="Times New Roman" w:hAnsi="Times New Roman" w:eastAsia="Calibri" w:cs="Times New Roman" w:asciiTheme="majorBidi" w:cstheme="majorBidi" w:hAnsiTheme="majorBidi"/>
          <w:sz w:val="22"/>
          <w:szCs w:val="22"/>
          <w:lang w:val="en-US" w:eastAsia="en-US"/>
        </w:rPr>
      </w:pPr>
      <w:r>
        <w:rPr>
          <w:rFonts w:eastAsia="Calibri" w:cs="Times New Roman" w:cstheme="majorBidi"/>
          <w:sz w:val="22"/>
          <w:szCs w:val="22"/>
          <w:lang w:val="en-US" w:eastAsia="en-US"/>
        </w:rPr>
        <w:t>PC or mobile device with internet access.</w:t>
      </w:r>
    </w:p>
    <w:p>
      <w:pPr>
        <w:pStyle w:val="Normal"/>
        <w:keepNext w:val="true"/>
        <w:keepLines/>
        <w:numPr>
          <w:ilvl w:val="0"/>
          <w:numId w:val="0"/>
        </w:numPr>
        <w:spacing w:before="240" w:after="120"/>
        <w:outlineLvl w:val="0"/>
        <w:rPr>
          <w:rFonts w:ascii="Times New Roman" w:hAnsi="Times New Roman" w:eastAsia="Calibri" w:cs="Times New Roman" w:asciiTheme="majorBidi" w:cstheme="majorBidi" w:hAnsiTheme="majorBidi"/>
          <w:b/>
          <w:b/>
          <w:bCs/>
          <w:sz w:val="26"/>
          <w:szCs w:val="26"/>
          <w:lang w:val="en-US" w:eastAsia="en-US"/>
        </w:rPr>
      </w:pPr>
      <w:r>
        <w:rPr>
          <w:rFonts w:eastAsia="Calibri" w:cs="Times New Roman" w:cstheme="majorBidi"/>
          <w:b/>
          <w:bCs/>
          <w:sz w:val="26"/>
          <w:szCs w:val="26"/>
          <w:lang w:val="en-US" w:eastAsia="en-US"/>
        </w:rPr>
        <w:t>Instructions</w:t>
      </w:r>
    </w:p>
    <w:p>
      <w:pPr>
        <w:pStyle w:val="Heading2"/>
        <w:numPr>
          <w:ilvl w:val="1"/>
          <w:numId w:val="1"/>
        </w:numPr>
        <w:ind w:left="900" w:hanging="90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2"/>
          <w:numId w:val="1"/>
        </w:numPr>
        <w:rPr>
          <w:rFonts w:ascii="Times New Roman" w:hAnsi="Times New Roman" w:cs="Times New Roman" w:asciiTheme="majorBidi" w:cstheme="majorBidi" w:hAnsiTheme="majorBidi"/>
          <w:sz w:val="22"/>
        </w:rPr>
      </w:pPr>
      <w:r>
        <w:rPr>
          <w:rFonts w:cs="Times New Roman" w:ascii="Times New Roman" w:hAnsi="Times New Roman" w:asciiTheme="majorBidi" w:cstheme="majorBidi" w:hAnsiTheme="majorBidi"/>
          <w:sz w:val="22"/>
        </w:rPr>
        <w:t>Click on the below links and watch the videos.</w:t>
      </w:r>
    </w:p>
    <w:p>
      <w:pPr>
        <w:pStyle w:val="SubStepNum"/>
        <w:numPr>
          <w:ilvl w:val="0"/>
          <w:numId w:val="0"/>
        </w:numPr>
        <w:ind w:left="1080" w:hanging="360"/>
        <w:rPr>
          <w:rFonts w:ascii="Times New Roman" w:hAnsi="Times New Roman" w:cs="Times New Roman" w:asciiTheme="majorBidi" w:cstheme="majorBidi" w:hAnsiTheme="majorBidi"/>
          <w:sz w:val="22"/>
          <w:lang w:val="en-KG"/>
        </w:rPr>
      </w:pPr>
      <w:hyperlink r:id="rId2">
        <w:r>
          <w:rPr>
            <w:rStyle w:val="InternetLink"/>
            <w:rFonts w:cs="Times New Roman" w:ascii="Times New Roman" w:hAnsi="Times New Roman" w:asciiTheme="majorBidi" w:cstheme="majorBidi" w:hAnsiTheme="majorBidi"/>
            <w:sz w:val="22"/>
          </w:rPr>
          <w:t>How hacking actually looks like</w:t>
        </w:r>
      </w:hyperlink>
    </w:p>
    <w:p>
      <w:pPr>
        <w:pStyle w:val="SubStepNum"/>
        <w:numPr>
          <w:ilvl w:val="0"/>
          <w:numId w:val="0"/>
        </w:numPr>
        <w:ind w:left="1080" w:hanging="360"/>
        <w:rPr>
          <w:rFonts w:ascii="Times New Roman" w:hAnsi="Times New Roman" w:cs="Times New Roman" w:asciiTheme="majorBidi" w:cstheme="majorBidi" w:hAnsiTheme="majorBidi"/>
          <w:sz w:val="22"/>
          <w:lang w:val="en-KG"/>
        </w:rPr>
      </w:pPr>
      <w:hyperlink r:id="rId3">
        <w:r>
          <w:rPr>
            <w:rStyle w:val="InternetLink"/>
            <w:rFonts w:cs="Times New Roman" w:ascii="Times New Roman" w:hAnsi="Times New Roman" w:asciiTheme="majorBidi" w:cstheme="majorBidi" w:hAnsiTheme="majorBidi"/>
            <w:sz w:val="22"/>
          </w:rPr>
          <w:t>Pegasus: the spyware technology that threatens democracy</w:t>
        </w:r>
      </w:hyperlink>
    </w:p>
    <w:p>
      <w:pPr>
        <w:pStyle w:val="SubStepNum"/>
        <w:numPr>
          <w:ilvl w:val="0"/>
          <w:numId w:val="0"/>
        </w:numPr>
        <w:ind w:left="1080" w:hanging="360"/>
        <w:rPr>
          <w:rStyle w:val="InternetLink"/>
          <w:rFonts w:ascii="Times New Roman" w:hAnsi="Times New Roman" w:cs="Times New Roman" w:asciiTheme="majorBidi" w:cstheme="majorBidi" w:hAnsiTheme="majorBidi"/>
          <w:sz w:val="22"/>
        </w:rPr>
      </w:pPr>
      <w:hyperlink r:id="rId4">
        <w:r>
          <w:rPr>
            <w:rStyle w:val="InternetLink"/>
            <w:rFonts w:cs="Times New Roman" w:ascii="Times New Roman" w:hAnsi="Times New Roman" w:asciiTheme="majorBidi" w:cstheme="majorBidi" w:hAnsiTheme="majorBidi"/>
            <w:sz w:val="22"/>
          </w:rPr>
          <w:t>"I Remove It Before Using The Phone!" Edward Snowden</w:t>
        </w:r>
      </w:hyperlink>
    </w:p>
    <w:p>
      <w:pPr>
        <w:pStyle w:val="SubStepNum"/>
        <w:numPr>
          <w:ilvl w:val="0"/>
          <w:numId w:val="0"/>
        </w:numPr>
        <w:ind w:left="1080" w:hanging="360"/>
        <w:rPr>
          <w:rFonts w:ascii="Times New Roman" w:hAnsi="Times New Roman" w:cs="Times New Roman" w:asciiTheme="majorBidi" w:cstheme="majorBidi" w:hAnsiTheme="majorBidi"/>
          <w:sz w:val="22"/>
        </w:rPr>
      </w:pPr>
      <w:hyperlink r:id="rId5">
        <w:r>
          <w:rPr>
            <w:rStyle w:val="InternetLink"/>
            <w:rFonts w:cs="Times New Roman" w:ascii="Times New Roman" w:hAnsi="Times New Roman" w:asciiTheme="majorBidi" w:cstheme="majorBidi" w:hAnsiTheme="majorBidi"/>
            <w:sz w:val="22"/>
          </w:rPr>
          <w:t>Top hacker shows us how it's done</w:t>
        </w:r>
      </w:hyperlink>
    </w:p>
    <w:p>
      <w:pPr>
        <w:pStyle w:val="SubStepAlpha"/>
        <w:numPr>
          <w:ilvl w:val="2"/>
          <w:numId w:val="1"/>
        </w:numPr>
        <w:rPr>
          <w:rFonts w:ascii="Times New Roman" w:hAnsi="Times New Roman" w:cs="Times New Roman" w:asciiTheme="majorBidi" w:cstheme="majorBidi" w:hAnsiTheme="majorBidi"/>
          <w:sz w:val="22"/>
        </w:rPr>
      </w:pPr>
      <w:r>
        <w:rPr>
          <w:rFonts w:cs="Times New Roman" w:ascii="Times New Roman" w:hAnsi="Times New Roman" w:asciiTheme="majorBidi" w:cstheme="majorBidi" w:hAnsiTheme="majorBidi"/>
          <w:sz w:val="22"/>
        </w:rPr>
        <w:t>Choose one of the hacks discussed in the videos and use your favorite search engine to conduct some additional research on the hack.</w:t>
      </w:r>
    </w:p>
    <w:p>
      <w:pPr>
        <w:pStyle w:val="SubStepAlpha"/>
        <w:numPr>
          <w:ilvl w:val="2"/>
          <w:numId w:val="1"/>
        </w:numPr>
        <w:rPr>
          <w:rFonts w:ascii="Times New Roman" w:hAnsi="Times New Roman" w:cs="Times New Roman" w:asciiTheme="majorBidi" w:cstheme="majorBidi" w:hAnsiTheme="majorBidi"/>
          <w:sz w:val="22"/>
        </w:rPr>
      </w:pPr>
      <w:r>
        <w:rPr>
          <w:rFonts w:cs="Times New Roman" w:ascii="Times New Roman" w:hAnsi="Times New Roman" w:asciiTheme="majorBidi" w:cstheme="majorBidi" w:hAnsiTheme="majorBidi"/>
          <w:sz w:val="22"/>
        </w:rPr>
        <w:t>For the hack chosen in Step 1b, answer the questions below. Be prepared to share your work in a full class discussion.</w:t>
      </w:r>
    </w:p>
    <w:p>
      <w:pPr>
        <w:pStyle w:val="Heading2"/>
        <w:numPr>
          <w:ilvl w:val="1"/>
          <w:numId w:val="1"/>
        </w:numPr>
        <w:ind w:left="900" w:hanging="90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Answer the following questions.</w:t>
      </w:r>
    </w:p>
    <w:p>
      <w:pPr>
        <w:pStyle w:val="Normal"/>
        <w:keepNext w:val="true"/>
        <w:numPr>
          <w:ilvl w:val="0"/>
          <w:numId w:val="0"/>
        </w:numPr>
        <w:outlineLvl w:val="2"/>
        <w:rPr>
          <w:rFonts w:ascii="Times New Roman" w:hAnsi="Times New Roman" w:cs="Times New Roman" w:asciiTheme="majorBidi" w:cstheme="majorBidi" w:hAnsiTheme="majorBidi"/>
          <w:bCs/>
          <w:color w:val="FFFFFF"/>
          <w:sz w:val="6"/>
          <w:szCs w:val="26"/>
          <w:lang w:val="en-US" w:eastAsia="en-US"/>
        </w:rPr>
      </w:pPr>
      <w:r>
        <w:rPr>
          <w:rFonts w:cs="Times New Roman" w:cstheme="majorBidi"/>
          <w:bCs/>
          <w:color w:val="FFFFFF"/>
          <w:sz w:val="6"/>
          <w:szCs w:val="26"/>
          <w:lang w:val="en-US" w:eastAsia="en-US"/>
        </w:rPr>
        <w:t>Questions:</w:t>
      </w:r>
    </w:p>
    <w:p>
      <w:pPr>
        <w:pStyle w:val="SubStepAlpha"/>
        <w:numPr>
          <w:ilvl w:val="2"/>
          <w:numId w:val="1"/>
        </w:numPr>
        <w:spacing w:before="0" w:after="120"/>
        <w:rPr>
          <w:b/>
          <w:b/>
          <w:bCs/>
        </w:rPr>
      </w:pPr>
      <w:r>
        <w:rPr>
          <w:rFonts w:cs="Times New Roman" w:ascii="Times New Roman" w:hAnsi="Times New Roman" w:asciiTheme="majorBidi" w:cstheme="majorBidi" w:hAnsiTheme="majorBidi"/>
          <w:b/>
          <w:bCs/>
          <w:sz w:val="22"/>
        </w:rPr>
        <w:t>What is the vulnerability being exploited?</w:t>
      </w:r>
    </w:p>
    <w:p>
      <w:pPr>
        <w:pStyle w:val="BodyTextL50"/>
        <w:spacing w:before="0" w:after="12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Pegasus malware exploits a vulnerability in the operating system of the targeted device in order to gain access and take control of it. One of the key vulnerabilities that Pegasus was known to exploit was a zero-day vulnerability in Apple's iOS operating system. A zero-day vulnerability is a security hole that is unknown to the software vendor and can be used to exploit the system before a patch or fix is released.</w:t>
      </w:r>
    </w:p>
    <w:p>
      <w:pPr>
        <w:pStyle w:val="BodyTextL50"/>
        <w:spacing w:before="0" w:after="120"/>
        <w:rPr>
          <w:b w:val="false"/>
          <w:b w:val="false"/>
          <w:bCs w:val="false"/>
          <w:i w:val="false"/>
          <w:i w:val="false"/>
          <w:iCs w:val="false"/>
        </w:rPr>
      </w:pPr>
      <w:r>
        <w:rPr>
          <w:b w:val="false"/>
          <w:bCs w:val="false"/>
          <w:i w:val="false"/>
          <w:iCs w:val="false"/>
        </w:rPr>
      </w:r>
    </w:p>
    <w:p>
      <w:pPr>
        <w:pStyle w:val="BodyTextL50"/>
        <w:spacing w:before="0" w:after="12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In the case of Pegasus, the malware was able to use this zero-day vulnerability to gain access to the device and install itself without the user's knowledge. This allowed the attackers to take control of the device and access personal information, track the device's location, and intercept phone calls and text messages.</w:t>
      </w:r>
    </w:p>
    <w:p>
      <w:pPr>
        <w:pStyle w:val="SubStepAlpha"/>
        <w:numPr>
          <w:ilvl w:val="0"/>
          <w:numId w:val="0"/>
        </w:numPr>
        <w:spacing w:before="0" w:after="120"/>
        <w:ind w:left="720" w:hanging="0"/>
        <w:rPr>
          <w:rFonts w:ascii="Times New Roman" w:hAnsi="Times New Roman" w:cs="Times New Roman" w:asciiTheme="majorBidi" w:cstheme="majorBidi" w:hAnsiTheme="majorBidi"/>
          <w:sz w:val="22"/>
        </w:rPr>
      </w:pPr>
      <w:r>
        <w:rPr>
          <w:rFonts w:cs="Times New Roman" w:cstheme="majorBidi" w:ascii="Times New Roman" w:hAnsi="Times New Roman"/>
          <w:sz w:val="22"/>
        </w:rPr>
      </w:r>
    </w:p>
    <w:p>
      <w:pPr>
        <w:pStyle w:val="SubStepAlpha"/>
        <w:numPr>
          <w:ilvl w:val="2"/>
          <w:numId w:val="1"/>
        </w:numPr>
        <w:rPr>
          <w:b/>
          <w:b/>
          <w:bCs/>
        </w:rPr>
      </w:pPr>
      <w:r>
        <w:rPr>
          <w:rFonts w:cs="Times New Roman" w:ascii="Times New Roman" w:hAnsi="Times New Roman" w:asciiTheme="majorBidi" w:cstheme="majorBidi" w:hAnsiTheme="majorBidi"/>
          <w:b/>
          <w:bCs/>
          <w:sz w:val="22"/>
        </w:rPr>
        <w:t>What information, data, or control can be gained by a hacker exploiting this vulnerability?</w:t>
      </w:r>
    </w:p>
    <w:p>
      <w:pPr>
        <w:pStyle w:val="BodyTextL50"/>
        <w:spacing w:before="0" w:after="12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When a hacker exploits the zero-day vulnerability in the iOS operating system used by Pegasus malware, they can gain a significant amount of information, data, and control over the infected device. Some of the capabilities of the malware include:</w:t>
      </w:r>
    </w:p>
    <w:p>
      <w:pPr>
        <w:pStyle w:val="BodyTextL50"/>
        <w:spacing w:before="0" w:after="12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 xml:space="preserve">1. </w:t>
      </w:r>
      <w:r>
        <w:rPr>
          <w:rFonts w:cs="Times New Roman" w:ascii="Times New Roman" w:hAnsi="Times New Roman" w:asciiTheme="majorBidi" w:cstheme="majorBidi" w:hAnsiTheme="majorBidi"/>
          <w:b w:val="false"/>
          <w:bCs w:val="false"/>
          <w:i w:val="false"/>
          <w:iCs w:val="false"/>
        </w:rPr>
        <w:t>Remote access: The malware can take control of the infected device remotely, allowing the attacker to access the device as if they were sitting in front of it.</w:t>
      </w:r>
    </w:p>
    <w:p>
      <w:pPr>
        <w:pStyle w:val="BodyTextL50"/>
        <w:spacing w:before="0" w:after="12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 xml:space="preserve">2. </w:t>
      </w:r>
      <w:r>
        <w:rPr>
          <w:rFonts w:cs="Times New Roman" w:ascii="Times New Roman" w:hAnsi="Times New Roman" w:asciiTheme="majorBidi" w:cstheme="majorBidi" w:hAnsiTheme="majorBidi"/>
          <w:b w:val="false"/>
          <w:bCs w:val="false"/>
          <w:i w:val="false"/>
          <w:iCs w:val="false"/>
        </w:rPr>
        <w:t>Data collection: Pegasus can collect a wide range of personal information from the device, including contacts, text messages, call logs, emails, and even keystrokes.</w:t>
      </w:r>
    </w:p>
    <w:p>
      <w:pPr>
        <w:pStyle w:val="BodyTextL50"/>
        <w:spacing w:before="0" w:after="12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 xml:space="preserve">3. </w:t>
      </w:r>
      <w:r>
        <w:rPr>
          <w:rFonts w:cs="Times New Roman" w:ascii="Times New Roman" w:hAnsi="Times New Roman" w:asciiTheme="majorBidi" w:cstheme="majorBidi" w:hAnsiTheme="majorBidi"/>
          <w:b w:val="false"/>
          <w:bCs w:val="false"/>
          <w:i w:val="false"/>
          <w:iCs w:val="false"/>
        </w:rPr>
        <w:t>Location tracking: The malware can track the location of the infected device, allowing the attacker to know where the device is at all times.</w:t>
      </w:r>
    </w:p>
    <w:p>
      <w:pPr>
        <w:pStyle w:val="BodyTextL50"/>
        <w:spacing w:before="0" w:after="12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4.</w:t>
      </w:r>
      <w:r>
        <w:rPr>
          <w:rFonts w:cs="Times New Roman" w:ascii="Times New Roman" w:hAnsi="Times New Roman" w:asciiTheme="majorBidi" w:cstheme="majorBidi" w:hAnsiTheme="majorBidi"/>
          <w:b w:val="false"/>
          <w:bCs w:val="false"/>
          <w:i w:val="false"/>
          <w:iCs w:val="false"/>
        </w:rPr>
        <w:t>Interception of communication: Pegasus can intercept phone calls and text messages on the infected device, allowing the attacker to listen in on conversations and read text messages.</w:t>
      </w:r>
    </w:p>
    <w:p>
      <w:pPr>
        <w:pStyle w:val="BodyTextL50"/>
        <w:spacing w:before="0" w:after="12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5.</w:t>
      </w:r>
      <w:r>
        <w:rPr>
          <w:rFonts w:cs="Times New Roman" w:ascii="Times New Roman" w:hAnsi="Times New Roman" w:asciiTheme="majorBidi" w:cstheme="majorBidi" w:hAnsiTheme="majorBidi"/>
          <w:b w:val="false"/>
          <w:bCs w:val="false"/>
          <w:i w:val="false"/>
          <w:iCs w:val="false"/>
        </w:rPr>
        <w:t>Camera and microphone access: The malware can also gain access to the device's camera and microphone, allowing the attacker to take photos and record audio without the user's knowledge.</w:t>
      </w:r>
    </w:p>
    <w:p>
      <w:pPr>
        <w:pStyle w:val="SubStepAlpha"/>
        <w:numPr>
          <w:ilvl w:val="0"/>
          <w:numId w:val="0"/>
        </w:numPr>
        <w:ind w:left="360" w:hanging="0"/>
        <w:rPr>
          <w:rFonts w:ascii="Times New Roman" w:hAnsi="Times New Roman" w:cs="Times New Roman" w:asciiTheme="majorBidi" w:cstheme="majorBidi" w:hAnsiTheme="majorBidi"/>
          <w:sz w:val="22"/>
        </w:rPr>
      </w:pPr>
      <w:r>
        <w:rPr>
          <w:rFonts w:cs="Times New Roman" w:cstheme="majorBidi" w:ascii="Times New Roman" w:hAnsi="Times New Roman"/>
          <w:sz w:val="22"/>
        </w:rPr>
      </w:r>
    </w:p>
    <w:p>
      <w:pPr>
        <w:pStyle w:val="SubStepAlpha"/>
        <w:numPr>
          <w:ilvl w:val="2"/>
          <w:numId w:val="1"/>
        </w:numPr>
        <w:rPr>
          <w:b/>
          <w:b/>
          <w:bCs/>
        </w:rPr>
      </w:pPr>
      <w:r>
        <w:rPr>
          <w:rFonts w:cs="Times New Roman" w:ascii="Times New Roman" w:hAnsi="Times New Roman" w:asciiTheme="majorBidi" w:cstheme="majorBidi" w:hAnsiTheme="majorBidi"/>
          <w:b/>
          <w:bCs/>
          <w:sz w:val="22"/>
        </w:rPr>
        <w:t>How is the hack performed?</w:t>
      </w:r>
    </w:p>
    <w:p>
      <w:pPr>
        <w:pStyle w:val="BodyTextL50"/>
        <w:spacing w:before="0" w:after="12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Pegasus malware is typically delivered to the target device through a phishing attack. In a phishing attack, the attacker sends an email or text message that appears to be from a legitimate source, but contains a link or attachment that, when clicked, will install the malware on the device.</w:t>
      </w:r>
    </w:p>
    <w:p>
      <w:pPr>
        <w:pStyle w:val="BodyTextL50"/>
        <w:spacing w:before="0" w:after="12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Once the malware is installed, it uses the zero-day vulnerability in the iOS operating system to gain access and take control of the device. The malware is able to do this without the user's knowledge or consent, and once it has access, it can begin collecting information and monitoring the device's activities.</w:t>
      </w:r>
    </w:p>
    <w:p>
      <w:pPr>
        <w:pStyle w:val="SubStepAlpha"/>
        <w:numPr>
          <w:ilvl w:val="0"/>
          <w:numId w:val="0"/>
        </w:numPr>
        <w:ind w:left="720" w:hanging="0"/>
        <w:rPr>
          <w:rFonts w:ascii="Times New Roman" w:hAnsi="Times New Roman" w:cs="Times New Roman" w:asciiTheme="majorBidi" w:cstheme="majorBidi" w:hAnsiTheme="majorBidi"/>
          <w:sz w:val="22"/>
        </w:rPr>
      </w:pPr>
      <w:r>
        <w:rPr>
          <w:rFonts w:cs="Times New Roman" w:cstheme="majorBidi" w:ascii="Times New Roman" w:hAnsi="Times New Roman"/>
          <w:sz w:val="22"/>
        </w:rPr>
      </w:r>
    </w:p>
    <w:p>
      <w:pPr>
        <w:pStyle w:val="SubStepAlpha"/>
        <w:numPr>
          <w:ilvl w:val="2"/>
          <w:numId w:val="1"/>
        </w:numPr>
        <w:rPr>
          <w:b/>
          <w:b/>
          <w:bCs/>
        </w:rPr>
      </w:pPr>
      <w:r>
        <w:rPr>
          <w:rFonts w:cs="Times New Roman" w:ascii="Times New Roman" w:hAnsi="Times New Roman" w:asciiTheme="majorBidi" w:cstheme="majorBidi" w:hAnsiTheme="majorBidi"/>
          <w:b/>
          <w:bCs/>
          <w:sz w:val="22"/>
        </w:rPr>
        <w:t>What about this particular hack interested you specifically?</w:t>
      </w:r>
    </w:p>
    <w:p>
      <w:pPr>
        <w:pStyle w:val="BodyTextL50"/>
        <w:spacing w:before="0" w:after="120"/>
        <w:rPr>
          <w:b w:val="false"/>
          <w:b w:val="false"/>
          <w:bCs w:val="false"/>
          <w:i w:val="false"/>
          <w:i w:val="false"/>
          <w:iCs w:val="false"/>
          <w:position w:val="0"/>
          <w:sz w:val="20"/>
          <w:vertAlign w:val="baseline"/>
        </w:rPr>
      </w:pPr>
      <w:r>
        <w:rPr>
          <w:rFonts w:cs="Times New Roman" w:ascii="Times New Roman" w:hAnsi="Times New Roman" w:asciiTheme="majorBidi" w:cstheme="majorBidi" w:hAnsiTheme="majorBidi"/>
          <w:b w:val="false"/>
          <w:bCs w:val="false"/>
          <w:i w:val="false"/>
          <w:iCs w:val="false"/>
          <w:position w:val="0"/>
          <w:sz w:val="20"/>
          <w:vertAlign w:val="baseline"/>
        </w:rPr>
        <w:t>Pegasus malware is an interesting topic because it is a sophisticated piece of malware that was used in targeted attacks against individuals and organizations, and it exploited a zero-day vulnerability in the iOS operating system, which is widely used by many people around the world.</w:t>
      </w:r>
    </w:p>
    <w:p>
      <w:pPr>
        <w:pStyle w:val="SubStepAlpha"/>
        <w:numPr>
          <w:ilvl w:val="0"/>
          <w:numId w:val="0"/>
        </w:numPr>
        <w:ind w:left="720" w:hanging="0"/>
        <w:rPr>
          <w:rFonts w:ascii="Times New Roman" w:hAnsi="Times New Roman" w:cs="Times New Roman" w:asciiTheme="majorBidi" w:cstheme="majorBidi" w:hAnsiTheme="majorBidi"/>
          <w:b w:val="false"/>
          <w:b w:val="false"/>
          <w:bCs w:val="false"/>
          <w:i w:val="false"/>
          <w:i w:val="false"/>
          <w:iCs w:val="false"/>
          <w:sz w:val="22"/>
        </w:rPr>
      </w:pPr>
      <w:r>
        <w:rPr>
          <w:rFonts w:cs="Times New Roman" w:cstheme="majorBidi" w:ascii="Times New Roman" w:hAnsi="Times New Roman"/>
          <w:b w:val="false"/>
          <w:bCs w:val="false"/>
          <w:i w:val="false"/>
          <w:iCs w:val="false"/>
          <w:sz w:val="22"/>
        </w:rPr>
      </w:r>
    </w:p>
    <w:p>
      <w:pPr>
        <w:pStyle w:val="SubStepAlpha"/>
        <w:numPr>
          <w:ilvl w:val="2"/>
          <w:numId w:val="1"/>
        </w:numPr>
        <w:rPr>
          <w:b/>
          <w:b/>
          <w:bCs/>
        </w:rPr>
      </w:pPr>
      <w:r>
        <w:rPr>
          <w:rFonts w:cs="Times New Roman" w:ascii="Times New Roman" w:hAnsi="Times New Roman" w:asciiTheme="majorBidi" w:cstheme="majorBidi" w:hAnsiTheme="majorBidi"/>
          <w:b/>
          <w:bCs/>
          <w:sz w:val="22"/>
        </w:rPr>
        <w:t>How do you think this particular hack could be mitigated?</w:t>
      </w:r>
    </w:p>
    <w:p>
      <w:pPr>
        <w:pStyle w:val="BodyTextL50"/>
        <w:spacing w:before="0" w:after="120"/>
        <w:rPr>
          <w:b w:val="false"/>
          <w:b w:val="false"/>
          <w:bCs w:val="false"/>
          <w:i w:val="false"/>
          <w:i w:val="false"/>
          <w:iCs w:val="false"/>
        </w:rPr>
      </w:pPr>
      <w:r>
        <w:rPr>
          <w:b w:val="false"/>
          <w:bCs w:val="false"/>
          <w:i w:val="false"/>
          <w:iCs w:val="false"/>
        </w:rPr>
        <w:t>There are several steps that can be taken to mitigate the risk of falling victim to a hack like the one used by Pegasus malware:</w:t>
      </w:r>
    </w:p>
    <w:p>
      <w:pPr>
        <w:pStyle w:val="BodyTextL50"/>
        <w:spacing w:before="0" w:after="120"/>
        <w:rPr>
          <w:b w:val="false"/>
          <w:b w:val="false"/>
          <w:bCs w:val="false"/>
          <w:i w:val="false"/>
          <w:i w:val="false"/>
          <w:iCs w:val="false"/>
        </w:rPr>
      </w:pPr>
      <w:r>
        <w:rPr>
          <w:b w:val="false"/>
          <w:bCs w:val="false"/>
          <w:i w:val="false"/>
          <w:iCs w:val="false"/>
        </w:rPr>
        <w:t>1. Keep the software up to date</w:t>
      </w:r>
    </w:p>
    <w:p>
      <w:pPr>
        <w:pStyle w:val="BodyTextL50"/>
        <w:spacing w:before="0" w:after="120"/>
        <w:rPr>
          <w:b w:val="false"/>
          <w:b w:val="false"/>
          <w:bCs w:val="false"/>
          <w:i w:val="false"/>
          <w:i w:val="false"/>
          <w:iCs w:val="false"/>
        </w:rPr>
      </w:pPr>
      <w:r>
        <w:rPr>
          <w:b w:val="false"/>
          <w:bCs w:val="false"/>
          <w:i w:val="false"/>
          <w:iCs w:val="false"/>
        </w:rPr>
        <w:t>2. Be cautious when clicking on the links</w:t>
      </w:r>
    </w:p>
    <w:p>
      <w:pPr>
        <w:pStyle w:val="BodyTextL50"/>
        <w:spacing w:before="0" w:after="120"/>
        <w:rPr>
          <w:b w:val="false"/>
          <w:b w:val="false"/>
          <w:bCs w:val="false"/>
          <w:i w:val="false"/>
          <w:i w:val="false"/>
          <w:iCs w:val="false"/>
        </w:rPr>
      </w:pPr>
      <w:r>
        <w:rPr>
          <w:b w:val="false"/>
          <w:bCs w:val="false"/>
          <w:i w:val="false"/>
          <w:iCs w:val="false"/>
        </w:rPr>
        <w:t>3. Use a reputable antivirus software</w:t>
      </w:r>
    </w:p>
    <w:p>
      <w:pPr>
        <w:pStyle w:val="BodyTextL50"/>
        <w:spacing w:before="0" w:after="120"/>
        <w:ind w:hanging="0"/>
        <w:rPr>
          <w:b w:val="false"/>
          <w:b w:val="false"/>
          <w:bCs w:val="false"/>
          <w:i/>
          <w:i/>
          <w:iCs/>
        </w:rPr>
      </w:pPr>
      <w:r>
        <w:rPr>
          <w:b w:val="false"/>
          <w:bCs w:val="false"/>
          <w:i/>
          <w:iCs/>
        </w:rPr>
      </w:r>
    </w:p>
    <w:sectPr>
      <w:headerReference w:type="default" r:id="rId6"/>
      <w:headerReference w:type="first" r:id="rId7"/>
      <w:footerReference w:type="default" r:id="rId8"/>
      <w:footerReference w:type="first" r:id="rId9"/>
      <w:type w:val="nextPage"/>
      <w:pgSz w:w="11906" w:h="16838"/>
      <w:pgMar w:left="1417" w:right="1417" w:gutter="0" w:header="708" w:top="1417" w:footer="708" w:bottom="141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inline distT="0" distB="0" distL="0" distR="0">
          <wp:extent cx="2821305" cy="195580"/>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inline distT="0" distB="0" distL="0" distR="0">
          <wp:extent cx="2821305" cy="19558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lineRule="auto" w:line="276" w:before="60" w:after="60"/>
      <w:rPr/>
    </w:pPr>
    <w:sdt>
      <w:sdtPr>
        <w:id w:val="1869178812"/>
        <w:dataBinding w:prefixMappings="xmlns:ns0='http://purl.org/dc/elements/1.1/' xmlns:ns1='http://schemas.openxmlformats.org/package/2006/metadata/core-properties' " w:xpath="/ns1:coreProperties[1]/ns0:title[1]" w:storeItemID="{6C3C8BC8-F283-45AE-878A-BAB7291924A1}"/>
        <w:placeholder>
          <w:docPart w:val="43DD55FE04E88548AF9BE880C9309EA9"/>
        </w:placeholder>
        <w:alias w:val="Title"/>
        <w:text/>
      </w:sdtPr>
      <w:sdtContent>
        <w:r>
          <w:rPr/>
          <w:t>Lab 4 - Understand Vulnerabilities of Wireless and Other Common Technologies</w:t>
        </w:r>
      </w:sdtContent>
    </w:sdt>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1261110" cy="391795"/>
          <wp:effectExtent l="0" t="0" r="0" b="0"/>
          <wp:docPr id="1"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sco Network Academy logo"/>
                  <pic:cNvPicPr>
                    <a:picLocks noChangeAspect="1" noChangeArrowheads="1"/>
                  </pic:cNvPicPr>
                </pic:nvPicPr>
                <pic:blipFill>
                  <a:blip r:embed="rId1"/>
                  <a:stretch>
                    <a:fillRect/>
                  </a:stretch>
                </pic:blipFill>
                <pic:spPr bwMode="auto">
                  <a:xfrm>
                    <a:off x="0" y="0"/>
                    <a:ext cx="1261110" cy="3917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07817"/>
    <w:pPr>
      <w:widowControl/>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Heading1">
    <w:name w:val="Heading 1"/>
    <w:basedOn w:val="Normal"/>
    <w:next w:val="Normal"/>
    <w:link w:val="Heading1Char"/>
    <w:uiPriority w:val="9"/>
    <w:unhideWhenUsed/>
    <w:qFormat/>
    <w:rsid w:val="003f5062"/>
    <w:pPr>
      <w:keepNext w:val="true"/>
      <w:keepLines/>
      <w:numPr>
        <w:ilvl w:val="0"/>
        <w:numId w:val="1"/>
      </w:numPr>
      <w:spacing w:before="240" w:after="120"/>
      <w:outlineLvl w:val="0"/>
    </w:pPr>
    <w:rPr>
      <w:rFonts w:ascii="Arial" w:hAnsi="Arial" w:eastAsia="Calibri"/>
      <w:b/>
      <w:bCs/>
      <w:sz w:val="26"/>
      <w:szCs w:val="26"/>
      <w:lang w:val="en-US" w:eastAsia="en-US"/>
    </w:rPr>
  </w:style>
  <w:style w:type="paragraph" w:styleId="Heading2">
    <w:name w:val="Heading 2"/>
    <w:basedOn w:val="Normal"/>
    <w:next w:val="Normal"/>
    <w:link w:val="Heading2Char"/>
    <w:uiPriority w:val="9"/>
    <w:unhideWhenUsed/>
    <w:qFormat/>
    <w:rsid w:val="003f5062"/>
    <w:pPr>
      <w:keepNext w:val="true"/>
      <w:numPr>
        <w:ilvl w:val="1"/>
        <w:numId w:val="1"/>
      </w:numPr>
      <w:spacing w:before="240" w:after="120"/>
      <w:outlineLvl w:val="1"/>
    </w:pPr>
    <w:rPr>
      <w:rFonts w:ascii="Arial" w:hAnsi="Arial"/>
      <w:b/>
      <w:bCs/>
      <w:sz w:val="26"/>
      <w:szCs w:val="26"/>
      <w:lang w:val="en-US" w:eastAsia="en-US"/>
    </w:rPr>
  </w:style>
  <w:style w:type="character" w:styleId="DefaultParagraphFont" w:default="1">
    <w:name w:val="Default Paragraph Font"/>
    <w:uiPriority w:val="1"/>
    <w:semiHidden/>
    <w:unhideWhenUsed/>
    <w:qFormat/>
    <w:rPr/>
  </w:style>
  <w:style w:type="character" w:styleId="HTMLPreformattedChar" w:customStyle="1">
    <w:name w:val="HTML Preformatted Char"/>
    <w:link w:val="HTMLPreformatted"/>
    <w:uiPriority w:val="99"/>
    <w:qFormat/>
    <w:rsid w:val="003e5bfe"/>
    <w:rPr>
      <w:rFonts w:ascii="Courier New" w:hAnsi="Courier New" w:cs="Courier New"/>
    </w:rPr>
  </w:style>
  <w:style w:type="character" w:styleId="HTMLCode">
    <w:name w:val="HTML Code"/>
    <w:uiPriority w:val="99"/>
    <w:semiHidden/>
    <w:unhideWhenUsed/>
    <w:qFormat/>
    <w:rsid w:val="003e5bfe"/>
    <w:rPr>
      <w:rFonts w:ascii="Courier New" w:hAnsi="Courier New" w:eastAsia="Calibri" w:cs="Courier New"/>
      <w:sz w:val="20"/>
      <w:szCs w:val="20"/>
    </w:rPr>
  </w:style>
  <w:style w:type="character" w:styleId="Token" w:customStyle="1">
    <w:name w:val="token"/>
    <w:qFormat/>
    <w:rsid w:val="003e5bfe"/>
    <w:rPr/>
  </w:style>
  <w:style w:type="character" w:styleId="HeaderChar" w:customStyle="1">
    <w:name w:val="Header Char"/>
    <w:link w:val="Header"/>
    <w:uiPriority w:val="99"/>
    <w:qFormat/>
    <w:rsid w:val="005d3bb0"/>
    <w:rPr>
      <w:rFonts w:ascii="Times New Roman" w:hAnsi="Times New Roman"/>
      <w:sz w:val="24"/>
      <w:szCs w:val="24"/>
    </w:rPr>
  </w:style>
  <w:style w:type="character" w:styleId="FooterChar" w:customStyle="1">
    <w:name w:val="Footer Char"/>
    <w:link w:val="Footer"/>
    <w:uiPriority w:val="99"/>
    <w:qFormat/>
    <w:rsid w:val="005d3bb0"/>
    <w:rPr>
      <w:rFonts w:ascii="Times New Roman" w:hAnsi="Times New Roman"/>
      <w:sz w:val="24"/>
      <w:szCs w:val="24"/>
    </w:rPr>
  </w:style>
  <w:style w:type="character" w:styleId="PlaceholderText">
    <w:name w:val="Placeholder Text"/>
    <w:basedOn w:val="DefaultParagraphFont"/>
    <w:uiPriority w:val="99"/>
    <w:semiHidden/>
    <w:qFormat/>
    <w:rsid w:val="001119f7"/>
    <w:rPr>
      <w:color w:val="808080"/>
    </w:rPr>
  </w:style>
  <w:style w:type="character" w:styleId="InternetLink">
    <w:name w:val="Hyperlink"/>
    <w:basedOn w:val="DefaultParagraphFont"/>
    <w:unhideWhenUsed/>
    <w:rsid w:val="00c00e2c"/>
    <w:rPr>
      <w:color w:val="0563C1" w:themeColor="hyperlink"/>
      <w:u w:val="single"/>
    </w:rPr>
  </w:style>
  <w:style w:type="character" w:styleId="Annotationreference">
    <w:name w:val="annotation reference"/>
    <w:basedOn w:val="DefaultParagraphFont"/>
    <w:uiPriority w:val="99"/>
    <w:semiHidden/>
    <w:unhideWhenUsed/>
    <w:qFormat/>
    <w:rsid w:val="00215bc5"/>
    <w:rPr>
      <w:sz w:val="18"/>
      <w:szCs w:val="18"/>
    </w:rPr>
  </w:style>
  <w:style w:type="character" w:styleId="CommentTextChar" w:customStyle="1">
    <w:name w:val="Comment Text Char"/>
    <w:basedOn w:val="DefaultParagraphFont"/>
    <w:link w:val="Annotationtext"/>
    <w:uiPriority w:val="99"/>
    <w:semiHidden/>
    <w:qFormat/>
    <w:rsid w:val="00215bc5"/>
    <w:rPr>
      <w:rFonts w:ascii="Times New Roman" w:hAnsi="Times New Roman"/>
      <w:sz w:val="24"/>
      <w:szCs w:val="24"/>
    </w:rPr>
  </w:style>
  <w:style w:type="character" w:styleId="CommentSubjectChar" w:customStyle="1">
    <w:name w:val="Comment Subject Char"/>
    <w:basedOn w:val="CommentTextChar"/>
    <w:link w:val="Annotationsubject"/>
    <w:uiPriority w:val="99"/>
    <w:semiHidden/>
    <w:qFormat/>
    <w:rsid w:val="00215bc5"/>
    <w:rPr>
      <w:rFonts w:ascii="Times New Roman" w:hAnsi="Times New Roman"/>
      <w:b/>
      <w:bCs/>
      <w:sz w:val="24"/>
      <w:szCs w:val="24"/>
    </w:rPr>
  </w:style>
  <w:style w:type="character" w:styleId="BalloonTextChar" w:customStyle="1">
    <w:name w:val="Balloon Text Char"/>
    <w:basedOn w:val="DefaultParagraphFont"/>
    <w:link w:val="BalloonText"/>
    <w:uiPriority w:val="99"/>
    <w:semiHidden/>
    <w:qFormat/>
    <w:rsid w:val="00215bc5"/>
    <w:rPr>
      <w:rFonts w:ascii="Times New Roman" w:hAnsi="Times New Roman"/>
      <w:sz w:val="18"/>
      <w:szCs w:val="18"/>
    </w:rPr>
  </w:style>
  <w:style w:type="character" w:styleId="Plk" w:customStyle="1">
    <w:name w:val="pl-k"/>
    <w:basedOn w:val="DefaultParagraphFont"/>
    <w:qFormat/>
    <w:rsid w:val="00b34179"/>
    <w:rPr/>
  </w:style>
  <w:style w:type="character" w:styleId="Pls" w:customStyle="1">
    <w:name w:val="pl-s"/>
    <w:basedOn w:val="DefaultParagraphFont"/>
    <w:qFormat/>
    <w:rsid w:val="00b34179"/>
    <w:rPr/>
  </w:style>
  <w:style w:type="character" w:styleId="Plpds" w:customStyle="1">
    <w:name w:val="pl-pds"/>
    <w:basedOn w:val="DefaultParagraphFont"/>
    <w:qFormat/>
    <w:rsid w:val="00b34179"/>
    <w:rPr/>
  </w:style>
  <w:style w:type="character" w:styleId="Plen" w:customStyle="1">
    <w:name w:val="pl-en"/>
    <w:basedOn w:val="DefaultParagraphFont"/>
    <w:qFormat/>
    <w:rsid w:val="00b34179"/>
    <w:rPr/>
  </w:style>
  <w:style w:type="character" w:styleId="Plc1" w:customStyle="1">
    <w:name w:val="pl-c1"/>
    <w:basedOn w:val="DefaultParagraphFont"/>
    <w:qFormat/>
    <w:rsid w:val="00b34179"/>
    <w:rPr/>
  </w:style>
  <w:style w:type="character" w:styleId="Plcce" w:customStyle="1">
    <w:name w:val="pl-cce"/>
    <w:basedOn w:val="DefaultParagraphFont"/>
    <w:qFormat/>
    <w:rsid w:val="00b34179"/>
    <w:rPr/>
  </w:style>
  <w:style w:type="character" w:styleId="Heading1Char" w:customStyle="1">
    <w:name w:val="Heading 1 Char"/>
    <w:basedOn w:val="DefaultParagraphFont"/>
    <w:link w:val="Heading1"/>
    <w:uiPriority w:val="9"/>
    <w:qFormat/>
    <w:rsid w:val="003f5062"/>
    <w:rPr>
      <w:rFonts w:ascii="Arial" w:hAnsi="Arial"/>
      <w:b/>
      <w:bCs/>
      <w:sz w:val="26"/>
      <w:szCs w:val="26"/>
      <w:lang w:val="en-US" w:eastAsia="en-US"/>
    </w:rPr>
  </w:style>
  <w:style w:type="character" w:styleId="Heading2Char" w:customStyle="1">
    <w:name w:val="Heading 2 Char"/>
    <w:basedOn w:val="DefaultParagraphFont"/>
    <w:link w:val="Heading2"/>
    <w:uiPriority w:val="9"/>
    <w:qFormat/>
    <w:rsid w:val="003f5062"/>
    <w:rPr>
      <w:rFonts w:ascii="Arial" w:hAnsi="Arial" w:eastAsia="Times New Roman"/>
      <w:b/>
      <w:bCs/>
      <w:sz w:val="26"/>
      <w:szCs w:val="26"/>
      <w:lang w:val="en-US" w:eastAsia="en-US"/>
    </w:rPr>
  </w:style>
  <w:style w:type="character" w:styleId="BodyTextL25Char" w:customStyle="1">
    <w:name w:val="Body Text L25 Char"/>
    <w:basedOn w:val="DefaultParagraphFont"/>
    <w:link w:val="BodyTextL25"/>
    <w:qFormat/>
    <w:rsid w:val="002b4dbf"/>
    <w:rPr>
      <w:rFonts w:ascii="Arial" w:hAnsi="Arial"/>
      <w:szCs w:val="22"/>
      <w:lang w:val="en-US" w:eastAsia="en-US"/>
    </w:rPr>
  </w:style>
  <w:style w:type="character" w:styleId="UnresolvedMention">
    <w:name w:val="Unresolved Mention"/>
    <w:basedOn w:val="DefaultParagraphFont"/>
    <w:uiPriority w:val="99"/>
    <w:qFormat/>
    <w:rsid w:val="00b2544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8677a7"/>
    <w:pPr>
      <w:spacing w:before="0" w:after="0"/>
      <w:ind w:left="720" w:hanging="0"/>
      <w:contextualSpacing/>
    </w:pPr>
    <w:rPr>
      <w:rFonts w:eastAsia="Calibri"/>
    </w:rPr>
  </w:style>
  <w:style w:type="paragraph" w:styleId="HTMLPreformatted">
    <w:name w:val="HTML Preformatted"/>
    <w:basedOn w:val="Normal"/>
    <w:link w:val="HTMLPreformattedChar"/>
    <w:uiPriority w:val="99"/>
    <w:unhideWhenUsed/>
    <w:qFormat/>
    <w:rsid w:val="003e5bf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Calibri" w:cs="Courier New"/>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5d3bb0"/>
    <w:pPr>
      <w:tabs>
        <w:tab w:val="clear" w:pos="720"/>
        <w:tab w:val="center" w:pos="4536" w:leader="none"/>
        <w:tab w:val="right" w:pos="9072" w:leader="none"/>
      </w:tabs>
    </w:pPr>
    <w:rPr>
      <w:rFonts w:eastAsia="Calibri"/>
    </w:rPr>
  </w:style>
  <w:style w:type="paragraph" w:styleId="Footer">
    <w:name w:val="Footer"/>
    <w:basedOn w:val="Normal"/>
    <w:link w:val="FooterChar"/>
    <w:uiPriority w:val="99"/>
    <w:unhideWhenUsed/>
    <w:rsid w:val="005d3bb0"/>
    <w:pPr>
      <w:tabs>
        <w:tab w:val="clear" w:pos="720"/>
        <w:tab w:val="center" w:pos="4536" w:leader="none"/>
        <w:tab w:val="right" w:pos="9072" w:leader="none"/>
      </w:tabs>
    </w:pPr>
    <w:rPr>
      <w:rFonts w:eastAsia="Calibri"/>
    </w:rPr>
  </w:style>
  <w:style w:type="paragraph" w:styleId="NoSpacing">
    <w:name w:val="No Spacing"/>
    <w:uiPriority w:val="1"/>
    <w:qFormat/>
    <w:rsid w:val="00847d41"/>
    <w:pPr>
      <w:widowControl/>
      <w:bidi w:val="0"/>
      <w:spacing w:before="0" w:after="0"/>
      <w:jc w:val="left"/>
    </w:pPr>
    <w:rPr>
      <w:rFonts w:ascii="Times New Roman" w:hAnsi="Times New Roman" w:eastAsia="Calibri" w:cs="Times New Roman"/>
      <w:color w:val="auto"/>
      <w:kern w:val="0"/>
      <w:sz w:val="24"/>
      <w:szCs w:val="24"/>
      <w:lang w:val="en-GB" w:eastAsia="en-GB" w:bidi="ar-SA"/>
    </w:rPr>
  </w:style>
  <w:style w:type="paragraph" w:styleId="NormalWeb">
    <w:name w:val="Normal (Web)"/>
    <w:basedOn w:val="Normal"/>
    <w:uiPriority w:val="99"/>
    <w:unhideWhenUsed/>
    <w:qFormat/>
    <w:rsid w:val="004153ef"/>
    <w:pPr>
      <w:spacing w:beforeAutospacing="1" w:afterAutospacing="1"/>
    </w:pPr>
    <w:rPr>
      <w:rFonts w:eastAsia="Calibri"/>
    </w:rPr>
  </w:style>
  <w:style w:type="paragraph" w:styleId="Annotationtext">
    <w:name w:val="annotation text"/>
    <w:basedOn w:val="Normal"/>
    <w:link w:val="CommentTextChar"/>
    <w:uiPriority w:val="99"/>
    <w:semiHidden/>
    <w:unhideWhenUsed/>
    <w:qFormat/>
    <w:rsid w:val="00215bc5"/>
    <w:pPr/>
    <w:rPr>
      <w:rFonts w:eastAsia="Calibri"/>
    </w:rPr>
  </w:style>
  <w:style w:type="paragraph" w:styleId="Annotationsubject">
    <w:name w:val="annotation subject"/>
    <w:basedOn w:val="Annotationtext"/>
    <w:next w:val="Annotationtext"/>
    <w:link w:val="CommentSubjectChar"/>
    <w:uiPriority w:val="99"/>
    <w:semiHidden/>
    <w:unhideWhenUsed/>
    <w:qFormat/>
    <w:rsid w:val="00215bc5"/>
    <w:pPr/>
    <w:rPr>
      <w:b/>
      <w:bCs/>
      <w:sz w:val="20"/>
      <w:szCs w:val="20"/>
    </w:rPr>
  </w:style>
  <w:style w:type="paragraph" w:styleId="BalloonText">
    <w:name w:val="Balloon Text"/>
    <w:basedOn w:val="Normal"/>
    <w:link w:val="BalloonTextChar"/>
    <w:uiPriority w:val="99"/>
    <w:semiHidden/>
    <w:unhideWhenUsed/>
    <w:qFormat/>
    <w:rsid w:val="00215bc5"/>
    <w:pPr/>
    <w:rPr>
      <w:sz w:val="18"/>
      <w:szCs w:val="18"/>
    </w:rPr>
  </w:style>
  <w:style w:type="paragraph" w:styleId="SubStepAlpha" w:customStyle="1">
    <w:name w:val="SubStep Alpha"/>
    <w:basedOn w:val="Normal"/>
    <w:qFormat/>
    <w:rsid w:val="003f5062"/>
    <w:pPr>
      <w:numPr>
        <w:ilvl w:val="2"/>
        <w:numId w:val="1"/>
      </w:numPr>
      <w:spacing w:before="120" w:after="120"/>
    </w:pPr>
    <w:rPr>
      <w:rFonts w:ascii="Arial" w:hAnsi="Arial" w:eastAsia="Calibri"/>
      <w:sz w:val="20"/>
      <w:szCs w:val="22"/>
      <w:lang w:val="en-US" w:eastAsia="en-US"/>
    </w:rPr>
  </w:style>
  <w:style w:type="paragraph" w:styleId="SubStepNum" w:customStyle="1">
    <w:name w:val="SubStep Num"/>
    <w:basedOn w:val="Normal"/>
    <w:qFormat/>
    <w:rsid w:val="003f5062"/>
    <w:pPr>
      <w:numPr>
        <w:ilvl w:val="3"/>
        <w:numId w:val="1"/>
      </w:numPr>
      <w:spacing w:before="120" w:after="120"/>
    </w:pPr>
    <w:rPr>
      <w:rFonts w:ascii="Arial" w:hAnsi="Arial" w:eastAsia="Calibri"/>
      <w:sz w:val="20"/>
      <w:szCs w:val="22"/>
      <w:lang w:val="en-US" w:eastAsia="en-US"/>
    </w:rPr>
  </w:style>
  <w:style w:type="paragraph" w:styleId="BodyTextL25" w:customStyle="1">
    <w:name w:val="Body Text L25"/>
    <w:basedOn w:val="Normal"/>
    <w:link w:val="BodyTextL25Char"/>
    <w:qFormat/>
    <w:rsid w:val="002b4dbf"/>
    <w:pPr>
      <w:spacing w:before="120" w:after="120"/>
      <w:ind w:left="360" w:hanging="0"/>
    </w:pPr>
    <w:rPr>
      <w:rFonts w:ascii="Arial" w:hAnsi="Arial" w:eastAsia="Calibri"/>
      <w:sz w:val="20"/>
      <w:szCs w:val="22"/>
      <w:lang w:val="en-US" w:eastAsia="en-US"/>
    </w:rPr>
  </w:style>
  <w:style w:type="paragraph" w:styleId="PageHead" w:customStyle="1">
    <w:name w:val="Page Head"/>
    <w:basedOn w:val="Normal"/>
    <w:qFormat/>
    <w:rsid w:val="00d3246c"/>
    <w:pPr>
      <w:pBdr>
        <w:bottom w:val="single" w:sz="18" w:space="1" w:color="000000"/>
      </w:pBdr>
      <w:tabs>
        <w:tab w:val="clear" w:pos="720"/>
        <w:tab w:val="right" w:pos="10080" w:leader="none"/>
      </w:tabs>
      <w:spacing w:lineRule="auto" w:line="276" w:before="60" w:after="60"/>
    </w:pPr>
    <w:rPr>
      <w:rFonts w:ascii="Arial" w:hAnsi="Arial" w:eastAsia="Calibri"/>
      <w:b/>
      <w:sz w:val="20"/>
      <w:szCs w:val="22"/>
      <w:lang w:val="en-US" w:eastAsia="en-US"/>
    </w:rPr>
  </w:style>
  <w:style w:type="paragraph" w:styleId="ReflectionQ" w:customStyle="1">
    <w:name w:val="Reflection Q"/>
    <w:basedOn w:val="BodyTextL25"/>
    <w:qFormat/>
    <w:rsid w:val="007d780c"/>
    <w:pPr>
      <w:keepNext w:val="true"/>
      <w:numPr>
        <w:ilvl w:val="1"/>
        <w:numId w:val="2"/>
      </w:numPr>
    </w:pPr>
    <w:rPr/>
  </w:style>
  <w:style w:type="paragraph" w:styleId="BodyTextL50" w:customStyle="1">
    <w:name w:val="Body Text L50"/>
    <w:basedOn w:val="Normal"/>
    <w:qFormat/>
    <w:rsid w:val="00b6595c"/>
    <w:pPr>
      <w:spacing w:before="120" w:after="120"/>
      <w:ind w:left="720" w:hanging="0"/>
    </w:pPr>
    <w:rPr>
      <w:rFonts w:ascii="Arial" w:hAnsi="Arial" w:eastAsia="Calibri"/>
      <w:sz w:val="20"/>
      <w:szCs w:val="22"/>
      <w:lang w:val="en-US" w:eastAsia="en-US"/>
    </w:rPr>
  </w:style>
  <w:style w:type="numbering" w:styleId="NoList" w:default="1">
    <w:name w:val="No List"/>
    <w:uiPriority w:val="99"/>
    <w:semiHidden/>
    <w:unhideWhenUsed/>
    <w:qFormat/>
  </w:style>
  <w:style w:type="numbering" w:styleId="LabList" w:customStyle="1">
    <w:name w:val="Lab List"/>
    <w:uiPriority w:val="99"/>
    <w:qFormat/>
    <w:rsid w:val="003f5062"/>
  </w:style>
  <w:style w:type="numbering" w:styleId="SectionList" w:customStyle="1">
    <w:name w:val="Section_List"/>
    <w:uiPriority w:val="99"/>
    <w:qFormat/>
    <w:rsid w:val="007d780c"/>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e706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jTIUgshJjds" TargetMode="External"/><Relationship Id="rId3" Type="http://schemas.openxmlformats.org/officeDocument/2006/relationships/hyperlink" Target="https://www.youtube.com/watch?v=G7H9uo3j5FQ&amp;t=9s" TargetMode="External"/><Relationship Id="rId4" Type="http://schemas.openxmlformats.org/officeDocument/2006/relationships/hyperlink" Target="https://www.youtube.com/watch?v=0dGqR4ue8dg" TargetMode="External"/><Relationship Id="rId5" Type="http://schemas.openxmlformats.org/officeDocument/2006/relationships/hyperlink" Target="https://www.youtube.com/watch?v=hqKafI7Amd8&amp;t=777s"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DD55FE04E88548AF9BE880C9309EA9"/>
        <w:category>
          <w:name w:val="General"/>
          <w:gallery w:val="placeholder"/>
        </w:category>
        <w:types>
          <w:type w:val="bbPlcHdr"/>
        </w:types>
        <w:behaviors>
          <w:behavior w:val="content"/>
        </w:behaviors>
        <w:guid w:val="{9EF4157F-C9F8-AB4E-9275-1CF9C11EB2AF}"/>
      </w:docPartPr>
      <w:docPartBody>
        <w:p w:rsidR="00A41473" w:rsidRDefault="00C2424A" w:rsidP="00C2424A">
          <w:pPr>
            <w:pStyle w:val="43DD55FE04E88548AF9BE880C9309EA9"/>
          </w:pPr>
          <w:r w:rsidRPr="00E97C7A">
            <w:rPr>
              <w:rStyle w:val="PlaceholderText"/>
            </w:rPr>
            <w:t>[Title]</w:t>
          </w:r>
        </w:p>
      </w:docPartBody>
    </w:docPart>
    <w:docPart>
      <w:docPartPr>
        <w:name w:val="C44BAF0CBBF564468435262B578F7F16"/>
        <w:category>
          <w:name w:val="General"/>
          <w:gallery w:val="placeholder"/>
        </w:category>
        <w:types>
          <w:type w:val="bbPlcHdr"/>
        </w:types>
        <w:behaviors>
          <w:behavior w:val="content"/>
        </w:behaviors>
        <w:guid w:val="{5FA7069A-8ACD-CB40-9BB7-FA70DA7A6482}"/>
      </w:docPartPr>
      <w:docPartBody>
        <w:p w:rsidR="00464BFA" w:rsidRDefault="00D7169C" w:rsidP="00D7169C">
          <w:pPr>
            <w:pStyle w:val="C44BAF0CBBF564468435262B578F7F1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4A"/>
    <w:rsid w:val="000B718F"/>
    <w:rsid w:val="00464BFA"/>
    <w:rsid w:val="00680863"/>
    <w:rsid w:val="00A41473"/>
    <w:rsid w:val="00AC4619"/>
    <w:rsid w:val="00C2424A"/>
    <w:rsid w:val="00D058A3"/>
    <w:rsid w:val="00D7169C"/>
    <w:rsid w:val="00EB7338"/>
  </w:rsids>
  <m:mathPr>
    <m:mathFont m:val="Cambria Math"/>
    <m:brkBin m:val="before"/>
    <m:brkBinSub m:val="--"/>
    <m:smallFrac m:val="0"/>
    <m:dispDef/>
    <m:lMargin m:val="0"/>
    <m:rMargin m:val="0"/>
    <m:defJc m:val="centerGroup"/>
    <m:wrapIndent m:val="1440"/>
    <m:intLim m:val="subSup"/>
    <m:naryLim m:val="undOvr"/>
  </m:mathPr>
  <w:themeFontLang w:val="en-K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169C"/>
    <w:rPr>
      <w:color w:val="808080"/>
    </w:rPr>
  </w:style>
  <w:style w:type="paragraph" w:customStyle="1" w:styleId="43DD55FE04E88548AF9BE880C9309EA9">
    <w:name w:val="43DD55FE04E88548AF9BE880C9309EA9"/>
    <w:rsid w:val="00C2424A"/>
  </w:style>
  <w:style w:type="paragraph" w:customStyle="1" w:styleId="C44BAF0CBBF564468435262B578F7F16">
    <w:name w:val="C44BAF0CBBF564468435262B578F7F16"/>
    <w:rsid w:val="00D716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TURABIAN.XSL" StyleName="Turabian"/>
</file>

<file path=customXml/item4.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2E4500-B3A8-4943-9512-11F95A4BE6B4}"/>
</file>

<file path=customXml/itemProps2.xml><?xml version="1.0" encoding="utf-8"?>
<ds:datastoreItem xmlns:ds="http://schemas.openxmlformats.org/officeDocument/2006/customXml" ds:itemID="{852FB95E-758E-4AAA-BAAE-FC8617FC840A}"/>
</file>

<file path=customXml/itemProps3.xml><?xml version="1.0" encoding="utf-8"?>
<ds:datastoreItem xmlns:ds="http://schemas.openxmlformats.org/officeDocument/2006/customXml" ds:itemID="{C15DFBF0-8266-2447-A58F-F3CEFF60A1AB}">
  <ds:schemaRefs>
    <ds:schemaRef ds:uri="http://schemas.openxmlformats.org/officeDocument/2006/bibliography"/>
  </ds:schemaRefs>
</ds:datastoreItem>
</file>

<file path=customXml/itemProps4.xml><?xml version="1.0" encoding="utf-8"?>
<ds:datastoreItem xmlns:ds="http://schemas.openxmlformats.org/officeDocument/2006/customXml" ds:itemID="{E3C44786-316C-4510-BC2A-D1E8EF59B1ED}"/>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2</Pages>
  <Words>706</Words>
  <Characters>3617</Characters>
  <CharactersWithSpaces>4270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2023-01-26T17:30:00Z</dcterms:created>
  <dc:creator>Microsoft Office User</dc:creator>
  <dc:description/>
  <dc:language>en-US</dc:language>
  <cp:lastModifiedBy/>
  <cp:lastPrinted>2021-09-09T09:42:00Z</cp:lastPrinted>
  <dcterms:modified xsi:type="dcterms:W3CDTF">2023-01-27T11:58:41Z</dcterms:modified>
  <cp:revision>3</cp:revision>
  <dc:subject/>
  <dc:title>Lab 4 - Understand Vulnerabilities of Wireless and Other Common Technologies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