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3B047" w14:textId="77777777" w:rsidR="00443B39" w:rsidRPr="00C42F24" w:rsidRDefault="008D04D1" w:rsidP="008D04D1">
      <w:pPr>
        <w:spacing w:after="360"/>
        <w:jc w:val="center"/>
        <w:rPr>
          <w:rFonts w:ascii="Times New Roman" w:hAnsi="Times New Roman" w:cs="Times New Roman"/>
          <w:b/>
          <w:color w:val="1E293B"/>
          <w:sz w:val="27"/>
          <w:szCs w:val="27"/>
        </w:rPr>
      </w:pPr>
      <w:bookmarkStart w:id="0" w:name="_Hlk231234768"/>
      <w:r w:rsidRPr="00C42F24">
        <w:rPr>
          <w:rFonts w:ascii="Times New Roman" w:hAnsi="Times New Roman" w:cs="Times New Roman"/>
          <w:b/>
          <w:color w:val="777777"/>
          <w:sz w:val="20"/>
        </w:rPr>
        <w:t>COURSE CODE: CSE 4204 | | COURSE TITLE: MOBILE COMPUTING LAB</w:t>
      </w:r>
      <w:bookmarkEnd w:id="0"/>
      <w:r w:rsidRPr="00C42F24">
        <w:rPr>
          <w:rFonts w:ascii="Times New Roman" w:hAnsi="Times New Roman" w:cs="Times New Roman"/>
          <w:b/>
          <w:color w:val="777777"/>
          <w:sz w:val="20"/>
        </w:rPr>
        <w:br/>
      </w:r>
      <w:r w:rsidRPr="00C42F24">
        <w:rPr>
          <w:rFonts w:ascii="Times New Roman" w:hAnsi="Times New Roman" w:cs="Times New Roman"/>
          <w:b/>
          <w:color w:val="1B365D"/>
          <w:sz w:val="28"/>
        </w:rPr>
        <w:t>WEEK 0</w:t>
      </w:r>
      <w:r w:rsidR="00443B39" w:rsidRPr="00C42F24">
        <w:rPr>
          <w:rFonts w:ascii="Times New Roman" w:hAnsi="Times New Roman" w:cs="Times New Roman"/>
          <w:b/>
          <w:color w:val="1B365D"/>
          <w:sz w:val="28"/>
        </w:rPr>
        <w:t>6</w:t>
      </w:r>
      <w:r w:rsidRPr="00C42F24">
        <w:rPr>
          <w:rFonts w:ascii="Times New Roman" w:hAnsi="Times New Roman" w:cs="Times New Roman"/>
          <w:b/>
          <w:color w:val="1B365D"/>
          <w:sz w:val="28"/>
        </w:rPr>
        <w:t xml:space="preserve"> TASK: </w:t>
      </w:r>
      <w:r w:rsidR="00443B39" w:rsidRPr="00C42F24">
        <w:rPr>
          <w:rFonts w:ascii="Times New Roman" w:hAnsi="Times New Roman" w:cs="Times New Roman"/>
          <w:b/>
          <w:color w:val="215E99" w:themeColor="text2" w:themeTint="BF"/>
          <w:sz w:val="27"/>
          <w:szCs w:val="27"/>
        </w:rPr>
        <w:t>BACKEND DEVELOPMENT &amp; DATABASE IMPLEMENTATION PROGRESS REPORT</w:t>
      </w:r>
    </w:p>
    <w:p w14:paraId="6E421477" w14:textId="612A7191" w:rsidR="008D04D1" w:rsidRPr="00C42F24" w:rsidRDefault="008D04D1" w:rsidP="008D04D1">
      <w:pPr>
        <w:spacing w:after="360"/>
        <w:jc w:val="center"/>
        <w:rPr>
          <w:rFonts w:ascii="Times New Roman" w:hAnsi="Times New Roman" w:cs="Times New Roman"/>
          <w:b/>
          <w:color w:val="2E6F40"/>
        </w:rPr>
      </w:pPr>
      <w:r w:rsidRPr="00C42F24">
        <w:rPr>
          <w:rFonts w:ascii="Times New Roman" w:hAnsi="Times New Roman" w:cs="Times New Roman"/>
          <w:b/>
          <w:color w:val="2E6F40"/>
        </w:rPr>
        <w:t>TEAM NAME: CSE4204-8D-T01 | | SECTION: 8D</w:t>
      </w:r>
    </w:p>
    <w:p w14:paraId="7817FBFC" w14:textId="77777777" w:rsidR="008D04D1" w:rsidRPr="00C42F24" w:rsidRDefault="008D04D1" w:rsidP="008D04D1">
      <w:pPr>
        <w:spacing w:before="240" w:after="480"/>
        <w:jc w:val="center"/>
        <w:rPr>
          <w:rFonts w:ascii="Times New Roman" w:hAnsi="Times New Roman" w:cs="Times New Roman"/>
        </w:rPr>
      </w:pPr>
      <w:r w:rsidRPr="00C42F24">
        <w:rPr>
          <w:rFonts w:ascii="Times New Roman" w:hAnsi="Times New Roman" w:cs="Times New Roman"/>
          <w:b/>
          <w:color w:val="000000"/>
          <w:sz w:val="26"/>
        </w:rPr>
        <w:t xml:space="preserve">Project Title: </w:t>
      </w:r>
      <w:r w:rsidRPr="00C42F24">
        <w:rPr>
          <w:rFonts w:ascii="Times New Roman" w:hAnsi="Times New Roman" w:cs="Times New Roman"/>
          <w:b/>
          <w:color w:val="000000"/>
          <w:sz w:val="21"/>
          <w:szCs w:val="21"/>
        </w:rPr>
        <w:t>NUBTK_COPILOT - AI</w:t>
      </w:r>
      <w:r w:rsidRPr="00C42F24">
        <w:rPr>
          <w:rFonts w:ascii="Times New Roman" w:hAnsi="Times New Roman" w:cs="Times New Roman"/>
          <w:b/>
          <w:color w:val="000000"/>
          <w:sz w:val="26"/>
        </w:rPr>
        <w:t>-Powered University ERP and Career Architect</w:t>
      </w:r>
    </w:p>
    <w:p w14:paraId="4B2ADBF8" w14:textId="77777777" w:rsidR="008D04D1" w:rsidRPr="00C42F24" w:rsidRDefault="008D04D1" w:rsidP="008D04D1">
      <w:pPr>
        <w:spacing w:after="40"/>
        <w:rPr>
          <w:rFonts w:ascii="Times New Roman" w:hAnsi="Times New Roman" w:cs="Times New Roman"/>
        </w:rPr>
      </w:pPr>
      <w:r w:rsidRPr="00C42F24">
        <w:rPr>
          <w:rFonts w:ascii="Times New Roman" w:hAnsi="Times New Roman" w:cs="Times New Roman"/>
          <w:b/>
          <w:sz w:val="20"/>
        </w:rPr>
        <w:t xml:space="preserve">Instructor: </w:t>
      </w:r>
      <w:r w:rsidRPr="00C42F24">
        <w:rPr>
          <w:rFonts w:ascii="Times New Roman" w:hAnsi="Times New Roman" w:cs="Times New Roman"/>
        </w:rPr>
        <w:t>Md. Riaz Mahmud, Assistant Professor, Dept of CSE, NUBTK</w:t>
      </w:r>
    </w:p>
    <w:p w14:paraId="4645A8D0" w14:textId="77777777" w:rsidR="008D04D1" w:rsidRPr="00C42F24" w:rsidRDefault="008D04D1" w:rsidP="008D04D1">
      <w:pPr>
        <w:spacing w:after="40"/>
        <w:rPr>
          <w:rFonts w:ascii="Times New Roman" w:hAnsi="Times New Roman" w:cs="Times New Roman"/>
        </w:rPr>
      </w:pPr>
      <w:r w:rsidRPr="00C42F24">
        <w:rPr>
          <w:rFonts w:ascii="Times New Roman" w:hAnsi="Times New Roman" w:cs="Times New Roman"/>
          <w:b/>
          <w:sz w:val="20"/>
        </w:rPr>
        <w:t xml:space="preserve">Section: </w:t>
      </w:r>
      <w:r w:rsidRPr="00C42F24">
        <w:rPr>
          <w:rFonts w:ascii="Times New Roman" w:hAnsi="Times New Roman" w:cs="Times New Roman"/>
        </w:rPr>
        <w:t xml:space="preserve">8D | | </w:t>
      </w:r>
      <w:r w:rsidRPr="00C42F24">
        <w:rPr>
          <w:rFonts w:ascii="Times New Roman" w:hAnsi="Times New Roman" w:cs="Times New Roman"/>
          <w:b/>
        </w:rPr>
        <w:t xml:space="preserve">Team ID: </w:t>
      </w:r>
      <w:r w:rsidRPr="00C42F24">
        <w:rPr>
          <w:rFonts w:ascii="Times New Roman" w:hAnsi="Times New Roman" w:cs="Times New Roman"/>
        </w:rPr>
        <w:t>CSE4204-8D-T01</w:t>
      </w:r>
    </w:p>
    <w:p w14:paraId="796A06BB" w14:textId="77777777" w:rsidR="008D04D1" w:rsidRPr="00C42F24" w:rsidRDefault="008D04D1" w:rsidP="008D04D1">
      <w:pPr>
        <w:spacing w:after="480"/>
        <w:rPr>
          <w:rFonts w:ascii="Times New Roman" w:hAnsi="Times New Roman" w:cs="Times New Roman"/>
        </w:rPr>
      </w:pPr>
      <w:r w:rsidRPr="00C42F24">
        <w:rPr>
          <w:rFonts w:ascii="Times New Roman" w:hAnsi="Times New Roman" w:cs="Times New Roman"/>
          <w:b/>
          <w:sz w:val="20"/>
        </w:rPr>
        <w:t xml:space="preserve">GitHub Repository: </w:t>
      </w:r>
      <w:bookmarkStart w:id="1" w:name="_Hlk231199829"/>
      <w:r w:rsidRPr="00C42F24">
        <w:rPr>
          <w:rFonts w:ascii="Times New Roman" w:hAnsi="Times New Roman" w:cs="Times New Roman"/>
        </w:rPr>
        <w:fldChar w:fldCharType="begin"/>
      </w:r>
      <w:r w:rsidRPr="00C42F24">
        <w:rPr>
          <w:rFonts w:ascii="Times New Roman" w:hAnsi="Times New Roman" w:cs="Times New Roman"/>
        </w:rPr>
        <w:instrText>HYPERLINK "https://github.com/bashirnubtk/cse4204-8d-t01-nubtk-copilot"</w:instrText>
      </w:r>
      <w:r w:rsidRPr="00C42F24">
        <w:rPr>
          <w:rFonts w:ascii="Times New Roman" w:hAnsi="Times New Roman" w:cs="Times New Roman"/>
        </w:rPr>
      </w:r>
      <w:r w:rsidRPr="00C42F24">
        <w:rPr>
          <w:rFonts w:ascii="Times New Roman" w:hAnsi="Times New Roman" w:cs="Times New Roman"/>
        </w:rPr>
        <w:fldChar w:fldCharType="separate"/>
      </w:r>
      <w:r w:rsidRPr="00C42F24">
        <w:rPr>
          <w:rStyle w:val="Hyperlink"/>
          <w:rFonts w:ascii="Times New Roman" w:hAnsi="Times New Roman" w:cs="Times New Roman"/>
        </w:rPr>
        <w:t>https://github.com/bashirnubtk/cse4204-8d-t01-nubtk-copilot</w:t>
      </w:r>
      <w:r w:rsidRPr="00C42F24">
        <w:rPr>
          <w:rFonts w:ascii="Times New Roman" w:hAnsi="Times New Roman" w:cs="Times New Roman"/>
        </w:rPr>
        <w:fldChar w:fldCharType="end"/>
      </w:r>
      <w:bookmarkEnd w:id="1"/>
    </w:p>
    <w:p w14:paraId="73912599" w14:textId="77777777" w:rsidR="008D04D1" w:rsidRPr="00C42F24" w:rsidRDefault="008D04D1" w:rsidP="008D04D1">
      <w:pPr>
        <w:keepNext/>
        <w:spacing w:before="360" w:after="160"/>
        <w:rPr>
          <w:rFonts w:ascii="Times New Roman" w:hAnsi="Times New Roman" w:cs="Times New Roman"/>
        </w:rPr>
      </w:pPr>
      <w:r w:rsidRPr="00C42F24">
        <w:rPr>
          <w:rFonts w:ascii="Times New Roman" w:hAnsi="Times New Roman" w:cs="Times New Roman"/>
          <w:b/>
          <w:color w:val="1E293B"/>
          <w:sz w:val="28"/>
        </w:rPr>
        <w:t>1. Team Information &amp; Core Engineering Roles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3"/>
        <w:gridCol w:w="1702"/>
        <w:gridCol w:w="4811"/>
      </w:tblGrid>
      <w:tr w:rsidR="008D04D1" w:rsidRPr="00C42F24" w14:paraId="2F6978C8" w14:textId="77777777" w:rsidTr="00836743">
        <w:trPr>
          <w:jc w:val="center"/>
        </w:trPr>
        <w:tc>
          <w:tcPr>
            <w:tcW w:w="2592" w:type="dxa"/>
            <w:shd w:val="clear" w:color="auto" w:fill="0F4761" w:themeFill="accent1" w:themeFillShade="BF"/>
            <w:tcMar>
              <w:top w:w="140" w:type="dxa"/>
              <w:left w:w="150" w:type="dxa"/>
              <w:bottom w:w="140" w:type="dxa"/>
              <w:right w:w="150" w:type="dxa"/>
            </w:tcMar>
          </w:tcPr>
          <w:p w14:paraId="225C4D8E" w14:textId="77777777" w:rsidR="008D04D1" w:rsidRPr="00C42F24" w:rsidRDefault="008D04D1" w:rsidP="00836743">
            <w:pPr>
              <w:rPr>
                <w:rFonts w:ascii="Times New Roman" w:hAnsi="Times New Roman" w:cs="Times New Roman"/>
              </w:rPr>
            </w:pPr>
            <w:r w:rsidRPr="00C42F24">
              <w:rPr>
                <w:rFonts w:ascii="Times New Roman" w:hAnsi="Times New Roman" w:cs="Times New Roman"/>
                <w:b/>
                <w:color w:val="FFFFFF"/>
                <w:sz w:val="20"/>
              </w:rPr>
              <w:t>Full Member Name</w:t>
            </w:r>
          </w:p>
        </w:tc>
        <w:tc>
          <w:tcPr>
            <w:tcW w:w="1728" w:type="dxa"/>
            <w:shd w:val="clear" w:color="auto" w:fill="0F4761" w:themeFill="accent1" w:themeFillShade="BF"/>
            <w:tcMar>
              <w:top w:w="140" w:type="dxa"/>
              <w:left w:w="150" w:type="dxa"/>
              <w:bottom w:w="140" w:type="dxa"/>
              <w:right w:w="150" w:type="dxa"/>
            </w:tcMar>
          </w:tcPr>
          <w:p w14:paraId="4A17F483" w14:textId="77777777" w:rsidR="008D04D1" w:rsidRPr="00C42F24" w:rsidRDefault="008D04D1" w:rsidP="00836743">
            <w:pPr>
              <w:rPr>
                <w:rFonts w:ascii="Times New Roman" w:hAnsi="Times New Roman" w:cs="Times New Roman"/>
              </w:rPr>
            </w:pPr>
            <w:r w:rsidRPr="00C42F24">
              <w:rPr>
                <w:rFonts w:ascii="Times New Roman" w:hAnsi="Times New Roman" w:cs="Times New Roman"/>
                <w:b/>
                <w:color w:val="FFFFFF"/>
                <w:sz w:val="20"/>
              </w:rPr>
              <w:t>Student ID</w:t>
            </w:r>
          </w:p>
        </w:tc>
        <w:tc>
          <w:tcPr>
            <w:tcW w:w="5040" w:type="dxa"/>
            <w:shd w:val="clear" w:color="auto" w:fill="0F4761" w:themeFill="accent1" w:themeFillShade="BF"/>
            <w:tcMar>
              <w:top w:w="140" w:type="dxa"/>
              <w:left w:w="150" w:type="dxa"/>
              <w:bottom w:w="140" w:type="dxa"/>
              <w:right w:w="150" w:type="dxa"/>
            </w:tcMar>
          </w:tcPr>
          <w:p w14:paraId="140C1AB6" w14:textId="77777777" w:rsidR="008D04D1" w:rsidRPr="00C42F24" w:rsidRDefault="008D04D1" w:rsidP="00836743">
            <w:pPr>
              <w:rPr>
                <w:rFonts w:ascii="Times New Roman" w:hAnsi="Times New Roman" w:cs="Times New Roman"/>
              </w:rPr>
            </w:pPr>
            <w:r w:rsidRPr="00C42F24">
              <w:rPr>
                <w:rFonts w:ascii="Times New Roman" w:hAnsi="Times New Roman" w:cs="Times New Roman"/>
                <w:b/>
                <w:color w:val="FFFFFF"/>
                <w:sz w:val="20"/>
              </w:rPr>
              <w:t>System Design &amp; Engineering Responsibilities</w:t>
            </w:r>
          </w:p>
        </w:tc>
      </w:tr>
      <w:tr w:rsidR="008D04D1" w:rsidRPr="00C42F24" w14:paraId="4D463EAE" w14:textId="77777777" w:rsidTr="00836743">
        <w:trPr>
          <w:jc w:val="center"/>
        </w:trPr>
        <w:tc>
          <w:tcPr>
            <w:tcW w:w="2592" w:type="dxa"/>
            <w:tcMar>
              <w:top w:w="100" w:type="dxa"/>
              <w:left w:w="150" w:type="dxa"/>
              <w:bottom w:w="100" w:type="dxa"/>
              <w:right w:w="150" w:type="dxa"/>
            </w:tcMar>
            <w:vAlign w:val="center"/>
          </w:tcPr>
          <w:p w14:paraId="7C4B6120" w14:textId="77777777" w:rsidR="008D04D1" w:rsidRPr="00C42F24" w:rsidRDefault="008D04D1" w:rsidP="00836743">
            <w:pPr>
              <w:rPr>
                <w:rFonts w:ascii="Times New Roman" w:hAnsi="Times New Roman" w:cs="Times New Roman"/>
              </w:rPr>
            </w:pPr>
            <w:r w:rsidRPr="00C42F24">
              <w:rPr>
                <w:rFonts w:ascii="Times New Roman" w:hAnsi="Times New Roman" w:cs="Times New Roman"/>
                <w:sz w:val="19"/>
              </w:rPr>
              <w:t>Bashir Alam</w:t>
            </w:r>
          </w:p>
        </w:tc>
        <w:tc>
          <w:tcPr>
            <w:tcW w:w="1728" w:type="dxa"/>
            <w:tcMar>
              <w:top w:w="100" w:type="dxa"/>
              <w:left w:w="150" w:type="dxa"/>
              <w:bottom w:w="100" w:type="dxa"/>
              <w:right w:w="150" w:type="dxa"/>
            </w:tcMar>
            <w:vAlign w:val="center"/>
          </w:tcPr>
          <w:p w14:paraId="72DA0BF9" w14:textId="77777777" w:rsidR="008D04D1" w:rsidRPr="00C42F24" w:rsidRDefault="008D04D1" w:rsidP="00836743">
            <w:pPr>
              <w:rPr>
                <w:rFonts w:ascii="Times New Roman" w:hAnsi="Times New Roman" w:cs="Times New Roman"/>
              </w:rPr>
            </w:pPr>
            <w:r w:rsidRPr="00C42F24">
              <w:rPr>
                <w:rFonts w:ascii="Times New Roman" w:hAnsi="Times New Roman" w:cs="Times New Roman"/>
                <w:sz w:val="19"/>
              </w:rPr>
              <w:t>11220320963</w:t>
            </w:r>
          </w:p>
        </w:tc>
        <w:tc>
          <w:tcPr>
            <w:tcW w:w="5040" w:type="dxa"/>
            <w:tcMar>
              <w:top w:w="100" w:type="dxa"/>
              <w:left w:w="150" w:type="dxa"/>
              <w:bottom w:w="100" w:type="dxa"/>
              <w:right w:w="150" w:type="dxa"/>
            </w:tcMar>
            <w:vAlign w:val="center"/>
          </w:tcPr>
          <w:p w14:paraId="320A3955" w14:textId="77777777" w:rsidR="008D04D1" w:rsidRPr="00C42F24" w:rsidRDefault="008D04D1" w:rsidP="00836743">
            <w:pPr>
              <w:spacing w:line="360" w:lineRule="auto"/>
              <w:jc w:val="both"/>
              <w:rPr>
                <w:rFonts w:ascii="Times New Roman" w:hAnsi="Times New Roman" w:cs="Times New Roman"/>
              </w:rPr>
            </w:pPr>
            <w:r w:rsidRPr="00C42F24">
              <w:rPr>
                <w:rFonts w:ascii="Times New Roman" w:hAnsi="Times New Roman" w:cs="Times New Roman"/>
              </w:rPr>
              <w:t>Team Leader. Core backend system architecture, API design, Celery worker workflow orchestration, Open Router API &amp; ML models integration.</w:t>
            </w:r>
          </w:p>
        </w:tc>
      </w:tr>
      <w:tr w:rsidR="008D04D1" w:rsidRPr="00C42F24" w14:paraId="10DCC5B7" w14:textId="77777777" w:rsidTr="00836743">
        <w:trPr>
          <w:jc w:val="center"/>
        </w:trPr>
        <w:tc>
          <w:tcPr>
            <w:tcW w:w="2592" w:type="dxa"/>
            <w:shd w:val="clear" w:color="auto" w:fill="F8FAFC"/>
            <w:tcMar>
              <w:top w:w="100" w:type="dxa"/>
              <w:left w:w="150" w:type="dxa"/>
              <w:bottom w:w="100" w:type="dxa"/>
              <w:right w:w="150" w:type="dxa"/>
            </w:tcMar>
            <w:vAlign w:val="center"/>
          </w:tcPr>
          <w:p w14:paraId="1ADF7A05" w14:textId="77777777" w:rsidR="008D04D1" w:rsidRPr="00C42F24" w:rsidRDefault="008D04D1" w:rsidP="00836743">
            <w:pPr>
              <w:rPr>
                <w:rFonts w:ascii="Times New Roman" w:hAnsi="Times New Roman" w:cs="Times New Roman"/>
              </w:rPr>
            </w:pPr>
            <w:r w:rsidRPr="00C42F24">
              <w:rPr>
                <w:rFonts w:ascii="Times New Roman" w:hAnsi="Times New Roman" w:cs="Times New Roman"/>
                <w:sz w:val="19"/>
              </w:rPr>
              <w:t>Tisha Rani Chakroborty</w:t>
            </w:r>
          </w:p>
        </w:tc>
        <w:tc>
          <w:tcPr>
            <w:tcW w:w="1728" w:type="dxa"/>
            <w:shd w:val="clear" w:color="auto" w:fill="F8FAFC"/>
            <w:tcMar>
              <w:top w:w="100" w:type="dxa"/>
              <w:left w:w="150" w:type="dxa"/>
              <w:bottom w:w="100" w:type="dxa"/>
              <w:right w:w="150" w:type="dxa"/>
            </w:tcMar>
            <w:vAlign w:val="center"/>
          </w:tcPr>
          <w:p w14:paraId="0A58DF5F" w14:textId="77777777" w:rsidR="008D04D1" w:rsidRPr="00C42F24" w:rsidRDefault="008D04D1" w:rsidP="00836743">
            <w:pPr>
              <w:rPr>
                <w:rFonts w:ascii="Times New Roman" w:hAnsi="Times New Roman" w:cs="Times New Roman"/>
              </w:rPr>
            </w:pPr>
            <w:r w:rsidRPr="00C42F24">
              <w:rPr>
                <w:rFonts w:ascii="Times New Roman" w:hAnsi="Times New Roman" w:cs="Times New Roman"/>
                <w:sz w:val="19"/>
              </w:rPr>
              <w:t>11220320954</w:t>
            </w:r>
          </w:p>
        </w:tc>
        <w:tc>
          <w:tcPr>
            <w:tcW w:w="5040" w:type="dxa"/>
            <w:shd w:val="clear" w:color="auto" w:fill="F8FAFC"/>
            <w:tcMar>
              <w:top w:w="100" w:type="dxa"/>
              <w:left w:w="150" w:type="dxa"/>
              <w:bottom w:w="100" w:type="dxa"/>
              <w:right w:w="150" w:type="dxa"/>
            </w:tcMar>
            <w:vAlign w:val="center"/>
          </w:tcPr>
          <w:p w14:paraId="0E7DF2EA" w14:textId="77777777" w:rsidR="008D04D1" w:rsidRPr="00C42F24" w:rsidRDefault="008D04D1" w:rsidP="00836743">
            <w:pPr>
              <w:spacing w:line="360" w:lineRule="auto"/>
              <w:jc w:val="both"/>
              <w:rPr>
                <w:rFonts w:ascii="Times New Roman" w:hAnsi="Times New Roman" w:cs="Times New Roman"/>
              </w:rPr>
            </w:pPr>
            <w:r w:rsidRPr="00C42F24">
              <w:rPr>
                <w:rFonts w:ascii="Times New Roman" w:hAnsi="Times New Roman" w:cs="Times New Roman"/>
              </w:rPr>
              <w:t>Frontend Developer. UI/UX layout design systems, interactive dashboard wireframes, and responsive views matching via Tailwind CSS.</w:t>
            </w:r>
          </w:p>
        </w:tc>
      </w:tr>
      <w:tr w:rsidR="008D04D1" w:rsidRPr="00C42F24" w14:paraId="62F77DD2" w14:textId="77777777" w:rsidTr="00836743">
        <w:trPr>
          <w:jc w:val="center"/>
        </w:trPr>
        <w:tc>
          <w:tcPr>
            <w:tcW w:w="2592" w:type="dxa"/>
            <w:tcMar>
              <w:top w:w="100" w:type="dxa"/>
              <w:left w:w="150" w:type="dxa"/>
              <w:bottom w:w="100" w:type="dxa"/>
              <w:right w:w="150" w:type="dxa"/>
            </w:tcMar>
            <w:vAlign w:val="center"/>
          </w:tcPr>
          <w:p w14:paraId="0099B4A2" w14:textId="77777777" w:rsidR="008D04D1" w:rsidRPr="00C42F24" w:rsidRDefault="008D04D1" w:rsidP="00836743">
            <w:pPr>
              <w:rPr>
                <w:rFonts w:ascii="Times New Roman" w:hAnsi="Times New Roman" w:cs="Times New Roman"/>
              </w:rPr>
            </w:pPr>
            <w:r w:rsidRPr="00C42F24">
              <w:rPr>
                <w:rFonts w:ascii="Times New Roman" w:hAnsi="Times New Roman" w:cs="Times New Roman"/>
                <w:sz w:val="19"/>
              </w:rPr>
              <w:t>Fariha Rahman Oishee</w:t>
            </w:r>
          </w:p>
        </w:tc>
        <w:tc>
          <w:tcPr>
            <w:tcW w:w="1728" w:type="dxa"/>
            <w:tcMar>
              <w:top w:w="100" w:type="dxa"/>
              <w:left w:w="150" w:type="dxa"/>
              <w:bottom w:w="100" w:type="dxa"/>
              <w:right w:w="150" w:type="dxa"/>
            </w:tcMar>
            <w:vAlign w:val="center"/>
          </w:tcPr>
          <w:p w14:paraId="23B35257" w14:textId="77777777" w:rsidR="008D04D1" w:rsidRPr="00C42F24" w:rsidRDefault="008D04D1" w:rsidP="00836743">
            <w:pPr>
              <w:rPr>
                <w:rFonts w:ascii="Times New Roman" w:hAnsi="Times New Roman" w:cs="Times New Roman"/>
              </w:rPr>
            </w:pPr>
            <w:r w:rsidRPr="00C42F24">
              <w:rPr>
                <w:rFonts w:ascii="Times New Roman" w:hAnsi="Times New Roman" w:cs="Times New Roman"/>
                <w:sz w:val="19"/>
              </w:rPr>
              <w:t>11220320967</w:t>
            </w:r>
          </w:p>
        </w:tc>
        <w:tc>
          <w:tcPr>
            <w:tcW w:w="5040" w:type="dxa"/>
            <w:tcMar>
              <w:top w:w="100" w:type="dxa"/>
              <w:left w:w="150" w:type="dxa"/>
              <w:bottom w:w="100" w:type="dxa"/>
              <w:right w:w="150" w:type="dxa"/>
            </w:tcMar>
            <w:vAlign w:val="center"/>
          </w:tcPr>
          <w:p w14:paraId="316AA2E2" w14:textId="77777777" w:rsidR="008D04D1" w:rsidRPr="00C42F24" w:rsidRDefault="008D04D1" w:rsidP="00836743">
            <w:pPr>
              <w:spacing w:line="360" w:lineRule="auto"/>
              <w:jc w:val="both"/>
              <w:rPr>
                <w:rFonts w:ascii="Times New Roman" w:hAnsi="Times New Roman" w:cs="Times New Roman"/>
              </w:rPr>
            </w:pPr>
            <w:r w:rsidRPr="00C42F24">
              <w:rPr>
                <w:rFonts w:ascii="Times New Roman" w:hAnsi="Times New Roman" w:cs="Times New Roman"/>
              </w:rPr>
              <w:t>Database Manager. PostgreSQL schema structure planning, entity relationship mapping, and relational table indexing within Supabase.</w:t>
            </w:r>
          </w:p>
        </w:tc>
      </w:tr>
      <w:tr w:rsidR="008D04D1" w:rsidRPr="00C42F24" w14:paraId="2BF553EF" w14:textId="77777777" w:rsidTr="00836743">
        <w:trPr>
          <w:jc w:val="center"/>
        </w:trPr>
        <w:tc>
          <w:tcPr>
            <w:tcW w:w="2592" w:type="dxa"/>
            <w:shd w:val="clear" w:color="auto" w:fill="F8FAFC"/>
            <w:tcMar>
              <w:top w:w="100" w:type="dxa"/>
              <w:left w:w="150" w:type="dxa"/>
              <w:bottom w:w="100" w:type="dxa"/>
              <w:right w:w="150" w:type="dxa"/>
            </w:tcMar>
            <w:vAlign w:val="center"/>
          </w:tcPr>
          <w:p w14:paraId="4BA2CEF2" w14:textId="77777777" w:rsidR="008D04D1" w:rsidRPr="00C42F24" w:rsidRDefault="008D04D1" w:rsidP="00836743">
            <w:pPr>
              <w:rPr>
                <w:rFonts w:ascii="Times New Roman" w:hAnsi="Times New Roman" w:cs="Times New Roman"/>
              </w:rPr>
            </w:pPr>
            <w:r w:rsidRPr="00C42F24">
              <w:rPr>
                <w:rFonts w:ascii="Times New Roman" w:hAnsi="Times New Roman" w:cs="Times New Roman"/>
                <w:sz w:val="19"/>
              </w:rPr>
              <w:t>Ratul Raha Shuvo</w:t>
            </w:r>
          </w:p>
        </w:tc>
        <w:tc>
          <w:tcPr>
            <w:tcW w:w="1728" w:type="dxa"/>
            <w:shd w:val="clear" w:color="auto" w:fill="F8FAFC"/>
            <w:tcMar>
              <w:top w:w="100" w:type="dxa"/>
              <w:left w:w="150" w:type="dxa"/>
              <w:bottom w:w="100" w:type="dxa"/>
              <w:right w:w="150" w:type="dxa"/>
            </w:tcMar>
            <w:vAlign w:val="center"/>
          </w:tcPr>
          <w:p w14:paraId="3FEA006B" w14:textId="77777777" w:rsidR="008D04D1" w:rsidRPr="00C42F24" w:rsidRDefault="008D04D1" w:rsidP="00836743">
            <w:pPr>
              <w:rPr>
                <w:rFonts w:ascii="Times New Roman" w:hAnsi="Times New Roman" w:cs="Times New Roman"/>
              </w:rPr>
            </w:pPr>
            <w:r w:rsidRPr="00C42F24">
              <w:rPr>
                <w:rFonts w:ascii="Times New Roman" w:hAnsi="Times New Roman" w:cs="Times New Roman"/>
                <w:sz w:val="19"/>
              </w:rPr>
              <w:t>11220320949</w:t>
            </w:r>
          </w:p>
        </w:tc>
        <w:tc>
          <w:tcPr>
            <w:tcW w:w="5040" w:type="dxa"/>
            <w:shd w:val="clear" w:color="auto" w:fill="F8FAFC"/>
            <w:tcMar>
              <w:top w:w="100" w:type="dxa"/>
              <w:left w:w="150" w:type="dxa"/>
              <w:bottom w:w="100" w:type="dxa"/>
              <w:right w:w="150" w:type="dxa"/>
            </w:tcMar>
            <w:vAlign w:val="center"/>
          </w:tcPr>
          <w:p w14:paraId="0F1ECEEF" w14:textId="77777777" w:rsidR="008D04D1" w:rsidRPr="00C42F24" w:rsidRDefault="008D04D1" w:rsidP="00836743">
            <w:pPr>
              <w:spacing w:line="360" w:lineRule="auto"/>
              <w:jc w:val="both"/>
              <w:rPr>
                <w:rFonts w:ascii="Times New Roman" w:hAnsi="Times New Roman" w:cs="Times New Roman"/>
              </w:rPr>
            </w:pPr>
            <w:r w:rsidRPr="00C42F24">
              <w:rPr>
                <w:rFonts w:ascii="Times New Roman" w:hAnsi="Times New Roman" w:cs="Times New Roman"/>
              </w:rPr>
              <w:t>Backend Support. Payment gateway integrations sub-system design, transactional report templates, and REST API test suite architecture.</w:t>
            </w:r>
          </w:p>
        </w:tc>
      </w:tr>
    </w:tbl>
    <w:p w14:paraId="2C80A0E7" w14:textId="77777777" w:rsidR="00F60F32" w:rsidRPr="00C42F24" w:rsidRDefault="00F60F32">
      <w:pPr>
        <w:rPr>
          <w:rFonts w:ascii="Times New Roman" w:hAnsi="Times New Roman" w:cs="Times New Roman"/>
        </w:rPr>
      </w:pPr>
    </w:p>
    <w:p w14:paraId="37958FC7" w14:textId="77777777" w:rsidR="00C42F24" w:rsidRPr="00C42F24" w:rsidRDefault="00C42F24">
      <w:pPr>
        <w:rPr>
          <w:rFonts w:ascii="Times New Roman" w:hAnsi="Times New Roman" w:cs="Times New Roman"/>
        </w:rPr>
      </w:pPr>
    </w:p>
    <w:p w14:paraId="33A49D37" w14:textId="041FBE12" w:rsidR="00C42F24" w:rsidRPr="00C42F24" w:rsidRDefault="00C42F24" w:rsidP="00C42F24">
      <w:pPr>
        <w:jc w:val="both"/>
        <w:rPr>
          <w:rFonts w:ascii="Times New Roman" w:hAnsi="Times New Roman" w:cs="Times New Roman"/>
          <w:b/>
          <w:bCs/>
          <w:sz w:val="28"/>
          <w:szCs w:val="28"/>
          <w:lang w:val="en-GB"/>
        </w:rPr>
      </w:pPr>
      <w:r w:rsidRPr="00C42F24">
        <w:rPr>
          <w:rFonts w:ascii="Times New Roman" w:hAnsi="Times New Roman" w:cs="Times New Roman"/>
          <w:b/>
          <w:bCs/>
          <w:sz w:val="28"/>
          <w:szCs w:val="28"/>
          <w:lang w:val="en-GB"/>
        </w:rPr>
        <w:t>2. Project Objective &amp; Scope</w:t>
      </w:r>
    </w:p>
    <w:p w14:paraId="4D30234B" w14:textId="77777777" w:rsidR="00C42F24" w:rsidRDefault="00C42F24" w:rsidP="00C42F24">
      <w:pPr>
        <w:jc w:val="both"/>
        <w:rPr>
          <w:rFonts w:ascii="Times New Roman" w:hAnsi="Times New Roman" w:cs="Times New Roman"/>
          <w:lang w:val="en-GB"/>
        </w:rPr>
      </w:pPr>
      <w:r w:rsidRPr="00C42F24">
        <w:rPr>
          <w:rFonts w:ascii="Times New Roman" w:hAnsi="Times New Roman" w:cs="Times New Roman"/>
          <w:lang w:val="en-GB"/>
        </w:rPr>
        <w:t xml:space="preserve">The core objective of this week's development cycle was to transform the theoretical blueprints from the System Design phase into a functional backend system. The key focus areas included: </w:t>
      </w:r>
    </w:p>
    <w:p w14:paraId="5A89BFC3" w14:textId="77777777" w:rsidR="00CE6BF0" w:rsidRPr="00C42F24" w:rsidRDefault="00CE6BF0" w:rsidP="00C42F24">
      <w:pPr>
        <w:jc w:val="both"/>
        <w:rPr>
          <w:rFonts w:ascii="Times New Roman" w:hAnsi="Times New Roman" w:cs="Times New Roman"/>
          <w:lang w:val="en-GB"/>
        </w:rPr>
      </w:pPr>
    </w:p>
    <w:p w14:paraId="4AC6C5B1" w14:textId="77777777" w:rsidR="00C42F24" w:rsidRPr="00C42F24" w:rsidRDefault="00C42F24" w:rsidP="00C42F24">
      <w:pPr>
        <w:numPr>
          <w:ilvl w:val="0"/>
          <w:numId w:val="1"/>
        </w:numPr>
        <w:jc w:val="both"/>
        <w:rPr>
          <w:rFonts w:ascii="Times New Roman" w:hAnsi="Times New Roman" w:cs="Times New Roman"/>
          <w:lang w:val="en-GB"/>
        </w:rPr>
      </w:pPr>
      <w:r w:rsidRPr="00C42F24">
        <w:rPr>
          <w:rFonts w:ascii="Times New Roman" w:hAnsi="Times New Roman" w:cs="Times New Roman"/>
          <w:lang w:val="en-GB"/>
        </w:rPr>
        <w:t>Setting up a scalable, decoupled, and asynchronous server infrastructure using Django 5.0.</w:t>
      </w:r>
    </w:p>
    <w:p w14:paraId="469B0226" w14:textId="77777777" w:rsidR="00C42F24" w:rsidRPr="00C42F24" w:rsidRDefault="00C42F24" w:rsidP="00C42F24">
      <w:pPr>
        <w:numPr>
          <w:ilvl w:val="0"/>
          <w:numId w:val="1"/>
        </w:numPr>
        <w:jc w:val="both"/>
        <w:rPr>
          <w:rFonts w:ascii="Times New Roman" w:hAnsi="Times New Roman" w:cs="Times New Roman"/>
          <w:lang w:val="en-GB"/>
        </w:rPr>
      </w:pPr>
      <w:r w:rsidRPr="00C42F24">
        <w:rPr>
          <w:rFonts w:ascii="Times New Roman" w:hAnsi="Times New Roman" w:cs="Times New Roman"/>
          <w:lang w:val="en-GB"/>
        </w:rPr>
        <w:t>Deploying and configuring the live relational database schema on Supabase Cloud Engine.</w:t>
      </w:r>
    </w:p>
    <w:p w14:paraId="43AE4665" w14:textId="77777777" w:rsidR="00C42F24" w:rsidRPr="00C42F24" w:rsidRDefault="00C42F24" w:rsidP="00C42F24">
      <w:pPr>
        <w:numPr>
          <w:ilvl w:val="0"/>
          <w:numId w:val="1"/>
        </w:numPr>
        <w:jc w:val="both"/>
        <w:rPr>
          <w:rFonts w:ascii="Times New Roman" w:hAnsi="Times New Roman" w:cs="Times New Roman"/>
          <w:lang w:val="en-GB"/>
        </w:rPr>
      </w:pPr>
      <w:r w:rsidRPr="00C42F24">
        <w:rPr>
          <w:rFonts w:ascii="Times New Roman" w:hAnsi="Times New Roman" w:cs="Times New Roman"/>
          <w:lang w:val="en-GB"/>
        </w:rPr>
        <w:t>Implementing secure authentication protocols including password encryption and JWT session management.</w:t>
      </w:r>
    </w:p>
    <w:p w14:paraId="0FCF5B53" w14:textId="77777777" w:rsidR="00C42F24" w:rsidRPr="00C42F24" w:rsidRDefault="00C42F24" w:rsidP="00C42F24">
      <w:pPr>
        <w:numPr>
          <w:ilvl w:val="0"/>
          <w:numId w:val="1"/>
        </w:numPr>
        <w:jc w:val="both"/>
        <w:rPr>
          <w:rFonts w:ascii="Times New Roman" w:hAnsi="Times New Roman" w:cs="Times New Roman"/>
          <w:lang w:val="en-GB"/>
        </w:rPr>
      </w:pPr>
      <w:r w:rsidRPr="00C42F24">
        <w:rPr>
          <w:rFonts w:ascii="Times New Roman" w:hAnsi="Times New Roman" w:cs="Times New Roman"/>
          <w:lang w:val="en-GB"/>
        </w:rPr>
        <w:t>Developing and deploying initial RESTful API endpoints for user onboarding and core operational workflows.</w:t>
      </w:r>
    </w:p>
    <w:p w14:paraId="20EF2F55" w14:textId="77777777" w:rsidR="00C42F24" w:rsidRPr="00C42F24" w:rsidRDefault="00C42F24" w:rsidP="00C42F24">
      <w:pPr>
        <w:jc w:val="both"/>
        <w:rPr>
          <w:rFonts w:ascii="Times New Roman" w:hAnsi="Times New Roman" w:cs="Times New Roman"/>
          <w:b/>
          <w:bCs/>
          <w:sz w:val="28"/>
          <w:szCs w:val="28"/>
          <w:lang w:val="en-GB"/>
        </w:rPr>
      </w:pPr>
      <w:r w:rsidRPr="00C42F24">
        <w:rPr>
          <w:rFonts w:ascii="Times New Roman" w:hAnsi="Times New Roman" w:cs="Times New Roman"/>
          <w:b/>
          <w:bCs/>
          <w:sz w:val="28"/>
          <w:szCs w:val="28"/>
          <w:lang w:val="en-GB"/>
        </w:rPr>
        <w:t>3. Backend Technology Stack</w:t>
      </w:r>
    </w:p>
    <w:p w14:paraId="12F7A1DB" w14:textId="77777777" w:rsidR="00C42F24" w:rsidRPr="00C42F24" w:rsidRDefault="00C42F24" w:rsidP="00C42F24">
      <w:pPr>
        <w:jc w:val="both"/>
        <w:rPr>
          <w:rFonts w:ascii="Times New Roman" w:hAnsi="Times New Roman" w:cs="Times New Roman"/>
          <w:lang w:val="en-GB"/>
        </w:rPr>
      </w:pPr>
      <w:r w:rsidRPr="00C42F24">
        <w:rPr>
          <w:rFonts w:ascii="Times New Roman" w:hAnsi="Times New Roman" w:cs="Times New Roman"/>
          <w:lang w:val="en-GB"/>
        </w:rPr>
        <w:t xml:space="preserve">The infrastructure of </w:t>
      </w:r>
      <w:r w:rsidRPr="00C42F24">
        <w:rPr>
          <w:rFonts w:ascii="Times New Roman" w:hAnsi="Times New Roman" w:cs="Times New Roman"/>
          <w:b/>
          <w:bCs/>
          <w:lang w:val="en-GB"/>
        </w:rPr>
        <w:t>NUBTK_COPILOT</w:t>
      </w:r>
      <w:r w:rsidRPr="00C42F24">
        <w:rPr>
          <w:rFonts w:ascii="Times New Roman" w:hAnsi="Times New Roman" w:cs="Times New Roman"/>
          <w:lang w:val="en-GB"/>
        </w:rPr>
        <w:t xml:space="preserve"> leverages modern industry-standard frameworks to ensure data consistency, security, and parallel task execution capability:</w:t>
      </w:r>
    </w:p>
    <w:p w14:paraId="4108F718" w14:textId="77777777" w:rsidR="00C42F24" w:rsidRPr="00C42F24" w:rsidRDefault="00C42F24" w:rsidP="00C42F24">
      <w:pPr>
        <w:numPr>
          <w:ilvl w:val="0"/>
          <w:numId w:val="2"/>
        </w:numPr>
        <w:jc w:val="both"/>
        <w:rPr>
          <w:rFonts w:ascii="Times New Roman" w:hAnsi="Times New Roman" w:cs="Times New Roman"/>
          <w:lang w:val="en-GB"/>
        </w:rPr>
      </w:pPr>
      <w:r w:rsidRPr="00C42F24">
        <w:rPr>
          <w:rFonts w:ascii="Times New Roman" w:hAnsi="Times New Roman" w:cs="Times New Roman"/>
          <w:b/>
          <w:bCs/>
          <w:lang w:val="en-GB"/>
        </w:rPr>
        <w:t>Core Framework:</w:t>
      </w:r>
      <w:r w:rsidRPr="00C42F24">
        <w:rPr>
          <w:rFonts w:ascii="Times New Roman" w:hAnsi="Times New Roman" w:cs="Times New Roman"/>
          <w:lang w:val="en-GB"/>
        </w:rPr>
        <w:t xml:space="preserve"> Django 5.0 Core Framework Services</w:t>
      </w:r>
    </w:p>
    <w:p w14:paraId="0FFC37D4" w14:textId="77777777" w:rsidR="00C42F24" w:rsidRPr="00C42F24" w:rsidRDefault="00C42F24" w:rsidP="00C42F24">
      <w:pPr>
        <w:numPr>
          <w:ilvl w:val="0"/>
          <w:numId w:val="2"/>
        </w:numPr>
        <w:jc w:val="both"/>
        <w:rPr>
          <w:rFonts w:ascii="Times New Roman" w:hAnsi="Times New Roman" w:cs="Times New Roman"/>
          <w:lang w:val="en-GB"/>
        </w:rPr>
      </w:pPr>
      <w:r w:rsidRPr="00C42F24">
        <w:rPr>
          <w:rFonts w:ascii="Times New Roman" w:hAnsi="Times New Roman" w:cs="Times New Roman"/>
          <w:b/>
          <w:bCs/>
          <w:lang w:val="en-GB"/>
        </w:rPr>
        <w:t>Database Engine:</w:t>
      </w:r>
      <w:r w:rsidRPr="00C42F24">
        <w:rPr>
          <w:rFonts w:ascii="Times New Roman" w:hAnsi="Times New Roman" w:cs="Times New Roman"/>
          <w:lang w:val="en-GB"/>
        </w:rPr>
        <w:t xml:space="preserve"> PostgreSQL deployed via Supabase Cloud Engine</w:t>
      </w:r>
    </w:p>
    <w:p w14:paraId="59F666E7" w14:textId="77777777" w:rsidR="00C42F24" w:rsidRPr="00C42F24" w:rsidRDefault="00C42F24" w:rsidP="00C42F24">
      <w:pPr>
        <w:numPr>
          <w:ilvl w:val="0"/>
          <w:numId w:val="2"/>
        </w:numPr>
        <w:jc w:val="both"/>
        <w:rPr>
          <w:rFonts w:ascii="Times New Roman" w:hAnsi="Times New Roman" w:cs="Times New Roman"/>
          <w:lang w:val="en-GB"/>
        </w:rPr>
      </w:pPr>
      <w:r w:rsidRPr="00C42F24">
        <w:rPr>
          <w:rFonts w:ascii="Times New Roman" w:hAnsi="Times New Roman" w:cs="Times New Roman"/>
          <w:b/>
          <w:bCs/>
          <w:lang w:val="en-GB"/>
        </w:rPr>
        <w:t>Asynchronous Engine:</w:t>
      </w:r>
      <w:r w:rsidRPr="00C42F24">
        <w:rPr>
          <w:rFonts w:ascii="Times New Roman" w:hAnsi="Times New Roman" w:cs="Times New Roman"/>
          <w:lang w:val="en-GB"/>
        </w:rPr>
        <w:t xml:space="preserve"> Celery Task Queue for orchestration</w:t>
      </w:r>
    </w:p>
    <w:p w14:paraId="5CD6902C" w14:textId="77777777" w:rsidR="00C42F24" w:rsidRPr="00C42F24" w:rsidRDefault="00C42F24" w:rsidP="00C42F24">
      <w:pPr>
        <w:numPr>
          <w:ilvl w:val="0"/>
          <w:numId w:val="2"/>
        </w:numPr>
        <w:jc w:val="both"/>
        <w:rPr>
          <w:rFonts w:ascii="Times New Roman" w:hAnsi="Times New Roman" w:cs="Times New Roman"/>
          <w:lang w:val="en-GB"/>
        </w:rPr>
      </w:pPr>
      <w:r w:rsidRPr="00C42F24">
        <w:rPr>
          <w:rFonts w:ascii="Times New Roman" w:hAnsi="Times New Roman" w:cs="Times New Roman"/>
          <w:b/>
          <w:bCs/>
          <w:lang w:val="en-GB"/>
        </w:rPr>
        <w:t>Authentication Engine:</w:t>
      </w:r>
      <w:r w:rsidRPr="00C42F24">
        <w:rPr>
          <w:rFonts w:ascii="Times New Roman" w:hAnsi="Times New Roman" w:cs="Times New Roman"/>
          <w:lang w:val="en-GB"/>
        </w:rPr>
        <w:t xml:space="preserve"> Django REST Framework SimpleJWT (JSON Web Tokens)</w:t>
      </w:r>
    </w:p>
    <w:p w14:paraId="2E65C32C" w14:textId="77777777" w:rsidR="00C42F24" w:rsidRPr="00C42F24" w:rsidRDefault="00C42F24" w:rsidP="00C42F24">
      <w:pPr>
        <w:numPr>
          <w:ilvl w:val="0"/>
          <w:numId w:val="2"/>
        </w:numPr>
        <w:jc w:val="both"/>
        <w:rPr>
          <w:rFonts w:ascii="Times New Roman" w:hAnsi="Times New Roman" w:cs="Times New Roman"/>
          <w:lang w:val="en-GB"/>
        </w:rPr>
      </w:pPr>
      <w:r w:rsidRPr="00C42F24">
        <w:rPr>
          <w:rFonts w:ascii="Times New Roman" w:hAnsi="Times New Roman" w:cs="Times New Roman"/>
          <w:b/>
          <w:bCs/>
          <w:lang w:val="en-GB"/>
        </w:rPr>
        <w:t>Password Security:</w:t>
      </w:r>
      <w:r w:rsidRPr="00C42F24">
        <w:rPr>
          <w:rFonts w:ascii="Times New Roman" w:hAnsi="Times New Roman" w:cs="Times New Roman"/>
          <w:lang w:val="en-GB"/>
        </w:rPr>
        <w:t xml:space="preserve"> Secure PBKDF2 / Bcrypt cryptographic password hashing</w:t>
      </w:r>
    </w:p>
    <w:p w14:paraId="10FD4B00" w14:textId="77777777" w:rsidR="00C42F24" w:rsidRPr="00C42F24" w:rsidRDefault="00C42F24" w:rsidP="00C42F24">
      <w:pPr>
        <w:jc w:val="both"/>
        <w:rPr>
          <w:rFonts w:ascii="Times New Roman" w:hAnsi="Times New Roman" w:cs="Times New Roman"/>
          <w:b/>
          <w:bCs/>
          <w:sz w:val="28"/>
          <w:szCs w:val="28"/>
          <w:lang w:val="en-GB"/>
        </w:rPr>
      </w:pPr>
      <w:r w:rsidRPr="00C42F24">
        <w:rPr>
          <w:rFonts w:ascii="Times New Roman" w:hAnsi="Times New Roman" w:cs="Times New Roman"/>
          <w:b/>
          <w:bCs/>
          <w:sz w:val="28"/>
          <w:szCs w:val="28"/>
          <w:lang w:val="en-GB"/>
        </w:rPr>
        <w:t>4. Database Architecture &amp; Schema Implementation</w:t>
      </w:r>
    </w:p>
    <w:p w14:paraId="6032F492" w14:textId="77777777" w:rsidR="00C42F24" w:rsidRPr="00C42F24" w:rsidRDefault="00C42F24" w:rsidP="00C42F24">
      <w:pPr>
        <w:jc w:val="both"/>
        <w:rPr>
          <w:rFonts w:ascii="Times New Roman" w:hAnsi="Times New Roman" w:cs="Times New Roman"/>
          <w:lang w:val="en-GB"/>
        </w:rPr>
      </w:pPr>
      <w:r w:rsidRPr="00C42F24">
        <w:rPr>
          <w:rFonts w:ascii="Times New Roman" w:hAnsi="Times New Roman" w:cs="Times New Roman"/>
          <w:lang w:val="en-GB"/>
        </w:rPr>
        <w:t>The cloud database instance has been configured and tables have been successfully materialized on the Supabase PostgreSQL platform based on the approved ER Diagram structure. The structural layout includes explicit foreign keys, primary keys, and constraint validations:</w:t>
      </w:r>
    </w:p>
    <w:p w14:paraId="1DDD8060" w14:textId="77777777" w:rsidR="00C42F24" w:rsidRPr="00C42F24" w:rsidRDefault="00C42F24" w:rsidP="00C42F24">
      <w:pPr>
        <w:jc w:val="both"/>
        <w:rPr>
          <w:rFonts w:ascii="Times New Roman" w:hAnsi="Times New Roman" w:cs="Times New Roman"/>
          <w:b/>
          <w:bCs/>
          <w:lang w:val="en-GB"/>
        </w:rPr>
      </w:pPr>
      <w:r w:rsidRPr="00C42F24">
        <w:rPr>
          <w:rFonts w:ascii="Times New Roman" w:hAnsi="Times New Roman" w:cs="Times New Roman"/>
          <w:b/>
          <w:bCs/>
          <w:lang w:val="en-GB"/>
        </w:rPr>
        <w:t>4.1 Implemented Relational Tables</w:t>
      </w:r>
    </w:p>
    <w:p w14:paraId="5592959A" w14:textId="77777777" w:rsidR="00C42F24" w:rsidRPr="00C42F24" w:rsidRDefault="00C42F24" w:rsidP="00C42F24">
      <w:pPr>
        <w:numPr>
          <w:ilvl w:val="0"/>
          <w:numId w:val="3"/>
        </w:numPr>
        <w:jc w:val="both"/>
        <w:rPr>
          <w:rFonts w:ascii="Times New Roman" w:hAnsi="Times New Roman" w:cs="Times New Roman"/>
          <w:lang w:val="en-GB"/>
        </w:rPr>
      </w:pPr>
      <w:r w:rsidRPr="00C42F24">
        <w:rPr>
          <w:rFonts w:ascii="Times New Roman" w:hAnsi="Times New Roman" w:cs="Times New Roman"/>
          <w:b/>
          <w:bCs/>
          <w:lang w:val="en-GB"/>
        </w:rPr>
        <w:t>User Table (Authentication Core):</w:t>
      </w:r>
      <w:r w:rsidRPr="00C42F24">
        <w:rPr>
          <w:rFonts w:ascii="Times New Roman" w:hAnsi="Times New Roman" w:cs="Times New Roman"/>
          <w:lang w:val="en-GB"/>
        </w:rPr>
        <w:t xml:space="preserve"> Manages essential access credentials, roles (Student, Faculty, Admin, Super Admin), and encrypted password blocks.</w:t>
      </w:r>
    </w:p>
    <w:p w14:paraId="73820DA8" w14:textId="77777777" w:rsidR="00C42F24" w:rsidRPr="00C42F24" w:rsidRDefault="00C42F24" w:rsidP="00C42F24">
      <w:pPr>
        <w:numPr>
          <w:ilvl w:val="0"/>
          <w:numId w:val="3"/>
        </w:numPr>
        <w:jc w:val="both"/>
        <w:rPr>
          <w:rFonts w:ascii="Times New Roman" w:hAnsi="Times New Roman" w:cs="Times New Roman"/>
          <w:lang w:val="en-GB"/>
        </w:rPr>
      </w:pPr>
      <w:r w:rsidRPr="00C42F24">
        <w:rPr>
          <w:rFonts w:ascii="Times New Roman" w:hAnsi="Times New Roman" w:cs="Times New Roman"/>
          <w:b/>
          <w:bCs/>
          <w:lang w:val="en-GB"/>
        </w:rPr>
        <w:t>Student Profile Table:</w:t>
      </w:r>
      <w:r w:rsidRPr="00C42F24">
        <w:rPr>
          <w:rFonts w:ascii="Times New Roman" w:hAnsi="Times New Roman" w:cs="Times New Roman"/>
          <w:lang w:val="en-GB"/>
        </w:rPr>
        <w:t xml:space="preserve"> Keeps track of vital academic data including institutional Student ID registries, GPA scores, and links to user credentials.</w:t>
      </w:r>
    </w:p>
    <w:p w14:paraId="5F52E8A1" w14:textId="77777777" w:rsidR="00C42F24" w:rsidRPr="00C42F24" w:rsidRDefault="00C42F24" w:rsidP="00C42F24">
      <w:pPr>
        <w:numPr>
          <w:ilvl w:val="0"/>
          <w:numId w:val="3"/>
        </w:numPr>
        <w:jc w:val="both"/>
        <w:rPr>
          <w:rFonts w:ascii="Times New Roman" w:hAnsi="Times New Roman" w:cs="Times New Roman"/>
          <w:lang w:val="en-GB"/>
        </w:rPr>
      </w:pPr>
      <w:r w:rsidRPr="00C42F24">
        <w:rPr>
          <w:rFonts w:ascii="Times New Roman" w:hAnsi="Times New Roman" w:cs="Times New Roman"/>
          <w:b/>
          <w:bCs/>
          <w:lang w:val="en-GB"/>
        </w:rPr>
        <w:t>Skill Inventory Table:</w:t>
      </w:r>
      <w:r w:rsidRPr="00C42F24">
        <w:rPr>
          <w:rFonts w:ascii="Times New Roman" w:hAnsi="Times New Roman" w:cs="Times New Roman"/>
          <w:lang w:val="en-GB"/>
        </w:rPr>
        <w:t xml:space="preserve"> Acts as an immutable ledger storing practical engineering skills tagged against individual student records.</w:t>
      </w:r>
    </w:p>
    <w:p w14:paraId="0AB35969" w14:textId="77777777" w:rsidR="00C42F24" w:rsidRPr="00C42F24" w:rsidRDefault="00C42F24" w:rsidP="00C42F24">
      <w:pPr>
        <w:numPr>
          <w:ilvl w:val="0"/>
          <w:numId w:val="3"/>
        </w:numPr>
        <w:jc w:val="both"/>
        <w:rPr>
          <w:rFonts w:ascii="Times New Roman" w:hAnsi="Times New Roman" w:cs="Times New Roman"/>
          <w:lang w:val="en-GB"/>
        </w:rPr>
      </w:pPr>
      <w:r w:rsidRPr="00C42F24">
        <w:rPr>
          <w:rFonts w:ascii="Times New Roman" w:hAnsi="Times New Roman" w:cs="Times New Roman"/>
          <w:b/>
          <w:bCs/>
          <w:lang w:val="en-GB"/>
        </w:rPr>
        <w:t>AI Interaction History Table:</w:t>
      </w:r>
      <w:r w:rsidRPr="00C42F24">
        <w:rPr>
          <w:rFonts w:ascii="Times New Roman" w:hAnsi="Times New Roman" w:cs="Times New Roman"/>
          <w:lang w:val="en-GB"/>
        </w:rPr>
        <w:t xml:space="preserve"> Archives detailed token usage, system chat logs, and contextual context strings from the AI Mentor Hub.</w:t>
      </w:r>
    </w:p>
    <w:p w14:paraId="1D79BA5C" w14:textId="77777777" w:rsidR="00C42F24" w:rsidRDefault="00C42F24" w:rsidP="00C42F24">
      <w:pPr>
        <w:numPr>
          <w:ilvl w:val="0"/>
          <w:numId w:val="3"/>
        </w:numPr>
        <w:jc w:val="both"/>
        <w:rPr>
          <w:rFonts w:ascii="Times New Roman" w:hAnsi="Times New Roman" w:cs="Times New Roman"/>
          <w:lang w:val="en-GB"/>
        </w:rPr>
      </w:pPr>
      <w:r w:rsidRPr="00C42F24">
        <w:rPr>
          <w:rFonts w:ascii="Times New Roman" w:hAnsi="Times New Roman" w:cs="Times New Roman"/>
          <w:b/>
          <w:bCs/>
          <w:lang w:val="en-GB"/>
        </w:rPr>
        <w:t>Financial Ledger / Transaction Table:</w:t>
      </w:r>
      <w:r w:rsidRPr="00C42F24">
        <w:rPr>
          <w:rFonts w:ascii="Times New Roman" w:hAnsi="Times New Roman" w:cs="Times New Roman"/>
          <w:lang w:val="en-GB"/>
        </w:rPr>
        <w:t xml:space="preserve"> Logs digital payment gateway reference numbers, enrollment validation tags, and automated accounting workflows.</w:t>
      </w:r>
    </w:p>
    <w:p w14:paraId="181D84A8" w14:textId="77777777" w:rsidR="00CE6BF0" w:rsidRDefault="00CE6BF0" w:rsidP="00CE6BF0">
      <w:pPr>
        <w:jc w:val="both"/>
        <w:rPr>
          <w:rFonts w:ascii="Times New Roman" w:hAnsi="Times New Roman" w:cs="Times New Roman"/>
          <w:lang w:val="en-GB"/>
        </w:rPr>
      </w:pPr>
    </w:p>
    <w:p w14:paraId="1CB574D0" w14:textId="77777777" w:rsidR="00CE6BF0" w:rsidRDefault="00CE6BF0" w:rsidP="00CE6BF0">
      <w:pPr>
        <w:jc w:val="both"/>
        <w:rPr>
          <w:rFonts w:ascii="Times New Roman" w:hAnsi="Times New Roman" w:cs="Times New Roman"/>
          <w:lang w:val="en-GB"/>
        </w:rPr>
      </w:pPr>
    </w:p>
    <w:p w14:paraId="0DB53FF5" w14:textId="77777777" w:rsidR="00CE6BF0" w:rsidRDefault="00CE6BF0" w:rsidP="00CE6BF0">
      <w:pPr>
        <w:jc w:val="both"/>
        <w:rPr>
          <w:rFonts w:ascii="Times New Roman" w:hAnsi="Times New Roman" w:cs="Times New Roman"/>
          <w:lang w:val="en-GB"/>
        </w:rPr>
      </w:pPr>
    </w:p>
    <w:p w14:paraId="685D99CC" w14:textId="77777777" w:rsidR="00CE6BF0" w:rsidRDefault="00CE6BF0" w:rsidP="00CE6BF0">
      <w:pPr>
        <w:jc w:val="both"/>
        <w:rPr>
          <w:rFonts w:ascii="Times New Roman" w:hAnsi="Times New Roman" w:cs="Times New Roman"/>
          <w:lang w:val="en-GB"/>
        </w:rPr>
      </w:pPr>
    </w:p>
    <w:p w14:paraId="22C90839" w14:textId="77777777" w:rsidR="00CE6BF0" w:rsidRDefault="00CE6BF0" w:rsidP="00CE6BF0">
      <w:pPr>
        <w:jc w:val="both"/>
        <w:rPr>
          <w:rFonts w:ascii="Times New Roman" w:hAnsi="Times New Roman" w:cs="Times New Roman"/>
          <w:lang w:val="en-GB"/>
        </w:rPr>
      </w:pPr>
    </w:p>
    <w:p w14:paraId="4BDB6974" w14:textId="77777777" w:rsidR="00CE6BF0" w:rsidRDefault="00CE6BF0" w:rsidP="00CE6BF0">
      <w:pPr>
        <w:jc w:val="both"/>
        <w:rPr>
          <w:rFonts w:ascii="Times New Roman" w:hAnsi="Times New Roman" w:cs="Times New Roman"/>
          <w:lang w:val="en-GB"/>
        </w:rPr>
      </w:pPr>
    </w:p>
    <w:p w14:paraId="543BD48B" w14:textId="2A38509B" w:rsidR="00CE6BF0" w:rsidRPr="00C42F24" w:rsidRDefault="00CE6BF0" w:rsidP="00CE6BF0">
      <w:pPr>
        <w:jc w:val="both"/>
        <w:rPr>
          <w:rFonts w:ascii="Times New Roman" w:hAnsi="Times New Roman" w:cs="Times New Roman"/>
          <w:lang w:val="en-GB"/>
        </w:rPr>
      </w:pPr>
      <w:r w:rsidRPr="00C42F24">
        <w:rPr>
          <w:rFonts w:ascii="Times New Roman" w:hAnsi="Times New Roman" w:cs="Times New Roman"/>
          <w:b/>
          <w:bCs/>
          <w:sz w:val="28"/>
          <w:szCs w:val="28"/>
          <w:lang w:val="en-GB"/>
        </w:rPr>
        <w:lastRenderedPageBreak/>
        <w:t>Database Architecture</w:t>
      </w:r>
    </w:p>
    <w:p w14:paraId="28017578" w14:textId="58E8981B" w:rsidR="00CE6BF0" w:rsidRDefault="00CE6BF0" w:rsidP="00CE6BF0">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lang w:val="en-GB"/>
        </w:rPr>
      </w:pPr>
      <w:r w:rsidRPr="007026E0">
        <w:rPr>
          <w:rFonts w:ascii="Times New Roman" w:hAnsi="Times New Roman" w:cs="Times New Roman"/>
          <w:noProof/>
        </w:rPr>
        <w:drawing>
          <wp:inline distT="0" distB="0" distL="0" distR="0" wp14:anchorId="6E203386" wp14:editId="77EEFD4A">
            <wp:extent cx="5731148" cy="2757050"/>
            <wp:effectExtent l="0" t="0" r="317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5764" cy="2759270"/>
                    </a:xfrm>
                    <a:prstGeom prst="rect">
                      <a:avLst/>
                    </a:prstGeom>
                  </pic:spPr>
                </pic:pic>
              </a:graphicData>
            </a:graphic>
          </wp:inline>
        </w:drawing>
      </w:r>
    </w:p>
    <w:p w14:paraId="4CC01CAC" w14:textId="2EC733B8" w:rsidR="00CE6BF0" w:rsidRDefault="00CE6BF0" w:rsidP="00C42F24">
      <w:pPr>
        <w:jc w:val="both"/>
        <w:rPr>
          <w:rFonts w:ascii="Times New Roman" w:hAnsi="Times New Roman" w:cs="Times New Roman"/>
          <w:lang w:val="en-GB"/>
        </w:rPr>
      </w:pPr>
    </w:p>
    <w:p w14:paraId="31E740DB" w14:textId="13EAC234" w:rsidR="00CE6BF0" w:rsidRDefault="00CE6BF0" w:rsidP="00CE6BF0">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lang w:val="en-GB"/>
        </w:rPr>
      </w:pPr>
      <w:r w:rsidRPr="00734D9D">
        <w:rPr>
          <w:rFonts w:ascii="Times New Roman" w:hAnsi="Times New Roman" w:cs="Times New Roman"/>
          <w:noProof/>
        </w:rPr>
        <w:drawing>
          <wp:inline distT="0" distB="0" distL="0" distR="0" wp14:anchorId="64AC127E" wp14:editId="4959993E">
            <wp:extent cx="2743200" cy="2672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5176" cy="2674497"/>
                    </a:xfrm>
                    <a:prstGeom prst="rect">
                      <a:avLst/>
                    </a:prstGeom>
                  </pic:spPr>
                </pic:pic>
              </a:graphicData>
            </a:graphic>
          </wp:inline>
        </w:drawing>
      </w:r>
      <w:r w:rsidRPr="00734D9D">
        <w:rPr>
          <w:rFonts w:ascii="Times New Roman" w:hAnsi="Times New Roman" w:cs="Times New Roman"/>
          <w:noProof/>
        </w:rPr>
        <w:drawing>
          <wp:inline distT="0" distB="0" distL="0" distR="0" wp14:anchorId="30290E2C" wp14:editId="15C80C59">
            <wp:extent cx="2819400" cy="2627283"/>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24415" cy="2631957"/>
                    </a:xfrm>
                    <a:prstGeom prst="rect">
                      <a:avLst/>
                    </a:prstGeom>
                  </pic:spPr>
                </pic:pic>
              </a:graphicData>
            </a:graphic>
          </wp:inline>
        </w:drawing>
      </w:r>
      <w:r>
        <w:rPr>
          <w:rFonts w:ascii="Times New Roman" w:hAnsi="Times New Roman" w:cs="Times New Roman"/>
          <w:lang w:val="en-GB"/>
        </w:rPr>
        <w:br w:type="textWrapping" w:clear="all"/>
      </w:r>
    </w:p>
    <w:p w14:paraId="6A794A24" w14:textId="77777777" w:rsidR="00CE6BF0" w:rsidRPr="00C42F24" w:rsidRDefault="00CE6BF0" w:rsidP="00C42F24">
      <w:pPr>
        <w:jc w:val="both"/>
        <w:rPr>
          <w:rFonts w:ascii="Times New Roman" w:hAnsi="Times New Roman" w:cs="Times New Roman"/>
          <w:lang w:val="en-GB"/>
        </w:rPr>
      </w:pPr>
    </w:p>
    <w:p w14:paraId="2A8BA5B2" w14:textId="77777777" w:rsidR="00C42F24" w:rsidRPr="00C42F24" w:rsidRDefault="00C42F24" w:rsidP="00C42F24">
      <w:pPr>
        <w:jc w:val="both"/>
        <w:rPr>
          <w:rFonts w:ascii="Times New Roman" w:hAnsi="Times New Roman" w:cs="Times New Roman"/>
          <w:b/>
          <w:bCs/>
          <w:lang w:val="en-GB"/>
        </w:rPr>
      </w:pPr>
      <w:r w:rsidRPr="00C42F24">
        <w:rPr>
          <w:rFonts w:ascii="Times New Roman" w:hAnsi="Times New Roman" w:cs="Times New Roman"/>
          <w:b/>
          <w:bCs/>
          <w:lang w:val="en-GB"/>
        </w:rPr>
        <w:t>5. Authentication &amp; Authorization Workflow</w:t>
      </w:r>
    </w:p>
    <w:p w14:paraId="4A605EED" w14:textId="77777777" w:rsidR="00C42F24" w:rsidRPr="00C42F24" w:rsidRDefault="00C42F24" w:rsidP="00C42F24">
      <w:pPr>
        <w:jc w:val="both"/>
        <w:rPr>
          <w:rFonts w:ascii="Times New Roman" w:hAnsi="Times New Roman" w:cs="Times New Roman"/>
          <w:lang w:val="en-GB"/>
        </w:rPr>
      </w:pPr>
      <w:r w:rsidRPr="00C42F24">
        <w:rPr>
          <w:rFonts w:ascii="Times New Roman" w:hAnsi="Times New Roman" w:cs="Times New Roman"/>
          <w:lang w:val="en-GB"/>
        </w:rPr>
        <w:t>To safeguard corporate academic identities, a highly secure JWT-based stateless framework was implemented:</w:t>
      </w:r>
    </w:p>
    <w:p w14:paraId="6E268BF4" w14:textId="77777777" w:rsidR="00C42F24" w:rsidRPr="00C42F24" w:rsidRDefault="00C42F24" w:rsidP="00C42F24">
      <w:pPr>
        <w:numPr>
          <w:ilvl w:val="0"/>
          <w:numId w:val="4"/>
        </w:numPr>
        <w:jc w:val="both"/>
        <w:rPr>
          <w:rFonts w:ascii="Times New Roman" w:hAnsi="Times New Roman" w:cs="Times New Roman"/>
          <w:lang w:val="en-GB"/>
        </w:rPr>
      </w:pPr>
      <w:r w:rsidRPr="00C42F24">
        <w:rPr>
          <w:rFonts w:ascii="Times New Roman" w:hAnsi="Times New Roman" w:cs="Times New Roman"/>
          <w:b/>
          <w:bCs/>
          <w:lang w:val="en-GB"/>
        </w:rPr>
        <w:t>Registration:</w:t>
      </w:r>
      <w:r w:rsidRPr="00C42F24">
        <w:rPr>
          <w:rFonts w:ascii="Times New Roman" w:hAnsi="Times New Roman" w:cs="Times New Roman"/>
          <w:lang w:val="en-GB"/>
        </w:rPr>
        <w:t xml:space="preserve"> The client applications send payloads containing the user credentials to the backend. The application layer interceptor hashes the cleartext passwords using secure PBKDF2 blocks before saving them to the user schema.</w:t>
      </w:r>
    </w:p>
    <w:p w14:paraId="57D3F205" w14:textId="77777777" w:rsidR="00C42F24" w:rsidRPr="00C42F24" w:rsidRDefault="00C42F24" w:rsidP="00937802">
      <w:pPr>
        <w:numPr>
          <w:ilvl w:val="0"/>
          <w:numId w:val="4"/>
        </w:numPr>
        <w:jc w:val="both"/>
        <w:rPr>
          <w:rFonts w:ascii="Times New Roman" w:hAnsi="Times New Roman" w:cs="Times New Roman"/>
          <w:lang w:val="en-GB"/>
        </w:rPr>
      </w:pPr>
      <w:r w:rsidRPr="00C42F24">
        <w:rPr>
          <w:rFonts w:ascii="Times New Roman" w:hAnsi="Times New Roman" w:cs="Times New Roman"/>
          <w:b/>
          <w:bCs/>
          <w:lang w:val="en-GB"/>
        </w:rPr>
        <w:t>Login Verification:</w:t>
      </w:r>
      <w:r w:rsidRPr="00C42F24">
        <w:rPr>
          <w:rFonts w:ascii="Times New Roman" w:hAnsi="Times New Roman" w:cs="Times New Roman"/>
          <w:lang w:val="en-GB"/>
        </w:rPr>
        <w:t xml:space="preserve"> Upon sending active credentials to the server, the backend system evaluates the cryptographic hash values. If authenticated, the service issues an isolated, time-bound </w:t>
      </w:r>
      <w:r w:rsidRPr="00C42F24">
        <w:rPr>
          <w:rFonts w:ascii="Times New Roman" w:hAnsi="Times New Roman" w:cs="Times New Roman"/>
          <w:b/>
          <w:bCs/>
          <w:lang w:val="en-GB"/>
        </w:rPr>
        <w:t>Access Token</w:t>
      </w:r>
      <w:r w:rsidRPr="00C42F24">
        <w:rPr>
          <w:rFonts w:ascii="Times New Roman" w:hAnsi="Times New Roman" w:cs="Times New Roman"/>
          <w:lang w:val="en-GB"/>
        </w:rPr>
        <w:t xml:space="preserve"> and a long-lived </w:t>
      </w:r>
      <w:r w:rsidRPr="00C42F24">
        <w:rPr>
          <w:rFonts w:ascii="Times New Roman" w:hAnsi="Times New Roman" w:cs="Times New Roman"/>
          <w:b/>
          <w:bCs/>
          <w:lang w:val="en-GB"/>
        </w:rPr>
        <w:t>Refresh Token</w:t>
      </w:r>
      <w:r w:rsidRPr="00C42F24">
        <w:rPr>
          <w:rFonts w:ascii="Times New Roman" w:hAnsi="Times New Roman" w:cs="Times New Roman"/>
          <w:lang w:val="en-GB"/>
        </w:rPr>
        <w:t>.</w:t>
      </w:r>
    </w:p>
    <w:p w14:paraId="78F896AF" w14:textId="77777777" w:rsidR="00C42F24" w:rsidRPr="00C42F24" w:rsidRDefault="00C42F24" w:rsidP="00937802">
      <w:pPr>
        <w:numPr>
          <w:ilvl w:val="0"/>
          <w:numId w:val="4"/>
        </w:numPr>
        <w:jc w:val="both"/>
        <w:rPr>
          <w:rFonts w:ascii="Times New Roman" w:hAnsi="Times New Roman" w:cs="Times New Roman"/>
          <w:lang w:val="en-GB"/>
        </w:rPr>
      </w:pPr>
      <w:r w:rsidRPr="00C42F24">
        <w:rPr>
          <w:rFonts w:ascii="Times New Roman" w:hAnsi="Times New Roman" w:cs="Times New Roman"/>
          <w:b/>
          <w:bCs/>
          <w:lang w:val="en-GB"/>
        </w:rPr>
        <w:lastRenderedPageBreak/>
        <w:t>Route Protection:</w:t>
      </w:r>
      <w:r w:rsidRPr="00C42F24">
        <w:rPr>
          <w:rFonts w:ascii="Times New Roman" w:hAnsi="Times New Roman" w:cs="Times New Roman"/>
          <w:lang w:val="en-GB"/>
        </w:rPr>
        <w:t xml:space="preserve"> Protected API endpoints (e.g., logging skills or launching mentor chats) require a valid Bearer &lt;Token&gt; string embedded directly into the standard incoming HTTP Authorization requests Header.</w:t>
      </w:r>
    </w:p>
    <w:p w14:paraId="448351D2" w14:textId="2EA56FDF" w:rsidR="00937802" w:rsidRDefault="00937802" w:rsidP="00C42F24">
      <w:pPr>
        <w:rPr>
          <w:rFonts w:ascii="Times New Roman" w:hAnsi="Times New Roman" w:cs="Times New Roman"/>
          <w:b/>
          <w:bCs/>
          <w:lang w:val="en-GB"/>
        </w:rPr>
      </w:pPr>
      <w:r w:rsidRPr="00C42F24">
        <w:rPr>
          <w:rFonts w:ascii="Times New Roman" w:hAnsi="Times New Roman" w:cs="Times New Roman"/>
          <w:b/>
          <w:bCs/>
          <w:lang w:val="en-GB"/>
        </w:rPr>
        <w:t>Backend Folder Structure</w:t>
      </w:r>
      <w:r>
        <w:rPr>
          <w:rFonts w:ascii="Times New Roman" w:hAnsi="Times New Roman" w:cs="Times New Roman"/>
          <w:b/>
          <w:bCs/>
          <w:lang w:val="en-GB"/>
        </w:rPr>
        <w:t>:</w:t>
      </w:r>
    </w:p>
    <w:p w14:paraId="3A858A13"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backend_root/</w:t>
      </w:r>
    </w:p>
    <w:p w14:paraId="300EDB69"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w:t>
      </w:r>
    </w:p>
    <w:p w14:paraId="4504232F"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.env                         # System Environment Variables (API Keys, DB Credentials)</w:t>
      </w:r>
    </w:p>
    <w:p w14:paraId="4AC6AC52"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db.sqlite3                   # Local Development Database Instance</w:t>
      </w:r>
    </w:p>
    <w:p w14:paraId="42CDB55C"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manage.py                    # Django Management CLI Utility</w:t>
      </w:r>
    </w:p>
    <w:p w14:paraId="68B34FA7"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requirements.txt             # Project Python Dependencies &amp; Packages</w:t>
      </w:r>
    </w:p>
    <w:p w14:paraId="4203B394"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w:t>
      </w:r>
    </w:p>
    <w:p w14:paraId="230CFC8D"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backend/                     # Core Project Configuration Directory</w:t>
      </w:r>
    </w:p>
    <w:p w14:paraId="44416126"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 __init__.py</w:t>
      </w:r>
    </w:p>
    <w:p w14:paraId="1B38C3ED"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 asgi.py                  # Asynchronous Server Gateway Interface</w:t>
      </w:r>
    </w:p>
    <w:p w14:paraId="6BC11BC2"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 settings.py              # Main Project Configurations &amp; Installed Apps</w:t>
      </w:r>
    </w:p>
    <w:p w14:paraId="6A52D850"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 urls.py                  # Global URL Routing &amp; Endpoint Mapping</w:t>
      </w:r>
    </w:p>
    <w:p w14:paraId="07415234"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 wsgi.py                  # Web Server Gateway Interface Configuration</w:t>
      </w:r>
    </w:p>
    <w:p w14:paraId="6FFB3FE6"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w:t>
      </w:r>
    </w:p>
    <w:p w14:paraId="14CF3E70"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portal/                      # Main Architecture Application Module</w:t>
      </w:r>
    </w:p>
    <w:p w14:paraId="6D9B071B"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__init__.py</w:t>
      </w:r>
    </w:p>
    <w:p w14:paraId="6F6C8E64"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admin.py                 # Django Admin Panel Models Registration</w:t>
      </w:r>
    </w:p>
    <w:p w14:paraId="329F8EA3"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apps.py                  # Application Context Configuration</w:t>
      </w:r>
    </w:p>
    <w:p w14:paraId="2E2FC3E1"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context_processors.py    # Custom Global Template Context Injectors</w:t>
      </w:r>
    </w:p>
    <w:p w14:paraId="797A5F35"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models.py                # Database Schema Blueprint Definitions</w:t>
      </w:r>
    </w:p>
    <w:p w14:paraId="66A3779A"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tests.py                 # Backend Automation Test Scripts</w:t>
      </w:r>
    </w:p>
    <w:p w14:paraId="283038D2"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urls.py                  # Portal-Specific Endpoint Routing Matrices</w:t>
      </w:r>
    </w:p>
    <w:p w14:paraId="5D009D04"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utils.py                 # AI Inference Engine &amp; Helper Utilities</w:t>
      </w:r>
    </w:p>
    <w:p w14:paraId="7B947C4A"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views.py                 # Core Controller Logic &amp; Request Handlers</w:t>
      </w:r>
    </w:p>
    <w:p w14:paraId="0A711AEC"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w:t>
      </w:r>
    </w:p>
    <w:p w14:paraId="302282E9"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migrations/              # Database Schema Version Control Logs</w:t>
      </w:r>
    </w:p>
    <w:p w14:paraId="370500CF"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 0001_initial.py      # Automated Supabase/SQL Database Migrations</w:t>
      </w:r>
    </w:p>
    <w:p w14:paraId="55FCC8B5"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 __init__.py</w:t>
      </w:r>
    </w:p>
    <w:p w14:paraId="5DACBAD8"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w:t>
      </w:r>
    </w:p>
    <w:p w14:paraId="4688CA4F"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static/                  # Static Asset Repositories</w:t>
      </w:r>
    </w:p>
    <w:p w14:paraId="08C60A60"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lastRenderedPageBreak/>
        <w:t xml:space="preserve">    │   ├── css/</w:t>
      </w:r>
    </w:p>
    <w:p w14:paraId="3088B7E7"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   └── output.css       # Compiled Tailwind CSS Utility Layer</w:t>
      </w:r>
    </w:p>
    <w:p w14:paraId="0803E726"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 js/</w:t>
      </w:r>
    </w:p>
    <w:p w14:paraId="18C74232"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 main.js          # Client-Side Interactive Scripts</w:t>
      </w:r>
    </w:p>
    <w:p w14:paraId="2F434425"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w:t>
      </w:r>
    </w:p>
    <w:p w14:paraId="4299F9F6"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templates/               # Server-Side Rendered HTML Layer</w:t>
      </w:r>
    </w:p>
    <w:p w14:paraId="281726E3"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academic_matrix.html # Semester Course Mapping Interface</w:t>
      </w:r>
    </w:p>
    <w:p w14:paraId="1B3BA81C"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admin_dashboard.html # Superuser Management Control Center</w:t>
      </w:r>
    </w:p>
    <w:p w14:paraId="5AAD0540"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base.html            # Main Global Blueprint Layout Shell</w:t>
      </w:r>
    </w:p>
    <w:p w14:paraId="3AAF423D"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chat.html            # Real-Time AI Copilot Interaction Console</w:t>
      </w:r>
    </w:p>
    <w:p w14:paraId="708CFDC4"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home.html            # Institutional ERP Entry Landing Page</w:t>
      </w:r>
    </w:p>
    <w:p w14:paraId="6BF03FB6" w14:textId="77777777" w:rsidR="00937802" w:rsidRP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login.html           # Secure User Authentication Gateway</w:t>
      </w:r>
    </w:p>
    <w:p w14:paraId="6D8690E2" w14:textId="7AC91E87" w:rsid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lang w:val="en-GB"/>
        </w:rPr>
        <w:t xml:space="preserve">        └── student_profile.html # Dynamic Skill Ledger &amp; Portfolio View</w:t>
      </w:r>
    </w:p>
    <w:p w14:paraId="5348E5D1" w14:textId="77777777" w:rsidR="00937802" w:rsidRPr="00937802" w:rsidRDefault="00937802" w:rsidP="00C42F24">
      <w:pPr>
        <w:rPr>
          <w:rFonts w:ascii="Times New Roman" w:hAnsi="Times New Roman" w:cs="Times New Roman"/>
          <w:b/>
          <w:bCs/>
          <w:lang w:val="en-GB"/>
        </w:rPr>
      </w:pPr>
    </w:p>
    <w:p w14:paraId="365C0402" w14:textId="04DA4485" w:rsidR="00C42F24" w:rsidRPr="00C42F24" w:rsidRDefault="00C42F24" w:rsidP="00C42F24">
      <w:pPr>
        <w:rPr>
          <w:rFonts w:ascii="Times New Roman" w:hAnsi="Times New Roman" w:cs="Times New Roman"/>
          <w:b/>
          <w:bCs/>
          <w:lang w:val="en-GB"/>
        </w:rPr>
      </w:pPr>
      <w:r w:rsidRPr="00C42F24">
        <w:rPr>
          <w:rFonts w:ascii="Times New Roman" w:hAnsi="Times New Roman" w:cs="Times New Roman"/>
          <w:b/>
          <w:bCs/>
          <w:lang w:val="en-GB"/>
        </w:rPr>
        <w:t>6. RESTful API Implementation &amp; Endpoint Specification</w:t>
      </w:r>
    </w:p>
    <w:p w14:paraId="0312A177"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The backend currently presents a standardized API routing environment. Input parameters pass through data serializers to enforce payload shape validity and emit standard HTTP status codes: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8"/>
        <w:gridCol w:w="2063"/>
        <w:gridCol w:w="1736"/>
        <w:gridCol w:w="2579"/>
        <w:gridCol w:w="1520"/>
      </w:tblGrid>
      <w:tr w:rsidR="00C42F24" w:rsidRPr="00C42F24" w14:paraId="1F882CDE" w14:textId="77777777" w:rsidTr="00C42F24">
        <w:trPr>
          <w:tblHeader/>
          <w:tblCellSpacing w:w="15" w:type="dxa"/>
        </w:trPr>
        <w:tc>
          <w:tcPr>
            <w:tcW w:w="0" w:type="auto"/>
            <w:tcMar>
              <w:top w:w="120" w:type="dxa"/>
              <w:left w:w="180" w:type="dxa"/>
              <w:bottom w:w="120" w:type="dxa"/>
              <w:right w:w="180" w:type="dxa"/>
            </w:tcMar>
            <w:vAlign w:val="center"/>
            <w:hideMark/>
          </w:tcPr>
          <w:p w14:paraId="7CC8F272"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b/>
                <w:bCs/>
                <w:lang w:val="en-GB"/>
              </w:rPr>
              <w:t>HTTP Verb</w:t>
            </w:r>
          </w:p>
        </w:tc>
        <w:tc>
          <w:tcPr>
            <w:tcW w:w="0" w:type="auto"/>
            <w:tcMar>
              <w:top w:w="120" w:type="dxa"/>
              <w:left w:w="180" w:type="dxa"/>
              <w:bottom w:w="120" w:type="dxa"/>
              <w:right w:w="180" w:type="dxa"/>
            </w:tcMar>
            <w:vAlign w:val="center"/>
            <w:hideMark/>
          </w:tcPr>
          <w:p w14:paraId="440A03AA"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b/>
                <w:bCs/>
                <w:lang w:val="en-GB"/>
              </w:rPr>
              <w:t>API Endpoint Routing</w:t>
            </w:r>
          </w:p>
        </w:tc>
        <w:tc>
          <w:tcPr>
            <w:tcW w:w="0" w:type="auto"/>
            <w:tcMar>
              <w:top w:w="120" w:type="dxa"/>
              <w:left w:w="180" w:type="dxa"/>
              <w:bottom w:w="120" w:type="dxa"/>
              <w:right w:w="180" w:type="dxa"/>
            </w:tcMar>
            <w:vAlign w:val="center"/>
            <w:hideMark/>
          </w:tcPr>
          <w:p w14:paraId="4F3B7217"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b/>
                <w:bCs/>
                <w:lang w:val="en-GB"/>
              </w:rPr>
              <w:t>Target Module</w:t>
            </w:r>
          </w:p>
        </w:tc>
        <w:tc>
          <w:tcPr>
            <w:tcW w:w="0" w:type="auto"/>
            <w:tcMar>
              <w:top w:w="120" w:type="dxa"/>
              <w:left w:w="180" w:type="dxa"/>
              <w:bottom w:w="120" w:type="dxa"/>
              <w:right w:w="180" w:type="dxa"/>
            </w:tcMar>
            <w:vAlign w:val="center"/>
            <w:hideMark/>
          </w:tcPr>
          <w:p w14:paraId="3694B452"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b/>
                <w:bCs/>
                <w:lang w:val="en-GB"/>
              </w:rPr>
              <w:t>Primary System Action / Output Status</w:t>
            </w:r>
          </w:p>
        </w:tc>
        <w:tc>
          <w:tcPr>
            <w:tcW w:w="0" w:type="auto"/>
            <w:tcMar>
              <w:top w:w="120" w:type="dxa"/>
              <w:left w:w="180" w:type="dxa"/>
              <w:bottom w:w="120" w:type="dxa"/>
              <w:right w:w="180" w:type="dxa"/>
            </w:tcMar>
            <w:vAlign w:val="center"/>
            <w:hideMark/>
          </w:tcPr>
          <w:p w14:paraId="01D69113"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b/>
                <w:bCs/>
                <w:lang w:val="en-GB"/>
              </w:rPr>
              <w:t>Current Status</w:t>
            </w:r>
          </w:p>
        </w:tc>
      </w:tr>
      <w:tr w:rsidR="00C42F24" w:rsidRPr="00C42F24" w14:paraId="327D5F35" w14:textId="77777777" w:rsidTr="00C42F24">
        <w:trPr>
          <w:tblCellSpacing w:w="15" w:type="dxa"/>
        </w:trPr>
        <w:tc>
          <w:tcPr>
            <w:tcW w:w="0" w:type="auto"/>
            <w:tcMar>
              <w:top w:w="120" w:type="dxa"/>
              <w:left w:w="180" w:type="dxa"/>
              <w:bottom w:w="120" w:type="dxa"/>
              <w:right w:w="180" w:type="dxa"/>
            </w:tcMar>
            <w:vAlign w:val="center"/>
            <w:hideMark/>
          </w:tcPr>
          <w:p w14:paraId="462E0583"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b/>
                <w:bCs/>
                <w:lang w:val="en-GB"/>
              </w:rPr>
              <w:t>POST</w:t>
            </w:r>
          </w:p>
        </w:tc>
        <w:tc>
          <w:tcPr>
            <w:tcW w:w="0" w:type="auto"/>
            <w:tcMar>
              <w:top w:w="120" w:type="dxa"/>
              <w:left w:w="180" w:type="dxa"/>
              <w:bottom w:w="120" w:type="dxa"/>
              <w:right w:w="180" w:type="dxa"/>
            </w:tcMar>
            <w:vAlign w:val="center"/>
            <w:hideMark/>
          </w:tcPr>
          <w:p w14:paraId="6E963A4B"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/api/auth/register/</w:t>
            </w:r>
          </w:p>
        </w:tc>
        <w:tc>
          <w:tcPr>
            <w:tcW w:w="0" w:type="auto"/>
            <w:tcMar>
              <w:top w:w="120" w:type="dxa"/>
              <w:left w:w="180" w:type="dxa"/>
              <w:bottom w:w="120" w:type="dxa"/>
              <w:right w:w="180" w:type="dxa"/>
            </w:tcMar>
            <w:vAlign w:val="center"/>
            <w:hideMark/>
          </w:tcPr>
          <w:p w14:paraId="144748EF"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Authentication</w:t>
            </w:r>
          </w:p>
        </w:tc>
        <w:tc>
          <w:tcPr>
            <w:tcW w:w="0" w:type="auto"/>
            <w:tcMar>
              <w:top w:w="120" w:type="dxa"/>
              <w:left w:w="180" w:type="dxa"/>
              <w:bottom w:w="120" w:type="dxa"/>
              <w:right w:w="180" w:type="dxa"/>
            </w:tcMar>
            <w:vAlign w:val="center"/>
            <w:hideMark/>
          </w:tcPr>
          <w:p w14:paraId="0DC5ABB4"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Registers a new user inside the institutional DB repository context.</w:t>
            </w:r>
          </w:p>
        </w:tc>
        <w:tc>
          <w:tcPr>
            <w:tcW w:w="0" w:type="auto"/>
            <w:tcMar>
              <w:top w:w="120" w:type="dxa"/>
              <w:left w:w="180" w:type="dxa"/>
              <w:bottom w:w="120" w:type="dxa"/>
              <w:right w:w="180" w:type="dxa"/>
            </w:tcMar>
            <w:vAlign w:val="center"/>
            <w:hideMark/>
          </w:tcPr>
          <w:p w14:paraId="7358D8AD"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b/>
                <w:bCs/>
                <w:lang w:val="en-GB"/>
              </w:rPr>
              <w:t>Completed</w:t>
            </w:r>
          </w:p>
        </w:tc>
      </w:tr>
      <w:tr w:rsidR="00C42F24" w:rsidRPr="00C42F24" w14:paraId="20012D60" w14:textId="77777777" w:rsidTr="00C42F24">
        <w:trPr>
          <w:tblCellSpacing w:w="15" w:type="dxa"/>
        </w:trPr>
        <w:tc>
          <w:tcPr>
            <w:tcW w:w="0" w:type="auto"/>
            <w:tcMar>
              <w:top w:w="120" w:type="dxa"/>
              <w:left w:w="180" w:type="dxa"/>
              <w:bottom w:w="120" w:type="dxa"/>
              <w:right w:w="180" w:type="dxa"/>
            </w:tcMar>
            <w:vAlign w:val="center"/>
            <w:hideMark/>
          </w:tcPr>
          <w:p w14:paraId="0EBA3F8F"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b/>
                <w:bCs/>
                <w:lang w:val="en-GB"/>
              </w:rPr>
              <w:t>POST</w:t>
            </w:r>
          </w:p>
        </w:tc>
        <w:tc>
          <w:tcPr>
            <w:tcW w:w="0" w:type="auto"/>
            <w:tcMar>
              <w:top w:w="120" w:type="dxa"/>
              <w:left w:w="180" w:type="dxa"/>
              <w:bottom w:w="120" w:type="dxa"/>
              <w:right w:w="180" w:type="dxa"/>
            </w:tcMar>
            <w:vAlign w:val="center"/>
            <w:hideMark/>
          </w:tcPr>
          <w:p w14:paraId="1A25197C"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/api/auth/login/</w:t>
            </w:r>
          </w:p>
        </w:tc>
        <w:tc>
          <w:tcPr>
            <w:tcW w:w="0" w:type="auto"/>
            <w:tcMar>
              <w:top w:w="120" w:type="dxa"/>
              <w:left w:w="180" w:type="dxa"/>
              <w:bottom w:w="120" w:type="dxa"/>
              <w:right w:w="180" w:type="dxa"/>
            </w:tcMar>
            <w:vAlign w:val="center"/>
            <w:hideMark/>
          </w:tcPr>
          <w:p w14:paraId="1C4F56EE"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Authentication</w:t>
            </w:r>
          </w:p>
        </w:tc>
        <w:tc>
          <w:tcPr>
            <w:tcW w:w="0" w:type="auto"/>
            <w:tcMar>
              <w:top w:w="120" w:type="dxa"/>
              <w:left w:w="180" w:type="dxa"/>
              <w:bottom w:w="120" w:type="dxa"/>
              <w:right w:w="180" w:type="dxa"/>
            </w:tcMar>
            <w:vAlign w:val="center"/>
            <w:hideMark/>
          </w:tcPr>
          <w:p w14:paraId="2AC6BABC"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Validates account credentials and issues secure access JWT.</w:t>
            </w:r>
          </w:p>
        </w:tc>
        <w:tc>
          <w:tcPr>
            <w:tcW w:w="0" w:type="auto"/>
            <w:tcMar>
              <w:top w:w="120" w:type="dxa"/>
              <w:left w:w="180" w:type="dxa"/>
              <w:bottom w:w="120" w:type="dxa"/>
              <w:right w:w="180" w:type="dxa"/>
            </w:tcMar>
            <w:vAlign w:val="center"/>
            <w:hideMark/>
          </w:tcPr>
          <w:p w14:paraId="24F682B5"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b/>
                <w:bCs/>
                <w:lang w:val="en-GB"/>
              </w:rPr>
              <w:t>Completed</w:t>
            </w:r>
          </w:p>
        </w:tc>
      </w:tr>
      <w:tr w:rsidR="00C42F24" w:rsidRPr="00C42F24" w14:paraId="4C1A4545" w14:textId="77777777" w:rsidTr="00C42F24">
        <w:trPr>
          <w:tblCellSpacing w:w="15" w:type="dxa"/>
        </w:trPr>
        <w:tc>
          <w:tcPr>
            <w:tcW w:w="0" w:type="auto"/>
            <w:tcMar>
              <w:top w:w="120" w:type="dxa"/>
              <w:left w:w="180" w:type="dxa"/>
              <w:bottom w:w="120" w:type="dxa"/>
              <w:right w:w="180" w:type="dxa"/>
            </w:tcMar>
            <w:vAlign w:val="center"/>
            <w:hideMark/>
          </w:tcPr>
          <w:p w14:paraId="68368A9F"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b/>
                <w:bCs/>
                <w:lang w:val="en-GB"/>
              </w:rPr>
              <w:t>POST</w:t>
            </w:r>
          </w:p>
        </w:tc>
        <w:tc>
          <w:tcPr>
            <w:tcW w:w="0" w:type="auto"/>
            <w:tcMar>
              <w:top w:w="120" w:type="dxa"/>
              <w:left w:w="180" w:type="dxa"/>
              <w:bottom w:w="120" w:type="dxa"/>
              <w:right w:w="180" w:type="dxa"/>
            </w:tcMar>
            <w:vAlign w:val="center"/>
            <w:hideMark/>
          </w:tcPr>
          <w:p w14:paraId="0F70F24C"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/api/skills/log/</w:t>
            </w:r>
          </w:p>
        </w:tc>
        <w:tc>
          <w:tcPr>
            <w:tcW w:w="0" w:type="auto"/>
            <w:tcMar>
              <w:top w:w="120" w:type="dxa"/>
              <w:left w:w="180" w:type="dxa"/>
              <w:bottom w:w="120" w:type="dxa"/>
              <w:right w:w="180" w:type="dxa"/>
            </w:tcMar>
            <w:vAlign w:val="center"/>
            <w:hideMark/>
          </w:tcPr>
          <w:p w14:paraId="7B0BFCBC"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Skill Inventory</w:t>
            </w:r>
          </w:p>
        </w:tc>
        <w:tc>
          <w:tcPr>
            <w:tcW w:w="0" w:type="auto"/>
            <w:tcMar>
              <w:top w:w="120" w:type="dxa"/>
              <w:left w:w="180" w:type="dxa"/>
              <w:bottom w:w="120" w:type="dxa"/>
              <w:right w:w="180" w:type="dxa"/>
            </w:tcMar>
            <w:vAlign w:val="center"/>
            <w:hideMark/>
          </w:tcPr>
          <w:p w14:paraId="15EBC22B"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Appends a verified engineering technical skill node to active student profile.</w:t>
            </w:r>
          </w:p>
        </w:tc>
        <w:tc>
          <w:tcPr>
            <w:tcW w:w="0" w:type="auto"/>
            <w:tcMar>
              <w:top w:w="120" w:type="dxa"/>
              <w:left w:w="180" w:type="dxa"/>
              <w:bottom w:w="120" w:type="dxa"/>
              <w:right w:w="180" w:type="dxa"/>
            </w:tcMar>
            <w:vAlign w:val="center"/>
            <w:hideMark/>
          </w:tcPr>
          <w:p w14:paraId="1084A77E"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b/>
                <w:bCs/>
                <w:lang w:val="en-GB"/>
              </w:rPr>
              <w:t>Completed</w:t>
            </w:r>
          </w:p>
        </w:tc>
      </w:tr>
      <w:tr w:rsidR="00C42F24" w:rsidRPr="00C42F24" w14:paraId="064598D9" w14:textId="77777777" w:rsidTr="00C42F24">
        <w:trPr>
          <w:tblCellSpacing w:w="15" w:type="dxa"/>
        </w:trPr>
        <w:tc>
          <w:tcPr>
            <w:tcW w:w="0" w:type="auto"/>
            <w:tcMar>
              <w:top w:w="120" w:type="dxa"/>
              <w:left w:w="180" w:type="dxa"/>
              <w:bottom w:w="120" w:type="dxa"/>
              <w:right w:w="180" w:type="dxa"/>
            </w:tcMar>
            <w:vAlign w:val="center"/>
            <w:hideMark/>
          </w:tcPr>
          <w:p w14:paraId="26E04042"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b/>
                <w:bCs/>
                <w:lang w:val="en-GB"/>
              </w:rPr>
              <w:t>POST</w:t>
            </w:r>
          </w:p>
        </w:tc>
        <w:tc>
          <w:tcPr>
            <w:tcW w:w="0" w:type="auto"/>
            <w:tcMar>
              <w:top w:w="120" w:type="dxa"/>
              <w:left w:w="180" w:type="dxa"/>
              <w:bottom w:w="120" w:type="dxa"/>
              <w:right w:w="180" w:type="dxa"/>
            </w:tcMar>
            <w:vAlign w:val="center"/>
            <w:hideMark/>
          </w:tcPr>
          <w:p w14:paraId="040DF5CD"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/api/ai-mentor/chat/</w:t>
            </w:r>
          </w:p>
        </w:tc>
        <w:tc>
          <w:tcPr>
            <w:tcW w:w="0" w:type="auto"/>
            <w:tcMar>
              <w:top w:w="120" w:type="dxa"/>
              <w:left w:w="180" w:type="dxa"/>
              <w:bottom w:w="120" w:type="dxa"/>
              <w:right w:w="180" w:type="dxa"/>
            </w:tcMar>
            <w:vAlign w:val="center"/>
            <w:hideMark/>
          </w:tcPr>
          <w:p w14:paraId="269B7A70"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AI Mentor Hub</w:t>
            </w:r>
          </w:p>
        </w:tc>
        <w:tc>
          <w:tcPr>
            <w:tcW w:w="0" w:type="auto"/>
            <w:tcMar>
              <w:top w:w="120" w:type="dxa"/>
              <w:left w:w="180" w:type="dxa"/>
              <w:bottom w:w="120" w:type="dxa"/>
              <w:right w:w="180" w:type="dxa"/>
            </w:tcMar>
            <w:vAlign w:val="center"/>
            <w:hideMark/>
          </w:tcPr>
          <w:p w14:paraId="35B4E0AC"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Streams context-aware programming guidance generated via Claude 3.</w:t>
            </w:r>
          </w:p>
        </w:tc>
        <w:tc>
          <w:tcPr>
            <w:tcW w:w="0" w:type="auto"/>
            <w:tcMar>
              <w:top w:w="120" w:type="dxa"/>
              <w:left w:w="180" w:type="dxa"/>
              <w:bottom w:w="120" w:type="dxa"/>
              <w:right w:w="180" w:type="dxa"/>
            </w:tcMar>
            <w:vAlign w:val="center"/>
            <w:hideMark/>
          </w:tcPr>
          <w:p w14:paraId="771BF2FC"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b/>
                <w:bCs/>
                <w:lang w:val="en-GB"/>
              </w:rPr>
              <w:t>Completed</w:t>
            </w:r>
          </w:p>
        </w:tc>
      </w:tr>
    </w:tbl>
    <w:p w14:paraId="19685192" w14:textId="77777777" w:rsidR="00937802" w:rsidRDefault="00937802" w:rsidP="00C42F24">
      <w:pPr>
        <w:rPr>
          <w:rFonts w:ascii="Times New Roman" w:hAnsi="Times New Roman" w:cs="Times New Roman"/>
          <w:b/>
          <w:bCs/>
          <w:sz w:val="28"/>
          <w:szCs w:val="28"/>
          <w:lang w:val="en-GB"/>
        </w:rPr>
      </w:pPr>
    </w:p>
    <w:p w14:paraId="37057481" w14:textId="72F76EF3" w:rsidR="00C42F24" w:rsidRPr="00C42F24" w:rsidRDefault="00C42F24" w:rsidP="00C42F24">
      <w:pPr>
        <w:rPr>
          <w:rFonts w:ascii="Times New Roman" w:hAnsi="Times New Roman" w:cs="Times New Roman"/>
          <w:b/>
          <w:bCs/>
          <w:sz w:val="28"/>
          <w:szCs w:val="28"/>
          <w:lang w:val="en-GB"/>
        </w:rPr>
      </w:pPr>
      <w:r w:rsidRPr="00C42F24">
        <w:rPr>
          <w:rFonts w:ascii="Times New Roman" w:hAnsi="Times New Roman" w:cs="Times New Roman"/>
          <w:b/>
          <w:bCs/>
          <w:sz w:val="28"/>
          <w:szCs w:val="28"/>
          <w:lang w:val="en-GB"/>
        </w:rPr>
        <w:lastRenderedPageBreak/>
        <w:t>7. API Testing &amp; Verification Reports</w:t>
      </w:r>
    </w:p>
    <w:p w14:paraId="67535120"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Every deployed API route went through thorough testing protocols using Postman / Thunder Client suites. Validation metrics checked structural behavior on successful transactions as well as fallback performance on erroneous inputs (e.g., duplicate emails, bad validation shapes, missing tokens).</w:t>
      </w:r>
    </w:p>
    <w:p w14:paraId="025C37C8" w14:textId="77777777" w:rsidR="00C42F24" w:rsidRDefault="00C42F24" w:rsidP="00C42F24">
      <w:pPr>
        <w:rPr>
          <w:rFonts w:ascii="Times New Roman" w:hAnsi="Times New Roman" w:cs="Times New Roman"/>
          <w:b/>
          <w:bCs/>
          <w:lang w:val="en-GB"/>
        </w:rPr>
      </w:pPr>
      <w:r w:rsidRPr="00C42F24">
        <w:rPr>
          <w:rFonts w:ascii="Times New Roman" w:hAnsi="Times New Roman" w:cs="Times New Roman"/>
          <w:b/>
          <w:bCs/>
          <w:lang w:val="en-GB"/>
        </w:rPr>
        <w:t>7.1 User Registration Testing (POST /api/auth/register/)</w:t>
      </w:r>
    </w:p>
    <w:p w14:paraId="22CA86D4" w14:textId="178375E0" w:rsidR="00284A7A" w:rsidRDefault="00284A7A" w:rsidP="00284A7A">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284A7A">
        <w:rPr>
          <w:rFonts w:ascii="Times New Roman" w:hAnsi="Times New Roman" w:cs="Times New Roman"/>
          <w:b/>
          <w:bCs/>
          <w:noProof/>
          <w:lang w:val="en-GB"/>
        </w:rPr>
        <w:drawing>
          <wp:inline distT="0" distB="0" distL="0" distR="0" wp14:anchorId="294DDA3C" wp14:editId="208C2A0B">
            <wp:extent cx="5731510" cy="23328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6506" cy="2334903"/>
                    </a:xfrm>
                    <a:prstGeom prst="rect">
                      <a:avLst/>
                    </a:prstGeom>
                  </pic:spPr>
                </pic:pic>
              </a:graphicData>
            </a:graphic>
          </wp:inline>
        </w:drawing>
      </w:r>
    </w:p>
    <w:p w14:paraId="2D71C4E8" w14:textId="2677EE67" w:rsidR="008250C8" w:rsidRDefault="00284A7A" w:rsidP="00881048">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284A7A">
        <w:rPr>
          <w:rFonts w:ascii="Times New Roman" w:hAnsi="Times New Roman" w:cs="Times New Roman"/>
          <w:b/>
          <w:bCs/>
          <w:noProof/>
          <w:lang w:val="en-GB"/>
        </w:rPr>
        <w:drawing>
          <wp:inline distT="0" distB="0" distL="0" distR="0" wp14:anchorId="4BE87D7C" wp14:editId="3122DEEE">
            <wp:extent cx="5601482" cy="67636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01482" cy="676369"/>
                    </a:xfrm>
                    <a:prstGeom prst="rect">
                      <a:avLst/>
                    </a:prstGeom>
                  </pic:spPr>
                </pic:pic>
              </a:graphicData>
            </a:graphic>
          </wp:inline>
        </w:drawing>
      </w:r>
    </w:p>
    <w:p w14:paraId="4883E4DC" w14:textId="3D3B77DA" w:rsidR="00C42F24" w:rsidRDefault="00C42F24" w:rsidP="00C42F24">
      <w:pPr>
        <w:rPr>
          <w:rFonts w:ascii="Times New Roman" w:hAnsi="Times New Roman" w:cs="Times New Roman"/>
          <w:b/>
          <w:bCs/>
          <w:lang w:val="en-GB"/>
        </w:rPr>
      </w:pPr>
      <w:r w:rsidRPr="00C42F24">
        <w:rPr>
          <w:rFonts w:ascii="Times New Roman" w:hAnsi="Times New Roman" w:cs="Times New Roman"/>
          <w:b/>
          <w:bCs/>
          <w:lang w:val="en-GB"/>
        </w:rPr>
        <w:t>7.2 User Login Testing (POST /api/auth/login/)</w:t>
      </w:r>
    </w:p>
    <w:p w14:paraId="06F37417" w14:textId="278D5484" w:rsidR="008250C8" w:rsidRDefault="008250C8" w:rsidP="008250C8">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8250C8">
        <w:rPr>
          <w:rFonts w:ascii="Times New Roman" w:hAnsi="Times New Roman" w:cs="Times New Roman"/>
          <w:b/>
          <w:bCs/>
          <w:noProof/>
          <w:lang w:val="en-GB"/>
        </w:rPr>
        <w:drawing>
          <wp:inline distT="0" distB="0" distL="0" distR="0" wp14:anchorId="73F01827" wp14:editId="0EFA1A14">
            <wp:extent cx="5731510" cy="2431499"/>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2620" cy="2436212"/>
                    </a:xfrm>
                    <a:prstGeom prst="rect">
                      <a:avLst/>
                    </a:prstGeom>
                  </pic:spPr>
                </pic:pic>
              </a:graphicData>
            </a:graphic>
          </wp:inline>
        </w:drawing>
      </w:r>
    </w:p>
    <w:p w14:paraId="0A0B62D2" w14:textId="68748259" w:rsidR="008250C8" w:rsidRDefault="008250C8" w:rsidP="008250C8">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8250C8">
        <w:rPr>
          <w:rFonts w:ascii="Times New Roman" w:hAnsi="Times New Roman" w:cs="Times New Roman"/>
          <w:b/>
          <w:bCs/>
          <w:noProof/>
          <w:lang w:val="en-GB"/>
        </w:rPr>
        <w:drawing>
          <wp:inline distT="0" distB="0" distL="0" distR="0" wp14:anchorId="58B96BF8" wp14:editId="43FFE17A">
            <wp:extent cx="5731510" cy="1104265"/>
            <wp:effectExtent l="0" t="0" r="254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104265"/>
                    </a:xfrm>
                    <a:prstGeom prst="rect">
                      <a:avLst/>
                    </a:prstGeom>
                  </pic:spPr>
                </pic:pic>
              </a:graphicData>
            </a:graphic>
          </wp:inline>
        </w:drawing>
      </w:r>
    </w:p>
    <w:p w14:paraId="32F9070E" w14:textId="289CB2A1" w:rsidR="00284A7A" w:rsidRPr="00C42F24" w:rsidRDefault="00E660A0" w:rsidP="00284A7A">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E660A0">
        <w:rPr>
          <w:rFonts w:ascii="Times New Roman" w:hAnsi="Times New Roman" w:cs="Times New Roman"/>
          <w:b/>
          <w:bCs/>
          <w:noProof/>
          <w:lang w:val="en-GB"/>
        </w:rPr>
        <w:lastRenderedPageBreak/>
        <w:drawing>
          <wp:inline distT="0" distB="0" distL="0" distR="0" wp14:anchorId="1E7D9173" wp14:editId="6D9165DD">
            <wp:extent cx="5593487" cy="7162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93487" cy="716280"/>
                    </a:xfrm>
                    <a:prstGeom prst="rect">
                      <a:avLst/>
                    </a:prstGeom>
                  </pic:spPr>
                </pic:pic>
              </a:graphicData>
            </a:graphic>
          </wp:inline>
        </w:drawing>
      </w:r>
    </w:p>
    <w:p w14:paraId="3F002A40" w14:textId="77777777" w:rsidR="008250C8" w:rsidRDefault="008250C8" w:rsidP="00C42F24">
      <w:pPr>
        <w:rPr>
          <w:rFonts w:ascii="Times New Roman" w:hAnsi="Times New Roman" w:cs="Times New Roman"/>
          <w:b/>
          <w:bCs/>
          <w:lang w:val="en-GB"/>
        </w:rPr>
      </w:pPr>
    </w:p>
    <w:p w14:paraId="33A2B0E8" w14:textId="4A79D57E" w:rsidR="00C42F24" w:rsidRDefault="00C42F24" w:rsidP="00C42F24">
      <w:pPr>
        <w:rPr>
          <w:rFonts w:ascii="Times New Roman" w:hAnsi="Times New Roman" w:cs="Times New Roman"/>
          <w:b/>
          <w:bCs/>
          <w:lang w:val="en-GB"/>
        </w:rPr>
      </w:pPr>
      <w:r w:rsidRPr="00C42F24">
        <w:rPr>
          <w:rFonts w:ascii="Times New Roman" w:hAnsi="Times New Roman" w:cs="Times New Roman"/>
          <w:b/>
          <w:bCs/>
          <w:lang w:val="en-GB"/>
        </w:rPr>
        <w:t>7.3 Skill Inventory Logging Testing (POST /api/skills/log/)</w:t>
      </w:r>
    </w:p>
    <w:p w14:paraId="323D353F" w14:textId="56FF1FD8" w:rsidR="008250C8" w:rsidRPr="00C42F24" w:rsidRDefault="008250C8" w:rsidP="008250C8">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8250C8">
        <w:rPr>
          <w:rFonts w:ascii="Times New Roman" w:hAnsi="Times New Roman" w:cs="Times New Roman"/>
          <w:b/>
          <w:bCs/>
          <w:noProof/>
          <w:lang w:val="en-GB"/>
        </w:rPr>
        <w:drawing>
          <wp:inline distT="0" distB="0" distL="0" distR="0" wp14:anchorId="14758FB1" wp14:editId="1D22776F">
            <wp:extent cx="5731510" cy="76708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767080"/>
                    </a:xfrm>
                    <a:prstGeom prst="rect">
                      <a:avLst/>
                    </a:prstGeom>
                  </pic:spPr>
                </pic:pic>
              </a:graphicData>
            </a:graphic>
          </wp:inline>
        </w:drawing>
      </w:r>
    </w:p>
    <w:p w14:paraId="0486810A" w14:textId="77777777" w:rsidR="00C42F24" w:rsidRDefault="00C42F24" w:rsidP="00C42F24">
      <w:pPr>
        <w:rPr>
          <w:rFonts w:ascii="Times New Roman" w:hAnsi="Times New Roman" w:cs="Times New Roman"/>
          <w:b/>
          <w:bCs/>
          <w:lang w:val="en-GB"/>
        </w:rPr>
      </w:pPr>
      <w:r w:rsidRPr="00C42F24">
        <w:rPr>
          <w:rFonts w:ascii="Times New Roman" w:hAnsi="Times New Roman" w:cs="Times New Roman"/>
          <w:b/>
          <w:bCs/>
          <w:lang w:val="en-GB"/>
        </w:rPr>
        <w:t>7.4 AI Mentor Chat Testing (POST /api/ai-mentor/chat/)</w:t>
      </w:r>
    </w:p>
    <w:p w14:paraId="09011359" w14:textId="5C1008E9" w:rsidR="008250C8" w:rsidRDefault="008250C8" w:rsidP="008250C8">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8250C8">
        <w:rPr>
          <w:rFonts w:ascii="Times New Roman" w:hAnsi="Times New Roman" w:cs="Times New Roman"/>
          <w:b/>
          <w:bCs/>
          <w:noProof/>
          <w:lang w:val="en-GB"/>
        </w:rPr>
        <w:drawing>
          <wp:inline distT="0" distB="0" distL="0" distR="0" wp14:anchorId="6E32A836" wp14:editId="5D0F79CA">
            <wp:extent cx="5731510" cy="27343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734310"/>
                    </a:xfrm>
                    <a:prstGeom prst="rect">
                      <a:avLst/>
                    </a:prstGeom>
                  </pic:spPr>
                </pic:pic>
              </a:graphicData>
            </a:graphic>
          </wp:inline>
        </w:drawing>
      </w:r>
    </w:p>
    <w:p w14:paraId="6CDFBD2C" w14:textId="4432D438" w:rsidR="008250C8" w:rsidRPr="00C42F24" w:rsidRDefault="008250C8" w:rsidP="008250C8">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8250C8">
        <w:rPr>
          <w:rFonts w:ascii="Times New Roman" w:hAnsi="Times New Roman" w:cs="Times New Roman"/>
          <w:b/>
          <w:bCs/>
          <w:noProof/>
          <w:lang w:val="en-GB"/>
        </w:rPr>
        <w:drawing>
          <wp:inline distT="0" distB="0" distL="0" distR="0" wp14:anchorId="6D0434D8" wp14:editId="00F98064">
            <wp:extent cx="5731510" cy="10509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050925"/>
                    </a:xfrm>
                    <a:prstGeom prst="rect">
                      <a:avLst/>
                    </a:prstGeom>
                  </pic:spPr>
                </pic:pic>
              </a:graphicData>
            </a:graphic>
          </wp:inline>
        </w:drawing>
      </w:r>
    </w:p>
    <w:p w14:paraId="253F0CDD" w14:textId="77777777" w:rsidR="00C42F24" w:rsidRPr="00C42F24" w:rsidRDefault="00C42F24" w:rsidP="00C42F24">
      <w:pPr>
        <w:rPr>
          <w:rFonts w:ascii="Times New Roman" w:hAnsi="Times New Roman" w:cs="Times New Roman"/>
          <w:b/>
          <w:bCs/>
          <w:sz w:val="28"/>
          <w:szCs w:val="28"/>
          <w:lang w:val="en-GB"/>
        </w:rPr>
      </w:pPr>
      <w:r w:rsidRPr="00C42F24">
        <w:rPr>
          <w:rFonts w:ascii="Times New Roman" w:hAnsi="Times New Roman" w:cs="Times New Roman"/>
          <w:b/>
          <w:bCs/>
          <w:sz w:val="28"/>
          <w:szCs w:val="28"/>
          <w:lang w:val="en-GB"/>
        </w:rPr>
        <w:t>8. GitHub Repository &amp; Commit History Analytics</w:t>
      </w:r>
    </w:p>
    <w:p w14:paraId="7EDD34F3" w14:textId="77777777" w:rsidR="00C42F24" w:rsidRPr="00C42F24" w:rsidRDefault="00C42F24" w:rsidP="00C42F24">
      <w:pPr>
        <w:rPr>
          <w:rFonts w:ascii="Times New Roman" w:hAnsi="Times New Roman" w:cs="Times New Roman"/>
          <w:lang w:val="en-GB"/>
        </w:rPr>
      </w:pPr>
      <w:r w:rsidRPr="00C42F24">
        <w:rPr>
          <w:rFonts w:ascii="Times New Roman" w:hAnsi="Times New Roman" w:cs="Times New Roman"/>
          <w:lang w:val="en-GB"/>
        </w:rPr>
        <w:t>To strictly conform to professional software engineering standards, continuous integration workflows were practiced. Every distinct code adjustment was organized, committed using descriptive system statements, and published to the central organization repository.</w:t>
      </w:r>
    </w:p>
    <w:p w14:paraId="0745571A" w14:textId="77777777" w:rsidR="00C42F24" w:rsidRPr="00C42F24" w:rsidRDefault="00C42F24" w:rsidP="00C42F24">
      <w:pPr>
        <w:rPr>
          <w:rFonts w:ascii="Times New Roman" w:hAnsi="Times New Roman" w:cs="Times New Roman"/>
          <w:b/>
          <w:bCs/>
          <w:lang w:val="en-GB"/>
        </w:rPr>
      </w:pPr>
      <w:r w:rsidRPr="00C42F24">
        <w:rPr>
          <w:rFonts w:ascii="Times New Roman" w:hAnsi="Times New Roman" w:cs="Times New Roman"/>
          <w:b/>
          <w:bCs/>
          <w:lang w:val="en-GB"/>
        </w:rPr>
        <w:t>8.1 Example of Standardized Commit Framework:</w:t>
      </w:r>
    </w:p>
    <w:p w14:paraId="0A2B27A3" w14:textId="77777777" w:rsidR="00C42F24" w:rsidRPr="00C42F24" w:rsidRDefault="00C42F24" w:rsidP="00C42F24">
      <w:pPr>
        <w:numPr>
          <w:ilvl w:val="0"/>
          <w:numId w:val="5"/>
        </w:numPr>
        <w:rPr>
          <w:rFonts w:ascii="Times New Roman" w:hAnsi="Times New Roman" w:cs="Times New Roman"/>
          <w:lang w:val="en-GB"/>
        </w:rPr>
      </w:pPr>
      <w:r w:rsidRPr="00C42F24">
        <w:rPr>
          <w:rFonts w:ascii="Times New Roman" w:hAnsi="Times New Roman" w:cs="Times New Roman"/>
          <w:lang w:val="en-GB"/>
        </w:rPr>
        <w:t>feat: implemented JWT login system and user authentication routing modules</w:t>
      </w:r>
    </w:p>
    <w:p w14:paraId="349C4B9E" w14:textId="77777777" w:rsidR="00C42F24" w:rsidRPr="00C42F24" w:rsidRDefault="00C42F24" w:rsidP="00C42F24">
      <w:pPr>
        <w:numPr>
          <w:ilvl w:val="0"/>
          <w:numId w:val="5"/>
        </w:numPr>
        <w:rPr>
          <w:rFonts w:ascii="Times New Roman" w:hAnsi="Times New Roman" w:cs="Times New Roman"/>
          <w:lang w:val="en-GB"/>
        </w:rPr>
      </w:pPr>
      <w:r w:rsidRPr="00C42F24">
        <w:rPr>
          <w:rFonts w:ascii="Times New Roman" w:hAnsi="Times New Roman" w:cs="Times New Roman"/>
          <w:lang w:val="en-GB"/>
        </w:rPr>
        <w:t>db: finalized PostgreSQL schemas and initialized Supabase structural migrations</w:t>
      </w:r>
    </w:p>
    <w:p w14:paraId="640A8844" w14:textId="00A937AE" w:rsidR="00937802" w:rsidRPr="00284A7A" w:rsidRDefault="00C42F24" w:rsidP="00937802">
      <w:pPr>
        <w:numPr>
          <w:ilvl w:val="0"/>
          <w:numId w:val="5"/>
        </w:numPr>
        <w:rPr>
          <w:rFonts w:ascii="Times New Roman" w:hAnsi="Times New Roman" w:cs="Times New Roman"/>
          <w:lang w:val="en-GB"/>
        </w:rPr>
      </w:pPr>
      <w:r w:rsidRPr="00C42F24">
        <w:rPr>
          <w:rFonts w:ascii="Times New Roman" w:hAnsi="Times New Roman" w:cs="Times New Roman"/>
          <w:lang w:val="en-GB"/>
        </w:rPr>
        <w:t>fix: resolved structural input data validation errors during student sign-up</w:t>
      </w:r>
    </w:p>
    <w:p w14:paraId="2658AEEC" w14:textId="77777777" w:rsidR="008250C8" w:rsidRDefault="008250C8" w:rsidP="00937802">
      <w:pPr>
        <w:rPr>
          <w:rFonts w:ascii="Times New Roman" w:hAnsi="Times New Roman" w:cs="Times New Roman"/>
          <w:b/>
          <w:bCs/>
        </w:rPr>
      </w:pPr>
    </w:p>
    <w:p w14:paraId="76C0A1BC" w14:textId="35C01E57" w:rsidR="00937802" w:rsidRDefault="00937802" w:rsidP="00937802">
      <w:pPr>
        <w:rPr>
          <w:rFonts w:ascii="Times New Roman" w:hAnsi="Times New Roman" w:cs="Times New Roman"/>
          <w:b/>
          <w:bCs/>
        </w:rPr>
      </w:pPr>
      <w:r w:rsidRPr="00937802">
        <w:rPr>
          <w:rFonts w:ascii="Times New Roman" w:hAnsi="Times New Roman" w:cs="Times New Roman"/>
          <w:b/>
          <w:bCs/>
        </w:rPr>
        <w:lastRenderedPageBreak/>
        <w:t>GitHub Repository</w:t>
      </w:r>
    </w:p>
    <w:p w14:paraId="36488E5C" w14:textId="17CAE451" w:rsidR="00937802" w:rsidRDefault="00937802"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937802">
        <w:rPr>
          <w:rFonts w:ascii="Times New Roman" w:hAnsi="Times New Roman" w:cs="Times New Roman"/>
          <w:b/>
          <w:bCs/>
          <w:noProof/>
          <w:lang w:val="en-GB"/>
        </w:rPr>
        <w:drawing>
          <wp:inline distT="0" distB="0" distL="0" distR="0" wp14:anchorId="5DA5AD5F" wp14:editId="0F738978">
            <wp:extent cx="5731510" cy="29298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29890"/>
                    </a:xfrm>
                    <a:prstGeom prst="rect">
                      <a:avLst/>
                    </a:prstGeom>
                  </pic:spPr>
                </pic:pic>
              </a:graphicData>
            </a:graphic>
          </wp:inline>
        </w:drawing>
      </w:r>
    </w:p>
    <w:p w14:paraId="6E5AD0D1" w14:textId="77777777" w:rsidR="00253F7C" w:rsidRDefault="00253F7C"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p>
    <w:p w14:paraId="6E91052E" w14:textId="487867E6" w:rsidR="00253F7C" w:rsidRPr="00937802" w:rsidRDefault="00253F7C" w:rsidP="00937802">
      <w:pPr>
        <w:pBdr>
          <w:top w:val="single" w:sz="4" w:space="1" w:color="auto"/>
          <w:left w:val="single" w:sz="4" w:space="4" w:color="auto"/>
          <w:bottom w:val="single" w:sz="4" w:space="1" w:color="auto"/>
          <w:right w:val="single" w:sz="4" w:space="4" w:color="auto"/>
        </w:pBdr>
        <w:rPr>
          <w:rFonts w:ascii="Times New Roman" w:hAnsi="Times New Roman" w:cs="Times New Roman"/>
          <w:b/>
          <w:bCs/>
          <w:lang w:val="en-GB"/>
        </w:rPr>
      </w:pPr>
      <w:r w:rsidRPr="00253F7C">
        <w:rPr>
          <w:rFonts w:ascii="Times New Roman" w:hAnsi="Times New Roman" w:cs="Times New Roman"/>
          <w:b/>
          <w:bCs/>
          <w:lang w:val="en-GB"/>
        </w:rPr>
        <w:drawing>
          <wp:inline distT="0" distB="0" distL="0" distR="0" wp14:anchorId="4E36BBB8" wp14:editId="7C492DD5">
            <wp:extent cx="5731510" cy="28943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94330"/>
                    </a:xfrm>
                    <a:prstGeom prst="rect">
                      <a:avLst/>
                    </a:prstGeom>
                  </pic:spPr>
                </pic:pic>
              </a:graphicData>
            </a:graphic>
          </wp:inline>
        </w:drawing>
      </w:r>
    </w:p>
    <w:sectPr w:rsidR="00253F7C" w:rsidRPr="009378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40967" w14:textId="77777777" w:rsidR="008E5ACC" w:rsidRDefault="008E5ACC" w:rsidP="00CE6BF0">
      <w:pPr>
        <w:spacing w:after="0" w:line="240" w:lineRule="auto"/>
      </w:pPr>
      <w:r>
        <w:separator/>
      </w:r>
    </w:p>
  </w:endnote>
  <w:endnote w:type="continuationSeparator" w:id="0">
    <w:p w14:paraId="5773ED63" w14:textId="77777777" w:rsidR="008E5ACC" w:rsidRDefault="008E5ACC" w:rsidP="00CE6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565BE" w14:textId="77777777" w:rsidR="008E5ACC" w:rsidRDefault="008E5ACC" w:rsidP="00CE6BF0">
      <w:pPr>
        <w:spacing w:after="0" w:line="240" w:lineRule="auto"/>
      </w:pPr>
      <w:r>
        <w:separator/>
      </w:r>
    </w:p>
  </w:footnote>
  <w:footnote w:type="continuationSeparator" w:id="0">
    <w:p w14:paraId="34A6B703" w14:textId="77777777" w:rsidR="008E5ACC" w:rsidRDefault="008E5ACC" w:rsidP="00CE6B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76439"/>
    <w:multiLevelType w:val="multilevel"/>
    <w:tmpl w:val="6194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32D51"/>
    <w:multiLevelType w:val="multilevel"/>
    <w:tmpl w:val="4CA00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34181"/>
    <w:multiLevelType w:val="multilevel"/>
    <w:tmpl w:val="702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E6939"/>
    <w:multiLevelType w:val="multilevel"/>
    <w:tmpl w:val="F716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511BF"/>
    <w:multiLevelType w:val="multilevel"/>
    <w:tmpl w:val="18E0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882232">
    <w:abstractNumId w:val="2"/>
  </w:num>
  <w:num w:numId="2" w16cid:durableId="1839491864">
    <w:abstractNumId w:val="3"/>
  </w:num>
  <w:num w:numId="3" w16cid:durableId="2034920395">
    <w:abstractNumId w:val="4"/>
  </w:num>
  <w:num w:numId="4" w16cid:durableId="428235391">
    <w:abstractNumId w:val="1"/>
  </w:num>
  <w:num w:numId="5" w16cid:durableId="102382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D1"/>
    <w:rsid w:val="00143D6D"/>
    <w:rsid w:val="00253F7C"/>
    <w:rsid w:val="00284A7A"/>
    <w:rsid w:val="00363086"/>
    <w:rsid w:val="00443B39"/>
    <w:rsid w:val="008250C8"/>
    <w:rsid w:val="00881048"/>
    <w:rsid w:val="008D04D1"/>
    <w:rsid w:val="008E5ACC"/>
    <w:rsid w:val="00937802"/>
    <w:rsid w:val="00C42F24"/>
    <w:rsid w:val="00CD0383"/>
    <w:rsid w:val="00CE6BF0"/>
    <w:rsid w:val="00E660A0"/>
    <w:rsid w:val="00EE247A"/>
    <w:rsid w:val="00F60F32"/>
    <w:rsid w:val="00FF5C4B"/>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5D25F"/>
  <w15:chartTrackingRefBased/>
  <w15:docId w15:val="{0BB89EDC-8F8C-4C42-A3BD-C5C9ADCF6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4D1"/>
    <w:pPr>
      <w:spacing w:after="120" w:line="276" w:lineRule="auto"/>
    </w:pPr>
    <w:rPr>
      <w:rFonts w:ascii="Arial" w:eastAsiaTheme="minorEastAsia" w:hAnsi="Arial"/>
      <w:color w:val="334155"/>
      <w:kern w:val="0"/>
      <w:sz w:val="22"/>
      <w:szCs w:val="22"/>
      <w:lang w:val="en-US"/>
      <w14:ligatures w14:val="none"/>
    </w:rPr>
  </w:style>
  <w:style w:type="paragraph" w:styleId="Heading1">
    <w:name w:val="heading 1"/>
    <w:basedOn w:val="Normal"/>
    <w:next w:val="Normal"/>
    <w:link w:val="Heading1Char"/>
    <w:uiPriority w:val="9"/>
    <w:qFormat/>
    <w:rsid w:val="008D0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4D1"/>
    <w:rPr>
      <w:rFonts w:eastAsiaTheme="majorEastAsia" w:cstheme="majorBidi"/>
      <w:color w:val="272727" w:themeColor="text1" w:themeTint="D8"/>
    </w:rPr>
  </w:style>
  <w:style w:type="paragraph" w:styleId="Title">
    <w:name w:val="Title"/>
    <w:basedOn w:val="Normal"/>
    <w:next w:val="Normal"/>
    <w:link w:val="TitleChar"/>
    <w:uiPriority w:val="10"/>
    <w:qFormat/>
    <w:rsid w:val="008D0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4D1"/>
    <w:pPr>
      <w:spacing w:before="160"/>
      <w:jc w:val="center"/>
    </w:pPr>
    <w:rPr>
      <w:i/>
      <w:iCs/>
      <w:color w:val="404040" w:themeColor="text1" w:themeTint="BF"/>
    </w:rPr>
  </w:style>
  <w:style w:type="character" w:customStyle="1" w:styleId="QuoteChar">
    <w:name w:val="Quote Char"/>
    <w:basedOn w:val="DefaultParagraphFont"/>
    <w:link w:val="Quote"/>
    <w:uiPriority w:val="29"/>
    <w:rsid w:val="008D04D1"/>
    <w:rPr>
      <w:i/>
      <w:iCs/>
      <w:color w:val="404040" w:themeColor="text1" w:themeTint="BF"/>
    </w:rPr>
  </w:style>
  <w:style w:type="paragraph" w:styleId="ListParagraph">
    <w:name w:val="List Paragraph"/>
    <w:basedOn w:val="Normal"/>
    <w:uiPriority w:val="34"/>
    <w:qFormat/>
    <w:rsid w:val="008D04D1"/>
    <w:pPr>
      <w:ind w:left="720"/>
      <w:contextualSpacing/>
    </w:pPr>
  </w:style>
  <w:style w:type="character" w:styleId="IntenseEmphasis">
    <w:name w:val="Intense Emphasis"/>
    <w:basedOn w:val="DefaultParagraphFont"/>
    <w:uiPriority w:val="21"/>
    <w:qFormat/>
    <w:rsid w:val="008D04D1"/>
    <w:rPr>
      <w:i/>
      <w:iCs/>
      <w:color w:val="0F4761" w:themeColor="accent1" w:themeShade="BF"/>
    </w:rPr>
  </w:style>
  <w:style w:type="paragraph" w:styleId="IntenseQuote">
    <w:name w:val="Intense Quote"/>
    <w:basedOn w:val="Normal"/>
    <w:next w:val="Normal"/>
    <w:link w:val="IntenseQuoteChar"/>
    <w:uiPriority w:val="30"/>
    <w:qFormat/>
    <w:rsid w:val="008D0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4D1"/>
    <w:rPr>
      <w:i/>
      <w:iCs/>
      <w:color w:val="0F4761" w:themeColor="accent1" w:themeShade="BF"/>
    </w:rPr>
  </w:style>
  <w:style w:type="character" w:styleId="IntenseReference">
    <w:name w:val="Intense Reference"/>
    <w:basedOn w:val="DefaultParagraphFont"/>
    <w:uiPriority w:val="32"/>
    <w:qFormat/>
    <w:rsid w:val="008D04D1"/>
    <w:rPr>
      <w:b/>
      <w:bCs/>
      <w:smallCaps/>
      <w:color w:val="0F4761" w:themeColor="accent1" w:themeShade="BF"/>
      <w:spacing w:val="5"/>
    </w:rPr>
  </w:style>
  <w:style w:type="character" w:styleId="Hyperlink">
    <w:name w:val="Hyperlink"/>
    <w:basedOn w:val="DefaultParagraphFont"/>
    <w:uiPriority w:val="99"/>
    <w:unhideWhenUsed/>
    <w:rsid w:val="008D04D1"/>
    <w:rPr>
      <w:color w:val="467886" w:themeColor="hyperlink"/>
      <w:u w:val="single"/>
    </w:rPr>
  </w:style>
  <w:style w:type="paragraph" w:styleId="Header">
    <w:name w:val="header"/>
    <w:basedOn w:val="Normal"/>
    <w:link w:val="HeaderChar"/>
    <w:uiPriority w:val="99"/>
    <w:unhideWhenUsed/>
    <w:rsid w:val="00CE6B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BF0"/>
    <w:rPr>
      <w:rFonts w:ascii="Arial" w:eastAsiaTheme="minorEastAsia" w:hAnsi="Arial"/>
      <w:color w:val="334155"/>
      <w:kern w:val="0"/>
      <w:sz w:val="22"/>
      <w:szCs w:val="22"/>
      <w:lang w:val="en-US"/>
      <w14:ligatures w14:val="none"/>
    </w:rPr>
  </w:style>
  <w:style w:type="paragraph" w:styleId="Footer">
    <w:name w:val="footer"/>
    <w:basedOn w:val="Normal"/>
    <w:link w:val="FooterChar"/>
    <w:uiPriority w:val="99"/>
    <w:unhideWhenUsed/>
    <w:rsid w:val="00CE6B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BF0"/>
    <w:rPr>
      <w:rFonts w:ascii="Arial" w:eastAsiaTheme="minorEastAsia" w:hAnsi="Arial"/>
      <w:color w:val="334155"/>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741690">
      <w:bodyDiv w:val="1"/>
      <w:marLeft w:val="0"/>
      <w:marRight w:val="0"/>
      <w:marTop w:val="0"/>
      <w:marBottom w:val="0"/>
      <w:divBdr>
        <w:top w:val="none" w:sz="0" w:space="0" w:color="auto"/>
        <w:left w:val="none" w:sz="0" w:space="0" w:color="auto"/>
        <w:bottom w:val="none" w:sz="0" w:space="0" w:color="auto"/>
        <w:right w:val="none" w:sz="0" w:space="0" w:color="auto"/>
      </w:divBdr>
      <w:divsChild>
        <w:div w:id="1862279929">
          <w:marLeft w:val="0"/>
          <w:marRight w:val="0"/>
          <w:marTop w:val="0"/>
          <w:marBottom w:val="0"/>
          <w:divBdr>
            <w:top w:val="none" w:sz="0" w:space="0" w:color="auto"/>
            <w:left w:val="none" w:sz="0" w:space="0" w:color="auto"/>
            <w:bottom w:val="none" w:sz="0" w:space="0" w:color="auto"/>
            <w:right w:val="none" w:sz="0" w:space="0" w:color="auto"/>
          </w:divBdr>
          <w:divsChild>
            <w:div w:id="1542479194">
              <w:marLeft w:val="0"/>
              <w:marRight w:val="0"/>
              <w:marTop w:val="0"/>
              <w:marBottom w:val="0"/>
              <w:divBdr>
                <w:top w:val="none" w:sz="0" w:space="0" w:color="auto"/>
                <w:left w:val="none" w:sz="0" w:space="0" w:color="auto"/>
                <w:bottom w:val="none" w:sz="0" w:space="0" w:color="auto"/>
                <w:right w:val="none" w:sz="0" w:space="0" w:color="auto"/>
              </w:divBdr>
              <w:divsChild>
                <w:div w:id="9549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2698">
          <w:marLeft w:val="0"/>
          <w:marRight w:val="0"/>
          <w:marTop w:val="0"/>
          <w:marBottom w:val="0"/>
          <w:divBdr>
            <w:top w:val="none" w:sz="0" w:space="0" w:color="auto"/>
            <w:left w:val="none" w:sz="0" w:space="0" w:color="auto"/>
            <w:bottom w:val="none" w:sz="0" w:space="0" w:color="auto"/>
            <w:right w:val="none" w:sz="0" w:space="0" w:color="auto"/>
          </w:divBdr>
          <w:divsChild>
            <w:div w:id="975373134">
              <w:marLeft w:val="0"/>
              <w:marRight w:val="0"/>
              <w:marTop w:val="0"/>
              <w:marBottom w:val="0"/>
              <w:divBdr>
                <w:top w:val="none" w:sz="0" w:space="0" w:color="auto"/>
                <w:left w:val="none" w:sz="0" w:space="0" w:color="auto"/>
                <w:bottom w:val="none" w:sz="0" w:space="0" w:color="auto"/>
                <w:right w:val="none" w:sz="0" w:space="0" w:color="auto"/>
              </w:divBdr>
              <w:divsChild>
                <w:div w:id="19971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80286">
          <w:marLeft w:val="0"/>
          <w:marRight w:val="0"/>
          <w:marTop w:val="0"/>
          <w:marBottom w:val="0"/>
          <w:divBdr>
            <w:top w:val="none" w:sz="0" w:space="0" w:color="auto"/>
            <w:left w:val="none" w:sz="0" w:space="0" w:color="auto"/>
            <w:bottom w:val="none" w:sz="0" w:space="0" w:color="auto"/>
            <w:right w:val="none" w:sz="0" w:space="0" w:color="auto"/>
          </w:divBdr>
          <w:divsChild>
            <w:div w:id="1690721455">
              <w:marLeft w:val="0"/>
              <w:marRight w:val="0"/>
              <w:marTop w:val="0"/>
              <w:marBottom w:val="0"/>
              <w:divBdr>
                <w:top w:val="none" w:sz="0" w:space="0" w:color="auto"/>
                <w:left w:val="none" w:sz="0" w:space="0" w:color="auto"/>
                <w:bottom w:val="none" w:sz="0" w:space="0" w:color="auto"/>
                <w:right w:val="none" w:sz="0" w:space="0" w:color="auto"/>
              </w:divBdr>
              <w:divsChild>
                <w:div w:id="14345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20923">
          <w:marLeft w:val="0"/>
          <w:marRight w:val="0"/>
          <w:marTop w:val="0"/>
          <w:marBottom w:val="0"/>
          <w:divBdr>
            <w:top w:val="none" w:sz="0" w:space="0" w:color="auto"/>
            <w:left w:val="none" w:sz="0" w:space="0" w:color="auto"/>
            <w:bottom w:val="none" w:sz="0" w:space="0" w:color="auto"/>
            <w:right w:val="none" w:sz="0" w:space="0" w:color="auto"/>
          </w:divBdr>
          <w:divsChild>
            <w:div w:id="84766232">
              <w:marLeft w:val="0"/>
              <w:marRight w:val="0"/>
              <w:marTop w:val="0"/>
              <w:marBottom w:val="0"/>
              <w:divBdr>
                <w:top w:val="none" w:sz="0" w:space="0" w:color="auto"/>
                <w:left w:val="none" w:sz="0" w:space="0" w:color="auto"/>
                <w:bottom w:val="none" w:sz="0" w:space="0" w:color="auto"/>
                <w:right w:val="none" w:sz="0" w:space="0" w:color="auto"/>
              </w:divBdr>
              <w:divsChild>
                <w:div w:id="12856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353">
          <w:marLeft w:val="0"/>
          <w:marRight w:val="0"/>
          <w:marTop w:val="0"/>
          <w:marBottom w:val="0"/>
          <w:divBdr>
            <w:top w:val="none" w:sz="0" w:space="0" w:color="auto"/>
            <w:left w:val="none" w:sz="0" w:space="0" w:color="auto"/>
            <w:bottom w:val="none" w:sz="0" w:space="0" w:color="auto"/>
            <w:right w:val="none" w:sz="0" w:space="0" w:color="auto"/>
          </w:divBdr>
          <w:divsChild>
            <w:div w:id="750277738">
              <w:marLeft w:val="0"/>
              <w:marRight w:val="0"/>
              <w:marTop w:val="0"/>
              <w:marBottom w:val="0"/>
              <w:divBdr>
                <w:top w:val="none" w:sz="0" w:space="0" w:color="auto"/>
                <w:left w:val="none" w:sz="0" w:space="0" w:color="auto"/>
                <w:bottom w:val="none" w:sz="0" w:space="0" w:color="auto"/>
                <w:right w:val="none" w:sz="0" w:space="0" w:color="auto"/>
              </w:divBdr>
              <w:divsChild>
                <w:div w:id="14318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7220">
          <w:marLeft w:val="0"/>
          <w:marRight w:val="0"/>
          <w:marTop w:val="0"/>
          <w:marBottom w:val="0"/>
          <w:divBdr>
            <w:top w:val="none" w:sz="0" w:space="0" w:color="auto"/>
            <w:left w:val="none" w:sz="0" w:space="0" w:color="auto"/>
            <w:bottom w:val="none" w:sz="0" w:space="0" w:color="auto"/>
            <w:right w:val="none" w:sz="0" w:space="0" w:color="auto"/>
          </w:divBdr>
          <w:divsChild>
            <w:div w:id="1248268673">
              <w:marLeft w:val="0"/>
              <w:marRight w:val="0"/>
              <w:marTop w:val="0"/>
              <w:marBottom w:val="0"/>
              <w:divBdr>
                <w:top w:val="none" w:sz="0" w:space="0" w:color="auto"/>
                <w:left w:val="none" w:sz="0" w:space="0" w:color="auto"/>
                <w:bottom w:val="none" w:sz="0" w:space="0" w:color="auto"/>
                <w:right w:val="none" w:sz="0" w:space="0" w:color="auto"/>
              </w:divBdr>
              <w:divsChild>
                <w:div w:id="109039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3184">
          <w:marLeft w:val="0"/>
          <w:marRight w:val="0"/>
          <w:marTop w:val="0"/>
          <w:marBottom w:val="0"/>
          <w:divBdr>
            <w:top w:val="none" w:sz="0" w:space="0" w:color="auto"/>
            <w:left w:val="none" w:sz="0" w:space="0" w:color="auto"/>
            <w:bottom w:val="none" w:sz="0" w:space="0" w:color="auto"/>
            <w:right w:val="none" w:sz="0" w:space="0" w:color="auto"/>
          </w:divBdr>
          <w:divsChild>
            <w:div w:id="1872646848">
              <w:marLeft w:val="0"/>
              <w:marRight w:val="0"/>
              <w:marTop w:val="0"/>
              <w:marBottom w:val="0"/>
              <w:divBdr>
                <w:top w:val="none" w:sz="0" w:space="0" w:color="auto"/>
                <w:left w:val="none" w:sz="0" w:space="0" w:color="auto"/>
                <w:bottom w:val="none" w:sz="0" w:space="0" w:color="auto"/>
                <w:right w:val="none" w:sz="0" w:space="0" w:color="auto"/>
              </w:divBdr>
              <w:divsChild>
                <w:div w:id="18888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84715">
      <w:bodyDiv w:val="1"/>
      <w:marLeft w:val="0"/>
      <w:marRight w:val="0"/>
      <w:marTop w:val="0"/>
      <w:marBottom w:val="0"/>
      <w:divBdr>
        <w:top w:val="none" w:sz="0" w:space="0" w:color="auto"/>
        <w:left w:val="none" w:sz="0" w:space="0" w:color="auto"/>
        <w:bottom w:val="none" w:sz="0" w:space="0" w:color="auto"/>
        <w:right w:val="none" w:sz="0" w:space="0" w:color="auto"/>
      </w:divBdr>
      <w:divsChild>
        <w:div w:id="195389525">
          <w:marLeft w:val="0"/>
          <w:marRight w:val="0"/>
          <w:marTop w:val="0"/>
          <w:marBottom w:val="0"/>
          <w:divBdr>
            <w:top w:val="none" w:sz="0" w:space="0" w:color="auto"/>
            <w:left w:val="none" w:sz="0" w:space="0" w:color="auto"/>
            <w:bottom w:val="none" w:sz="0" w:space="0" w:color="auto"/>
            <w:right w:val="none" w:sz="0" w:space="0" w:color="auto"/>
          </w:divBdr>
          <w:divsChild>
            <w:div w:id="1931229311">
              <w:marLeft w:val="0"/>
              <w:marRight w:val="0"/>
              <w:marTop w:val="0"/>
              <w:marBottom w:val="0"/>
              <w:divBdr>
                <w:top w:val="none" w:sz="0" w:space="0" w:color="auto"/>
                <w:left w:val="none" w:sz="0" w:space="0" w:color="auto"/>
                <w:bottom w:val="none" w:sz="0" w:space="0" w:color="auto"/>
                <w:right w:val="none" w:sz="0" w:space="0" w:color="auto"/>
              </w:divBdr>
              <w:divsChild>
                <w:div w:id="5625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8177">
          <w:marLeft w:val="0"/>
          <w:marRight w:val="0"/>
          <w:marTop w:val="0"/>
          <w:marBottom w:val="0"/>
          <w:divBdr>
            <w:top w:val="none" w:sz="0" w:space="0" w:color="auto"/>
            <w:left w:val="none" w:sz="0" w:space="0" w:color="auto"/>
            <w:bottom w:val="none" w:sz="0" w:space="0" w:color="auto"/>
            <w:right w:val="none" w:sz="0" w:space="0" w:color="auto"/>
          </w:divBdr>
          <w:divsChild>
            <w:div w:id="1782802664">
              <w:marLeft w:val="0"/>
              <w:marRight w:val="0"/>
              <w:marTop w:val="0"/>
              <w:marBottom w:val="0"/>
              <w:divBdr>
                <w:top w:val="none" w:sz="0" w:space="0" w:color="auto"/>
                <w:left w:val="none" w:sz="0" w:space="0" w:color="auto"/>
                <w:bottom w:val="none" w:sz="0" w:space="0" w:color="auto"/>
                <w:right w:val="none" w:sz="0" w:space="0" w:color="auto"/>
              </w:divBdr>
              <w:divsChild>
                <w:div w:id="18529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44065">
          <w:marLeft w:val="0"/>
          <w:marRight w:val="0"/>
          <w:marTop w:val="0"/>
          <w:marBottom w:val="0"/>
          <w:divBdr>
            <w:top w:val="none" w:sz="0" w:space="0" w:color="auto"/>
            <w:left w:val="none" w:sz="0" w:space="0" w:color="auto"/>
            <w:bottom w:val="none" w:sz="0" w:space="0" w:color="auto"/>
            <w:right w:val="none" w:sz="0" w:space="0" w:color="auto"/>
          </w:divBdr>
          <w:divsChild>
            <w:div w:id="1905607479">
              <w:marLeft w:val="0"/>
              <w:marRight w:val="0"/>
              <w:marTop w:val="0"/>
              <w:marBottom w:val="0"/>
              <w:divBdr>
                <w:top w:val="none" w:sz="0" w:space="0" w:color="auto"/>
                <w:left w:val="none" w:sz="0" w:space="0" w:color="auto"/>
                <w:bottom w:val="none" w:sz="0" w:space="0" w:color="auto"/>
                <w:right w:val="none" w:sz="0" w:space="0" w:color="auto"/>
              </w:divBdr>
              <w:divsChild>
                <w:div w:id="116281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51162">
          <w:marLeft w:val="0"/>
          <w:marRight w:val="0"/>
          <w:marTop w:val="0"/>
          <w:marBottom w:val="0"/>
          <w:divBdr>
            <w:top w:val="none" w:sz="0" w:space="0" w:color="auto"/>
            <w:left w:val="none" w:sz="0" w:space="0" w:color="auto"/>
            <w:bottom w:val="none" w:sz="0" w:space="0" w:color="auto"/>
            <w:right w:val="none" w:sz="0" w:space="0" w:color="auto"/>
          </w:divBdr>
          <w:divsChild>
            <w:div w:id="1098335538">
              <w:marLeft w:val="0"/>
              <w:marRight w:val="0"/>
              <w:marTop w:val="0"/>
              <w:marBottom w:val="0"/>
              <w:divBdr>
                <w:top w:val="none" w:sz="0" w:space="0" w:color="auto"/>
                <w:left w:val="none" w:sz="0" w:space="0" w:color="auto"/>
                <w:bottom w:val="none" w:sz="0" w:space="0" w:color="auto"/>
                <w:right w:val="none" w:sz="0" w:space="0" w:color="auto"/>
              </w:divBdr>
              <w:divsChild>
                <w:div w:id="20386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1596">
          <w:marLeft w:val="0"/>
          <w:marRight w:val="0"/>
          <w:marTop w:val="0"/>
          <w:marBottom w:val="0"/>
          <w:divBdr>
            <w:top w:val="none" w:sz="0" w:space="0" w:color="auto"/>
            <w:left w:val="none" w:sz="0" w:space="0" w:color="auto"/>
            <w:bottom w:val="none" w:sz="0" w:space="0" w:color="auto"/>
            <w:right w:val="none" w:sz="0" w:space="0" w:color="auto"/>
          </w:divBdr>
          <w:divsChild>
            <w:div w:id="1599213728">
              <w:marLeft w:val="0"/>
              <w:marRight w:val="0"/>
              <w:marTop w:val="0"/>
              <w:marBottom w:val="0"/>
              <w:divBdr>
                <w:top w:val="none" w:sz="0" w:space="0" w:color="auto"/>
                <w:left w:val="none" w:sz="0" w:space="0" w:color="auto"/>
                <w:bottom w:val="none" w:sz="0" w:space="0" w:color="auto"/>
                <w:right w:val="none" w:sz="0" w:space="0" w:color="auto"/>
              </w:divBdr>
              <w:divsChild>
                <w:div w:id="11738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34516">
          <w:marLeft w:val="0"/>
          <w:marRight w:val="0"/>
          <w:marTop w:val="0"/>
          <w:marBottom w:val="0"/>
          <w:divBdr>
            <w:top w:val="none" w:sz="0" w:space="0" w:color="auto"/>
            <w:left w:val="none" w:sz="0" w:space="0" w:color="auto"/>
            <w:bottom w:val="none" w:sz="0" w:space="0" w:color="auto"/>
            <w:right w:val="none" w:sz="0" w:space="0" w:color="auto"/>
          </w:divBdr>
          <w:divsChild>
            <w:div w:id="75635950">
              <w:marLeft w:val="0"/>
              <w:marRight w:val="0"/>
              <w:marTop w:val="0"/>
              <w:marBottom w:val="0"/>
              <w:divBdr>
                <w:top w:val="none" w:sz="0" w:space="0" w:color="auto"/>
                <w:left w:val="none" w:sz="0" w:space="0" w:color="auto"/>
                <w:bottom w:val="none" w:sz="0" w:space="0" w:color="auto"/>
                <w:right w:val="none" w:sz="0" w:space="0" w:color="auto"/>
              </w:divBdr>
              <w:divsChild>
                <w:div w:id="6806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5990">
          <w:marLeft w:val="0"/>
          <w:marRight w:val="0"/>
          <w:marTop w:val="0"/>
          <w:marBottom w:val="0"/>
          <w:divBdr>
            <w:top w:val="none" w:sz="0" w:space="0" w:color="auto"/>
            <w:left w:val="none" w:sz="0" w:space="0" w:color="auto"/>
            <w:bottom w:val="none" w:sz="0" w:space="0" w:color="auto"/>
            <w:right w:val="none" w:sz="0" w:space="0" w:color="auto"/>
          </w:divBdr>
          <w:divsChild>
            <w:div w:id="313803300">
              <w:marLeft w:val="0"/>
              <w:marRight w:val="0"/>
              <w:marTop w:val="0"/>
              <w:marBottom w:val="0"/>
              <w:divBdr>
                <w:top w:val="none" w:sz="0" w:space="0" w:color="auto"/>
                <w:left w:val="none" w:sz="0" w:space="0" w:color="auto"/>
                <w:bottom w:val="none" w:sz="0" w:space="0" w:color="auto"/>
                <w:right w:val="none" w:sz="0" w:space="0" w:color="auto"/>
              </w:divBdr>
              <w:divsChild>
                <w:div w:id="154718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8</Pages>
  <Words>1307</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Bashir Alam</dc:creator>
  <cp:keywords/>
  <dc:description/>
  <cp:lastModifiedBy>Bashir Alam</cp:lastModifiedBy>
  <cp:revision>8</cp:revision>
  <dcterms:created xsi:type="dcterms:W3CDTF">2026-06-27T12:17:00Z</dcterms:created>
  <dcterms:modified xsi:type="dcterms:W3CDTF">2026-06-28T16:04:00Z</dcterms:modified>
</cp:coreProperties>
</file>