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004802DA" w:rsidRDefault="00F2407D" w14:paraId="092A3EB5" w14:textId="66E71B7F">
      <w:pPr>
        <w:pStyle w:val="ac"/>
      </w:pPr>
      <w:r>
        <w:t xml:space="preserve">Просто 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53E7E855" w:rsidRDefault="0077372B" w14:paraId="77E2DC15" w14:textId="6D7CF0D1">
      <w:pPr>
        <w:pStyle w:val="ac"/>
        <w:rPr>
          <w:color w:val="FF0000"/>
        </w:rPr>
      </w:pPr>
      <w:r w:rsidRPr="53E7E855" w:rsidR="0077372B">
        <w:rPr>
          <w:color w:val="FF0000"/>
        </w:rPr>
        <w:t xml:space="preserve">Текст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  <w:r w:rsidRPr="53E7E855" w:rsidR="0077372B">
        <w:rPr>
          <w:color w:val="FF0000"/>
        </w:rPr>
        <w:t xml:space="preserve"> </w:t>
      </w:r>
      <w:r w:rsidRPr="53E7E855" w:rsidR="0077372B">
        <w:rPr>
          <w:color w:val="FF0000"/>
        </w:rPr>
        <w:t>текст</w:t>
      </w:r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53E7E855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53E7E855" w:rsidRDefault="372143D7" w14:paraId="187756B0" w14:textId="3A0542F9">
      <w:pPr>
        <w:pStyle w:val="afa"/>
        <w:jc w:val="center"/>
        <w:rPr>
          <w:lang w:val="ru-RU"/>
        </w:rPr>
      </w:pPr>
      <w:r w:rsidRPr="53E7E855" w:rsidR="372143D7">
        <w:rPr>
          <w:lang w:val="ru-RU"/>
        </w:rPr>
        <w:t>Листинг 1 — Код</w:t>
      </w:r>
    </w:p>
    <w:p w:rsidR="53E7E855" w:rsidP="53E7E855" w:rsidRDefault="53E7E855" w14:paraId="0B0EE846" w14:textId="3F9A1004">
      <w:pPr>
        <w:pStyle w:val="aff3"/>
      </w:pPr>
    </w:p>
    <w:p w:rsidR="006414EA" w:rsidP="53E7E855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8F238B"/>
    <w:rsid w:val="11025496"/>
    <w:rsid w:val="12221B43"/>
    <w:rsid w:val="30CB7512"/>
    <w:rsid w:val="32010F9E"/>
    <w:rsid w:val="3508ABC4"/>
    <w:rsid w:val="372143D7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C35FE3C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2026-04-05T11:10:58.6602239Z</dcterms:modified>
</coreProperties>
</file>