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896949898" w:displacedByCustomXml="next" w:id="0"/>
    <w:sdt>
      <w:sdtPr>
        <w:id w:val="1820612091"/>
        <w:docPartObj>
          <w:docPartGallery w:val="Table of Contents"/>
          <w:docPartUnique/>
        </w:docPartObj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Pr>
      <w:sdtEndPr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EndPr>
      <w:sdtContent>
        <w:p w:rsidRPr="006E1711" w:rsidR="00A25AB1" w:rsidP="30CB7512" w:rsidRDefault="7C35FE3C" w14:paraId="1F556676" w14:textId="77777777">
          <w:pPr>
            <w:pStyle w:val="aff3"/>
          </w:pPr>
          <w:r>
            <w:t>Содержание</w:t>
          </w:r>
          <w:bookmarkEnd w:id="0"/>
        </w:p>
        <w:p w:rsidR="00CE39D7" w:rsidP="30CB7512" w:rsidRDefault="30CB7512" w14:paraId="4829F4FA" w14:textId="7B89CC76">
          <w:pPr>
            <w:pStyle w:val="11"/>
            <w:rPr>
              <w:rStyle w:val="aff1"/>
              <w:noProof/>
              <w:lang w:eastAsia="ru-RU"/>
            </w:rPr>
          </w:pPr>
          <w:r>
            <w:fldChar w:fldCharType="begin"/>
          </w:r>
          <w:r w:rsidR="00CC38B8">
            <w:instrText>TOC \o "1-3" \z \u \h</w:instrText>
          </w:r>
          <w:r>
            <w:fldChar w:fldCharType="separate"/>
          </w:r>
          <w:hyperlink w:anchor="_Toc896949898">
            <w:r w:rsidRPr="30CB7512">
              <w:rPr>
                <w:rStyle w:val="aff1"/>
              </w:rPr>
              <w:t>Содержание</w:t>
            </w:r>
            <w:r w:rsidR="00CC38B8">
              <w:tab/>
            </w:r>
            <w:r w:rsidR="00CC38B8">
              <w:fldChar w:fldCharType="begin"/>
            </w:r>
            <w:r w:rsidR="00CC38B8">
              <w:instrText>PAGEREF _Toc896949898 \h</w:instrText>
            </w:r>
            <w:r w:rsidR="00CC38B8">
              <w:fldChar w:fldCharType="separate"/>
            </w:r>
            <w:r w:rsidRPr="30CB7512">
              <w:rPr>
                <w:rStyle w:val="aff1"/>
              </w:rPr>
              <w:t>1</w:t>
            </w:r>
            <w:r w:rsidR="00CC38B8">
              <w:fldChar w:fldCharType="end"/>
            </w:r>
          </w:hyperlink>
        </w:p>
        <w:p w:rsidR="00CE39D7" w:rsidP="30CB7512" w:rsidRDefault="30CB7512" w14:paraId="0CA7EB72" w14:textId="143CB713">
          <w:pPr>
            <w:pStyle w:val="11"/>
            <w:rPr>
              <w:rStyle w:val="aff1"/>
              <w:noProof/>
              <w:lang w:eastAsia="ru-RU"/>
            </w:rPr>
          </w:pPr>
          <w:hyperlink w:anchor="_Toc1061743539">
            <w:r w:rsidRPr="30CB7512">
              <w:rPr>
                <w:rStyle w:val="aff1"/>
              </w:rPr>
              <w:t>Список сокращений и условных обозначений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_Toc1061743539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1</w:t>
            </w:r>
            <w:r w:rsidR="00CE39D7">
              <w:fldChar w:fldCharType="end"/>
            </w:r>
          </w:hyperlink>
        </w:p>
        <w:p w:rsidR="00CE39D7" w:rsidP="30CB7512" w:rsidRDefault="30CB7512" w14:paraId="210038FA" w14:textId="0563A5EB">
          <w:pPr>
            <w:pStyle w:val="11"/>
            <w:rPr>
              <w:rStyle w:val="aff1"/>
              <w:noProof/>
              <w:lang w:eastAsia="ru-RU"/>
            </w:rPr>
          </w:pPr>
          <w:hyperlink w:anchor="_Toc1316770219">
            <w:r w:rsidRPr="30CB7512">
              <w:rPr>
                <w:rStyle w:val="aff1"/>
              </w:rPr>
              <w:t>Термины и определения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_Toc1316770219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2</w:t>
            </w:r>
            <w:r w:rsidR="00CE39D7">
              <w:fldChar w:fldCharType="end"/>
            </w:r>
          </w:hyperlink>
        </w:p>
        <w:p w:rsidR="00CE39D7" w:rsidP="30CB7512" w:rsidRDefault="30CB7512" w14:paraId="20968A04" w14:textId="0413DF96">
          <w:pPr>
            <w:pStyle w:val="11"/>
            <w:rPr>
              <w:rStyle w:val="aff1"/>
              <w:noProof/>
              <w:lang w:eastAsia="ru-RU"/>
            </w:rPr>
          </w:pPr>
          <w:hyperlink w:anchor="_Toc1937923996">
            <w:r w:rsidRPr="30CB7512">
              <w:rPr>
                <w:rStyle w:val="aff1"/>
              </w:rPr>
              <w:t>Введение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_Toc1937923996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3</w:t>
            </w:r>
            <w:r w:rsidR="00CE39D7">
              <w:fldChar w:fldCharType="end"/>
            </w:r>
          </w:hyperlink>
        </w:p>
        <w:p w:rsidR="00CE39D7" w:rsidP="30CB7512" w:rsidRDefault="30CB7512" w14:paraId="4A3981F6" w14:textId="0369D5BA">
          <w:pPr>
            <w:pStyle w:val="11"/>
            <w:rPr>
              <w:rStyle w:val="aff1"/>
              <w:noProof/>
              <w:lang w:eastAsia="ru-RU"/>
            </w:rPr>
          </w:pPr>
          <w:hyperlink w:anchor="_Toc1009237127">
            <w:r w:rsidRPr="30CB7512">
              <w:rPr>
                <w:rStyle w:val="aff1"/>
              </w:rPr>
              <w:t>1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_Toc1009237127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4</w:t>
            </w:r>
            <w:r w:rsidR="00CE39D7">
              <w:fldChar w:fldCharType="end"/>
            </w:r>
          </w:hyperlink>
        </w:p>
        <w:p w:rsidR="00CE39D7" w:rsidP="30CB7512" w:rsidRDefault="30CB7512" w14:paraId="1B3B9149" w14:textId="0FEB3D1B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63571426">
            <w:r w:rsidRPr="30CB7512">
              <w:rPr>
                <w:rStyle w:val="aff1"/>
              </w:rPr>
              <w:t>1.1 Подраздел 1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_Toc63571426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57416BF8" w14:textId="61E8EFED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117959476">
            <w:r w:rsidRPr="30CB7512">
              <w:rPr>
                <w:rStyle w:val="aff1"/>
              </w:rPr>
              <w:t>1.2 Подраздел 2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_Toc117959476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3D7E9C1" w14:textId="2365FB23">
          <w:pPr>
            <w:pStyle w:val="11"/>
            <w:rPr>
              <w:rStyle w:val="aff1"/>
              <w:noProof/>
              <w:lang w:eastAsia="ru-RU"/>
            </w:rPr>
          </w:pPr>
          <w:hyperlink w:anchor="_Toc38991435">
            <w:r w:rsidRPr="30CB7512">
              <w:rPr>
                <w:rStyle w:val="aff1"/>
              </w:rPr>
              <w:t>2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_Toc38991435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D2F50BB" w14:textId="78E3E077">
          <w:pPr>
            <w:pStyle w:val="11"/>
            <w:rPr>
              <w:rStyle w:val="aff1"/>
              <w:noProof/>
              <w:lang w:eastAsia="ru-RU"/>
            </w:rPr>
          </w:pPr>
          <w:hyperlink w:anchor="_Toc647574973">
            <w:r w:rsidRPr="30CB7512">
              <w:rPr>
                <w:rStyle w:val="aff1"/>
              </w:rPr>
              <w:t>Заключение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_Toc647574973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6</w:t>
            </w:r>
            <w:r w:rsidR="00CE39D7">
              <w:fldChar w:fldCharType="end"/>
            </w:r>
          </w:hyperlink>
        </w:p>
        <w:p w:rsidR="00CE39D7" w:rsidP="30CB7512" w:rsidRDefault="30CB7512" w14:paraId="6B38D193" w14:textId="60E048B5">
          <w:pPr>
            <w:pStyle w:val="11"/>
            <w:rPr>
              <w:rStyle w:val="aff1"/>
              <w:noProof/>
              <w:lang w:eastAsia="ru-RU"/>
            </w:rPr>
          </w:pPr>
          <w:hyperlink w:anchor="_Toc1091847002">
            <w:r w:rsidRPr="30CB7512">
              <w:rPr>
                <w:rStyle w:val="aff1"/>
              </w:rPr>
              <w:t>Список использованных источников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_Toc1091847002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7</w:t>
            </w:r>
            <w:r w:rsidR="00CE39D7">
              <w:fldChar w:fldCharType="end"/>
            </w:r>
          </w:hyperlink>
        </w:p>
        <w:p w:rsidR="00CE39D7" w:rsidP="30CB7512" w:rsidRDefault="30CB7512" w14:paraId="7DCCE4B7" w14:textId="25627360">
          <w:pPr>
            <w:pStyle w:val="11"/>
            <w:rPr>
              <w:rStyle w:val="aff1"/>
              <w:noProof/>
              <w:lang w:eastAsia="ru-RU"/>
            </w:rPr>
          </w:pPr>
          <w:hyperlink w:anchor="_Toc874403596">
            <w:r w:rsidRPr="30CB7512">
              <w:rPr>
                <w:rStyle w:val="aff1"/>
              </w:rPr>
              <w:t>Приложение А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_Toc874403596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8</w:t>
            </w:r>
            <w:r w:rsidR="00CE39D7">
              <w:fldChar w:fldCharType="end"/>
            </w:r>
          </w:hyperlink>
        </w:p>
        <w:p w:rsidR="30CB7512" w:rsidP="30CB7512" w:rsidRDefault="30CB7512" w14:paraId="79A71B6D" w14:textId="16CECD01">
          <w:pPr>
            <w:pStyle w:val="11"/>
            <w:rPr>
              <w:rStyle w:val="aff1"/>
            </w:rPr>
          </w:pPr>
          <w:hyperlink w:anchor="_Toc1722349659">
            <w:r w:rsidRPr="30CB7512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>PAGEREF _Toc1722349659 \h</w:instrText>
            </w:r>
            <w:r>
              <w:fldChar w:fldCharType="separate"/>
            </w:r>
            <w:r w:rsidRPr="30CB7512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5AB1" w:rsidP="00A25AB1" w:rsidRDefault="00A25AB1" w14:paraId="26A4E7AE" w14:textId="386F4B79"/>
    <w:p w:rsidR="00580F19" w:rsidP="00BE4214" w:rsidRDefault="00E02B4A" w14:paraId="1B4B4DC8" w14:textId="77777777">
      <w:pPr>
        <w:pStyle w:val="11"/>
        <w:rPr>
          <w:rFonts w:eastAsiaTheme="minorEastAsia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</w:p>
    <w:p w:rsidRPr="003907F6" w:rsidR="00BF3D12" w:rsidP="03546273" w:rsidRDefault="00BF3D12" w14:paraId="7967628D" w14:textId="000A0415">
      <w:pPr>
        <w:pStyle w:val="11"/>
        <w:rPr>
          <w:noProof/>
          <w:lang w:val="en-US" w:eastAsia="ru-RU"/>
        </w:rPr>
      </w:pPr>
    </w:p>
    <w:p w:rsidR="00203E50" w:rsidP="00203E50" w:rsidRDefault="00E02B4A" w14:paraId="67EDFAFD" w14:textId="29F025CB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1061743539" w:id="1"/>
      <w:r>
        <w:t>Список сокращений и условных обозначений</w:t>
      </w:r>
      <w:bookmarkEnd w:id="1"/>
    </w:p>
    <w:p w:rsidR="007934E8" w:rsidP="10697553" w:rsidRDefault="00F2407D" w14:paraId="092A3EB5" w14:textId="66E71B7F">
      <w:pPr>
        <w:pStyle w:val="ac"/>
        <w:spacing w:line="240" w:lineRule="auto"/>
      </w:pPr>
      <w:r w:rsidR="00F2407D">
        <w:rPr/>
        <w:t xml:space="preserve">Просто текст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  <w:r w:rsidR="00F2407D">
        <w:rPr/>
        <w:t xml:space="preserve"> </w:t>
      </w:r>
      <w:r w:rsidR="00F2407D">
        <w:rPr/>
        <w:t>текст</w:t>
      </w:r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1316770219" w:id="2"/>
      <w:r>
        <w:t>Термины и определения</w:t>
      </w:r>
      <w:bookmarkEnd w:id="2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39842C81">
      <w:pPr>
        <w:pStyle w:val="aff3"/>
      </w:pPr>
      <w:bookmarkStart w:name="_Toc1937923996" w:id="3"/>
      <w:r>
        <w:t>Введение</w:t>
      </w:r>
      <w:bookmarkEnd w:id="3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1009237127" w:id="4"/>
      <w:r>
        <w:t xml:space="preserve">1 </w:t>
      </w:r>
      <w:r w:rsidR="0BDA1C64">
        <w:t>Раздел</w:t>
      </w:r>
      <w:bookmarkEnd w:id="4"/>
    </w:p>
    <w:p w:rsidR="00F9790C" w:rsidP="00C6740C" w:rsidRDefault="67E6D903" w14:paraId="00D4218A" w14:textId="60ACC510">
      <w:pPr>
        <w:pStyle w:val="af2"/>
        <w:ind w:left="709" w:firstLine="0"/>
      </w:pPr>
      <w:bookmarkStart w:name="_Toc63571426" w:id="5"/>
      <w:r>
        <w:t xml:space="preserve">1.1 </w:t>
      </w:r>
      <w:r w:rsidR="653E58FE">
        <w:t>Подраздел 1</w:t>
      </w:r>
      <w:bookmarkEnd w:id="5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117959476" w:id="6"/>
      <w:r>
        <w:t xml:space="preserve">1.2 </w:t>
      </w:r>
      <w:r w:rsidR="653E58FE">
        <w:t>Подраздел 2</w:t>
      </w:r>
      <w:bookmarkEnd w:id="6"/>
    </w:p>
    <w:p w:rsidR="0077372B" w:rsidP="0077372B" w:rsidRDefault="0077372B" w14:paraId="77E2DC15" w14:textId="6D7CF0D1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38991435" w:id="7"/>
      <w:r>
        <w:t xml:space="preserve">2 </w:t>
      </w:r>
      <w:r w:rsidR="3508ABC4">
        <w:t>Раздел</w:t>
      </w:r>
      <w:bookmarkEnd w:id="7"/>
      <w:r w:rsidR="3508ABC4"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647574973" w:id="8"/>
      <w:r>
        <w:t>Заключение</w:t>
      </w:r>
      <w:bookmarkEnd w:id="8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1091847002" w:id="9"/>
      <w:r>
        <w:t>Список использованных источников</w:t>
      </w:r>
      <w:bookmarkEnd w:id="9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F851FE">
      <w:pPr>
        <w:pStyle w:val="aff3"/>
      </w:pPr>
      <w:bookmarkStart w:name="_Toc874403596" w:id="10"/>
      <w:r w:rsidR="4A9CB41D">
        <w:rPr/>
        <w:t>Приложение</w:t>
      </w:r>
      <w:r w:rsidR="6C707E9D">
        <w:rPr/>
        <w:t xml:space="preserve"> А</w:t>
      </w:r>
      <w:bookmarkEnd w:id="10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10697553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10697553" w:rsidRDefault="372143D7" w14:paraId="187756B0" w14:textId="3A0542F9">
      <w:pPr>
        <w:pStyle w:val="afa"/>
        <w:jc w:val="center"/>
        <w:rPr>
          <w:lang w:val="ru-RU"/>
        </w:rPr>
      </w:pPr>
      <w:r w:rsidRPr="10697553" w:rsidR="372143D7">
        <w:rPr>
          <w:lang w:val="ru-RU"/>
        </w:rPr>
        <w:t>Листинг 1 — Код</w:t>
      </w:r>
    </w:p>
    <w:p w:rsidR="10697553" w:rsidP="10697553" w:rsidRDefault="10697553" w14:paraId="0B0EE846" w14:textId="3F9A1004">
      <w:pPr>
        <w:pStyle w:val="aff3"/>
      </w:pPr>
    </w:p>
    <w:p w:rsidR="006414EA" w:rsidP="10697553" w:rsidRDefault="6C707E9D" w14:paraId="400AD5AA" w14:textId="6B34ADD2">
      <w:pPr>
        <w:pStyle w:val="aff3"/>
        <w:pageBreakBefore w:val="1"/>
        <w:rPr>
          <w:rFonts w:ascii="Times New Roman" w:hAnsi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722349659" w:id="11"/>
      <w:r w:rsidR="6C707E9D">
        <w:rPr/>
        <w:t xml:space="preserve">Приложение </w:t>
      </w:r>
      <w:r w:rsidR="77F1C0F8">
        <w:rPr/>
        <w:t>Б</w:t>
      </w:r>
      <w:bookmarkEnd w:id="11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00E263C8" w:rsidRDefault="00E263C8" w14:paraId="0BFFB7D9" w14:textId="7243BE1C">
      <w:pPr>
        <w:pStyle w:val="afc"/>
        <w:rPr>
          <w:sz w:val="32"/>
        </w:rPr>
      </w:pPr>
      <w:r>
        <w:t>Рисунок 1 — Квадрат</w:t>
      </w:r>
    </w:p>
    <w:sectPr w:rsidRPr="006414EA" w:rsidR="0095711D" w:rsidSect="00F63D1E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545275"/>
      <w:docPartObj>
        <w:docPartGallery w:val="Page Numbers (Bottom of Page)"/>
        <w:docPartUnique/>
      </w:docPartObj>
    </w:sdtPr>
    <w:sdtEndPr/>
    <w:sdtContent>
      <w:p w:rsidR="007F4E6F" w:rsidRDefault="007F4E6F" w14:paraId="4B37AF05" w14:textId="325E5C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F4E6F" w:rsidRDefault="007F4E6F" w14:paraId="468282F0" w14:textId="7777777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04B9A95" w14:textId="77777777">
      <w:trPr>
        <w:trHeight w:val="300"/>
      </w:trPr>
      <w:tc>
        <w:tcPr>
          <w:tcW w:w="3115" w:type="dxa"/>
        </w:tcPr>
        <w:p w:rsidR="30CB7512" w:rsidP="30CB7512" w:rsidRDefault="30CB7512" w14:paraId="38BA0A61" w14:textId="259D2B6D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675EDD9" w14:textId="70E1BE05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714A220A" w14:textId="150F67D9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165ABE1A" w14:textId="2B7CD9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697553"/>
    <w:rsid w:val="108F238B"/>
    <w:rsid w:val="11025496"/>
    <w:rsid w:val="12221B43"/>
    <w:rsid w:val="20C0FD22"/>
    <w:rsid w:val="22529618"/>
    <w:rsid w:val="30CB7512"/>
    <w:rsid w:val="32010F9E"/>
    <w:rsid w:val="3508ABC4"/>
    <w:rsid w:val="372143D7"/>
    <w:rsid w:val="3766B39B"/>
    <w:rsid w:val="42B4F3B7"/>
    <w:rsid w:val="467744AA"/>
    <w:rsid w:val="4A9CB41D"/>
    <w:rsid w:val="5021F93F"/>
    <w:rsid w:val="53E7E855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B33D73"/>
    <w:rsid w:val="77F1C0F8"/>
    <w:rsid w:val="7AE906DD"/>
    <w:rsid w:val="7C35FE3C"/>
    <w:rsid w:val="7DABDCB8"/>
    <w:rsid w:val="7F2E23EA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2026-04-05T15:02:42.7727180Z</dcterms:modified>
</coreProperties>
</file>