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54A1" w:rsidRPr="004554A1" w:rsidRDefault="004554A1" w:rsidP="004554A1">
      <w:pPr>
        <w:rPr>
          <w:b/>
          <w:bCs/>
          <w:lang w:val="en-US"/>
        </w:rPr>
      </w:pPr>
      <w:r w:rsidRPr="004554A1">
        <w:rPr>
          <w:b/>
          <w:bCs/>
          <w:lang w:val="en-US"/>
        </w:rPr>
        <w:t>Course Summary</w:t>
      </w:r>
    </w:p>
    <w:p w:rsidR="004554A1" w:rsidRPr="004554A1" w:rsidRDefault="004554A1" w:rsidP="004554A1">
      <w:pPr>
        <w:rPr>
          <w:lang w:val="en-US"/>
        </w:rPr>
      </w:pPr>
      <w:r w:rsidRPr="004554A1">
        <w:rPr>
          <w:lang w:val="en-US"/>
        </w:rPr>
        <w:t>Congratulations! You have completed this course. At this point, you know that: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Data science is the practice of extracting valuable insights from vast datasets to guide strategic decision-making.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Data science careers offer diverse paths, often involving mathematics, programming, and a curiosity for data exploration.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Successful data scientists exhibit qualities like curiosity, critical judgment, and an aptitude for constructive argumentation.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The data science field is characterized by high demand, resulting in attractive remuneration for skilled professionals.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A Data Scientist's daily routine can vary significantly depending on the project's nature.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A wide array of algorithms is available for extracting insights from data.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Big Data plays a pivotal role in driving digital transformation across industries.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Cloud computing is a fundamental technology in modern data science.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Data mining techniques are essential for uncovering patterns and knowledge from data.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Tools like Hadoop, HDFS, Hive, and Spark are employed for processing Big Data.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Deep learning, machine learning, and regression are critical data science topics.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Data science applications span diverse domains, solving complex problems.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Companies can harness data science to address age-old challenges with innovative solutions.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Data science contributes significantly to saving lives and improving various aspects of society.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Careers in data science offer exciting opportunities, with mathematics and statistics being essential foundations.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Reports in data science adhere to specific structures, and career roadmaps provide guidance.</w:t>
      </w:r>
    </w:p>
    <w:p w:rsidR="004554A1" w:rsidRPr="004554A1" w:rsidRDefault="004554A1" w:rsidP="004554A1">
      <w:pPr>
        <w:numPr>
          <w:ilvl w:val="0"/>
          <w:numId w:val="1"/>
        </w:numPr>
        <w:rPr>
          <w:lang w:val="en-US"/>
        </w:rPr>
      </w:pPr>
      <w:r w:rsidRPr="004554A1">
        <w:rPr>
          <w:lang w:val="en-US"/>
        </w:rPr>
        <w:t>Case studies and projects offered practical application of the knowledge acquired during the course.</w:t>
      </w:r>
    </w:p>
    <w:p w:rsidR="00071C47" w:rsidRPr="004554A1" w:rsidRDefault="00071C47">
      <w:pPr>
        <w:rPr>
          <w:lang w:val="en-US"/>
        </w:rPr>
      </w:pPr>
    </w:p>
    <w:sectPr w:rsidR="00071C47" w:rsidRPr="004554A1" w:rsidSect="00CA5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36B88"/>
    <w:multiLevelType w:val="multilevel"/>
    <w:tmpl w:val="FDC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22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A1"/>
    <w:rsid w:val="000041B9"/>
    <w:rsid w:val="00071C47"/>
    <w:rsid w:val="004554A1"/>
    <w:rsid w:val="00CA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9B9DC-E91E-40E6-AC7D-6C95199B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1485</Characters>
  <Application>Microsoft Office Word</Application>
  <DocSecurity>0</DocSecurity>
  <Lines>25</Lines>
  <Paragraphs>21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Zasowski</dc:creator>
  <cp:keywords/>
  <dc:description/>
  <cp:lastModifiedBy>Barbara Zasowski</cp:lastModifiedBy>
  <cp:revision>1</cp:revision>
  <dcterms:created xsi:type="dcterms:W3CDTF">2024-07-04T20:30:00Z</dcterms:created>
  <dcterms:modified xsi:type="dcterms:W3CDTF">2024-07-04T20:30:00Z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5787b654-7db1-4237-9eb6-1aca939376ab</vt:lpwstr>
  </property>
</Properties>
</file>