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widowControl/>
        <w:suppressLineNumbers w:val="false"/>
        <w:ind w:firstLine="2374" w:firstLineChars="550"/>
        <w:jc w:val="left"/>
        <w:rPr>
          <w:rFonts w:ascii="Calibri" w:cs="Calibri" w:eastAsia="SimSun" w:hAnsi="Calibri"/>
          <w:b/>
          <w:bCs/>
          <w:color w:val="17365d"/>
          <w:kern w:val="0"/>
          <w:sz w:val="43"/>
          <w:szCs w:val="43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ind w:firstLine="2374" w:firstLineChars="550"/>
        <w:jc w:val="left"/>
        <w:rPr>
          <w:rFonts w:ascii="Calibri" w:cs="Calibri" w:eastAsia="SimSun" w:hAnsi="Calibri"/>
          <w:b/>
          <w:bCs/>
          <w:color w:val="17365d"/>
          <w:kern w:val="0"/>
          <w:sz w:val="43"/>
          <w:szCs w:val="43"/>
          <w:u w:val="single"/>
          <w:lang w:val="en-US" w:eastAsia="zh-CN"/>
        </w:rPr>
      </w:pPr>
      <w:r>
        <w:rPr>
          <w:rFonts w:ascii="Calibri" w:cs="Calibri" w:eastAsia="SimSun" w:hAnsi="Calibri"/>
          <w:b/>
          <w:bCs/>
          <w:color w:val="17365d"/>
          <w:kern w:val="0"/>
          <w:sz w:val="43"/>
          <w:szCs w:val="43"/>
          <w:u w:val="single"/>
          <w:lang w:val="en-US" w:eastAsia="zh-CN"/>
        </w:rPr>
        <w:t xml:space="preserve">CURRICULUM-VITAE </w:t>
      </w:r>
    </w:p>
    <w:p>
      <w:pPr>
        <w:pStyle w:val="style0"/>
        <w:keepNext w:val="false"/>
        <w:keepLines w:val="false"/>
        <w:widowControl/>
        <w:suppressLineNumbers w:val="false"/>
        <w:ind w:firstLine="2374" w:firstLineChars="550"/>
        <w:jc w:val="left"/>
        <w:rPr>
          <w:rFonts w:ascii="Calibri" w:cs="Calibri" w:eastAsia="SimSun" w:hAnsi="Calibri"/>
          <w:b/>
          <w:bCs/>
          <w:color w:val="17365d"/>
          <w:kern w:val="0"/>
          <w:sz w:val="43"/>
          <w:szCs w:val="43"/>
          <w:u w:val="single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ind w:firstLine="2374" w:firstLineChars="550"/>
        <w:jc w:val="left"/>
        <w:rPr>
          <w:rFonts w:ascii="Calibri" w:cs="Calibri" w:eastAsia="SimSun" w:hAnsi="Calibri"/>
          <w:b/>
          <w:bCs/>
          <w:color w:val="17365d"/>
          <w:kern w:val="0"/>
          <w:sz w:val="43"/>
          <w:szCs w:val="43"/>
          <w:u w:val="single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ind w:firstLine="2374" w:firstLineChars="550"/>
        <w:jc w:val="left"/>
        <w:rPr>
          <w:rFonts w:ascii="Calibri" w:cs="Calibri" w:eastAsia="SimSun" w:hAnsi="Calibri"/>
          <w:b/>
          <w:bCs/>
          <w:color w:val="17365d"/>
          <w:kern w:val="0"/>
          <w:sz w:val="43"/>
          <w:szCs w:val="43"/>
          <w:u w:val="single"/>
          <w:lang w:val="en-US" w:eastAsia="zh-CN"/>
        </w:rPr>
      </w:pPr>
      <w:r>
        <w:rPr/>
        <w:drawing>
          <wp:inline distL="0" distT="0" distB="0" distR="0">
            <wp:extent cx="1003633" cy="123175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3633" cy="1231759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keepNext w:val="false"/>
        <w:keepLines w:val="false"/>
        <w:widowControl/>
        <w:suppressLineNumbers w:val="false"/>
        <w:ind w:firstLine="2374" w:firstLineChars="550"/>
        <w:jc w:val="left"/>
        <w:rPr>
          <w:rFonts w:ascii="Calibri" w:cs="Calibri" w:eastAsia="SimSun" w:hAnsi="Calibri"/>
          <w:b/>
          <w:bCs/>
          <w:color w:val="17365d"/>
          <w:kern w:val="0"/>
          <w:sz w:val="43"/>
          <w:szCs w:val="43"/>
          <w:u w:val="single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b/>
          <w:bCs/>
          <w:color w:val="000000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b/>
          <w:bCs/>
          <w:color w:val="000000"/>
          <w:kern w:val="0"/>
          <w:sz w:val="22"/>
          <w:szCs w:val="22"/>
          <w:lang w:val="en-US" w:eastAsia="zh-CN"/>
        </w:rPr>
        <w:t xml:space="preserve">BHARATH D NAIK                                                                                    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Murudeshwara      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Uttar kannada-581350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Karnataka, India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Phone no: +917019979636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b/>
          <w:bCs/>
          <w:color w:val="365f91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b/>
          <w:bCs/>
          <w:color w:val="0000ff"/>
          <w:kern w:val="0"/>
          <w:sz w:val="22"/>
          <w:szCs w:val="22"/>
          <w:lang w:val="en-US" w:eastAsia="zh-CN"/>
        </w:rPr>
        <w:t>yuvabharat998@gmail.co</w:t>
      </w:r>
      <w:r>
        <w:rPr>
          <w:rFonts w:ascii="Calibri" w:cs="Calibri" w:eastAsia="SimSun" w:hAnsi="Calibri" w:hint="default"/>
          <w:b/>
          <w:bCs/>
          <w:color w:val="365f91"/>
          <w:kern w:val="0"/>
          <w:sz w:val="22"/>
          <w:szCs w:val="22"/>
          <w:lang w:val="en-US" w:eastAsia="zh-CN"/>
        </w:rPr>
        <w:t xml:space="preserve">m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b/>
          <w:bCs/>
          <w:color w:val="365f91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365f91"/>
          <w:kern w:val="0"/>
          <w:sz w:val="22"/>
          <w:szCs w:val="22"/>
          <w:u w:val="single"/>
          <w:lang w:val="en-US" w:eastAsia="zh-CN"/>
        </w:rPr>
        <w:t>Career Objective</w:t>
      </w:r>
      <w:r>
        <w:rPr>
          <w:rFonts w:ascii="Calibri" w:cs="Calibri" w:eastAsia="SimSun" w:hAnsi="Calibri" w:hint="default"/>
          <w:color w:val="365f91"/>
          <w:kern w:val="0"/>
          <w:sz w:val="22"/>
          <w:szCs w:val="22"/>
          <w:u w:val="single"/>
          <w:lang w:val="en-US" w:eastAsia="zh-CN"/>
        </w:rPr>
        <w:t xml:space="preserve">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Aspiring to get a challenging position in an organization like yours, where I could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demonstrate my skills and abilities for betterment of the organization professional growth.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u w:val="single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365f91"/>
          <w:kern w:val="0"/>
          <w:sz w:val="22"/>
          <w:szCs w:val="22"/>
          <w:u w:val="single"/>
          <w:lang w:val="en-US" w:eastAsia="zh-CN"/>
        </w:rPr>
        <w:t xml:space="preserve">Professional Attributes: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Friendly, Hardworking, Sincere, Polite, Management skills and Positive attitude with Fairly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Good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communication skills.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Ability to work under pressure.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Effective team player with high motivation.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Insists on punctuality and committed for achieving set target.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Capable of multi-tasking and taking on additional responsibilities.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u w:val="single"/>
          <w:lang w:val="en-US" w:eastAsia="zh-CN"/>
        </w:rPr>
        <w:t xml:space="preserve">Academic Credentials: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Class 12</w:t>
      </w:r>
      <w:r>
        <w:rPr>
          <w:rFonts w:ascii="Calibri" w:cs="Calibri" w:eastAsia="SimSun" w:hAnsi="Calibri" w:hint="default"/>
          <w:color w:val="000000"/>
          <w:kern w:val="0"/>
          <w:sz w:val="13"/>
          <w:szCs w:val="13"/>
          <w:lang w:val="en-US" w:eastAsia="zh-CN"/>
        </w:rPr>
        <w:t xml:space="preserve">th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The New English college Bhatkal (Pre University Education Board) 2016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Class 10th Janata vidhyalaya Murudeshwara (Karnataka Secondary Education Examination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Board) 2014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u w:val="single"/>
          <w:lang w:val="en-US" w:eastAsia="zh-CN"/>
        </w:rPr>
        <w:t xml:space="preserve">Professional Qualification: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Completed 2 Years Diploma in Hotel Management and Catering Technology from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b/>
          <w:bCs/>
          <w:color w:val="000000"/>
          <w:kern w:val="0"/>
          <w:sz w:val="22"/>
          <w:szCs w:val="22"/>
          <w:lang w:val="en-US" w:eastAsia="zh-CN"/>
        </w:rPr>
        <w:t xml:space="preserve">KALPATARU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b/>
          <w:bCs/>
          <w:color w:val="000000"/>
          <w:kern w:val="0"/>
          <w:sz w:val="22"/>
          <w:szCs w:val="22"/>
          <w:lang w:val="en-US" w:eastAsia="zh-CN"/>
        </w:rPr>
        <w:t>COLLEGE OF MANAGEMENT STUDIES, HONNAVAR, KARNATAKA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, affiliated to Bharat Sevak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Samaj Vocational Education, Tamilnadu and approved by National Development Agency,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Established in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1952 by Planning Commission, Govt, of India. 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ind w:firstLine="442" w:firstLineChars="200"/>
              <w:jc w:val="left"/>
              <w:rPr/>
            </w:pPr>
            <w:r>
              <w:rPr>
                <w:rFonts w:ascii="Calibri" w:cs="Calibri" w:eastAsia="SimSun" w:hAnsi="Calibri" w:hint="default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 xml:space="preserve">UNIVERSITY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ind w:firstLine="331" w:firstLineChars="150"/>
              <w:jc w:val="left"/>
              <w:rPr/>
            </w:pPr>
            <w:r>
              <w:rPr>
                <w:rFonts w:ascii="Calibri" w:cs="Calibri" w:eastAsia="SimSun" w:hAnsi="Calibri" w:hint="default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 xml:space="preserve">COURSE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ind w:firstLine="331" w:firstLineChars="150"/>
              <w:jc w:val="left"/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Calibri" w:eastAsia="SimSun" w:hAnsi="Calibri" w:hint="default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 xml:space="preserve">PERCENTAGE 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/>
            </w:pPr>
            <w:r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lang w:val="en-US" w:eastAsia="zh-CN"/>
              </w:rPr>
              <w:t xml:space="preserve">Kalpataru College of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/>
            </w:pPr>
            <w:r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lang w:val="en-US" w:eastAsia="zh-CN"/>
              </w:rPr>
              <w:t xml:space="preserve">Management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/>
            </w:pPr>
            <w:r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lang w:val="en-US" w:eastAsia="zh-CN"/>
              </w:rPr>
              <w:t xml:space="preserve">Studies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/>
            </w:pPr>
            <w:r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lang w:val="en-US" w:eastAsia="zh-CN"/>
              </w:rPr>
              <w:t xml:space="preserve">Diploma in Hotel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/>
            </w:pPr>
            <w:r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lang w:val="en-US" w:eastAsia="zh-CN"/>
              </w:rPr>
              <w:t xml:space="preserve">Management and Catering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/>
            </w:pPr>
            <w:r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lang w:val="en-US" w:eastAsia="zh-CN"/>
              </w:rPr>
              <w:t xml:space="preserve">science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ind w:firstLine="110" w:firstLineChars="50"/>
              <w:jc w:val="left"/>
              <w:rPr/>
            </w:pPr>
            <w:r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lang w:val="en-US" w:eastAsia="zh-CN"/>
              </w:rPr>
              <w:t xml:space="preserve">Distinction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Calibri" w:cs="Calibri" w:eastAsia="SimSun" w:hAnsi="Calibri" w:hint="default"/>
                <w:color w:val="000000"/>
                <w:kern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u w:val="single"/>
          <w:lang w:val="en-US" w:eastAsia="zh-CN"/>
        </w:rPr>
        <w:t>Interests &amp; Hobbies: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Dancing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Reading Books related to food and beverage.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Playing Games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365f91"/>
          <w:kern w:val="0"/>
          <w:sz w:val="22"/>
          <w:szCs w:val="22"/>
          <w:u w:val="single"/>
          <w:lang w:val="en-US" w:eastAsia="zh-CN"/>
        </w:rPr>
        <w:t xml:space="preserve">Industrial Exposure: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IET Training in CGH Earth,Casino Hotel (kochi) (14th November 2017 to 16</w:t>
      </w:r>
      <w:r>
        <w:rPr>
          <w:rFonts w:ascii="Calibri" w:cs="Calibri" w:eastAsia="SimSun" w:hAnsi="Calibri" w:hint="default"/>
          <w:color w:val="000000"/>
          <w:kern w:val="0"/>
          <w:sz w:val="13"/>
          <w:szCs w:val="13"/>
          <w:lang w:val="en-US" w:eastAsia="zh-CN"/>
        </w:rPr>
        <w:t xml:space="preserve">th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April 2018).</w:t>
      </w: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lang w:val="en-US" w:eastAsia="zh-CN"/>
        </w:rPr>
        <w:t xml:space="preserve">Work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u w:val="single"/>
          <w:lang w:val="en-US" w:eastAsia="zh-CN"/>
        </w:rPr>
        <w:t xml:space="preserve">Experience: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Wingdings" w:cs="Wingdings" w:eastAsia="SimSun" w:hAnsi="Wingdings"/>
          <w:color w:val="000000"/>
          <w:kern w:val="0"/>
          <w:sz w:val="24"/>
          <w:szCs w:val="24"/>
          <w:lang w:val="en-US" w:eastAsia="zh-CN"/>
        </w:rPr>
        <w:t xml:space="preserve">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Worked as a Trainee GSA in F&amp;B Service,Suraj Grand Kurnool,A.P. (from 6</w:t>
      </w:r>
      <w:r>
        <w:rPr>
          <w:rFonts w:ascii="Calibri" w:cs="Calibri" w:eastAsia="SimSun" w:hAnsi="Calibri" w:hint="default"/>
          <w:color w:val="000000"/>
          <w:kern w:val="0"/>
          <w:sz w:val="13"/>
          <w:szCs w:val="13"/>
          <w:lang w:val="en-US" w:eastAsia="zh-CN"/>
        </w:rPr>
        <w:t>th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November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2018 to 3</w:t>
      </w:r>
      <w:r>
        <w:rPr>
          <w:rFonts w:ascii="Calibri" w:cs="Calibri" w:eastAsia="SimSun" w:hAnsi="Calibri" w:hint="default"/>
          <w:color w:val="000000"/>
          <w:kern w:val="0"/>
          <w:sz w:val="13"/>
          <w:szCs w:val="13"/>
          <w:lang w:val="en-US" w:eastAsia="zh-CN"/>
        </w:rPr>
        <w:t xml:space="preserve">rd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May 2019).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Wingdings" w:cs="Wingdings" w:eastAsia="SimSun" w:hAnsi="Wingdings" w:hint="default"/>
          <w:color w:val="000000"/>
          <w:kern w:val="0"/>
          <w:sz w:val="24"/>
          <w:szCs w:val="24"/>
          <w:lang w:val="en-US" w:eastAsia="zh-CN"/>
        </w:rPr>
        <w:t xml:space="preserve">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Worked as a GSA in F&amp;B Service,Kalpana Residency,Andra Pradesh(from 1</w:t>
      </w:r>
      <w:r>
        <w:rPr>
          <w:rFonts w:ascii="Calibri" w:cs="Calibri" w:eastAsia="SimSun" w:hAnsi="Calibri" w:hint="default"/>
          <w:color w:val="000000"/>
          <w:kern w:val="0"/>
          <w:sz w:val="13"/>
          <w:szCs w:val="13"/>
          <w:lang w:val="en-US" w:eastAsia="zh-CN"/>
        </w:rPr>
        <w:t>st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August 2019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to May 2022).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Wingdings" w:cs="Wingdings" w:eastAsia="SimSun" w:hAnsi="Wingdings" w:hint="default"/>
          <w:color w:val="000000"/>
          <w:kern w:val="0"/>
          <w:sz w:val="24"/>
          <w:szCs w:val="24"/>
          <w:lang w:val="en-US" w:eastAsia="zh-CN"/>
        </w:rPr>
        <w:t xml:space="preserve">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Worked as a senior GSA in F&amp;B Service,R.N.S. Residency,Murudeshwara(from 2</w:t>
      </w:r>
      <w:r>
        <w:rPr>
          <w:rFonts w:ascii="Calibri" w:cs="Calibri" w:eastAsia="SimSun" w:hAnsi="Calibri" w:hint="default"/>
          <w:color w:val="000000"/>
          <w:kern w:val="0"/>
          <w:sz w:val="13"/>
          <w:szCs w:val="13"/>
          <w:lang w:val="en-US" w:eastAsia="zh-CN"/>
        </w:rPr>
        <w:t xml:space="preserve">nd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February 2021 to 3</w:t>
      </w:r>
      <w:r>
        <w:rPr>
          <w:rFonts w:ascii="Calibri" w:cs="Calibri" w:eastAsia="SimSun" w:hAnsi="Calibri" w:hint="default"/>
          <w:color w:val="000000"/>
          <w:kern w:val="0"/>
          <w:sz w:val="13"/>
          <w:szCs w:val="13"/>
          <w:lang w:val="en-US" w:eastAsia="zh-CN"/>
        </w:rPr>
        <w:t xml:space="preserve">rd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March 2022).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ascii="Wingdings" w:cs="Wingdings" w:eastAsia="SimSun" w:hAnsi="Wingdings" w:hint="default"/>
          <w:color w:val="000000"/>
          <w:kern w:val="0"/>
          <w:sz w:val="24"/>
          <w:szCs w:val="24"/>
          <w:lang w:val="en-US" w:eastAsia="zh-CN"/>
        </w:rPr>
        <w:t xml:space="preserve">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Working as as A1 operational department (Banquets &amp; Resturant),Vivanta By Taj Hotel, Trivandrum Kerala.(from 7th March to till date)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u w:val="single"/>
          <w:lang w:val="en-US" w:eastAsia="zh-CN"/>
        </w:rPr>
        <w:t xml:space="preserve">Area of Interest: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Food and Beverage Service, Restaurant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u w:val="single"/>
          <w:lang w:val="en-US" w:eastAsia="zh-CN"/>
        </w:rPr>
        <w:t xml:space="preserve">Personal Details: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Date of Birth           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: 27 October 1999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lang w:val="en-US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Father’s Name       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  : Durgayya Naik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lang w:val="en-US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Mother’s Name      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: Kasturi Naik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Languages Known : English, Hindi, Kannada,Telugu.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Nationality              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: Indian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MaritalStatus          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: Unmarried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u w:val="single"/>
        </w:rPr>
      </w:pPr>
      <w:r>
        <w:rPr>
          <w:rFonts w:ascii="Calibri" w:cs="Calibri" w:eastAsia="SimSun" w:hAnsi="Calibri" w:hint="default"/>
          <w:b/>
          <w:bCs/>
          <w:color w:val="17365d"/>
          <w:kern w:val="0"/>
          <w:sz w:val="22"/>
          <w:szCs w:val="22"/>
          <w:u w:val="single"/>
          <w:lang w:val="en-US" w:eastAsia="zh-CN"/>
        </w:rPr>
        <w:t xml:space="preserve">Declaration: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I hereby declare that the information furnished by me is factually correct and to the best of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my knowledge.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DATE: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 xml:space="preserve">Place : Murudeshwara                                                                                  </w:t>
      </w:r>
      <w:r>
        <w:rPr>
          <w:rFonts w:ascii="Calibri" w:cs="Calibri" w:eastAsia="SimSun" w:hAnsi="Calibri" w:hint="default"/>
          <w:color w:val="000000"/>
          <w:kern w:val="0"/>
          <w:sz w:val="22"/>
          <w:szCs w:val="22"/>
          <w:lang w:val="en-US" w:eastAsia="zh-CN"/>
        </w:rPr>
        <w:t>(</w:t>
      </w:r>
      <w:r>
        <w:rPr>
          <w:rFonts w:ascii="Calibri" w:cs="Calibri" w:eastAsia="SimSun" w:hAnsi="Calibri" w:hint="default"/>
          <w:b/>
          <w:bCs/>
          <w:color w:val="000000"/>
          <w:kern w:val="0"/>
          <w:sz w:val="22"/>
          <w:szCs w:val="22"/>
          <w:lang w:val="en-US" w:eastAsia="zh-CN"/>
        </w:rPr>
        <w:t>BHARATH)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lang w:val="en-US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9"/>
  <w:doNotDisplayPageBoundaries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333</Words>
  <Pages>1</Pages>
  <Characters>2094</Characters>
  <Application>WPS Office</Application>
  <DocSecurity>0</DocSecurity>
  <Paragraphs>93</Paragraphs>
  <ScaleCrop>false</ScaleCrop>
  <LinksUpToDate>false</LinksUpToDate>
  <CharactersWithSpaces>2646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2022-09-30T10:40:00Z</dcterms:created>
  <dc:creator>RS</dc:creator>
  <lastModifiedBy>Redmi Note 8</lastModifiedBy>
  <dcterms:modified xsi:type="dcterms:W3CDTF">2023-02-06T03:55:55Z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B8EF417FE6EC478BA5EAE1BEB7FC211F</vt:lpwstr>
  </property>
</Properties>
</file>