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7A32" w:rsidRDefault="00000000">
      <w:pPr>
        <w:spacing w:after="60"/>
      </w:pPr>
      <w:r>
        <w:rPr>
          <w:b/>
          <w:color w:val="2E74B5"/>
          <w:sz w:val="50"/>
        </w:rPr>
        <w:t>TubeFlow Local Render - Windows Install Only</w:t>
      </w:r>
    </w:p>
    <w:p w:rsidR="00487A32" w:rsidRDefault="00000000">
      <w:pPr>
        <w:spacing w:after="200"/>
      </w:pPr>
      <w:r>
        <w:rPr>
          <w:color w:val="4B5563"/>
          <w:sz w:val="24"/>
        </w:rPr>
        <w:t>One-time setup guide for freelancer PC</w:t>
      </w:r>
    </w:p>
    <w:tbl>
      <w:tblPr>
        <w:tblStyle w:val="TableGrid"/>
        <w:tblW w:w="0" w:type="auto"/>
        <w:tblLook w:val="04A0" w:firstRow="1" w:lastRow="0" w:firstColumn="1" w:lastColumn="0" w:noHBand="0" w:noVBand="1"/>
      </w:tblPr>
      <w:tblGrid>
        <w:gridCol w:w="10368"/>
      </w:tblGrid>
      <w:tr w:rsidR="00487A32">
        <w:tc>
          <w:tcPr>
            <w:tcW w:w="10368" w:type="dxa"/>
            <w:shd w:val="clear" w:color="auto" w:fill="EAF7EF"/>
            <w:vAlign w:val="center"/>
          </w:tcPr>
          <w:p w:rsidR="00487A32" w:rsidRDefault="00000000">
            <w:pPr>
              <w:spacing w:after="0"/>
            </w:pPr>
            <w:r>
              <w:rPr>
                <w:color w:val="1F2937"/>
                <w:sz w:val="20"/>
              </w:rPr>
              <w:t>Use this document only once during setup. After setup is complete, use the separate Daily Workflow document for normal work.</w:t>
            </w:r>
          </w:p>
        </w:tc>
      </w:tr>
    </w:tbl>
    <w:p w:rsidR="00487A32" w:rsidRDefault="00487A32"/>
    <w:p w:rsidR="00487A32" w:rsidRDefault="00000000">
      <w:pPr>
        <w:pStyle w:val="Heading1"/>
      </w:pPr>
      <w:r>
        <w:t>What This Installs</w:t>
      </w:r>
    </w:p>
    <w:p w:rsidR="00487A32" w:rsidRDefault="00000000">
      <w:r>
        <w:t>This installs the local renderer on the freelancer's Windows computer. The renderer automatically creates the final TubeFlow video after the freelancer places the 1x audio in folder 01 and the OBS or LosslessCut video in folder 02.</w:t>
      </w:r>
    </w:p>
    <w:p w:rsidR="00487A32" w:rsidRDefault="00000000">
      <w:r>
        <w:rPr>
          <w:noProof/>
        </w:rPr>
        <w:drawing>
          <wp:inline distT="0" distB="0" distL="0" distR="0">
            <wp:extent cx="6400800" cy="23042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up_flow.png"/>
                    <pic:cNvPicPr/>
                  </pic:nvPicPr>
                  <pic:blipFill>
                    <a:blip r:embed="rId8"/>
                    <a:stretch>
                      <a:fillRect/>
                    </a:stretch>
                  </pic:blipFill>
                  <pic:spPr>
                    <a:xfrm>
                      <a:off x="0" y="0"/>
                      <a:ext cx="6400800" cy="2304288"/>
                    </a:xfrm>
                    <a:prstGeom prst="rect">
                      <a:avLst/>
                    </a:prstGeom>
                  </pic:spPr>
                </pic:pic>
              </a:graphicData>
            </a:graphic>
          </wp:inline>
        </w:drawing>
      </w:r>
    </w:p>
    <w:p w:rsidR="00487A32" w:rsidRDefault="00000000">
      <w:pPr>
        <w:pStyle w:val="Heading1"/>
      </w:pPr>
      <w:r>
        <w:t>What You Will Receive From Admin</w:t>
      </w:r>
    </w:p>
    <w:p w:rsidR="00487A32" w:rsidRDefault="00000000">
      <w:r>
        <w:t>Admin will provide one ZIP file named TubeFlow_Local_Render_Freelancer_Package.zip. Download this ZIP file first, then extract it on the Windows PC.</w:t>
      </w:r>
    </w:p>
    <w:p w:rsidR="00487A32" w:rsidRDefault="00000000">
      <w:r>
        <w:t>After extracting, the folder should contain these important files:</w:t>
      </w:r>
    </w:p>
    <w:p w:rsidR="00487A32" w:rsidRDefault="00000000">
      <w:pPr>
        <w:pStyle w:val="ListBullet"/>
        <w:spacing w:after="80"/>
      </w:pPr>
      <w:r>
        <w:t>01_Audio_1x - put the downloaded TubeFlow 1x audio here.</w:t>
      </w:r>
    </w:p>
    <w:p w:rsidR="00487A32" w:rsidRDefault="00000000">
      <w:pPr>
        <w:pStyle w:val="ListBullet"/>
        <w:spacing w:after="80"/>
      </w:pPr>
      <w:r>
        <w:t>02_OBS_or_LosslessCut_Video - put the final screen recording here after trimming if needed.</w:t>
      </w:r>
    </w:p>
    <w:p w:rsidR="00487A32" w:rsidRDefault="00000000">
      <w:pPr>
        <w:pStyle w:val="ListBullet"/>
        <w:spacing w:after="80"/>
      </w:pPr>
      <w:r>
        <w:t>03_Final_Output - collect the final _FINAL.mp4 video from here.</w:t>
      </w:r>
    </w:p>
    <w:p w:rsidR="00487A32" w:rsidRDefault="00000000">
      <w:pPr>
        <w:pStyle w:val="ListBullet"/>
        <w:spacing w:after="80"/>
      </w:pPr>
      <w:r>
        <w:t>04_Processed_Raw_Video - old raw video is moved here after successful render.</w:t>
      </w:r>
    </w:p>
    <w:p w:rsidR="00487A32" w:rsidRDefault="00000000">
      <w:pPr>
        <w:pStyle w:val="ListBullet"/>
        <w:spacing w:after="80"/>
      </w:pPr>
      <w:r>
        <w:t>05_Needs_Checking - failed videos are moved here for admin checking.</w:t>
      </w:r>
    </w:p>
    <w:p w:rsidR="00487A32" w:rsidRDefault="00000000">
      <w:pPr>
        <w:pStyle w:val="ListBullet"/>
        <w:spacing w:after="80"/>
      </w:pPr>
      <w:r>
        <w:t>Start_TubeFlow_Renderer.bat - double-click this to start TubeFlow Local Render.</w:t>
      </w:r>
    </w:p>
    <w:p w:rsidR="00487A32" w:rsidRDefault="00000000">
      <w:pPr>
        <w:pStyle w:val="ListBullet"/>
        <w:spacing w:after="80"/>
      </w:pPr>
      <w:r>
        <w:t>renderer.py - main renderer program.</w:t>
      </w:r>
    </w:p>
    <w:p w:rsidR="00487A32" w:rsidRDefault="00000000">
      <w:pPr>
        <w:pStyle w:val="ListBullet"/>
        <w:spacing w:after="80"/>
      </w:pPr>
      <w:r>
        <w:t>config.json - renderer settings.</w:t>
      </w:r>
    </w:p>
    <w:p w:rsidR="00487A32" w:rsidRDefault="00000000">
      <w:pPr>
        <w:pStyle w:val="ListBullet"/>
        <w:spacing w:after="80"/>
      </w:pPr>
      <w:r>
        <w:t>TubeFlow_Local_Render_WINDOWS_INSTALL_ONLY.docx - this setup document.</w:t>
      </w:r>
    </w:p>
    <w:p w:rsidR="00487A32" w:rsidRDefault="00000000">
      <w:pPr>
        <w:pStyle w:val="ListBullet"/>
        <w:spacing w:after="80"/>
      </w:pPr>
      <w:r>
        <w:t>TubeFlow_Local_Render_DAILY_WORKFLOW.docx - daily work process document.</w:t>
      </w:r>
    </w:p>
    <w:tbl>
      <w:tblPr>
        <w:tblStyle w:val="TableGrid"/>
        <w:tblW w:w="0" w:type="auto"/>
        <w:tblLook w:val="04A0" w:firstRow="1" w:lastRow="0" w:firstColumn="1" w:lastColumn="0" w:noHBand="0" w:noVBand="1"/>
      </w:tblPr>
      <w:tblGrid>
        <w:gridCol w:w="10368"/>
      </w:tblGrid>
      <w:tr w:rsidR="00487A32">
        <w:tc>
          <w:tcPr>
            <w:tcW w:w="10368" w:type="dxa"/>
            <w:shd w:val="clear" w:color="auto" w:fill="EAF7EF"/>
            <w:vAlign w:val="center"/>
          </w:tcPr>
          <w:p w:rsidR="00487A32" w:rsidRDefault="00000000">
            <w:pPr>
              <w:spacing w:after="0"/>
            </w:pPr>
            <w:r>
              <w:rPr>
                <w:color w:val="1F2937"/>
                <w:sz w:val="20"/>
              </w:rPr>
              <w:t xml:space="preserve">Do not create your own renderer folder. Use the ZIP file provided by admin, then copy the extracted </w:t>
            </w:r>
            <w:r>
              <w:rPr>
                <w:color w:val="1F2937"/>
                <w:sz w:val="20"/>
              </w:rPr>
              <w:lastRenderedPageBreak/>
              <w:t>TubeFlow_Local_Render folder to C:\TubeFlow_Local_Render.</w:t>
            </w:r>
          </w:p>
        </w:tc>
      </w:tr>
    </w:tbl>
    <w:p w:rsidR="00487A32" w:rsidRDefault="00487A32"/>
    <w:p w:rsidR="00487A32" w:rsidRDefault="00000000">
      <w:pPr>
        <w:pStyle w:val="Heading1"/>
      </w:pPr>
      <w:r>
        <w:t>Required Links</w:t>
      </w:r>
    </w:p>
    <w:tbl>
      <w:tblPr>
        <w:tblStyle w:val="TableGrid"/>
        <w:tblW w:w="11124" w:type="dxa"/>
        <w:tblLayout w:type="fixed"/>
        <w:tblLook w:val="04A0" w:firstRow="1" w:lastRow="0" w:firstColumn="1" w:lastColumn="0" w:noHBand="0" w:noVBand="1"/>
      </w:tblPr>
      <w:tblGrid>
        <w:gridCol w:w="2518"/>
        <w:gridCol w:w="5670"/>
        <w:gridCol w:w="2936"/>
      </w:tblGrid>
      <w:tr w:rsidR="00487A32" w:rsidTr="006901A3">
        <w:tc>
          <w:tcPr>
            <w:tcW w:w="2518" w:type="dxa"/>
            <w:shd w:val="clear" w:color="auto" w:fill="E8EEF5"/>
            <w:vAlign w:val="center"/>
          </w:tcPr>
          <w:p w:rsidR="00487A32" w:rsidRDefault="00000000">
            <w:pPr>
              <w:spacing w:after="0"/>
            </w:pPr>
            <w:r>
              <w:rPr>
                <w:b/>
                <w:color w:val="1F2937"/>
                <w:sz w:val="20"/>
              </w:rPr>
              <w:t>Tool</w:t>
            </w:r>
          </w:p>
        </w:tc>
        <w:tc>
          <w:tcPr>
            <w:tcW w:w="5670" w:type="dxa"/>
            <w:shd w:val="clear" w:color="auto" w:fill="E8EEF5"/>
            <w:vAlign w:val="center"/>
          </w:tcPr>
          <w:p w:rsidR="00487A32" w:rsidRDefault="00000000">
            <w:pPr>
              <w:spacing w:after="0"/>
            </w:pPr>
            <w:r>
              <w:rPr>
                <w:b/>
                <w:color w:val="1F2937"/>
                <w:sz w:val="20"/>
              </w:rPr>
              <w:t>Link</w:t>
            </w:r>
          </w:p>
        </w:tc>
        <w:tc>
          <w:tcPr>
            <w:tcW w:w="2936" w:type="dxa"/>
            <w:shd w:val="clear" w:color="auto" w:fill="E8EEF5"/>
            <w:vAlign w:val="center"/>
          </w:tcPr>
          <w:p w:rsidR="00487A32" w:rsidRDefault="00000000">
            <w:pPr>
              <w:spacing w:after="0"/>
            </w:pPr>
            <w:r>
              <w:rPr>
                <w:b/>
                <w:color w:val="1F2937"/>
                <w:sz w:val="20"/>
              </w:rPr>
              <w:t>Purpose</w:t>
            </w:r>
          </w:p>
        </w:tc>
      </w:tr>
      <w:tr w:rsidR="00487A32" w:rsidTr="006901A3">
        <w:tc>
          <w:tcPr>
            <w:tcW w:w="2518" w:type="dxa"/>
            <w:vAlign w:val="center"/>
          </w:tcPr>
          <w:p w:rsidR="00487A32" w:rsidRDefault="00000000">
            <w:pPr>
              <w:spacing w:after="0"/>
            </w:pPr>
            <w:r>
              <w:rPr>
                <w:b/>
                <w:color w:val="1F2937"/>
                <w:sz w:val="20"/>
              </w:rPr>
              <w:t>Python for Windows</w:t>
            </w:r>
          </w:p>
        </w:tc>
        <w:tc>
          <w:tcPr>
            <w:tcW w:w="5670" w:type="dxa"/>
          </w:tcPr>
          <w:p w:rsidR="00487A32" w:rsidRDefault="00000000">
            <w:hyperlink r:id="rId9">
              <w:r>
                <w:rPr>
                  <w:color w:val="0563C1"/>
                  <w:u w:val="single"/>
                </w:rPr>
                <w:t>https://www.python.org/downloads/windows/</w:t>
              </w:r>
            </w:hyperlink>
          </w:p>
        </w:tc>
        <w:tc>
          <w:tcPr>
            <w:tcW w:w="2936" w:type="dxa"/>
            <w:vAlign w:val="center"/>
          </w:tcPr>
          <w:p w:rsidR="00487A32" w:rsidRDefault="00000000">
            <w:pPr>
              <w:spacing w:after="0"/>
            </w:pPr>
            <w:r>
              <w:rPr>
                <w:color w:val="1F2937"/>
                <w:sz w:val="20"/>
              </w:rPr>
              <w:t>Required to run the renderer.</w:t>
            </w:r>
          </w:p>
        </w:tc>
      </w:tr>
      <w:tr w:rsidR="00487A32" w:rsidTr="006901A3">
        <w:tc>
          <w:tcPr>
            <w:tcW w:w="2518" w:type="dxa"/>
            <w:vAlign w:val="center"/>
          </w:tcPr>
          <w:p w:rsidR="00487A32" w:rsidRDefault="00000000">
            <w:pPr>
              <w:spacing w:after="0"/>
            </w:pPr>
            <w:r>
              <w:rPr>
                <w:b/>
                <w:color w:val="1F2937"/>
                <w:sz w:val="20"/>
              </w:rPr>
              <w:t>FFmpeg official page</w:t>
            </w:r>
          </w:p>
        </w:tc>
        <w:tc>
          <w:tcPr>
            <w:tcW w:w="5670" w:type="dxa"/>
          </w:tcPr>
          <w:p w:rsidR="00487A32" w:rsidRDefault="00000000">
            <w:hyperlink r:id="rId10">
              <w:r>
                <w:rPr>
                  <w:color w:val="0563C1"/>
                  <w:u w:val="single"/>
                </w:rPr>
                <w:t>https://ffmpeg.org/download.html</w:t>
              </w:r>
            </w:hyperlink>
          </w:p>
        </w:tc>
        <w:tc>
          <w:tcPr>
            <w:tcW w:w="2936" w:type="dxa"/>
            <w:vAlign w:val="center"/>
          </w:tcPr>
          <w:p w:rsidR="00487A32" w:rsidRDefault="00000000">
            <w:pPr>
              <w:spacing w:after="0"/>
            </w:pPr>
            <w:r>
              <w:rPr>
                <w:color w:val="1F2937"/>
                <w:sz w:val="20"/>
              </w:rPr>
              <w:t>Required for video merging.</w:t>
            </w:r>
          </w:p>
        </w:tc>
      </w:tr>
      <w:tr w:rsidR="00487A32" w:rsidTr="006901A3">
        <w:tc>
          <w:tcPr>
            <w:tcW w:w="2518" w:type="dxa"/>
            <w:vAlign w:val="center"/>
          </w:tcPr>
          <w:p w:rsidR="00487A32" w:rsidRDefault="00000000">
            <w:pPr>
              <w:spacing w:after="0"/>
            </w:pPr>
            <w:r>
              <w:rPr>
                <w:b/>
                <w:color w:val="1F2937"/>
                <w:sz w:val="20"/>
              </w:rPr>
              <w:t>FFmpeg Windows builds</w:t>
            </w:r>
          </w:p>
        </w:tc>
        <w:tc>
          <w:tcPr>
            <w:tcW w:w="5670" w:type="dxa"/>
          </w:tcPr>
          <w:p w:rsidR="00487A32" w:rsidRDefault="00000000">
            <w:hyperlink r:id="rId11">
              <w:r>
                <w:rPr>
                  <w:color w:val="0563C1"/>
                  <w:u w:val="single"/>
                </w:rPr>
                <w:t>https://www.gyan.dev/ffmpeg/builds/</w:t>
              </w:r>
            </w:hyperlink>
          </w:p>
        </w:tc>
        <w:tc>
          <w:tcPr>
            <w:tcW w:w="2936" w:type="dxa"/>
            <w:vAlign w:val="center"/>
          </w:tcPr>
          <w:p w:rsidR="00487A32" w:rsidRDefault="00000000">
            <w:pPr>
              <w:spacing w:after="0"/>
            </w:pPr>
            <w:r>
              <w:rPr>
                <w:color w:val="1F2937"/>
                <w:sz w:val="20"/>
              </w:rPr>
              <w:t>Recommended Windows build.</w:t>
            </w:r>
          </w:p>
        </w:tc>
      </w:tr>
      <w:tr w:rsidR="00487A32" w:rsidTr="006901A3">
        <w:tc>
          <w:tcPr>
            <w:tcW w:w="2518" w:type="dxa"/>
            <w:vAlign w:val="center"/>
          </w:tcPr>
          <w:p w:rsidR="00487A32" w:rsidRDefault="00000000">
            <w:pPr>
              <w:spacing w:after="0"/>
            </w:pPr>
            <w:r>
              <w:rPr>
                <w:b/>
                <w:color w:val="1F2937"/>
                <w:sz w:val="20"/>
              </w:rPr>
              <w:t>FFmpeg install video search</w:t>
            </w:r>
          </w:p>
        </w:tc>
        <w:tc>
          <w:tcPr>
            <w:tcW w:w="5670" w:type="dxa"/>
          </w:tcPr>
          <w:p w:rsidR="00487A32" w:rsidRDefault="00000000">
            <w:hyperlink r:id="rId12">
              <w:r>
                <w:rPr>
                  <w:color w:val="0563C1"/>
                  <w:u w:val="single"/>
                </w:rPr>
                <w:t>https://www.youtube.com/results?search_query=install+ffmpeg+windows+11+add+to+path</w:t>
              </w:r>
            </w:hyperlink>
          </w:p>
        </w:tc>
        <w:tc>
          <w:tcPr>
            <w:tcW w:w="2936" w:type="dxa"/>
            <w:vAlign w:val="center"/>
          </w:tcPr>
          <w:p w:rsidR="00487A32" w:rsidRDefault="00000000">
            <w:pPr>
              <w:spacing w:after="0"/>
            </w:pPr>
            <w:r>
              <w:rPr>
                <w:color w:val="1F2937"/>
                <w:sz w:val="20"/>
              </w:rPr>
              <w:t>Use if extra visual help is needed.</w:t>
            </w:r>
          </w:p>
        </w:tc>
      </w:tr>
      <w:tr w:rsidR="00487A32" w:rsidTr="006901A3">
        <w:tc>
          <w:tcPr>
            <w:tcW w:w="2518" w:type="dxa"/>
            <w:vAlign w:val="center"/>
          </w:tcPr>
          <w:p w:rsidR="00487A32" w:rsidRDefault="00000000">
            <w:pPr>
              <w:spacing w:after="0"/>
            </w:pPr>
            <w:r>
              <w:rPr>
                <w:b/>
                <w:color w:val="1F2937"/>
                <w:sz w:val="20"/>
              </w:rPr>
              <w:t>OBS Studio</w:t>
            </w:r>
          </w:p>
        </w:tc>
        <w:tc>
          <w:tcPr>
            <w:tcW w:w="5670" w:type="dxa"/>
          </w:tcPr>
          <w:p w:rsidR="00487A32" w:rsidRDefault="00000000">
            <w:hyperlink r:id="rId13">
              <w:r>
                <w:rPr>
                  <w:color w:val="0563C1"/>
                  <w:u w:val="single"/>
                </w:rPr>
                <w:t>https://obsproject.com/download</w:t>
              </w:r>
            </w:hyperlink>
          </w:p>
        </w:tc>
        <w:tc>
          <w:tcPr>
            <w:tcW w:w="2936" w:type="dxa"/>
            <w:vAlign w:val="center"/>
          </w:tcPr>
          <w:p w:rsidR="00487A32" w:rsidRDefault="00000000">
            <w:pPr>
              <w:spacing w:after="0"/>
            </w:pPr>
            <w:r>
              <w:rPr>
                <w:color w:val="1F2937"/>
                <w:sz w:val="20"/>
              </w:rPr>
              <w:t>Screen recording software.</w:t>
            </w:r>
          </w:p>
        </w:tc>
      </w:tr>
      <w:tr w:rsidR="00487A32" w:rsidTr="006901A3">
        <w:tc>
          <w:tcPr>
            <w:tcW w:w="2518" w:type="dxa"/>
            <w:vAlign w:val="center"/>
          </w:tcPr>
          <w:p w:rsidR="00487A32" w:rsidRDefault="00000000">
            <w:pPr>
              <w:spacing w:after="0"/>
            </w:pPr>
            <w:r>
              <w:rPr>
                <w:b/>
                <w:color w:val="1F2937"/>
                <w:sz w:val="20"/>
              </w:rPr>
              <w:t>LosslessCut</w:t>
            </w:r>
          </w:p>
        </w:tc>
        <w:tc>
          <w:tcPr>
            <w:tcW w:w="5670" w:type="dxa"/>
          </w:tcPr>
          <w:p w:rsidR="00487A32" w:rsidRDefault="00000000">
            <w:hyperlink r:id="rId14">
              <w:r>
                <w:rPr>
                  <w:color w:val="0563C1"/>
                  <w:u w:val="single"/>
                </w:rPr>
                <w:t>https://github.com/mifi/lossless-cut/releases</w:t>
              </w:r>
            </w:hyperlink>
            <w:r w:rsidR="006901A3">
              <w:br/>
            </w:r>
            <w:hyperlink r:id="rId15" w:history="1">
              <w:r w:rsidR="006901A3" w:rsidRPr="00084EB7">
                <w:rPr>
                  <w:rStyle w:val="Hyperlink"/>
                  <w:sz w:val="18"/>
                  <w:szCs w:val="18"/>
                </w:rPr>
                <w:t>https://www.youtube.com/watch?v=NnpmwrTNJfg&amp;list=PL_dhPga7ruueJ4GWDtBGf67G6S-QWp8wp</w:t>
              </w:r>
            </w:hyperlink>
          </w:p>
        </w:tc>
        <w:tc>
          <w:tcPr>
            <w:tcW w:w="2936" w:type="dxa"/>
            <w:vAlign w:val="center"/>
          </w:tcPr>
          <w:p w:rsidR="00487A32" w:rsidRDefault="00000000">
            <w:pPr>
              <w:spacing w:after="0"/>
            </w:pPr>
            <w:r>
              <w:rPr>
                <w:color w:val="1F2937"/>
                <w:sz w:val="20"/>
              </w:rPr>
              <w:t>Used to trim start/end delay.</w:t>
            </w:r>
          </w:p>
        </w:tc>
      </w:tr>
    </w:tbl>
    <w:p w:rsidR="00487A32" w:rsidRDefault="00000000">
      <w:pPr>
        <w:pStyle w:val="Heading1"/>
      </w:pPr>
      <w:r>
        <w:t>Step 1: Install Python</w:t>
      </w:r>
    </w:p>
    <w:p w:rsidR="00487A32" w:rsidRDefault="00000000">
      <w:pPr>
        <w:pStyle w:val="ListNumber"/>
        <w:spacing w:after="80"/>
      </w:pPr>
      <w:r>
        <w:t>Open the Python link above.</w:t>
      </w:r>
    </w:p>
    <w:p w:rsidR="00487A32" w:rsidRDefault="00000000">
      <w:pPr>
        <w:pStyle w:val="ListNumber"/>
        <w:spacing w:after="80"/>
      </w:pPr>
      <w:r>
        <w:t>Download Python for Windows.</w:t>
      </w:r>
    </w:p>
    <w:p w:rsidR="00487A32" w:rsidRDefault="00000000">
      <w:pPr>
        <w:pStyle w:val="ListNumber"/>
        <w:spacing w:after="80"/>
      </w:pPr>
      <w:r>
        <w:t>On the first installer screen, tick Add python.exe to PATH.</w:t>
      </w:r>
    </w:p>
    <w:p w:rsidR="00487A32" w:rsidRDefault="00000000">
      <w:pPr>
        <w:pStyle w:val="ListNumber"/>
        <w:spacing w:after="80"/>
      </w:pPr>
      <w:r>
        <w:t>Click Install Now and finish setup.</w:t>
      </w:r>
    </w:p>
    <w:tbl>
      <w:tblPr>
        <w:tblStyle w:val="TableGrid"/>
        <w:tblW w:w="0" w:type="auto"/>
        <w:tblLook w:val="04A0" w:firstRow="1" w:lastRow="0" w:firstColumn="1" w:lastColumn="0" w:noHBand="0" w:noVBand="1"/>
      </w:tblPr>
      <w:tblGrid>
        <w:gridCol w:w="10368"/>
      </w:tblGrid>
      <w:tr w:rsidR="00487A32">
        <w:tc>
          <w:tcPr>
            <w:tcW w:w="10368" w:type="dxa"/>
            <w:shd w:val="clear" w:color="auto" w:fill="EAF7EF"/>
            <w:vAlign w:val="center"/>
          </w:tcPr>
          <w:p w:rsidR="00487A32" w:rsidRDefault="00000000">
            <w:pPr>
              <w:spacing w:after="0"/>
            </w:pPr>
            <w:r>
              <w:rPr>
                <w:color w:val="1F2937"/>
                <w:sz w:val="20"/>
              </w:rPr>
              <w:t>Important: If Add python.exe to PATH is missed, the renderer may not start.</w:t>
            </w:r>
          </w:p>
        </w:tc>
      </w:tr>
    </w:tbl>
    <w:p w:rsidR="00487A32" w:rsidRDefault="00487A32"/>
    <w:p w:rsidR="00487A32" w:rsidRDefault="00000000">
      <w:pPr>
        <w:pStyle w:val="Heading1"/>
      </w:pPr>
      <w:r>
        <w:t>Step 2: Install FFmpeg</w:t>
      </w:r>
    </w:p>
    <w:p w:rsidR="00487A32" w:rsidRDefault="00000000">
      <w:pPr>
        <w:pStyle w:val="ListNumber"/>
        <w:spacing w:after="80"/>
      </w:pPr>
      <w:r>
        <w:t>Press the Windows key.</w:t>
      </w:r>
    </w:p>
    <w:p w:rsidR="00487A32" w:rsidRDefault="00000000">
      <w:pPr>
        <w:pStyle w:val="ListNumber"/>
        <w:spacing w:after="80"/>
      </w:pPr>
      <w:r>
        <w:t>Search Command Prompt.</w:t>
      </w:r>
    </w:p>
    <w:p w:rsidR="00487A32" w:rsidRDefault="00000000">
      <w:pPr>
        <w:pStyle w:val="ListNumber"/>
        <w:spacing w:after="80"/>
      </w:pPr>
      <w:r>
        <w:t>Right-click Command Prompt and choose Run as administrator.</w:t>
      </w:r>
    </w:p>
    <w:p w:rsidR="00487A32" w:rsidRDefault="00000000">
      <w:pPr>
        <w:pStyle w:val="ListNumber"/>
        <w:spacing w:after="80"/>
      </w:pPr>
      <w:r>
        <w:t>Paste this command and press Enter:</w:t>
      </w:r>
    </w:p>
    <w:p w:rsidR="00487A32" w:rsidRDefault="00000000">
      <w:pPr>
        <w:ind w:left="317"/>
      </w:pPr>
      <w:r>
        <w:rPr>
          <w:rFonts w:ascii="Consolas" w:hAnsi="Consolas"/>
          <w:color w:val="1F2937"/>
          <w:sz w:val="18"/>
        </w:rPr>
        <w:t>winget install Gyan.FFmpeg</w:t>
      </w:r>
    </w:p>
    <w:p w:rsidR="00487A32" w:rsidRDefault="00000000">
      <w:pPr>
        <w:pStyle w:val="ListNumber"/>
        <w:spacing w:after="80"/>
      </w:pPr>
      <w:r>
        <w:t>When Windows asks for permission, accept it.</w:t>
      </w:r>
    </w:p>
    <w:p w:rsidR="00487A32" w:rsidRDefault="00000000">
      <w:pPr>
        <w:pStyle w:val="ListNumber"/>
        <w:spacing w:after="80"/>
      </w:pPr>
      <w:r>
        <w:t>After install finishes, close Command Prompt.</w:t>
      </w:r>
    </w:p>
    <w:p w:rsidR="00487A32" w:rsidRDefault="00000000">
      <w:pPr>
        <w:pStyle w:val="ListNumber"/>
        <w:spacing w:after="80"/>
      </w:pPr>
      <w:r>
        <w:t>Open Command Prompt again and run:</w:t>
      </w:r>
    </w:p>
    <w:p w:rsidR="00487A32" w:rsidRDefault="00000000">
      <w:pPr>
        <w:ind w:left="317"/>
      </w:pPr>
      <w:r>
        <w:rPr>
          <w:rFonts w:ascii="Consolas" w:hAnsi="Consolas"/>
          <w:color w:val="1F2937"/>
          <w:sz w:val="18"/>
        </w:rPr>
        <w:t>ffmpeg -version</w:t>
      </w:r>
    </w:p>
    <w:tbl>
      <w:tblPr>
        <w:tblStyle w:val="TableGrid"/>
        <w:tblW w:w="0" w:type="auto"/>
        <w:tblLook w:val="04A0" w:firstRow="1" w:lastRow="0" w:firstColumn="1" w:lastColumn="0" w:noHBand="0" w:noVBand="1"/>
      </w:tblPr>
      <w:tblGrid>
        <w:gridCol w:w="10368"/>
      </w:tblGrid>
      <w:tr w:rsidR="00487A32">
        <w:tc>
          <w:tcPr>
            <w:tcW w:w="10368" w:type="dxa"/>
            <w:shd w:val="clear" w:color="auto" w:fill="EAF7EF"/>
            <w:vAlign w:val="center"/>
          </w:tcPr>
          <w:p w:rsidR="00487A32" w:rsidRDefault="00000000">
            <w:pPr>
              <w:spacing w:after="0"/>
            </w:pPr>
            <w:r>
              <w:rPr>
                <w:color w:val="1F2937"/>
                <w:sz w:val="20"/>
              </w:rPr>
              <w:t>If version details appear, FFmpeg is working. If not, contact admin.</w:t>
            </w:r>
          </w:p>
        </w:tc>
      </w:tr>
    </w:tbl>
    <w:p w:rsidR="00487A32" w:rsidRDefault="00487A32"/>
    <w:p w:rsidR="00487A32" w:rsidRDefault="00000000">
      <w:pPr>
        <w:pStyle w:val="Heading1"/>
      </w:pPr>
      <w:r>
        <w:lastRenderedPageBreak/>
        <w:t>Step 3: Copy The Renderer Folder</w:t>
      </w:r>
    </w:p>
    <w:p w:rsidR="00487A32" w:rsidRDefault="00000000">
      <w:r>
        <w:t>After extracting the ZIP file from admin, copy the full folder named TubeFlow_Local_Render to the C drive. Do not copy only one file.</w:t>
      </w:r>
    </w:p>
    <w:p w:rsidR="00487A32" w:rsidRDefault="00000000">
      <w:pPr>
        <w:ind w:left="317"/>
      </w:pPr>
      <w:r>
        <w:rPr>
          <w:rFonts w:ascii="Consolas" w:hAnsi="Consolas"/>
          <w:color w:val="1F2937"/>
          <w:sz w:val="18"/>
        </w:rPr>
        <w:t>C:\TubeFlow_Local_Render</w:t>
      </w:r>
    </w:p>
    <w:p w:rsidR="00487A32" w:rsidRDefault="00000000">
      <w:r>
        <w:t>The folder must contain these files:</w:t>
      </w:r>
    </w:p>
    <w:p w:rsidR="00487A32" w:rsidRDefault="00000000">
      <w:pPr>
        <w:pStyle w:val="ListBullet"/>
        <w:spacing w:after="80"/>
      </w:pPr>
      <w:r>
        <w:t>01_Audio_1x</w:t>
      </w:r>
    </w:p>
    <w:p w:rsidR="00487A32" w:rsidRDefault="00000000">
      <w:pPr>
        <w:pStyle w:val="ListBullet"/>
        <w:spacing w:after="80"/>
      </w:pPr>
      <w:r>
        <w:t>02_OBS_or_LosslessCut_Video</w:t>
      </w:r>
    </w:p>
    <w:p w:rsidR="00487A32" w:rsidRDefault="00000000">
      <w:pPr>
        <w:pStyle w:val="ListBullet"/>
        <w:spacing w:after="80"/>
      </w:pPr>
      <w:r>
        <w:t>03_Final_Output</w:t>
      </w:r>
    </w:p>
    <w:p w:rsidR="00487A32" w:rsidRDefault="00000000">
      <w:pPr>
        <w:pStyle w:val="ListBullet"/>
        <w:spacing w:after="80"/>
      </w:pPr>
      <w:r>
        <w:t>04_Processed_Raw_Video</w:t>
      </w:r>
    </w:p>
    <w:p w:rsidR="00487A32" w:rsidRDefault="00000000">
      <w:pPr>
        <w:pStyle w:val="ListBullet"/>
        <w:spacing w:after="80"/>
      </w:pPr>
      <w:r>
        <w:t>05_Needs_Checking</w:t>
      </w:r>
    </w:p>
    <w:p w:rsidR="00487A32" w:rsidRDefault="00000000">
      <w:pPr>
        <w:pStyle w:val="ListBullet"/>
        <w:spacing w:after="80"/>
      </w:pPr>
      <w:r>
        <w:t>renderer.py</w:t>
      </w:r>
    </w:p>
    <w:p w:rsidR="00487A32" w:rsidRDefault="00000000">
      <w:pPr>
        <w:pStyle w:val="ListBullet"/>
        <w:spacing w:after="80"/>
      </w:pPr>
      <w:r>
        <w:t>config.json</w:t>
      </w:r>
    </w:p>
    <w:p w:rsidR="00487A32" w:rsidRDefault="00000000">
      <w:pPr>
        <w:pStyle w:val="ListBullet"/>
        <w:spacing w:after="80"/>
      </w:pPr>
      <w:r>
        <w:t>Start_TubeFlow_Renderer.bat</w:t>
      </w:r>
    </w:p>
    <w:p w:rsidR="00487A32" w:rsidRDefault="00000000">
      <w:pPr>
        <w:pStyle w:val="ListBullet"/>
        <w:spacing w:after="80"/>
      </w:pPr>
      <w:r>
        <w:t>TubeFlow_Local_Render_WINDOWS_INSTALL_ONLY.docx</w:t>
      </w:r>
    </w:p>
    <w:p w:rsidR="00487A32" w:rsidRDefault="00000000">
      <w:pPr>
        <w:pStyle w:val="ListBullet"/>
        <w:spacing w:after="80"/>
      </w:pPr>
      <w:r>
        <w:t>TubeFlow_Local_Render_DAILY_WORKFLOW.docx</w:t>
      </w:r>
    </w:p>
    <w:p w:rsidR="00487A32" w:rsidRDefault="00000000">
      <w:r>
        <w:t>Correct final example:</w:t>
      </w:r>
    </w:p>
    <w:p w:rsidR="00487A32" w:rsidRDefault="00000000">
      <w:pPr>
        <w:ind w:left="317"/>
      </w:pPr>
      <w:r>
        <w:rPr>
          <w:rFonts w:ascii="Consolas" w:hAnsi="Consolas"/>
          <w:color w:val="1F2937"/>
          <w:sz w:val="18"/>
        </w:rPr>
        <w:t>C:\TubeFlow_Local_Render\Start_TubeFlow_Renderer.bat</w:t>
      </w:r>
    </w:p>
    <w:p w:rsidR="00487A32" w:rsidRDefault="00000000">
      <w:pPr>
        <w:ind w:left="317"/>
      </w:pPr>
      <w:r>
        <w:rPr>
          <w:rFonts w:ascii="Consolas" w:hAnsi="Consolas"/>
          <w:color w:val="1F2937"/>
          <w:sz w:val="18"/>
        </w:rPr>
        <w:t>C:\TubeFlow_Local_Render\renderer.py</w:t>
      </w:r>
    </w:p>
    <w:p w:rsidR="00487A32" w:rsidRDefault="00000000">
      <w:pPr>
        <w:ind w:left="317"/>
      </w:pPr>
      <w:r>
        <w:rPr>
          <w:rFonts w:ascii="Consolas" w:hAnsi="Consolas"/>
          <w:color w:val="1F2937"/>
          <w:sz w:val="18"/>
        </w:rPr>
        <w:t>C:\TubeFlow_Local_Render\config.json</w:t>
      </w:r>
    </w:p>
    <w:p w:rsidR="00487A32" w:rsidRDefault="00000000">
      <w:pPr>
        <w:pStyle w:val="Heading1"/>
      </w:pPr>
      <w:r>
        <w:t>Step 4: Check The Five Work Folders</w:t>
      </w:r>
    </w:p>
    <w:p w:rsidR="00487A32" w:rsidRDefault="00000000">
      <w:r>
        <w:t>These folders are already included in the ZIP. Open the renderer folder and confirm they are visible:</w:t>
      </w:r>
    </w:p>
    <w:p w:rsidR="00487A32" w:rsidRDefault="00000000">
      <w:pPr>
        <w:ind w:left="317"/>
      </w:pPr>
      <w:r>
        <w:rPr>
          <w:rFonts w:ascii="Consolas" w:hAnsi="Consolas"/>
          <w:color w:val="1F2937"/>
          <w:sz w:val="18"/>
        </w:rPr>
        <w:t>C:\TubeFlow_Local_Render\01_Audio_1x</w:t>
      </w:r>
    </w:p>
    <w:p w:rsidR="00487A32" w:rsidRDefault="00000000">
      <w:pPr>
        <w:ind w:left="317"/>
      </w:pPr>
      <w:r>
        <w:rPr>
          <w:rFonts w:ascii="Consolas" w:hAnsi="Consolas"/>
          <w:color w:val="1F2937"/>
          <w:sz w:val="18"/>
        </w:rPr>
        <w:t>C:\TubeFlow_Local_Render\02_OBS_or_LosslessCut_Video</w:t>
      </w:r>
    </w:p>
    <w:p w:rsidR="00487A32" w:rsidRDefault="00000000">
      <w:pPr>
        <w:ind w:left="317"/>
      </w:pPr>
      <w:r>
        <w:rPr>
          <w:rFonts w:ascii="Consolas" w:hAnsi="Consolas"/>
          <w:color w:val="1F2937"/>
          <w:sz w:val="18"/>
        </w:rPr>
        <w:t>C:\TubeFlow_Local_Render\03_Final_Output</w:t>
      </w:r>
    </w:p>
    <w:p w:rsidR="00487A32" w:rsidRDefault="00000000">
      <w:pPr>
        <w:ind w:left="317"/>
      </w:pPr>
      <w:r>
        <w:rPr>
          <w:rFonts w:ascii="Consolas" w:hAnsi="Consolas"/>
          <w:color w:val="1F2937"/>
          <w:sz w:val="18"/>
        </w:rPr>
        <w:t>C:\TubeFlow_Local_Render\04_Processed_Raw_Video</w:t>
      </w:r>
    </w:p>
    <w:p w:rsidR="00487A32" w:rsidRDefault="00000000">
      <w:pPr>
        <w:ind w:left="317"/>
      </w:pPr>
      <w:r>
        <w:rPr>
          <w:rFonts w:ascii="Consolas" w:hAnsi="Consolas"/>
          <w:color w:val="1F2937"/>
          <w:sz w:val="18"/>
        </w:rPr>
        <w:t>C:\TubeFlow_Local_Render\05_Needs_Checking</w:t>
      </w:r>
    </w:p>
    <w:p w:rsidR="00487A32" w:rsidRDefault="00000000">
      <w:r>
        <w:rPr>
          <w:noProof/>
        </w:rPr>
        <w:lastRenderedPageBreak/>
        <w:drawing>
          <wp:inline distT="0" distB="0" distL="0" distR="0">
            <wp:extent cx="6400800" cy="2773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lder_map.png"/>
                    <pic:cNvPicPr/>
                  </pic:nvPicPr>
                  <pic:blipFill>
                    <a:blip r:embed="rId16"/>
                    <a:stretch>
                      <a:fillRect/>
                    </a:stretch>
                  </pic:blipFill>
                  <pic:spPr>
                    <a:xfrm>
                      <a:off x="0" y="0"/>
                      <a:ext cx="6400800" cy="2773680"/>
                    </a:xfrm>
                    <a:prstGeom prst="rect">
                      <a:avLst/>
                    </a:prstGeom>
                  </pic:spPr>
                </pic:pic>
              </a:graphicData>
            </a:graphic>
          </wp:inline>
        </w:drawing>
      </w:r>
    </w:p>
    <w:p w:rsidR="00487A32" w:rsidRDefault="00000000">
      <w:pPr>
        <w:pStyle w:val="Heading1"/>
      </w:pPr>
      <w:r>
        <w:t>Step 5: Test Renderer Opens</w:t>
      </w:r>
    </w:p>
    <w:p w:rsidR="00487A32" w:rsidRDefault="00000000">
      <w:pPr>
        <w:pStyle w:val="ListNumber"/>
        <w:spacing w:after="80"/>
      </w:pPr>
      <w:r>
        <w:t>Open C:\TubeFlow_Local_Render.</w:t>
      </w:r>
    </w:p>
    <w:p w:rsidR="00487A32" w:rsidRDefault="00000000">
      <w:pPr>
        <w:pStyle w:val="ListNumber"/>
        <w:spacing w:after="80"/>
      </w:pPr>
      <w:r>
        <w:t>Double-click Start_TubeFlow_Renderer.bat.</w:t>
      </w:r>
    </w:p>
    <w:p w:rsidR="00487A32" w:rsidRDefault="00000000">
      <w:pPr>
        <w:pStyle w:val="ListNumber"/>
        <w:spacing w:after="80"/>
      </w:pPr>
      <w:r>
        <w:t>A black window should open.</w:t>
      </w:r>
    </w:p>
    <w:p w:rsidR="00487A32" w:rsidRDefault="00000000">
      <w:pPr>
        <w:pStyle w:val="ListNumber"/>
        <w:spacing w:after="80"/>
      </w:pPr>
      <w:r>
        <w:t>It should say:</w:t>
      </w:r>
    </w:p>
    <w:p w:rsidR="00487A32" w:rsidRDefault="00000000">
      <w:pPr>
        <w:ind w:left="317"/>
      </w:pPr>
      <w:r>
        <w:rPr>
          <w:rFonts w:ascii="Consolas" w:hAnsi="Consolas"/>
          <w:color w:val="1F2937"/>
          <w:sz w:val="18"/>
        </w:rPr>
        <w:t>Waiting for video files...</w:t>
      </w:r>
    </w:p>
    <w:tbl>
      <w:tblPr>
        <w:tblStyle w:val="TableGrid"/>
        <w:tblW w:w="0" w:type="auto"/>
        <w:tblLook w:val="04A0" w:firstRow="1" w:lastRow="0" w:firstColumn="1" w:lastColumn="0" w:noHBand="0" w:noVBand="1"/>
      </w:tblPr>
      <w:tblGrid>
        <w:gridCol w:w="10368"/>
      </w:tblGrid>
      <w:tr w:rsidR="00487A32">
        <w:tc>
          <w:tcPr>
            <w:tcW w:w="10368" w:type="dxa"/>
            <w:shd w:val="clear" w:color="auto" w:fill="EAF7EF"/>
            <w:vAlign w:val="center"/>
          </w:tcPr>
          <w:p w:rsidR="00487A32" w:rsidRDefault="00000000">
            <w:pPr>
              <w:spacing w:after="0"/>
            </w:pPr>
            <w:r>
              <w:rPr>
                <w:color w:val="1F2937"/>
                <w:sz w:val="20"/>
              </w:rPr>
              <w:t>Setup is complete when the black renderer window opens successfully.</w:t>
            </w:r>
          </w:p>
        </w:tc>
      </w:tr>
    </w:tbl>
    <w:p w:rsidR="00487A32" w:rsidRDefault="00487A32"/>
    <w:p w:rsidR="00487A32" w:rsidRDefault="00000000">
      <w:pPr>
        <w:pStyle w:val="Heading1"/>
      </w:pPr>
      <w:r>
        <w:t>OBS Settings To Confirm</w:t>
      </w:r>
    </w:p>
    <w:tbl>
      <w:tblPr>
        <w:tblStyle w:val="TableGrid"/>
        <w:tblW w:w="0" w:type="auto"/>
        <w:tblLook w:val="04A0" w:firstRow="1" w:lastRow="0" w:firstColumn="1" w:lastColumn="0" w:noHBand="0" w:noVBand="1"/>
      </w:tblPr>
      <w:tblGrid>
        <w:gridCol w:w="5184"/>
        <w:gridCol w:w="5184"/>
      </w:tblGrid>
      <w:tr w:rsidR="00487A32">
        <w:tc>
          <w:tcPr>
            <w:tcW w:w="5184" w:type="dxa"/>
            <w:shd w:val="clear" w:color="auto" w:fill="E8EEF5"/>
            <w:vAlign w:val="center"/>
          </w:tcPr>
          <w:p w:rsidR="00487A32" w:rsidRDefault="00000000">
            <w:pPr>
              <w:spacing w:after="0"/>
            </w:pPr>
            <w:r>
              <w:rPr>
                <w:b/>
                <w:color w:val="1F2937"/>
                <w:sz w:val="20"/>
              </w:rPr>
              <w:t>Setting</w:t>
            </w:r>
          </w:p>
        </w:tc>
        <w:tc>
          <w:tcPr>
            <w:tcW w:w="5184" w:type="dxa"/>
            <w:shd w:val="clear" w:color="auto" w:fill="E8EEF5"/>
            <w:vAlign w:val="center"/>
          </w:tcPr>
          <w:p w:rsidR="00487A32" w:rsidRDefault="00000000">
            <w:pPr>
              <w:spacing w:after="0"/>
            </w:pPr>
            <w:r>
              <w:rPr>
                <w:b/>
                <w:color w:val="1F2937"/>
                <w:sz w:val="20"/>
              </w:rPr>
              <w:t>Value</w:t>
            </w:r>
          </w:p>
        </w:tc>
      </w:tr>
      <w:tr w:rsidR="00487A32">
        <w:tc>
          <w:tcPr>
            <w:tcW w:w="5184" w:type="dxa"/>
            <w:vAlign w:val="center"/>
          </w:tcPr>
          <w:p w:rsidR="00487A32" w:rsidRDefault="00000000">
            <w:pPr>
              <w:spacing w:after="0"/>
            </w:pPr>
            <w:r>
              <w:rPr>
                <w:b/>
                <w:color w:val="1F2937"/>
                <w:sz w:val="20"/>
              </w:rPr>
              <w:t>Base Canvas Resolution</w:t>
            </w:r>
          </w:p>
        </w:tc>
        <w:tc>
          <w:tcPr>
            <w:tcW w:w="5184" w:type="dxa"/>
            <w:vAlign w:val="center"/>
          </w:tcPr>
          <w:p w:rsidR="00487A32" w:rsidRDefault="00000000">
            <w:pPr>
              <w:spacing w:after="0"/>
            </w:pPr>
            <w:r>
              <w:rPr>
                <w:color w:val="1F2937"/>
                <w:sz w:val="20"/>
              </w:rPr>
              <w:t>1920x1080</w:t>
            </w:r>
          </w:p>
        </w:tc>
      </w:tr>
      <w:tr w:rsidR="00487A32">
        <w:tc>
          <w:tcPr>
            <w:tcW w:w="5184" w:type="dxa"/>
            <w:vAlign w:val="center"/>
          </w:tcPr>
          <w:p w:rsidR="00487A32" w:rsidRDefault="00000000">
            <w:pPr>
              <w:spacing w:after="0"/>
            </w:pPr>
            <w:r>
              <w:rPr>
                <w:b/>
                <w:color w:val="1F2937"/>
                <w:sz w:val="20"/>
              </w:rPr>
              <w:t>Output Scaled Resolution</w:t>
            </w:r>
          </w:p>
        </w:tc>
        <w:tc>
          <w:tcPr>
            <w:tcW w:w="5184" w:type="dxa"/>
            <w:vAlign w:val="center"/>
          </w:tcPr>
          <w:p w:rsidR="00487A32" w:rsidRDefault="00000000">
            <w:pPr>
              <w:spacing w:after="0"/>
            </w:pPr>
            <w:r>
              <w:rPr>
                <w:color w:val="1F2937"/>
                <w:sz w:val="20"/>
              </w:rPr>
              <w:t>1920x1080</w:t>
            </w:r>
          </w:p>
        </w:tc>
      </w:tr>
      <w:tr w:rsidR="00487A32">
        <w:tc>
          <w:tcPr>
            <w:tcW w:w="5184" w:type="dxa"/>
            <w:vAlign w:val="center"/>
          </w:tcPr>
          <w:p w:rsidR="00487A32" w:rsidRDefault="00000000">
            <w:pPr>
              <w:spacing w:after="0"/>
            </w:pPr>
            <w:r>
              <w:rPr>
                <w:b/>
                <w:color w:val="1F2937"/>
                <w:sz w:val="20"/>
              </w:rPr>
              <w:t>Downscale Filter</w:t>
            </w:r>
          </w:p>
        </w:tc>
        <w:tc>
          <w:tcPr>
            <w:tcW w:w="5184" w:type="dxa"/>
            <w:vAlign w:val="center"/>
          </w:tcPr>
          <w:p w:rsidR="00487A32" w:rsidRDefault="00000000">
            <w:pPr>
              <w:spacing w:after="0"/>
            </w:pPr>
            <w:r>
              <w:rPr>
                <w:color w:val="1F2937"/>
                <w:sz w:val="20"/>
              </w:rPr>
              <w:t>Lanczos</w:t>
            </w:r>
          </w:p>
        </w:tc>
      </w:tr>
      <w:tr w:rsidR="00487A32">
        <w:tc>
          <w:tcPr>
            <w:tcW w:w="5184" w:type="dxa"/>
            <w:vAlign w:val="center"/>
          </w:tcPr>
          <w:p w:rsidR="00487A32" w:rsidRDefault="00000000">
            <w:pPr>
              <w:spacing w:after="0"/>
            </w:pPr>
            <w:r>
              <w:rPr>
                <w:b/>
                <w:color w:val="1F2937"/>
                <w:sz w:val="20"/>
              </w:rPr>
              <w:t>FPS</w:t>
            </w:r>
          </w:p>
        </w:tc>
        <w:tc>
          <w:tcPr>
            <w:tcW w:w="5184" w:type="dxa"/>
            <w:vAlign w:val="center"/>
          </w:tcPr>
          <w:p w:rsidR="00487A32" w:rsidRDefault="00000000">
            <w:pPr>
              <w:spacing w:after="0"/>
            </w:pPr>
            <w:r>
              <w:rPr>
                <w:color w:val="1F2937"/>
                <w:sz w:val="20"/>
              </w:rPr>
              <w:t>30</w:t>
            </w:r>
          </w:p>
        </w:tc>
      </w:tr>
      <w:tr w:rsidR="00487A32">
        <w:tc>
          <w:tcPr>
            <w:tcW w:w="5184" w:type="dxa"/>
            <w:vAlign w:val="center"/>
          </w:tcPr>
          <w:p w:rsidR="00487A32" w:rsidRDefault="00000000">
            <w:pPr>
              <w:spacing w:after="0"/>
            </w:pPr>
            <w:r>
              <w:rPr>
                <w:b/>
                <w:color w:val="1F2937"/>
                <w:sz w:val="20"/>
              </w:rPr>
              <w:t>Recording Format</w:t>
            </w:r>
          </w:p>
        </w:tc>
        <w:tc>
          <w:tcPr>
            <w:tcW w:w="5184" w:type="dxa"/>
            <w:vAlign w:val="center"/>
          </w:tcPr>
          <w:p w:rsidR="00487A32" w:rsidRDefault="00000000">
            <w:pPr>
              <w:spacing w:after="0"/>
            </w:pPr>
            <w:r>
              <w:rPr>
                <w:color w:val="1F2937"/>
                <w:sz w:val="20"/>
              </w:rPr>
              <w:t>MKV preferred, MP4 allowed</w:t>
            </w:r>
          </w:p>
        </w:tc>
      </w:tr>
      <w:tr w:rsidR="00487A32">
        <w:tc>
          <w:tcPr>
            <w:tcW w:w="5184" w:type="dxa"/>
            <w:vAlign w:val="center"/>
          </w:tcPr>
          <w:p w:rsidR="00487A32" w:rsidRDefault="00000000">
            <w:pPr>
              <w:spacing w:after="0"/>
            </w:pPr>
            <w:r>
              <w:rPr>
                <w:b/>
                <w:color w:val="1F2937"/>
                <w:sz w:val="20"/>
              </w:rPr>
              <w:t>Video Encoder</w:t>
            </w:r>
          </w:p>
        </w:tc>
        <w:tc>
          <w:tcPr>
            <w:tcW w:w="5184" w:type="dxa"/>
            <w:vAlign w:val="center"/>
          </w:tcPr>
          <w:p w:rsidR="00487A32" w:rsidRDefault="00000000">
            <w:pPr>
              <w:spacing w:after="0"/>
            </w:pPr>
            <w:r>
              <w:rPr>
                <w:color w:val="1F2937"/>
                <w:sz w:val="20"/>
              </w:rPr>
              <w:t>Hardware H.264 if available</w:t>
            </w:r>
          </w:p>
        </w:tc>
      </w:tr>
      <w:tr w:rsidR="00487A32">
        <w:tc>
          <w:tcPr>
            <w:tcW w:w="5184" w:type="dxa"/>
            <w:vAlign w:val="center"/>
          </w:tcPr>
          <w:p w:rsidR="00487A32" w:rsidRDefault="00000000">
            <w:pPr>
              <w:spacing w:after="0"/>
            </w:pPr>
            <w:r>
              <w:rPr>
                <w:b/>
                <w:color w:val="1F2937"/>
                <w:sz w:val="20"/>
              </w:rPr>
              <w:t>Bitrate</w:t>
            </w:r>
          </w:p>
        </w:tc>
        <w:tc>
          <w:tcPr>
            <w:tcW w:w="5184" w:type="dxa"/>
            <w:vAlign w:val="center"/>
          </w:tcPr>
          <w:p w:rsidR="00487A32" w:rsidRDefault="00000000">
            <w:pPr>
              <w:spacing w:after="0"/>
            </w:pPr>
            <w:r>
              <w:rPr>
                <w:color w:val="1F2937"/>
                <w:sz w:val="20"/>
              </w:rPr>
              <w:t>15000 Kbps</w:t>
            </w:r>
          </w:p>
        </w:tc>
      </w:tr>
      <w:tr w:rsidR="00487A32">
        <w:tc>
          <w:tcPr>
            <w:tcW w:w="5184" w:type="dxa"/>
            <w:vAlign w:val="center"/>
          </w:tcPr>
          <w:p w:rsidR="00487A32" w:rsidRDefault="00000000">
            <w:pPr>
              <w:spacing w:after="0"/>
            </w:pPr>
            <w:r>
              <w:rPr>
                <w:b/>
                <w:color w:val="1F2937"/>
                <w:sz w:val="20"/>
              </w:rPr>
              <w:t>Audio Sample Rate</w:t>
            </w:r>
          </w:p>
        </w:tc>
        <w:tc>
          <w:tcPr>
            <w:tcW w:w="5184" w:type="dxa"/>
            <w:vAlign w:val="center"/>
          </w:tcPr>
          <w:p w:rsidR="00487A32" w:rsidRDefault="00000000">
            <w:pPr>
              <w:spacing w:after="0"/>
            </w:pPr>
            <w:r>
              <w:rPr>
                <w:color w:val="1F2937"/>
                <w:sz w:val="20"/>
              </w:rPr>
              <w:t>44.1 kHz</w:t>
            </w:r>
          </w:p>
        </w:tc>
      </w:tr>
      <w:tr w:rsidR="00487A32">
        <w:tc>
          <w:tcPr>
            <w:tcW w:w="5184" w:type="dxa"/>
            <w:vAlign w:val="center"/>
          </w:tcPr>
          <w:p w:rsidR="00487A32" w:rsidRDefault="00000000">
            <w:pPr>
              <w:spacing w:after="0"/>
            </w:pPr>
            <w:r>
              <w:rPr>
                <w:b/>
                <w:color w:val="1F2937"/>
                <w:sz w:val="20"/>
              </w:rPr>
              <w:t>Recording Path</w:t>
            </w:r>
          </w:p>
        </w:tc>
        <w:tc>
          <w:tcPr>
            <w:tcW w:w="5184" w:type="dxa"/>
            <w:vAlign w:val="center"/>
          </w:tcPr>
          <w:p w:rsidR="00487A32" w:rsidRDefault="00000000">
            <w:pPr>
              <w:spacing w:after="0"/>
            </w:pPr>
            <w:r>
              <w:rPr>
                <w:color w:val="1F2937"/>
                <w:sz w:val="20"/>
              </w:rPr>
              <w:t>C:\Users\&lt;your-name&gt;\Videos\OBS_Recordings</w:t>
            </w:r>
          </w:p>
        </w:tc>
      </w:tr>
    </w:tbl>
    <w:p w:rsidR="00487A32" w:rsidRDefault="00000000">
      <w:pPr>
        <w:pStyle w:val="Heading1"/>
      </w:pPr>
      <w:r>
        <w:t>Opening OBS Recording In LosslessCut</w:t>
      </w:r>
    </w:p>
    <w:p w:rsidR="00487A32" w:rsidRDefault="00000000">
      <w:r>
        <w:t>OBS does not reliably auto-open every finished recording in LosslessCut. Use this simple process instead:</w:t>
      </w:r>
    </w:p>
    <w:p w:rsidR="00487A32" w:rsidRDefault="00000000">
      <w:pPr>
        <w:pStyle w:val="ListNumber"/>
        <w:spacing w:after="80"/>
      </w:pPr>
      <w:r>
        <w:t>In OBS, keep Recording Path as C:\Users\&lt;your-name&gt;\Videos\OBS_Recordings.</w:t>
      </w:r>
    </w:p>
    <w:p w:rsidR="00487A32" w:rsidRDefault="00000000">
      <w:pPr>
        <w:pStyle w:val="ListNumber"/>
        <w:spacing w:after="80"/>
      </w:pPr>
      <w:r>
        <w:t>After stopping OBS, click File &gt; Show Recordings.</w:t>
      </w:r>
    </w:p>
    <w:p w:rsidR="00487A32" w:rsidRDefault="00000000">
      <w:pPr>
        <w:pStyle w:val="ListNumber"/>
        <w:spacing w:after="80"/>
      </w:pPr>
      <w:r>
        <w:lastRenderedPageBreak/>
        <w:t>Double-click the latest recording to open it in LosslessCut.</w:t>
      </w:r>
    </w:p>
    <w:p w:rsidR="00487A32" w:rsidRDefault="00000000">
      <w:pPr>
        <w:pStyle w:val="ListNumber"/>
        <w:spacing w:after="80"/>
      </w:pPr>
      <w:r>
        <w:t>If trimming is needed, export the trimmed file back to C:\TubeFlow_Local_Render\02_OBS_or_LosslessCut_Video.</w:t>
      </w:r>
    </w:p>
    <w:tbl>
      <w:tblPr>
        <w:tblStyle w:val="TableGrid"/>
        <w:tblW w:w="0" w:type="auto"/>
        <w:tblLook w:val="04A0" w:firstRow="1" w:lastRow="0" w:firstColumn="1" w:lastColumn="0" w:noHBand="0" w:noVBand="1"/>
      </w:tblPr>
      <w:tblGrid>
        <w:gridCol w:w="10368"/>
      </w:tblGrid>
      <w:tr w:rsidR="00487A32">
        <w:tc>
          <w:tcPr>
            <w:tcW w:w="10368" w:type="dxa"/>
            <w:shd w:val="clear" w:color="auto" w:fill="EAF7EF"/>
            <w:vAlign w:val="center"/>
          </w:tcPr>
          <w:p w:rsidR="00487A32" w:rsidRDefault="00000000">
            <w:pPr>
              <w:spacing w:after="0"/>
            </w:pPr>
            <w:r>
              <w:rPr>
                <w:color w:val="1F2937"/>
                <w:sz w:val="20"/>
              </w:rPr>
              <w:t>Important: do not use 02_OBS_or_LosslessCut_Video as the raw OBS recording folder if you need to trim. Put only the ready video there.</w:t>
            </w:r>
          </w:p>
        </w:tc>
      </w:tr>
    </w:tbl>
    <w:p w:rsidR="00487A32" w:rsidRDefault="00487A32"/>
    <w:sectPr w:rsidR="00487A32" w:rsidSect="00034616">
      <w:footerReference w:type="default" r:id="rId17"/>
      <w:pgSz w:w="12240" w:h="15840"/>
      <w:pgMar w:top="893" w:right="936" w:bottom="893"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80742" w:rsidRDefault="00B80742">
      <w:pPr>
        <w:spacing w:after="0" w:line="240" w:lineRule="auto"/>
      </w:pPr>
      <w:r>
        <w:separator/>
      </w:r>
    </w:p>
  </w:endnote>
  <w:endnote w:type="continuationSeparator" w:id="0">
    <w:p w:rsidR="00B80742" w:rsidRDefault="00B807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7A32" w:rsidRDefault="00000000">
    <w:pPr>
      <w:pStyle w:val="Footer"/>
      <w:jc w:val="center"/>
    </w:pPr>
    <w:proofErr w:type="spellStart"/>
    <w:r>
      <w:rPr>
        <w:color w:val="4B5563"/>
        <w:sz w:val="16"/>
      </w:rPr>
      <w:t>TubeFlow</w:t>
    </w:r>
    <w:proofErr w:type="spellEnd"/>
    <w:r>
      <w:rPr>
        <w:color w:val="4B5563"/>
        <w:sz w:val="16"/>
      </w:rPr>
      <w:t xml:space="preserve"> Local Render - Install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80742" w:rsidRDefault="00B80742">
      <w:pPr>
        <w:spacing w:after="0" w:line="240" w:lineRule="auto"/>
      </w:pPr>
      <w:r>
        <w:separator/>
      </w:r>
    </w:p>
  </w:footnote>
  <w:footnote w:type="continuationSeparator" w:id="0">
    <w:p w:rsidR="00B80742" w:rsidRDefault="00B807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7248474">
    <w:abstractNumId w:val="8"/>
  </w:num>
  <w:num w:numId="2" w16cid:durableId="395203029">
    <w:abstractNumId w:val="6"/>
  </w:num>
  <w:num w:numId="3" w16cid:durableId="1191335223">
    <w:abstractNumId w:val="5"/>
  </w:num>
  <w:num w:numId="4" w16cid:durableId="1870029083">
    <w:abstractNumId w:val="4"/>
  </w:num>
  <w:num w:numId="5" w16cid:durableId="119418233">
    <w:abstractNumId w:val="7"/>
  </w:num>
  <w:num w:numId="6" w16cid:durableId="550845351">
    <w:abstractNumId w:val="3"/>
  </w:num>
  <w:num w:numId="7" w16cid:durableId="2063674584">
    <w:abstractNumId w:val="2"/>
  </w:num>
  <w:num w:numId="8" w16cid:durableId="367146920">
    <w:abstractNumId w:val="1"/>
  </w:num>
  <w:num w:numId="9" w16cid:durableId="1249188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7A32"/>
    <w:rsid w:val="006901A3"/>
    <w:rsid w:val="00AA1D8D"/>
    <w:rsid w:val="00B47730"/>
    <w:rsid w:val="00B80742"/>
    <w:rsid w:val="00CB0664"/>
    <w:rsid w:val="00E72B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756D5A"/>
  <w14:defaultImageDpi w14:val="300"/>
  <w15:docId w15:val="{613DC561-0591-EC4E-B46A-CFFF69EA0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901A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obsproject.com/download"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youtube.com/results?search_query=install+ffmpeg+windows+11+add+to+path"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yan.dev/ffmpeg/builds/" TargetMode="External"/><Relationship Id="rId5" Type="http://schemas.openxmlformats.org/officeDocument/2006/relationships/webSettings" Target="webSettings.xml"/><Relationship Id="rId15" Type="http://schemas.openxmlformats.org/officeDocument/2006/relationships/hyperlink" Target="https://www.youtube.com/watch?v=NnpmwrTNJfg&amp;list=PL_dhPga7ruueJ4GWDtBGf67G6S-QWp8wp" TargetMode="External"/><Relationship Id="rId10" Type="http://schemas.openxmlformats.org/officeDocument/2006/relationships/hyperlink" Target="https://ffmpeg.org/download.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python.org/downloads/windows/" TargetMode="External"/><Relationship Id="rId14" Type="http://schemas.openxmlformats.org/officeDocument/2006/relationships/hyperlink" Target="https://github.com/mifi/lossless-cut/relea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818</Words>
  <Characters>4669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2013-12-23T23:15:00Z</dcterms:created>
  <dcterms:modified xsi:type="dcterms:W3CDTF">2026-05-31T06:16:00Z</dcterms:modified>
  <cp:category/>
</cp:coreProperties>
</file>