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A149" w14:textId="2BCFA93E" w:rsidR="00477AB5" w:rsidRDefault="00477AB5" w:rsidP="00477AB5">
      <w:pPr>
        <w:bidi w:val="0"/>
        <w:jc w:val="center"/>
      </w:pPr>
      <w:r>
        <w:t>R1 takes the number that will have its ones counted. R2 is the counter that contains the number of ones in R1.</w:t>
      </w:r>
    </w:p>
    <w:tbl>
      <w:tblPr>
        <w:tblStyle w:val="TableGrid"/>
        <w:tblpPr w:leftFromText="180" w:rightFromText="180" w:vertAnchor="page" w:horzAnchor="margin" w:tblpY="2737"/>
        <w:bidiVisual/>
        <w:tblW w:w="9539" w:type="dxa"/>
        <w:tblLook w:val="04A0" w:firstRow="1" w:lastRow="0" w:firstColumn="1" w:lastColumn="0" w:noHBand="0" w:noVBand="1"/>
      </w:tblPr>
      <w:tblGrid>
        <w:gridCol w:w="4008"/>
        <w:gridCol w:w="2765"/>
        <w:gridCol w:w="2766"/>
      </w:tblGrid>
      <w:tr w:rsidR="00477AB5" w14:paraId="7E64E493" w14:textId="77777777" w:rsidTr="00477AB5">
        <w:tc>
          <w:tcPr>
            <w:tcW w:w="4008" w:type="dxa"/>
            <w:shd w:val="clear" w:color="auto" w:fill="525252" w:themeFill="accent3" w:themeFillShade="80"/>
          </w:tcPr>
          <w:p w14:paraId="11D96978" w14:textId="77777777" w:rsidR="00477AB5" w:rsidRPr="00DC14CC" w:rsidRDefault="00477AB5" w:rsidP="00477AB5">
            <w:pPr>
              <w:bidi w:val="0"/>
              <w:jc w:val="center"/>
              <w:rPr>
                <w:color w:val="FF0000"/>
                <w:rtl/>
              </w:rPr>
            </w:pPr>
            <w:r w:rsidRPr="00DC14CC">
              <w:rPr>
                <w:color w:val="FF0000"/>
              </w:rPr>
              <w:t>Comment/Remark</w:t>
            </w:r>
          </w:p>
        </w:tc>
        <w:tc>
          <w:tcPr>
            <w:tcW w:w="2765" w:type="dxa"/>
            <w:shd w:val="clear" w:color="auto" w:fill="525252" w:themeFill="accent3" w:themeFillShade="80"/>
          </w:tcPr>
          <w:p w14:paraId="5CAFE78D" w14:textId="77777777" w:rsidR="00477AB5" w:rsidRPr="00DC14CC" w:rsidRDefault="00477AB5" w:rsidP="00477AB5">
            <w:pPr>
              <w:bidi w:val="0"/>
              <w:jc w:val="center"/>
              <w:rPr>
                <w:color w:val="FF0000"/>
              </w:rPr>
            </w:pPr>
            <w:r w:rsidRPr="00DC14CC">
              <w:rPr>
                <w:color w:val="FF0000"/>
              </w:rPr>
              <w:t>HEX</w:t>
            </w:r>
          </w:p>
        </w:tc>
        <w:tc>
          <w:tcPr>
            <w:tcW w:w="2766" w:type="dxa"/>
            <w:shd w:val="clear" w:color="auto" w:fill="525252" w:themeFill="accent3" w:themeFillShade="80"/>
          </w:tcPr>
          <w:p w14:paraId="6352E696" w14:textId="77777777" w:rsidR="00477AB5" w:rsidRPr="00DC14CC" w:rsidRDefault="00477AB5" w:rsidP="00477AB5">
            <w:pPr>
              <w:bidi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Assembly Instruction</w:t>
            </w:r>
          </w:p>
        </w:tc>
      </w:tr>
      <w:tr w:rsidR="00477AB5" w14:paraId="1BBD6609" w14:textId="77777777" w:rsidTr="00477AB5">
        <w:tc>
          <w:tcPr>
            <w:tcW w:w="4008" w:type="dxa"/>
          </w:tcPr>
          <w:p w14:paraId="7FA1E4AB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R1 lower immediate has the value 0xf</w:t>
            </w:r>
          </w:p>
        </w:tc>
        <w:tc>
          <w:tcPr>
            <w:tcW w:w="2765" w:type="dxa"/>
          </w:tcPr>
          <w:p w14:paraId="00CE6B56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CA473D">
              <w:t>7909</w:t>
            </w:r>
          </w:p>
        </w:tc>
        <w:tc>
          <w:tcPr>
            <w:tcW w:w="2766" w:type="dxa"/>
          </w:tcPr>
          <w:p w14:paraId="09F8756C" w14:textId="77777777" w:rsidR="00477AB5" w:rsidRDefault="00477AB5" w:rsidP="00477AB5">
            <w:pPr>
              <w:bidi w:val="0"/>
              <w:rPr>
                <w:rtl/>
              </w:rPr>
            </w:pPr>
            <w:r w:rsidRPr="00CA473D">
              <w:t>ORI R1,R0,0XF</w:t>
            </w:r>
          </w:p>
        </w:tc>
      </w:tr>
      <w:tr w:rsidR="00477AB5" w14:paraId="628BABE9" w14:textId="77777777" w:rsidTr="00477AB5">
        <w:tc>
          <w:tcPr>
            <w:tcW w:w="4008" w:type="dxa"/>
          </w:tcPr>
          <w:p w14:paraId="4C003648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R2 has the value 0</w:t>
            </w:r>
          </w:p>
        </w:tc>
        <w:tc>
          <w:tcPr>
            <w:tcW w:w="2765" w:type="dxa"/>
          </w:tcPr>
          <w:p w14:paraId="3F2F4388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1000</w:t>
            </w:r>
          </w:p>
        </w:tc>
        <w:tc>
          <w:tcPr>
            <w:tcW w:w="2766" w:type="dxa"/>
          </w:tcPr>
          <w:p w14:paraId="133E929F" w14:textId="77777777" w:rsidR="00477AB5" w:rsidRDefault="00477AB5" w:rsidP="00477AB5">
            <w:pPr>
              <w:tabs>
                <w:tab w:val="left" w:pos="1793"/>
              </w:tabs>
              <w:bidi w:val="0"/>
              <w:rPr>
                <w:rtl/>
              </w:rPr>
            </w:pPr>
            <w:r w:rsidRPr="00CA473D">
              <w:t>ADD R2,R0,R0</w:t>
            </w:r>
            <w:r>
              <w:tab/>
            </w:r>
          </w:p>
        </w:tc>
      </w:tr>
      <w:tr w:rsidR="00477AB5" w14:paraId="7180EBDC" w14:textId="77777777" w:rsidTr="00477AB5">
        <w:tc>
          <w:tcPr>
            <w:tcW w:w="4008" w:type="dxa"/>
          </w:tcPr>
          <w:p w14:paraId="234EF4CB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R3 lower immediate has the value 0X1</w:t>
            </w:r>
          </w:p>
        </w:tc>
        <w:tc>
          <w:tcPr>
            <w:tcW w:w="2765" w:type="dxa"/>
          </w:tcPr>
          <w:p w14:paraId="2711DFD9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0b09</w:t>
            </w:r>
          </w:p>
        </w:tc>
        <w:tc>
          <w:tcPr>
            <w:tcW w:w="2766" w:type="dxa"/>
          </w:tcPr>
          <w:p w14:paraId="73C541F9" w14:textId="77777777" w:rsidR="00477AB5" w:rsidRDefault="00477AB5" w:rsidP="00477AB5">
            <w:pPr>
              <w:bidi w:val="0"/>
              <w:rPr>
                <w:rtl/>
              </w:rPr>
            </w:pPr>
            <w:r>
              <w:t>ORI R3,R0,0X1</w:t>
            </w:r>
          </w:p>
        </w:tc>
      </w:tr>
      <w:tr w:rsidR="00477AB5" w14:paraId="5E56BDDA" w14:textId="77777777" w:rsidTr="00477AB5">
        <w:tc>
          <w:tcPr>
            <w:tcW w:w="4008" w:type="dxa"/>
          </w:tcPr>
          <w:p w14:paraId="79E5413E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proofErr w:type="spellStart"/>
            <w:r>
              <w:t>Anding</w:t>
            </w:r>
            <w:proofErr w:type="spellEnd"/>
            <w:r>
              <w:t xml:space="preserve"> R1 with R3 and store the value in R6</w:t>
            </w:r>
          </w:p>
        </w:tc>
        <w:tc>
          <w:tcPr>
            <w:tcW w:w="2765" w:type="dxa"/>
          </w:tcPr>
          <w:p w14:paraId="6B04DE22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886854">
              <w:t>b321</w:t>
            </w:r>
          </w:p>
        </w:tc>
        <w:tc>
          <w:tcPr>
            <w:tcW w:w="2766" w:type="dxa"/>
          </w:tcPr>
          <w:p w14:paraId="34CAACDF" w14:textId="77777777" w:rsidR="00477AB5" w:rsidRDefault="00477AB5" w:rsidP="00477AB5">
            <w:pPr>
              <w:bidi w:val="0"/>
              <w:rPr>
                <w:rtl/>
              </w:rPr>
            </w:pPr>
            <w:r w:rsidRPr="00886854">
              <w:t>AND R6,R1,R3</w:t>
            </w:r>
          </w:p>
        </w:tc>
      </w:tr>
      <w:tr w:rsidR="00477AB5" w14:paraId="7BDDCFE9" w14:textId="77777777" w:rsidTr="00477AB5">
        <w:tc>
          <w:tcPr>
            <w:tcW w:w="4008" w:type="dxa"/>
          </w:tcPr>
          <w:p w14:paraId="40BE420A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Comparing R6 value with R0 and branch to next if true(R6==R0?)</w:t>
            </w:r>
          </w:p>
        </w:tc>
        <w:tc>
          <w:tcPr>
            <w:tcW w:w="2765" w:type="dxa"/>
          </w:tcPr>
          <w:p w14:paraId="5DF85E69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886854">
              <w:t>10d2</w:t>
            </w:r>
          </w:p>
        </w:tc>
        <w:tc>
          <w:tcPr>
            <w:tcW w:w="2766" w:type="dxa"/>
          </w:tcPr>
          <w:p w14:paraId="1C4AC7C0" w14:textId="77777777" w:rsidR="00477AB5" w:rsidRDefault="00477AB5" w:rsidP="00477AB5">
            <w:pPr>
              <w:bidi w:val="0"/>
              <w:rPr>
                <w:rtl/>
              </w:rPr>
            </w:pPr>
            <w:r w:rsidRPr="00886854">
              <w:t>BEQ R6,R0,next</w:t>
            </w:r>
          </w:p>
        </w:tc>
      </w:tr>
      <w:tr w:rsidR="00477AB5" w14:paraId="7524E964" w14:textId="77777777" w:rsidTr="00477AB5">
        <w:tc>
          <w:tcPr>
            <w:tcW w:w="4008" w:type="dxa"/>
          </w:tcPr>
          <w:p w14:paraId="077E2292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Increment the value of R2 by 1 and store it in R2 itself</w:t>
            </w:r>
          </w:p>
        </w:tc>
        <w:tc>
          <w:tcPr>
            <w:tcW w:w="2765" w:type="dxa"/>
          </w:tcPr>
          <w:p w14:paraId="0D00F782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0a44</w:t>
            </w:r>
          </w:p>
        </w:tc>
        <w:tc>
          <w:tcPr>
            <w:tcW w:w="2766" w:type="dxa"/>
          </w:tcPr>
          <w:p w14:paraId="7924001A" w14:textId="77777777" w:rsidR="00477AB5" w:rsidRDefault="00477AB5" w:rsidP="00477AB5">
            <w:pPr>
              <w:bidi w:val="0"/>
              <w:rPr>
                <w:rtl/>
              </w:rPr>
            </w:pPr>
            <w:r w:rsidRPr="00886854">
              <w:t>ADDI R2,R2,1</w:t>
            </w:r>
          </w:p>
        </w:tc>
      </w:tr>
      <w:tr w:rsidR="00477AB5" w14:paraId="70965FC3" w14:textId="77777777" w:rsidTr="00477AB5">
        <w:tc>
          <w:tcPr>
            <w:tcW w:w="4008" w:type="dxa"/>
          </w:tcPr>
          <w:p w14:paraId="241A9C96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R1 value multiplied by 2 and stored in R1 itself</w:t>
            </w:r>
          </w:p>
        </w:tc>
        <w:tc>
          <w:tcPr>
            <w:tcW w:w="2765" w:type="dxa"/>
          </w:tcPr>
          <w:p w14:paraId="2BF5F8B1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886854">
              <w:t>092d</w:t>
            </w:r>
          </w:p>
        </w:tc>
        <w:tc>
          <w:tcPr>
            <w:tcW w:w="2766" w:type="dxa"/>
          </w:tcPr>
          <w:p w14:paraId="16525BBF" w14:textId="77777777" w:rsidR="00477AB5" w:rsidRDefault="00477AB5" w:rsidP="00477AB5">
            <w:pPr>
              <w:bidi w:val="0"/>
              <w:rPr>
                <w:rtl/>
              </w:rPr>
            </w:pPr>
            <w:r w:rsidRPr="00886854">
              <w:t>SRLI R1,R1,1</w:t>
            </w:r>
          </w:p>
        </w:tc>
      </w:tr>
      <w:tr w:rsidR="00477AB5" w14:paraId="118F6494" w14:textId="77777777" w:rsidTr="00477AB5">
        <w:tc>
          <w:tcPr>
            <w:tcW w:w="4008" w:type="dxa"/>
          </w:tcPr>
          <w:p w14:paraId="53E4B094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Comparing R1 and R0 values and branches to (for) if true (R1!=R0?)</w:t>
            </w:r>
          </w:p>
        </w:tc>
        <w:tc>
          <w:tcPr>
            <w:tcW w:w="2765" w:type="dxa"/>
          </w:tcPr>
          <w:p w14:paraId="0756F79C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886854">
              <w:t>e033</w:t>
            </w:r>
          </w:p>
        </w:tc>
        <w:tc>
          <w:tcPr>
            <w:tcW w:w="2766" w:type="dxa"/>
          </w:tcPr>
          <w:p w14:paraId="2E65C6FB" w14:textId="77777777" w:rsidR="00477AB5" w:rsidRDefault="00477AB5" w:rsidP="00477AB5">
            <w:pPr>
              <w:bidi w:val="0"/>
              <w:rPr>
                <w:rtl/>
              </w:rPr>
            </w:pPr>
            <w:r>
              <w:t>BNE R1, R0,for</w:t>
            </w:r>
          </w:p>
        </w:tc>
      </w:tr>
      <w:tr w:rsidR="00477AB5" w14:paraId="34062662" w14:textId="77777777" w:rsidTr="00477AB5">
        <w:tc>
          <w:tcPr>
            <w:tcW w:w="4008" w:type="dxa"/>
          </w:tcPr>
          <w:p w14:paraId="451229A1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>
              <w:t>Jump to terminate</w:t>
            </w:r>
          </w:p>
        </w:tc>
        <w:tc>
          <w:tcPr>
            <w:tcW w:w="2765" w:type="dxa"/>
          </w:tcPr>
          <w:p w14:paraId="64D3D13D" w14:textId="77777777" w:rsidR="00477AB5" w:rsidRDefault="00477AB5" w:rsidP="00477AB5">
            <w:pPr>
              <w:bidi w:val="0"/>
              <w:jc w:val="center"/>
              <w:rPr>
                <w:rtl/>
              </w:rPr>
            </w:pPr>
            <w:r w:rsidRPr="00886854">
              <w:t>0018</w:t>
            </w:r>
          </w:p>
        </w:tc>
        <w:tc>
          <w:tcPr>
            <w:tcW w:w="2766" w:type="dxa"/>
          </w:tcPr>
          <w:p w14:paraId="2D0F0381" w14:textId="77777777" w:rsidR="00477AB5" w:rsidRDefault="00477AB5" w:rsidP="00477AB5">
            <w:pPr>
              <w:bidi w:val="0"/>
              <w:rPr>
                <w:rtl/>
              </w:rPr>
            </w:pPr>
            <w:r w:rsidRPr="00886854">
              <w:t xml:space="preserve">j </w:t>
            </w:r>
            <w:proofErr w:type="gramStart"/>
            <w:r w:rsidRPr="00886854">
              <w:t>terminate</w:t>
            </w:r>
            <w:proofErr w:type="gramEnd"/>
          </w:p>
        </w:tc>
      </w:tr>
    </w:tbl>
    <w:p w14:paraId="4A53F8E6" w14:textId="6AFB521E" w:rsidR="00477AB5" w:rsidRDefault="00477AB5" w:rsidP="00477AB5">
      <w:pPr>
        <w:bidi w:val="0"/>
        <w:jc w:val="center"/>
      </w:pPr>
      <w:r>
        <w:t xml:space="preserve"> “</w:t>
      </w:r>
      <w:r w:rsidR="002051CF">
        <w:t>Count Ones</w:t>
      </w:r>
      <w:r>
        <w:t>”</w:t>
      </w:r>
      <w:r w:rsidR="00DC14CC">
        <w:t xml:space="preserve"> </w:t>
      </w:r>
      <w:r>
        <w:t>instructions</w:t>
      </w:r>
    </w:p>
    <w:sectPr w:rsidR="00477AB5" w:rsidSect="006454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918D" w14:textId="77777777" w:rsidR="00FE7916" w:rsidRDefault="00FE7916" w:rsidP="00886854">
      <w:pPr>
        <w:spacing w:after="0" w:line="240" w:lineRule="auto"/>
      </w:pPr>
      <w:r>
        <w:separator/>
      </w:r>
    </w:p>
  </w:endnote>
  <w:endnote w:type="continuationSeparator" w:id="0">
    <w:p w14:paraId="51EB0678" w14:textId="77777777" w:rsidR="00FE7916" w:rsidRDefault="00FE7916" w:rsidP="008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1F01" w14:textId="77777777" w:rsidR="00FE7916" w:rsidRDefault="00FE7916" w:rsidP="00886854">
      <w:pPr>
        <w:spacing w:after="0" w:line="240" w:lineRule="auto"/>
      </w:pPr>
      <w:r>
        <w:separator/>
      </w:r>
    </w:p>
  </w:footnote>
  <w:footnote w:type="continuationSeparator" w:id="0">
    <w:p w14:paraId="3CF4816B" w14:textId="77777777" w:rsidR="00FE7916" w:rsidRDefault="00FE7916" w:rsidP="00886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C"/>
    <w:rsid w:val="00033B2F"/>
    <w:rsid w:val="002051CF"/>
    <w:rsid w:val="00477AB5"/>
    <w:rsid w:val="0064544D"/>
    <w:rsid w:val="0088097B"/>
    <w:rsid w:val="00886854"/>
    <w:rsid w:val="00A22C67"/>
    <w:rsid w:val="00A64802"/>
    <w:rsid w:val="00B061A8"/>
    <w:rsid w:val="00CA473D"/>
    <w:rsid w:val="00DC14CC"/>
    <w:rsid w:val="00F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152"/>
  <w15:chartTrackingRefBased/>
  <w15:docId w15:val="{51641635-5178-40DC-866D-F88A896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54"/>
  </w:style>
  <w:style w:type="paragraph" w:styleId="Footer">
    <w:name w:val="footer"/>
    <w:basedOn w:val="Normal"/>
    <w:link w:val="FooterChar"/>
    <w:uiPriority w:val="99"/>
    <w:unhideWhenUsed/>
    <w:rsid w:val="00886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ALAA ALASHQAR</dc:creator>
  <cp:keywords/>
  <dc:description/>
  <cp:lastModifiedBy>SAMI AHMED SHURAIM</cp:lastModifiedBy>
  <cp:revision>4</cp:revision>
  <cp:lastPrinted>2023-04-13T17:02:00Z</cp:lastPrinted>
  <dcterms:created xsi:type="dcterms:W3CDTF">2023-04-13T17:02:00Z</dcterms:created>
  <dcterms:modified xsi:type="dcterms:W3CDTF">2023-05-13T13:46:00Z</dcterms:modified>
</cp:coreProperties>
</file>