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0E" w:rsidRPr="00F4724C" w:rsidRDefault="00F4724C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>A NA ŠTA MU JE SJEĆANJE</w:t>
      </w:r>
    </w:p>
    <w:p w:rsidR="00F4724C" w:rsidRDefault="00A85D9C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ab/>
        <w:t xml:space="preserve">Da li ste se upitali zašto uopšte imamo sjećanje? 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 xml:space="preserve">Čemu ona koristi? Da li je to briga po noći ili ima važniju ulogu u našim životima? </w:t>
      </w:r>
    </w:p>
    <w:p w:rsidR="00A85D9C" w:rsidRPr="00F4724C" w:rsidRDefault="00A85D9C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Mubarek noć je pred nama, ulazimo u mjesec Ramazan, dobra djela se umnogostručuju, šejtani se sklanjaju-vežu, odlaze u tridesetodnevni karantin i bivaju udaljeni od ljudi. No ljudi koji imaju negativne osobine ostaju sami sa sobom i svojim pravom da nastave istim kolosekom ili da se uspinju na više svijetlije stepene. </w:t>
      </w:r>
    </w:p>
    <w:p w:rsidR="00A85D9C" w:rsidRPr="00F4724C" w:rsidRDefault="00A85D9C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Ponavljajući ibadeti namaz, post, zekat, sadaka, sva dobra djela imaju mnogostruke posljedice svojih </w:t>
      </w:r>
      <w:r w:rsidR="001E09CD" w:rsidRPr="00F4724C">
        <w:rPr>
          <w:rFonts w:ascii="Times New Roman" w:hAnsi="Times New Roman" w:cs="Times New Roman"/>
          <w:sz w:val="26"/>
          <w:szCs w:val="26"/>
          <w:lang w:val="sr-Latn-BA"/>
        </w:rPr>
        <w:t>vrijednosti. Kur'anska sura El-F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>edžr, koja je objavljena u Mekki ima divan prijevod- Zora. Zar zora ne označ</w:t>
      </w:r>
      <w:r w:rsidR="001E09CD"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ava dolazak svijetla (upute) nestanak tmine, pa i nevolje, nasuprot tami je muštuluk prosvijetljenja. Pa tako i u mjesecu ramazanu sam nijjet i početak posta je baš u samu zoru. </w:t>
      </w:r>
    </w:p>
    <w:p w:rsidR="001E09CD" w:rsidRPr="00F4724C" w:rsidRDefault="001E09CD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>Pred sami mjesec ramazan prisjećamo se svojih grijeha pa se kajemo. Prisjećamo se svojih predaka  pa molimo za njihov i naš oprost grijeha. Molimo i za dolazeće generacije da ih Allah sačuva iskušenja. Tako ide krug dova od predaka do budućih generacija pa i do Sudnjeg dana, jer šefaat Božijeg Poslanika je odgođen za taj dan.</w:t>
      </w:r>
    </w:p>
    <w:p w:rsidR="004C00BD" w:rsidRDefault="001E09CD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Kad se otvore vrata iznenadnog sjećanja i ispliva neki lik pred našim očima vjernik zamoli Allaha dž.š. da mu oprosti i zapita se otkud baš da mu on tad u to vrijeme dođe u sjećanje? 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>Nekad se neko sjeti nekog pa i po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 xml:space="preserve"> 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 xml:space="preserve">lošim djelima koja treba oprostiti. 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>Mudrost takvog prisjećanja je da Allah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 xml:space="preserve"> dž.š.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želi da 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 xml:space="preserve">se njegov rob pomene po dobru i zatraži oprost za njeg 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a i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 xml:space="preserve"> za sebe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takođe. Tako putuju</w:t>
      </w:r>
      <w:r w:rsidR="00F4724C">
        <w:rPr>
          <w:rFonts w:ascii="Times New Roman" w:hAnsi="Times New Roman" w:cs="Times New Roman"/>
          <w:sz w:val="26"/>
          <w:szCs w:val="26"/>
          <w:lang w:val="sr-Latn-BA"/>
        </w:rPr>
        <w:t>će sjećanje kroz generacije dol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>azi da onaj koji se sjećao i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 xml:space="preserve"> njeg će se sjećati u budućnosti. </w:t>
      </w:r>
    </w:p>
    <w:p w:rsidR="001E09CD" w:rsidRPr="00F4724C" w:rsidRDefault="004C00BD" w:rsidP="00F4724C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>
        <w:rPr>
          <w:rFonts w:ascii="Times New Roman" w:hAnsi="Times New Roman" w:cs="Times New Roman"/>
          <w:sz w:val="26"/>
          <w:szCs w:val="26"/>
          <w:lang w:val="sr-Latn-BA"/>
        </w:rPr>
        <w:t>Kolik</w:t>
      </w:r>
      <w:r w:rsidR="001E09CD"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o je sjećanje </w:t>
      </w:r>
      <w:r>
        <w:rPr>
          <w:rFonts w:ascii="Times New Roman" w:hAnsi="Times New Roman" w:cs="Times New Roman"/>
          <w:sz w:val="26"/>
          <w:szCs w:val="26"/>
          <w:lang w:val="sr-Latn-BA"/>
        </w:rPr>
        <w:t>važan metod kroz koji teče dova?</w:t>
      </w:r>
      <w:r w:rsidR="001E09CD"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Do kada? Do </w:t>
      </w:r>
      <w:r w:rsidR="00F4724C"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trenutka kako Kur'an pominje: </w:t>
      </w:r>
      <w:r w:rsidR="001E09CD" w:rsidRPr="00F4724C">
        <w:rPr>
          <w:rFonts w:ascii="Times New Roman" w:hAnsi="Times New Roman" w:cs="Times New Roman"/>
          <w:sz w:val="26"/>
          <w:szCs w:val="26"/>
          <w:lang w:val="sr-Latn-BA"/>
        </w:rPr>
        <w:t>„ i kad se tog Dana primakne džehennem: tad će se čovjek sjetiti- a na šta će mu sjećanje.“</w:t>
      </w:r>
      <w:r w:rsidR="00F4724C"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(El-Fedžr, 23)</w:t>
      </w:r>
    </w:p>
    <w:p w:rsidR="00F4724C" w:rsidRDefault="00F4724C" w:rsidP="004C00BD">
      <w:pPr>
        <w:jc w:val="lowKashida"/>
        <w:rPr>
          <w:rFonts w:ascii="Times New Roman" w:hAnsi="Times New Roman" w:cs="Times New Roman"/>
          <w:sz w:val="26"/>
          <w:szCs w:val="26"/>
          <w:lang w:val="sr-Latn-BA"/>
        </w:rPr>
      </w:pPr>
      <w:r w:rsidRPr="00F4724C">
        <w:rPr>
          <w:rFonts w:ascii="Times New Roman" w:hAnsi="Times New Roman" w:cs="Times New Roman"/>
          <w:sz w:val="26"/>
          <w:szCs w:val="26"/>
          <w:lang w:val="sr-Latn-BA"/>
        </w:rPr>
        <w:t>Zato je sjećanje-spominjanje- sav ibadet najvažnija pokornost koja ima svoj cilj. Kad se na dunjaluku sjetimo Allaha dž.š. mi se i promjenimo jer pokornost donosi samo dobro a sjećanja Allaha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 xml:space="preserve"> dž.š.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na Ahiret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>u je sjećanja vidljivog ličnog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 stanja. Sačuvao nas Allah džehennema a uveo nas u džennet. Mubark olsun nam mjesec ramazan. Da se sjetimo, podsjetimo, po</w:t>
      </w:r>
      <w:r w:rsidR="004C00BD">
        <w:rPr>
          <w:rFonts w:ascii="Times New Roman" w:hAnsi="Times New Roman" w:cs="Times New Roman"/>
          <w:sz w:val="26"/>
          <w:szCs w:val="26"/>
          <w:lang w:val="sr-Latn-BA"/>
        </w:rPr>
        <w:t>novimo svog Imana i puta Siratul-</w:t>
      </w:r>
      <w:r w:rsidRPr="00F4724C">
        <w:rPr>
          <w:rFonts w:ascii="Times New Roman" w:hAnsi="Times New Roman" w:cs="Times New Roman"/>
          <w:sz w:val="26"/>
          <w:szCs w:val="26"/>
          <w:lang w:val="sr-Latn-BA"/>
        </w:rPr>
        <w:t xml:space="preserve">mustekima. Allah vam sve ibadete ukabulio i oprostio grijehe. Molim Allaha da na kraju mjeseca budemo od najuspiješnijih učesnika u ibadetu. </w:t>
      </w:r>
    </w:p>
    <w:p w:rsidR="004C00BD" w:rsidRPr="00F4724C" w:rsidRDefault="00DF3013" w:rsidP="004C00BD">
      <w:pPr>
        <w:jc w:val="right"/>
        <w:rPr>
          <w:rFonts w:ascii="Times New Roman" w:hAnsi="Times New Roman" w:cs="Times New Roman"/>
          <w:sz w:val="26"/>
          <w:szCs w:val="26"/>
          <w:lang w:val="sr-Latn-BA"/>
        </w:rPr>
      </w:pPr>
      <w:r>
        <w:rPr>
          <w:rFonts w:ascii="Times New Roman" w:hAnsi="Times New Roman" w:cs="Times New Roman"/>
          <w:sz w:val="26"/>
          <w:szCs w:val="26"/>
          <w:lang w:val="sr-Latn-BA"/>
        </w:rPr>
        <w:t>m</w:t>
      </w:r>
      <w:bookmarkStart w:id="0" w:name="_GoBack"/>
      <w:bookmarkEnd w:id="0"/>
      <w:r w:rsidR="004C00BD">
        <w:rPr>
          <w:rFonts w:ascii="Times New Roman" w:hAnsi="Times New Roman" w:cs="Times New Roman"/>
          <w:sz w:val="26"/>
          <w:szCs w:val="26"/>
          <w:lang w:val="sr-Latn-BA"/>
        </w:rPr>
        <w:t>uallima, mr. Denisa Međedović</w:t>
      </w:r>
    </w:p>
    <w:sectPr w:rsidR="004C00BD" w:rsidRPr="00F4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9C"/>
    <w:rsid w:val="001E09CD"/>
    <w:rsid w:val="004C00BD"/>
    <w:rsid w:val="006C699A"/>
    <w:rsid w:val="00A33E7E"/>
    <w:rsid w:val="00A85D9C"/>
    <w:rsid w:val="00DF3013"/>
    <w:rsid w:val="00F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2</cp:revision>
  <dcterms:created xsi:type="dcterms:W3CDTF">2020-04-23T16:25:00Z</dcterms:created>
  <dcterms:modified xsi:type="dcterms:W3CDTF">2020-04-23T17:29:00Z</dcterms:modified>
</cp:coreProperties>
</file>