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88" w:rsidRPr="00F27418" w:rsidRDefault="001D780C" w:rsidP="00F27418">
      <w:pPr>
        <w:spacing w:after="0"/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</w:rPr>
        <w:t>DR</w:t>
      </w:r>
      <w:r w:rsidR="00F27418" w:rsidRPr="00F27418">
        <w:rPr>
          <w:sz w:val="32"/>
          <w:szCs w:val="28"/>
          <w:lang w:val="sr-Latn-BA"/>
        </w:rPr>
        <w:t>ŽAVNI UNIV</w:t>
      </w:r>
      <w:r w:rsidRPr="00F27418">
        <w:rPr>
          <w:sz w:val="32"/>
          <w:szCs w:val="28"/>
          <w:lang w:val="sr-Latn-BA"/>
        </w:rPr>
        <w:t>ERZITET U NOVOM PAZARU</w:t>
      </w:r>
    </w:p>
    <w:p w:rsidR="00F27418" w:rsidRDefault="00F27418" w:rsidP="00F27418">
      <w:pPr>
        <w:spacing w:after="0"/>
        <w:jc w:val="center"/>
        <w:rPr>
          <w:lang w:val="sr-Latn-BA"/>
        </w:rPr>
      </w:pPr>
    </w:p>
    <w:p w:rsidR="001D780C" w:rsidRPr="00F27418" w:rsidRDefault="001D780C" w:rsidP="001D780C">
      <w:pPr>
        <w:jc w:val="center"/>
        <w:rPr>
          <w:sz w:val="28"/>
          <w:szCs w:val="24"/>
          <w:lang w:val="sr-Latn-BA"/>
        </w:rPr>
      </w:pPr>
      <w:r w:rsidRPr="00F27418">
        <w:rPr>
          <w:sz w:val="28"/>
          <w:szCs w:val="24"/>
          <w:lang w:val="sr-Latn-BA"/>
        </w:rPr>
        <w:t>Departman za tehničko-tehnološke nauke</w:t>
      </w:r>
    </w:p>
    <w:p w:rsidR="001D780C" w:rsidRDefault="001D780C" w:rsidP="001D780C">
      <w:pPr>
        <w:jc w:val="center"/>
        <w:rPr>
          <w:sz w:val="28"/>
          <w:szCs w:val="24"/>
          <w:lang w:val="sr-Latn-BA"/>
        </w:rPr>
      </w:pPr>
      <w:r w:rsidRPr="00F27418">
        <w:rPr>
          <w:sz w:val="28"/>
          <w:szCs w:val="24"/>
          <w:lang w:val="sr-Latn-BA"/>
        </w:rPr>
        <w:t>Softversko inženjerstvo</w:t>
      </w:r>
    </w:p>
    <w:p w:rsidR="00F27418" w:rsidRPr="00F27418" w:rsidRDefault="00F27418" w:rsidP="001D780C">
      <w:pPr>
        <w:jc w:val="center"/>
        <w:rPr>
          <w:sz w:val="28"/>
          <w:szCs w:val="24"/>
          <w:lang w:val="sr-Latn-BA"/>
        </w:rPr>
      </w:pPr>
    </w:p>
    <w:p w:rsidR="001D780C" w:rsidRDefault="001D780C">
      <w:pPr>
        <w:rPr>
          <w:lang w:val="sr-Latn-BA"/>
        </w:rPr>
      </w:pPr>
    </w:p>
    <w:p w:rsidR="001D780C" w:rsidRDefault="00F27418" w:rsidP="00F27418">
      <w:pPr>
        <w:jc w:val="center"/>
        <w:rPr>
          <w:lang w:val="sr-Latn-BA"/>
        </w:rPr>
      </w:pPr>
      <w:r>
        <w:rPr>
          <w:noProof/>
        </w:rPr>
        <w:drawing>
          <wp:inline distT="0" distB="0" distL="0" distR="0">
            <wp:extent cx="2743200" cy="22013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p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34" cy="22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18" w:rsidRDefault="00F27418">
      <w:pPr>
        <w:rPr>
          <w:lang w:val="sr-Latn-BA"/>
        </w:rPr>
      </w:pPr>
    </w:p>
    <w:p w:rsidR="00F27418" w:rsidRDefault="00F27418">
      <w:pPr>
        <w:rPr>
          <w:lang w:val="sr-Latn-BA"/>
        </w:rPr>
      </w:pPr>
    </w:p>
    <w:p w:rsidR="001D780C" w:rsidRDefault="001D780C">
      <w:pPr>
        <w:rPr>
          <w:lang w:val="sr-Latn-BA"/>
        </w:rPr>
      </w:pPr>
    </w:p>
    <w:p w:rsidR="00F27418" w:rsidRPr="00F27418" w:rsidRDefault="001D780C" w:rsidP="00F27418">
      <w:pPr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  <w:lang w:val="sr-Latn-BA"/>
        </w:rPr>
        <w:t>Predmet: Softversko inženjerstvo</w:t>
      </w:r>
      <w:r w:rsidR="00F27418" w:rsidRPr="00F27418">
        <w:rPr>
          <w:sz w:val="32"/>
          <w:szCs w:val="28"/>
          <w:lang w:val="sr-Latn-BA"/>
        </w:rPr>
        <w:t xml:space="preserve"> 1</w:t>
      </w:r>
    </w:p>
    <w:p w:rsidR="001D780C" w:rsidRPr="00F27418" w:rsidRDefault="001D780C" w:rsidP="00F27418">
      <w:pPr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  <w:lang w:val="sr-Latn-BA"/>
        </w:rPr>
        <w:br/>
        <w:t>Tema: Platforma za recenziju knjiga</w:t>
      </w:r>
    </w:p>
    <w:p w:rsidR="00F27418" w:rsidRDefault="00F27418" w:rsidP="00F27418">
      <w:pPr>
        <w:jc w:val="center"/>
        <w:rPr>
          <w:sz w:val="28"/>
          <w:szCs w:val="24"/>
          <w:lang w:val="sr-Latn-BA"/>
        </w:rPr>
      </w:pPr>
    </w:p>
    <w:p w:rsidR="00EC5A3E" w:rsidRDefault="00EC5A3E" w:rsidP="00F27418">
      <w:pPr>
        <w:jc w:val="center"/>
        <w:rPr>
          <w:sz w:val="28"/>
          <w:szCs w:val="24"/>
          <w:lang w:val="sr-Latn-BA"/>
        </w:rPr>
      </w:pPr>
    </w:p>
    <w:p w:rsidR="003725A1" w:rsidRDefault="003725A1" w:rsidP="003725A1">
      <w:pPr>
        <w:rPr>
          <w:sz w:val="28"/>
          <w:szCs w:val="24"/>
          <w:lang w:val="sr-Latn-BA"/>
        </w:rPr>
      </w:pPr>
    </w:p>
    <w:p w:rsidR="003725A1" w:rsidRPr="00F27418" w:rsidRDefault="003725A1" w:rsidP="003725A1">
      <w:pPr>
        <w:rPr>
          <w:sz w:val="28"/>
          <w:szCs w:val="24"/>
          <w:lang w:val="sr-Latn-BA"/>
        </w:rPr>
      </w:pPr>
    </w:p>
    <w:p w:rsidR="001D780C" w:rsidRDefault="001D780C" w:rsidP="003725A1">
      <w:pPr>
        <w:rPr>
          <w:lang w:val="sr-Latn-BA"/>
        </w:rPr>
      </w:pPr>
      <w:r>
        <w:rPr>
          <w:lang w:val="sr-Latn-BA"/>
        </w:rPr>
        <w:t xml:space="preserve">Mentori: </w:t>
      </w:r>
      <w:r w:rsidR="007E3084">
        <w:rPr>
          <w:lang w:val="sr-Latn-BA"/>
        </w:rPr>
        <w:t>Prof. dr Edin Dolićanin</w:t>
      </w:r>
      <w:r w:rsidR="00EC5A3E">
        <w:rPr>
          <w:lang w:val="sr-Latn-BA"/>
        </w:rPr>
        <w:t xml:space="preserve"> </w:t>
      </w:r>
      <w:r w:rsidR="00EC5A3E">
        <w:rPr>
          <w:lang w:val="sr-Latn-BA"/>
        </w:rPr>
        <w:tab/>
        <w:t xml:space="preserve"> </w:t>
      </w:r>
    </w:p>
    <w:p w:rsidR="00F27418" w:rsidRDefault="007E3084" w:rsidP="00EC5A3E">
      <w:pPr>
        <w:rPr>
          <w:lang w:val="sr-Latn-BA"/>
        </w:rPr>
      </w:pPr>
      <w:r>
        <w:rPr>
          <w:lang w:val="sr-Latn-BA"/>
        </w:rPr>
        <w:t>Dr Aldina Avdić</w:t>
      </w:r>
    </w:p>
    <w:p w:rsidR="007E3084" w:rsidRDefault="003725A1" w:rsidP="003725A1">
      <w:pPr>
        <w:rPr>
          <w:lang w:val="sr-Latn-BA"/>
        </w:rPr>
      </w:pPr>
      <w:r>
        <w:rPr>
          <w:lang w:val="sr-Latn-BA"/>
        </w:rPr>
        <w:t>Kandidat: Međedović Basila</w:t>
      </w:r>
      <w:r w:rsidR="00F27418">
        <w:rPr>
          <w:lang w:val="sr-Latn-BA"/>
        </w:rPr>
        <w:br w:type="page"/>
      </w:r>
    </w:p>
    <w:p w:rsidR="001D780C" w:rsidRDefault="001D780C">
      <w:pPr>
        <w:rPr>
          <w:lang w:val="sr-Latn-BA"/>
        </w:rPr>
      </w:pPr>
      <w:r>
        <w:rPr>
          <w:lang w:val="sr-Latn-BA"/>
        </w:rPr>
        <w:lastRenderedPageBreak/>
        <w:t>PREDLOG PROJEKTA</w:t>
      </w:r>
    </w:p>
    <w:p w:rsidR="009D2338" w:rsidRDefault="00EC5A3E" w:rsidP="00603F5C">
      <w:pPr>
        <w:ind w:firstLine="360"/>
        <w:jc w:val="both"/>
        <w:rPr>
          <w:lang w:val="sr-Latn-BA"/>
        </w:rPr>
      </w:pPr>
      <w:r>
        <w:rPr>
          <w:lang w:val="sr-Latn-BA"/>
        </w:rPr>
        <w:t>Bookshelf je</w:t>
      </w:r>
      <w:r w:rsidR="00C62D6F">
        <w:rPr>
          <w:lang w:val="sr-Latn-BA"/>
        </w:rPr>
        <w:t xml:space="preserve"> v</w:t>
      </w:r>
      <w:r w:rsidR="00603F5C">
        <w:rPr>
          <w:lang w:val="sr-Latn-BA"/>
        </w:rPr>
        <w:t>eb</w:t>
      </w:r>
      <w:r>
        <w:rPr>
          <w:lang w:val="sr-Latn-BA"/>
        </w:rPr>
        <w:t xml:space="preserve"> aplikacija namenjena ljubiteljima knjiga i omogućava im praćenje čitanja i pronalazak preporuka za čitanje.</w:t>
      </w:r>
    </w:p>
    <w:p w:rsidR="00EC5A3E" w:rsidRDefault="007E3084" w:rsidP="00EC5A3E">
      <w:pPr>
        <w:rPr>
          <w:lang w:val="sr-Latn-BA"/>
        </w:rPr>
      </w:pPr>
      <w:r>
        <w:rPr>
          <w:lang w:val="sr-Latn-BA"/>
        </w:rPr>
        <w:t>OPIS PROJEKTNOG Z</w:t>
      </w:r>
      <w:r w:rsidR="001D780C">
        <w:rPr>
          <w:lang w:val="sr-Latn-BA"/>
        </w:rPr>
        <w:t>ADATKA</w:t>
      </w:r>
    </w:p>
    <w:p w:rsidR="009D2338" w:rsidRDefault="009D2338" w:rsidP="00603F5C">
      <w:pPr>
        <w:ind w:firstLine="360"/>
        <w:jc w:val="both"/>
        <w:rPr>
          <w:lang w:val="sr-Latn-BA"/>
        </w:rPr>
      </w:pPr>
      <w:r>
        <w:rPr>
          <w:lang w:val="sr-Latn-BA"/>
        </w:rPr>
        <w:t>Glavni cilj</w:t>
      </w:r>
      <w:r w:rsidR="00EC5A3E">
        <w:rPr>
          <w:lang w:val="sr-Latn-BA"/>
        </w:rPr>
        <w:t xml:space="preserve"> ovog projekta</w:t>
      </w:r>
      <w:r>
        <w:rPr>
          <w:lang w:val="sr-Latn-BA"/>
        </w:rPr>
        <w:t xml:space="preserve"> je obezbeđivanje virt</w:t>
      </w:r>
      <w:r w:rsidR="0095737E">
        <w:rPr>
          <w:lang w:val="sr-Latn-BA"/>
        </w:rPr>
        <w:t>uel</w:t>
      </w:r>
      <w:r>
        <w:rPr>
          <w:lang w:val="sr-Latn-BA"/>
        </w:rPr>
        <w:t>nog prostora</w:t>
      </w:r>
      <w:r w:rsidR="00EC5A3E">
        <w:rPr>
          <w:lang w:val="sr-Latn-BA"/>
        </w:rPr>
        <w:t xml:space="preserve"> korisnicima</w:t>
      </w:r>
      <w:r>
        <w:rPr>
          <w:lang w:val="sr-Latn-BA"/>
        </w:rPr>
        <w:t xml:space="preserve"> koji omogućava p</w:t>
      </w:r>
      <w:r w:rsidR="00C62D6F">
        <w:rPr>
          <w:lang w:val="sr-Latn-BA"/>
        </w:rPr>
        <w:t xml:space="preserve">regled pročitanih knjiga, </w:t>
      </w:r>
      <w:r>
        <w:rPr>
          <w:lang w:val="sr-Latn-BA"/>
        </w:rPr>
        <w:t>nalaženje novih preporuka za čitanje</w:t>
      </w:r>
      <w:r w:rsidR="00C62D6F">
        <w:rPr>
          <w:lang w:val="sr-Latn-BA"/>
        </w:rPr>
        <w:t>, pretragu upotrebom filtera i statistički prikaz čitanja u protekloj nedelji</w:t>
      </w:r>
      <w:r>
        <w:rPr>
          <w:lang w:val="sr-Latn-BA"/>
        </w:rPr>
        <w:t>.</w:t>
      </w:r>
    </w:p>
    <w:p w:rsidR="005209D8" w:rsidRDefault="005209D8" w:rsidP="005209D8">
      <w:pPr>
        <w:ind w:firstLine="360"/>
        <w:jc w:val="both"/>
        <w:rPr>
          <w:lang w:val="sr-Latn-BA"/>
        </w:rPr>
      </w:pPr>
      <w:r>
        <w:rPr>
          <w:lang w:val="sr-Latn-BA"/>
        </w:rPr>
        <w:t>Korisnik će na jednom mestu imati mogućnost da napravi  'TBR' (TO BE READ) listu, oceni knjige i beleži broj pročitanih knjiga. Na glavnoj stranici korisnik može čitati postojeće komentare i recenzije. Koristeći različite filtere lako može doći do knjiga u željenim žanrovima, i na osnovu priloženog citata i dostupnih komentara dodati je na listu. Na osnovu aktivnosti u prethodnoj nedelji korisnik ima pristup statističkom prikazu aktivnosti. Može pristupiti i promeniti podatke koje je uneo tokom registracije.</w:t>
      </w:r>
    </w:p>
    <w:p w:rsidR="001D780C" w:rsidRDefault="001D780C" w:rsidP="0095737E">
      <w:pPr>
        <w:rPr>
          <w:lang w:val="sr-Latn-BA"/>
        </w:rPr>
      </w:pPr>
      <w:r>
        <w:rPr>
          <w:lang w:val="sr-Latn-BA"/>
        </w:rPr>
        <w:t xml:space="preserve">DOSEK PROBLEMA KOJI ĆE </w:t>
      </w:r>
      <w:r w:rsidR="0095737E">
        <w:rPr>
          <w:lang w:val="sr-Latn-BA"/>
        </w:rPr>
        <w:t>BITI REŠENI</w:t>
      </w:r>
    </w:p>
    <w:p w:rsidR="00CF7564" w:rsidRDefault="00CF7564" w:rsidP="00976942">
      <w:pPr>
        <w:ind w:firstLine="360"/>
        <w:jc w:val="both"/>
        <w:rPr>
          <w:lang w:val="sr-Latn-BA"/>
        </w:rPr>
      </w:pPr>
      <w:bookmarkStart w:id="0" w:name="_GoBack"/>
      <w:bookmarkEnd w:id="0"/>
      <w:r>
        <w:rPr>
          <w:lang w:val="sr-Latn-BA"/>
        </w:rPr>
        <w:t>Korisnik nema mogućnost dužeg statističkog prikaza, nakon nedelju dana ne može pristupiti aktivnosti od prošle nedelje.</w:t>
      </w:r>
      <w:r w:rsidR="00976942">
        <w:rPr>
          <w:lang w:val="sr-Latn-BA"/>
        </w:rPr>
        <w:t xml:space="preserve"> Ne  postoji mogućnost komunikacije izmedju korisnika preko poruka. Korisnik pristupa samo naslovima i recenzijama knjiga, ali u veb aplikaciji ne može čitati knjige.</w:t>
      </w:r>
    </w:p>
    <w:p w:rsidR="001D780C" w:rsidRDefault="001D780C">
      <w:pPr>
        <w:rPr>
          <w:lang w:val="sr-Latn-BA"/>
        </w:rPr>
      </w:pPr>
      <w:r>
        <w:rPr>
          <w:lang w:val="sr-Latn-BA"/>
        </w:rPr>
        <w:t>KORISNICI SISTEMA</w:t>
      </w:r>
    </w:p>
    <w:p w:rsidR="00401A0A" w:rsidRDefault="00401A0A" w:rsidP="006C13E0">
      <w:pPr>
        <w:ind w:firstLine="360"/>
        <w:rPr>
          <w:lang w:val="sr-Latn-BA"/>
        </w:rPr>
      </w:pPr>
      <w:r>
        <w:rPr>
          <w:lang w:val="sr-Latn-BA"/>
        </w:rPr>
        <w:t xml:space="preserve">Postoje dva tipa </w:t>
      </w:r>
      <w:r w:rsidR="003502E8">
        <w:rPr>
          <w:lang w:val="sr-Latn-BA"/>
        </w:rPr>
        <w:t>korisnika ovo</w:t>
      </w:r>
      <w:r>
        <w:rPr>
          <w:lang w:val="sr-Latn-BA"/>
        </w:rPr>
        <w:t xml:space="preserve"> platforme, i to:</w:t>
      </w:r>
    </w:p>
    <w:p w:rsidR="00401A0A" w:rsidRDefault="00401A0A" w:rsidP="00603F5C">
      <w:pPr>
        <w:ind w:firstLine="360"/>
        <w:rPr>
          <w:lang w:val="sr-Latn-BA"/>
        </w:rPr>
      </w:pPr>
      <w:r>
        <w:rPr>
          <w:lang w:val="sr-Latn-BA"/>
        </w:rPr>
        <w:t>-Ulogovani korisnik, koji može biti:</w:t>
      </w:r>
    </w:p>
    <w:p w:rsidR="00401A0A" w:rsidRPr="006C13E0" w:rsidRDefault="00401A0A" w:rsidP="006C13E0">
      <w:pPr>
        <w:pStyle w:val="ListParagraph"/>
        <w:numPr>
          <w:ilvl w:val="0"/>
          <w:numId w:val="6"/>
        </w:numPr>
        <w:ind w:left="1080"/>
        <w:rPr>
          <w:sz w:val="24"/>
          <w:szCs w:val="20"/>
          <w:lang w:val="sr-Latn-BA"/>
        </w:rPr>
      </w:pPr>
      <w:r w:rsidRPr="006C13E0">
        <w:rPr>
          <w:sz w:val="24"/>
          <w:szCs w:val="20"/>
          <w:lang w:val="sr-Latn-BA"/>
        </w:rPr>
        <w:t>Admin</w:t>
      </w:r>
      <w:r w:rsidR="00EC5A3E" w:rsidRPr="006C13E0">
        <w:rPr>
          <w:sz w:val="24"/>
          <w:szCs w:val="20"/>
          <w:lang w:val="sr-Latn-BA"/>
        </w:rPr>
        <w:t>istrator</w:t>
      </w:r>
    </w:p>
    <w:p w:rsidR="00401A0A" w:rsidRPr="006C13E0" w:rsidRDefault="003502E8" w:rsidP="006C13E0">
      <w:pPr>
        <w:pStyle w:val="ListParagraph"/>
        <w:numPr>
          <w:ilvl w:val="0"/>
          <w:numId w:val="6"/>
        </w:numPr>
        <w:ind w:left="1080"/>
        <w:rPr>
          <w:sz w:val="24"/>
          <w:szCs w:val="20"/>
          <w:lang w:val="sr-Latn-BA"/>
        </w:rPr>
      </w:pPr>
      <w:r w:rsidRPr="006C13E0">
        <w:rPr>
          <w:sz w:val="24"/>
          <w:szCs w:val="20"/>
          <w:lang w:val="sr-Latn-BA"/>
        </w:rPr>
        <w:t>Čitalac</w:t>
      </w:r>
    </w:p>
    <w:p w:rsidR="00401A0A" w:rsidRDefault="00401A0A" w:rsidP="00603F5C">
      <w:pPr>
        <w:ind w:firstLine="360"/>
        <w:rPr>
          <w:lang w:val="sr-Latn-BA"/>
        </w:rPr>
      </w:pPr>
      <w:r>
        <w:rPr>
          <w:lang w:val="sr-Latn-BA"/>
        </w:rPr>
        <w:t>-Neulogovani korisnik</w:t>
      </w:r>
    </w:p>
    <w:p w:rsidR="001D780C" w:rsidRDefault="001D780C">
      <w:pPr>
        <w:rPr>
          <w:lang w:val="sr-Latn-BA"/>
        </w:rPr>
      </w:pPr>
      <w:r>
        <w:rPr>
          <w:lang w:val="sr-Latn-BA"/>
        </w:rPr>
        <w:t>OBJAŠNJENJE KORISNIKA SISTEMA</w:t>
      </w:r>
    </w:p>
    <w:p w:rsidR="00EC5A3E" w:rsidRDefault="00EC5A3E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t>Neulogovani korisnik</w:t>
      </w:r>
      <w:r>
        <w:rPr>
          <w:lang w:val="sr-Latn-BA"/>
        </w:rPr>
        <w:t xml:space="preserve"> ima pristup glavnoj stranici i sad</w:t>
      </w:r>
      <w:r w:rsidR="009C0938">
        <w:rPr>
          <w:lang w:val="sr-Latn-BA"/>
        </w:rPr>
        <w:t>r</w:t>
      </w:r>
      <w:r>
        <w:rPr>
          <w:lang w:val="sr-Latn-BA"/>
        </w:rPr>
        <w:t>žaju na njoj. Ne može ostavljati komentare niti ocenjivati knjige</w:t>
      </w:r>
      <w:r w:rsidR="00C62D6F">
        <w:rPr>
          <w:lang w:val="sr-Latn-BA"/>
        </w:rPr>
        <w:t>, ali može pretraživati upotrebom filtera</w:t>
      </w:r>
      <w:r>
        <w:rPr>
          <w:lang w:val="sr-Latn-BA"/>
        </w:rPr>
        <w:t>. Takođe ne može pratiti broj pročitanih knjiga ni dodavati ih na listu.</w:t>
      </w:r>
      <w:r w:rsidR="00C62D6F">
        <w:rPr>
          <w:lang w:val="sr-Latn-BA"/>
        </w:rPr>
        <w:t xml:space="preserve"> Shodno nedostatku aktivnosti nema pristup statističkom prikazu.</w:t>
      </w:r>
    </w:p>
    <w:p w:rsidR="00EC5A3E" w:rsidRDefault="00CF3449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t>Čitalac</w:t>
      </w:r>
      <w:r>
        <w:rPr>
          <w:lang w:val="sr-Latn-BA"/>
        </w:rPr>
        <w:t xml:space="preserve"> </w:t>
      </w:r>
      <w:r w:rsidR="00EC5A3E">
        <w:rPr>
          <w:lang w:val="sr-Latn-BA"/>
        </w:rPr>
        <w:t>ima pristup svom sadržaju na glavnoj stranici. Ima mogućnost komentarisa</w:t>
      </w:r>
      <w:r>
        <w:rPr>
          <w:lang w:val="sr-Latn-BA"/>
        </w:rPr>
        <w:t xml:space="preserve">nja i ocenjivanja knjiga ocenom od jedan do pet. Postojeće knjige može dodati na listu za čitanje, ali može i podneti zahtev za dodavanje nove knjige. </w:t>
      </w:r>
      <w:r w:rsidR="00694813">
        <w:rPr>
          <w:lang w:val="sr-Latn-BA"/>
        </w:rPr>
        <w:t>Na osnovu unetih podataka o čitanju imaće pristup statističkom prikazu protekle nedelje.</w:t>
      </w:r>
      <w:r w:rsidR="006B540F">
        <w:rPr>
          <w:lang w:val="sr-Latn-BA"/>
        </w:rPr>
        <w:t xml:space="preserve"> Koristeći filtere može pretraživati dostupne knjige.</w:t>
      </w:r>
      <w:r w:rsidR="00976942">
        <w:rPr>
          <w:lang w:val="sr-Latn-BA"/>
        </w:rPr>
        <w:t xml:space="preserve"> Može pristupiti i promeniti podatke unete prilikom registracije.</w:t>
      </w:r>
    </w:p>
    <w:p w:rsidR="00C62D6F" w:rsidRDefault="00CF3449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lastRenderedPageBreak/>
        <w:t>Administrator</w:t>
      </w:r>
      <w:r>
        <w:rPr>
          <w:lang w:val="sr-Latn-BA"/>
        </w:rPr>
        <w:t xml:space="preserve"> ima sve povlastice ulogovanog korisnika uz mogućnost pregleda i odobravanja podnetih zahteva za dodavanje knjiga</w:t>
      </w:r>
      <w:r w:rsidR="006B540F">
        <w:rPr>
          <w:lang w:val="sr-Latn-BA"/>
        </w:rPr>
        <w:t>, kao i dodavanje knjiga bez podnetog zahteva</w:t>
      </w:r>
      <w:r>
        <w:rPr>
          <w:lang w:val="sr-Latn-BA"/>
        </w:rPr>
        <w:t>. Pored toga ima i mogućnost upravljanja nalozima čitaoca</w:t>
      </w:r>
      <w:r w:rsidR="006B540F">
        <w:rPr>
          <w:lang w:val="sr-Latn-BA"/>
        </w:rPr>
        <w:t xml:space="preserve"> </w:t>
      </w:r>
      <w:r>
        <w:rPr>
          <w:lang w:val="sr-Latn-BA"/>
        </w:rPr>
        <w:t>(brisanje i dodavanje naloga)</w:t>
      </w:r>
      <w:r w:rsidR="00694813">
        <w:rPr>
          <w:lang w:val="sr-Latn-BA"/>
        </w:rPr>
        <w:t>.</w:t>
      </w:r>
      <w:r>
        <w:rPr>
          <w:lang w:val="sr-Latn-BA"/>
        </w:rPr>
        <w:t xml:space="preserve"> </w:t>
      </w:r>
    </w:p>
    <w:p w:rsidR="007E3084" w:rsidRDefault="007E3084" w:rsidP="00976942">
      <w:pPr>
        <w:rPr>
          <w:lang w:val="sr-Latn-BA"/>
        </w:rPr>
      </w:pPr>
      <w:r>
        <w:rPr>
          <w:lang w:val="sr-Latn-BA"/>
        </w:rPr>
        <w:t>TIM I SASTAV TIMA</w:t>
      </w:r>
    </w:p>
    <w:p w:rsidR="007E3084" w:rsidRDefault="00694813" w:rsidP="007E3084">
      <w:pPr>
        <w:ind w:firstLine="360"/>
        <w:rPr>
          <w:lang w:val="sr-Latn-BA"/>
        </w:rPr>
      </w:pPr>
      <w:r>
        <w:rPr>
          <w:lang w:val="sr-Latn-BA"/>
        </w:rPr>
        <w:t>Naziv tima: B</w:t>
      </w:r>
      <w:r w:rsidR="007E3084">
        <w:rPr>
          <w:lang w:val="sr-Latn-BA"/>
        </w:rPr>
        <w:t>ookworms</w:t>
      </w:r>
    </w:p>
    <w:p w:rsidR="007E3084" w:rsidRDefault="007E3084" w:rsidP="007E3084">
      <w:pPr>
        <w:ind w:firstLine="360"/>
        <w:rPr>
          <w:lang w:val="sr-Latn-BA"/>
        </w:rPr>
      </w:pPr>
      <w:r>
        <w:rPr>
          <w:lang w:val="sr-Latn-BA"/>
        </w:rPr>
        <w:t>Članovi tima:</w:t>
      </w:r>
    </w:p>
    <w:p w:rsidR="007E3084" w:rsidRDefault="007E3084" w:rsidP="007E3084">
      <w:pPr>
        <w:ind w:firstLine="540"/>
        <w:rPr>
          <w:lang w:val="sr-Latn-BA"/>
        </w:rPr>
      </w:pPr>
      <w:r>
        <w:rPr>
          <w:lang w:val="sr-Latn-BA"/>
        </w:rPr>
        <w:t>Dr Aldina Avdić</w:t>
      </w:r>
    </w:p>
    <w:p w:rsidR="007E3084" w:rsidRDefault="007E3084" w:rsidP="007E3084">
      <w:pPr>
        <w:ind w:firstLine="540"/>
        <w:rPr>
          <w:lang w:val="sr-Latn-BA"/>
        </w:rPr>
      </w:pPr>
      <w:r>
        <w:rPr>
          <w:lang w:val="sr-Latn-BA"/>
        </w:rPr>
        <w:t>Basila Međedović</w:t>
      </w:r>
    </w:p>
    <w:p w:rsidR="007E3084" w:rsidRDefault="007E3084" w:rsidP="007E3084">
      <w:pPr>
        <w:ind w:firstLine="360"/>
        <w:rPr>
          <w:lang w:val="sr-Latn-BA"/>
        </w:rPr>
      </w:pPr>
      <w:r>
        <w:rPr>
          <w:lang w:val="sr-Latn-BA"/>
        </w:rPr>
        <w:t>Vođa tima: Basila Međedović</w:t>
      </w:r>
    </w:p>
    <w:p w:rsidR="007E3084" w:rsidRDefault="007E3084">
      <w:pPr>
        <w:rPr>
          <w:lang w:val="sr-Latn-BA"/>
        </w:rPr>
      </w:pPr>
      <w:r>
        <w:rPr>
          <w:lang w:val="sr-Latn-BA"/>
        </w:rPr>
        <w:t xml:space="preserve">OBRAZLOŽENJE ZA IZBOR </w:t>
      </w:r>
      <w:r w:rsidR="00694813">
        <w:rPr>
          <w:lang w:val="sr-Latn-BA"/>
        </w:rPr>
        <w:t xml:space="preserve">VOĐE </w:t>
      </w:r>
      <w:r>
        <w:rPr>
          <w:lang w:val="sr-Latn-BA"/>
        </w:rPr>
        <w:t>TIMA</w:t>
      </w:r>
    </w:p>
    <w:p w:rsidR="00694813" w:rsidRPr="00694813" w:rsidRDefault="00694813" w:rsidP="00603F5C">
      <w:pPr>
        <w:ind w:firstLine="360"/>
        <w:jc w:val="both"/>
        <w:rPr>
          <w:szCs w:val="24"/>
          <w:lang w:val="sr-Latn-BA"/>
        </w:rPr>
      </w:pPr>
      <w:r>
        <w:rPr>
          <w:szCs w:val="24"/>
          <w:lang w:val="sr-Latn-BA"/>
        </w:rPr>
        <w:t>Basila Međedović</w:t>
      </w:r>
      <w:r w:rsidRPr="00F5286F">
        <w:rPr>
          <w:szCs w:val="24"/>
          <w:lang w:val="sr-Latn-BA"/>
        </w:rPr>
        <w:t xml:space="preserve"> je izabrana za vođu tima jer se do sad pokazala kao dobar vođa grupe. Ima sposobnost slušanja i konstruktivnog razgovora, tolerantno reagovanje na tuđe stavove, pružanje podrške i motivacije saradnika kako bi oni uspešno radili na ostvarenju postavljenog cilja.  </w:t>
      </w:r>
    </w:p>
    <w:p w:rsidR="00694813" w:rsidRPr="00475B28" w:rsidRDefault="007E3084" w:rsidP="00694813">
      <w:pPr>
        <w:rPr>
          <w:lang w:val="sr-Latn-BA"/>
        </w:rPr>
      </w:pPr>
      <w:r>
        <w:rPr>
          <w:lang w:val="sr-Latn-BA"/>
        </w:rPr>
        <w:t>OSNOVNI CILJ TIMA</w:t>
      </w:r>
    </w:p>
    <w:p w:rsidR="00694813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Tačno d</w:t>
      </w:r>
      <w:r w:rsidRPr="00F5286F">
        <w:rPr>
          <w:sz w:val="24"/>
          <w:szCs w:val="24"/>
          <w:lang w:val="sr-Latn-BA"/>
        </w:rPr>
        <w:t>efinisanje zadataka i njihovo organizovanje u faze potrebne za implementaciju;</w:t>
      </w:r>
    </w:p>
    <w:p w:rsidR="00694813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Poboljšavanje komunikacije i saradnje članova tima;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Maksimiziranje doprinosa u okviru svoje uloge;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Pravljenje uspešnog proizvoda;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programiranju za rad na razvoju softvera;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pisanju dokumentacije za rad na razvoju softvera;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Upoznavanje sa razli</w:t>
      </w:r>
      <w:r w:rsidR="00603F5C">
        <w:rPr>
          <w:sz w:val="24"/>
          <w:szCs w:val="24"/>
          <w:lang w:val="sr-Latn-BA"/>
        </w:rPr>
        <w:t>čitim tehnikama za rad sa timom.</w:t>
      </w:r>
    </w:p>
    <w:p w:rsidR="007E3084" w:rsidRDefault="007E3084">
      <w:pPr>
        <w:rPr>
          <w:lang w:val="sr-Latn-BA"/>
        </w:rPr>
      </w:pPr>
      <w:r>
        <w:rPr>
          <w:lang w:val="sr-Latn-BA"/>
        </w:rPr>
        <w:t>RAD 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7E3084" w:rsidTr="007E3084">
        <w:tc>
          <w:tcPr>
            <w:tcW w:w="4621" w:type="dxa"/>
          </w:tcPr>
          <w:p w:rsidR="007E3084" w:rsidRPr="009D2338" w:rsidRDefault="007E3084" w:rsidP="009D2338">
            <w:pPr>
              <w:jc w:val="center"/>
              <w:rPr>
                <w:color w:val="943634" w:themeColor="accent2" w:themeShade="BF"/>
                <w:lang w:val="sr-Latn-BA"/>
              </w:rPr>
            </w:pPr>
            <w:r w:rsidRPr="009D2338">
              <w:rPr>
                <w:color w:val="943634" w:themeColor="accent2" w:themeShade="BF"/>
                <w:lang w:val="sr-Latn-BA"/>
              </w:rPr>
              <w:t>DANI</w:t>
            </w:r>
          </w:p>
        </w:tc>
        <w:tc>
          <w:tcPr>
            <w:tcW w:w="4622" w:type="dxa"/>
          </w:tcPr>
          <w:p w:rsidR="007E3084" w:rsidRPr="009D2338" w:rsidRDefault="007E3084" w:rsidP="009D2338">
            <w:pPr>
              <w:jc w:val="center"/>
              <w:rPr>
                <w:color w:val="943634" w:themeColor="accent2" w:themeShade="BF"/>
                <w:lang w:val="sr-Latn-BA"/>
              </w:rPr>
            </w:pPr>
            <w:r w:rsidRPr="009D2338">
              <w:rPr>
                <w:color w:val="943634" w:themeColor="accent2" w:themeShade="BF"/>
                <w:lang w:val="sr-Latn-BA"/>
              </w:rPr>
              <w:t>VREME RADA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Ponedeljak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Utorak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Sreda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Četvrtak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Petak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Subota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Prosek rada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16</w:t>
            </w:r>
            <w:r w:rsidR="009D2338">
              <w:rPr>
                <w:lang w:val="sr-Latn-BA"/>
              </w:rPr>
              <w:t>č</w:t>
            </w:r>
          </w:p>
        </w:tc>
      </w:tr>
    </w:tbl>
    <w:p w:rsidR="00052FF0" w:rsidRDefault="00052FF0">
      <w:pPr>
        <w:rPr>
          <w:lang w:val="sr-Latn-BA"/>
        </w:rPr>
      </w:pPr>
    </w:p>
    <w:p w:rsidR="007E3084" w:rsidRDefault="00052FF0">
      <w:pPr>
        <w:rPr>
          <w:lang w:val="sr-Latn-BA"/>
        </w:rPr>
      </w:pPr>
      <w:r>
        <w:rPr>
          <w:lang w:val="sr-Latn-BA"/>
        </w:rPr>
        <w:t>*Nedelja je neradni dan.</w:t>
      </w:r>
    </w:p>
    <w:p w:rsidR="00603F5C" w:rsidRDefault="00603F5C" w:rsidP="00603F5C">
      <w:pPr>
        <w:rPr>
          <w:lang w:val="sr-Latn-BA"/>
        </w:rPr>
      </w:pPr>
      <w:r>
        <w:rPr>
          <w:lang w:val="sr-Latn-BA"/>
        </w:rPr>
        <w:lastRenderedPageBreak/>
        <w:t>*</w:t>
      </w:r>
      <w:r w:rsidRPr="00475B28">
        <w:rPr>
          <w:lang w:val="sr-Latn-BA"/>
        </w:rPr>
        <w:t>Odsustvo: Isključivo neophodni razlozi.</w:t>
      </w:r>
    </w:p>
    <w:p w:rsidR="00603F5C" w:rsidRPr="00603F5C" w:rsidRDefault="006B540F" w:rsidP="00603F5C">
      <w:pPr>
        <w:rPr>
          <w:lang w:val="sr-Latn-BA"/>
        </w:rPr>
      </w:pPr>
      <w:r>
        <w:rPr>
          <w:lang w:val="sr-Latn-BA"/>
        </w:rPr>
        <w:t>NAČIN KOMUNIKACIJE MEĐU  Č</w:t>
      </w:r>
      <w:r w:rsidR="00603F5C" w:rsidRPr="00F5286F">
        <w:rPr>
          <w:lang w:val="sr-Latn-BA"/>
        </w:rPr>
        <w:t>LANOVIMA TIMA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Email;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Github;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Konsultacije sa asistentom i profesorima;</w:t>
      </w:r>
    </w:p>
    <w:p w:rsidR="00603F5C" w:rsidRPr="006B540F" w:rsidRDefault="00603F5C" w:rsidP="00603F5C">
      <w:pPr>
        <w:pStyle w:val="ListParagraph"/>
        <w:numPr>
          <w:ilvl w:val="0"/>
          <w:numId w:val="5"/>
        </w:numPr>
        <w:rPr>
          <w:sz w:val="22"/>
          <w:lang w:val="sr-Latn-BA"/>
        </w:rPr>
      </w:pPr>
      <w:r w:rsidRPr="00603F5C">
        <w:rPr>
          <w:sz w:val="24"/>
          <w:lang w:val="sr-Latn-BA"/>
        </w:rPr>
        <w:t>Telefon.</w:t>
      </w:r>
    </w:p>
    <w:p w:rsidR="006B540F" w:rsidRDefault="006B540F" w:rsidP="006B540F">
      <w:pPr>
        <w:pStyle w:val="ListParagraph"/>
        <w:ind w:left="1080"/>
        <w:rPr>
          <w:sz w:val="24"/>
          <w:lang w:val="sr-Latn-BA"/>
        </w:rPr>
      </w:pPr>
    </w:p>
    <w:p w:rsidR="006B540F" w:rsidRPr="006B540F" w:rsidRDefault="006B540F" w:rsidP="006B540F">
      <w:pPr>
        <w:pStyle w:val="ListParagraph"/>
        <w:ind w:left="1080"/>
        <w:rPr>
          <w:sz w:val="22"/>
          <w:lang w:val="sr-Latn-BA"/>
        </w:rPr>
      </w:pPr>
    </w:p>
    <w:p w:rsidR="006B540F" w:rsidRDefault="006B540F" w:rsidP="006B540F">
      <w:pPr>
        <w:pStyle w:val="ListParagraph"/>
        <w:ind w:left="0"/>
        <w:jc w:val="left"/>
        <w:rPr>
          <w:sz w:val="24"/>
          <w:lang w:val="sr-Latn-BA"/>
        </w:rPr>
      </w:pPr>
      <w:r>
        <w:rPr>
          <w:sz w:val="24"/>
          <w:lang w:val="sr-Latn-BA"/>
        </w:rPr>
        <w:t>TEHNOLOGIJE</w:t>
      </w:r>
    </w:p>
    <w:p w:rsidR="006B540F" w:rsidRDefault="006B540F" w:rsidP="006B540F">
      <w:pPr>
        <w:pStyle w:val="ListParagraph"/>
        <w:ind w:left="0"/>
        <w:jc w:val="left"/>
        <w:rPr>
          <w:sz w:val="24"/>
          <w:lang w:val="sr-Latn-BA"/>
        </w:rPr>
      </w:pPr>
    </w:p>
    <w:p w:rsidR="006B540F" w:rsidRDefault="006B540F" w:rsidP="006B540F">
      <w:pPr>
        <w:pStyle w:val="ListParagraph"/>
        <w:ind w:left="0"/>
        <w:rPr>
          <w:sz w:val="24"/>
          <w:lang w:val="sr-Latn-BA"/>
        </w:rPr>
      </w:pPr>
      <w:r>
        <w:rPr>
          <w:sz w:val="24"/>
          <w:lang w:val="sr-Latn-BA"/>
        </w:rPr>
        <w:t>FRONTEND-React</w:t>
      </w:r>
    </w:p>
    <w:p w:rsidR="006B540F" w:rsidRDefault="006B540F" w:rsidP="006B540F">
      <w:pPr>
        <w:pStyle w:val="ListParagraph"/>
        <w:ind w:left="0"/>
        <w:rPr>
          <w:sz w:val="24"/>
          <w:lang w:val="sr-Latn-BA"/>
        </w:rPr>
      </w:pPr>
      <w:r>
        <w:rPr>
          <w:sz w:val="24"/>
          <w:lang w:val="sr-Latn-BA"/>
        </w:rPr>
        <w:t>BACKEND-Node.js</w:t>
      </w:r>
    </w:p>
    <w:p w:rsidR="006B540F" w:rsidRDefault="006B540F" w:rsidP="006B540F">
      <w:pPr>
        <w:pStyle w:val="ListParagraph"/>
        <w:ind w:left="0"/>
        <w:rPr>
          <w:sz w:val="24"/>
          <w:lang w:val="sr-Latn-BA"/>
        </w:rPr>
      </w:pPr>
    </w:p>
    <w:p w:rsidR="006B540F" w:rsidRPr="00603F5C" w:rsidRDefault="006B540F" w:rsidP="006B540F">
      <w:pPr>
        <w:pStyle w:val="ListParagraph"/>
        <w:ind w:left="0"/>
        <w:rPr>
          <w:sz w:val="22"/>
          <w:lang w:val="sr-Latn-BA"/>
        </w:rPr>
      </w:pPr>
      <w:r>
        <w:rPr>
          <w:sz w:val="24"/>
          <w:lang w:val="sr-Latn-BA"/>
        </w:rPr>
        <w:t>SIMBOLIČNI PRIKAZ VEB APLIKACIJE</w:t>
      </w:r>
    </w:p>
    <w:p w:rsidR="00603F5C" w:rsidRPr="00F5286F" w:rsidRDefault="00A81BF1" w:rsidP="006B540F">
      <w:pPr>
        <w:rPr>
          <w:lang w:val="sr-Latn-BA"/>
        </w:rPr>
      </w:pPr>
      <w:r>
        <w:rPr>
          <w:noProof/>
        </w:rPr>
        <w:drawing>
          <wp:inline distT="0" distB="0" distL="0" distR="0" wp14:anchorId="63703B00" wp14:editId="63946B15">
            <wp:extent cx="3317358" cy="323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t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71" cy="32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CE224" wp14:editId="67DC4CED">
            <wp:extent cx="1743739" cy="33429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261" cy="33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F1" w:rsidRDefault="00A81BF1" w:rsidP="00A81BF1">
      <w:pPr>
        <w:rPr>
          <w:lang w:val="sr-Latn-BA"/>
        </w:rPr>
      </w:pPr>
    </w:p>
    <w:p w:rsidR="006B540F" w:rsidRPr="001D780C" w:rsidRDefault="006B540F" w:rsidP="006B540F">
      <w:pPr>
        <w:rPr>
          <w:lang w:val="sr-Latn-BA"/>
        </w:rPr>
      </w:pPr>
    </w:p>
    <w:sectPr w:rsidR="006B540F" w:rsidRPr="001D780C" w:rsidSect="001D780C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EF" w:rsidRDefault="00224EEF" w:rsidP="00F27418">
      <w:pPr>
        <w:spacing w:after="0" w:line="240" w:lineRule="auto"/>
      </w:pPr>
      <w:r>
        <w:separator/>
      </w:r>
    </w:p>
  </w:endnote>
  <w:endnote w:type="continuationSeparator" w:id="0">
    <w:p w:rsidR="00224EEF" w:rsidRDefault="00224EEF" w:rsidP="00F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EF" w:rsidRDefault="00224EEF" w:rsidP="00F27418">
      <w:pPr>
        <w:spacing w:after="0" w:line="240" w:lineRule="auto"/>
      </w:pPr>
      <w:r>
        <w:separator/>
      </w:r>
    </w:p>
  </w:footnote>
  <w:footnote w:type="continuationSeparator" w:id="0">
    <w:p w:rsidR="00224EEF" w:rsidRDefault="00224EEF" w:rsidP="00F27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9D8" w:rsidRDefault="005209D8" w:rsidP="00F27418">
    <w:pPr>
      <w:pStyle w:val="Header"/>
    </w:pPr>
  </w:p>
  <w:p w:rsidR="005209D8" w:rsidRDefault="00520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0C"/>
    <w:rsid w:val="0000378E"/>
    <w:rsid w:val="00052FF0"/>
    <w:rsid w:val="001D780C"/>
    <w:rsid w:val="002025B5"/>
    <w:rsid w:val="00224EEF"/>
    <w:rsid w:val="003502E8"/>
    <w:rsid w:val="003725A1"/>
    <w:rsid w:val="00401A0A"/>
    <w:rsid w:val="005209D8"/>
    <w:rsid w:val="005A1BB5"/>
    <w:rsid w:val="00603F5C"/>
    <w:rsid w:val="00691D1A"/>
    <w:rsid w:val="00694813"/>
    <w:rsid w:val="006B540F"/>
    <w:rsid w:val="006C13E0"/>
    <w:rsid w:val="007E3084"/>
    <w:rsid w:val="008D4D5F"/>
    <w:rsid w:val="0095737E"/>
    <w:rsid w:val="00976942"/>
    <w:rsid w:val="009C0938"/>
    <w:rsid w:val="009D2338"/>
    <w:rsid w:val="00A81BF1"/>
    <w:rsid w:val="00C01363"/>
    <w:rsid w:val="00C62D6F"/>
    <w:rsid w:val="00C974C6"/>
    <w:rsid w:val="00CE7788"/>
    <w:rsid w:val="00CF3449"/>
    <w:rsid w:val="00CF7564"/>
    <w:rsid w:val="00EA028B"/>
    <w:rsid w:val="00EC5A3E"/>
    <w:rsid w:val="00EE2E24"/>
    <w:rsid w:val="00F128B8"/>
    <w:rsid w:val="00F2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F5C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813"/>
    <w:pPr>
      <w:ind w:left="720"/>
      <w:contextualSpacing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03F5C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F5C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813"/>
    <w:pPr>
      <w:ind w:left="720"/>
      <w:contextualSpacing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03F5C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E2495-E238-490B-A61E-DB627859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</dc:creator>
  <cp:lastModifiedBy>Muna</cp:lastModifiedBy>
  <cp:revision>10</cp:revision>
  <dcterms:created xsi:type="dcterms:W3CDTF">2022-10-12T12:36:00Z</dcterms:created>
  <dcterms:modified xsi:type="dcterms:W3CDTF">2022-10-19T12:15:00Z</dcterms:modified>
</cp:coreProperties>
</file>