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2D3" w:rsidRPr="003372D3" w:rsidRDefault="00DE6135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Bookshelf</w:t>
      </w:r>
    </w:p>
    <w:p w:rsidR="003372D3" w:rsidRPr="003372D3" w:rsidRDefault="00DE6135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  <w:r w:rsidR="00ED693C">
        <w:rPr>
          <w:lang w:val="sr-Latn-CS"/>
        </w:rPr>
        <w:t xml:space="preserve">Veb </w:t>
      </w:r>
      <w:r>
        <w:rPr>
          <w:lang w:val="sr-Latn-CS"/>
        </w:rPr>
        <w:t>aplikacija za recenziju knjiga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9"/>
          <w:footerReference w:type="even" r:id="rId10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DE613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26.10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22</w:t>
            </w:r>
          </w:p>
        </w:tc>
        <w:tc>
          <w:tcPr>
            <w:tcW w:w="1152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3372D3" w:rsidRPr="003372D3" w:rsidRDefault="00DE6135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Basila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1616E1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sr-Latn-CS"/>
        </w:rPr>
        <w:id w:val="-11926765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616E1" w:rsidRDefault="001616E1" w:rsidP="001616E1">
          <w:pPr>
            <w:pStyle w:val="TOCHeading"/>
            <w:tabs>
              <w:tab w:val="center" w:pos="4680"/>
            </w:tabs>
          </w:pPr>
          <w:r>
            <w:tab/>
          </w:r>
          <w:proofErr w:type="spellStart"/>
          <w:r w:rsidRPr="001616E1">
            <w:rPr>
              <w:rFonts w:asciiTheme="majorBidi" w:hAnsiTheme="majorBidi"/>
              <w:color w:val="000000" w:themeColor="text1"/>
              <w:sz w:val="40"/>
              <w:szCs w:val="40"/>
            </w:rPr>
            <w:t>Sadržaj</w:t>
          </w:r>
          <w:proofErr w:type="spellEnd"/>
        </w:p>
        <w:p w:rsidR="003F2C90" w:rsidRDefault="001616E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90898" w:history="1">
            <w:r w:rsidR="003F2C90" w:rsidRPr="00F7300D">
              <w:rPr>
                <w:rStyle w:val="Hyperlink"/>
                <w:noProof/>
                <w:lang w:val="sr-Latn-CS"/>
              </w:rPr>
              <w:t>1.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Cilj dokumenta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_Toc118290898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5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899" w:history="1">
            <w:r w:rsidR="003F2C90" w:rsidRPr="00F7300D">
              <w:rPr>
                <w:rStyle w:val="Hyperlink"/>
                <w:noProof/>
                <w:lang w:val="sr-Latn-CS"/>
              </w:rPr>
              <w:t>2.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Opseg dokumenta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_Toc118290899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5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0" w:history="1">
            <w:r w:rsidR="003F2C90" w:rsidRPr="00F7300D">
              <w:rPr>
                <w:rStyle w:val="Hyperlink"/>
                <w:noProof/>
                <w:lang w:val="sr-Latn-CS"/>
              </w:rPr>
              <w:t>3.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Reference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_Toc118290900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5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1" w:history="1">
            <w:r w:rsidR="003F2C90" w:rsidRPr="00F7300D">
              <w:rPr>
                <w:rStyle w:val="Hyperlink"/>
                <w:noProof/>
                <w:lang w:val="sr-Latn-CS"/>
              </w:rPr>
              <w:t>4.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Pozicioniranje proizvoda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_Toc118290901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5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2" w:history="1">
            <w:r w:rsidR="003F2C90" w:rsidRPr="00F7300D">
              <w:rPr>
                <w:rStyle w:val="Hyperlink"/>
                <w:noProof/>
                <w:lang w:val="sr-Latn-CS"/>
              </w:rPr>
              <w:t>4.1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Poslovne mogućnosti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_Toc118290902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5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3" w:history="1">
            <w:r w:rsidR="003F2C90" w:rsidRPr="00F7300D">
              <w:rPr>
                <w:rStyle w:val="Hyperlink"/>
                <w:noProof/>
                <w:lang w:val="sr-Latn-CS"/>
              </w:rPr>
              <w:t>4.2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Postavka problema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_Toc118290903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5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4" w:history="1">
            <w:r w:rsidR="003F2C90" w:rsidRPr="00F7300D">
              <w:rPr>
                <w:rStyle w:val="Hyperlink"/>
                <w:noProof/>
                <w:lang w:val="sr-Latn-CS"/>
              </w:rPr>
              <w:t>4.3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Postavka pozicije proizvoda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_Toc118290904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5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5" w:history="1">
            <w:r w:rsidR="003F2C90" w:rsidRPr="00F7300D">
              <w:rPr>
                <w:rStyle w:val="Hyperlink"/>
                <w:noProof/>
                <w:lang w:val="sr-Latn-CS"/>
              </w:rPr>
              <w:t>5.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Opis korisnika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_Toc118290905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6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6" w:history="1">
            <w:r w:rsidR="003F2C90" w:rsidRPr="00F7300D">
              <w:rPr>
                <w:rStyle w:val="Hyperlink"/>
                <w:noProof/>
                <w:lang w:val="sr-Latn-CS"/>
              </w:rPr>
              <w:t>5.1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Opis potencijalnog tržišta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_Toc118290906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6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7" w:history="1">
            <w:r w:rsidR="003F2C90" w:rsidRPr="00F7300D">
              <w:rPr>
                <w:rStyle w:val="Hyperlink"/>
                <w:noProof/>
                <w:lang w:val="sr-Latn-CS"/>
              </w:rPr>
              <w:t>5.2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Profili korisnika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_Toc118290907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6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8" w:history="1">
            <w:r w:rsidR="003F2C90" w:rsidRPr="00F7300D">
              <w:rPr>
                <w:rStyle w:val="Hyperlink"/>
                <w:noProof/>
                <w:lang w:val="sr-Latn-CS"/>
              </w:rPr>
              <w:t>5.3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Opis okruženja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_Toc118290908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7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09" w:history="1">
            <w:r w:rsidR="003F2C90" w:rsidRPr="00F7300D">
              <w:rPr>
                <w:rStyle w:val="Hyperlink"/>
                <w:noProof/>
                <w:lang w:val="sr-Latn-CS"/>
              </w:rPr>
              <w:t>5.4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Osnovne potrebe korisnika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_Toc118290909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7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0" w:history="1">
            <w:r w:rsidR="003F2C90" w:rsidRPr="00F7300D">
              <w:rPr>
                <w:rStyle w:val="Hyperlink"/>
                <w:noProof/>
                <w:lang w:val="sr-Latn-CS"/>
              </w:rPr>
              <w:t>5.5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Alternative i konkurencija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_Toc118290910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7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1" w:history="1">
            <w:r w:rsidR="003F2C90" w:rsidRPr="00F7300D">
              <w:rPr>
                <w:rStyle w:val="Hyperlink"/>
                <w:noProof/>
                <w:lang w:val="sr-Latn-CS"/>
              </w:rPr>
              <w:t>6.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Opis proizvoda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_Toc118290911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7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2" w:history="1">
            <w:r w:rsidR="003F2C90" w:rsidRPr="00F7300D">
              <w:rPr>
                <w:rStyle w:val="Hyperlink"/>
                <w:noProof/>
                <w:lang w:val="sr-Latn-CS"/>
              </w:rPr>
              <w:t>6.1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Perspektiva proizvoda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_Toc118290912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7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3" w:history="1">
            <w:r w:rsidR="003F2C90" w:rsidRPr="00F7300D">
              <w:rPr>
                <w:rStyle w:val="Hyperlink"/>
                <w:noProof/>
                <w:lang w:val="sr-Latn-CS"/>
              </w:rPr>
              <w:t>6.2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Pregled mogućnosti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_Toc118290913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8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4" w:history="1">
            <w:r w:rsidR="003F2C90" w:rsidRPr="00F7300D">
              <w:rPr>
                <w:rStyle w:val="Hyperlink"/>
                <w:noProof/>
                <w:lang w:val="sr-Latn-CS"/>
              </w:rPr>
              <w:t>6.3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Pretpostavke i zavisnosti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_Toc118290914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5" w:history="1">
            <w:r w:rsidR="003F2C90" w:rsidRPr="00F7300D">
              <w:rPr>
                <w:rStyle w:val="Hyperlink"/>
                <w:noProof/>
                <w:lang w:val="sr-Latn-CS"/>
              </w:rPr>
              <w:t>6.4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Cena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_Toc118290915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6" w:history="1">
            <w:r w:rsidR="003F2C90" w:rsidRPr="00F7300D">
              <w:rPr>
                <w:rStyle w:val="Hyperlink"/>
                <w:noProof/>
                <w:lang w:val="sr-Latn-CS"/>
              </w:rPr>
              <w:t>6.5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Licenciranje i instalacija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_Toc118290916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7" w:history="1">
            <w:r w:rsidR="003F2C90" w:rsidRPr="00F7300D">
              <w:rPr>
                <w:rStyle w:val="Hyperlink"/>
                <w:noProof/>
                <w:lang w:val="sr-Latn-CS"/>
              </w:rPr>
              <w:t>7.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Funkcionalni zahtevi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_Toc118290917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8" w:history="1">
            <w:r w:rsidR="003F2C90" w:rsidRPr="00F7300D">
              <w:rPr>
                <w:rStyle w:val="Hyperlink"/>
                <w:noProof/>
                <w:lang w:val="sr-Latn-CS"/>
              </w:rPr>
              <w:t>7.1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Prijavljivanje i registracija na sistem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_Toc118290918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19" w:history="1">
            <w:r w:rsidR="003F2C90" w:rsidRPr="00F7300D">
              <w:rPr>
                <w:rStyle w:val="Hyperlink"/>
                <w:noProof/>
                <w:lang w:val="sr-Latn-CS"/>
              </w:rPr>
              <w:t>7.2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Unos, prikaz i ažuriranje osnovnih podataka o čitaocu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_Toc118290919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0" w:history="1">
            <w:r w:rsidR="003F2C90" w:rsidRPr="00F7300D">
              <w:rPr>
                <w:rStyle w:val="Hyperlink"/>
                <w:noProof/>
                <w:lang w:val="sr-Latn-CS"/>
              </w:rPr>
              <w:t>7.3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Kreiranje i brisanje čitalaca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_Toc118290920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1" w:history="1">
            <w:r w:rsidR="003F2C90" w:rsidRPr="00F7300D">
              <w:rPr>
                <w:rStyle w:val="Hyperlink"/>
                <w:noProof/>
                <w:lang w:val="sr-Latn-CS"/>
              </w:rPr>
              <w:t>7.4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Podnošenje zahteva za dodavanje knjiga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_Toc118290921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2" w:history="1">
            <w:r w:rsidR="003F2C90" w:rsidRPr="00F7300D">
              <w:rPr>
                <w:rStyle w:val="Hyperlink"/>
                <w:noProof/>
                <w:lang w:val="sr-Latn-CS"/>
              </w:rPr>
              <w:t>7.5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Odobravanje zahteva za dodavanje knjiga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_Toc118290922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3" w:history="1">
            <w:r w:rsidR="003F2C90" w:rsidRPr="00F7300D">
              <w:rPr>
                <w:rStyle w:val="Hyperlink"/>
                <w:noProof/>
                <w:lang w:val="sr-Latn-CS"/>
              </w:rPr>
              <w:t>7.6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Dodavanje knjiga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_Toc118290923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9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4" w:history="1">
            <w:r w:rsidR="003F2C90" w:rsidRPr="00F7300D">
              <w:rPr>
                <w:rStyle w:val="Hyperlink"/>
                <w:noProof/>
                <w:lang w:val="sr-Latn-CS"/>
              </w:rPr>
              <w:t>7.7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Recenzija i komentarisanje knjiga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_Toc118290924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10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5" w:history="1">
            <w:r w:rsidR="003F2C90" w:rsidRPr="00F7300D">
              <w:rPr>
                <w:rStyle w:val="Hyperlink"/>
                <w:noProof/>
                <w:lang w:val="sr-Latn-CS"/>
              </w:rPr>
              <w:t>7.8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Prikaz knjiga i njihovih recenzija i komentara, kao i njihovo pretraživanje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_Toc118290925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10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6" w:history="1">
            <w:r w:rsidR="003F2C90" w:rsidRPr="00F7300D">
              <w:rPr>
                <w:rStyle w:val="Hyperlink"/>
                <w:noProof/>
                <w:lang w:val="sr-Latn-CS"/>
              </w:rPr>
              <w:t>7.9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Dodavanje na listu za čitanje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_Toc118290926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10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7" w:history="1">
            <w:r w:rsidR="003F2C90" w:rsidRPr="00F7300D">
              <w:rPr>
                <w:rStyle w:val="Hyperlink"/>
                <w:noProof/>
                <w:lang w:val="sr-Latn-CS"/>
              </w:rPr>
              <w:t>7.10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Statistički prikaz čitanja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_Toc118290927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10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8" w:history="1">
            <w:r w:rsidR="003F2C90" w:rsidRPr="00F7300D">
              <w:rPr>
                <w:rStyle w:val="Hyperlink"/>
                <w:noProof/>
                <w:lang w:val="sr-Latn-CS"/>
              </w:rPr>
              <w:t>8.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Ograničenja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_Toc118290928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10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29" w:history="1">
            <w:r w:rsidR="003F2C90" w:rsidRPr="00F7300D">
              <w:rPr>
                <w:rStyle w:val="Hyperlink"/>
                <w:noProof/>
                <w:lang w:val="sr-Latn-CS"/>
              </w:rPr>
              <w:t>9.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Zahtevi u pogledu kvaliteta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_Toc118290929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10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0" w:history="1">
            <w:r w:rsidR="003F2C90" w:rsidRPr="00F7300D">
              <w:rPr>
                <w:rStyle w:val="Hyperlink"/>
                <w:noProof/>
                <w:lang w:val="sr-Latn-CS"/>
              </w:rPr>
              <w:t>10.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Prioritet funkcionalnosti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_Toc118290930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10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1" w:history="1">
            <w:r w:rsidR="003F2C90" w:rsidRPr="00F7300D">
              <w:rPr>
                <w:rStyle w:val="Hyperlink"/>
                <w:noProof/>
                <w:lang w:val="sr-Latn-CS"/>
              </w:rPr>
              <w:t>11.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Nefunkcionalni zahtevi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_Toc118290931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2" w:history="1">
            <w:r w:rsidR="003F2C90" w:rsidRPr="00F7300D">
              <w:rPr>
                <w:rStyle w:val="Hyperlink"/>
                <w:noProof/>
                <w:lang w:val="sr-Latn-CS"/>
              </w:rPr>
              <w:t>11.1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Zahtevi u pogledu standardizacije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_Toc118290932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3" w:history="1">
            <w:r w:rsidR="003F2C90" w:rsidRPr="00F7300D">
              <w:rPr>
                <w:rStyle w:val="Hyperlink"/>
                <w:noProof/>
                <w:lang w:val="sr-Latn-CS"/>
              </w:rPr>
              <w:t>11.2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Sistemski zahtevi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_Toc118290933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4" w:history="1">
            <w:r w:rsidR="003F2C90" w:rsidRPr="00F7300D">
              <w:rPr>
                <w:rStyle w:val="Hyperlink"/>
                <w:noProof/>
                <w:lang w:val="sr-Latn-CS"/>
              </w:rPr>
              <w:t>11.3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Zahtevi u pogledu performansi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_Toc118290934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5" w:history="1">
            <w:r w:rsidR="003F2C90" w:rsidRPr="00F7300D">
              <w:rPr>
                <w:rStyle w:val="Hyperlink"/>
                <w:noProof/>
                <w:lang w:val="sr-Latn-CS"/>
              </w:rPr>
              <w:t>11.4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Zahtevi u pogledu okruženja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_Toc118290935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6" w:history="1">
            <w:r w:rsidR="003F2C90" w:rsidRPr="00F7300D">
              <w:rPr>
                <w:rStyle w:val="Hyperlink"/>
                <w:noProof/>
                <w:lang w:val="sr-Latn-CS"/>
              </w:rPr>
              <w:t>12.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Dokumentacija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_Toc118290936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7" w:history="1">
            <w:r w:rsidR="003F2C90" w:rsidRPr="00F7300D">
              <w:rPr>
                <w:rStyle w:val="Hyperlink"/>
                <w:noProof/>
                <w:lang w:val="sr-Latn-CS"/>
              </w:rPr>
              <w:t>12.1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Korisničko uputstvo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_Toc118290937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8" w:history="1">
            <w:r w:rsidR="003F2C90" w:rsidRPr="00F7300D">
              <w:rPr>
                <w:rStyle w:val="Hyperlink"/>
                <w:noProof/>
                <w:lang w:val="sr-Latn-CS"/>
              </w:rPr>
              <w:t>12.2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i/>
                <w:iCs/>
                <w:noProof/>
                <w:lang w:val="sr-Latn-CS"/>
              </w:rPr>
              <w:t>Online</w:t>
            </w:r>
            <w:r w:rsidR="003F2C90" w:rsidRPr="00F7300D">
              <w:rPr>
                <w:rStyle w:val="Hyperlink"/>
                <w:noProof/>
                <w:lang w:val="sr-Latn-CS"/>
              </w:rPr>
              <w:t xml:space="preserve"> uputstvo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_Toc118290938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39" w:history="1">
            <w:r w:rsidR="003F2C90" w:rsidRPr="00F7300D">
              <w:rPr>
                <w:rStyle w:val="Hyperlink"/>
                <w:noProof/>
                <w:lang w:val="sr-Latn-CS"/>
              </w:rPr>
              <w:t>12.3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Uputstvo za instalaciju i konfigurisanje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_Toc118290939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3F2C90" w:rsidRDefault="002A7F30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18290940" w:history="1">
            <w:r w:rsidR="003F2C90" w:rsidRPr="00F7300D">
              <w:rPr>
                <w:rStyle w:val="Hyperlink"/>
                <w:noProof/>
                <w:lang w:val="sr-Latn-CS"/>
              </w:rPr>
              <w:t>12.4</w:t>
            </w:r>
            <w:r w:rsidR="003F2C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/>
              </w:rPr>
              <w:tab/>
            </w:r>
            <w:r w:rsidR="003F2C90" w:rsidRPr="00F7300D">
              <w:rPr>
                <w:rStyle w:val="Hyperlink"/>
                <w:noProof/>
                <w:lang w:val="sr-Latn-CS"/>
              </w:rPr>
              <w:t>Pakovanje proizvoda</w:t>
            </w:r>
            <w:r w:rsidR="003F2C90">
              <w:rPr>
                <w:noProof/>
                <w:webHidden/>
              </w:rPr>
              <w:tab/>
            </w:r>
            <w:r w:rsidR="003F2C90">
              <w:rPr>
                <w:noProof/>
                <w:webHidden/>
              </w:rPr>
              <w:fldChar w:fldCharType="begin"/>
            </w:r>
            <w:r w:rsidR="003F2C90">
              <w:rPr>
                <w:noProof/>
                <w:webHidden/>
              </w:rPr>
              <w:instrText xml:space="preserve"> PAGEREF _Toc118290940 \h </w:instrText>
            </w:r>
            <w:r w:rsidR="003F2C90">
              <w:rPr>
                <w:noProof/>
                <w:webHidden/>
              </w:rPr>
            </w:r>
            <w:r w:rsidR="003F2C90">
              <w:rPr>
                <w:noProof/>
                <w:webHidden/>
              </w:rPr>
              <w:fldChar w:fldCharType="separate"/>
            </w:r>
            <w:r w:rsidR="003F2C90">
              <w:rPr>
                <w:noProof/>
                <w:webHidden/>
              </w:rPr>
              <w:t>11</w:t>
            </w:r>
            <w:r w:rsidR="003F2C90">
              <w:rPr>
                <w:noProof/>
                <w:webHidden/>
              </w:rPr>
              <w:fldChar w:fldCharType="end"/>
            </w:r>
          </w:hyperlink>
        </w:p>
        <w:p w:rsidR="001616E1" w:rsidRDefault="001616E1">
          <w:r>
            <w:rPr>
              <w:b/>
              <w:bCs/>
              <w:noProof/>
            </w:rPr>
            <w:fldChar w:fldCharType="end"/>
          </w:r>
        </w:p>
      </w:sdtContent>
    </w:sdt>
    <w:p w:rsidR="001616E1" w:rsidRDefault="001616E1">
      <w:pPr>
        <w:widowControl/>
        <w:spacing w:line="240" w:lineRule="auto"/>
        <w:rPr>
          <w:rFonts w:ascii="Arial" w:hAnsi="Arial" w:cs="Arial"/>
          <w:b/>
          <w:bCs/>
          <w:sz w:val="36"/>
          <w:szCs w:val="36"/>
          <w:lang w:val="sr-Latn-CS"/>
        </w:rPr>
      </w:pPr>
      <w:r>
        <w:rPr>
          <w:lang w:val="sr-Latn-CS"/>
        </w:rPr>
        <w:br w:type="page"/>
      </w:r>
    </w:p>
    <w:p w:rsidR="00206E1F" w:rsidRPr="004357FE" w:rsidRDefault="003372D3" w:rsidP="003372D3">
      <w:pPr>
        <w:pStyle w:val="Title"/>
        <w:tabs>
          <w:tab w:val="left" w:pos="540"/>
        </w:tabs>
        <w:rPr>
          <w:rFonts w:asciiTheme="majorBidi" w:hAnsiTheme="majorBidi" w:cstheme="majorBidi"/>
          <w:lang w:val="sr-Latn-CS"/>
        </w:rPr>
      </w:pPr>
      <w:r w:rsidRPr="004357FE">
        <w:rPr>
          <w:rFonts w:asciiTheme="majorBidi" w:hAnsiTheme="majorBidi" w:cstheme="majorBidi"/>
          <w:lang w:val="sr-Latn-CS"/>
        </w:rPr>
        <w:lastRenderedPageBreak/>
        <w:t>Vizija sistema</w:t>
      </w:r>
    </w:p>
    <w:p w:rsidR="00206E1F" w:rsidRPr="003372D3" w:rsidRDefault="003372D3" w:rsidP="004357FE">
      <w:pPr>
        <w:pStyle w:val="Heading1"/>
        <w:rPr>
          <w:lang w:val="sr-Latn-CS"/>
        </w:rPr>
      </w:pPr>
      <w:bookmarkStart w:id="0" w:name="_Toc161771491"/>
      <w:bookmarkStart w:id="1" w:name="_Toc118290898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  <w:bookmarkEnd w:id="1"/>
    </w:p>
    <w:p w:rsidR="00206E1F" w:rsidRPr="003372D3" w:rsidRDefault="00B849B5" w:rsidP="00DE613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DE6135">
        <w:rPr>
          <w:lang w:val="sr-Latn-CS"/>
        </w:rPr>
        <w:t xml:space="preserve"> aplikacije Bookshelf </w:t>
      </w:r>
      <w:r>
        <w:rPr>
          <w:lang w:val="sr-Latn-CS"/>
        </w:rPr>
        <w:t>u pogledu potreba krajnjih korisnika.</w:t>
      </w:r>
      <w:r w:rsidR="00206E1F" w:rsidRPr="003372D3">
        <w:rPr>
          <w:lang w:val="sr-Latn-CS"/>
        </w:rPr>
        <w:t xml:space="preserve"> 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1771492"/>
      <w:bookmarkStart w:id="3" w:name="_Toc118290899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  <w:bookmarkEnd w:id="3"/>
    </w:p>
    <w:p w:rsidR="00DE518F" w:rsidRDefault="00B849B5" w:rsidP="00C33802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DE6135">
        <w:rPr>
          <w:lang w:val="sr-Latn-CS"/>
        </w:rPr>
        <w:t xml:space="preserve"> aplikaciju Bookshelf koja</w:t>
      </w:r>
      <w:r>
        <w:rPr>
          <w:lang w:val="sr-Latn-CS"/>
        </w:rPr>
        <w:t xml:space="preserve"> će biti razvijen</w:t>
      </w:r>
      <w:r w:rsidR="00DE6135">
        <w:rPr>
          <w:lang w:val="sr-Latn-CS"/>
        </w:rPr>
        <w:t>a od strane Bookworms</w:t>
      </w:r>
      <w:r>
        <w:rPr>
          <w:lang w:val="sr-Latn-CS"/>
        </w:rPr>
        <w:t xml:space="preserve">-a. </w:t>
      </w:r>
      <w:r w:rsidR="00DE6135">
        <w:rPr>
          <w:lang w:val="sr-Latn-CS"/>
        </w:rPr>
        <w:t>Bookshelf</w:t>
      </w:r>
      <w:r>
        <w:rPr>
          <w:lang w:val="sr-Latn-CS"/>
        </w:rPr>
        <w:t xml:space="preserve"> </w:t>
      </w:r>
      <w:r w:rsidR="00C33802">
        <w:rPr>
          <w:lang w:val="sr-Latn-CS"/>
        </w:rPr>
        <w:t>je</w:t>
      </w:r>
      <w:r w:rsidR="00ED693C">
        <w:rPr>
          <w:lang w:val="sr-Latn-CS"/>
        </w:rPr>
        <w:t xml:space="preserve"> veb</w:t>
      </w:r>
      <w:r w:rsidR="00C33802">
        <w:rPr>
          <w:lang w:val="sr-Latn-CS"/>
        </w:rPr>
        <w:t xml:space="preserve"> aplikacija namenjena za recenziju knjiga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</w:t>
      </w:r>
      <w:r w:rsidR="00C33802">
        <w:rPr>
          <w:lang w:val="sr-Latn-CS"/>
        </w:rPr>
        <w:t>potrebnih</w:t>
      </w:r>
      <w:r>
        <w:rPr>
          <w:lang w:val="sr-Latn-CS"/>
        </w:rPr>
        <w:t xml:space="preserve"> za rad </w:t>
      </w:r>
      <w:r w:rsidR="00DE518F">
        <w:rPr>
          <w:lang w:val="sr-Latn-CS"/>
        </w:rPr>
        <w:t xml:space="preserve">jedne </w:t>
      </w:r>
      <w:r w:rsidR="00C33802">
        <w:rPr>
          <w:lang w:val="sr-Latn-CS"/>
        </w:rPr>
        <w:t>platforme za recenziju i pretraživanje knjiga</w:t>
      </w:r>
      <w:r w:rsidR="00DE518F">
        <w:rPr>
          <w:lang w:val="sr-Latn-C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4" w:name="_Toc161771493"/>
      <w:bookmarkStart w:id="5" w:name="_Toc118290900"/>
      <w:r>
        <w:rPr>
          <w:lang w:val="sr-Latn-CS"/>
        </w:rPr>
        <w:t>Reference</w:t>
      </w:r>
      <w:bookmarkEnd w:id="4"/>
      <w:bookmarkEnd w:id="5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>
        <w:rPr>
          <w:lang w:val="sr-Latn-CS"/>
        </w:rPr>
        <w:t xml:space="preserve"> – </w:t>
      </w:r>
      <w:r>
        <w:rPr>
          <w:lang w:val="sr-Latn-CS"/>
        </w:rPr>
        <w:t xml:space="preserve">Definicija </w:t>
      </w:r>
      <w:r w:rsidR="00DE518F">
        <w:rPr>
          <w:lang w:val="sr-Latn-CS"/>
        </w:rPr>
        <w:t>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BOO_</w:t>
      </w:r>
      <w:r w:rsidR="00DE518F">
        <w:rPr>
          <w:lang w:val="sr-Latn-CS"/>
        </w:rPr>
        <w:t>01</w:t>
      </w:r>
      <w:r w:rsidR="00711AB0">
        <w:rPr>
          <w:lang w:val="sr-Latn-CS"/>
        </w:rPr>
        <w:t xml:space="preserve">, </w:t>
      </w:r>
      <w:r w:rsidR="00DE518F" w:rsidRPr="006F61C6">
        <w:rPr>
          <w:lang w:val="sr-Latn-CS"/>
        </w:rPr>
        <w:t>V1.0</w:t>
      </w:r>
      <w:r>
        <w:rPr>
          <w:lang w:val="sr-Latn-CS"/>
        </w:rPr>
        <w:t>, 2022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 w:rsidRPr="006F61C6">
        <w:rPr>
          <w:lang w:val="sr-Latn-CS"/>
        </w:rPr>
        <w:t>.</w:t>
      </w:r>
    </w:p>
    <w:p w:rsidR="00DE518F" w:rsidRPr="006F61C6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 w:rsidRPr="0046548E">
        <w:rPr>
          <w:lang w:val="sr-Latn-CS"/>
        </w:rPr>
        <w:t xml:space="preserve"> </w:t>
      </w:r>
      <w:r w:rsidR="00DE518F">
        <w:rPr>
          <w:lang w:val="sr-Latn-CS"/>
        </w:rPr>
        <w:t>– Planirani raspored ak</w:t>
      </w:r>
      <w:r>
        <w:rPr>
          <w:lang w:val="sr-Latn-CS"/>
        </w:rPr>
        <w:t xml:space="preserve">tivnosti na projektu, </w:t>
      </w:r>
      <w:r w:rsidR="00711AB0">
        <w:rPr>
          <w:lang w:val="sr-Latn-CS"/>
        </w:rPr>
        <w:t xml:space="preserve">BOO_02, </w:t>
      </w:r>
      <w:r>
        <w:rPr>
          <w:lang w:val="sr-Latn-CS"/>
        </w:rPr>
        <w:t>V1.0, 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>
        <w:rPr>
          <w:lang w:val="sr-Latn-CS"/>
        </w:rPr>
        <w:t>.</w:t>
      </w:r>
    </w:p>
    <w:p w:rsidR="00DE518F" w:rsidRDefault="00C33802" w:rsidP="00C33802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Bookshelf</w:t>
      </w:r>
      <w:r w:rsidR="00DE518F">
        <w:rPr>
          <w:lang w:val="sr-Latn-CS"/>
        </w:rPr>
        <w:t xml:space="preserve"> – Plan </w:t>
      </w:r>
      <w:r>
        <w:rPr>
          <w:lang w:val="sr-Latn-CS"/>
        </w:rPr>
        <w:t>realizacije projekta,</w:t>
      </w:r>
      <w:r w:rsidR="00711AB0">
        <w:rPr>
          <w:lang w:val="sr-Latn-CS"/>
        </w:rPr>
        <w:t xml:space="preserve"> BOO_02, </w:t>
      </w:r>
      <w:r>
        <w:rPr>
          <w:lang w:val="sr-Latn-CS"/>
        </w:rPr>
        <w:t>V1.0, 2022</w:t>
      </w:r>
      <w:r w:rsidR="00DE518F">
        <w:rPr>
          <w:lang w:val="sr-Latn-CS"/>
        </w:rPr>
        <w:t xml:space="preserve">, </w:t>
      </w:r>
      <w:r>
        <w:rPr>
          <w:lang w:val="sr-Latn-CS"/>
        </w:rPr>
        <w:t>Bookworms</w:t>
      </w:r>
      <w:r w:rsidR="00DE518F">
        <w:rPr>
          <w:lang w:val="sr-Latn-CS"/>
        </w:rPr>
        <w:t>.</w:t>
      </w:r>
    </w:p>
    <w:p w:rsidR="00206E1F" w:rsidRPr="003372D3" w:rsidRDefault="003372D3" w:rsidP="003372D3">
      <w:pPr>
        <w:pStyle w:val="Heading1"/>
        <w:rPr>
          <w:lang w:val="sr-Latn-CS"/>
        </w:rPr>
      </w:pPr>
      <w:bookmarkStart w:id="6" w:name="_Toc161771494"/>
      <w:bookmarkStart w:id="7" w:name="_Toc118290901"/>
      <w:r>
        <w:rPr>
          <w:lang w:val="sr-Latn-CS"/>
        </w:rPr>
        <w:t>Pozicioniranje proizvoda</w:t>
      </w:r>
      <w:bookmarkEnd w:id="6"/>
      <w:bookmarkEnd w:id="7"/>
    </w:p>
    <w:p w:rsidR="00206E1F" w:rsidRPr="003372D3" w:rsidRDefault="003372D3" w:rsidP="003372D3">
      <w:pPr>
        <w:pStyle w:val="Heading2"/>
        <w:rPr>
          <w:lang w:val="sr-Latn-CS"/>
        </w:rPr>
      </w:pPr>
      <w:bookmarkStart w:id="8" w:name="_Toc161771495"/>
      <w:bookmarkStart w:id="9" w:name="_Toc118290902"/>
      <w:r>
        <w:rPr>
          <w:lang w:val="sr-Latn-CS"/>
        </w:rPr>
        <w:t>Poslovne mogućnosti</w:t>
      </w:r>
      <w:bookmarkEnd w:id="8"/>
      <w:bookmarkEnd w:id="9"/>
    </w:p>
    <w:p w:rsidR="00E061BD" w:rsidRDefault="00C33802" w:rsidP="00ED693C">
      <w:pPr>
        <w:pStyle w:val="BodyText"/>
        <w:rPr>
          <w:lang w:val="sr-Latn-CS"/>
        </w:rPr>
      </w:pPr>
      <w:r>
        <w:rPr>
          <w:lang w:val="sr-Latn-CS"/>
        </w:rPr>
        <w:t>Bookshelf je</w:t>
      </w:r>
      <w:r w:rsidR="00ED693C">
        <w:rPr>
          <w:lang w:val="sr-Latn-CS"/>
        </w:rPr>
        <w:t xml:space="preserve"> veb aplikacija </w:t>
      </w:r>
      <w:r w:rsidR="00E061BD">
        <w:rPr>
          <w:lang w:val="sr-Latn-CS"/>
        </w:rPr>
        <w:t xml:space="preserve">čija je namena prezentovanje, kreiranje i održavanje sadržaja </w:t>
      </w:r>
      <w:r>
        <w:rPr>
          <w:lang w:val="sr-Latn-CS"/>
        </w:rPr>
        <w:t>potrebnih za rad jedne platforme za recenziju i pretraživanje knjiga.</w:t>
      </w:r>
      <w:r w:rsidR="00E061BD">
        <w:rPr>
          <w:lang w:val="sr-Latn-CS"/>
        </w:rPr>
        <w:t xml:space="preserve"> </w:t>
      </w:r>
      <w:r w:rsidR="00FF15AD">
        <w:rPr>
          <w:lang w:val="sr-Latn-CS"/>
        </w:rPr>
        <w:t>Karakteristični sadržaj</w:t>
      </w:r>
      <w:r w:rsidR="0032366D">
        <w:rPr>
          <w:lang w:val="sr-Latn-CS"/>
        </w:rPr>
        <w:t xml:space="preserve"> koji se prezentuje </w:t>
      </w:r>
      <w:r w:rsidR="00E061BD">
        <w:rPr>
          <w:lang w:val="sr-Latn-CS"/>
        </w:rPr>
        <w:t xml:space="preserve">su </w:t>
      </w:r>
      <w:r w:rsidR="00930725">
        <w:rPr>
          <w:lang w:val="sr-Latn-CS"/>
        </w:rPr>
        <w:t xml:space="preserve">osnovni podaci o </w:t>
      </w:r>
      <w:r w:rsidR="0032366D">
        <w:rPr>
          <w:lang w:val="sr-Latn-CS"/>
        </w:rPr>
        <w:t>knjigama</w:t>
      </w:r>
      <w:r w:rsidR="004013BE">
        <w:rPr>
          <w:lang w:val="sr-Latn-CS"/>
        </w:rPr>
        <w:t xml:space="preserve"> </w:t>
      </w:r>
      <w:r w:rsidR="0032366D">
        <w:rPr>
          <w:lang w:val="sr-Latn-CS"/>
        </w:rPr>
        <w:t>(pisac, godina izdavanja i sl.) i</w:t>
      </w:r>
      <w:r w:rsidR="00930725">
        <w:rPr>
          <w:lang w:val="sr-Latn-CS"/>
        </w:rPr>
        <w:t xml:space="preserve"> </w:t>
      </w:r>
      <w:r w:rsidR="00E061BD">
        <w:rPr>
          <w:lang w:val="sr-Latn-CS"/>
        </w:rPr>
        <w:t xml:space="preserve">podaci o </w:t>
      </w:r>
      <w:r w:rsidR="0032366D">
        <w:rPr>
          <w:lang w:val="sr-Latn-CS"/>
        </w:rPr>
        <w:t>postojećim recenzijama.</w:t>
      </w:r>
    </w:p>
    <w:p w:rsidR="0032366D" w:rsidRDefault="0032366D" w:rsidP="0032366D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>
        <w:rPr>
          <w:lang w:val="sr-Latn-CS"/>
        </w:rPr>
        <w:t>aplikacija neće podržavati direktnu komunikaciju korisnika sistema.</w:t>
      </w:r>
    </w:p>
    <w:p w:rsidR="0032366D" w:rsidRDefault="0032366D" w:rsidP="00872D14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>
        <w:rPr>
          <w:lang w:val="sr-Latn-CS"/>
        </w:rPr>
        <w:t xml:space="preserve">aplikacija neće omogućiti korisnicima direktno čitanje knjige već samo recenziju iste. Pretpostavlja </w:t>
      </w:r>
      <w:r w:rsidR="00872D14">
        <w:rPr>
          <w:lang w:val="sr-Latn-CS"/>
        </w:rPr>
        <w:t>se da će z</w:t>
      </w:r>
      <w:r>
        <w:rPr>
          <w:lang w:val="sr-Latn-CS"/>
        </w:rPr>
        <w:t>a čitanje koristiti fizičku kopiju ili neki postojeći</w:t>
      </w:r>
      <w:r w:rsidR="00872D14">
        <w:rPr>
          <w:lang w:val="sr-Latn-CS"/>
        </w:rPr>
        <w:t xml:space="preserve"> čitač pdf ili epub dokumenata.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10" w:name="_Toc161771496"/>
      <w:bookmarkStart w:id="11" w:name="_Toc118290903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10"/>
      <w:bookmarkEnd w:id="11"/>
      <w:r w:rsidR="00206E1F" w:rsidRPr="003372D3">
        <w:rPr>
          <w:lang w:val="sr-Latn-CS"/>
        </w:rPr>
        <w:t xml:space="preserve"> </w:t>
      </w:r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 w:rsidP="00872D1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</w:t>
            </w:r>
            <w:r w:rsidR="00872D14" w:rsidRPr="00872D14">
              <w:rPr>
                <w:lang w:val="sr-Latn-CS"/>
              </w:rPr>
              <w:t>ecentralizovano sakupljanje preporuka koje se širi preko više platformi i pristup postojećim recenzijama.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č</w:t>
            </w:r>
            <w:r w:rsidR="00872D14" w:rsidRPr="00872D14">
              <w:rPr>
                <w:lang w:val="sr-Latn-CS"/>
              </w:rPr>
              <w:t>itaoce knjiga i posetioce sličnih platformi.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872D14" w:rsidRPr="00872D14">
              <w:rPr>
                <w:lang w:val="sr-Latn-CS"/>
              </w:rPr>
              <w:t>težano sakupljanje željenih informacija.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872D14" w:rsidRPr="00872D14">
              <w:rPr>
                <w:lang w:val="sr-Latn-CS"/>
              </w:rPr>
              <w:t>bezbediti konzistentan i ažuran sadržaj "TO BE READ"</w:t>
            </w:r>
            <w:r w:rsidR="00872D14">
              <w:rPr>
                <w:rStyle w:val="FootnoteReference"/>
                <w:lang w:val="sr-Latn-CS"/>
              </w:rPr>
              <w:footnoteReference w:id="1"/>
            </w:r>
            <w:r w:rsidR="00872D14" w:rsidRPr="00872D14">
              <w:rPr>
                <w:lang w:val="sr-Latn-CS"/>
              </w:rPr>
              <w:t xml:space="preserve"> liste</w:t>
            </w:r>
            <w:r w:rsidR="00872D14">
              <w:rPr>
                <w:lang w:val="sr-Latn-CS"/>
              </w:rPr>
              <w:t>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12" w:name="_Toc161771497"/>
      <w:bookmarkStart w:id="13" w:name="_Toc118290904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12"/>
      <w:bookmarkEnd w:id="13"/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 w:rsidP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>čitaocima knjiga i posetiocima sličnih platformi.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>traže pre</w:t>
            </w:r>
            <w:r w:rsidR="003579DA">
              <w:rPr>
                <w:lang w:val="sr-Latn-CS"/>
              </w:rPr>
              <w:t>p</w:t>
            </w:r>
            <w:r w:rsidRPr="001C670D">
              <w:rPr>
                <w:lang w:val="sr-Latn-CS"/>
              </w:rPr>
              <w:t>oruke za či</w:t>
            </w:r>
            <w:r w:rsidR="003579DA">
              <w:rPr>
                <w:lang w:val="sr-Latn-CS"/>
              </w:rPr>
              <w:t>t</w:t>
            </w:r>
            <w:r w:rsidRPr="001C670D">
              <w:rPr>
                <w:lang w:val="sr-Latn-CS"/>
              </w:rPr>
              <w:t>anje</w:t>
            </w:r>
            <w:r>
              <w:rPr>
                <w:lang w:val="sr-Latn-CS"/>
              </w:rPr>
              <w:t>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C670D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</w:t>
            </w:r>
            <w:r w:rsidR="00143087">
              <w:rPr>
                <w:i/>
                <w:lang w:val="sr-Latn-CS"/>
              </w:rPr>
              <w:t xml:space="preserve">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4013B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Veb </w:t>
            </w:r>
            <w:r w:rsidR="00143087">
              <w:rPr>
                <w:lang w:val="sr-Latn-CS"/>
              </w:rPr>
              <w:t>aplikacija.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C670D">
            <w:pPr>
              <w:pStyle w:val="BodyText"/>
              <w:ind w:left="0"/>
              <w:rPr>
                <w:lang w:val="sr-Latn-CS"/>
              </w:rPr>
            </w:pPr>
            <w:r w:rsidRPr="001C670D">
              <w:rPr>
                <w:lang w:val="sr-Latn-CS"/>
              </w:rPr>
              <w:t xml:space="preserve">omogućava </w:t>
            </w:r>
            <w:r>
              <w:rPr>
                <w:lang w:val="sr-Latn-CS"/>
              </w:rPr>
              <w:t>centralizaciju preporuka za čita</w:t>
            </w:r>
            <w:r w:rsidRPr="001C670D">
              <w:rPr>
                <w:lang w:val="sr-Latn-CS"/>
              </w:rPr>
              <w:t>nje.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A4254" w:rsidP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</w:t>
            </w:r>
            <w:r w:rsidR="001C670D">
              <w:rPr>
                <w:lang w:val="sr-Latn-CS"/>
              </w:rPr>
              <w:t>ostojećeg i distribuiranog načina prikupljanja informacija o knjigama i preporuka za čitanje.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3372D3" w:rsidRDefault="001C670D" w:rsidP="001C670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ažuran</w:t>
            </w:r>
            <w:r w:rsidR="00143087">
              <w:rPr>
                <w:lang w:val="sr-Latn-CS"/>
              </w:rPr>
              <w:t xml:space="preserve"> i konzistent</w:t>
            </w:r>
            <w:r>
              <w:rPr>
                <w:lang w:val="sr-Latn-CS"/>
              </w:rPr>
              <w:t>an sadržaj TO BE READ</w:t>
            </w:r>
            <w:r>
              <w:rPr>
                <w:rStyle w:val="FootnoteReference"/>
                <w:lang w:val="sr-Latn-CS"/>
              </w:rPr>
              <w:footnoteReference w:id="2"/>
            </w:r>
            <w:r>
              <w:rPr>
                <w:lang w:val="sr-Latn-CS"/>
              </w:rPr>
              <w:t xml:space="preserve"> liste.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14" w:name="_Toc161771498"/>
      <w:bookmarkStart w:id="15" w:name="_Toc118290905"/>
      <w:r>
        <w:rPr>
          <w:lang w:val="sr-Latn-CS"/>
        </w:rPr>
        <w:t>Opis korisnika</w:t>
      </w:r>
      <w:bookmarkEnd w:id="14"/>
      <w:bookmarkEnd w:id="15"/>
    </w:p>
    <w:p w:rsidR="00DE7098" w:rsidRDefault="008D40CE" w:rsidP="00DE7098">
      <w:pPr>
        <w:ind w:firstLine="720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1C670D">
        <w:rPr>
          <w:lang w:val="sr-Latn-CS"/>
        </w:rPr>
        <w:t>Bookshelf</w:t>
      </w:r>
      <w:r>
        <w:rPr>
          <w:lang w:val="sr-Latn-CS"/>
        </w:rPr>
        <w:t xml:space="preserve"> sistema</w:t>
      </w:r>
      <w:r w:rsidR="00206E1F" w:rsidRPr="003372D3">
        <w:rPr>
          <w:lang w:val="sr-Latn-CS"/>
        </w:rPr>
        <w:t xml:space="preserve">.  </w:t>
      </w:r>
    </w:p>
    <w:p w:rsidR="00DE7098" w:rsidRDefault="00DE7098" w:rsidP="00DE7098">
      <w:pPr>
        <w:ind w:firstLine="720"/>
        <w:rPr>
          <w:lang w:val="sr-Latn-BA"/>
        </w:rPr>
      </w:pPr>
      <w:r>
        <w:rPr>
          <w:lang w:val="sr-Latn-BA"/>
        </w:rPr>
        <w:t>Postoje dva tipa korisnika ovo platforme, i to:</w:t>
      </w:r>
    </w:p>
    <w:p w:rsidR="00DE7098" w:rsidRDefault="00DE7098" w:rsidP="00DE7098">
      <w:pPr>
        <w:ind w:firstLine="720"/>
        <w:rPr>
          <w:lang w:val="sr-Latn-BA"/>
        </w:rPr>
      </w:pPr>
      <w:r>
        <w:rPr>
          <w:lang w:val="sr-Latn-BA"/>
        </w:rPr>
        <w:t>-Ulogovani korisnik, koji može biti:</w:t>
      </w:r>
    </w:p>
    <w:p w:rsidR="00DE7098" w:rsidRDefault="00DE7098" w:rsidP="00DE7098">
      <w:pPr>
        <w:ind w:firstLine="720"/>
        <w:rPr>
          <w:lang w:val="sr-Latn-BA"/>
        </w:rPr>
      </w:pPr>
    </w:p>
    <w:p w:rsidR="00DE7098" w:rsidRPr="00DE7098" w:rsidRDefault="00DE7098" w:rsidP="00DE7098">
      <w:pPr>
        <w:pStyle w:val="ListParagraph"/>
        <w:numPr>
          <w:ilvl w:val="0"/>
          <w:numId w:val="26"/>
        </w:numPr>
        <w:ind w:left="540" w:firstLine="720"/>
        <w:rPr>
          <w:sz w:val="20"/>
          <w:szCs w:val="20"/>
          <w:lang w:val="sr-Latn-BA"/>
        </w:rPr>
      </w:pPr>
      <w:r w:rsidRPr="00DE7098">
        <w:rPr>
          <w:sz w:val="20"/>
          <w:szCs w:val="20"/>
          <w:lang w:val="sr-Latn-BA"/>
        </w:rPr>
        <w:t>Administrator</w:t>
      </w:r>
    </w:p>
    <w:p w:rsidR="00DE7098" w:rsidRDefault="00DE7098" w:rsidP="00DE7098">
      <w:pPr>
        <w:pStyle w:val="ListParagraph"/>
        <w:numPr>
          <w:ilvl w:val="0"/>
          <w:numId w:val="26"/>
        </w:numPr>
        <w:ind w:left="540" w:firstLine="720"/>
        <w:rPr>
          <w:sz w:val="20"/>
          <w:szCs w:val="20"/>
          <w:lang w:val="sr-Latn-BA"/>
        </w:rPr>
      </w:pPr>
      <w:r w:rsidRPr="00DE7098">
        <w:rPr>
          <w:sz w:val="20"/>
          <w:szCs w:val="20"/>
          <w:lang w:val="sr-Latn-BA"/>
        </w:rPr>
        <w:t>Čitalac</w:t>
      </w:r>
    </w:p>
    <w:p w:rsidR="00DE7098" w:rsidRPr="00DE7098" w:rsidRDefault="00DE7098" w:rsidP="00DE7098">
      <w:pPr>
        <w:ind w:firstLine="720"/>
        <w:rPr>
          <w:lang w:val="sr-Latn-BA"/>
        </w:rPr>
      </w:pPr>
      <w:r w:rsidRPr="00DE7098">
        <w:rPr>
          <w:lang w:val="sr-Latn-BA"/>
        </w:rPr>
        <w:t>-Neulogovani korisnik</w:t>
      </w:r>
    </w:p>
    <w:p w:rsidR="00206E1F" w:rsidRPr="003372D3" w:rsidRDefault="00206E1F" w:rsidP="00DE7098">
      <w:pPr>
        <w:pStyle w:val="BodyText"/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16" w:name="_Toc161771499"/>
      <w:bookmarkStart w:id="17" w:name="_Toc118290906"/>
      <w:r>
        <w:rPr>
          <w:lang w:val="sr-Latn-CS"/>
        </w:rPr>
        <w:t>Opis potencijalnog tržišta</w:t>
      </w:r>
      <w:bookmarkEnd w:id="16"/>
      <w:bookmarkEnd w:id="17"/>
    </w:p>
    <w:p w:rsidR="00206E1F" w:rsidRPr="003372D3" w:rsidRDefault="00206E1F">
      <w:pPr>
        <w:rPr>
          <w:lang w:val="sr-Latn-CS"/>
        </w:rPr>
      </w:pPr>
    </w:p>
    <w:p w:rsidR="0039103B" w:rsidRDefault="0039103B" w:rsidP="00DE7098">
      <w:pPr>
        <w:pStyle w:val="BodyText"/>
        <w:rPr>
          <w:lang w:val="sr-Latn-CS"/>
        </w:rPr>
      </w:pPr>
      <w:r>
        <w:rPr>
          <w:lang w:val="sr-Latn-CS"/>
        </w:rPr>
        <w:t>Potencijalni korisnici sistema su pojedinci sa poznavanjem rada na računaru i najčešće osobe koje kod kuće poseduje personalne računare i pristup Internetu.</w:t>
      </w:r>
    </w:p>
    <w:p w:rsidR="009B2233" w:rsidRDefault="0039103B" w:rsidP="00FF15AD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r w:rsidR="00DE7098">
        <w:rPr>
          <w:lang w:val="sr-Latn-CS"/>
        </w:rPr>
        <w:t xml:space="preserve">Bookshelf </w:t>
      </w:r>
      <w:r w:rsidR="004013BE">
        <w:rPr>
          <w:lang w:val="sr-Latn-CS"/>
        </w:rPr>
        <w:t xml:space="preserve"> </w:t>
      </w:r>
      <w:r w:rsidR="00DE7098">
        <w:rPr>
          <w:lang w:val="sr-Latn-CS"/>
        </w:rPr>
        <w:t>aplikacije</w:t>
      </w:r>
      <w:r>
        <w:rPr>
          <w:lang w:val="sr-Latn-CS"/>
        </w:rPr>
        <w:t xml:space="preserve"> će biti namenjena </w:t>
      </w:r>
      <w:r w:rsidR="00DE7098">
        <w:rPr>
          <w:lang w:val="sr-Latn-CS"/>
        </w:rPr>
        <w:t>domaćem tržištu</w:t>
      </w:r>
      <w:r>
        <w:rPr>
          <w:lang w:val="sr-Latn-CS"/>
        </w:rPr>
        <w:t>. Ukoliko se ukaže interesovanje moguće je proširi</w:t>
      </w:r>
      <w:r w:rsidR="00DE7098">
        <w:rPr>
          <w:lang w:val="sr-Latn-CS"/>
        </w:rPr>
        <w:t xml:space="preserve">ti primenu i na internacionalno tržište. </w:t>
      </w:r>
      <w:r>
        <w:rPr>
          <w:lang w:val="sr-Latn-CS"/>
        </w:rPr>
        <w:t xml:space="preserve">Kao rezultat, </w:t>
      </w:r>
      <w:r w:rsidR="00DE7098">
        <w:rPr>
          <w:lang w:val="sr-Latn-CS"/>
        </w:rPr>
        <w:t xml:space="preserve">Bookshelf  </w:t>
      </w:r>
      <w:r w:rsidR="004013BE">
        <w:rPr>
          <w:lang w:val="sr-Latn-CS"/>
        </w:rPr>
        <w:t xml:space="preserve">veb </w:t>
      </w:r>
      <w:r w:rsidR="00DE7098">
        <w:rPr>
          <w:lang w:val="sr-Latn-CS"/>
        </w:rPr>
        <w:t xml:space="preserve">aplikacija </w:t>
      </w:r>
      <w:r>
        <w:rPr>
          <w:lang w:val="sr-Latn-CS"/>
        </w:rPr>
        <w:t>će biti projektovan</w:t>
      </w:r>
      <w:r w:rsidR="00DE7098">
        <w:rPr>
          <w:lang w:val="sr-Latn-CS"/>
        </w:rPr>
        <w:t>a</w:t>
      </w:r>
      <w:r>
        <w:rPr>
          <w:lang w:val="sr-Latn-CS"/>
        </w:rPr>
        <w:t xml:space="preserve"> da bude fleksibiln</w:t>
      </w:r>
      <w:r w:rsidR="00DE7098">
        <w:rPr>
          <w:lang w:val="sr-Latn-CS"/>
        </w:rPr>
        <w:t>a</w:t>
      </w:r>
      <w:r>
        <w:rPr>
          <w:lang w:val="sr-Latn-CS"/>
        </w:rPr>
        <w:t xml:space="preserve"> i proširiv</w:t>
      </w:r>
      <w:r w:rsidR="00DE7098">
        <w:rPr>
          <w:lang w:val="sr-Latn-CS"/>
        </w:rPr>
        <w:t>a</w:t>
      </w:r>
      <w:r>
        <w:rPr>
          <w:lang w:val="sr-Latn-CS"/>
        </w:rPr>
        <w:t xml:space="preserve"> za korišćenje i u </w:t>
      </w:r>
      <w:r w:rsidR="00DE7098">
        <w:rPr>
          <w:lang w:val="sr-Latn-CS"/>
        </w:rPr>
        <w:t>državama sa ražličitim zvaničnim jezikom</w:t>
      </w:r>
      <w:r>
        <w:rPr>
          <w:lang w:val="sr-Latn-CS"/>
        </w:rPr>
        <w:t xml:space="preserve">. Posebna pažnja će biti obraćena na izdvajanje grafičkog dizajna prezentacije od funkcionalnosti kako bi svaka instanca </w:t>
      </w:r>
      <w:r w:rsidR="00DE7098">
        <w:rPr>
          <w:lang w:val="sr-Latn-CS"/>
        </w:rPr>
        <w:t xml:space="preserve"> aplikacije </w:t>
      </w:r>
      <w:r>
        <w:rPr>
          <w:lang w:val="sr-Latn-CS"/>
        </w:rPr>
        <w:t>mogla da ima svoj upečatljivi pečat.</w:t>
      </w:r>
      <w:r w:rsidR="009B2233">
        <w:rPr>
          <w:lang w:val="sr-Latn-CS"/>
        </w:rPr>
        <w:t xml:space="preserve"> </w:t>
      </w:r>
      <w:r w:rsidR="00DE7098">
        <w:rPr>
          <w:lang w:val="sr-Latn-CS"/>
        </w:rPr>
        <w:t>Proširenje na internacionalno t</w:t>
      </w:r>
      <w:r w:rsidR="00886668">
        <w:rPr>
          <w:lang w:val="sr-Latn-CS"/>
        </w:rPr>
        <w:t xml:space="preserve">ržište zahtevalo bi dostupnost </w:t>
      </w:r>
      <w:r w:rsidR="00DE7098">
        <w:rPr>
          <w:lang w:val="sr-Latn-CS"/>
        </w:rPr>
        <w:t xml:space="preserve">aplikacije prvenstveno na engleskom, a nakon i na drugim jezicima. </w:t>
      </w:r>
    </w:p>
    <w:p w:rsidR="0039103B" w:rsidRDefault="00886668" w:rsidP="00886668">
      <w:pPr>
        <w:pStyle w:val="BodyText"/>
        <w:rPr>
          <w:lang w:val="sr-Latn-CS"/>
        </w:rPr>
      </w:pPr>
      <w:r>
        <w:rPr>
          <w:lang w:val="sr-Latn-CS"/>
        </w:rPr>
        <w:t xml:space="preserve">Dizajn </w:t>
      </w:r>
      <w:r w:rsidR="000318A6">
        <w:rPr>
          <w:lang w:val="sr-Latn-CS"/>
        </w:rPr>
        <w:t>aplikacije</w:t>
      </w:r>
      <w:r w:rsidR="009B2233">
        <w:rPr>
          <w:lang w:val="sr-Latn-CS"/>
        </w:rPr>
        <w:t xml:space="preserve"> će biti što je </w:t>
      </w:r>
      <w:r>
        <w:rPr>
          <w:lang w:val="sr-Latn-CS"/>
        </w:rPr>
        <w:t xml:space="preserve">više moguće </w:t>
      </w:r>
      <w:r w:rsidR="009B2233">
        <w:rPr>
          <w:lang w:val="sr-Latn-CS"/>
        </w:rPr>
        <w:t>zasnovan na podacima koji se čuvaju u bazi podataka što će omogućiti jednostavne modifikacije nakon instalacije sistema.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8" w:name="_Toc161771500"/>
      <w:bookmarkStart w:id="19" w:name="_Toc118290907"/>
      <w:r>
        <w:rPr>
          <w:lang w:val="sr-Latn-CS"/>
        </w:rPr>
        <w:t>Profili korisnika</w:t>
      </w:r>
      <w:bookmarkEnd w:id="18"/>
      <w:bookmarkEnd w:id="19"/>
    </w:p>
    <w:p w:rsidR="00206E1F" w:rsidRPr="003372D3" w:rsidRDefault="00206E1F">
      <w:pPr>
        <w:rPr>
          <w:lang w:val="sr-Latn-CS"/>
        </w:rPr>
      </w:pPr>
    </w:p>
    <w:p w:rsidR="003B1702" w:rsidRPr="003372D3" w:rsidRDefault="000318A6" w:rsidP="000318A6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Administrator:</w:t>
      </w:r>
    </w:p>
    <w:p w:rsidR="009075F6" w:rsidRDefault="00804367" w:rsidP="000318A6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</w:t>
      </w:r>
      <w:r w:rsidR="000318A6">
        <w:rPr>
          <w:lang w:val="sr-Latn-CS"/>
        </w:rPr>
        <w:t>brisanje i dodavanje korisničkih naloga, i odobravanje ili brisanje prethodno podnetih</w:t>
      </w:r>
      <w:r>
        <w:rPr>
          <w:lang w:val="sr-Latn-CS"/>
        </w:rPr>
        <w:t xml:space="preserve"> </w:t>
      </w:r>
      <w:r w:rsidR="000318A6">
        <w:rPr>
          <w:lang w:val="sr-Latn-CS"/>
        </w:rPr>
        <w:t>zahteva za dodavanje novih knjiga.</w:t>
      </w:r>
      <w:r w:rsidR="00886668">
        <w:rPr>
          <w:lang w:val="sr-Latn-CS"/>
        </w:rPr>
        <w:t xml:space="preserve"> Administrator može i bez podnetog zahteva dodati neku knjigu.</w:t>
      </w:r>
    </w:p>
    <w:p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</w:t>
      </w:r>
      <w:r w:rsidR="00437F74">
        <w:rPr>
          <w:lang w:val="sr-Latn-CS"/>
        </w:rPr>
        <w:t xml:space="preserve"> na računaru i administriranja </w:t>
      </w:r>
      <w:r>
        <w:rPr>
          <w:lang w:val="sr-Latn-CS"/>
        </w:rPr>
        <w:t>servera</w:t>
      </w:r>
      <w:r w:rsidR="003B1702" w:rsidRPr="003372D3">
        <w:rPr>
          <w:lang w:val="sr-Latn-CS"/>
        </w:rPr>
        <w:t>.</w:t>
      </w:r>
      <w:r>
        <w:rPr>
          <w:lang w:val="sr-Latn-CS"/>
        </w:rPr>
        <w:t xml:space="preserve"> </w:t>
      </w:r>
    </w:p>
    <w:p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:rsidR="00206E1F" w:rsidRPr="003372D3" w:rsidRDefault="000318A6" w:rsidP="000318A6">
      <w:pPr>
        <w:pStyle w:val="BodyText"/>
        <w:rPr>
          <w:b/>
          <w:lang w:val="sr-Latn-CS"/>
        </w:rPr>
      </w:pPr>
      <w:r>
        <w:rPr>
          <w:b/>
          <w:lang w:val="sr-Latn-CS"/>
        </w:rPr>
        <w:t>Čitalac:</w:t>
      </w:r>
    </w:p>
    <w:p w:rsidR="004E6C9A" w:rsidRDefault="009075F6" w:rsidP="000318A6">
      <w:pPr>
        <w:pStyle w:val="BodyText"/>
        <w:rPr>
          <w:lang w:val="sr-Latn-CS"/>
        </w:rPr>
      </w:pPr>
      <w:r>
        <w:rPr>
          <w:lang w:val="sr-Latn-CS"/>
        </w:rPr>
        <w:t>Č</w:t>
      </w:r>
      <w:r w:rsidR="000318A6">
        <w:rPr>
          <w:lang w:val="sr-Latn-CS"/>
        </w:rPr>
        <w:t>italac ima pristup postojećem sa</w:t>
      </w:r>
      <w:r w:rsidR="00437F74">
        <w:rPr>
          <w:lang w:val="sr-Latn-CS"/>
        </w:rPr>
        <w:t>držaju i mogućnost pretraživanja</w:t>
      </w:r>
      <w:r w:rsidR="000318A6">
        <w:rPr>
          <w:lang w:val="sr-Latn-CS"/>
        </w:rPr>
        <w:t xml:space="preserve"> istog upotrebom filtera.</w:t>
      </w:r>
    </w:p>
    <w:p w:rsidR="00886668" w:rsidRDefault="00886668" w:rsidP="000318A6">
      <w:pPr>
        <w:pStyle w:val="BodyText"/>
        <w:rPr>
          <w:lang w:val="sr-Latn-BA"/>
        </w:rPr>
      </w:pPr>
      <w:r>
        <w:rPr>
          <w:lang w:val="sr-Latn-CS"/>
        </w:rPr>
        <w:t xml:space="preserve">Čitalac ima </w:t>
      </w:r>
      <w:r>
        <w:rPr>
          <w:lang w:val="sr-Latn-BA"/>
        </w:rPr>
        <w:t>mogućnost komentarisanja i ocenjivanja knjiga ocenom od jedan do pet. Dostupne knjige može dodavati na listu za čitanje.</w:t>
      </w:r>
    </w:p>
    <w:p w:rsidR="00886668" w:rsidRPr="00886668" w:rsidRDefault="00886668" w:rsidP="000318A6">
      <w:pPr>
        <w:pStyle w:val="BodyText"/>
        <w:rPr>
          <w:lang w:val="sr-Latn-BA"/>
        </w:rPr>
      </w:pPr>
      <w:r>
        <w:rPr>
          <w:lang w:val="sr-Latn-BA"/>
        </w:rPr>
        <w:t xml:space="preserve">Čitalac može pristupiti i ažurirati podatke koje je uneo prilikom registracije. </w:t>
      </w:r>
    </w:p>
    <w:p w:rsidR="000318A6" w:rsidRDefault="000318A6" w:rsidP="000318A6">
      <w:pPr>
        <w:pStyle w:val="BodyText"/>
        <w:rPr>
          <w:lang w:val="sr-Latn-CS"/>
        </w:rPr>
      </w:pPr>
      <w:r>
        <w:rPr>
          <w:lang w:val="sr-Latn-CS"/>
        </w:rPr>
        <w:lastRenderedPageBreak/>
        <w:t>Čitalac ima mogućnost podnošenja zahteva za dodavanje no</w:t>
      </w:r>
      <w:r w:rsidR="00886668">
        <w:rPr>
          <w:lang w:val="sr-Latn-CS"/>
        </w:rPr>
        <w:t>ve knjige na glavnu stara</w:t>
      </w:r>
      <w:r>
        <w:rPr>
          <w:lang w:val="sr-Latn-CS"/>
        </w:rPr>
        <w:t>nicu, koja je dostupna svima.</w:t>
      </w:r>
    </w:p>
    <w:p w:rsidR="000318A6" w:rsidRDefault="000318A6" w:rsidP="000318A6">
      <w:pPr>
        <w:pStyle w:val="BodyText"/>
        <w:rPr>
          <w:lang w:val="sr-Latn-CS"/>
        </w:rPr>
      </w:pPr>
      <w:r>
        <w:rPr>
          <w:lang w:val="sr-Latn-CS"/>
        </w:rPr>
        <w:t>Čitalac ima pristup statističkom prikazu aktivnosti čitanja u protekloj nedelji, na osnovu unetih podataka.</w:t>
      </w:r>
    </w:p>
    <w:p w:rsidR="00EA4254" w:rsidRPr="003372D3" w:rsidRDefault="00EA4254" w:rsidP="00EA4254">
      <w:pPr>
        <w:pStyle w:val="BodyText"/>
        <w:rPr>
          <w:lang w:val="sr-Latn-CS"/>
        </w:rPr>
      </w:pPr>
      <w:r>
        <w:rPr>
          <w:lang w:val="sr-Latn-CS"/>
        </w:rPr>
        <w:t>Čitalac je osoba sa dobrim nivoom poznavanja rada na računaru.</w:t>
      </w:r>
    </w:p>
    <w:p w:rsidR="00206E1F" w:rsidRPr="003372D3" w:rsidRDefault="000318A6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Neulogovani korisnik</w:t>
      </w:r>
      <w:r w:rsidR="00EA4254">
        <w:rPr>
          <w:b/>
          <w:lang w:val="sr-Latn-CS"/>
        </w:rPr>
        <w:t xml:space="preserve"> </w:t>
      </w:r>
      <w:r>
        <w:rPr>
          <w:b/>
          <w:lang w:val="sr-Latn-CS"/>
        </w:rPr>
        <w:t>(skraćeno posetilac):</w:t>
      </w:r>
    </w:p>
    <w:p w:rsidR="00206E1F" w:rsidRDefault="004E6C9A" w:rsidP="00EA4254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0318A6">
        <w:rPr>
          <w:lang w:val="sr-Latn-CS"/>
        </w:rPr>
        <w:t xml:space="preserve"> aplikacije</w:t>
      </w:r>
      <w:r>
        <w:rPr>
          <w:lang w:val="sr-Latn-CS"/>
        </w:rPr>
        <w:t xml:space="preserve"> je osoba zainteresovana za </w:t>
      </w:r>
      <w:r w:rsidR="00EA4254">
        <w:rPr>
          <w:lang w:val="sr-Latn-CS"/>
        </w:rPr>
        <w:t>pregled i pretragu knjiga. Može biti osoba različite životne dobi</w:t>
      </w:r>
      <w:r w:rsidR="00A763B7">
        <w:rPr>
          <w:lang w:val="sr-Latn-CS"/>
        </w:rPr>
        <w:t xml:space="preserve"> sa dobrim nivoom poznavanja rada na računaru.</w:t>
      </w:r>
    </w:p>
    <w:p w:rsidR="004E6C9A" w:rsidRPr="003372D3" w:rsidRDefault="004E6C9A" w:rsidP="00EA4254">
      <w:pPr>
        <w:pStyle w:val="BodyText"/>
        <w:rPr>
          <w:lang w:val="sr-Latn-CS"/>
        </w:rPr>
      </w:pPr>
      <w:r>
        <w:rPr>
          <w:lang w:val="sr-Latn-CS"/>
        </w:rPr>
        <w:t>Posetila</w:t>
      </w:r>
      <w:r w:rsidR="00347321">
        <w:rPr>
          <w:lang w:val="sr-Latn-CS"/>
        </w:rPr>
        <w:t>c</w:t>
      </w:r>
      <w:r>
        <w:rPr>
          <w:lang w:val="sr-Latn-CS"/>
        </w:rPr>
        <w:t xml:space="preserve"> ima pristup svim </w:t>
      </w:r>
      <w:r w:rsidR="00A763B7">
        <w:rPr>
          <w:lang w:val="sr-Latn-CS"/>
        </w:rPr>
        <w:t xml:space="preserve">javnim </w:t>
      </w:r>
      <w:r w:rsidR="00EA4254">
        <w:rPr>
          <w:lang w:val="sr-Latn-CS"/>
        </w:rPr>
        <w:t>podacima kao i mogućnost pretraživanja upotrebom filtera.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20" w:name="_Toc161771501"/>
      <w:bookmarkStart w:id="21" w:name="_Toc118290908"/>
      <w:r>
        <w:rPr>
          <w:lang w:val="sr-Latn-CS"/>
        </w:rPr>
        <w:t>Opis okruženja</w:t>
      </w:r>
      <w:bookmarkEnd w:id="20"/>
      <w:bookmarkEnd w:id="21"/>
    </w:p>
    <w:p w:rsidR="00206E1F" w:rsidRPr="003372D3" w:rsidRDefault="00206E1F">
      <w:pPr>
        <w:rPr>
          <w:lang w:val="sr-Latn-CS"/>
        </w:rPr>
      </w:pPr>
    </w:p>
    <w:p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</w:t>
      </w:r>
      <w:r w:rsidR="00EA4254">
        <w:rPr>
          <w:lang w:val="sr-Latn-CS"/>
        </w:rPr>
        <w:t xml:space="preserve">stema pristupaju sistemu preko </w:t>
      </w:r>
      <w:r w:rsidR="00437F74">
        <w:rPr>
          <w:lang w:val="sr-Latn-CS"/>
        </w:rPr>
        <w:t>veb</w:t>
      </w:r>
      <w:r>
        <w:rPr>
          <w:lang w:val="sr-Latn-CS"/>
        </w:rPr>
        <w:t>-a što zahteva minimum modemsku Internet konekciju. Ne postoje posebna ograničenja u pogledu okruženja.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22" w:name="_Toc161771502"/>
      <w:bookmarkStart w:id="23" w:name="_Toc118290909"/>
      <w:r>
        <w:rPr>
          <w:lang w:val="sr-Latn-CS"/>
        </w:rPr>
        <w:t>Osnovne potrebe korisnika</w:t>
      </w:r>
      <w:bookmarkEnd w:id="22"/>
      <w:bookmarkEnd w:id="23"/>
    </w:p>
    <w:p w:rsidR="00206E1F" w:rsidRPr="003372D3" w:rsidRDefault="00206E1F">
      <w:pPr>
        <w:rPr>
          <w:lang w:val="sr-Latn-CS"/>
        </w:rPr>
      </w:pPr>
    </w:p>
    <w:p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:rsidR="00206E1F" w:rsidRDefault="00EA4254" w:rsidP="00EA425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Necentralizovano sakupljanje preporuka</w:t>
      </w:r>
      <w:r w:rsidR="0095579F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190105">
        <w:rPr>
          <w:lang w:val="sr-Latn-CS"/>
        </w:rPr>
        <w:t xml:space="preserve">Trenutno ne postoji mehanizam za </w:t>
      </w:r>
      <w:r>
        <w:rPr>
          <w:lang w:val="sr-Latn-CS"/>
        </w:rPr>
        <w:t>čuvanje</w:t>
      </w:r>
      <w:r w:rsidR="00190105">
        <w:rPr>
          <w:lang w:val="sr-Latn-CS"/>
        </w:rPr>
        <w:t xml:space="preserve"> i pretraživanje </w:t>
      </w:r>
      <w:r w:rsidR="00FF15AD">
        <w:rPr>
          <w:lang w:val="sr-Latn-CS"/>
        </w:rPr>
        <w:t>knjiga, kao i za pra</w:t>
      </w:r>
      <w:r>
        <w:rPr>
          <w:lang w:val="sr-Latn-CS"/>
        </w:rPr>
        <w:t>ćenje čitanja</w:t>
      </w:r>
      <w:r w:rsidR="00190105">
        <w:rPr>
          <w:lang w:val="sr-Latn-CS"/>
        </w:rPr>
        <w:t xml:space="preserve">. </w:t>
      </w:r>
      <w:r>
        <w:rPr>
          <w:lang w:val="sr-Latn-CS"/>
        </w:rPr>
        <w:t>Sakupljanje preporuka se širi preko više platformi i često dolazi do zaboravljanja ili gubljenja određenih podataka.</w:t>
      </w:r>
    </w:p>
    <w:p w:rsidR="00206E1F" w:rsidRPr="003372D3" w:rsidRDefault="00500DA2" w:rsidP="0017297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CS"/>
        </w:rPr>
        <w:t>Neažurnost</w:t>
      </w:r>
      <w:r w:rsidR="00190105">
        <w:rPr>
          <w:b/>
          <w:lang w:val="sr-Latn-CS"/>
        </w:rPr>
        <w:t xml:space="preserve"> </w:t>
      </w:r>
      <w:r w:rsidR="00EA4254">
        <w:rPr>
          <w:b/>
          <w:lang w:val="sr-Latn-CS"/>
        </w:rPr>
        <w:t xml:space="preserve">sličnih, postojećih platformi </w:t>
      </w:r>
      <w:r w:rsidR="00206E1F" w:rsidRPr="003372D3">
        <w:rPr>
          <w:b/>
          <w:lang w:val="sr-Latn-CS"/>
        </w:rPr>
        <w:t>.</w:t>
      </w:r>
      <w:r w:rsidR="00206E1F" w:rsidRPr="003372D3">
        <w:rPr>
          <w:lang w:val="sr-Latn-CS"/>
        </w:rPr>
        <w:t xml:space="preserve">  </w:t>
      </w:r>
      <w:r w:rsidR="00EA4254">
        <w:rPr>
          <w:lang w:val="sr-Latn-CS"/>
        </w:rPr>
        <w:t>Platforme ne slušaju korisnike i dolazi do neažurnosti sistema</w:t>
      </w:r>
      <w:r w:rsidR="00172975">
        <w:rPr>
          <w:lang w:val="sr-Latn-CS"/>
        </w:rPr>
        <w:t xml:space="preserve"> i nedostatka</w:t>
      </w:r>
      <w:r w:rsidR="00EA4254">
        <w:rPr>
          <w:lang w:val="sr-Latn-CS"/>
        </w:rPr>
        <w:t xml:space="preserve"> </w:t>
      </w:r>
      <w:r w:rsidR="00172975">
        <w:rPr>
          <w:lang w:val="sr-Latn-CS"/>
        </w:rPr>
        <w:t>najnovijih izdanja.</w:t>
      </w:r>
      <w:r w:rsidR="00190105">
        <w:rPr>
          <w:lang w:val="sr-Latn-CS"/>
        </w:rPr>
        <w:t xml:space="preserve"> </w:t>
      </w:r>
    </w:p>
    <w:p w:rsidR="00206E1F" w:rsidRDefault="00D44844" w:rsidP="00D44844">
      <w:pPr>
        <w:pStyle w:val="Heading2"/>
        <w:rPr>
          <w:lang w:val="sr-Latn-CS"/>
        </w:rPr>
      </w:pPr>
      <w:bookmarkStart w:id="24" w:name="_Toc161771503"/>
      <w:bookmarkStart w:id="25" w:name="_Toc118290910"/>
      <w:r>
        <w:rPr>
          <w:lang w:val="sr-Latn-CS"/>
        </w:rPr>
        <w:t>Alternative i konkurencija</w:t>
      </w:r>
      <w:bookmarkEnd w:id="24"/>
      <w:bookmarkEnd w:id="25"/>
    </w:p>
    <w:p w:rsidR="00172975" w:rsidRDefault="00172975" w:rsidP="00172975">
      <w:pPr>
        <w:rPr>
          <w:lang w:val="sr-Latn-CS"/>
        </w:rPr>
      </w:pPr>
    </w:p>
    <w:p w:rsidR="00172975" w:rsidRPr="00172975" w:rsidRDefault="00172975" w:rsidP="00172975">
      <w:pPr>
        <w:ind w:left="720"/>
        <w:rPr>
          <w:lang w:val="sr-Latn-CS"/>
        </w:rPr>
      </w:pPr>
      <w:r>
        <w:rPr>
          <w:lang w:val="sr-Latn-CS"/>
        </w:rPr>
        <w:t>Istraživanje vezano za analizu postojećih proizvoda koji bi u potpunosti rešili navedene probleme nam daje     informacije o sličnim sistemima koji nisu dostupni na srpskom jeziku i nemaju veliki broj srpskih pisaca i publikacija.</w:t>
      </w:r>
      <w:r w:rsidR="00886668">
        <w:rPr>
          <w:lang w:val="sr-Latn-CS"/>
        </w:rPr>
        <w:t xml:space="preserve"> </w:t>
      </w:r>
    </w:p>
    <w:p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26" w:name="_Toc161771504"/>
      <w:bookmarkStart w:id="27" w:name="_Toc118290911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26"/>
      <w:bookmarkEnd w:id="27"/>
    </w:p>
    <w:p w:rsidR="00206E1F" w:rsidRPr="003372D3" w:rsidRDefault="00D00311" w:rsidP="002A5BEE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2A5BEE">
        <w:rPr>
          <w:lang w:val="sr-Latn-CS"/>
        </w:rPr>
        <w:t xml:space="preserve">Bookshelf  </w:t>
      </w:r>
      <w:r w:rsidR="00437F74">
        <w:rPr>
          <w:lang w:val="sr-Latn-CS"/>
        </w:rPr>
        <w:t xml:space="preserve">veb </w:t>
      </w:r>
      <w:r w:rsidR="002A5BEE">
        <w:rPr>
          <w:lang w:val="sr-Latn-CS"/>
        </w:rPr>
        <w:t>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28" w:name="_Toc161771505"/>
      <w:bookmarkStart w:id="29" w:name="_Toc118290912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28"/>
      <w:bookmarkEnd w:id="29"/>
      <w:r w:rsidR="00206E1F" w:rsidRPr="003372D3">
        <w:rPr>
          <w:lang w:val="sr-Latn-CS"/>
        </w:rPr>
        <w:t xml:space="preserve"> </w:t>
      </w:r>
    </w:p>
    <w:p w:rsidR="00206E1F" w:rsidRPr="003372D3" w:rsidRDefault="00172975" w:rsidP="00172975">
      <w:pPr>
        <w:pStyle w:val="BodyText"/>
        <w:rPr>
          <w:lang w:val="sr-Latn-CS"/>
        </w:rPr>
      </w:pPr>
      <w:r>
        <w:rPr>
          <w:lang w:val="sr-Latn-CS"/>
        </w:rPr>
        <w:t xml:space="preserve">Bookshelf  </w:t>
      </w:r>
      <w:r w:rsidR="00ED693C">
        <w:rPr>
          <w:lang w:val="sr-Latn-CS"/>
        </w:rPr>
        <w:t xml:space="preserve">veb </w:t>
      </w:r>
      <w:r>
        <w:rPr>
          <w:lang w:val="sr-Latn-CS"/>
        </w:rPr>
        <w:t>aplikacija će zameniti postojeće</w:t>
      </w:r>
      <w:r w:rsidR="00732741">
        <w:rPr>
          <w:lang w:val="sr-Latn-CS"/>
        </w:rPr>
        <w:t xml:space="preserve"> </w:t>
      </w:r>
      <w:r>
        <w:rPr>
          <w:lang w:val="sr-Latn-CS"/>
        </w:rPr>
        <w:t xml:space="preserve"> prezentacije novih publikacija</w:t>
      </w:r>
      <w:r w:rsidR="00732741">
        <w:rPr>
          <w:lang w:val="sr-Latn-CS"/>
        </w:rPr>
        <w:t>. Novi sistem će koristiti postojeći DBMS instali</w:t>
      </w:r>
      <w:r w:rsidR="00437F74">
        <w:rPr>
          <w:lang w:val="sr-Latn-CS"/>
        </w:rPr>
        <w:t xml:space="preserve">ran na mašini koja predstavlja </w:t>
      </w:r>
      <w:r w:rsidR="00732741">
        <w:rPr>
          <w:lang w:val="sr-Latn-CS"/>
        </w:rPr>
        <w:t>server laboratorije. Dijagram koji pokazuje kontekst sistema je dat na slici 6.1.1</w:t>
      </w:r>
      <w:r w:rsidR="00206E1F" w:rsidRPr="003372D3">
        <w:rPr>
          <w:lang w:val="sr-Latn-CS"/>
        </w:rPr>
        <w:t>.</w:t>
      </w:r>
    </w:p>
    <w:p w:rsidR="00206E1F" w:rsidRPr="003372D3" w:rsidRDefault="00172975" w:rsidP="00172975">
      <w:pPr>
        <w:pStyle w:val="BodyText"/>
        <w:rPr>
          <w:lang w:val="sr-Latn-CS"/>
        </w:rPr>
      </w:pPr>
      <w:r>
        <w:rPr>
          <w:lang w:val="sr-Latn-CS"/>
        </w:rPr>
        <w:t>Bookshelf</w:t>
      </w:r>
      <w:r w:rsidR="00732741">
        <w:rPr>
          <w:lang w:val="sr-Latn-CS"/>
        </w:rPr>
        <w:t xml:space="preserve"> sistem će biti zasnovan</w:t>
      </w:r>
      <w:r>
        <w:rPr>
          <w:lang w:val="sr-Latn-CS"/>
        </w:rPr>
        <w:t xml:space="preserve"> na klijent/server arhitekturi </w:t>
      </w:r>
      <w:r w:rsidR="00ED693C">
        <w:rPr>
          <w:lang w:val="sr-Latn-CS"/>
        </w:rPr>
        <w:t>veb</w:t>
      </w:r>
      <w:r w:rsidR="00732741">
        <w:rPr>
          <w:lang w:val="sr-Latn-CS"/>
        </w:rPr>
        <w:t xml:space="preserve">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>Serverski de</w:t>
      </w:r>
      <w:r>
        <w:rPr>
          <w:lang w:val="sr-Latn-CS"/>
        </w:rPr>
        <w:t xml:space="preserve">o će se izvršavati u kontekstu </w:t>
      </w:r>
      <w:r w:rsidR="00732741">
        <w:rPr>
          <w:lang w:val="sr-Latn-CS"/>
        </w:rPr>
        <w:t xml:space="preserve"> servera na personalnom računaru koji je za to namenjen. Pri izboru tehnologije potrebno je voditi</w:t>
      </w:r>
      <w:r>
        <w:rPr>
          <w:lang w:val="sr-Latn-CS"/>
        </w:rPr>
        <w:t xml:space="preserve"> računa da sistem može raditi </w:t>
      </w:r>
      <w:r w:rsidR="00732741">
        <w:rPr>
          <w:lang w:val="sr-Latn-CS"/>
        </w:rPr>
        <w:t xml:space="preserve">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:rsidR="00206E1F" w:rsidRPr="003372D3" w:rsidRDefault="00F06298" w:rsidP="00F06298">
      <w:pPr>
        <w:pStyle w:val="BodyText"/>
        <w:rPr>
          <w:lang w:val="sr-Latn-CS"/>
        </w:rPr>
      </w:pPr>
      <w:r>
        <w:rPr>
          <w:lang w:val="sr-Latn-CS"/>
        </w:rPr>
        <w:t>Tanki klijent sistema se izvršava na pe</w:t>
      </w:r>
      <w:r w:rsidR="00172975">
        <w:rPr>
          <w:lang w:val="sr-Latn-CS"/>
        </w:rPr>
        <w:t xml:space="preserve">rsonalnim računarima, u okviru </w:t>
      </w:r>
      <w:r>
        <w:rPr>
          <w:lang w:val="sr-Latn-CS"/>
        </w:rPr>
        <w:t xml:space="preserve"> čitača koji</w:t>
      </w:r>
      <w:r w:rsidR="00172975">
        <w:rPr>
          <w:lang w:val="sr-Latn-CS"/>
        </w:rPr>
        <w:t xml:space="preserve"> se sa </w:t>
      </w:r>
      <w:r>
        <w:rPr>
          <w:lang w:val="sr-Latn-CS"/>
        </w:rPr>
        <w:t xml:space="preserve"> serverom povezuje preko Interneta. Ne postoji potreba za posebnom instalacijom klijenta, ali je potrebno voditi računa o kompatibilnosti sistema sa </w:t>
      </w:r>
      <w:r w:rsidR="00172975">
        <w:rPr>
          <w:lang w:val="sr-Latn-CS"/>
        </w:rPr>
        <w:t xml:space="preserve">različitim popularnim tipovima </w:t>
      </w:r>
      <w:r>
        <w:rPr>
          <w:lang w:val="sr-Latn-CS"/>
        </w:rPr>
        <w:t xml:space="preserve"> čitača.</w:t>
      </w:r>
    </w:p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32366D" w:rsidP="00E5055D">
      <w:pPr>
        <w:pStyle w:val="BodyText"/>
        <w:ind w:left="851"/>
        <w:rPr>
          <w:lang w:val="sr-Latn-CS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inline distT="0" distB="0" distL="0" distR="0" wp14:anchorId="7E921C61" wp14:editId="4657C254">
                <wp:extent cx="5172075" cy="1267460"/>
                <wp:effectExtent l="0" t="0" r="28575" b="2794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92" y="3156"/>
                            <a:ext cx="1332" cy="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3BE" w:rsidRPr="00AF6B06" w:rsidRDefault="004013BE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Bookshelf  </w:t>
                              </w:r>
                              <w:r w:rsidR="00ED693C">
                                <w:rPr>
                                  <w:b/>
                                  <w:lang w:val="sr-Latn-CS"/>
                                </w:rPr>
                                <w:t xml:space="preserve">veb 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Default="004013BE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4013BE" w:rsidRPr="00AF6B06" w:rsidRDefault="004013BE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F06298" w:rsidRDefault="004013BE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Bookshelf </w:t>
                              </w:r>
                              <w:r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:rsidR="004013BE" w:rsidRPr="00F06298" w:rsidRDefault="004013B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4013BE" w:rsidRDefault="004013B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:rsidR="004013BE" w:rsidRPr="00F06298" w:rsidRDefault="004013BE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čitalac</w:t>
                              </w:r>
                            </w:p>
                            <w:p w:rsidR="004013BE" w:rsidRPr="00F06298" w:rsidRDefault="004013BE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posetioc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">
                <v:oval id="Oval 3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92;top:3156;width:1332;height: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4013BE" w:rsidRPr="00AF6B06" w:rsidRDefault="004013BE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Bookshelf  </w:t>
                        </w:r>
                        <w:r w:rsidR="00ED693C">
                          <w:rPr>
                            <w:b/>
                            <w:lang w:val="sr-Latn-CS"/>
                          </w:rPr>
                          <w:t xml:space="preserve">veb </w:t>
                        </w:r>
                        <w:r>
                          <w:rPr>
                            <w:b/>
                            <w:lang w:val="sr-Latn-CS"/>
                          </w:rPr>
                          <w:t>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4013BE" w:rsidRDefault="004013BE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4013BE" w:rsidRPr="00AF6B06" w:rsidRDefault="004013BE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4013BE" w:rsidRPr="00F06298" w:rsidRDefault="004013BE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Bookshelf </w:t>
                        </w:r>
                        <w:r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:rsidR="004013BE" w:rsidRPr="00F06298" w:rsidRDefault="004013BE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:rsidR="004013BE" w:rsidRDefault="004013BE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:rsidR="004013BE" w:rsidRPr="00F06298" w:rsidRDefault="004013BE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čitalac</w:t>
                        </w:r>
                      </w:p>
                      <w:p w:rsidR="004013BE" w:rsidRPr="00F06298" w:rsidRDefault="004013BE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posetioc</w:t>
                        </w:r>
                        <w:r>
                          <w:rPr>
                            <w:b/>
                            <w:lang w:val="sr-Latn-CS"/>
                          </w:rPr>
                          <w:t>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172975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172975">
        <w:rPr>
          <w:rFonts w:ascii="Arial" w:hAnsi="Arial"/>
          <w:b/>
          <w:lang w:val="sr-Latn-CS"/>
        </w:rPr>
        <w:t>Bookshelf</w:t>
      </w:r>
    </w:p>
    <w:p w:rsidR="00AF6B06" w:rsidRDefault="00AF6B06" w:rsidP="00AF6B06">
      <w:pPr>
        <w:pStyle w:val="BodyText"/>
        <w:rPr>
          <w:b/>
        </w:rPr>
      </w:pPr>
    </w:p>
    <w:p w:rsidR="00206E1F" w:rsidRPr="003372D3" w:rsidRDefault="0032366D" w:rsidP="00E5055D">
      <w:pPr>
        <w:pStyle w:val="BodyText"/>
        <w:ind w:left="2552"/>
        <w:rPr>
          <w:lang w:val="sr-Latn-CS"/>
        </w:rPr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2FC6EB8E" wp14:editId="7D4774A8">
                <wp:extent cx="2971800" cy="1466215"/>
                <wp:effectExtent l="9525" t="9525" r="9525" b="1016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E5055D" w:rsidRDefault="004013BE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 w:rsidP="00AF6B06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 xml:space="preserve">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BE" w:rsidRPr="00E5055D" w:rsidRDefault="004013BE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Veb</w:t>
                              </w:r>
                              <w:r w:rsidRPr="00E5055D">
                                <w:rPr>
                                  <w:lang w:val="sr-Latn-CS"/>
                                </w:rPr>
                                <w:t xml:space="preserve"> server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Bookshelf</w:t>
                              </w:r>
                            </w:p>
                            <w:p w:rsidR="004013BE" w:rsidRPr="00E5055D" w:rsidRDefault="00ED693C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veb </w:t>
                              </w:r>
                              <w:r w:rsidR="004013BE" w:rsidRPr="00E5055D">
                                <w:rPr>
                                  <w:lang w:val="sr-Latn-CS"/>
                                </w:rPr>
                                <w:t>aplikacija</w:t>
                              </w: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4013BE" w:rsidRPr="00E5055D" w:rsidRDefault="004013BE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Bookshelf</w:t>
                              </w:r>
                            </w:p>
                            <w:p w:rsidR="004013BE" w:rsidRPr="00E5055D" w:rsidRDefault="004013BE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13BE" w:rsidRDefault="004013BE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">
                <v:shape id="Text Box 16" o:spid="_x0000_s1034" type="#_x0000_t202" style="position:absolute;left:224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4013BE" w:rsidRPr="00E5055D" w:rsidRDefault="004013BE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 w:rsidP="00AF6B06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</w:t>
                        </w:r>
                        <w:r w:rsidRPr="00E5055D">
                          <w:rPr>
                            <w:lang w:val="sr-Latn-CS"/>
                          </w:rPr>
                          <w:t xml:space="preserve">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4013BE" w:rsidRPr="00E5055D" w:rsidRDefault="004013BE">
                        <w:pPr>
                          <w:pStyle w:val="BodyText3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Veb</w:t>
                        </w:r>
                        <w:r w:rsidRPr="00E5055D">
                          <w:rPr>
                            <w:lang w:val="sr-Latn-CS"/>
                          </w:rPr>
                          <w:t xml:space="preserve"> server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Bookshelf</w:t>
                        </w:r>
                      </w:p>
                      <w:p w:rsidR="004013BE" w:rsidRPr="00E5055D" w:rsidRDefault="00ED693C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veb </w:t>
                        </w:r>
                        <w:r w:rsidR="004013BE" w:rsidRPr="00E5055D">
                          <w:rPr>
                            <w:lang w:val="sr-Latn-CS"/>
                          </w:rPr>
                          <w:t>aplikacija</w:t>
                        </w: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</w:p>
                      <w:p w:rsidR="004013BE" w:rsidRPr="00E5055D" w:rsidRDefault="004013BE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Bookshelf</w:t>
                        </w:r>
                      </w:p>
                      <w:p w:rsidR="004013BE" w:rsidRPr="00E5055D" w:rsidRDefault="004013BE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 id="Text Box 22" o:spid="_x0000_s1037" type="#_x0000_t202" style="position:absolute;left:4041;top:6772;width:10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4013BE" w:rsidRDefault="004013BE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Default="00D44844" w:rsidP="00172975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172975">
        <w:rPr>
          <w:rFonts w:ascii="Arial" w:hAnsi="Arial"/>
          <w:b/>
          <w:lang w:val="sr-Latn-CS"/>
        </w:rPr>
        <w:t>Bookshelf</w:t>
      </w:r>
    </w:p>
    <w:p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30" w:name="_Toc161771506"/>
      <w:bookmarkStart w:id="31" w:name="_Toc118290913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30"/>
      <w:bookmarkEnd w:id="31"/>
    </w:p>
    <w:p w:rsidR="00206E1F" w:rsidRDefault="0074590A" w:rsidP="004115C5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4115C5">
        <w:rPr>
          <w:lang w:val="sr-Latn-CS"/>
        </w:rPr>
        <w:t>Bookshelf  aplikacije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:rsidR="004115C5" w:rsidRPr="003372D3" w:rsidRDefault="004115C5" w:rsidP="004115C5">
      <w:pPr>
        <w:pStyle w:val="BodyText"/>
        <w:rPr>
          <w:lang w:val="sr-Latn-CS"/>
        </w:rPr>
      </w:pPr>
    </w:p>
    <w:tbl>
      <w:tblPr>
        <w:tblW w:w="877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2"/>
        <w:gridCol w:w="4530"/>
      </w:tblGrid>
      <w:tr w:rsidR="00206E1F" w:rsidRPr="003372D3" w:rsidTr="004115C5">
        <w:trPr>
          <w:trHeight w:val="234"/>
        </w:trPr>
        <w:tc>
          <w:tcPr>
            <w:tcW w:w="4242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30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:rsidTr="004115C5">
        <w:trPr>
          <w:trHeight w:val="1168"/>
        </w:trPr>
        <w:tc>
          <w:tcPr>
            <w:tcW w:w="4242" w:type="dxa"/>
          </w:tcPr>
          <w:p w:rsidR="00206E1F" w:rsidRPr="003372D3" w:rsidRDefault="004115C5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Centralizovano</w:t>
            </w:r>
            <w:r w:rsidR="002922C4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prikupljanje preporuka.</w:t>
            </w:r>
          </w:p>
        </w:tc>
        <w:tc>
          <w:tcPr>
            <w:tcW w:w="4530" w:type="dxa"/>
          </w:tcPr>
          <w:p w:rsidR="00206E1F" w:rsidRPr="003372D3" w:rsidRDefault="00A12200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</w:t>
            </w:r>
            <w:r w:rsidR="004115C5">
              <w:rPr>
                <w:lang w:val="sr-Latn-CS"/>
              </w:rPr>
              <w:t>najnovijih publikacija i izdanja.</w:t>
            </w:r>
          </w:p>
          <w:p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:rsidR="00206E1F" w:rsidRDefault="00A12200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publikacija po tipovima i </w:t>
            </w:r>
            <w:r w:rsidR="004115C5">
              <w:rPr>
                <w:lang w:val="sr-Latn-CS"/>
              </w:rPr>
              <w:t>pretraga po odeređenim žanrovima</w:t>
            </w:r>
            <w:r>
              <w:rPr>
                <w:lang w:val="sr-Latn-CS"/>
              </w:rPr>
              <w:t>.</w:t>
            </w:r>
          </w:p>
          <w:p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1B7866" w:rsidTr="004115C5">
        <w:trPr>
          <w:trHeight w:val="934"/>
        </w:trPr>
        <w:tc>
          <w:tcPr>
            <w:tcW w:w="4242" w:type="dxa"/>
          </w:tcPr>
          <w:p w:rsidR="00206E1F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Podnošenje zahteva za proširenje postojeće liste knjiga.</w:t>
            </w:r>
          </w:p>
        </w:tc>
        <w:tc>
          <w:tcPr>
            <w:tcW w:w="4530" w:type="dxa"/>
          </w:tcPr>
          <w:p w:rsidR="00206E1F" w:rsidRPr="003372D3" w:rsidRDefault="004115C5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Jednostvano i brzo podnošenje zahteva za proširenje liste knjiga kao i mogućnost da se na listi dostupnih knjiga nađe i knjiga nekog novog pisca.</w:t>
            </w:r>
          </w:p>
          <w:p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1B7866" w:rsidTr="004115C5">
        <w:trPr>
          <w:trHeight w:val="934"/>
        </w:trPr>
        <w:tc>
          <w:tcPr>
            <w:tcW w:w="4242" w:type="dxa"/>
          </w:tcPr>
          <w:p w:rsidR="00206E1F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Statistički prikaz aktivnosti</w:t>
            </w:r>
          </w:p>
        </w:tc>
        <w:tc>
          <w:tcPr>
            <w:tcW w:w="4530" w:type="dxa"/>
          </w:tcPr>
          <w:p w:rsidR="00206E1F" w:rsidRPr="003372D3" w:rsidRDefault="004115C5" w:rsidP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Na osnovu unetih podataka o dnevnom čitanju pristupiti statističom prikazu koji omogućava pregled nedelje i prosek nedeljnog čitanja.</w:t>
            </w:r>
          </w:p>
          <w:p w:rsidR="00206E1F" w:rsidRPr="003372D3" w:rsidRDefault="00206E1F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4115C5" w:rsidRPr="003372D3" w:rsidTr="004115C5">
        <w:trPr>
          <w:trHeight w:val="701"/>
        </w:trPr>
        <w:tc>
          <w:tcPr>
            <w:tcW w:w="4242" w:type="dxa"/>
          </w:tcPr>
          <w:p w:rsidR="004115C5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ličnih podataka sa bilo koje lokacije</w:t>
            </w:r>
          </w:p>
        </w:tc>
        <w:tc>
          <w:tcPr>
            <w:tcW w:w="4530" w:type="dxa"/>
          </w:tcPr>
          <w:p w:rsidR="004115C5" w:rsidRPr="003372D3" w:rsidRDefault="004115C5" w:rsidP="006F37E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 i Internet konekcije</w:t>
            </w:r>
            <w:r w:rsidRPr="003372D3">
              <w:rPr>
                <w:lang w:val="sr-Latn-CS"/>
              </w:rPr>
              <w:t>.</w:t>
            </w:r>
          </w:p>
          <w:p w:rsidR="004115C5" w:rsidRPr="003372D3" w:rsidRDefault="004115C5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32" w:name="_Toc161771507"/>
      <w:bookmarkStart w:id="33" w:name="_Toc118290914"/>
      <w:r>
        <w:rPr>
          <w:lang w:val="sr-Latn-CS"/>
        </w:rPr>
        <w:t>Pretpostavke i zavisnosti</w:t>
      </w:r>
      <w:bookmarkEnd w:id="32"/>
      <w:bookmarkEnd w:id="33"/>
    </w:p>
    <w:p w:rsidR="00206E1F" w:rsidRPr="003372D3" w:rsidRDefault="00ED693C" w:rsidP="00445A8C">
      <w:pPr>
        <w:pStyle w:val="BodyText"/>
        <w:rPr>
          <w:lang w:val="sr-Latn-CS"/>
        </w:rPr>
      </w:pPr>
      <w:r>
        <w:rPr>
          <w:lang w:val="sr-Latn-CS"/>
        </w:rPr>
        <w:t xml:space="preserve">Bookshelf sistem, kao veb </w:t>
      </w:r>
      <w:r w:rsidR="00445A8C">
        <w:rPr>
          <w:lang w:val="sr-Latn-CS"/>
        </w:rPr>
        <w:t>aplikacija je zavisan od</w:t>
      </w:r>
      <w:r w:rsidR="00D67D2B">
        <w:rPr>
          <w:lang w:val="sr-Latn-CS"/>
        </w:rPr>
        <w:t>:</w:t>
      </w:r>
    </w:p>
    <w:p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servera za izabrani skripting jezik.</w:t>
      </w:r>
    </w:p>
    <w:p w:rsidR="00206E1F" w:rsidRDefault="00D67D2B" w:rsidP="0051058B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Windows platformu.</w:t>
      </w:r>
      <w:r w:rsidR="00206E1F" w:rsidRPr="003372D3">
        <w:rPr>
          <w:lang w:val="sr-Latn-CS"/>
        </w:rPr>
        <w:t xml:space="preserve"> </w:t>
      </w:r>
    </w:p>
    <w:p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:rsidR="00C206AF" w:rsidRDefault="00C206AF" w:rsidP="0051058B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Windows platformu.</w:t>
      </w:r>
    </w:p>
    <w:p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Funkcionalnosti </w:t>
      </w:r>
      <w:r w:rsidR="004013BE">
        <w:rPr>
          <w:lang w:val="sr-Latn-CS"/>
        </w:rPr>
        <w:t>Veb</w:t>
      </w:r>
      <w:r>
        <w:rPr>
          <w:lang w:val="sr-Latn-CS"/>
        </w:rPr>
        <w:t xml:space="preserve"> čitača koje korisnici upotrebljavaju za pristupanje portalu.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34" w:name="_Toc161771508"/>
      <w:bookmarkStart w:id="35" w:name="_Toc118290915"/>
      <w:r>
        <w:rPr>
          <w:lang w:val="sr-Latn-CS"/>
        </w:rPr>
        <w:t>Cena</w:t>
      </w:r>
      <w:bookmarkEnd w:id="34"/>
      <w:bookmarkEnd w:id="35"/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36" w:name="_Toc161771509"/>
      <w:bookmarkStart w:id="37" w:name="_Toc118290916"/>
      <w:r>
        <w:rPr>
          <w:lang w:val="sr-Latn-CS"/>
        </w:rPr>
        <w:t>Licenciranje i instalacija</w:t>
      </w:r>
      <w:bookmarkEnd w:id="36"/>
      <w:bookmarkEnd w:id="37"/>
    </w:p>
    <w:p w:rsidR="0051058B" w:rsidRPr="004013BE" w:rsidRDefault="00ED693C" w:rsidP="0051058B">
      <w:pPr>
        <w:pStyle w:val="BodyText"/>
        <w:rPr>
          <w:color w:val="000000" w:themeColor="text1"/>
          <w:lang w:val="sr-Latn-CS"/>
        </w:rPr>
      </w:pPr>
      <w:r>
        <w:rPr>
          <w:color w:val="000000" w:themeColor="text1"/>
          <w:lang w:val="sr-Latn-CS"/>
        </w:rPr>
        <w:t xml:space="preserve">Veb </w:t>
      </w:r>
      <w:r w:rsidR="0051058B" w:rsidRPr="004013BE">
        <w:rPr>
          <w:color w:val="000000" w:themeColor="text1"/>
          <w:lang w:val="sr-Latn-CS"/>
        </w:rPr>
        <w:t xml:space="preserve">aplikacija ima </w:t>
      </w:r>
      <w:r w:rsidR="0051058B" w:rsidRPr="004013BE">
        <w:rPr>
          <w:b/>
          <w:bCs/>
          <w:color w:val="000000" w:themeColor="text1"/>
          <w:lang w:val="sr-Latn-CS"/>
        </w:rPr>
        <w:t xml:space="preserve">freeware licencu, </w:t>
      </w:r>
      <w:r w:rsidR="0051058B" w:rsidRPr="004013BE">
        <w:rPr>
          <w:color w:val="000000" w:themeColor="text1"/>
          <w:lang w:val="sr-Latn-CS"/>
        </w:rPr>
        <w:t xml:space="preserve">što znači da se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omogu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ć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ava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kori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š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tenje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potpuno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besplatno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,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ali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za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ku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ć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nu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upotrebu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i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upotreb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u 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u</w:t>
      </w:r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nekomercijalne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 xml:space="preserve"> </w:t>
      </w:r>
      <w:proofErr w:type="spellStart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</w:rPr>
        <w:t>svrhe</w:t>
      </w:r>
      <w:proofErr w:type="spellEnd"/>
      <w:r w:rsidR="0051058B" w:rsidRPr="004013BE">
        <w:rPr>
          <w:rFonts w:asciiTheme="majorBidi" w:hAnsiTheme="majorBidi" w:cstheme="majorBidi"/>
          <w:color w:val="000000" w:themeColor="text1"/>
          <w:shd w:val="clear" w:color="auto" w:fill="FFFFFF"/>
          <w:lang w:val="sr-Latn-CS"/>
        </w:rPr>
        <w:t>.</w:t>
      </w:r>
    </w:p>
    <w:p w:rsidR="00206E1F" w:rsidRPr="004013BE" w:rsidRDefault="00A82910" w:rsidP="0051058B">
      <w:pPr>
        <w:pStyle w:val="BodyText"/>
        <w:rPr>
          <w:color w:val="000000" w:themeColor="text1"/>
          <w:lang w:val="sr-Latn-CS"/>
        </w:rPr>
      </w:pPr>
      <w:r w:rsidRPr="004013BE">
        <w:rPr>
          <w:color w:val="000000" w:themeColor="text1"/>
          <w:lang w:val="sr-Latn-CS"/>
        </w:rPr>
        <w:t xml:space="preserve"> </w:t>
      </w:r>
      <w:r w:rsidR="0051058B" w:rsidRPr="004013BE">
        <w:rPr>
          <w:color w:val="000000" w:themeColor="text1"/>
          <w:lang w:val="sr-Latn-CS"/>
        </w:rPr>
        <w:t>P</w:t>
      </w:r>
      <w:r w:rsidRPr="004013BE">
        <w:rPr>
          <w:color w:val="000000" w:themeColor="text1"/>
          <w:lang w:val="sr-Latn-CS"/>
        </w:rPr>
        <w:t>otrebno je obezbediti automatizaciju procesa kreiranja baze podataka.</w:t>
      </w:r>
    </w:p>
    <w:p w:rsidR="00206E1F" w:rsidRPr="003372D3" w:rsidRDefault="00ED693C" w:rsidP="00B849B5">
      <w:pPr>
        <w:pStyle w:val="Heading1"/>
        <w:rPr>
          <w:lang w:val="sr-Latn-CS"/>
        </w:rPr>
      </w:pPr>
      <w:bookmarkStart w:id="38" w:name="_Toc161771510"/>
      <w:bookmarkStart w:id="39" w:name="_Toc118290917"/>
      <w:r>
        <w:rPr>
          <w:lang w:val="sr-Latn-CS"/>
        </w:rPr>
        <w:t>Funkcionalni</w:t>
      </w:r>
      <w:r w:rsidR="003F2C90">
        <w:rPr>
          <w:lang w:val="sr-Latn-CS"/>
        </w:rPr>
        <w:t xml:space="preserve"> </w:t>
      </w:r>
      <w:r w:rsidR="00B849B5">
        <w:rPr>
          <w:lang w:val="sr-Latn-CS"/>
        </w:rPr>
        <w:t>zahtevi</w:t>
      </w:r>
      <w:bookmarkEnd w:id="38"/>
      <w:bookmarkEnd w:id="39"/>
    </w:p>
    <w:p w:rsidR="00206E1F" w:rsidRPr="003372D3" w:rsidRDefault="00F6773B" w:rsidP="0051058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51058B">
        <w:rPr>
          <w:lang w:val="sr-Latn-CS"/>
        </w:rPr>
        <w:t>Bookshelf</w:t>
      </w:r>
      <w:r>
        <w:rPr>
          <w:lang w:val="sr-Latn-CS"/>
        </w:rPr>
        <w:t xml:space="preserve"> 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:rsidR="001B7866" w:rsidRDefault="00254CBE" w:rsidP="001B7866">
      <w:pPr>
        <w:pStyle w:val="Heading2"/>
        <w:rPr>
          <w:lang w:val="sr-Latn-CS"/>
        </w:rPr>
      </w:pPr>
      <w:bookmarkStart w:id="40" w:name="_Toc161771511"/>
      <w:bookmarkStart w:id="41" w:name="_Toc118290918"/>
      <w:r w:rsidRPr="00254CBE">
        <w:rPr>
          <w:lang w:val="sr-Latn-CS"/>
        </w:rPr>
        <w:t>Prijavljivanje</w:t>
      </w:r>
      <w:r w:rsidR="001B7866">
        <w:rPr>
          <w:lang w:val="sr-Latn-CS"/>
        </w:rPr>
        <w:t xml:space="preserve"> </w:t>
      </w:r>
      <w:r w:rsidRPr="00254CBE">
        <w:rPr>
          <w:lang w:val="sr-Latn-CS"/>
        </w:rPr>
        <w:t xml:space="preserve"> na sistem</w:t>
      </w:r>
      <w:bookmarkEnd w:id="40"/>
      <w:bookmarkEnd w:id="41"/>
    </w:p>
    <w:p w:rsidR="001B7866" w:rsidRPr="001B7866" w:rsidRDefault="001B7866" w:rsidP="001B7866">
      <w:pPr>
        <w:ind w:left="720"/>
        <w:rPr>
          <w:lang w:val="sr-Latn-CS"/>
        </w:rPr>
      </w:pPr>
      <w:r>
        <w:rPr>
          <w:lang w:val="sr-Latn-CS"/>
        </w:rPr>
        <w:t>Za administratora i čitaoca se mora obezbediti prijavljivanje na veb aplikaciju korišćenjem korisničkog imena i lozinke.</w:t>
      </w:r>
      <w:r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i povratka lozinke.</w:t>
      </w:r>
    </w:p>
    <w:p w:rsidR="001B7866" w:rsidRPr="004013BE" w:rsidRDefault="001B7866" w:rsidP="001B7866">
      <w:pPr>
        <w:pStyle w:val="Heading2"/>
        <w:rPr>
          <w:color w:val="000000" w:themeColor="text1"/>
          <w:lang w:val="sr-Latn-CS"/>
        </w:rPr>
      </w:pPr>
      <w:r>
        <w:rPr>
          <w:lang w:val="sr-Latn-CS"/>
        </w:rPr>
        <w:t>Registracija</w:t>
      </w:r>
      <w:r>
        <w:rPr>
          <w:rFonts w:ascii="Times New Roman" w:hAnsi="Times New Roman" w:cs="Times New Roman"/>
          <w:b w:val="0"/>
          <w:bCs w:val="0"/>
          <w:lang w:val="sr-Latn-CS"/>
        </w:rPr>
        <w:t xml:space="preserve"> </w:t>
      </w:r>
      <w:r w:rsidRPr="001B7866">
        <w:rPr>
          <w:rFonts w:ascii="Times New Roman" w:hAnsi="Times New Roman" w:cs="Times New Roman"/>
          <w:lang w:val="sr-Latn-CS"/>
        </w:rPr>
        <w:t>na sistem</w:t>
      </w:r>
      <w:r>
        <w:rPr>
          <w:rFonts w:ascii="Times New Roman" w:hAnsi="Times New Roman" w:cs="Times New Roman"/>
          <w:b w:val="0"/>
          <w:bCs w:val="0"/>
          <w:lang w:val="sr-Latn-CS"/>
        </w:rPr>
        <w:t xml:space="preserve"> </w:t>
      </w:r>
    </w:p>
    <w:p w:rsidR="005613E4" w:rsidRPr="001B7866" w:rsidRDefault="0051058B" w:rsidP="003F2C90">
      <w:pPr>
        <w:pStyle w:val="BodyText"/>
        <w:rPr>
          <w:lang w:val="sr-Latn-BA"/>
        </w:rPr>
      </w:pPr>
      <w:r w:rsidRPr="004013BE">
        <w:rPr>
          <w:color w:val="000000" w:themeColor="text1"/>
          <w:lang w:val="sr-Latn-CS"/>
        </w:rPr>
        <w:t>Prilikom prvog prijavljivanja na sistem potrebno je registrovati postojeću email adresu i potvrditi njenu ispravnost ulaženjem na link koji se šalje na tu adresu.</w:t>
      </w:r>
      <w:r w:rsidR="001B7866">
        <w:rPr>
          <w:color w:val="000000" w:themeColor="text1"/>
          <w:lang w:val="sr-Latn-CS"/>
        </w:rPr>
        <w:t xml:space="preserve"> Tako</w:t>
      </w:r>
      <w:r w:rsidR="001B7866">
        <w:rPr>
          <w:color w:val="000000" w:themeColor="text1"/>
          <w:lang w:val="sr-Latn-BA"/>
        </w:rPr>
        <w:t>đe je potrebno uneti neke lične podatke.</w:t>
      </w:r>
    </w:p>
    <w:p w:rsidR="002A5E27" w:rsidRPr="003372D3" w:rsidRDefault="002A5E27" w:rsidP="00C1598C">
      <w:pPr>
        <w:pStyle w:val="Heading2"/>
        <w:rPr>
          <w:lang w:val="sr-Latn-CS"/>
        </w:rPr>
      </w:pPr>
      <w:bookmarkStart w:id="42" w:name="_Toc161771512"/>
      <w:bookmarkStart w:id="43" w:name="_Toc118290919"/>
      <w:r w:rsidRPr="00254CBE">
        <w:rPr>
          <w:lang w:val="sr-Latn-CS"/>
        </w:rPr>
        <w:t xml:space="preserve">Unos, prikaz i ažuriranje osnovnih podataka o </w:t>
      </w:r>
      <w:bookmarkEnd w:id="42"/>
      <w:r w:rsidR="00C1598C">
        <w:rPr>
          <w:lang w:val="sr-Latn-CS"/>
        </w:rPr>
        <w:t>čitaocu</w:t>
      </w:r>
      <w:bookmarkEnd w:id="43"/>
    </w:p>
    <w:p w:rsidR="002A5E27" w:rsidRPr="003372D3" w:rsidRDefault="00C1598C" w:rsidP="002A5E27">
      <w:pPr>
        <w:pStyle w:val="BodyText"/>
        <w:rPr>
          <w:lang w:val="sr-Latn-CS"/>
        </w:rPr>
      </w:pPr>
      <w:r>
        <w:rPr>
          <w:lang w:val="sr-Latn-CS"/>
        </w:rPr>
        <w:t>Prilikom prvog prijavljivanja na</w:t>
      </w:r>
      <w:r w:rsidR="00FF15AD">
        <w:rPr>
          <w:lang w:val="sr-Latn-CS"/>
        </w:rPr>
        <w:t xml:space="preserve"> sistem korisnik unosi ime, prez</w:t>
      </w:r>
      <w:r>
        <w:rPr>
          <w:lang w:val="sr-Latn-CS"/>
        </w:rPr>
        <w:t>ime, datum rođenja, email adresu, korisničko ime koje želi da koristi i postavlja šifru svog profila. Nakon autentikacije email adrese ima pristup prvobitno unetim podacima i mogućno</w:t>
      </w:r>
      <w:r w:rsidR="003F2C90">
        <w:rPr>
          <w:lang w:val="sr-Latn-CS"/>
        </w:rPr>
        <w:t>st menjanja podataka i postavlje</w:t>
      </w:r>
      <w:r>
        <w:rPr>
          <w:lang w:val="sr-Latn-CS"/>
        </w:rPr>
        <w:t>ne šifre.</w:t>
      </w:r>
    </w:p>
    <w:p w:rsidR="00206E1F" w:rsidRPr="003372D3" w:rsidRDefault="00254CBE" w:rsidP="00AB31D5">
      <w:pPr>
        <w:pStyle w:val="Heading2"/>
        <w:rPr>
          <w:lang w:val="sr-Latn-CS"/>
        </w:rPr>
      </w:pPr>
      <w:bookmarkStart w:id="44" w:name="_Toc161771513"/>
      <w:bookmarkStart w:id="45" w:name="_Toc118290920"/>
      <w:r w:rsidRPr="00254CBE">
        <w:rPr>
          <w:lang w:val="sr-Latn-CS"/>
        </w:rPr>
        <w:t>Kreiranje</w:t>
      </w:r>
      <w:r w:rsidR="005A3F8C">
        <w:rPr>
          <w:lang w:val="sr-Latn-CS"/>
        </w:rPr>
        <w:t xml:space="preserve"> i </w:t>
      </w:r>
      <w:r w:rsidRPr="00254CBE">
        <w:rPr>
          <w:lang w:val="sr-Latn-CS"/>
        </w:rPr>
        <w:t>brisanje č</w:t>
      </w:r>
      <w:bookmarkEnd w:id="44"/>
      <w:r w:rsidR="00C1598C">
        <w:rPr>
          <w:lang w:val="sr-Latn-CS"/>
        </w:rPr>
        <w:t>ita</w:t>
      </w:r>
      <w:r w:rsidR="00AB31D5">
        <w:rPr>
          <w:lang w:val="sr-Latn-CS"/>
        </w:rPr>
        <w:t>laca</w:t>
      </w:r>
      <w:bookmarkEnd w:id="45"/>
    </w:p>
    <w:p w:rsidR="002A5E27" w:rsidRPr="003372D3" w:rsidRDefault="005A3F8C" w:rsidP="00C1598C">
      <w:pPr>
        <w:pStyle w:val="BodyText"/>
        <w:rPr>
          <w:lang w:val="sr-Latn-CS"/>
        </w:rPr>
      </w:pPr>
      <w:r>
        <w:rPr>
          <w:lang w:val="sr-Latn-CS"/>
        </w:rPr>
        <w:t xml:space="preserve">Administrator </w:t>
      </w:r>
      <w:r w:rsidR="00C1598C">
        <w:rPr>
          <w:lang w:val="sr-Latn-CS"/>
        </w:rPr>
        <w:t>ima</w:t>
      </w:r>
      <w:r>
        <w:rPr>
          <w:lang w:val="sr-Latn-CS"/>
        </w:rPr>
        <w:t xml:space="preserve"> mogućnost kreiranja novih i brisanja postojećih korisničkih naloga za č</w:t>
      </w:r>
      <w:r w:rsidR="00C1598C">
        <w:rPr>
          <w:lang w:val="sr-Latn-CS"/>
        </w:rPr>
        <w:t>itaoce</w:t>
      </w:r>
      <w:r>
        <w:rPr>
          <w:lang w:val="sr-Latn-CS"/>
        </w:rPr>
        <w:t xml:space="preserve">. </w:t>
      </w:r>
    </w:p>
    <w:p w:rsidR="00206E1F" w:rsidRPr="003372D3" w:rsidRDefault="00C1598C">
      <w:pPr>
        <w:pStyle w:val="Heading2"/>
        <w:rPr>
          <w:lang w:val="sr-Latn-CS"/>
        </w:rPr>
      </w:pPr>
      <w:bookmarkStart w:id="46" w:name="_Toc118290921"/>
      <w:r>
        <w:rPr>
          <w:lang w:val="sr-Latn-CS"/>
        </w:rPr>
        <w:t>Podnošenje zahteva za dodavanje knjiga</w:t>
      </w:r>
      <w:bookmarkEnd w:id="46"/>
    </w:p>
    <w:p w:rsidR="00206E1F" w:rsidRDefault="00C1598C" w:rsidP="009029D5">
      <w:pPr>
        <w:pStyle w:val="BodyText"/>
        <w:rPr>
          <w:lang w:val="sr-Latn-CS"/>
        </w:rPr>
      </w:pPr>
      <w:r>
        <w:rPr>
          <w:lang w:val="sr-Latn-CS"/>
        </w:rPr>
        <w:t>Ulogovani korisnik, čitalac, ima mogućnost podnošenja zahteva za dodavanje neke trenutno nedostupne knjige u listu koja se prikazuje na glavnoj stranici.</w:t>
      </w:r>
    </w:p>
    <w:p w:rsidR="00C1598C" w:rsidRPr="003372D3" w:rsidRDefault="00C1598C" w:rsidP="009029D5">
      <w:pPr>
        <w:pStyle w:val="BodyText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206E1F" w:rsidRPr="003372D3" w:rsidRDefault="00C1598C">
      <w:pPr>
        <w:pStyle w:val="Heading2"/>
        <w:rPr>
          <w:lang w:val="sr-Latn-CS"/>
        </w:rPr>
      </w:pPr>
      <w:bookmarkStart w:id="47" w:name="_Toc118290922"/>
      <w:r>
        <w:rPr>
          <w:lang w:val="sr-Latn-CS"/>
        </w:rPr>
        <w:t>Odobravanje zahteva za dodavanje knjiga</w:t>
      </w:r>
      <w:bookmarkEnd w:id="47"/>
    </w:p>
    <w:p w:rsidR="00206E1F" w:rsidRPr="003372D3" w:rsidRDefault="00C1598C" w:rsidP="00E934AD">
      <w:pPr>
        <w:pStyle w:val="BodyText"/>
        <w:rPr>
          <w:lang w:val="sr-Latn-CS"/>
        </w:rPr>
      </w:pPr>
      <w:r>
        <w:rPr>
          <w:lang w:val="sr-Latn-CS"/>
        </w:rPr>
        <w:t>Administrator ima mogućnost odobravanja podnetih zahteva za dodavanje knjiga kao i njihovo neodobravanje, to jest brisanje.</w:t>
      </w:r>
    </w:p>
    <w:p w:rsidR="00C02207" w:rsidRDefault="00C1598C" w:rsidP="00C02207">
      <w:pPr>
        <w:pStyle w:val="Heading2"/>
        <w:rPr>
          <w:lang w:val="sr-Latn-CS"/>
        </w:rPr>
      </w:pPr>
      <w:bookmarkStart w:id="48" w:name="_Toc118290923"/>
      <w:r>
        <w:rPr>
          <w:lang w:val="sr-Latn-CS"/>
        </w:rPr>
        <w:t>Dodavanje knjiga</w:t>
      </w:r>
      <w:bookmarkStart w:id="49" w:name="_Toc161771518"/>
      <w:bookmarkEnd w:id="48"/>
      <w:r w:rsidR="00C02207">
        <w:rPr>
          <w:lang w:val="sr-Latn-CS"/>
        </w:rPr>
        <w:t xml:space="preserve"> </w:t>
      </w:r>
    </w:p>
    <w:p w:rsidR="00C02207" w:rsidRPr="00C02207" w:rsidRDefault="00C02207" w:rsidP="00C02207">
      <w:pPr>
        <w:tabs>
          <w:tab w:val="left" w:pos="0"/>
          <w:tab w:val="left" w:pos="720"/>
        </w:tabs>
        <w:ind w:left="720"/>
        <w:rPr>
          <w:lang w:val="sr-Latn-CS"/>
        </w:rPr>
      </w:pPr>
      <w:r>
        <w:rPr>
          <w:lang w:val="sr-Latn-CS"/>
        </w:rPr>
        <w:t xml:space="preserve">Administrator ima mogućnost dodavanja knjiga na listu koja se prikazuje na glavnoj stranici, bez prethodno </w:t>
      </w:r>
      <w:r>
        <w:rPr>
          <w:lang w:val="sr-Latn-CS"/>
        </w:rPr>
        <w:lastRenderedPageBreak/>
        <w:t>podnešenog zahteva.</w:t>
      </w:r>
    </w:p>
    <w:p w:rsidR="00C02207" w:rsidRDefault="00C02207" w:rsidP="00C02207">
      <w:pPr>
        <w:pStyle w:val="Heading2"/>
        <w:rPr>
          <w:lang w:val="sr-Latn-CS"/>
        </w:rPr>
      </w:pPr>
      <w:bookmarkStart w:id="50" w:name="_Toc118290924"/>
      <w:r>
        <w:rPr>
          <w:lang w:val="sr-Latn-CS"/>
        </w:rPr>
        <w:t>Recenzija i komentarisanje knjiga</w:t>
      </w:r>
      <w:bookmarkEnd w:id="50"/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ocenjivanja knjige ocenom od 1 do 5. Ovi korisnici takođe mogu           komentarisati knjige.</w:t>
      </w:r>
    </w:p>
    <w:p w:rsidR="00C02207" w:rsidRDefault="00C02207" w:rsidP="00C02207">
      <w:pPr>
        <w:ind w:firstLine="720"/>
        <w:rPr>
          <w:lang w:val="sr-Latn-CS"/>
        </w:rPr>
      </w:pPr>
    </w:p>
    <w:p w:rsidR="00C02207" w:rsidRPr="00C02207" w:rsidRDefault="00C02207" w:rsidP="00C02207">
      <w:pPr>
        <w:ind w:firstLine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1977D0" w:rsidRDefault="00C02207" w:rsidP="003579DA">
      <w:pPr>
        <w:pStyle w:val="Heading2"/>
        <w:rPr>
          <w:lang w:val="sr-Latn-CS"/>
        </w:rPr>
      </w:pPr>
      <w:bookmarkStart w:id="51" w:name="_Toc118290925"/>
      <w:r>
        <w:rPr>
          <w:lang w:val="sr-Latn-CS"/>
        </w:rPr>
        <w:t xml:space="preserve">Prikaz </w:t>
      </w:r>
      <w:r w:rsidR="003579DA">
        <w:rPr>
          <w:lang w:val="sr-Latn-CS"/>
        </w:rPr>
        <w:t xml:space="preserve">knjiga i njihovih </w:t>
      </w:r>
      <w:r w:rsidR="003F2C90">
        <w:rPr>
          <w:lang w:val="sr-Latn-CS"/>
        </w:rPr>
        <w:t>recen</w:t>
      </w:r>
      <w:r>
        <w:rPr>
          <w:lang w:val="sr-Latn-CS"/>
        </w:rPr>
        <w:t>zija i komentara</w:t>
      </w:r>
      <w:r w:rsidR="003F2C90">
        <w:rPr>
          <w:lang w:val="sr-Latn-CS"/>
        </w:rPr>
        <w:t>, kao i njih</w:t>
      </w:r>
      <w:r w:rsidR="003579DA">
        <w:rPr>
          <w:lang w:val="sr-Latn-CS"/>
        </w:rPr>
        <w:t>ovo pretraživanje</w:t>
      </w:r>
      <w:bookmarkEnd w:id="51"/>
    </w:p>
    <w:p w:rsidR="001977D0" w:rsidRPr="001977D0" w:rsidRDefault="001977D0" w:rsidP="003579DA">
      <w:pPr>
        <w:ind w:left="720"/>
        <w:rPr>
          <w:lang w:val="sr-Latn-CS"/>
        </w:rPr>
      </w:pPr>
      <w:r>
        <w:rPr>
          <w:lang w:val="sr-Latn-CS"/>
        </w:rPr>
        <w:t xml:space="preserve">Svi korisnici sistema (ulogovani i neulogovani) imaju pristup prikazu </w:t>
      </w:r>
      <w:r w:rsidR="003579DA">
        <w:rPr>
          <w:lang w:val="sr-Latn-CS"/>
        </w:rPr>
        <w:t>knjiga i njihovih recenzija i komentara, kao i mogućnost pretraživanja</w:t>
      </w:r>
      <w:r w:rsidR="00A2749D">
        <w:rPr>
          <w:lang w:val="sr-Latn-CS"/>
        </w:rPr>
        <w:t xml:space="preserve"> upotrebom različitih filtera</w:t>
      </w:r>
      <w:r w:rsidR="003579DA">
        <w:rPr>
          <w:lang w:val="sr-Latn-CS"/>
        </w:rPr>
        <w:t>.</w:t>
      </w:r>
    </w:p>
    <w:p w:rsidR="00C02207" w:rsidRDefault="00C02207" w:rsidP="00C02207">
      <w:pPr>
        <w:pStyle w:val="Heading2"/>
        <w:rPr>
          <w:lang w:val="sr-Latn-CS"/>
        </w:rPr>
      </w:pPr>
      <w:bookmarkStart w:id="52" w:name="_Toc118290926"/>
      <w:r>
        <w:rPr>
          <w:lang w:val="sr-Latn-CS"/>
        </w:rPr>
        <w:t>Dodavanje na listu za čitanje</w:t>
      </w:r>
      <w:bookmarkEnd w:id="52"/>
      <w:r>
        <w:rPr>
          <w:lang w:val="sr-Latn-CS"/>
        </w:rPr>
        <w:t xml:space="preserve"> </w:t>
      </w:r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dodavanja knjiga na listu za čitanje.</w:t>
      </w:r>
    </w:p>
    <w:p w:rsidR="00C02207" w:rsidRDefault="00C02207" w:rsidP="00C02207">
      <w:pPr>
        <w:ind w:left="720"/>
        <w:rPr>
          <w:lang w:val="sr-Latn-CS"/>
        </w:rPr>
      </w:pPr>
    </w:p>
    <w:p w:rsidR="00C02207" w:rsidRP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C02207" w:rsidRPr="00C02207" w:rsidRDefault="00C02207" w:rsidP="00C02207">
      <w:pPr>
        <w:pStyle w:val="Heading2"/>
        <w:rPr>
          <w:lang w:val="sr-Latn-CS"/>
        </w:rPr>
      </w:pPr>
      <w:bookmarkStart w:id="53" w:name="_Toc118290927"/>
      <w:r>
        <w:rPr>
          <w:lang w:val="sr-Latn-CS"/>
        </w:rPr>
        <w:t>Statistički prikaz čitanja</w:t>
      </w:r>
      <w:bookmarkEnd w:id="53"/>
    </w:p>
    <w:p w:rsidR="00C02207" w:rsidRDefault="00C02207" w:rsidP="00C02207">
      <w:pPr>
        <w:ind w:left="720"/>
        <w:rPr>
          <w:lang w:val="sr-Latn-CS"/>
        </w:rPr>
      </w:pPr>
      <w:r>
        <w:rPr>
          <w:lang w:val="sr-Latn-CS"/>
        </w:rPr>
        <w:t>Administrator i čitalac imaju mogućnost unosa dnevnog čitanja koji omogućava pristup statističkom prikazu čitanja u protekloj</w:t>
      </w:r>
      <w:r w:rsidR="003F2C90">
        <w:rPr>
          <w:lang w:val="sr-Latn-CS"/>
        </w:rPr>
        <w:t xml:space="preserve"> </w:t>
      </w:r>
      <w:r>
        <w:rPr>
          <w:lang w:val="sr-Latn-CS"/>
        </w:rPr>
        <w:t>nedelji.</w:t>
      </w:r>
    </w:p>
    <w:p w:rsidR="00C02207" w:rsidRDefault="00C02207" w:rsidP="00C02207">
      <w:pPr>
        <w:ind w:left="720"/>
        <w:rPr>
          <w:lang w:val="sr-Latn-CS"/>
        </w:rPr>
      </w:pPr>
    </w:p>
    <w:p w:rsidR="00C1598C" w:rsidRPr="00C1598C" w:rsidRDefault="00C02207" w:rsidP="00C02207">
      <w:pPr>
        <w:ind w:left="720"/>
        <w:rPr>
          <w:lang w:val="sr-Latn-CS"/>
        </w:rPr>
      </w:pPr>
      <w:r>
        <w:rPr>
          <w:lang w:val="sr-Latn-CS"/>
        </w:rPr>
        <w:t>Neulogovani korisnik nema ovu funkcionalnost.</w:t>
      </w:r>
    </w:p>
    <w:p w:rsidR="00C02207" w:rsidRPr="001977D0" w:rsidRDefault="00B849B5" w:rsidP="001977D0">
      <w:pPr>
        <w:pStyle w:val="Heading1"/>
        <w:rPr>
          <w:lang w:val="sr-Latn-CS"/>
        </w:rPr>
      </w:pPr>
      <w:bookmarkStart w:id="54" w:name="_Toc118290928"/>
      <w:r w:rsidRPr="001977D0">
        <w:rPr>
          <w:lang w:val="sr-Latn-CS"/>
        </w:rPr>
        <w:t>Ograničenja</w:t>
      </w:r>
      <w:bookmarkEnd w:id="49"/>
      <w:bookmarkEnd w:id="54"/>
      <w:r w:rsidR="00206E1F" w:rsidRPr="001977D0">
        <w:rPr>
          <w:lang w:val="sr-Latn-CS"/>
        </w:rPr>
        <w:t xml:space="preserve"> </w:t>
      </w:r>
    </w:p>
    <w:p w:rsidR="00206E1F" w:rsidRPr="003372D3" w:rsidRDefault="00A82910" w:rsidP="001616E1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1616E1">
        <w:rPr>
          <w:lang w:val="sr-Latn-CS"/>
        </w:rPr>
        <w:t xml:space="preserve">Bookshelf </w:t>
      </w:r>
      <w:r>
        <w:rPr>
          <w:lang w:val="sr-Latn-CS"/>
        </w:rPr>
        <w:t xml:space="preserve"> sistem će biti razvijan pod sledećim ograničenjima: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DBMS, </w:t>
      </w:r>
      <w:r w:rsidR="004013BE">
        <w:rPr>
          <w:lang w:val="sr-Latn-CS"/>
        </w:rPr>
        <w:t>Veb</w:t>
      </w:r>
      <w:r>
        <w:rPr>
          <w:lang w:val="sr-Latn-CS"/>
        </w:rPr>
        <w:t xml:space="preserve"> server), tako da neće zahtevati kupovinu dodatnog softvera</w:t>
      </w:r>
      <w:r w:rsidR="00206E1F" w:rsidRPr="003372D3">
        <w:rPr>
          <w:lang w:val="sr-Latn-CS"/>
        </w:rPr>
        <w:t>.</w:t>
      </w:r>
    </w:p>
    <w:p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55" w:name="_Toc161771519"/>
      <w:bookmarkStart w:id="56" w:name="_Toc118290929"/>
      <w:r>
        <w:rPr>
          <w:lang w:val="sr-Latn-CS"/>
        </w:rPr>
        <w:t>Zahtevi u pogledu kvaliteta</w:t>
      </w:r>
      <w:bookmarkEnd w:id="55"/>
      <w:bookmarkEnd w:id="56"/>
      <w:r w:rsidR="00206E1F" w:rsidRPr="003372D3">
        <w:rPr>
          <w:lang w:val="sr-Latn-CS"/>
        </w:rPr>
        <w:t xml:space="preserve"> 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57" w:name="_Toc161771520"/>
      <w:bookmarkStart w:id="58" w:name="_Toc118290930"/>
      <w:r>
        <w:rPr>
          <w:lang w:val="sr-Latn-CS"/>
        </w:rPr>
        <w:t>Prioritet funkcionalnosti</w:t>
      </w:r>
      <w:bookmarkEnd w:id="57"/>
      <w:bookmarkEnd w:id="58"/>
    </w:p>
    <w:p w:rsidR="004013BE" w:rsidRDefault="00CA62F9" w:rsidP="003F2C90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4013BE" w:rsidRDefault="004013BE" w:rsidP="004013BE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4013BE">
        <w:rPr>
          <w:lang w:val="sr-Latn-CS"/>
        </w:rPr>
        <w:t>Prikaz knjiga i njihovih re</w:t>
      </w:r>
      <w:r w:rsidR="003F2C90">
        <w:rPr>
          <w:lang w:val="sr-Latn-CS"/>
        </w:rPr>
        <w:t>cenizija i komentara, kao i njih</w:t>
      </w:r>
      <w:r w:rsidRPr="004013BE">
        <w:rPr>
          <w:lang w:val="sr-Latn-CS"/>
        </w:rPr>
        <w:t>ovo pretraživanje</w:t>
      </w:r>
    </w:p>
    <w:p w:rsidR="001B7866" w:rsidRPr="004013BE" w:rsidRDefault="001B7866" w:rsidP="004013BE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Registracija na sistem</w:t>
      </w:r>
    </w:p>
    <w:p w:rsidR="00B60B40" w:rsidRPr="00B60B40" w:rsidRDefault="00B60B40" w:rsidP="001B7866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Prijavljivanje</w:t>
      </w:r>
      <w:r w:rsidR="004013BE">
        <w:rPr>
          <w:lang w:val="sr-Latn-CS"/>
        </w:rPr>
        <w:t xml:space="preserve"> </w:t>
      </w:r>
      <w:r>
        <w:rPr>
          <w:lang w:val="sr-Latn-CS"/>
        </w:rPr>
        <w:t>na sistem</w:t>
      </w:r>
      <w:r>
        <w:rPr>
          <w:lang w:val="sr-Latn-CS"/>
        </w:rPr>
        <w:tab/>
      </w:r>
    </w:p>
    <w:p w:rsidR="003579DA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bookmarkStart w:id="59" w:name="_GoBack"/>
      <w:r w:rsidRPr="00B60B40">
        <w:rPr>
          <w:lang w:val="sr-Latn-CS"/>
        </w:rPr>
        <w:t>Unos, prikaz i ažuriran</w:t>
      </w:r>
      <w:r>
        <w:rPr>
          <w:lang w:val="sr-Latn-CS"/>
        </w:rPr>
        <w:t>je osnovnih podataka o čitaocu</w:t>
      </w:r>
    </w:p>
    <w:bookmarkEnd w:id="59"/>
    <w:p w:rsidR="003579DA" w:rsidRDefault="003579DA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 xml:space="preserve">Kreiranje i brisanje </w:t>
      </w:r>
      <w:r>
        <w:rPr>
          <w:lang w:val="sr-Latn-BA"/>
        </w:rPr>
        <w:t>čitalaca</w:t>
      </w:r>
    </w:p>
    <w:p w:rsidR="001977D0" w:rsidRPr="00B60B40" w:rsidRDefault="001977D0" w:rsidP="001977D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lastRenderedPageBreak/>
        <w:t>Rece</w:t>
      </w:r>
      <w:r>
        <w:rPr>
          <w:lang w:val="sr-Latn-CS"/>
        </w:rPr>
        <w:t>nzija i komentarisanje knjiga</w:t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Podnošen</w:t>
      </w:r>
      <w:r>
        <w:rPr>
          <w:lang w:val="sr-Latn-CS"/>
        </w:rPr>
        <w:t>je zahteva za dodavanje knjiga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 w:rsidRPr="00B60B40">
        <w:rPr>
          <w:lang w:val="sr-Latn-CS"/>
        </w:rPr>
        <w:t>Odobravan</w:t>
      </w:r>
      <w:r>
        <w:rPr>
          <w:lang w:val="sr-Latn-CS"/>
        </w:rPr>
        <w:t>je zahteva za dodavanje knjiga</w:t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Dodavanje knjiga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Dodavanje na listu za čitanje</w:t>
      </w:r>
      <w:r>
        <w:rPr>
          <w:lang w:val="sr-Latn-CS"/>
        </w:rPr>
        <w:tab/>
      </w:r>
    </w:p>
    <w:p w:rsidR="00B60B40" w:rsidRPr="00B60B40" w:rsidRDefault="00B60B40" w:rsidP="00B60B40">
      <w:pPr>
        <w:pStyle w:val="BodyText"/>
        <w:numPr>
          <w:ilvl w:val="0"/>
          <w:numId w:val="15"/>
        </w:numPr>
        <w:tabs>
          <w:tab w:val="clear" w:pos="4046"/>
          <w:tab w:val="num" w:pos="0"/>
        </w:tabs>
        <w:ind w:left="1080"/>
        <w:rPr>
          <w:lang w:val="sr-Latn-CS"/>
        </w:rPr>
      </w:pPr>
      <w:r>
        <w:rPr>
          <w:lang w:val="sr-Latn-CS"/>
        </w:rPr>
        <w:t>Statistički prikaz čitanja</w:t>
      </w:r>
      <w:r>
        <w:rPr>
          <w:lang w:val="sr-Latn-CS"/>
        </w:rPr>
        <w:tab/>
      </w:r>
    </w:p>
    <w:p w:rsidR="00206E1F" w:rsidRPr="003372D3" w:rsidRDefault="00B849B5">
      <w:pPr>
        <w:pStyle w:val="Heading1"/>
        <w:rPr>
          <w:lang w:val="sr-Latn-CS"/>
        </w:rPr>
      </w:pPr>
      <w:bookmarkStart w:id="60" w:name="_Toc161771521"/>
      <w:bookmarkStart w:id="61" w:name="_Toc118290931"/>
      <w:r>
        <w:rPr>
          <w:lang w:val="sr-Latn-CS"/>
        </w:rPr>
        <w:t>Nefunkcionalni zahtevi</w:t>
      </w:r>
      <w:bookmarkEnd w:id="60"/>
      <w:bookmarkEnd w:id="61"/>
    </w:p>
    <w:p w:rsidR="00206E1F" w:rsidRPr="003372D3" w:rsidRDefault="00B849B5" w:rsidP="00B849B5">
      <w:pPr>
        <w:pStyle w:val="Heading2"/>
        <w:rPr>
          <w:lang w:val="sr-Latn-CS"/>
        </w:rPr>
      </w:pPr>
      <w:bookmarkStart w:id="62" w:name="_Toc161771522"/>
      <w:bookmarkStart w:id="63" w:name="_Toc118290932"/>
      <w:r>
        <w:rPr>
          <w:lang w:val="sr-Latn-CS"/>
        </w:rPr>
        <w:t>Zahtevi u pogledu standardizacije</w:t>
      </w:r>
      <w:bookmarkEnd w:id="62"/>
      <w:bookmarkEnd w:id="63"/>
    </w:p>
    <w:p w:rsidR="00206E1F" w:rsidRDefault="00491CC1" w:rsidP="001977D0">
      <w:pPr>
        <w:pStyle w:val="BodyText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</w:t>
      </w:r>
      <w:r w:rsidR="001977D0">
        <w:rPr>
          <w:lang w:val="sr-Latn-CS"/>
        </w:rPr>
        <w:t>Evropske unije</w:t>
      </w:r>
      <w:r>
        <w:rPr>
          <w:lang w:val="sr-Latn-CS"/>
        </w:rPr>
        <w:t>.</w:t>
      </w:r>
      <w:r w:rsidR="001977D0">
        <w:rPr>
          <w:lang w:val="sr-Latn-CS"/>
        </w:rPr>
        <w:t xml:space="preserve"> </w:t>
      </w:r>
    </w:p>
    <w:p w:rsidR="001977D0" w:rsidRPr="003F2C90" w:rsidRDefault="001977D0" w:rsidP="001977D0">
      <w:pPr>
        <w:pStyle w:val="BodyText"/>
        <w:rPr>
          <w:lang w:val="sr-Latn-BA"/>
        </w:rPr>
      </w:pPr>
      <w:r w:rsidRPr="003F2C90">
        <w:rPr>
          <w:lang w:val="sr-Latn-BA"/>
        </w:rPr>
        <w:t>General Data Protection Regulation (GDPR) iliti Opšta uredba o zaštiti podataka je uredba Evropske unije o zaštiti podataka za sve građane Evropske unije (EU) i Evropskog ekonomskog prostora (EEA).</w:t>
      </w:r>
    </w:p>
    <w:p w:rsidR="001977D0" w:rsidRPr="00ED693C" w:rsidRDefault="001977D0" w:rsidP="001977D0">
      <w:pPr>
        <w:pStyle w:val="BodyText"/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Iako nije članica Unije, Republika Srbija se obavezala Sporazumom o stabilizaciji i pridruživanju da će uskladiti nacionalno zakonodavstvo u oblasti zaštite podataka sa pravnim tekovinama EU.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64" w:name="_Toc161771523"/>
      <w:bookmarkStart w:id="65" w:name="_Toc118290933"/>
      <w:r>
        <w:rPr>
          <w:lang w:val="sr-Latn-CS"/>
        </w:rPr>
        <w:t>Sistemski zahtevi</w:t>
      </w:r>
      <w:bookmarkEnd w:id="64"/>
      <w:bookmarkEnd w:id="65"/>
    </w:p>
    <w:p w:rsidR="00206E1F" w:rsidRPr="003372D3" w:rsidRDefault="001977D0" w:rsidP="00AB31D5">
      <w:pPr>
        <w:pStyle w:val="BodyText"/>
        <w:rPr>
          <w:lang w:val="sr-Latn-CS"/>
        </w:rPr>
      </w:pPr>
      <w:r>
        <w:rPr>
          <w:lang w:val="sr-Latn-CS"/>
        </w:rPr>
        <w:t>Bookshelf</w:t>
      </w:r>
      <w:r w:rsidR="003356F6">
        <w:rPr>
          <w:lang w:val="sr-Latn-CS"/>
        </w:rPr>
        <w:t xml:space="preserve"> sistem će biti realizovan korišćenjem </w:t>
      </w:r>
      <w:r>
        <w:rPr>
          <w:lang w:val="sr-Latn-CS"/>
        </w:rPr>
        <w:t>Node.js</w:t>
      </w:r>
      <w:r w:rsidR="003F2C90">
        <w:rPr>
          <w:lang w:val="sr-Latn-CS"/>
        </w:rPr>
        <w:t xml:space="preserve"> </w:t>
      </w:r>
      <w:r w:rsidR="003356F6">
        <w:rPr>
          <w:lang w:val="sr-Latn-CS"/>
        </w:rPr>
        <w:t xml:space="preserve">skripti, dok će kao DBMS koristiti </w:t>
      </w:r>
      <w:r w:rsidR="003356F6" w:rsidRPr="00AB31D5">
        <w:rPr>
          <w:color w:val="000000" w:themeColor="text1"/>
          <w:lang w:val="sr-Latn-CS"/>
        </w:rPr>
        <w:t>M</w:t>
      </w:r>
      <w:r w:rsidR="00AB31D5" w:rsidRPr="00AB31D5">
        <w:rPr>
          <w:color w:val="000000" w:themeColor="text1"/>
          <w:lang w:val="sr-Latn-CS"/>
        </w:rPr>
        <w:t>ongoDB</w:t>
      </w:r>
      <w:r w:rsidR="003356F6" w:rsidRPr="00AB31D5">
        <w:rPr>
          <w:color w:val="000000" w:themeColor="text1"/>
          <w:lang w:val="sr-Latn-CS"/>
        </w:rPr>
        <w:t>.</w:t>
      </w:r>
    </w:p>
    <w:p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4013BE">
        <w:rPr>
          <w:lang w:val="sr-Latn-CS"/>
        </w:rPr>
        <w:t>Veb</w:t>
      </w:r>
      <w:r>
        <w:rPr>
          <w:lang w:val="sr-Latn-CS"/>
        </w:rPr>
        <w:t xml:space="preserve"> aplikacije mora da bude optimizovan za sledeće </w:t>
      </w:r>
      <w:r w:rsidR="004013BE">
        <w:rPr>
          <w:lang w:val="sr-Latn-CS"/>
        </w:rPr>
        <w:t>Veb</w:t>
      </w:r>
      <w:r>
        <w:rPr>
          <w:lang w:val="sr-Latn-CS"/>
        </w:rPr>
        <w:t xml:space="preserve"> čitače:</w:t>
      </w:r>
    </w:p>
    <w:p w:rsidR="003356F6" w:rsidRPr="00ED693C" w:rsidRDefault="003356F6" w:rsidP="003356F6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Internet Explorer 6+</w:t>
      </w:r>
    </w:p>
    <w:p w:rsidR="003356F6" w:rsidRPr="00ED693C" w:rsidRDefault="003356F6" w:rsidP="003356F6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Opera 8+</w:t>
      </w:r>
    </w:p>
    <w:p w:rsidR="00AB31D5" w:rsidRPr="00ED693C" w:rsidRDefault="003356F6" w:rsidP="00AB31D5">
      <w:pPr>
        <w:pStyle w:val="BodyText"/>
        <w:numPr>
          <w:ilvl w:val="0"/>
          <w:numId w:val="25"/>
        </w:numPr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FireFox (Mozilla)</w:t>
      </w:r>
    </w:p>
    <w:p w:rsidR="00206E1F" w:rsidRPr="003372D3" w:rsidRDefault="00B849B5">
      <w:pPr>
        <w:pStyle w:val="Heading2"/>
        <w:rPr>
          <w:lang w:val="sr-Latn-CS"/>
        </w:rPr>
      </w:pPr>
      <w:bookmarkStart w:id="66" w:name="_Toc161771524"/>
      <w:bookmarkStart w:id="67" w:name="_Toc118290934"/>
      <w:r>
        <w:rPr>
          <w:lang w:val="sr-Latn-CS"/>
        </w:rPr>
        <w:t>Zahtevi u pogledu performansi</w:t>
      </w:r>
      <w:bookmarkEnd w:id="66"/>
      <w:bookmarkEnd w:id="67"/>
    </w:p>
    <w:p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68" w:name="_Toc161771525"/>
      <w:bookmarkStart w:id="69" w:name="_Toc118290935"/>
      <w:r>
        <w:rPr>
          <w:lang w:val="sr-Latn-CS"/>
        </w:rPr>
        <w:t>Zahtevi u pogledu okruženja</w:t>
      </w:r>
      <w:bookmarkEnd w:id="68"/>
      <w:bookmarkEnd w:id="69"/>
    </w:p>
    <w:p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:rsidR="00206E1F" w:rsidRPr="00AB31D5" w:rsidRDefault="00B849B5">
      <w:pPr>
        <w:pStyle w:val="Heading1"/>
        <w:rPr>
          <w:lang w:val="sr-Latn-CS"/>
        </w:rPr>
      </w:pPr>
      <w:bookmarkStart w:id="70" w:name="_Toc161771526"/>
      <w:bookmarkStart w:id="71" w:name="_Toc118290936"/>
      <w:r w:rsidRPr="00AB31D5">
        <w:rPr>
          <w:lang w:val="sr-Latn-CS"/>
        </w:rPr>
        <w:t>Dokumentacija</w:t>
      </w:r>
      <w:bookmarkEnd w:id="70"/>
      <w:bookmarkEnd w:id="71"/>
    </w:p>
    <w:p w:rsidR="00206E1F" w:rsidRPr="003372D3" w:rsidRDefault="00967902" w:rsidP="001977D0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1977D0">
        <w:rPr>
          <w:lang w:val="sr-Latn-CS"/>
        </w:rPr>
        <w:t xml:space="preserve">Bookshelf </w:t>
      </w:r>
      <w:r>
        <w:rPr>
          <w:lang w:val="sr-Latn-CS"/>
        </w:rPr>
        <w:t>projekat.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72" w:name="_Toc161771527"/>
      <w:bookmarkStart w:id="73" w:name="_Toc118290937"/>
      <w:r>
        <w:rPr>
          <w:lang w:val="sr-Latn-CS"/>
        </w:rPr>
        <w:t>Korisničko uputstvo</w:t>
      </w:r>
      <w:bookmarkEnd w:id="72"/>
      <w:bookmarkEnd w:id="73"/>
    </w:p>
    <w:p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:rsidR="00206E1F" w:rsidRPr="003372D3" w:rsidRDefault="00206E1F" w:rsidP="00D20F4E">
      <w:pPr>
        <w:pStyle w:val="Heading2"/>
        <w:rPr>
          <w:lang w:val="sr-Latn-CS"/>
        </w:rPr>
      </w:pPr>
      <w:bookmarkStart w:id="74" w:name="_Toc161771528"/>
      <w:bookmarkStart w:id="75" w:name="_Toc11829093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74"/>
      <w:bookmarkEnd w:id="75"/>
    </w:p>
    <w:p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:rsidR="00206E1F" w:rsidRPr="003372D3" w:rsidRDefault="00D20F4E">
      <w:pPr>
        <w:pStyle w:val="Heading2"/>
        <w:rPr>
          <w:lang w:val="sr-Latn-CS"/>
        </w:rPr>
      </w:pPr>
      <w:bookmarkStart w:id="76" w:name="_Toc161771529"/>
      <w:bookmarkStart w:id="77" w:name="_Toc118290939"/>
      <w:r>
        <w:rPr>
          <w:lang w:val="sr-Latn-CS"/>
        </w:rPr>
        <w:t>Uputstvo za instalaciju i konfigurisanje</w:t>
      </w:r>
      <w:bookmarkEnd w:id="76"/>
      <w:bookmarkEnd w:id="77"/>
    </w:p>
    <w:p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78" w:name="_Toc161771530"/>
      <w:bookmarkStart w:id="79" w:name="_Toc118290940"/>
      <w:r>
        <w:rPr>
          <w:lang w:val="sr-Latn-CS"/>
        </w:rPr>
        <w:lastRenderedPageBreak/>
        <w:t>Pakovanje proizvoda</w:t>
      </w:r>
      <w:bookmarkEnd w:id="78"/>
      <w:bookmarkEnd w:id="79"/>
    </w:p>
    <w:p w:rsidR="00206E1F" w:rsidRPr="00ED693C" w:rsidRDefault="00967902" w:rsidP="00ED693C">
      <w:pPr>
        <w:pStyle w:val="BodyText"/>
        <w:rPr>
          <w:color w:val="000000" w:themeColor="text1"/>
          <w:lang w:val="sr-Latn-CS"/>
        </w:rPr>
      </w:pPr>
      <w:r w:rsidRPr="00ED693C">
        <w:rPr>
          <w:color w:val="000000" w:themeColor="text1"/>
          <w:lang w:val="sr-Latn-CS"/>
        </w:rPr>
        <w:t>Proizvod ne zahteva posebno pakovanje</w:t>
      </w:r>
      <w:r w:rsidR="00206E1F" w:rsidRPr="00ED693C">
        <w:rPr>
          <w:color w:val="000000" w:themeColor="text1"/>
          <w:lang w:val="sr-Latn-CS"/>
        </w:rPr>
        <w:t>.</w:t>
      </w:r>
    </w:p>
    <w:sectPr w:rsidR="00206E1F" w:rsidRPr="00ED693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F30" w:rsidRDefault="002A7F30">
      <w:r>
        <w:separator/>
      </w:r>
    </w:p>
  </w:endnote>
  <w:endnote w:type="continuationSeparator" w:id="0">
    <w:p w:rsidR="002A7F30" w:rsidRDefault="002A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013BE" w:rsidRDefault="004013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4013BE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 w:rsidP="00DE6135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Bookworms, 2022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4013BE" w:rsidRPr="003372D3" w:rsidRDefault="004013BE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1B7866">
            <w:rPr>
              <w:rStyle w:val="PageNumber"/>
              <w:noProof/>
              <w:lang w:val="sr-Latn-CS"/>
            </w:rPr>
            <w:t>10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1B7866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="004013BE" w:rsidRPr="003372D3" w:rsidRDefault="004013BE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F30" w:rsidRDefault="002A7F30">
      <w:r>
        <w:separator/>
      </w:r>
    </w:p>
  </w:footnote>
  <w:footnote w:type="continuationSeparator" w:id="0">
    <w:p w:rsidR="002A7F30" w:rsidRDefault="002A7F30">
      <w:r>
        <w:continuationSeparator/>
      </w:r>
    </w:p>
  </w:footnote>
  <w:footnote w:id="1">
    <w:p w:rsidR="004013BE" w:rsidRPr="00872D14" w:rsidRDefault="004013BE">
      <w:pPr>
        <w:pStyle w:val="FootnoteText"/>
        <w:rPr>
          <w:lang w:val="sr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BA"/>
        </w:rPr>
        <w:t>To be read - Za pročitati</w:t>
      </w:r>
    </w:p>
  </w:footnote>
  <w:footnote w:id="2">
    <w:p w:rsidR="004013BE" w:rsidRPr="001C670D" w:rsidRDefault="004013BE" w:rsidP="001C670D">
      <w:pPr>
        <w:pStyle w:val="FootnoteText"/>
        <w:rPr>
          <w:lang w:val="sr-Latn-BA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BA"/>
        </w:rPr>
        <w:t>To be read – Za pročitati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rPr>
        <w:sz w:val="24"/>
      </w:rPr>
    </w:pPr>
  </w:p>
  <w:p w:rsidR="004013BE" w:rsidRDefault="004013BE">
    <w:pPr>
      <w:pBdr>
        <w:top w:val="single" w:sz="6" w:space="1" w:color="auto"/>
      </w:pBdr>
      <w:rPr>
        <w:sz w:val="24"/>
      </w:rPr>
    </w:pPr>
  </w:p>
  <w:p w:rsidR="004013BE" w:rsidRDefault="004013B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Bookworms</w:t>
    </w:r>
  </w:p>
  <w:p w:rsidR="004013BE" w:rsidRDefault="004013BE">
    <w:pPr>
      <w:pBdr>
        <w:bottom w:val="single" w:sz="6" w:space="1" w:color="auto"/>
      </w:pBdr>
      <w:jc w:val="right"/>
      <w:rPr>
        <w:sz w:val="24"/>
      </w:rPr>
    </w:pPr>
  </w:p>
  <w:p w:rsidR="004013BE" w:rsidRDefault="004013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013BE" w:rsidRPr="003372D3">
      <w:tc>
        <w:tcPr>
          <w:tcW w:w="6379" w:type="dxa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>Bookshelf</w:t>
          </w:r>
        </w:p>
      </w:tc>
      <w:tc>
        <w:tcPr>
          <w:tcW w:w="3179" w:type="dxa"/>
        </w:tcPr>
        <w:p w:rsidR="004013BE" w:rsidRPr="003372D3" w:rsidRDefault="004013BE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4013BE" w:rsidRPr="003372D3">
      <w:tc>
        <w:tcPr>
          <w:tcW w:w="6379" w:type="dxa"/>
        </w:tcPr>
        <w:p w:rsidR="004013BE" w:rsidRPr="003372D3" w:rsidRDefault="004013BE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 xml:space="preserve">  Datum:  26.10.2022</w:t>
          </w:r>
          <w:r w:rsidRPr="003372D3">
            <w:rPr>
              <w:lang w:val="sr-Latn-CS"/>
            </w:rPr>
            <w:t>. god.</w:t>
          </w:r>
        </w:p>
      </w:tc>
    </w:tr>
    <w:tr w:rsidR="004013BE" w:rsidRPr="003372D3">
      <w:tc>
        <w:tcPr>
          <w:tcW w:w="9558" w:type="dxa"/>
          <w:gridSpan w:val="2"/>
        </w:tcPr>
        <w:p w:rsidR="004013BE" w:rsidRPr="003372D3" w:rsidRDefault="004013BE">
          <w:pPr>
            <w:rPr>
              <w:lang w:val="sr-Latn-CS"/>
            </w:rPr>
          </w:pPr>
          <w:r>
            <w:rPr>
              <w:lang w:val="sr-Latn-CS"/>
            </w:rPr>
            <w:t>BOO-Bookshelf</w:t>
          </w:r>
          <w:r w:rsidRPr="003372D3">
            <w:rPr>
              <w:lang w:val="sr-Latn-CS"/>
            </w:rPr>
            <w:t>-03</w:t>
          </w:r>
        </w:p>
      </w:tc>
    </w:tr>
  </w:tbl>
  <w:p w:rsidR="004013BE" w:rsidRPr="003372D3" w:rsidRDefault="004013BE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BE" w:rsidRDefault="004013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DFF15C8"/>
    <w:multiLevelType w:val="hybridMultilevel"/>
    <w:tmpl w:val="B34280F8"/>
    <w:lvl w:ilvl="0" w:tplc="6A6AF5EE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CD021C"/>
    <w:multiLevelType w:val="hybridMultilevel"/>
    <w:tmpl w:val="1292B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1">
    <w:nsid w:val="29E60B36"/>
    <w:multiLevelType w:val="hybridMultilevel"/>
    <w:tmpl w:val="960C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22"/>
  </w:num>
  <w:num w:numId="5">
    <w:abstractNumId w:val="20"/>
  </w:num>
  <w:num w:numId="6">
    <w:abstractNumId w:val="22"/>
  </w:num>
  <w:num w:numId="7">
    <w:abstractNumId w:val="13"/>
  </w:num>
  <w:num w:numId="8">
    <w:abstractNumId w:val="9"/>
  </w:num>
  <w:num w:numId="9">
    <w:abstractNumId w:val="12"/>
  </w:num>
  <w:num w:numId="10">
    <w:abstractNumId w:val="2"/>
  </w:num>
  <w:num w:numId="11">
    <w:abstractNumId w:val="8"/>
  </w:num>
  <w:num w:numId="12">
    <w:abstractNumId w:val="22"/>
  </w:num>
  <w:num w:numId="13">
    <w:abstractNumId w:val="22"/>
  </w:num>
  <w:num w:numId="14">
    <w:abstractNumId w:val="6"/>
  </w:num>
  <w:num w:numId="15">
    <w:abstractNumId w:val="10"/>
  </w:num>
  <w:num w:numId="16">
    <w:abstractNumId w:val="14"/>
  </w:num>
  <w:num w:numId="17">
    <w:abstractNumId w:val="5"/>
  </w:num>
  <w:num w:numId="18">
    <w:abstractNumId w:val="7"/>
  </w:num>
  <w:num w:numId="19">
    <w:abstractNumId w:val="17"/>
  </w:num>
  <w:num w:numId="20">
    <w:abstractNumId w:val="22"/>
  </w:num>
  <w:num w:numId="21">
    <w:abstractNumId w:val="22"/>
  </w:num>
  <w:num w:numId="22">
    <w:abstractNumId w:val="19"/>
  </w:num>
  <w:num w:numId="23">
    <w:abstractNumId w:val="21"/>
  </w:num>
  <w:num w:numId="24">
    <w:abstractNumId w:val="16"/>
  </w:num>
  <w:num w:numId="25">
    <w:abstractNumId w:val="15"/>
  </w:num>
  <w:num w:numId="26">
    <w:abstractNumId w:val="3"/>
  </w:num>
  <w:num w:numId="27">
    <w:abstractNumId w:val="4"/>
  </w:num>
  <w:num w:numId="28">
    <w:abstractNumId w:val="11"/>
  </w:num>
  <w:num w:numId="29">
    <w:abstractNumId w:val="22"/>
    <w:lvlOverride w:ilvl="0">
      <w:startOverride w:val="8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318A6"/>
    <w:rsid w:val="000817C9"/>
    <w:rsid w:val="00097F43"/>
    <w:rsid w:val="000E151F"/>
    <w:rsid w:val="0013157C"/>
    <w:rsid w:val="00135896"/>
    <w:rsid w:val="00143087"/>
    <w:rsid w:val="00150CC1"/>
    <w:rsid w:val="001616E1"/>
    <w:rsid w:val="00172975"/>
    <w:rsid w:val="00190105"/>
    <w:rsid w:val="001977D0"/>
    <w:rsid w:val="001B7866"/>
    <w:rsid w:val="001C670D"/>
    <w:rsid w:val="001D0890"/>
    <w:rsid w:val="001F01D0"/>
    <w:rsid w:val="001F663F"/>
    <w:rsid w:val="001F7D36"/>
    <w:rsid w:val="00206E1F"/>
    <w:rsid w:val="00254CBE"/>
    <w:rsid w:val="00270678"/>
    <w:rsid w:val="002922C4"/>
    <w:rsid w:val="002A5BEE"/>
    <w:rsid w:val="002A5E27"/>
    <w:rsid w:val="002A7F30"/>
    <w:rsid w:val="002D5541"/>
    <w:rsid w:val="0032366D"/>
    <w:rsid w:val="003356F6"/>
    <w:rsid w:val="003372D3"/>
    <w:rsid w:val="00347321"/>
    <w:rsid w:val="003579DA"/>
    <w:rsid w:val="003860D3"/>
    <w:rsid w:val="0039103B"/>
    <w:rsid w:val="003B1702"/>
    <w:rsid w:val="003D0C74"/>
    <w:rsid w:val="003F2C90"/>
    <w:rsid w:val="004013BE"/>
    <w:rsid w:val="00410F5F"/>
    <w:rsid w:val="004115C5"/>
    <w:rsid w:val="004357FE"/>
    <w:rsid w:val="00437F74"/>
    <w:rsid w:val="00445A8C"/>
    <w:rsid w:val="00491CC1"/>
    <w:rsid w:val="004E0A45"/>
    <w:rsid w:val="004E6C9A"/>
    <w:rsid w:val="00500DA2"/>
    <w:rsid w:val="0051058B"/>
    <w:rsid w:val="00511956"/>
    <w:rsid w:val="005613E4"/>
    <w:rsid w:val="00571FC4"/>
    <w:rsid w:val="005A3F8C"/>
    <w:rsid w:val="005D021A"/>
    <w:rsid w:val="00631C6F"/>
    <w:rsid w:val="0063291D"/>
    <w:rsid w:val="0063574A"/>
    <w:rsid w:val="0069445A"/>
    <w:rsid w:val="006F37E4"/>
    <w:rsid w:val="00711AB0"/>
    <w:rsid w:val="00712834"/>
    <w:rsid w:val="00716C93"/>
    <w:rsid w:val="00732741"/>
    <w:rsid w:val="0074590A"/>
    <w:rsid w:val="007C48BA"/>
    <w:rsid w:val="007C6B66"/>
    <w:rsid w:val="00804367"/>
    <w:rsid w:val="00872D14"/>
    <w:rsid w:val="00886668"/>
    <w:rsid w:val="008C293A"/>
    <w:rsid w:val="008D40CE"/>
    <w:rsid w:val="009029D5"/>
    <w:rsid w:val="009075F6"/>
    <w:rsid w:val="00930725"/>
    <w:rsid w:val="0095579F"/>
    <w:rsid w:val="009662F3"/>
    <w:rsid w:val="00967902"/>
    <w:rsid w:val="009A291F"/>
    <w:rsid w:val="009B2233"/>
    <w:rsid w:val="009B3AA3"/>
    <w:rsid w:val="00A12200"/>
    <w:rsid w:val="00A2749D"/>
    <w:rsid w:val="00A763B7"/>
    <w:rsid w:val="00A82910"/>
    <w:rsid w:val="00AB31D5"/>
    <w:rsid w:val="00AB6877"/>
    <w:rsid w:val="00AD17B6"/>
    <w:rsid w:val="00AF19B4"/>
    <w:rsid w:val="00AF6332"/>
    <w:rsid w:val="00AF6B06"/>
    <w:rsid w:val="00B40B6F"/>
    <w:rsid w:val="00B46D71"/>
    <w:rsid w:val="00B60B40"/>
    <w:rsid w:val="00B849B5"/>
    <w:rsid w:val="00BC2229"/>
    <w:rsid w:val="00C02207"/>
    <w:rsid w:val="00C032FC"/>
    <w:rsid w:val="00C1598C"/>
    <w:rsid w:val="00C206AF"/>
    <w:rsid w:val="00C33802"/>
    <w:rsid w:val="00C44BC7"/>
    <w:rsid w:val="00C503E4"/>
    <w:rsid w:val="00C83DEF"/>
    <w:rsid w:val="00C9046D"/>
    <w:rsid w:val="00CA58C5"/>
    <w:rsid w:val="00CA62F9"/>
    <w:rsid w:val="00CB17FD"/>
    <w:rsid w:val="00D00311"/>
    <w:rsid w:val="00D20F4E"/>
    <w:rsid w:val="00D21A8C"/>
    <w:rsid w:val="00D402FD"/>
    <w:rsid w:val="00D44844"/>
    <w:rsid w:val="00D62AEA"/>
    <w:rsid w:val="00D67D2B"/>
    <w:rsid w:val="00D7252F"/>
    <w:rsid w:val="00DE518F"/>
    <w:rsid w:val="00DE6135"/>
    <w:rsid w:val="00DE7098"/>
    <w:rsid w:val="00E061BD"/>
    <w:rsid w:val="00E5055D"/>
    <w:rsid w:val="00E604E6"/>
    <w:rsid w:val="00E934AD"/>
    <w:rsid w:val="00EA4254"/>
    <w:rsid w:val="00ED693C"/>
    <w:rsid w:val="00F02B6F"/>
    <w:rsid w:val="00F06298"/>
    <w:rsid w:val="00F6773B"/>
    <w:rsid w:val="00F70F8C"/>
    <w:rsid w:val="00FA57D9"/>
    <w:rsid w:val="00FF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4357FE"/>
    <w:pPr>
      <w:keepNext/>
      <w:numPr>
        <w:numId w:val="21"/>
      </w:numPr>
      <w:spacing w:before="120" w:after="60"/>
      <w:outlineLvl w:val="0"/>
    </w:pPr>
    <w:rPr>
      <w:rFonts w:asciiTheme="majorBidi" w:hAnsiTheme="majorBidi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DE7098"/>
    <w:pPr>
      <w:widowControl/>
      <w:spacing w:after="200" w:line="276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16E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161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61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6E1"/>
    <w:rPr>
      <w:rFonts w:ascii="Tahoma" w:hAnsi="Tahoma" w:cs="Tahoma"/>
      <w:sz w:val="16"/>
      <w:szCs w:val="1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4013BE"/>
    <w:rPr>
      <w:rFonts w:asciiTheme="majorBidi" w:hAnsiTheme="majorBidi" w:cs="Arial"/>
      <w:b/>
      <w:bCs/>
      <w:lang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4357FE"/>
    <w:pPr>
      <w:keepNext/>
      <w:numPr>
        <w:numId w:val="21"/>
      </w:numPr>
      <w:spacing w:before="120" w:after="60"/>
      <w:outlineLvl w:val="0"/>
    </w:pPr>
    <w:rPr>
      <w:rFonts w:asciiTheme="majorBidi" w:hAnsiTheme="majorBidi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DE7098"/>
    <w:pPr>
      <w:widowControl/>
      <w:spacing w:after="200" w:line="276" w:lineRule="auto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16E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1616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616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6E1"/>
    <w:rPr>
      <w:rFonts w:ascii="Tahoma" w:hAnsi="Tahoma" w:cs="Tahoma"/>
      <w:sz w:val="16"/>
      <w:szCs w:val="16"/>
      <w:lang w:eastAsia="sr-Latn-CS"/>
    </w:rPr>
  </w:style>
  <w:style w:type="character" w:customStyle="1" w:styleId="Heading2Char">
    <w:name w:val="Heading 2 Char"/>
    <w:basedOn w:val="DefaultParagraphFont"/>
    <w:link w:val="Heading2"/>
    <w:rsid w:val="004013BE"/>
    <w:rPr>
      <w:rFonts w:asciiTheme="majorBidi" w:hAnsiTheme="majorBidi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3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6C905-C969-4EFB-B6B6-FFE2C57AB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139</TotalTime>
  <Pages>12</Pages>
  <Words>2771</Words>
  <Characters>15799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Muna</cp:lastModifiedBy>
  <cp:revision>11</cp:revision>
  <cp:lastPrinted>1900-12-31T23:00:00Z</cp:lastPrinted>
  <dcterms:created xsi:type="dcterms:W3CDTF">2022-10-28T23:20:00Z</dcterms:created>
  <dcterms:modified xsi:type="dcterms:W3CDTF">2022-11-09T14:05:00Z</dcterms:modified>
</cp:coreProperties>
</file>