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1456759771"/>
        <w:docPartObj>
          <w:docPartGallery w:val="Cover Pages"/>
          <w:docPartUnique/>
        </w:docPartObj>
      </w:sdtPr>
      <w:sdtContent>
        <w:p w14:paraId="64961FA1" w14:textId="6FE095B4" w:rsidR="00855335" w:rsidRPr="00B075E3" w:rsidRDefault="00855335">
          <w:pPr>
            <w:rPr>
              <w:rFonts w:cstheme="minorHAnsi"/>
              <w:sz w:val="24"/>
              <w:szCs w:val="24"/>
            </w:rPr>
          </w:pPr>
          <w:r w:rsidRPr="00B075E3">
            <w:rPr>
              <w:rFonts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48408C" wp14:editId="64E12B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775E9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075E3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C5C308" wp14:editId="15DC16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583F0" w14:textId="57A14E35" w:rsidR="00855335" w:rsidRDefault="00855335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Main</w:t>
                                </w:r>
                                <w:r w:rsidR="003D1BCD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Τ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ena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37386F9" w14:textId="2D272509" w:rsidR="00855335" w:rsidRDefault="00855335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Keeping you safe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9C5C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B1583F0" w14:textId="57A14E35" w:rsidR="00855335" w:rsidRDefault="00855335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Main</w:t>
                          </w:r>
                          <w:r w:rsidR="003D1BCD">
                            <w:rPr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Τ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ena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37386F9" w14:textId="2D272509" w:rsidR="00855335" w:rsidRDefault="00855335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Keeping you safe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075E3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794368" wp14:editId="211BB9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DD0CD" w14:textId="2A3702CE" w:rsidR="0085533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533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TEAM -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103A37" w14:textId="425D0B08" w:rsidR="00855335" w:rsidRDefault="008553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34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34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79436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20DD0CD" w14:textId="2A3702CE" w:rsidR="0085533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533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TEAM -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103A37" w14:textId="425D0B08" w:rsidR="00855335" w:rsidRDefault="008553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34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34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B8AD30" w14:textId="3FAE49CF" w:rsidR="00855335" w:rsidRPr="00B075E3" w:rsidRDefault="00855335">
          <w:pPr>
            <w:rPr>
              <w:rFonts w:cstheme="minorHAnsi"/>
              <w:sz w:val="24"/>
              <w:szCs w:val="24"/>
            </w:rPr>
          </w:pPr>
          <w:r w:rsidRPr="00B075E3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-1905978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8C2E9F" w14:textId="77EFD7B4" w:rsidR="005D4158" w:rsidRPr="00B075E3" w:rsidRDefault="005D4158">
          <w:pPr>
            <w:pStyle w:val="a6"/>
            <w:rPr>
              <w:rFonts w:asciiTheme="minorHAnsi" w:hAnsiTheme="minorHAnsi" w:cstheme="minorHAnsi"/>
              <w:sz w:val="24"/>
              <w:szCs w:val="24"/>
            </w:rPr>
          </w:pPr>
          <w:r w:rsidRPr="00B075E3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4DC0108E" w14:textId="5E2176B9" w:rsidR="00856EB1" w:rsidRPr="00B075E3" w:rsidRDefault="003D1BCD">
          <w:pPr>
            <w:pStyle w:val="10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B075E3">
            <w:rPr>
              <w:rFonts w:cstheme="minorHAnsi"/>
              <w:sz w:val="24"/>
              <w:szCs w:val="24"/>
            </w:rPr>
            <w:fldChar w:fldCharType="begin"/>
          </w:r>
          <w:r w:rsidRPr="00B075E3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B075E3">
            <w:rPr>
              <w:rFonts w:cstheme="minorHAnsi"/>
              <w:sz w:val="24"/>
              <w:szCs w:val="24"/>
            </w:rPr>
            <w:fldChar w:fldCharType="separate"/>
          </w:r>
          <w:hyperlink w:anchor="_Toc129549475" w:history="1">
            <w:r w:rsidR="00856EB1" w:rsidRPr="00B075E3">
              <w:rPr>
                <w:rStyle w:val="-"/>
                <w:rFonts w:cstheme="minorHAnsi"/>
                <w:noProof/>
                <w:sz w:val="24"/>
                <w:szCs w:val="24"/>
                <w:lang w:val="el-GR"/>
              </w:rPr>
              <w:t>Σύνθεση Ομάδας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_Toc129549475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7E955" w14:textId="34015776" w:rsidR="00856EB1" w:rsidRPr="00B075E3" w:rsidRDefault="00000000">
          <w:pPr>
            <w:pStyle w:val="10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6" w:history="1">
            <w:r w:rsidR="00856EB1" w:rsidRPr="00B075E3">
              <w:rPr>
                <w:rStyle w:val="-"/>
                <w:rFonts w:cstheme="minorHAnsi"/>
                <w:noProof/>
                <w:sz w:val="24"/>
                <w:szCs w:val="24"/>
                <w:lang w:val="el-GR"/>
              </w:rPr>
              <w:t>Εργαλεία που χρησιμοποιούμε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_Toc129549476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F423C" w14:textId="224A66B8" w:rsidR="00856EB1" w:rsidRPr="00B075E3" w:rsidRDefault="00000000">
          <w:pPr>
            <w:pStyle w:val="10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7" w:history="1">
            <w:r w:rsidR="00856EB1" w:rsidRPr="00B075E3">
              <w:rPr>
                <w:rStyle w:val="-"/>
                <w:rFonts w:cstheme="minorHAnsi"/>
                <w:noProof/>
                <w:sz w:val="24"/>
                <w:szCs w:val="24"/>
                <w:lang w:val="el-GR"/>
              </w:rPr>
              <w:t>Χρονοπρογραμματισμός Έργου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_Toc129549477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2CE844" w14:textId="774FACE5" w:rsidR="00856EB1" w:rsidRPr="00B075E3" w:rsidRDefault="00000000">
          <w:pPr>
            <w:pStyle w:val="20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8" w:history="1">
            <w:r w:rsidR="00856EB1" w:rsidRPr="00B075E3">
              <w:rPr>
                <w:rStyle w:val="-"/>
                <w:rFonts w:cstheme="minorHAnsi"/>
                <w:noProof/>
                <w:sz w:val="24"/>
                <w:szCs w:val="24"/>
              </w:rPr>
              <w:t>Gantt</w:t>
            </w:r>
            <w:r w:rsidR="00856EB1" w:rsidRPr="00B075E3">
              <w:rPr>
                <w:rStyle w:val="-"/>
                <w:rFonts w:cstheme="minorHAnsi"/>
                <w:noProof/>
                <w:sz w:val="24"/>
                <w:szCs w:val="24"/>
                <w:lang w:val="el-GR"/>
              </w:rPr>
              <w:t xml:space="preserve"> </w:t>
            </w:r>
            <w:r w:rsidR="00856EB1" w:rsidRPr="00B075E3">
              <w:rPr>
                <w:rStyle w:val="-"/>
                <w:rFonts w:cstheme="minorHAnsi"/>
                <w:noProof/>
                <w:sz w:val="24"/>
                <w:szCs w:val="24"/>
              </w:rPr>
              <w:t>Chart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_Toc129549478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744D5" w14:textId="54D15703" w:rsidR="00856EB1" w:rsidRPr="00B075E3" w:rsidRDefault="00000000">
          <w:pPr>
            <w:pStyle w:val="20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79" w:history="1">
            <w:r w:rsidR="00856EB1" w:rsidRPr="00B075E3">
              <w:rPr>
                <w:rStyle w:val="-"/>
                <w:rFonts w:cstheme="minorHAnsi"/>
                <w:noProof/>
                <w:sz w:val="24"/>
                <w:szCs w:val="24"/>
              </w:rPr>
              <w:t>Pertt Chart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_Toc129549479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7867D6" w14:textId="53FDB0B3" w:rsidR="00856EB1" w:rsidRPr="00B075E3" w:rsidRDefault="00000000">
          <w:pPr>
            <w:pStyle w:val="10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80" w:history="1">
            <w:r w:rsidR="00856EB1" w:rsidRPr="00B075E3">
              <w:rPr>
                <w:rStyle w:val="-"/>
                <w:rFonts w:cstheme="minorHAnsi"/>
                <w:noProof/>
                <w:sz w:val="24"/>
                <w:szCs w:val="24"/>
                <w:lang w:val="el-GR"/>
              </w:rPr>
              <w:t>Στόχοι ομάδας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_Toc129549480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44905" w14:textId="60CB44BD" w:rsidR="00856EB1" w:rsidRPr="00B075E3" w:rsidRDefault="00000000">
          <w:pPr>
            <w:pStyle w:val="10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129549481" w:history="1">
            <w:r w:rsidR="00856EB1" w:rsidRPr="00B075E3">
              <w:rPr>
                <w:rStyle w:val="-"/>
                <w:rFonts w:cstheme="minorHAnsi"/>
                <w:noProof/>
                <w:sz w:val="24"/>
                <w:szCs w:val="24"/>
                <w:lang w:val="el-GR"/>
              </w:rPr>
              <w:t>Μέθοδος Εργασίας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_Toc129549481 \h </w:instrTex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856EB1" w:rsidRPr="00B075E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5706A" w14:textId="7FE21B35" w:rsidR="005D4158" w:rsidRPr="00B075E3" w:rsidRDefault="003D1BCD">
          <w:pPr>
            <w:rPr>
              <w:rFonts w:cstheme="minorHAnsi"/>
              <w:sz w:val="24"/>
              <w:szCs w:val="24"/>
            </w:rPr>
          </w:pPr>
          <w:r w:rsidRPr="00B075E3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BF35111" w14:textId="5AE3F7BB" w:rsidR="003D189B" w:rsidRPr="00B075E3" w:rsidRDefault="003D189B">
      <w:pPr>
        <w:rPr>
          <w:rFonts w:cstheme="minorHAnsi"/>
          <w:sz w:val="24"/>
          <w:szCs w:val="24"/>
        </w:rPr>
      </w:pPr>
    </w:p>
    <w:p w14:paraId="76A3AA5B" w14:textId="4A879A09" w:rsidR="005D4158" w:rsidRPr="00B075E3" w:rsidRDefault="00A96147" w:rsidP="005D4158">
      <w:pPr>
        <w:pStyle w:val="1"/>
        <w:rPr>
          <w:rFonts w:asciiTheme="minorHAnsi" w:hAnsiTheme="minorHAnsi" w:cstheme="minorHAnsi"/>
          <w:sz w:val="24"/>
          <w:szCs w:val="24"/>
          <w:lang w:val="el-GR"/>
        </w:rPr>
      </w:pPr>
      <w:bookmarkStart w:id="0" w:name="_Toc129549475"/>
      <w:r w:rsidRPr="00B075E3">
        <w:rPr>
          <w:rFonts w:asciiTheme="minorHAnsi" w:hAnsiTheme="minorHAnsi" w:cstheme="minorHAnsi"/>
          <w:sz w:val="24"/>
          <w:szCs w:val="24"/>
          <w:lang w:val="el-GR"/>
        </w:rPr>
        <w:t>Σύνθεση</w:t>
      </w:r>
      <w:r w:rsidR="005D4158"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856EB1"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– Ρόλοι </w:t>
      </w:r>
      <w:r w:rsidR="005D4158" w:rsidRPr="00B075E3">
        <w:rPr>
          <w:rFonts w:asciiTheme="minorHAnsi" w:hAnsiTheme="minorHAnsi" w:cstheme="minorHAnsi"/>
          <w:sz w:val="24"/>
          <w:szCs w:val="24"/>
          <w:lang w:val="el-GR"/>
        </w:rPr>
        <w:t>Ομάδας</w:t>
      </w:r>
      <w:bookmarkEnd w:id="0"/>
    </w:p>
    <w:p w14:paraId="2EBB64C9" w14:textId="047D3692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</w:p>
    <w:p w14:paraId="52A32D01" w14:textId="44F4BA5A" w:rsidR="00A7417D" w:rsidRPr="00B075E3" w:rsidRDefault="00A7417D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Βασίλειος Τσούλος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1072605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Editor</w:t>
      </w:r>
    </w:p>
    <w:p w14:paraId="0E0BE4AC" w14:textId="47918AEB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Κωνσταντίνος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Γιακαλλής</w:t>
      </w:r>
      <w:proofErr w:type="spellEnd"/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1072533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="008E2414" w:rsidRPr="00B075E3">
        <w:rPr>
          <w:rFonts w:cstheme="minorHAnsi"/>
          <w:sz w:val="24"/>
          <w:szCs w:val="24"/>
          <w:lang w:val="el-GR"/>
        </w:rPr>
        <w:tab/>
      </w:r>
      <w:r w:rsidR="00F1106F" w:rsidRPr="00B075E3">
        <w:rPr>
          <w:rFonts w:cstheme="minorHAnsi"/>
          <w:sz w:val="24"/>
          <w:szCs w:val="24"/>
        </w:rPr>
        <w:t>Peer</w:t>
      </w:r>
      <w:r w:rsidR="00F1106F" w:rsidRPr="00B075E3">
        <w:rPr>
          <w:rFonts w:cstheme="minorHAnsi"/>
          <w:sz w:val="24"/>
          <w:szCs w:val="24"/>
          <w:lang w:val="el-GR"/>
        </w:rPr>
        <w:t xml:space="preserve"> </w:t>
      </w:r>
      <w:r w:rsidR="00F1106F" w:rsidRPr="00B075E3">
        <w:rPr>
          <w:rFonts w:cstheme="minorHAnsi"/>
          <w:sz w:val="24"/>
          <w:szCs w:val="24"/>
        </w:rPr>
        <w:t>Reviewer</w:t>
      </w:r>
    </w:p>
    <w:p w14:paraId="192D63A5" w14:textId="595DDCC6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Ιωάννης </w:t>
      </w:r>
      <w:proofErr w:type="spellStart"/>
      <w:r w:rsidRPr="00B075E3">
        <w:rPr>
          <w:rFonts w:cstheme="minorHAnsi"/>
          <w:sz w:val="24"/>
          <w:szCs w:val="24"/>
          <w:lang w:val="el-GR"/>
        </w:rPr>
        <w:t>Παναρίτης</w:t>
      </w:r>
      <w:proofErr w:type="spellEnd"/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1072632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="008E2414" w:rsidRPr="00B075E3">
        <w:rPr>
          <w:rFonts w:cstheme="minorHAnsi"/>
          <w:sz w:val="24"/>
          <w:szCs w:val="24"/>
          <w:lang w:val="el-GR"/>
        </w:rPr>
        <w:tab/>
      </w:r>
      <w:r w:rsidR="00F1106F" w:rsidRPr="00B075E3">
        <w:rPr>
          <w:rFonts w:cstheme="minorHAnsi"/>
          <w:sz w:val="24"/>
          <w:szCs w:val="24"/>
        </w:rPr>
        <w:t>Contributor</w:t>
      </w:r>
    </w:p>
    <w:p w14:paraId="70875187" w14:textId="358B468B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Νικόλαος </w:t>
      </w:r>
      <w:proofErr w:type="spellStart"/>
      <w:r w:rsidRPr="00B075E3">
        <w:rPr>
          <w:rFonts w:cstheme="minorHAnsi"/>
          <w:sz w:val="24"/>
          <w:szCs w:val="24"/>
          <w:lang w:val="el-GR"/>
        </w:rPr>
        <w:t>Χαλκιόπουλος</w:t>
      </w:r>
      <w:proofErr w:type="spellEnd"/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</w:rPr>
        <w:t>up</w:t>
      </w:r>
      <w:r w:rsidRPr="00B075E3">
        <w:rPr>
          <w:rFonts w:cstheme="minorHAnsi"/>
          <w:sz w:val="24"/>
          <w:szCs w:val="24"/>
          <w:lang w:val="el-GR"/>
        </w:rPr>
        <w:t>1072572</w:t>
      </w:r>
      <w:r w:rsidRPr="00B075E3">
        <w:rPr>
          <w:rFonts w:cstheme="minorHAnsi"/>
          <w:sz w:val="24"/>
          <w:szCs w:val="24"/>
          <w:lang w:val="el-GR"/>
        </w:rPr>
        <w:tab/>
      </w:r>
      <w:r w:rsidRPr="00B075E3">
        <w:rPr>
          <w:rFonts w:cstheme="minorHAnsi"/>
          <w:sz w:val="24"/>
          <w:szCs w:val="24"/>
          <w:lang w:val="el-GR"/>
        </w:rPr>
        <w:tab/>
        <w:t>4</w:t>
      </w:r>
      <w:r w:rsidRPr="00B075E3">
        <w:rPr>
          <w:rFonts w:cstheme="minorHAnsi"/>
          <w:sz w:val="24"/>
          <w:szCs w:val="24"/>
        </w:rPr>
        <w:t>o</w:t>
      </w:r>
      <w:r w:rsidRPr="00B075E3">
        <w:rPr>
          <w:rFonts w:cstheme="minorHAnsi"/>
          <w:sz w:val="24"/>
          <w:szCs w:val="24"/>
          <w:lang w:val="el-GR"/>
        </w:rPr>
        <w:t xml:space="preserve"> έτος</w:t>
      </w:r>
      <w:r w:rsidR="00C64FB4" w:rsidRPr="00B075E3">
        <w:rPr>
          <w:rFonts w:cstheme="minorHAnsi"/>
          <w:sz w:val="24"/>
          <w:szCs w:val="24"/>
          <w:lang w:val="el-GR"/>
        </w:rPr>
        <w:tab/>
      </w:r>
      <w:r w:rsidR="00C64FB4" w:rsidRPr="00B075E3">
        <w:rPr>
          <w:rFonts w:cstheme="minorHAnsi"/>
          <w:sz w:val="24"/>
          <w:szCs w:val="24"/>
        </w:rPr>
        <w:t>Contributor</w:t>
      </w:r>
    </w:p>
    <w:p w14:paraId="1401F5B4" w14:textId="2A3BC060" w:rsidR="005D4158" w:rsidRPr="00B075E3" w:rsidRDefault="005D4158" w:rsidP="005D41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</w:p>
    <w:p w14:paraId="514FEF60" w14:textId="62EF2CAA" w:rsidR="005D4158" w:rsidRPr="00B075E3" w:rsidRDefault="005D4158" w:rsidP="005D4158">
      <w:pPr>
        <w:pStyle w:val="1"/>
        <w:rPr>
          <w:rFonts w:asciiTheme="minorHAnsi" w:hAnsiTheme="minorHAnsi" w:cstheme="minorHAnsi"/>
          <w:sz w:val="24"/>
          <w:szCs w:val="24"/>
          <w:lang w:val="el-GR"/>
        </w:rPr>
      </w:pPr>
      <w:bookmarkStart w:id="1" w:name="_Toc129549476"/>
      <w:r w:rsidRPr="00B075E3">
        <w:rPr>
          <w:rFonts w:asciiTheme="minorHAnsi" w:hAnsiTheme="minorHAnsi" w:cstheme="minorHAnsi"/>
          <w:sz w:val="24"/>
          <w:szCs w:val="24"/>
          <w:lang w:val="el-GR"/>
        </w:rPr>
        <w:t>Εργαλεία που χρησιμοποι</w:t>
      </w:r>
      <w:r w:rsidR="002D5D6C" w:rsidRPr="00B075E3">
        <w:rPr>
          <w:rFonts w:asciiTheme="minorHAnsi" w:hAnsiTheme="minorHAnsi" w:cstheme="minorHAnsi"/>
          <w:sz w:val="24"/>
          <w:szCs w:val="24"/>
          <w:lang w:val="el-GR"/>
        </w:rPr>
        <w:t>ούμε</w:t>
      </w:r>
      <w:bookmarkEnd w:id="1"/>
      <w:r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</w:p>
    <w:p w14:paraId="0A6B6B13" w14:textId="3F03EC3A" w:rsidR="005D4158" w:rsidRPr="00B075E3" w:rsidRDefault="005D4158" w:rsidP="005D4158">
      <w:pPr>
        <w:rPr>
          <w:rFonts w:cstheme="minorHAnsi"/>
          <w:sz w:val="24"/>
          <w:szCs w:val="24"/>
          <w:lang w:val="el-GR"/>
        </w:rPr>
      </w:pPr>
    </w:p>
    <w:p w14:paraId="3B1E1DFD" w14:textId="3EFD82DD" w:rsidR="00B466A8" w:rsidRPr="00B075E3" w:rsidRDefault="00B27112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συγγραφή του </w:t>
      </w:r>
      <w:proofErr w:type="spellStart"/>
      <w:r w:rsidRPr="00B075E3">
        <w:rPr>
          <w:rFonts w:cstheme="minorHAnsi"/>
          <w:b/>
          <w:bCs/>
          <w:sz w:val="24"/>
          <w:szCs w:val="24"/>
        </w:rPr>
        <w:t>LaTex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κώδικα</w:t>
      </w:r>
      <w:r w:rsidR="002D5D6C" w:rsidRPr="00B075E3">
        <w:rPr>
          <w:rFonts w:cstheme="minorHAnsi"/>
          <w:sz w:val="24"/>
          <w:szCs w:val="24"/>
          <w:lang w:val="el-GR"/>
        </w:rPr>
        <w:t xml:space="preserve"> </w:t>
      </w:r>
      <w:r w:rsidR="00D13411" w:rsidRPr="00B075E3">
        <w:rPr>
          <w:rFonts w:cstheme="minorHAnsi"/>
          <w:sz w:val="24"/>
          <w:szCs w:val="24"/>
          <w:lang w:val="el-GR"/>
        </w:rPr>
        <w:t xml:space="preserve">: </w:t>
      </w:r>
      <w:r w:rsidR="00D13411" w:rsidRPr="00B075E3">
        <w:rPr>
          <w:rFonts w:cstheme="minorHAnsi"/>
          <w:sz w:val="24"/>
          <w:szCs w:val="24"/>
        </w:rPr>
        <w:t>Overleaf</w:t>
      </w:r>
    </w:p>
    <w:p w14:paraId="3DC3FCCB" w14:textId="73636191" w:rsidR="00176027" w:rsidRPr="00B075E3" w:rsidRDefault="0093732B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δημιουργία των </w:t>
      </w:r>
      <w:r w:rsidRPr="00B075E3">
        <w:rPr>
          <w:rFonts w:cstheme="minorHAnsi"/>
          <w:b/>
          <w:bCs/>
          <w:sz w:val="24"/>
          <w:szCs w:val="24"/>
        </w:rPr>
        <w:t>Mock</w:t>
      </w:r>
      <w:r w:rsidRPr="00B075E3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B075E3">
        <w:rPr>
          <w:rFonts w:cstheme="minorHAnsi"/>
          <w:b/>
          <w:bCs/>
          <w:sz w:val="24"/>
          <w:szCs w:val="24"/>
        </w:rPr>
        <w:t>Ups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Adobe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XD</w:t>
      </w:r>
    </w:p>
    <w:p w14:paraId="48D922E0" w14:textId="411BA1C5" w:rsidR="007456CA" w:rsidRPr="00B075E3" w:rsidRDefault="00176027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τα </w:t>
      </w:r>
      <w:r w:rsidRPr="00B075E3">
        <w:rPr>
          <w:rFonts w:cstheme="minorHAnsi"/>
          <w:b/>
          <w:bCs/>
          <w:sz w:val="24"/>
          <w:szCs w:val="24"/>
          <w:lang w:val="el-GR"/>
        </w:rPr>
        <w:t>γραφιστικά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Gimp</w:t>
      </w:r>
    </w:p>
    <w:p w14:paraId="1A61E14E" w14:textId="51A172EE" w:rsidR="00104C1B" w:rsidRPr="00B075E3" w:rsidRDefault="007456CA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ανάπτυξη του έργου χρησιμοποιείται η </w:t>
      </w:r>
      <w:r w:rsidRPr="00B075E3">
        <w:rPr>
          <w:rFonts w:cstheme="minorHAnsi"/>
          <w:b/>
          <w:bCs/>
          <w:sz w:val="24"/>
          <w:szCs w:val="24"/>
          <w:lang w:val="el-GR"/>
        </w:rPr>
        <w:t>γλώσσα</w:t>
      </w:r>
      <w:r w:rsidRPr="00B075E3">
        <w:rPr>
          <w:rFonts w:cstheme="minorHAnsi"/>
          <w:sz w:val="24"/>
          <w:szCs w:val="24"/>
          <w:lang w:val="el-GR"/>
        </w:rPr>
        <w:t xml:space="preserve"> προγραμματισμού </w:t>
      </w:r>
      <w:r w:rsidR="005C5C33" w:rsidRPr="00B075E3">
        <w:rPr>
          <w:rFonts w:cstheme="minorHAnsi"/>
          <w:sz w:val="24"/>
          <w:szCs w:val="24"/>
        </w:rPr>
        <w:t>python</w:t>
      </w:r>
      <w:r w:rsidR="00104C1B" w:rsidRPr="00B075E3">
        <w:rPr>
          <w:rFonts w:cstheme="minorHAnsi"/>
          <w:sz w:val="24"/>
          <w:szCs w:val="24"/>
          <w:lang w:val="el-GR"/>
        </w:rPr>
        <w:t xml:space="preserve"> και για την </w:t>
      </w:r>
      <w:r w:rsidR="00104C1B" w:rsidRPr="00B075E3">
        <w:rPr>
          <w:rFonts w:cstheme="minorHAnsi"/>
          <w:b/>
          <w:bCs/>
          <w:sz w:val="24"/>
          <w:szCs w:val="24"/>
          <w:lang w:val="el-GR"/>
        </w:rPr>
        <w:t>συγγραφή</w:t>
      </w:r>
      <w:r w:rsidR="00104C1B" w:rsidRPr="00B075E3">
        <w:rPr>
          <w:rFonts w:cstheme="minorHAnsi"/>
          <w:sz w:val="24"/>
          <w:szCs w:val="24"/>
          <w:lang w:val="el-GR"/>
        </w:rPr>
        <w:t xml:space="preserve"> του κώδικα</w:t>
      </w:r>
      <w:r w:rsidR="005C5C33"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="005C5C33" w:rsidRPr="00B075E3">
        <w:rPr>
          <w:rFonts w:cstheme="minorHAnsi"/>
          <w:sz w:val="24"/>
          <w:szCs w:val="24"/>
        </w:rPr>
        <w:t>vscode</w:t>
      </w:r>
      <w:proofErr w:type="spellEnd"/>
    </w:p>
    <w:p w14:paraId="2564D78E" w14:textId="07B0AB62" w:rsidR="00C35B07" w:rsidRPr="00B075E3" w:rsidRDefault="00104C1B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δημιουργία του </w:t>
      </w:r>
      <w:r w:rsidRPr="00B075E3">
        <w:rPr>
          <w:rFonts w:cstheme="minorHAnsi"/>
          <w:b/>
          <w:bCs/>
          <w:sz w:val="24"/>
          <w:szCs w:val="24"/>
        </w:rPr>
        <w:t>Gantt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Chart</w:t>
      </w:r>
      <w:r w:rsidR="002535CE"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="002535CE" w:rsidRPr="00B075E3">
        <w:rPr>
          <w:rFonts w:cstheme="minorHAnsi"/>
          <w:sz w:val="24"/>
          <w:szCs w:val="24"/>
        </w:rPr>
        <w:t>Teamgantt</w:t>
      </w:r>
      <w:proofErr w:type="spellEnd"/>
    </w:p>
    <w:p w14:paraId="48B3AEDA" w14:textId="25F22CC4" w:rsidR="007C4013" w:rsidRPr="00B075E3" w:rsidRDefault="00C35B07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δημιουργία του </w:t>
      </w:r>
      <w:r w:rsidRPr="00B075E3">
        <w:rPr>
          <w:rFonts w:cstheme="minorHAnsi"/>
          <w:b/>
          <w:bCs/>
          <w:sz w:val="24"/>
          <w:szCs w:val="24"/>
        </w:rPr>
        <w:t>Pert</w:t>
      </w:r>
      <w:r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</w:rPr>
        <w:t>Chart</w:t>
      </w:r>
      <w:r w:rsidR="00BA0D57" w:rsidRPr="00B075E3">
        <w:rPr>
          <w:rFonts w:cstheme="minorHAnsi"/>
          <w:sz w:val="24"/>
          <w:szCs w:val="24"/>
          <w:lang w:val="el-GR"/>
        </w:rPr>
        <w:t xml:space="preserve"> </w:t>
      </w:r>
      <w:r w:rsidR="002535CE" w:rsidRPr="00B075E3">
        <w:rPr>
          <w:rFonts w:cstheme="minorHAnsi"/>
          <w:sz w:val="24"/>
          <w:szCs w:val="24"/>
          <w:lang w:val="el-GR"/>
        </w:rPr>
        <w:t xml:space="preserve"> </w:t>
      </w:r>
      <w:r w:rsidR="002535CE" w:rsidRPr="00B075E3">
        <w:rPr>
          <w:rFonts w:cstheme="minorHAnsi"/>
          <w:sz w:val="24"/>
          <w:szCs w:val="24"/>
        </w:rPr>
        <w:t>Visual</w:t>
      </w:r>
      <w:r w:rsidR="00554014" w:rsidRPr="00B075E3">
        <w:rPr>
          <w:rFonts w:cstheme="minorHAnsi"/>
          <w:sz w:val="24"/>
          <w:szCs w:val="24"/>
          <w:lang w:val="el-GR"/>
        </w:rPr>
        <w:t xml:space="preserve"> </w:t>
      </w:r>
      <w:r w:rsidR="00554014" w:rsidRPr="00B075E3">
        <w:rPr>
          <w:rFonts w:cstheme="minorHAnsi"/>
          <w:sz w:val="24"/>
          <w:szCs w:val="24"/>
        </w:rPr>
        <w:t>paradigm</w:t>
      </w:r>
    </w:p>
    <w:p w14:paraId="15DCAB8D" w14:textId="43F07F8F" w:rsidR="0081632F" w:rsidRPr="00B075E3" w:rsidRDefault="007C4013" w:rsidP="005D4158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Για την </w:t>
      </w:r>
      <w:r w:rsidRPr="00B075E3">
        <w:rPr>
          <w:rFonts w:cstheme="minorHAnsi"/>
          <w:b/>
          <w:bCs/>
          <w:sz w:val="24"/>
          <w:szCs w:val="24"/>
          <w:lang w:val="el-GR"/>
        </w:rPr>
        <w:t>επικοινωνία</w:t>
      </w:r>
      <w:r w:rsidRPr="00B075E3">
        <w:rPr>
          <w:rFonts w:cstheme="minorHAnsi"/>
          <w:sz w:val="24"/>
          <w:szCs w:val="24"/>
          <w:lang w:val="el-GR"/>
        </w:rPr>
        <w:t xml:space="preserve"> των μελών </w:t>
      </w:r>
      <w:r w:rsidR="0081632F" w:rsidRPr="00B075E3">
        <w:rPr>
          <w:rFonts w:cstheme="minorHAnsi"/>
          <w:sz w:val="24"/>
          <w:szCs w:val="24"/>
          <w:lang w:val="el-GR"/>
        </w:rPr>
        <w:t xml:space="preserve">της ομάδας, το </w:t>
      </w:r>
      <w:r w:rsidR="0081632F" w:rsidRPr="00B075E3">
        <w:rPr>
          <w:rFonts w:cstheme="minorHAnsi"/>
          <w:sz w:val="24"/>
          <w:szCs w:val="24"/>
        </w:rPr>
        <w:t>Discord</w:t>
      </w:r>
    </w:p>
    <w:p w14:paraId="6DC8A5AE" w14:textId="77777777" w:rsidR="0081632F" w:rsidRPr="00B075E3" w:rsidRDefault="0081632F" w:rsidP="0081632F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color w:val="000000"/>
          <w:sz w:val="24"/>
          <w:szCs w:val="24"/>
          <w:lang w:val="el-GR"/>
        </w:rPr>
      </w:pPr>
      <w:r w:rsidRPr="00B075E3">
        <w:rPr>
          <w:rFonts w:eastAsia="Roboto-Regular" w:cstheme="minorHAnsi"/>
          <w:color w:val="000000"/>
          <w:sz w:val="24"/>
          <w:szCs w:val="24"/>
          <w:lang w:val="el-GR"/>
        </w:rPr>
        <w:t xml:space="preserve">Για τον </w:t>
      </w:r>
      <w:r w:rsidRPr="00B075E3">
        <w:rPr>
          <w:rFonts w:eastAsia="Roboto-Regular" w:cstheme="minorHAnsi"/>
          <w:b/>
          <w:bCs/>
          <w:color w:val="000000"/>
          <w:sz w:val="24"/>
          <w:szCs w:val="24"/>
          <w:lang w:val="el-GR"/>
        </w:rPr>
        <w:t>διαμοιρασμό</w:t>
      </w:r>
      <w:r w:rsidRPr="00B075E3">
        <w:rPr>
          <w:rFonts w:eastAsia="Roboto-Regular" w:cstheme="minorHAnsi"/>
          <w:color w:val="000000"/>
          <w:sz w:val="24"/>
          <w:szCs w:val="24"/>
          <w:lang w:val="el-GR"/>
        </w:rPr>
        <w:t xml:space="preserve"> και την παρακολούθηση της διαδικασίας ανάπτυξης,</w:t>
      </w:r>
    </w:p>
    <w:p w14:paraId="02D618C5" w14:textId="3B1E0EEC" w:rsidR="00CE19C8" w:rsidRPr="00CA16A5" w:rsidRDefault="0081632F" w:rsidP="00CE19C8">
      <w:pPr>
        <w:rPr>
          <w:rFonts w:eastAsia="Roboto-Regular" w:cstheme="minorHAnsi"/>
          <w:color w:val="000000"/>
          <w:sz w:val="24"/>
          <w:szCs w:val="24"/>
          <w:lang w:val="el-GR"/>
        </w:rPr>
      </w:pPr>
      <w:r w:rsidRPr="00B075E3">
        <w:rPr>
          <w:rFonts w:eastAsia="Roboto-Regular" w:cstheme="minorHAnsi"/>
          <w:color w:val="000000"/>
          <w:sz w:val="24"/>
          <w:szCs w:val="24"/>
          <w:lang w:val="el-GR"/>
        </w:rPr>
        <w:t>χρησιμοποιήθηκε το</w:t>
      </w:r>
      <w:r w:rsidR="00D42811" w:rsidRPr="00B075E3">
        <w:rPr>
          <w:rFonts w:eastAsia="Roboto-Regular" w:cstheme="minorHAnsi"/>
          <w:color w:val="000000"/>
          <w:sz w:val="24"/>
          <w:szCs w:val="24"/>
          <w:lang w:val="el-GR"/>
        </w:rPr>
        <w:t xml:space="preserve"> </w:t>
      </w:r>
      <w:proofErr w:type="spellStart"/>
      <w:r w:rsidR="00D42811" w:rsidRPr="00B075E3">
        <w:rPr>
          <w:rFonts w:eastAsia="Roboto-Regular" w:cstheme="minorHAnsi"/>
          <w:color w:val="000000"/>
          <w:sz w:val="24"/>
          <w:szCs w:val="24"/>
        </w:rPr>
        <w:t>Github</w:t>
      </w:r>
      <w:proofErr w:type="spellEnd"/>
    </w:p>
    <w:p w14:paraId="0B2F5811" w14:textId="0F52B531" w:rsidR="00B075E3" w:rsidRDefault="00B075E3" w:rsidP="00CE19C8">
      <w:pPr>
        <w:rPr>
          <w:rFonts w:eastAsia="Roboto-Regular" w:cstheme="minorHAnsi"/>
          <w:color w:val="004A0E"/>
          <w:sz w:val="24"/>
          <w:szCs w:val="24"/>
          <w:lang w:val="el-GR"/>
        </w:rPr>
      </w:pPr>
    </w:p>
    <w:p w14:paraId="72FDD27E" w14:textId="77777777" w:rsidR="00CA16A5" w:rsidRPr="00B075E3" w:rsidRDefault="00CA16A5" w:rsidP="00CE19C8">
      <w:pPr>
        <w:rPr>
          <w:rFonts w:eastAsia="Roboto-Regular" w:cstheme="minorHAnsi"/>
          <w:color w:val="004A0E"/>
          <w:sz w:val="24"/>
          <w:szCs w:val="24"/>
          <w:lang w:val="el-GR"/>
        </w:rPr>
      </w:pPr>
    </w:p>
    <w:p w14:paraId="42E34448" w14:textId="6E7851BB" w:rsidR="005E0199" w:rsidRDefault="00FB04A9" w:rsidP="003D1BCD">
      <w:pPr>
        <w:pStyle w:val="1"/>
        <w:rPr>
          <w:rFonts w:asciiTheme="minorHAnsi" w:hAnsiTheme="minorHAnsi" w:cstheme="minorHAnsi"/>
          <w:sz w:val="24"/>
          <w:szCs w:val="24"/>
          <w:lang w:val="el-GR"/>
        </w:rPr>
      </w:pPr>
      <w:bookmarkStart w:id="2" w:name="_Toc129549477"/>
      <w:r w:rsidRPr="00B075E3">
        <w:rPr>
          <w:rFonts w:asciiTheme="minorHAnsi" w:hAnsiTheme="minorHAnsi" w:cstheme="minorHAnsi"/>
          <w:sz w:val="24"/>
          <w:szCs w:val="24"/>
          <w:lang w:val="el-GR"/>
        </w:rPr>
        <w:lastRenderedPageBreak/>
        <w:t>Χρονοπρογραμματισμός Έργου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94"/>
        <w:gridCol w:w="2646"/>
        <w:gridCol w:w="1534"/>
        <w:gridCol w:w="1317"/>
        <w:gridCol w:w="1239"/>
        <w:gridCol w:w="1520"/>
      </w:tblGrid>
      <w:tr w:rsidR="00A13490" w:rsidRPr="0016735F" w14:paraId="3C76041D" w14:textId="77777777" w:rsidTr="006E5C12">
        <w:tc>
          <w:tcPr>
            <w:tcW w:w="1094" w:type="dxa"/>
          </w:tcPr>
          <w:p w14:paraId="7E68FB27" w14:textId="77777777" w:rsidR="00A13490" w:rsidRPr="0016735F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Τυπικό </w:t>
            </w:r>
            <w:proofErr w:type="spellStart"/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υποέργο</w:t>
            </w:r>
            <w:proofErr w:type="spellEnd"/>
          </w:p>
        </w:tc>
        <w:tc>
          <w:tcPr>
            <w:tcW w:w="2646" w:type="dxa"/>
          </w:tcPr>
          <w:p w14:paraId="1C77F3D1" w14:textId="77777777" w:rsidR="00A13490" w:rsidRPr="0016735F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Περιγραφή</w:t>
            </w:r>
          </w:p>
        </w:tc>
        <w:tc>
          <w:tcPr>
            <w:tcW w:w="1534" w:type="dxa"/>
          </w:tcPr>
          <w:p w14:paraId="40D15B16" w14:textId="77777777" w:rsidR="00A13490" w:rsidRPr="0016735F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Εξαρτήσεις</w:t>
            </w:r>
          </w:p>
        </w:tc>
        <w:tc>
          <w:tcPr>
            <w:tcW w:w="1317" w:type="dxa"/>
          </w:tcPr>
          <w:p w14:paraId="2E84FE1A" w14:textId="77777777" w:rsidR="00A13490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Αισιόδοξη</w:t>
            </w:r>
          </w:p>
          <w:p w14:paraId="3AA043BE" w14:textId="6C7A9A17" w:rsidR="00872F77" w:rsidRPr="00185621" w:rsidRDefault="00872F77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(Ημέρες)</w:t>
            </w:r>
          </w:p>
        </w:tc>
        <w:tc>
          <w:tcPr>
            <w:tcW w:w="1239" w:type="dxa"/>
          </w:tcPr>
          <w:p w14:paraId="1BE00F4D" w14:textId="77777777" w:rsidR="00A13490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Κανονική</w:t>
            </w:r>
          </w:p>
          <w:p w14:paraId="3153A751" w14:textId="7DB7B4F1" w:rsidR="00872F77" w:rsidRDefault="00872F77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(Ημέρες)</w:t>
            </w:r>
          </w:p>
        </w:tc>
        <w:tc>
          <w:tcPr>
            <w:tcW w:w="1520" w:type="dxa"/>
          </w:tcPr>
          <w:p w14:paraId="65A0CFC1" w14:textId="77777777" w:rsidR="00A13490" w:rsidRDefault="00A13490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Απαισιόδοξη</w:t>
            </w:r>
          </w:p>
          <w:p w14:paraId="7146995A" w14:textId="654F11C0" w:rsidR="00872F77" w:rsidRDefault="00872F77" w:rsidP="006E5C12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(Ημέρες)</w:t>
            </w:r>
          </w:p>
        </w:tc>
      </w:tr>
      <w:tr w:rsidR="00A13490" w:rsidRPr="0016735F" w14:paraId="0FF8F573" w14:textId="77777777" w:rsidTr="006E5C12">
        <w:tc>
          <w:tcPr>
            <w:tcW w:w="1094" w:type="dxa"/>
          </w:tcPr>
          <w:p w14:paraId="16888E1A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2646" w:type="dxa"/>
          </w:tcPr>
          <w:p w14:paraId="0FC02C74" w14:textId="63F2FFD0" w:rsidR="00A13490" w:rsidRPr="0016735F" w:rsidRDefault="00AD641B" w:rsidP="006E5C1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D641B">
              <w:rPr>
                <w:rFonts w:cstheme="minorHAnsi"/>
                <w:sz w:val="24"/>
                <w:szCs w:val="24"/>
              </w:rPr>
              <w:t>Αρχικο</w:t>
            </w:r>
            <w:proofErr w:type="spellEnd"/>
            <w:r w:rsidRPr="00AD641B">
              <w:rPr>
                <w:rFonts w:cstheme="minorHAnsi"/>
                <w:sz w:val="24"/>
                <w:szCs w:val="24"/>
              </w:rPr>
              <w:t xml:space="preserve"> brainstorming και </w:t>
            </w:r>
            <w:proofErr w:type="spellStart"/>
            <w:r w:rsidRPr="00AD641B">
              <w:rPr>
                <w:rFonts w:cstheme="minorHAnsi"/>
                <w:sz w:val="24"/>
                <w:szCs w:val="24"/>
              </w:rPr>
              <w:t>υλο</w:t>
            </w:r>
            <w:proofErr w:type="spellEnd"/>
            <w:r w:rsidRPr="00AD641B">
              <w:rPr>
                <w:rFonts w:cstheme="minorHAnsi"/>
                <w:sz w:val="24"/>
                <w:szCs w:val="24"/>
              </w:rPr>
              <w:t>ποίηση project descriptio</w:t>
            </w: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1534" w:type="dxa"/>
          </w:tcPr>
          <w:p w14:paraId="5A7609AC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-</w:t>
            </w:r>
          </w:p>
        </w:tc>
        <w:tc>
          <w:tcPr>
            <w:tcW w:w="1317" w:type="dxa"/>
          </w:tcPr>
          <w:p w14:paraId="7D5DF9C7" w14:textId="77777777" w:rsidR="00A13490" w:rsidRPr="0009324E" w:rsidRDefault="00A13490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14:paraId="19442F85" w14:textId="77777777" w:rsidR="00A13490" w:rsidRPr="0009324E" w:rsidRDefault="00A13490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67DFCE44" w14:textId="77777777" w:rsidR="00A13490" w:rsidRPr="0009324E" w:rsidRDefault="00A13490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A13490" w:rsidRPr="0016735F" w14:paraId="4D3AF35B" w14:textId="77777777" w:rsidTr="006E5C12">
        <w:tc>
          <w:tcPr>
            <w:tcW w:w="1094" w:type="dxa"/>
          </w:tcPr>
          <w:p w14:paraId="5CED0216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46" w:type="dxa"/>
          </w:tcPr>
          <w:p w14:paraId="0B75E082" w14:textId="290A632E" w:rsidR="00A13490" w:rsidRPr="00AA2494" w:rsidRDefault="00AD641B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AD641B">
              <w:rPr>
                <w:rFonts w:cstheme="minorHAnsi"/>
                <w:sz w:val="24"/>
                <w:szCs w:val="24"/>
                <w:lang w:val="el-GR"/>
              </w:rPr>
              <w:t xml:space="preserve">Περαιτέρω ανάπτυξη ιδέας και δομή έργου και υλοποίηση </w:t>
            </w:r>
            <w:r w:rsidRPr="00AD641B">
              <w:rPr>
                <w:rFonts w:cstheme="minorHAnsi"/>
                <w:sz w:val="24"/>
                <w:szCs w:val="24"/>
              </w:rPr>
              <w:t>project</w:t>
            </w:r>
            <w:r w:rsidRPr="00AD641B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AD641B">
              <w:rPr>
                <w:rFonts w:cstheme="minorHAnsi"/>
                <w:sz w:val="24"/>
                <w:szCs w:val="24"/>
              </w:rPr>
              <w:t>plan</w:t>
            </w:r>
          </w:p>
        </w:tc>
        <w:tc>
          <w:tcPr>
            <w:tcW w:w="1534" w:type="dxa"/>
          </w:tcPr>
          <w:p w14:paraId="44329EE3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1317" w:type="dxa"/>
          </w:tcPr>
          <w:p w14:paraId="65064520" w14:textId="372CD2F3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3C96D496" w14:textId="5FE00DE2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20" w:type="dxa"/>
          </w:tcPr>
          <w:p w14:paraId="016650EB" w14:textId="518B348B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13490" w:rsidRPr="0016735F" w14:paraId="03AE28BC" w14:textId="77777777" w:rsidTr="006E5C12">
        <w:tc>
          <w:tcPr>
            <w:tcW w:w="1094" w:type="dxa"/>
          </w:tcPr>
          <w:p w14:paraId="6996B56F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646" w:type="dxa"/>
          </w:tcPr>
          <w:p w14:paraId="55BB64A6" w14:textId="0EA55089" w:rsidR="00A13490" w:rsidRPr="00AD641B" w:rsidRDefault="00AD641B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AD641B">
              <w:rPr>
                <w:rFonts w:cstheme="minorHAnsi"/>
                <w:sz w:val="24"/>
                <w:szCs w:val="24"/>
                <w:lang w:val="el-GR"/>
              </w:rPr>
              <w:t xml:space="preserve">Ανάλυση ρίσκων για την υλοποίηση του έργου, υλοποίηση </w:t>
            </w:r>
            <w:r w:rsidRPr="00AD641B">
              <w:rPr>
                <w:rFonts w:cstheme="minorHAnsi"/>
                <w:sz w:val="24"/>
                <w:szCs w:val="24"/>
              </w:rPr>
              <w:t>risk</w:t>
            </w:r>
            <w:r w:rsidRPr="00AD641B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AD641B">
              <w:rPr>
                <w:rFonts w:cstheme="minorHAnsi"/>
                <w:sz w:val="24"/>
                <w:szCs w:val="24"/>
              </w:rPr>
              <w:t>assesment</w:t>
            </w:r>
            <w:proofErr w:type="spellEnd"/>
          </w:p>
        </w:tc>
        <w:tc>
          <w:tcPr>
            <w:tcW w:w="1534" w:type="dxa"/>
          </w:tcPr>
          <w:p w14:paraId="111121C7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ΤΥ2</w:t>
            </w:r>
          </w:p>
        </w:tc>
        <w:tc>
          <w:tcPr>
            <w:tcW w:w="1317" w:type="dxa"/>
          </w:tcPr>
          <w:p w14:paraId="5949913B" w14:textId="67381CB5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76555846" w14:textId="4915E7CE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43287F73" w14:textId="5EA5AF0D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13490" w:rsidRPr="0016735F" w14:paraId="5EBE2069" w14:textId="77777777" w:rsidTr="006E5C12">
        <w:tc>
          <w:tcPr>
            <w:tcW w:w="1094" w:type="dxa"/>
          </w:tcPr>
          <w:p w14:paraId="4B5D727D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646" w:type="dxa"/>
          </w:tcPr>
          <w:p w14:paraId="5AFDF61B" w14:textId="1A5072C5" w:rsidR="00A13490" w:rsidRPr="00F64AAA" w:rsidRDefault="003E4E38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Καταμερισμός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εργασιών,πόρων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και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mapping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της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εργασιας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του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project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,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team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plan</w:t>
            </w:r>
            <w:proofErr w:type="spellEnd"/>
          </w:p>
        </w:tc>
        <w:tc>
          <w:tcPr>
            <w:tcW w:w="1534" w:type="dxa"/>
          </w:tcPr>
          <w:p w14:paraId="5BD75BB3" w14:textId="77777777" w:rsidR="00A13490" w:rsidRPr="00903AD8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6FE5BF76" w14:textId="58A0401E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5BEEFF1C" w14:textId="07C1C3C2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20" w:type="dxa"/>
          </w:tcPr>
          <w:p w14:paraId="7ABDCF14" w14:textId="3CF884A0" w:rsidR="00A13490" w:rsidRPr="005116D4" w:rsidRDefault="000D638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13490" w:rsidRPr="0016735F" w14:paraId="11850F3E" w14:textId="77777777" w:rsidTr="006E5C12">
        <w:tc>
          <w:tcPr>
            <w:tcW w:w="1094" w:type="dxa"/>
          </w:tcPr>
          <w:p w14:paraId="3EEE3695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646" w:type="dxa"/>
          </w:tcPr>
          <w:p w14:paraId="53B0D52F" w14:textId="2918F5D7" w:rsidR="00A13490" w:rsidRPr="003E4E38" w:rsidRDefault="003E4E38" w:rsidP="006E5C12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  <w:lang w:val="el-GR"/>
              </w:rPr>
            </w:pPr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Καταγραφή </w:t>
            </w:r>
            <w:r w:rsidRPr="003E4E38">
              <w:rPr>
                <w:rFonts w:cstheme="minorHAnsi"/>
                <w:sz w:val="24"/>
                <w:szCs w:val="24"/>
              </w:rPr>
              <w:t>features</w:t>
            </w:r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και ανάλυση χρηστών εφαρμογής για την </w:t>
            </w:r>
            <w:proofErr w:type="spellStart"/>
            <w:r w:rsidRPr="003E4E38">
              <w:rPr>
                <w:rFonts w:cstheme="minorHAnsi"/>
                <w:sz w:val="24"/>
                <w:szCs w:val="24"/>
                <w:lang w:val="el-GR"/>
              </w:rPr>
              <w:t>κατασκευη</w:t>
            </w:r>
            <w:proofErr w:type="spellEnd"/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και ανάθεση </w:t>
            </w:r>
            <w:r w:rsidRPr="003E4E38">
              <w:rPr>
                <w:rFonts w:cstheme="minorHAnsi"/>
                <w:sz w:val="24"/>
                <w:szCs w:val="24"/>
              </w:rPr>
              <w:t>use</w:t>
            </w:r>
            <w:r w:rsidRPr="003E4E38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3E4E38">
              <w:rPr>
                <w:rFonts w:cstheme="minorHAnsi"/>
                <w:sz w:val="24"/>
                <w:szCs w:val="24"/>
              </w:rPr>
              <w:t>cases</w:t>
            </w:r>
          </w:p>
        </w:tc>
        <w:tc>
          <w:tcPr>
            <w:tcW w:w="1534" w:type="dxa"/>
          </w:tcPr>
          <w:p w14:paraId="41EF4ADC" w14:textId="77777777" w:rsidR="00A13490" w:rsidRPr="00903AD8" w:rsidRDefault="00A13490" w:rsidP="006E5C12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1417AB26" w14:textId="75F52FE4" w:rsidR="00A13490" w:rsidRPr="00164DC6" w:rsidRDefault="00C41759" w:rsidP="006E5C12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6B0D8062" w14:textId="2EE9DD84" w:rsidR="00A13490" w:rsidRPr="00164DC6" w:rsidRDefault="00C41759" w:rsidP="006E5C12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20" w:type="dxa"/>
          </w:tcPr>
          <w:p w14:paraId="0003168F" w14:textId="2F7F563D" w:rsidR="00A13490" w:rsidRPr="00164DC6" w:rsidRDefault="00C41759" w:rsidP="006E5C12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A13490" w:rsidRPr="0016735F" w14:paraId="6A5846E4" w14:textId="77777777" w:rsidTr="006E5C12">
        <w:tc>
          <w:tcPr>
            <w:tcW w:w="1094" w:type="dxa"/>
          </w:tcPr>
          <w:p w14:paraId="38A68635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646" w:type="dxa"/>
          </w:tcPr>
          <w:p w14:paraId="6AD9AD08" w14:textId="19C17820" w:rsidR="00A13490" w:rsidRPr="00F344C7" w:rsidRDefault="00F344C7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Κατηγοριοποίηση του έργου και εκπόνηση κλάσεων για τη δημιουργία του </w:t>
            </w:r>
            <w:r w:rsidRPr="00F344C7">
              <w:rPr>
                <w:rFonts w:cstheme="minorHAnsi"/>
                <w:sz w:val="24"/>
                <w:szCs w:val="24"/>
              </w:rPr>
              <w:t>domain</w:t>
            </w: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344C7"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1534" w:type="dxa"/>
          </w:tcPr>
          <w:p w14:paraId="3BCFFAE0" w14:textId="77777777" w:rsidR="00A13490" w:rsidRPr="00903AD8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34D83DAA" w14:textId="298AA7F7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14:paraId="66C277E0" w14:textId="721FF54B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4D7DB367" w14:textId="07F00A9A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A13490" w:rsidRPr="0016735F" w14:paraId="604BB16E" w14:textId="77777777" w:rsidTr="006E5C12">
        <w:tc>
          <w:tcPr>
            <w:tcW w:w="1094" w:type="dxa"/>
          </w:tcPr>
          <w:p w14:paraId="57A475D0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646" w:type="dxa"/>
          </w:tcPr>
          <w:p w14:paraId="5B48965C" w14:textId="157391C9" w:rsidR="00A13490" w:rsidRPr="00F344C7" w:rsidRDefault="00F344C7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Δημιουργία </w:t>
            </w:r>
            <w:r w:rsidRPr="00F344C7">
              <w:rPr>
                <w:rFonts w:cstheme="minorHAnsi"/>
                <w:sz w:val="24"/>
                <w:szCs w:val="24"/>
              </w:rPr>
              <w:t>robustness</w:t>
            </w: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344C7">
              <w:rPr>
                <w:rFonts w:cstheme="minorHAnsi"/>
                <w:sz w:val="24"/>
                <w:szCs w:val="24"/>
              </w:rPr>
              <w:t>diagrams</w:t>
            </w: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των </w:t>
            </w:r>
            <w:r w:rsidRPr="00F344C7">
              <w:rPr>
                <w:rFonts w:cstheme="minorHAnsi"/>
                <w:sz w:val="24"/>
                <w:szCs w:val="24"/>
              </w:rPr>
              <w:t>use</w:t>
            </w: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344C7">
              <w:rPr>
                <w:rFonts w:cstheme="minorHAnsi"/>
                <w:sz w:val="24"/>
                <w:szCs w:val="24"/>
              </w:rPr>
              <w:t>cases</w:t>
            </w:r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για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περεταιρω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αναλυση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τους</w:t>
            </w:r>
          </w:p>
        </w:tc>
        <w:tc>
          <w:tcPr>
            <w:tcW w:w="1534" w:type="dxa"/>
          </w:tcPr>
          <w:p w14:paraId="0ABD338C" w14:textId="77777777" w:rsidR="00A13490" w:rsidRPr="00903AD8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17" w:type="dxa"/>
          </w:tcPr>
          <w:p w14:paraId="176F3975" w14:textId="32C2F889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239" w:type="dxa"/>
          </w:tcPr>
          <w:p w14:paraId="20FC0ECE" w14:textId="203EE0C2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20" w:type="dxa"/>
          </w:tcPr>
          <w:p w14:paraId="00D0AB63" w14:textId="035F7551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A13490" w:rsidRPr="0016735F" w14:paraId="6289616E" w14:textId="77777777" w:rsidTr="006E5C12">
        <w:tc>
          <w:tcPr>
            <w:tcW w:w="1094" w:type="dxa"/>
          </w:tcPr>
          <w:p w14:paraId="52E2B934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646" w:type="dxa"/>
          </w:tcPr>
          <w:p w14:paraId="5EE7E8F0" w14:textId="7AFD9A63" w:rsidR="00A13490" w:rsidRPr="001E3E63" w:rsidRDefault="00F344C7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Αναθεωρηση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use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cases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με βάση τα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robustness</w:t>
            </w:r>
            <w:proofErr w:type="spellEnd"/>
            <w:r w:rsidRPr="00F344C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F344C7">
              <w:rPr>
                <w:rFonts w:cstheme="minorHAnsi"/>
                <w:sz w:val="24"/>
                <w:szCs w:val="24"/>
                <w:lang w:val="el-GR"/>
              </w:rPr>
              <w:t>diagrams</w:t>
            </w:r>
            <w:proofErr w:type="spellEnd"/>
          </w:p>
        </w:tc>
        <w:tc>
          <w:tcPr>
            <w:tcW w:w="1534" w:type="dxa"/>
          </w:tcPr>
          <w:p w14:paraId="01E0325B" w14:textId="77777777" w:rsidR="00A13490" w:rsidRPr="00903AD8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>
              <w:rPr>
                <w:rFonts w:cstheme="minorHAnsi"/>
                <w:sz w:val="24"/>
                <w:szCs w:val="24"/>
              </w:rPr>
              <w:t>3, TY6</w:t>
            </w:r>
          </w:p>
        </w:tc>
        <w:tc>
          <w:tcPr>
            <w:tcW w:w="1317" w:type="dxa"/>
          </w:tcPr>
          <w:p w14:paraId="10F88782" w14:textId="0A9B29A2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39" w:type="dxa"/>
          </w:tcPr>
          <w:p w14:paraId="29732D6B" w14:textId="6B6948D3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20" w:type="dxa"/>
          </w:tcPr>
          <w:p w14:paraId="42A22C46" w14:textId="5CBD89F3" w:rsidR="00A13490" w:rsidRPr="0016735F" w:rsidRDefault="00C4175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A13490" w:rsidRPr="0016735F" w14:paraId="6D4547BC" w14:textId="77777777" w:rsidTr="006E5C12">
        <w:tc>
          <w:tcPr>
            <w:tcW w:w="1094" w:type="dxa"/>
          </w:tcPr>
          <w:p w14:paraId="4B6B974C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646" w:type="dxa"/>
          </w:tcPr>
          <w:p w14:paraId="79980C62" w14:textId="02BE1F21" w:rsidR="00A13490" w:rsidRPr="0016735F" w:rsidRDefault="00DA2F46" w:rsidP="006E5C1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2F46">
              <w:rPr>
                <w:rFonts w:cstheme="minorHAnsi"/>
                <w:sz w:val="24"/>
                <w:szCs w:val="24"/>
              </w:rPr>
              <w:t>Αν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αθεώρηση domain model 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με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 β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άση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 τα robustness diagrams</w:t>
            </w:r>
          </w:p>
        </w:tc>
        <w:tc>
          <w:tcPr>
            <w:tcW w:w="1534" w:type="dxa"/>
          </w:tcPr>
          <w:p w14:paraId="591FFA45" w14:textId="77777777" w:rsidR="00A13490" w:rsidRPr="00903AD8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>
              <w:rPr>
                <w:rFonts w:cstheme="minorHAnsi"/>
                <w:sz w:val="24"/>
                <w:szCs w:val="24"/>
              </w:rPr>
              <w:t>4, TY6</w:t>
            </w:r>
          </w:p>
        </w:tc>
        <w:tc>
          <w:tcPr>
            <w:tcW w:w="1317" w:type="dxa"/>
          </w:tcPr>
          <w:p w14:paraId="3AD10DD8" w14:textId="53A7F0F8" w:rsidR="00A13490" w:rsidRPr="0044049C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39" w:type="dxa"/>
          </w:tcPr>
          <w:p w14:paraId="010CFD13" w14:textId="27D59B96" w:rsidR="00A13490" w:rsidRPr="0044049C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20" w:type="dxa"/>
          </w:tcPr>
          <w:p w14:paraId="6A558111" w14:textId="53B80F1F" w:rsidR="00A13490" w:rsidRPr="0044049C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A13490" w:rsidRPr="0016735F" w14:paraId="1ABC3345" w14:textId="77777777" w:rsidTr="006E5C12">
        <w:tc>
          <w:tcPr>
            <w:tcW w:w="1094" w:type="dxa"/>
          </w:tcPr>
          <w:p w14:paraId="15DDE572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646" w:type="dxa"/>
          </w:tcPr>
          <w:p w14:paraId="39117077" w14:textId="7D8A5ABC" w:rsidR="00A13490" w:rsidRPr="0016735F" w:rsidRDefault="00DA2F46" w:rsidP="006E5C12">
            <w:pPr>
              <w:rPr>
                <w:rFonts w:cstheme="minorHAnsi"/>
                <w:sz w:val="24"/>
                <w:szCs w:val="24"/>
              </w:rPr>
            </w:pPr>
            <w:r w:rsidRPr="00DA2F46">
              <w:rPr>
                <w:rFonts w:cstheme="minorHAnsi"/>
                <w:sz w:val="24"/>
                <w:szCs w:val="24"/>
                <w:lang w:val="el-GR"/>
              </w:rPr>
              <w:t>Αρχή</w:t>
            </w:r>
            <w:r w:rsidRPr="00DA2F46">
              <w:rPr>
                <w:rFonts w:cstheme="minorHAnsi"/>
                <w:sz w:val="24"/>
                <w:szCs w:val="24"/>
              </w:rPr>
              <w:t xml:space="preserve"> </w:t>
            </w:r>
            <w:r w:rsidRPr="00DA2F46">
              <w:rPr>
                <w:rFonts w:cstheme="minorHAnsi"/>
                <w:sz w:val="24"/>
                <w:szCs w:val="24"/>
                <w:lang w:val="el-GR"/>
              </w:rPr>
              <w:t>συγγραφής</w:t>
            </w:r>
            <w:r w:rsidRPr="00DA2F46">
              <w:rPr>
                <w:rFonts w:cstheme="minorHAnsi"/>
                <w:sz w:val="24"/>
                <w:szCs w:val="24"/>
              </w:rPr>
              <w:t xml:space="preserve"> </w:t>
            </w:r>
            <w:r w:rsidRPr="00DA2F46">
              <w:rPr>
                <w:rFonts w:cstheme="minorHAnsi"/>
                <w:sz w:val="24"/>
                <w:szCs w:val="24"/>
                <w:lang w:val="el-GR"/>
              </w:rPr>
              <w:t>κώδικα</w:t>
            </w:r>
            <w:r w:rsidRPr="00DA2F46">
              <w:rPr>
                <w:rFonts w:cstheme="minorHAnsi"/>
                <w:sz w:val="24"/>
                <w:szCs w:val="24"/>
              </w:rPr>
              <w:t xml:space="preserve"> </w:t>
            </w:r>
            <w:r w:rsidRPr="00DA2F46">
              <w:rPr>
                <w:rFonts w:cstheme="minorHAnsi"/>
                <w:sz w:val="24"/>
                <w:szCs w:val="24"/>
                <w:lang w:val="el-GR"/>
              </w:rPr>
              <w:t>έργου</w:t>
            </w:r>
            <w:r w:rsidR="00A13490" w:rsidRPr="005B7C96">
              <w:rPr>
                <w:rFonts w:cstheme="minorHAnsi"/>
                <w:sz w:val="24"/>
                <w:szCs w:val="24"/>
              </w:rPr>
              <w:t xml:space="preserve">milestone-done with </w:t>
            </w:r>
            <w:proofErr w:type="spellStart"/>
            <w:r w:rsidR="00A13490" w:rsidRPr="005B7C96">
              <w:rPr>
                <w:rFonts w:cstheme="minorHAnsi"/>
                <w:sz w:val="24"/>
                <w:szCs w:val="24"/>
              </w:rPr>
              <w:t>implemetation</w:t>
            </w:r>
            <w:proofErr w:type="spellEnd"/>
            <w:r w:rsidR="00A13490" w:rsidRPr="005B7C96">
              <w:rPr>
                <w:rFonts w:cstheme="minorHAnsi"/>
                <w:sz w:val="24"/>
                <w:szCs w:val="24"/>
              </w:rPr>
              <w:t xml:space="preserve"> and starting alpha</w:t>
            </w:r>
          </w:p>
        </w:tc>
        <w:tc>
          <w:tcPr>
            <w:tcW w:w="1534" w:type="dxa"/>
          </w:tcPr>
          <w:p w14:paraId="6D14642A" w14:textId="77777777" w:rsidR="00A13490" w:rsidRPr="00B97D74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>
              <w:rPr>
                <w:rFonts w:cstheme="minorHAnsi"/>
                <w:sz w:val="24"/>
                <w:szCs w:val="24"/>
              </w:rPr>
              <w:t>9, TY10</w:t>
            </w:r>
          </w:p>
        </w:tc>
        <w:tc>
          <w:tcPr>
            <w:tcW w:w="1317" w:type="dxa"/>
          </w:tcPr>
          <w:p w14:paraId="42537E6B" w14:textId="5A5098C9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239" w:type="dxa"/>
          </w:tcPr>
          <w:p w14:paraId="18259CB9" w14:textId="3AF2D212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520" w:type="dxa"/>
          </w:tcPr>
          <w:p w14:paraId="75FA347A" w14:textId="107E3D40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A13490" w:rsidRPr="0016735F" w14:paraId="1ADAEBD5" w14:textId="77777777" w:rsidTr="006E5C12">
        <w:tc>
          <w:tcPr>
            <w:tcW w:w="1094" w:type="dxa"/>
          </w:tcPr>
          <w:p w14:paraId="410796CA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lastRenderedPageBreak/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646" w:type="dxa"/>
          </w:tcPr>
          <w:p w14:paraId="702F665B" w14:textId="1A330586" w:rsidR="00A13490" w:rsidRPr="0016735F" w:rsidRDefault="00DA2F46" w:rsidP="006E5C12">
            <w:pPr>
              <w:rPr>
                <w:rFonts w:cstheme="minorHAnsi"/>
                <w:sz w:val="24"/>
                <w:szCs w:val="24"/>
              </w:rPr>
            </w:pPr>
            <w:r w:rsidRPr="00DA2F46">
              <w:rPr>
                <w:rFonts w:cstheme="minorHAnsi"/>
                <w:sz w:val="24"/>
                <w:szCs w:val="24"/>
              </w:rPr>
              <w:t>Βα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σιζόμενοι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στ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α use cases και robustness diagrams 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υλο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>ποιούμε τα sequence diagrams</w:t>
            </w:r>
          </w:p>
        </w:tc>
        <w:tc>
          <w:tcPr>
            <w:tcW w:w="1534" w:type="dxa"/>
          </w:tcPr>
          <w:p w14:paraId="65769982" w14:textId="77777777" w:rsidR="00A13490" w:rsidRPr="0091271E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17" w:type="dxa"/>
          </w:tcPr>
          <w:p w14:paraId="11EBF229" w14:textId="2043B696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239" w:type="dxa"/>
          </w:tcPr>
          <w:p w14:paraId="23B5D1E2" w14:textId="6DA6C82B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20" w:type="dxa"/>
          </w:tcPr>
          <w:p w14:paraId="11418D6B" w14:textId="7CB9D14B" w:rsidR="00A13490" w:rsidRPr="00342582" w:rsidRDefault="0091271E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A13490" w:rsidRPr="0016735F" w14:paraId="5055FB9F" w14:textId="77777777" w:rsidTr="006E5C12">
        <w:tc>
          <w:tcPr>
            <w:tcW w:w="1094" w:type="dxa"/>
          </w:tcPr>
          <w:p w14:paraId="5B96196D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646" w:type="dxa"/>
          </w:tcPr>
          <w:p w14:paraId="285A5CA4" w14:textId="3432D690" w:rsidR="00A13490" w:rsidRPr="0016735F" w:rsidRDefault="00DA2F46" w:rsidP="006E5C1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A2F46">
              <w:rPr>
                <w:rFonts w:cstheme="minorHAnsi"/>
                <w:sz w:val="24"/>
                <w:szCs w:val="24"/>
              </w:rPr>
              <w:t>Αν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>αθεώρηση domain models και π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ιθ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ανώς use cases 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με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 βα</w:t>
            </w:r>
            <w:proofErr w:type="spellStart"/>
            <w:r w:rsidRPr="00DA2F46">
              <w:rPr>
                <w:rFonts w:cstheme="minorHAnsi"/>
                <w:sz w:val="24"/>
                <w:szCs w:val="24"/>
              </w:rPr>
              <w:t>ση</w:t>
            </w:r>
            <w:proofErr w:type="spellEnd"/>
            <w:r w:rsidRPr="00DA2F46">
              <w:rPr>
                <w:rFonts w:cstheme="minorHAnsi"/>
                <w:sz w:val="24"/>
                <w:szCs w:val="24"/>
              </w:rPr>
              <w:t xml:space="preserve"> sequence diagrams</w:t>
            </w:r>
          </w:p>
        </w:tc>
        <w:tc>
          <w:tcPr>
            <w:tcW w:w="1534" w:type="dxa"/>
          </w:tcPr>
          <w:p w14:paraId="2DA0C497" w14:textId="77777777" w:rsidR="00A13490" w:rsidRPr="0016735F" w:rsidRDefault="00A13490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ΤΥ11</w:t>
            </w:r>
          </w:p>
        </w:tc>
        <w:tc>
          <w:tcPr>
            <w:tcW w:w="1317" w:type="dxa"/>
          </w:tcPr>
          <w:p w14:paraId="0BA29380" w14:textId="467138E7" w:rsidR="00A13490" w:rsidRPr="002617AB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39" w:type="dxa"/>
          </w:tcPr>
          <w:p w14:paraId="77014347" w14:textId="34F00FE8" w:rsidR="00A13490" w:rsidRPr="002617AB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20" w:type="dxa"/>
          </w:tcPr>
          <w:p w14:paraId="067EFA53" w14:textId="09387140" w:rsidR="00A13490" w:rsidRPr="002617AB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1A6376" w:rsidRPr="00F10C27" w14:paraId="0716682B" w14:textId="77777777" w:rsidTr="006E5C12">
        <w:tc>
          <w:tcPr>
            <w:tcW w:w="1094" w:type="dxa"/>
          </w:tcPr>
          <w:p w14:paraId="74C9F1A2" w14:textId="5F4670B3" w:rsidR="001A6376" w:rsidRPr="0016735F" w:rsidRDefault="001A6376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TY13</w:t>
            </w:r>
          </w:p>
        </w:tc>
        <w:tc>
          <w:tcPr>
            <w:tcW w:w="2646" w:type="dxa"/>
          </w:tcPr>
          <w:p w14:paraId="0247C3B9" w14:textId="74B7B9D1" w:rsidR="001A6376" w:rsidRPr="00F10C27" w:rsidRDefault="00F10C27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Βασισμένοι στο </w:t>
            </w:r>
            <w:r w:rsidRPr="00F10C27">
              <w:rPr>
                <w:rFonts w:cstheme="minorHAnsi"/>
                <w:sz w:val="24"/>
                <w:szCs w:val="24"/>
              </w:rPr>
              <w:t>domain</w:t>
            </w: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10C27">
              <w:rPr>
                <w:rFonts w:cstheme="minorHAnsi"/>
                <w:sz w:val="24"/>
                <w:szCs w:val="24"/>
              </w:rPr>
              <w:t>model</w:t>
            </w: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και τον κώδικά μας αναπτύσσουμε το </w:t>
            </w:r>
            <w:r w:rsidRPr="00F10C27">
              <w:rPr>
                <w:rFonts w:cstheme="minorHAnsi"/>
                <w:sz w:val="24"/>
                <w:szCs w:val="24"/>
              </w:rPr>
              <w:t>class</w:t>
            </w: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10C27">
              <w:rPr>
                <w:rFonts w:cstheme="minorHAnsi"/>
                <w:sz w:val="24"/>
                <w:szCs w:val="24"/>
              </w:rPr>
              <w:t>diagram</w:t>
            </w:r>
          </w:p>
        </w:tc>
        <w:tc>
          <w:tcPr>
            <w:tcW w:w="1534" w:type="dxa"/>
          </w:tcPr>
          <w:p w14:paraId="162C4B07" w14:textId="1FC8F561" w:rsidR="001A6376" w:rsidRPr="004E3831" w:rsidRDefault="004E3831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TY10</w:t>
            </w:r>
          </w:p>
        </w:tc>
        <w:tc>
          <w:tcPr>
            <w:tcW w:w="1317" w:type="dxa"/>
          </w:tcPr>
          <w:p w14:paraId="3C471593" w14:textId="78435484" w:rsidR="001A6376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239" w:type="dxa"/>
          </w:tcPr>
          <w:p w14:paraId="0E138491" w14:textId="20C33555" w:rsidR="001A6376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20" w:type="dxa"/>
          </w:tcPr>
          <w:p w14:paraId="1DD17230" w14:textId="20547415" w:rsidR="001A6376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F10C27" w:rsidRPr="00F10C27" w14:paraId="6B95C861" w14:textId="77777777" w:rsidTr="006E5C12">
        <w:tc>
          <w:tcPr>
            <w:tcW w:w="1094" w:type="dxa"/>
          </w:tcPr>
          <w:p w14:paraId="6CE0D1FA" w14:textId="3F183D22" w:rsidR="00F10C27" w:rsidRDefault="00F10C2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TY14</w:t>
            </w:r>
          </w:p>
        </w:tc>
        <w:tc>
          <w:tcPr>
            <w:tcW w:w="2646" w:type="dxa"/>
          </w:tcPr>
          <w:p w14:paraId="07E46094" w14:textId="15960F16" w:rsidR="00F10C27" w:rsidRPr="00F10C27" w:rsidRDefault="00F10C27" w:rsidP="006E5C12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Δοκιμάζουμε και τελειοποιούμε μια </w:t>
            </w:r>
            <w:r w:rsidRPr="00F10C27">
              <w:rPr>
                <w:rFonts w:cstheme="minorHAnsi"/>
                <w:sz w:val="24"/>
                <w:szCs w:val="24"/>
              </w:rPr>
              <w:t>alpha</w:t>
            </w: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Pr="00F10C27">
              <w:rPr>
                <w:rFonts w:cstheme="minorHAnsi"/>
                <w:sz w:val="24"/>
                <w:szCs w:val="24"/>
              </w:rPr>
              <w:t>version</w:t>
            </w:r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του </w:t>
            </w:r>
            <w:proofErr w:type="spellStart"/>
            <w:r w:rsidRPr="00F10C27">
              <w:rPr>
                <w:rFonts w:cstheme="minorHAnsi"/>
                <w:sz w:val="24"/>
                <w:szCs w:val="24"/>
                <w:lang w:val="el-GR"/>
              </w:rPr>
              <w:t>κωδικά</w:t>
            </w:r>
            <w:proofErr w:type="spellEnd"/>
            <w:r w:rsidRPr="00F10C27">
              <w:rPr>
                <w:rFonts w:cstheme="minorHAnsi"/>
                <w:sz w:val="24"/>
                <w:szCs w:val="24"/>
                <w:lang w:val="el-GR"/>
              </w:rPr>
              <w:t xml:space="preserve"> μας για υποβολή</w:t>
            </w:r>
          </w:p>
        </w:tc>
        <w:tc>
          <w:tcPr>
            <w:tcW w:w="1534" w:type="dxa"/>
          </w:tcPr>
          <w:p w14:paraId="5F59D1E0" w14:textId="1AC2B0D5" w:rsidR="00F10C27" w:rsidRPr="005958C9" w:rsidRDefault="005958C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</w:t>
            </w:r>
            <w:proofErr w:type="gramStart"/>
            <w:r>
              <w:rPr>
                <w:rFonts w:cstheme="minorHAnsi"/>
                <w:sz w:val="24"/>
                <w:szCs w:val="24"/>
              </w:rPr>
              <w:t>10,TY</w:t>
            </w:r>
            <w:proofErr w:type="gramEnd"/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317" w:type="dxa"/>
          </w:tcPr>
          <w:p w14:paraId="13D55C7D" w14:textId="126341D4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B49E047" w14:textId="4AB48C6D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520" w:type="dxa"/>
          </w:tcPr>
          <w:p w14:paraId="5C2DFED3" w14:textId="7CEE28AC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F10C27" w:rsidRPr="00F10C27" w14:paraId="1BA07B60" w14:textId="77777777" w:rsidTr="006E5C12">
        <w:tc>
          <w:tcPr>
            <w:tcW w:w="1094" w:type="dxa"/>
          </w:tcPr>
          <w:p w14:paraId="480AD9F3" w14:textId="03E9BBB5" w:rsidR="00F10C27" w:rsidRDefault="00F10C27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TY15</w:t>
            </w:r>
          </w:p>
        </w:tc>
        <w:tc>
          <w:tcPr>
            <w:tcW w:w="2646" w:type="dxa"/>
          </w:tcPr>
          <w:p w14:paraId="63580F26" w14:textId="334215CA" w:rsidR="00F10C27" w:rsidRPr="00F10C27" w:rsidRDefault="00E45284" w:rsidP="00E45284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E45284">
              <w:rPr>
                <w:rFonts w:cstheme="minorHAnsi"/>
                <w:sz w:val="24"/>
                <w:szCs w:val="24"/>
                <w:lang w:val="el-GR"/>
              </w:rPr>
              <w:t>Αναθεώρηση και βελτίωση όλων των εργαλείων και μοντέλων για την ανάπτυξη του έργου, παράδοση τελικών αναφορών</w:t>
            </w:r>
          </w:p>
        </w:tc>
        <w:tc>
          <w:tcPr>
            <w:tcW w:w="1534" w:type="dxa"/>
          </w:tcPr>
          <w:p w14:paraId="444A16C5" w14:textId="07616979" w:rsidR="00F10C27" w:rsidRPr="005958C9" w:rsidRDefault="005958C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TY13, TY14</w:t>
            </w:r>
          </w:p>
        </w:tc>
        <w:tc>
          <w:tcPr>
            <w:tcW w:w="1317" w:type="dxa"/>
          </w:tcPr>
          <w:p w14:paraId="695867F8" w14:textId="7A889A4E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239" w:type="dxa"/>
          </w:tcPr>
          <w:p w14:paraId="7F997E37" w14:textId="101891E2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3E8BFE1D" w14:textId="5B351690" w:rsidR="00F10C27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</w:tr>
      <w:tr w:rsidR="00E45284" w:rsidRPr="00F10C27" w14:paraId="3CB173D4" w14:textId="77777777" w:rsidTr="006E5C12">
        <w:tc>
          <w:tcPr>
            <w:tcW w:w="1094" w:type="dxa"/>
          </w:tcPr>
          <w:p w14:paraId="2807C541" w14:textId="49517965" w:rsidR="00E45284" w:rsidRDefault="00E45284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TY16</w:t>
            </w:r>
          </w:p>
        </w:tc>
        <w:tc>
          <w:tcPr>
            <w:tcW w:w="2646" w:type="dxa"/>
          </w:tcPr>
          <w:p w14:paraId="4D27224F" w14:textId="0E7A711F" w:rsidR="00E45284" w:rsidRPr="00E45284" w:rsidRDefault="00E45284" w:rsidP="00E45284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E45284">
              <w:rPr>
                <w:rFonts w:cstheme="minorHAnsi"/>
                <w:sz w:val="24"/>
                <w:szCs w:val="24"/>
                <w:lang w:val="el-GR"/>
              </w:rPr>
              <w:t xml:space="preserve">Τελειοποίηση της εφαρμογής και παρουσίαση της </w:t>
            </w:r>
            <w:proofErr w:type="spellStart"/>
            <w:r w:rsidRPr="00E45284">
              <w:rPr>
                <w:rFonts w:cstheme="minorHAnsi"/>
                <w:sz w:val="24"/>
                <w:szCs w:val="24"/>
                <w:lang w:val="el-GR"/>
              </w:rPr>
              <w:t>alpha</w:t>
            </w:r>
            <w:proofErr w:type="spellEnd"/>
            <w:r w:rsidRPr="00E45284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E45284">
              <w:rPr>
                <w:rFonts w:cstheme="minorHAnsi"/>
                <w:sz w:val="24"/>
                <w:szCs w:val="24"/>
                <w:lang w:val="el-GR"/>
              </w:rPr>
              <w:t>version</w:t>
            </w:r>
            <w:proofErr w:type="spellEnd"/>
          </w:p>
        </w:tc>
        <w:tc>
          <w:tcPr>
            <w:tcW w:w="1534" w:type="dxa"/>
          </w:tcPr>
          <w:p w14:paraId="715C066A" w14:textId="1D2AB8D0" w:rsidR="00E45284" w:rsidRPr="005958C9" w:rsidRDefault="005958C9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TY13, TY14</w:t>
            </w:r>
          </w:p>
        </w:tc>
        <w:tc>
          <w:tcPr>
            <w:tcW w:w="1317" w:type="dxa"/>
          </w:tcPr>
          <w:p w14:paraId="726F08EA" w14:textId="4E7B1BCF" w:rsidR="00E45284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239" w:type="dxa"/>
          </w:tcPr>
          <w:p w14:paraId="28B5F551" w14:textId="241FA243" w:rsidR="00E45284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6790E516" w14:textId="6C84A9B3" w:rsidR="00E45284" w:rsidRPr="00846CFC" w:rsidRDefault="00846CFC" w:rsidP="006E5C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</w:tr>
    </w:tbl>
    <w:p w14:paraId="18E4746A" w14:textId="77777777" w:rsidR="00CA16A5" w:rsidRDefault="00CA16A5" w:rsidP="00CA16A5">
      <w:pPr>
        <w:rPr>
          <w:lang w:val="el-GR"/>
        </w:rPr>
      </w:pPr>
    </w:p>
    <w:p w14:paraId="4B6B4A20" w14:textId="77777777" w:rsidR="004218B5" w:rsidRPr="00CA16A5" w:rsidRDefault="004218B5" w:rsidP="00CA16A5">
      <w:pPr>
        <w:rPr>
          <w:lang w:val="el-GR"/>
        </w:rPr>
      </w:pPr>
    </w:p>
    <w:p w14:paraId="1A9206E3" w14:textId="061F8716" w:rsidR="00816082" w:rsidRPr="00B075E3" w:rsidRDefault="00816082" w:rsidP="00816082">
      <w:pPr>
        <w:pStyle w:val="2"/>
        <w:rPr>
          <w:rFonts w:asciiTheme="minorHAnsi" w:hAnsiTheme="minorHAnsi" w:cstheme="minorHAnsi"/>
          <w:sz w:val="24"/>
          <w:szCs w:val="24"/>
          <w:lang w:val="el-GR"/>
        </w:rPr>
      </w:pPr>
      <w:bookmarkStart w:id="3" w:name="_Toc129549478"/>
      <w:r w:rsidRPr="00B075E3">
        <w:rPr>
          <w:rFonts w:asciiTheme="minorHAnsi" w:hAnsiTheme="minorHAnsi" w:cstheme="minorHAnsi"/>
          <w:sz w:val="24"/>
          <w:szCs w:val="24"/>
        </w:rPr>
        <w:t>Gantt</w:t>
      </w:r>
      <w:r w:rsidRPr="00B075E3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A22CDB" w:rsidRPr="00B075E3">
        <w:rPr>
          <w:rFonts w:asciiTheme="minorHAnsi" w:hAnsiTheme="minorHAnsi" w:cstheme="minorHAnsi"/>
          <w:sz w:val="24"/>
          <w:szCs w:val="24"/>
        </w:rPr>
        <w:t>Chart</w:t>
      </w:r>
      <w:bookmarkEnd w:id="3"/>
    </w:p>
    <w:p w14:paraId="18B1D698" w14:textId="798244AE" w:rsidR="00FB04A9" w:rsidRPr="00B075E3" w:rsidRDefault="00FB04A9" w:rsidP="00FB04A9">
      <w:pPr>
        <w:rPr>
          <w:rFonts w:cstheme="minorHAnsi"/>
          <w:sz w:val="24"/>
          <w:szCs w:val="24"/>
          <w:lang w:val="el-GR"/>
        </w:rPr>
      </w:pPr>
    </w:p>
    <w:p w14:paraId="1591C1A6" w14:textId="2DFE905F" w:rsidR="00FB04A9" w:rsidRPr="00B075E3" w:rsidRDefault="00FB04A9" w:rsidP="00FB04A9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Παρακάτω παρατίθεται ο χρονοπρογραμματισμός του έργου. Ως έναρξη</w:t>
      </w:r>
      <w:r w:rsidR="00B075E3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του </w:t>
      </w:r>
      <w:proofErr w:type="spellStart"/>
      <w:r w:rsidRPr="00B075E3">
        <w:rPr>
          <w:rFonts w:cstheme="minorHAnsi"/>
          <w:sz w:val="24"/>
          <w:szCs w:val="24"/>
          <w:lang w:val="el-GR"/>
        </w:rPr>
        <w:t>project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έχει οριστεί η 1η Μαρτίου και ως λήξη η </w:t>
      </w:r>
      <w:r w:rsidR="00430DB8" w:rsidRPr="00B075E3">
        <w:rPr>
          <w:rFonts w:cstheme="minorHAnsi"/>
          <w:sz w:val="24"/>
          <w:szCs w:val="24"/>
          <w:lang w:val="el-GR"/>
        </w:rPr>
        <w:t>6</w:t>
      </w:r>
      <w:r w:rsidRPr="00B075E3">
        <w:rPr>
          <w:rFonts w:cstheme="minorHAnsi"/>
          <w:sz w:val="24"/>
          <w:szCs w:val="24"/>
          <w:lang w:val="el-GR"/>
        </w:rPr>
        <w:t xml:space="preserve">η </w:t>
      </w:r>
      <w:r w:rsidR="002A44BC" w:rsidRPr="00B075E3">
        <w:rPr>
          <w:rFonts w:cstheme="minorHAnsi"/>
          <w:sz w:val="24"/>
          <w:szCs w:val="24"/>
          <w:lang w:val="el-GR"/>
        </w:rPr>
        <w:t>Ιούλη</w:t>
      </w:r>
      <w:r w:rsidRPr="00B075E3">
        <w:rPr>
          <w:rFonts w:cstheme="minorHAnsi"/>
          <w:sz w:val="24"/>
          <w:szCs w:val="24"/>
          <w:lang w:val="el-GR"/>
        </w:rPr>
        <w:t>.</w:t>
      </w:r>
    </w:p>
    <w:p w14:paraId="65B4B4AF" w14:textId="608480C7" w:rsidR="00FB04A9" w:rsidRPr="00B075E3" w:rsidRDefault="00FB04A9" w:rsidP="00FB04A9">
      <w:pPr>
        <w:rPr>
          <w:rFonts w:cstheme="minorHAnsi"/>
          <w:sz w:val="24"/>
          <w:szCs w:val="24"/>
          <w:lang w:val="el-GR"/>
        </w:rPr>
      </w:pPr>
    </w:p>
    <w:p w14:paraId="564D3F03" w14:textId="4C2B349A" w:rsidR="00FB04A9" w:rsidRPr="00B075E3" w:rsidRDefault="00A61D52" w:rsidP="00FB04A9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noProof/>
          <w:sz w:val="24"/>
          <w:szCs w:val="24"/>
          <w:lang w:val="el-GR"/>
        </w:rPr>
        <w:lastRenderedPageBreak/>
        <w:drawing>
          <wp:inline distT="0" distB="0" distL="0" distR="0" wp14:anchorId="0DA2AC4A" wp14:editId="54546B04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D65B" w14:textId="4C6535CD" w:rsidR="00780EA4" w:rsidRPr="00B075E3" w:rsidRDefault="00780EA4" w:rsidP="00FB04A9">
      <w:pPr>
        <w:rPr>
          <w:rFonts w:cstheme="minorHAnsi"/>
          <w:sz w:val="24"/>
          <w:szCs w:val="24"/>
          <w:lang w:val="el-GR"/>
        </w:rPr>
      </w:pPr>
    </w:p>
    <w:p w14:paraId="056FF32E" w14:textId="18C0A9A3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Ως τυπικά </w:t>
      </w:r>
      <w:proofErr w:type="spellStart"/>
      <w:r w:rsidRPr="00B075E3">
        <w:rPr>
          <w:rFonts w:cstheme="minorHAnsi"/>
          <w:sz w:val="24"/>
          <w:szCs w:val="24"/>
          <w:lang w:val="el-GR"/>
        </w:rPr>
        <w:t>υποέργα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(</w:t>
      </w:r>
      <w:proofErr w:type="spellStart"/>
      <w:r w:rsidRPr="00B075E3">
        <w:rPr>
          <w:rFonts w:cstheme="minorHAnsi"/>
          <w:sz w:val="24"/>
          <w:szCs w:val="24"/>
          <w:lang w:val="el-GR"/>
        </w:rPr>
        <w:t>tasks</w:t>
      </w:r>
      <w:proofErr w:type="spellEnd"/>
      <w:r w:rsidRPr="00B075E3">
        <w:rPr>
          <w:rFonts w:cstheme="minorHAnsi"/>
          <w:sz w:val="24"/>
          <w:szCs w:val="24"/>
          <w:lang w:val="el-GR"/>
        </w:rPr>
        <w:t>), είχαμε τα Τεχνικά Κείμενα που έπρεπε να</w:t>
      </w:r>
      <w:r w:rsidR="00B075E3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παραδοθούν σε κάθε ένα από τα παραδοτέα. Τα </w:t>
      </w:r>
      <w:proofErr w:type="spellStart"/>
      <w:r w:rsidRPr="00B075E3">
        <w:rPr>
          <w:rFonts w:cstheme="minorHAnsi"/>
          <w:sz w:val="24"/>
          <w:szCs w:val="24"/>
          <w:lang w:val="el-GR"/>
        </w:rPr>
        <w:t>tasks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, φαίνονται στο</w:t>
      </w:r>
      <w:r w:rsidR="00B075E3" w:rsidRPr="00CA16A5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Gantt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διάγραμμα.</w:t>
      </w:r>
    </w:p>
    <w:p w14:paraId="095F740D" w14:textId="77777777" w:rsidR="00FA710A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Στο τέλος κάθε παραδοτέου υπήρχε ένα</w:t>
      </w:r>
      <w:r w:rsidR="00FA710A"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Milestone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. </w:t>
      </w:r>
    </w:p>
    <w:p w14:paraId="11D588B3" w14:textId="105E368D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Συγκεκριμένα :</w:t>
      </w:r>
    </w:p>
    <w:p w14:paraId="47E9F3BF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1. Ανάλυση Απαιτήσεων Εφαρμογής (</w:t>
      </w:r>
      <w:proofErr w:type="spellStart"/>
      <w:r w:rsidRPr="00B075E3">
        <w:rPr>
          <w:rFonts w:cstheme="minorHAnsi"/>
          <w:sz w:val="24"/>
          <w:szCs w:val="24"/>
          <w:lang w:val="el-GR"/>
        </w:rPr>
        <w:t>Requirements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Engineering</w:t>
      </w:r>
      <w:proofErr w:type="spellEnd"/>
      <w:r w:rsidRPr="00B075E3">
        <w:rPr>
          <w:rFonts w:cstheme="minorHAnsi"/>
          <w:sz w:val="24"/>
          <w:szCs w:val="24"/>
          <w:lang w:val="el-GR"/>
        </w:rPr>
        <w:t>)</w:t>
      </w:r>
    </w:p>
    <w:p w14:paraId="7538D37B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2. Σχεδιασμός Γενικής Αρχιτεκτονικής και Λειτουργιών Συστήματος</w:t>
      </w:r>
    </w:p>
    <w:p w14:paraId="20160182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3. Επέκταση Αρχιτεκτονικής και </w:t>
      </w:r>
      <w:proofErr w:type="spellStart"/>
      <w:r w:rsidRPr="00B075E3">
        <w:rPr>
          <w:rFonts w:cstheme="minorHAnsi"/>
          <w:sz w:val="24"/>
          <w:szCs w:val="24"/>
          <w:lang w:val="el-GR"/>
        </w:rPr>
        <w:t>Minimum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Viable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B075E3">
        <w:rPr>
          <w:rFonts w:cstheme="minorHAnsi"/>
          <w:sz w:val="24"/>
          <w:szCs w:val="24"/>
          <w:lang w:val="el-GR"/>
        </w:rPr>
        <w:t>Product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.</w:t>
      </w:r>
    </w:p>
    <w:p w14:paraId="07449A64" w14:textId="77777777" w:rsidR="00780EA4" w:rsidRPr="00B075E3" w:rsidRDefault="00780EA4" w:rsidP="00780EA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 xml:space="preserve">4. </w:t>
      </w:r>
      <w:proofErr w:type="spellStart"/>
      <w:r w:rsidRPr="00B075E3">
        <w:rPr>
          <w:rFonts w:cstheme="minorHAnsi"/>
          <w:sz w:val="24"/>
          <w:szCs w:val="24"/>
          <w:lang w:val="el-GR"/>
        </w:rPr>
        <w:t>Testing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Υλοποίησης</w:t>
      </w:r>
    </w:p>
    <w:p w14:paraId="6B8929AC" w14:textId="438CAAD7" w:rsidR="009A1FD8" w:rsidRPr="00B075E3" w:rsidRDefault="00780EA4" w:rsidP="00644D87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5. Τελικές αλλαγές στο σύστημα και παράδοση στον πελάτη</w:t>
      </w:r>
    </w:p>
    <w:p w14:paraId="12B8835E" w14:textId="77777777" w:rsidR="009A1FD8" w:rsidRPr="00B075E3" w:rsidRDefault="009A1FD8" w:rsidP="00644D87">
      <w:pPr>
        <w:rPr>
          <w:rFonts w:cstheme="minorHAnsi"/>
          <w:sz w:val="24"/>
          <w:szCs w:val="24"/>
          <w:lang w:val="el-GR"/>
        </w:rPr>
      </w:pPr>
    </w:p>
    <w:p w14:paraId="7C0DACFE" w14:textId="21954168" w:rsidR="00644D87" w:rsidRPr="00B075E3" w:rsidRDefault="00644D87" w:rsidP="00644D87">
      <w:pPr>
        <w:pStyle w:val="2"/>
        <w:rPr>
          <w:rFonts w:asciiTheme="minorHAnsi" w:hAnsiTheme="minorHAnsi" w:cstheme="minorHAnsi"/>
          <w:sz w:val="24"/>
          <w:szCs w:val="24"/>
        </w:rPr>
      </w:pPr>
      <w:bookmarkStart w:id="4" w:name="_Toc129549479"/>
      <w:proofErr w:type="spellStart"/>
      <w:r w:rsidRPr="00B075E3">
        <w:rPr>
          <w:rFonts w:asciiTheme="minorHAnsi" w:hAnsiTheme="minorHAnsi" w:cstheme="minorHAnsi"/>
          <w:sz w:val="24"/>
          <w:szCs w:val="24"/>
        </w:rPr>
        <w:t>Pertt</w:t>
      </w:r>
      <w:proofErr w:type="spellEnd"/>
      <w:r w:rsidRPr="00B075E3">
        <w:rPr>
          <w:rFonts w:asciiTheme="minorHAnsi" w:hAnsiTheme="minorHAnsi" w:cstheme="minorHAnsi"/>
          <w:sz w:val="24"/>
          <w:szCs w:val="24"/>
        </w:rPr>
        <w:t xml:space="preserve"> Chart</w:t>
      </w:r>
      <w:bookmarkEnd w:id="4"/>
    </w:p>
    <w:p w14:paraId="75FAEFFF" w14:textId="77777777" w:rsidR="00644D87" w:rsidRPr="00B075E3" w:rsidRDefault="00644D87" w:rsidP="00644D87">
      <w:pPr>
        <w:rPr>
          <w:rFonts w:cstheme="minorHAnsi"/>
          <w:sz w:val="24"/>
          <w:szCs w:val="24"/>
        </w:rPr>
      </w:pPr>
    </w:p>
    <w:p w14:paraId="35944264" w14:textId="1BA10360" w:rsidR="00C879B0" w:rsidRPr="00B075E3" w:rsidRDefault="00C879B0" w:rsidP="00780EA4">
      <w:pPr>
        <w:rPr>
          <w:rFonts w:cstheme="minorHAnsi"/>
          <w:sz w:val="24"/>
          <w:szCs w:val="24"/>
        </w:rPr>
      </w:pPr>
      <w:r w:rsidRPr="00B075E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C8C642F" wp14:editId="34A32683">
            <wp:extent cx="5943600" cy="38341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4841" w14:textId="4ADF98F0" w:rsidR="00A856D9" w:rsidRPr="00B075E3" w:rsidRDefault="00A856D9" w:rsidP="00780EA4">
      <w:pPr>
        <w:rPr>
          <w:rFonts w:cstheme="minorHAnsi"/>
          <w:sz w:val="24"/>
          <w:szCs w:val="24"/>
        </w:rPr>
      </w:pPr>
    </w:p>
    <w:p w14:paraId="4D20FDE3" w14:textId="11792088" w:rsidR="00325EB9" w:rsidRPr="00B075E3" w:rsidRDefault="00325EB9" w:rsidP="00325EB9">
      <w:pPr>
        <w:rPr>
          <w:rFonts w:cstheme="minorHAnsi"/>
          <w:sz w:val="24"/>
          <w:szCs w:val="24"/>
          <w:lang w:val="el-GR"/>
        </w:rPr>
      </w:pPr>
    </w:p>
    <w:p w14:paraId="6EE1BC5F" w14:textId="650486D7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79B5C988" w14:textId="4E016808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2700DE0A" w14:textId="6752E505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010B120E" w14:textId="77777777" w:rsidR="004F1233" w:rsidRPr="00B075E3" w:rsidRDefault="004F1233" w:rsidP="00325EB9">
      <w:pPr>
        <w:rPr>
          <w:rFonts w:cstheme="minorHAnsi"/>
          <w:sz w:val="24"/>
          <w:szCs w:val="24"/>
          <w:lang w:val="el-GR"/>
        </w:rPr>
      </w:pPr>
    </w:p>
    <w:p w14:paraId="04071E25" w14:textId="07F8BB33" w:rsidR="00A856D9" w:rsidRPr="00B075E3" w:rsidRDefault="00AE6E76" w:rsidP="00AE6E76">
      <w:pPr>
        <w:pStyle w:val="1"/>
        <w:rPr>
          <w:rFonts w:asciiTheme="minorHAnsi" w:hAnsiTheme="minorHAnsi" w:cstheme="minorHAnsi"/>
          <w:sz w:val="24"/>
          <w:szCs w:val="24"/>
          <w:lang w:val="el-GR"/>
        </w:rPr>
      </w:pPr>
      <w:bookmarkStart w:id="5" w:name="_Toc129549480"/>
      <w:r w:rsidRPr="00B075E3">
        <w:rPr>
          <w:rFonts w:asciiTheme="minorHAnsi" w:hAnsiTheme="minorHAnsi" w:cstheme="minorHAnsi"/>
          <w:sz w:val="24"/>
          <w:szCs w:val="24"/>
          <w:lang w:val="el-GR"/>
        </w:rPr>
        <w:t>Στόχοι ομάδας</w:t>
      </w:r>
      <w:bookmarkEnd w:id="5"/>
    </w:p>
    <w:p w14:paraId="6C3239F7" w14:textId="5DE69989" w:rsidR="00AE6E76" w:rsidRPr="00B075E3" w:rsidRDefault="00AE6E76" w:rsidP="00AE6E76">
      <w:pPr>
        <w:rPr>
          <w:rFonts w:cstheme="minorHAnsi"/>
          <w:sz w:val="24"/>
          <w:szCs w:val="24"/>
          <w:lang w:val="el-GR"/>
        </w:rPr>
      </w:pPr>
    </w:p>
    <w:p w14:paraId="13E342ED" w14:textId="77777777" w:rsidR="009D45D2" w:rsidRPr="00B075E3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l-GR"/>
        </w:rPr>
      </w:pPr>
      <w:r w:rsidRPr="00B075E3">
        <w:rPr>
          <w:rFonts w:eastAsia="Times New Roman" w:cstheme="minorHAnsi"/>
          <w:sz w:val="24"/>
          <w:szCs w:val="24"/>
          <w:lang w:val="el-GR"/>
        </w:rPr>
        <w:t>Ανάπτυξη ενός εύχρηστου και αποτελεσματικού εργαλείου που θα βοηθήσει τους ιδιοκτήτες οχημάτων να διατηρούν τα οχήματά τους σε καλή κατάσταση και να μειώνουν την ανάγκη για συχνές επισκευές.</w:t>
      </w:r>
    </w:p>
    <w:p w14:paraId="108B43DC" w14:textId="77777777" w:rsidR="009D45D2" w:rsidRPr="00B075E3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l-GR"/>
        </w:rPr>
      </w:pPr>
      <w:r w:rsidRPr="00B075E3">
        <w:rPr>
          <w:rFonts w:eastAsia="Times New Roman" w:cstheme="minorHAnsi"/>
          <w:sz w:val="24"/>
          <w:szCs w:val="24"/>
          <w:lang w:val="el-GR"/>
        </w:rPr>
        <w:t>Να διασφαλιστεί ότι το εργαλείο είναι εύκολο στη χρήση και μπορεί να χρησιμοποιηθεί από οποιονδήποτε, ανεξάρτητα από το επίπεδο τεχνικών γνώσεων τους.</w:t>
      </w:r>
    </w:p>
    <w:p w14:paraId="49B70685" w14:textId="77777777" w:rsidR="009D45D2" w:rsidRPr="00B075E3" w:rsidRDefault="009D45D2" w:rsidP="009D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l-GR"/>
        </w:rPr>
      </w:pPr>
      <w:r w:rsidRPr="00B075E3">
        <w:rPr>
          <w:rFonts w:eastAsia="Times New Roman" w:cstheme="minorHAnsi"/>
          <w:sz w:val="24"/>
          <w:szCs w:val="24"/>
          <w:lang w:val="el-GR"/>
        </w:rPr>
        <w:t>Να διενεργηθούν εκτενή τεστ και να διασφαλιστεί ότι το εργαλείο είναι αξιόπιστο και ακριβές.</w:t>
      </w:r>
    </w:p>
    <w:p w14:paraId="67F1B141" w14:textId="7EC28608" w:rsidR="00785595" w:rsidRPr="00B075E3" w:rsidRDefault="00785595" w:rsidP="00FB04A9">
      <w:pPr>
        <w:rPr>
          <w:rFonts w:cstheme="minorHAnsi"/>
          <w:sz w:val="24"/>
          <w:szCs w:val="24"/>
          <w:lang w:val="el-GR"/>
        </w:rPr>
      </w:pPr>
    </w:p>
    <w:p w14:paraId="452CCCC2" w14:textId="3C2BCF40" w:rsidR="00804BF0" w:rsidRPr="00B075E3" w:rsidRDefault="00804BF0" w:rsidP="00804BF0">
      <w:pPr>
        <w:pStyle w:val="1"/>
        <w:rPr>
          <w:rFonts w:asciiTheme="minorHAnsi" w:hAnsiTheme="minorHAnsi" w:cstheme="minorHAnsi"/>
          <w:sz w:val="24"/>
          <w:szCs w:val="24"/>
          <w:lang w:val="el-GR"/>
        </w:rPr>
      </w:pPr>
      <w:bookmarkStart w:id="6" w:name="_Toc129549481"/>
      <w:r w:rsidRPr="00B075E3">
        <w:rPr>
          <w:rFonts w:asciiTheme="minorHAnsi" w:hAnsiTheme="minorHAnsi" w:cstheme="minorHAnsi"/>
          <w:sz w:val="24"/>
          <w:szCs w:val="24"/>
          <w:lang w:val="el-GR"/>
        </w:rPr>
        <w:lastRenderedPageBreak/>
        <w:t>Μέθοδος Εργασίας</w:t>
      </w:r>
      <w:bookmarkEnd w:id="6"/>
    </w:p>
    <w:p w14:paraId="77BA9F84" w14:textId="77777777" w:rsidR="00804BF0" w:rsidRPr="00B075E3" w:rsidRDefault="00804BF0" w:rsidP="00804BF0">
      <w:pPr>
        <w:rPr>
          <w:rFonts w:cstheme="minorHAnsi"/>
          <w:sz w:val="24"/>
          <w:szCs w:val="24"/>
          <w:lang w:val="el-GR"/>
        </w:rPr>
      </w:pPr>
    </w:p>
    <w:p w14:paraId="674F4BFB" w14:textId="281E5FB0" w:rsidR="00A26897" w:rsidRPr="00B075E3" w:rsidRDefault="00BD60E4" w:rsidP="00BD60E4">
      <w:pPr>
        <w:rPr>
          <w:rFonts w:cstheme="minorHAnsi"/>
          <w:sz w:val="24"/>
          <w:szCs w:val="24"/>
          <w:lang w:val="el-GR"/>
        </w:rPr>
      </w:pPr>
      <w:r w:rsidRPr="00B075E3">
        <w:rPr>
          <w:rFonts w:cstheme="minorHAnsi"/>
          <w:sz w:val="24"/>
          <w:szCs w:val="24"/>
          <w:lang w:val="el-GR"/>
        </w:rPr>
        <w:t>Στην πρώτη μας συνάντηση ορίστηκε η μέθοδος εργασίας μας, καθώς και ο αριθμός των εβδομαδιαίων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συναντήσεων που θα θέλαμε να τηρηθούν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καθόλη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την διάρκεια του ΄</w:t>
      </w:r>
      <w:proofErr w:type="spellStart"/>
      <w:r w:rsidRPr="00B075E3">
        <w:rPr>
          <w:rFonts w:cstheme="minorHAnsi"/>
          <w:sz w:val="24"/>
          <w:szCs w:val="24"/>
          <w:lang w:val="el-GR"/>
        </w:rPr>
        <w:t>Εργου</w:t>
      </w:r>
      <w:proofErr w:type="spellEnd"/>
      <w:r w:rsidRPr="00B075E3">
        <w:rPr>
          <w:rFonts w:cstheme="minorHAnsi"/>
          <w:sz w:val="24"/>
          <w:szCs w:val="24"/>
          <w:lang w:val="el-GR"/>
        </w:rPr>
        <w:t>.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Ομόφωνα αποφασίστηκε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οτι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σε κάθε συνάντηση θα αφιερώνουμε 10 λεπτά να επανεξετάζουμε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τι έχει γίνει το διάστημα που πέρασε από την προηγούμενη συνάντηση, στην συνέχεια θα δίνουμε </w:t>
      </w:r>
      <w:proofErr w:type="spellStart"/>
      <w:r w:rsidRPr="00B075E3">
        <w:rPr>
          <w:rFonts w:cstheme="minorHAnsi"/>
          <w:sz w:val="24"/>
          <w:szCs w:val="24"/>
          <w:lang w:val="el-GR"/>
        </w:rPr>
        <w:t>feedback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σε ότι έχει ήδη προετοιμαστεί, ώστε να προχωρήσουμε σε οριστικοποίηση ή διόρθωση και τέλος θα θέτουμε τους στόχους μας για την επόμενη φορά χωρίζοντας τον φόρτο εργασίας ανάμεσα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>στα μέλη της ομάδας.</w:t>
      </w:r>
      <w:r w:rsidR="00CB2DBF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>Ο αριθμός των σταθερών εβδομαδιαίων συναντήσεων ορίστηκε για 2, με φυσικά οποιαδήποτε έξτρα</w:t>
      </w:r>
      <w:r w:rsidR="00CB2DBF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προσθήκη κριθεί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απαραίητη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κατά την διάρκεια ώστε να μείνουμε εντός χρονοδιαγράμματος.</w:t>
      </w:r>
      <w:r w:rsidR="00CB2DBF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>Ως μέσ</w:t>
      </w:r>
      <w:r w:rsidR="00CB2DBF" w:rsidRPr="00B075E3">
        <w:rPr>
          <w:rFonts w:cstheme="minorHAnsi"/>
          <w:sz w:val="24"/>
          <w:szCs w:val="24"/>
          <w:lang w:val="el-GR"/>
        </w:rPr>
        <w:t>ο</w:t>
      </w:r>
      <w:r w:rsidRPr="00B075E3">
        <w:rPr>
          <w:rFonts w:cstheme="minorHAnsi"/>
          <w:sz w:val="24"/>
          <w:szCs w:val="24"/>
          <w:lang w:val="el-GR"/>
        </w:rPr>
        <w:t xml:space="preserve"> επικοινωνίας και </w:t>
      </w:r>
      <w:proofErr w:type="spellStart"/>
      <w:r w:rsidRPr="00B075E3">
        <w:rPr>
          <w:rFonts w:cstheme="minorHAnsi"/>
          <w:sz w:val="24"/>
          <w:szCs w:val="24"/>
          <w:lang w:val="el-GR"/>
        </w:rPr>
        <w:t>planning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ορίστηκ</w:t>
      </w:r>
      <w:r w:rsidR="00CB2DBF" w:rsidRPr="00B075E3">
        <w:rPr>
          <w:rFonts w:cstheme="minorHAnsi"/>
          <w:sz w:val="24"/>
          <w:szCs w:val="24"/>
          <w:lang w:val="el-GR"/>
        </w:rPr>
        <w:t xml:space="preserve">ε </w:t>
      </w:r>
      <w:r w:rsidRPr="00B075E3">
        <w:rPr>
          <w:rFonts w:cstheme="minorHAnsi"/>
          <w:sz w:val="24"/>
          <w:szCs w:val="24"/>
          <w:lang w:val="el-GR"/>
        </w:rPr>
        <w:t xml:space="preserve">η πλατφόρμα </w:t>
      </w:r>
      <w:proofErr w:type="spellStart"/>
      <w:r w:rsidRPr="00B075E3">
        <w:rPr>
          <w:rFonts w:cstheme="minorHAnsi"/>
          <w:sz w:val="24"/>
          <w:szCs w:val="24"/>
          <w:lang w:val="el-GR"/>
        </w:rPr>
        <w:t>Discord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.Παράλληλα τα αρχεία κώδικα που θα επεξεργαζόμαστε </w:t>
      </w:r>
      <w:proofErr w:type="spellStart"/>
      <w:r w:rsidRPr="00B075E3">
        <w:rPr>
          <w:rFonts w:cstheme="minorHAnsi"/>
          <w:sz w:val="24"/>
          <w:szCs w:val="24"/>
          <w:lang w:val="el-GR"/>
        </w:rPr>
        <w:t>καθόλη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την διάρκεια του ΄</w:t>
      </w:r>
      <w:proofErr w:type="spellStart"/>
      <w:r w:rsidRPr="00B075E3">
        <w:rPr>
          <w:rFonts w:cstheme="minorHAnsi"/>
          <w:sz w:val="24"/>
          <w:szCs w:val="24"/>
          <w:lang w:val="el-GR"/>
        </w:rPr>
        <w:t>Εργου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θα βρίσκονται</w:t>
      </w:r>
      <w:r w:rsidR="009A1FD8" w:rsidRPr="00B075E3">
        <w:rPr>
          <w:rFonts w:cstheme="minorHAnsi"/>
          <w:sz w:val="24"/>
          <w:szCs w:val="24"/>
          <w:lang w:val="el-GR"/>
        </w:rPr>
        <w:t xml:space="preserve"> </w:t>
      </w:r>
      <w:r w:rsidRPr="00B075E3">
        <w:rPr>
          <w:rFonts w:cstheme="minorHAnsi"/>
          <w:sz w:val="24"/>
          <w:szCs w:val="24"/>
          <w:lang w:val="el-GR"/>
        </w:rPr>
        <w:t xml:space="preserve">στο </w:t>
      </w:r>
      <w:proofErr w:type="spellStart"/>
      <w:r w:rsidRPr="00B075E3">
        <w:rPr>
          <w:rFonts w:cstheme="minorHAnsi"/>
          <w:sz w:val="24"/>
          <w:szCs w:val="24"/>
          <w:lang w:val="el-GR"/>
        </w:rPr>
        <w:t>GitHub</w:t>
      </w:r>
      <w:proofErr w:type="spellEnd"/>
      <w:r w:rsidRPr="00B075E3">
        <w:rPr>
          <w:rFonts w:cstheme="minorHAnsi"/>
          <w:sz w:val="24"/>
          <w:szCs w:val="24"/>
          <w:lang w:val="el-GR"/>
        </w:rPr>
        <w:t xml:space="preserve"> της ομάδας </w:t>
      </w:r>
      <w:r w:rsidR="00001947" w:rsidRPr="00B075E3">
        <w:rPr>
          <w:rFonts w:cstheme="minorHAnsi"/>
          <w:sz w:val="24"/>
          <w:szCs w:val="24"/>
          <w:lang w:val="el-GR"/>
        </w:rPr>
        <w:t xml:space="preserve">μας </w:t>
      </w:r>
      <w:r w:rsidR="009A1FD8" w:rsidRPr="00B075E3">
        <w:rPr>
          <w:rFonts w:cstheme="minorHAnsi"/>
          <w:sz w:val="24"/>
          <w:szCs w:val="24"/>
          <w:lang w:val="el-GR"/>
        </w:rPr>
        <w:t>(</w:t>
      </w:r>
      <w:r w:rsidR="009B60DD" w:rsidRPr="00B075E3">
        <w:rPr>
          <w:rFonts w:cstheme="minorHAnsi"/>
          <w:sz w:val="24"/>
          <w:szCs w:val="24"/>
          <w:lang w:val="el-GR"/>
        </w:rPr>
        <w:t>https://github.com/basilis0606/MainTena)</w:t>
      </w:r>
    </w:p>
    <w:p w14:paraId="1462FEB6" w14:textId="77777777" w:rsidR="00BD60E4" w:rsidRPr="00B075E3" w:rsidRDefault="00BD60E4" w:rsidP="00BD60E4">
      <w:pPr>
        <w:rPr>
          <w:rFonts w:cstheme="minorHAnsi"/>
          <w:sz w:val="24"/>
          <w:szCs w:val="24"/>
          <w:lang w:val="el-GR"/>
        </w:rPr>
      </w:pPr>
    </w:p>
    <w:sectPr w:rsidR="00BD60E4" w:rsidRPr="00B075E3" w:rsidSect="008553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06CB" w14:textId="77777777" w:rsidR="002B4C9A" w:rsidRDefault="002B4C9A" w:rsidP="005D4158">
      <w:pPr>
        <w:spacing w:after="0" w:line="240" w:lineRule="auto"/>
      </w:pPr>
      <w:r>
        <w:separator/>
      </w:r>
    </w:p>
  </w:endnote>
  <w:endnote w:type="continuationSeparator" w:id="0">
    <w:p w14:paraId="12CF7EF0" w14:textId="77777777" w:rsidR="002B4C9A" w:rsidRDefault="002B4C9A" w:rsidP="005D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Roboto-Bold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Roboto-Regular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8EA1" w14:textId="77777777" w:rsidR="002B4C9A" w:rsidRDefault="002B4C9A" w:rsidP="005D4158">
      <w:pPr>
        <w:spacing w:after="0" w:line="240" w:lineRule="auto"/>
      </w:pPr>
      <w:r>
        <w:separator/>
      </w:r>
    </w:p>
  </w:footnote>
  <w:footnote w:type="continuationSeparator" w:id="0">
    <w:p w14:paraId="50ABA1A2" w14:textId="77777777" w:rsidR="002B4C9A" w:rsidRDefault="002B4C9A" w:rsidP="005D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44D"/>
    <w:multiLevelType w:val="multilevel"/>
    <w:tmpl w:val="433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039BB"/>
    <w:multiLevelType w:val="hybridMultilevel"/>
    <w:tmpl w:val="1D78EF4C"/>
    <w:lvl w:ilvl="0" w:tplc="8AA0A07C">
      <w:numFmt w:val="bullet"/>
      <w:lvlText w:val="-"/>
      <w:lvlJc w:val="left"/>
      <w:pPr>
        <w:ind w:left="720" w:hanging="360"/>
      </w:pPr>
      <w:rPr>
        <w:rFonts w:ascii="Calibri" w:eastAsia="Roboto-Bold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7761">
    <w:abstractNumId w:val="1"/>
  </w:num>
  <w:num w:numId="2" w16cid:durableId="70969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5"/>
    <w:rsid w:val="00001947"/>
    <w:rsid w:val="000C4F01"/>
    <w:rsid w:val="000D6387"/>
    <w:rsid w:val="000E053D"/>
    <w:rsid w:val="00104C1B"/>
    <w:rsid w:val="00176027"/>
    <w:rsid w:val="001A6376"/>
    <w:rsid w:val="001E5C7F"/>
    <w:rsid w:val="002535CE"/>
    <w:rsid w:val="002946B6"/>
    <w:rsid w:val="0029639B"/>
    <w:rsid w:val="002A1FCD"/>
    <w:rsid w:val="002A44BC"/>
    <w:rsid w:val="002B4C9A"/>
    <w:rsid w:val="002D5D6C"/>
    <w:rsid w:val="002E0F59"/>
    <w:rsid w:val="00325EB9"/>
    <w:rsid w:val="0034401F"/>
    <w:rsid w:val="003B5E7D"/>
    <w:rsid w:val="003D189B"/>
    <w:rsid w:val="003D1BCD"/>
    <w:rsid w:val="003E4E38"/>
    <w:rsid w:val="004218B5"/>
    <w:rsid w:val="00430DB8"/>
    <w:rsid w:val="004629F3"/>
    <w:rsid w:val="00465F98"/>
    <w:rsid w:val="00477B54"/>
    <w:rsid w:val="004E3831"/>
    <w:rsid w:val="004F1233"/>
    <w:rsid w:val="00554014"/>
    <w:rsid w:val="005655BD"/>
    <w:rsid w:val="005958C9"/>
    <w:rsid w:val="005C5C33"/>
    <w:rsid w:val="005D4158"/>
    <w:rsid w:val="005E0199"/>
    <w:rsid w:val="00644D87"/>
    <w:rsid w:val="006C19B5"/>
    <w:rsid w:val="007456CA"/>
    <w:rsid w:val="00760ED2"/>
    <w:rsid w:val="00780EA4"/>
    <w:rsid w:val="00785595"/>
    <w:rsid w:val="007C4013"/>
    <w:rsid w:val="00804BF0"/>
    <w:rsid w:val="00816082"/>
    <w:rsid w:val="0081632F"/>
    <w:rsid w:val="00846CFC"/>
    <w:rsid w:val="00855335"/>
    <w:rsid w:val="00856EB1"/>
    <w:rsid w:val="00872F77"/>
    <w:rsid w:val="008856EA"/>
    <w:rsid w:val="008E2414"/>
    <w:rsid w:val="008F2D73"/>
    <w:rsid w:val="0091271E"/>
    <w:rsid w:val="0093732B"/>
    <w:rsid w:val="009A1FD8"/>
    <w:rsid w:val="009B60DD"/>
    <w:rsid w:val="009D45D2"/>
    <w:rsid w:val="009F6FA8"/>
    <w:rsid w:val="00A13490"/>
    <w:rsid w:val="00A22CDB"/>
    <w:rsid w:val="00A26897"/>
    <w:rsid w:val="00A61D52"/>
    <w:rsid w:val="00A7417D"/>
    <w:rsid w:val="00A856D9"/>
    <w:rsid w:val="00A96147"/>
    <w:rsid w:val="00AD641B"/>
    <w:rsid w:val="00AE6E76"/>
    <w:rsid w:val="00B075E3"/>
    <w:rsid w:val="00B27112"/>
    <w:rsid w:val="00B45368"/>
    <w:rsid w:val="00B466A8"/>
    <w:rsid w:val="00B533F7"/>
    <w:rsid w:val="00BA0D57"/>
    <w:rsid w:val="00BD60E4"/>
    <w:rsid w:val="00C01287"/>
    <w:rsid w:val="00C35B07"/>
    <w:rsid w:val="00C41759"/>
    <w:rsid w:val="00C64FB4"/>
    <w:rsid w:val="00C879B0"/>
    <w:rsid w:val="00CA16A5"/>
    <w:rsid w:val="00CB2DBF"/>
    <w:rsid w:val="00CE19C8"/>
    <w:rsid w:val="00D13411"/>
    <w:rsid w:val="00D42811"/>
    <w:rsid w:val="00DA2F46"/>
    <w:rsid w:val="00DA3FEF"/>
    <w:rsid w:val="00DE6102"/>
    <w:rsid w:val="00E45284"/>
    <w:rsid w:val="00E6188F"/>
    <w:rsid w:val="00F07A55"/>
    <w:rsid w:val="00F10C27"/>
    <w:rsid w:val="00F1106F"/>
    <w:rsid w:val="00F22ACC"/>
    <w:rsid w:val="00F344C7"/>
    <w:rsid w:val="00FA710A"/>
    <w:rsid w:val="00FB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A3F88A"/>
  <w15:chartTrackingRefBased/>
  <w15:docId w15:val="{BF2D3EEB-C988-4975-A603-013EDF70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4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55335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855335"/>
    <w:rPr>
      <w:rFonts w:eastAsiaTheme="minorEastAsia"/>
    </w:rPr>
  </w:style>
  <w:style w:type="paragraph" w:styleId="a4">
    <w:name w:val="header"/>
    <w:basedOn w:val="a"/>
    <w:link w:val="Char0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5D4158"/>
  </w:style>
  <w:style w:type="paragraph" w:styleId="a5">
    <w:name w:val="footer"/>
    <w:basedOn w:val="a"/>
    <w:link w:val="Char1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5D4158"/>
  </w:style>
  <w:style w:type="character" w:customStyle="1" w:styleId="1Char">
    <w:name w:val="Επικεφαλίδα 1 Char"/>
    <w:basedOn w:val="a0"/>
    <w:link w:val="1"/>
    <w:uiPriority w:val="9"/>
    <w:rsid w:val="005D4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D4158"/>
    <w:pPr>
      <w:outlineLvl w:val="9"/>
    </w:pPr>
  </w:style>
  <w:style w:type="paragraph" w:styleId="a7">
    <w:name w:val="List Paragraph"/>
    <w:basedOn w:val="a"/>
    <w:uiPriority w:val="34"/>
    <w:qFormat/>
    <w:rsid w:val="003B5E7D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760ED2"/>
    <w:pPr>
      <w:spacing w:after="100"/>
    </w:pPr>
  </w:style>
  <w:style w:type="character" w:styleId="-">
    <w:name w:val="Hyperlink"/>
    <w:basedOn w:val="a0"/>
    <w:uiPriority w:val="99"/>
    <w:unhideWhenUsed/>
    <w:rsid w:val="00760ED2"/>
    <w:rPr>
      <w:color w:val="0563C1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816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644D87"/>
    <w:pPr>
      <w:spacing w:after="100"/>
      <w:ind w:left="220"/>
    </w:pPr>
  </w:style>
  <w:style w:type="table" w:styleId="a8">
    <w:name w:val="Table Grid"/>
    <w:basedOn w:val="a1"/>
    <w:uiPriority w:val="39"/>
    <w:rsid w:val="00A1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Keeping you safe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CAF62-E738-49EC-A4B8-896FFF0A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783</Words>
  <Characters>4231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- PLAN</dc:title>
  <dc:subject>VERSION 0.1</dc:subject>
  <dc:creator>ΤΣΟΥΛΟΣ ΒΑΣΙΛΕΙΟΣ</dc:creator>
  <cp:keywords/>
  <dc:description/>
  <cp:lastModifiedBy>Legolas Smith</cp:lastModifiedBy>
  <cp:revision>91</cp:revision>
  <dcterms:created xsi:type="dcterms:W3CDTF">2023-03-11T09:42:00Z</dcterms:created>
  <dcterms:modified xsi:type="dcterms:W3CDTF">2023-03-14T11:59:00Z</dcterms:modified>
</cp:coreProperties>
</file>