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F675" w14:textId="77777777" w:rsidR="00554FC0" w:rsidRDefault="00554FC0">
      <w:pPr>
        <w:jc w:val="both"/>
      </w:pPr>
    </w:p>
    <w:p w14:paraId="15D9DA32" w14:textId="77777777" w:rsidR="00554FC0" w:rsidRPr="00AA5580" w:rsidRDefault="00000000">
      <w:pPr>
        <w:jc w:val="center"/>
        <w:rPr>
          <w:lang w:val="el-GR"/>
        </w:rPr>
      </w:pPr>
      <w:r>
        <w:t>DAMAGES</w:t>
      </w:r>
      <w:r w:rsidRPr="00AA5580">
        <w:rPr>
          <w:lang w:val="el-GR"/>
        </w:rPr>
        <w:t xml:space="preserve"> </w:t>
      </w:r>
      <w:r>
        <w:t>HISTORY</w:t>
      </w:r>
    </w:p>
    <w:p w14:paraId="61947505" w14:textId="77777777" w:rsidR="00554FC0" w:rsidRPr="00AA5580" w:rsidRDefault="00000000">
      <w:pPr>
        <w:pStyle w:val="3"/>
        <w:rPr>
          <w:lang w:val="el-GR"/>
        </w:rPr>
      </w:pPr>
      <w:r w:rsidRPr="00AA5580">
        <w:rPr>
          <w:lang w:val="el-GR"/>
        </w:rPr>
        <w:t>Βασική Ροή:</w:t>
      </w:r>
    </w:p>
    <w:p w14:paraId="175A3E40" w14:textId="71ADA790" w:rsidR="00554FC0" w:rsidRPr="00763435" w:rsidRDefault="00763435">
      <w:pPr>
        <w:jc w:val="both"/>
        <w:rPr>
          <w:lang w:val="el-GR"/>
        </w:rPr>
      </w:pPr>
      <w:r w:rsidRPr="00763435">
        <w:rPr>
          <w:lang w:val="el-GR"/>
        </w:rPr>
        <w:t>(</w:t>
      </w:r>
      <w:r w:rsidRPr="00AA5580">
        <w:rPr>
          <w:lang w:val="el-GR"/>
        </w:rPr>
        <w:t xml:space="preserve"> Ο χρήστης από το μενού έχει επιλέξει το αμάξι του που τον ενδιαφέρει.</w:t>
      </w:r>
      <w:r w:rsidRPr="00763435">
        <w:rPr>
          <w:lang w:val="el-GR"/>
        </w:rPr>
        <w:t>)</w:t>
      </w:r>
    </w:p>
    <w:p w14:paraId="7C12D345" w14:textId="6D0F120B" w:rsidR="00554FC0" w:rsidRPr="00AA5580" w:rsidRDefault="00763435">
      <w:pPr>
        <w:jc w:val="both"/>
        <w:rPr>
          <w:lang w:val="el-GR"/>
        </w:rPr>
      </w:pPr>
      <w:r w:rsidRPr="00763435">
        <w:rPr>
          <w:lang w:val="el-GR"/>
        </w:rPr>
        <w:t>1</w:t>
      </w:r>
      <w:r w:rsidRPr="00AA5580">
        <w:rPr>
          <w:lang w:val="el-GR"/>
        </w:rPr>
        <w:t xml:space="preserve">. Ο χρήστης από τα κουμπιά κάτω από το αμάξι επιλέγει τη καρτέλα </w:t>
      </w:r>
      <w:r>
        <w:rPr>
          <w:lang w:val="el-GR"/>
        </w:rPr>
        <w:t>των βλαβών.</w:t>
      </w:r>
    </w:p>
    <w:p w14:paraId="47749E27" w14:textId="77777777" w:rsidR="00763435" w:rsidRDefault="00763435">
      <w:pPr>
        <w:jc w:val="both"/>
        <w:rPr>
          <w:lang w:val="el-GR"/>
        </w:rPr>
      </w:pPr>
      <w:r w:rsidRPr="00763435">
        <w:rPr>
          <w:lang w:val="el-GR"/>
        </w:rPr>
        <w:t>2</w:t>
      </w:r>
      <w:r w:rsidRPr="00AA5580">
        <w:rPr>
          <w:lang w:val="el-GR"/>
        </w:rPr>
        <w:t xml:space="preserve">. Στην αρχική οθόνη εμφανίζεται ένα χρονολόγιο με τις πιο πρόσφατες βλάβες που  έχει υποστεί το όχημα, ταξινομημένες από τη νεότερη στην παλαιότερη. </w:t>
      </w:r>
    </w:p>
    <w:p w14:paraId="793FFCD8" w14:textId="60372C00" w:rsidR="00554FC0" w:rsidRPr="00763435" w:rsidRDefault="00763435">
      <w:pPr>
        <w:jc w:val="both"/>
        <w:rPr>
          <w:lang w:val="el-GR"/>
        </w:rPr>
      </w:pPr>
      <w:r w:rsidRPr="00763435">
        <w:rPr>
          <w:lang w:val="el-GR"/>
        </w:rPr>
        <w:t>3.</w:t>
      </w:r>
      <w:r w:rsidRPr="00AA5580">
        <w:rPr>
          <w:lang w:val="el-GR"/>
        </w:rPr>
        <w:t xml:space="preserve">Ο χρήστης πατάει το κουμπί </w:t>
      </w:r>
      <w:r>
        <w:rPr>
          <w:lang w:val="el-GR"/>
        </w:rPr>
        <w:t>για να δει περισσότερα.</w:t>
      </w:r>
    </w:p>
    <w:p w14:paraId="59087D49" w14:textId="77777777" w:rsidR="00763435" w:rsidRDefault="00763435">
      <w:pPr>
        <w:jc w:val="both"/>
        <w:rPr>
          <w:lang w:val="el-GR"/>
        </w:rPr>
      </w:pPr>
      <w:r w:rsidRPr="00763435">
        <w:rPr>
          <w:lang w:val="el-GR"/>
        </w:rPr>
        <w:t>3</w:t>
      </w:r>
      <w:r w:rsidRPr="00AA5580">
        <w:rPr>
          <w:lang w:val="el-GR"/>
        </w:rPr>
        <w:t>. Στην οθόνη εμφανίζεται το αναλυτικό χρονολόγιο των βλαβών</w:t>
      </w:r>
      <w:r>
        <w:rPr>
          <w:lang w:val="el-GR"/>
        </w:rPr>
        <w:t>.</w:t>
      </w:r>
    </w:p>
    <w:p w14:paraId="26D3D133" w14:textId="111ABC06" w:rsidR="00554FC0" w:rsidRPr="00AA5580" w:rsidRDefault="00763435">
      <w:pPr>
        <w:jc w:val="both"/>
        <w:rPr>
          <w:lang w:val="el-GR"/>
        </w:rPr>
      </w:pPr>
      <w:r>
        <w:rPr>
          <w:lang w:val="el-GR"/>
        </w:rPr>
        <w:t>4. Ο</w:t>
      </w:r>
      <w:r w:rsidRPr="00AA5580">
        <w:rPr>
          <w:lang w:val="el-GR"/>
        </w:rPr>
        <w:t xml:space="preserve"> χρήστης μπορεί να κάνει κύλιση προς τα κάτω και να δει όλες τις βλάβες από την αρχή της καταγραφής μέχρι τα πιο πρόσφατα χρονολογημένα.</w:t>
      </w:r>
    </w:p>
    <w:p w14:paraId="270D4634" w14:textId="77777777" w:rsidR="00554FC0" w:rsidRPr="00AA5580" w:rsidRDefault="00554FC0">
      <w:pPr>
        <w:jc w:val="both"/>
        <w:rPr>
          <w:lang w:val="el-GR"/>
        </w:rPr>
      </w:pPr>
    </w:p>
    <w:p w14:paraId="434B06F7" w14:textId="77777777" w:rsidR="00554FC0" w:rsidRPr="00AA5580" w:rsidRDefault="00000000">
      <w:pPr>
        <w:pStyle w:val="3"/>
        <w:rPr>
          <w:lang w:val="el-GR"/>
        </w:rPr>
      </w:pPr>
      <w:r w:rsidRPr="00AA5580">
        <w:rPr>
          <w:lang w:val="el-GR"/>
        </w:rPr>
        <w:t>Εναλλακτική Ροή 1:</w:t>
      </w:r>
    </w:p>
    <w:p w14:paraId="305715E9" w14:textId="37C53A2A" w:rsidR="00554FC0" w:rsidRDefault="00763435">
      <w:pPr>
        <w:jc w:val="both"/>
        <w:rPr>
          <w:lang w:val="el-GR"/>
        </w:rPr>
      </w:pPr>
      <w:r>
        <w:rPr>
          <w:lang w:val="el-GR"/>
        </w:rPr>
        <w:t>2</w:t>
      </w:r>
      <w:r w:rsidRPr="00AA5580">
        <w:rPr>
          <w:lang w:val="el-GR"/>
        </w:rPr>
        <w:t>.α.1 Ο χρήστης πατάει στην αρχική ένα από τα κουμπιά «</w:t>
      </w:r>
      <w:r>
        <w:t>per</w:t>
      </w:r>
      <w:r w:rsidRPr="00AA5580">
        <w:rPr>
          <w:lang w:val="el-GR"/>
        </w:rPr>
        <w:t xml:space="preserve"> </w:t>
      </w:r>
      <w:r>
        <w:t>day</w:t>
      </w:r>
      <w:r w:rsidRPr="00AA5580">
        <w:rPr>
          <w:lang w:val="el-GR"/>
        </w:rPr>
        <w:t>», «</w:t>
      </w:r>
      <w:r>
        <w:t>per</w:t>
      </w:r>
      <w:r w:rsidRPr="00AA5580">
        <w:rPr>
          <w:lang w:val="el-GR"/>
        </w:rPr>
        <w:t xml:space="preserve"> </w:t>
      </w:r>
      <w:r>
        <w:t>week</w:t>
      </w:r>
      <w:r w:rsidRPr="00AA5580">
        <w:rPr>
          <w:lang w:val="el-GR"/>
        </w:rPr>
        <w:t>» «</w:t>
      </w:r>
      <w:r>
        <w:t>per</w:t>
      </w:r>
      <w:r w:rsidRPr="00AA5580">
        <w:rPr>
          <w:lang w:val="el-GR"/>
        </w:rPr>
        <w:t xml:space="preserve"> </w:t>
      </w:r>
      <w:r>
        <w:t>month</w:t>
      </w:r>
      <w:r w:rsidRPr="00AA5580">
        <w:rPr>
          <w:lang w:val="el-GR"/>
        </w:rPr>
        <w:t>», «</w:t>
      </w:r>
      <w:r>
        <w:t>per</w:t>
      </w:r>
      <w:r w:rsidRPr="00AA5580">
        <w:rPr>
          <w:lang w:val="el-GR"/>
        </w:rPr>
        <w:t xml:space="preserve"> </w:t>
      </w:r>
      <w:r>
        <w:t>year</w:t>
      </w:r>
      <w:r w:rsidRPr="00AA5580">
        <w:rPr>
          <w:lang w:val="el-GR"/>
        </w:rPr>
        <w:t>» ,«</w:t>
      </w:r>
      <w:r>
        <w:t>all</w:t>
      </w:r>
      <w:r w:rsidRPr="00AA5580">
        <w:rPr>
          <w:lang w:val="el-GR"/>
        </w:rPr>
        <w:t>» για την ανάλυση βλαβών ανά ημέρα, εβδομάδα, μήνα, χρόνο και «όλα» αντίστοιχα.</w:t>
      </w:r>
    </w:p>
    <w:p w14:paraId="63065906" w14:textId="72B6FCB1" w:rsidR="00763435" w:rsidRPr="00AA5580" w:rsidRDefault="00763435">
      <w:pPr>
        <w:jc w:val="both"/>
        <w:rPr>
          <w:lang w:val="el-GR"/>
        </w:rPr>
      </w:pPr>
      <w:r>
        <w:rPr>
          <w:lang w:val="el-GR"/>
        </w:rPr>
        <w:t>2.α.2 Το σύστημα του εμφανίζει το ανανεωμένο χρονολόγιο ανάλογα με τα φίλτρα που επέλεξε.</w:t>
      </w:r>
    </w:p>
    <w:p w14:paraId="17F05FDE" w14:textId="77777777" w:rsidR="00554FC0" w:rsidRPr="00AA5580" w:rsidRDefault="00554FC0">
      <w:pPr>
        <w:jc w:val="both"/>
        <w:rPr>
          <w:lang w:val="el-GR"/>
        </w:rPr>
      </w:pPr>
    </w:p>
    <w:p w14:paraId="7B9A816A" w14:textId="77777777" w:rsidR="00554FC0" w:rsidRPr="00AA5580" w:rsidRDefault="00000000">
      <w:pPr>
        <w:pStyle w:val="3"/>
        <w:rPr>
          <w:lang w:val="el-GR"/>
        </w:rPr>
      </w:pPr>
      <w:bookmarkStart w:id="0" w:name="undefined"/>
      <w:bookmarkStart w:id="1" w:name="_Hlk132827767"/>
      <w:r w:rsidRPr="00AA5580">
        <w:rPr>
          <w:lang w:val="el-GR"/>
        </w:rPr>
        <w:t>Εναλλακτική Ροή 2:</w:t>
      </w:r>
      <w:bookmarkEnd w:id="0"/>
    </w:p>
    <w:bookmarkEnd w:id="1"/>
    <w:p w14:paraId="7163C16E" w14:textId="5BE63A6B" w:rsidR="00554FC0" w:rsidRPr="00AA5580" w:rsidRDefault="003E367C">
      <w:pPr>
        <w:jc w:val="both"/>
        <w:rPr>
          <w:lang w:val="el-GR"/>
        </w:rPr>
      </w:pPr>
      <w:r>
        <w:rPr>
          <w:lang w:val="el-GR"/>
        </w:rPr>
        <w:t>2</w:t>
      </w:r>
      <w:r w:rsidR="00000000" w:rsidRPr="00AA5580">
        <w:rPr>
          <w:lang w:val="el-GR"/>
        </w:rPr>
        <w:t>.</w:t>
      </w:r>
      <w:r>
        <w:rPr>
          <w:lang w:val="el-GR"/>
        </w:rPr>
        <w:t>β</w:t>
      </w:r>
      <w:r w:rsidR="00000000" w:rsidRPr="00AA5580">
        <w:rPr>
          <w:lang w:val="el-GR"/>
        </w:rPr>
        <w:t xml:space="preserve">.1 Ο χρήστης πατάει το κουμπί </w:t>
      </w:r>
      <w:r w:rsidR="00763435">
        <w:rPr>
          <w:lang w:val="el-GR"/>
        </w:rPr>
        <w:t>προσθήκης</w:t>
      </w:r>
      <w:r w:rsidR="00000000" w:rsidRPr="00AA5580">
        <w:rPr>
          <w:lang w:val="el-GR"/>
        </w:rPr>
        <w:t xml:space="preserve"> στην αρχική καρτέλα των βλαβών.</w:t>
      </w:r>
    </w:p>
    <w:p w14:paraId="1B0097F8" w14:textId="24F89998" w:rsidR="00554FC0" w:rsidRPr="00AA5580" w:rsidRDefault="003E367C">
      <w:pPr>
        <w:jc w:val="both"/>
        <w:rPr>
          <w:lang w:val="el-GR"/>
        </w:rPr>
      </w:pPr>
      <w:r>
        <w:rPr>
          <w:lang w:val="el-GR"/>
        </w:rPr>
        <w:t>2</w:t>
      </w:r>
      <w:r w:rsidR="00000000" w:rsidRPr="00AA5580">
        <w:rPr>
          <w:lang w:val="el-GR"/>
        </w:rPr>
        <w:t>.</w:t>
      </w:r>
      <w:r>
        <w:rPr>
          <w:lang w:val="el-GR"/>
        </w:rPr>
        <w:t>β</w:t>
      </w:r>
      <w:r w:rsidR="00000000" w:rsidRPr="00AA5580">
        <w:rPr>
          <w:lang w:val="el-GR"/>
        </w:rPr>
        <w:t>.2 Η σελίδα τον ανακατευθύνει στην διαμόρφωση των βλαβών.</w:t>
      </w:r>
    </w:p>
    <w:p w14:paraId="35D6256C" w14:textId="733A8699" w:rsidR="00763435" w:rsidRPr="00763435" w:rsidRDefault="003E367C" w:rsidP="00763435">
      <w:pPr>
        <w:rPr>
          <w:lang w:val="el-GR"/>
        </w:rPr>
      </w:pPr>
      <w:r>
        <w:rPr>
          <w:lang w:val="el-GR"/>
        </w:rPr>
        <w:t>2</w:t>
      </w:r>
      <w:r w:rsidR="00763435" w:rsidRPr="00763435">
        <w:rPr>
          <w:lang w:val="el-GR"/>
        </w:rPr>
        <w:t>.</w:t>
      </w:r>
      <w:r>
        <w:rPr>
          <w:lang w:val="el-GR"/>
        </w:rPr>
        <w:t>β</w:t>
      </w:r>
      <w:r w:rsidR="00763435" w:rsidRPr="00763435">
        <w:rPr>
          <w:lang w:val="el-GR"/>
        </w:rPr>
        <w:t>.2 Η σελίδα τον ανακατευθύνει στην διαμόρφωση του εξόδου.</w:t>
      </w:r>
    </w:p>
    <w:p w14:paraId="736668B0" w14:textId="74B47AD9" w:rsidR="00763435" w:rsidRPr="00763435" w:rsidRDefault="003E367C" w:rsidP="00763435">
      <w:pPr>
        <w:rPr>
          <w:lang w:val="el-GR"/>
        </w:rPr>
      </w:pPr>
      <w:r>
        <w:rPr>
          <w:lang w:val="el-GR"/>
        </w:rPr>
        <w:t>2</w:t>
      </w:r>
      <w:r w:rsidR="00763435" w:rsidRPr="00763435">
        <w:rPr>
          <w:lang w:val="el-GR"/>
        </w:rPr>
        <w:t>.</w:t>
      </w:r>
      <w:r>
        <w:rPr>
          <w:lang w:val="el-GR"/>
        </w:rPr>
        <w:t>β</w:t>
      </w:r>
      <w:r w:rsidR="00763435" w:rsidRPr="00763435">
        <w:rPr>
          <w:lang w:val="el-GR"/>
        </w:rPr>
        <w:t xml:space="preserve">.3 Ο χρήστης προσθέτει </w:t>
      </w:r>
      <w:r w:rsidR="00763435">
        <w:rPr>
          <w:lang w:val="el-GR"/>
        </w:rPr>
        <w:t>τη βλάβη</w:t>
      </w:r>
      <w:r w:rsidR="00763435" w:rsidRPr="00763435">
        <w:rPr>
          <w:lang w:val="el-GR"/>
        </w:rPr>
        <w:t xml:space="preserve"> συμπληρώνοντας το</w:t>
      </w:r>
      <w:r w:rsidR="00763435">
        <w:rPr>
          <w:lang w:val="el-GR"/>
        </w:rPr>
        <w:t xml:space="preserve"> κόστος</w:t>
      </w:r>
      <w:r w:rsidR="00763435" w:rsidRPr="00763435">
        <w:rPr>
          <w:lang w:val="el-GR"/>
        </w:rPr>
        <w:t>, το είδος και την ημερομηνία.</w:t>
      </w:r>
    </w:p>
    <w:p w14:paraId="3ACB1A94" w14:textId="229CA020" w:rsidR="00763435" w:rsidRDefault="003E367C" w:rsidP="00763435">
      <w:pPr>
        <w:rPr>
          <w:lang w:val="el-GR"/>
        </w:rPr>
      </w:pPr>
      <w:r>
        <w:rPr>
          <w:lang w:val="el-GR"/>
        </w:rPr>
        <w:t>2</w:t>
      </w:r>
      <w:r w:rsidR="00763435" w:rsidRPr="00763435">
        <w:rPr>
          <w:lang w:val="el-GR"/>
        </w:rPr>
        <w:t>.</w:t>
      </w:r>
      <w:r>
        <w:rPr>
          <w:lang w:val="el-GR"/>
        </w:rPr>
        <w:t>β</w:t>
      </w:r>
      <w:r w:rsidR="00763435" w:rsidRPr="00763435">
        <w:rPr>
          <w:lang w:val="el-GR"/>
        </w:rPr>
        <w:t xml:space="preserve">.4 Το σύστημα αποθηκεύει την υποβολή του και τον ανακατευθύνει στην αρχική σελίδα των </w:t>
      </w:r>
      <w:r w:rsidR="00763435">
        <w:rPr>
          <w:lang w:val="el-GR"/>
        </w:rPr>
        <w:t>βλαβών</w:t>
      </w:r>
      <w:r w:rsidR="00763435" w:rsidRPr="00763435">
        <w:rPr>
          <w:lang w:val="el-GR"/>
        </w:rPr>
        <w:t xml:space="preserve"> (Βήμα </w:t>
      </w:r>
      <w:r>
        <w:rPr>
          <w:lang w:val="el-GR"/>
        </w:rPr>
        <w:t>2</w:t>
      </w:r>
      <w:r w:rsidR="00763435" w:rsidRPr="00763435">
        <w:rPr>
          <w:lang w:val="el-GR"/>
        </w:rPr>
        <w:t>).</w:t>
      </w:r>
    </w:p>
    <w:p w14:paraId="7541CD63" w14:textId="77777777" w:rsidR="001D5E55" w:rsidRDefault="001D5E55" w:rsidP="00763435">
      <w:pPr>
        <w:rPr>
          <w:lang w:val="el-GR"/>
        </w:rPr>
      </w:pPr>
    </w:p>
    <w:p w14:paraId="2AC3BB4D" w14:textId="77777777" w:rsidR="001D5E55" w:rsidRDefault="001D5E55" w:rsidP="00763435">
      <w:pPr>
        <w:rPr>
          <w:lang w:val="el-GR"/>
        </w:rPr>
      </w:pPr>
    </w:p>
    <w:p w14:paraId="2B48C94E" w14:textId="77777777" w:rsidR="001D5E55" w:rsidRDefault="001D5E55" w:rsidP="00763435">
      <w:pPr>
        <w:rPr>
          <w:lang w:val="el-GR"/>
        </w:rPr>
      </w:pPr>
    </w:p>
    <w:p w14:paraId="4555566B" w14:textId="77777777" w:rsidR="001D5E55" w:rsidRDefault="001D5E55" w:rsidP="00763435">
      <w:pPr>
        <w:rPr>
          <w:lang w:val="el-GR"/>
        </w:rPr>
      </w:pPr>
    </w:p>
    <w:p w14:paraId="59463110" w14:textId="77777777" w:rsidR="001D5E55" w:rsidRPr="00763435" w:rsidRDefault="001D5E55" w:rsidP="00763435">
      <w:pPr>
        <w:rPr>
          <w:lang w:val="el-GR"/>
        </w:rPr>
      </w:pPr>
    </w:p>
    <w:p w14:paraId="3A08601D" w14:textId="5B9BD12B" w:rsidR="001D5E55" w:rsidRPr="00AA5580" w:rsidRDefault="001D5E55" w:rsidP="001D5E55">
      <w:pPr>
        <w:pStyle w:val="3"/>
        <w:rPr>
          <w:lang w:val="el-GR"/>
        </w:rPr>
      </w:pPr>
      <w:r w:rsidRPr="00AA5580">
        <w:rPr>
          <w:lang w:val="el-GR"/>
        </w:rPr>
        <w:lastRenderedPageBreak/>
        <w:t xml:space="preserve">Εναλλακτική Ροή </w:t>
      </w:r>
      <w:r w:rsidRPr="001D5E55">
        <w:rPr>
          <w:lang w:val="el-GR"/>
        </w:rPr>
        <w:t>3</w:t>
      </w:r>
      <w:r w:rsidRPr="00AA5580">
        <w:rPr>
          <w:lang w:val="el-GR"/>
        </w:rPr>
        <w:t>:</w:t>
      </w:r>
    </w:p>
    <w:p w14:paraId="523957C0" w14:textId="760705F5" w:rsidR="001D5E55" w:rsidRPr="001D5E55" w:rsidRDefault="001D5E55" w:rsidP="001D5E55">
      <w:pPr>
        <w:rPr>
          <w:lang w:val="el-GR"/>
        </w:rPr>
      </w:pPr>
      <w:r w:rsidRPr="001D5E55">
        <w:rPr>
          <w:lang w:val="el-GR"/>
        </w:rPr>
        <w:t xml:space="preserve">Ο χρήστης μπορεί να επεξεργαστεί όλες τις καταχωρήσεις </w:t>
      </w:r>
      <w:r>
        <w:rPr>
          <w:lang w:val="el-GR"/>
        </w:rPr>
        <w:t>βλαβών</w:t>
      </w:r>
      <w:r w:rsidRPr="001D5E55">
        <w:rPr>
          <w:lang w:val="el-GR"/>
        </w:rPr>
        <w:t xml:space="preserve"> που έχει κάνει.</w:t>
      </w:r>
    </w:p>
    <w:p w14:paraId="7CE82FA5" w14:textId="5AB30A70" w:rsidR="001D5E55" w:rsidRPr="001D5E55" w:rsidRDefault="001D5E55" w:rsidP="001D5E55">
      <w:pPr>
        <w:rPr>
          <w:lang w:val="el-GR"/>
        </w:rPr>
      </w:pPr>
      <w:r w:rsidRPr="001D5E55">
        <w:rPr>
          <w:lang w:val="el-GR"/>
        </w:rPr>
        <w:t>2.γ.1 Ο χρήστης πατάει το κουμπί επεξεργασίας για να επεξεργαστεί τ</w:t>
      </w:r>
      <w:r>
        <w:rPr>
          <w:lang w:val="el-GR"/>
        </w:rPr>
        <w:t>ις</w:t>
      </w:r>
      <w:r w:rsidRPr="001D5E55">
        <w:rPr>
          <w:lang w:val="el-GR"/>
        </w:rPr>
        <w:t xml:space="preserve"> </w:t>
      </w:r>
      <w:r>
        <w:rPr>
          <w:lang w:val="el-GR"/>
        </w:rPr>
        <w:t>βλ</w:t>
      </w:r>
      <w:r>
        <w:rPr>
          <w:lang w:val="el-GR"/>
        </w:rPr>
        <w:t>άβες</w:t>
      </w:r>
      <w:r w:rsidRPr="001D5E55">
        <w:rPr>
          <w:lang w:val="el-GR"/>
        </w:rPr>
        <w:t xml:space="preserve"> του.</w:t>
      </w:r>
    </w:p>
    <w:p w14:paraId="7278D768" w14:textId="1AFF4A90" w:rsidR="001D5E55" w:rsidRPr="001D5E55" w:rsidRDefault="001D5E55" w:rsidP="001D5E55">
      <w:pPr>
        <w:rPr>
          <w:lang w:val="el-GR"/>
        </w:rPr>
      </w:pPr>
      <w:r w:rsidRPr="001D5E55">
        <w:rPr>
          <w:lang w:val="el-GR"/>
        </w:rPr>
        <w:t xml:space="preserve">2.γ.2 Το σύστημα του εμφανίζει μια λίστα με </w:t>
      </w:r>
      <w:r>
        <w:rPr>
          <w:lang w:val="el-GR"/>
        </w:rPr>
        <w:t>τις βλάβες</w:t>
      </w:r>
      <w:r w:rsidRPr="001D5E55">
        <w:rPr>
          <w:lang w:val="el-GR"/>
        </w:rPr>
        <w:t xml:space="preserve"> που έχει προσθέσει.</w:t>
      </w:r>
    </w:p>
    <w:p w14:paraId="20ECA466" w14:textId="4460983B" w:rsidR="001D5E55" w:rsidRPr="001D5E55" w:rsidRDefault="001D5E55" w:rsidP="001D5E55">
      <w:pPr>
        <w:rPr>
          <w:lang w:val="el-GR"/>
        </w:rPr>
      </w:pPr>
      <w:r w:rsidRPr="001D5E55">
        <w:rPr>
          <w:lang w:val="el-GR"/>
        </w:rPr>
        <w:t>2.γ.3 Ο χρήστης επιλέγει</w:t>
      </w:r>
      <w:r>
        <w:rPr>
          <w:lang w:val="el-GR"/>
        </w:rPr>
        <w:t xml:space="preserve"> μια</w:t>
      </w:r>
      <w:r w:rsidRPr="001D5E55">
        <w:rPr>
          <w:lang w:val="el-GR"/>
        </w:rPr>
        <w:t xml:space="preserve"> που επιθυμεί να επεξεργαστεί.</w:t>
      </w:r>
    </w:p>
    <w:p w14:paraId="316B9B06" w14:textId="6B71326D" w:rsidR="001D5E55" w:rsidRPr="001D5E55" w:rsidRDefault="001D5E55" w:rsidP="001D5E55">
      <w:pPr>
        <w:rPr>
          <w:lang w:val="el-GR"/>
        </w:rPr>
      </w:pPr>
      <w:r w:rsidRPr="001D5E55">
        <w:rPr>
          <w:lang w:val="el-GR"/>
        </w:rPr>
        <w:t xml:space="preserve">2.γ.4 Εμφανίζεται το μενού επεξεργασίας </w:t>
      </w:r>
      <w:r>
        <w:rPr>
          <w:lang w:val="el-GR"/>
        </w:rPr>
        <w:t>της βλάβης</w:t>
      </w:r>
      <w:r w:rsidRPr="001D5E55">
        <w:rPr>
          <w:lang w:val="el-GR"/>
        </w:rPr>
        <w:t xml:space="preserve"> για αλλαγές.</w:t>
      </w:r>
    </w:p>
    <w:p w14:paraId="0826F0FA" w14:textId="77777777" w:rsidR="001D5E55" w:rsidRPr="001D5E55" w:rsidRDefault="001D5E55" w:rsidP="001D5E55">
      <w:pPr>
        <w:rPr>
          <w:lang w:val="el-GR"/>
        </w:rPr>
      </w:pPr>
      <w:r w:rsidRPr="001D5E55">
        <w:rPr>
          <w:lang w:val="el-GR"/>
        </w:rPr>
        <w:t>2.γ.5 Ο χρήστης πραγματοποιεί τις αλλαγές και τις αποθηκεύει.</w:t>
      </w:r>
    </w:p>
    <w:p w14:paraId="13E67DDE" w14:textId="5EB9F976" w:rsidR="00554FC0" w:rsidRPr="00AA5580" w:rsidRDefault="001D5E55" w:rsidP="001D5E55">
      <w:pPr>
        <w:rPr>
          <w:lang w:val="el-GR"/>
        </w:rPr>
      </w:pPr>
      <w:r w:rsidRPr="001D5E55">
        <w:rPr>
          <w:lang w:val="el-GR"/>
        </w:rPr>
        <w:t xml:space="preserve">2.γ.6 Το σύστημα τις ανεβάζει και τον επιστρέφει στο αρχικό μενού </w:t>
      </w:r>
      <w:r>
        <w:rPr>
          <w:lang w:val="el-GR"/>
        </w:rPr>
        <w:t>βλαβών</w:t>
      </w:r>
      <w:r w:rsidRPr="001D5E55">
        <w:rPr>
          <w:lang w:val="el-GR"/>
        </w:rPr>
        <w:t xml:space="preserve"> (Βήμα 2).</w:t>
      </w:r>
    </w:p>
    <w:sectPr w:rsidR="00554FC0" w:rsidRPr="00AA55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19E4" w14:textId="77777777" w:rsidR="008F2D5B" w:rsidRDefault="008F2D5B">
      <w:pPr>
        <w:spacing w:after="0" w:line="240" w:lineRule="auto"/>
      </w:pPr>
      <w:r>
        <w:separator/>
      </w:r>
    </w:p>
  </w:endnote>
  <w:endnote w:type="continuationSeparator" w:id="0">
    <w:p w14:paraId="2E5DF1CB" w14:textId="77777777" w:rsidR="008F2D5B" w:rsidRDefault="008F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41E4" w14:textId="77777777" w:rsidR="008F2D5B" w:rsidRDefault="008F2D5B">
      <w:pPr>
        <w:spacing w:after="0" w:line="240" w:lineRule="auto"/>
      </w:pPr>
      <w:r>
        <w:separator/>
      </w:r>
    </w:p>
  </w:footnote>
  <w:footnote w:type="continuationSeparator" w:id="0">
    <w:p w14:paraId="516D1A4D" w14:textId="77777777" w:rsidR="008F2D5B" w:rsidRDefault="008F2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853D3"/>
    <w:multiLevelType w:val="hybridMultilevel"/>
    <w:tmpl w:val="10C80B22"/>
    <w:lvl w:ilvl="0" w:tplc="5E7C3482">
      <w:start w:val="1"/>
      <w:numFmt w:val="decimal"/>
      <w:lvlText w:val="%1."/>
      <w:lvlJc w:val="left"/>
      <w:pPr>
        <w:ind w:left="720" w:hanging="360"/>
      </w:pPr>
    </w:lvl>
    <w:lvl w:ilvl="1" w:tplc="EFAC3CD2">
      <w:start w:val="1"/>
      <w:numFmt w:val="lowerLetter"/>
      <w:lvlText w:val="%2."/>
      <w:lvlJc w:val="left"/>
      <w:pPr>
        <w:ind w:left="1440" w:hanging="360"/>
      </w:pPr>
    </w:lvl>
    <w:lvl w:ilvl="2" w:tplc="8D3CDBFA">
      <w:start w:val="1"/>
      <w:numFmt w:val="lowerRoman"/>
      <w:lvlText w:val="%3."/>
      <w:lvlJc w:val="right"/>
      <w:pPr>
        <w:ind w:left="2160" w:hanging="180"/>
      </w:pPr>
    </w:lvl>
    <w:lvl w:ilvl="3" w:tplc="89A88AEA">
      <w:start w:val="1"/>
      <w:numFmt w:val="decimal"/>
      <w:lvlText w:val="%4."/>
      <w:lvlJc w:val="left"/>
      <w:pPr>
        <w:ind w:left="2880" w:hanging="360"/>
      </w:pPr>
    </w:lvl>
    <w:lvl w:ilvl="4" w:tplc="DB38B460">
      <w:start w:val="1"/>
      <w:numFmt w:val="lowerLetter"/>
      <w:lvlText w:val="%5."/>
      <w:lvlJc w:val="left"/>
      <w:pPr>
        <w:ind w:left="3600" w:hanging="360"/>
      </w:pPr>
    </w:lvl>
    <w:lvl w:ilvl="5" w:tplc="6E202CE6">
      <w:start w:val="1"/>
      <w:numFmt w:val="lowerRoman"/>
      <w:lvlText w:val="%6."/>
      <w:lvlJc w:val="right"/>
      <w:pPr>
        <w:ind w:left="4320" w:hanging="180"/>
      </w:pPr>
    </w:lvl>
    <w:lvl w:ilvl="6" w:tplc="C2B4FA0E">
      <w:start w:val="1"/>
      <w:numFmt w:val="decimal"/>
      <w:lvlText w:val="%7."/>
      <w:lvlJc w:val="left"/>
      <w:pPr>
        <w:ind w:left="5040" w:hanging="360"/>
      </w:pPr>
    </w:lvl>
    <w:lvl w:ilvl="7" w:tplc="94FC2A86">
      <w:start w:val="1"/>
      <w:numFmt w:val="lowerLetter"/>
      <w:lvlText w:val="%8."/>
      <w:lvlJc w:val="left"/>
      <w:pPr>
        <w:ind w:left="5760" w:hanging="360"/>
      </w:pPr>
    </w:lvl>
    <w:lvl w:ilvl="8" w:tplc="B02CFEFA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13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FC0"/>
    <w:rsid w:val="001D5E55"/>
    <w:rsid w:val="003E367C"/>
    <w:rsid w:val="00554FC0"/>
    <w:rsid w:val="00763435"/>
    <w:rsid w:val="008B421D"/>
    <w:rsid w:val="008F2D5B"/>
    <w:rsid w:val="00AA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E3202"/>
  <w15:docId w15:val="{F09B0AC3-672A-4EB2-9FFD-D3E85983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Char">
    <w:name w:val="Επικεφαλίδα 2 Char"/>
    <w:link w:val="2"/>
    <w:uiPriority w:val="9"/>
    <w:rPr>
      <w:rFonts w:ascii="Arial" w:eastAsia="Arial" w:hAnsi="Arial" w:cs="Arial"/>
      <w:sz w:val="34"/>
    </w:rPr>
  </w:style>
  <w:style w:type="character" w:customStyle="1" w:styleId="3Char">
    <w:name w:val="Επικεφαλίδα 3 Char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Char">
    <w:name w:val="Επικεφαλίδα 4 Char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Char">
    <w:name w:val="Επικεφαλίδα 5 Char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Char">
    <w:name w:val="Επικεφαλίδα 6 Char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Char">
    <w:name w:val="Επικεφαλίδα 7 Char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Char">
    <w:name w:val="Επικεφαλίδα 8 Char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Char">
    <w:name w:val="Επικεφαλίδα 9 Char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Char">
    <w:name w:val="Τίτλος Char"/>
    <w:link w:val="a3"/>
    <w:uiPriority w:val="10"/>
    <w:rPr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pPr>
      <w:spacing w:before="200"/>
    </w:pPr>
    <w:rPr>
      <w:sz w:val="24"/>
      <w:szCs w:val="24"/>
    </w:rPr>
  </w:style>
  <w:style w:type="character" w:customStyle="1" w:styleId="Char0">
    <w:name w:val="Υπότιτλος Char"/>
    <w:link w:val="a4"/>
    <w:uiPriority w:val="11"/>
    <w:rPr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pPr>
      <w:ind w:left="720" w:right="720"/>
    </w:pPr>
    <w:rPr>
      <w:i/>
    </w:rPr>
  </w:style>
  <w:style w:type="character" w:customStyle="1" w:styleId="Char1">
    <w:name w:val="Απόσπασμα Char"/>
    <w:link w:val="a5"/>
    <w:uiPriority w:val="29"/>
    <w:rPr>
      <w:i/>
    </w:rPr>
  </w:style>
  <w:style w:type="paragraph" w:styleId="a6">
    <w:name w:val="Intense Quote"/>
    <w:basedOn w:val="a"/>
    <w:next w:val="a"/>
    <w:link w:val="Char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har2">
    <w:name w:val="Έντονο απόσπ. Char"/>
    <w:link w:val="a6"/>
    <w:uiPriority w:val="30"/>
    <w:rPr>
      <w:i/>
    </w:rPr>
  </w:style>
  <w:style w:type="paragraph" w:styleId="a7">
    <w:name w:val="header"/>
    <w:basedOn w:val="a"/>
    <w:link w:val="Char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har3">
    <w:name w:val="Κεφαλίδα Char"/>
    <w:link w:val="a7"/>
    <w:uiPriority w:val="99"/>
  </w:style>
  <w:style w:type="paragraph" w:styleId="a8">
    <w:name w:val="footer"/>
    <w:basedOn w:val="a"/>
    <w:link w:val="Char4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har4">
    <w:name w:val="Υποσέλιδο Char"/>
    <w:link w:val="a8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1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1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1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1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0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0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2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2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2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2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1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1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-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Char5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Char5">
    <w:name w:val="Κείμενο υποσημείωσης Char"/>
    <w:link w:val="ab"/>
    <w:uiPriority w:val="99"/>
    <w:rPr>
      <w:sz w:val="18"/>
    </w:rPr>
  </w:style>
  <w:style w:type="character" w:styleId="ac">
    <w:name w:val="footnote reference"/>
    <w:uiPriority w:val="99"/>
    <w:unhideWhenUsed/>
    <w:rPr>
      <w:vertAlign w:val="superscript"/>
    </w:rPr>
  </w:style>
  <w:style w:type="paragraph" w:styleId="ad">
    <w:name w:val="endnote text"/>
    <w:basedOn w:val="a"/>
    <w:link w:val="Char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Char6">
    <w:name w:val="Κείμενο σημείωσης τέλους Char"/>
    <w:link w:val="ad"/>
    <w:uiPriority w:val="99"/>
    <w:rPr>
      <w:sz w:val="20"/>
    </w:rPr>
  </w:style>
  <w:style w:type="character" w:styleId="ae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3">
    <w:name w:val="toc 3"/>
    <w:basedOn w:val="a"/>
    <w:next w:val="a"/>
    <w:uiPriority w:val="39"/>
    <w:unhideWhenUsed/>
    <w:pPr>
      <w:spacing w:after="57"/>
      <w:ind w:left="567"/>
    </w:pPr>
  </w:style>
  <w:style w:type="paragraph" w:styleId="43">
    <w:name w:val="toc 4"/>
    <w:basedOn w:val="a"/>
    <w:next w:val="a"/>
    <w:uiPriority w:val="39"/>
    <w:unhideWhenUsed/>
    <w:pPr>
      <w:spacing w:after="57"/>
      <w:ind w:left="850"/>
    </w:pPr>
  </w:style>
  <w:style w:type="paragraph" w:styleId="53">
    <w:name w:val="toc 5"/>
    <w:basedOn w:val="a"/>
    <w:next w:val="a"/>
    <w:uiPriority w:val="39"/>
    <w:unhideWhenUsed/>
    <w:pPr>
      <w:spacing w:after="57"/>
      <w:ind w:left="1134"/>
    </w:pPr>
  </w:style>
  <w:style w:type="paragraph" w:styleId="62">
    <w:name w:val="toc 6"/>
    <w:basedOn w:val="a"/>
    <w:next w:val="a"/>
    <w:uiPriority w:val="39"/>
    <w:unhideWhenUsed/>
    <w:pPr>
      <w:spacing w:after="57"/>
      <w:ind w:left="1417"/>
    </w:pPr>
  </w:style>
  <w:style w:type="paragraph" w:styleId="72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af1">
    <w:name w:val="No Spacing"/>
    <w:basedOn w:val="a"/>
    <w:uiPriority w:val="1"/>
    <w:qFormat/>
    <w:pPr>
      <w:spacing w:after="0" w:line="240" w:lineRule="auto"/>
    </w:pPr>
  </w:style>
  <w:style w:type="paragraph" w:styleId="a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6EC04-E3CA-41C4-91DA-1498E341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Smith</dc:creator>
  <cp:lastModifiedBy>Legolas Smith</cp:lastModifiedBy>
  <cp:revision>5</cp:revision>
  <dcterms:created xsi:type="dcterms:W3CDTF">2023-04-14T11:12:00Z</dcterms:created>
  <dcterms:modified xsi:type="dcterms:W3CDTF">2023-04-19T17:23:00Z</dcterms:modified>
</cp:coreProperties>
</file>