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4EE8" w14:textId="77777777" w:rsidR="00E22ABA" w:rsidRDefault="00000000">
      <w:pPr>
        <w:pStyle w:val="Title"/>
        <w:spacing w:after="160"/>
      </w:pPr>
      <w:r>
        <w:rPr>
          <w:sz w:val="40"/>
          <w:szCs w:val="40"/>
        </w:rPr>
        <w:t>HAIA-WOPPA: WordPress Optimization Publication Prompt, and the Gap Between a Finished Article and a Published One</w:t>
      </w:r>
    </w:p>
    <w:p w14:paraId="2F6A074E" w14:textId="77777777" w:rsidR="00E22ABA" w:rsidRDefault="00000000">
      <w:pPr>
        <w:spacing w:after="170" w:line="300" w:lineRule="auto"/>
      </w:pPr>
      <w:r>
        <w:rPr>
          <w:b/>
          <w:bCs/>
        </w:rPr>
        <w:t>An article can be finished and still be two hours from published. The WordPress Optimization Publication Prompt is what closes that gap.</w:t>
      </w:r>
    </w:p>
    <w:p w14:paraId="11A6F9D4" w14:textId="77777777" w:rsidR="00E22ABA" w:rsidRDefault="00000000">
      <w:pPr>
        <w:spacing w:after="170" w:line="300" w:lineRule="auto"/>
      </w:pPr>
      <w:r>
        <w:t>By Basil C. Puglisi, MPA</w:t>
      </w:r>
    </w:p>
    <w:p w14:paraId="4DCB0039" w14:textId="77777777" w:rsidR="00E22ABA" w:rsidRDefault="00E22ABA">
      <w:pPr>
        <w:pBdr>
          <w:bottom w:val="single" w:sz="6" w:space="6" w:color="DCDCDC"/>
        </w:pBdr>
        <w:spacing w:before="140" w:after="220"/>
      </w:pPr>
    </w:p>
    <w:p w14:paraId="7FD46C1C" w14:textId="77777777" w:rsidR="00E22ABA" w:rsidRDefault="00000000">
      <w:pPr>
        <w:pStyle w:val="Heading1"/>
        <w:spacing w:before="360" w:after="150"/>
      </w:pPr>
      <w:r>
        <w:rPr>
          <w:color w:val="1A1A1A"/>
        </w:rPr>
        <w:t>The Problem Nobody Names</w:t>
      </w:r>
    </w:p>
    <w:p w14:paraId="13447379" w14:textId="77777777" w:rsidR="00E22ABA" w:rsidRDefault="00000000">
      <w:pPr>
        <w:spacing w:after="170" w:line="300" w:lineRule="auto"/>
      </w:pPr>
      <w:r>
        <w:t>Writing is the part everyone talks about, and publishing is the part everyone does badly.</w:t>
      </w:r>
    </w:p>
    <w:p w14:paraId="440EA1D4" w14:textId="77777777" w:rsidR="00E22ABA" w:rsidRDefault="00000000">
      <w:pPr>
        <w:spacing w:after="170" w:line="300" w:lineRule="auto"/>
      </w:pPr>
      <w:r>
        <w:t xml:space="preserve">A finished article arrives at </w:t>
      </w:r>
      <w:proofErr w:type="gramStart"/>
      <w:r>
        <w:t>WordPress</w:t>
      </w:r>
      <w:proofErr w:type="gramEnd"/>
      <w:r>
        <w:t xml:space="preserve"> and the work is not over. The body needs converting to HTML that survives a theme, and headings need </w:t>
      </w:r>
      <w:proofErr w:type="gramStart"/>
      <w:r>
        <w:t>demoting</w:t>
      </w:r>
      <w:proofErr w:type="gramEnd"/>
      <w:r>
        <w:t xml:space="preserve"> so the post title does not collide with the theme's own H1. Tables need wrapping or they run off a phone screen. The slug, the excerpt, the meta description, the focus keyword, the categories, and the tags each need writing, and each one lives in a different box in a different corner of the editor.</w:t>
      </w:r>
    </w:p>
    <w:p w14:paraId="006316B0" w14:textId="77777777" w:rsidR="00E22ABA" w:rsidRDefault="00000000">
      <w:pPr>
        <w:spacing w:after="170" w:line="300" w:lineRule="auto"/>
      </w:pPr>
      <w:r>
        <w:t xml:space="preserve">Then the schema, then the Open Graph tags, then a featured image with alt text. Then internal links to the pages that give this one context, which means remembering which pages exist and what their URLs are. Then the FAQ block, if the piece needs one, written twice: once visible in the body and once as structured data that </w:t>
      </w:r>
      <w:proofErr w:type="gramStart"/>
      <w:r>
        <w:t>has to</w:t>
      </w:r>
      <w:proofErr w:type="gramEnd"/>
      <w:r>
        <w:t xml:space="preserve"> match it word for word.</w:t>
      </w:r>
    </w:p>
    <w:p w14:paraId="746A1B27" w14:textId="77777777" w:rsidR="00E22ABA" w:rsidRDefault="00000000">
      <w:pPr>
        <w:spacing w:after="170" w:line="300" w:lineRule="auto"/>
      </w:pPr>
      <w:r>
        <w:t xml:space="preserve">None of this is </w:t>
      </w:r>
      <w:proofErr w:type="gramStart"/>
      <w:r>
        <w:t>writing</w:t>
      </w:r>
      <w:proofErr w:type="gramEnd"/>
      <w:r>
        <w:t>, and all of it takes time. Most of it is the kind of work where one missed step costs more than the whole task. A broken image path, a schema block with a placeholder still in it, or a heading structure that flattened during conversion and went unnoticed until something downstream looked wrong.</w:t>
      </w:r>
    </w:p>
    <w:p w14:paraId="25A0905F" w14:textId="77777777" w:rsidR="00E22ABA" w:rsidRDefault="00000000">
      <w:pPr>
        <w:spacing w:after="170" w:line="300" w:lineRule="auto"/>
      </w:pPr>
      <w:r>
        <w:t>The gap between a finished article and a published one is where good work goes to get quietly damaged.</w:t>
      </w:r>
    </w:p>
    <w:p w14:paraId="1BCF4F46" w14:textId="77777777" w:rsidR="00E22ABA" w:rsidRDefault="00E22ABA">
      <w:pPr>
        <w:pBdr>
          <w:bottom w:val="single" w:sz="6" w:space="6" w:color="DCDCDC"/>
        </w:pBdr>
        <w:spacing w:before="140" w:after="220"/>
      </w:pPr>
    </w:p>
    <w:p w14:paraId="357FD47F" w14:textId="77777777" w:rsidR="00E57A3E" w:rsidRDefault="00E57A3E">
      <w:pPr>
        <w:pStyle w:val="Heading1"/>
        <w:spacing w:before="360" w:after="150"/>
        <w:rPr>
          <w:color w:val="1A1A1A"/>
        </w:rPr>
      </w:pPr>
    </w:p>
    <w:p w14:paraId="7B210432" w14:textId="78A0378B" w:rsidR="00E22ABA" w:rsidRDefault="00000000">
      <w:pPr>
        <w:pStyle w:val="Heading1"/>
        <w:spacing w:before="360" w:after="150"/>
      </w:pPr>
      <w:r>
        <w:rPr>
          <w:color w:val="1A1A1A"/>
        </w:rPr>
        <w:lastRenderedPageBreak/>
        <w:t>What HAIA-WOPPA Is: WordPress Optimization Publication Prompt</w:t>
      </w:r>
    </w:p>
    <w:p w14:paraId="3CAAF537" w14:textId="77777777" w:rsidR="00E22ABA" w:rsidRDefault="00000000">
      <w:pPr>
        <w:spacing w:after="170" w:line="300" w:lineRule="auto"/>
      </w:pPr>
      <w:r>
        <w:t xml:space="preserve">WOPPA stands for WordPress Optimization Publication Prompt, and the four words draw the boundary. WordPress is the destination, so the output is shaped for one platform rather than for the web in general. Optimization means the metadata that makes a post findable, not the writing. Publication means the tool runs </w:t>
      </w:r>
      <w:proofErr w:type="gramStart"/>
      <w:r>
        <w:t>at the moment</w:t>
      </w:r>
      <w:proofErr w:type="gramEnd"/>
      <w:r>
        <w:t xml:space="preserve"> of publishing rather than before or after it. Prompt means it is instructions rather than software, so it runs on any AI platform that accepts a file upload.</w:t>
      </w:r>
    </w:p>
    <w:p w14:paraId="058E0CFC" w14:textId="77777777" w:rsidR="00E22ABA" w:rsidRDefault="00000000">
      <w:pPr>
        <w:spacing w:after="170" w:line="300" w:lineRule="auto"/>
      </w:pPr>
      <w:r>
        <w:t xml:space="preserve">You give it a finished </w:t>
      </w:r>
      <w:proofErr w:type="gramStart"/>
      <w:r>
        <w:t>article</w:t>
      </w:r>
      <w:proofErr w:type="gramEnd"/>
      <w:r>
        <w:t xml:space="preserve"> and it gives back two documents.</w:t>
      </w:r>
    </w:p>
    <w:p w14:paraId="3594D665" w14:textId="77777777" w:rsidR="00E22ABA" w:rsidRDefault="00000000">
      <w:pPr>
        <w:spacing w:after="170" w:line="300" w:lineRule="auto"/>
      </w:pPr>
      <w:r>
        <w:rPr>
          <w:b/>
          <w:bCs/>
        </w:rPr>
        <w:t>The Support Document</w:t>
      </w:r>
      <w:r>
        <w:t xml:space="preserve"> carries every metadata field WordPress wants, each one in its own copy block: title, slug, excerpt, categories, tags, meta description, focus keyword, alt text, JSON-LD schema, Open Graph tags. It opens with a Quick Paste Sheet holding all of them in </w:t>
      </w:r>
      <w:proofErr w:type="gramStart"/>
      <w:r>
        <w:t>the order</w:t>
      </w:r>
      <w:proofErr w:type="gramEnd"/>
      <w:r>
        <w:t xml:space="preserve"> you fill the dashboard, on one screen.</w:t>
      </w:r>
    </w:p>
    <w:p w14:paraId="29F1B909" w14:textId="77777777" w:rsidR="00E22ABA" w:rsidRDefault="00000000">
      <w:pPr>
        <w:spacing w:after="170" w:line="300" w:lineRule="auto"/>
      </w:pPr>
      <w:r>
        <w:rPr>
          <w:b/>
          <w:bCs/>
        </w:rPr>
        <w:t>The Content Document</w:t>
      </w:r>
      <w:r>
        <w:t xml:space="preserve"> is the body as a plain HTML file, so it is one select-all and one paste. Links are already embedded, headings already converted, tables already wrapped, the FAQ already appended, and the attribution already sitting at the bottom.</w:t>
      </w:r>
    </w:p>
    <w:p w14:paraId="395447AA" w14:textId="77777777" w:rsidR="00E22ABA" w:rsidRDefault="00000000">
      <w:pPr>
        <w:spacing w:before="180" w:after="80"/>
        <w:jc w:val="center"/>
      </w:pPr>
      <w:r>
        <w:rPr>
          <w:noProof/>
        </w:rPr>
        <w:drawing>
          <wp:inline distT="0" distB="0" distL="0" distR="0" wp14:anchorId="3C41E8F4" wp14:editId="4792AB5C">
            <wp:extent cx="571500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905125"/>
                    </a:xfrm>
                    <a:prstGeom prst="rect">
                      <a:avLst/>
                    </a:prstGeom>
                  </pic:spPr>
                </pic:pic>
              </a:graphicData>
            </a:graphic>
          </wp:inline>
        </w:drawing>
      </w:r>
    </w:p>
    <w:p w14:paraId="714E23D7" w14:textId="77777777" w:rsidR="00E22ABA" w:rsidRDefault="00000000">
      <w:pPr>
        <w:spacing w:after="230"/>
        <w:jc w:val="center"/>
      </w:pPr>
      <w:r>
        <w:rPr>
          <w:i/>
          <w:iCs/>
          <w:color w:val="666666"/>
          <w:sz w:val="20"/>
          <w:szCs w:val="20"/>
        </w:rPr>
        <w:t>What comes out of a WOPPA run.</w:t>
      </w:r>
    </w:p>
    <w:p w14:paraId="5DC1DC33" w14:textId="77777777" w:rsidR="00E22ABA" w:rsidRDefault="00000000">
      <w:pPr>
        <w:spacing w:after="170" w:line="300" w:lineRule="auto"/>
      </w:pPr>
      <w:r>
        <w:t xml:space="preserve">The article itself is untouched, because WOPPA does not evaluate it, improve it, or rewrite a sentence of it. It packages </w:t>
      </w:r>
      <w:proofErr w:type="gramStart"/>
      <w:r>
        <w:t>what it</w:t>
      </w:r>
      <w:proofErr w:type="gramEnd"/>
      <w:r>
        <w:t xml:space="preserve"> is given, and the only edits it is allowed to make are the mechanical </w:t>
      </w:r>
      <w:proofErr w:type="gramStart"/>
      <w:r>
        <w:t>ones</w:t>
      </w:r>
      <w:proofErr w:type="gramEnd"/>
      <w:r>
        <w:t xml:space="preserve"> publishing requires.</w:t>
      </w:r>
    </w:p>
    <w:p w14:paraId="71297C59" w14:textId="77777777" w:rsidR="00E22ABA" w:rsidRDefault="00E22ABA">
      <w:pPr>
        <w:pBdr>
          <w:bottom w:val="single" w:sz="6" w:space="6" w:color="DCDCDC"/>
        </w:pBdr>
        <w:spacing w:before="140" w:after="220"/>
      </w:pPr>
    </w:p>
    <w:p w14:paraId="5F944AC8" w14:textId="77777777" w:rsidR="00E22ABA" w:rsidRDefault="00000000">
      <w:pPr>
        <w:pStyle w:val="Heading1"/>
        <w:spacing w:before="360" w:after="150"/>
      </w:pPr>
      <w:r>
        <w:rPr>
          <w:color w:val="1A1A1A"/>
        </w:rPr>
        <w:lastRenderedPageBreak/>
        <w:t>Why This Matters More Than It Used To</w:t>
      </w:r>
    </w:p>
    <w:p w14:paraId="5705BC96" w14:textId="77777777" w:rsidR="00E22ABA" w:rsidRDefault="00000000">
      <w:pPr>
        <w:spacing w:after="170" w:line="300" w:lineRule="auto"/>
      </w:pPr>
      <w:r>
        <w:t xml:space="preserve">Three things changed about publishing in the last two years, and every one of them added work to the gap the WordPress Optimization Publication Prompt was built </w:t>
      </w:r>
      <w:proofErr w:type="gramStart"/>
      <w:r>
        <w:t>to</w:t>
      </w:r>
      <w:proofErr w:type="gramEnd"/>
      <w:r>
        <w:t xml:space="preserve"> close, without adding anything to the writing.</w:t>
      </w:r>
    </w:p>
    <w:p w14:paraId="1220AFD8" w14:textId="77777777" w:rsidR="00E22ABA" w:rsidRDefault="00000000">
      <w:pPr>
        <w:spacing w:after="170" w:line="300" w:lineRule="auto"/>
      </w:pPr>
      <w:r>
        <w:rPr>
          <w:b/>
          <w:bCs/>
        </w:rPr>
        <w:t>Structured data stopped being optional.</w:t>
      </w:r>
      <w:r>
        <w:t xml:space="preserve"> Schema markup is what produces an enhanced search result, and it is also what makes an author resolve as a single entity rather than a name that happens to recur. Consistent naming across your title, your body, your tags, and your JSON-LD, with durable identifiers attached, is how a system that synthesizes an answer knows who it is citing. Writing that by hand for every post is not realistic, and skipping it costs something real.</w:t>
      </w:r>
    </w:p>
    <w:p w14:paraId="0B06B3C9" w14:textId="77777777" w:rsidR="00E22ABA" w:rsidRDefault="00000000">
      <w:pPr>
        <w:spacing w:after="170" w:line="300" w:lineRule="auto"/>
      </w:pPr>
      <w:r>
        <w:rPr>
          <w:b/>
          <w:bCs/>
        </w:rPr>
        <w:t>Answer engines read a page differently than a person does.</w:t>
      </w:r>
      <w:r>
        <w:t xml:space="preserve"> They pull passages, follow citations, and care whether a claim is traceable. A page with clean headings, retrievable sources, and a FAQ that matches its own structured data is easier to draw from than one without. Google's own May 2026 guidance is direct that this is not a separate optimization discipline. Its AI features run on the same index as its search results, and no machine-readable file or special markup is required. What helps is content written for people, indexed and crawlable. The packaging still </w:t>
      </w:r>
      <w:proofErr w:type="gramStart"/>
      <w:r>
        <w:t>has to</w:t>
      </w:r>
      <w:proofErr w:type="gramEnd"/>
      <w:r>
        <w:t xml:space="preserve"> be right, and being right is a checklist.</w:t>
      </w:r>
    </w:p>
    <w:p w14:paraId="1B2BCFFB" w14:textId="77777777" w:rsidR="00E22ABA" w:rsidRDefault="00000000">
      <w:pPr>
        <w:spacing w:after="170" w:line="300" w:lineRule="auto"/>
      </w:pPr>
      <w:r>
        <w:rPr>
          <w:b/>
          <w:bCs/>
        </w:rPr>
        <w:t>Mobile broke tables.</w:t>
      </w:r>
      <w:r>
        <w:t xml:space="preserve"> A table </w:t>
      </w:r>
      <w:proofErr w:type="gramStart"/>
      <w:r>
        <w:t>pasted</w:t>
      </w:r>
      <w:proofErr w:type="gramEnd"/>
      <w:r>
        <w:t xml:space="preserve"> into WordPress without a responsive wrapper runs off the edge of a phone, and most articles carrying data have tables. Most people notice this after publishing rather than before.</w:t>
      </w:r>
    </w:p>
    <w:p w14:paraId="7AD69F3B" w14:textId="77777777" w:rsidR="00E22ABA" w:rsidRDefault="00000000">
      <w:pPr>
        <w:spacing w:after="170" w:line="300" w:lineRule="auto"/>
      </w:pPr>
      <w:r>
        <w:t xml:space="preserve">None of these are hard problems. They are steps, and steps get skipped when the writing is done and the </w:t>
      </w:r>
      <w:proofErr w:type="gramStart"/>
      <w:r>
        <w:t>publish</w:t>
      </w:r>
      <w:proofErr w:type="gramEnd"/>
      <w:r>
        <w:t xml:space="preserve"> button is right there.</w:t>
      </w:r>
    </w:p>
    <w:p w14:paraId="16A78C7A" w14:textId="77777777" w:rsidR="00E22ABA" w:rsidRDefault="00E22ABA">
      <w:pPr>
        <w:pBdr>
          <w:bottom w:val="single" w:sz="6" w:space="6" w:color="DCDCDC"/>
        </w:pBdr>
        <w:spacing w:before="140" w:after="220"/>
      </w:pPr>
    </w:p>
    <w:p w14:paraId="34C4E97B" w14:textId="77777777" w:rsidR="00E22ABA" w:rsidRDefault="00000000">
      <w:pPr>
        <w:pStyle w:val="Heading1"/>
        <w:spacing w:before="360" w:after="150"/>
      </w:pPr>
      <w:r>
        <w:rPr>
          <w:color w:val="1A1A1A"/>
        </w:rPr>
        <w:t>What Problem It Actually Solves</w:t>
      </w:r>
    </w:p>
    <w:p w14:paraId="013DE044" w14:textId="77777777" w:rsidR="00E22ABA" w:rsidRDefault="00000000">
      <w:pPr>
        <w:spacing w:after="170" w:line="300" w:lineRule="auto"/>
      </w:pPr>
      <w:r>
        <w:t>Two problems, and they are different from each other.</w:t>
      </w:r>
    </w:p>
    <w:p w14:paraId="3DD1363E" w14:textId="77777777" w:rsidR="00E22ABA" w:rsidRDefault="00000000">
      <w:pPr>
        <w:spacing w:after="170" w:line="300" w:lineRule="auto"/>
      </w:pPr>
      <w:r>
        <w:rPr>
          <w:b/>
          <w:bCs/>
        </w:rPr>
        <w:t>The first is time.</w:t>
      </w:r>
      <w:r>
        <w:t xml:space="preserve"> Packaging a long article by hand runs an hour or two if you are careful, and WOPPA does it in one pass and hands you ten copy blocks.</w:t>
      </w:r>
    </w:p>
    <w:p w14:paraId="1E1AC271" w14:textId="77777777" w:rsidR="00E22ABA" w:rsidRDefault="00000000">
      <w:pPr>
        <w:spacing w:after="170" w:line="300" w:lineRule="auto"/>
      </w:pPr>
      <w:r>
        <w:rPr>
          <w:b/>
          <w:bCs/>
        </w:rPr>
        <w:t>The second matters more, because it is the errors you never see.</w:t>
      </w:r>
    </w:p>
    <w:p w14:paraId="03A226CC" w14:textId="77777777" w:rsidR="00E22ABA" w:rsidRDefault="00000000">
      <w:pPr>
        <w:spacing w:after="170" w:line="300" w:lineRule="auto"/>
      </w:pPr>
      <w:r>
        <w:t xml:space="preserve">A heading conversion that runs in the wrong order flattens every heading in your document to the same level. Every word is present, nothing throws an error, and the </w:t>
      </w:r>
      <w:r>
        <w:lastRenderedPageBreak/>
        <w:t>page renders. The structure is gone, and you find out when something downstream looks off, if you find out at all.</w:t>
      </w:r>
    </w:p>
    <w:p w14:paraId="7EB706FE" w14:textId="77777777" w:rsidR="00E22ABA" w:rsidRDefault="00000000">
      <w:pPr>
        <w:spacing w:after="170" w:line="300" w:lineRule="auto"/>
      </w:pPr>
      <w:r>
        <w:t>A fabricated image path renders as a broken image on a live post, and there is nothing in the body to search for to fix it.</w:t>
      </w:r>
    </w:p>
    <w:p w14:paraId="4E9448E4" w14:textId="77777777" w:rsidR="00E22ABA" w:rsidRDefault="00000000">
      <w:pPr>
        <w:spacing w:after="170" w:line="300" w:lineRule="auto"/>
      </w:pPr>
      <w:r>
        <w:t>A schema block with a placeholder left in it is worse than no schema, because it is broken in a way that looks complete.</w:t>
      </w:r>
    </w:p>
    <w:p w14:paraId="29BD2E2B" w14:textId="77777777" w:rsidR="00E22ABA" w:rsidRDefault="00000000">
      <w:pPr>
        <w:spacing w:after="170" w:line="300" w:lineRule="auto"/>
      </w:pPr>
      <w:r>
        <w:t>A slug that appears one way in the metadata and another way in the schema breaks every canonical reference on the page.</w:t>
      </w:r>
    </w:p>
    <w:p w14:paraId="59A0EB35" w14:textId="77777777" w:rsidR="00E22ABA" w:rsidRDefault="00000000">
      <w:pPr>
        <w:spacing w:after="170" w:line="300" w:lineRule="auto"/>
      </w:pPr>
      <w:r>
        <w:t xml:space="preserve">WOPPA's answer to this is a thirty-one-check audit that runs before anything ships, and every check </w:t>
      </w:r>
      <w:proofErr w:type="gramStart"/>
      <w:r>
        <w:t>has to</w:t>
      </w:r>
      <w:proofErr w:type="gramEnd"/>
      <w:r>
        <w:t xml:space="preserve"> produce evidence rather than a verdict. A check that says PASS with nothing behind it fails the audit.</w:t>
      </w:r>
    </w:p>
    <w:p w14:paraId="0D6C23F4" w14:textId="77777777" w:rsidR="00E22ABA" w:rsidRDefault="00E22ABA">
      <w:pPr>
        <w:pBdr>
          <w:bottom w:val="single" w:sz="6" w:space="6" w:color="DCDCDC"/>
        </w:pBdr>
        <w:spacing w:before="140" w:after="220"/>
      </w:pPr>
    </w:p>
    <w:p w14:paraId="08ABF700" w14:textId="77777777" w:rsidR="00E22ABA" w:rsidRDefault="00000000">
      <w:pPr>
        <w:pStyle w:val="Heading1"/>
        <w:spacing w:before="360" w:after="150"/>
      </w:pPr>
      <w:r>
        <w:rPr>
          <w:color w:val="1A1A1A"/>
        </w:rPr>
        <w:t>When to Use It</w:t>
      </w:r>
    </w:p>
    <w:p w14:paraId="482F66AF" w14:textId="77777777" w:rsidR="00E22ABA" w:rsidRDefault="00000000">
      <w:pPr>
        <w:spacing w:after="170" w:line="300" w:lineRule="auto"/>
      </w:pPr>
      <w:r>
        <w:rPr>
          <w:b/>
          <w:bCs/>
        </w:rPr>
        <w:t>Use it when the article is finished.</w:t>
      </w:r>
      <w:r>
        <w:t xml:space="preserve"> WOPPA is the last step before publishing rather than a drafting aid, and it treats what you give it as final, which only works if it is.</w:t>
      </w:r>
    </w:p>
    <w:p w14:paraId="5D831D71" w14:textId="77777777" w:rsidR="00E22ABA" w:rsidRDefault="00000000">
      <w:pPr>
        <w:spacing w:after="170" w:line="300" w:lineRule="auto"/>
      </w:pPr>
      <w:r>
        <w:rPr>
          <w:b/>
          <w:bCs/>
        </w:rPr>
        <w:t>Use it on anything with structure.</w:t>
      </w:r>
      <w:r>
        <w:t xml:space="preserve"> An article carrying headings, tables, citations, or images is where the packaging cost lives, and a four-paragraph post does not need any of this.</w:t>
      </w:r>
    </w:p>
    <w:p w14:paraId="0A0D580A" w14:textId="77777777" w:rsidR="00E22ABA" w:rsidRDefault="00000000">
      <w:pPr>
        <w:spacing w:after="170" w:line="300" w:lineRule="auto"/>
      </w:pPr>
      <w:r>
        <w:rPr>
          <w:b/>
          <w:bCs/>
        </w:rPr>
        <w:t>Use it when the piece matters.</w:t>
      </w:r>
      <w:r>
        <w:t xml:space="preserve"> A working paper that will be cited, a framework document people will reference, or an article you want found. The packaging is what makes it findable and what keeps it intact once it is.</w:t>
      </w:r>
    </w:p>
    <w:p w14:paraId="3CF71EE5" w14:textId="77777777" w:rsidR="00E22ABA" w:rsidRDefault="00000000">
      <w:pPr>
        <w:spacing w:after="170" w:line="300" w:lineRule="auto"/>
      </w:pPr>
      <w:r>
        <w:rPr>
          <w:b/>
          <w:bCs/>
        </w:rPr>
        <w:t>Do not use it to fix content.</w:t>
      </w:r>
      <w:r>
        <w:t xml:space="preserve"> WOPPA has no opinion about whether your article is any good, and if that is the question you are asking, it is a different question answered by a different tool.</w:t>
      </w:r>
    </w:p>
    <w:p w14:paraId="6F6917EC" w14:textId="77777777" w:rsidR="00E22ABA" w:rsidRDefault="00E22ABA">
      <w:pPr>
        <w:pBdr>
          <w:bottom w:val="single" w:sz="6" w:space="6" w:color="DCDCDC"/>
        </w:pBdr>
        <w:spacing w:before="140" w:after="220"/>
      </w:pPr>
    </w:p>
    <w:p w14:paraId="3AB0204A" w14:textId="77777777" w:rsidR="00E57A3E" w:rsidRDefault="00E57A3E">
      <w:pPr>
        <w:pStyle w:val="Heading1"/>
        <w:spacing w:before="360" w:after="150"/>
        <w:rPr>
          <w:color w:val="1A1A1A"/>
        </w:rPr>
      </w:pPr>
    </w:p>
    <w:p w14:paraId="7DA00CA6" w14:textId="77777777" w:rsidR="00E57A3E" w:rsidRDefault="00E57A3E">
      <w:pPr>
        <w:pStyle w:val="Heading1"/>
        <w:spacing w:before="360" w:after="150"/>
        <w:rPr>
          <w:color w:val="1A1A1A"/>
        </w:rPr>
      </w:pPr>
    </w:p>
    <w:p w14:paraId="57A50D97" w14:textId="77777777" w:rsidR="00E57A3E" w:rsidRDefault="00E57A3E">
      <w:pPr>
        <w:pStyle w:val="Heading1"/>
        <w:spacing w:before="360" w:after="150"/>
        <w:rPr>
          <w:color w:val="1A1A1A"/>
        </w:rPr>
      </w:pPr>
    </w:p>
    <w:p w14:paraId="2DC7A5AE" w14:textId="0012431B" w:rsidR="00E22ABA" w:rsidRDefault="00000000">
      <w:pPr>
        <w:pStyle w:val="Heading1"/>
        <w:spacing w:before="360" w:after="150"/>
      </w:pPr>
      <w:r>
        <w:rPr>
          <w:color w:val="1A1A1A"/>
        </w:rPr>
        <w:lastRenderedPageBreak/>
        <w:t>How to Use It</w:t>
      </w:r>
    </w:p>
    <w:p w14:paraId="5F2BE23F" w14:textId="77777777" w:rsidR="00E22ABA" w:rsidRDefault="00000000">
      <w:pPr>
        <w:spacing w:after="170" w:line="300" w:lineRule="auto"/>
      </w:pPr>
      <w:r>
        <w:t>Four steps, and the fourth one is where version 2.0 differs most from what came before it.</w:t>
      </w:r>
    </w:p>
    <w:p w14:paraId="31936327" w14:textId="77777777" w:rsidR="00E22ABA" w:rsidRDefault="00000000">
      <w:pPr>
        <w:spacing w:after="170" w:line="300" w:lineRule="auto"/>
      </w:pPr>
      <w:r>
        <w:rPr>
          <w:b/>
          <w:bCs/>
        </w:rPr>
        <w:t>Upload the prompt file and your article.</w:t>
      </w:r>
      <w:r>
        <w:t xml:space="preserve"> Any platform that takes file uploads. The article can come from anywhere: written by hand, drafted with AI and edited, converted from a Word document.</w:t>
      </w:r>
    </w:p>
    <w:p w14:paraId="7E4FA7F4" w14:textId="77777777" w:rsidR="00E22ABA" w:rsidRDefault="00000000">
      <w:pPr>
        <w:spacing w:after="170" w:line="300" w:lineRule="auto"/>
      </w:pPr>
      <w:r>
        <w:rPr>
          <w:b/>
          <w:bCs/>
        </w:rPr>
        <w:t>Supply a Site Profile, or do not.</w:t>
      </w:r>
      <w:r>
        <w:t xml:space="preserve"> WOPPA needs a few slow-changing facts about the destination: your domain, your SEO plugin, your categories, which of your pages exist as internal link targets. The version published here ships with the author's site already filled in, clearly marked, so you can see the shape of it. Replace those values with your </w:t>
      </w:r>
      <w:proofErr w:type="gramStart"/>
      <w:r>
        <w:t>own, or</w:t>
      </w:r>
      <w:proofErr w:type="gramEnd"/>
      <w:r>
        <w:t xml:space="preserve"> give WOPPA your site URL and let it discover them.</w:t>
      </w:r>
    </w:p>
    <w:p w14:paraId="50EB4535" w14:textId="77777777" w:rsidR="00E22ABA" w:rsidRDefault="00000000">
      <w:pPr>
        <w:spacing w:after="170" w:line="300" w:lineRule="auto"/>
      </w:pPr>
      <w:r>
        <w:rPr>
          <w:b/>
          <w:bCs/>
        </w:rPr>
        <w:t>Type the trigger</w:t>
      </w:r>
      <w:r>
        <w:t>, which is simply the phrase: Run HAIA-WOPPA. The WordPress Optimization Publication Prompt does the rest in one pass.</w:t>
      </w:r>
    </w:p>
    <w:p w14:paraId="6CCAEEF9" w14:textId="77777777" w:rsidR="00E22ABA" w:rsidRDefault="00000000">
      <w:pPr>
        <w:spacing w:after="170" w:line="300" w:lineRule="auto"/>
      </w:pPr>
      <w:r>
        <w:rPr>
          <w:b/>
          <w:bCs/>
        </w:rPr>
        <w:t>Answer the questions.</w:t>
      </w:r>
      <w:r>
        <w:t xml:space="preserve"> This is the part that changed most in version 2.0, and it is worth explaining.</w:t>
      </w:r>
    </w:p>
    <w:p w14:paraId="403EB5CD" w14:textId="77777777" w:rsidR="00E22ABA" w:rsidRDefault="00E22ABA">
      <w:pPr>
        <w:pBdr>
          <w:bottom w:val="single" w:sz="6" w:space="6" w:color="DCDCDC"/>
        </w:pBdr>
        <w:spacing w:before="140" w:after="220"/>
      </w:pPr>
    </w:p>
    <w:p w14:paraId="40D15051" w14:textId="77777777" w:rsidR="00E22ABA" w:rsidRDefault="00000000">
      <w:pPr>
        <w:pStyle w:val="Heading1"/>
        <w:spacing w:before="360" w:after="150"/>
      </w:pPr>
      <w:r>
        <w:rPr>
          <w:color w:val="1A1A1A"/>
        </w:rPr>
        <w:t>The One Pause</w:t>
      </w:r>
    </w:p>
    <w:p w14:paraId="3902FAE8" w14:textId="77777777" w:rsidR="00E22ABA" w:rsidRDefault="00000000">
      <w:pPr>
        <w:spacing w:after="170" w:line="300" w:lineRule="auto"/>
      </w:pPr>
      <w:r>
        <w:t>Earlier versions of WOPPA did what most tools do with a missing value. They put in a placeholder and told you to fix it later.</w:t>
      </w:r>
    </w:p>
    <w:p w14:paraId="42607B0F" w14:textId="77777777" w:rsidR="00E22ABA" w:rsidRDefault="00000000">
      <w:pPr>
        <w:spacing w:after="170" w:line="300" w:lineRule="auto"/>
      </w:pPr>
      <w:r>
        <w:t xml:space="preserve">That produced a package with </w:t>
      </w:r>
      <w:r>
        <w:rPr>
          <w:rFonts w:ascii="Consolas" w:eastAsia="Consolas" w:hAnsi="Consolas" w:cs="Consolas"/>
          <w:sz w:val="22"/>
          <w:szCs w:val="22"/>
        </w:rPr>
        <w:t>[CANONICAL_URL]</w:t>
      </w:r>
      <w:r>
        <w:t xml:space="preserve"> sitting in twelve places inside a schema block, alongside an image path guessing at a year and a month. The audit then closed with a list of things you had to remember. Across three runs the same field got handled three different ways, because the specification never said which.</w:t>
      </w:r>
    </w:p>
    <w:p w14:paraId="0A5DD40E" w14:textId="77777777" w:rsidR="00E22ABA" w:rsidRDefault="00000000">
      <w:pPr>
        <w:spacing w:after="170" w:line="300" w:lineRule="auto"/>
      </w:pPr>
      <w:r>
        <w:t>Version 2.0 does not do that, and there are no placeholders anywhere in its output.</w:t>
      </w:r>
    </w:p>
    <w:p w14:paraId="4C9CDC40" w14:textId="77777777" w:rsidR="00E22ABA" w:rsidRDefault="00000000">
      <w:pPr>
        <w:spacing w:after="170" w:line="300" w:lineRule="auto"/>
      </w:pPr>
      <w:proofErr w:type="gramStart"/>
      <w:r>
        <w:t>Instead</w:t>
      </w:r>
      <w:proofErr w:type="gramEnd"/>
      <w:r>
        <w:t xml:space="preserve"> the run completes in full, covering every section, the whole audit, the body conversion, and the metadata. Then it stops, once, before writing a single file, and asks you everything it needs to know.</w:t>
      </w:r>
    </w:p>
    <w:p w14:paraId="38BA61CF" w14:textId="77777777" w:rsidR="00E22ABA" w:rsidRDefault="00000000">
      <w:pPr>
        <w:spacing w:after="170" w:line="300" w:lineRule="auto"/>
      </w:pPr>
      <w:r>
        <w:t>The questions arrive informed, because the packager already knows the schema needs your domain in twelve places, that category discovery returned two plausible answers, and that three figures need an upload path. One list, one answer, one clean build.</w:t>
      </w:r>
    </w:p>
    <w:p w14:paraId="614724E1" w14:textId="77777777" w:rsidR="00E22ABA" w:rsidRDefault="00000000">
      <w:pPr>
        <w:spacing w:after="170" w:line="300" w:lineRule="auto"/>
      </w:pPr>
      <w:r>
        <w:lastRenderedPageBreak/>
        <w:t xml:space="preserve">Nothing ships carrying a token to be swapped later. If a value is not known, it is a question, and the question gets asked before </w:t>
      </w:r>
      <w:proofErr w:type="gramStart"/>
      <w:r>
        <w:t>the work</w:t>
      </w:r>
      <w:proofErr w:type="gramEnd"/>
      <w:r>
        <w:t xml:space="preserve"> is frozen into a file.</w:t>
      </w:r>
    </w:p>
    <w:p w14:paraId="015EAE0C" w14:textId="77777777" w:rsidR="00E22ABA" w:rsidRDefault="00000000">
      <w:pPr>
        <w:spacing w:before="180" w:after="80"/>
        <w:jc w:val="center"/>
      </w:pPr>
      <w:r>
        <w:rPr>
          <w:noProof/>
        </w:rPr>
        <w:drawing>
          <wp:inline distT="0" distB="0" distL="0" distR="0" wp14:anchorId="60C4D6A4" wp14:editId="7A6B32D5">
            <wp:extent cx="5715000" cy="2438400"/>
            <wp:effectExtent l="0" t="0" r="0" b="0"/>
            <wp:docPr id="1639952177" name="Picture 163995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438400"/>
                    </a:xfrm>
                    <a:prstGeom prst="rect">
                      <a:avLst/>
                    </a:prstGeom>
                  </pic:spPr>
                </pic:pic>
              </a:graphicData>
            </a:graphic>
          </wp:inline>
        </w:drawing>
      </w:r>
    </w:p>
    <w:p w14:paraId="2847C1D3" w14:textId="77777777" w:rsidR="00E22ABA" w:rsidRDefault="00000000">
      <w:pPr>
        <w:spacing w:after="230"/>
        <w:jc w:val="center"/>
      </w:pPr>
      <w:r>
        <w:rPr>
          <w:i/>
          <w:iCs/>
          <w:color w:val="666666"/>
          <w:sz w:val="20"/>
          <w:szCs w:val="20"/>
        </w:rPr>
        <w:t>The one pause.</w:t>
      </w:r>
    </w:p>
    <w:p w14:paraId="63E38FB9" w14:textId="77777777" w:rsidR="00E22ABA" w:rsidRDefault="00E22ABA">
      <w:pPr>
        <w:pBdr>
          <w:bottom w:val="single" w:sz="6" w:space="6" w:color="DCDCDC"/>
        </w:pBdr>
        <w:spacing w:before="140" w:after="220"/>
      </w:pPr>
    </w:p>
    <w:p w14:paraId="2C0D89E8" w14:textId="77777777" w:rsidR="00E22ABA" w:rsidRDefault="00000000">
      <w:pPr>
        <w:pStyle w:val="Heading1"/>
        <w:spacing w:before="360" w:after="150"/>
      </w:pPr>
      <w:r>
        <w:rPr>
          <w:color w:val="1A1A1A"/>
        </w:rPr>
        <w:t>What It Does Not Do</w:t>
      </w:r>
    </w:p>
    <w:p w14:paraId="1E705569" w14:textId="77777777" w:rsidR="00E22ABA" w:rsidRDefault="00000000">
      <w:pPr>
        <w:spacing w:after="170" w:line="300" w:lineRule="auto"/>
      </w:pPr>
      <w:r>
        <w:t>WOPPA packages for WordPress, which means it does not evaluate content, distribute it, or measure how it performed afterward.</w:t>
      </w:r>
    </w:p>
    <w:p w14:paraId="56896599" w14:textId="77777777" w:rsidR="00E22ABA" w:rsidRDefault="00000000">
      <w:pPr>
        <w:spacing w:after="170" w:line="300" w:lineRule="auto"/>
      </w:pPr>
      <w:r>
        <w:t>It does not produce an llms.txt file, because Google states plainly that it does not fetch them, adoption sits near six percent, and the major AI vendors do not fetch them either.</w:t>
      </w:r>
    </w:p>
    <w:p w14:paraId="700B9138" w14:textId="77777777" w:rsidR="00E22ABA" w:rsidRDefault="00000000">
      <w:pPr>
        <w:spacing w:after="170" w:line="300" w:lineRule="auto"/>
      </w:pPr>
      <w:r>
        <w:t>It does not chunk content for AI extraction or rewrite it in an AI-friendly style, both of which Google's guidance names as unnecessary.</w:t>
      </w:r>
    </w:p>
    <w:p w14:paraId="06CF0E1A" w14:textId="77777777" w:rsidR="00E22ABA" w:rsidRDefault="00000000">
      <w:pPr>
        <w:spacing w:after="170" w:line="300" w:lineRule="auto"/>
      </w:pPr>
      <w:r>
        <w:t>It does not write content per query variation, which falls under Google's scaled content abuse policy.</w:t>
      </w:r>
    </w:p>
    <w:p w14:paraId="505CBF8E" w14:textId="77777777" w:rsidR="00E22ABA" w:rsidRDefault="00000000">
      <w:pPr>
        <w:spacing w:after="170" w:line="300" w:lineRule="auto"/>
      </w:pPr>
      <w:r>
        <w:t>It does not connect to analytics, and a well-ranked post can lose half its clicks to an AI summary that appears above it, and no packaging fixes that. Knowing it happens is worth more than chasing it.</w:t>
      </w:r>
    </w:p>
    <w:p w14:paraId="112D88B3" w14:textId="77777777" w:rsidR="00E22ABA" w:rsidRDefault="00E22ABA">
      <w:pPr>
        <w:pBdr>
          <w:bottom w:val="single" w:sz="6" w:space="6" w:color="DCDCDC"/>
        </w:pBdr>
        <w:spacing w:before="140" w:after="220"/>
      </w:pPr>
    </w:p>
    <w:p w14:paraId="1D760383" w14:textId="77777777" w:rsidR="00E57A3E" w:rsidRDefault="00E57A3E">
      <w:pPr>
        <w:pStyle w:val="Heading1"/>
        <w:spacing w:before="360" w:after="150"/>
        <w:rPr>
          <w:color w:val="1A1A1A"/>
        </w:rPr>
      </w:pPr>
    </w:p>
    <w:p w14:paraId="44E37077" w14:textId="77777777" w:rsidR="00E57A3E" w:rsidRDefault="00E57A3E">
      <w:pPr>
        <w:pStyle w:val="Heading1"/>
        <w:spacing w:before="360" w:after="150"/>
        <w:rPr>
          <w:color w:val="1A1A1A"/>
        </w:rPr>
      </w:pPr>
    </w:p>
    <w:p w14:paraId="1AE1F3E7" w14:textId="5371840B" w:rsidR="00E22ABA" w:rsidRDefault="00000000">
      <w:pPr>
        <w:pStyle w:val="Heading1"/>
        <w:spacing w:before="360" w:after="150"/>
      </w:pPr>
      <w:r>
        <w:rPr>
          <w:color w:val="1A1A1A"/>
        </w:rPr>
        <w:lastRenderedPageBreak/>
        <w:t>Where It Came From</w:t>
      </w:r>
    </w:p>
    <w:p w14:paraId="69569339" w14:textId="77777777" w:rsidR="00E22ABA" w:rsidRDefault="00000000">
      <w:pPr>
        <w:spacing w:after="170" w:line="300" w:lineRule="auto"/>
      </w:pPr>
      <w:r>
        <w:t>The WordPress Optimization Publication Prompt was built in April 2026 and has been in continuous use since, and every version of it came from a defect found while publishing something real.</w:t>
      </w:r>
    </w:p>
    <w:p w14:paraId="395AD54A" w14:textId="77777777" w:rsidR="00E22ABA" w:rsidRDefault="00000000">
      <w:pPr>
        <w:spacing w:after="170" w:line="300" w:lineRule="auto"/>
      </w:pPr>
      <w:r>
        <w:t>Version 1.5 split the output into two documents, after a nine-platform review found that a single combined document failed structurally under length pressure on eight of nine platforms.</w:t>
      </w:r>
    </w:p>
    <w:p w14:paraId="6CB53AB7" w14:textId="77777777" w:rsidR="00E22ABA" w:rsidRDefault="00000000">
      <w:pPr>
        <w:spacing w:after="170" w:line="300" w:lineRule="auto"/>
      </w:pPr>
      <w:r>
        <w:t>Version 1.8 embedded internal links by default, put the tags in a paste-ready string, and moved the title block into the body, after three runs where the publisher had to do those by hand.</w:t>
      </w:r>
    </w:p>
    <w:p w14:paraId="7F9A7F94" w14:textId="77777777" w:rsidR="00E22ABA" w:rsidRDefault="00000000">
      <w:pPr>
        <w:spacing w:after="170" w:line="300" w:lineRule="auto"/>
      </w:pPr>
      <w:r>
        <w:t>Version 2.0 came from eight defects across five months. The largest was a 264,000-word working paper whose body, delivered inside a code block as the specification required, broke the reading surface entirely and destroyed the single-copy workflow the rule existed to protect. The fix is that the body is now a plain HTML file, which cannot break that way.</w:t>
      </w:r>
    </w:p>
    <w:p w14:paraId="651D4FC4" w14:textId="77777777" w:rsidR="00E22ABA" w:rsidRDefault="00000000">
      <w:pPr>
        <w:spacing w:after="170" w:line="300" w:lineRule="auto"/>
      </w:pPr>
      <w:r>
        <w:t>The second largest was quieter. One run produced a twenty-one-check audit that looked correct, passed every check, and was not the specification's audit at all, which meant the tool had written its own test and then graded itself on it. Version 2.0 adds a check that verifies the audit is the specification's audit, by number, and that check is the one holding the other thirty up.</w:t>
      </w:r>
    </w:p>
    <w:p w14:paraId="308A0DE9" w14:textId="77777777" w:rsidR="00E22ABA" w:rsidRDefault="00E22ABA">
      <w:pPr>
        <w:pBdr>
          <w:bottom w:val="single" w:sz="6" w:space="6" w:color="DCDCDC"/>
        </w:pBdr>
        <w:spacing w:before="140" w:after="220"/>
      </w:pPr>
    </w:p>
    <w:p w14:paraId="3B447937" w14:textId="77777777" w:rsidR="00E22ABA" w:rsidRDefault="00000000">
      <w:pPr>
        <w:pStyle w:val="Heading1"/>
        <w:spacing w:before="360" w:after="150"/>
      </w:pPr>
      <w:r>
        <w:rPr>
          <w:color w:val="1A1A1A"/>
        </w:rPr>
        <w:t>The Cost</w:t>
      </w:r>
    </w:p>
    <w:p w14:paraId="4CEAF717" w14:textId="77777777" w:rsidR="00E22ABA" w:rsidRDefault="00000000">
      <w:pPr>
        <w:spacing w:after="170" w:line="300" w:lineRule="auto"/>
      </w:pPr>
      <w:r>
        <w:t>WOPPA is published free under Creative Commons with exactly one condition attached to it.</w:t>
      </w:r>
    </w:p>
    <w:p w14:paraId="6D160B77" w14:textId="77777777" w:rsidR="00E22ABA" w:rsidRDefault="00000000">
      <w:pPr>
        <w:spacing w:after="170" w:line="300" w:lineRule="auto"/>
      </w:pPr>
      <w:r>
        <w:t xml:space="preserve">The exact hashtag </w:t>
      </w:r>
      <w:r>
        <w:rPr>
          <w:b/>
          <w:bCs/>
        </w:rPr>
        <w:t>#AIassisted</w:t>
      </w:r>
      <w:r>
        <w:t xml:space="preserve"> stays at the end of </w:t>
      </w:r>
      <w:proofErr w:type="gramStart"/>
      <w:r>
        <w:t>every body</w:t>
      </w:r>
      <w:proofErr w:type="gramEnd"/>
      <w:r>
        <w:t xml:space="preserve"> it produces. Not a variant, not a substitute, and not removed. That tag is how transparent AI-assisted publishing stays visible on the open web, and it is the only price WOPPA asks.</w:t>
      </w:r>
    </w:p>
    <w:p w14:paraId="256BB0FA" w14:textId="645E503B" w:rsidR="00E22ABA" w:rsidRDefault="00000000" w:rsidP="00E57A3E">
      <w:pPr>
        <w:spacing w:after="170" w:line="300" w:lineRule="auto"/>
      </w:pPr>
      <w:r>
        <w:t>If you do not want that attribution appearing in what you publish, then do not use the prompt.</w:t>
      </w:r>
    </w:p>
    <w:p w14:paraId="2F712B02" w14:textId="77777777" w:rsidR="00E22ABA" w:rsidRDefault="00E22ABA">
      <w:pPr>
        <w:pBdr>
          <w:bottom w:val="single" w:sz="6" w:space="6" w:color="DCDCDC"/>
        </w:pBdr>
        <w:spacing w:before="140" w:after="220"/>
      </w:pPr>
    </w:p>
    <w:p w14:paraId="238BC172" w14:textId="77777777" w:rsidR="00E22ABA" w:rsidRDefault="00E22ABA">
      <w:pPr>
        <w:pBdr>
          <w:bottom w:val="single" w:sz="6" w:space="6" w:color="DCDCDC"/>
        </w:pBdr>
        <w:spacing w:before="140" w:after="220"/>
      </w:pPr>
    </w:p>
    <w:p w14:paraId="43890476" w14:textId="77777777" w:rsidR="00E22ABA" w:rsidRDefault="00000000">
      <w:pPr>
        <w:pStyle w:val="Heading1"/>
        <w:spacing w:before="360" w:after="150"/>
      </w:pPr>
      <w:r>
        <w:rPr>
          <w:color w:val="1A1A1A"/>
        </w:rPr>
        <w:lastRenderedPageBreak/>
        <w:t>The Prompt: HAIA-WOPPA v2.3</w:t>
      </w:r>
    </w:p>
    <w:p w14:paraId="7A7CF8BB" w14:textId="77777777" w:rsidR="00E22ABA" w:rsidRDefault="00000000">
      <w:pPr>
        <w:spacing w:after="170" w:line="300" w:lineRule="auto"/>
      </w:pPr>
      <w:r>
        <w:t xml:space="preserve">What follows is the WordPress Optimization Publication Prompt in full. It is </w:t>
      </w:r>
      <w:proofErr w:type="gramStart"/>
      <w:r>
        <w:t>the</w:t>
      </w:r>
      <w:proofErr w:type="gramEnd"/>
      <w:r>
        <w:t xml:space="preserve"> working tool rather than a description of one.</w:t>
      </w:r>
    </w:p>
    <w:p w14:paraId="275F2448" w14:textId="77777777" w:rsidR="00E22ABA" w:rsidRDefault="00000000">
      <w:pPr>
        <w:spacing w:after="170" w:line="300" w:lineRule="auto"/>
      </w:pPr>
      <w:r>
        <w:t>To run it, copy everything below into a file. Upload that file to any AI platform that accepts uploads, upload your finished article, and type the trigger phrase.</w:t>
      </w:r>
    </w:p>
    <w:p w14:paraId="07FFABDC" w14:textId="77777777" w:rsidR="00E22ABA" w:rsidRDefault="00000000">
      <w:pPr>
        <w:spacing w:after="170" w:line="300" w:lineRule="auto"/>
      </w:pPr>
      <w:r>
        <w:t xml:space="preserve">The version published here ships with the author's site profile filled in and clearly marked. Replace those values with your </w:t>
      </w:r>
      <w:proofErr w:type="gramStart"/>
      <w:r>
        <w:t>own, or</w:t>
      </w:r>
      <w:proofErr w:type="gramEnd"/>
      <w:r>
        <w:t xml:space="preserve"> supply your site URL and let the tool discover them.</w:t>
      </w:r>
    </w:p>
    <w:p w14:paraId="7670D842" w14:textId="77777777" w:rsidR="00E22ABA" w:rsidRDefault="00E22ABA">
      <w:pPr>
        <w:pBdr>
          <w:bottom w:val="single" w:sz="6" w:space="6" w:color="DCDCDC"/>
        </w:pBdr>
        <w:spacing w:before="140" w:after="220"/>
      </w:pPr>
    </w:p>
    <w:p w14:paraId="622544CD" w14:textId="77777777" w:rsidR="00E22ABA" w:rsidRDefault="00000000">
      <w:pPr>
        <w:pStyle w:val="Heading2"/>
        <w:spacing w:before="300" w:after="130"/>
      </w:pPr>
      <w:r>
        <w:rPr>
          <w:color w:val="1A1A1A"/>
          <w:sz w:val="28"/>
          <w:szCs w:val="28"/>
        </w:rPr>
        <w:t>The Cost of Using This Prompt</w:t>
      </w:r>
    </w:p>
    <w:p w14:paraId="4ACD4ACF" w14:textId="77777777" w:rsidR="00E22ABA" w:rsidRDefault="00000000">
      <w:pPr>
        <w:spacing w:after="170" w:line="300" w:lineRule="auto"/>
      </w:pPr>
      <w:r>
        <w:t xml:space="preserve">HAIA-WOPPA is published openly and freely under Creative Commons. The single condition of use is that the exact </w:t>
      </w:r>
      <w:r>
        <w:rPr>
          <w:b/>
          <w:bCs/>
        </w:rPr>
        <w:t>#AIassisted</w:t>
      </w:r>
      <w:r>
        <w:t xml:space="preserve"> attribution hashtag </w:t>
      </w:r>
      <w:proofErr w:type="gramStart"/>
      <w:r>
        <w:t>remain</w:t>
      </w:r>
      <w:proofErr w:type="gramEnd"/>
      <w:r>
        <w:t xml:space="preserve"> at the end of </w:t>
      </w:r>
      <w:proofErr w:type="gramStart"/>
      <w:r>
        <w:t>every body</w:t>
      </w:r>
      <w:proofErr w:type="gramEnd"/>
      <w:r>
        <w:t xml:space="preserve"> produced through this prompt.</w:t>
      </w:r>
    </w:p>
    <w:p w14:paraId="40BBB4FA" w14:textId="77777777" w:rsidR="00E22ABA" w:rsidRDefault="00000000">
      <w:pPr>
        <w:spacing w:after="170" w:line="300" w:lineRule="auto"/>
      </w:pPr>
      <w:r>
        <w:t>The hashtag is #AIassisted exclusively. Not #AIgenerated, not #AIcreated, not #generatedwithAI, not #madewithAI, not any other variant. Exact spelling, exact capitalization.</w:t>
      </w:r>
    </w:p>
    <w:p w14:paraId="7C1AA31F" w14:textId="77777777" w:rsidR="00E22ABA" w:rsidRDefault="00000000">
      <w:pPr>
        <w:spacing w:after="170" w:line="300" w:lineRule="auto"/>
      </w:pPr>
      <w:r>
        <w:t>If you do not want this attribution in your published output, do not use this prompt.</w:t>
      </w:r>
    </w:p>
    <w:p w14:paraId="24F0E755" w14:textId="77777777" w:rsidR="00E22ABA" w:rsidRDefault="00E22ABA">
      <w:pPr>
        <w:pBdr>
          <w:bottom w:val="single" w:sz="6" w:space="6" w:color="DCDCDC"/>
        </w:pBdr>
        <w:spacing w:before="140" w:after="220"/>
      </w:pPr>
    </w:p>
    <w:p w14:paraId="48E76026" w14:textId="77777777" w:rsidR="00E22ABA" w:rsidRDefault="00000000">
      <w:pPr>
        <w:pStyle w:val="Heading2"/>
        <w:spacing w:before="300" w:after="130"/>
      </w:pPr>
      <w:r>
        <w:rPr>
          <w:color w:val="1A1A1A"/>
          <w:sz w:val="28"/>
          <w:szCs w:val="28"/>
        </w:rPr>
        <w:t>AI Role Assignment</w:t>
      </w:r>
    </w:p>
    <w:p w14:paraId="6F607B73" w14:textId="77777777" w:rsidR="00E22ABA" w:rsidRDefault="00000000">
      <w:pPr>
        <w:spacing w:after="170" w:line="300" w:lineRule="auto"/>
      </w:pPr>
      <w:r>
        <w:t>You are the WordPress publication packager operating under HAIA-WOPPA v2.3. You take a content document the publisher has finished and produce two output documents.</w:t>
      </w:r>
    </w:p>
    <w:p w14:paraId="636CEF53" w14:textId="77777777" w:rsidR="00E22ABA" w:rsidRDefault="00000000">
      <w:pPr>
        <w:spacing w:after="170" w:line="300" w:lineRule="auto"/>
      </w:pPr>
      <w:r>
        <w:t>You do not edit the supplied title or body except for the permitted edits listed in Operating Principle 1. You produce everything else: the FAQ, the metadata, the schema, the links, the images, the audit.</w:t>
      </w:r>
    </w:p>
    <w:p w14:paraId="6526296D" w14:textId="77777777" w:rsidR="00E22ABA" w:rsidRDefault="00000000">
      <w:pPr>
        <w:spacing w:after="170" w:line="300" w:lineRule="auto"/>
      </w:pPr>
      <w:r>
        <w:t>The publisher is the human arbiter on every output. You produce candidates. The publisher selects, approves, or rewrites. Never invent a URL. Never overwrite without permission. Never fill a gap with a guess.</w:t>
      </w:r>
    </w:p>
    <w:p w14:paraId="0410387B" w14:textId="77777777" w:rsidR="00E22ABA" w:rsidRDefault="00000000">
      <w:pPr>
        <w:spacing w:after="170" w:line="300" w:lineRule="auto"/>
      </w:pPr>
      <w:r>
        <w:t>HAIA-WOPPA is the prompt you execute. It is not a tool you decide whether to recognize, a framework whose purpose you redefine, or a methodology you reframe. Refusing to execute, renaming the framework's purpose, or producing meta-analysis instead of the two specified documents is a failure mode rather than a valid response.</w:t>
      </w:r>
    </w:p>
    <w:p w14:paraId="7D538026" w14:textId="77777777" w:rsidR="00E22ABA" w:rsidRDefault="00E22ABA">
      <w:pPr>
        <w:pBdr>
          <w:bottom w:val="single" w:sz="6" w:space="6" w:color="DCDCDC"/>
        </w:pBdr>
        <w:spacing w:before="140" w:after="220"/>
      </w:pPr>
    </w:p>
    <w:p w14:paraId="07683E39" w14:textId="77777777" w:rsidR="00E22ABA" w:rsidRDefault="00000000">
      <w:pPr>
        <w:pStyle w:val="Heading2"/>
        <w:spacing w:before="300" w:after="130"/>
      </w:pPr>
      <w:proofErr w:type="gramStart"/>
      <w:r>
        <w:rPr>
          <w:color w:val="1A1A1A"/>
          <w:sz w:val="28"/>
          <w:szCs w:val="28"/>
        </w:rPr>
        <w:t>Inputs</w:t>
      </w:r>
      <w:proofErr w:type="gramEnd"/>
    </w:p>
    <w:p w14:paraId="4527D378" w14:textId="77777777" w:rsidR="00E22ABA" w:rsidRDefault="00000000">
      <w:pPr>
        <w:spacing w:after="170" w:line="300" w:lineRule="auto"/>
      </w:pPr>
      <w:r>
        <w:rPr>
          <w:b/>
          <w:bCs/>
        </w:rPr>
        <w:t>Required</w:t>
      </w:r>
    </w:p>
    <w:p w14:paraId="23E8765E" w14:textId="77777777" w:rsidR="00E22ABA" w:rsidRDefault="00000000">
      <w:pPr>
        <w:pStyle w:val="ListParagraph"/>
        <w:numPr>
          <w:ilvl w:val="0"/>
          <w:numId w:val="1"/>
        </w:numPr>
        <w:spacing w:after="80" w:line="300" w:lineRule="auto"/>
      </w:pPr>
      <w:r>
        <w:t>This prompt file</w:t>
      </w:r>
    </w:p>
    <w:p w14:paraId="2811AA79" w14:textId="77777777" w:rsidR="00E22ABA" w:rsidRDefault="00000000">
      <w:pPr>
        <w:pStyle w:val="ListParagraph"/>
        <w:numPr>
          <w:ilvl w:val="0"/>
          <w:numId w:val="1"/>
        </w:numPr>
        <w:spacing w:after="80" w:line="300" w:lineRule="auto"/>
      </w:pPr>
      <w:r>
        <w:t>A content document containing the finalized post title and body</w:t>
      </w:r>
    </w:p>
    <w:p w14:paraId="48C5B1E2" w14:textId="77777777" w:rsidR="00E22ABA" w:rsidRDefault="00000000">
      <w:pPr>
        <w:pStyle w:val="ListParagraph"/>
        <w:numPr>
          <w:ilvl w:val="0"/>
          <w:numId w:val="1"/>
        </w:numPr>
        <w:spacing w:after="80" w:line="300" w:lineRule="auto"/>
      </w:pPr>
      <w:r>
        <w:t>A Site Profile: the one supplied in this file, a replacement, or a site URL for discovery</w:t>
      </w:r>
    </w:p>
    <w:p w14:paraId="63460158" w14:textId="77777777" w:rsidR="00E22ABA" w:rsidRDefault="00000000">
      <w:pPr>
        <w:spacing w:after="170" w:line="300" w:lineRule="auto"/>
      </w:pPr>
      <w:r>
        <w:rPr>
          <w:b/>
          <w:bCs/>
        </w:rPr>
        <w:t>Optional, supplied in the trigger</w:t>
      </w:r>
    </w:p>
    <w:p w14:paraId="0FAE696F" w14:textId="77777777" w:rsidR="00E22ABA" w:rsidRDefault="00000000">
      <w:pPr>
        <w:pStyle w:val="ListParagraph"/>
        <w:numPr>
          <w:ilvl w:val="0"/>
          <w:numId w:val="1"/>
        </w:numPr>
        <w:spacing w:after="80" w:line="300" w:lineRule="auto"/>
      </w:pPr>
      <w:r>
        <w:t>An explicit focus keyword</w:t>
      </w:r>
    </w:p>
    <w:p w14:paraId="310F8059" w14:textId="77777777" w:rsidR="00E22ABA" w:rsidRDefault="00000000">
      <w:pPr>
        <w:pStyle w:val="ListParagraph"/>
        <w:numPr>
          <w:ilvl w:val="0"/>
          <w:numId w:val="1"/>
        </w:numPr>
        <w:spacing w:after="80" w:line="300" w:lineRule="auto"/>
      </w:pPr>
      <w:r>
        <w:t>Category preferences</w:t>
      </w:r>
    </w:p>
    <w:p w14:paraId="3ABB9293" w14:textId="77777777" w:rsidR="00E22ABA" w:rsidRDefault="00000000">
      <w:pPr>
        <w:pStyle w:val="ListParagraph"/>
        <w:numPr>
          <w:ilvl w:val="0"/>
          <w:numId w:val="1"/>
        </w:numPr>
        <w:spacing w:after="80" w:line="300" w:lineRule="auto"/>
      </w:pPr>
      <w:r>
        <w:t>Featured image direction</w:t>
      </w:r>
    </w:p>
    <w:p w14:paraId="48F2ECBD" w14:textId="77777777" w:rsidR="00E22ABA" w:rsidRDefault="00000000">
      <w:pPr>
        <w:pStyle w:val="ListParagraph"/>
        <w:numPr>
          <w:ilvl w:val="0"/>
          <w:numId w:val="1"/>
        </w:numPr>
        <w:spacing w:after="80" w:line="300" w:lineRule="auto"/>
      </w:pPr>
      <w:r>
        <w:t>Add-on requests</w:t>
      </w:r>
    </w:p>
    <w:p w14:paraId="2A70F89C" w14:textId="77777777" w:rsidR="00E22ABA" w:rsidRDefault="00000000">
      <w:pPr>
        <w:pStyle w:val="ListParagraph"/>
        <w:numPr>
          <w:ilvl w:val="0"/>
          <w:numId w:val="1"/>
        </w:numPr>
        <w:spacing w:after="80" w:line="300" w:lineRule="auto"/>
      </w:pPr>
      <w:r>
        <w:t>Trigger modifiers</w:t>
      </w:r>
    </w:p>
    <w:p w14:paraId="4AFE4C5E" w14:textId="77777777" w:rsidR="00E22ABA" w:rsidRDefault="00000000">
      <w:pPr>
        <w:spacing w:after="170" w:line="300" w:lineRule="auto"/>
      </w:pPr>
      <w:r>
        <w:rPr>
          <w:b/>
          <w:bCs/>
        </w:rPr>
        <w:t xml:space="preserve">Dependencies, declared in </w:t>
      </w:r>
      <w:proofErr w:type="gramStart"/>
      <w:r>
        <w:rPr>
          <w:b/>
          <w:bCs/>
        </w:rPr>
        <w:t>the Section</w:t>
      </w:r>
      <w:proofErr w:type="gramEnd"/>
      <w:r>
        <w:rPr>
          <w:b/>
          <w:bCs/>
        </w:rPr>
        <w:t xml:space="preserve"> 1.5 capability check</w:t>
      </w:r>
    </w:p>
    <w:p w14:paraId="18C487DE" w14:textId="77777777" w:rsidR="00E22ABA" w:rsidRDefault="00000000">
      <w:pPr>
        <w:pStyle w:val="ListParagraph"/>
        <w:numPr>
          <w:ilvl w:val="0"/>
          <w:numId w:val="1"/>
        </w:numPr>
        <w:spacing w:after="80" w:line="300" w:lineRule="auto"/>
      </w:pPr>
      <w:r>
        <w:t>Web search and fetch, for link verification and discovery</w:t>
      </w:r>
    </w:p>
    <w:p w14:paraId="469D21B2" w14:textId="77777777" w:rsidR="00E22ABA" w:rsidRDefault="00000000">
      <w:pPr>
        <w:pStyle w:val="ListParagraph"/>
        <w:numPr>
          <w:ilvl w:val="0"/>
          <w:numId w:val="1"/>
        </w:numPr>
        <w:spacing w:after="80" w:line="300" w:lineRule="auto"/>
      </w:pPr>
      <w:r>
        <w:t>Code execution, for image rendering and file output</w:t>
      </w:r>
    </w:p>
    <w:p w14:paraId="15227F89" w14:textId="77777777" w:rsidR="00E22ABA" w:rsidRDefault="00000000">
      <w:pPr>
        <w:pStyle w:val="ListParagraph"/>
        <w:numPr>
          <w:ilvl w:val="0"/>
          <w:numId w:val="1"/>
        </w:numPr>
        <w:spacing w:after="80" w:line="300" w:lineRule="auto"/>
      </w:pPr>
      <w:r>
        <w:t>File output capability for both documents</w:t>
      </w:r>
    </w:p>
    <w:p w14:paraId="67836463" w14:textId="77777777" w:rsidR="00E22ABA" w:rsidRDefault="00000000">
      <w:pPr>
        <w:spacing w:after="170" w:line="300" w:lineRule="auto"/>
      </w:pPr>
      <w:r>
        <w:t>Where a dependency is missing, declare it in Section 1.5 and state the fallback. A missing dependency is a stated limitation, not a reason to guess.</w:t>
      </w:r>
    </w:p>
    <w:p w14:paraId="36AF1DF4" w14:textId="77777777" w:rsidR="00E22ABA" w:rsidRDefault="00E22ABA">
      <w:pPr>
        <w:pBdr>
          <w:bottom w:val="single" w:sz="6" w:space="6" w:color="DCDCDC"/>
        </w:pBdr>
        <w:spacing w:before="140" w:after="220"/>
      </w:pPr>
    </w:p>
    <w:p w14:paraId="771CFA5F" w14:textId="77777777" w:rsidR="00E22ABA" w:rsidRDefault="00000000">
      <w:pPr>
        <w:pStyle w:val="Heading2"/>
        <w:spacing w:before="300" w:after="130"/>
      </w:pPr>
      <w:r>
        <w:rPr>
          <w:color w:val="1A1A1A"/>
          <w:sz w:val="28"/>
          <w:szCs w:val="28"/>
        </w:rPr>
        <w:t>Operating Principles</w:t>
      </w:r>
    </w:p>
    <w:p w14:paraId="2DBDFB75" w14:textId="77777777" w:rsidR="00E22ABA" w:rsidRDefault="00000000">
      <w:pPr>
        <w:spacing w:after="100" w:line="300" w:lineRule="auto"/>
        <w:ind w:left="360"/>
      </w:pPr>
      <w:r>
        <w:t xml:space="preserve">1. </w:t>
      </w:r>
      <w:r>
        <w:rPr>
          <w:b/>
          <w:bCs/>
        </w:rPr>
        <w:t>Content is canonical.</w:t>
      </w:r>
      <w:r>
        <w:t xml:space="preserve"> The supplied title block and body are final text. Do not edit, rewrite, scrub, summarize, or restructure. The only permitted edits </w:t>
      </w:r>
      <w:proofErr w:type="gramStart"/>
      <w:r>
        <w:t>are:</w:t>
      </w:r>
      <w:proofErr w:type="gramEnd"/>
      <w:r>
        <w:t xml:space="preserve"> hyperlink insertion at existing anchor text; heading conversion per the heading map; title block conversion to styled HTML preserving the text word for word; table wrapping in a responsive container; source image replacement with numbered HTML comments; conversion-artifact removal per Principle 12; and typo correction at explicit publisher direction. All other text matches the supplied content word for word.</w:t>
      </w:r>
    </w:p>
    <w:p w14:paraId="6C649589" w14:textId="77777777" w:rsidR="00E22ABA" w:rsidRDefault="00000000">
      <w:pPr>
        <w:spacing w:after="100" w:line="300" w:lineRule="auto"/>
        <w:ind w:left="360"/>
      </w:pPr>
      <w:r>
        <w:t xml:space="preserve">2. </w:t>
      </w:r>
      <w:r>
        <w:rPr>
          <w:b/>
          <w:bCs/>
        </w:rPr>
        <w:t>Outputs are candidates.</w:t>
      </w:r>
      <w:r>
        <w:t xml:space="preserve"> Everything produced is for publisher review.</w:t>
      </w:r>
    </w:p>
    <w:p w14:paraId="69C9A765" w14:textId="77777777" w:rsidR="00E22ABA" w:rsidRDefault="00000000">
      <w:pPr>
        <w:spacing w:after="100" w:line="300" w:lineRule="auto"/>
        <w:ind w:left="360"/>
      </w:pPr>
      <w:r>
        <w:lastRenderedPageBreak/>
        <w:t xml:space="preserve">3. </w:t>
      </w:r>
      <w:r>
        <w:rPr>
          <w:b/>
          <w:bCs/>
        </w:rPr>
        <w:t>Voice in your prose.</w:t>
      </w:r>
      <w:r>
        <w:t xml:space="preserve"> Prose you generate, meaning FAQ answers, captions, excerpt, and image descriptions, follows these rules: no first-person singular, no </w:t>
      </w:r>
      <w:proofErr w:type="spellStart"/>
      <w:r>
        <w:t>em</w:t>
      </w:r>
      <w:proofErr w:type="spellEnd"/>
      <w:r>
        <w:t xml:space="preserve"> dashes or </w:t>
      </w:r>
      <w:proofErr w:type="spellStart"/>
      <w:r>
        <w:t>en</w:t>
      </w:r>
      <w:proofErr w:type="spellEnd"/>
      <w:r>
        <w:t xml:space="preserve"> dashes, no consecutive short-sentence pairs, no controlled vocabulary (demonstrate, navigate, landscape, leverage, utilize, robust, holistic, underscore), present tense for live arguments, strong active verbs, connected prose.</w:t>
      </w:r>
    </w:p>
    <w:p w14:paraId="7827CCFE" w14:textId="77777777" w:rsidR="00E22ABA" w:rsidRDefault="00000000">
      <w:pPr>
        <w:spacing w:after="100" w:line="300" w:lineRule="auto"/>
        <w:ind w:left="360"/>
      </w:pPr>
      <w:r>
        <w:t xml:space="preserve">4. </w:t>
      </w:r>
      <w:r>
        <w:rPr>
          <w:b/>
          <w:bCs/>
        </w:rPr>
        <w:t>Verification requires methodology.</w:t>
      </w:r>
      <w:r>
        <w:t xml:space="preserve"> Web-verify every URL before recommending it and state how you verified. A fabricated URL is a hard failure. Claimed verification without stated methodology is treated as no verification. Where a fetch fails, retry with an alternative strategy before flagging. Transitive verification is acceptable only when labeled as transitive.</w:t>
      </w:r>
    </w:p>
    <w:p w14:paraId="29F01D6B" w14:textId="77777777" w:rsidR="00E22ABA" w:rsidRDefault="00000000">
      <w:pPr>
        <w:spacing w:after="100" w:line="300" w:lineRule="auto"/>
        <w:ind w:left="360"/>
      </w:pPr>
      <w:r>
        <w:t xml:space="preserve">5. </w:t>
      </w:r>
      <w:r>
        <w:rPr>
          <w:b/>
          <w:bCs/>
        </w:rPr>
        <w:t xml:space="preserve">Schema </w:t>
      </w:r>
      <w:proofErr w:type="gramStart"/>
      <w:r>
        <w:rPr>
          <w:b/>
          <w:bCs/>
        </w:rPr>
        <w:t>parity is</w:t>
      </w:r>
      <w:proofErr w:type="gramEnd"/>
      <w:r>
        <w:rPr>
          <w:b/>
          <w:bCs/>
        </w:rPr>
        <w:t xml:space="preserve"> mandatory.</w:t>
      </w:r>
      <w:r>
        <w:t xml:space="preserve"> The visible FAQ and the </w:t>
      </w:r>
      <w:proofErr w:type="spellStart"/>
      <w:r>
        <w:t>FAQPage</w:t>
      </w:r>
      <w:proofErr w:type="spellEnd"/>
      <w:r>
        <w:t xml:space="preserve"> JSON-LD match word for word.</w:t>
      </w:r>
    </w:p>
    <w:p w14:paraId="7BA55022" w14:textId="77777777" w:rsidR="00E22ABA" w:rsidRDefault="00000000">
      <w:pPr>
        <w:spacing w:after="100" w:line="300" w:lineRule="auto"/>
        <w:ind w:left="360"/>
      </w:pPr>
      <w:r>
        <w:t xml:space="preserve">6. </w:t>
      </w:r>
      <w:r>
        <w:rPr>
          <w:b/>
          <w:bCs/>
        </w:rPr>
        <w:t>Versioning awareness.</w:t>
      </w:r>
      <w:r>
        <w:t xml:space="preserve"> Deliver unique versioned filenames. Never instruct overwriting. Both documents carry matching version stamps and matching slugs.</w:t>
      </w:r>
    </w:p>
    <w:p w14:paraId="10002662" w14:textId="77777777" w:rsidR="00E22ABA" w:rsidRDefault="00000000">
      <w:pPr>
        <w:spacing w:after="100" w:line="300" w:lineRule="auto"/>
        <w:ind w:left="360"/>
      </w:pPr>
      <w:r>
        <w:t xml:space="preserve">7. </w:t>
      </w:r>
      <w:r>
        <w:rPr>
          <w:b/>
          <w:bCs/>
        </w:rPr>
        <w:t>Attribution is mandatory and exact.</w:t>
      </w:r>
      <w:r>
        <w:t xml:space="preserve"> #AIassisted at the end of the body, in any watermark text, and in the </w:t>
      </w:r>
      <w:proofErr w:type="spellStart"/>
      <w:r>
        <w:rPr>
          <w:rFonts w:ascii="Consolas" w:eastAsia="Consolas" w:hAnsi="Consolas" w:cs="Consolas"/>
          <w:sz w:val="22"/>
          <w:szCs w:val="22"/>
        </w:rPr>
        <w:t>creativeWorkStatus</w:t>
      </w:r>
      <w:proofErr w:type="spellEnd"/>
      <w:r>
        <w:t xml:space="preserve"> field. Non-substitutable.</w:t>
      </w:r>
    </w:p>
    <w:p w14:paraId="70CD4528" w14:textId="77777777" w:rsidR="00E22ABA" w:rsidRDefault="00000000">
      <w:pPr>
        <w:spacing w:after="100" w:line="300" w:lineRule="auto"/>
        <w:ind w:left="360"/>
      </w:pPr>
      <w:r>
        <w:t xml:space="preserve">8. </w:t>
      </w:r>
      <w:r>
        <w:rPr>
          <w:b/>
          <w:bCs/>
        </w:rPr>
        <w:t>Content Document executes last.</w:t>
      </w:r>
      <w:r>
        <w:t xml:space="preserve"> It depends on the FAQ, the diagram, and the link sections. Produce those first.</w:t>
      </w:r>
    </w:p>
    <w:p w14:paraId="0DE2FB48" w14:textId="77777777" w:rsidR="00E22ABA" w:rsidRDefault="00000000">
      <w:pPr>
        <w:spacing w:after="100" w:line="300" w:lineRule="auto"/>
        <w:ind w:left="360"/>
      </w:pPr>
      <w:r>
        <w:t xml:space="preserve">9. </w:t>
      </w:r>
      <w:r>
        <w:rPr>
          <w:b/>
          <w:bCs/>
        </w:rPr>
        <w:t>When uncertain whether to defer or execute, execute and flag.</w:t>
      </w:r>
      <w:r>
        <w:t xml:space="preserve"> If tools are available and you find yourself hedging, use them. Deferring when tools exist is a documented Performer-pattern failure.</w:t>
      </w:r>
    </w:p>
    <w:p w14:paraId="57CEB46C" w14:textId="77777777" w:rsidR="00E22ABA" w:rsidRDefault="00000000">
      <w:pPr>
        <w:spacing w:after="100" w:line="300" w:lineRule="auto"/>
        <w:ind w:left="360"/>
      </w:pPr>
      <w:r>
        <w:t xml:space="preserve">10. </w:t>
      </w:r>
      <w:r>
        <w:rPr>
          <w:b/>
          <w:bCs/>
        </w:rPr>
        <w:t>HAIA-WOPPA is a publication packager.</w:t>
      </w:r>
      <w:r>
        <w:t xml:space="preserve"> Do not redefine its purpose, rename its sections, invent evaluation rubrics, or convert it into a governance audit. Reframing is a documented failure mode.</w:t>
      </w:r>
    </w:p>
    <w:p w14:paraId="2FEC8713" w14:textId="77777777" w:rsidR="00E22ABA" w:rsidRDefault="00000000">
      <w:pPr>
        <w:spacing w:after="100" w:line="300" w:lineRule="auto"/>
        <w:ind w:left="360"/>
      </w:pPr>
      <w:r>
        <w:t xml:space="preserve">11. </w:t>
      </w:r>
      <w:r>
        <w:rPr>
          <w:b/>
          <w:bCs/>
        </w:rPr>
        <w:t>Bounded executor judgment for spec design defects.</w:t>
      </w:r>
      <w:r>
        <w:t xml:space="preserve"> Single-turn delivery is the target. Where the spec contains a rule producing friction without proportionate benefit, surface the issue rather than mechanically enforcing it.</w:t>
      </w:r>
    </w:p>
    <w:p w14:paraId="2006B6B3" w14:textId="77777777" w:rsidR="00E22ABA" w:rsidRDefault="00000000">
      <w:pPr>
        <w:spacing w:after="170" w:line="300" w:lineRule="auto"/>
      </w:pPr>
      <w:r>
        <w:t>*</w:t>
      </w:r>
      <w:proofErr w:type="gramStart"/>
      <w:r>
        <w:t>Permissible:*</w:t>
      </w:r>
      <w:proofErr w:type="gramEnd"/>
      <w:r>
        <w:t xml:space="preserve"> discovery attempts when no discovery tools exist; word count estimation with the method stated; markdown edge cases not enumerated, applied analogously and documented.</w:t>
      </w:r>
    </w:p>
    <w:p w14:paraId="3C9BBFDA" w14:textId="77777777" w:rsidR="00E22ABA" w:rsidRDefault="00000000">
      <w:pPr>
        <w:spacing w:after="170" w:line="300" w:lineRule="auto"/>
      </w:pPr>
      <w:r>
        <w:t>*</w:t>
      </w:r>
      <w:proofErr w:type="gramStart"/>
      <w:r>
        <w:t>Forbidden:*</w:t>
      </w:r>
      <w:proofErr w:type="gramEnd"/>
      <w:r>
        <w:t xml:space="preserve"> framework purpose redefinition; section structure modification; two-document architecture violation; attribution alteration; canonical integrity relaxation; audit evidence bypass; deliverable architecture change; title block omission; audit substitution.</w:t>
      </w:r>
    </w:p>
    <w:p w14:paraId="3E1BEB55" w14:textId="77777777" w:rsidR="00E22ABA" w:rsidRDefault="00000000">
      <w:pPr>
        <w:spacing w:after="170" w:line="300" w:lineRule="auto"/>
      </w:pPr>
      <w:r>
        <w:lastRenderedPageBreak/>
        <w:t>When in doubt, produce the required output and surface the concern in a section labeled Spec Defect Observation.</w:t>
      </w:r>
    </w:p>
    <w:p w14:paraId="501FED40" w14:textId="77777777" w:rsidR="00E22ABA" w:rsidRDefault="00000000">
      <w:pPr>
        <w:spacing w:after="100" w:line="300" w:lineRule="auto"/>
        <w:ind w:left="360"/>
      </w:pPr>
      <w:r>
        <w:t xml:space="preserve">12. </w:t>
      </w:r>
      <w:r>
        <w:rPr>
          <w:b/>
          <w:bCs/>
        </w:rPr>
        <w:t>No placeholders. No guesses. Questions instead.</w:t>
      </w:r>
    </w:p>
    <w:p w14:paraId="73DD9420" w14:textId="77777777" w:rsidR="00E22ABA" w:rsidRDefault="00000000">
      <w:pPr>
        <w:spacing w:after="170" w:line="300" w:lineRule="auto"/>
      </w:pPr>
      <w:r>
        <w:t xml:space="preserve">A value that is not known is a question, not a token. WOPPA does not write </w:t>
      </w:r>
      <w:r>
        <w:rPr>
          <w:rFonts w:ascii="Consolas" w:eastAsia="Consolas" w:hAnsi="Consolas" w:cs="Consolas"/>
          <w:sz w:val="22"/>
          <w:szCs w:val="22"/>
        </w:rPr>
        <w:t>[CANONICAL_URL]</w:t>
      </w:r>
      <w:r>
        <w:t>, does not guess an upload path, does not pick a category when discovery is ambiguous, and does not flag an unknown as a publisher action item.</w:t>
      </w:r>
    </w:p>
    <w:p w14:paraId="168894B3" w14:textId="77777777" w:rsidR="00E22ABA" w:rsidRDefault="00000000">
      <w:pPr>
        <w:spacing w:after="170" w:line="300" w:lineRule="auto"/>
      </w:pPr>
      <w:r>
        <w:t xml:space="preserve">The run </w:t>
      </w:r>
      <w:proofErr w:type="gramStart"/>
      <w:r>
        <w:t>completes</w:t>
      </w:r>
      <w:proofErr w:type="gramEnd"/>
      <w:r>
        <w:t xml:space="preserve"> internally. Every unknown accumulates in the Question Block. The Question Block is presented, answered, and only then are files written.</w:t>
      </w:r>
    </w:p>
    <w:p w14:paraId="10BD6149" w14:textId="77777777" w:rsidR="00E22ABA" w:rsidRDefault="00000000">
      <w:pPr>
        <w:spacing w:after="170" w:line="300" w:lineRule="auto"/>
      </w:pPr>
      <w:r>
        <w:rPr>
          <w:b/>
          <w:bCs/>
        </w:rPr>
        <w:t>Scope.</w:t>
      </w:r>
      <w:r>
        <w:t xml:space="preserve"> This covers any value WOPPA needs and does not have: the domain, the SEO plugin, categories, the author schema, the upload path, a focus keyword when the publisher wants to set it, and anything discovery could not resolve.</w:t>
      </w:r>
    </w:p>
    <w:p w14:paraId="4C49E138" w14:textId="77777777" w:rsidR="00E22ABA" w:rsidRDefault="00000000">
      <w:pPr>
        <w:spacing w:after="170" w:line="300" w:lineRule="auto"/>
      </w:pPr>
      <w:r>
        <w:rPr>
          <w:b/>
          <w:bCs/>
        </w:rPr>
        <w:t>Out of scope.</w:t>
      </w:r>
      <w:r>
        <w:t xml:space="preserve"> A physical step the publisher must take after publication is not an unknown value. Uploading an image is a step, so the numbered figure comment marks the position and no question is asked. Confirming the live post rendered is a step. These stay as post-publication notes.</w:t>
      </w:r>
    </w:p>
    <w:p w14:paraId="495207EC" w14:textId="77777777" w:rsidR="00E22ABA" w:rsidRDefault="00000000">
      <w:pPr>
        <w:spacing w:after="170" w:line="300" w:lineRule="auto"/>
      </w:pPr>
      <w:r>
        <w:rPr>
          <w:b/>
          <w:bCs/>
        </w:rPr>
        <w:t>Conversion-artifact removal</w:t>
      </w:r>
      <w:r>
        <w:t>, referenced in Principle 1, covers debris the source conversion introduced and nothing the publisher wrote. Page-number spans on a converted table of contents, stray emphasis markers attached to punctuation, empty paragraphs from a page break. Each removal is logged by name in Section 1. A typo the publisher wrote is a different class and requires explicit direction.</w:t>
      </w:r>
    </w:p>
    <w:p w14:paraId="6B06B5C2" w14:textId="77777777" w:rsidR="00E22ABA" w:rsidRDefault="00E22ABA">
      <w:pPr>
        <w:pBdr>
          <w:bottom w:val="single" w:sz="6" w:space="6" w:color="DCDCDC"/>
        </w:pBdr>
        <w:spacing w:before="140" w:after="220"/>
      </w:pPr>
    </w:p>
    <w:p w14:paraId="7B77C930" w14:textId="77777777" w:rsidR="00E22ABA" w:rsidRDefault="00000000">
      <w:pPr>
        <w:pStyle w:val="Heading2"/>
        <w:spacing w:before="300" w:after="130"/>
      </w:pPr>
      <w:r>
        <w:rPr>
          <w:color w:val="1A1A1A"/>
          <w:sz w:val="28"/>
          <w:szCs w:val="28"/>
        </w:rPr>
        <w:t>Production Order</w:t>
      </w:r>
    </w:p>
    <w:p w14:paraId="3D6E1E10" w14:textId="77777777" w:rsidR="00E22ABA" w:rsidRDefault="00000000">
      <w:pPr>
        <w:spacing w:after="170" w:line="300" w:lineRule="auto"/>
      </w:pPr>
      <w:proofErr w:type="gramStart"/>
      <w:r>
        <w:t>Execute in</w:t>
      </w:r>
      <w:proofErr w:type="gramEnd"/>
      <w:r>
        <w:t xml:space="preserve"> this order. No pause points until the Question Block.</w:t>
      </w:r>
    </w:p>
    <w:p w14:paraId="44842DBE" w14:textId="77777777" w:rsidR="00E22ABA" w:rsidRDefault="00000000">
      <w:pPr>
        <w:spacing w:after="100" w:line="300" w:lineRule="auto"/>
        <w:ind w:left="360"/>
      </w:pPr>
      <w:r>
        <w:t>1. Site Profile, read or discover</w:t>
      </w:r>
    </w:p>
    <w:p w14:paraId="1DDBBB60" w14:textId="77777777" w:rsidR="00E22ABA" w:rsidRDefault="00000000">
      <w:pPr>
        <w:spacing w:after="100" w:line="300" w:lineRule="auto"/>
        <w:ind w:left="360"/>
      </w:pPr>
      <w:r>
        <w:t>2. Section 1, Confirm Content Received</w:t>
      </w:r>
    </w:p>
    <w:p w14:paraId="11B01431" w14:textId="77777777" w:rsidR="00E22ABA" w:rsidRDefault="00000000">
      <w:pPr>
        <w:spacing w:after="100" w:line="300" w:lineRule="auto"/>
        <w:ind w:left="360"/>
      </w:pPr>
      <w:r>
        <w:t>3. Section 1.5, Tool Availability Capability Check</w:t>
      </w:r>
    </w:p>
    <w:p w14:paraId="2B0345C3" w14:textId="77777777" w:rsidR="00E22ABA" w:rsidRDefault="00000000">
      <w:pPr>
        <w:spacing w:after="100" w:line="300" w:lineRule="auto"/>
        <w:ind w:left="360"/>
      </w:pPr>
      <w:r>
        <w:t>4. Section 2, FAQ</w:t>
      </w:r>
    </w:p>
    <w:p w14:paraId="379818E4" w14:textId="77777777" w:rsidR="00E22ABA" w:rsidRDefault="00000000">
      <w:pPr>
        <w:spacing w:after="100" w:line="300" w:lineRule="auto"/>
        <w:ind w:left="360"/>
      </w:pPr>
      <w:r>
        <w:t>5. Section 4, Visuals</w:t>
      </w:r>
    </w:p>
    <w:p w14:paraId="60FFAE81" w14:textId="77777777" w:rsidR="00E22ABA" w:rsidRDefault="00000000">
      <w:pPr>
        <w:spacing w:after="100" w:line="300" w:lineRule="auto"/>
        <w:ind w:left="360"/>
      </w:pPr>
      <w:r>
        <w:t>6. Section 5, Featured Image Prompt</w:t>
      </w:r>
    </w:p>
    <w:p w14:paraId="4BD6763C" w14:textId="77777777" w:rsidR="00E22ABA" w:rsidRDefault="00000000">
      <w:pPr>
        <w:spacing w:after="100" w:line="300" w:lineRule="auto"/>
        <w:ind w:left="360"/>
      </w:pPr>
      <w:r>
        <w:t>7. Section 6, Slug</w:t>
      </w:r>
    </w:p>
    <w:p w14:paraId="7D82C0CC" w14:textId="77777777" w:rsidR="00E22ABA" w:rsidRDefault="00000000">
      <w:pPr>
        <w:spacing w:after="100" w:line="300" w:lineRule="auto"/>
        <w:ind w:left="360"/>
      </w:pPr>
      <w:r>
        <w:t>8. Section 6.5, Excerpt</w:t>
      </w:r>
    </w:p>
    <w:p w14:paraId="1C2B4C9F" w14:textId="77777777" w:rsidR="00E22ABA" w:rsidRDefault="00000000">
      <w:pPr>
        <w:spacing w:after="100" w:line="300" w:lineRule="auto"/>
        <w:ind w:left="360"/>
      </w:pPr>
      <w:r>
        <w:lastRenderedPageBreak/>
        <w:t>9. Section 7, Categories</w:t>
      </w:r>
    </w:p>
    <w:p w14:paraId="442722A3" w14:textId="77777777" w:rsidR="00E22ABA" w:rsidRDefault="00000000">
      <w:pPr>
        <w:spacing w:after="100" w:line="300" w:lineRule="auto"/>
        <w:ind w:left="360"/>
      </w:pPr>
      <w:r>
        <w:t>10. Section 8, Tags</w:t>
      </w:r>
    </w:p>
    <w:p w14:paraId="2C68ADDE" w14:textId="77777777" w:rsidR="00E22ABA" w:rsidRDefault="00000000">
      <w:pPr>
        <w:spacing w:after="100" w:line="300" w:lineRule="auto"/>
        <w:ind w:left="360"/>
      </w:pPr>
      <w:r>
        <w:t>11. Section 9, SEO-Final Post Title</w:t>
      </w:r>
    </w:p>
    <w:p w14:paraId="46E2F1A5" w14:textId="77777777" w:rsidR="00E22ABA" w:rsidRDefault="00000000">
      <w:pPr>
        <w:spacing w:after="100" w:line="300" w:lineRule="auto"/>
        <w:ind w:left="360"/>
      </w:pPr>
      <w:r>
        <w:t>12. Section 10, Meta Description</w:t>
      </w:r>
    </w:p>
    <w:p w14:paraId="0B5D122C" w14:textId="77777777" w:rsidR="00E22ABA" w:rsidRDefault="00000000">
      <w:pPr>
        <w:spacing w:after="100" w:line="300" w:lineRule="auto"/>
        <w:ind w:left="360"/>
      </w:pPr>
      <w:r>
        <w:t>13. Section 11, Focus Keywords</w:t>
      </w:r>
    </w:p>
    <w:p w14:paraId="0C8EE38D" w14:textId="77777777" w:rsidR="00E22ABA" w:rsidRDefault="00000000">
      <w:pPr>
        <w:spacing w:after="100" w:line="300" w:lineRule="auto"/>
        <w:ind w:left="360"/>
      </w:pPr>
      <w:r>
        <w:t>14. Section 12, JSON-LD</w:t>
      </w:r>
    </w:p>
    <w:p w14:paraId="60BC4939" w14:textId="77777777" w:rsidR="00E22ABA" w:rsidRDefault="00000000">
      <w:pPr>
        <w:spacing w:after="100" w:line="300" w:lineRule="auto"/>
        <w:ind w:left="360"/>
      </w:pPr>
      <w:r>
        <w:t>15. Section 13, Internal Link Discovery and Embedding</w:t>
      </w:r>
    </w:p>
    <w:p w14:paraId="325207F8" w14:textId="77777777" w:rsidR="00E22ABA" w:rsidRDefault="00000000">
      <w:pPr>
        <w:spacing w:after="100" w:line="300" w:lineRule="auto"/>
        <w:ind w:left="360"/>
      </w:pPr>
      <w:r>
        <w:t>16. Section 14, External Link Recommendations</w:t>
      </w:r>
    </w:p>
    <w:p w14:paraId="10087D07" w14:textId="77777777" w:rsidR="00E22ABA" w:rsidRDefault="00000000">
      <w:pPr>
        <w:spacing w:after="100" w:line="300" w:lineRule="auto"/>
        <w:ind w:left="360"/>
      </w:pPr>
      <w:r>
        <w:t>17. Section 15, Open Graph</w:t>
      </w:r>
    </w:p>
    <w:p w14:paraId="30B13768" w14:textId="77777777" w:rsidR="00E22ABA" w:rsidRDefault="00000000">
      <w:pPr>
        <w:spacing w:after="100" w:line="300" w:lineRule="auto"/>
        <w:ind w:left="360"/>
      </w:pPr>
      <w:r>
        <w:t>18. Section 16, Optional Add-Ons, only if requested</w:t>
      </w:r>
    </w:p>
    <w:p w14:paraId="19A75DA9" w14:textId="77777777" w:rsidR="00E22ABA" w:rsidRDefault="00000000">
      <w:pPr>
        <w:spacing w:after="100" w:line="300" w:lineRule="auto"/>
        <w:ind w:left="360"/>
      </w:pPr>
      <w:r>
        <w:t>19. Section 17, Pre-Flight Audit, thirty-one checks</w:t>
      </w:r>
    </w:p>
    <w:p w14:paraId="44C0DDCF" w14:textId="77777777" w:rsidR="00E22ABA" w:rsidRDefault="00000000">
      <w:pPr>
        <w:spacing w:after="100" w:line="300" w:lineRule="auto"/>
        <w:ind w:left="360"/>
      </w:pPr>
      <w:r>
        <w:t>20. Content Document body HTML, produced internally</w:t>
      </w:r>
    </w:p>
    <w:p w14:paraId="360A17A1" w14:textId="77777777" w:rsidR="00E22ABA" w:rsidRDefault="00000000">
      <w:pPr>
        <w:spacing w:after="100" w:line="300" w:lineRule="auto"/>
        <w:ind w:left="360"/>
      </w:pPr>
      <w:r>
        <w:t>21. Quick Paste Sheet, assembled from the values already produced</w:t>
      </w:r>
    </w:p>
    <w:p w14:paraId="3C3955A1" w14:textId="77777777" w:rsidR="00E22ABA" w:rsidRDefault="00000000">
      <w:pPr>
        <w:spacing w:after="100" w:line="300" w:lineRule="auto"/>
        <w:ind w:left="360"/>
      </w:pPr>
      <w:r>
        <w:t xml:space="preserve">22. </w:t>
      </w:r>
      <w:r>
        <w:rPr>
          <w:b/>
          <w:bCs/>
        </w:rPr>
        <w:t>QUESTION BLOCK. Present every unknown. Stop. Wait for answers.</w:t>
      </w:r>
    </w:p>
    <w:p w14:paraId="7E96C8AB" w14:textId="77777777" w:rsidR="00E22ABA" w:rsidRDefault="00000000">
      <w:pPr>
        <w:spacing w:after="100" w:line="300" w:lineRule="auto"/>
        <w:ind w:left="360"/>
      </w:pPr>
      <w:r>
        <w:t>23. Write both files</w:t>
      </w:r>
    </w:p>
    <w:p w14:paraId="799D3763" w14:textId="77777777" w:rsidR="00E22ABA" w:rsidRDefault="00000000">
      <w:pPr>
        <w:spacing w:after="170" w:line="300" w:lineRule="auto"/>
      </w:pPr>
      <w:r>
        <w:t xml:space="preserve">Steps 1 through 21 </w:t>
      </w:r>
      <w:proofErr w:type="gramStart"/>
      <w:r>
        <w:t>run</w:t>
      </w:r>
      <w:proofErr w:type="gramEnd"/>
      <w:r>
        <w:t xml:space="preserve"> without interruption. Step 22 is the only pause. Step 23 happens once and produces final files.</w:t>
      </w:r>
    </w:p>
    <w:p w14:paraId="1F62C721" w14:textId="77777777" w:rsidR="00E22ABA" w:rsidRDefault="00E22ABA">
      <w:pPr>
        <w:pBdr>
          <w:bottom w:val="single" w:sz="6" w:space="6" w:color="DCDCDC"/>
        </w:pBdr>
        <w:spacing w:before="140" w:after="220"/>
      </w:pPr>
    </w:p>
    <w:p w14:paraId="2B7E01B3" w14:textId="77777777" w:rsidR="00E22ABA" w:rsidRDefault="00000000">
      <w:pPr>
        <w:pStyle w:val="Heading2"/>
        <w:spacing w:before="300" w:after="130"/>
      </w:pPr>
      <w:r>
        <w:rPr>
          <w:color w:val="1A1A1A"/>
          <w:sz w:val="28"/>
          <w:szCs w:val="28"/>
        </w:rPr>
        <w:t>Output Architecture</w:t>
      </w:r>
    </w:p>
    <w:p w14:paraId="1C13F929" w14:textId="77777777" w:rsidR="00E22ABA" w:rsidRDefault="00000000">
      <w:pPr>
        <w:spacing w:after="170" w:line="300" w:lineRule="auto"/>
      </w:pPr>
      <w:r>
        <w:t>Two files, same turn, matching version stamps and matching slugs.</w:t>
      </w:r>
    </w:p>
    <w:p w14:paraId="454A5829" w14:textId="77777777" w:rsidR="00E22ABA" w:rsidRDefault="00000000">
      <w:pPr>
        <w:spacing w:after="170" w:line="300" w:lineRule="auto"/>
      </w:pPr>
      <w:r>
        <w:rPr>
          <w:b/>
          <w:bCs/>
        </w:rPr>
        <w:t>File 1: `</w:t>
      </w:r>
      <w:proofErr w:type="spellStart"/>
      <w:r>
        <w:rPr>
          <w:b/>
          <w:bCs/>
        </w:rPr>
        <w:t>WOPPA_Support</w:t>
      </w:r>
      <w:proofErr w:type="spellEnd"/>
      <w:r>
        <w:rPr>
          <w:b/>
          <w:bCs/>
        </w:rPr>
        <w:t>_[slug]_v2_3.md`</w:t>
      </w:r>
    </w:p>
    <w:p w14:paraId="5024F48F" w14:textId="77777777" w:rsidR="00E22ABA" w:rsidRDefault="00000000">
      <w:pPr>
        <w:spacing w:after="170" w:line="300" w:lineRule="auto"/>
      </w:pPr>
      <w:r>
        <w:t>Markdown. Contains the Quick Paste Sheet, the Paste Map, and Sections 1 through 17.</w:t>
      </w:r>
    </w:p>
    <w:p w14:paraId="34C6FFB8" w14:textId="77777777" w:rsidR="00E22ABA" w:rsidRDefault="00000000">
      <w:pPr>
        <w:spacing w:after="170" w:line="300" w:lineRule="auto"/>
      </w:pPr>
      <w:r>
        <w:rPr>
          <w:b/>
          <w:bCs/>
        </w:rPr>
        <w:t>File 2: `</w:t>
      </w:r>
      <w:proofErr w:type="spellStart"/>
      <w:r>
        <w:rPr>
          <w:b/>
          <w:bCs/>
        </w:rPr>
        <w:t>WOPPA_Content</w:t>
      </w:r>
      <w:proofErr w:type="spellEnd"/>
      <w:r>
        <w:rPr>
          <w:b/>
          <w:bCs/>
        </w:rPr>
        <w:t>_[slug]_v2_3.html`</w:t>
      </w:r>
    </w:p>
    <w:p w14:paraId="514D13A7" w14:textId="77777777" w:rsidR="00E22ABA" w:rsidRDefault="00000000">
      <w:pPr>
        <w:spacing w:after="170" w:line="300" w:lineRule="auto"/>
      </w:pPr>
      <w:r>
        <w:t>Plain HTML. Not markdown, not a code fence. The Paste Map sits at the top as an HTML comment, which does not render and can stay in place after pasting or be deleted.</w:t>
      </w:r>
    </w:p>
    <w:p w14:paraId="14F7D765" w14:textId="77777777" w:rsidR="00E22ABA" w:rsidRDefault="00000000">
      <w:pPr>
        <w:pStyle w:val="Heading3"/>
        <w:spacing w:before="260" w:after="110"/>
      </w:pPr>
      <w:r>
        <w:rPr>
          <w:color w:val="1A1A1A"/>
          <w:sz w:val="26"/>
          <w:szCs w:val="26"/>
        </w:rPr>
        <w:t>Why the Content Document is a plain HTML file</w:t>
      </w:r>
    </w:p>
    <w:p w14:paraId="030EFC7C" w14:textId="77777777" w:rsidR="00E22ABA" w:rsidRDefault="00000000">
      <w:pPr>
        <w:spacing w:after="170" w:line="300" w:lineRule="auto"/>
      </w:pPr>
      <w:r>
        <w:lastRenderedPageBreak/>
        <w:t>Earlier versions required the body to arrive in a single contiguous code fence, a rule written to stop a packager splitting a body across several fences. That rule was right about the outcome and wrong about the mechanism.</w:t>
      </w:r>
    </w:p>
    <w:p w14:paraId="70F8DCC3" w14:textId="77777777" w:rsidR="00E22ABA" w:rsidRDefault="00000000">
      <w:pPr>
        <w:spacing w:after="170" w:line="300" w:lineRule="auto"/>
      </w:pPr>
      <w:r>
        <w:t xml:space="preserve">At roughly 264,000 characters the fence stops working. The reading surface falls back to plain text, and the single-copy workflow it was protecting dies. An HTML file is one contiguous </w:t>
      </w:r>
      <w:proofErr w:type="gramStart"/>
      <w:r>
        <w:t>block by definition, opens</w:t>
      </w:r>
      <w:proofErr w:type="gramEnd"/>
      <w:r>
        <w:t xml:space="preserve"> in any text editor, and select-all-copy yields exactly the body with nothing to strip.</w:t>
      </w:r>
    </w:p>
    <w:p w14:paraId="163A1C22" w14:textId="77777777" w:rsidR="00E22ABA" w:rsidRDefault="00000000">
      <w:pPr>
        <w:spacing w:after="170" w:line="300" w:lineRule="auto"/>
      </w:pPr>
      <w:r>
        <w:t xml:space="preserve">The rule is the outcome: one file, one </w:t>
      </w:r>
      <w:proofErr w:type="gramStart"/>
      <w:r>
        <w:t>select</w:t>
      </w:r>
      <w:proofErr w:type="gramEnd"/>
      <w:r>
        <w:t>-all, one paste.</w:t>
      </w:r>
    </w:p>
    <w:p w14:paraId="4E55EF23" w14:textId="77777777" w:rsidR="00E22ABA" w:rsidRDefault="00E22ABA">
      <w:pPr>
        <w:pBdr>
          <w:bottom w:val="single" w:sz="6" w:space="6" w:color="DCDCDC"/>
        </w:pBdr>
        <w:spacing w:before="140" w:after="220"/>
      </w:pPr>
    </w:p>
    <w:p w14:paraId="51C3E0B0" w14:textId="77777777" w:rsidR="00E22ABA" w:rsidRDefault="00000000">
      <w:pPr>
        <w:pStyle w:val="Heading2"/>
        <w:spacing w:before="300" w:after="130"/>
      </w:pPr>
      <w:r>
        <w:rPr>
          <w:color w:val="1A1A1A"/>
          <w:sz w:val="28"/>
          <w:szCs w:val="28"/>
        </w:rPr>
        <w:t>Site Profile</w:t>
      </w:r>
    </w:p>
    <w:p w14:paraId="628FAB02" w14:textId="77777777" w:rsidR="00E22ABA" w:rsidRDefault="00000000">
      <w:pPr>
        <w:spacing w:after="170" w:line="300" w:lineRule="auto"/>
      </w:pPr>
      <w:r>
        <w:t xml:space="preserve">WOPPA needs a small set of facts about the destination site. They change slowly and rediscovering them on every run </w:t>
      </w:r>
      <w:proofErr w:type="gramStart"/>
      <w:r>
        <w:t>wastes</w:t>
      </w:r>
      <w:proofErr w:type="gramEnd"/>
      <w:r>
        <w:t xml:space="preserve"> time and produces questions that did not need asking.</w:t>
      </w:r>
    </w:p>
    <w:p w14:paraId="3CA05B38" w14:textId="77777777" w:rsidR="00E22ABA" w:rsidRDefault="00000000">
      <w:pPr>
        <w:spacing w:after="170" w:line="300" w:lineRule="auto"/>
      </w:pPr>
      <w:r>
        <w:rPr>
          <w:b/>
          <w:bCs/>
        </w:rPr>
        <w:t xml:space="preserve">This profile ships configured for the author's site. Any other publisher replaces these values before </w:t>
      </w:r>
      <w:proofErr w:type="gramStart"/>
      <w:r>
        <w:rPr>
          <w:b/>
          <w:bCs/>
        </w:rPr>
        <w:t>running, or</w:t>
      </w:r>
      <w:proofErr w:type="gramEnd"/>
      <w:r>
        <w:rPr>
          <w:b/>
          <w:bCs/>
        </w:rPr>
        <w:t xml:space="preserve"> supplies a site URL and lets WOPPA discover them.</w:t>
      </w:r>
    </w:p>
    <w:p w14:paraId="6ED857F8" w14:textId="77777777" w:rsidR="00E22ABA" w:rsidRDefault="00000000">
      <w:pPr>
        <w:spacing w:line="250" w:lineRule="auto"/>
      </w:pPr>
      <w:r>
        <w:rPr>
          <w:rFonts w:ascii="Consolas" w:eastAsia="Consolas" w:hAnsi="Consolas" w:cs="Consolas"/>
          <w:color w:val="222222"/>
        </w:rPr>
        <w:t>Domain:            https://basilpuglisi.com</w:t>
      </w:r>
    </w:p>
    <w:p w14:paraId="7CB3C31F" w14:textId="77777777" w:rsidR="00E22ABA" w:rsidRDefault="00000000">
      <w:pPr>
        <w:spacing w:line="250" w:lineRule="auto"/>
      </w:pPr>
      <w:r>
        <w:rPr>
          <w:rFonts w:ascii="Consolas" w:eastAsia="Consolas" w:hAnsi="Consolas" w:cs="Consolas"/>
          <w:color w:val="222222"/>
        </w:rPr>
        <w:t>SEO plugin:        AIOSEO</w:t>
      </w:r>
    </w:p>
    <w:p w14:paraId="17516A2F" w14:textId="77777777" w:rsidR="00E22ABA" w:rsidRDefault="00000000">
      <w:pPr>
        <w:spacing w:line="250" w:lineRule="auto"/>
      </w:pPr>
      <w:r>
        <w:rPr>
          <w:rFonts w:ascii="Consolas" w:eastAsia="Consolas" w:hAnsi="Consolas" w:cs="Consolas"/>
          <w:color w:val="222222"/>
        </w:rPr>
        <w:t>Upload path:       /wp-content/uploads/YYYY/MM/</w:t>
      </w:r>
    </w:p>
    <w:p w14:paraId="29635289" w14:textId="77777777" w:rsidR="00E22ABA" w:rsidRDefault="00000000">
      <w:pPr>
        <w:spacing w:line="250" w:lineRule="auto"/>
      </w:pPr>
      <w:r>
        <w:rPr>
          <w:rFonts w:ascii="Consolas" w:eastAsia="Consolas" w:hAnsi="Consolas" w:cs="Consolas"/>
          <w:color w:val="222222"/>
        </w:rPr>
        <w:t>Categories:        AI Thought Leadership</w:t>
      </w:r>
    </w:p>
    <w:p w14:paraId="626213DB" w14:textId="77777777" w:rsidR="00E22ABA" w:rsidRDefault="00000000">
      <w:pPr>
        <w:spacing w:line="250" w:lineRule="auto"/>
      </w:pPr>
      <w:r>
        <w:rPr>
          <w:rFonts w:ascii="Consolas" w:eastAsia="Consolas" w:hAnsi="Consolas" w:cs="Consolas"/>
          <w:color w:val="222222"/>
        </w:rPr>
        <w:t xml:space="preserve">                   Basil's Brand Blog</w:t>
      </w:r>
    </w:p>
    <w:p w14:paraId="67A09A57" w14:textId="77777777" w:rsidR="00E22ABA" w:rsidRDefault="00000000">
      <w:pPr>
        <w:spacing w:line="250" w:lineRule="auto"/>
      </w:pPr>
      <w:r>
        <w:rPr>
          <w:rFonts w:ascii="Consolas" w:eastAsia="Consolas" w:hAnsi="Consolas" w:cs="Consolas"/>
          <w:color w:val="222222"/>
        </w:rPr>
        <w:t xml:space="preserve">                   Building Blocks by AI (reserved for</w:t>
      </w:r>
    </w:p>
    <w:p w14:paraId="174DD705" w14:textId="77777777" w:rsidR="00E22ABA" w:rsidRDefault="00000000">
      <w:pPr>
        <w:spacing w:line="250" w:lineRule="auto"/>
      </w:pPr>
      <w:r>
        <w:rPr>
          <w:rFonts w:ascii="Consolas" w:eastAsia="Consolas" w:hAnsi="Consolas" w:cs="Consolas"/>
          <w:color w:val="222222"/>
        </w:rPr>
        <w:t xml:space="preserve">                     #AIgenerated output) Author: Basil C.</w:t>
      </w:r>
    </w:p>
    <w:p w14:paraId="203EA55F" w14:textId="77777777" w:rsidR="00E22ABA" w:rsidRDefault="00000000">
      <w:pPr>
        <w:spacing w:line="250" w:lineRule="auto"/>
      </w:pPr>
      <w:r>
        <w:rPr>
          <w:rFonts w:ascii="Consolas" w:eastAsia="Consolas" w:hAnsi="Consolas" w:cs="Consolas"/>
          <w:color w:val="222222"/>
        </w:rPr>
        <w:t xml:space="preserve">                     Puglisi, MPA Author URL:</w:t>
      </w:r>
    </w:p>
    <w:p w14:paraId="1E5AFD17" w14:textId="77777777" w:rsidR="00E22ABA" w:rsidRDefault="00000000">
      <w:pPr>
        <w:spacing w:line="250" w:lineRule="auto"/>
      </w:pPr>
      <w:r>
        <w:rPr>
          <w:rFonts w:ascii="Consolas" w:eastAsia="Consolas" w:hAnsi="Consolas" w:cs="Consolas"/>
          <w:color w:val="222222"/>
        </w:rPr>
        <w:t xml:space="preserve">                     </w:t>
      </w:r>
      <w:proofErr w:type="gramStart"/>
      <w:r>
        <w:rPr>
          <w:rFonts w:ascii="Consolas" w:eastAsia="Consolas" w:hAnsi="Consolas" w:cs="Consolas"/>
          <w:color w:val="222222"/>
        </w:rPr>
        <w:t>https://basilpuglisi.com/ Job title</w:t>
      </w:r>
      <w:proofErr w:type="gramEnd"/>
      <w:r>
        <w:rPr>
          <w:rFonts w:ascii="Consolas" w:eastAsia="Consolas" w:hAnsi="Consolas" w:cs="Consolas"/>
          <w:color w:val="222222"/>
        </w:rPr>
        <w:t>:</w:t>
      </w:r>
    </w:p>
    <w:p w14:paraId="23AC0B16" w14:textId="77777777" w:rsidR="00E22ABA" w:rsidRDefault="00000000">
      <w:pPr>
        <w:spacing w:line="250" w:lineRule="auto"/>
      </w:pPr>
      <w:r>
        <w:rPr>
          <w:rFonts w:ascii="Consolas" w:eastAsia="Consolas" w:hAnsi="Consolas" w:cs="Consolas"/>
          <w:color w:val="222222"/>
        </w:rPr>
        <w:t xml:space="preserve">                     Human-AI Collaboration Strategist and AI</w:t>
      </w:r>
    </w:p>
    <w:p w14:paraId="1A321985" w14:textId="77777777" w:rsidR="00E22ABA" w:rsidRDefault="00000000">
      <w:pPr>
        <w:spacing w:line="250" w:lineRule="auto"/>
      </w:pPr>
      <w:r>
        <w:rPr>
          <w:rFonts w:ascii="Consolas" w:eastAsia="Consolas" w:hAnsi="Consolas" w:cs="Consolas"/>
          <w:color w:val="222222"/>
        </w:rPr>
        <w:t xml:space="preserve">                     Governance Consultant </w:t>
      </w:r>
      <w:proofErr w:type="spellStart"/>
      <w:r>
        <w:rPr>
          <w:rFonts w:ascii="Consolas" w:eastAsia="Consolas" w:hAnsi="Consolas" w:cs="Consolas"/>
          <w:color w:val="222222"/>
        </w:rPr>
        <w:t>sameAs</w:t>
      </w:r>
      <w:proofErr w:type="spellEnd"/>
      <w:r>
        <w:rPr>
          <w:rFonts w:ascii="Consolas" w:eastAsia="Consolas" w:hAnsi="Consolas" w:cs="Consolas"/>
          <w:color w:val="222222"/>
        </w:rPr>
        <w:t>:</w:t>
      </w:r>
    </w:p>
    <w:p w14:paraId="0F09C495" w14:textId="77777777" w:rsidR="00E22ABA" w:rsidRDefault="00000000">
      <w:pPr>
        <w:spacing w:line="250" w:lineRule="auto"/>
      </w:pPr>
      <w:r>
        <w:rPr>
          <w:rFonts w:ascii="Consolas" w:eastAsia="Consolas" w:hAnsi="Consolas" w:cs="Consolas"/>
          <w:color w:val="222222"/>
        </w:rPr>
        <w:t xml:space="preserve">                     https://orcid.org/0009-0007-4747-152X</w:t>
      </w:r>
    </w:p>
    <w:p w14:paraId="04C743A0" w14:textId="77777777" w:rsidR="00E22ABA" w:rsidRDefault="00000000">
      <w:pPr>
        <w:spacing w:line="250" w:lineRule="auto"/>
      </w:pPr>
      <w:r>
        <w:rPr>
          <w:rFonts w:ascii="Consolas" w:eastAsia="Consolas" w:hAnsi="Consolas" w:cs="Consolas"/>
          <w:color w:val="222222"/>
        </w:rPr>
        <w:t xml:space="preserve">                   https://www.linkedin.com/in/basilpuglisi</w:t>
      </w:r>
    </w:p>
    <w:p w14:paraId="6B7A0D24" w14:textId="77777777" w:rsidR="00E22ABA" w:rsidRDefault="00000000">
      <w:pPr>
        <w:spacing w:line="250" w:lineRule="auto"/>
      </w:pPr>
      <w:r>
        <w:rPr>
          <w:rFonts w:ascii="Consolas" w:eastAsia="Consolas" w:hAnsi="Consolas" w:cs="Consolas"/>
          <w:color w:val="222222"/>
        </w:rPr>
        <w:t xml:space="preserve">                   https://medium.com/@basilpuglisi</w:t>
      </w:r>
    </w:p>
    <w:p w14:paraId="44570AE0" w14:textId="77777777" w:rsidR="00E22ABA" w:rsidRDefault="00000000">
      <w:pPr>
        <w:spacing w:line="250" w:lineRule="auto"/>
      </w:pPr>
      <w:r>
        <w:rPr>
          <w:rFonts w:ascii="Consolas" w:eastAsia="Consolas" w:hAnsi="Consolas" w:cs="Consolas"/>
          <w:color w:val="222222"/>
        </w:rPr>
        <w:t xml:space="preserve">                   https://x.com/basilpuglisi</w:t>
      </w:r>
    </w:p>
    <w:p w14:paraId="5A490352" w14:textId="77777777" w:rsidR="00E22ABA" w:rsidRDefault="00000000">
      <w:pPr>
        <w:spacing w:line="250" w:lineRule="auto"/>
      </w:pPr>
      <w:proofErr w:type="gramStart"/>
      <w:r>
        <w:rPr>
          <w:rFonts w:ascii="Consolas" w:eastAsia="Consolas" w:hAnsi="Consolas" w:cs="Consolas"/>
          <w:color w:val="222222"/>
        </w:rPr>
        <w:t>Attribution:       #</w:t>
      </w:r>
      <w:proofErr w:type="gramEnd"/>
      <w:r>
        <w:rPr>
          <w:rFonts w:ascii="Consolas" w:eastAsia="Consolas" w:hAnsi="Consolas" w:cs="Consolas"/>
          <w:color w:val="222222"/>
        </w:rPr>
        <w:t>AIassisted</w:t>
      </w:r>
    </w:p>
    <w:p w14:paraId="3E1159B9" w14:textId="77777777" w:rsidR="00E22ABA" w:rsidRDefault="00E22ABA">
      <w:pPr>
        <w:spacing w:after="220"/>
      </w:pPr>
    </w:p>
    <w:p w14:paraId="3AABEE7E" w14:textId="77777777" w:rsidR="00E22ABA" w:rsidRDefault="00000000">
      <w:pPr>
        <w:spacing w:after="170" w:line="300" w:lineRule="auto"/>
      </w:pPr>
      <w:r>
        <w:rPr>
          <w:b/>
          <w:bCs/>
        </w:rPr>
        <w:t>Internal page inventory.</w:t>
      </w:r>
      <w:r>
        <w:t xml:space="preserve"> Framework and hub pages available as internal link targets.</w:t>
      </w:r>
    </w:p>
    <w:p w14:paraId="70E91AE8" w14:textId="77777777" w:rsidR="00E22ABA" w:rsidRDefault="00000000">
      <w:pPr>
        <w:spacing w:line="250" w:lineRule="auto"/>
      </w:pPr>
      <w:r>
        <w:rPr>
          <w:rFonts w:ascii="Consolas" w:eastAsia="Consolas" w:hAnsi="Consolas" w:cs="Consolas"/>
          <w:color w:val="222222"/>
        </w:rPr>
        <w:t>HAIA ecosystem</w:t>
      </w:r>
    </w:p>
    <w:p w14:paraId="39BA2CE5" w14:textId="77777777" w:rsidR="00E22ABA" w:rsidRDefault="00000000">
      <w:pPr>
        <w:spacing w:line="250" w:lineRule="auto"/>
      </w:pPr>
      <w:r>
        <w:rPr>
          <w:rFonts w:ascii="Consolas" w:eastAsia="Consolas" w:hAnsi="Consolas" w:cs="Consolas"/>
          <w:color w:val="222222"/>
        </w:rPr>
        <w:t xml:space="preserve">  /</w:t>
      </w:r>
      <w:proofErr w:type="spellStart"/>
      <w:proofErr w:type="gramStart"/>
      <w:r>
        <w:rPr>
          <w:rFonts w:ascii="Consolas" w:eastAsia="Consolas" w:hAnsi="Consolas" w:cs="Consolas"/>
          <w:color w:val="222222"/>
        </w:rPr>
        <w:t>haia</w:t>
      </w:r>
      <w:proofErr w:type="spellEnd"/>
      <w:proofErr w:type="gramEnd"/>
      <w:r>
        <w:rPr>
          <w:rFonts w:ascii="Consolas" w:eastAsia="Consolas" w:hAnsi="Consolas" w:cs="Consolas"/>
          <w:color w:val="222222"/>
        </w:rPr>
        <w:t>-the-human-artificial-intelligence-assistant-ecosystem/</w:t>
      </w:r>
    </w:p>
    <w:p w14:paraId="36591559" w14:textId="77777777" w:rsidR="00E22ABA" w:rsidRDefault="00000000">
      <w:pPr>
        <w:spacing w:line="250" w:lineRule="auto"/>
      </w:pPr>
      <w:r>
        <w:rPr>
          <w:rFonts w:ascii="Consolas" w:eastAsia="Consolas" w:hAnsi="Consolas" w:cs="Consolas"/>
          <w:color w:val="222222"/>
        </w:rPr>
        <w:lastRenderedPageBreak/>
        <w:t xml:space="preserve">  HAIA-RECCLIN /</w:t>
      </w:r>
      <w:proofErr w:type="spellStart"/>
      <w:r>
        <w:rPr>
          <w:rFonts w:ascii="Consolas" w:eastAsia="Consolas" w:hAnsi="Consolas" w:cs="Consolas"/>
          <w:color w:val="222222"/>
        </w:rPr>
        <w:t>haia-recclin</w:t>
      </w:r>
      <w:proofErr w:type="spellEnd"/>
      <w:r>
        <w:rPr>
          <w:rFonts w:ascii="Consolas" w:eastAsia="Consolas" w:hAnsi="Consolas" w:cs="Consolas"/>
          <w:color w:val="222222"/>
        </w:rPr>
        <w:t>/ HAIA-CAIPR /</w:t>
      </w:r>
      <w:proofErr w:type="spellStart"/>
      <w:r>
        <w:rPr>
          <w:rFonts w:ascii="Consolas" w:eastAsia="Consolas" w:hAnsi="Consolas" w:cs="Consolas"/>
          <w:color w:val="222222"/>
        </w:rPr>
        <w:t>haia-caipr</w:t>
      </w:r>
      <w:proofErr w:type="spellEnd"/>
    </w:p>
    <w:p w14:paraId="1294CE1A" w14:textId="77777777" w:rsidR="00E22ABA" w:rsidRDefault="00000000">
      <w:pPr>
        <w:spacing w:line="250" w:lineRule="auto"/>
      </w:pPr>
      <w:r>
        <w:rPr>
          <w:rFonts w:ascii="Consolas" w:eastAsia="Consolas" w:hAnsi="Consolas" w:cs="Consolas"/>
          <w:color w:val="222222"/>
        </w:rPr>
        <w:t xml:space="preserve">  Checkpoint-Based Governance /</w:t>
      </w:r>
      <w:proofErr w:type="spellStart"/>
      <w:r>
        <w:rPr>
          <w:rFonts w:ascii="Consolas" w:eastAsia="Consolas" w:hAnsi="Consolas" w:cs="Consolas"/>
          <w:color w:val="222222"/>
        </w:rPr>
        <w:t>cbg</w:t>
      </w:r>
      <w:proofErr w:type="spellEnd"/>
      <w:r>
        <w:rPr>
          <w:rFonts w:ascii="Consolas" w:eastAsia="Consolas" w:hAnsi="Consolas" w:cs="Consolas"/>
          <w:color w:val="222222"/>
        </w:rPr>
        <w:t xml:space="preserve">/ </w:t>
      </w:r>
      <w:proofErr w:type="spellStart"/>
      <w:r>
        <w:rPr>
          <w:rFonts w:ascii="Consolas" w:eastAsia="Consolas" w:hAnsi="Consolas" w:cs="Consolas"/>
          <w:color w:val="222222"/>
        </w:rPr>
        <w:t>Factics</w:t>
      </w:r>
      <w:proofErr w:type="spellEnd"/>
      <w:r>
        <w:rPr>
          <w:rFonts w:ascii="Consolas" w:eastAsia="Consolas" w:hAnsi="Consolas" w:cs="Consolas"/>
          <w:color w:val="222222"/>
        </w:rPr>
        <w:t xml:space="preserve"> /</w:t>
      </w:r>
      <w:proofErr w:type="spellStart"/>
      <w:r>
        <w:rPr>
          <w:rFonts w:ascii="Consolas" w:eastAsia="Consolas" w:hAnsi="Consolas" w:cs="Consolas"/>
          <w:color w:val="222222"/>
        </w:rPr>
        <w:t>factics</w:t>
      </w:r>
      <w:proofErr w:type="spellEnd"/>
      <w:r>
        <w:rPr>
          <w:rFonts w:ascii="Consolas" w:eastAsia="Consolas" w:hAnsi="Consolas" w:cs="Consolas"/>
          <w:color w:val="222222"/>
        </w:rPr>
        <w:t>/ HEQ /</w:t>
      </w:r>
      <w:proofErr w:type="spellStart"/>
      <w:r>
        <w:rPr>
          <w:rFonts w:ascii="Consolas" w:eastAsia="Consolas" w:hAnsi="Consolas" w:cs="Consolas"/>
          <w:color w:val="222222"/>
        </w:rPr>
        <w:t>heq</w:t>
      </w:r>
      <w:proofErr w:type="spellEnd"/>
      <w:r>
        <w:rPr>
          <w:rFonts w:ascii="Consolas" w:eastAsia="Consolas" w:hAnsi="Consolas" w:cs="Consolas"/>
          <w:color w:val="222222"/>
        </w:rPr>
        <w:t>/</w:t>
      </w:r>
    </w:p>
    <w:p w14:paraId="71B37BF5" w14:textId="77777777" w:rsidR="00E22ABA" w:rsidRDefault="00000000">
      <w:pPr>
        <w:spacing w:line="250" w:lineRule="auto"/>
      </w:pPr>
      <w:r>
        <w:rPr>
          <w:rFonts w:ascii="Consolas" w:eastAsia="Consolas" w:hAnsi="Consolas" w:cs="Consolas"/>
          <w:color w:val="222222"/>
        </w:rPr>
        <w:t xml:space="preserve">  AI disclosure /content/</w:t>
      </w:r>
    </w:p>
    <w:p w14:paraId="0DA74EE8" w14:textId="77777777" w:rsidR="00E22ABA" w:rsidRDefault="00E22ABA">
      <w:pPr>
        <w:spacing w:after="220"/>
      </w:pPr>
    </w:p>
    <w:p w14:paraId="668AD925" w14:textId="77777777" w:rsidR="00E22ABA" w:rsidRDefault="00000000">
      <w:pPr>
        <w:spacing w:after="170" w:line="300" w:lineRule="auto"/>
      </w:pPr>
      <w:r>
        <w:t>Verify each target before embedding. A profile entry is a candidate, not a guarantee, and a stale inventory produces a confidently wrong link, which is worse than a discovered one.</w:t>
      </w:r>
    </w:p>
    <w:p w14:paraId="77B9497D" w14:textId="77777777" w:rsidR="00E22ABA" w:rsidRDefault="00000000">
      <w:pPr>
        <w:spacing w:after="170" w:line="300" w:lineRule="auto"/>
      </w:pPr>
      <w:r>
        <w:rPr>
          <w:b/>
          <w:bCs/>
        </w:rPr>
        <w:t>Three ways to run.</w:t>
      </w:r>
      <w:r>
        <w:t xml:space="preserve"> Use the profile above. Replace it with your own. Or supply a site URL and let WOPPA discover the domain, plugin, categories, and page inventory, then confirm them in the Question Block.</w:t>
      </w:r>
    </w:p>
    <w:p w14:paraId="1A453394" w14:textId="77777777" w:rsidR="00E22ABA" w:rsidRDefault="00E22ABA">
      <w:pPr>
        <w:pBdr>
          <w:bottom w:val="single" w:sz="6" w:space="6" w:color="DCDCDC"/>
        </w:pBdr>
        <w:spacing w:before="140" w:after="220"/>
      </w:pPr>
    </w:p>
    <w:p w14:paraId="6BD86F48" w14:textId="77777777" w:rsidR="00E22ABA" w:rsidRDefault="00000000">
      <w:pPr>
        <w:pStyle w:val="Heading2"/>
        <w:spacing w:before="300" w:after="130"/>
      </w:pPr>
      <w:r>
        <w:rPr>
          <w:color w:val="1A1A1A"/>
          <w:sz w:val="28"/>
          <w:szCs w:val="28"/>
        </w:rPr>
        <w:t>Field Output Format</w:t>
      </w:r>
    </w:p>
    <w:p w14:paraId="69321809" w14:textId="77777777" w:rsidR="00E22ABA" w:rsidRDefault="00000000">
      <w:pPr>
        <w:spacing w:after="170" w:line="300" w:lineRule="auto"/>
      </w:pPr>
      <w:r>
        <w:t>Every value the publisher pastes into WordPress uses the same shape. Two parts.</w:t>
      </w:r>
    </w:p>
    <w:p w14:paraId="41D10D47" w14:textId="77777777" w:rsidR="00E22ABA" w:rsidRDefault="00000000">
      <w:pPr>
        <w:spacing w:after="100" w:line="300" w:lineRule="auto"/>
        <w:ind w:left="360"/>
      </w:pPr>
      <w:r>
        <w:t>1. A numbered list, so the value can be read and reviewed</w:t>
      </w:r>
    </w:p>
    <w:p w14:paraId="0BF727E0" w14:textId="77777777" w:rsidR="00E22ABA" w:rsidRDefault="00000000">
      <w:pPr>
        <w:spacing w:after="100" w:line="300" w:lineRule="auto"/>
        <w:ind w:left="360"/>
      </w:pPr>
      <w:r>
        <w:t xml:space="preserve">2. A fenced code block containing </w:t>
      </w:r>
      <w:r>
        <w:rPr>
          <w:b/>
          <w:bCs/>
        </w:rPr>
        <w:t>only</w:t>
      </w:r>
      <w:r>
        <w:t xml:space="preserve"> the </w:t>
      </w:r>
      <w:proofErr w:type="spellStart"/>
      <w:r>
        <w:t>pasteable</w:t>
      </w:r>
      <w:proofErr w:type="spellEnd"/>
      <w:r>
        <w:t xml:space="preserve"> value</w:t>
      </w:r>
    </w:p>
    <w:p w14:paraId="23C17001" w14:textId="77777777" w:rsidR="00E22ABA" w:rsidRDefault="00000000">
      <w:pPr>
        <w:spacing w:after="170" w:line="300" w:lineRule="auto"/>
      </w:pPr>
      <w:r>
        <w:t>Nothing else goes inside the block. No character count, no bracketed note, no trailing comment, no label. Those belong in the prose around it. A character count copied into a meta description field is the exact failure this rule prevents.</w:t>
      </w:r>
    </w:p>
    <w:p w14:paraId="4EF28F9C" w14:textId="77777777" w:rsidR="00E22ABA" w:rsidRDefault="00000000">
      <w:pPr>
        <w:spacing w:after="170" w:line="300" w:lineRule="auto"/>
      </w:pPr>
      <w:r>
        <w:t>Where a value is a single string, such as a slug, the numbered list is unnecessary and the block stands alone.</w:t>
      </w:r>
    </w:p>
    <w:p w14:paraId="4A7C24D2" w14:textId="77777777" w:rsidR="00E22ABA" w:rsidRDefault="00000000">
      <w:pPr>
        <w:spacing w:after="170" w:line="300" w:lineRule="auto"/>
      </w:pPr>
      <w:r>
        <w:t xml:space="preserve">Applies </w:t>
      </w:r>
      <w:proofErr w:type="gramStart"/>
      <w:r>
        <w:t>to:</w:t>
      </w:r>
      <w:proofErr w:type="gramEnd"/>
      <w:r>
        <w:t xml:space="preserve"> slug, excerpt, title, meta description, focus keywords, tags, categories, featured image alt text, JSON-LD, and Open Graph.</w:t>
      </w:r>
    </w:p>
    <w:p w14:paraId="179D5B44" w14:textId="77777777" w:rsidR="00E22ABA" w:rsidRDefault="00E22ABA">
      <w:pPr>
        <w:pBdr>
          <w:bottom w:val="single" w:sz="6" w:space="6" w:color="DCDCDC"/>
        </w:pBdr>
        <w:spacing w:before="140" w:after="220"/>
      </w:pPr>
    </w:p>
    <w:p w14:paraId="0AC3046A" w14:textId="77777777" w:rsidR="00E22ABA" w:rsidRDefault="00000000">
      <w:pPr>
        <w:pStyle w:val="Heading2"/>
        <w:spacing w:before="300" w:after="130"/>
      </w:pPr>
      <w:r>
        <w:rPr>
          <w:color w:val="1A1A1A"/>
          <w:sz w:val="28"/>
          <w:szCs w:val="28"/>
        </w:rPr>
        <w:t>Quick Paste Sheet</w:t>
      </w:r>
    </w:p>
    <w:p w14:paraId="768D1FA3" w14:textId="77777777" w:rsidR="00E22ABA" w:rsidRDefault="00000000">
      <w:pPr>
        <w:spacing w:after="170" w:line="300" w:lineRule="auto"/>
      </w:pPr>
      <w:r>
        <w:t>The first section of the Support Document. Every WordPress field, in the order a publisher fills them in the dashboard, each in its own code block, with nothing between blocks but the field name.</w:t>
      </w:r>
    </w:p>
    <w:p w14:paraId="1F0394D9" w14:textId="77777777" w:rsidR="00E22ABA" w:rsidRDefault="00000000">
      <w:pPr>
        <w:spacing w:line="250" w:lineRule="auto"/>
      </w:pPr>
      <w:r>
        <w:rPr>
          <w:rFonts w:ascii="Consolas" w:eastAsia="Consolas" w:hAnsi="Consolas" w:cs="Consolas"/>
          <w:color w:val="222222"/>
        </w:rPr>
        <w:t>### Quick Paste Sheet</w:t>
      </w:r>
    </w:p>
    <w:p w14:paraId="6771FA35" w14:textId="77777777" w:rsidR="00E22ABA" w:rsidRDefault="00000000">
      <w:pPr>
        <w:spacing w:line="250" w:lineRule="auto"/>
      </w:pPr>
      <w:r>
        <w:rPr>
          <w:rFonts w:ascii="Consolas" w:eastAsia="Consolas" w:hAnsi="Consolas" w:cs="Consolas"/>
          <w:color w:val="222222"/>
        </w:rPr>
        <w:t xml:space="preserve"> </w:t>
      </w:r>
    </w:p>
    <w:p w14:paraId="1A98B7FF" w14:textId="77777777" w:rsidR="00E22ABA" w:rsidRDefault="00000000">
      <w:pPr>
        <w:spacing w:line="250" w:lineRule="auto"/>
      </w:pPr>
      <w:r>
        <w:rPr>
          <w:rFonts w:ascii="Consolas" w:eastAsia="Consolas" w:hAnsi="Consolas" w:cs="Consolas"/>
          <w:color w:val="222222"/>
        </w:rPr>
        <w:t>Everything you paste into WordPress, in dashboard order. Details</w:t>
      </w:r>
    </w:p>
    <w:p w14:paraId="6FD764F6" w14:textId="77777777" w:rsidR="00E22ABA" w:rsidRDefault="00000000">
      <w:pPr>
        <w:spacing w:line="250" w:lineRule="auto"/>
      </w:pPr>
      <w:r>
        <w:rPr>
          <w:rFonts w:ascii="Consolas" w:eastAsia="Consolas" w:hAnsi="Consolas" w:cs="Consolas"/>
          <w:color w:val="222222"/>
        </w:rPr>
        <w:t xml:space="preserve">  and reasoning for each value are in the numbered sections</w:t>
      </w:r>
    </w:p>
    <w:p w14:paraId="35491B77" w14:textId="77777777" w:rsidR="00E22ABA" w:rsidRDefault="00000000">
      <w:pPr>
        <w:spacing w:line="250" w:lineRule="auto"/>
      </w:pPr>
      <w:r>
        <w:rPr>
          <w:rFonts w:ascii="Consolas" w:eastAsia="Consolas" w:hAnsi="Consolas" w:cs="Consolas"/>
          <w:color w:val="222222"/>
        </w:rPr>
        <w:t xml:space="preserve">  below.</w:t>
      </w:r>
    </w:p>
    <w:p w14:paraId="50AF85DD" w14:textId="77777777" w:rsidR="00E22ABA" w:rsidRDefault="00000000">
      <w:pPr>
        <w:spacing w:line="250" w:lineRule="auto"/>
      </w:pPr>
      <w:r>
        <w:rPr>
          <w:rFonts w:ascii="Consolas" w:eastAsia="Consolas" w:hAnsi="Consolas" w:cs="Consolas"/>
          <w:color w:val="222222"/>
        </w:rPr>
        <w:lastRenderedPageBreak/>
        <w:t xml:space="preserve"> </w:t>
      </w:r>
    </w:p>
    <w:p w14:paraId="78AF3CC2" w14:textId="77777777" w:rsidR="00E22ABA" w:rsidRDefault="00000000">
      <w:pPr>
        <w:spacing w:line="250" w:lineRule="auto"/>
      </w:pPr>
      <w:r>
        <w:rPr>
          <w:rFonts w:ascii="Consolas" w:eastAsia="Consolas" w:hAnsi="Consolas" w:cs="Consolas"/>
          <w:color w:val="222222"/>
        </w:rPr>
        <w:t>#### Post title</w:t>
      </w:r>
    </w:p>
    <w:p w14:paraId="75BAD7A2" w14:textId="77777777" w:rsidR="00E22ABA" w:rsidRDefault="00000000">
      <w:pPr>
        <w:spacing w:line="250" w:lineRule="auto"/>
      </w:pPr>
      <w:r>
        <w:rPr>
          <w:rFonts w:ascii="Consolas" w:eastAsia="Consolas" w:hAnsi="Consolas" w:cs="Consolas"/>
          <w:color w:val="222222"/>
        </w:rPr>
        <w:t>[code block]</w:t>
      </w:r>
    </w:p>
    <w:p w14:paraId="1BEF571E" w14:textId="77777777" w:rsidR="00E22ABA" w:rsidRDefault="00000000">
      <w:pPr>
        <w:spacing w:line="250" w:lineRule="auto"/>
      </w:pPr>
      <w:r>
        <w:rPr>
          <w:rFonts w:ascii="Consolas" w:eastAsia="Consolas" w:hAnsi="Consolas" w:cs="Consolas"/>
          <w:color w:val="222222"/>
        </w:rPr>
        <w:t xml:space="preserve"> </w:t>
      </w:r>
    </w:p>
    <w:p w14:paraId="47EDD7B7" w14:textId="77777777" w:rsidR="00E22ABA" w:rsidRDefault="00000000">
      <w:pPr>
        <w:spacing w:line="250" w:lineRule="auto"/>
      </w:pPr>
      <w:r>
        <w:rPr>
          <w:rFonts w:ascii="Consolas" w:eastAsia="Consolas" w:hAnsi="Consolas" w:cs="Consolas"/>
          <w:color w:val="222222"/>
        </w:rPr>
        <w:t>#### URL slug</w:t>
      </w:r>
    </w:p>
    <w:p w14:paraId="0A795BB4" w14:textId="77777777" w:rsidR="00E22ABA" w:rsidRDefault="00000000">
      <w:pPr>
        <w:spacing w:line="250" w:lineRule="auto"/>
      </w:pPr>
      <w:r>
        <w:rPr>
          <w:rFonts w:ascii="Consolas" w:eastAsia="Consolas" w:hAnsi="Consolas" w:cs="Consolas"/>
          <w:color w:val="222222"/>
        </w:rPr>
        <w:t>[code block]</w:t>
      </w:r>
    </w:p>
    <w:p w14:paraId="6CBFC228" w14:textId="77777777" w:rsidR="00E22ABA" w:rsidRDefault="00000000">
      <w:pPr>
        <w:spacing w:line="250" w:lineRule="auto"/>
      </w:pPr>
      <w:r>
        <w:rPr>
          <w:rFonts w:ascii="Consolas" w:eastAsia="Consolas" w:hAnsi="Consolas" w:cs="Consolas"/>
          <w:color w:val="222222"/>
        </w:rPr>
        <w:t xml:space="preserve"> </w:t>
      </w:r>
    </w:p>
    <w:p w14:paraId="13887A76" w14:textId="77777777" w:rsidR="00E22ABA" w:rsidRDefault="00000000">
      <w:pPr>
        <w:spacing w:line="250" w:lineRule="auto"/>
      </w:pPr>
      <w:r>
        <w:rPr>
          <w:rFonts w:ascii="Consolas" w:eastAsia="Consolas" w:hAnsi="Consolas" w:cs="Consolas"/>
          <w:color w:val="222222"/>
        </w:rPr>
        <w:t>#### Excerpt</w:t>
      </w:r>
    </w:p>
    <w:p w14:paraId="75CEB324" w14:textId="77777777" w:rsidR="00E22ABA" w:rsidRDefault="00000000">
      <w:pPr>
        <w:spacing w:line="250" w:lineRule="auto"/>
      </w:pPr>
      <w:r>
        <w:rPr>
          <w:rFonts w:ascii="Consolas" w:eastAsia="Consolas" w:hAnsi="Consolas" w:cs="Consolas"/>
          <w:color w:val="222222"/>
        </w:rPr>
        <w:t>[code block]</w:t>
      </w:r>
    </w:p>
    <w:p w14:paraId="15BB67B6" w14:textId="77777777" w:rsidR="00E22ABA" w:rsidRDefault="00000000">
      <w:pPr>
        <w:spacing w:line="250" w:lineRule="auto"/>
      </w:pPr>
      <w:r>
        <w:rPr>
          <w:rFonts w:ascii="Consolas" w:eastAsia="Consolas" w:hAnsi="Consolas" w:cs="Consolas"/>
          <w:color w:val="222222"/>
        </w:rPr>
        <w:t xml:space="preserve"> </w:t>
      </w:r>
    </w:p>
    <w:p w14:paraId="51867FDE" w14:textId="77777777" w:rsidR="00E22ABA" w:rsidRDefault="00000000">
      <w:pPr>
        <w:spacing w:line="250" w:lineRule="auto"/>
      </w:pPr>
      <w:r>
        <w:rPr>
          <w:rFonts w:ascii="Consolas" w:eastAsia="Consolas" w:hAnsi="Consolas" w:cs="Consolas"/>
          <w:color w:val="222222"/>
        </w:rPr>
        <w:t>#### Categories</w:t>
      </w:r>
    </w:p>
    <w:p w14:paraId="2FE43DD1" w14:textId="77777777" w:rsidR="00E22ABA" w:rsidRDefault="00000000">
      <w:pPr>
        <w:spacing w:line="250" w:lineRule="auto"/>
      </w:pPr>
      <w:r>
        <w:rPr>
          <w:rFonts w:ascii="Consolas" w:eastAsia="Consolas" w:hAnsi="Consolas" w:cs="Consolas"/>
          <w:color w:val="222222"/>
        </w:rPr>
        <w:t>[code block]</w:t>
      </w:r>
    </w:p>
    <w:p w14:paraId="6224506B" w14:textId="77777777" w:rsidR="00E22ABA" w:rsidRDefault="00000000">
      <w:pPr>
        <w:spacing w:line="250" w:lineRule="auto"/>
      </w:pPr>
      <w:r>
        <w:rPr>
          <w:rFonts w:ascii="Consolas" w:eastAsia="Consolas" w:hAnsi="Consolas" w:cs="Consolas"/>
          <w:color w:val="222222"/>
        </w:rPr>
        <w:t xml:space="preserve"> </w:t>
      </w:r>
    </w:p>
    <w:p w14:paraId="262DFC61" w14:textId="77777777" w:rsidR="00E22ABA" w:rsidRDefault="00000000">
      <w:pPr>
        <w:spacing w:line="250" w:lineRule="auto"/>
      </w:pPr>
      <w:r>
        <w:rPr>
          <w:rFonts w:ascii="Consolas" w:eastAsia="Consolas" w:hAnsi="Consolas" w:cs="Consolas"/>
          <w:color w:val="222222"/>
        </w:rPr>
        <w:t>#### Tags</w:t>
      </w:r>
    </w:p>
    <w:p w14:paraId="4D37D11B" w14:textId="77777777" w:rsidR="00E22ABA" w:rsidRDefault="00000000">
      <w:pPr>
        <w:spacing w:line="250" w:lineRule="auto"/>
      </w:pPr>
      <w:r>
        <w:rPr>
          <w:rFonts w:ascii="Consolas" w:eastAsia="Consolas" w:hAnsi="Consolas" w:cs="Consolas"/>
          <w:color w:val="222222"/>
        </w:rPr>
        <w:t>[code block]</w:t>
      </w:r>
    </w:p>
    <w:p w14:paraId="715DD7AA" w14:textId="77777777" w:rsidR="00E22ABA" w:rsidRDefault="00000000">
      <w:pPr>
        <w:spacing w:line="250" w:lineRule="auto"/>
      </w:pPr>
      <w:r>
        <w:rPr>
          <w:rFonts w:ascii="Consolas" w:eastAsia="Consolas" w:hAnsi="Consolas" w:cs="Consolas"/>
          <w:color w:val="222222"/>
        </w:rPr>
        <w:t xml:space="preserve"> </w:t>
      </w:r>
    </w:p>
    <w:p w14:paraId="38279350" w14:textId="77777777" w:rsidR="00E22ABA" w:rsidRDefault="00000000">
      <w:pPr>
        <w:spacing w:line="250" w:lineRule="auto"/>
      </w:pPr>
      <w:r>
        <w:rPr>
          <w:rFonts w:ascii="Consolas" w:eastAsia="Consolas" w:hAnsi="Consolas" w:cs="Consolas"/>
          <w:color w:val="222222"/>
        </w:rPr>
        <w:t>#### Meta description</w:t>
      </w:r>
    </w:p>
    <w:p w14:paraId="614B35F5" w14:textId="77777777" w:rsidR="00E22ABA" w:rsidRDefault="00000000">
      <w:pPr>
        <w:spacing w:line="250" w:lineRule="auto"/>
      </w:pPr>
      <w:r>
        <w:rPr>
          <w:rFonts w:ascii="Consolas" w:eastAsia="Consolas" w:hAnsi="Consolas" w:cs="Consolas"/>
          <w:color w:val="222222"/>
        </w:rPr>
        <w:t>[code block]</w:t>
      </w:r>
    </w:p>
    <w:p w14:paraId="1D61E64D" w14:textId="77777777" w:rsidR="00E22ABA" w:rsidRDefault="00000000">
      <w:pPr>
        <w:spacing w:line="250" w:lineRule="auto"/>
      </w:pPr>
      <w:r>
        <w:rPr>
          <w:rFonts w:ascii="Consolas" w:eastAsia="Consolas" w:hAnsi="Consolas" w:cs="Consolas"/>
          <w:color w:val="222222"/>
        </w:rPr>
        <w:t xml:space="preserve"> </w:t>
      </w:r>
    </w:p>
    <w:p w14:paraId="4FCCD9D6" w14:textId="77777777" w:rsidR="00E22ABA" w:rsidRDefault="00000000">
      <w:pPr>
        <w:spacing w:line="250" w:lineRule="auto"/>
      </w:pPr>
      <w:r>
        <w:rPr>
          <w:rFonts w:ascii="Consolas" w:eastAsia="Consolas" w:hAnsi="Consolas" w:cs="Consolas"/>
          <w:color w:val="222222"/>
        </w:rPr>
        <w:t>#### Focus keyword</w:t>
      </w:r>
    </w:p>
    <w:p w14:paraId="00CDB39F" w14:textId="77777777" w:rsidR="00E22ABA" w:rsidRDefault="00000000">
      <w:pPr>
        <w:spacing w:line="250" w:lineRule="auto"/>
      </w:pPr>
      <w:r>
        <w:rPr>
          <w:rFonts w:ascii="Consolas" w:eastAsia="Consolas" w:hAnsi="Consolas" w:cs="Consolas"/>
          <w:color w:val="222222"/>
        </w:rPr>
        <w:t>[code block]</w:t>
      </w:r>
    </w:p>
    <w:p w14:paraId="6E709C2C" w14:textId="77777777" w:rsidR="00E22ABA" w:rsidRDefault="00000000">
      <w:pPr>
        <w:spacing w:line="250" w:lineRule="auto"/>
      </w:pPr>
      <w:r>
        <w:rPr>
          <w:rFonts w:ascii="Consolas" w:eastAsia="Consolas" w:hAnsi="Consolas" w:cs="Consolas"/>
          <w:color w:val="222222"/>
        </w:rPr>
        <w:t xml:space="preserve"> </w:t>
      </w:r>
    </w:p>
    <w:p w14:paraId="712433C7" w14:textId="77777777" w:rsidR="00E22ABA" w:rsidRDefault="00000000">
      <w:pPr>
        <w:spacing w:line="250" w:lineRule="auto"/>
      </w:pPr>
      <w:r>
        <w:rPr>
          <w:rFonts w:ascii="Consolas" w:eastAsia="Consolas" w:hAnsi="Consolas" w:cs="Consolas"/>
          <w:color w:val="222222"/>
        </w:rPr>
        <w:t>#### Featured image</w:t>
      </w:r>
    </w:p>
    <w:p w14:paraId="14E33EF9" w14:textId="77777777" w:rsidR="00E22ABA" w:rsidRDefault="00000000">
      <w:pPr>
        <w:spacing w:line="250" w:lineRule="auto"/>
      </w:pPr>
      <w:r>
        <w:rPr>
          <w:rFonts w:ascii="Consolas" w:eastAsia="Consolas" w:hAnsi="Consolas" w:cs="Consolas"/>
          <w:color w:val="222222"/>
        </w:rPr>
        <w:t xml:space="preserve">Alt </w:t>
      </w:r>
      <w:proofErr w:type="gramStart"/>
      <w:r>
        <w:rPr>
          <w:rFonts w:ascii="Consolas" w:eastAsia="Consolas" w:hAnsi="Consolas" w:cs="Consolas"/>
          <w:color w:val="222222"/>
        </w:rPr>
        <w:t>text  [</w:t>
      </w:r>
      <w:proofErr w:type="gramEnd"/>
      <w:r>
        <w:rPr>
          <w:rFonts w:ascii="Consolas" w:eastAsia="Consolas" w:hAnsi="Consolas" w:cs="Consolas"/>
          <w:color w:val="222222"/>
        </w:rPr>
        <w:t>code block]</w:t>
      </w:r>
    </w:p>
    <w:p w14:paraId="6CF39CAA" w14:textId="77777777" w:rsidR="00E22ABA" w:rsidRDefault="00000000">
      <w:pPr>
        <w:spacing w:line="250" w:lineRule="auto"/>
      </w:pPr>
      <w:proofErr w:type="gramStart"/>
      <w:r>
        <w:rPr>
          <w:rFonts w:ascii="Consolas" w:eastAsia="Consolas" w:hAnsi="Consolas" w:cs="Consolas"/>
          <w:color w:val="222222"/>
        </w:rPr>
        <w:t>Description  [</w:t>
      </w:r>
      <w:proofErr w:type="gramEnd"/>
      <w:r>
        <w:rPr>
          <w:rFonts w:ascii="Consolas" w:eastAsia="Consolas" w:hAnsi="Consolas" w:cs="Consolas"/>
          <w:color w:val="222222"/>
        </w:rPr>
        <w:t>code block]</w:t>
      </w:r>
    </w:p>
    <w:p w14:paraId="58CE072A" w14:textId="77777777" w:rsidR="00E22ABA" w:rsidRDefault="00000000">
      <w:pPr>
        <w:spacing w:line="250" w:lineRule="auto"/>
      </w:pPr>
      <w:r>
        <w:rPr>
          <w:rFonts w:ascii="Consolas" w:eastAsia="Consolas" w:hAnsi="Consolas" w:cs="Consolas"/>
          <w:color w:val="222222"/>
        </w:rPr>
        <w:t xml:space="preserve"> </w:t>
      </w:r>
    </w:p>
    <w:p w14:paraId="72F5B530" w14:textId="77777777" w:rsidR="00E22ABA" w:rsidRDefault="00000000">
      <w:pPr>
        <w:spacing w:line="250" w:lineRule="auto"/>
      </w:pPr>
      <w:r>
        <w:rPr>
          <w:rFonts w:ascii="Consolas" w:eastAsia="Consolas" w:hAnsi="Consolas" w:cs="Consolas"/>
          <w:color w:val="222222"/>
        </w:rPr>
        <w:t>#### Visual 1: filename.png</w:t>
      </w:r>
    </w:p>
    <w:p w14:paraId="5734F7F5" w14:textId="77777777" w:rsidR="00E22ABA" w:rsidRDefault="00000000">
      <w:pPr>
        <w:spacing w:line="250" w:lineRule="auto"/>
      </w:pPr>
      <w:r>
        <w:rPr>
          <w:rFonts w:ascii="Consolas" w:eastAsia="Consolas" w:hAnsi="Consolas" w:cs="Consolas"/>
          <w:color w:val="222222"/>
        </w:rPr>
        <w:t xml:space="preserve">Alt </w:t>
      </w:r>
      <w:proofErr w:type="gramStart"/>
      <w:r>
        <w:rPr>
          <w:rFonts w:ascii="Consolas" w:eastAsia="Consolas" w:hAnsi="Consolas" w:cs="Consolas"/>
          <w:color w:val="222222"/>
        </w:rPr>
        <w:t>text  [</w:t>
      </w:r>
      <w:proofErr w:type="gramEnd"/>
      <w:r>
        <w:rPr>
          <w:rFonts w:ascii="Consolas" w:eastAsia="Consolas" w:hAnsi="Consolas" w:cs="Consolas"/>
          <w:color w:val="222222"/>
        </w:rPr>
        <w:t>code block]</w:t>
      </w:r>
    </w:p>
    <w:p w14:paraId="26196638" w14:textId="77777777" w:rsidR="00E22ABA" w:rsidRDefault="00000000">
      <w:pPr>
        <w:spacing w:line="250" w:lineRule="auto"/>
      </w:pPr>
      <w:proofErr w:type="gramStart"/>
      <w:r>
        <w:rPr>
          <w:rFonts w:ascii="Consolas" w:eastAsia="Consolas" w:hAnsi="Consolas" w:cs="Consolas"/>
          <w:color w:val="222222"/>
        </w:rPr>
        <w:t>Description  [</w:t>
      </w:r>
      <w:proofErr w:type="gramEnd"/>
      <w:r>
        <w:rPr>
          <w:rFonts w:ascii="Consolas" w:eastAsia="Consolas" w:hAnsi="Consolas" w:cs="Consolas"/>
          <w:color w:val="222222"/>
        </w:rPr>
        <w:t>code block]</w:t>
      </w:r>
    </w:p>
    <w:p w14:paraId="3773419E" w14:textId="77777777" w:rsidR="00E22ABA" w:rsidRDefault="00000000">
      <w:pPr>
        <w:spacing w:line="250" w:lineRule="auto"/>
      </w:pPr>
      <w:r>
        <w:rPr>
          <w:rFonts w:ascii="Consolas" w:eastAsia="Consolas" w:hAnsi="Consolas" w:cs="Consolas"/>
          <w:color w:val="222222"/>
        </w:rPr>
        <w:t>(repeat per visual)</w:t>
      </w:r>
    </w:p>
    <w:p w14:paraId="5BA92AFB" w14:textId="77777777" w:rsidR="00E22ABA" w:rsidRDefault="00000000">
      <w:pPr>
        <w:spacing w:line="250" w:lineRule="auto"/>
      </w:pPr>
      <w:r>
        <w:rPr>
          <w:rFonts w:ascii="Consolas" w:eastAsia="Consolas" w:hAnsi="Consolas" w:cs="Consolas"/>
          <w:color w:val="222222"/>
        </w:rPr>
        <w:t xml:space="preserve"> </w:t>
      </w:r>
    </w:p>
    <w:p w14:paraId="03E2BE32" w14:textId="77777777" w:rsidR="00E22ABA" w:rsidRDefault="00000000">
      <w:pPr>
        <w:spacing w:line="250" w:lineRule="auto"/>
      </w:pPr>
      <w:r>
        <w:rPr>
          <w:rFonts w:ascii="Consolas" w:eastAsia="Consolas" w:hAnsi="Consolas" w:cs="Consolas"/>
          <w:color w:val="222222"/>
        </w:rPr>
        <w:t>#### JSON-LD header script</w:t>
      </w:r>
    </w:p>
    <w:p w14:paraId="2CA743EE" w14:textId="77777777" w:rsidR="00E22ABA" w:rsidRDefault="00000000">
      <w:pPr>
        <w:spacing w:line="250" w:lineRule="auto"/>
      </w:pPr>
      <w:r>
        <w:rPr>
          <w:rFonts w:ascii="Consolas" w:eastAsia="Consolas" w:hAnsi="Consolas" w:cs="Consolas"/>
          <w:color w:val="222222"/>
        </w:rPr>
        <w:t>[code block]</w:t>
      </w:r>
    </w:p>
    <w:p w14:paraId="27E5CB0B" w14:textId="77777777" w:rsidR="00E22ABA" w:rsidRDefault="00000000">
      <w:pPr>
        <w:spacing w:line="250" w:lineRule="auto"/>
      </w:pPr>
      <w:r>
        <w:rPr>
          <w:rFonts w:ascii="Consolas" w:eastAsia="Consolas" w:hAnsi="Consolas" w:cs="Consolas"/>
          <w:color w:val="222222"/>
        </w:rPr>
        <w:t xml:space="preserve"> </w:t>
      </w:r>
    </w:p>
    <w:p w14:paraId="35AB26B6" w14:textId="77777777" w:rsidR="00E22ABA" w:rsidRDefault="00000000">
      <w:pPr>
        <w:spacing w:line="250" w:lineRule="auto"/>
      </w:pPr>
      <w:r>
        <w:rPr>
          <w:rFonts w:ascii="Consolas" w:eastAsia="Consolas" w:hAnsi="Consolas" w:cs="Consolas"/>
          <w:color w:val="222222"/>
        </w:rPr>
        <w:t>#### Open Graph tags</w:t>
      </w:r>
    </w:p>
    <w:p w14:paraId="01F8D310" w14:textId="77777777" w:rsidR="00E22ABA" w:rsidRDefault="00000000">
      <w:pPr>
        <w:spacing w:line="250" w:lineRule="auto"/>
      </w:pPr>
      <w:r>
        <w:rPr>
          <w:rFonts w:ascii="Consolas" w:eastAsia="Consolas" w:hAnsi="Consolas" w:cs="Consolas"/>
          <w:color w:val="222222"/>
        </w:rPr>
        <w:t>[code block]</w:t>
      </w:r>
    </w:p>
    <w:p w14:paraId="41C5B01B" w14:textId="77777777" w:rsidR="00E22ABA" w:rsidRDefault="00000000">
      <w:pPr>
        <w:spacing w:line="250" w:lineRule="auto"/>
      </w:pPr>
      <w:r>
        <w:rPr>
          <w:rFonts w:ascii="Consolas" w:eastAsia="Consolas" w:hAnsi="Consolas" w:cs="Consolas"/>
          <w:color w:val="222222"/>
        </w:rPr>
        <w:t xml:space="preserve"> </w:t>
      </w:r>
    </w:p>
    <w:p w14:paraId="5801C47E" w14:textId="77777777" w:rsidR="00E22ABA" w:rsidRDefault="00000000">
      <w:pPr>
        <w:spacing w:line="250" w:lineRule="auto"/>
      </w:pPr>
      <w:r>
        <w:rPr>
          <w:rFonts w:ascii="Consolas" w:eastAsia="Consolas" w:hAnsi="Consolas" w:cs="Consolas"/>
          <w:color w:val="222222"/>
        </w:rPr>
        <w:t>Body HTML is the companion Content Document, a separate .html</w:t>
      </w:r>
    </w:p>
    <w:p w14:paraId="56DBE798" w14:textId="77777777" w:rsidR="00E22ABA" w:rsidRDefault="00000000">
      <w:pPr>
        <w:spacing w:line="250" w:lineRule="auto"/>
      </w:pPr>
      <w:r>
        <w:rPr>
          <w:rFonts w:ascii="Consolas" w:eastAsia="Consolas" w:hAnsi="Consolas" w:cs="Consolas"/>
          <w:color w:val="222222"/>
        </w:rPr>
        <w:t xml:space="preserve">  file.</w:t>
      </w:r>
    </w:p>
    <w:p w14:paraId="4D50998B" w14:textId="77777777" w:rsidR="00E22ABA" w:rsidRDefault="00E22ABA">
      <w:pPr>
        <w:spacing w:after="220"/>
      </w:pPr>
    </w:p>
    <w:p w14:paraId="281F55D8" w14:textId="77777777" w:rsidR="00E22ABA" w:rsidRDefault="00000000">
      <w:pPr>
        <w:spacing w:after="170" w:line="300" w:lineRule="auto"/>
      </w:pPr>
      <w:r>
        <w:t>Every value here is generated from the same source as its body section rather than retyped. Audit 17.32 verifies they match.</w:t>
      </w:r>
    </w:p>
    <w:p w14:paraId="552D0BF8" w14:textId="77777777" w:rsidR="00E22ABA" w:rsidRDefault="00E22ABA">
      <w:pPr>
        <w:pBdr>
          <w:bottom w:val="single" w:sz="6" w:space="6" w:color="DCDCDC"/>
        </w:pBdr>
        <w:spacing w:before="140" w:after="220"/>
      </w:pPr>
    </w:p>
    <w:p w14:paraId="3C311464" w14:textId="77777777" w:rsidR="00E22ABA" w:rsidRDefault="00000000">
      <w:pPr>
        <w:pStyle w:val="Heading2"/>
        <w:spacing w:before="300" w:after="130"/>
      </w:pPr>
      <w:r>
        <w:rPr>
          <w:color w:val="1A1A1A"/>
          <w:sz w:val="28"/>
          <w:szCs w:val="28"/>
        </w:rPr>
        <w:lastRenderedPageBreak/>
        <w:t>Publisher Paste Map</w:t>
      </w:r>
    </w:p>
    <w:p w14:paraId="41E81E5D" w14:textId="77777777" w:rsidR="00E22ABA" w:rsidRDefault="00000000">
      <w:pPr>
        <w:spacing w:after="170" w:line="300" w:lineRule="auto"/>
      </w:pPr>
      <w:r>
        <w:t>A table, fixed column order, identical in both documents except for the closing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2"/>
        <w:gridCol w:w="2697"/>
        <w:gridCol w:w="3421"/>
      </w:tblGrid>
      <w:tr w:rsidR="00E22ABA" w14:paraId="27682102" w14:textId="77777777">
        <w:tblPrEx>
          <w:tblCellMar>
            <w:top w:w="0" w:type="dxa"/>
            <w:bottom w:w="0" w:type="dxa"/>
          </w:tblCellMar>
        </w:tblPrEx>
        <w:tc>
          <w:tcPr>
            <w:tcW w:w="0" w:type="auto"/>
            <w:tcMar>
              <w:top w:w="80" w:type="dxa"/>
              <w:left w:w="120" w:type="dxa"/>
              <w:bottom w:w="80" w:type="dxa"/>
              <w:right w:w="120" w:type="dxa"/>
            </w:tcMar>
          </w:tcPr>
          <w:p w14:paraId="00E1AE0E" w14:textId="77777777" w:rsidR="00E22ABA" w:rsidRDefault="00000000">
            <w:pPr>
              <w:spacing w:line="260" w:lineRule="auto"/>
            </w:pPr>
            <w:r>
              <w:rPr>
                <w:b/>
                <w:bCs/>
                <w:sz w:val="22"/>
                <w:szCs w:val="22"/>
              </w:rPr>
              <w:t>WordPress field</w:t>
            </w:r>
          </w:p>
        </w:tc>
        <w:tc>
          <w:tcPr>
            <w:tcW w:w="0" w:type="auto"/>
            <w:tcMar>
              <w:top w:w="80" w:type="dxa"/>
              <w:left w:w="120" w:type="dxa"/>
              <w:bottom w:w="80" w:type="dxa"/>
              <w:right w:w="120" w:type="dxa"/>
            </w:tcMar>
          </w:tcPr>
          <w:p w14:paraId="6CDF0183" w14:textId="77777777" w:rsidR="00E22ABA" w:rsidRDefault="00000000">
            <w:pPr>
              <w:spacing w:line="260" w:lineRule="auto"/>
            </w:pPr>
            <w:r>
              <w:rPr>
                <w:b/>
                <w:bCs/>
                <w:sz w:val="22"/>
                <w:szCs w:val="22"/>
              </w:rPr>
              <w:t>Source</w:t>
            </w:r>
          </w:p>
        </w:tc>
        <w:tc>
          <w:tcPr>
            <w:tcW w:w="0" w:type="auto"/>
            <w:tcMar>
              <w:top w:w="80" w:type="dxa"/>
              <w:left w:w="120" w:type="dxa"/>
              <w:bottom w:w="80" w:type="dxa"/>
              <w:right w:w="120" w:type="dxa"/>
            </w:tcMar>
          </w:tcPr>
          <w:p w14:paraId="4249E1CC" w14:textId="77777777" w:rsidR="00E22ABA" w:rsidRDefault="00000000">
            <w:pPr>
              <w:spacing w:line="260" w:lineRule="auto"/>
            </w:pPr>
            <w:r>
              <w:rPr>
                <w:b/>
                <w:bCs/>
                <w:sz w:val="22"/>
                <w:szCs w:val="22"/>
              </w:rPr>
              <w:t>Format</w:t>
            </w:r>
          </w:p>
        </w:tc>
      </w:tr>
      <w:tr w:rsidR="00E22ABA" w14:paraId="561E54F8" w14:textId="77777777">
        <w:tblPrEx>
          <w:tblCellMar>
            <w:top w:w="0" w:type="dxa"/>
            <w:bottom w:w="0" w:type="dxa"/>
          </w:tblCellMar>
        </w:tblPrEx>
        <w:tc>
          <w:tcPr>
            <w:tcW w:w="0" w:type="auto"/>
            <w:tcMar>
              <w:top w:w="80" w:type="dxa"/>
              <w:left w:w="120" w:type="dxa"/>
              <w:bottom w:w="80" w:type="dxa"/>
              <w:right w:w="120" w:type="dxa"/>
            </w:tcMar>
          </w:tcPr>
          <w:p w14:paraId="60C711A8" w14:textId="77777777" w:rsidR="00E22ABA" w:rsidRDefault="00000000">
            <w:pPr>
              <w:spacing w:line="260" w:lineRule="auto"/>
            </w:pPr>
            <w:r>
              <w:rPr>
                <w:sz w:val="22"/>
                <w:szCs w:val="22"/>
              </w:rPr>
              <w:t>Post Title</w:t>
            </w:r>
          </w:p>
        </w:tc>
        <w:tc>
          <w:tcPr>
            <w:tcW w:w="0" w:type="auto"/>
            <w:tcMar>
              <w:top w:w="80" w:type="dxa"/>
              <w:left w:w="120" w:type="dxa"/>
              <w:bottom w:w="80" w:type="dxa"/>
              <w:right w:w="120" w:type="dxa"/>
            </w:tcMar>
          </w:tcPr>
          <w:p w14:paraId="4FFD4241" w14:textId="77777777" w:rsidR="00E22ABA" w:rsidRDefault="00000000">
            <w:pPr>
              <w:spacing w:line="260" w:lineRule="auto"/>
            </w:pPr>
            <w:r>
              <w:rPr>
                <w:sz w:val="22"/>
                <w:szCs w:val="22"/>
              </w:rPr>
              <w:t>Section 9</w:t>
            </w:r>
          </w:p>
        </w:tc>
        <w:tc>
          <w:tcPr>
            <w:tcW w:w="0" w:type="auto"/>
            <w:tcMar>
              <w:top w:w="80" w:type="dxa"/>
              <w:left w:w="120" w:type="dxa"/>
              <w:bottom w:w="80" w:type="dxa"/>
              <w:right w:w="120" w:type="dxa"/>
            </w:tcMar>
          </w:tcPr>
          <w:p w14:paraId="41E3AADA" w14:textId="77777777" w:rsidR="00E22ABA" w:rsidRDefault="00000000">
            <w:pPr>
              <w:spacing w:line="260" w:lineRule="auto"/>
            </w:pPr>
            <w:r>
              <w:rPr>
                <w:sz w:val="22"/>
                <w:szCs w:val="22"/>
              </w:rPr>
              <w:t>Plain text</w:t>
            </w:r>
          </w:p>
        </w:tc>
      </w:tr>
      <w:tr w:rsidR="00E22ABA" w14:paraId="2C1D66AE" w14:textId="77777777">
        <w:tblPrEx>
          <w:tblCellMar>
            <w:top w:w="0" w:type="dxa"/>
            <w:bottom w:w="0" w:type="dxa"/>
          </w:tblCellMar>
        </w:tblPrEx>
        <w:tc>
          <w:tcPr>
            <w:tcW w:w="0" w:type="auto"/>
            <w:tcMar>
              <w:top w:w="80" w:type="dxa"/>
              <w:left w:w="120" w:type="dxa"/>
              <w:bottom w:w="80" w:type="dxa"/>
              <w:right w:w="120" w:type="dxa"/>
            </w:tcMar>
          </w:tcPr>
          <w:p w14:paraId="64AE9DE3" w14:textId="77777777" w:rsidR="00E22ABA" w:rsidRDefault="00000000">
            <w:pPr>
              <w:spacing w:line="260" w:lineRule="auto"/>
            </w:pPr>
            <w:r>
              <w:rPr>
                <w:sz w:val="22"/>
                <w:szCs w:val="22"/>
              </w:rPr>
              <w:t>URL Slug</w:t>
            </w:r>
          </w:p>
        </w:tc>
        <w:tc>
          <w:tcPr>
            <w:tcW w:w="0" w:type="auto"/>
            <w:tcMar>
              <w:top w:w="80" w:type="dxa"/>
              <w:left w:w="120" w:type="dxa"/>
              <w:bottom w:w="80" w:type="dxa"/>
              <w:right w:w="120" w:type="dxa"/>
            </w:tcMar>
          </w:tcPr>
          <w:p w14:paraId="19EBE79B" w14:textId="77777777" w:rsidR="00E22ABA" w:rsidRDefault="00000000">
            <w:pPr>
              <w:spacing w:line="260" w:lineRule="auto"/>
            </w:pPr>
            <w:r>
              <w:rPr>
                <w:sz w:val="22"/>
                <w:szCs w:val="22"/>
              </w:rPr>
              <w:t>Section 6</w:t>
            </w:r>
          </w:p>
        </w:tc>
        <w:tc>
          <w:tcPr>
            <w:tcW w:w="0" w:type="auto"/>
            <w:tcMar>
              <w:top w:w="80" w:type="dxa"/>
              <w:left w:w="120" w:type="dxa"/>
              <w:bottom w:w="80" w:type="dxa"/>
              <w:right w:w="120" w:type="dxa"/>
            </w:tcMar>
          </w:tcPr>
          <w:p w14:paraId="0A20EC7E" w14:textId="77777777" w:rsidR="00E22ABA" w:rsidRDefault="00000000">
            <w:pPr>
              <w:spacing w:line="260" w:lineRule="auto"/>
            </w:pPr>
            <w:r>
              <w:rPr>
                <w:sz w:val="22"/>
                <w:szCs w:val="22"/>
              </w:rPr>
              <w:t>Plain text</w:t>
            </w:r>
          </w:p>
        </w:tc>
      </w:tr>
      <w:tr w:rsidR="00E22ABA" w14:paraId="1FA7DF5B" w14:textId="77777777">
        <w:tblPrEx>
          <w:tblCellMar>
            <w:top w:w="0" w:type="dxa"/>
            <w:bottom w:w="0" w:type="dxa"/>
          </w:tblCellMar>
        </w:tblPrEx>
        <w:tc>
          <w:tcPr>
            <w:tcW w:w="0" w:type="auto"/>
            <w:tcMar>
              <w:top w:w="80" w:type="dxa"/>
              <w:left w:w="120" w:type="dxa"/>
              <w:bottom w:w="80" w:type="dxa"/>
              <w:right w:w="120" w:type="dxa"/>
            </w:tcMar>
          </w:tcPr>
          <w:p w14:paraId="7EF8F0EE" w14:textId="77777777" w:rsidR="00E22ABA" w:rsidRDefault="00000000">
            <w:pPr>
              <w:spacing w:line="260" w:lineRule="auto"/>
            </w:pPr>
            <w:r>
              <w:rPr>
                <w:sz w:val="22"/>
                <w:szCs w:val="22"/>
              </w:rPr>
              <w:t>Excerpt</w:t>
            </w:r>
          </w:p>
        </w:tc>
        <w:tc>
          <w:tcPr>
            <w:tcW w:w="0" w:type="auto"/>
            <w:tcMar>
              <w:top w:w="80" w:type="dxa"/>
              <w:left w:w="120" w:type="dxa"/>
              <w:bottom w:w="80" w:type="dxa"/>
              <w:right w:w="120" w:type="dxa"/>
            </w:tcMar>
          </w:tcPr>
          <w:p w14:paraId="2F3FE4DB" w14:textId="77777777" w:rsidR="00E22ABA" w:rsidRDefault="00000000">
            <w:pPr>
              <w:spacing w:line="260" w:lineRule="auto"/>
            </w:pPr>
            <w:r>
              <w:rPr>
                <w:sz w:val="22"/>
                <w:szCs w:val="22"/>
              </w:rPr>
              <w:t>Section 6.5</w:t>
            </w:r>
          </w:p>
        </w:tc>
        <w:tc>
          <w:tcPr>
            <w:tcW w:w="0" w:type="auto"/>
            <w:tcMar>
              <w:top w:w="80" w:type="dxa"/>
              <w:left w:w="120" w:type="dxa"/>
              <w:bottom w:w="80" w:type="dxa"/>
              <w:right w:w="120" w:type="dxa"/>
            </w:tcMar>
          </w:tcPr>
          <w:p w14:paraId="413B6BEB" w14:textId="77777777" w:rsidR="00E22ABA" w:rsidRDefault="00000000">
            <w:pPr>
              <w:spacing w:line="260" w:lineRule="auto"/>
            </w:pPr>
            <w:r>
              <w:rPr>
                <w:sz w:val="22"/>
                <w:szCs w:val="22"/>
              </w:rPr>
              <w:t>Plain text</w:t>
            </w:r>
          </w:p>
        </w:tc>
      </w:tr>
      <w:tr w:rsidR="00E22ABA" w14:paraId="6877DAC2" w14:textId="77777777">
        <w:tblPrEx>
          <w:tblCellMar>
            <w:top w:w="0" w:type="dxa"/>
            <w:bottom w:w="0" w:type="dxa"/>
          </w:tblCellMar>
        </w:tblPrEx>
        <w:tc>
          <w:tcPr>
            <w:tcW w:w="0" w:type="auto"/>
            <w:tcMar>
              <w:top w:w="80" w:type="dxa"/>
              <w:left w:w="120" w:type="dxa"/>
              <w:bottom w:w="80" w:type="dxa"/>
              <w:right w:w="120" w:type="dxa"/>
            </w:tcMar>
          </w:tcPr>
          <w:p w14:paraId="06305664" w14:textId="77777777" w:rsidR="00E22ABA" w:rsidRDefault="00000000">
            <w:pPr>
              <w:spacing w:line="260" w:lineRule="auto"/>
            </w:pPr>
            <w:r>
              <w:rPr>
                <w:sz w:val="22"/>
                <w:szCs w:val="22"/>
              </w:rPr>
              <w:t>Categories</w:t>
            </w:r>
          </w:p>
        </w:tc>
        <w:tc>
          <w:tcPr>
            <w:tcW w:w="0" w:type="auto"/>
            <w:tcMar>
              <w:top w:w="80" w:type="dxa"/>
              <w:left w:w="120" w:type="dxa"/>
              <w:bottom w:w="80" w:type="dxa"/>
              <w:right w:w="120" w:type="dxa"/>
            </w:tcMar>
          </w:tcPr>
          <w:p w14:paraId="076EF3E0" w14:textId="77777777" w:rsidR="00E22ABA" w:rsidRDefault="00000000">
            <w:pPr>
              <w:spacing w:line="260" w:lineRule="auto"/>
            </w:pPr>
            <w:r>
              <w:rPr>
                <w:sz w:val="22"/>
                <w:szCs w:val="22"/>
              </w:rPr>
              <w:t>Section 7</w:t>
            </w:r>
          </w:p>
        </w:tc>
        <w:tc>
          <w:tcPr>
            <w:tcW w:w="0" w:type="auto"/>
            <w:tcMar>
              <w:top w:w="80" w:type="dxa"/>
              <w:left w:w="120" w:type="dxa"/>
              <w:bottom w:w="80" w:type="dxa"/>
              <w:right w:w="120" w:type="dxa"/>
            </w:tcMar>
          </w:tcPr>
          <w:p w14:paraId="468E9F08" w14:textId="77777777" w:rsidR="00E22ABA" w:rsidRDefault="00000000">
            <w:pPr>
              <w:spacing w:line="260" w:lineRule="auto"/>
            </w:pPr>
            <w:r>
              <w:rPr>
                <w:sz w:val="22"/>
                <w:szCs w:val="22"/>
              </w:rPr>
              <w:t>Selector</w:t>
            </w:r>
          </w:p>
        </w:tc>
      </w:tr>
      <w:tr w:rsidR="00E22ABA" w14:paraId="2C766DE0" w14:textId="77777777">
        <w:tblPrEx>
          <w:tblCellMar>
            <w:top w:w="0" w:type="dxa"/>
            <w:bottom w:w="0" w:type="dxa"/>
          </w:tblCellMar>
        </w:tblPrEx>
        <w:tc>
          <w:tcPr>
            <w:tcW w:w="0" w:type="auto"/>
            <w:tcMar>
              <w:top w:w="80" w:type="dxa"/>
              <w:left w:w="120" w:type="dxa"/>
              <w:bottom w:w="80" w:type="dxa"/>
              <w:right w:w="120" w:type="dxa"/>
            </w:tcMar>
          </w:tcPr>
          <w:p w14:paraId="5910310C" w14:textId="77777777" w:rsidR="00E22ABA" w:rsidRDefault="00000000">
            <w:pPr>
              <w:spacing w:line="260" w:lineRule="auto"/>
            </w:pPr>
            <w:r>
              <w:rPr>
                <w:sz w:val="22"/>
                <w:szCs w:val="22"/>
              </w:rPr>
              <w:t>Tags</w:t>
            </w:r>
          </w:p>
        </w:tc>
        <w:tc>
          <w:tcPr>
            <w:tcW w:w="0" w:type="auto"/>
            <w:tcMar>
              <w:top w:w="80" w:type="dxa"/>
              <w:left w:w="120" w:type="dxa"/>
              <w:bottom w:w="80" w:type="dxa"/>
              <w:right w:w="120" w:type="dxa"/>
            </w:tcMar>
          </w:tcPr>
          <w:p w14:paraId="5D367AC4" w14:textId="77777777" w:rsidR="00E22ABA" w:rsidRDefault="00000000">
            <w:pPr>
              <w:spacing w:line="260" w:lineRule="auto"/>
            </w:pPr>
            <w:r>
              <w:rPr>
                <w:sz w:val="22"/>
                <w:szCs w:val="22"/>
              </w:rPr>
              <w:t>Section 8</w:t>
            </w:r>
          </w:p>
        </w:tc>
        <w:tc>
          <w:tcPr>
            <w:tcW w:w="0" w:type="auto"/>
            <w:tcMar>
              <w:top w:w="80" w:type="dxa"/>
              <w:left w:w="120" w:type="dxa"/>
              <w:bottom w:w="80" w:type="dxa"/>
              <w:right w:w="120" w:type="dxa"/>
            </w:tcMar>
          </w:tcPr>
          <w:p w14:paraId="0E109024" w14:textId="77777777" w:rsidR="00E22ABA" w:rsidRDefault="00000000">
            <w:pPr>
              <w:spacing w:line="260" w:lineRule="auto"/>
            </w:pPr>
            <w:r>
              <w:rPr>
                <w:sz w:val="22"/>
                <w:szCs w:val="22"/>
              </w:rPr>
              <w:t>Comma-separated string</w:t>
            </w:r>
          </w:p>
        </w:tc>
      </w:tr>
      <w:tr w:rsidR="00E22ABA" w14:paraId="106C87D4" w14:textId="77777777">
        <w:tblPrEx>
          <w:tblCellMar>
            <w:top w:w="0" w:type="dxa"/>
            <w:bottom w:w="0" w:type="dxa"/>
          </w:tblCellMar>
        </w:tblPrEx>
        <w:tc>
          <w:tcPr>
            <w:tcW w:w="0" w:type="auto"/>
            <w:tcMar>
              <w:top w:w="80" w:type="dxa"/>
              <w:left w:w="120" w:type="dxa"/>
              <w:bottom w:w="80" w:type="dxa"/>
              <w:right w:w="120" w:type="dxa"/>
            </w:tcMar>
          </w:tcPr>
          <w:p w14:paraId="5661F813" w14:textId="77777777" w:rsidR="00E22ABA" w:rsidRDefault="00000000">
            <w:pPr>
              <w:spacing w:line="260" w:lineRule="auto"/>
            </w:pPr>
            <w:r>
              <w:rPr>
                <w:sz w:val="22"/>
                <w:szCs w:val="22"/>
              </w:rPr>
              <w:t>Meta Description</w:t>
            </w:r>
          </w:p>
        </w:tc>
        <w:tc>
          <w:tcPr>
            <w:tcW w:w="0" w:type="auto"/>
            <w:tcMar>
              <w:top w:w="80" w:type="dxa"/>
              <w:left w:w="120" w:type="dxa"/>
              <w:bottom w:w="80" w:type="dxa"/>
              <w:right w:w="120" w:type="dxa"/>
            </w:tcMar>
          </w:tcPr>
          <w:p w14:paraId="0776D89B" w14:textId="77777777" w:rsidR="00E22ABA" w:rsidRDefault="00000000">
            <w:pPr>
              <w:spacing w:line="260" w:lineRule="auto"/>
            </w:pPr>
            <w:r>
              <w:rPr>
                <w:sz w:val="22"/>
                <w:szCs w:val="22"/>
              </w:rPr>
              <w:t>Section 10</w:t>
            </w:r>
          </w:p>
        </w:tc>
        <w:tc>
          <w:tcPr>
            <w:tcW w:w="0" w:type="auto"/>
            <w:tcMar>
              <w:top w:w="80" w:type="dxa"/>
              <w:left w:w="120" w:type="dxa"/>
              <w:bottom w:w="80" w:type="dxa"/>
              <w:right w:w="120" w:type="dxa"/>
            </w:tcMar>
          </w:tcPr>
          <w:p w14:paraId="756074C4" w14:textId="77777777" w:rsidR="00E22ABA" w:rsidRDefault="00000000">
            <w:pPr>
              <w:spacing w:line="260" w:lineRule="auto"/>
            </w:pPr>
            <w:r>
              <w:rPr>
                <w:sz w:val="22"/>
                <w:szCs w:val="22"/>
              </w:rPr>
              <w:t>Plain text</w:t>
            </w:r>
          </w:p>
        </w:tc>
      </w:tr>
      <w:tr w:rsidR="00E22ABA" w14:paraId="2074B1C8" w14:textId="77777777">
        <w:tblPrEx>
          <w:tblCellMar>
            <w:top w:w="0" w:type="dxa"/>
            <w:bottom w:w="0" w:type="dxa"/>
          </w:tblCellMar>
        </w:tblPrEx>
        <w:tc>
          <w:tcPr>
            <w:tcW w:w="0" w:type="auto"/>
            <w:tcMar>
              <w:top w:w="80" w:type="dxa"/>
              <w:left w:w="120" w:type="dxa"/>
              <w:bottom w:w="80" w:type="dxa"/>
              <w:right w:w="120" w:type="dxa"/>
            </w:tcMar>
          </w:tcPr>
          <w:p w14:paraId="2EA396F9" w14:textId="77777777" w:rsidR="00E22ABA" w:rsidRDefault="00000000">
            <w:pPr>
              <w:spacing w:line="260" w:lineRule="auto"/>
            </w:pPr>
            <w:r>
              <w:rPr>
                <w:sz w:val="22"/>
                <w:szCs w:val="22"/>
              </w:rPr>
              <w:t>Focus Keyword</w:t>
            </w:r>
          </w:p>
        </w:tc>
        <w:tc>
          <w:tcPr>
            <w:tcW w:w="0" w:type="auto"/>
            <w:tcMar>
              <w:top w:w="80" w:type="dxa"/>
              <w:left w:w="120" w:type="dxa"/>
              <w:bottom w:w="80" w:type="dxa"/>
              <w:right w:w="120" w:type="dxa"/>
            </w:tcMar>
          </w:tcPr>
          <w:p w14:paraId="54E3A8D2" w14:textId="77777777" w:rsidR="00E22ABA" w:rsidRDefault="00000000">
            <w:pPr>
              <w:spacing w:line="260" w:lineRule="auto"/>
            </w:pPr>
            <w:r>
              <w:rPr>
                <w:sz w:val="22"/>
                <w:szCs w:val="22"/>
              </w:rPr>
              <w:t>Section 11</w:t>
            </w:r>
          </w:p>
        </w:tc>
        <w:tc>
          <w:tcPr>
            <w:tcW w:w="0" w:type="auto"/>
            <w:tcMar>
              <w:top w:w="80" w:type="dxa"/>
              <w:left w:w="120" w:type="dxa"/>
              <w:bottom w:w="80" w:type="dxa"/>
              <w:right w:w="120" w:type="dxa"/>
            </w:tcMar>
          </w:tcPr>
          <w:p w14:paraId="3CD05C60" w14:textId="77777777" w:rsidR="00E22ABA" w:rsidRDefault="00000000">
            <w:pPr>
              <w:spacing w:line="260" w:lineRule="auto"/>
            </w:pPr>
            <w:r>
              <w:rPr>
                <w:sz w:val="22"/>
                <w:szCs w:val="22"/>
              </w:rPr>
              <w:t>Plain text</w:t>
            </w:r>
          </w:p>
        </w:tc>
      </w:tr>
      <w:tr w:rsidR="00E22ABA" w14:paraId="4BD978C0" w14:textId="77777777">
        <w:tblPrEx>
          <w:tblCellMar>
            <w:top w:w="0" w:type="dxa"/>
            <w:bottom w:w="0" w:type="dxa"/>
          </w:tblCellMar>
        </w:tblPrEx>
        <w:tc>
          <w:tcPr>
            <w:tcW w:w="0" w:type="auto"/>
            <w:tcMar>
              <w:top w:w="80" w:type="dxa"/>
              <w:left w:w="120" w:type="dxa"/>
              <w:bottom w:w="80" w:type="dxa"/>
              <w:right w:w="120" w:type="dxa"/>
            </w:tcMar>
          </w:tcPr>
          <w:p w14:paraId="37D51681" w14:textId="77777777" w:rsidR="00E22ABA" w:rsidRDefault="00000000">
            <w:pPr>
              <w:spacing w:line="260" w:lineRule="auto"/>
            </w:pPr>
            <w:r>
              <w:rPr>
                <w:sz w:val="22"/>
                <w:szCs w:val="22"/>
              </w:rPr>
              <w:t>Featured Image alt text</w:t>
            </w:r>
          </w:p>
        </w:tc>
        <w:tc>
          <w:tcPr>
            <w:tcW w:w="0" w:type="auto"/>
            <w:tcMar>
              <w:top w:w="80" w:type="dxa"/>
              <w:left w:w="120" w:type="dxa"/>
              <w:bottom w:w="80" w:type="dxa"/>
              <w:right w:w="120" w:type="dxa"/>
            </w:tcMar>
          </w:tcPr>
          <w:p w14:paraId="04CD2C55" w14:textId="77777777" w:rsidR="00E22ABA" w:rsidRDefault="00000000">
            <w:pPr>
              <w:spacing w:line="260" w:lineRule="auto"/>
            </w:pPr>
            <w:r>
              <w:rPr>
                <w:sz w:val="22"/>
                <w:szCs w:val="22"/>
              </w:rPr>
              <w:t>Section 5</w:t>
            </w:r>
          </w:p>
        </w:tc>
        <w:tc>
          <w:tcPr>
            <w:tcW w:w="0" w:type="auto"/>
            <w:tcMar>
              <w:top w:w="80" w:type="dxa"/>
              <w:left w:w="120" w:type="dxa"/>
              <w:bottom w:w="80" w:type="dxa"/>
              <w:right w:w="120" w:type="dxa"/>
            </w:tcMar>
          </w:tcPr>
          <w:p w14:paraId="4E2A67B5" w14:textId="77777777" w:rsidR="00E22ABA" w:rsidRDefault="00000000">
            <w:pPr>
              <w:spacing w:line="260" w:lineRule="auto"/>
            </w:pPr>
            <w:r>
              <w:rPr>
                <w:sz w:val="22"/>
                <w:szCs w:val="22"/>
              </w:rPr>
              <w:t>Plain text</w:t>
            </w:r>
          </w:p>
        </w:tc>
      </w:tr>
      <w:tr w:rsidR="00E22ABA" w14:paraId="1A50A4CC" w14:textId="77777777">
        <w:tblPrEx>
          <w:tblCellMar>
            <w:top w:w="0" w:type="dxa"/>
            <w:bottom w:w="0" w:type="dxa"/>
          </w:tblCellMar>
        </w:tblPrEx>
        <w:tc>
          <w:tcPr>
            <w:tcW w:w="0" w:type="auto"/>
            <w:tcMar>
              <w:top w:w="80" w:type="dxa"/>
              <w:left w:w="120" w:type="dxa"/>
              <w:bottom w:w="80" w:type="dxa"/>
              <w:right w:w="120" w:type="dxa"/>
            </w:tcMar>
          </w:tcPr>
          <w:p w14:paraId="70FA2A19" w14:textId="77777777" w:rsidR="00E22ABA" w:rsidRDefault="00000000">
            <w:pPr>
              <w:spacing w:line="260" w:lineRule="auto"/>
            </w:pPr>
            <w:r>
              <w:rPr>
                <w:sz w:val="22"/>
                <w:szCs w:val="22"/>
              </w:rPr>
              <w:t>Header custom JSON</w:t>
            </w:r>
          </w:p>
        </w:tc>
        <w:tc>
          <w:tcPr>
            <w:tcW w:w="0" w:type="auto"/>
            <w:tcMar>
              <w:top w:w="80" w:type="dxa"/>
              <w:left w:w="120" w:type="dxa"/>
              <w:bottom w:w="80" w:type="dxa"/>
              <w:right w:w="120" w:type="dxa"/>
            </w:tcMar>
          </w:tcPr>
          <w:p w14:paraId="482E04CE" w14:textId="77777777" w:rsidR="00E22ABA" w:rsidRDefault="00000000">
            <w:pPr>
              <w:spacing w:line="260" w:lineRule="auto"/>
            </w:pPr>
            <w:r>
              <w:rPr>
                <w:sz w:val="22"/>
                <w:szCs w:val="22"/>
              </w:rPr>
              <w:t>Section 12</w:t>
            </w:r>
          </w:p>
        </w:tc>
        <w:tc>
          <w:tcPr>
            <w:tcW w:w="0" w:type="auto"/>
            <w:tcMar>
              <w:top w:w="80" w:type="dxa"/>
              <w:left w:w="120" w:type="dxa"/>
              <w:bottom w:w="80" w:type="dxa"/>
              <w:right w:w="120" w:type="dxa"/>
            </w:tcMar>
          </w:tcPr>
          <w:p w14:paraId="287B3944" w14:textId="77777777" w:rsidR="00E22ABA" w:rsidRDefault="00000000">
            <w:pPr>
              <w:spacing w:line="260" w:lineRule="auto"/>
            </w:pPr>
            <w:r>
              <w:rPr>
                <w:sz w:val="22"/>
                <w:szCs w:val="22"/>
              </w:rPr>
              <w:t>Script block</w:t>
            </w:r>
          </w:p>
        </w:tc>
      </w:tr>
      <w:tr w:rsidR="00E22ABA" w14:paraId="19E54586" w14:textId="77777777">
        <w:tblPrEx>
          <w:tblCellMar>
            <w:top w:w="0" w:type="dxa"/>
            <w:bottom w:w="0" w:type="dxa"/>
          </w:tblCellMar>
        </w:tblPrEx>
        <w:tc>
          <w:tcPr>
            <w:tcW w:w="0" w:type="auto"/>
            <w:tcMar>
              <w:top w:w="80" w:type="dxa"/>
              <w:left w:w="120" w:type="dxa"/>
              <w:bottom w:w="80" w:type="dxa"/>
              <w:right w:w="120" w:type="dxa"/>
            </w:tcMar>
          </w:tcPr>
          <w:p w14:paraId="22CED757" w14:textId="77777777" w:rsidR="00E22ABA" w:rsidRDefault="00000000">
            <w:pPr>
              <w:spacing w:line="260" w:lineRule="auto"/>
            </w:pPr>
            <w:r>
              <w:rPr>
                <w:sz w:val="22"/>
                <w:szCs w:val="22"/>
              </w:rPr>
              <w:t>Open Graph</w:t>
            </w:r>
          </w:p>
        </w:tc>
        <w:tc>
          <w:tcPr>
            <w:tcW w:w="0" w:type="auto"/>
            <w:tcMar>
              <w:top w:w="80" w:type="dxa"/>
              <w:left w:w="120" w:type="dxa"/>
              <w:bottom w:w="80" w:type="dxa"/>
              <w:right w:w="120" w:type="dxa"/>
            </w:tcMar>
          </w:tcPr>
          <w:p w14:paraId="7427E50A" w14:textId="77777777" w:rsidR="00E22ABA" w:rsidRDefault="00000000">
            <w:pPr>
              <w:spacing w:line="260" w:lineRule="auto"/>
            </w:pPr>
            <w:r>
              <w:rPr>
                <w:sz w:val="22"/>
                <w:szCs w:val="22"/>
              </w:rPr>
              <w:t>Section 15</w:t>
            </w:r>
          </w:p>
        </w:tc>
        <w:tc>
          <w:tcPr>
            <w:tcW w:w="0" w:type="auto"/>
            <w:tcMar>
              <w:top w:w="80" w:type="dxa"/>
              <w:left w:w="120" w:type="dxa"/>
              <w:bottom w:w="80" w:type="dxa"/>
              <w:right w:w="120" w:type="dxa"/>
            </w:tcMar>
          </w:tcPr>
          <w:p w14:paraId="398AB8EE" w14:textId="77777777" w:rsidR="00E22ABA" w:rsidRDefault="00000000">
            <w:pPr>
              <w:spacing w:line="260" w:lineRule="auto"/>
            </w:pPr>
            <w:r>
              <w:rPr>
                <w:sz w:val="22"/>
                <w:szCs w:val="22"/>
              </w:rPr>
              <w:t>Meta tags</w:t>
            </w:r>
          </w:p>
        </w:tc>
      </w:tr>
      <w:tr w:rsidR="00E22ABA" w14:paraId="15D7E464" w14:textId="77777777">
        <w:tblPrEx>
          <w:tblCellMar>
            <w:top w:w="0" w:type="dxa"/>
            <w:bottom w:w="0" w:type="dxa"/>
          </w:tblCellMar>
        </w:tblPrEx>
        <w:tc>
          <w:tcPr>
            <w:tcW w:w="0" w:type="auto"/>
            <w:tcMar>
              <w:top w:w="80" w:type="dxa"/>
              <w:left w:w="120" w:type="dxa"/>
              <w:bottom w:w="80" w:type="dxa"/>
              <w:right w:w="120" w:type="dxa"/>
            </w:tcMar>
          </w:tcPr>
          <w:p w14:paraId="0BA8EEF7" w14:textId="77777777" w:rsidR="00E22ABA" w:rsidRDefault="00000000">
            <w:pPr>
              <w:spacing w:line="260" w:lineRule="auto"/>
            </w:pPr>
            <w:r>
              <w:rPr>
                <w:sz w:val="22"/>
                <w:szCs w:val="22"/>
              </w:rPr>
              <w:t>Post Body, Code view</w:t>
            </w:r>
          </w:p>
        </w:tc>
        <w:tc>
          <w:tcPr>
            <w:tcW w:w="0" w:type="auto"/>
            <w:tcMar>
              <w:top w:w="80" w:type="dxa"/>
              <w:left w:w="120" w:type="dxa"/>
              <w:bottom w:w="80" w:type="dxa"/>
              <w:right w:w="120" w:type="dxa"/>
            </w:tcMar>
          </w:tcPr>
          <w:p w14:paraId="6AE41F91" w14:textId="77777777" w:rsidR="00E22ABA" w:rsidRDefault="00000000">
            <w:pPr>
              <w:spacing w:line="260" w:lineRule="auto"/>
            </w:pPr>
            <w:r>
              <w:rPr>
                <w:sz w:val="22"/>
                <w:szCs w:val="22"/>
              </w:rPr>
              <w:t>Content Document</w:t>
            </w:r>
          </w:p>
        </w:tc>
        <w:tc>
          <w:tcPr>
            <w:tcW w:w="0" w:type="auto"/>
            <w:tcMar>
              <w:top w:w="80" w:type="dxa"/>
              <w:left w:w="120" w:type="dxa"/>
              <w:bottom w:w="80" w:type="dxa"/>
              <w:right w:w="120" w:type="dxa"/>
            </w:tcMar>
          </w:tcPr>
          <w:p w14:paraId="4C9BF376" w14:textId="77777777" w:rsidR="00E22ABA" w:rsidRDefault="00000000">
            <w:pPr>
              <w:spacing w:line="260" w:lineRule="auto"/>
            </w:pPr>
            <w:r>
              <w:rPr>
                <w:sz w:val="22"/>
                <w:szCs w:val="22"/>
              </w:rPr>
              <w:t>HTML file</w:t>
            </w:r>
          </w:p>
        </w:tc>
      </w:tr>
    </w:tbl>
    <w:p w14:paraId="166180BC" w14:textId="77777777" w:rsidR="00E22ABA" w:rsidRDefault="00E22ABA">
      <w:pPr>
        <w:spacing w:after="200"/>
      </w:pPr>
    </w:p>
    <w:p w14:paraId="35946CD0" w14:textId="77777777" w:rsidR="00E22ABA" w:rsidRDefault="00000000">
      <w:pPr>
        <w:spacing w:after="170" w:line="300" w:lineRule="auto"/>
      </w:pPr>
      <w:r>
        <w:t xml:space="preserve">The Support Document closes the map </w:t>
      </w:r>
      <w:proofErr w:type="gramStart"/>
      <w:r>
        <w:t>with:</w:t>
      </w:r>
      <w:proofErr w:type="gramEnd"/>
      <w:r>
        <w:t xml:space="preserve"> this document holds metadata. Do not paste it into the body editor.</w:t>
      </w:r>
    </w:p>
    <w:p w14:paraId="1A1F2A1A" w14:textId="77777777" w:rsidR="00E22ABA" w:rsidRDefault="00000000">
      <w:pPr>
        <w:spacing w:after="170" w:line="300" w:lineRule="auto"/>
      </w:pPr>
      <w:r>
        <w:t xml:space="preserve">The Content Document opens with the map as an HTML comment and closes it </w:t>
      </w:r>
      <w:proofErr w:type="gramStart"/>
      <w:r>
        <w:t>with:</w:t>
      </w:r>
      <w:proofErr w:type="gramEnd"/>
      <w:r>
        <w:t xml:space="preserve"> everything below this comment is the body. Do not paste this file into a metadata field.</w:t>
      </w:r>
    </w:p>
    <w:p w14:paraId="389EE650" w14:textId="77777777" w:rsidR="00E22ABA" w:rsidRDefault="00E22ABA">
      <w:pPr>
        <w:pBdr>
          <w:bottom w:val="single" w:sz="6" w:space="6" w:color="DCDCDC"/>
        </w:pBdr>
        <w:spacing w:before="140" w:after="220"/>
      </w:pPr>
    </w:p>
    <w:p w14:paraId="42F64DC0" w14:textId="77777777" w:rsidR="00E22ABA" w:rsidRDefault="00000000">
      <w:pPr>
        <w:pStyle w:val="Heading2"/>
        <w:spacing w:before="300" w:after="130"/>
      </w:pPr>
      <w:r>
        <w:rPr>
          <w:color w:val="1A1A1A"/>
          <w:sz w:val="28"/>
          <w:szCs w:val="28"/>
        </w:rPr>
        <w:t>Support Document Sections</w:t>
      </w:r>
    </w:p>
    <w:p w14:paraId="7E118B8C" w14:textId="77777777" w:rsidR="00E22ABA" w:rsidRDefault="00000000">
      <w:pPr>
        <w:pStyle w:val="Heading3"/>
        <w:spacing w:before="260" w:after="110"/>
      </w:pPr>
      <w:r>
        <w:rPr>
          <w:color w:val="1A1A1A"/>
          <w:sz w:val="26"/>
          <w:szCs w:val="26"/>
        </w:rPr>
        <w:t>Section 1. Confirm Content Received</w:t>
      </w:r>
    </w:p>
    <w:p w14:paraId="02238109" w14:textId="77777777" w:rsidR="00E22ABA" w:rsidRDefault="00000000">
      <w:pPr>
        <w:spacing w:after="170" w:line="300" w:lineRule="auto"/>
      </w:pPr>
      <w:r>
        <w:t xml:space="preserve">One line acknowledging the content document is received and treated as canonical. Restate the post title exactly as supplied without </w:t>
      </w:r>
      <w:proofErr w:type="gramStart"/>
      <w:r>
        <w:t>paraphrase</w:t>
      </w:r>
      <w:proofErr w:type="gramEnd"/>
      <w:r>
        <w:t>. State the approximate body word count.</w:t>
      </w:r>
    </w:p>
    <w:p w14:paraId="2719DD75" w14:textId="77777777" w:rsidR="00E22ABA" w:rsidRDefault="00000000">
      <w:pPr>
        <w:spacing w:after="170" w:line="300" w:lineRule="auto"/>
      </w:pPr>
      <w:r>
        <w:t>State the title block as received, line by line.</w:t>
      </w:r>
    </w:p>
    <w:p w14:paraId="2651AB46" w14:textId="77777777" w:rsidR="00E22ABA" w:rsidRDefault="00000000">
      <w:pPr>
        <w:spacing w:after="170" w:line="300" w:lineRule="auto"/>
      </w:pPr>
      <w:r>
        <w:rPr>
          <w:b/>
          <w:bCs/>
        </w:rPr>
        <w:t>Permitted-edit log.</w:t>
      </w:r>
      <w:r>
        <w:t xml:space="preserve"> List every edit applied to the canonical body, by class, with a count. Where the conversion-artifact class was used, name each artifact type removed and how many instances.</w:t>
      </w:r>
    </w:p>
    <w:p w14:paraId="262457C6" w14:textId="77777777" w:rsidR="00E22ABA" w:rsidRDefault="00000000">
      <w:pPr>
        <w:spacing w:after="170" w:line="300" w:lineRule="auto"/>
      </w:pPr>
      <w:r>
        <w:lastRenderedPageBreak/>
        <w:t>If the content document is missing, that is not a question for the Question Block. Stop immediately and ask for it, because there is nothing to run.</w:t>
      </w:r>
    </w:p>
    <w:p w14:paraId="5B481B5F" w14:textId="77777777" w:rsidR="00E22ABA" w:rsidRDefault="00000000">
      <w:pPr>
        <w:pStyle w:val="Heading3"/>
        <w:spacing w:before="260" w:after="110"/>
      </w:pPr>
      <w:r>
        <w:rPr>
          <w:color w:val="1A1A1A"/>
          <w:sz w:val="26"/>
          <w:szCs w:val="26"/>
        </w:rPr>
        <w:t>Section 1.5. Tool Availability Capability Check</w:t>
      </w:r>
    </w:p>
    <w:p w14:paraId="784F008C" w14:textId="77777777" w:rsidR="00E22ABA" w:rsidRDefault="00000000">
      <w:pPr>
        <w:spacing w:after="170" w:line="300" w:lineRule="auto"/>
      </w:pPr>
      <w:r>
        <w:t>Declare, in a table: web search, web fetch, code execution, image rendering, file output. Available or not, and what each is used for.</w:t>
      </w:r>
    </w:p>
    <w:p w14:paraId="09D4F06D" w14:textId="77777777" w:rsidR="00E22ABA" w:rsidRDefault="00000000">
      <w:pPr>
        <w:spacing w:after="170" w:line="300" w:lineRule="auto"/>
      </w:pPr>
      <w:r>
        <w:t xml:space="preserve">Where a capability is missing, state the fallback. </w:t>
      </w:r>
      <w:proofErr w:type="gramStart"/>
      <w:r>
        <w:t>A missing</w:t>
      </w:r>
      <w:proofErr w:type="gramEnd"/>
      <w:r>
        <w:t xml:space="preserve"> capability produces a stated limitation in the audit, never a guess in the output.</w:t>
      </w:r>
    </w:p>
    <w:p w14:paraId="491838EC" w14:textId="77777777" w:rsidR="00E22ABA" w:rsidRDefault="00000000">
      <w:pPr>
        <w:pStyle w:val="Heading3"/>
        <w:spacing w:before="260" w:after="110"/>
      </w:pPr>
      <w:r>
        <w:rPr>
          <w:color w:val="1A1A1A"/>
          <w:sz w:val="26"/>
          <w:szCs w:val="26"/>
        </w:rPr>
        <w:t>Section 2. FAQ</w:t>
      </w:r>
    </w:p>
    <w:p w14:paraId="414C9FD5" w14:textId="77777777" w:rsidR="00E22ABA" w:rsidRDefault="00000000">
      <w:pPr>
        <w:spacing w:after="170" w:line="300" w:lineRule="auto"/>
      </w:pPr>
      <w:r>
        <w:t>Read the body. Produce questions a reader or an answer engine would ask, answered from the body's own content.</w:t>
      </w:r>
    </w:p>
    <w:p w14:paraId="339C9003" w14:textId="77777777" w:rsidR="00E22ABA" w:rsidRDefault="00000000">
      <w:pPr>
        <w:spacing w:after="170" w:line="300" w:lineRule="auto"/>
      </w:pPr>
      <w:r>
        <w:rPr>
          <w:b/>
          <w:bCs/>
        </w:rPr>
        <w:t>Count.</w:t>
      </w:r>
      <w:r>
        <w:t xml:space="preserve"> Four to eight. Under 1,500 words, four to five. Between 1,500 and 5,000, six to seven. Above 5,000, seven to eight. Where the post's primary entity is a term, an acronym, or a framework name, one question is the definition </w:t>
      </w:r>
      <w:proofErr w:type="gramStart"/>
      <w:r>
        <w:t>query</w:t>
      </w:r>
      <w:proofErr w:type="gramEnd"/>
      <w:r>
        <w:t xml:space="preserve"> and it goes first.</w:t>
      </w:r>
    </w:p>
    <w:p w14:paraId="184D9092" w14:textId="77777777" w:rsidR="00E22ABA" w:rsidRDefault="00000000">
      <w:pPr>
        <w:spacing w:after="170" w:line="300" w:lineRule="auto"/>
      </w:pPr>
      <w:r>
        <w:rPr>
          <w:b/>
          <w:bCs/>
        </w:rPr>
        <w:t>Format.</w:t>
      </w:r>
      <w:r>
        <w:t xml:space="preserve"> H3 question, paragraph answer. Forty to sixty words per answer. No first-person singular.</w:t>
      </w:r>
    </w:p>
    <w:p w14:paraId="72AFDD78" w14:textId="77777777" w:rsidR="00E22ABA" w:rsidRDefault="00000000">
      <w:pPr>
        <w:spacing w:after="170" w:line="300" w:lineRule="auto"/>
      </w:pPr>
      <w:r>
        <w:t xml:space="preserve">This exact text is reused in the Section 12 </w:t>
      </w:r>
      <w:proofErr w:type="spellStart"/>
      <w:r>
        <w:t>FAQPage</w:t>
      </w:r>
      <w:proofErr w:type="spellEnd"/>
      <w:r>
        <w:t xml:space="preserve"> schema and in the Content Document body. Three-way parity, verified at audit 17.6.</w:t>
      </w:r>
    </w:p>
    <w:p w14:paraId="5FD039C8" w14:textId="77777777" w:rsidR="00E22ABA" w:rsidRDefault="00000000">
      <w:pPr>
        <w:spacing w:after="170" w:line="300" w:lineRule="auto"/>
      </w:pPr>
      <w:r>
        <w:t>Accordion markup was considered and declined. Collapsed content has an unmeasured effect on extraction.</w:t>
      </w:r>
    </w:p>
    <w:p w14:paraId="52458ACB" w14:textId="77777777" w:rsidR="00E22ABA" w:rsidRDefault="00000000">
      <w:pPr>
        <w:pStyle w:val="Heading3"/>
        <w:spacing w:before="260" w:after="110"/>
      </w:pPr>
      <w:r>
        <w:rPr>
          <w:color w:val="1A1A1A"/>
          <w:sz w:val="26"/>
          <w:szCs w:val="26"/>
        </w:rPr>
        <w:t>Section 4. Visuals</w:t>
      </w:r>
    </w:p>
    <w:p w14:paraId="50EA5F1E" w14:textId="77777777" w:rsidR="00E22ABA" w:rsidRDefault="00000000">
      <w:pPr>
        <w:spacing w:after="170" w:line="300" w:lineRule="auto"/>
      </w:pPr>
      <w:r>
        <w:t xml:space="preserve">Every visual in the post gets three things: a filename, alt text, and a description. </w:t>
      </w:r>
      <w:proofErr w:type="gramStart"/>
      <w:r>
        <w:t>However</w:t>
      </w:r>
      <w:proofErr w:type="gramEnd"/>
      <w:r>
        <w:t xml:space="preserve"> many there are, one, two, or seven, each gets its own block.</w:t>
      </w:r>
    </w:p>
    <w:p w14:paraId="4A4FE5C7" w14:textId="77777777" w:rsidR="00E22ABA" w:rsidRDefault="00000000">
      <w:pPr>
        <w:spacing w:after="170" w:line="300" w:lineRule="auto"/>
      </w:pPr>
      <w:r>
        <w:rPr>
          <w:b/>
          <w:bCs/>
        </w:rPr>
        <w:t>Where the visual sits in the body.</w:t>
      </w:r>
      <w:r>
        <w:t xml:space="preserve"> Mark the position with a visible placeholder paragraph, styled as a dashed box, carrying the filename:</w:t>
      </w:r>
    </w:p>
    <w:p w14:paraId="762EE200" w14:textId="77777777" w:rsidR="00E22ABA" w:rsidRDefault="00000000">
      <w:pPr>
        <w:spacing w:line="250" w:lineRule="auto"/>
      </w:pPr>
      <w:r>
        <w:rPr>
          <w:rFonts w:ascii="Consolas" w:eastAsia="Consolas" w:hAnsi="Consolas" w:cs="Consolas"/>
          <w:color w:val="222222"/>
        </w:rPr>
        <w:t>&lt;p</w:t>
      </w:r>
    </w:p>
    <w:p w14:paraId="7FA10A9D" w14:textId="77777777" w:rsidR="00E22ABA" w:rsidRDefault="00000000">
      <w:pPr>
        <w:spacing w:line="250" w:lineRule="auto"/>
      </w:pPr>
      <w:r>
        <w:rPr>
          <w:rFonts w:ascii="Consolas" w:eastAsia="Consolas" w:hAnsi="Consolas" w:cs="Consolas"/>
          <w:color w:val="222222"/>
        </w:rPr>
        <w:t xml:space="preserve">  style="font-size:16</w:t>
      </w:r>
      <w:proofErr w:type="gramStart"/>
      <w:r>
        <w:rPr>
          <w:rFonts w:ascii="Consolas" w:eastAsia="Consolas" w:hAnsi="Consolas" w:cs="Consolas"/>
          <w:color w:val="222222"/>
        </w:rPr>
        <w:t>px;line</w:t>
      </w:r>
      <w:proofErr w:type="gramEnd"/>
      <w:r>
        <w:rPr>
          <w:rFonts w:ascii="Consolas" w:eastAsia="Consolas" w:hAnsi="Consolas" w:cs="Consolas"/>
          <w:color w:val="222222"/>
        </w:rPr>
        <w:t>-height:1.</w:t>
      </w:r>
      <w:proofErr w:type="gramStart"/>
      <w:r>
        <w:rPr>
          <w:rFonts w:ascii="Consolas" w:eastAsia="Consolas" w:hAnsi="Consolas" w:cs="Consolas"/>
          <w:color w:val="222222"/>
        </w:rPr>
        <w:t>5;color</w:t>
      </w:r>
      <w:proofErr w:type="gramEnd"/>
      <w:r>
        <w:rPr>
          <w:rFonts w:ascii="Consolas" w:eastAsia="Consolas" w:hAnsi="Consolas" w:cs="Consolas"/>
          <w:color w:val="222222"/>
        </w:rPr>
        <w:t>:#8a1c1</w:t>
      </w:r>
      <w:proofErr w:type="gramStart"/>
      <w:r>
        <w:rPr>
          <w:rFonts w:ascii="Consolas" w:eastAsia="Consolas" w:hAnsi="Consolas" w:cs="Consolas"/>
          <w:color w:val="222222"/>
        </w:rPr>
        <w:t>c;background</w:t>
      </w:r>
      <w:proofErr w:type="gramEnd"/>
      <w:r>
        <w:rPr>
          <w:rFonts w:ascii="Consolas" w:eastAsia="Consolas" w:hAnsi="Consolas" w:cs="Consolas"/>
          <w:color w:val="222222"/>
        </w:rPr>
        <w:t>:#fdf4f</w:t>
      </w:r>
      <w:proofErr w:type="gramStart"/>
      <w:r>
        <w:rPr>
          <w:rFonts w:ascii="Consolas" w:eastAsia="Consolas" w:hAnsi="Consolas" w:cs="Consolas"/>
          <w:color w:val="222222"/>
        </w:rPr>
        <w:t>4;border</w:t>
      </w:r>
      <w:proofErr w:type="gramEnd"/>
      <w:r>
        <w:rPr>
          <w:rFonts w:ascii="Consolas" w:eastAsia="Consolas" w:hAnsi="Consolas" w:cs="Consolas"/>
          <w:color w:val="222222"/>
        </w:rPr>
        <w:t>:1px</w:t>
      </w:r>
    </w:p>
    <w:p w14:paraId="60212989" w14:textId="77777777" w:rsidR="00E22ABA" w:rsidRDefault="00000000">
      <w:pPr>
        <w:spacing w:line="250" w:lineRule="auto"/>
      </w:pPr>
      <w:r>
        <w:rPr>
          <w:rFonts w:ascii="Consolas" w:eastAsia="Consolas" w:hAnsi="Consolas" w:cs="Consolas"/>
          <w:color w:val="222222"/>
        </w:rPr>
        <w:t xml:space="preserve">  dashed #c9a0a</w:t>
      </w:r>
      <w:proofErr w:type="gramStart"/>
      <w:r>
        <w:rPr>
          <w:rFonts w:ascii="Consolas" w:eastAsia="Consolas" w:hAnsi="Consolas" w:cs="Consolas"/>
          <w:color w:val="222222"/>
        </w:rPr>
        <w:t>0;border</w:t>
      </w:r>
      <w:proofErr w:type="gramEnd"/>
      <w:r>
        <w:rPr>
          <w:rFonts w:ascii="Consolas" w:eastAsia="Consolas" w:hAnsi="Consolas" w:cs="Consolas"/>
          <w:color w:val="222222"/>
        </w:rPr>
        <w:t>-radius:4</w:t>
      </w:r>
      <w:proofErr w:type="gramStart"/>
      <w:r>
        <w:rPr>
          <w:rFonts w:ascii="Consolas" w:eastAsia="Consolas" w:hAnsi="Consolas" w:cs="Consolas"/>
          <w:color w:val="222222"/>
        </w:rPr>
        <w:t>px;padding</w:t>
      </w:r>
      <w:proofErr w:type="gramEnd"/>
      <w:r>
        <w:rPr>
          <w:rFonts w:ascii="Consolas" w:eastAsia="Consolas" w:hAnsi="Consolas" w:cs="Consolas"/>
          <w:color w:val="222222"/>
        </w:rPr>
        <w:t>:14px</w:t>
      </w:r>
    </w:p>
    <w:p w14:paraId="73435A63" w14:textId="77777777" w:rsidR="00E22ABA" w:rsidRDefault="00000000">
      <w:pPr>
        <w:spacing w:line="250" w:lineRule="auto"/>
      </w:pPr>
      <w:r>
        <w:rPr>
          <w:rFonts w:ascii="Consolas" w:eastAsia="Consolas" w:hAnsi="Consolas" w:cs="Consolas"/>
          <w:color w:val="222222"/>
        </w:rPr>
        <w:t xml:space="preserve">  16</w:t>
      </w:r>
      <w:proofErr w:type="gramStart"/>
      <w:r>
        <w:rPr>
          <w:rFonts w:ascii="Consolas" w:eastAsia="Consolas" w:hAnsi="Consolas" w:cs="Consolas"/>
          <w:color w:val="222222"/>
        </w:rPr>
        <w:t>px;text</w:t>
      </w:r>
      <w:proofErr w:type="gramEnd"/>
      <w:r>
        <w:rPr>
          <w:rFonts w:ascii="Consolas" w:eastAsia="Consolas" w:hAnsi="Consolas" w:cs="Consolas"/>
          <w:color w:val="222222"/>
        </w:rPr>
        <w:t>-</w:t>
      </w:r>
      <w:proofErr w:type="gramStart"/>
      <w:r>
        <w:rPr>
          <w:rFonts w:ascii="Consolas" w:eastAsia="Consolas" w:hAnsi="Consolas" w:cs="Consolas"/>
          <w:color w:val="222222"/>
        </w:rPr>
        <w:t>align:center</w:t>
      </w:r>
      <w:proofErr w:type="gramEnd"/>
      <w:r>
        <w:rPr>
          <w:rFonts w:ascii="Consolas" w:eastAsia="Consolas" w:hAnsi="Consolas" w:cs="Consolas"/>
          <w:color w:val="222222"/>
        </w:rPr>
        <w:t>;margin:26px 0 22px</w:t>
      </w:r>
    </w:p>
    <w:p w14:paraId="79EF7E33" w14:textId="77777777" w:rsidR="00E22ABA" w:rsidRDefault="00000000">
      <w:pPr>
        <w:spacing w:line="250" w:lineRule="auto"/>
      </w:pPr>
      <w:r>
        <w:rPr>
          <w:rFonts w:ascii="Consolas" w:eastAsia="Consolas" w:hAnsi="Consolas" w:cs="Consolas"/>
          <w:color w:val="222222"/>
        </w:rPr>
        <w:t xml:space="preserve">  </w:t>
      </w:r>
      <w:proofErr w:type="gramStart"/>
      <w:r>
        <w:rPr>
          <w:rFonts w:ascii="Consolas" w:eastAsia="Consolas" w:hAnsi="Consolas" w:cs="Consolas"/>
          <w:color w:val="222222"/>
        </w:rPr>
        <w:t>0;font</w:t>
      </w:r>
      <w:proofErr w:type="gramEnd"/>
      <w:r>
        <w:rPr>
          <w:rFonts w:ascii="Consolas" w:eastAsia="Consolas" w:hAnsi="Consolas" w:cs="Consolas"/>
          <w:color w:val="222222"/>
        </w:rPr>
        <w:t>-</w:t>
      </w:r>
      <w:proofErr w:type="gramStart"/>
      <w:r>
        <w:rPr>
          <w:rFonts w:ascii="Consolas" w:eastAsia="Consolas" w:hAnsi="Consolas" w:cs="Consolas"/>
          <w:color w:val="222222"/>
        </w:rPr>
        <w:t>family:Consolas</w:t>
      </w:r>
      <w:proofErr w:type="gramEnd"/>
      <w:r>
        <w:rPr>
          <w:rFonts w:ascii="Consolas" w:eastAsia="Consolas" w:hAnsi="Consolas" w:cs="Consolas"/>
          <w:color w:val="222222"/>
        </w:rPr>
        <w:t>,</w:t>
      </w:r>
      <w:proofErr w:type="gramStart"/>
      <w:r>
        <w:rPr>
          <w:rFonts w:ascii="Consolas" w:eastAsia="Consolas" w:hAnsi="Consolas" w:cs="Consolas"/>
          <w:color w:val="222222"/>
        </w:rPr>
        <w:t>Monaco,monospace</w:t>
      </w:r>
      <w:proofErr w:type="gramEnd"/>
      <w:r>
        <w:rPr>
          <w:rFonts w:ascii="Consolas" w:eastAsia="Consolas" w:hAnsi="Consolas" w:cs="Consolas"/>
          <w:color w:val="222222"/>
        </w:rPr>
        <w:t>;"</w:t>
      </w:r>
      <w:proofErr w:type="gramStart"/>
      <w:r>
        <w:rPr>
          <w:rFonts w:ascii="Consolas" w:eastAsia="Consolas" w:hAnsi="Consolas" w:cs="Consolas"/>
          <w:color w:val="222222"/>
        </w:rPr>
        <w:t>&gt;[</w:t>
      </w:r>
      <w:proofErr w:type="gramEnd"/>
      <w:r>
        <w:rPr>
          <w:rFonts w:ascii="Consolas" w:eastAsia="Consolas" w:hAnsi="Consolas" w:cs="Consolas"/>
          <w:color w:val="222222"/>
        </w:rPr>
        <w:t xml:space="preserve"> IMAGE:</w:t>
      </w:r>
    </w:p>
    <w:p w14:paraId="73C95CA4" w14:textId="77777777" w:rsidR="00E22ABA" w:rsidRDefault="00000000">
      <w:pPr>
        <w:spacing w:line="250" w:lineRule="auto"/>
      </w:pPr>
      <w:r>
        <w:rPr>
          <w:rFonts w:ascii="Consolas" w:eastAsia="Consolas" w:hAnsi="Consolas" w:cs="Consolas"/>
          <w:color w:val="222222"/>
        </w:rPr>
        <w:t xml:space="preserve">  </w:t>
      </w:r>
      <w:proofErr w:type="gramStart"/>
      <w:r>
        <w:rPr>
          <w:rFonts w:ascii="Consolas" w:eastAsia="Consolas" w:hAnsi="Consolas" w:cs="Consolas"/>
          <w:color w:val="222222"/>
        </w:rPr>
        <w:t>filename.png ]</w:t>
      </w:r>
      <w:proofErr w:type="gramEnd"/>
      <w:r>
        <w:rPr>
          <w:rFonts w:ascii="Consolas" w:eastAsia="Consolas" w:hAnsi="Consolas" w:cs="Consolas"/>
          <w:color w:val="222222"/>
        </w:rPr>
        <w:t>&lt;/p&gt;</w:t>
      </w:r>
    </w:p>
    <w:p w14:paraId="0EF3F1FF" w14:textId="77777777" w:rsidR="00E22ABA" w:rsidRDefault="00E22ABA">
      <w:pPr>
        <w:spacing w:after="220"/>
      </w:pPr>
    </w:p>
    <w:p w14:paraId="3F978533" w14:textId="77777777" w:rsidR="00E22ABA" w:rsidRDefault="00000000">
      <w:pPr>
        <w:spacing w:after="170" w:line="300" w:lineRule="auto"/>
      </w:pPr>
      <w:r>
        <w:lastRenderedPageBreak/>
        <w:t xml:space="preserve">The placeholder must render. An HTML comment is invisible in Visual view, so a publisher sees only the caption and has no </w:t>
      </w:r>
      <w:proofErr w:type="gramStart"/>
      <w:r>
        <w:t>sign</w:t>
      </w:r>
      <w:proofErr w:type="gramEnd"/>
      <w:r>
        <w:t xml:space="preserve"> an image belongs there. A dashed box is visible in both Code and Visual view and cannot be missed.</w:t>
      </w:r>
    </w:p>
    <w:p w14:paraId="32DDCCE5" w14:textId="77777777" w:rsidR="00E22ABA" w:rsidRDefault="00000000">
      <w:pPr>
        <w:spacing w:after="170" w:line="300" w:lineRule="auto"/>
      </w:pPr>
      <w:r>
        <w:t xml:space="preserve">Never write a fabricated </w:t>
      </w:r>
      <w:proofErr w:type="spellStart"/>
      <w:r>
        <w:t>src</w:t>
      </w:r>
      <w:proofErr w:type="spellEnd"/>
      <w:r>
        <w:t>. The publisher deletes the box and inserts the image in its place.</w:t>
      </w:r>
    </w:p>
    <w:p w14:paraId="020A3F18" w14:textId="77777777" w:rsidR="00E22ABA" w:rsidRDefault="00000000">
      <w:pPr>
        <w:spacing w:after="170" w:line="300" w:lineRule="auto"/>
      </w:pPr>
      <w:r>
        <w:rPr>
          <w:b/>
          <w:bCs/>
        </w:rPr>
        <w:t>What this section outputs, per visual: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7"/>
        <w:gridCol w:w="7693"/>
      </w:tblGrid>
      <w:tr w:rsidR="00E22ABA" w14:paraId="75DDC043" w14:textId="77777777">
        <w:tblPrEx>
          <w:tblCellMar>
            <w:top w:w="0" w:type="dxa"/>
            <w:bottom w:w="0" w:type="dxa"/>
          </w:tblCellMar>
        </w:tblPrEx>
        <w:tc>
          <w:tcPr>
            <w:tcW w:w="0" w:type="auto"/>
            <w:tcMar>
              <w:top w:w="80" w:type="dxa"/>
              <w:left w:w="120" w:type="dxa"/>
              <w:bottom w:w="80" w:type="dxa"/>
              <w:right w:w="120" w:type="dxa"/>
            </w:tcMar>
          </w:tcPr>
          <w:p w14:paraId="5E231D49" w14:textId="77777777" w:rsidR="00E22ABA" w:rsidRDefault="00000000">
            <w:pPr>
              <w:spacing w:line="260" w:lineRule="auto"/>
            </w:pPr>
            <w:r>
              <w:rPr>
                <w:b/>
                <w:bCs/>
                <w:sz w:val="22"/>
                <w:szCs w:val="22"/>
              </w:rPr>
              <w:t>Field</w:t>
            </w:r>
          </w:p>
        </w:tc>
        <w:tc>
          <w:tcPr>
            <w:tcW w:w="0" w:type="auto"/>
            <w:tcMar>
              <w:top w:w="80" w:type="dxa"/>
              <w:left w:w="120" w:type="dxa"/>
              <w:bottom w:w="80" w:type="dxa"/>
              <w:right w:w="120" w:type="dxa"/>
            </w:tcMar>
          </w:tcPr>
          <w:p w14:paraId="042761C0" w14:textId="77777777" w:rsidR="00E22ABA" w:rsidRDefault="00000000">
            <w:pPr>
              <w:spacing w:line="260" w:lineRule="auto"/>
            </w:pPr>
            <w:r>
              <w:rPr>
                <w:b/>
                <w:bCs/>
                <w:sz w:val="22"/>
                <w:szCs w:val="22"/>
              </w:rPr>
              <w:t>Rule</w:t>
            </w:r>
          </w:p>
        </w:tc>
      </w:tr>
      <w:tr w:rsidR="00E22ABA" w14:paraId="7D9F15E6" w14:textId="77777777">
        <w:tblPrEx>
          <w:tblCellMar>
            <w:top w:w="0" w:type="dxa"/>
            <w:bottom w:w="0" w:type="dxa"/>
          </w:tblCellMar>
        </w:tblPrEx>
        <w:tc>
          <w:tcPr>
            <w:tcW w:w="0" w:type="auto"/>
            <w:tcMar>
              <w:top w:w="80" w:type="dxa"/>
              <w:left w:w="120" w:type="dxa"/>
              <w:bottom w:w="80" w:type="dxa"/>
              <w:right w:w="120" w:type="dxa"/>
            </w:tcMar>
          </w:tcPr>
          <w:p w14:paraId="5725CF69" w14:textId="77777777" w:rsidR="00E22ABA" w:rsidRDefault="00000000">
            <w:pPr>
              <w:spacing w:line="260" w:lineRule="auto"/>
            </w:pPr>
            <w:r>
              <w:rPr>
                <w:sz w:val="22"/>
                <w:szCs w:val="22"/>
              </w:rPr>
              <w:t>Filename</w:t>
            </w:r>
          </w:p>
        </w:tc>
        <w:tc>
          <w:tcPr>
            <w:tcW w:w="0" w:type="auto"/>
            <w:tcMar>
              <w:top w:w="80" w:type="dxa"/>
              <w:left w:w="120" w:type="dxa"/>
              <w:bottom w:w="80" w:type="dxa"/>
              <w:right w:w="120" w:type="dxa"/>
            </w:tcMar>
          </w:tcPr>
          <w:p w14:paraId="6092DFC3" w14:textId="77777777" w:rsidR="00E22ABA" w:rsidRDefault="00000000">
            <w:pPr>
              <w:spacing w:line="260" w:lineRule="auto"/>
            </w:pPr>
            <w:r>
              <w:rPr>
                <w:sz w:val="22"/>
                <w:szCs w:val="22"/>
              </w:rPr>
              <w:t>The exact file, in a code block</w:t>
            </w:r>
          </w:p>
        </w:tc>
      </w:tr>
      <w:tr w:rsidR="00E22ABA" w14:paraId="238A687B" w14:textId="77777777">
        <w:tblPrEx>
          <w:tblCellMar>
            <w:top w:w="0" w:type="dxa"/>
            <w:bottom w:w="0" w:type="dxa"/>
          </w:tblCellMar>
        </w:tblPrEx>
        <w:tc>
          <w:tcPr>
            <w:tcW w:w="0" w:type="auto"/>
            <w:tcMar>
              <w:top w:w="80" w:type="dxa"/>
              <w:left w:w="120" w:type="dxa"/>
              <w:bottom w:w="80" w:type="dxa"/>
              <w:right w:w="120" w:type="dxa"/>
            </w:tcMar>
          </w:tcPr>
          <w:p w14:paraId="5B18257E" w14:textId="77777777" w:rsidR="00E22ABA" w:rsidRDefault="00000000">
            <w:pPr>
              <w:spacing w:line="260" w:lineRule="auto"/>
            </w:pPr>
            <w:r>
              <w:rPr>
                <w:sz w:val="22"/>
                <w:szCs w:val="22"/>
              </w:rPr>
              <w:t>Body placeholder</w:t>
            </w:r>
          </w:p>
        </w:tc>
        <w:tc>
          <w:tcPr>
            <w:tcW w:w="0" w:type="auto"/>
            <w:tcMar>
              <w:top w:w="80" w:type="dxa"/>
              <w:left w:w="120" w:type="dxa"/>
              <w:bottom w:w="80" w:type="dxa"/>
              <w:right w:w="120" w:type="dxa"/>
            </w:tcMar>
          </w:tcPr>
          <w:p w14:paraId="4863463D" w14:textId="77777777" w:rsidR="00E22ABA" w:rsidRDefault="00000000">
            <w:pPr>
              <w:spacing w:line="260" w:lineRule="auto"/>
            </w:pPr>
            <w:r>
              <w:rPr>
                <w:sz w:val="22"/>
                <w:szCs w:val="22"/>
              </w:rPr>
              <w:t xml:space="preserve">The exact </w:t>
            </w:r>
            <w:proofErr w:type="gramStart"/>
            <w:r>
              <w:rPr>
                <w:sz w:val="22"/>
                <w:szCs w:val="22"/>
              </w:rPr>
              <w:t>[ IMAGE</w:t>
            </w:r>
            <w:proofErr w:type="gramEnd"/>
            <w:r>
              <w:rPr>
                <w:sz w:val="22"/>
                <w:szCs w:val="22"/>
              </w:rPr>
              <w:t xml:space="preserve">: </w:t>
            </w:r>
            <w:proofErr w:type="gramStart"/>
            <w:r>
              <w:rPr>
                <w:sz w:val="22"/>
                <w:szCs w:val="22"/>
              </w:rPr>
              <w:t>filename ]</w:t>
            </w:r>
            <w:proofErr w:type="gramEnd"/>
            <w:r>
              <w:rPr>
                <w:sz w:val="22"/>
                <w:szCs w:val="22"/>
              </w:rPr>
              <w:t xml:space="preserve"> string to search for, in a code block</w:t>
            </w:r>
          </w:p>
        </w:tc>
      </w:tr>
      <w:tr w:rsidR="00E22ABA" w14:paraId="153E9E13" w14:textId="77777777">
        <w:tblPrEx>
          <w:tblCellMar>
            <w:top w:w="0" w:type="dxa"/>
            <w:bottom w:w="0" w:type="dxa"/>
          </w:tblCellMar>
        </w:tblPrEx>
        <w:tc>
          <w:tcPr>
            <w:tcW w:w="0" w:type="auto"/>
            <w:tcMar>
              <w:top w:w="80" w:type="dxa"/>
              <w:left w:w="120" w:type="dxa"/>
              <w:bottom w:w="80" w:type="dxa"/>
              <w:right w:w="120" w:type="dxa"/>
            </w:tcMar>
          </w:tcPr>
          <w:p w14:paraId="0FD6F3C1" w14:textId="77777777" w:rsidR="00E22ABA" w:rsidRDefault="00000000">
            <w:pPr>
              <w:spacing w:line="260" w:lineRule="auto"/>
            </w:pPr>
            <w:r>
              <w:rPr>
                <w:sz w:val="22"/>
                <w:szCs w:val="22"/>
              </w:rPr>
              <w:t>Alt text</w:t>
            </w:r>
          </w:p>
        </w:tc>
        <w:tc>
          <w:tcPr>
            <w:tcW w:w="0" w:type="auto"/>
            <w:tcMar>
              <w:top w:w="80" w:type="dxa"/>
              <w:left w:w="120" w:type="dxa"/>
              <w:bottom w:w="80" w:type="dxa"/>
              <w:right w:w="120" w:type="dxa"/>
            </w:tcMar>
          </w:tcPr>
          <w:p w14:paraId="4451E803" w14:textId="77777777" w:rsidR="00E22ABA" w:rsidRDefault="00000000">
            <w:pPr>
              <w:spacing w:line="260" w:lineRule="auto"/>
            </w:pPr>
            <w:r>
              <w:rPr>
                <w:sz w:val="22"/>
                <w:szCs w:val="22"/>
              </w:rPr>
              <w:t>80 to 125 characters, measured and reported, in a code block</w:t>
            </w:r>
          </w:p>
        </w:tc>
      </w:tr>
      <w:tr w:rsidR="00E22ABA" w14:paraId="1F484CFD" w14:textId="77777777">
        <w:tblPrEx>
          <w:tblCellMar>
            <w:top w:w="0" w:type="dxa"/>
            <w:bottom w:w="0" w:type="dxa"/>
          </w:tblCellMar>
        </w:tblPrEx>
        <w:tc>
          <w:tcPr>
            <w:tcW w:w="0" w:type="auto"/>
            <w:tcMar>
              <w:top w:w="80" w:type="dxa"/>
              <w:left w:w="120" w:type="dxa"/>
              <w:bottom w:w="80" w:type="dxa"/>
              <w:right w:w="120" w:type="dxa"/>
            </w:tcMar>
          </w:tcPr>
          <w:p w14:paraId="1E42F05B" w14:textId="77777777" w:rsidR="00E22ABA" w:rsidRDefault="00000000">
            <w:pPr>
              <w:spacing w:line="260" w:lineRule="auto"/>
            </w:pPr>
            <w:r>
              <w:rPr>
                <w:sz w:val="22"/>
                <w:szCs w:val="22"/>
              </w:rPr>
              <w:t>Description</w:t>
            </w:r>
          </w:p>
        </w:tc>
        <w:tc>
          <w:tcPr>
            <w:tcW w:w="0" w:type="auto"/>
            <w:tcMar>
              <w:top w:w="80" w:type="dxa"/>
              <w:left w:w="120" w:type="dxa"/>
              <w:bottom w:w="80" w:type="dxa"/>
              <w:right w:w="120" w:type="dxa"/>
            </w:tcMar>
          </w:tcPr>
          <w:p w14:paraId="090BA868" w14:textId="77777777" w:rsidR="00E22ABA" w:rsidRDefault="00000000">
            <w:pPr>
              <w:spacing w:line="260" w:lineRule="auto"/>
            </w:pPr>
            <w:r>
              <w:rPr>
                <w:sz w:val="22"/>
                <w:szCs w:val="22"/>
              </w:rPr>
              <w:t>The full account of what the visual shows, in a code block. This is what the media library Description field carries and what a retrieval system reads</w:t>
            </w:r>
          </w:p>
        </w:tc>
      </w:tr>
      <w:tr w:rsidR="00E22ABA" w14:paraId="477A8655" w14:textId="77777777">
        <w:tblPrEx>
          <w:tblCellMar>
            <w:top w:w="0" w:type="dxa"/>
            <w:bottom w:w="0" w:type="dxa"/>
          </w:tblCellMar>
        </w:tblPrEx>
        <w:tc>
          <w:tcPr>
            <w:tcW w:w="0" w:type="auto"/>
            <w:tcMar>
              <w:top w:w="80" w:type="dxa"/>
              <w:left w:w="120" w:type="dxa"/>
              <w:bottom w:w="80" w:type="dxa"/>
              <w:right w:w="120" w:type="dxa"/>
            </w:tcMar>
          </w:tcPr>
          <w:p w14:paraId="33BE4A05" w14:textId="77777777" w:rsidR="00E22ABA" w:rsidRDefault="00000000">
            <w:pPr>
              <w:spacing w:line="260" w:lineRule="auto"/>
            </w:pPr>
            <w:r>
              <w:rPr>
                <w:sz w:val="22"/>
                <w:szCs w:val="22"/>
              </w:rPr>
              <w:t>Placement</w:t>
            </w:r>
          </w:p>
        </w:tc>
        <w:tc>
          <w:tcPr>
            <w:tcW w:w="0" w:type="auto"/>
            <w:tcMar>
              <w:top w:w="80" w:type="dxa"/>
              <w:left w:w="120" w:type="dxa"/>
              <w:bottom w:w="80" w:type="dxa"/>
              <w:right w:w="120" w:type="dxa"/>
            </w:tcMar>
          </w:tcPr>
          <w:p w14:paraId="262A7FEE" w14:textId="77777777" w:rsidR="00E22ABA" w:rsidRDefault="00000000">
            <w:pPr>
              <w:spacing w:line="260" w:lineRule="auto"/>
            </w:pPr>
            <w:r>
              <w:rPr>
                <w:sz w:val="22"/>
                <w:szCs w:val="22"/>
              </w:rPr>
              <w:t>Where in the body it sits</w:t>
            </w:r>
          </w:p>
        </w:tc>
      </w:tr>
      <w:tr w:rsidR="00E22ABA" w14:paraId="6393CEE3" w14:textId="77777777">
        <w:tblPrEx>
          <w:tblCellMar>
            <w:top w:w="0" w:type="dxa"/>
            <w:bottom w:w="0" w:type="dxa"/>
          </w:tblCellMar>
        </w:tblPrEx>
        <w:tc>
          <w:tcPr>
            <w:tcW w:w="0" w:type="auto"/>
            <w:tcMar>
              <w:top w:w="80" w:type="dxa"/>
              <w:left w:w="120" w:type="dxa"/>
              <w:bottom w:w="80" w:type="dxa"/>
              <w:right w:w="120" w:type="dxa"/>
            </w:tcMar>
          </w:tcPr>
          <w:p w14:paraId="42803F8C" w14:textId="77777777" w:rsidR="00E22ABA" w:rsidRDefault="00000000">
            <w:pPr>
              <w:spacing w:line="260" w:lineRule="auto"/>
            </w:pPr>
            <w:r>
              <w:rPr>
                <w:sz w:val="22"/>
                <w:szCs w:val="22"/>
              </w:rPr>
              <w:t>Source file</w:t>
            </w:r>
          </w:p>
        </w:tc>
        <w:tc>
          <w:tcPr>
            <w:tcW w:w="0" w:type="auto"/>
            <w:tcMar>
              <w:top w:w="80" w:type="dxa"/>
              <w:left w:w="120" w:type="dxa"/>
              <w:bottom w:w="80" w:type="dxa"/>
              <w:right w:w="120" w:type="dxa"/>
            </w:tcMar>
          </w:tcPr>
          <w:p w14:paraId="4D12C170" w14:textId="77777777" w:rsidR="00E22ABA" w:rsidRDefault="00000000">
            <w:pPr>
              <w:spacing w:line="260" w:lineRule="auto"/>
            </w:pPr>
            <w:r>
              <w:rPr>
                <w:sz w:val="22"/>
                <w:szCs w:val="22"/>
              </w:rPr>
              <w:t>The SVG or original, if one exists</w:t>
            </w:r>
          </w:p>
        </w:tc>
      </w:tr>
      <w:tr w:rsidR="00E22ABA" w14:paraId="0A12AACF" w14:textId="77777777">
        <w:tblPrEx>
          <w:tblCellMar>
            <w:top w:w="0" w:type="dxa"/>
            <w:bottom w:w="0" w:type="dxa"/>
          </w:tblCellMar>
        </w:tblPrEx>
        <w:tc>
          <w:tcPr>
            <w:tcW w:w="0" w:type="auto"/>
            <w:tcMar>
              <w:top w:w="80" w:type="dxa"/>
              <w:left w:w="120" w:type="dxa"/>
              <w:bottom w:w="80" w:type="dxa"/>
              <w:right w:w="120" w:type="dxa"/>
            </w:tcMar>
          </w:tcPr>
          <w:p w14:paraId="3874B534" w14:textId="77777777" w:rsidR="00E22ABA" w:rsidRDefault="00000000">
            <w:pPr>
              <w:spacing w:line="260" w:lineRule="auto"/>
            </w:pPr>
            <w:r>
              <w:rPr>
                <w:sz w:val="22"/>
                <w:szCs w:val="22"/>
              </w:rPr>
              <w:t>Dimensions</w:t>
            </w:r>
          </w:p>
        </w:tc>
        <w:tc>
          <w:tcPr>
            <w:tcW w:w="0" w:type="auto"/>
            <w:tcMar>
              <w:top w:w="80" w:type="dxa"/>
              <w:left w:w="120" w:type="dxa"/>
              <w:bottom w:w="80" w:type="dxa"/>
              <w:right w:w="120" w:type="dxa"/>
            </w:tcMar>
          </w:tcPr>
          <w:p w14:paraId="70586474" w14:textId="77777777" w:rsidR="00E22ABA" w:rsidRDefault="00000000">
            <w:pPr>
              <w:spacing w:line="260" w:lineRule="auto"/>
            </w:pPr>
            <w:r>
              <w:rPr>
                <w:sz w:val="22"/>
                <w:szCs w:val="22"/>
              </w:rPr>
              <w:t>Width by height</w:t>
            </w:r>
          </w:p>
        </w:tc>
      </w:tr>
    </w:tbl>
    <w:p w14:paraId="092F73A3" w14:textId="77777777" w:rsidR="00E22ABA" w:rsidRDefault="00E22ABA">
      <w:pPr>
        <w:spacing w:after="200"/>
      </w:pPr>
    </w:p>
    <w:p w14:paraId="7C73DCAC" w14:textId="77777777" w:rsidR="00E22ABA" w:rsidRDefault="00000000">
      <w:pPr>
        <w:spacing w:after="170" w:line="300" w:lineRule="auto"/>
      </w:pPr>
      <w:proofErr w:type="gramStart"/>
      <w:r>
        <w:t>Alt</w:t>
      </w:r>
      <w:proofErr w:type="gramEnd"/>
      <w:r>
        <w:t xml:space="preserve"> text stays short because the Description field carries the detail. A multi-part diagram does not need a 160-character alt text when its Description can run a paragraph.</w:t>
      </w:r>
    </w:p>
    <w:p w14:paraId="03E5B5FD" w14:textId="77777777" w:rsidR="00E22ABA" w:rsidRDefault="00000000">
      <w:pPr>
        <w:spacing w:after="170" w:line="300" w:lineRule="auto"/>
      </w:pPr>
      <w:r>
        <w:t>Where the supplied content already carries visuals, carry them forward rather than proposing new ones. Where the body contains a mechanism, flow, comparison, or structure a diagram would clarify and none exists, produce one as SVG plus a PNG render.</w:t>
      </w:r>
    </w:p>
    <w:p w14:paraId="1E8355FF" w14:textId="77777777" w:rsidR="00E22ABA" w:rsidRDefault="00000000">
      <w:pPr>
        <w:spacing w:after="170" w:line="300" w:lineRule="auto"/>
      </w:pPr>
      <w:r>
        <w:rPr>
          <w:b/>
          <w:bCs/>
        </w:rPr>
        <w:t>Every visual's alt text and description also appear in the Quick Paste Sheet</w:t>
      </w:r>
      <w:r>
        <w:t>, labeled by filename, because the media library fields are filled at upload time and the publisher should not hunt through seventeen sections for them.</w:t>
      </w:r>
    </w:p>
    <w:p w14:paraId="2F86DC1F" w14:textId="77777777" w:rsidR="00E22ABA" w:rsidRDefault="00000000">
      <w:pPr>
        <w:pStyle w:val="Heading3"/>
        <w:spacing w:before="260" w:after="110"/>
      </w:pPr>
      <w:r>
        <w:rPr>
          <w:color w:val="1A1A1A"/>
          <w:sz w:val="26"/>
          <w:szCs w:val="26"/>
        </w:rPr>
        <w:t>Section 5. Featured Image Prompt</w:t>
      </w:r>
    </w:p>
    <w:p w14:paraId="63B76BD9" w14:textId="77777777" w:rsidR="00E22ABA" w:rsidRDefault="00000000">
      <w:pPr>
        <w:spacing w:after="170" w:line="300" w:lineRule="auto"/>
      </w:pPr>
      <w:r>
        <w:t>A paste-ready generative prompt, in a code block, that someone can drop into an image tool without editing.</w:t>
      </w:r>
    </w:p>
    <w:p w14:paraId="0EB154D4" w14:textId="77777777" w:rsidR="00E22ABA" w:rsidRDefault="00000000">
      <w:pPr>
        <w:spacing w:after="170" w:line="300" w:lineRule="auto"/>
      </w:pPr>
      <w:r>
        <w:t>Not a concept description. Not a brief for a designer. A prompt.</w:t>
      </w:r>
    </w:p>
    <w:p w14:paraId="440FF932" w14:textId="77777777" w:rsidR="00E22ABA" w:rsidRDefault="00000000">
      <w:pPr>
        <w:spacing w:after="170" w:line="300" w:lineRule="auto"/>
      </w:pPr>
      <w:r>
        <w:lastRenderedPageBreak/>
        <w:t>Include composition, palette, lighting, any visible text with its exact spelling, and aspect ratio. State the #AIassisted watermark spelling explicitly where a watermark is wanted, because generative tools drift on text.</w:t>
      </w:r>
    </w:p>
    <w:p w14:paraId="33D7C523" w14:textId="77777777" w:rsidR="00E22ABA" w:rsidRDefault="00000000">
      <w:pPr>
        <w:spacing w:after="170" w:line="300" w:lineRule="auto"/>
      </w:pPr>
      <w:r>
        <w:t>Then alt text, eighty to one hundred twenty-five characters, and a long description.</w:t>
      </w:r>
    </w:p>
    <w:p w14:paraId="77B29E9C" w14:textId="77777777" w:rsidR="00E22ABA" w:rsidRDefault="00000000">
      <w:pPr>
        <w:spacing w:after="170" w:line="300" w:lineRule="auto"/>
      </w:pPr>
      <w:r>
        <w:t xml:space="preserve">Close with a verification step: check the generated image for spelling errors in any visible text before </w:t>
      </w:r>
      <w:proofErr w:type="gramStart"/>
      <w:r>
        <w:t>upload</w:t>
      </w:r>
      <w:proofErr w:type="gramEnd"/>
      <w:r>
        <w:t>.</w:t>
      </w:r>
    </w:p>
    <w:p w14:paraId="1A7BD124" w14:textId="77777777" w:rsidR="00E22ABA" w:rsidRDefault="00000000">
      <w:pPr>
        <w:pStyle w:val="Heading3"/>
        <w:spacing w:before="260" w:after="110"/>
      </w:pPr>
      <w:r>
        <w:rPr>
          <w:color w:val="1A1A1A"/>
          <w:sz w:val="26"/>
          <w:szCs w:val="26"/>
        </w:rPr>
        <w:t>Section 6. Slug</w:t>
      </w:r>
    </w:p>
    <w:p w14:paraId="1B131F55" w14:textId="77777777" w:rsidR="00E22ABA" w:rsidRDefault="00000000">
      <w:pPr>
        <w:spacing w:after="170" w:line="300" w:lineRule="auto"/>
      </w:pPr>
      <w:r>
        <w:t xml:space="preserve">Three to five meaningful words. Under sixty characters. </w:t>
      </w:r>
      <w:proofErr w:type="gramStart"/>
      <w:r>
        <w:t>Lowercase</w:t>
      </w:r>
      <w:proofErr w:type="gramEnd"/>
      <w:r>
        <w:t>, hyphenated, no stop words. Primary entity front-loaded. Evergreen, meaning no dates or version numbers.</w:t>
      </w:r>
    </w:p>
    <w:p w14:paraId="47A5BDC5" w14:textId="77777777" w:rsidR="00E22ABA" w:rsidRDefault="00000000">
      <w:pPr>
        <w:spacing w:after="170" w:line="300" w:lineRule="auto"/>
      </w:pPr>
      <w:r>
        <w:t>Field Output Format applies.</w:t>
      </w:r>
    </w:p>
    <w:p w14:paraId="3C6E09C1" w14:textId="77777777" w:rsidR="00E22ABA" w:rsidRDefault="00000000">
      <w:pPr>
        <w:pStyle w:val="Heading3"/>
        <w:spacing w:before="260" w:after="110"/>
      </w:pPr>
      <w:r>
        <w:rPr>
          <w:color w:val="1A1A1A"/>
          <w:sz w:val="26"/>
          <w:szCs w:val="26"/>
        </w:rPr>
        <w:t>Section 6.5. Excerpt</w:t>
      </w:r>
    </w:p>
    <w:p w14:paraId="64790D20" w14:textId="77777777" w:rsidR="00E22ABA" w:rsidRDefault="00000000">
      <w:pPr>
        <w:spacing w:after="170" w:line="300" w:lineRule="auto"/>
      </w:pPr>
      <w:r>
        <w:t>Placed directly after the slug, because publishers fill this field third.</w:t>
      </w:r>
    </w:p>
    <w:p w14:paraId="12F96091" w14:textId="77777777" w:rsidR="00E22ABA" w:rsidRDefault="00000000">
      <w:pPr>
        <w:spacing w:after="170" w:line="300" w:lineRule="auto"/>
      </w:pPr>
      <w:r>
        <w:rPr>
          <w:b/>
          <w:bCs/>
        </w:rPr>
        <w:t>Format.</w:t>
      </w:r>
      <w:r>
        <w:t xml:space="preserve"> One short lead line that states the hook. Then one paragraph, two to four sentences, that states what the piece argues and what the reader gets.</w:t>
      </w:r>
    </w:p>
    <w:p w14:paraId="03FA4949" w14:textId="77777777" w:rsidR="00E22ABA" w:rsidRDefault="00000000">
      <w:pPr>
        <w:spacing w:after="170" w:line="300" w:lineRule="auto"/>
      </w:pPr>
      <w:r>
        <w:t>Field Output Format applies.</w:t>
      </w:r>
    </w:p>
    <w:p w14:paraId="33DA283F" w14:textId="77777777" w:rsidR="00E22ABA" w:rsidRDefault="00000000">
      <w:pPr>
        <w:pStyle w:val="Heading3"/>
        <w:spacing w:before="260" w:after="110"/>
      </w:pPr>
      <w:r>
        <w:rPr>
          <w:color w:val="1A1A1A"/>
          <w:sz w:val="26"/>
          <w:szCs w:val="26"/>
        </w:rPr>
        <w:t>Section 7. Categories</w:t>
      </w:r>
    </w:p>
    <w:p w14:paraId="5346D19A" w14:textId="77777777" w:rsidR="00E22ABA" w:rsidRDefault="00000000">
      <w:pPr>
        <w:spacing w:after="170" w:line="300" w:lineRule="auto"/>
      </w:pPr>
      <w:r>
        <w:t>Read the Site Profile category list first. Recommend from it, with a one-line rationale each, primary first.</w:t>
      </w:r>
    </w:p>
    <w:p w14:paraId="5EE3DD2E" w14:textId="77777777" w:rsidR="00E22ABA" w:rsidRDefault="00000000">
      <w:pPr>
        <w:spacing w:after="170" w:line="300" w:lineRule="auto"/>
      </w:pPr>
      <w:r>
        <w:t>Where the profile is absent, discover from the site. Where discovery is ambiguous or returns nothing, this becomes a Question Block entry. Never pick a plausible-sounding category.</w:t>
      </w:r>
    </w:p>
    <w:p w14:paraId="66A91E8D" w14:textId="77777777" w:rsidR="00E22ABA" w:rsidRDefault="00000000">
      <w:pPr>
        <w:spacing w:after="170" w:line="300" w:lineRule="auto"/>
      </w:pPr>
      <w:r>
        <w:t>Where a category exists for a different production class, say so and recommend against it if the content does not belong there.</w:t>
      </w:r>
    </w:p>
    <w:p w14:paraId="0105F632" w14:textId="77777777" w:rsidR="00E22ABA" w:rsidRDefault="00000000">
      <w:pPr>
        <w:pStyle w:val="Heading3"/>
        <w:spacing w:before="260" w:after="110"/>
      </w:pPr>
      <w:r>
        <w:rPr>
          <w:color w:val="1A1A1A"/>
          <w:sz w:val="26"/>
          <w:szCs w:val="26"/>
        </w:rPr>
        <w:t>Section 8. Tags</w:t>
      </w:r>
    </w:p>
    <w:p w14:paraId="5CC29003" w14:textId="77777777" w:rsidR="00E22ABA" w:rsidRDefault="00000000">
      <w:pPr>
        <w:spacing w:after="170" w:line="300" w:lineRule="auto"/>
      </w:pPr>
      <w:r>
        <w:t>Eight to fifteen. Primary entity first, then the specific terms, then the broader ones.</w:t>
      </w:r>
    </w:p>
    <w:p w14:paraId="2F1BB79B" w14:textId="77777777" w:rsidR="00E22ABA" w:rsidRDefault="00000000">
      <w:pPr>
        <w:spacing w:after="170" w:line="300" w:lineRule="auto"/>
      </w:pPr>
      <w:r>
        <w:t>Numbered list, then the comma-separated string in a code block.</w:t>
      </w:r>
    </w:p>
    <w:p w14:paraId="555F858E" w14:textId="77777777" w:rsidR="00E22ABA" w:rsidRDefault="00000000">
      <w:pPr>
        <w:pStyle w:val="Heading3"/>
        <w:spacing w:before="260" w:after="110"/>
      </w:pPr>
      <w:r>
        <w:rPr>
          <w:color w:val="1A1A1A"/>
          <w:sz w:val="26"/>
          <w:szCs w:val="26"/>
        </w:rPr>
        <w:t>Section 9. SEO-Final Post Title</w:t>
      </w:r>
    </w:p>
    <w:p w14:paraId="4C938708" w14:textId="77777777" w:rsidR="00E22ABA" w:rsidRDefault="00000000">
      <w:pPr>
        <w:spacing w:after="170" w:line="300" w:lineRule="auto"/>
      </w:pPr>
      <w:r>
        <w:t>Under sixty characters, counted and stated in the prose. Primary entity front-loaded. Benefit or intent in the verb.</w:t>
      </w:r>
    </w:p>
    <w:p w14:paraId="52B00DB4" w14:textId="77777777" w:rsidR="00E22ABA" w:rsidRDefault="00000000">
      <w:pPr>
        <w:spacing w:after="170" w:line="300" w:lineRule="auto"/>
      </w:pPr>
      <w:r>
        <w:lastRenderedPageBreak/>
        <w:t>Where the editorial title in the body differs from the SEO title, say so and state which goes in which field.</w:t>
      </w:r>
    </w:p>
    <w:p w14:paraId="470A9D63" w14:textId="77777777" w:rsidR="00E22ABA" w:rsidRDefault="00000000">
      <w:pPr>
        <w:spacing w:after="170" w:line="300" w:lineRule="auto"/>
      </w:pPr>
      <w:r>
        <w:t>Field Output Format applies.</w:t>
      </w:r>
    </w:p>
    <w:p w14:paraId="7D44C77D" w14:textId="77777777" w:rsidR="00E22ABA" w:rsidRDefault="00000000">
      <w:pPr>
        <w:pStyle w:val="Heading3"/>
        <w:spacing w:before="260" w:after="110"/>
      </w:pPr>
      <w:r>
        <w:rPr>
          <w:color w:val="1A1A1A"/>
          <w:sz w:val="26"/>
          <w:szCs w:val="26"/>
        </w:rPr>
        <w:t>Section 10. Meta Description</w:t>
      </w:r>
    </w:p>
    <w:p w14:paraId="52A5EF29" w14:textId="77777777" w:rsidR="00E22ABA" w:rsidRDefault="00000000">
      <w:pPr>
        <w:spacing w:after="170" w:line="300" w:lineRule="auto"/>
      </w:pPr>
      <w:r>
        <w:t>One hundred fifty to one hundred sixty characters, counted and stated in the prose. Primary entity inside the first hundred characters. Framed as what the reader gets.</w:t>
      </w:r>
    </w:p>
    <w:p w14:paraId="42D4CF56" w14:textId="77777777" w:rsidR="00E22ABA" w:rsidRDefault="00000000">
      <w:pPr>
        <w:spacing w:after="170" w:line="300" w:lineRule="auto"/>
      </w:pPr>
      <w:r>
        <w:t>Field Output Format applies.</w:t>
      </w:r>
    </w:p>
    <w:p w14:paraId="7922EF1B" w14:textId="77777777" w:rsidR="00E22ABA" w:rsidRDefault="00000000">
      <w:pPr>
        <w:pStyle w:val="Heading3"/>
        <w:spacing w:before="260" w:after="110"/>
      </w:pPr>
      <w:r>
        <w:rPr>
          <w:color w:val="1A1A1A"/>
          <w:sz w:val="26"/>
          <w:szCs w:val="26"/>
        </w:rPr>
        <w:t>Section 11. Focus Keywords</w:t>
      </w:r>
    </w:p>
    <w:p w14:paraId="4C3BC8FB" w14:textId="77777777" w:rsidR="00E22ABA" w:rsidRDefault="00000000">
      <w:pPr>
        <w:spacing w:after="170" w:line="300" w:lineRule="auto"/>
      </w:pPr>
      <w:r>
        <w:t>Primary, then secondary.</w:t>
      </w:r>
    </w:p>
    <w:p w14:paraId="2C9A2DDC" w14:textId="77777777" w:rsidR="00E22ABA" w:rsidRDefault="00000000">
      <w:pPr>
        <w:spacing w:after="170" w:line="300" w:lineRule="auto"/>
      </w:pPr>
      <w:r>
        <w:rPr>
          <w:b/>
          <w:bCs/>
        </w:rPr>
        <w:t>Placement audit table.</w:t>
      </w:r>
      <w:r>
        <w:t xml:space="preserve"> Each location reported as present or absent with evidence, never asserted: SEO title, slug, meta description, first body paragraph, at least one H2, featured image alt text, in-article image alt text, FAQ, JSON-LD, and body frequency across the whole piece.</w:t>
      </w:r>
    </w:p>
    <w:p w14:paraId="31DE213F" w14:textId="77777777" w:rsidR="00E22ABA" w:rsidRDefault="00000000">
      <w:pPr>
        <w:spacing w:after="170" w:line="300" w:lineRule="auto"/>
      </w:pPr>
      <w:r>
        <w:t>Where a location is absent and that is correct, say why. A conceptual featured image should not force the keyword into its alt text.</w:t>
      </w:r>
    </w:p>
    <w:p w14:paraId="31AE3CF0" w14:textId="77777777" w:rsidR="00E22ABA" w:rsidRDefault="00000000">
      <w:pPr>
        <w:pStyle w:val="Heading3"/>
        <w:spacing w:before="260" w:after="110"/>
      </w:pPr>
      <w:r>
        <w:rPr>
          <w:color w:val="1A1A1A"/>
          <w:sz w:val="26"/>
          <w:szCs w:val="26"/>
        </w:rPr>
        <w:t>Section 12. JSON-LD Header Script</w:t>
      </w:r>
    </w:p>
    <w:p w14:paraId="04648EDE" w14:textId="77777777" w:rsidR="00E22ABA" w:rsidRDefault="00000000">
      <w:pPr>
        <w:spacing w:after="170" w:line="300" w:lineRule="auto"/>
      </w:pPr>
      <w:r>
        <w:rPr>
          <w:b/>
          <w:bCs/>
        </w:rPr>
        <w:t xml:space="preserve">Why </w:t>
      </w:r>
      <w:proofErr w:type="gramStart"/>
      <w:r>
        <w:rPr>
          <w:b/>
          <w:bCs/>
        </w:rPr>
        <w:t>schema is</w:t>
      </w:r>
      <w:proofErr w:type="gramEnd"/>
      <w:r>
        <w:rPr>
          <w:b/>
          <w:bCs/>
        </w:rPr>
        <w:t xml:space="preserve"> here.</w:t>
      </w:r>
      <w:r>
        <w:t xml:space="preserve"> Three statements, and they are separate on purpose.</w:t>
      </w:r>
    </w:p>
    <w:p w14:paraId="20C99FA9" w14:textId="77777777" w:rsidR="00E22ABA" w:rsidRDefault="00000000">
      <w:pPr>
        <w:spacing w:after="170" w:line="300" w:lineRule="auto"/>
      </w:pPr>
      <w:r>
        <w:t xml:space="preserve">*Rich results on </w:t>
      </w:r>
      <w:proofErr w:type="gramStart"/>
      <w:r>
        <w:t>Google.*</w:t>
      </w:r>
      <w:proofErr w:type="gramEnd"/>
      <w:r>
        <w:t xml:space="preserve"> Schema is what produces an enhanced result. This is what schema was built </w:t>
      </w:r>
      <w:proofErr w:type="gramStart"/>
      <w:r>
        <w:t>for</w:t>
      </w:r>
      <w:proofErr w:type="gramEnd"/>
      <w:r>
        <w:t xml:space="preserve"> and it is uncontested.</w:t>
      </w:r>
    </w:p>
    <w:p w14:paraId="71FED508" w14:textId="77777777" w:rsidR="00E22ABA" w:rsidRDefault="00000000">
      <w:pPr>
        <w:spacing w:after="170" w:line="300" w:lineRule="auto"/>
      </w:pPr>
      <w:r>
        <w:t xml:space="preserve">*The entity graph, across every </w:t>
      </w:r>
      <w:proofErr w:type="gramStart"/>
      <w:r>
        <w:t>engine.*</w:t>
      </w:r>
      <w:proofErr w:type="gramEnd"/>
      <w:r>
        <w:t xml:space="preserve"> Consistent naming of people, organizations, and frameworks across the title, the body, the tags, and the JSON-LD, together with </w:t>
      </w:r>
      <w:proofErr w:type="spellStart"/>
      <w:r>
        <w:rPr>
          <w:rFonts w:ascii="Consolas" w:eastAsia="Consolas" w:hAnsi="Consolas" w:cs="Consolas"/>
          <w:sz w:val="22"/>
          <w:szCs w:val="22"/>
        </w:rPr>
        <w:t>Person.sameAs</w:t>
      </w:r>
      <w:proofErr w:type="spellEnd"/>
      <w:r>
        <w:t xml:space="preserve"> pointing at durable identifiers, is what makes an author resolve as one entity rather than a recurring string. Any system that synthesizes an answer needs to know who it is citing. No engine has said otherwise.</w:t>
      </w:r>
    </w:p>
    <w:p w14:paraId="583F8E6A" w14:textId="77777777" w:rsidR="00E22ABA" w:rsidRDefault="00000000">
      <w:pPr>
        <w:spacing w:after="170" w:line="300" w:lineRule="auto"/>
      </w:pPr>
      <w:r>
        <w:t>*Google's carve-</w:t>
      </w:r>
      <w:proofErr w:type="gramStart"/>
      <w:r>
        <w:t>out.*</w:t>
      </w:r>
      <w:proofErr w:type="gramEnd"/>
      <w:r>
        <w:t xml:space="preserve"> Google states that schema is not required to appear in its own generative features, and that those features run on the core Search index rather than a separate system. That statement is about Google. ChatGPT, Claude, and Perplexity have published no comparable </w:t>
      </w:r>
      <w:proofErr w:type="gramStart"/>
      <w:r>
        <w:t>position</w:t>
      </w:r>
      <w:proofErr w:type="gramEnd"/>
      <w:r>
        <w:t xml:space="preserve"> and none has said structured data is ignored. Do not generalize Google's carve-out into a claim about every engine, and do not claim an AI citation effect Google has specifically disclaimed for itself.</w:t>
      </w:r>
    </w:p>
    <w:p w14:paraId="194751C0" w14:textId="77777777" w:rsidR="00E22ABA" w:rsidRDefault="00000000">
      <w:pPr>
        <w:spacing w:after="170" w:line="300" w:lineRule="auto"/>
      </w:pPr>
      <w:r>
        <w:rPr>
          <w:b/>
          <w:bCs/>
        </w:rPr>
        <w:lastRenderedPageBreak/>
        <w:t>The graph.</w:t>
      </w:r>
      <w:r>
        <w:t xml:space="preserve"> Article, Person, Organization, </w:t>
      </w:r>
      <w:proofErr w:type="spellStart"/>
      <w:r>
        <w:t>FAQPage</w:t>
      </w:r>
      <w:proofErr w:type="spellEnd"/>
      <w:r>
        <w:t xml:space="preserve">. A </w:t>
      </w:r>
      <w:proofErr w:type="spellStart"/>
      <w:r>
        <w:rPr>
          <w:rFonts w:ascii="Consolas" w:eastAsia="Consolas" w:hAnsi="Consolas" w:cs="Consolas"/>
          <w:sz w:val="22"/>
          <w:szCs w:val="22"/>
        </w:rPr>
        <w:t>DefinedTerm</w:t>
      </w:r>
      <w:proofErr w:type="spellEnd"/>
      <w:r>
        <w:t xml:space="preserve"> node where the post's primary entity is a term or framework name, with the common short form as </w:t>
      </w:r>
      <w:proofErr w:type="spellStart"/>
      <w:r>
        <w:rPr>
          <w:rFonts w:ascii="Consolas" w:eastAsia="Consolas" w:hAnsi="Consolas" w:cs="Consolas"/>
          <w:sz w:val="22"/>
          <w:szCs w:val="22"/>
        </w:rPr>
        <w:t>alternateName</w:t>
      </w:r>
      <w:proofErr w:type="spellEnd"/>
      <w:r>
        <w:t>.</w:t>
      </w:r>
    </w:p>
    <w:p w14:paraId="6017F309" w14:textId="77777777" w:rsidR="00E22ABA" w:rsidRDefault="00000000">
      <w:pPr>
        <w:spacing w:after="170" w:line="300" w:lineRule="auto"/>
      </w:pPr>
      <w:proofErr w:type="spellStart"/>
      <w:r>
        <w:rPr>
          <w:rFonts w:ascii="Consolas" w:eastAsia="Consolas" w:hAnsi="Consolas" w:cs="Consolas"/>
          <w:sz w:val="22"/>
          <w:szCs w:val="22"/>
        </w:rPr>
        <w:t>creativeWorkStatus</w:t>
      </w:r>
      <w:proofErr w:type="spellEnd"/>
      <w:r>
        <w:t xml:space="preserve"> carries the AI attribution.</w:t>
      </w:r>
    </w:p>
    <w:p w14:paraId="11D39AA1" w14:textId="77777777" w:rsidR="00E22ABA" w:rsidRDefault="00000000">
      <w:pPr>
        <w:spacing w:after="170" w:line="300" w:lineRule="auto"/>
      </w:pPr>
      <w:r>
        <w:rPr>
          <w:b/>
          <w:bCs/>
        </w:rPr>
        <w:t>No placeholder tokens.</w:t>
      </w:r>
      <w:r>
        <w:t xml:space="preserve"> The domain is supplied by the Site Profile, or it is a Question Block entry. No placeholder token is written into any output.</w:t>
      </w:r>
    </w:p>
    <w:p w14:paraId="7DDFDDB6" w14:textId="77777777" w:rsidR="00E22ABA" w:rsidRDefault="00000000">
      <w:pPr>
        <w:spacing w:after="170" w:line="300" w:lineRule="auto"/>
      </w:pPr>
      <w:r>
        <w:rPr>
          <w:b/>
          <w:bCs/>
        </w:rPr>
        <w:t>Reconciliation block.</w:t>
      </w:r>
      <w:r>
        <w:t xml:space="preserve"> AIOSEO, Yoast, and </w:t>
      </w:r>
      <w:proofErr w:type="spellStart"/>
      <w:r>
        <w:t>RankMath</w:t>
      </w:r>
      <w:proofErr w:type="spellEnd"/>
      <w:r>
        <w:t xml:space="preserve"> all auto-generate Article and Organization schema, and </w:t>
      </w:r>
      <w:proofErr w:type="spellStart"/>
      <w:r>
        <w:t>RankMath</w:t>
      </w:r>
      <w:proofErr w:type="spellEnd"/>
      <w:r>
        <w:t xml:space="preserve"> now auto-populates </w:t>
      </w:r>
      <w:proofErr w:type="spellStart"/>
      <w:r>
        <w:t>FAQPage</w:t>
      </w:r>
      <w:proofErr w:type="spellEnd"/>
      <w:r>
        <w:t xml:space="preserve">. State both resolutions: disable the plugin's schema for this </w:t>
      </w:r>
      <w:proofErr w:type="gramStart"/>
      <w:r>
        <w:t>post, or</w:t>
      </w:r>
      <w:proofErr w:type="gramEnd"/>
      <w:r>
        <w:t xml:space="preserve"> remove the Article and Organization nodes and keep Person, </w:t>
      </w:r>
      <w:proofErr w:type="spellStart"/>
      <w:r>
        <w:t>DefinedTerm</w:t>
      </w:r>
      <w:proofErr w:type="spellEnd"/>
      <w:r>
        <w:t xml:space="preserve">, and </w:t>
      </w:r>
      <w:proofErr w:type="spellStart"/>
      <w:r>
        <w:t>FAQPage</w:t>
      </w:r>
      <w:proofErr w:type="spellEnd"/>
      <w:r>
        <w:t>.</w:t>
      </w:r>
    </w:p>
    <w:p w14:paraId="10499D69" w14:textId="77777777" w:rsidR="00E22ABA" w:rsidRDefault="00000000">
      <w:pPr>
        <w:spacing w:after="170" w:line="300" w:lineRule="auto"/>
      </w:pPr>
      <w:r>
        <w:t>Field Output Format applies.</w:t>
      </w:r>
    </w:p>
    <w:p w14:paraId="73287638" w14:textId="77777777" w:rsidR="00E22ABA" w:rsidRDefault="00000000">
      <w:pPr>
        <w:pStyle w:val="Heading3"/>
        <w:spacing w:before="260" w:after="110"/>
      </w:pPr>
      <w:r>
        <w:rPr>
          <w:color w:val="1A1A1A"/>
          <w:sz w:val="26"/>
          <w:szCs w:val="26"/>
        </w:rPr>
        <w:t>Section 13. Internal Link Discovery and Embedding</w:t>
      </w:r>
    </w:p>
    <w:p w14:paraId="724C4192" w14:textId="77777777" w:rsidR="00E22ABA" w:rsidRDefault="00000000">
      <w:pPr>
        <w:spacing w:after="170" w:line="300" w:lineRule="auto"/>
      </w:pPr>
      <w:r>
        <w:t>Default behavior: links are embedded in the Content Document body at existing anchor text.</w:t>
      </w:r>
    </w:p>
    <w:p w14:paraId="727C685C" w14:textId="77777777" w:rsidR="00E22ABA" w:rsidRDefault="00000000">
      <w:pPr>
        <w:spacing w:after="170" w:line="300" w:lineRule="auto"/>
      </w:pPr>
      <w:r>
        <w:t>Read the Site Profile page inventory first, then discover for anything the profile does not cover. Verify every target before embedding, because a profile entry is a candidate.</w:t>
      </w:r>
    </w:p>
    <w:p w14:paraId="29BC8809" w14:textId="77777777" w:rsidR="00E22ABA" w:rsidRDefault="00000000">
      <w:pPr>
        <w:spacing w:after="170" w:line="300" w:lineRule="auto"/>
      </w:pPr>
      <w:r>
        <w:t>Embed at first meaningful mention, at anchor text already present in the body. Never create new anchor text to hold a link.</w:t>
      </w:r>
    </w:p>
    <w:p w14:paraId="40BB896D" w14:textId="77777777" w:rsidR="00E22ABA" w:rsidRDefault="00000000">
      <w:pPr>
        <w:spacing w:after="170" w:line="300" w:lineRule="auto"/>
      </w:pPr>
      <w:r>
        <w:t>Report a table: anchor phrase, target URL, body location.</w:t>
      </w:r>
    </w:p>
    <w:p w14:paraId="7593F15D" w14:textId="77777777" w:rsidR="00E22ABA" w:rsidRDefault="00000000">
      <w:pPr>
        <w:spacing w:after="170" w:line="300" w:lineRule="auto"/>
      </w:pPr>
      <w:r>
        <w:t>Where a candidate exists but no natural anchor does, list it as available to the publisher and do not force it.</w:t>
      </w:r>
    </w:p>
    <w:p w14:paraId="479F63A9" w14:textId="77777777" w:rsidR="00E22ABA" w:rsidRDefault="00000000">
      <w:pPr>
        <w:spacing w:after="170" w:line="300" w:lineRule="auto"/>
      </w:pPr>
      <w:r>
        <w:t>Where discovery returns nothing and no profile exists, that is a Question Block entry, not a silent omission.</w:t>
      </w:r>
    </w:p>
    <w:p w14:paraId="48BF335E" w14:textId="77777777" w:rsidR="00E22ABA" w:rsidRDefault="00000000">
      <w:pPr>
        <w:spacing w:after="170" w:line="300" w:lineRule="auto"/>
      </w:pPr>
      <w:r>
        <w:t>The trigger modifier "without embedded internal links" reverts this section to a checklist and the Content Document carries no internal anchors.</w:t>
      </w:r>
    </w:p>
    <w:p w14:paraId="6A228958" w14:textId="77777777" w:rsidR="00E22ABA" w:rsidRDefault="00000000">
      <w:pPr>
        <w:pStyle w:val="Heading3"/>
        <w:spacing w:before="260" w:after="110"/>
      </w:pPr>
      <w:r>
        <w:rPr>
          <w:color w:val="1A1A1A"/>
          <w:sz w:val="26"/>
          <w:szCs w:val="26"/>
        </w:rPr>
        <w:t>Section 14. External Link Recommendations</w:t>
      </w:r>
    </w:p>
    <w:p w14:paraId="49FBD9E6" w14:textId="77777777" w:rsidR="00E22ABA" w:rsidRDefault="00000000">
      <w:pPr>
        <w:spacing w:after="170" w:line="300" w:lineRule="auto"/>
      </w:pPr>
      <w:r>
        <w:t>Every external link in the body, verified at source, with the verification method stated.</w:t>
      </w:r>
    </w:p>
    <w:p w14:paraId="5DE319BB" w14:textId="77777777" w:rsidR="00E22ABA" w:rsidRDefault="00000000">
      <w:pPr>
        <w:spacing w:after="170" w:line="300" w:lineRule="auto"/>
      </w:pPr>
      <w:r>
        <w:rPr>
          <w:b/>
          <w:bCs/>
        </w:rPr>
        <w:t>Required attributes.</w:t>
      </w:r>
      <w:r>
        <w:t xml:space="preserve"> Every external anchor carries </w:t>
      </w:r>
      <w:r>
        <w:rPr>
          <w:rFonts w:ascii="Consolas" w:eastAsia="Consolas" w:hAnsi="Consolas" w:cs="Consolas"/>
          <w:sz w:val="22"/>
          <w:szCs w:val="22"/>
        </w:rPr>
        <w:t>target="_blank"</w:t>
      </w:r>
      <w:r>
        <w:t xml:space="preserve"> and </w:t>
      </w:r>
      <w:proofErr w:type="spellStart"/>
      <w:r>
        <w:rPr>
          <w:rFonts w:ascii="Consolas" w:eastAsia="Consolas" w:hAnsi="Consolas" w:cs="Consolas"/>
          <w:sz w:val="22"/>
          <w:szCs w:val="22"/>
        </w:rPr>
        <w:t>rel</w:t>
      </w:r>
      <w:proofErr w:type="spellEnd"/>
      <w:r>
        <w:rPr>
          <w:rFonts w:ascii="Consolas" w:eastAsia="Consolas" w:hAnsi="Consolas" w:cs="Consolas"/>
          <w:sz w:val="22"/>
          <w:szCs w:val="22"/>
        </w:rPr>
        <w:t>="</w:t>
      </w:r>
      <w:proofErr w:type="spellStart"/>
      <w:r>
        <w:rPr>
          <w:rFonts w:ascii="Consolas" w:eastAsia="Consolas" w:hAnsi="Consolas" w:cs="Consolas"/>
          <w:sz w:val="22"/>
          <w:szCs w:val="22"/>
        </w:rPr>
        <w:t>noopener</w:t>
      </w:r>
      <w:proofErr w:type="spellEnd"/>
      <w:r>
        <w:rPr>
          <w:rFonts w:ascii="Consolas" w:eastAsia="Consolas" w:hAnsi="Consolas" w:cs="Consolas"/>
          <w:sz w:val="22"/>
          <w:szCs w:val="22"/>
        </w:rPr>
        <w:t>"</w:t>
      </w:r>
      <w:r>
        <w:t>. Audit 17.26 checks this.</w:t>
      </w:r>
    </w:p>
    <w:p w14:paraId="6C5EF838" w14:textId="77777777" w:rsidR="00E22ABA" w:rsidRDefault="00000000">
      <w:pPr>
        <w:spacing w:after="170" w:line="300" w:lineRule="auto"/>
      </w:pPr>
      <w:r>
        <w:t>Report a table: anchor text, URL, verification status and date.</w:t>
      </w:r>
    </w:p>
    <w:p w14:paraId="12655BA8" w14:textId="77777777" w:rsidR="00E22ABA" w:rsidRDefault="00000000">
      <w:pPr>
        <w:spacing w:after="170" w:line="300" w:lineRule="auto"/>
      </w:pPr>
      <w:r>
        <w:lastRenderedPageBreak/>
        <w:t>A URL that cannot be verified is not embedded. It becomes a Question Block entry.</w:t>
      </w:r>
    </w:p>
    <w:p w14:paraId="5579F14E" w14:textId="77777777" w:rsidR="00E22ABA" w:rsidRDefault="00000000">
      <w:pPr>
        <w:pStyle w:val="Heading3"/>
        <w:spacing w:before="260" w:after="110"/>
      </w:pPr>
      <w:r>
        <w:rPr>
          <w:color w:val="1A1A1A"/>
          <w:sz w:val="26"/>
          <w:szCs w:val="26"/>
        </w:rPr>
        <w:t>Section 15. Open Graph Tags</w:t>
      </w:r>
    </w:p>
    <w:p w14:paraId="422B1CCB" w14:textId="77777777" w:rsidR="00E22ABA" w:rsidRDefault="00000000">
      <w:pPr>
        <w:spacing w:after="170" w:line="300" w:lineRule="auto"/>
      </w:pPr>
      <w:r>
        <w:t xml:space="preserve">Default output. </w:t>
      </w:r>
      <w:proofErr w:type="spellStart"/>
      <w:proofErr w:type="gramStart"/>
      <w:r>
        <w:rPr>
          <w:rFonts w:ascii="Consolas" w:eastAsia="Consolas" w:hAnsi="Consolas" w:cs="Consolas"/>
          <w:sz w:val="22"/>
          <w:szCs w:val="22"/>
        </w:rPr>
        <w:t>og:title</w:t>
      </w:r>
      <w:proofErr w:type="spellEnd"/>
      <w:proofErr w:type="gramEnd"/>
      <w:r>
        <w:t xml:space="preserve">, </w:t>
      </w:r>
      <w:proofErr w:type="spellStart"/>
      <w:proofErr w:type="gramStart"/>
      <w:r>
        <w:rPr>
          <w:rFonts w:ascii="Consolas" w:eastAsia="Consolas" w:hAnsi="Consolas" w:cs="Consolas"/>
          <w:sz w:val="22"/>
          <w:szCs w:val="22"/>
        </w:rPr>
        <w:t>og:description</w:t>
      </w:r>
      <w:proofErr w:type="spellEnd"/>
      <w:proofErr w:type="gramEnd"/>
      <w:r>
        <w:t xml:space="preserve">, </w:t>
      </w:r>
      <w:proofErr w:type="spellStart"/>
      <w:proofErr w:type="gramStart"/>
      <w:r>
        <w:rPr>
          <w:rFonts w:ascii="Consolas" w:eastAsia="Consolas" w:hAnsi="Consolas" w:cs="Consolas"/>
          <w:sz w:val="22"/>
          <w:szCs w:val="22"/>
        </w:rPr>
        <w:t>og:type</w:t>
      </w:r>
      <w:proofErr w:type="spellEnd"/>
      <w:proofErr w:type="gramEnd"/>
      <w:r>
        <w:t xml:space="preserve">, </w:t>
      </w:r>
      <w:proofErr w:type="spellStart"/>
      <w:r>
        <w:rPr>
          <w:rFonts w:ascii="Consolas" w:eastAsia="Consolas" w:hAnsi="Consolas" w:cs="Consolas"/>
          <w:sz w:val="22"/>
          <w:szCs w:val="22"/>
        </w:rPr>
        <w:t>og:url</w:t>
      </w:r>
      <w:proofErr w:type="spellEnd"/>
      <w:r>
        <w:t xml:space="preserve">, </w:t>
      </w:r>
      <w:proofErr w:type="spellStart"/>
      <w:proofErr w:type="gramStart"/>
      <w:r>
        <w:rPr>
          <w:rFonts w:ascii="Consolas" w:eastAsia="Consolas" w:hAnsi="Consolas" w:cs="Consolas"/>
          <w:sz w:val="22"/>
          <w:szCs w:val="22"/>
        </w:rPr>
        <w:t>og:image</w:t>
      </w:r>
      <w:proofErr w:type="spellEnd"/>
      <w:proofErr w:type="gramEnd"/>
      <w:r>
        <w:t xml:space="preserve">, </w:t>
      </w:r>
      <w:proofErr w:type="spellStart"/>
      <w:proofErr w:type="gramStart"/>
      <w:r>
        <w:rPr>
          <w:rFonts w:ascii="Consolas" w:eastAsia="Consolas" w:hAnsi="Consolas" w:cs="Consolas"/>
          <w:sz w:val="22"/>
          <w:szCs w:val="22"/>
        </w:rPr>
        <w:t>og:site</w:t>
      </w:r>
      <w:proofErr w:type="gramEnd"/>
      <w:r>
        <w:rPr>
          <w:rFonts w:ascii="Consolas" w:eastAsia="Consolas" w:hAnsi="Consolas" w:cs="Consolas"/>
          <w:sz w:val="22"/>
          <w:szCs w:val="22"/>
        </w:rPr>
        <w:t>_name</w:t>
      </w:r>
      <w:proofErr w:type="spellEnd"/>
      <w:r>
        <w:t xml:space="preserve">, </w:t>
      </w:r>
      <w:proofErr w:type="spellStart"/>
      <w:proofErr w:type="gramStart"/>
      <w:r>
        <w:rPr>
          <w:rFonts w:ascii="Consolas" w:eastAsia="Consolas" w:hAnsi="Consolas" w:cs="Consolas"/>
          <w:sz w:val="22"/>
          <w:szCs w:val="22"/>
        </w:rPr>
        <w:t>og:locale</w:t>
      </w:r>
      <w:proofErr w:type="spellEnd"/>
      <w:proofErr w:type="gramEnd"/>
      <w:r>
        <w:t xml:space="preserve">, </w:t>
      </w:r>
      <w:proofErr w:type="spellStart"/>
      <w:proofErr w:type="gramStart"/>
      <w:r>
        <w:rPr>
          <w:rFonts w:ascii="Consolas" w:eastAsia="Consolas" w:hAnsi="Consolas" w:cs="Consolas"/>
          <w:sz w:val="22"/>
          <w:szCs w:val="22"/>
        </w:rPr>
        <w:t>twitter:card</w:t>
      </w:r>
      <w:proofErr w:type="spellEnd"/>
      <w:proofErr w:type="gramEnd"/>
      <w:r>
        <w:t xml:space="preserve">, </w:t>
      </w:r>
      <w:proofErr w:type="spellStart"/>
      <w:proofErr w:type="gramStart"/>
      <w:r>
        <w:rPr>
          <w:rFonts w:ascii="Consolas" w:eastAsia="Consolas" w:hAnsi="Consolas" w:cs="Consolas"/>
          <w:sz w:val="22"/>
          <w:szCs w:val="22"/>
        </w:rPr>
        <w:t>twitter:creator</w:t>
      </w:r>
      <w:proofErr w:type="spellEnd"/>
      <w:proofErr w:type="gramEnd"/>
      <w:r>
        <w:t>.</w:t>
      </w:r>
    </w:p>
    <w:p w14:paraId="0AFC8153" w14:textId="77777777" w:rsidR="00E22ABA" w:rsidRDefault="00000000">
      <w:pPr>
        <w:spacing w:after="170" w:line="300" w:lineRule="auto"/>
      </w:pPr>
      <w:r>
        <w:t xml:space="preserve">Title and description match Sections 9 and 10 </w:t>
      </w:r>
      <w:proofErr w:type="gramStart"/>
      <w:r>
        <w:t>word</w:t>
      </w:r>
      <w:proofErr w:type="gramEnd"/>
      <w:r>
        <w:t xml:space="preserve"> for word.</w:t>
      </w:r>
    </w:p>
    <w:p w14:paraId="13F9FE02" w14:textId="77777777" w:rsidR="00E22ABA" w:rsidRDefault="00000000">
      <w:pPr>
        <w:spacing w:after="170" w:line="300" w:lineRule="auto"/>
      </w:pPr>
      <w:r>
        <w:t>Field Output Format applies.</w:t>
      </w:r>
    </w:p>
    <w:p w14:paraId="789256AF" w14:textId="77777777" w:rsidR="00E22ABA" w:rsidRDefault="00000000">
      <w:pPr>
        <w:pStyle w:val="Heading3"/>
        <w:spacing w:before="260" w:after="110"/>
      </w:pPr>
      <w:r>
        <w:rPr>
          <w:color w:val="1A1A1A"/>
          <w:sz w:val="26"/>
          <w:szCs w:val="26"/>
        </w:rPr>
        <w:t>Section 16. Optional Add-Ons</w:t>
      </w:r>
    </w:p>
    <w:p w14:paraId="21146E1D" w14:textId="77777777" w:rsidR="00E22ABA" w:rsidRDefault="00000000">
      <w:pPr>
        <w:spacing w:after="170" w:line="300" w:lineRule="auto"/>
      </w:pPr>
      <w:r>
        <w:t>Produced only when the trigger requests them. Reading time, pull quotes, schema validator pre-check.</w:t>
      </w:r>
    </w:p>
    <w:p w14:paraId="27D10FCD" w14:textId="77777777" w:rsidR="00E22ABA" w:rsidRDefault="00000000">
      <w:pPr>
        <w:pStyle w:val="Heading3"/>
        <w:spacing w:before="260" w:after="110"/>
      </w:pPr>
      <w:r>
        <w:rPr>
          <w:color w:val="1A1A1A"/>
          <w:sz w:val="26"/>
          <w:szCs w:val="26"/>
        </w:rPr>
        <w:t>Section 17. SEO / AIO Pre-Flight Audit</w:t>
      </w:r>
    </w:p>
    <w:p w14:paraId="1A57E6F8" w14:textId="77777777" w:rsidR="00E22ABA" w:rsidRDefault="00000000">
      <w:pPr>
        <w:spacing w:after="170" w:line="300" w:lineRule="auto"/>
      </w:pPr>
      <w:r>
        <w:t>Thirty-one checks, each one numbered. An executor runs this list as written.</w:t>
      </w:r>
    </w:p>
    <w:p w14:paraId="3944741D" w14:textId="77777777" w:rsidR="00E22ABA" w:rsidRDefault="00000000">
      <w:pPr>
        <w:spacing w:after="170" w:line="300" w:lineRule="auto"/>
      </w:pPr>
      <w:r>
        <w:rPr>
          <w:b/>
          <w:bCs/>
        </w:rPr>
        <w:t xml:space="preserve">Every check </w:t>
      </w:r>
      <w:proofErr w:type="gramStart"/>
      <w:r>
        <w:rPr>
          <w:b/>
          <w:bCs/>
        </w:rPr>
        <w:t>reports</w:t>
      </w:r>
      <w:proofErr w:type="gramEnd"/>
      <w:r>
        <w:rPr>
          <w:b/>
          <w:bCs/>
        </w:rPr>
        <w:t xml:space="preserve"> evidence.</w:t>
      </w:r>
      <w:r>
        <w:t xml:space="preserve"> A PASS with no evidence is the Audit-Faker pattern and fails the audit.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5382"/>
        <w:gridCol w:w="3205"/>
      </w:tblGrid>
      <w:tr w:rsidR="00E22ABA" w14:paraId="4757C6F5" w14:textId="77777777">
        <w:tblPrEx>
          <w:tblCellMar>
            <w:top w:w="0" w:type="dxa"/>
            <w:bottom w:w="0" w:type="dxa"/>
          </w:tblCellMar>
        </w:tblPrEx>
        <w:tc>
          <w:tcPr>
            <w:tcW w:w="0" w:type="auto"/>
            <w:tcMar>
              <w:top w:w="80" w:type="dxa"/>
              <w:left w:w="120" w:type="dxa"/>
              <w:bottom w:w="80" w:type="dxa"/>
              <w:right w:w="120" w:type="dxa"/>
            </w:tcMar>
          </w:tcPr>
          <w:p w14:paraId="122742F9" w14:textId="77777777" w:rsidR="00E22ABA" w:rsidRDefault="00000000">
            <w:pPr>
              <w:spacing w:line="260" w:lineRule="auto"/>
            </w:pPr>
            <w:r>
              <w:rPr>
                <w:b/>
                <w:bCs/>
                <w:sz w:val="22"/>
                <w:szCs w:val="22"/>
              </w:rPr>
              <w:t>#</w:t>
            </w:r>
          </w:p>
        </w:tc>
        <w:tc>
          <w:tcPr>
            <w:tcW w:w="0" w:type="auto"/>
            <w:tcMar>
              <w:top w:w="80" w:type="dxa"/>
              <w:left w:w="120" w:type="dxa"/>
              <w:bottom w:w="80" w:type="dxa"/>
              <w:right w:w="120" w:type="dxa"/>
            </w:tcMar>
          </w:tcPr>
          <w:p w14:paraId="0740F40C" w14:textId="77777777" w:rsidR="00E22ABA" w:rsidRDefault="00000000">
            <w:pPr>
              <w:spacing w:line="260" w:lineRule="auto"/>
            </w:pPr>
            <w:r>
              <w:rPr>
                <w:b/>
                <w:bCs/>
                <w:sz w:val="22"/>
                <w:szCs w:val="22"/>
              </w:rPr>
              <w:t>Check</w:t>
            </w:r>
          </w:p>
        </w:tc>
        <w:tc>
          <w:tcPr>
            <w:tcW w:w="0" w:type="auto"/>
            <w:tcMar>
              <w:top w:w="80" w:type="dxa"/>
              <w:left w:w="120" w:type="dxa"/>
              <w:bottom w:w="80" w:type="dxa"/>
              <w:right w:w="120" w:type="dxa"/>
            </w:tcMar>
          </w:tcPr>
          <w:p w14:paraId="61DF1C91" w14:textId="77777777" w:rsidR="00E22ABA" w:rsidRDefault="00000000">
            <w:pPr>
              <w:spacing w:line="260" w:lineRule="auto"/>
            </w:pPr>
            <w:r>
              <w:rPr>
                <w:b/>
                <w:bCs/>
                <w:sz w:val="22"/>
                <w:szCs w:val="22"/>
              </w:rPr>
              <w:t>Evidence required</w:t>
            </w:r>
          </w:p>
        </w:tc>
      </w:tr>
      <w:tr w:rsidR="00E22ABA" w14:paraId="19F5F033" w14:textId="77777777">
        <w:tblPrEx>
          <w:tblCellMar>
            <w:top w:w="0" w:type="dxa"/>
            <w:bottom w:w="0" w:type="dxa"/>
          </w:tblCellMar>
        </w:tblPrEx>
        <w:tc>
          <w:tcPr>
            <w:tcW w:w="0" w:type="auto"/>
            <w:tcMar>
              <w:top w:w="80" w:type="dxa"/>
              <w:left w:w="120" w:type="dxa"/>
              <w:bottom w:w="80" w:type="dxa"/>
              <w:right w:w="120" w:type="dxa"/>
            </w:tcMar>
          </w:tcPr>
          <w:p w14:paraId="0D788E82" w14:textId="77777777" w:rsidR="00E22ABA" w:rsidRDefault="00000000">
            <w:pPr>
              <w:spacing w:line="260" w:lineRule="auto"/>
            </w:pPr>
            <w:r>
              <w:rPr>
                <w:sz w:val="22"/>
                <w:szCs w:val="22"/>
              </w:rPr>
              <w:t>17.1</w:t>
            </w:r>
          </w:p>
        </w:tc>
        <w:tc>
          <w:tcPr>
            <w:tcW w:w="0" w:type="auto"/>
            <w:tcMar>
              <w:top w:w="80" w:type="dxa"/>
              <w:left w:w="120" w:type="dxa"/>
              <w:bottom w:w="80" w:type="dxa"/>
              <w:right w:w="120" w:type="dxa"/>
            </w:tcMar>
          </w:tcPr>
          <w:p w14:paraId="64FFBB1C" w14:textId="77777777" w:rsidR="00E22ABA" w:rsidRDefault="00000000">
            <w:pPr>
              <w:spacing w:line="260" w:lineRule="auto"/>
            </w:pPr>
            <w:r>
              <w:rPr>
                <w:sz w:val="22"/>
                <w:szCs w:val="22"/>
              </w:rPr>
              <w:t>Title under sixty characters</w:t>
            </w:r>
          </w:p>
        </w:tc>
        <w:tc>
          <w:tcPr>
            <w:tcW w:w="0" w:type="auto"/>
            <w:tcMar>
              <w:top w:w="80" w:type="dxa"/>
              <w:left w:w="120" w:type="dxa"/>
              <w:bottom w:w="80" w:type="dxa"/>
              <w:right w:w="120" w:type="dxa"/>
            </w:tcMar>
          </w:tcPr>
          <w:p w14:paraId="41BA0F9E" w14:textId="77777777" w:rsidR="00E22ABA" w:rsidRDefault="00000000">
            <w:pPr>
              <w:spacing w:line="260" w:lineRule="auto"/>
            </w:pPr>
            <w:r>
              <w:rPr>
                <w:sz w:val="22"/>
                <w:szCs w:val="22"/>
              </w:rPr>
              <w:t>Character count</w:t>
            </w:r>
          </w:p>
        </w:tc>
      </w:tr>
      <w:tr w:rsidR="00E22ABA" w14:paraId="6FC36A33" w14:textId="77777777">
        <w:tblPrEx>
          <w:tblCellMar>
            <w:top w:w="0" w:type="dxa"/>
            <w:bottom w:w="0" w:type="dxa"/>
          </w:tblCellMar>
        </w:tblPrEx>
        <w:tc>
          <w:tcPr>
            <w:tcW w:w="0" w:type="auto"/>
            <w:tcMar>
              <w:top w:w="80" w:type="dxa"/>
              <w:left w:w="120" w:type="dxa"/>
              <w:bottom w:w="80" w:type="dxa"/>
              <w:right w:w="120" w:type="dxa"/>
            </w:tcMar>
          </w:tcPr>
          <w:p w14:paraId="0B0C992A" w14:textId="77777777" w:rsidR="00E22ABA" w:rsidRDefault="00000000">
            <w:pPr>
              <w:spacing w:line="260" w:lineRule="auto"/>
            </w:pPr>
            <w:r>
              <w:rPr>
                <w:sz w:val="22"/>
                <w:szCs w:val="22"/>
              </w:rPr>
              <w:t>17.2</w:t>
            </w:r>
          </w:p>
        </w:tc>
        <w:tc>
          <w:tcPr>
            <w:tcW w:w="0" w:type="auto"/>
            <w:tcMar>
              <w:top w:w="80" w:type="dxa"/>
              <w:left w:w="120" w:type="dxa"/>
              <w:bottom w:w="80" w:type="dxa"/>
              <w:right w:w="120" w:type="dxa"/>
            </w:tcMar>
          </w:tcPr>
          <w:p w14:paraId="7D5CA26B" w14:textId="77777777" w:rsidR="00E22ABA" w:rsidRDefault="00000000">
            <w:pPr>
              <w:spacing w:line="260" w:lineRule="auto"/>
            </w:pPr>
            <w:r>
              <w:rPr>
                <w:sz w:val="22"/>
                <w:szCs w:val="22"/>
              </w:rPr>
              <w:t>Meta description within range</w:t>
            </w:r>
          </w:p>
        </w:tc>
        <w:tc>
          <w:tcPr>
            <w:tcW w:w="0" w:type="auto"/>
            <w:tcMar>
              <w:top w:w="80" w:type="dxa"/>
              <w:left w:w="120" w:type="dxa"/>
              <w:bottom w:w="80" w:type="dxa"/>
              <w:right w:w="120" w:type="dxa"/>
            </w:tcMar>
          </w:tcPr>
          <w:p w14:paraId="65CFCB9E" w14:textId="77777777" w:rsidR="00E22ABA" w:rsidRDefault="00000000">
            <w:pPr>
              <w:spacing w:line="260" w:lineRule="auto"/>
            </w:pPr>
            <w:r>
              <w:rPr>
                <w:sz w:val="22"/>
                <w:szCs w:val="22"/>
              </w:rPr>
              <w:t>Character count</w:t>
            </w:r>
          </w:p>
        </w:tc>
      </w:tr>
      <w:tr w:rsidR="00E22ABA" w14:paraId="5843D666" w14:textId="77777777">
        <w:tblPrEx>
          <w:tblCellMar>
            <w:top w:w="0" w:type="dxa"/>
            <w:bottom w:w="0" w:type="dxa"/>
          </w:tblCellMar>
        </w:tblPrEx>
        <w:tc>
          <w:tcPr>
            <w:tcW w:w="0" w:type="auto"/>
            <w:tcMar>
              <w:top w:w="80" w:type="dxa"/>
              <w:left w:w="120" w:type="dxa"/>
              <w:bottom w:w="80" w:type="dxa"/>
              <w:right w:w="120" w:type="dxa"/>
            </w:tcMar>
          </w:tcPr>
          <w:p w14:paraId="36CE25C2" w14:textId="77777777" w:rsidR="00E22ABA" w:rsidRDefault="00000000">
            <w:pPr>
              <w:spacing w:line="260" w:lineRule="auto"/>
            </w:pPr>
            <w:r>
              <w:rPr>
                <w:sz w:val="22"/>
                <w:szCs w:val="22"/>
              </w:rPr>
              <w:t>17.3</w:t>
            </w:r>
          </w:p>
        </w:tc>
        <w:tc>
          <w:tcPr>
            <w:tcW w:w="0" w:type="auto"/>
            <w:tcMar>
              <w:top w:w="80" w:type="dxa"/>
              <w:left w:w="120" w:type="dxa"/>
              <w:bottom w:w="80" w:type="dxa"/>
              <w:right w:w="120" w:type="dxa"/>
            </w:tcMar>
          </w:tcPr>
          <w:p w14:paraId="1D8B4770" w14:textId="77777777" w:rsidR="00E22ABA" w:rsidRDefault="00000000">
            <w:pPr>
              <w:spacing w:line="260" w:lineRule="auto"/>
            </w:pPr>
            <w:r>
              <w:rPr>
                <w:sz w:val="22"/>
                <w:szCs w:val="22"/>
              </w:rPr>
              <w:t>Slug under sixty, hyphenated, lowercase</w:t>
            </w:r>
          </w:p>
        </w:tc>
        <w:tc>
          <w:tcPr>
            <w:tcW w:w="0" w:type="auto"/>
            <w:tcMar>
              <w:top w:w="80" w:type="dxa"/>
              <w:left w:w="120" w:type="dxa"/>
              <w:bottom w:w="80" w:type="dxa"/>
              <w:right w:w="120" w:type="dxa"/>
            </w:tcMar>
          </w:tcPr>
          <w:p w14:paraId="034063DD" w14:textId="77777777" w:rsidR="00E22ABA" w:rsidRDefault="00000000">
            <w:pPr>
              <w:spacing w:line="260" w:lineRule="auto"/>
            </w:pPr>
            <w:r>
              <w:rPr>
                <w:sz w:val="22"/>
                <w:szCs w:val="22"/>
              </w:rPr>
              <w:t>Character count</w:t>
            </w:r>
          </w:p>
        </w:tc>
      </w:tr>
      <w:tr w:rsidR="00E22ABA" w14:paraId="2C1BC47D" w14:textId="77777777">
        <w:tblPrEx>
          <w:tblCellMar>
            <w:top w:w="0" w:type="dxa"/>
            <w:bottom w:w="0" w:type="dxa"/>
          </w:tblCellMar>
        </w:tblPrEx>
        <w:tc>
          <w:tcPr>
            <w:tcW w:w="0" w:type="auto"/>
            <w:tcMar>
              <w:top w:w="80" w:type="dxa"/>
              <w:left w:w="120" w:type="dxa"/>
              <w:bottom w:w="80" w:type="dxa"/>
              <w:right w:w="120" w:type="dxa"/>
            </w:tcMar>
          </w:tcPr>
          <w:p w14:paraId="3D84DAFA" w14:textId="77777777" w:rsidR="00E22ABA" w:rsidRDefault="00000000">
            <w:pPr>
              <w:spacing w:line="260" w:lineRule="auto"/>
            </w:pPr>
            <w:r>
              <w:rPr>
                <w:sz w:val="22"/>
                <w:szCs w:val="22"/>
              </w:rPr>
              <w:t>17.4</w:t>
            </w:r>
          </w:p>
        </w:tc>
        <w:tc>
          <w:tcPr>
            <w:tcW w:w="0" w:type="auto"/>
            <w:tcMar>
              <w:top w:w="80" w:type="dxa"/>
              <w:left w:w="120" w:type="dxa"/>
              <w:bottom w:w="80" w:type="dxa"/>
              <w:right w:w="120" w:type="dxa"/>
            </w:tcMar>
          </w:tcPr>
          <w:p w14:paraId="2CD18416" w14:textId="77777777" w:rsidR="00E22ABA" w:rsidRDefault="00000000">
            <w:pPr>
              <w:spacing w:line="260" w:lineRule="auto"/>
            </w:pPr>
            <w:r>
              <w:rPr>
                <w:sz w:val="22"/>
                <w:szCs w:val="22"/>
              </w:rPr>
              <w:t xml:space="preserve">Primary entity in title, slug, </w:t>
            </w:r>
            <w:proofErr w:type="gramStart"/>
            <w:r>
              <w:rPr>
                <w:sz w:val="22"/>
                <w:szCs w:val="22"/>
              </w:rPr>
              <w:t>meta</w:t>
            </w:r>
            <w:proofErr w:type="gramEnd"/>
            <w:r>
              <w:rPr>
                <w:sz w:val="22"/>
                <w:szCs w:val="22"/>
              </w:rPr>
              <w:t>, first paragraph, one H2</w:t>
            </w:r>
          </w:p>
        </w:tc>
        <w:tc>
          <w:tcPr>
            <w:tcW w:w="0" w:type="auto"/>
            <w:tcMar>
              <w:top w:w="80" w:type="dxa"/>
              <w:left w:w="120" w:type="dxa"/>
              <w:bottom w:w="80" w:type="dxa"/>
              <w:right w:w="120" w:type="dxa"/>
            </w:tcMar>
          </w:tcPr>
          <w:p w14:paraId="7CC4FC9B" w14:textId="77777777" w:rsidR="00E22ABA" w:rsidRDefault="00000000">
            <w:pPr>
              <w:spacing w:line="260" w:lineRule="auto"/>
            </w:pPr>
            <w:r>
              <w:rPr>
                <w:sz w:val="22"/>
                <w:szCs w:val="22"/>
              </w:rPr>
              <w:t>Placement table from Section 11</w:t>
            </w:r>
          </w:p>
        </w:tc>
      </w:tr>
      <w:tr w:rsidR="00E22ABA" w14:paraId="76C95DAF" w14:textId="77777777">
        <w:tblPrEx>
          <w:tblCellMar>
            <w:top w:w="0" w:type="dxa"/>
            <w:bottom w:w="0" w:type="dxa"/>
          </w:tblCellMar>
        </w:tblPrEx>
        <w:tc>
          <w:tcPr>
            <w:tcW w:w="0" w:type="auto"/>
            <w:tcMar>
              <w:top w:w="80" w:type="dxa"/>
              <w:left w:w="120" w:type="dxa"/>
              <w:bottom w:w="80" w:type="dxa"/>
              <w:right w:w="120" w:type="dxa"/>
            </w:tcMar>
          </w:tcPr>
          <w:p w14:paraId="404DC4C1" w14:textId="77777777" w:rsidR="00E22ABA" w:rsidRDefault="00000000">
            <w:pPr>
              <w:spacing w:line="260" w:lineRule="auto"/>
            </w:pPr>
            <w:r>
              <w:rPr>
                <w:sz w:val="22"/>
                <w:szCs w:val="22"/>
              </w:rPr>
              <w:t>17.5</w:t>
            </w:r>
          </w:p>
        </w:tc>
        <w:tc>
          <w:tcPr>
            <w:tcW w:w="0" w:type="auto"/>
            <w:tcMar>
              <w:top w:w="80" w:type="dxa"/>
              <w:left w:w="120" w:type="dxa"/>
              <w:bottom w:w="80" w:type="dxa"/>
              <w:right w:w="120" w:type="dxa"/>
            </w:tcMar>
          </w:tcPr>
          <w:p w14:paraId="0281F5AF" w14:textId="77777777" w:rsidR="00E22ABA" w:rsidRDefault="00000000">
            <w:pPr>
              <w:spacing w:line="260" w:lineRule="auto"/>
            </w:pPr>
            <w:r>
              <w:rPr>
                <w:sz w:val="22"/>
                <w:szCs w:val="22"/>
              </w:rPr>
              <w:t>FAQ count within range for body length</w:t>
            </w:r>
          </w:p>
        </w:tc>
        <w:tc>
          <w:tcPr>
            <w:tcW w:w="0" w:type="auto"/>
            <w:tcMar>
              <w:top w:w="80" w:type="dxa"/>
              <w:left w:w="120" w:type="dxa"/>
              <w:bottom w:w="80" w:type="dxa"/>
              <w:right w:w="120" w:type="dxa"/>
            </w:tcMar>
          </w:tcPr>
          <w:p w14:paraId="4EBAFEAF" w14:textId="77777777" w:rsidR="00E22ABA" w:rsidRDefault="00000000">
            <w:pPr>
              <w:spacing w:line="260" w:lineRule="auto"/>
            </w:pPr>
            <w:r>
              <w:rPr>
                <w:sz w:val="22"/>
                <w:szCs w:val="22"/>
              </w:rPr>
              <w:t>Count and body word count</w:t>
            </w:r>
          </w:p>
        </w:tc>
      </w:tr>
      <w:tr w:rsidR="00E22ABA" w14:paraId="3AD0EA4D" w14:textId="77777777">
        <w:tblPrEx>
          <w:tblCellMar>
            <w:top w:w="0" w:type="dxa"/>
            <w:bottom w:w="0" w:type="dxa"/>
          </w:tblCellMar>
        </w:tblPrEx>
        <w:tc>
          <w:tcPr>
            <w:tcW w:w="0" w:type="auto"/>
            <w:tcMar>
              <w:top w:w="80" w:type="dxa"/>
              <w:left w:w="120" w:type="dxa"/>
              <w:bottom w:w="80" w:type="dxa"/>
              <w:right w:w="120" w:type="dxa"/>
            </w:tcMar>
          </w:tcPr>
          <w:p w14:paraId="261BF8D0" w14:textId="77777777" w:rsidR="00E22ABA" w:rsidRDefault="00000000">
            <w:pPr>
              <w:spacing w:line="260" w:lineRule="auto"/>
            </w:pPr>
            <w:r>
              <w:rPr>
                <w:sz w:val="22"/>
                <w:szCs w:val="22"/>
              </w:rPr>
              <w:t>17.6</w:t>
            </w:r>
          </w:p>
        </w:tc>
        <w:tc>
          <w:tcPr>
            <w:tcW w:w="0" w:type="auto"/>
            <w:tcMar>
              <w:top w:w="80" w:type="dxa"/>
              <w:left w:w="120" w:type="dxa"/>
              <w:bottom w:w="80" w:type="dxa"/>
              <w:right w:w="120" w:type="dxa"/>
            </w:tcMar>
          </w:tcPr>
          <w:p w14:paraId="1A250F51" w14:textId="77777777" w:rsidR="00E22ABA" w:rsidRDefault="00000000">
            <w:pPr>
              <w:spacing w:line="260" w:lineRule="auto"/>
            </w:pPr>
            <w:r>
              <w:rPr>
                <w:sz w:val="22"/>
                <w:szCs w:val="22"/>
              </w:rPr>
              <w:t>FAQ parity across Section 2, schema, and body</w:t>
            </w:r>
          </w:p>
        </w:tc>
        <w:tc>
          <w:tcPr>
            <w:tcW w:w="0" w:type="auto"/>
            <w:tcMar>
              <w:top w:w="80" w:type="dxa"/>
              <w:left w:w="120" w:type="dxa"/>
              <w:bottom w:w="80" w:type="dxa"/>
              <w:right w:w="120" w:type="dxa"/>
            </w:tcMar>
          </w:tcPr>
          <w:p w14:paraId="1AC96268" w14:textId="77777777" w:rsidR="00E22ABA" w:rsidRDefault="00000000">
            <w:pPr>
              <w:spacing w:line="260" w:lineRule="auto"/>
            </w:pPr>
            <w:r>
              <w:rPr>
                <w:sz w:val="22"/>
                <w:szCs w:val="22"/>
              </w:rPr>
              <w:t>Count plus word-for-word confirmation</w:t>
            </w:r>
          </w:p>
        </w:tc>
      </w:tr>
      <w:tr w:rsidR="00E22ABA" w14:paraId="589F5A23" w14:textId="77777777">
        <w:tblPrEx>
          <w:tblCellMar>
            <w:top w:w="0" w:type="dxa"/>
            <w:bottom w:w="0" w:type="dxa"/>
          </w:tblCellMar>
        </w:tblPrEx>
        <w:tc>
          <w:tcPr>
            <w:tcW w:w="0" w:type="auto"/>
            <w:tcMar>
              <w:top w:w="80" w:type="dxa"/>
              <w:left w:w="120" w:type="dxa"/>
              <w:bottom w:w="80" w:type="dxa"/>
              <w:right w:w="120" w:type="dxa"/>
            </w:tcMar>
          </w:tcPr>
          <w:p w14:paraId="7BB9607D" w14:textId="77777777" w:rsidR="00E22ABA" w:rsidRDefault="00000000">
            <w:pPr>
              <w:spacing w:line="260" w:lineRule="auto"/>
            </w:pPr>
            <w:r>
              <w:rPr>
                <w:sz w:val="22"/>
                <w:szCs w:val="22"/>
              </w:rPr>
              <w:t>17.7</w:t>
            </w:r>
          </w:p>
        </w:tc>
        <w:tc>
          <w:tcPr>
            <w:tcW w:w="0" w:type="auto"/>
            <w:tcMar>
              <w:top w:w="80" w:type="dxa"/>
              <w:left w:w="120" w:type="dxa"/>
              <w:bottom w:w="80" w:type="dxa"/>
              <w:right w:w="120" w:type="dxa"/>
            </w:tcMar>
          </w:tcPr>
          <w:p w14:paraId="11B7976B" w14:textId="77777777" w:rsidR="00E22ABA" w:rsidRDefault="00000000">
            <w:pPr>
              <w:spacing w:line="260" w:lineRule="auto"/>
            </w:pPr>
            <w:r>
              <w:rPr>
                <w:sz w:val="22"/>
                <w:szCs w:val="22"/>
              </w:rPr>
              <w:t>No placeholder strings anywhere in either document</w:t>
            </w:r>
          </w:p>
        </w:tc>
        <w:tc>
          <w:tcPr>
            <w:tcW w:w="0" w:type="auto"/>
            <w:tcMar>
              <w:top w:w="80" w:type="dxa"/>
              <w:left w:w="120" w:type="dxa"/>
              <w:bottom w:w="80" w:type="dxa"/>
              <w:right w:w="120" w:type="dxa"/>
            </w:tcMar>
          </w:tcPr>
          <w:p w14:paraId="4B38AF06" w14:textId="77777777" w:rsidR="00E22ABA" w:rsidRDefault="00000000">
            <w:pPr>
              <w:spacing w:line="260" w:lineRule="auto"/>
            </w:pPr>
            <w:r>
              <w:rPr>
                <w:sz w:val="22"/>
                <w:szCs w:val="22"/>
              </w:rPr>
              <w:t>Enumerated search</w:t>
            </w:r>
          </w:p>
        </w:tc>
      </w:tr>
      <w:tr w:rsidR="00E22ABA" w14:paraId="659E04D5" w14:textId="77777777">
        <w:tblPrEx>
          <w:tblCellMar>
            <w:top w:w="0" w:type="dxa"/>
            <w:bottom w:w="0" w:type="dxa"/>
          </w:tblCellMar>
        </w:tblPrEx>
        <w:tc>
          <w:tcPr>
            <w:tcW w:w="0" w:type="auto"/>
            <w:tcMar>
              <w:top w:w="80" w:type="dxa"/>
              <w:left w:w="120" w:type="dxa"/>
              <w:bottom w:w="80" w:type="dxa"/>
              <w:right w:w="120" w:type="dxa"/>
            </w:tcMar>
          </w:tcPr>
          <w:p w14:paraId="7451CC33" w14:textId="77777777" w:rsidR="00E22ABA" w:rsidRDefault="00000000">
            <w:pPr>
              <w:spacing w:line="260" w:lineRule="auto"/>
            </w:pPr>
            <w:r>
              <w:rPr>
                <w:sz w:val="22"/>
                <w:szCs w:val="22"/>
              </w:rPr>
              <w:t>17.8</w:t>
            </w:r>
          </w:p>
        </w:tc>
        <w:tc>
          <w:tcPr>
            <w:tcW w:w="0" w:type="auto"/>
            <w:tcMar>
              <w:top w:w="80" w:type="dxa"/>
              <w:left w:w="120" w:type="dxa"/>
              <w:bottom w:w="80" w:type="dxa"/>
              <w:right w:w="120" w:type="dxa"/>
            </w:tcMar>
          </w:tcPr>
          <w:p w14:paraId="0113B86B" w14:textId="77777777" w:rsidR="00E22ABA" w:rsidRDefault="00000000">
            <w:pPr>
              <w:spacing w:line="260" w:lineRule="auto"/>
            </w:pPr>
            <w:r>
              <w:rPr>
                <w:sz w:val="22"/>
                <w:szCs w:val="22"/>
              </w:rPr>
              <w:t>External links verified at source</w:t>
            </w:r>
          </w:p>
        </w:tc>
        <w:tc>
          <w:tcPr>
            <w:tcW w:w="0" w:type="auto"/>
            <w:tcMar>
              <w:top w:w="80" w:type="dxa"/>
              <w:left w:w="120" w:type="dxa"/>
              <w:bottom w:w="80" w:type="dxa"/>
              <w:right w:w="120" w:type="dxa"/>
            </w:tcMar>
          </w:tcPr>
          <w:p w14:paraId="6C9685F5" w14:textId="77777777" w:rsidR="00E22ABA" w:rsidRDefault="00000000">
            <w:pPr>
              <w:spacing w:line="260" w:lineRule="auto"/>
            </w:pPr>
            <w:r>
              <w:rPr>
                <w:sz w:val="22"/>
                <w:szCs w:val="22"/>
              </w:rPr>
              <w:t>Count and method</w:t>
            </w:r>
          </w:p>
        </w:tc>
      </w:tr>
      <w:tr w:rsidR="00E22ABA" w14:paraId="166E7855" w14:textId="77777777">
        <w:tblPrEx>
          <w:tblCellMar>
            <w:top w:w="0" w:type="dxa"/>
            <w:bottom w:w="0" w:type="dxa"/>
          </w:tblCellMar>
        </w:tblPrEx>
        <w:tc>
          <w:tcPr>
            <w:tcW w:w="0" w:type="auto"/>
            <w:tcMar>
              <w:top w:w="80" w:type="dxa"/>
              <w:left w:w="120" w:type="dxa"/>
              <w:bottom w:w="80" w:type="dxa"/>
              <w:right w:w="120" w:type="dxa"/>
            </w:tcMar>
          </w:tcPr>
          <w:p w14:paraId="7A2C5C48" w14:textId="77777777" w:rsidR="00E22ABA" w:rsidRDefault="00000000">
            <w:pPr>
              <w:spacing w:line="260" w:lineRule="auto"/>
            </w:pPr>
            <w:r>
              <w:rPr>
                <w:sz w:val="22"/>
                <w:szCs w:val="22"/>
              </w:rPr>
              <w:t>17.9</w:t>
            </w:r>
          </w:p>
        </w:tc>
        <w:tc>
          <w:tcPr>
            <w:tcW w:w="0" w:type="auto"/>
            <w:tcMar>
              <w:top w:w="80" w:type="dxa"/>
              <w:left w:w="120" w:type="dxa"/>
              <w:bottom w:w="80" w:type="dxa"/>
              <w:right w:w="120" w:type="dxa"/>
            </w:tcMar>
          </w:tcPr>
          <w:p w14:paraId="12DD2E7F" w14:textId="77777777" w:rsidR="00E22ABA" w:rsidRDefault="00000000">
            <w:pPr>
              <w:spacing w:line="260" w:lineRule="auto"/>
            </w:pPr>
            <w:r>
              <w:rPr>
                <w:sz w:val="22"/>
                <w:szCs w:val="22"/>
              </w:rPr>
              <w:t>Internal links embedded in the Content Document</w:t>
            </w:r>
          </w:p>
        </w:tc>
        <w:tc>
          <w:tcPr>
            <w:tcW w:w="0" w:type="auto"/>
            <w:tcMar>
              <w:top w:w="80" w:type="dxa"/>
              <w:left w:w="120" w:type="dxa"/>
              <w:bottom w:w="80" w:type="dxa"/>
              <w:right w:w="120" w:type="dxa"/>
            </w:tcMar>
          </w:tcPr>
          <w:p w14:paraId="4A4D66D3" w14:textId="77777777" w:rsidR="00E22ABA" w:rsidRDefault="00000000">
            <w:pPr>
              <w:spacing w:line="260" w:lineRule="auto"/>
            </w:pPr>
            <w:r>
              <w:rPr>
                <w:sz w:val="22"/>
                <w:szCs w:val="22"/>
              </w:rPr>
              <w:t>Anchor count</w:t>
            </w:r>
          </w:p>
        </w:tc>
      </w:tr>
      <w:tr w:rsidR="00E22ABA" w14:paraId="62ADCCE6" w14:textId="77777777">
        <w:tblPrEx>
          <w:tblCellMar>
            <w:top w:w="0" w:type="dxa"/>
            <w:bottom w:w="0" w:type="dxa"/>
          </w:tblCellMar>
        </w:tblPrEx>
        <w:tc>
          <w:tcPr>
            <w:tcW w:w="0" w:type="auto"/>
            <w:tcMar>
              <w:top w:w="80" w:type="dxa"/>
              <w:left w:w="120" w:type="dxa"/>
              <w:bottom w:w="80" w:type="dxa"/>
              <w:right w:w="120" w:type="dxa"/>
            </w:tcMar>
          </w:tcPr>
          <w:p w14:paraId="270B19E4" w14:textId="77777777" w:rsidR="00E22ABA" w:rsidRDefault="00000000">
            <w:pPr>
              <w:spacing w:line="260" w:lineRule="auto"/>
            </w:pPr>
            <w:r>
              <w:rPr>
                <w:sz w:val="22"/>
                <w:szCs w:val="22"/>
              </w:rPr>
              <w:t>17.10</w:t>
            </w:r>
          </w:p>
        </w:tc>
        <w:tc>
          <w:tcPr>
            <w:tcW w:w="0" w:type="auto"/>
            <w:tcMar>
              <w:top w:w="80" w:type="dxa"/>
              <w:left w:w="120" w:type="dxa"/>
              <w:bottom w:w="80" w:type="dxa"/>
              <w:right w:w="120" w:type="dxa"/>
            </w:tcMar>
          </w:tcPr>
          <w:p w14:paraId="6FECFE77" w14:textId="77777777" w:rsidR="00E22ABA" w:rsidRDefault="00000000">
            <w:pPr>
              <w:spacing w:line="260" w:lineRule="auto"/>
            </w:pPr>
            <w:r>
              <w:rPr>
                <w:sz w:val="22"/>
                <w:szCs w:val="22"/>
              </w:rPr>
              <w:t xml:space="preserve">JSON-LD </w:t>
            </w:r>
            <w:proofErr w:type="gramStart"/>
            <w:r>
              <w:rPr>
                <w:sz w:val="22"/>
                <w:szCs w:val="22"/>
              </w:rPr>
              <w:t>parses</w:t>
            </w:r>
            <w:proofErr w:type="gramEnd"/>
            <w:r>
              <w:rPr>
                <w:sz w:val="22"/>
                <w:szCs w:val="22"/>
              </w:rPr>
              <w:t xml:space="preserve"> as valid JSON</w:t>
            </w:r>
          </w:p>
        </w:tc>
        <w:tc>
          <w:tcPr>
            <w:tcW w:w="0" w:type="auto"/>
            <w:tcMar>
              <w:top w:w="80" w:type="dxa"/>
              <w:left w:w="120" w:type="dxa"/>
              <w:bottom w:w="80" w:type="dxa"/>
              <w:right w:w="120" w:type="dxa"/>
            </w:tcMar>
          </w:tcPr>
          <w:p w14:paraId="71EB15BC" w14:textId="77777777" w:rsidR="00E22ABA" w:rsidRDefault="00000000">
            <w:pPr>
              <w:spacing w:line="260" w:lineRule="auto"/>
            </w:pPr>
            <w:r>
              <w:rPr>
                <w:sz w:val="22"/>
                <w:szCs w:val="22"/>
              </w:rPr>
              <w:t>Parse result</w:t>
            </w:r>
          </w:p>
        </w:tc>
      </w:tr>
      <w:tr w:rsidR="00E22ABA" w14:paraId="5C2D2973" w14:textId="77777777">
        <w:tblPrEx>
          <w:tblCellMar>
            <w:top w:w="0" w:type="dxa"/>
            <w:bottom w:w="0" w:type="dxa"/>
          </w:tblCellMar>
        </w:tblPrEx>
        <w:tc>
          <w:tcPr>
            <w:tcW w:w="0" w:type="auto"/>
            <w:tcMar>
              <w:top w:w="80" w:type="dxa"/>
              <w:left w:w="120" w:type="dxa"/>
              <w:bottom w:w="80" w:type="dxa"/>
              <w:right w:w="120" w:type="dxa"/>
            </w:tcMar>
          </w:tcPr>
          <w:p w14:paraId="409A7A48" w14:textId="77777777" w:rsidR="00E22ABA" w:rsidRDefault="00000000">
            <w:pPr>
              <w:spacing w:line="260" w:lineRule="auto"/>
            </w:pPr>
            <w:r>
              <w:rPr>
                <w:sz w:val="22"/>
                <w:szCs w:val="22"/>
              </w:rPr>
              <w:t>17.11</w:t>
            </w:r>
          </w:p>
        </w:tc>
        <w:tc>
          <w:tcPr>
            <w:tcW w:w="0" w:type="auto"/>
            <w:tcMar>
              <w:top w:w="80" w:type="dxa"/>
              <w:left w:w="120" w:type="dxa"/>
              <w:bottom w:w="80" w:type="dxa"/>
              <w:right w:w="120" w:type="dxa"/>
            </w:tcMar>
          </w:tcPr>
          <w:p w14:paraId="0151F720" w14:textId="77777777" w:rsidR="00E22ABA" w:rsidRDefault="00000000">
            <w:pPr>
              <w:spacing w:line="260" w:lineRule="auto"/>
            </w:pPr>
            <w:proofErr w:type="spellStart"/>
            <w:r>
              <w:rPr>
                <w:sz w:val="22"/>
                <w:szCs w:val="22"/>
              </w:rPr>
              <w:t>creativeWorkStatus</w:t>
            </w:r>
            <w:proofErr w:type="spellEnd"/>
            <w:r>
              <w:rPr>
                <w:sz w:val="22"/>
                <w:szCs w:val="22"/>
              </w:rPr>
              <w:t xml:space="preserve"> present</w:t>
            </w:r>
          </w:p>
        </w:tc>
        <w:tc>
          <w:tcPr>
            <w:tcW w:w="0" w:type="auto"/>
            <w:tcMar>
              <w:top w:w="80" w:type="dxa"/>
              <w:left w:w="120" w:type="dxa"/>
              <w:bottom w:w="80" w:type="dxa"/>
              <w:right w:w="120" w:type="dxa"/>
            </w:tcMar>
          </w:tcPr>
          <w:p w14:paraId="4082275E" w14:textId="77777777" w:rsidR="00E22ABA" w:rsidRDefault="00000000">
            <w:pPr>
              <w:spacing w:line="260" w:lineRule="auto"/>
            </w:pPr>
            <w:r>
              <w:rPr>
                <w:sz w:val="22"/>
                <w:szCs w:val="22"/>
              </w:rPr>
              <w:t>Exact string</w:t>
            </w:r>
          </w:p>
        </w:tc>
      </w:tr>
      <w:tr w:rsidR="00E22ABA" w14:paraId="15016F7E" w14:textId="77777777">
        <w:tblPrEx>
          <w:tblCellMar>
            <w:top w:w="0" w:type="dxa"/>
            <w:bottom w:w="0" w:type="dxa"/>
          </w:tblCellMar>
        </w:tblPrEx>
        <w:tc>
          <w:tcPr>
            <w:tcW w:w="0" w:type="auto"/>
            <w:tcMar>
              <w:top w:w="80" w:type="dxa"/>
              <w:left w:w="120" w:type="dxa"/>
              <w:bottom w:w="80" w:type="dxa"/>
              <w:right w:w="120" w:type="dxa"/>
            </w:tcMar>
          </w:tcPr>
          <w:p w14:paraId="4B9C0016" w14:textId="77777777" w:rsidR="00E22ABA" w:rsidRDefault="00000000">
            <w:pPr>
              <w:spacing w:line="260" w:lineRule="auto"/>
            </w:pPr>
            <w:r>
              <w:rPr>
                <w:sz w:val="22"/>
                <w:szCs w:val="22"/>
              </w:rPr>
              <w:t>17.12</w:t>
            </w:r>
          </w:p>
        </w:tc>
        <w:tc>
          <w:tcPr>
            <w:tcW w:w="0" w:type="auto"/>
            <w:tcMar>
              <w:top w:w="80" w:type="dxa"/>
              <w:left w:w="120" w:type="dxa"/>
              <w:bottom w:w="80" w:type="dxa"/>
              <w:right w:w="120" w:type="dxa"/>
            </w:tcMar>
          </w:tcPr>
          <w:p w14:paraId="3ABC27A1" w14:textId="77777777" w:rsidR="00E22ABA" w:rsidRDefault="00000000">
            <w:pPr>
              <w:spacing w:line="260" w:lineRule="auto"/>
            </w:pPr>
            <w:r>
              <w:rPr>
                <w:sz w:val="22"/>
                <w:szCs w:val="22"/>
              </w:rPr>
              <w:t>Article headline matches Section 9 word for word</w:t>
            </w:r>
          </w:p>
        </w:tc>
        <w:tc>
          <w:tcPr>
            <w:tcW w:w="0" w:type="auto"/>
            <w:tcMar>
              <w:top w:w="80" w:type="dxa"/>
              <w:left w:w="120" w:type="dxa"/>
              <w:bottom w:w="80" w:type="dxa"/>
              <w:right w:w="120" w:type="dxa"/>
            </w:tcMar>
          </w:tcPr>
          <w:p w14:paraId="5F492AF2" w14:textId="77777777" w:rsidR="00E22ABA" w:rsidRDefault="00000000">
            <w:pPr>
              <w:spacing w:line="260" w:lineRule="auto"/>
            </w:pPr>
            <w:r>
              <w:rPr>
                <w:sz w:val="22"/>
                <w:szCs w:val="22"/>
              </w:rPr>
              <w:t>Both strings</w:t>
            </w:r>
          </w:p>
        </w:tc>
      </w:tr>
      <w:tr w:rsidR="00E22ABA" w14:paraId="348DADA0" w14:textId="77777777">
        <w:tblPrEx>
          <w:tblCellMar>
            <w:top w:w="0" w:type="dxa"/>
            <w:bottom w:w="0" w:type="dxa"/>
          </w:tblCellMar>
        </w:tblPrEx>
        <w:tc>
          <w:tcPr>
            <w:tcW w:w="0" w:type="auto"/>
            <w:tcMar>
              <w:top w:w="80" w:type="dxa"/>
              <w:left w:w="120" w:type="dxa"/>
              <w:bottom w:w="80" w:type="dxa"/>
              <w:right w:w="120" w:type="dxa"/>
            </w:tcMar>
          </w:tcPr>
          <w:p w14:paraId="731EE5A0" w14:textId="77777777" w:rsidR="00E22ABA" w:rsidRDefault="00000000">
            <w:pPr>
              <w:spacing w:line="260" w:lineRule="auto"/>
            </w:pPr>
            <w:r>
              <w:rPr>
                <w:sz w:val="22"/>
                <w:szCs w:val="22"/>
              </w:rPr>
              <w:t>17.13</w:t>
            </w:r>
          </w:p>
        </w:tc>
        <w:tc>
          <w:tcPr>
            <w:tcW w:w="0" w:type="auto"/>
            <w:tcMar>
              <w:top w:w="80" w:type="dxa"/>
              <w:left w:w="120" w:type="dxa"/>
              <w:bottom w:w="80" w:type="dxa"/>
              <w:right w:w="120" w:type="dxa"/>
            </w:tcMar>
          </w:tcPr>
          <w:p w14:paraId="035C1574" w14:textId="77777777" w:rsidR="00E22ABA" w:rsidRDefault="00000000">
            <w:pPr>
              <w:spacing w:line="260" w:lineRule="auto"/>
            </w:pPr>
            <w:r>
              <w:rPr>
                <w:sz w:val="22"/>
                <w:szCs w:val="22"/>
              </w:rPr>
              <w:t>Article description matches Section 10 word for word</w:t>
            </w:r>
          </w:p>
        </w:tc>
        <w:tc>
          <w:tcPr>
            <w:tcW w:w="0" w:type="auto"/>
            <w:tcMar>
              <w:top w:w="80" w:type="dxa"/>
              <w:left w:w="120" w:type="dxa"/>
              <w:bottom w:w="80" w:type="dxa"/>
              <w:right w:w="120" w:type="dxa"/>
            </w:tcMar>
          </w:tcPr>
          <w:p w14:paraId="7EAFAD06" w14:textId="77777777" w:rsidR="00E22ABA" w:rsidRDefault="00000000">
            <w:pPr>
              <w:spacing w:line="260" w:lineRule="auto"/>
            </w:pPr>
            <w:r>
              <w:rPr>
                <w:sz w:val="22"/>
                <w:szCs w:val="22"/>
              </w:rPr>
              <w:t>Both strings</w:t>
            </w:r>
          </w:p>
        </w:tc>
      </w:tr>
      <w:tr w:rsidR="00E22ABA" w14:paraId="40FF39A9" w14:textId="77777777">
        <w:tblPrEx>
          <w:tblCellMar>
            <w:top w:w="0" w:type="dxa"/>
            <w:bottom w:w="0" w:type="dxa"/>
          </w:tblCellMar>
        </w:tblPrEx>
        <w:tc>
          <w:tcPr>
            <w:tcW w:w="0" w:type="auto"/>
            <w:tcMar>
              <w:top w:w="80" w:type="dxa"/>
              <w:left w:w="120" w:type="dxa"/>
              <w:bottom w:w="80" w:type="dxa"/>
              <w:right w:w="120" w:type="dxa"/>
            </w:tcMar>
          </w:tcPr>
          <w:p w14:paraId="3A4AA313" w14:textId="77777777" w:rsidR="00E22ABA" w:rsidRDefault="00000000">
            <w:pPr>
              <w:spacing w:line="260" w:lineRule="auto"/>
            </w:pPr>
            <w:r>
              <w:rPr>
                <w:sz w:val="22"/>
                <w:szCs w:val="22"/>
              </w:rPr>
              <w:lastRenderedPageBreak/>
              <w:t>17.14</w:t>
            </w:r>
          </w:p>
        </w:tc>
        <w:tc>
          <w:tcPr>
            <w:tcW w:w="0" w:type="auto"/>
            <w:tcMar>
              <w:top w:w="80" w:type="dxa"/>
              <w:left w:w="120" w:type="dxa"/>
              <w:bottom w:w="80" w:type="dxa"/>
              <w:right w:w="120" w:type="dxa"/>
            </w:tcMar>
          </w:tcPr>
          <w:p w14:paraId="5C5EE279" w14:textId="77777777" w:rsidR="00E22ABA" w:rsidRDefault="00000000">
            <w:pPr>
              <w:spacing w:line="260" w:lineRule="auto"/>
            </w:pPr>
            <w:r>
              <w:rPr>
                <w:sz w:val="22"/>
                <w:szCs w:val="22"/>
              </w:rPr>
              <w:t xml:space="preserve">Both documents </w:t>
            </w:r>
            <w:proofErr w:type="gramStart"/>
            <w:r>
              <w:rPr>
                <w:sz w:val="22"/>
                <w:szCs w:val="22"/>
              </w:rPr>
              <w:t>written</w:t>
            </w:r>
            <w:proofErr w:type="gramEnd"/>
            <w:r>
              <w:rPr>
                <w:sz w:val="22"/>
                <w:szCs w:val="22"/>
              </w:rPr>
              <w:t xml:space="preserve"> to file, versioned, one contiguous unit each</w:t>
            </w:r>
          </w:p>
        </w:tc>
        <w:tc>
          <w:tcPr>
            <w:tcW w:w="0" w:type="auto"/>
            <w:tcMar>
              <w:top w:w="80" w:type="dxa"/>
              <w:left w:w="120" w:type="dxa"/>
              <w:bottom w:w="80" w:type="dxa"/>
              <w:right w:w="120" w:type="dxa"/>
            </w:tcMar>
          </w:tcPr>
          <w:p w14:paraId="3F231C3E" w14:textId="77777777" w:rsidR="00E22ABA" w:rsidRDefault="00000000">
            <w:pPr>
              <w:spacing w:line="260" w:lineRule="auto"/>
            </w:pPr>
            <w:r>
              <w:rPr>
                <w:sz w:val="22"/>
                <w:szCs w:val="22"/>
              </w:rPr>
              <w:t>Filenames and sizes</w:t>
            </w:r>
          </w:p>
        </w:tc>
      </w:tr>
      <w:tr w:rsidR="00E22ABA" w14:paraId="03DB6CD2" w14:textId="77777777">
        <w:tblPrEx>
          <w:tblCellMar>
            <w:top w:w="0" w:type="dxa"/>
            <w:bottom w:w="0" w:type="dxa"/>
          </w:tblCellMar>
        </w:tblPrEx>
        <w:tc>
          <w:tcPr>
            <w:tcW w:w="0" w:type="auto"/>
            <w:tcMar>
              <w:top w:w="80" w:type="dxa"/>
              <w:left w:w="120" w:type="dxa"/>
              <w:bottom w:w="80" w:type="dxa"/>
              <w:right w:w="120" w:type="dxa"/>
            </w:tcMar>
          </w:tcPr>
          <w:p w14:paraId="1A53D8A5" w14:textId="77777777" w:rsidR="00E22ABA" w:rsidRDefault="00000000">
            <w:pPr>
              <w:spacing w:line="260" w:lineRule="auto"/>
            </w:pPr>
            <w:r>
              <w:rPr>
                <w:sz w:val="22"/>
                <w:szCs w:val="22"/>
              </w:rPr>
              <w:t>17.15</w:t>
            </w:r>
          </w:p>
        </w:tc>
        <w:tc>
          <w:tcPr>
            <w:tcW w:w="0" w:type="auto"/>
            <w:tcMar>
              <w:top w:w="80" w:type="dxa"/>
              <w:left w:w="120" w:type="dxa"/>
              <w:bottom w:w="80" w:type="dxa"/>
              <w:right w:w="120" w:type="dxa"/>
            </w:tcMar>
          </w:tcPr>
          <w:p w14:paraId="1DAAFA06" w14:textId="77777777" w:rsidR="00E22ABA" w:rsidRDefault="00000000">
            <w:pPr>
              <w:spacing w:line="260" w:lineRule="auto"/>
            </w:pPr>
            <w:r>
              <w:rPr>
                <w:sz w:val="22"/>
                <w:szCs w:val="22"/>
              </w:rPr>
              <w:t>No fabricated infrastructure claimed</w:t>
            </w:r>
          </w:p>
        </w:tc>
        <w:tc>
          <w:tcPr>
            <w:tcW w:w="0" w:type="auto"/>
            <w:tcMar>
              <w:top w:w="80" w:type="dxa"/>
              <w:left w:w="120" w:type="dxa"/>
              <w:bottom w:w="80" w:type="dxa"/>
              <w:right w:w="120" w:type="dxa"/>
            </w:tcMar>
          </w:tcPr>
          <w:p w14:paraId="434687FA" w14:textId="77777777" w:rsidR="00E22ABA" w:rsidRDefault="00000000">
            <w:pPr>
              <w:spacing w:line="260" w:lineRule="auto"/>
            </w:pPr>
            <w:r>
              <w:rPr>
                <w:sz w:val="22"/>
                <w:szCs w:val="22"/>
              </w:rPr>
              <w:t>Every named file exists</w:t>
            </w:r>
          </w:p>
        </w:tc>
      </w:tr>
      <w:tr w:rsidR="00E22ABA" w14:paraId="17CBCA2C" w14:textId="77777777">
        <w:tblPrEx>
          <w:tblCellMar>
            <w:top w:w="0" w:type="dxa"/>
            <w:bottom w:w="0" w:type="dxa"/>
          </w:tblCellMar>
        </w:tblPrEx>
        <w:tc>
          <w:tcPr>
            <w:tcW w:w="0" w:type="auto"/>
            <w:tcMar>
              <w:top w:w="80" w:type="dxa"/>
              <w:left w:w="120" w:type="dxa"/>
              <w:bottom w:w="80" w:type="dxa"/>
              <w:right w:w="120" w:type="dxa"/>
            </w:tcMar>
          </w:tcPr>
          <w:p w14:paraId="13EA7674" w14:textId="77777777" w:rsidR="00E22ABA" w:rsidRDefault="00000000">
            <w:pPr>
              <w:spacing w:line="260" w:lineRule="auto"/>
            </w:pPr>
            <w:r>
              <w:rPr>
                <w:sz w:val="22"/>
                <w:szCs w:val="22"/>
              </w:rPr>
              <w:t>17.16</w:t>
            </w:r>
          </w:p>
        </w:tc>
        <w:tc>
          <w:tcPr>
            <w:tcW w:w="0" w:type="auto"/>
            <w:tcMar>
              <w:top w:w="80" w:type="dxa"/>
              <w:left w:w="120" w:type="dxa"/>
              <w:bottom w:w="80" w:type="dxa"/>
              <w:right w:w="120" w:type="dxa"/>
            </w:tcMar>
          </w:tcPr>
          <w:p w14:paraId="24CF0287" w14:textId="77777777" w:rsidR="00E22ABA" w:rsidRDefault="00000000">
            <w:pPr>
              <w:spacing w:line="260" w:lineRule="auto"/>
            </w:pPr>
            <w:r>
              <w:rPr>
                <w:sz w:val="22"/>
                <w:szCs w:val="22"/>
              </w:rPr>
              <w:t>Canonical body integrity, word for word</w:t>
            </w:r>
          </w:p>
        </w:tc>
        <w:tc>
          <w:tcPr>
            <w:tcW w:w="0" w:type="auto"/>
            <w:tcMar>
              <w:top w:w="80" w:type="dxa"/>
              <w:left w:w="120" w:type="dxa"/>
              <w:bottom w:w="80" w:type="dxa"/>
              <w:right w:w="120" w:type="dxa"/>
            </w:tcMar>
          </w:tcPr>
          <w:p w14:paraId="34A0CC56" w14:textId="77777777" w:rsidR="00E22ABA" w:rsidRDefault="00000000">
            <w:pPr>
              <w:spacing w:line="260" w:lineRule="auto"/>
            </w:pPr>
            <w:r>
              <w:rPr>
                <w:sz w:val="22"/>
                <w:szCs w:val="22"/>
              </w:rPr>
              <w:t>Diff artifact, first and last fifty characters of source and output</w:t>
            </w:r>
          </w:p>
        </w:tc>
      </w:tr>
      <w:tr w:rsidR="00E22ABA" w14:paraId="10309F0D" w14:textId="77777777">
        <w:tblPrEx>
          <w:tblCellMar>
            <w:top w:w="0" w:type="dxa"/>
            <w:bottom w:w="0" w:type="dxa"/>
          </w:tblCellMar>
        </w:tblPrEx>
        <w:tc>
          <w:tcPr>
            <w:tcW w:w="0" w:type="auto"/>
            <w:tcMar>
              <w:top w:w="80" w:type="dxa"/>
              <w:left w:w="120" w:type="dxa"/>
              <w:bottom w:w="80" w:type="dxa"/>
              <w:right w:w="120" w:type="dxa"/>
            </w:tcMar>
          </w:tcPr>
          <w:p w14:paraId="0017C60A" w14:textId="77777777" w:rsidR="00E22ABA" w:rsidRDefault="00000000">
            <w:pPr>
              <w:spacing w:line="260" w:lineRule="auto"/>
            </w:pPr>
            <w:r>
              <w:rPr>
                <w:sz w:val="22"/>
                <w:szCs w:val="22"/>
              </w:rPr>
              <w:t>17.17</w:t>
            </w:r>
          </w:p>
        </w:tc>
        <w:tc>
          <w:tcPr>
            <w:tcW w:w="0" w:type="auto"/>
            <w:tcMar>
              <w:top w:w="80" w:type="dxa"/>
              <w:left w:w="120" w:type="dxa"/>
              <w:bottom w:w="80" w:type="dxa"/>
              <w:right w:w="120" w:type="dxa"/>
            </w:tcMar>
          </w:tcPr>
          <w:p w14:paraId="2B152F1F" w14:textId="77777777" w:rsidR="00E22ABA" w:rsidRDefault="00000000">
            <w:pPr>
              <w:spacing w:line="260" w:lineRule="auto"/>
            </w:pPr>
            <w:r>
              <w:rPr>
                <w:sz w:val="22"/>
                <w:szCs w:val="22"/>
              </w:rPr>
              <w:t>Headings converted per the map, H1 reserved for the theme</w:t>
            </w:r>
          </w:p>
        </w:tc>
        <w:tc>
          <w:tcPr>
            <w:tcW w:w="0" w:type="auto"/>
            <w:tcMar>
              <w:top w:w="80" w:type="dxa"/>
              <w:left w:w="120" w:type="dxa"/>
              <w:bottom w:w="80" w:type="dxa"/>
              <w:right w:w="120" w:type="dxa"/>
            </w:tcMar>
          </w:tcPr>
          <w:p w14:paraId="66BD88A9" w14:textId="77777777" w:rsidR="00E22ABA" w:rsidRDefault="00000000">
            <w:pPr>
              <w:spacing w:line="260" w:lineRule="auto"/>
            </w:pPr>
            <w:r>
              <w:rPr>
                <w:sz w:val="22"/>
                <w:szCs w:val="22"/>
              </w:rPr>
              <w:t>Level counts</w:t>
            </w:r>
          </w:p>
        </w:tc>
      </w:tr>
      <w:tr w:rsidR="00E22ABA" w14:paraId="2DD77E06" w14:textId="77777777">
        <w:tblPrEx>
          <w:tblCellMar>
            <w:top w:w="0" w:type="dxa"/>
            <w:bottom w:w="0" w:type="dxa"/>
          </w:tblCellMar>
        </w:tblPrEx>
        <w:tc>
          <w:tcPr>
            <w:tcW w:w="0" w:type="auto"/>
            <w:tcMar>
              <w:top w:w="80" w:type="dxa"/>
              <w:left w:w="120" w:type="dxa"/>
              <w:bottom w:w="80" w:type="dxa"/>
              <w:right w:w="120" w:type="dxa"/>
            </w:tcMar>
          </w:tcPr>
          <w:p w14:paraId="34527F87" w14:textId="77777777" w:rsidR="00E22ABA" w:rsidRDefault="00000000">
            <w:pPr>
              <w:spacing w:line="260" w:lineRule="auto"/>
            </w:pPr>
            <w:r>
              <w:rPr>
                <w:sz w:val="22"/>
                <w:szCs w:val="22"/>
              </w:rPr>
              <w:t>17.18</w:t>
            </w:r>
          </w:p>
        </w:tc>
        <w:tc>
          <w:tcPr>
            <w:tcW w:w="0" w:type="auto"/>
            <w:tcMar>
              <w:top w:w="80" w:type="dxa"/>
              <w:left w:w="120" w:type="dxa"/>
              <w:bottom w:w="80" w:type="dxa"/>
              <w:right w:w="120" w:type="dxa"/>
            </w:tcMar>
          </w:tcPr>
          <w:p w14:paraId="5BF334A9" w14:textId="77777777" w:rsidR="00E22ABA" w:rsidRDefault="00000000">
            <w:pPr>
              <w:spacing w:line="260" w:lineRule="auto"/>
            </w:pPr>
            <w:r>
              <w:rPr>
                <w:sz w:val="22"/>
                <w:szCs w:val="22"/>
              </w:rPr>
              <w:t>Domain substitution complete, no tokens remaining</w:t>
            </w:r>
          </w:p>
        </w:tc>
        <w:tc>
          <w:tcPr>
            <w:tcW w:w="0" w:type="auto"/>
            <w:tcMar>
              <w:top w:w="80" w:type="dxa"/>
              <w:left w:w="120" w:type="dxa"/>
              <w:bottom w:w="80" w:type="dxa"/>
              <w:right w:w="120" w:type="dxa"/>
            </w:tcMar>
          </w:tcPr>
          <w:p w14:paraId="1C381056" w14:textId="77777777" w:rsidR="00E22ABA" w:rsidRDefault="00000000">
            <w:pPr>
              <w:spacing w:line="260" w:lineRule="auto"/>
            </w:pPr>
            <w:r>
              <w:rPr>
                <w:sz w:val="22"/>
                <w:szCs w:val="22"/>
              </w:rPr>
              <w:t>Search result</w:t>
            </w:r>
          </w:p>
        </w:tc>
      </w:tr>
      <w:tr w:rsidR="00E22ABA" w14:paraId="37E8D6AD" w14:textId="77777777">
        <w:tblPrEx>
          <w:tblCellMar>
            <w:top w:w="0" w:type="dxa"/>
            <w:bottom w:w="0" w:type="dxa"/>
          </w:tblCellMar>
        </w:tblPrEx>
        <w:tc>
          <w:tcPr>
            <w:tcW w:w="0" w:type="auto"/>
            <w:tcMar>
              <w:top w:w="80" w:type="dxa"/>
              <w:left w:w="120" w:type="dxa"/>
              <w:bottom w:w="80" w:type="dxa"/>
              <w:right w:w="120" w:type="dxa"/>
            </w:tcMar>
          </w:tcPr>
          <w:p w14:paraId="3F0A6A4C" w14:textId="77777777" w:rsidR="00E22ABA" w:rsidRDefault="00000000">
            <w:pPr>
              <w:spacing w:line="260" w:lineRule="auto"/>
            </w:pPr>
            <w:r>
              <w:rPr>
                <w:sz w:val="22"/>
                <w:szCs w:val="22"/>
              </w:rPr>
              <w:t>17.19</w:t>
            </w:r>
          </w:p>
        </w:tc>
        <w:tc>
          <w:tcPr>
            <w:tcW w:w="0" w:type="auto"/>
            <w:tcMar>
              <w:top w:w="80" w:type="dxa"/>
              <w:left w:w="120" w:type="dxa"/>
              <w:bottom w:w="80" w:type="dxa"/>
              <w:right w:w="120" w:type="dxa"/>
            </w:tcMar>
          </w:tcPr>
          <w:p w14:paraId="0D9CAF58" w14:textId="77777777" w:rsidR="00E22ABA" w:rsidRDefault="00000000">
            <w:pPr>
              <w:spacing w:line="260" w:lineRule="auto"/>
            </w:pPr>
            <w:r>
              <w:rPr>
                <w:sz w:val="22"/>
                <w:szCs w:val="22"/>
              </w:rPr>
              <w:t>File output claimed matches file output delivered</w:t>
            </w:r>
          </w:p>
        </w:tc>
        <w:tc>
          <w:tcPr>
            <w:tcW w:w="0" w:type="auto"/>
            <w:tcMar>
              <w:top w:w="80" w:type="dxa"/>
              <w:left w:w="120" w:type="dxa"/>
              <w:bottom w:w="80" w:type="dxa"/>
              <w:right w:w="120" w:type="dxa"/>
            </w:tcMar>
          </w:tcPr>
          <w:p w14:paraId="4EFF6C41" w14:textId="77777777" w:rsidR="00E22ABA" w:rsidRDefault="00000000">
            <w:pPr>
              <w:spacing w:line="260" w:lineRule="auto"/>
            </w:pPr>
            <w:r>
              <w:rPr>
                <w:sz w:val="22"/>
                <w:szCs w:val="22"/>
              </w:rPr>
              <w:t>Both filenames</w:t>
            </w:r>
          </w:p>
        </w:tc>
      </w:tr>
      <w:tr w:rsidR="00E22ABA" w14:paraId="1800C945" w14:textId="77777777">
        <w:tblPrEx>
          <w:tblCellMar>
            <w:top w:w="0" w:type="dxa"/>
            <w:bottom w:w="0" w:type="dxa"/>
          </w:tblCellMar>
        </w:tblPrEx>
        <w:tc>
          <w:tcPr>
            <w:tcW w:w="0" w:type="auto"/>
            <w:tcMar>
              <w:top w:w="80" w:type="dxa"/>
              <w:left w:w="120" w:type="dxa"/>
              <w:bottom w:w="80" w:type="dxa"/>
              <w:right w:w="120" w:type="dxa"/>
            </w:tcMar>
          </w:tcPr>
          <w:p w14:paraId="7A807540" w14:textId="77777777" w:rsidR="00E22ABA" w:rsidRDefault="00000000">
            <w:pPr>
              <w:spacing w:line="260" w:lineRule="auto"/>
            </w:pPr>
            <w:r>
              <w:rPr>
                <w:sz w:val="22"/>
                <w:szCs w:val="22"/>
              </w:rPr>
              <w:t>17.20</w:t>
            </w:r>
          </w:p>
        </w:tc>
        <w:tc>
          <w:tcPr>
            <w:tcW w:w="0" w:type="auto"/>
            <w:tcMar>
              <w:top w:w="80" w:type="dxa"/>
              <w:left w:w="120" w:type="dxa"/>
              <w:bottom w:w="80" w:type="dxa"/>
              <w:right w:w="120" w:type="dxa"/>
            </w:tcMar>
          </w:tcPr>
          <w:p w14:paraId="2D1F0040" w14:textId="77777777" w:rsidR="00E22ABA" w:rsidRDefault="00000000">
            <w:pPr>
              <w:spacing w:line="260" w:lineRule="auto"/>
            </w:pPr>
            <w:r>
              <w:rPr>
                <w:sz w:val="22"/>
                <w:szCs w:val="22"/>
              </w:rPr>
              <w:t>Audit evidence present on every check</w:t>
            </w:r>
          </w:p>
        </w:tc>
        <w:tc>
          <w:tcPr>
            <w:tcW w:w="0" w:type="auto"/>
            <w:tcMar>
              <w:top w:w="80" w:type="dxa"/>
              <w:left w:w="120" w:type="dxa"/>
              <w:bottom w:w="80" w:type="dxa"/>
              <w:right w:w="120" w:type="dxa"/>
            </w:tcMar>
          </w:tcPr>
          <w:p w14:paraId="19597596" w14:textId="77777777" w:rsidR="00E22ABA" w:rsidRDefault="00000000">
            <w:pPr>
              <w:spacing w:line="260" w:lineRule="auto"/>
            </w:pPr>
            <w:r>
              <w:rPr>
                <w:sz w:val="22"/>
                <w:szCs w:val="22"/>
              </w:rPr>
              <w:t>Self-check</w:t>
            </w:r>
          </w:p>
        </w:tc>
      </w:tr>
      <w:tr w:rsidR="00E22ABA" w14:paraId="30D039AF" w14:textId="77777777">
        <w:tblPrEx>
          <w:tblCellMar>
            <w:top w:w="0" w:type="dxa"/>
            <w:bottom w:w="0" w:type="dxa"/>
          </w:tblCellMar>
        </w:tblPrEx>
        <w:tc>
          <w:tcPr>
            <w:tcW w:w="0" w:type="auto"/>
            <w:tcMar>
              <w:top w:w="80" w:type="dxa"/>
              <w:left w:w="120" w:type="dxa"/>
              <w:bottom w:w="80" w:type="dxa"/>
              <w:right w:w="120" w:type="dxa"/>
            </w:tcMar>
          </w:tcPr>
          <w:p w14:paraId="7136245F" w14:textId="77777777" w:rsidR="00E22ABA" w:rsidRDefault="00000000">
            <w:pPr>
              <w:spacing w:line="260" w:lineRule="auto"/>
            </w:pPr>
            <w:r>
              <w:rPr>
                <w:sz w:val="22"/>
                <w:szCs w:val="22"/>
              </w:rPr>
              <w:t>17.21</w:t>
            </w:r>
          </w:p>
        </w:tc>
        <w:tc>
          <w:tcPr>
            <w:tcW w:w="0" w:type="auto"/>
            <w:tcMar>
              <w:top w:w="80" w:type="dxa"/>
              <w:left w:w="120" w:type="dxa"/>
              <w:bottom w:w="80" w:type="dxa"/>
              <w:right w:w="120" w:type="dxa"/>
            </w:tcMar>
          </w:tcPr>
          <w:p w14:paraId="451E3537" w14:textId="77777777" w:rsidR="00E22ABA" w:rsidRDefault="00000000">
            <w:pPr>
              <w:spacing w:line="260" w:lineRule="auto"/>
            </w:pPr>
            <w:r>
              <w:rPr>
                <w:sz w:val="22"/>
                <w:szCs w:val="22"/>
              </w:rPr>
              <w:t>Title block present in the Content Document body</w:t>
            </w:r>
          </w:p>
        </w:tc>
        <w:tc>
          <w:tcPr>
            <w:tcW w:w="0" w:type="auto"/>
            <w:tcMar>
              <w:top w:w="80" w:type="dxa"/>
              <w:left w:w="120" w:type="dxa"/>
              <w:bottom w:w="80" w:type="dxa"/>
              <w:right w:w="120" w:type="dxa"/>
            </w:tcMar>
          </w:tcPr>
          <w:p w14:paraId="32EC5D9E" w14:textId="77777777" w:rsidR="00E22ABA" w:rsidRDefault="00000000">
            <w:pPr>
              <w:spacing w:line="260" w:lineRule="auto"/>
            </w:pPr>
            <w:r>
              <w:rPr>
                <w:sz w:val="22"/>
                <w:szCs w:val="22"/>
              </w:rPr>
              <w:t>Extracted text versus supplied text</w:t>
            </w:r>
          </w:p>
        </w:tc>
      </w:tr>
      <w:tr w:rsidR="00E22ABA" w14:paraId="5DB1216E" w14:textId="77777777">
        <w:tblPrEx>
          <w:tblCellMar>
            <w:top w:w="0" w:type="dxa"/>
            <w:bottom w:w="0" w:type="dxa"/>
          </w:tblCellMar>
        </w:tblPrEx>
        <w:tc>
          <w:tcPr>
            <w:tcW w:w="0" w:type="auto"/>
            <w:tcMar>
              <w:top w:w="80" w:type="dxa"/>
              <w:left w:w="120" w:type="dxa"/>
              <w:bottom w:w="80" w:type="dxa"/>
              <w:right w:w="120" w:type="dxa"/>
            </w:tcMar>
          </w:tcPr>
          <w:p w14:paraId="3F41CCC2" w14:textId="77777777" w:rsidR="00E22ABA" w:rsidRDefault="00000000">
            <w:pPr>
              <w:spacing w:line="260" w:lineRule="auto"/>
            </w:pPr>
            <w:r>
              <w:rPr>
                <w:sz w:val="22"/>
                <w:szCs w:val="22"/>
              </w:rPr>
              <w:t>17.22</w:t>
            </w:r>
          </w:p>
        </w:tc>
        <w:tc>
          <w:tcPr>
            <w:tcW w:w="0" w:type="auto"/>
            <w:tcMar>
              <w:top w:w="80" w:type="dxa"/>
              <w:left w:w="120" w:type="dxa"/>
              <w:bottom w:w="80" w:type="dxa"/>
              <w:right w:w="120" w:type="dxa"/>
            </w:tcMar>
          </w:tcPr>
          <w:p w14:paraId="5A5914AD" w14:textId="77777777" w:rsidR="00E22ABA" w:rsidRDefault="00000000">
            <w:pPr>
              <w:spacing w:line="260" w:lineRule="auto"/>
            </w:pPr>
            <w:r>
              <w:rPr>
                <w:sz w:val="22"/>
                <w:szCs w:val="22"/>
              </w:rPr>
              <w:t xml:space="preserve">Slug </w:t>
            </w:r>
            <w:proofErr w:type="gramStart"/>
            <w:r>
              <w:rPr>
                <w:sz w:val="22"/>
                <w:szCs w:val="22"/>
              </w:rPr>
              <w:t>parity</w:t>
            </w:r>
            <w:proofErr w:type="gramEnd"/>
            <w:r>
              <w:rPr>
                <w:sz w:val="22"/>
                <w:szCs w:val="22"/>
              </w:rPr>
              <w:t>. Both documents carry the identical slug, matching every JSON-</w:t>
            </w:r>
            <w:proofErr w:type="gramStart"/>
            <w:r>
              <w:rPr>
                <w:sz w:val="22"/>
                <w:szCs w:val="22"/>
              </w:rPr>
              <w:t>LD @</w:t>
            </w:r>
            <w:proofErr w:type="gramEnd"/>
            <w:r>
              <w:rPr>
                <w:sz w:val="22"/>
                <w:szCs w:val="22"/>
              </w:rPr>
              <w:t>id, the Open Graph URL, and the canonical</w:t>
            </w:r>
          </w:p>
        </w:tc>
        <w:tc>
          <w:tcPr>
            <w:tcW w:w="0" w:type="auto"/>
            <w:tcMar>
              <w:top w:w="80" w:type="dxa"/>
              <w:left w:w="120" w:type="dxa"/>
              <w:bottom w:w="80" w:type="dxa"/>
              <w:right w:w="120" w:type="dxa"/>
            </w:tcMar>
          </w:tcPr>
          <w:p w14:paraId="267B27C3" w14:textId="77777777" w:rsidR="00E22ABA" w:rsidRDefault="00000000">
            <w:pPr>
              <w:spacing w:line="260" w:lineRule="auto"/>
            </w:pPr>
            <w:r>
              <w:rPr>
                <w:sz w:val="22"/>
                <w:szCs w:val="22"/>
              </w:rPr>
              <w:t>All four strings</w:t>
            </w:r>
          </w:p>
        </w:tc>
      </w:tr>
      <w:tr w:rsidR="00E22ABA" w14:paraId="07BB81A5" w14:textId="77777777">
        <w:tblPrEx>
          <w:tblCellMar>
            <w:top w:w="0" w:type="dxa"/>
            <w:bottom w:w="0" w:type="dxa"/>
          </w:tblCellMar>
        </w:tblPrEx>
        <w:tc>
          <w:tcPr>
            <w:tcW w:w="0" w:type="auto"/>
            <w:tcMar>
              <w:top w:w="80" w:type="dxa"/>
              <w:left w:w="120" w:type="dxa"/>
              <w:bottom w:w="80" w:type="dxa"/>
              <w:right w:w="120" w:type="dxa"/>
            </w:tcMar>
          </w:tcPr>
          <w:p w14:paraId="6F5C5EA3" w14:textId="77777777" w:rsidR="00E22ABA" w:rsidRDefault="00000000">
            <w:pPr>
              <w:spacing w:line="260" w:lineRule="auto"/>
            </w:pPr>
            <w:r>
              <w:rPr>
                <w:sz w:val="22"/>
                <w:szCs w:val="22"/>
              </w:rPr>
              <w:t>17.23</w:t>
            </w:r>
          </w:p>
        </w:tc>
        <w:tc>
          <w:tcPr>
            <w:tcW w:w="0" w:type="auto"/>
            <w:tcMar>
              <w:top w:w="80" w:type="dxa"/>
              <w:left w:w="120" w:type="dxa"/>
              <w:bottom w:w="80" w:type="dxa"/>
              <w:right w:w="120" w:type="dxa"/>
            </w:tcMar>
          </w:tcPr>
          <w:p w14:paraId="45A77FB6" w14:textId="77777777" w:rsidR="00E22ABA" w:rsidRDefault="00000000">
            <w:pPr>
              <w:spacing w:line="260" w:lineRule="auto"/>
            </w:pPr>
            <w:r>
              <w:rPr>
                <w:sz w:val="22"/>
                <w:szCs w:val="22"/>
              </w:rPr>
              <w:t>Version stamp parity across both documents</w:t>
            </w:r>
          </w:p>
        </w:tc>
        <w:tc>
          <w:tcPr>
            <w:tcW w:w="0" w:type="auto"/>
            <w:tcMar>
              <w:top w:w="80" w:type="dxa"/>
              <w:left w:w="120" w:type="dxa"/>
              <w:bottom w:w="80" w:type="dxa"/>
              <w:right w:w="120" w:type="dxa"/>
            </w:tcMar>
          </w:tcPr>
          <w:p w14:paraId="45DB438E" w14:textId="77777777" w:rsidR="00E22ABA" w:rsidRDefault="00000000">
            <w:pPr>
              <w:spacing w:line="260" w:lineRule="auto"/>
            </w:pPr>
            <w:r>
              <w:rPr>
                <w:sz w:val="22"/>
                <w:szCs w:val="22"/>
              </w:rPr>
              <w:t>Both strings</w:t>
            </w:r>
          </w:p>
        </w:tc>
      </w:tr>
      <w:tr w:rsidR="00E22ABA" w14:paraId="093CF514" w14:textId="77777777">
        <w:tblPrEx>
          <w:tblCellMar>
            <w:top w:w="0" w:type="dxa"/>
            <w:bottom w:w="0" w:type="dxa"/>
          </w:tblCellMar>
        </w:tblPrEx>
        <w:tc>
          <w:tcPr>
            <w:tcW w:w="0" w:type="auto"/>
            <w:tcMar>
              <w:top w:w="80" w:type="dxa"/>
              <w:left w:w="120" w:type="dxa"/>
              <w:bottom w:w="80" w:type="dxa"/>
              <w:right w:w="120" w:type="dxa"/>
            </w:tcMar>
          </w:tcPr>
          <w:p w14:paraId="3F694F5D" w14:textId="77777777" w:rsidR="00E22ABA" w:rsidRDefault="00000000">
            <w:pPr>
              <w:spacing w:line="260" w:lineRule="auto"/>
            </w:pPr>
            <w:r>
              <w:rPr>
                <w:sz w:val="22"/>
                <w:szCs w:val="22"/>
              </w:rPr>
              <w:t>17.24</w:t>
            </w:r>
          </w:p>
        </w:tc>
        <w:tc>
          <w:tcPr>
            <w:tcW w:w="0" w:type="auto"/>
            <w:tcMar>
              <w:top w:w="80" w:type="dxa"/>
              <w:left w:w="120" w:type="dxa"/>
              <w:bottom w:w="80" w:type="dxa"/>
              <w:right w:w="120" w:type="dxa"/>
            </w:tcMar>
          </w:tcPr>
          <w:p w14:paraId="46167402" w14:textId="77777777" w:rsidR="00E22ABA" w:rsidRDefault="00000000">
            <w:pPr>
              <w:spacing w:line="260" w:lineRule="auto"/>
            </w:pPr>
            <w:r>
              <w:rPr>
                <w:sz w:val="22"/>
                <w:szCs w:val="22"/>
              </w:rPr>
              <w:t xml:space="preserve">Paste block purity. Every fence contains only the </w:t>
            </w:r>
            <w:proofErr w:type="spellStart"/>
            <w:r>
              <w:rPr>
                <w:sz w:val="22"/>
                <w:szCs w:val="22"/>
              </w:rPr>
              <w:t>pasteable</w:t>
            </w:r>
            <w:proofErr w:type="spellEnd"/>
            <w:r>
              <w:rPr>
                <w:sz w:val="22"/>
                <w:szCs w:val="22"/>
              </w:rPr>
              <w:t xml:space="preserve"> value</w:t>
            </w:r>
          </w:p>
        </w:tc>
        <w:tc>
          <w:tcPr>
            <w:tcW w:w="0" w:type="auto"/>
            <w:tcMar>
              <w:top w:w="80" w:type="dxa"/>
              <w:left w:w="120" w:type="dxa"/>
              <w:bottom w:w="80" w:type="dxa"/>
              <w:right w:w="120" w:type="dxa"/>
            </w:tcMar>
          </w:tcPr>
          <w:p w14:paraId="666D46AB" w14:textId="77777777" w:rsidR="00E22ABA" w:rsidRDefault="00000000">
            <w:pPr>
              <w:spacing w:line="260" w:lineRule="auto"/>
            </w:pPr>
            <w:r>
              <w:rPr>
                <w:sz w:val="22"/>
                <w:szCs w:val="22"/>
              </w:rPr>
              <w:t>Block-by-block confirmation</w:t>
            </w:r>
          </w:p>
        </w:tc>
      </w:tr>
      <w:tr w:rsidR="00E22ABA" w14:paraId="3E14F91D" w14:textId="77777777">
        <w:tblPrEx>
          <w:tblCellMar>
            <w:top w:w="0" w:type="dxa"/>
            <w:bottom w:w="0" w:type="dxa"/>
          </w:tblCellMar>
        </w:tblPrEx>
        <w:tc>
          <w:tcPr>
            <w:tcW w:w="0" w:type="auto"/>
            <w:tcMar>
              <w:top w:w="80" w:type="dxa"/>
              <w:left w:w="120" w:type="dxa"/>
              <w:bottom w:w="80" w:type="dxa"/>
              <w:right w:w="120" w:type="dxa"/>
            </w:tcMar>
          </w:tcPr>
          <w:p w14:paraId="0292A369" w14:textId="77777777" w:rsidR="00E22ABA" w:rsidRDefault="00000000">
            <w:pPr>
              <w:spacing w:line="260" w:lineRule="auto"/>
            </w:pPr>
            <w:r>
              <w:rPr>
                <w:sz w:val="22"/>
                <w:szCs w:val="22"/>
              </w:rPr>
              <w:t>17.25</w:t>
            </w:r>
          </w:p>
        </w:tc>
        <w:tc>
          <w:tcPr>
            <w:tcW w:w="0" w:type="auto"/>
            <w:tcMar>
              <w:top w:w="80" w:type="dxa"/>
              <w:left w:w="120" w:type="dxa"/>
              <w:bottom w:w="80" w:type="dxa"/>
              <w:right w:w="120" w:type="dxa"/>
            </w:tcMar>
          </w:tcPr>
          <w:p w14:paraId="4E93ADE3" w14:textId="77777777" w:rsidR="00E22ABA" w:rsidRDefault="00000000">
            <w:pPr>
              <w:spacing w:line="260" w:lineRule="auto"/>
            </w:pPr>
            <w:r>
              <w:rPr>
                <w:sz w:val="22"/>
                <w:szCs w:val="22"/>
              </w:rPr>
              <w:t>Heading hierarchy unbroken. Zero H1 in the body, levels sequential</w:t>
            </w:r>
          </w:p>
        </w:tc>
        <w:tc>
          <w:tcPr>
            <w:tcW w:w="0" w:type="auto"/>
            <w:tcMar>
              <w:top w:w="80" w:type="dxa"/>
              <w:left w:w="120" w:type="dxa"/>
              <w:bottom w:w="80" w:type="dxa"/>
              <w:right w:w="120" w:type="dxa"/>
            </w:tcMar>
          </w:tcPr>
          <w:p w14:paraId="1282C6E5" w14:textId="77777777" w:rsidR="00E22ABA" w:rsidRDefault="00000000">
            <w:pPr>
              <w:spacing w:line="260" w:lineRule="auto"/>
            </w:pPr>
            <w:r>
              <w:rPr>
                <w:sz w:val="22"/>
                <w:szCs w:val="22"/>
              </w:rPr>
              <w:t>Count by level</w:t>
            </w:r>
          </w:p>
        </w:tc>
      </w:tr>
      <w:tr w:rsidR="00E22ABA" w14:paraId="29F99330" w14:textId="77777777">
        <w:tblPrEx>
          <w:tblCellMar>
            <w:top w:w="0" w:type="dxa"/>
            <w:bottom w:w="0" w:type="dxa"/>
          </w:tblCellMar>
        </w:tblPrEx>
        <w:tc>
          <w:tcPr>
            <w:tcW w:w="0" w:type="auto"/>
            <w:tcMar>
              <w:top w:w="80" w:type="dxa"/>
              <w:left w:w="120" w:type="dxa"/>
              <w:bottom w:w="80" w:type="dxa"/>
              <w:right w:w="120" w:type="dxa"/>
            </w:tcMar>
          </w:tcPr>
          <w:p w14:paraId="45A590AC" w14:textId="77777777" w:rsidR="00E22ABA" w:rsidRDefault="00000000">
            <w:pPr>
              <w:spacing w:line="260" w:lineRule="auto"/>
            </w:pPr>
            <w:r>
              <w:rPr>
                <w:sz w:val="22"/>
                <w:szCs w:val="22"/>
              </w:rPr>
              <w:t>17.26</w:t>
            </w:r>
          </w:p>
        </w:tc>
        <w:tc>
          <w:tcPr>
            <w:tcW w:w="0" w:type="auto"/>
            <w:tcMar>
              <w:top w:w="80" w:type="dxa"/>
              <w:left w:w="120" w:type="dxa"/>
              <w:bottom w:w="80" w:type="dxa"/>
              <w:right w:w="120" w:type="dxa"/>
            </w:tcMar>
          </w:tcPr>
          <w:p w14:paraId="7BABE6BB" w14:textId="77777777" w:rsidR="00E22ABA" w:rsidRDefault="00000000">
            <w:pPr>
              <w:spacing w:line="260" w:lineRule="auto"/>
            </w:pPr>
            <w:r>
              <w:rPr>
                <w:sz w:val="22"/>
                <w:szCs w:val="22"/>
              </w:rPr>
              <w:t xml:space="preserve">External link attributes. Every external anchor carries target blank and </w:t>
            </w:r>
            <w:proofErr w:type="spellStart"/>
            <w:r>
              <w:rPr>
                <w:sz w:val="22"/>
                <w:szCs w:val="22"/>
              </w:rPr>
              <w:t>rel</w:t>
            </w:r>
            <w:proofErr w:type="spellEnd"/>
            <w:r>
              <w:rPr>
                <w:sz w:val="22"/>
                <w:szCs w:val="22"/>
              </w:rPr>
              <w:t xml:space="preserve"> </w:t>
            </w:r>
            <w:proofErr w:type="spellStart"/>
            <w:r>
              <w:rPr>
                <w:sz w:val="22"/>
                <w:szCs w:val="22"/>
              </w:rPr>
              <w:t>noopener</w:t>
            </w:r>
            <w:proofErr w:type="spellEnd"/>
          </w:p>
        </w:tc>
        <w:tc>
          <w:tcPr>
            <w:tcW w:w="0" w:type="auto"/>
            <w:tcMar>
              <w:top w:w="80" w:type="dxa"/>
              <w:left w:w="120" w:type="dxa"/>
              <w:bottom w:w="80" w:type="dxa"/>
              <w:right w:w="120" w:type="dxa"/>
            </w:tcMar>
          </w:tcPr>
          <w:p w14:paraId="0CBF8262" w14:textId="77777777" w:rsidR="00E22ABA" w:rsidRDefault="00000000">
            <w:pPr>
              <w:spacing w:line="260" w:lineRule="auto"/>
            </w:pPr>
            <w:r>
              <w:rPr>
                <w:sz w:val="22"/>
                <w:szCs w:val="22"/>
              </w:rPr>
              <w:t>Anchor count and attribute count</w:t>
            </w:r>
          </w:p>
        </w:tc>
      </w:tr>
      <w:tr w:rsidR="00E22ABA" w14:paraId="74E18B51" w14:textId="77777777">
        <w:tblPrEx>
          <w:tblCellMar>
            <w:top w:w="0" w:type="dxa"/>
            <w:bottom w:w="0" w:type="dxa"/>
          </w:tblCellMar>
        </w:tblPrEx>
        <w:tc>
          <w:tcPr>
            <w:tcW w:w="0" w:type="auto"/>
            <w:tcMar>
              <w:top w:w="80" w:type="dxa"/>
              <w:left w:w="120" w:type="dxa"/>
              <w:bottom w:w="80" w:type="dxa"/>
              <w:right w:w="120" w:type="dxa"/>
            </w:tcMar>
          </w:tcPr>
          <w:p w14:paraId="66906B02" w14:textId="77777777" w:rsidR="00E22ABA" w:rsidRDefault="00000000">
            <w:pPr>
              <w:spacing w:line="260" w:lineRule="auto"/>
            </w:pPr>
            <w:r>
              <w:rPr>
                <w:sz w:val="22"/>
                <w:szCs w:val="22"/>
              </w:rPr>
              <w:t>17.27</w:t>
            </w:r>
          </w:p>
        </w:tc>
        <w:tc>
          <w:tcPr>
            <w:tcW w:w="0" w:type="auto"/>
            <w:tcMar>
              <w:top w:w="80" w:type="dxa"/>
              <w:left w:w="120" w:type="dxa"/>
              <w:bottom w:w="80" w:type="dxa"/>
              <w:right w:w="120" w:type="dxa"/>
            </w:tcMar>
          </w:tcPr>
          <w:p w14:paraId="4D660C02" w14:textId="77777777" w:rsidR="00E22ABA" w:rsidRDefault="00000000">
            <w:pPr>
              <w:spacing w:line="260" w:lineRule="auto"/>
            </w:pPr>
            <w:r>
              <w:rPr>
                <w:sz w:val="22"/>
                <w:szCs w:val="22"/>
              </w:rPr>
              <w:t>Tables responsive. Wrapped tables counted</w:t>
            </w:r>
          </w:p>
        </w:tc>
        <w:tc>
          <w:tcPr>
            <w:tcW w:w="0" w:type="auto"/>
            <w:tcMar>
              <w:top w:w="80" w:type="dxa"/>
              <w:left w:w="120" w:type="dxa"/>
              <w:bottom w:w="80" w:type="dxa"/>
              <w:right w:w="120" w:type="dxa"/>
            </w:tcMar>
          </w:tcPr>
          <w:p w14:paraId="5EE79239" w14:textId="77777777" w:rsidR="00E22ABA" w:rsidRDefault="00000000">
            <w:pPr>
              <w:spacing w:line="260" w:lineRule="auto"/>
            </w:pPr>
            <w:r>
              <w:rPr>
                <w:sz w:val="22"/>
                <w:szCs w:val="22"/>
              </w:rPr>
              <w:t>Table count and wrapper count</w:t>
            </w:r>
          </w:p>
        </w:tc>
      </w:tr>
      <w:tr w:rsidR="00E22ABA" w14:paraId="4529C478" w14:textId="77777777">
        <w:tblPrEx>
          <w:tblCellMar>
            <w:top w:w="0" w:type="dxa"/>
            <w:bottom w:w="0" w:type="dxa"/>
          </w:tblCellMar>
        </w:tblPrEx>
        <w:tc>
          <w:tcPr>
            <w:tcW w:w="0" w:type="auto"/>
            <w:tcMar>
              <w:top w:w="80" w:type="dxa"/>
              <w:left w:w="120" w:type="dxa"/>
              <w:bottom w:w="80" w:type="dxa"/>
              <w:right w:w="120" w:type="dxa"/>
            </w:tcMar>
          </w:tcPr>
          <w:p w14:paraId="0BAA90E0" w14:textId="77777777" w:rsidR="00E22ABA" w:rsidRDefault="00000000">
            <w:pPr>
              <w:spacing w:line="260" w:lineRule="auto"/>
            </w:pPr>
            <w:r>
              <w:rPr>
                <w:sz w:val="22"/>
                <w:szCs w:val="22"/>
              </w:rPr>
              <w:t>17.28</w:t>
            </w:r>
          </w:p>
        </w:tc>
        <w:tc>
          <w:tcPr>
            <w:tcW w:w="0" w:type="auto"/>
            <w:tcMar>
              <w:top w:w="80" w:type="dxa"/>
              <w:left w:w="120" w:type="dxa"/>
              <w:bottom w:w="80" w:type="dxa"/>
              <w:right w:w="120" w:type="dxa"/>
            </w:tcMar>
          </w:tcPr>
          <w:p w14:paraId="29848AF6" w14:textId="77777777" w:rsidR="00E22ABA" w:rsidRDefault="00000000">
            <w:pPr>
              <w:spacing w:line="260" w:lineRule="auto"/>
            </w:pPr>
            <w:r>
              <w:rPr>
                <w:sz w:val="22"/>
                <w:szCs w:val="22"/>
              </w:rPr>
              <w:t>Alt text length measured per visual, 80 to 125 characters</w:t>
            </w:r>
          </w:p>
        </w:tc>
        <w:tc>
          <w:tcPr>
            <w:tcW w:w="0" w:type="auto"/>
            <w:tcMar>
              <w:top w:w="80" w:type="dxa"/>
              <w:left w:w="120" w:type="dxa"/>
              <w:bottom w:w="80" w:type="dxa"/>
              <w:right w:w="120" w:type="dxa"/>
            </w:tcMar>
          </w:tcPr>
          <w:p w14:paraId="5CD3D1F0" w14:textId="77777777" w:rsidR="00E22ABA" w:rsidRDefault="00000000">
            <w:pPr>
              <w:spacing w:line="260" w:lineRule="auto"/>
            </w:pPr>
            <w:r>
              <w:rPr>
                <w:sz w:val="22"/>
                <w:szCs w:val="22"/>
              </w:rPr>
              <w:t>Character count each</w:t>
            </w:r>
          </w:p>
        </w:tc>
      </w:tr>
      <w:tr w:rsidR="00E22ABA" w14:paraId="09487D18" w14:textId="77777777">
        <w:tblPrEx>
          <w:tblCellMar>
            <w:top w:w="0" w:type="dxa"/>
            <w:bottom w:w="0" w:type="dxa"/>
          </w:tblCellMar>
        </w:tblPrEx>
        <w:tc>
          <w:tcPr>
            <w:tcW w:w="0" w:type="auto"/>
            <w:tcMar>
              <w:top w:w="80" w:type="dxa"/>
              <w:left w:w="120" w:type="dxa"/>
              <w:bottom w:w="80" w:type="dxa"/>
              <w:right w:w="120" w:type="dxa"/>
            </w:tcMar>
          </w:tcPr>
          <w:p w14:paraId="6E631917" w14:textId="77777777" w:rsidR="00E22ABA" w:rsidRDefault="00000000">
            <w:pPr>
              <w:spacing w:line="260" w:lineRule="auto"/>
            </w:pPr>
            <w:r>
              <w:rPr>
                <w:sz w:val="22"/>
                <w:szCs w:val="22"/>
              </w:rPr>
              <w:t>17.29</w:t>
            </w:r>
          </w:p>
        </w:tc>
        <w:tc>
          <w:tcPr>
            <w:tcW w:w="0" w:type="auto"/>
            <w:tcMar>
              <w:top w:w="80" w:type="dxa"/>
              <w:left w:w="120" w:type="dxa"/>
              <w:bottom w:w="80" w:type="dxa"/>
              <w:right w:w="120" w:type="dxa"/>
            </w:tcMar>
          </w:tcPr>
          <w:p w14:paraId="6AC67DF7" w14:textId="77777777" w:rsidR="00E22ABA" w:rsidRDefault="00000000">
            <w:pPr>
              <w:spacing w:line="260" w:lineRule="auto"/>
            </w:pPr>
            <w:r>
              <w:rPr>
                <w:sz w:val="22"/>
                <w:szCs w:val="22"/>
              </w:rPr>
              <w:t>Visual placeholders render in the body and are listed with exact strings</w:t>
            </w:r>
          </w:p>
        </w:tc>
        <w:tc>
          <w:tcPr>
            <w:tcW w:w="0" w:type="auto"/>
            <w:tcMar>
              <w:top w:w="80" w:type="dxa"/>
              <w:left w:w="120" w:type="dxa"/>
              <w:bottom w:w="80" w:type="dxa"/>
              <w:right w:w="120" w:type="dxa"/>
            </w:tcMar>
          </w:tcPr>
          <w:p w14:paraId="5BDB5B40" w14:textId="77777777" w:rsidR="00E22ABA" w:rsidRDefault="00000000">
            <w:pPr>
              <w:spacing w:line="260" w:lineRule="auto"/>
            </w:pPr>
            <w:r>
              <w:rPr>
                <w:sz w:val="22"/>
                <w:szCs w:val="22"/>
              </w:rPr>
              <w:t xml:space="preserve">Every </w:t>
            </w:r>
            <w:proofErr w:type="gramStart"/>
            <w:r>
              <w:rPr>
                <w:sz w:val="22"/>
                <w:szCs w:val="22"/>
              </w:rPr>
              <w:t>[ IMAGE</w:t>
            </w:r>
            <w:proofErr w:type="gramEnd"/>
            <w:r>
              <w:rPr>
                <w:sz w:val="22"/>
                <w:szCs w:val="22"/>
              </w:rPr>
              <w:t xml:space="preserve">: </w:t>
            </w:r>
            <w:proofErr w:type="gramStart"/>
            <w:r>
              <w:rPr>
                <w:sz w:val="22"/>
                <w:szCs w:val="22"/>
              </w:rPr>
              <w:t>filename ]</w:t>
            </w:r>
            <w:proofErr w:type="gramEnd"/>
            <w:r>
              <w:rPr>
                <w:sz w:val="22"/>
                <w:szCs w:val="22"/>
              </w:rPr>
              <w:t xml:space="preserve"> string, confirmed visible</w:t>
            </w:r>
          </w:p>
        </w:tc>
      </w:tr>
      <w:tr w:rsidR="00E22ABA" w14:paraId="0D4C7BB8" w14:textId="77777777">
        <w:tblPrEx>
          <w:tblCellMar>
            <w:top w:w="0" w:type="dxa"/>
            <w:bottom w:w="0" w:type="dxa"/>
          </w:tblCellMar>
        </w:tblPrEx>
        <w:tc>
          <w:tcPr>
            <w:tcW w:w="0" w:type="auto"/>
            <w:tcMar>
              <w:top w:w="80" w:type="dxa"/>
              <w:left w:w="120" w:type="dxa"/>
              <w:bottom w:w="80" w:type="dxa"/>
              <w:right w:w="120" w:type="dxa"/>
            </w:tcMar>
          </w:tcPr>
          <w:p w14:paraId="3CF3C933" w14:textId="77777777" w:rsidR="00E22ABA" w:rsidRDefault="00000000">
            <w:pPr>
              <w:spacing w:line="260" w:lineRule="auto"/>
            </w:pPr>
            <w:r>
              <w:rPr>
                <w:sz w:val="22"/>
                <w:szCs w:val="22"/>
              </w:rPr>
              <w:t>17.30</w:t>
            </w:r>
          </w:p>
        </w:tc>
        <w:tc>
          <w:tcPr>
            <w:tcW w:w="0" w:type="auto"/>
            <w:tcMar>
              <w:top w:w="80" w:type="dxa"/>
              <w:left w:w="120" w:type="dxa"/>
              <w:bottom w:w="80" w:type="dxa"/>
              <w:right w:w="120" w:type="dxa"/>
            </w:tcMar>
          </w:tcPr>
          <w:p w14:paraId="6F7A8E4E" w14:textId="77777777" w:rsidR="00E22ABA" w:rsidRDefault="00000000">
            <w:pPr>
              <w:spacing w:line="260" w:lineRule="auto"/>
            </w:pPr>
            <w:r>
              <w:rPr>
                <w:sz w:val="22"/>
                <w:szCs w:val="22"/>
              </w:rPr>
              <w:t>Inline CSS quoting. No double-quoted string value inside a style attribute</w:t>
            </w:r>
          </w:p>
        </w:tc>
        <w:tc>
          <w:tcPr>
            <w:tcW w:w="0" w:type="auto"/>
            <w:tcMar>
              <w:top w:w="80" w:type="dxa"/>
              <w:left w:w="120" w:type="dxa"/>
              <w:bottom w:w="80" w:type="dxa"/>
              <w:right w:w="120" w:type="dxa"/>
            </w:tcMar>
          </w:tcPr>
          <w:p w14:paraId="4BB22BF0" w14:textId="77777777" w:rsidR="00E22ABA" w:rsidRDefault="00000000">
            <w:pPr>
              <w:spacing w:line="260" w:lineRule="auto"/>
            </w:pPr>
            <w:r>
              <w:rPr>
                <w:sz w:val="22"/>
                <w:szCs w:val="22"/>
              </w:rPr>
              <w:t>Search result</w:t>
            </w:r>
          </w:p>
        </w:tc>
      </w:tr>
      <w:tr w:rsidR="00E22ABA" w14:paraId="7331D2F9" w14:textId="77777777">
        <w:tblPrEx>
          <w:tblCellMar>
            <w:top w:w="0" w:type="dxa"/>
            <w:bottom w:w="0" w:type="dxa"/>
          </w:tblCellMar>
        </w:tblPrEx>
        <w:tc>
          <w:tcPr>
            <w:tcW w:w="0" w:type="auto"/>
            <w:tcMar>
              <w:top w:w="80" w:type="dxa"/>
              <w:left w:w="120" w:type="dxa"/>
              <w:bottom w:w="80" w:type="dxa"/>
              <w:right w:w="120" w:type="dxa"/>
            </w:tcMar>
          </w:tcPr>
          <w:p w14:paraId="4A32FA0A" w14:textId="77777777" w:rsidR="00E22ABA" w:rsidRDefault="00000000">
            <w:pPr>
              <w:spacing w:line="260" w:lineRule="auto"/>
            </w:pPr>
            <w:r>
              <w:rPr>
                <w:sz w:val="22"/>
                <w:szCs w:val="22"/>
              </w:rPr>
              <w:t>17.31</w:t>
            </w:r>
          </w:p>
        </w:tc>
        <w:tc>
          <w:tcPr>
            <w:tcW w:w="0" w:type="auto"/>
            <w:tcMar>
              <w:top w:w="80" w:type="dxa"/>
              <w:left w:w="120" w:type="dxa"/>
              <w:bottom w:w="80" w:type="dxa"/>
              <w:right w:w="120" w:type="dxa"/>
            </w:tcMar>
          </w:tcPr>
          <w:p w14:paraId="20AF3451" w14:textId="77777777" w:rsidR="00E22ABA" w:rsidRDefault="00000000">
            <w:pPr>
              <w:spacing w:line="260" w:lineRule="auto"/>
            </w:pPr>
            <w:r>
              <w:rPr>
                <w:sz w:val="22"/>
                <w:szCs w:val="22"/>
              </w:rPr>
              <w:t>Audit identity. This audit reproduces the specification's check list verbatim by number</w:t>
            </w:r>
          </w:p>
        </w:tc>
        <w:tc>
          <w:tcPr>
            <w:tcW w:w="0" w:type="auto"/>
            <w:tcMar>
              <w:top w:w="80" w:type="dxa"/>
              <w:left w:w="120" w:type="dxa"/>
              <w:bottom w:w="80" w:type="dxa"/>
              <w:right w:w="120" w:type="dxa"/>
            </w:tcMar>
          </w:tcPr>
          <w:p w14:paraId="7C76C35D" w14:textId="77777777" w:rsidR="00E22ABA" w:rsidRDefault="00000000">
            <w:pPr>
              <w:spacing w:line="260" w:lineRule="auto"/>
            </w:pPr>
            <w:r>
              <w:rPr>
                <w:sz w:val="22"/>
                <w:szCs w:val="22"/>
              </w:rPr>
              <w:t>Confirmation that no check was renumbered, substituted, or invented</w:t>
            </w:r>
          </w:p>
        </w:tc>
      </w:tr>
      <w:tr w:rsidR="00E22ABA" w14:paraId="5F40E361" w14:textId="77777777">
        <w:tblPrEx>
          <w:tblCellMar>
            <w:top w:w="0" w:type="dxa"/>
            <w:bottom w:w="0" w:type="dxa"/>
          </w:tblCellMar>
        </w:tblPrEx>
        <w:tc>
          <w:tcPr>
            <w:tcW w:w="0" w:type="auto"/>
            <w:tcMar>
              <w:top w:w="80" w:type="dxa"/>
              <w:left w:w="120" w:type="dxa"/>
              <w:bottom w:w="80" w:type="dxa"/>
              <w:right w:w="120" w:type="dxa"/>
            </w:tcMar>
          </w:tcPr>
          <w:p w14:paraId="597794F7" w14:textId="77777777" w:rsidR="00E22ABA" w:rsidRDefault="00000000">
            <w:pPr>
              <w:spacing w:line="260" w:lineRule="auto"/>
            </w:pPr>
            <w:r>
              <w:rPr>
                <w:sz w:val="22"/>
                <w:szCs w:val="22"/>
              </w:rPr>
              <w:lastRenderedPageBreak/>
              <w:t>17.32</w:t>
            </w:r>
          </w:p>
        </w:tc>
        <w:tc>
          <w:tcPr>
            <w:tcW w:w="0" w:type="auto"/>
            <w:tcMar>
              <w:top w:w="80" w:type="dxa"/>
              <w:left w:w="120" w:type="dxa"/>
              <w:bottom w:w="80" w:type="dxa"/>
              <w:right w:w="120" w:type="dxa"/>
            </w:tcMar>
          </w:tcPr>
          <w:p w14:paraId="5B9AA0F8" w14:textId="77777777" w:rsidR="00E22ABA" w:rsidRDefault="00000000">
            <w:pPr>
              <w:spacing w:line="260" w:lineRule="auto"/>
            </w:pPr>
            <w:r>
              <w:rPr>
                <w:sz w:val="22"/>
                <w:szCs w:val="22"/>
              </w:rPr>
              <w:t xml:space="preserve">Quick Paste Sheet </w:t>
            </w:r>
            <w:proofErr w:type="gramStart"/>
            <w:r>
              <w:rPr>
                <w:sz w:val="22"/>
                <w:szCs w:val="22"/>
              </w:rPr>
              <w:t>parity</w:t>
            </w:r>
            <w:proofErr w:type="gramEnd"/>
            <w:r>
              <w:rPr>
                <w:sz w:val="22"/>
                <w:szCs w:val="22"/>
              </w:rPr>
              <w:t>. Every value in the sheet matches its source section, and every visual carries both alt text and description</w:t>
            </w:r>
          </w:p>
        </w:tc>
        <w:tc>
          <w:tcPr>
            <w:tcW w:w="0" w:type="auto"/>
            <w:tcMar>
              <w:top w:w="80" w:type="dxa"/>
              <w:left w:w="120" w:type="dxa"/>
              <w:bottom w:w="80" w:type="dxa"/>
              <w:right w:w="120" w:type="dxa"/>
            </w:tcMar>
          </w:tcPr>
          <w:p w14:paraId="561E30BF" w14:textId="77777777" w:rsidR="00E22ABA" w:rsidRDefault="00000000">
            <w:pPr>
              <w:spacing w:line="260" w:lineRule="auto"/>
            </w:pPr>
            <w:r>
              <w:rPr>
                <w:sz w:val="22"/>
                <w:szCs w:val="22"/>
              </w:rPr>
              <w:t>Field-by-field confirmation</w:t>
            </w:r>
          </w:p>
        </w:tc>
      </w:tr>
    </w:tbl>
    <w:p w14:paraId="575FF1D4" w14:textId="77777777" w:rsidR="00E22ABA" w:rsidRDefault="00E22ABA">
      <w:pPr>
        <w:spacing w:after="200"/>
      </w:pPr>
    </w:p>
    <w:p w14:paraId="16CD39F2" w14:textId="77777777" w:rsidR="00E22ABA" w:rsidRDefault="00000000">
      <w:pPr>
        <w:spacing w:after="170" w:line="300" w:lineRule="auto"/>
      </w:pPr>
      <w:r>
        <w:rPr>
          <w:b/>
          <w:bCs/>
        </w:rPr>
        <w:t xml:space="preserve">17.31 is </w:t>
      </w:r>
      <w:proofErr w:type="gramStart"/>
      <w:r>
        <w:rPr>
          <w:b/>
          <w:bCs/>
        </w:rPr>
        <w:t>load-bearing</w:t>
      </w:r>
      <w:proofErr w:type="gramEnd"/>
      <w:r>
        <w:rPr>
          <w:b/>
          <w:bCs/>
        </w:rPr>
        <w:t>.</w:t>
      </w:r>
      <w:r>
        <w:t xml:space="preserve"> An executor that writes its own audit will pass every check it wrote for itself, which is an audit of nothing. Renumbering, substituting, or inventing checks fails 17.31 regardless of how the other thirty resolve.</w:t>
      </w:r>
    </w:p>
    <w:p w14:paraId="5A34A9EA" w14:textId="77777777" w:rsidR="00E22ABA" w:rsidRDefault="00E22ABA">
      <w:pPr>
        <w:pBdr>
          <w:bottom w:val="single" w:sz="6" w:space="6" w:color="DCDCDC"/>
        </w:pBdr>
        <w:spacing w:before="140" w:after="220"/>
      </w:pPr>
    </w:p>
    <w:p w14:paraId="31676E45" w14:textId="77777777" w:rsidR="00E22ABA" w:rsidRDefault="00000000">
      <w:pPr>
        <w:pStyle w:val="Heading2"/>
        <w:spacing w:before="300" w:after="130"/>
      </w:pPr>
      <w:r>
        <w:rPr>
          <w:color w:val="1A1A1A"/>
          <w:sz w:val="28"/>
          <w:szCs w:val="28"/>
        </w:rPr>
        <w:t>The Question Block</w:t>
      </w:r>
    </w:p>
    <w:p w14:paraId="67FE14FF" w14:textId="77777777" w:rsidR="00E22ABA" w:rsidRDefault="00000000">
      <w:pPr>
        <w:spacing w:after="170" w:line="300" w:lineRule="auto"/>
      </w:pPr>
      <w:r>
        <w:t>The only pause in the run. It sits after the audit and before any file is written.</w:t>
      </w:r>
    </w:p>
    <w:p w14:paraId="197862DD" w14:textId="77777777" w:rsidR="00E22ABA" w:rsidRDefault="00000000">
      <w:pPr>
        <w:pStyle w:val="Heading3"/>
        <w:spacing w:before="260" w:after="110"/>
      </w:pPr>
      <w:r>
        <w:rPr>
          <w:color w:val="1A1A1A"/>
          <w:sz w:val="26"/>
          <w:szCs w:val="26"/>
        </w:rPr>
        <w:t>What goes in it</w:t>
      </w:r>
    </w:p>
    <w:p w14:paraId="3A75852A" w14:textId="77777777" w:rsidR="00E22ABA" w:rsidRDefault="00000000">
      <w:pPr>
        <w:spacing w:after="170" w:line="300" w:lineRule="auto"/>
      </w:pPr>
      <w:r>
        <w:t>Every value WOPPA needs and does not have. Every discovery that returned nothing or returned ambiguity. Every choice the publisher should make rather than the packager.</w:t>
      </w:r>
    </w:p>
    <w:p w14:paraId="49825DAC" w14:textId="77777777" w:rsidR="00E22ABA" w:rsidRDefault="00000000">
      <w:pPr>
        <w:spacing w:after="170" w:line="300" w:lineRule="auto"/>
      </w:pPr>
      <w:r>
        <w:t>Typical entries: the domain when no Site Profile was supplied; the SEO plugin, which determines the reconciliation path; a category when discovery was ambiguous; the author schema when it is not in the profile; a focus keyword the publisher wants to set; an external URL that would not verify.</w:t>
      </w:r>
    </w:p>
    <w:p w14:paraId="295058EA" w14:textId="77777777" w:rsidR="00E22ABA" w:rsidRDefault="00000000">
      <w:pPr>
        <w:pStyle w:val="Heading3"/>
        <w:spacing w:before="260" w:after="110"/>
      </w:pPr>
      <w:r>
        <w:rPr>
          <w:color w:val="1A1A1A"/>
          <w:sz w:val="26"/>
          <w:szCs w:val="26"/>
        </w:rPr>
        <w:t>What does not go in it</w:t>
      </w:r>
    </w:p>
    <w:p w14:paraId="0A6FE326" w14:textId="77777777" w:rsidR="00E22ABA" w:rsidRDefault="00000000">
      <w:pPr>
        <w:spacing w:after="170" w:line="300" w:lineRule="auto"/>
      </w:pPr>
      <w:r>
        <w:t>A physical step the publisher takes after publication. Uploading an image is a step, marked in the body by a numbered comment, and no question is asked about it. Confirming the live post rendered is a step. These are post-publication notes in the audit.</w:t>
      </w:r>
    </w:p>
    <w:p w14:paraId="0169EFFE" w14:textId="77777777" w:rsidR="00E22ABA" w:rsidRDefault="00000000">
      <w:pPr>
        <w:pStyle w:val="Heading3"/>
        <w:spacing w:before="260" w:after="110"/>
      </w:pPr>
      <w:r>
        <w:rPr>
          <w:color w:val="1A1A1A"/>
          <w:sz w:val="26"/>
          <w:szCs w:val="26"/>
        </w:rPr>
        <w:t>Format</w:t>
      </w:r>
    </w:p>
    <w:p w14:paraId="582885D0" w14:textId="77777777" w:rsidR="00E22ABA" w:rsidRDefault="00000000">
      <w:pPr>
        <w:spacing w:line="250" w:lineRule="auto"/>
      </w:pPr>
      <w:r>
        <w:rPr>
          <w:rFonts w:ascii="Consolas" w:eastAsia="Consolas" w:hAnsi="Consolas" w:cs="Consolas"/>
          <w:color w:val="222222"/>
        </w:rPr>
        <w:t>### QUESTION BLOCK</w:t>
      </w:r>
    </w:p>
    <w:p w14:paraId="25A272A7" w14:textId="77777777" w:rsidR="00E22ABA" w:rsidRDefault="00000000">
      <w:pPr>
        <w:spacing w:line="250" w:lineRule="auto"/>
      </w:pPr>
      <w:r>
        <w:rPr>
          <w:rFonts w:ascii="Consolas" w:eastAsia="Consolas" w:hAnsi="Consolas" w:cs="Consolas"/>
          <w:color w:val="222222"/>
        </w:rPr>
        <w:t xml:space="preserve"> </w:t>
      </w:r>
    </w:p>
    <w:p w14:paraId="641539CC" w14:textId="77777777" w:rsidR="00E22ABA" w:rsidRDefault="00000000">
      <w:pPr>
        <w:spacing w:line="250" w:lineRule="auto"/>
      </w:pPr>
      <w:r>
        <w:rPr>
          <w:rFonts w:ascii="Consolas" w:eastAsia="Consolas" w:hAnsi="Consolas" w:cs="Consolas"/>
          <w:color w:val="222222"/>
        </w:rPr>
        <w:t>The run is complete. The audit is complete. These answers are</w:t>
      </w:r>
    </w:p>
    <w:p w14:paraId="1D572BBE" w14:textId="77777777" w:rsidR="00E22ABA" w:rsidRDefault="00000000">
      <w:pPr>
        <w:spacing w:line="250" w:lineRule="auto"/>
      </w:pPr>
      <w:r>
        <w:rPr>
          <w:rFonts w:ascii="Consolas" w:eastAsia="Consolas" w:hAnsi="Consolas" w:cs="Consolas"/>
          <w:color w:val="222222"/>
        </w:rPr>
        <w:t xml:space="preserve">  needed before the files are written.</w:t>
      </w:r>
    </w:p>
    <w:p w14:paraId="3435C954" w14:textId="77777777" w:rsidR="00E22ABA" w:rsidRDefault="00000000">
      <w:pPr>
        <w:spacing w:line="250" w:lineRule="auto"/>
      </w:pPr>
      <w:r>
        <w:rPr>
          <w:rFonts w:ascii="Consolas" w:eastAsia="Consolas" w:hAnsi="Consolas" w:cs="Consolas"/>
          <w:color w:val="222222"/>
        </w:rPr>
        <w:t xml:space="preserve"> </w:t>
      </w:r>
    </w:p>
    <w:p w14:paraId="0E7962ED" w14:textId="77777777" w:rsidR="00E22ABA" w:rsidRDefault="00000000">
      <w:pPr>
        <w:spacing w:line="250" w:lineRule="auto"/>
      </w:pPr>
      <w:r>
        <w:rPr>
          <w:rFonts w:ascii="Consolas" w:eastAsia="Consolas" w:hAnsi="Consolas" w:cs="Consolas"/>
          <w:color w:val="222222"/>
        </w:rPr>
        <w:t>1. [Question]</w:t>
      </w:r>
    </w:p>
    <w:p w14:paraId="61D4D58B" w14:textId="77777777" w:rsidR="00E22ABA" w:rsidRDefault="00000000">
      <w:pPr>
        <w:spacing w:line="250" w:lineRule="auto"/>
      </w:pPr>
      <w:r>
        <w:rPr>
          <w:rFonts w:ascii="Consolas" w:eastAsia="Consolas" w:hAnsi="Consolas" w:cs="Consolas"/>
          <w:color w:val="222222"/>
        </w:rPr>
        <w:t xml:space="preserve">   Why </w:t>
      </w:r>
      <w:proofErr w:type="gramStart"/>
      <w:r>
        <w:rPr>
          <w:rFonts w:ascii="Consolas" w:eastAsia="Consolas" w:hAnsi="Consolas" w:cs="Consolas"/>
          <w:color w:val="222222"/>
        </w:rPr>
        <w:t>it is</w:t>
      </w:r>
      <w:proofErr w:type="gramEnd"/>
      <w:r>
        <w:rPr>
          <w:rFonts w:ascii="Consolas" w:eastAsia="Consolas" w:hAnsi="Consolas" w:cs="Consolas"/>
          <w:color w:val="222222"/>
        </w:rPr>
        <w:t xml:space="preserve"> needed: [one line]</w:t>
      </w:r>
    </w:p>
    <w:p w14:paraId="3D111F38" w14:textId="77777777" w:rsidR="00E22ABA" w:rsidRDefault="00000000">
      <w:pPr>
        <w:spacing w:line="250" w:lineRule="auto"/>
      </w:pPr>
      <w:r>
        <w:rPr>
          <w:rFonts w:ascii="Consolas" w:eastAsia="Consolas" w:hAnsi="Consolas" w:cs="Consolas"/>
          <w:color w:val="222222"/>
        </w:rPr>
        <w:t xml:space="preserve">   Where it lands: [section and field]</w:t>
      </w:r>
    </w:p>
    <w:p w14:paraId="54E78C7F" w14:textId="77777777" w:rsidR="00E22ABA" w:rsidRDefault="00000000">
      <w:pPr>
        <w:spacing w:line="250" w:lineRule="auto"/>
      </w:pPr>
      <w:r>
        <w:rPr>
          <w:rFonts w:ascii="Consolas" w:eastAsia="Consolas" w:hAnsi="Consolas" w:cs="Consolas"/>
          <w:color w:val="222222"/>
        </w:rPr>
        <w:t xml:space="preserve"> </w:t>
      </w:r>
    </w:p>
    <w:p w14:paraId="5205C638" w14:textId="77777777" w:rsidR="00E22ABA" w:rsidRDefault="00000000">
      <w:pPr>
        <w:spacing w:line="250" w:lineRule="auto"/>
      </w:pPr>
      <w:r>
        <w:rPr>
          <w:rFonts w:ascii="Consolas" w:eastAsia="Consolas" w:hAnsi="Consolas" w:cs="Consolas"/>
          <w:color w:val="222222"/>
        </w:rPr>
        <w:t>2. [Question]</w:t>
      </w:r>
    </w:p>
    <w:p w14:paraId="42922344" w14:textId="77777777" w:rsidR="00E22ABA" w:rsidRDefault="00000000">
      <w:pPr>
        <w:spacing w:line="250" w:lineRule="auto"/>
      </w:pPr>
      <w:r>
        <w:rPr>
          <w:rFonts w:ascii="Consolas" w:eastAsia="Consolas" w:hAnsi="Consolas" w:cs="Consolas"/>
          <w:color w:val="222222"/>
        </w:rPr>
        <w:t xml:space="preserve">   ...</w:t>
      </w:r>
    </w:p>
    <w:p w14:paraId="7B5FC822" w14:textId="77777777" w:rsidR="00E22ABA" w:rsidRDefault="00000000">
      <w:pPr>
        <w:spacing w:line="250" w:lineRule="auto"/>
      </w:pPr>
      <w:r>
        <w:rPr>
          <w:rFonts w:ascii="Consolas" w:eastAsia="Consolas" w:hAnsi="Consolas" w:cs="Consolas"/>
          <w:color w:val="222222"/>
        </w:rPr>
        <w:t xml:space="preserve"> </w:t>
      </w:r>
    </w:p>
    <w:p w14:paraId="248DB7CA" w14:textId="77777777" w:rsidR="00E22ABA" w:rsidRDefault="00000000">
      <w:pPr>
        <w:spacing w:line="250" w:lineRule="auto"/>
      </w:pPr>
      <w:r>
        <w:rPr>
          <w:rFonts w:ascii="Consolas" w:eastAsia="Consolas" w:hAnsi="Consolas" w:cs="Consolas"/>
          <w:color w:val="222222"/>
        </w:rPr>
        <w:lastRenderedPageBreak/>
        <w:t>Nothing has been written to file. Answer these and both</w:t>
      </w:r>
    </w:p>
    <w:p w14:paraId="6BD08889" w14:textId="77777777" w:rsidR="00E22ABA" w:rsidRDefault="00000000">
      <w:pPr>
        <w:spacing w:line="250" w:lineRule="auto"/>
      </w:pPr>
      <w:r>
        <w:rPr>
          <w:rFonts w:ascii="Consolas" w:eastAsia="Consolas" w:hAnsi="Consolas" w:cs="Consolas"/>
          <w:color w:val="222222"/>
        </w:rPr>
        <w:t xml:space="preserve">  documents are produced in one pass.</w:t>
      </w:r>
    </w:p>
    <w:p w14:paraId="3A12ECE7" w14:textId="77777777" w:rsidR="00E22ABA" w:rsidRDefault="00E22ABA">
      <w:pPr>
        <w:spacing w:after="220"/>
      </w:pPr>
    </w:p>
    <w:p w14:paraId="03171A96" w14:textId="77777777" w:rsidR="00E22ABA" w:rsidRDefault="00000000">
      <w:pPr>
        <w:pStyle w:val="Heading3"/>
        <w:spacing w:before="260" w:after="110"/>
      </w:pPr>
      <w:r>
        <w:rPr>
          <w:color w:val="1A1A1A"/>
          <w:sz w:val="26"/>
          <w:szCs w:val="26"/>
        </w:rPr>
        <w:t>After answers</w:t>
      </w:r>
    </w:p>
    <w:p w14:paraId="2863969B" w14:textId="77777777" w:rsidR="00E22ABA" w:rsidRDefault="00000000">
      <w:pPr>
        <w:spacing w:after="170" w:line="300" w:lineRule="auto"/>
      </w:pPr>
      <w:r>
        <w:t>Write both files. Do not re-run the audit unless an answer changed something the audit measured, and where it did, re-run and say so.</w:t>
      </w:r>
    </w:p>
    <w:p w14:paraId="0F956EF0" w14:textId="77777777" w:rsidR="00E22ABA" w:rsidRDefault="00000000">
      <w:pPr>
        <w:spacing w:after="170" w:line="300" w:lineRule="auto"/>
      </w:pPr>
      <w:r>
        <w:rPr>
          <w:b/>
          <w:bCs/>
        </w:rPr>
        <w:t>Where there are no questions</w:t>
      </w:r>
      <w:r>
        <w:t>, say so in one line and write the files.</w:t>
      </w:r>
    </w:p>
    <w:p w14:paraId="72CDA143" w14:textId="77777777" w:rsidR="00E22ABA" w:rsidRDefault="00E22ABA">
      <w:pPr>
        <w:pBdr>
          <w:bottom w:val="single" w:sz="6" w:space="6" w:color="DCDCDC"/>
        </w:pBdr>
        <w:spacing w:before="140" w:after="220"/>
      </w:pPr>
    </w:p>
    <w:p w14:paraId="55B06A65" w14:textId="77777777" w:rsidR="00E22ABA" w:rsidRDefault="00000000">
      <w:pPr>
        <w:pStyle w:val="Heading2"/>
        <w:spacing w:before="300" w:after="130"/>
      </w:pPr>
      <w:r>
        <w:rPr>
          <w:color w:val="1A1A1A"/>
          <w:sz w:val="28"/>
          <w:szCs w:val="28"/>
        </w:rPr>
        <w:t>Content Document Production</w:t>
      </w:r>
    </w:p>
    <w:p w14:paraId="6BEE83A0" w14:textId="77777777" w:rsidR="00E22ABA" w:rsidRDefault="00000000">
      <w:pPr>
        <w:spacing w:after="170" w:line="300" w:lineRule="auto"/>
      </w:pPr>
      <w:r>
        <w:t>Executes last, after every section it depends on.</w:t>
      </w:r>
    </w:p>
    <w:p w14:paraId="383C7049" w14:textId="77777777" w:rsidR="00E22ABA" w:rsidRDefault="00000000">
      <w:pPr>
        <w:pStyle w:val="Heading3"/>
        <w:spacing w:before="260" w:after="110"/>
      </w:pPr>
      <w:r>
        <w:rPr>
          <w:color w:val="1A1A1A"/>
          <w:sz w:val="26"/>
          <w:szCs w:val="26"/>
        </w:rPr>
        <w:t>Step 1. Capture the title block</w:t>
      </w:r>
    </w:p>
    <w:p w14:paraId="01AC6E60" w14:textId="77777777" w:rsidR="00E22ABA" w:rsidRDefault="00000000">
      <w:pPr>
        <w:spacing w:after="170" w:line="300" w:lineRule="auto"/>
      </w:pPr>
      <w:r>
        <w:t>Take the supplied title block word for word.</w:t>
      </w:r>
    </w:p>
    <w:p w14:paraId="4F1301C9" w14:textId="77777777" w:rsidR="00E22ABA" w:rsidRDefault="00000000">
      <w:pPr>
        <w:pStyle w:val="Heading3"/>
        <w:spacing w:before="260" w:after="110"/>
      </w:pPr>
      <w:r>
        <w:rPr>
          <w:color w:val="1A1A1A"/>
          <w:sz w:val="26"/>
          <w:szCs w:val="26"/>
        </w:rPr>
        <w:t>Step 2. Convert the title block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9"/>
        <w:gridCol w:w="5461"/>
      </w:tblGrid>
      <w:tr w:rsidR="00E22ABA" w14:paraId="5BCB1510" w14:textId="77777777">
        <w:tblPrEx>
          <w:tblCellMar>
            <w:top w:w="0" w:type="dxa"/>
            <w:bottom w:w="0" w:type="dxa"/>
          </w:tblCellMar>
        </w:tblPrEx>
        <w:tc>
          <w:tcPr>
            <w:tcW w:w="0" w:type="auto"/>
            <w:tcMar>
              <w:top w:w="80" w:type="dxa"/>
              <w:left w:w="120" w:type="dxa"/>
              <w:bottom w:w="80" w:type="dxa"/>
              <w:right w:w="120" w:type="dxa"/>
            </w:tcMar>
          </w:tcPr>
          <w:p w14:paraId="27385C9B" w14:textId="77777777" w:rsidR="00E22ABA" w:rsidRDefault="00000000">
            <w:pPr>
              <w:spacing w:line="260" w:lineRule="auto"/>
            </w:pPr>
            <w:r>
              <w:rPr>
                <w:b/>
                <w:bCs/>
                <w:sz w:val="22"/>
                <w:szCs w:val="22"/>
              </w:rPr>
              <w:t>Source element</w:t>
            </w:r>
          </w:p>
        </w:tc>
        <w:tc>
          <w:tcPr>
            <w:tcW w:w="0" w:type="auto"/>
            <w:tcMar>
              <w:top w:w="80" w:type="dxa"/>
              <w:left w:w="120" w:type="dxa"/>
              <w:bottom w:w="80" w:type="dxa"/>
              <w:right w:w="120" w:type="dxa"/>
            </w:tcMar>
          </w:tcPr>
          <w:p w14:paraId="384575F5" w14:textId="77777777" w:rsidR="00E22ABA" w:rsidRDefault="00000000">
            <w:pPr>
              <w:spacing w:line="260" w:lineRule="auto"/>
            </w:pPr>
            <w:r>
              <w:rPr>
                <w:b/>
                <w:bCs/>
                <w:sz w:val="22"/>
                <w:szCs w:val="22"/>
              </w:rPr>
              <w:t>Output</w:t>
            </w:r>
          </w:p>
        </w:tc>
      </w:tr>
      <w:tr w:rsidR="00E22ABA" w14:paraId="29EECD8A" w14:textId="77777777">
        <w:tblPrEx>
          <w:tblCellMar>
            <w:top w:w="0" w:type="dxa"/>
            <w:bottom w:w="0" w:type="dxa"/>
          </w:tblCellMar>
        </w:tblPrEx>
        <w:tc>
          <w:tcPr>
            <w:tcW w:w="0" w:type="auto"/>
            <w:tcMar>
              <w:top w:w="80" w:type="dxa"/>
              <w:left w:w="120" w:type="dxa"/>
              <w:bottom w:w="80" w:type="dxa"/>
              <w:right w:w="120" w:type="dxa"/>
            </w:tcMar>
          </w:tcPr>
          <w:p w14:paraId="18F3F795" w14:textId="77777777" w:rsidR="00E22ABA" w:rsidRDefault="00000000">
            <w:pPr>
              <w:spacing w:line="260" w:lineRule="auto"/>
            </w:pPr>
            <w:r>
              <w:rPr>
                <w:sz w:val="22"/>
                <w:szCs w:val="22"/>
              </w:rPr>
              <w:t>Post title</w:t>
            </w:r>
          </w:p>
        </w:tc>
        <w:tc>
          <w:tcPr>
            <w:tcW w:w="0" w:type="auto"/>
            <w:tcMar>
              <w:top w:w="80" w:type="dxa"/>
              <w:left w:w="120" w:type="dxa"/>
              <w:bottom w:w="80" w:type="dxa"/>
              <w:right w:w="120" w:type="dxa"/>
            </w:tcMar>
          </w:tcPr>
          <w:p w14:paraId="626DD0C4" w14:textId="77777777" w:rsidR="00E22ABA" w:rsidRDefault="00000000">
            <w:pPr>
              <w:spacing w:line="260" w:lineRule="auto"/>
            </w:pPr>
            <w:r>
              <w:rPr>
                <w:sz w:val="22"/>
                <w:szCs w:val="22"/>
              </w:rPr>
              <w:t>H2, prominent inline style</w:t>
            </w:r>
          </w:p>
        </w:tc>
      </w:tr>
      <w:tr w:rsidR="00E22ABA" w14:paraId="32DB8CFB" w14:textId="77777777">
        <w:tblPrEx>
          <w:tblCellMar>
            <w:top w:w="0" w:type="dxa"/>
            <w:bottom w:w="0" w:type="dxa"/>
          </w:tblCellMar>
        </w:tblPrEx>
        <w:tc>
          <w:tcPr>
            <w:tcW w:w="0" w:type="auto"/>
            <w:tcMar>
              <w:top w:w="80" w:type="dxa"/>
              <w:left w:w="120" w:type="dxa"/>
              <w:bottom w:w="80" w:type="dxa"/>
              <w:right w:w="120" w:type="dxa"/>
            </w:tcMar>
          </w:tcPr>
          <w:p w14:paraId="494FF4E8" w14:textId="77777777" w:rsidR="00E22ABA" w:rsidRDefault="00000000">
            <w:pPr>
              <w:spacing w:line="260" w:lineRule="auto"/>
            </w:pPr>
            <w:r>
              <w:rPr>
                <w:sz w:val="22"/>
                <w:szCs w:val="22"/>
              </w:rPr>
              <w:t>Subtitle</w:t>
            </w:r>
          </w:p>
        </w:tc>
        <w:tc>
          <w:tcPr>
            <w:tcW w:w="0" w:type="auto"/>
            <w:tcMar>
              <w:top w:w="80" w:type="dxa"/>
              <w:left w:w="120" w:type="dxa"/>
              <w:bottom w:w="80" w:type="dxa"/>
              <w:right w:w="120" w:type="dxa"/>
            </w:tcMar>
          </w:tcPr>
          <w:p w14:paraId="1B7356F4" w14:textId="77777777" w:rsidR="00E22ABA" w:rsidRDefault="00000000">
            <w:pPr>
              <w:spacing w:line="260" w:lineRule="auto"/>
            </w:pPr>
            <w:r>
              <w:rPr>
                <w:sz w:val="22"/>
                <w:szCs w:val="22"/>
              </w:rPr>
              <w:t>H3</w:t>
            </w:r>
          </w:p>
        </w:tc>
      </w:tr>
      <w:tr w:rsidR="00E22ABA" w14:paraId="5711A396" w14:textId="77777777">
        <w:tblPrEx>
          <w:tblCellMar>
            <w:top w:w="0" w:type="dxa"/>
            <w:bottom w:w="0" w:type="dxa"/>
          </w:tblCellMar>
        </w:tblPrEx>
        <w:tc>
          <w:tcPr>
            <w:tcW w:w="0" w:type="auto"/>
            <w:tcMar>
              <w:top w:w="80" w:type="dxa"/>
              <w:left w:w="120" w:type="dxa"/>
              <w:bottom w:w="80" w:type="dxa"/>
              <w:right w:w="120" w:type="dxa"/>
            </w:tcMar>
          </w:tcPr>
          <w:p w14:paraId="2BBC57D2" w14:textId="77777777" w:rsidR="00E22ABA" w:rsidRDefault="00000000">
            <w:pPr>
              <w:spacing w:line="260" w:lineRule="auto"/>
            </w:pPr>
            <w:r>
              <w:rPr>
                <w:sz w:val="22"/>
                <w:szCs w:val="22"/>
              </w:rPr>
              <w:t>Third line</w:t>
            </w:r>
          </w:p>
        </w:tc>
        <w:tc>
          <w:tcPr>
            <w:tcW w:w="0" w:type="auto"/>
            <w:tcMar>
              <w:top w:w="80" w:type="dxa"/>
              <w:left w:w="120" w:type="dxa"/>
              <w:bottom w:w="80" w:type="dxa"/>
              <w:right w:w="120" w:type="dxa"/>
            </w:tcMar>
          </w:tcPr>
          <w:p w14:paraId="7381D692" w14:textId="77777777" w:rsidR="00E22ABA" w:rsidRDefault="00000000">
            <w:pPr>
              <w:spacing w:line="260" w:lineRule="auto"/>
            </w:pPr>
            <w:r>
              <w:rPr>
                <w:sz w:val="22"/>
                <w:szCs w:val="22"/>
              </w:rPr>
              <w:t>H4 or styled paragraph, bold italic</w:t>
            </w:r>
          </w:p>
        </w:tc>
      </w:tr>
      <w:tr w:rsidR="00E22ABA" w14:paraId="23985D77" w14:textId="77777777">
        <w:tblPrEx>
          <w:tblCellMar>
            <w:top w:w="0" w:type="dxa"/>
            <w:bottom w:w="0" w:type="dxa"/>
          </w:tblCellMar>
        </w:tblPrEx>
        <w:tc>
          <w:tcPr>
            <w:tcW w:w="0" w:type="auto"/>
            <w:tcMar>
              <w:top w:w="80" w:type="dxa"/>
              <w:left w:w="120" w:type="dxa"/>
              <w:bottom w:w="80" w:type="dxa"/>
              <w:right w:w="120" w:type="dxa"/>
            </w:tcMar>
          </w:tcPr>
          <w:p w14:paraId="5ABD97C5" w14:textId="77777777" w:rsidR="00E22ABA" w:rsidRDefault="00000000">
            <w:pPr>
              <w:spacing w:line="260" w:lineRule="auto"/>
            </w:pPr>
            <w:r>
              <w:rPr>
                <w:sz w:val="22"/>
                <w:szCs w:val="22"/>
              </w:rPr>
              <w:t>Tagline</w:t>
            </w:r>
          </w:p>
        </w:tc>
        <w:tc>
          <w:tcPr>
            <w:tcW w:w="0" w:type="auto"/>
            <w:tcMar>
              <w:top w:w="80" w:type="dxa"/>
              <w:left w:w="120" w:type="dxa"/>
              <w:bottom w:w="80" w:type="dxa"/>
              <w:right w:w="120" w:type="dxa"/>
            </w:tcMar>
          </w:tcPr>
          <w:p w14:paraId="36743815" w14:textId="77777777" w:rsidR="00E22ABA" w:rsidRDefault="00000000">
            <w:pPr>
              <w:spacing w:line="260" w:lineRule="auto"/>
            </w:pPr>
            <w:r>
              <w:rPr>
                <w:sz w:val="22"/>
                <w:szCs w:val="22"/>
              </w:rPr>
              <w:t>Italic styled paragraph</w:t>
            </w:r>
          </w:p>
        </w:tc>
      </w:tr>
      <w:tr w:rsidR="00E22ABA" w14:paraId="4C3DC12A" w14:textId="77777777">
        <w:tblPrEx>
          <w:tblCellMar>
            <w:top w:w="0" w:type="dxa"/>
            <w:bottom w:w="0" w:type="dxa"/>
          </w:tblCellMar>
        </w:tblPrEx>
        <w:tc>
          <w:tcPr>
            <w:tcW w:w="0" w:type="auto"/>
            <w:tcMar>
              <w:top w:w="80" w:type="dxa"/>
              <w:left w:w="120" w:type="dxa"/>
              <w:bottom w:w="80" w:type="dxa"/>
              <w:right w:w="120" w:type="dxa"/>
            </w:tcMar>
          </w:tcPr>
          <w:p w14:paraId="27465DEC" w14:textId="77777777" w:rsidR="00E22ABA" w:rsidRDefault="00000000">
            <w:pPr>
              <w:spacing w:line="260" w:lineRule="auto"/>
            </w:pPr>
            <w:r>
              <w:rPr>
                <w:sz w:val="22"/>
                <w:szCs w:val="22"/>
              </w:rPr>
              <w:t>Author byline</w:t>
            </w:r>
          </w:p>
        </w:tc>
        <w:tc>
          <w:tcPr>
            <w:tcW w:w="0" w:type="auto"/>
            <w:tcMar>
              <w:top w:w="80" w:type="dxa"/>
              <w:left w:w="120" w:type="dxa"/>
              <w:bottom w:w="80" w:type="dxa"/>
              <w:right w:w="120" w:type="dxa"/>
            </w:tcMar>
          </w:tcPr>
          <w:p w14:paraId="518DE958" w14:textId="77777777" w:rsidR="00E22ABA" w:rsidRDefault="00000000">
            <w:pPr>
              <w:spacing w:line="260" w:lineRule="auto"/>
            </w:pPr>
            <w:r>
              <w:rPr>
                <w:sz w:val="22"/>
                <w:szCs w:val="22"/>
              </w:rPr>
              <w:t>Strong styled paragraph</w:t>
            </w:r>
          </w:p>
        </w:tc>
      </w:tr>
      <w:tr w:rsidR="00E22ABA" w14:paraId="74991F78" w14:textId="77777777">
        <w:tblPrEx>
          <w:tblCellMar>
            <w:top w:w="0" w:type="dxa"/>
            <w:bottom w:w="0" w:type="dxa"/>
          </w:tblCellMar>
        </w:tblPrEx>
        <w:tc>
          <w:tcPr>
            <w:tcW w:w="0" w:type="auto"/>
            <w:tcMar>
              <w:top w:w="80" w:type="dxa"/>
              <w:left w:w="120" w:type="dxa"/>
              <w:bottom w:w="80" w:type="dxa"/>
              <w:right w:w="120" w:type="dxa"/>
            </w:tcMar>
          </w:tcPr>
          <w:p w14:paraId="78284D2F" w14:textId="77777777" w:rsidR="00E22ABA" w:rsidRDefault="00000000">
            <w:pPr>
              <w:spacing w:line="260" w:lineRule="auto"/>
            </w:pPr>
            <w:r>
              <w:rPr>
                <w:sz w:val="22"/>
                <w:szCs w:val="22"/>
              </w:rPr>
              <w:t>Affiliation or role</w:t>
            </w:r>
          </w:p>
        </w:tc>
        <w:tc>
          <w:tcPr>
            <w:tcW w:w="0" w:type="auto"/>
            <w:tcMar>
              <w:top w:w="80" w:type="dxa"/>
              <w:left w:w="120" w:type="dxa"/>
              <w:bottom w:w="80" w:type="dxa"/>
              <w:right w:w="120" w:type="dxa"/>
            </w:tcMar>
          </w:tcPr>
          <w:p w14:paraId="3D25F79D" w14:textId="77777777" w:rsidR="00E22ABA" w:rsidRDefault="00000000">
            <w:pPr>
              <w:spacing w:line="260" w:lineRule="auto"/>
            </w:pPr>
            <w:r>
              <w:rPr>
                <w:sz w:val="22"/>
                <w:szCs w:val="22"/>
              </w:rPr>
              <w:t>Smaller styled paragraph</w:t>
            </w:r>
          </w:p>
        </w:tc>
      </w:tr>
      <w:tr w:rsidR="00E22ABA" w14:paraId="52E69073" w14:textId="77777777">
        <w:tblPrEx>
          <w:tblCellMar>
            <w:top w:w="0" w:type="dxa"/>
            <w:bottom w:w="0" w:type="dxa"/>
          </w:tblCellMar>
        </w:tblPrEx>
        <w:tc>
          <w:tcPr>
            <w:tcW w:w="0" w:type="auto"/>
            <w:tcMar>
              <w:top w:w="80" w:type="dxa"/>
              <w:left w:w="120" w:type="dxa"/>
              <w:bottom w:w="80" w:type="dxa"/>
              <w:right w:w="120" w:type="dxa"/>
            </w:tcMar>
          </w:tcPr>
          <w:p w14:paraId="31592BD7" w14:textId="77777777" w:rsidR="00E22ABA" w:rsidRDefault="00000000">
            <w:pPr>
              <w:spacing w:line="260" w:lineRule="auto"/>
            </w:pPr>
            <w:r>
              <w:rPr>
                <w:sz w:val="22"/>
                <w:szCs w:val="22"/>
              </w:rPr>
              <w:t>Date and version stamp</w:t>
            </w:r>
          </w:p>
        </w:tc>
        <w:tc>
          <w:tcPr>
            <w:tcW w:w="0" w:type="auto"/>
            <w:tcMar>
              <w:top w:w="80" w:type="dxa"/>
              <w:left w:w="120" w:type="dxa"/>
              <w:bottom w:w="80" w:type="dxa"/>
              <w:right w:w="120" w:type="dxa"/>
            </w:tcMar>
          </w:tcPr>
          <w:p w14:paraId="44F3AAA7" w14:textId="77777777" w:rsidR="00E22ABA" w:rsidRDefault="00000000">
            <w:pPr>
              <w:spacing w:line="260" w:lineRule="auto"/>
            </w:pPr>
            <w:r>
              <w:rPr>
                <w:sz w:val="22"/>
                <w:szCs w:val="22"/>
              </w:rPr>
              <w:t>Smaller styled paragraph, muted</w:t>
            </w:r>
          </w:p>
        </w:tc>
      </w:tr>
    </w:tbl>
    <w:p w14:paraId="72406610" w14:textId="77777777" w:rsidR="00E22ABA" w:rsidRDefault="00E22ABA">
      <w:pPr>
        <w:spacing w:after="200"/>
      </w:pPr>
    </w:p>
    <w:p w14:paraId="2B986F4C" w14:textId="77777777" w:rsidR="00E22ABA" w:rsidRDefault="00000000">
      <w:pPr>
        <w:spacing w:after="170" w:line="300" w:lineRule="auto"/>
      </w:pPr>
      <w:r>
        <w:t>H2 rather than H1, because the WordPress theme renders the post title field as the page H1.</w:t>
      </w:r>
    </w:p>
    <w:p w14:paraId="11F27747" w14:textId="77777777" w:rsidR="00E22ABA" w:rsidRDefault="00000000">
      <w:pPr>
        <w:spacing w:after="170" w:line="300" w:lineRule="auto"/>
      </w:pPr>
      <w:r>
        <w:t>Where a source title block has more or fewer elements, map by position and structural role.</w:t>
      </w:r>
    </w:p>
    <w:p w14:paraId="1DD688E8" w14:textId="77777777" w:rsidR="00E22ABA" w:rsidRDefault="00000000">
      <w:pPr>
        <w:pStyle w:val="Heading3"/>
        <w:spacing w:before="260" w:after="110"/>
      </w:pPr>
      <w:r>
        <w:rPr>
          <w:color w:val="1A1A1A"/>
          <w:sz w:val="26"/>
          <w:szCs w:val="26"/>
        </w:rPr>
        <w:t>Step 3. Convert the body headings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2"/>
        <w:gridCol w:w="4688"/>
      </w:tblGrid>
      <w:tr w:rsidR="00E22ABA" w14:paraId="3C3FD59A" w14:textId="77777777">
        <w:tblPrEx>
          <w:tblCellMar>
            <w:top w:w="0" w:type="dxa"/>
            <w:bottom w:w="0" w:type="dxa"/>
          </w:tblCellMar>
        </w:tblPrEx>
        <w:tc>
          <w:tcPr>
            <w:tcW w:w="0" w:type="auto"/>
            <w:tcMar>
              <w:top w:w="80" w:type="dxa"/>
              <w:left w:w="120" w:type="dxa"/>
              <w:bottom w:w="80" w:type="dxa"/>
              <w:right w:w="120" w:type="dxa"/>
            </w:tcMar>
          </w:tcPr>
          <w:p w14:paraId="4A4EE2E7" w14:textId="77777777" w:rsidR="00E22ABA" w:rsidRDefault="00000000">
            <w:pPr>
              <w:spacing w:line="260" w:lineRule="auto"/>
            </w:pPr>
            <w:r>
              <w:rPr>
                <w:b/>
                <w:bCs/>
                <w:sz w:val="22"/>
                <w:szCs w:val="22"/>
              </w:rPr>
              <w:t>Source level</w:t>
            </w:r>
          </w:p>
        </w:tc>
        <w:tc>
          <w:tcPr>
            <w:tcW w:w="0" w:type="auto"/>
            <w:tcMar>
              <w:top w:w="80" w:type="dxa"/>
              <w:left w:w="120" w:type="dxa"/>
              <w:bottom w:w="80" w:type="dxa"/>
              <w:right w:w="120" w:type="dxa"/>
            </w:tcMar>
          </w:tcPr>
          <w:p w14:paraId="4F63A1B7" w14:textId="77777777" w:rsidR="00E22ABA" w:rsidRDefault="00000000">
            <w:pPr>
              <w:spacing w:line="260" w:lineRule="auto"/>
            </w:pPr>
            <w:r>
              <w:rPr>
                <w:b/>
                <w:bCs/>
                <w:sz w:val="22"/>
                <w:szCs w:val="22"/>
              </w:rPr>
              <w:t>Output level</w:t>
            </w:r>
          </w:p>
        </w:tc>
      </w:tr>
      <w:tr w:rsidR="00E22ABA" w14:paraId="4D568DC0" w14:textId="77777777">
        <w:tblPrEx>
          <w:tblCellMar>
            <w:top w:w="0" w:type="dxa"/>
            <w:bottom w:w="0" w:type="dxa"/>
          </w:tblCellMar>
        </w:tblPrEx>
        <w:tc>
          <w:tcPr>
            <w:tcW w:w="0" w:type="auto"/>
            <w:tcMar>
              <w:top w:w="80" w:type="dxa"/>
              <w:left w:w="120" w:type="dxa"/>
              <w:bottom w:w="80" w:type="dxa"/>
              <w:right w:w="120" w:type="dxa"/>
            </w:tcMar>
          </w:tcPr>
          <w:p w14:paraId="77F252E7" w14:textId="77777777" w:rsidR="00E22ABA" w:rsidRDefault="00000000">
            <w:pPr>
              <w:spacing w:line="260" w:lineRule="auto"/>
            </w:pPr>
            <w:r>
              <w:rPr>
                <w:sz w:val="22"/>
                <w:szCs w:val="22"/>
              </w:rPr>
              <w:t>H1</w:t>
            </w:r>
          </w:p>
        </w:tc>
        <w:tc>
          <w:tcPr>
            <w:tcW w:w="0" w:type="auto"/>
            <w:tcMar>
              <w:top w:w="80" w:type="dxa"/>
              <w:left w:w="120" w:type="dxa"/>
              <w:bottom w:w="80" w:type="dxa"/>
              <w:right w:w="120" w:type="dxa"/>
            </w:tcMar>
          </w:tcPr>
          <w:p w14:paraId="26635F95" w14:textId="77777777" w:rsidR="00E22ABA" w:rsidRDefault="00000000">
            <w:pPr>
              <w:spacing w:line="260" w:lineRule="auto"/>
            </w:pPr>
            <w:r>
              <w:rPr>
                <w:sz w:val="22"/>
                <w:szCs w:val="22"/>
              </w:rPr>
              <w:t>H2</w:t>
            </w:r>
          </w:p>
        </w:tc>
      </w:tr>
      <w:tr w:rsidR="00E22ABA" w14:paraId="016D3126" w14:textId="77777777">
        <w:tblPrEx>
          <w:tblCellMar>
            <w:top w:w="0" w:type="dxa"/>
            <w:bottom w:w="0" w:type="dxa"/>
          </w:tblCellMar>
        </w:tblPrEx>
        <w:tc>
          <w:tcPr>
            <w:tcW w:w="0" w:type="auto"/>
            <w:tcMar>
              <w:top w:w="80" w:type="dxa"/>
              <w:left w:w="120" w:type="dxa"/>
              <w:bottom w:w="80" w:type="dxa"/>
              <w:right w:w="120" w:type="dxa"/>
            </w:tcMar>
          </w:tcPr>
          <w:p w14:paraId="0C88E88D" w14:textId="77777777" w:rsidR="00E22ABA" w:rsidRDefault="00000000">
            <w:pPr>
              <w:spacing w:line="260" w:lineRule="auto"/>
            </w:pPr>
            <w:r>
              <w:rPr>
                <w:sz w:val="22"/>
                <w:szCs w:val="22"/>
              </w:rPr>
              <w:lastRenderedPageBreak/>
              <w:t>H2</w:t>
            </w:r>
          </w:p>
        </w:tc>
        <w:tc>
          <w:tcPr>
            <w:tcW w:w="0" w:type="auto"/>
            <w:tcMar>
              <w:top w:w="80" w:type="dxa"/>
              <w:left w:w="120" w:type="dxa"/>
              <w:bottom w:w="80" w:type="dxa"/>
              <w:right w:w="120" w:type="dxa"/>
            </w:tcMar>
          </w:tcPr>
          <w:p w14:paraId="7B4E2EFA" w14:textId="77777777" w:rsidR="00E22ABA" w:rsidRDefault="00000000">
            <w:pPr>
              <w:spacing w:line="260" w:lineRule="auto"/>
            </w:pPr>
            <w:r>
              <w:rPr>
                <w:sz w:val="22"/>
                <w:szCs w:val="22"/>
              </w:rPr>
              <w:t>H3</w:t>
            </w:r>
          </w:p>
        </w:tc>
      </w:tr>
      <w:tr w:rsidR="00E22ABA" w14:paraId="1E5FE71E" w14:textId="77777777">
        <w:tblPrEx>
          <w:tblCellMar>
            <w:top w:w="0" w:type="dxa"/>
            <w:bottom w:w="0" w:type="dxa"/>
          </w:tblCellMar>
        </w:tblPrEx>
        <w:tc>
          <w:tcPr>
            <w:tcW w:w="0" w:type="auto"/>
            <w:tcMar>
              <w:top w:w="80" w:type="dxa"/>
              <w:left w:w="120" w:type="dxa"/>
              <w:bottom w:w="80" w:type="dxa"/>
              <w:right w:w="120" w:type="dxa"/>
            </w:tcMar>
          </w:tcPr>
          <w:p w14:paraId="550329E3" w14:textId="77777777" w:rsidR="00E22ABA" w:rsidRDefault="00000000">
            <w:pPr>
              <w:spacing w:line="260" w:lineRule="auto"/>
            </w:pPr>
            <w:r>
              <w:rPr>
                <w:sz w:val="22"/>
                <w:szCs w:val="22"/>
              </w:rPr>
              <w:t>H3</w:t>
            </w:r>
          </w:p>
        </w:tc>
        <w:tc>
          <w:tcPr>
            <w:tcW w:w="0" w:type="auto"/>
            <w:tcMar>
              <w:top w:w="80" w:type="dxa"/>
              <w:left w:w="120" w:type="dxa"/>
              <w:bottom w:w="80" w:type="dxa"/>
              <w:right w:w="120" w:type="dxa"/>
            </w:tcMar>
          </w:tcPr>
          <w:p w14:paraId="756AD450" w14:textId="77777777" w:rsidR="00E22ABA" w:rsidRDefault="00000000">
            <w:pPr>
              <w:spacing w:line="260" w:lineRule="auto"/>
            </w:pPr>
            <w:r>
              <w:rPr>
                <w:sz w:val="22"/>
                <w:szCs w:val="22"/>
              </w:rPr>
              <w:t>H4</w:t>
            </w:r>
          </w:p>
        </w:tc>
      </w:tr>
      <w:tr w:rsidR="00E22ABA" w14:paraId="0799DEF3" w14:textId="77777777">
        <w:tblPrEx>
          <w:tblCellMar>
            <w:top w:w="0" w:type="dxa"/>
            <w:bottom w:w="0" w:type="dxa"/>
          </w:tblCellMar>
        </w:tblPrEx>
        <w:tc>
          <w:tcPr>
            <w:tcW w:w="0" w:type="auto"/>
            <w:tcMar>
              <w:top w:w="80" w:type="dxa"/>
              <w:left w:w="120" w:type="dxa"/>
              <w:bottom w:w="80" w:type="dxa"/>
              <w:right w:w="120" w:type="dxa"/>
            </w:tcMar>
          </w:tcPr>
          <w:p w14:paraId="60322CA8" w14:textId="77777777" w:rsidR="00E22ABA" w:rsidRDefault="00000000">
            <w:pPr>
              <w:spacing w:line="260" w:lineRule="auto"/>
            </w:pPr>
            <w:r>
              <w:rPr>
                <w:sz w:val="22"/>
                <w:szCs w:val="22"/>
              </w:rPr>
              <w:t>H4</w:t>
            </w:r>
          </w:p>
        </w:tc>
        <w:tc>
          <w:tcPr>
            <w:tcW w:w="0" w:type="auto"/>
            <w:tcMar>
              <w:top w:w="80" w:type="dxa"/>
              <w:left w:w="120" w:type="dxa"/>
              <w:bottom w:w="80" w:type="dxa"/>
              <w:right w:w="120" w:type="dxa"/>
            </w:tcMar>
          </w:tcPr>
          <w:p w14:paraId="7FE82329" w14:textId="77777777" w:rsidR="00E22ABA" w:rsidRDefault="00000000">
            <w:pPr>
              <w:spacing w:line="260" w:lineRule="auto"/>
            </w:pPr>
            <w:r>
              <w:rPr>
                <w:sz w:val="22"/>
                <w:szCs w:val="22"/>
              </w:rPr>
              <w:t>H5</w:t>
            </w:r>
          </w:p>
        </w:tc>
      </w:tr>
      <w:tr w:rsidR="00E22ABA" w14:paraId="305761AF" w14:textId="77777777">
        <w:tblPrEx>
          <w:tblCellMar>
            <w:top w:w="0" w:type="dxa"/>
            <w:bottom w:w="0" w:type="dxa"/>
          </w:tblCellMar>
        </w:tblPrEx>
        <w:tc>
          <w:tcPr>
            <w:tcW w:w="0" w:type="auto"/>
            <w:tcMar>
              <w:top w:w="80" w:type="dxa"/>
              <w:left w:w="120" w:type="dxa"/>
              <w:bottom w:w="80" w:type="dxa"/>
              <w:right w:w="120" w:type="dxa"/>
            </w:tcMar>
          </w:tcPr>
          <w:p w14:paraId="350AB7EA" w14:textId="77777777" w:rsidR="00E22ABA" w:rsidRDefault="00000000">
            <w:pPr>
              <w:spacing w:line="260" w:lineRule="auto"/>
            </w:pPr>
            <w:r>
              <w:rPr>
                <w:sz w:val="22"/>
                <w:szCs w:val="22"/>
              </w:rPr>
              <w:t>H5</w:t>
            </w:r>
          </w:p>
        </w:tc>
        <w:tc>
          <w:tcPr>
            <w:tcW w:w="0" w:type="auto"/>
            <w:tcMar>
              <w:top w:w="80" w:type="dxa"/>
              <w:left w:w="120" w:type="dxa"/>
              <w:bottom w:w="80" w:type="dxa"/>
              <w:right w:w="120" w:type="dxa"/>
            </w:tcMar>
          </w:tcPr>
          <w:p w14:paraId="773E6937" w14:textId="77777777" w:rsidR="00E22ABA" w:rsidRDefault="00000000">
            <w:pPr>
              <w:spacing w:line="260" w:lineRule="auto"/>
            </w:pPr>
            <w:r>
              <w:rPr>
                <w:sz w:val="22"/>
                <w:szCs w:val="22"/>
              </w:rPr>
              <w:t>H6</w:t>
            </w:r>
          </w:p>
        </w:tc>
      </w:tr>
    </w:tbl>
    <w:p w14:paraId="234B5669" w14:textId="77777777" w:rsidR="00E22ABA" w:rsidRDefault="00E22ABA">
      <w:pPr>
        <w:spacing w:after="200"/>
      </w:pPr>
    </w:p>
    <w:p w14:paraId="1C3EB9D6" w14:textId="77777777" w:rsidR="00E22ABA" w:rsidRDefault="00000000">
      <w:pPr>
        <w:spacing w:after="170" w:line="300" w:lineRule="auto"/>
      </w:pPr>
      <w:r>
        <w:rPr>
          <w:b/>
          <w:bCs/>
        </w:rPr>
        <w:t>Perform the demotion in reverse order. H5 to H6 first, H1 to H2 last.</w:t>
      </w:r>
    </w:p>
    <w:p w14:paraId="2D6C095B" w14:textId="77777777" w:rsidR="00E22ABA" w:rsidRDefault="00000000">
      <w:pPr>
        <w:spacing w:after="170" w:line="300" w:lineRule="auto"/>
      </w:pPr>
      <w:r>
        <w:t xml:space="preserve">Forward order collides. Converting H1 to H2 first means the next pass converting H2 to H3 also catches every heading the first pass just created, and each subsequent pass compounds it until every heading in the document sits at one level. Every character is present, </w:t>
      </w:r>
      <w:proofErr w:type="gramStart"/>
      <w:r>
        <w:t>nothing</w:t>
      </w:r>
      <w:proofErr w:type="gramEnd"/>
      <w:r>
        <w:t xml:space="preserve"> errors, and the document is wrong in a way that only shows up in a page count or a heading audit.</w:t>
      </w:r>
    </w:p>
    <w:p w14:paraId="24AFADE5" w14:textId="77777777" w:rsidR="00E22ABA" w:rsidRDefault="00000000">
      <w:pPr>
        <w:spacing w:after="170" w:line="300" w:lineRule="auto"/>
      </w:pPr>
      <w:r>
        <w:t>Audit 17.25 catches it after the fact. Reverse order prevents it.</w:t>
      </w:r>
    </w:p>
    <w:p w14:paraId="02AEE8C3" w14:textId="77777777" w:rsidR="00E22ABA" w:rsidRDefault="00000000">
      <w:pPr>
        <w:pStyle w:val="Heading3"/>
        <w:spacing w:before="260" w:after="110"/>
      </w:pPr>
      <w:r>
        <w:rPr>
          <w:color w:val="1A1A1A"/>
          <w:sz w:val="26"/>
          <w:szCs w:val="26"/>
        </w:rPr>
        <w:t>Step 4. Convert the body</w:t>
      </w:r>
    </w:p>
    <w:p w14:paraId="0B2427A8" w14:textId="77777777" w:rsidR="00E22ABA" w:rsidRDefault="00000000">
      <w:pPr>
        <w:spacing w:after="170" w:line="300" w:lineRule="auto"/>
      </w:pPr>
      <w:r>
        <w:t xml:space="preserve">Paragraphs to </w:t>
      </w:r>
      <w:r>
        <w:rPr>
          <w:rFonts w:ascii="Consolas" w:eastAsia="Consolas" w:hAnsi="Consolas" w:cs="Consolas"/>
          <w:sz w:val="22"/>
          <w:szCs w:val="22"/>
        </w:rPr>
        <w:t>&lt;p&gt;</w:t>
      </w:r>
      <w:r>
        <w:t xml:space="preserve"> with inline styles. Lists to </w:t>
      </w:r>
      <w:r>
        <w:rPr>
          <w:rFonts w:ascii="Consolas" w:eastAsia="Consolas" w:hAnsi="Consolas" w:cs="Consolas"/>
          <w:sz w:val="22"/>
          <w:szCs w:val="22"/>
        </w:rPr>
        <w:t>&lt;ul&gt;</w:t>
      </w:r>
      <w:r>
        <w:t xml:space="preserve"> and </w:t>
      </w:r>
      <w:r>
        <w:rPr>
          <w:rFonts w:ascii="Consolas" w:eastAsia="Consolas" w:hAnsi="Consolas" w:cs="Consolas"/>
          <w:sz w:val="22"/>
          <w:szCs w:val="22"/>
        </w:rPr>
        <w:t>&lt;</w:t>
      </w:r>
      <w:proofErr w:type="spellStart"/>
      <w:r>
        <w:rPr>
          <w:rFonts w:ascii="Consolas" w:eastAsia="Consolas" w:hAnsi="Consolas" w:cs="Consolas"/>
          <w:sz w:val="22"/>
          <w:szCs w:val="22"/>
        </w:rPr>
        <w:t>ol</w:t>
      </w:r>
      <w:proofErr w:type="spellEnd"/>
      <w:r>
        <w:rPr>
          <w:rFonts w:ascii="Consolas" w:eastAsia="Consolas" w:hAnsi="Consolas" w:cs="Consolas"/>
          <w:sz w:val="22"/>
          <w:szCs w:val="22"/>
        </w:rPr>
        <w:t>&gt;</w:t>
      </w:r>
      <w:r>
        <w:t xml:space="preserve">. Emphasis to </w:t>
      </w:r>
      <w:r>
        <w:rPr>
          <w:rFonts w:ascii="Consolas" w:eastAsia="Consolas" w:hAnsi="Consolas" w:cs="Consolas"/>
          <w:sz w:val="22"/>
          <w:szCs w:val="22"/>
        </w:rPr>
        <w:t>&lt;strong&gt;</w:t>
      </w:r>
      <w:r>
        <w:t xml:space="preserve"> and </w:t>
      </w:r>
      <w:r>
        <w:rPr>
          <w:rFonts w:ascii="Consolas" w:eastAsia="Consolas" w:hAnsi="Consolas" w:cs="Consolas"/>
          <w:sz w:val="22"/>
          <w:szCs w:val="22"/>
        </w:rPr>
        <w:t>&lt;</w:t>
      </w:r>
      <w:proofErr w:type="spellStart"/>
      <w:r>
        <w:rPr>
          <w:rFonts w:ascii="Consolas" w:eastAsia="Consolas" w:hAnsi="Consolas" w:cs="Consolas"/>
          <w:sz w:val="22"/>
          <w:szCs w:val="22"/>
        </w:rPr>
        <w:t>em</w:t>
      </w:r>
      <w:proofErr w:type="spellEnd"/>
      <w:r>
        <w:rPr>
          <w:rFonts w:ascii="Consolas" w:eastAsia="Consolas" w:hAnsi="Consolas" w:cs="Consolas"/>
          <w:sz w:val="22"/>
          <w:szCs w:val="22"/>
        </w:rPr>
        <w:t>&gt;</w:t>
      </w:r>
      <w:r>
        <w:t xml:space="preserve">. Tables wrapped in </w:t>
      </w:r>
      <w:r>
        <w:rPr>
          <w:rFonts w:ascii="Consolas" w:eastAsia="Consolas" w:hAnsi="Consolas" w:cs="Consolas"/>
          <w:sz w:val="22"/>
          <w:szCs w:val="22"/>
        </w:rPr>
        <w:t>&lt;div style="overflow-x: auto;"&gt;</w:t>
      </w:r>
      <w:r>
        <w:t xml:space="preserve"> with inline-styled </w:t>
      </w:r>
      <w:r>
        <w:rPr>
          <w:rFonts w:ascii="Consolas" w:eastAsia="Consolas" w:hAnsi="Consolas" w:cs="Consolas"/>
          <w:sz w:val="22"/>
          <w:szCs w:val="22"/>
        </w:rPr>
        <w:t>&lt;table&gt;</w:t>
      </w:r>
      <w:r>
        <w:t xml:space="preserve"> inside.</w:t>
      </w:r>
    </w:p>
    <w:p w14:paraId="05120EF6" w14:textId="77777777" w:rsidR="00E22ABA" w:rsidRDefault="00000000">
      <w:pPr>
        <w:spacing w:after="170" w:line="300" w:lineRule="auto"/>
      </w:pPr>
      <w:r>
        <w:rPr>
          <w:b/>
          <w:bCs/>
        </w:rPr>
        <w:t>Inline CSS quoting.</w:t>
      </w:r>
      <w:r>
        <w:t xml:space="preserve"> Inner string values use single quotes: </w:t>
      </w:r>
      <w:r>
        <w:rPr>
          <w:rFonts w:ascii="Consolas" w:eastAsia="Consolas" w:hAnsi="Consolas" w:cs="Consolas"/>
          <w:sz w:val="22"/>
          <w:szCs w:val="22"/>
        </w:rPr>
        <w:t>style="font-family: Georgia, 'Times New Roman', serif;"</w:t>
      </w:r>
      <w:r>
        <w:t>. A double-quoted font name inside a double-quoted style attribute breaks the attribute boundary and renders as visible text. Audit 17.30 checks this.</w:t>
      </w:r>
    </w:p>
    <w:p w14:paraId="20D49CF2" w14:textId="77777777" w:rsidR="00E22ABA" w:rsidRDefault="00000000">
      <w:pPr>
        <w:spacing w:after="170" w:line="300" w:lineRule="auto"/>
      </w:pPr>
      <w:r>
        <w:t>Inline styles rather than classes, because a theme can strip or override a class and inline styles survive the paste.</w:t>
      </w:r>
    </w:p>
    <w:p w14:paraId="1795B33B" w14:textId="77777777" w:rsidR="00E22ABA" w:rsidRDefault="00000000">
      <w:pPr>
        <w:pStyle w:val="Heading3"/>
        <w:spacing w:before="260" w:after="110"/>
      </w:pPr>
      <w:r>
        <w:rPr>
          <w:color w:val="1A1A1A"/>
          <w:sz w:val="26"/>
          <w:szCs w:val="26"/>
        </w:rPr>
        <w:t>Step 5. Handle images</w:t>
      </w:r>
    </w:p>
    <w:p w14:paraId="65099DAC" w14:textId="77777777" w:rsidR="00E22ABA" w:rsidRDefault="00000000">
      <w:pPr>
        <w:spacing w:after="170" w:line="300" w:lineRule="auto"/>
      </w:pPr>
      <w:r>
        <w:t xml:space="preserve">Every source image becomes a visible dashed-box placeholder naming its file, per Section 4. No fabricated </w:t>
      </w:r>
      <w:proofErr w:type="spellStart"/>
      <w:r>
        <w:t>src</w:t>
      </w:r>
      <w:proofErr w:type="spellEnd"/>
      <w:r>
        <w:t>, ever.</w:t>
      </w:r>
    </w:p>
    <w:p w14:paraId="3CF2B503" w14:textId="77777777" w:rsidR="00E22ABA" w:rsidRDefault="00000000">
      <w:pPr>
        <w:spacing w:after="170" w:line="300" w:lineRule="auto"/>
      </w:pPr>
      <w:r>
        <w:t xml:space="preserve">Diagrams WOPPA produced are delivered as files alongside the documents and </w:t>
      </w:r>
      <w:proofErr w:type="gramStart"/>
      <w:r>
        <w:t>referenced</w:t>
      </w:r>
      <w:proofErr w:type="gramEnd"/>
      <w:r>
        <w:t xml:space="preserve"> the same way.</w:t>
      </w:r>
    </w:p>
    <w:p w14:paraId="461712A6" w14:textId="77777777" w:rsidR="00E22ABA" w:rsidRDefault="00000000">
      <w:pPr>
        <w:pStyle w:val="Heading3"/>
        <w:spacing w:before="260" w:after="110"/>
      </w:pPr>
      <w:r>
        <w:rPr>
          <w:color w:val="1A1A1A"/>
          <w:sz w:val="26"/>
          <w:szCs w:val="26"/>
        </w:rPr>
        <w:t>Step 6. Insert links</w:t>
      </w:r>
    </w:p>
    <w:p w14:paraId="7E334CFB" w14:textId="77777777" w:rsidR="00E22ABA" w:rsidRDefault="00000000">
      <w:pPr>
        <w:spacing w:after="170" w:line="300" w:lineRule="auto"/>
      </w:pPr>
      <w:r>
        <w:t xml:space="preserve">Internal at existing anchor text per Section 13. External at existing anchor text per Section 14, with target blank and </w:t>
      </w:r>
      <w:proofErr w:type="spellStart"/>
      <w:r>
        <w:t>rel</w:t>
      </w:r>
      <w:proofErr w:type="spellEnd"/>
      <w:r>
        <w:t xml:space="preserve"> </w:t>
      </w:r>
      <w:proofErr w:type="spellStart"/>
      <w:r>
        <w:t>noopener</w:t>
      </w:r>
      <w:proofErr w:type="spellEnd"/>
      <w:r>
        <w:t>.</w:t>
      </w:r>
    </w:p>
    <w:p w14:paraId="111D41DB" w14:textId="77777777" w:rsidR="00E22ABA" w:rsidRDefault="00000000">
      <w:pPr>
        <w:spacing w:after="170" w:line="300" w:lineRule="auto"/>
      </w:pPr>
      <w:r>
        <w:t>Never create new anchor text to hold a link.</w:t>
      </w:r>
    </w:p>
    <w:p w14:paraId="2A742E06" w14:textId="77777777" w:rsidR="00E22ABA" w:rsidRDefault="00000000">
      <w:pPr>
        <w:pStyle w:val="Heading3"/>
        <w:spacing w:before="260" w:after="110"/>
      </w:pPr>
      <w:r>
        <w:rPr>
          <w:color w:val="1A1A1A"/>
          <w:sz w:val="26"/>
          <w:szCs w:val="26"/>
        </w:rPr>
        <w:lastRenderedPageBreak/>
        <w:t>Step 7. Append the FAQ and the attribution</w:t>
      </w:r>
    </w:p>
    <w:p w14:paraId="46167040" w14:textId="77777777" w:rsidR="00E22ABA" w:rsidRDefault="00000000">
      <w:pPr>
        <w:spacing w:after="170" w:line="300" w:lineRule="auto"/>
      </w:pPr>
      <w:r>
        <w:t xml:space="preserve">FAQ </w:t>
      </w:r>
      <w:proofErr w:type="gramStart"/>
      <w:r>
        <w:t>block</w:t>
      </w:r>
      <w:proofErr w:type="gramEnd"/>
      <w:r>
        <w:t xml:space="preserve"> after the body, before the attribution. H3 questions, paragraph answers, matching Section 2 word for word.</w:t>
      </w:r>
    </w:p>
    <w:p w14:paraId="65DD1972" w14:textId="77777777" w:rsidR="00E22ABA" w:rsidRDefault="00000000">
      <w:pPr>
        <w:spacing w:after="170" w:line="300" w:lineRule="auto"/>
      </w:pPr>
      <w:r>
        <w:t xml:space="preserve">Then </w:t>
      </w:r>
      <w:r>
        <w:rPr>
          <w:rFonts w:ascii="Consolas" w:eastAsia="Consolas" w:hAnsi="Consolas" w:cs="Consolas"/>
          <w:sz w:val="22"/>
          <w:szCs w:val="22"/>
        </w:rPr>
        <w:t>#AIassisted</w:t>
      </w:r>
      <w:r>
        <w:t xml:space="preserve"> as the final line.</w:t>
      </w:r>
    </w:p>
    <w:p w14:paraId="6E260E37" w14:textId="77777777" w:rsidR="00E22ABA" w:rsidRDefault="00000000">
      <w:pPr>
        <w:pStyle w:val="Heading3"/>
        <w:spacing w:before="260" w:after="110"/>
      </w:pPr>
      <w:r>
        <w:rPr>
          <w:color w:val="1A1A1A"/>
          <w:sz w:val="26"/>
          <w:szCs w:val="26"/>
        </w:rPr>
        <w:t>Step 8. Write the file</w:t>
      </w:r>
    </w:p>
    <w:p w14:paraId="44FC5216" w14:textId="77777777" w:rsidR="00E22ABA" w:rsidRDefault="00000000">
      <w:pPr>
        <w:spacing w:after="170" w:line="300" w:lineRule="auto"/>
      </w:pPr>
      <w:r>
        <w:t xml:space="preserve">Plain </w:t>
      </w:r>
      <w:r>
        <w:rPr>
          <w:rFonts w:ascii="Consolas" w:eastAsia="Consolas" w:hAnsi="Consolas" w:cs="Consolas"/>
          <w:sz w:val="22"/>
          <w:szCs w:val="22"/>
        </w:rPr>
        <w:t>.html</w:t>
      </w:r>
      <w:r>
        <w:t>. The Paste Map as a leading HTML comment carrying the procedure, the figure upload steps, and the featured image step.</w:t>
      </w:r>
    </w:p>
    <w:p w14:paraId="1EE5E472" w14:textId="77777777" w:rsidR="00E22ABA" w:rsidRDefault="00000000">
      <w:pPr>
        <w:spacing w:line="250" w:lineRule="auto"/>
      </w:pPr>
      <w:r>
        <w:rPr>
          <w:rFonts w:ascii="Consolas" w:eastAsia="Consolas" w:hAnsi="Consolas" w:cs="Consolas"/>
          <w:color w:val="222222"/>
        </w:rPr>
        <w:t>&lt;!--</w:t>
      </w:r>
    </w:p>
    <w:p w14:paraId="7479A3B5" w14:textId="77777777" w:rsidR="00E22ABA" w:rsidRDefault="00000000">
      <w:pPr>
        <w:spacing w:line="250" w:lineRule="auto"/>
      </w:pPr>
      <w:r>
        <w:rPr>
          <w:rFonts w:ascii="Consolas" w:eastAsia="Consolas" w:hAnsi="Consolas" w:cs="Consolas"/>
          <w:color w:val="222222"/>
        </w:rPr>
        <w:t>================================================================================</w:t>
      </w:r>
    </w:p>
    <w:p w14:paraId="798A3CBA" w14:textId="77777777" w:rsidR="00E22ABA" w:rsidRDefault="00000000">
      <w:pPr>
        <w:spacing w:line="250" w:lineRule="auto"/>
      </w:pPr>
      <w:r>
        <w:rPr>
          <w:rFonts w:ascii="Consolas" w:eastAsia="Consolas" w:hAnsi="Consolas" w:cs="Consolas"/>
          <w:color w:val="222222"/>
        </w:rPr>
        <w:t xml:space="preserve">  WOPPA CONTENT DOCUMENT | [slug] | v2.3 [Post title]</w:t>
      </w:r>
    </w:p>
    <w:p w14:paraId="4748B404" w14:textId="77777777" w:rsidR="00E22ABA" w:rsidRDefault="00000000">
      <w:pPr>
        <w:spacing w:line="250" w:lineRule="auto"/>
      </w:pPr>
      <w:r>
        <w:rPr>
          <w:rFonts w:ascii="Consolas" w:eastAsia="Consolas" w:hAnsi="Consolas" w:cs="Consolas"/>
          <w:color w:val="222222"/>
        </w:rPr>
        <w:t xml:space="preserve">  ================================================================================</w:t>
      </w:r>
    </w:p>
    <w:p w14:paraId="4B2ECE73" w14:textId="77777777" w:rsidR="00E22ABA" w:rsidRDefault="00000000">
      <w:pPr>
        <w:spacing w:line="250" w:lineRule="auto"/>
      </w:pPr>
      <w:r>
        <w:rPr>
          <w:rFonts w:ascii="Consolas" w:eastAsia="Consolas" w:hAnsi="Consolas" w:cs="Consolas"/>
          <w:color w:val="222222"/>
        </w:rPr>
        <w:t xml:space="preserve"> </w:t>
      </w:r>
    </w:p>
    <w:p w14:paraId="5DB2F92D" w14:textId="77777777" w:rsidR="00E22ABA" w:rsidRDefault="00000000">
      <w:pPr>
        <w:spacing w:line="250" w:lineRule="auto"/>
      </w:pPr>
      <w:r>
        <w:rPr>
          <w:rFonts w:ascii="Consolas" w:eastAsia="Consolas" w:hAnsi="Consolas" w:cs="Consolas"/>
          <w:color w:val="222222"/>
        </w:rPr>
        <w:t>WHERE THIS GOES IN WORDPRESS</w:t>
      </w:r>
    </w:p>
    <w:p w14:paraId="360E26AA" w14:textId="77777777" w:rsidR="00E22ABA" w:rsidRDefault="00000000">
      <w:pPr>
        <w:spacing w:line="250" w:lineRule="auto"/>
      </w:pPr>
      <w:r>
        <w:rPr>
          <w:rFonts w:ascii="Consolas" w:eastAsia="Consolas" w:hAnsi="Consolas" w:cs="Consolas"/>
          <w:color w:val="222222"/>
        </w:rPr>
        <w:t xml:space="preserve"> </w:t>
      </w:r>
    </w:p>
    <w:p w14:paraId="57EE1023" w14:textId="77777777" w:rsidR="00E22ABA" w:rsidRDefault="00000000">
      <w:pPr>
        <w:spacing w:line="250" w:lineRule="auto"/>
      </w:pPr>
      <w:r>
        <w:rPr>
          <w:rFonts w:ascii="Consolas" w:eastAsia="Consolas" w:hAnsi="Consolas" w:cs="Consolas"/>
          <w:color w:val="222222"/>
        </w:rPr>
        <w:t>WordPress Post Body editor, Code/Text view &lt;- everything below</w:t>
      </w:r>
    </w:p>
    <w:p w14:paraId="62EDFA63" w14:textId="77777777" w:rsidR="00E22ABA" w:rsidRDefault="00000000">
      <w:pPr>
        <w:spacing w:line="250" w:lineRule="auto"/>
      </w:pPr>
      <w:r>
        <w:rPr>
          <w:rFonts w:ascii="Consolas" w:eastAsia="Consolas" w:hAnsi="Consolas" w:cs="Consolas"/>
          <w:color w:val="222222"/>
        </w:rPr>
        <w:t xml:space="preserve">  this comment</w:t>
      </w:r>
    </w:p>
    <w:p w14:paraId="5EAB827A" w14:textId="77777777" w:rsidR="00E22ABA" w:rsidRDefault="00000000">
      <w:pPr>
        <w:spacing w:line="250" w:lineRule="auto"/>
      </w:pPr>
      <w:r>
        <w:rPr>
          <w:rFonts w:ascii="Consolas" w:eastAsia="Consolas" w:hAnsi="Consolas" w:cs="Consolas"/>
          <w:color w:val="222222"/>
        </w:rPr>
        <w:t xml:space="preserve"> </w:t>
      </w:r>
    </w:p>
    <w:p w14:paraId="74B96C57" w14:textId="77777777" w:rsidR="00E22ABA" w:rsidRDefault="00000000">
      <w:pPr>
        <w:spacing w:line="250" w:lineRule="auto"/>
      </w:pPr>
      <w:r>
        <w:rPr>
          <w:rFonts w:ascii="Consolas" w:eastAsia="Consolas" w:hAnsi="Consolas" w:cs="Consolas"/>
          <w:color w:val="222222"/>
        </w:rPr>
        <w:t>Procedure:</w:t>
      </w:r>
    </w:p>
    <w:p w14:paraId="087E46A3" w14:textId="77777777" w:rsidR="00E22ABA" w:rsidRDefault="00000000">
      <w:pPr>
        <w:spacing w:line="250" w:lineRule="auto"/>
      </w:pPr>
      <w:r>
        <w:rPr>
          <w:rFonts w:ascii="Consolas" w:eastAsia="Consolas" w:hAnsi="Consolas" w:cs="Consolas"/>
          <w:color w:val="222222"/>
        </w:rPr>
        <w:t xml:space="preserve">  1. Open this file in a plain text editor.</w:t>
      </w:r>
    </w:p>
    <w:p w14:paraId="6F688699" w14:textId="77777777" w:rsidR="00E22ABA" w:rsidRDefault="00000000">
      <w:pPr>
        <w:spacing w:line="250" w:lineRule="auto"/>
      </w:pPr>
      <w:r>
        <w:rPr>
          <w:rFonts w:ascii="Consolas" w:eastAsia="Consolas" w:hAnsi="Consolas" w:cs="Consolas"/>
          <w:color w:val="222222"/>
        </w:rPr>
        <w:t xml:space="preserve">  2. Switch the WordPress editor to Code/Text view, not Visual.</w:t>
      </w:r>
    </w:p>
    <w:p w14:paraId="18007BF1" w14:textId="77777777" w:rsidR="00E22ABA" w:rsidRDefault="00000000">
      <w:pPr>
        <w:spacing w:line="250" w:lineRule="auto"/>
      </w:pPr>
      <w:r>
        <w:rPr>
          <w:rFonts w:ascii="Consolas" w:eastAsia="Consolas" w:hAnsi="Consolas" w:cs="Consolas"/>
          <w:color w:val="222222"/>
        </w:rPr>
        <w:t xml:space="preserve">  3. Select all below this comment and copy. One copy, one</w:t>
      </w:r>
    </w:p>
    <w:p w14:paraId="659F96CE" w14:textId="77777777" w:rsidR="00E22ABA" w:rsidRDefault="00000000">
      <w:pPr>
        <w:spacing w:line="250" w:lineRule="auto"/>
      </w:pPr>
      <w:r>
        <w:rPr>
          <w:rFonts w:ascii="Consolas" w:eastAsia="Consolas" w:hAnsi="Consolas" w:cs="Consolas"/>
          <w:color w:val="222222"/>
        </w:rPr>
        <w:t xml:space="preserve">    paste.</w:t>
      </w:r>
    </w:p>
    <w:p w14:paraId="366936E7" w14:textId="77777777" w:rsidR="00E22ABA" w:rsidRDefault="00000000">
      <w:pPr>
        <w:spacing w:line="250" w:lineRule="auto"/>
      </w:pPr>
      <w:r>
        <w:rPr>
          <w:rFonts w:ascii="Consolas" w:eastAsia="Consolas" w:hAnsi="Consolas" w:cs="Consolas"/>
          <w:color w:val="222222"/>
        </w:rPr>
        <w:t xml:space="preserve">  4. Paste into the WordPress Post Body editor.</w:t>
      </w:r>
    </w:p>
    <w:p w14:paraId="7D6BFC21" w14:textId="77777777" w:rsidR="00E22ABA" w:rsidRDefault="00000000">
      <w:pPr>
        <w:spacing w:line="250" w:lineRule="auto"/>
      </w:pPr>
      <w:r>
        <w:rPr>
          <w:rFonts w:ascii="Consolas" w:eastAsia="Consolas" w:hAnsi="Consolas" w:cs="Consolas"/>
          <w:color w:val="222222"/>
        </w:rPr>
        <w:t xml:space="preserve">  5. Switch to Visual view to verify rendering.</w:t>
      </w:r>
    </w:p>
    <w:p w14:paraId="32B47161" w14:textId="77777777" w:rsidR="00E22ABA" w:rsidRDefault="00000000">
      <w:pPr>
        <w:spacing w:line="250" w:lineRule="auto"/>
      </w:pPr>
      <w:r>
        <w:rPr>
          <w:rFonts w:ascii="Consolas" w:eastAsia="Consolas" w:hAnsi="Consolas" w:cs="Consolas"/>
          <w:color w:val="222222"/>
        </w:rPr>
        <w:t xml:space="preserve">  6. Upload the figures listed in Support Document Section 4 and</w:t>
      </w:r>
    </w:p>
    <w:p w14:paraId="4F6E6596" w14:textId="77777777" w:rsidR="00E22ABA" w:rsidRDefault="00000000">
      <w:pPr>
        <w:spacing w:line="250" w:lineRule="auto"/>
      </w:pPr>
      <w:r>
        <w:rPr>
          <w:rFonts w:ascii="Consolas" w:eastAsia="Consolas" w:hAnsi="Consolas" w:cs="Consolas"/>
          <w:color w:val="222222"/>
        </w:rPr>
        <w:t xml:space="preserve">    replace each FIGURE comment with its </w:t>
      </w:r>
      <w:proofErr w:type="spellStart"/>
      <w:r>
        <w:rPr>
          <w:rFonts w:ascii="Consolas" w:eastAsia="Consolas" w:hAnsi="Consolas" w:cs="Consolas"/>
          <w:color w:val="222222"/>
        </w:rPr>
        <w:t>img</w:t>
      </w:r>
      <w:proofErr w:type="spellEnd"/>
      <w:r>
        <w:rPr>
          <w:rFonts w:ascii="Consolas" w:eastAsia="Consolas" w:hAnsi="Consolas" w:cs="Consolas"/>
          <w:color w:val="222222"/>
        </w:rPr>
        <w:t xml:space="preserve"> tag.</w:t>
      </w:r>
    </w:p>
    <w:p w14:paraId="593C130B" w14:textId="77777777" w:rsidR="00E22ABA" w:rsidRDefault="00000000">
      <w:pPr>
        <w:spacing w:line="250" w:lineRule="auto"/>
      </w:pPr>
      <w:r>
        <w:rPr>
          <w:rFonts w:ascii="Consolas" w:eastAsia="Consolas" w:hAnsi="Consolas" w:cs="Consolas"/>
          <w:color w:val="222222"/>
        </w:rPr>
        <w:t xml:space="preserve">  7. Upload the featured image and set </w:t>
      </w:r>
      <w:proofErr w:type="spellStart"/>
      <w:proofErr w:type="gramStart"/>
      <w:r>
        <w:rPr>
          <w:rFonts w:ascii="Consolas" w:eastAsia="Consolas" w:hAnsi="Consolas" w:cs="Consolas"/>
          <w:color w:val="222222"/>
        </w:rPr>
        <w:t>og:image</w:t>
      </w:r>
      <w:proofErr w:type="spellEnd"/>
      <w:proofErr w:type="gramEnd"/>
      <w:r>
        <w:rPr>
          <w:rFonts w:ascii="Consolas" w:eastAsia="Consolas" w:hAnsi="Consolas" w:cs="Consolas"/>
          <w:color w:val="222222"/>
        </w:rPr>
        <w:t xml:space="preserve"> to its URL.</w:t>
      </w:r>
    </w:p>
    <w:p w14:paraId="70B367E2" w14:textId="77777777" w:rsidR="00E22ABA" w:rsidRDefault="00000000">
      <w:pPr>
        <w:spacing w:line="250" w:lineRule="auto"/>
      </w:pPr>
      <w:r>
        <w:rPr>
          <w:rFonts w:ascii="Consolas" w:eastAsia="Consolas" w:hAnsi="Consolas" w:cs="Consolas"/>
          <w:color w:val="222222"/>
        </w:rPr>
        <w:t xml:space="preserve"> </w:t>
      </w:r>
    </w:p>
    <w:p w14:paraId="2DA52F9B" w14:textId="77777777" w:rsidR="00E22ABA" w:rsidRDefault="00000000">
      <w:pPr>
        <w:spacing w:line="250" w:lineRule="auto"/>
      </w:pPr>
      <w:r>
        <w:rPr>
          <w:rFonts w:ascii="Consolas" w:eastAsia="Consolas" w:hAnsi="Consolas" w:cs="Consolas"/>
          <w:color w:val="222222"/>
        </w:rPr>
        <w:t xml:space="preserve">This comment </w:t>
      </w:r>
      <w:proofErr w:type="gramStart"/>
      <w:r>
        <w:rPr>
          <w:rFonts w:ascii="Consolas" w:eastAsia="Consolas" w:hAnsi="Consolas" w:cs="Consolas"/>
          <w:color w:val="222222"/>
        </w:rPr>
        <w:t>does</w:t>
      </w:r>
      <w:proofErr w:type="gramEnd"/>
      <w:r>
        <w:rPr>
          <w:rFonts w:ascii="Consolas" w:eastAsia="Consolas" w:hAnsi="Consolas" w:cs="Consolas"/>
          <w:color w:val="222222"/>
        </w:rPr>
        <w:t xml:space="preserve"> not render. Leave it or delete it.</w:t>
      </w:r>
    </w:p>
    <w:p w14:paraId="3520135E" w14:textId="77777777" w:rsidR="00E22ABA" w:rsidRDefault="00000000">
      <w:pPr>
        <w:spacing w:line="250" w:lineRule="auto"/>
      </w:pPr>
      <w:r>
        <w:rPr>
          <w:rFonts w:ascii="Consolas" w:eastAsia="Consolas" w:hAnsi="Consolas" w:cs="Consolas"/>
          <w:color w:val="222222"/>
        </w:rPr>
        <w:t xml:space="preserve"> </w:t>
      </w:r>
    </w:p>
    <w:p w14:paraId="2A93D09F" w14:textId="77777777" w:rsidR="00E22ABA" w:rsidRDefault="00000000">
      <w:pPr>
        <w:spacing w:line="250" w:lineRule="auto"/>
      </w:pPr>
      <w:r>
        <w:rPr>
          <w:rFonts w:ascii="Consolas" w:eastAsia="Consolas" w:hAnsi="Consolas" w:cs="Consolas"/>
          <w:color w:val="222222"/>
        </w:rPr>
        <w:t>DO NOT paste this file into a WordPress metadata field.</w:t>
      </w:r>
    </w:p>
    <w:p w14:paraId="03B72494" w14:textId="77777777" w:rsidR="00E22ABA" w:rsidRDefault="00000000">
      <w:pPr>
        <w:spacing w:line="250" w:lineRule="auto"/>
      </w:pPr>
      <w:r>
        <w:rPr>
          <w:rFonts w:ascii="Consolas" w:eastAsia="Consolas" w:hAnsi="Consolas" w:cs="Consolas"/>
          <w:color w:val="222222"/>
        </w:rPr>
        <w:t>================================================================================</w:t>
      </w:r>
    </w:p>
    <w:p w14:paraId="2402F9D0" w14:textId="77777777" w:rsidR="00E22ABA" w:rsidRDefault="00000000">
      <w:pPr>
        <w:spacing w:line="250" w:lineRule="auto"/>
      </w:pPr>
      <w:r>
        <w:rPr>
          <w:rFonts w:ascii="Consolas" w:eastAsia="Consolas" w:hAnsi="Consolas" w:cs="Consolas"/>
          <w:color w:val="222222"/>
        </w:rPr>
        <w:t xml:space="preserve">  --&gt;</w:t>
      </w:r>
    </w:p>
    <w:p w14:paraId="2136754F" w14:textId="77777777" w:rsidR="00E22ABA" w:rsidRDefault="00E22ABA">
      <w:pPr>
        <w:spacing w:after="220"/>
      </w:pPr>
    </w:p>
    <w:p w14:paraId="413F1BE2" w14:textId="77777777" w:rsidR="00E22ABA" w:rsidRDefault="00E22ABA">
      <w:pPr>
        <w:pBdr>
          <w:bottom w:val="single" w:sz="6" w:space="6" w:color="DCDCDC"/>
        </w:pBdr>
        <w:spacing w:before="140" w:after="220"/>
      </w:pPr>
    </w:p>
    <w:p w14:paraId="2D1D922E" w14:textId="77777777" w:rsidR="00E22ABA" w:rsidRDefault="00000000">
      <w:pPr>
        <w:pStyle w:val="Heading2"/>
        <w:spacing w:before="300" w:after="130"/>
      </w:pPr>
      <w:r>
        <w:rPr>
          <w:color w:val="1A1A1A"/>
          <w:sz w:val="28"/>
          <w:szCs w:val="28"/>
        </w:rPr>
        <w:lastRenderedPageBreak/>
        <w:t>Failure Protocols</w:t>
      </w:r>
    </w:p>
    <w:p w14:paraId="627DC9D2" w14:textId="77777777" w:rsidR="00E22ABA" w:rsidRDefault="00000000">
      <w:pPr>
        <w:spacing w:after="170" w:line="300" w:lineRule="auto"/>
      </w:pPr>
      <w:r>
        <w:rPr>
          <w:b/>
          <w:bCs/>
        </w:rPr>
        <w:t>Missing content document.</w:t>
      </w:r>
      <w:r>
        <w:t xml:space="preserve"> Stop immediately. There is nothing to run. This is the one case that does not wait for the Question Block.</w:t>
      </w:r>
    </w:p>
    <w:p w14:paraId="0EB478B3" w14:textId="77777777" w:rsidR="00E22ABA" w:rsidRDefault="00000000">
      <w:pPr>
        <w:spacing w:after="170" w:line="300" w:lineRule="auto"/>
      </w:pPr>
      <w:r>
        <w:rPr>
          <w:b/>
          <w:bCs/>
        </w:rPr>
        <w:t>Missing trigger phrase.</w:t>
      </w:r>
      <w:r>
        <w:t xml:space="preserve"> Files uploaded with no trigger: ask whether to run now.</w:t>
      </w:r>
    </w:p>
    <w:p w14:paraId="3C8724B9" w14:textId="77777777" w:rsidR="00E22ABA" w:rsidRDefault="00000000">
      <w:pPr>
        <w:spacing w:after="170" w:line="300" w:lineRule="auto"/>
      </w:pPr>
      <w:r>
        <w:rPr>
          <w:b/>
          <w:bCs/>
        </w:rPr>
        <w:t>Any missing value.</w:t>
      </w:r>
      <w:r>
        <w:t xml:space="preserve"> Not a placeholder. Not a publisher-action flag. Complete the run, add it to the Question Block, ask before writing files.</w:t>
      </w:r>
    </w:p>
    <w:p w14:paraId="2798A1CE" w14:textId="77777777" w:rsidR="00E22ABA" w:rsidRDefault="00000000">
      <w:pPr>
        <w:spacing w:after="170" w:line="300" w:lineRule="auto"/>
      </w:pPr>
      <w:r>
        <w:rPr>
          <w:b/>
          <w:bCs/>
        </w:rPr>
        <w:t>Discovery failure.</w:t>
      </w:r>
      <w:r>
        <w:t xml:space="preserve"> Discovery that returns nothing, or returns two plausible answers, is a Question Block entry. Never resolve ambiguity by picking.</w:t>
      </w:r>
    </w:p>
    <w:p w14:paraId="25841216" w14:textId="77777777" w:rsidR="00E22ABA" w:rsidRDefault="00000000">
      <w:pPr>
        <w:spacing w:after="170" w:line="300" w:lineRule="auto"/>
      </w:pPr>
      <w:r>
        <w:rPr>
          <w:b/>
          <w:bCs/>
        </w:rPr>
        <w:t xml:space="preserve">Web access </w:t>
      </w:r>
      <w:proofErr w:type="gramStart"/>
      <w:r>
        <w:rPr>
          <w:b/>
          <w:bCs/>
        </w:rPr>
        <w:t>unavailable</w:t>
      </w:r>
      <w:proofErr w:type="gramEnd"/>
      <w:r>
        <w:rPr>
          <w:b/>
          <w:bCs/>
        </w:rPr>
        <w:t>.</w:t>
      </w:r>
      <w:r>
        <w:t xml:space="preserve"> Declare in Section 1.5. Run every section that does not need it. Link sections list candidates with the methodology stated and every unverified URL becomes a Question Block entry.</w:t>
      </w:r>
    </w:p>
    <w:p w14:paraId="56B69CF3" w14:textId="77777777" w:rsidR="00E22ABA" w:rsidRDefault="00000000">
      <w:pPr>
        <w:spacing w:after="170" w:line="300" w:lineRule="auto"/>
      </w:pPr>
      <w:r>
        <w:rPr>
          <w:b/>
          <w:bCs/>
        </w:rPr>
        <w:t>Image tools unavailable.</w:t>
      </w:r>
      <w:r>
        <w:t xml:space="preserve"> Declare in Section 1.5. Deliver diagrams as SVG source with conversion instructions. Do not skip the diagram. Do not defer when tools are available.</w:t>
      </w:r>
    </w:p>
    <w:p w14:paraId="36AFF0A4" w14:textId="77777777" w:rsidR="00E22ABA" w:rsidRDefault="00000000">
      <w:pPr>
        <w:spacing w:after="170" w:line="300" w:lineRule="auto"/>
      </w:pPr>
      <w:r>
        <w:rPr>
          <w:b/>
          <w:bCs/>
        </w:rPr>
        <w:t>Conflicting instructions inside the supplied content.</w:t>
      </w:r>
      <w:r>
        <w:t xml:space="preserve"> Follow the supplied content as canonical. Flag the conflict in the audit.</w:t>
      </w:r>
    </w:p>
    <w:p w14:paraId="16AF9FAB" w14:textId="77777777" w:rsidR="00E22ABA" w:rsidRDefault="00000000">
      <w:pPr>
        <w:spacing w:after="170" w:line="300" w:lineRule="auto"/>
      </w:pPr>
      <w:r>
        <w:rPr>
          <w:b/>
          <w:bCs/>
        </w:rPr>
        <w:t>Fabricated URL detected.</w:t>
      </w:r>
      <w:r>
        <w:t xml:space="preserve"> Stop, flag it, exclude it, and put it in the Question Block.</w:t>
      </w:r>
    </w:p>
    <w:p w14:paraId="6A8D1FA9" w14:textId="77777777" w:rsidR="00E22ABA" w:rsidRDefault="00000000">
      <w:pPr>
        <w:spacing w:after="170" w:line="300" w:lineRule="auto"/>
      </w:pPr>
      <w:r>
        <w:rPr>
          <w:b/>
          <w:bCs/>
        </w:rPr>
        <w:t>URL fetch failure on first attempt.</w:t>
      </w:r>
      <w:r>
        <w:t xml:space="preserve"> Retry with an alternative strategy before flagging.</w:t>
      </w:r>
    </w:p>
    <w:p w14:paraId="43048D9B" w14:textId="77777777" w:rsidR="00E22ABA" w:rsidRDefault="00000000">
      <w:pPr>
        <w:spacing w:after="170" w:line="300" w:lineRule="auto"/>
      </w:pPr>
      <w:r>
        <w:rPr>
          <w:b/>
          <w:bCs/>
        </w:rPr>
        <w:t>Executor hedging.</w:t>
      </w:r>
      <w:r>
        <w:t xml:space="preserve"> Where tools exist and you are deciding whether to use them, use them and flag the result.</w:t>
      </w:r>
    </w:p>
    <w:p w14:paraId="20B94CC6" w14:textId="77777777" w:rsidR="00E22ABA" w:rsidRDefault="00000000">
      <w:pPr>
        <w:spacing w:after="170" w:line="300" w:lineRule="auto"/>
      </w:pPr>
      <w:r>
        <w:rPr>
          <w:b/>
          <w:bCs/>
        </w:rPr>
        <w:t>Reframing attempt.</w:t>
      </w:r>
      <w:r>
        <w:t xml:space="preserve"> Produce the required output. Surface the concern separately under Spec Defect Observation.</w:t>
      </w:r>
    </w:p>
    <w:p w14:paraId="7FC31D1F" w14:textId="77777777" w:rsidR="00E22ABA" w:rsidRDefault="00E22ABA">
      <w:pPr>
        <w:pBdr>
          <w:bottom w:val="single" w:sz="6" w:space="6" w:color="DCDCDC"/>
        </w:pBdr>
        <w:spacing w:before="140" w:after="220"/>
      </w:pPr>
    </w:p>
    <w:p w14:paraId="7B411C41" w14:textId="77777777" w:rsidR="00E22ABA" w:rsidRDefault="00000000">
      <w:pPr>
        <w:pStyle w:val="Heading2"/>
        <w:spacing w:before="300" w:after="130"/>
      </w:pPr>
      <w:r>
        <w:rPr>
          <w:color w:val="1A1A1A"/>
          <w:sz w:val="28"/>
          <w:szCs w:val="28"/>
        </w:rPr>
        <w:t>Platform Behavioral Patterns</w:t>
      </w:r>
    </w:p>
    <w:p w14:paraId="0BE5DC55" w14:textId="77777777" w:rsidR="00E22ABA" w:rsidRDefault="00000000">
      <w:pPr>
        <w:spacing w:after="170" w:line="300" w:lineRule="auto"/>
      </w:pPr>
      <w:r>
        <w:t>Fourteen documented patterns, observed across platform executions since April 2026. Know which one your platform tends toward before you trust its output.</w:t>
      </w:r>
    </w:p>
    <w:p w14:paraId="0C425FF4" w14:textId="77777777" w:rsidR="00E22ABA" w:rsidRDefault="00000000">
      <w:pPr>
        <w:spacing w:after="170" w:line="300" w:lineRule="auto"/>
      </w:pPr>
      <w:r>
        <w:rPr>
          <w:b/>
          <w:bCs/>
        </w:rPr>
        <w:t>Assembler.</w:t>
      </w:r>
      <w:r>
        <w:t xml:space="preserve"> Faithful execution with minor violations the audit catches. The most reliable pattern. Observed on ChatGPT, Claude, DeepSeek, Grok, and Mistral.</w:t>
      </w:r>
    </w:p>
    <w:p w14:paraId="6967DA85" w14:textId="77777777" w:rsidR="00E22ABA" w:rsidRDefault="00000000">
      <w:pPr>
        <w:spacing w:after="170" w:line="300" w:lineRule="auto"/>
      </w:pPr>
      <w:r>
        <w:rPr>
          <w:b/>
          <w:bCs/>
        </w:rPr>
        <w:lastRenderedPageBreak/>
        <w:t>Summarizer.</w:t>
      </w:r>
      <w:r>
        <w:t xml:space="preserve"> Compresses canonical content despite the rules. Verify 17.16 with the diff artifact before accepting output.</w:t>
      </w:r>
    </w:p>
    <w:p w14:paraId="50371A13" w14:textId="77777777" w:rsidR="00E22ABA" w:rsidRDefault="00000000">
      <w:pPr>
        <w:spacing w:after="170" w:line="300" w:lineRule="auto"/>
      </w:pPr>
      <w:r>
        <w:rPr>
          <w:b/>
          <w:bCs/>
        </w:rPr>
        <w:t>Performer.</w:t>
      </w:r>
      <w:r>
        <w:t xml:space="preserve"> Substitutes placeholder text or claims activity that did not happen. Closed by checks 17.7, 17.15, and 17.20.</w:t>
      </w:r>
    </w:p>
    <w:p w14:paraId="6CF02B1C" w14:textId="77777777" w:rsidR="00E22ABA" w:rsidRDefault="00000000">
      <w:pPr>
        <w:spacing w:after="170" w:line="300" w:lineRule="auto"/>
      </w:pPr>
      <w:r>
        <w:rPr>
          <w:b/>
          <w:bCs/>
        </w:rPr>
        <w:t>Performer with Fabricated Infrastructure.</w:t>
      </w:r>
      <w:r>
        <w:t xml:space="preserve"> Claims file output without producing a file. Closed by checks 17.14 and 17.19.</w:t>
      </w:r>
    </w:p>
    <w:p w14:paraId="54B2B3B4" w14:textId="77777777" w:rsidR="00E22ABA" w:rsidRDefault="00000000">
      <w:pPr>
        <w:spacing w:after="170" w:line="300" w:lineRule="auto"/>
      </w:pPr>
      <w:r>
        <w:rPr>
          <w:b/>
          <w:bCs/>
        </w:rPr>
        <w:t>Denier.</w:t>
      </w:r>
      <w:r>
        <w:t xml:space="preserve"> Refuses to execute on the grounds that the prompt is not a tool. Switch platforms and re-run.</w:t>
      </w:r>
    </w:p>
    <w:p w14:paraId="66A4D4D5" w14:textId="77777777" w:rsidR="00E22ABA" w:rsidRDefault="00000000">
      <w:pPr>
        <w:spacing w:after="170" w:line="300" w:lineRule="auto"/>
      </w:pPr>
      <w:proofErr w:type="spellStart"/>
      <w:r>
        <w:rPr>
          <w:b/>
          <w:bCs/>
        </w:rPr>
        <w:t>Reframer</w:t>
      </w:r>
      <w:proofErr w:type="spellEnd"/>
      <w:r>
        <w:rPr>
          <w:b/>
          <w:bCs/>
        </w:rPr>
        <w:t>.</w:t>
      </w:r>
      <w:r>
        <w:t xml:space="preserve"> Renames the framework's purpose and produces different work. Closed by Operating Principles 10 and 11.</w:t>
      </w:r>
    </w:p>
    <w:p w14:paraId="5C85E46A" w14:textId="77777777" w:rsidR="00E22ABA" w:rsidRDefault="00000000">
      <w:pPr>
        <w:spacing w:after="170" w:line="300" w:lineRule="auto"/>
      </w:pPr>
      <w:r>
        <w:rPr>
          <w:b/>
          <w:bCs/>
        </w:rPr>
        <w:t>Corrector.</w:t>
      </w:r>
      <w:r>
        <w:t xml:space="preserve"> Initial failure, full recovery on direct challenge.</w:t>
      </w:r>
    </w:p>
    <w:p w14:paraId="1798AC13" w14:textId="77777777" w:rsidR="00E22ABA" w:rsidRDefault="00000000">
      <w:pPr>
        <w:spacing w:after="170" w:line="300" w:lineRule="auto"/>
      </w:pPr>
      <w:r>
        <w:rPr>
          <w:b/>
          <w:bCs/>
        </w:rPr>
        <w:t>Summarizer with False Audit.</w:t>
      </w:r>
      <w:r>
        <w:t xml:space="preserve"> Truncated content delivered with 17.16 marked PASS and no comparison performed. Closed by the mandatory diff artifact.</w:t>
      </w:r>
    </w:p>
    <w:p w14:paraId="570E0827" w14:textId="77777777" w:rsidR="00E22ABA" w:rsidRDefault="00000000">
      <w:pPr>
        <w:spacing w:after="170" w:line="300" w:lineRule="auto"/>
      </w:pPr>
      <w:r>
        <w:rPr>
          <w:b/>
          <w:bCs/>
        </w:rPr>
        <w:t>Audit-Faker.</w:t>
      </w:r>
      <w:r>
        <w:t xml:space="preserve"> Marks any check PASS without evidence. Closed by the evidence requirement on every check.</w:t>
      </w:r>
    </w:p>
    <w:p w14:paraId="505BA34C" w14:textId="77777777" w:rsidR="00E22ABA" w:rsidRDefault="00000000">
      <w:pPr>
        <w:spacing w:after="170" w:line="300" w:lineRule="auto"/>
      </w:pPr>
      <w:r>
        <w:rPr>
          <w:b/>
          <w:bCs/>
        </w:rPr>
        <w:t>Format Bleed.</w:t>
      </w:r>
      <w:r>
        <w:t xml:space="preserve"> Cross-contamination between the two documents. Closed by check 17.19 and the Paste Map.</w:t>
      </w:r>
    </w:p>
    <w:p w14:paraId="6694805C" w14:textId="77777777" w:rsidR="00E22ABA" w:rsidRDefault="00000000">
      <w:pPr>
        <w:spacing w:after="170" w:line="300" w:lineRule="auto"/>
      </w:pPr>
      <w:r>
        <w:rPr>
          <w:b/>
          <w:bCs/>
        </w:rPr>
        <w:t>Optimizer.</w:t>
      </w:r>
      <w:r>
        <w:t xml:space="preserve"> Synonym replacement or sentence restructuring under cover of HTML conversion. Caught by the check 17.16 diff.</w:t>
      </w:r>
    </w:p>
    <w:p w14:paraId="6A0D3CE2" w14:textId="77777777" w:rsidR="00E22ABA" w:rsidRDefault="00000000">
      <w:pPr>
        <w:spacing w:after="170" w:line="300" w:lineRule="auto"/>
      </w:pPr>
      <w:proofErr w:type="spellStart"/>
      <w:r>
        <w:rPr>
          <w:b/>
          <w:bCs/>
        </w:rPr>
        <w:t>Fragmenter</w:t>
      </w:r>
      <w:proofErr w:type="spellEnd"/>
      <w:r>
        <w:rPr>
          <w:b/>
          <w:bCs/>
        </w:rPr>
        <w:t>.</w:t>
      </w:r>
      <w:r>
        <w:t xml:space="preserve"> Splitting the Content Document across messages. Closed by the plain HTML file, which cannot be fragmented.</w:t>
      </w:r>
    </w:p>
    <w:p w14:paraId="18E5A6C9" w14:textId="77777777" w:rsidR="00E22ABA" w:rsidRDefault="00000000">
      <w:pPr>
        <w:spacing w:after="170" w:line="300" w:lineRule="auto"/>
      </w:pPr>
      <w:r>
        <w:rPr>
          <w:b/>
          <w:bCs/>
        </w:rPr>
        <w:t>Schema Drifter.</w:t>
      </w:r>
      <w:r>
        <w:t xml:space="preserve"> Valid JSON-LD with subtly altered entity names or FAQ text. Closed by the check 17.6 parity requirement.</w:t>
      </w:r>
    </w:p>
    <w:p w14:paraId="3D3C2A16" w14:textId="77777777" w:rsidR="00E22ABA" w:rsidRDefault="00000000">
      <w:pPr>
        <w:spacing w:after="170" w:line="300" w:lineRule="auto"/>
      </w:pPr>
      <w:r>
        <w:rPr>
          <w:b/>
          <w:bCs/>
        </w:rPr>
        <w:t xml:space="preserve">Audit </w:t>
      </w:r>
      <w:proofErr w:type="spellStart"/>
      <w:r>
        <w:rPr>
          <w:b/>
          <w:bCs/>
        </w:rPr>
        <w:t>Substituter</w:t>
      </w:r>
      <w:proofErr w:type="spellEnd"/>
      <w:r>
        <w:rPr>
          <w:b/>
          <w:bCs/>
        </w:rPr>
        <w:t>.</w:t>
      </w:r>
      <w:r>
        <w:t xml:space="preserve"> Produces a plausible audit that is not this specification's audit, runs it, and passes every check it wrote for itself. Observed September 2026: an audit containing checks this specification does not have, reported as complete. Closed by check 17.31.</w:t>
      </w:r>
    </w:p>
    <w:p w14:paraId="48276941" w14:textId="77777777" w:rsidR="00E22ABA" w:rsidRDefault="00000000">
      <w:pPr>
        <w:spacing w:after="170" w:line="300" w:lineRule="auto"/>
      </w:pPr>
      <w:r>
        <w:t xml:space="preserve">The Audit </w:t>
      </w:r>
      <w:proofErr w:type="spellStart"/>
      <w:r>
        <w:t>Substituter</w:t>
      </w:r>
      <w:proofErr w:type="spellEnd"/>
      <w:r>
        <w:t xml:space="preserve"> is more dangerous than the Audit-Faker, because the Faker leaves a missing-evidence trail and the </w:t>
      </w:r>
      <w:proofErr w:type="spellStart"/>
      <w:r>
        <w:t>Substituter</w:t>
      </w:r>
      <w:proofErr w:type="spellEnd"/>
      <w:r>
        <w:t xml:space="preserve"> produces evidence for the wrong questions.</w:t>
      </w:r>
    </w:p>
    <w:p w14:paraId="2AFDC598" w14:textId="77777777" w:rsidR="00E22ABA" w:rsidRDefault="00E22ABA">
      <w:pPr>
        <w:pBdr>
          <w:bottom w:val="single" w:sz="6" w:space="6" w:color="DCDCDC"/>
        </w:pBdr>
        <w:spacing w:before="140" w:after="220"/>
      </w:pPr>
    </w:p>
    <w:p w14:paraId="64923008" w14:textId="77777777" w:rsidR="00E22ABA" w:rsidRDefault="00000000">
      <w:pPr>
        <w:pStyle w:val="Heading2"/>
        <w:spacing w:before="300" w:after="130"/>
      </w:pPr>
      <w:r>
        <w:rPr>
          <w:color w:val="1A1A1A"/>
          <w:sz w:val="28"/>
          <w:szCs w:val="28"/>
        </w:rPr>
        <w:lastRenderedPageBreak/>
        <w:t>Final Output Structure</w:t>
      </w:r>
    </w:p>
    <w:p w14:paraId="57499E9D" w14:textId="77777777" w:rsidR="00E22ABA" w:rsidRDefault="00000000">
      <w:pPr>
        <w:spacing w:after="170" w:line="300" w:lineRule="auto"/>
      </w:pPr>
      <w:r>
        <w:t>After the Question Block is answered, deliver two files in a single turn.</w:t>
      </w:r>
    </w:p>
    <w:p w14:paraId="3E56C29B" w14:textId="77777777" w:rsidR="00E22ABA" w:rsidRDefault="00000000">
      <w:pPr>
        <w:spacing w:after="100" w:line="300" w:lineRule="auto"/>
        <w:ind w:left="360"/>
      </w:pPr>
      <w:r>
        <w:t xml:space="preserve">1. </w:t>
      </w:r>
      <w:proofErr w:type="spellStart"/>
      <w:r>
        <w:rPr>
          <w:rFonts w:ascii="Consolas" w:eastAsia="Consolas" w:hAnsi="Consolas" w:cs="Consolas"/>
          <w:sz w:val="22"/>
          <w:szCs w:val="22"/>
        </w:rPr>
        <w:t>WOPPA_Support</w:t>
      </w:r>
      <w:proofErr w:type="spellEnd"/>
      <w:r>
        <w:rPr>
          <w:rFonts w:ascii="Consolas" w:eastAsia="Consolas" w:hAnsi="Consolas" w:cs="Consolas"/>
          <w:sz w:val="22"/>
          <w:szCs w:val="22"/>
        </w:rPr>
        <w:t>_[slug]_v2_3.md</w:t>
      </w:r>
    </w:p>
    <w:p w14:paraId="2174786C" w14:textId="77777777" w:rsidR="00E22ABA" w:rsidRDefault="00000000">
      <w:pPr>
        <w:spacing w:after="100" w:line="300" w:lineRule="auto"/>
        <w:ind w:left="360"/>
      </w:pPr>
      <w:r>
        <w:t xml:space="preserve">2. </w:t>
      </w:r>
      <w:r>
        <w:rPr>
          <w:rFonts w:ascii="Consolas" w:eastAsia="Consolas" w:hAnsi="Consolas" w:cs="Consolas"/>
          <w:sz w:val="22"/>
          <w:szCs w:val="22"/>
        </w:rPr>
        <w:t>WOPPA_Content_[slug]_v2_3.html</w:t>
      </w:r>
    </w:p>
    <w:p w14:paraId="0C3C7EFC" w14:textId="77777777" w:rsidR="00E22ABA" w:rsidRDefault="00000000">
      <w:pPr>
        <w:spacing w:after="170" w:line="300" w:lineRule="auto"/>
      </w:pPr>
      <w:proofErr w:type="gramStart"/>
      <w:r>
        <w:t>Plus</w:t>
      </w:r>
      <w:proofErr w:type="gramEnd"/>
      <w:r>
        <w:t xml:space="preserve"> any diagram files produced in Section 4.</w:t>
      </w:r>
    </w:p>
    <w:p w14:paraId="07E0426C" w14:textId="77777777" w:rsidR="00E22ABA" w:rsidRDefault="00000000">
      <w:pPr>
        <w:spacing w:after="170" w:line="300" w:lineRule="auto"/>
      </w:pPr>
      <w:r>
        <w:t>Close with:</w:t>
      </w:r>
    </w:p>
    <w:p w14:paraId="4160D78A" w14:textId="77777777" w:rsidR="00E22ABA" w:rsidRDefault="00000000">
      <w:pPr>
        <w:spacing w:after="170" w:line="300" w:lineRule="auto"/>
      </w:pPr>
      <w:r>
        <w:t xml:space="preserve">"HAIA-WOPPA v2.3 complete. Support Document for metadata and governance. Content Document as a plain HTML file, one </w:t>
      </w:r>
      <w:proofErr w:type="gramStart"/>
      <w:r>
        <w:t>select</w:t>
      </w:r>
      <w:proofErr w:type="gramEnd"/>
      <w:r>
        <w:t>-all, one paste. [N] visuals require upload before publishing, marked in the body by numbered comments."</w:t>
      </w:r>
    </w:p>
    <w:p w14:paraId="3B39ACB7" w14:textId="77777777" w:rsidR="00E22ABA" w:rsidRDefault="00E22ABA">
      <w:pPr>
        <w:pBdr>
          <w:bottom w:val="single" w:sz="6" w:space="6" w:color="DCDCDC"/>
        </w:pBdr>
        <w:spacing w:before="140" w:after="220"/>
      </w:pPr>
    </w:p>
    <w:p w14:paraId="2EA3AB51" w14:textId="77777777" w:rsidR="00E22ABA" w:rsidRDefault="00000000">
      <w:pPr>
        <w:spacing w:after="170" w:line="300" w:lineRule="auto"/>
      </w:pPr>
      <w:r>
        <w:t>Basil C. Puglisi, MPA</w:t>
      </w:r>
    </w:p>
    <w:p w14:paraId="57F01D2A" w14:textId="77777777" w:rsidR="00E22ABA" w:rsidRDefault="00000000">
      <w:pPr>
        <w:spacing w:after="170" w:line="300" w:lineRule="auto"/>
      </w:pPr>
      <w:r>
        <w:t>A Human-AI Collaboration</w:t>
      </w:r>
    </w:p>
    <w:p w14:paraId="319BACD3" w14:textId="77777777" w:rsidR="00E22ABA" w:rsidRDefault="00000000">
      <w:pPr>
        <w:spacing w:after="170" w:line="300" w:lineRule="auto"/>
      </w:pPr>
      <w:r>
        <w:t>#AIassisted using the HAIA Ecosystem</w:t>
      </w:r>
    </w:p>
    <w:sectPr w:rsidR="00E22ABA">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853D6"/>
    <w:multiLevelType w:val="hybridMultilevel"/>
    <w:tmpl w:val="285E04AA"/>
    <w:lvl w:ilvl="0" w:tplc="4B9630E4">
      <w:start w:val="1"/>
      <w:numFmt w:val="bullet"/>
      <w:lvlText w:val="●"/>
      <w:lvlJc w:val="left"/>
      <w:pPr>
        <w:ind w:left="720" w:hanging="360"/>
      </w:pPr>
    </w:lvl>
    <w:lvl w:ilvl="1" w:tplc="073A9790">
      <w:start w:val="1"/>
      <w:numFmt w:val="bullet"/>
      <w:lvlText w:val="○"/>
      <w:lvlJc w:val="left"/>
      <w:pPr>
        <w:ind w:left="1440" w:hanging="360"/>
      </w:pPr>
    </w:lvl>
    <w:lvl w:ilvl="2" w:tplc="DD5A6E2A">
      <w:start w:val="1"/>
      <w:numFmt w:val="bullet"/>
      <w:lvlText w:val="■"/>
      <w:lvlJc w:val="left"/>
      <w:pPr>
        <w:ind w:left="2160" w:hanging="360"/>
      </w:pPr>
    </w:lvl>
    <w:lvl w:ilvl="3" w:tplc="DA36CFCC">
      <w:start w:val="1"/>
      <w:numFmt w:val="bullet"/>
      <w:lvlText w:val="●"/>
      <w:lvlJc w:val="left"/>
      <w:pPr>
        <w:ind w:left="2880" w:hanging="360"/>
      </w:pPr>
    </w:lvl>
    <w:lvl w:ilvl="4" w:tplc="84BC8B8A">
      <w:start w:val="1"/>
      <w:numFmt w:val="bullet"/>
      <w:lvlText w:val="○"/>
      <w:lvlJc w:val="left"/>
      <w:pPr>
        <w:ind w:left="3600" w:hanging="360"/>
      </w:pPr>
    </w:lvl>
    <w:lvl w:ilvl="5" w:tplc="C0F63F94">
      <w:start w:val="1"/>
      <w:numFmt w:val="bullet"/>
      <w:lvlText w:val="■"/>
      <w:lvlJc w:val="left"/>
      <w:pPr>
        <w:ind w:left="4320" w:hanging="360"/>
      </w:pPr>
    </w:lvl>
    <w:lvl w:ilvl="6" w:tplc="79E25738">
      <w:start w:val="1"/>
      <w:numFmt w:val="bullet"/>
      <w:lvlText w:val="●"/>
      <w:lvlJc w:val="left"/>
      <w:pPr>
        <w:ind w:left="5040" w:hanging="360"/>
      </w:pPr>
    </w:lvl>
    <w:lvl w:ilvl="7" w:tplc="8A78C984">
      <w:start w:val="1"/>
      <w:numFmt w:val="bullet"/>
      <w:lvlText w:val="●"/>
      <w:lvlJc w:val="left"/>
      <w:pPr>
        <w:ind w:left="5760" w:hanging="360"/>
      </w:pPr>
    </w:lvl>
    <w:lvl w:ilvl="8" w:tplc="85E07CF0">
      <w:start w:val="1"/>
      <w:numFmt w:val="bullet"/>
      <w:lvlText w:val="●"/>
      <w:lvlJc w:val="left"/>
      <w:pPr>
        <w:ind w:left="6480" w:hanging="360"/>
      </w:pPr>
    </w:lvl>
  </w:abstractNum>
  <w:num w:numId="1" w16cid:durableId="1191606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ABA"/>
    <w:rsid w:val="00123156"/>
    <w:rsid w:val="00C10433"/>
    <w:rsid w:val="00E22ABA"/>
    <w:rsid w:val="00E5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AC8F"/>
  <w15:docId w15:val="{772E15CA-5B7B-453F-9D32-0357F3B0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7056</Words>
  <Characters>40224</Characters>
  <Application>Microsoft Office Word</Application>
  <DocSecurity>0</DocSecurity>
  <Lines>335</Lines>
  <Paragraphs>94</Paragraphs>
  <ScaleCrop>false</ScaleCrop>
  <Company/>
  <LinksUpToDate>false</LinksUpToDate>
  <CharactersWithSpaces>47186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Basil Puglisi</cp:lastModifiedBy>
  <cp:revision>2</cp:revision>
  <dcterms:created xsi:type="dcterms:W3CDTF">2026-09-15T03:59:00Z</dcterms:created>
  <dcterms:modified xsi:type="dcterms:W3CDTF">2026-09-15T03:59:00Z</dcterms:modified>
</cp:coreProperties>
</file>