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Default="00162099" w:rsidP="00162099">
      <w:pPr>
        <w:pStyle w:val="Heading1"/>
        <w:rPr>
          <w:sz w:val="44"/>
          <w:szCs w:val="22"/>
        </w:rPr>
      </w:pPr>
      <w:r w:rsidRPr="00162099">
        <w:rPr>
          <w:sz w:val="44"/>
          <w:szCs w:val="22"/>
        </w:rPr>
        <w:t>Go to “DetailView” after “CreateView” is done</w:t>
      </w:r>
    </w:p>
    <w:p w:rsidR="00162099" w:rsidRDefault="00162099" w:rsidP="00162099">
      <w:r>
        <w:t>Assuming we are developing a blogging website. When user creates a blog they should be redirected back to that created blog. How do we achieve this?</w:t>
      </w:r>
    </w:p>
    <w:p w:rsidR="00162099" w:rsidRDefault="00162099" w:rsidP="00162099">
      <w:r w:rsidRPr="00B1446C">
        <w:rPr>
          <w:rFonts w:ascii="Rajdhani" w:hAnsi="Rajdhani" w:cs="Rajdhani"/>
          <w:b/>
          <w:bCs/>
          <w:sz w:val="32"/>
          <w:szCs w:val="28"/>
        </w:rPr>
        <w:t>Answer</w:t>
      </w:r>
      <w:r>
        <w:t xml:space="preserve">: simply by adding a </w:t>
      </w:r>
      <w:r w:rsidRPr="00162099">
        <w:rPr>
          <w:rStyle w:val="TitleChar"/>
        </w:rPr>
        <w:t>get_absolute_url</w:t>
      </w:r>
      <w:r>
        <w:t xml:space="preserve"> in our </w:t>
      </w:r>
      <w:r w:rsidRPr="00162099">
        <w:rPr>
          <w:rStyle w:val="TitleChar"/>
        </w:rPr>
        <w:t>Blog</w:t>
      </w:r>
      <w:r>
        <w:t xml:space="preserve"> Model. Like below:</w:t>
      </w:r>
    </w:p>
    <w:p w:rsidR="009956CC" w:rsidRPr="009956CC" w:rsidRDefault="009956CC" w:rsidP="00E70E9A">
      <w:pPr>
        <w:pStyle w:val="Title"/>
        <w:rPr>
          <w:rFonts w:eastAsia="Times New Roman"/>
        </w:rPr>
      </w:pPr>
      <w:r w:rsidRPr="009956CC">
        <w:rPr>
          <w:rFonts w:eastAsia="Times New Roman"/>
          <w:color w:val="0000FF"/>
        </w:rPr>
        <w:t>class</w:t>
      </w:r>
      <w:r w:rsidRPr="009956CC">
        <w:rPr>
          <w:rFonts w:eastAsia="Times New Roman"/>
        </w:rPr>
        <w:t> Blog(models.Model):</w:t>
      </w:r>
    </w:p>
    <w:p w:rsidR="009956CC" w:rsidRPr="009956CC" w:rsidRDefault="009956CC" w:rsidP="00E70E9A">
      <w:pPr>
        <w:pStyle w:val="Title"/>
        <w:rPr>
          <w:rFonts w:eastAsia="Times New Roman"/>
        </w:rPr>
      </w:pPr>
      <w:r w:rsidRPr="009956CC">
        <w:rPr>
          <w:rFonts w:eastAsia="Times New Roman"/>
        </w:rPr>
        <w:t>    </w:t>
      </w:r>
      <w:r w:rsidR="00855511">
        <w:rPr>
          <w:rFonts w:eastAsia="Times New Roman"/>
        </w:rPr>
        <w:t>...</w:t>
      </w:r>
    </w:p>
    <w:p w:rsidR="009956CC" w:rsidRPr="009956CC" w:rsidRDefault="009956CC" w:rsidP="00E70E9A">
      <w:pPr>
        <w:pStyle w:val="Title"/>
        <w:rPr>
          <w:rFonts w:eastAsia="Times New Roman"/>
        </w:rPr>
      </w:pPr>
    </w:p>
    <w:p w:rsidR="009956CC" w:rsidRPr="009956CC" w:rsidRDefault="009956CC" w:rsidP="00E70E9A">
      <w:pPr>
        <w:pStyle w:val="Title"/>
        <w:rPr>
          <w:rFonts w:eastAsia="Times New Roman"/>
        </w:rPr>
      </w:pPr>
      <w:r w:rsidRPr="009956CC">
        <w:rPr>
          <w:rFonts w:eastAsia="Times New Roman"/>
        </w:rPr>
        <w:t>    </w:t>
      </w:r>
      <w:r w:rsidRPr="009956CC">
        <w:rPr>
          <w:rFonts w:eastAsia="Times New Roman"/>
          <w:color w:val="0000FF"/>
          <w:highlight w:val="yellow"/>
        </w:rPr>
        <w:t>def</w:t>
      </w:r>
      <w:r w:rsidRPr="009956CC">
        <w:rPr>
          <w:rFonts w:eastAsia="Times New Roman"/>
          <w:highlight w:val="yellow"/>
        </w:rPr>
        <w:t> get_absolute_url(self):</w:t>
      </w:r>
    </w:p>
    <w:p w:rsidR="009956CC" w:rsidRPr="009956CC" w:rsidRDefault="009956CC" w:rsidP="00E70E9A">
      <w:pPr>
        <w:pStyle w:val="Title"/>
        <w:rPr>
          <w:rFonts w:eastAsia="Times New Roman"/>
        </w:rPr>
      </w:pPr>
      <w:r w:rsidRPr="009956CC">
        <w:rPr>
          <w:rFonts w:eastAsia="Times New Roman"/>
        </w:rPr>
        <w:t>        </w:t>
      </w:r>
      <w:r w:rsidRPr="009956CC">
        <w:rPr>
          <w:rFonts w:eastAsia="Times New Roman"/>
          <w:color w:val="0000FF"/>
          <w:highlight w:val="yellow"/>
        </w:rPr>
        <w:t>return</w:t>
      </w:r>
      <w:r w:rsidRPr="009956CC">
        <w:rPr>
          <w:rFonts w:eastAsia="Times New Roman"/>
          <w:highlight w:val="yellow"/>
        </w:rPr>
        <w:t> reverse(</w:t>
      </w:r>
      <w:r w:rsidRPr="009956CC">
        <w:rPr>
          <w:rFonts w:eastAsia="Times New Roman"/>
          <w:color w:val="A31515"/>
          <w:highlight w:val="yellow"/>
        </w:rPr>
        <w:t>'blog:detail'</w:t>
      </w:r>
      <w:r w:rsidRPr="009956CC">
        <w:rPr>
          <w:rFonts w:eastAsia="Times New Roman"/>
          <w:highlight w:val="yellow"/>
        </w:rPr>
        <w:t>, args=[str(</w:t>
      </w:r>
      <w:r w:rsidRPr="009956CC">
        <w:rPr>
          <w:rFonts w:eastAsia="Times New Roman"/>
          <w:color w:val="0000FF"/>
          <w:highlight w:val="yellow"/>
        </w:rPr>
        <w:t>self</w:t>
      </w:r>
      <w:r w:rsidRPr="009956CC">
        <w:rPr>
          <w:rFonts w:eastAsia="Times New Roman"/>
          <w:highlight w:val="yellow"/>
        </w:rPr>
        <w:t>.id)])</w:t>
      </w:r>
    </w:p>
    <w:p w:rsidR="00855511" w:rsidRPr="009956CC" w:rsidRDefault="00855511" w:rsidP="00E70E9A">
      <w:pPr>
        <w:pStyle w:val="Title"/>
        <w:rPr>
          <w:rFonts w:eastAsia="Times New Roman"/>
        </w:rPr>
      </w:pPr>
      <w:r w:rsidRPr="009956CC">
        <w:rPr>
          <w:rFonts w:eastAsia="Times New Roman"/>
        </w:rPr>
        <w:t>    </w:t>
      </w:r>
      <w:r>
        <w:rPr>
          <w:rFonts w:eastAsia="Times New Roman"/>
        </w:rPr>
        <w:t>...</w:t>
      </w:r>
    </w:p>
    <w:p w:rsidR="00162099" w:rsidRDefault="00162099" w:rsidP="00162099"/>
    <w:p w:rsidR="00105681" w:rsidRDefault="00105681" w:rsidP="00162099">
      <w:r>
        <w:tab/>
      </w:r>
      <w:r>
        <w:tab/>
      </w:r>
      <w:r>
        <w:tab/>
      </w:r>
      <w:r>
        <w:tab/>
      </w:r>
      <w:r>
        <w:tab/>
        <w:t>________________</w:t>
      </w:r>
    </w:p>
    <w:p w:rsidR="00105681" w:rsidRDefault="00FF03AE" w:rsidP="00162099">
      <w:r w:rsidRPr="00CF6062">
        <w:rPr>
          <w:rStyle w:val="TitleChar"/>
        </w:rPr>
        <w:t>pk</w:t>
      </w:r>
      <w:r>
        <w:t xml:space="preserve"> and </w:t>
      </w:r>
      <w:r w:rsidRPr="00CF6062">
        <w:rPr>
          <w:rStyle w:val="TitleChar"/>
        </w:rPr>
        <w:t>id</w:t>
      </w:r>
      <w:r>
        <w:t xml:space="preserve"> can be used intercha</w:t>
      </w:r>
      <w:bookmarkStart w:id="0" w:name="_GoBack"/>
      <w:bookmarkEnd w:id="0"/>
      <w:r>
        <w:t>ngeable in Django.</w:t>
      </w:r>
    </w:p>
    <w:p w:rsidR="00FF03AE" w:rsidRPr="00162099" w:rsidRDefault="00FF03AE" w:rsidP="00162099"/>
    <w:sectPr w:rsidR="00FF03AE" w:rsidRPr="0016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11"/>
    <w:rsid w:val="00105681"/>
    <w:rsid w:val="00162099"/>
    <w:rsid w:val="00175311"/>
    <w:rsid w:val="00855511"/>
    <w:rsid w:val="00994720"/>
    <w:rsid w:val="009956CC"/>
    <w:rsid w:val="00A04459"/>
    <w:rsid w:val="00AA0AB9"/>
    <w:rsid w:val="00B1446C"/>
    <w:rsid w:val="00CF6062"/>
    <w:rsid w:val="00D04BC0"/>
    <w:rsid w:val="00D51102"/>
    <w:rsid w:val="00D52979"/>
    <w:rsid w:val="00DD45AC"/>
    <w:rsid w:val="00E70E9A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74E6"/>
  <w15:chartTrackingRefBased/>
  <w15:docId w15:val="{379018CB-B6CB-4EE8-9518-A2FCB0D2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AA0AB9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AA0AB9"/>
    <w:rPr>
      <w:rFonts w:ascii="Consolas" w:eastAsiaTheme="majorEastAsia" w:hAnsi="Consolas" w:cstheme="majorBidi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9</cp:revision>
  <dcterms:created xsi:type="dcterms:W3CDTF">2020-01-06T13:30:00Z</dcterms:created>
  <dcterms:modified xsi:type="dcterms:W3CDTF">2020-01-06T13:46:00Z</dcterms:modified>
</cp:coreProperties>
</file>