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4B73FA" w:rsidP="008D1BAE">
      <w:pPr>
        <w:pStyle w:val="Heading1"/>
      </w:pPr>
      <w:r w:rsidRPr="008D1BAE">
        <w:t>Calculating</w:t>
      </w:r>
      <w:r>
        <w:t xml:space="preserve"> with Dictionaries</w:t>
      </w:r>
    </w:p>
    <w:p w:rsidR="004B73FA" w:rsidRDefault="004B73FA">
      <w:r>
        <w:t>Calculating minimum, maximum, and sorted … on a dictionary data</w:t>
      </w:r>
    </w:p>
    <w:p w:rsidR="004B73FA" w:rsidRDefault="003815A8" w:rsidP="004B73FA">
      <w:r>
        <w:t>Consider a dictionary that maps stock names to prices: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prices = {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    </w:t>
      </w:r>
      <w:r w:rsidRPr="003815A8">
        <w:rPr>
          <w:rFonts w:eastAsia="Times New Roman"/>
          <w:color w:val="A31515"/>
        </w:rPr>
        <w:t>'ACME'</w:t>
      </w:r>
      <w:r w:rsidRPr="003815A8">
        <w:rPr>
          <w:rFonts w:eastAsia="Times New Roman"/>
        </w:rPr>
        <w:t>: </w:t>
      </w:r>
      <w:r w:rsidRPr="003815A8">
        <w:rPr>
          <w:rFonts w:eastAsia="Times New Roman"/>
          <w:color w:val="09885A"/>
        </w:rPr>
        <w:t>45.23</w:t>
      </w:r>
      <w:r w:rsidRPr="003815A8">
        <w:rPr>
          <w:rFonts w:eastAsia="Times New Roman"/>
        </w:rPr>
        <w:t>,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    </w:t>
      </w:r>
      <w:r w:rsidRPr="003815A8">
        <w:rPr>
          <w:rFonts w:eastAsia="Times New Roman"/>
          <w:color w:val="A31515"/>
        </w:rPr>
        <w:t>'AAPL'</w:t>
      </w:r>
      <w:r w:rsidRPr="003815A8">
        <w:rPr>
          <w:rFonts w:eastAsia="Times New Roman"/>
        </w:rPr>
        <w:t>: </w:t>
      </w:r>
      <w:r w:rsidRPr="003815A8">
        <w:rPr>
          <w:rFonts w:eastAsia="Times New Roman"/>
          <w:color w:val="09885A"/>
        </w:rPr>
        <w:t>612.78</w:t>
      </w:r>
      <w:r w:rsidRPr="003815A8">
        <w:rPr>
          <w:rFonts w:eastAsia="Times New Roman"/>
        </w:rPr>
        <w:t>,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    </w:t>
      </w:r>
      <w:r w:rsidRPr="003815A8">
        <w:rPr>
          <w:rFonts w:eastAsia="Times New Roman"/>
          <w:color w:val="A31515"/>
        </w:rPr>
        <w:t>'IBM'</w:t>
      </w:r>
      <w:r w:rsidRPr="003815A8">
        <w:rPr>
          <w:rFonts w:eastAsia="Times New Roman"/>
        </w:rPr>
        <w:t>: </w:t>
      </w:r>
      <w:r w:rsidRPr="003815A8">
        <w:rPr>
          <w:rFonts w:eastAsia="Times New Roman"/>
          <w:color w:val="09885A"/>
        </w:rPr>
        <w:t>205.55</w:t>
      </w:r>
      <w:r w:rsidRPr="003815A8">
        <w:rPr>
          <w:rFonts w:eastAsia="Times New Roman"/>
        </w:rPr>
        <w:t>,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    </w:t>
      </w:r>
      <w:r w:rsidRPr="003815A8">
        <w:rPr>
          <w:rFonts w:eastAsia="Times New Roman"/>
          <w:color w:val="A31515"/>
        </w:rPr>
        <w:t>'HPQ'</w:t>
      </w:r>
      <w:r w:rsidRPr="003815A8">
        <w:rPr>
          <w:rFonts w:eastAsia="Times New Roman"/>
        </w:rPr>
        <w:t>: </w:t>
      </w:r>
      <w:r w:rsidRPr="003815A8">
        <w:rPr>
          <w:rFonts w:eastAsia="Times New Roman"/>
          <w:color w:val="09885A"/>
        </w:rPr>
        <w:t>37.20</w:t>
      </w:r>
      <w:r w:rsidRPr="003815A8">
        <w:rPr>
          <w:rFonts w:eastAsia="Times New Roman"/>
        </w:rPr>
        <w:t>,</w:t>
      </w:r>
    </w:p>
    <w:p w:rsidR="003815A8" w:rsidRPr="003815A8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    </w:t>
      </w:r>
      <w:r w:rsidRPr="003815A8">
        <w:rPr>
          <w:rFonts w:eastAsia="Times New Roman"/>
          <w:color w:val="A31515"/>
        </w:rPr>
        <w:t>'FB'</w:t>
      </w:r>
      <w:r w:rsidRPr="003815A8">
        <w:rPr>
          <w:rFonts w:eastAsia="Times New Roman"/>
        </w:rPr>
        <w:t>: </w:t>
      </w:r>
      <w:r w:rsidRPr="003815A8">
        <w:rPr>
          <w:rFonts w:eastAsia="Times New Roman"/>
          <w:color w:val="09885A"/>
        </w:rPr>
        <w:t>10.75</w:t>
      </w:r>
    </w:p>
    <w:p w:rsidR="003815A8" w:rsidRPr="004B73FA" w:rsidRDefault="003815A8" w:rsidP="008D1BAE">
      <w:pPr>
        <w:pStyle w:val="Title"/>
        <w:spacing w:line="276" w:lineRule="auto"/>
        <w:rPr>
          <w:rFonts w:eastAsia="Times New Roman"/>
        </w:rPr>
      </w:pPr>
      <w:r w:rsidRPr="003815A8">
        <w:rPr>
          <w:rFonts w:eastAsia="Times New Roman"/>
        </w:rPr>
        <w:t>}</w:t>
      </w:r>
    </w:p>
    <w:p w:rsidR="004B73FA" w:rsidRDefault="003815A8" w:rsidP="004B73FA">
      <w:pPr>
        <w:spacing w:before="240"/>
      </w:pPr>
      <w:r>
        <w:t>In order to perform useful calculations on the dictionary contents, it is often useful to</w:t>
      </w:r>
      <w:r w:rsidR="004B73FA">
        <w:t xml:space="preserve"> </w:t>
      </w:r>
      <w:r>
        <w:t>invert the keys and values of the dictionary using zip(). For example, here is how to</w:t>
      </w:r>
      <w:r w:rsidR="004B73FA">
        <w:t xml:space="preserve"> </w:t>
      </w:r>
      <w:r>
        <w:t>find the minimum and maximum price and stock name:</w:t>
      </w: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</w:rPr>
        <w:t>min_val = min(zip(prices.values(), prices.keys()))</w:t>
      </w: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</w:rPr>
        <w:t>print(min_val)</w:t>
      </w: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  <w:color w:val="008000"/>
        </w:rPr>
        <w:t># (10.75, 'FB')</w:t>
      </w: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</w:rPr>
        <w:t>max_val = max(zip(prices.values(), prices.keys()))</w:t>
      </w:r>
    </w:p>
    <w:p w:rsidR="004B73FA" w:rsidRPr="004B73FA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</w:rPr>
        <w:t>print(max_val)</w:t>
      </w:r>
    </w:p>
    <w:p w:rsidR="004B73FA" w:rsidRPr="00C81EE8" w:rsidRDefault="004B73FA" w:rsidP="008D1BAE">
      <w:pPr>
        <w:pStyle w:val="Title"/>
        <w:spacing w:line="276" w:lineRule="auto"/>
        <w:rPr>
          <w:rFonts w:eastAsia="Times New Roman"/>
        </w:rPr>
      </w:pPr>
      <w:r w:rsidRPr="004B73FA">
        <w:rPr>
          <w:rFonts w:eastAsia="Times New Roman"/>
          <w:color w:val="008000"/>
        </w:rPr>
        <w:t># (612.78, 'AAPL')</w:t>
      </w:r>
    </w:p>
    <w:p w:rsidR="00D2718C" w:rsidRPr="00D2718C" w:rsidRDefault="003815A8" w:rsidP="00C81EE8">
      <w:pPr>
        <w:spacing w:before="240"/>
      </w:pPr>
      <w:r>
        <w:t>Similarly, to rank the data, use zip() with sorted(), as in the following:</w:t>
      </w:r>
    </w:p>
    <w:p w:rsidR="00D2718C" w:rsidRPr="00D2718C" w:rsidRDefault="00D2718C" w:rsidP="008D1BAE">
      <w:pPr>
        <w:pStyle w:val="Title"/>
        <w:spacing w:line="276" w:lineRule="auto"/>
        <w:rPr>
          <w:rFonts w:eastAsia="Times New Roman"/>
        </w:rPr>
      </w:pPr>
      <w:r w:rsidRPr="00D2718C">
        <w:rPr>
          <w:rFonts w:eastAsia="Times New Roman"/>
        </w:rPr>
        <w:t>sorted_dict = sorted(zip(prices.values(), prices.keys()))</w:t>
      </w:r>
    </w:p>
    <w:p w:rsidR="00D2718C" w:rsidRPr="00D2718C" w:rsidRDefault="00D2718C" w:rsidP="008D1BAE">
      <w:pPr>
        <w:pStyle w:val="Title"/>
        <w:spacing w:line="276" w:lineRule="auto"/>
        <w:rPr>
          <w:rFonts w:eastAsia="Times New Roman"/>
        </w:rPr>
      </w:pPr>
      <w:r w:rsidRPr="00D2718C">
        <w:rPr>
          <w:rFonts w:eastAsia="Times New Roman"/>
        </w:rPr>
        <w:t>print(sorted_dict)</w:t>
      </w:r>
    </w:p>
    <w:p w:rsidR="003815A8" w:rsidRDefault="00D2718C" w:rsidP="008D1BAE">
      <w:pPr>
        <w:pStyle w:val="Title"/>
        <w:spacing w:line="276" w:lineRule="auto"/>
        <w:rPr>
          <w:rFonts w:eastAsia="Times New Roman"/>
          <w:color w:val="008000"/>
        </w:rPr>
      </w:pPr>
      <w:r w:rsidRPr="00D2718C">
        <w:rPr>
          <w:rFonts w:eastAsia="Times New Roman"/>
          <w:color w:val="008000"/>
        </w:rPr>
        <w:t># [(10.75, 'FB'), (37.2, 'HPQ'), (45.23, 'ACME'), </w:t>
      </w:r>
      <w:r>
        <w:rPr>
          <w:rFonts w:eastAsia="Times New Roman"/>
          <w:color w:val="008000"/>
        </w:rPr>
        <w:br/>
        <w:t xml:space="preserve"># </w:t>
      </w:r>
      <w:r w:rsidRPr="00D2718C">
        <w:rPr>
          <w:rFonts w:eastAsia="Times New Roman"/>
          <w:color w:val="008000"/>
        </w:rPr>
        <w:t>(205.55, 'IBM'), (612.78, 'AAPL')]</w:t>
      </w:r>
    </w:p>
    <w:p w:rsidR="00051078" w:rsidRDefault="00051078" w:rsidP="00051078"/>
    <w:p w:rsidR="00051078" w:rsidRDefault="006F4CE9" w:rsidP="00E25038">
      <w:pPr>
        <w:pStyle w:val="Heading1"/>
      </w:pPr>
      <w:r w:rsidRPr="00E25038">
        <w:rPr>
          <w:sz w:val="48"/>
          <w:szCs w:val="24"/>
        </w:rPr>
        <w:t>Not</w:t>
      </w:r>
      <w:bookmarkStart w:id="0" w:name="_GoBack"/>
      <w:bookmarkEnd w:id="0"/>
      <w:r w:rsidRPr="00E25038">
        <w:rPr>
          <w:sz w:val="48"/>
          <w:szCs w:val="24"/>
        </w:rPr>
        <w:t>e</w:t>
      </w:r>
      <w:r>
        <w:t xml:space="preserve">: </w:t>
      </w:r>
    </w:p>
    <w:p w:rsidR="005F161B" w:rsidRPr="005F161B" w:rsidRDefault="006F4CE9" w:rsidP="005F161B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4CE9">
        <w:rPr>
          <w:rFonts w:ascii="Consolas" w:eastAsia="Times New Roman" w:hAnsi="Consolas" w:cs="Times New Roman"/>
          <w:color w:val="000000"/>
          <w:sz w:val="23"/>
          <w:szCs w:val="23"/>
        </w:rPr>
        <w:t>If you try to perform common data reductions on a dictionary, you’ll find that they only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F4CE9">
        <w:rPr>
          <w:rFonts w:ascii="Consolas" w:eastAsia="Times New Roman" w:hAnsi="Consolas" w:cs="Times New Roman"/>
          <w:color w:val="000000"/>
          <w:sz w:val="23"/>
          <w:szCs w:val="23"/>
        </w:rPr>
        <w:t>process the keys, not the values. For example:</w:t>
      </w:r>
    </w:p>
    <w:p w:rsidR="006F4CE9" w:rsidRPr="006F4CE9" w:rsidRDefault="006F4CE9" w:rsidP="005F161B">
      <w:pPr>
        <w:pStyle w:val="Title"/>
        <w:rPr>
          <w:rFonts w:eastAsia="Times New Roman"/>
        </w:rPr>
      </w:pPr>
      <w:r w:rsidRPr="006F4CE9">
        <w:rPr>
          <w:rFonts w:eastAsia="Times New Roman"/>
        </w:rPr>
        <w:t>print(min(prices))  </w:t>
      </w:r>
      <w:r w:rsidRPr="006F4CE9">
        <w:rPr>
          <w:rFonts w:eastAsia="Times New Roman"/>
          <w:color w:val="008000"/>
        </w:rPr>
        <w:t># AAPL</w:t>
      </w:r>
    </w:p>
    <w:p w:rsidR="006F4CE9" w:rsidRDefault="006F4CE9" w:rsidP="005F161B">
      <w:pPr>
        <w:pStyle w:val="Title"/>
        <w:rPr>
          <w:rFonts w:eastAsia="Times New Roman"/>
          <w:color w:val="008000"/>
        </w:rPr>
      </w:pPr>
      <w:r w:rsidRPr="006F4CE9">
        <w:rPr>
          <w:rFonts w:eastAsia="Times New Roman"/>
        </w:rPr>
        <w:t>print(max(prices))  </w:t>
      </w:r>
      <w:r w:rsidRPr="006F4CE9">
        <w:rPr>
          <w:rFonts w:eastAsia="Times New Roman"/>
          <w:color w:val="008000"/>
        </w:rPr>
        <w:t># IBM</w:t>
      </w:r>
    </w:p>
    <w:p w:rsidR="00047B4E" w:rsidRDefault="00047B4E" w:rsidP="00047B4E"/>
    <w:p w:rsidR="00047B4E" w:rsidRPr="00047B4E" w:rsidRDefault="00047B4E" w:rsidP="00047B4E"/>
    <w:sectPr w:rsidR="00047B4E" w:rsidRPr="0004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C6"/>
    <w:rsid w:val="00047B4E"/>
    <w:rsid w:val="00051078"/>
    <w:rsid w:val="003815A8"/>
    <w:rsid w:val="004B73FA"/>
    <w:rsid w:val="005F161B"/>
    <w:rsid w:val="006C6451"/>
    <w:rsid w:val="006F4CE9"/>
    <w:rsid w:val="007D3283"/>
    <w:rsid w:val="008D1BAE"/>
    <w:rsid w:val="00994720"/>
    <w:rsid w:val="00A04459"/>
    <w:rsid w:val="00AB3CC6"/>
    <w:rsid w:val="00C81EE8"/>
    <w:rsid w:val="00D04BC0"/>
    <w:rsid w:val="00D2718C"/>
    <w:rsid w:val="00D51102"/>
    <w:rsid w:val="00D52979"/>
    <w:rsid w:val="00DD45AC"/>
    <w:rsid w:val="00E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8586"/>
  <w15:chartTrackingRefBased/>
  <w15:docId w15:val="{AD5986B3-C367-442B-A5A0-03CFC9A0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7D3283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7D3283"/>
    <w:rPr>
      <w:rFonts w:ascii="Consolas" w:eastAsiaTheme="majorEastAsia" w:hAnsi="Consolas" w:cstheme="majorBidi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926</Characters>
  <Application>Microsoft Office Word</Application>
  <DocSecurity>0</DocSecurity>
  <Lines>7</Lines>
  <Paragraphs>2</Paragraphs>
  <ScaleCrop>false</ScaleCrop>
  <Company>MRT www.Win2Farsi.com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13</cp:revision>
  <dcterms:created xsi:type="dcterms:W3CDTF">2019-12-26T17:12:00Z</dcterms:created>
  <dcterms:modified xsi:type="dcterms:W3CDTF">2019-12-26T18:09:00Z</dcterms:modified>
</cp:coreProperties>
</file>