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600"/>
      </w:pPr>
    </w:p>
    <w:p>
      <w:pPr>
        <w:spacing w:before="0" w:after="120"/>
      </w:pPr>
      <w:r>
        <w:rPr>
          <w:rFonts w:ascii="Trebuchet MS" w:hAnsi="Trebuchet MS" w:eastAsia="Trebuchet MS"/>
          <w:b w:val="0"/>
          <w:i w:val="0"/>
          <w:color w:val="6B7A8A"/>
          <w:spacing w:val="80"/>
          <w:sz w:val="20"/>
        </w:rPr>
        <w:t>TEMPERATURE BOT</w:t>
      </w:r>
    </w:p>
    <w:p>
      <w:pPr>
        <w:spacing w:before="0" w:after="60"/>
      </w:pPr>
      <w:r>
        <w:rPr>
          <w:rFonts w:ascii="Trebuchet MS" w:hAnsi="Trebuchet MS" w:eastAsia="Trebuchet MS"/>
          <w:b/>
          <w:i w:val="0"/>
          <w:color w:val="1F3A5F"/>
          <w:sz w:val="68"/>
        </w:rPr>
        <w:t>Site Manual</w:t>
      </w:r>
    </w:p>
    <w:p>
      <w:pPr>
        <w:pBdr>
          <w:top w:val="none" w:sz="0" w:color="auto"/>
          <w:left w:val="none" w:sz="0" w:color="auto"/>
          <w:bottom w:val="single" w:sz="12" w:space="1" w:color="1F3A5F"/>
          <w:right w:val="none" w:sz="0" w:color="auto"/>
        </w:pBdr>
      </w:pPr>
    </w:p>
    <w:p>
      <w:pPr>
        <w:spacing w:before="200" w:after="1400"/>
      </w:pPr>
      <w:r>
        <w:rPr>
          <w:rFonts w:ascii="Georgia" w:hAnsi="Georgia" w:eastAsia="Georgia"/>
          <w:b w:val="0"/>
          <w:i/>
          <w:color w:val="6B7A8A"/>
          <w:sz w:val="26"/>
        </w:rPr>
        <w:t>The Hubitat installation, hub by hub and device by device</w:t>
      </w:r>
    </w:p>
    <w:p>
      <w:pPr>
        <w:spacing w:before="0" w:after="60"/>
      </w:pPr>
      <w:r>
        <w:rPr>
          <w:rFonts w:ascii="Trebuchet MS" w:hAnsi="Trebuchet MS" w:eastAsia="Trebuchet MS"/>
          <w:b w:val="0"/>
          <w:i w:val="0"/>
          <w:color w:val="25303B"/>
          <w:sz w:val="20"/>
        </w:rPr>
        <w:t>Surveyed 20 August 2026</w:t>
      </w:r>
    </w:p>
    <w:p>
      <w:pPr>
        <w:spacing w:before="0" w:after="60"/>
      </w:pPr>
      <w:r>
        <w:rPr>
          <w:rFonts w:ascii="Trebuchet MS" w:hAnsi="Trebuchet MS" w:eastAsia="Trebuchet MS"/>
          <w:b w:val="0"/>
          <w:i w:val="0"/>
          <w:color w:val="6B7A8A"/>
          <w:sz w:val="20"/>
        </w:rPr>
        <w:t>Hubs 10.2.3.51 - 10.2.3.54, Somerville</w:t>
      </w:r>
    </w:p>
    <w:p>
      <w:pPr>
        <w:spacing w:before="240" w:after="0"/>
      </w:pPr>
      <w:r>
        <w:rPr>
          <w:rFonts w:ascii="Georgia" w:hAnsi="Georgia" w:eastAsia="Georgia"/>
          <w:b w:val="0"/>
          <w:i/>
          <w:color w:val="6B7A8A"/>
          <w:sz w:val="19"/>
        </w:rPr>
        <w:t>A snapshot. Regenerate from the hubs before relying on any number.</w:t>
      </w:r>
    </w:p>
    <w:p>
      <w:r>
        <w:br w:type="page"/>
      </w:r>
    </w:p>
    <w:p>
      <w:pPr>
        <w:pBdr>
          <w:top w:val="none" w:sz="0" w:color="auto"/>
          <w:left w:val="none" w:sz="0" w:color="auto"/>
          <w:bottom w:val="single" w:sz="6" w:space="1" w:color="C9D2DB"/>
          <w:right w:val="none" w:sz="0" w:color="auto"/>
        </w:pBdr>
        <w:spacing w:before="0" w:after="60"/>
      </w:pPr>
      <w:r>
        <w:rPr>
          <w:rFonts w:ascii="Trebuchet MS" w:hAnsi="Trebuchet MS" w:eastAsia="Trebuchet MS"/>
          <w:b/>
          <w:i w:val="0"/>
          <w:color w:val="1F3A5F"/>
          <w:sz w:val="30"/>
        </w:rPr>
        <w:t>Contents</w:t>
      </w:r>
    </w:p>
    <w:p>
      <w:pPr>
        <w:spacing w:before="0" w:after="180"/>
      </w:pPr>
    </w:p>
    <w:p>
      <w:pPr>
        <w:spacing w:before="0" w:after="130"/>
        <w:ind w:left="200"/>
      </w:pPr>
      <w:r>
        <w:rPr>
          <w:rFonts w:ascii="Georgia" w:hAnsi="Georgia" w:eastAsia="Georgia"/>
          <w:b w:val="0"/>
          <w:i w:val="0"/>
          <w:color w:val="25303B"/>
          <w:sz w:val="21"/>
        </w:rPr>
        <w:t>The Four Hubs</w:t>
      </w:r>
    </w:p>
    <w:p>
      <w:pPr>
        <w:spacing w:before="0" w:after="130"/>
        <w:ind w:left="200"/>
      </w:pPr>
      <w:r>
        <w:rPr>
          <w:rFonts w:ascii="Georgia" w:hAnsi="Georgia" w:eastAsia="Georgia"/>
          <w:b w:val="0"/>
          <w:i w:val="0"/>
          <w:color w:val="25303B"/>
          <w:sz w:val="21"/>
        </w:rPr>
        <w:t>What Temperature Bot Can Actually See</w:t>
      </w:r>
    </w:p>
    <w:p>
      <w:pPr>
        <w:spacing w:before="0" w:after="130"/>
        <w:ind w:left="200"/>
      </w:pPr>
      <w:r>
        <w:rPr>
          <w:rFonts w:ascii="Georgia" w:hAnsi="Georgia" w:eastAsia="Georgia"/>
          <w:b w:val="0"/>
          <w:i w:val="0"/>
          <w:color w:val="25303B"/>
          <w:sz w:val="21"/>
        </w:rPr>
        <w:t>The Hub Mesh Map</w:t>
      </w:r>
    </w:p>
    <w:p>
      <w:pPr>
        <w:spacing w:before="0" w:after="130"/>
        <w:ind w:left="200"/>
      </w:pPr>
      <w:r>
        <w:rPr>
          <w:rFonts w:ascii="Georgia" w:hAnsi="Georgia" w:eastAsia="Georgia"/>
          <w:b w:val="0"/>
          <w:i w:val="0"/>
          <w:color w:val="25303B"/>
          <w:sz w:val="21"/>
        </w:rPr>
        <w:t>Other Things That Command This Hardware</w:t>
      </w:r>
    </w:p>
    <w:p>
      <w:pPr>
        <w:spacing w:before="0" w:after="130"/>
        <w:ind w:left="200"/>
      </w:pPr>
      <w:r>
        <w:rPr>
          <w:rFonts w:ascii="Georgia" w:hAnsi="Georgia" w:eastAsia="Georgia"/>
          <w:b w:val="0"/>
          <w:i w:val="0"/>
          <w:color w:val="25303B"/>
          <w:sz w:val="21"/>
        </w:rPr>
        <w:t>Hub 10.2.3.51 — Somerville Area 51</w:t>
      </w:r>
    </w:p>
    <w:p>
      <w:pPr>
        <w:spacing w:before="0" w:after="130"/>
        <w:ind w:left="200"/>
      </w:pPr>
      <w:r>
        <w:rPr>
          <w:rFonts w:ascii="Georgia" w:hAnsi="Georgia" w:eastAsia="Georgia"/>
          <w:b w:val="0"/>
          <w:i w:val="0"/>
          <w:color w:val="25303B"/>
          <w:sz w:val="21"/>
        </w:rPr>
        <w:t>Hub 10.2.3.52 — Somerville Broadway</w:t>
      </w:r>
    </w:p>
    <w:p>
      <w:pPr>
        <w:spacing w:before="0" w:after="130"/>
        <w:ind w:left="200"/>
      </w:pPr>
      <w:r>
        <w:rPr>
          <w:rFonts w:ascii="Georgia" w:hAnsi="Georgia" w:eastAsia="Georgia"/>
          <w:b w:val="0"/>
          <w:i w:val="0"/>
          <w:color w:val="25303B"/>
          <w:sz w:val="21"/>
        </w:rPr>
        <w:t>Hub 10.2.3.53 — Somerville Greenhouse</w:t>
      </w:r>
    </w:p>
    <w:p>
      <w:pPr>
        <w:spacing w:before="0" w:after="130"/>
        <w:ind w:left="200"/>
      </w:pPr>
      <w:r>
        <w:rPr>
          <w:rFonts w:ascii="Georgia" w:hAnsi="Georgia" w:eastAsia="Georgia"/>
          <w:b w:val="0"/>
          <w:i w:val="0"/>
          <w:color w:val="25303B"/>
          <w:sz w:val="21"/>
        </w:rPr>
        <w:t>Hub 10.2.3.54 — CALA Garage</w:t>
      </w:r>
    </w:p>
    <w:p>
      <w:pPr>
        <w:spacing w:before="0" w:after="130"/>
        <w:ind w:left="200"/>
      </w:pPr>
      <w:r>
        <w:rPr>
          <w:rFonts w:ascii="Georgia" w:hAnsi="Georgia" w:eastAsia="Georgia"/>
          <w:b w:val="0"/>
          <w:i w:val="0"/>
          <w:color w:val="25303B"/>
          <w:sz w:val="21"/>
        </w:rPr>
        <w:t>Health Notes</w:t>
      </w:r>
    </w:p>
    <w:p>
      <w:pPr>
        <w:spacing w:before="0" w:after="130"/>
        <w:ind w:left="200"/>
      </w:pPr>
      <w:r>
        <w:rPr>
          <w:rFonts w:ascii="Georgia" w:hAnsi="Georgia" w:eastAsia="Georgia"/>
          <w:b w:val="0"/>
          <w:i w:val="0"/>
          <w:color w:val="25303B"/>
          <w:sz w:val="21"/>
        </w:rPr>
        <w:t>Re-running This Survey</w:t>
      </w:r>
    </w:p>
    <w:p>
      <w:pPr>
        <w:spacing w:before="0" w:after="200"/>
      </w:pPr>
    </w:p>
    <w:p>
      <w:pPr>
        <w:spacing w:before="0" w:after="160" w:line="300" w:lineRule="auto"/>
      </w:pPr>
      <w:r>
        <w:rPr>
          <w:rFonts w:ascii="Georgia" w:hAnsi="Georgia" w:eastAsia="Georgia"/>
          <w:b w:val="0"/>
          <w:i w:val="0"/>
          <w:color w:val="25303B"/>
          <w:sz w:val="21"/>
        </w:rPr>
        <w:t>A census of the Hubitat installation: which hubs exist, what is paired to each, which apps run on them, and exactly which devices Temperature Bot can see.</w:t>
      </w:r>
    </w:p>
    <w:p>
      <w:pPr>
        <w:spacing w:before="0" w:after="160" w:line="300" w:lineRule="auto"/>
      </w:pPr>
      <w:r>
        <w:rPr>
          <w:rFonts w:ascii="Consolas" w:hAnsi="Consolas" w:eastAsia="Consolas"/>
          <w:b w:val="0"/>
          <w:i w:val="0"/>
          <w:color w:val="25303B"/>
          <w:sz w:val="18"/>
          <w:shd w:val="clear" w:color="auto" w:fill="F1F3F5"/>
        </w:rPr>
        <w:t>doc/hardware-landscape.md</w:t>
      </w:r>
      <w:r>
        <w:rPr>
          <w:rFonts w:ascii="Georgia" w:hAnsi="Georgia" w:eastAsia="Georgia"/>
          <w:b w:val="0"/>
          <w:i w:val="0"/>
          <w:color w:val="25303B"/>
          <w:sz w:val="21"/>
        </w:rPr>
        <w:t xml:space="preserve"> is the companion to this file and should be read first. It explains the </w:t>
      </w:r>
      <w:r>
        <w:rPr>
          <w:rFonts w:ascii="Georgia" w:hAnsi="Georgia" w:eastAsia="Georgia"/>
          <w:b w:val="0"/>
          <w:i/>
          <w:color w:val="25303B"/>
          <w:sz w:val="21"/>
        </w:rPr>
        <w:t>concepts</w:t>
      </w:r>
      <w:r>
        <w:rPr>
          <w:rFonts w:ascii="Georgia" w:hAnsi="Georgia" w:eastAsia="Georgia"/>
          <w:b w:val="0"/>
          <w:i w:val="0"/>
          <w:color w:val="25303B"/>
          <w:sz w:val="21"/>
        </w:rPr>
        <w:t xml:space="preserve"> — what a Hubitat hub is, what Z-Wave and Zigbee are, the difference between pairing, Hub Mesh, and Maker API exposure, and why a device on a wall dashboard may be invisible to us. This file explains </w:t>
      </w:r>
      <w:r>
        <w:rPr>
          <w:rFonts w:ascii="Georgia" w:hAnsi="Georgia" w:eastAsia="Georgia"/>
          <w:b w:val="0"/>
          <w:i/>
          <w:color w:val="25303B"/>
          <w:sz w:val="21"/>
        </w:rPr>
        <w:t>what is actually installed</w:t>
      </w:r>
      <w:r>
        <w:rPr>
          <w:rFonts w:ascii="Georgia" w:hAnsi="Georgia" w:eastAsia="Georgia"/>
          <w:b w:val="0"/>
          <w:i w:val="0"/>
          <w:color w:val="25303B"/>
          <w:sz w:val="21"/>
        </w:rPr>
        <w:t>, and deliberately does not repeat the concepts.</w:t>
      </w:r>
    </w:p>
    <w:p>
      <w:pPr>
        <w:spacing w:before="0" w:after="160" w:line="300" w:lineRule="auto"/>
      </w:pPr>
      <w:r>
        <w:rPr>
          <w:rFonts w:ascii="Georgia" w:hAnsi="Georgia" w:eastAsia="Georgia"/>
          <w:b w:val="0"/>
          <w:i w:val="0"/>
          <w:color w:val="25303B"/>
          <w:sz w:val="21"/>
        </w:rPr>
        <w:t xml:space="preserve">There is a Word version of this file, </w:t>
      </w:r>
      <w:r>
        <w:rPr>
          <w:rFonts w:ascii="Consolas" w:hAnsi="Consolas" w:eastAsia="Consolas"/>
          <w:b w:val="0"/>
          <w:i w:val="0"/>
          <w:color w:val="25303B"/>
          <w:sz w:val="18"/>
          <w:shd w:val="clear" w:color="auto" w:fill="F1F3F5"/>
        </w:rPr>
        <w:t>doc/site-manual.docx</w:t>
      </w:r>
      <w:r>
        <w:rPr>
          <w:rFonts w:ascii="Georgia" w:hAnsi="Georgia" w:eastAsia="Georgia"/>
          <w:b w:val="0"/>
          <w:i w:val="0"/>
          <w:color w:val="25303B"/>
          <w:sz w:val="21"/>
        </w:rPr>
        <w:t xml:space="preserve">, for readers who want something printable. </w:t>
      </w:r>
      <w:r>
        <w:rPr>
          <w:rFonts w:ascii="Georgia" w:hAnsi="Georgia" w:eastAsia="Georgia"/>
          <w:b/>
          <w:i w:val="0"/>
          <w:color w:val="25303B"/>
          <w:sz w:val="21"/>
        </w:rPr>
        <w:t>It is generated, not maintained.</w:t>
      </w:r>
      <w:r>
        <w:rPr>
          <w:rFonts w:ascii="Georgia" w:hAnsi="Georgia" w:eastAsia="Georgia"/>
          <w:b w:val="0"/>
          <w:i w:val="0"/>
          <w:color w:val="25303B"/>
          <w:sz w:val="21"/>
        </w:rPr>
        <w:t xml:space="preserve"> After editing this file run </w:t>
      </w:r>
      <w:r>
        <w:rPr>
          <w:rFonts w:ascii="Consolas" w:hAnsi="Consolas" w:eastAsia="Consolas"/>
          <w:b w:val="0"/>
          <w:i w:val="0"/>
          <w:color w:val="25303B"/>
          <w:sz w:val="18"/>
          <w:shd w:val="clear" w:color="auto" w:fill="F1F3F5"/>
        </w:rPr>
        <w:t>make site-manual-docx</w:t>
      </w:r>
      <w:r>
        <w:rPr>
          <w:rFonts w:ascii="Georgia" w:hAnsi="Georgia" w:eastAsia="Georgia"/>
          <w:b w:val="0"/>
          <w:i w:val="0"/>
          <w:color w:val="25303B"/>
          <w:sz w:val="21"/>
        </w:rPr>
        <w:t xml:space="preserve"> to rebuild it; never edit the </w:t>
      </w:r>
      <w:r>
        <w:rPr>
          <w:rFonts w:ascii="Consolas" w:hAnsi="Consolas" w:eastAsia="Consolas"/>
          <w:b w:val="0"/>
          <w:i w:val="0"/>
          <w:color w:val="25303B"/>
          <w:sz w:val="18"/>
          <w:shd w:val="clear" w:color="auto" w:fill="F1F3F5"/>
        </w:rPr>
        <w:t>.docx</w:t>
      </w:r>
      <w:r>
        <w:rPr>
          <w:rFonts w:ascii="Georgia" w:hAnsi="Georgia" w:eastAsia="Georgia"/>
          <w:b w:val="0"/>
          <w:i w:val="0"/>
          <w:color w:val="25303B"/>
          <w:sz w:val="21"/>
        </w:rPr>
        <w:t xml:space="preserve"> directly, because the next rebuild silently discards those edits.</w:t>
      </w:r>
    </w:p>
    <w:p>
      <w:pPr>
        <w:spacing w:before="0" w:after="160" w:line="300" w:lineRule="auto"/>
      </w:pPr>
      <w:r>
        <w:rPr>
          <w:rFonts w:ascii="Georgia" w:hAnsi="Georgia" w:eastAsia="Georgia"/>
          <w:b/>
          <w:i w:val="0"/>
          <w:color w:val="25303B"/>
          <w:sz w:val="21"/>
        </w:rPr>
        <w:t>This is a snapshot, taken 2026-08-20.</w:t>
      </w:r>
      <w:r>
        <w:rPr>
          <w:rFonts w:ascii="Georgia" w:hAnsi="Georgia" w:eastAsia="Georgia"/>
          <w:b w:val="0"/>
          <w:i w:val="0"/>
          <w:color w:val="25303B"/>
          <w:sz w:val="21"/>
        </w:rPr>
        <w:t xml:space="preserve"> Devices get added, renamed, and re-meshed without anyone updating a document. Treat the tables here as a starting map, not as truth; "Re-running This Survey" at the end gives the read-only commands that regenerate every number on this page in about a minute.</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The Four Hubs</w:t>
      </w:r>
    </w:p>
    <w:p>
      <w:pPr>
        <w:spacing w:before="0" w:after="160" w:line="300" w:lineRule="auto"/>
      </w:pPr>
      <w:r>
        <w:rPr>
          <w:rFonts w:ascii="Georgia" w:hAnsi="Georgia" w:eastAsia="Georgia"/>
          <w:b w:val="0"/>
          <w:i w:val="0"/>
          <w:color w:val="25303B"/>
          <w:sz w:val="21"/>
        </w:rPr>
        <w:t>There are four Hubitat hubs on the office LAN, not two. All four are the same model on the same firmware, all four answer HTTP on the LAN with no authentication, and all four report their radios healthy.</w:t>
      </w:r>
    </w:p>
    <w:tbl>
      <w:tblPr>
        <w:tblW w:type="auto" w:w="0"/>
        <w:jc w:val="center"/>
        <w:tblLayout w:type="fixed"/>
        <w:tblLook w:firstColumn="1" w:firstRow="1" w:lastColumn="0" w:lastRow="0" w:noHBand="0" w:noVBand="1" w:val="04A0"/>
      </w:tblPr>
      <w:tblGrid>
        <w:gridCol w:w="1009"/>
        <w:gridCol w:w="1918"/>
        <w:gridCol w:w="2623"/>
        <w:gridCol w:w="1289"/>
        <w:gridCol w:w="3096"/>
      </w:tblGrid>
      <w:tr>
        <w:trPr>
          <w:tblHeader/>
        </w:trPr>
        <w:tc>
          <w:tcPr>
            <w:tcW w:type="dxa" w:w="1009"/>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Host</w:t>
            </w:r>
          </w:p>
        </w:tc>
        <w:tc>
          <w:tcPr>
            <w:tcW w:type="dxa" w:w="191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 name</w:t>
            </w:r>
          </w:p>
        </w:tc>
        <w:tc>
          <w:tcPr>
            <w:tcW w:type="dxa" w:w="2623"/>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Devices</w:t>
            </w:r>
          </w:p>
        </w:tc>
        <w:tc>
          <w:tcPr>
            <w:tcW w:type="dxa" w:w="1289"/>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Top-level apps</w:t>
            </w:r>
          </w:p>
        </w:tc>
        <w:tc>
          <w:tcPr>
            <w:tcW w:type="dxa" w:w="3096"/>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What it is for</w:t>
            </w:r>
          </w:p>
        </w:tc>
      </w:tr>
      <w:tr>
        <w:tc>
          <w:tcPr>
            <w:tcW w:type="dxa" w:w="10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10.2.3.51</w:t>
            </w:r>
          </w:p>
        </w:tc>
        <w:tc>
          <w:tcPr>
            <w:tcW w:type="dxa" w:w="191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Somerville Area 51</w:t>
            </w:r>
          </w:p>
        </w:tc>
        <w:tc>
          <w:tcPr>
            <w:tcW w:type="dxa" w:w="262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120 (83 native, 37 meshed in)</w:t>
            </w:r>
          </w:p>
        </w:tc>
        <w:tc>
          <w:tcPr>
            <w:tcW w:type="dxa" w:w="12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12</w:t>
            </w:r>
          </w:p>
        </w:tc>
        <w:tc>
          <w:tcPr>
            <w:tcW w:type="dxa" w:w="309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The hub Temperature Bot talks to. Area 51, Hickory, Dungeon, Huddle and Meeting rooms, plus everything meshed in from </w:t>
            </w:r>
            <w:r>
              <w:rPr>
                <w:rFonts w:ascii="Consolas" w:hAnsi="Consolas" w:eastAsia="Consolas"/>
                <w:b w:val="0"/>
                <w:i w:val="0"/>
                <w:color w:val="25303B"/>
                <w:sz w:val="13"/>
                <w:shd w:val="clear" w:color="auto" w:fill="F1F3F5"/>
              </w:rPr>
              <w:t>.52</w:t>
            </w:r>
            <w:r>
              <w:rPr>
                <w:rFonts w:ascii="Georgia" w:hAnsi="Georgia" w:eastAsia="Georgia"/>
                <w:b w:val="0"/>
                <w:i w:val="0"/>
                <w:color w:val="25303B"/>
                <w:sz w:val="16"/>
              </w:rPr>
              <w:t xml:space="preserve"> and </w:t>
            </w:r>
            <w:r>
              <w:rPr>
                <w:rFonts w:ascii="Consolas" w:hAnsi="Consolas" w:eastAsia="Consolas"/>
                <w:b w:val="0"/>
                <w:i w:val="0"/>
                <w:color w:val="25303B"/>
                <w:sz w:val="13"/>
                <w:shd w:val="clear" w:color="auto" w:fill="F1F3F5"/>
              </w:rPr>
              <w:t>.53</w:t>
            </w:r>
            <w:r>
              <w:rPr>
                <w:rFonts w:ascii="Georgia" w:hAnsi="Georgia" w:eastAsia="Georgia"/>
                <w:b w:val="0"/>
                <w:i w:val="0"/>
                <w:color w:val="25303B"/>
                <w:sz w:val="16"/>
              </w:rPr>
              <w:t>.</w:t>
            </w:r>
          </w:p>
        </w:tc>
      </w:tr>
      <w:tr>
        <w:tc>
          <w:tcPr>
            <w:tcW w:type="dxa" w:w="10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191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Somerville Broadway</w:t>
            </w:r>
          </w:p>
        </w:tc>
        <w:tc>
          <w:tcPr>
            <w:tcW w:type="dxa" w:w="262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40</w:t>
            </w:r>
          </w:p>
        </w:tc>
        <w:tc>
          <w:tcPr>
            <w:tcW w:type="dxa" w:w="12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8</w:t>
            </w:r>
          </w:p>
        </w:tc>
        <w:tc>
          <w:tcPr>
            <w:tcW w:type="dxa" w:w="309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Lobby, Kitchen, Outside. Offers 33 devices to the mesh; 29 are linked onto </w:t>
            </w:r>
            <w:r>
              <w:rPr>
                <w:rFonts w:ascii="Consolas" w:hAnsi="Consolas" w:eastAsia="Consolas"/>
                <w:b w:val="0"/>
                <w:i w:val="0"/>
                <w:color w:val="25303B"/>
                <w:sz w:val="13"/>
                <w:shd w:val="clear" w:color="auto" w:fill="F1F3F5"/>
              </w:rPr>
              <w:t>.51</w:t>
            </w:r>
            <w:r>
              <w:rPr>
                <w:rFonts w:ascii="Georgia" w:hAnsi="Georgia" w:eastAsia="Georgia"/>
                <w:b w:val="0"/>
                <w:i w:val="0"/>
                <w:color w:val="25303B"/>
                <w:sz w:val="16"/>
              </w:rPr>
              <w:t>.</w:t>
            </w:r>
          </w:p>
        </w:tc>
      </w:tr>
      <w:tr>
        <w:tc>
          <w:tcPr>
            <w:tcW w:type="dxa" w:w="10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191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Somerville Greenhouse</w:t>
            </w:r>
          </w:p>
        </w:tc>
        <w:tc>
          <w:tcPr>
            <w:tcW w:type="dxa" w:w="262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11</w:t>
            </w:r>
          </w:p>
        </w:tc>
        <w:tc>
          <w:tcPr>
            <w:tcW w:type="dxa" w:w="12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5</w:t>
            </w:r>
          </w:p>
        </w:tc>
        <w:tc>
          <w:tcPr>
            <w:tcW w:type="dxa" w:w="309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The Greenhouse and the Lobby color/intensity dimmers. Offers 8 devices; all 8 are linked onto </w:t>
            </w:r>
            <w:r>
              <w:rPr>
                <w:rFonts w:ascii="Consolas" w:hAnsi="Consolas" w:eastAsia="Consolas"/>
                <w:b w:val="0"/>
                <w:i w:val="0"/>
                <w:color w:val="25303B"/>
                <w:sz w:val="13"/>
                <w:shd w:val="clear" w:color="auto" w:fill="F1F3F5"/>
              </w:rPr>
              <w:t>.51</w:t>
            </w:r>
            <w:r>
              <w:rPr>
                <w:rFonts w:ascii="Georgia" w:hAnsi="Georgia" w:eastAsia="Georgia"/>
                <w:b w:val="0"/>
                <w:i w:val="0"/>
                <w:color w:val="25303B"/>
                <w:sz w:val="16"/>
              </w:rPr>
              <w:t>.</w:t>
            </w:r>
          </w:p>
        </w:tc>
      </w:tr>
      <w:tr>
        <w:tc>
          <w:tcPr>
            <w:tcW w:type="dxa" w:w="10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10.2.3.54</w:t>
            </w:r>
          </w:p>
        </w:tc>
        <w:tc>
          <w:tcPr>
            <w:tcW w:type="dxa" w:w="191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CALA Garage</w:t>
            </w:r>
          </w:p>
        </w:tc>
        <w:tc>
          <w:tcPr>
            <w:tcW w:type="dxa" w:w="262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15</w:t>
            </w:r>
          </w:p>
        </w:tc>
        <w:tc>
          <w:tcPr>
            <w:tcW w:type="dxa" w:w="12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4</w:t>
            </w:r>
          </w:p>
        </w:tc>
        <w:tc>
          <w:tcPr>
            <w:tcW w:type="dxa" w:w="309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parking-spot sensors and heaters. Shares nothing, runs no Maker API, and is invisible to every other hub and to us.</w:t>
            </w:r>
          </w:p>
        </w:tc>
      </w:tr>
    </w:tbl>
    <w:p>
      <w:pPr>
        <w:spacing w:before="0" w:after="200"/>
      </w:pPr>
    </w:p>
    <w:p>
      <w:pPr>
        <w:spacing w:before="0" w:after="160" w:line="300" w:lineRule="auto"/>
      </w:pPr>
      <w:r>
        <w:rPr>
          <w:rFonts w:ascii="Georgia" w:hAnsi="Georgia" w:eastAsia="Georgia"/>
          <w:b w:val="0"/>
          <w:i w:val="0"/>
          <w:color w:val="25303B"/>
          <w:sz w:val="21"/>
        </w:rPr>
        <w:t>Common to all four, as of the survey:</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val="0"/>
          <w:i w:val="0"/>
          <w:color w:val="25303B"/>
          <w:sz w:val="21"/>
        </w:rPr>
        <w:t xml:space="preserve">Model </w:t>
      </w:r>
      <w:r>
        <w:rPr>
          <w:rFonts w:ascii="Georgia" w:hAnsi="Georgia" w:eastAsia="Georgia"/>
          <w:b/>
          <w:i w:val="0"/>
          <w:color w:val="25303B"/>
          <w:sz w:val="21"/>
        </w:rPr>
        <w:t>C-8 Pro</w:t>
      </w:r>
      <w:r>
        <w:rPr>
          <w:rFonts w:ascii="Georgia" w:hAnsi="Georgia" w:eastAsia="Georgia"/>
          <w:b w:val="0"/>
          <w:i w:val="0"/>
          <w:color w:val="25303B"/>
          <w:sz w:val="21"/>
        </w:rPr>
        <w:t xml:space="preserve">, platform </w:t>
      </w:r>
      <w:r>
        <w:rPr>
          <w:rFonts w:ascii="Georgia" w:hAnsi="Georgia" w:eastAsia="Georgia"/>
          <w:b/>
          <w:i w:val="0"/>
          <w:color w:val="25303B"/>
          <w:sz w:val="21"/>
        </w:rPr>
        <w:t>2.5.0.159</w:t>
      </w:r>
      <w:r>
        <w:rPr>
          <w:rFonts w:ascii="Georgia" w:hAnsi="Georgia" w:eastAsia="Georgia"/>
          <w:b w:val="0"/>
          <w:i w:val="0"/>
          <w:color w:val="25303B"/>
          <w:sz w:val="21"/>
        </w:rPr>
        <w:t xml:space="preserve">, with </w:t>
      </w:r>
      <w:r>
        <w:rPr>
          <w:rFonts w:ascii="Georgia" w:hAnsi="Georgia" w:eastAsia="Georgia"/>
          <w:b/>
          <w:i w:val="0"/>
          <w:color w:val="25303B"/>
          <w:sz w:val="21"/>
        </w:rPr>
        <w:t>2.5.1.152</w:t>
      </w:r>
      <w:r>
        <w:rPr>
          <w:rFonts w:ascii="Georgia" w:hAnsi="Georgia" w:eastAsia="Georgia"/>
          <w:b w:val="0"/>
          <w:i w:val="0"/>
          <w:color w:val="25303B"/>
          <w:sz w:val="21"/>
        </w:rPr>
        <w:t xml:space="preserve"> available. Nobody should apply that update casually: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is what feeds every reading we store.</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val="0"/>
          <w:i w:val="0"/>
          <w:color w:val="25303B"/>
          <w:sz w:val="21"/>
        </w:rPr>
        <w:t xml:space="preserve">Temperature scale </w:t>
      </w:r>
      <w:r>
        <w:rPr>
          <w:rFonts w:ascii="Georgia" w:hAnsi="Georgia" w:eastAsia="Georgia"/>
          <w:b/>
          <w:i w:val="0"/>
          <w:color w:val="25303B"/>
          <w:sz w:val="21"/>
        </w:rPr>
        <w:t>C</w:t>
      </w:r>
      <w:r>
        <w:rPr>
          <w:rFonts w:ascii="Georgia" w:hAnsi="Georgia" w:eastAsia="Georgia"/>
          <w:b w:val="0"/>
          <w:i w:val="0"/>
          <w:color w:val="25303B"/>
          <w:sz w:val="21"/>
        </w:rPr>
        <w:t xml:space="preserve">, matching our </w:t>
      </w:r>
      <w:r>
        <w:rPr>
          <w:rFonts w:ascii="Consolas" w:hAnsi="Consolas" w:eastAsia="Consolas"/>
          <w:b w:val="0"/>
          <w:i w:val="0"/>
          <w:color w:val="25303B"/>
          <w:sz w:val="18"/>
          <w:shd w:val="clear" w:color="auto" w:fill="F1F3F5"/>
        </w:rPr>
        <w:t>temp10x</w:t>
      </w:r>
      <w:r>
        <w:rPr>
          <w:rFonts w:ascii="Georgia" w:hAnsi="Georgia" w:eastAsia="Georgia"/>
          <w:b w:val="0"/>
          <w:i w:val="0"/>
          <w:color w:val="25303B"/>
          <w:sz w:val="21"/>
        </w:rPr>
        <w:t xml:space="preserve"> storage.</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val="0"/>
          <w:i w:val="0"/>
          <w:color w:val="25303B"/>
          <w:sz w:val="21"/>
        </w:rPr>
        <w:t xml:space="preserve">No </w:t>
      </w:r>
      <w:r>
        <w:rPr>
          <w:rFonts w:ascii="Consolas" w:hAnsi="Consolas" w:eastAsia="Consolas"/>
          <w:b w:val="0"/>
          <w:i w:val="0"/>
          <w:color w:val="25303B"/>
          <w:sz w:val="18"/>
          <w:shd w:val="clear" w:color="auto" w:fill="F1F3F5"/>
        </w:rPr>
        <w:t>zwaveOffline</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zigbeeOffline</w:t>
      </w:r>
      <w:r>
        <w:rPr>
          <w:rFonts w:ascii="Georgia" w:hAnsi="Georgia" w:eastAsia="Georgia"/>
          <w:b w:val="0"/>
          <w:i w:val="0"/>
          <w:color w:val="25303B"/>
          <w:sz w:val="21"/>
        </w:rPr>
        <w:t>, load, or memory alerts on any hub.</w:t>
      </w:r>
    </w:p>
    <w:p>
      <w:pPr>
        <w:spacing w:before="0" w:after="160" w:line="300" w:lineRule="auto"/>
      </w:pPr>
      <w:r>
        <w:rPr>
          <w:rFonts w:ascii="Georgia" w:hAnsi="Georgia" w:eastAsia="Georgia"/>
          <w:b w:val="0"/>
          <w:i w:val="0"/>
          <w:color w:val="25303B"/>
          <w:sz w:val="21"/>
        </w:rPr>
        <w:t xml:space="preserve">The app column counts </w:t>
      </w:r>
      <w:r>
        <w:rPr>
          <w:rFonts w:ascii="Georgia" w:hAnsi="Georgia" w:eastAsia="Georgia"/>
          <w:b/>
          <w:i w:val="0"/>
          <w:color w:val="25303B"/>
          <w:sz w:val="21"/>
        </w:rPr>
        <w:t>top-level app instances only</w:t>
      </w:r>
      <w:r>
        <w:rPr>
          <w:rFonts w:ascii="Georgia" w:hAnsi="Georgia" w:eastAsia="Georgia"/>
          <w:b w:val="0"/>
          <w:i w:val="0"/>
          <w:color w:val="25303B"/>
          <w:sz w:val="21"/>
        </w:rPr>
        <w:t>, the same way the device column would mislead if it stopped at the top level. Rule Machine is one instance holding ten rules; a Dashboards instance holds five dashboards. Counting every nested child the totals are 44, 32, 15, and 5.</w:t>
      </w:r>
    </w:p>
    <w:p>
      <w:pPr>
        <w:spacing w:before="0" w:after="160" w:line="300" w:lineRule="auto"/>
      </w:pPr>
      <w:r>
        <w:rPr>
          <w:rFonts w:ascii="Georgia" w:hAnsi="Georgia" w:eastAsia="Georgia"/>
          <w:b w:val="0"/>
          <w:i w:val="0"/>
          <w:color w:val="25303B"/>
          <w:sz w:val="21"/>
        </w:rPr>
        <w:t xml:space="preserve">One trap in the JSON: </w:t>
      </w:r>
      <w:r>
        <w:rPr>
          <w:rFonts w:ascii="Consolas" w:hAnsi="Consolas" w:eastAsia="Consolas"/>
          <w:b w:val="0"/>
          <w:i w:val="0"/>
          <w:color w:val="25303B"/>
          <w:sz w:val="18"/>
          <w:shd w:val="clear" w:color="auto" w:fill="F1F3F5"/>
        </w:rPr>
        <w:t>baseModel.zigbeeStatus</w:t>
      </w:r>
      <w:r>
        <w:rPr>
          <w:rFonts w:ascii="Georgia" w:hAnsi="Georgia" w:eastAsia="Georgia"/>
          <w:b w:val="0"/>
          <w:i w:val="0"/>
          <w:color w:val="25303B"/>
          <w:sz w:val="21"/>
        </w:rPr>
        <w:t xml:space="preserve"> and </w:t>
      </w:r>
      <w:r>
        <w:rPr>
          <w:rFonts w:ascii="Consolas" w:hAnsi="Consolas" w:eastAsia="Consolas"/>
          <w:b w:val="0"/>
          <w:i w:val="0"/>
          <w:color w:val="25303B"/>
          <w:sz w:val="18"/>
          <w:shd w:val="clear" w:color="auto" w:fill="F1F3F5"/>
        </w:rPr>
        <w:t>baseModel.zwaveStatus</w:t>
      </w:r>
      <w:r>
        <w:rPr>
          <w:rFonts w:ascii="Georgia" w:hAnsi="Georgia" w:eastAsia="Georgia"/>
          <w:b w:val="0"/>
          <w:i w:val="0"/>
          <w:color w:val="25303B"/>
          <w:sz w:val="21"/>
        </w:rPr>
        <w:t xml:space="preserve"> read </w:t>
      </w:r>
      <w:r>
        <w:rPr>
          <w:rFonts w:ascii="Consolas" w:hAnsi="Consolas" w:eastAsia="Consolas"/>
          <w:b w:val="0"/>
          <w:i w:val="0"/>
          <w:color w:val="25303B"/>
          <w:sz w:val="18"/>
          <w:shd w:val="clear" w:color="auto" w:fill="F1F3F5"/>
        </w:rPr>
        <w:t>"false"</w:t>
      </w:r>
      <w:r>
        <w:rPr>
          <w:rFonts w:ascii="Georgia" w:hAnsi="Georgia" w:eastAsia="Georgia"/>
          <w:b w:val="0"/>
          <w:i w:val="0"/>
          <w:color w:val="25303B"/>
          <w:sz w:val="21"/>
        </w:rPr>
        <w:t xml:space="preserve"> on all four hubs and this does </w:t>
      </w:r>
      <w:r>
        <w:rPr>
          <w:rFonts w:ascii="Georgia" w:hAnsi="Georgia" w:eastAsia="Georgia"/>
          <w:b/>
          <w:i w:val="0"/>
          <w:color w:val="25303B"/>
          <w:sz w:val="21"/>
        </w:rPr>
        <w:t>not</w:t>
      </w:r>
      <w:r>
        <w:rPr>
          <w:rFonts w:ascii="Georgia" w:hAnsi="Georgia" w:eastAsia="Georgia"/>
          <w:b w:val="0"/>
          <w:i w:val="0"/>
          <w:color w:val="25303B"/>
          <w:sz w:val="21"/>
        </w:rPr>
        <w:t xml:space="preserve"> mean the radios are off —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has 39 Z-Wave devices, most of which had reported within the hour the survey ran. Those fields describe a UI state. For radio health read </w:t>
      </w:r>
      <w:r>
        <w:rPr>
          <w:rFonts w:ascii="Consolas" w:hAnsi="Consolas" w:eastAsia="Consolas"/>
          <w:b w:val="0"/>
          <w:i w:val="0"/>
          <w:color w:val="25303B"/>
          <w:sz w:val="18"/>
          <w:shd w:val="clear" w:color="auto" w:fill="F1F3F5"/>
        </w:rPr>
        <w:t>alerts.zwaveOffline</w:t>
      </w:r>
      <w:r>
        <w:rPr>
          <w:rFonts w:ascii="Georgia" w:hAnsi="Georgia" w:eastAsia="Georgia"/>
          <w:b w:val="0"/>
          <w:i w:val="0"/>
          <w:color w:val="25303B"/>
          <w:sz w:val="21"/>
        </w:rPr>
        <w:t xml:space="preserve"> and </w:t>
      </w:r>
      <w:r>
        <w:rPr>
          <w:rFonts w:ascii="Consolas" w:hAnsi="Consolas" w:eastAsia="Consolas"/>
          <w:b w:val="0"/>
          <w:i w:val="0"/>
          <w:color w:val="25303B"/>
          <w:sz w:val="18"/>
          <w:shd w:val="clear" w:color="auto" w:fill="F1F3F5"/>
        </w:rPr>
        <w:t>alerts.zigbeeOffline</w:t>
      </w:r>
      <w:r>
        <w:rPr>
          <w:rFonts w:ascii="Georgia" w:hAnsi="Georgia" w:eastAsia="Georgia"/>
          <w:b w:val="0"/>
          <w:i w:val="0"/>
          <w:color w:val="25303B"/>
          <w:sz w:val="21"/>
        </w:rPr>
        <w:t>.</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What Temperature Bot Can Actually See</w:t>
      </w:r>
    </w:p>
    <w:p>
      <w:pPr>
        <w:spacing w:before="0" w:after="160" w:line="300" w:lineRule="auto"/>
      </w:pPr>
      <w:r>
        <w:rPr>
          <w:rFonts w:ascii="Georgia" w:hAnsi="Georgia" w:eastAsia="Georgia"/>
          <w:b w:val="0"/>
          <w:i w:val="0"/>
          <w:color w:val="25303B"/>
          <w:sz w:val="21"/>
        </w:rPr>
        <w:t xml:space="preserve">Everything we read and every command we send goes through </w:t>
      </w:r>
      <w:r>
        <w:rPr>
          <w:rFonts w:ascii="Georgia" w:hAnsi="Georgia" w:eastAsia="Georgia"/>
          <w:b/>
          <w:i w:val="0"/>
          <w:color w:val="25303B"/>
          <w:sz w:val="21"/>
        </w:rPr>
        <w:t>one</w:t>
      </w:r>
      <w:r>
        <w:rPr>
          <w:rFonts w:ascii="Georgia" w:hAnsi="Georgia" w:eastAsia="Georgia"/>
          <w:b w:val="0"/>
          <w:i w:val="0"/>
          <w:color w:val="25303B"/>
          <w:sz w:val="21"/>
        </w:rPr>
        <w:t xml:space="preserve"> Maker API app: app </w:t>
      </w:r>
      <w:r>
        <w:rPr>
          <w:rFonts w:ascii="Consolas" w:hAnsi="Consolas" w:eastAsia="Consolas"/>
          <w:b w:val="0"/>
          <w:i w:val="0"/>
          <w:color w:val="25303B"/>
          <w:sz w:val="18"/>
          <w:shd w:val="clear" w:color="auto" w:fill="F1F3F5"/>
        </w:rPr>
        <w:t>520</w:t>
      </w:r>
      <w:r>
        <w:rPr>
          <w:rFonts w:ascii="Georgia" w:hAnsi="Georgia" w:eastAsia="Georgia"/>
          <w:b w:val="0"/>
          <w:i w:val="0"/>
          <w:color w:val="25303B"/>
          <w:sz w:val="21"/>
        </w:rPr>
        <w:t xml:space="preserve">, "Maker API for Temperature Bot", on </w:t>
      </w:r>
      <w:r>
        <w:rPr>
          <w:rFonts w:ascii="Consolas" w:hAnsi="Consolas" w:eastAsia="Consolas"/>
          <w:b w:val="0"/>
          <w:i w:val="0"/>
          <w:color w:val="25303B"/>
          <w:sz w:val="18"/>
          <w:shd w:val="clear" w:color="auto" w:fill="F1F3F5"/>
        </w:rPr>
        <w:t>10.2.3.51</w:t>
      </w:r>
      <w:r>
        <w:rPr>
          <w:rFonts w:ascii="Georgia" w:hAnsi="Georgia" w:eastAsia="Georgia"/>
          <w:b w:val="0"/>
          <w:i w:val="0"/>
          <w:color w:val="25303B"/>
          <w:sz w:val="21"/>
        </w:rPr>
        <w:t xml:space="preserve">. It exposes </w:t>
      </w:r>
      <w:r>
        <w:rPr>
          <w:rFonts w:ascii="Georgia" w:hAnsi="Georgia" w:eastAsia="Georgia"/>
          <w:b/>
          <w:i w:val="0"/>
          <w:color w:val="25303B"/>
          <w:sz w:val="21"/>
        </w:rPr>
        <w:t>31 devices</w:t>
      </w:r>
      <w:r>
        <w:rPr>
          <w:rFonts w:ascii="Georgia" w:hAnsi="Georgia" w:eastAsia="Georgia"/>
          <w:b w:val="0"/>
          <w:i w:val="0"/>
          <w:color w:val="25303B"/>
          <w:sz w:val="21"/>
        </w:rPr>
        <w:t>. That is the entire hardware surface of this application. The four hubs hold 186 device rows between them, 37 of which are mesh duplicates, so 149 distinct devices exist in the building and 118 of them may as well not, as far as our code is concerned.</w:t>
      </w:r>
    </w:p>
    <w:tbl>
      <w:tblPr>
        <w:tblW w:type="auto" w:w="0"/>
        <w:jc w:val="center"/>
        <w:tblLayout w:type="fixed"/>
        <w:tblLook w:firstColumn="1" w:firstRow="1" w:lastColumn="0" w:lastRow="0" w:noHBand="0" w:noVBand="1" w:val="04A0"/>
      </w:tblPr>
      <w:tblGrid>
        <w:gridCol w:w="552"/>
        <w:gridCol w:w="3128"/>
        <w:gridCol w:w="3128"/>
        <w:gridCol w:w="3128"/>
      </w:tblGrid>
      <w:tr>
        <w:trPr>
          <w:tblHeader/>
        </w:trPr>
        <w:tc>
          <w:tcPr>
            <w:tcW w:type="dxa" w:w="552"/>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Consolas" w:hAnsi="Consolas" w:eastAsia="Consolas"/>
                <w:b/>
                <w:i w:val="0"/>
                <w:color w:val="1F3A5F"/>
                <w:sz w:val="13"/>
                <w:shd w:val="clear" w:color="auto" w:fill="F1F3F5"/>
              </w:rPr>
              <w:t>.51</w:t>
            </w:r>
            <w:r>
              <w:rPr>
                <w:rFonts w:ascii="Trebuchet MS" w:hAnsi="Trebuchet MS" w:eastAsia="Trebuchet MS"/>
                <w:b/>
                <w:i w:val="0"/>
                <w:color w:val="1F3A5F"/>
                <w:sz w:val="16"/>
              </w:rPr>
              <w:t xml:space="preserve"> id</w:t>
            </w:r>
          </w:p>
        </w:tc>
        <w:tc>
          <w:tcPr>
            <w:tcW w:type="dxa" w:w="312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Label Maker API reports</w:t>
            </w:r>
          </w:p>
        </w:tc>
        <w:tc>
          <w:tcPr>
            <w:tcW w:type="dxa" w:w="312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 type</w:t>
            </w:r>
          </w:p>
        </w:tc>
        <w:tc>
          <w:tcPr>
            <w:tcW w:type="dxa" w:w="312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Where it comes from</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98</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Cage</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129</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A51-1</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130</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A51-2</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134</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A51-3</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135</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A51-4</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260</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Pendant Lights</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291</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354</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Sidewalk Washer North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294</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355</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Sidewalk Washer South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295</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Whiteboard Washer</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293</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359</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Data Closet Fan</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Smart Fan Control</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137</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360</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Washer North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136</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361</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Washer South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297</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454</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 Wall - Inner</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522</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Sensor</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38</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523</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East</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10.2.3.53</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35</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524</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West</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10.2.3.53</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34</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525</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Center</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37</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North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36</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527</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South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151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528</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Data Closet Sensor</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138</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532</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Hallway Sensor</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550</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 Wall - Outer</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Minoston MP31ZP Smart Plug</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566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Lights Remote</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WallMote</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581</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Dimmable Lights</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hueBridgeGroup</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610</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TV Up/Down Relay</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Zooz ZEN17 Universal Relay Advanced</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611</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TV Up</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child of </w:t>
            </w:r>
            <w:r>
              <w:rPr>
                <w:rFonts w:ascii="Consolas" w:hAnsi="Consolas" w:eastAsia="Consolas"/>
                <w:b w:val="0"/>
                <w:i w:val="0"/>
                <w:color w:val="25303B"/>
                <w:sz w:val="13"/>
                <w:shd w:val="clear" w:color="auto" w:fill="F1F3F5"/>
              </w:rPr>
              <w:t>610</w:t>
            </w:r>
            <w:r>
              <w:rPr>
                <w:rFonts w:ascii="Georgia" w:hAnsi="Georgia" w:eastAsia="Georgia"/>
                <w:b w:val="0"/>
                <w:i w:val="0"/>
                <w:color w:val="25303B"/>
                <w:sz w:val="16"/>
              </w:rPr>
              <w:t xml:space="preserve"> (Hickory TV Up/Down Relay)</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612</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TV Down</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child of </w:t>
            </w:r>
            <w:r>
              <w:rPr>
                <w:rFonts w:ascii="Consolas" w:hAnsi="Consolas" w:eastAsia="Consolas"/>
                <w:b w:val="0"/>
                <w:i w:val="0"/>
                <w:color w:val="25303B"/>
                <w:sz w:val="13"/>
                <w:shd w:val="clear" w:color="auto" w:fill="F1F3F5"/>
              </w:rPr>
              <w:t>610</w:t>
            </w:r>
            <w:r>
              <w:rPr>
                <w:rFonts w:ascii="Georgia" w:hAnsi="Georgia" w:eastAsia="Georgia"/>
                <w:b w:val="0"/>
                <w:i w:val="0"/>
                <w:color w:val="25303B"/>
                <w:sz w:val="16"/>
              </w:rPr>
              <w:t xml:space="preserve"> (Hickory TV Up/Down Relay)</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616</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Spot Lights</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Minoston Mini Power Meter Plug</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393</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617</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Sensor</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native to </w:t>
            </w:r>
            <w:r>
              <w:rPr>
                <w:rFonts w:ascii="Consolas" w:hAnsi="Consolas" w:eastAsia="Consolas"/>
                <w:b w:val="0"/>
                <w:i w:val="0"/>
                <w:color w:val="25303B"/>
                <w:sz w:val="13"/>
                <w:shd w:val="clear" w:color="auto" w:fill="F1F3F5"/>
              </w:rPr>
              <w:t>.51</w:t>
            </w:r>
          </w:p>
        </w:tc>
      </w:tr>
      <w:tr>
        <w:tc>
          <w:tcPr>
            <w:tcW w:type="dxa" w:w="5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618</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TV Cart Left on Somerville Broadway</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312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395</w:t>
            </w:r>
          </w:p>
        </w:tc>
      </w:tr>
      <w:tr>
        <w:tc>
          <w:tcPr>
            <w:tcW w:type="dxa" w:w="5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619</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TV Cart Right on Somerville Broadway</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312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meshed from </w:t>
            </w:r>
            <w:r>
              <w:rPr>
                <w:rFonts w:ascii="Consolas" w:hAnsi="Consolas" w:eastAsia="Consolas"/>
                <w:b w:val="0"/>
                <w:i w:val="0"/>
                <w:color w:val="25303B"/>
                <w:sz w:val="13"/>
                <w:shd w:val="clear" w:color="auto" w:fill="F1F3F5"/>
              </w:rPr>
              <w:t>10.2.3.52</w:t>
            </w:r>
            <w:r>
              <w:rPr>
                <w:rFonts w:ascii="Georgia" w:hAnsi="Georgia" w:eastAsia="Georgia"/>
                <w:b w:val="0"/>
                <w:i w:val="0"/>
                <w:color w:val="25303B"/>
                <w:sz w:val="16"/>
              </w:rPr>
              <w:t xml:space="preserve"> id </w:t>
            </w:r>
            <w:r>
              <w:rPr>
                <w:rFonts w:ascii="Consolas" w:hAnsi="Consolas" w:eastAsia="Consolas"/>
                <w:b w:val="0"/>
                <w:i w:val="0"/>
                <w:color w:val="25303B"/>
                <w:sz w:val="13"/>
                <w:shd w:val="clear" w:color="auto" w:fill="F1F3F5"/>
              </w:rPr>
              <w:t>396</w:t>
            </w:r>
          </w:p>
        </w:tc>
      </w:tr>
    </w:tbl>
    <w:p>
      <w:pPr>
        <w:spacing w:before="0" w:after="200"/>
      </w:pPr>
    </w:p>
    <w:p>
      <w:pPr>
        <w:spacing w:before="0" w:after="160" w:line="300" w:lineRule="auto"/>
      </w:pPr>
      <w:r>
        <w:rPr>
          <w:rFonts w:ascii="Georgia" w:hAnsi="Georgia" w:eastAsia="Georgia"/>
          <w:b w:val="0"/>
          <w:i w:val="0"/>
          <w:color w:val="25303B"/>
          <w:sz w:val="21"/>
        </w:rPr>
        <w:t>Three things in that table are worth stopping on.</w:t>
      </w:r>
    </w:p>
    <w:p>
      <w:pPr>
        <w:spacing w:before="0" w:after="160" w:line="300" w:lineRule="auto"/>
      </w:pPr>
      <w:r>
        <w:rPr>
          <w:rFonts w:ascii="Consolas" w:hAnsi="Consolas" w:eastAsia="Consolas"/>
          <w:b/>
          <w:i w:val="0"/>
          <w:color w:val="25303B"/>
          <w:sz w:val="18"/>
          <w:shd w:val="clear" w:color="auto" w:fill="F1F3F5"/>
        </w:rPr>
        <w:t>611</w:t>
      </w:r>
      <w:r>
        <w:rPr>
          <w:rFonts w:ascii="Georgia" w:hAnsi="Georgia" w:eastAsia="Georgia"/>
          <w:b/>
          <w:i w:val="0"/>
          <w:color w:val="25303B"/>
          <w:sz w:val="21"/>
        </w:rPr>
        <w:t xml:space="preserve"> and </w:t>
      </w:r>
      <w:r>
        <w:rPr>
          <w:rFonts w:ascii="Consolas" w:hAnsi="Consolas" w:eastAsia="Consolas"/>
          <w:b/>
          <w:i w:val="0"/>
          <w:color w:val="25303B"/>
          <w:sz w:val="18"/>
          <w:shd w:val="clear" w:color="auto" w:fill="F1F3F5"/>
        </w:rPr>
        <w:t>612</w:t>
      </w:r>
      <w:r>
        <w:rPr>
          <w:rFonts w:ascii="Georgia" w:hAnsi="Georgia" w:eastAsia="Georgia"/>
          <w:b/>
          <w:i w:val="0"/>
          <w:color w:val="25303B"/>
          <w:sz w:val="21"/>
        </w:rPr>
        <w:t xml:space="preserve"> are child devices.</w:t>
      </w:r>
      <w:r>
        <w:rPr>
          <w:rFonts w:ascii="Georgia" w:hAnsi="Georgia" w:eastAsia="Georgia"/>
          <w:b w:val="0"/>
          <w:i w:val="0"/>
          <w:color w:val="25303B"/>
          <w:sz w:val="21"/>
        </w:rPr>
        <w:t xml:space="preserve"> The Zooz ZEN17 relay (</w:t>
      </w:r>
      <w:r>
        <w:rPr>
          <w:rFonts w:ascii="Consolas" w:hAnsi="Consolas" w:eastAsia="Consolas"/>
          <w:b w:val="0"/>
          <w:i w:val="0"/>
          <w:color w:val="25303B"/>
          <w:sz w:val="18"/>
          <w:shd w:val="clear" w:color="auto" w:fill="F1F3F5"/>
        </w:rPr>
        <w:t>610</w:t>
      </w:r>
      <w:r>
        <w:rPr>
          <w:rFonts w:ascii="Georgia" w:hAnsi="Georgia" w:eastAsia="Georgia"/>
          <w:b w:val="0"/>
          <w:i w:val="0"/>
          <w:color w:val="25303B"/>
          <w:sz w:val="21"/>
        </w:rPr>
        <w:t xml:space="preserve">) creates two component switches under itself, and Hubitat's device list nests them inside their parent. A tool that reads only the top level of </w:t>
      </w:r>
      <w:r>
        <w:rPr>
          <w:rFonts w:ascii="Consolas" w:hAnsi="Consolas" w:eastAsia="Consolas"/>
          <w:b w:val="0"/>
          <w:i w:val="0"/>
          <w:color w:val="25303B"/>
          <w:sz w:val="18"/>
          <w:shd w:val="clear" w:color="auto" w:fill="F1F3F5"/>
        </w:rPr>
        <w:t>/hub2/devicesList</w:t>
      </w:r>
      <w:r>
        <w:rPr>
          <w:rFonts w:ascii="Georgia" w:hAnsi="Georgia" w:eastAsia="Georgia"/>
          <w:b w:val="0"/>
          <w:i w:val="0"/>
          <w:color w:val="25303B"/>
          <w:sz w:val="21"/>
        </w:rPr>
        <w:t xml:space="preserve"> counts 115 devices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and never sees these two — which is why this file says 120 and older notes say 115. Both numbers came from the same hub on the same day.</w:t>
      </w:r>
    </w:p>
    <w:p>
      <w:pPr>
        <w:spacing w:before="0" w:after="160" w:line="300" w:lineRule="auto"/>
      </w:pPr>
      <w:r>
        <w:rPr>
          <w:rFonts w:ascii="Consolas" w:hAnsi="Consolas" w:eastAsia="Consolas"/>
          <w:b/>
          <w:i w:val="0"/>
          <w:color w:val="25303B"/>
          <w:sz w:val="18"/>
          <w:shd w:val="clear" w:color="auto" w:fill="F1F3F5"/>
        </w:rPr>
        <w:t>618</w:t>
      </w:r>
      <w:r>
        <w:rPr>
          <w:rFonts w:ascii="Georgia" w:hAnsi="Georgia" w:eastAsia="Georgia"/>
          <w:b/>
          <w:i w:val="0"/>
          <w:color w:val="25303B"/>
          <w:sz w:val="21"/>
        </w:rPr>
        <w:t xml:space="preserve"> and </w:t>
      </w:r>
      <w:r>
        <w:rPr>
          <w:rFonts w:ascii="Consolas" w:hAnsi="Consolas" w:eastAsia="Consolas"/>
          <w:b/>
          <w:i w:val="0"/>
          <w:color w:val="25303B"/>
          <w:sz w:val="18"/>
          <w:shd w:val="clear" w:color="auto" w:fill="F1F3F5"/>
        </w:rPr>
        <w:t>619</w:t>
      </w:r>
      <w:r>
        <w:rPr>
          <w:rFonts w:ascii="Georgia" w:hAnsi="Georgia" w:eastAsia="Georgia"/>
          <w:b/>
          <w:i w:val="0"/>
          <w:color w:val="25303B"/>
          <w:sz w:val="21"/>
        </w:rPr>
        <w:t xml:space="preserve"> carry their hub name in their label.</w:t>
      </w:r>
      <w:r>
        <w:rPr>
          <w:rFonts w:ascii="Georgia" w:hAnsi="Georgia" w:eastAsia="Georgia"/>
          <w:b w:val="0"/>
          <w:i w:val="0"/>
          <w:color w:val="25303B"/>
          <w:sz w:val="21"/>
        </w:rPr>
        <w:t xml:space="preserve"> Maker API reports them as "Broadway TV Cart Left on Somerville Broadway". That suffix is part of the label as meshed, not something we add. </w:t>
      </w:r>
      <w:r>
        <w:rPr>
          <w:rFonts w:ascii="Consolas" w:hAnsi="Consolas" w:eastAsia="Consolas"/>
          <w:b w:val="0"/>
          <w:i w:val="0"/>
          <w:color w:val="25303B"/>
          <w:sz w:val="18"/>
          <w:shd w:val="clear" w:color="auto" w:fill="F1F3F5"/>
        </w:rPr>
        <w:t>app/room_config.py</w:t>
      </w:r>
      <w:r>
        <w:rPr>
          <w:rFonts w:ascii="Georgia" w:hAnsi="Georgia" w:eastAsia="Georgia"/>
          <w:b w:val="0"/>
          <w:i w:val="0"/>
          <w:color w:val="25303B"/>
          <w:sz w:val="21"/>
        </w:rPr>
        <w:t xml:space="preserve"> overrides the display name, so the UI says "TV Cart Left"; the raw label still reads the long way in any Maker API output.</w:t>
      </w:r>
    </w:p>
    <w:p>
      <w:pPr>
        <w:spacing w:before="0" w:after="160" w:line="300" w:lineRule="auto"/>
      </w:pPr>
      <w:r>
        <w:rPr>
          <w:rFonts w:ascii="Georgia" w:hAnsi="Georgia" w:eastAsia="Georgia"/>
          <w:b/>
          <w:i w:val="0"/>
          <w:color w:val="25303B"/>
          <w:sz w:val="21"/>
        </w:rPr>
        <w:t xml:space="preserve">More than half of what we read is not paired to </w:t>
      </w:r>
      <w:r>
        <w:rPr>
          <w:rFonts w:ascii="Consolas" w:hAnsi="Consolas" w:eastAsia="Consolas"/>
          <w:b/>
          <w:i w:val="0"/>
          <w:color w:val="25303B"/>
          <w:sz w:val="18"/>
          <w:shd w:val="clear" w:color="auto" w:fill="F1F3F5"/>
        </w:rPr>
        <w:t>.51</w:t>
      </w:r>
      <w:r>
        <w:rPr>
          <w:rFonts w:ascii="Georgia" w:hAnsi="Georgia" w:eastAsia="Georgia"/>
          <w:b/>
          <w:i w:val="0"/>
          <w:color w:val="25303B"/>
          <w:sz w:val="21"/>
        </w:rPr>
        <w:t xml:space="preserve"> at all.</w:t>
      </w:r>
      <w:r>
        <w:rPr>
          <w:rFonts w:ascii="Georgia" w:hAnsi="Georgia" w:eastAsia="Georgia"/>
          <w:b w:val="0"/>
          <w:i w:val="0"/>
          <w:color w:val="25303B"/>
          <w:sz w:val="21"/>
        </w:rPr>
        <w:t xml:space="preserve"> Seventeen of the 31 arrive by Hub Mesh from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or </w:t>
      </w:r>
      <w:r>
        <w:rPr>
          <w:rFonts w:ascii="Consolas" w:hAnsi="Consolas" w:eastAsia="Consolas"/>
          <w:b w:val="0"/>
          <w:i w:val="0"/>
          <w:color w:val="25303B"/>
          <w:sz w:val="18"/>
          <w:shd w:val="clear" w:color="auto" w:fill="F1F3F5"/>
        </w:rPr>
        <w:t>.53</w:t>
      </w:r>
      <w:r>
        <w:rPr>
          <w:rFonts w:ascii="Georgia" w:hAnsi="Georgia" w:eastAsia="Georgia"/>
          <w:b w:val="0"/>
          <w:i w:val="0"/>
          <w:color w:val="25303B"/>
          <w:sz w:val="21"/>
        </w:rPr>
        <w:t>. That is the subject of the next section, and it is the single most common source of wrong device ids here.</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The Hub Mesh Map</w:t>
      </w:r>
    </w:p>
    <w:p>
      <w:pPr>
        <w:spacing w:before="0" w:after="160" w:line="300" w:lineRule="auto"/>
      </w:pPr>
      <w:r>
        <w:rPr>
          <w:rFonts w:ascii="Georgia" w:hAnsi="Georgia" w:eastAsia="Georgia"/>
          <w:b w:val="0"/>
          <w:i w:val="0"/>
          <w:color w:val="25303B"/>
          <w:sz w:val="21"/>
        </w:rPr>
        <w:t xml:space="preserve">Hub Mesh shares an already-paired device from one hub onto another. The receiving hub treats it as a first-class device — but </w:t>
      </w:r>
      <w:r>
        <w:rPr>
          <w:rFonts w:ascii="Georgia" w:hAnsi="Georgia" w:eastAsia="Georgia"/>
          <w:b/>
          <w:i w:val="0"/>
          <w:color w:val="25303B"/>
          <w:sz w:val="21"/>
        </w:rPr>
        <w:t>assigns it a new id</w:t>
      </w:r>
      <w:r>
        <w:rPr>
          <w:rFonts w:ascii="Georgia" w:hAnsi="Georgia" w:eastAsia="Georgia"/>
          <w:b w:val="0"/>
          <w:i w:val="0"/>
          <w:color w:val="25303B"/>
          <w:sz w:val="21"/>
        </w:rPr>
        <w:t xml:space="preserve">. The same physical sensor is </w:t>
      </w:r>
      <w:r>
        <w:rPr>
          <w:rFonts w:ascii="Consolas" w:hAnsi="Consolas" w:eastAsia="Consolas"/>
          <w:b w:val="0"/>
          <w:i w:val="0"/>
          <w:color w:val="25303B"/>
          <w:sz w:val="18"/>
          <w:shd w:val="clear" w:color="auto" w:fill="F1F3F5"/>
        </w:rPr>
        <w:t>37</w:t>
      </w:r>
      <w:r>
        <w:rPr>
          <w:rFonts w:ascii="Georgia" w:hAnsi="Georgia" w:eastAsia="Georgia"/>
          <w:b w:val="0"/>
          <w:i w:val="0"/>
          <w:color w:val="25303B"/>
          <w:sz w:val="21"/>
        </w:rPr>
        <w:t xml:space="preserve"> on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and </w:t>
      </w:r>
      <w:r>
        <w:rPr>
          <w:rFonts w:ascii="Consolas" w:hAnsi="Consolas" w:eastAsia="Consolas"/>
          <w:b w:val="0"/>
          <w:i w:val="0"/>
          <w:color w:val="25303B"/>
          <w:sz w:val="18"/>
          <w:shd w:val="clear" w:color="auto" w:fill="F1F3F5"/>
        </w:rPr>
        <w:t>525</w:t>
      </w:r>
      <w:r>
        <w:rPr>
          <w:rFonts w:ascii="Georgia" w:hAnsi="Georgia" w:eastAsia="Georgia"/>
          <w:b w:val="0"/>
          <w:i w:val="0"/>
          <w:color w:val="25303B"/>
          <w:sz w:val="21"/>
        </w:rPr>
        <w:t xml:space="preserve">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An id copied from another hub's dashboard or URL is at best dead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and at worst names an unrelated device; this has already caused a real bug, when three Broadway control ids taken from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turned out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to be Kitchen Counter Lights, Cedar Lights, and Willow Lights.</w:t>
      </w:r>
    </w:p>
    <w:p>
      <w:pPr>
        <w:spacing w:before="0" w:after="160" w:line="300" w:lineRule="auto"/>
      </w:pPr>
      <w:r>
        <w:rPr>
          <w:rFonts w:ascii="Georgia" w:hAnsi="Georgia" w:eastAsia="Georgia"/>
          <w:b w:val="0"/>
          <w:i w:val="0"/>
          <w:color w:val="25303B"/>
          <w:sz w:val="21"/>
        </w:rPr>
        <w:t xml:space="preserve">This table is the translation. Every device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that came from somewhere else, with the id and name it has at its source.</w:t>
      </w:r>
    </w:p>
    <w:tbl>
      <w:tblPr>
        <w:tblW w:type="auto" w:w="0"/>
        <w:jc w:val="center"/>
        <w:tblLayout w:type="fixed"/>
        <w:tblLook w:firstColumn="1" w:firstRow="1" w:lastColumn="0" w:lastRow="0" w:noHBand="0" w:noVBand="1" w:val="04A0"/>
      </w:tblPr>
      <w:tblGrid>
        <w:gridCol w:w="662"/>
        <w:gridCol w:w="3754"/>
        <w:gridCol w:w="1104"/>
        <w:gridCol w:w="994"/>
        <w:gridCol w:w="2650"/>
        <w:gridCol w:w="773"/>
      </w:tblGrid>
      <w:tr>
        <w:trPr>
          <w:tblHeader/>
        </w:trPr>
        <w:tc>
          <w:tcPr>
            <w:tcW w:type="dxa" w:w="662"/>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Consolas" w:hAnsi="Consolas" w:eastAsia="Consolas"/>
                <w:b/>
                <w:i w:val="0"/>
                <w:color w:val="1F3A5F"/>
                <w:sz w:val="13"/>
                <w:shd w:val="clear" w:color="auto" w:fill="F1F3F5"/>
              </w:rPr>
              <w:t>.51</w:t>
            </w:r>
            <w:r>
              <w:rPr>
                <w:rFonts w:ascii="Trebuchet MS" w:hAnsi="Trebuchet MS" w:eastAsia="Trebuchet MS"/>
                <w:b/>
                <w:i w:val="0"/>
                <w:color w:val="1F3A5F"/>
                <w:sz w:val="16"/>
              </w:rPr>
              <w:t xml:space="preserve"> id</w:t>
            </w:r>
          </w:p>
        </w:tc>
        <w:tc>
          <w:tcPr>
            <w:tcW w:type="dxa" w:w="3754"/>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 xml:space="preserve">Name on </w:t>
            </w:r>
            <w:r>
              <w:rPr>
                <w:rFonts w:ascii="Consolas" w:hAnsi="Consolas" w:eastAsia="Consolas"/>
                <w:b/>
                <w:i w:val="0"/>
                <w:color w:val="1F3A5F"/>
                <w:sz w:val="13"/>
                <w:shd w:val="clear" w:color="auto" w:fill="F1F3F5"/>
              </w:rPr>
              <w:t>.51</w:t>
            </w:r>
          </w:p>
        </w:tc>
        <w:tc>
          <w:tcPr>
            <w:tcW w:type="dxa" w:w="1104"/>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Source hub</w:t>
            </w:r>
          </w:p>
        </w:tc>
        <w:tc>
          <w:tcPr>
            <w:tcW w:type="dxa" w:w="994"/>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Source id</w:t>
            </w:r>
          </w:p>
        </w:tc>
        <w:tc>
          <w:tcPr>
            <w:tcW w:type="dxa" w:w="2650"/>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Name on the source hub</w:t>
            </w:r>
          </w:p>
        </w:tc>
        <w:tc>
          <w:tcPr>
            <w:tcW w:type="dxa" w:w="773"/>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App 520</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257</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Bamboo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Bamboo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258</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 Main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290</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 Main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259</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Main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289</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Main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260</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Pendant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291</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Pendant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289</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Long Grazers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66</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Long Grazers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290</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Short Grazers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65</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Short Grazers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291</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 Counter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40</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 Counter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292</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Main Entrance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292</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Main Entrance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293</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Cedar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97</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Cedar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294</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Willow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98</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Willow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353</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Column &amp; Sidewalk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296</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Column &amp; Sidewalk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354</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Sidewalk Washer North</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294</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Sidewalk Washer North</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355</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Sidewalk Washer South</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295</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Sidewalk Washer South</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356</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Whiteboard Washer</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293</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Whiteboard Washer</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357</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132</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358</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133</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359</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Data Closet Fan</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137</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Data Closet Fan</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360</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Washer North</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136</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Washer North</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361</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Washer South</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297</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Washer South</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368</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141</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380</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Greenwall White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Greenwall White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381</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Greenwall Yellow Lights</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Greenwall Yellow Lights</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382</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Main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97</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Main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417</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Intensity</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Intensity</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418</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Color</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65</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Color</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419</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Intensity</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66</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Intensity</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519</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Power Monitor</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387</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Power Monitor</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522</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Sensor</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Sensor</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523</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East</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Sensor East</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524</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West</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10.2.3.53</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34</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 Sensor West</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525</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Center</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37</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Sensor Center</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526</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North</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Sensor North</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527</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South</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151</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Sensor South</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528</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Data Closet Sensor</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138</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Data Closet Sensor</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616</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Spot Lights</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393</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Spot Lights</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618</w:t>
            </w:r>
          </w:p>
        </w:tc>
        <w:tc>
          <w:tcPr>
            <w:tcW w:type="dxa" w:w="375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TV Cart Left on Somerville Broadway</w:t>
            </w:r>
          </w:p>
        </w:tc>
        <w:tc>
          <w:tcPr>
            <w:tcW w:type="dxa" w:w="110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395</w:t>
            </w:r>
          </w:p>
        </w:tc>
        <w:tc>
          <w:tcPr>
            <w:tcW w:type="dxa" w:w="265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TV Cart Left</w:t>
            </w:r>
          </w:p>
        </w:tc>
        <w:tc>
          <w:tcPr>
            <w:tcW w:type="dxa" w:w="77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r>
        <w:tc>
          <w:tcPr>
            <w:tcW w:type="dxa" w:w="66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619</w:t>
            </w:r>
          </w:p>
        </w:tc>
        <w:tc>
          <w:tcPr>
            <w:tcW w:type="dxa" w:w="375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TV Cart Right on Somerville Broadway</w:t>
            </w:r>
          </w:p>
        </w:tc>
        <w:tc>
          <w:tcPr>
            <w:tcW w:type="dxa" w:w="110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10.2.3.52</w:t>
            </w:r>
          </w:p>
        </w:tc>
        <w:tc>
          <w:tcPr>
            <w:tcW w:type="dxa" w:w="9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396</w:t>
            </w:r>
          </w:p>
        </w:tc>
        <w:tc>
          <w:tcPr>
            <w:tcW w:type="dxa" w:w="265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TV Cart Right</w:t>
            </w:r>
          </w:p>
        </w:tc>
        <w:tc>
          <w:tcPr>
            <w:tcW w:type="dxa" w:w="77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yes</w:t>
            </w:r>
          </w:p>
        </w:tc>
      </w:tr>
    </w:tbl>
    <w:p>
      <w:pPr>
        <w:spacing w:before="0" w:after="200"/>
      </w:pPr>
    </w:p>
    <w:p>
      <w:pPr>
        <w:spacing w:before="0" w:after="160" w:line="300" w:lineRule="auto"/>
      </w:pPr>
      <w:r>
        <w:rPr>
          <w:rFonts w:ascii="Georgia" w:hAnsi="Georgia" w:eastAsia="Georgia"/>
          <w:b w:val="0"/>
          <w:i w:val="0"/>
          <w:color w:val="25303B"/>
          <w:sz w:val="21"/>
        </w:rPr>
        <w:t xml:space="preserve">Twenty-nine of these come from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and eight from </w:t>
      </w:r>
      <w:r>
        <w:rPr>
          <w:rFonts w:ascii="Consolas" w:hAnsi="Consolas" w:eastAsia="Consolas"/>
          <w:b w:val="0"/>
          <w:i w:val="0"/>
          <w:color w:val="25303B"/>
          <w:sz w:val="18"/>
          <w:shd w:val="clear" w:color="auto" w:fill="F1F3F5"/>
        </w:rPr>
        <w:t>.53</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.54</w:t>
      </w:r>
      <w:r>
        <w:rPr>
          <w:rFonts w:ascii="Georgia" w:hAnsi="Georgia" w:eastAsia="Georgia"/>
          <w:b w:val="0"/>
          <w:i w:val="0"/>
          <w:color w:val="25303B"/>
          <w:sz w:val="21"/>
        </w:rPr>
        <w:t xml:space="preserve"> contributes nothing. Note that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w:t>
      </w:r>
      <w:r>
        <w:rPr>
          <w:rFonts w:ascii="Georgia" w:hAnsi="Georgia" w:eastAsia="Georgia"/>
          <w:b w:val="0"/>
          <w:i/>
          <w:color w:val="25303B"/>
          <w:sz w:val="21"/>
        </w:rPr>
        <w:t>offers</w:t>
      </w:r>
      <w:r>
        <w:rPr>
          <w:rFonts w:ascii="Georgia" w:hAnsi="Georgia" w:eastAsia="Georgia"/>
          <w:b w:val="0"/>
          <w:i w:val="0"/>
          <w:color w:val="25303B"/>
          <w:sz w:val="21"/>
        </w:rPr>
        <w:t xml:space="preserve"> thirty-three — four window shades are shared but never linked, so they are absent from this table; see the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section.</w:t>
      </w:r>
    </w:p>
    <w:p>
      <w:pPr>
        <w:keepNext/>
        <w:spacing w:before="300" w:after="100"/>
      </w:pPr>
      <w:r>
        <w:rPr>
          <w:rFonts w:ascii="Trebuchet MS" w:hAnsi="Trebuchet MS" w:eastAsia="Trebuchet MS"/>
          <w:b/>
          <w:i w:val="0"/>
          <w:color w:val="1F3A5F"/>
          <w:sz w:val="22"/>
        </w:rPr>
        <w:t>Devices `.51` shares outward</w:t>
      </w:r>
    </w:p>
    <w:p>
      <w:pPr>
        <w:spacing w:before="0" w:after="160" w:line="300" w:lineRule="auto"/>
      </w:pP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also offers twenty of its own devices to the mesh. </w:t>
      </w:r>
      <w:r>
        <w:rPr>
          <w:rFonts w:ascii="Georgia" w:hAnsi="Georgia" w:eastAsia="Georgia"/>
          <w:b/>
          <w:i w:val="0"/>
          <w:color w:val="25303B"/>
          <w:sz w:val="21"/>
        </w:rPr>
        <w:t>Nothing currently consumes them</w:t>
      </w:r>
      <w:r>
        <w:rPr>
          <w:rFonts w:ascii="Georgia" w:hAnsi="Georgia" w:eastAsia="Georgia"/>
          <w:b w:val="0"/>
          <w:i w:val="0"/>
          <w:color w:val="25303B"/>
          <w:sz w:val="21"/>
        </w:rPr>
        <w:t xml:space="preserve"> —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.53</w:t>
      </w:r>
      <w:r>
        <w:rPr>
          <w:rFonts w:ascii="Georgia" w:hAnsi="Georgia" w:eastAsia="Georgia"/>
          <w:b w:val="0"/>
          <w:i w:val="0"/>
          <w:color w:val="25303B"/>
          <w:sz w:val="21"/>
        </w:rPr>
        <w:t xml:space="preserve">, and </w:t>
      </w:r>
      <w:r>
        <w:rPr>
          <w:rFonts w:ascii="Consolas" w:hAnsi="Consolas" w:eastAsia="Consolas"/>
          <w:b w:val="0"/>
          <w:i w:val="0"/>
          <w:color w:val="25303B"/>
          <w:sz w:val="18"/>
          <w:shd w:val="clear" w:color="auto" w:fill="F1F3F5"/>
        </w:rPr>
        <w:t>.54</w:t>
      </w:r>
      <w:r>
        <w:rPr>
          <w:rFonts w:ascii="Georgia" w:hAnsi="Georgia" w:eastAsia="Georgia"/>
          <w:b w:val="0"/>
          <w:i w:val="0"/>
          <w:color w:val="25303B"/>
          <w:sz w:val="21"/>
        </w:rPr>
        <w:t xml:space="preserve"> have no linked devices at all, and only another Hubitat hub can link a meshed device, so this is not how the Home Assistant integration below reaches anything. Most likely they are leftovers from an earlier arrangement. Either way, sharing a device out has no effect on what Temperature Bot sees; only app </w:t>
      </w:r>
      <w:r>
        <w:rPr>
          <w:rFonts w:ascii="Consolas" w:hAnsi="Consolas" w:eastAsia="Consolas"/>
          <w:b w:val="0"/>
          <w:i w:val="0"/>
          <w:color w:val="25303B"/>
          <w:sz w:val="18"/>
          <w:shd w:val="clear" w:color="auto" w:fill="F1F3F5"/>
        </w:rPr>
        <w:t>520</w:t>
      </w:r>
      <w:r>
        <w:rPr>
          <w:rFonts w:ascii="Georgia" w:hAnsi="Georgia" w:eastAsia="Georgia"/>
          <w:b w:val="0"/>
          <w:i w:val="0"/>
          <w:color w:val="25303B"/>
          <w:sz w:val="21"/>
        </w:rPr>
        <w:t xml:space="preserve"> decides that.</w:t>
      </w:r>
    </w:p>
    <w:tbl>
      <w:tblPr>
        <w:tblW w:type="auto" w:w="0"/>
        <w:jc w:val="center"/>
        <w:tblLayout w:type="fixed"/>
        <w:tblLook w:firstColumn="1" w:firstRow="1" w:lastColumn="0" w:lastRow="0" w:noHBand="0" w:noVBand="1" w:val="04A0"/>
      </w:tblPr>
      <w:tblGrid>
        <w:gridCol w:w="1611"/>
        <w:gridCol w:w="4834"/>
        <w:gridCol w:w="3491"/>
      </w:tblGrid>
      <w:tr>
        <w:trPr>
          <w:tblHeader/>
        </w:trPr>
        <w:tc>
          <w:tcPr>
            <w:tcW w:type="dxa" w:w="161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Consolas" w:hAnsi="Consolas" w:eastAsia="Consolas"/>
                <w:b/>
                <w:i w:val="0"/>
                <w:color w:val="1F3A5F"/>
                <w:sz w:val="13"/>
                <w:shd w:val="clear" w:color="auto" w:fill="F1F3F5"/>
              </w:rPr>
              <w:t>.51</w:t>
            </w:r>
            <w:r>
              <w:rPr>
                <w:rFonts w:ascii="Trebuchet MS" w:hAnsi="Trebuchet MS" w:eastAsia="Trebuchet MS"/>
                <w:b/>
                <w:i w:val="0"/>
                <w:color w:val="1F3A5F"/>
                <w:sz w:val="16"/>
              </w:rPr>
              <w:t xml:space="preserve"> id</w:t>
            </w:r>
          </w:p>
        </w:tc>
        <w:tc>
          <w:tcPr>
            <w:tcW w:type="dxa" w:w="4834"/>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Name</w:t>
            </w:r>
          </w:p>
        </w:tc>
        <w:tc>
          <w:tcPr>
            <w:tcW w:type="dxa" w:w="349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 room</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33</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Shower Room Lights</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Shower Room</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66</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Ceiling</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98</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Cage</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100</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Restroom Lights</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Restrooms</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101</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Maple Lights</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129</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A51-1</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130</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A51-2</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131</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Banyan Lights</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132</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Eucalyptus Lights</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133</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Sequoia Lights</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134</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A51-3</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135</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A51-4</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163</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1 Lights</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164</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2 Lights</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193</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3 Lights</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194</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4 Lights</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195</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5 Lights</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225</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6 Lights</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r>
      <w:tr>
        <w:tc>
          <w:tcPr>
            <w:tcW w:type="dxa" w:w="161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532</w:t>
            </w:r>
          </w:p>
        </w:tc>
        <w:tc>
          <w:tcPr>
            <w:tcW w:type="dxa" w:w="483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Hallway Sensor</w:t>
            </w:r>
          </w:p>
        </w:tc>
        <w:tc>
          <w:tcPr>
            <w:tcW w:type="dxa" w:w="349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r>
      <w:tr>
        <w:tc>
          <w:tcPr>
            <w:tcW w:type="dxa" w:w="161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617</w:t>
            </w:r>
          </w:p>
        </w:tc>
        <w:tc>
          <w:tcPr>
            <w:tcW w:type="dxa" w:w="483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Sensor</w:t>
            </w:r>
          </w:p>
        </w:tc>
        <w:tc>
          <w:tcPr>
            <w:tcW w:type="dxa" w:w="349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r>
    </w:tbl>
    <w:p>
      <w:pPr>
        <w:spacing w:before="0" w:after="200"/>
      </w:pP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Other Things That Command This Hardware</w:t>
      </w:r>
    </w:p>
    <w:p>
      <w:pPr>
        <w:spacing w:before="0" w:after="160" w:line="300" w:lineRule="auto"/>
      </w:pPr>
      <w:r>
        <w:rPr>
          <w:rFonts w:ascii="Georgia" w:hAnsi="Georgia" w:eastAsia="Georgia"/>
          <w:b w:val="0"/>
          <w:i w:val="0"/>
          <w:color w:val="25303B"/>
          <w:sz w:val="21"/>
        </w:rPr>
        <w:t>We are not the only consumer, and this matters when a switch changes state and nothing in our logs explains why.</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i w:val="0"/>
          <w:color w:val="25303B"/>
          <w:sz w:val="21"/>
        </w:rPr>
        <w:t xml:space="preserve">Maker API app </w:t>
      </w:r>
      <w:r>
        <w:rPr>
          <w:rFonts w:ascii="Consolas" w:hAnsi="Consolas" w:eastAsia="Consolas"/>
          <w:b/>
          <w:i w:val="0"/>
          <w:color w:val="25303B"/>
          <w:sz w:val="18"/>
          <w:shd w:val="clear" w:color="auto" w:fill="F1F3F5"/>
        </w:rPr>
        <w:t>493</w:t>
      </w:r>
      <w:r>
        <w:rPr>
          <w:rFonts w:ascii="Georgia" w:hAnsi="Georgia" w:eastAsia="Georgia"/>
          <w:b/>
          <w:i w:val="0"/>
          <w:color w:val="25303B"/>
          <w:sz w:val="21"/>
        </w:rPr>
        <w:t>, "Maker API for Home Assistant"</w:t>
      </w:r>
      <w:r>
        <w:rPr>
          <w:rFonts w:ascii="Georgia" w:hAnsi="Georgia" w:eastAsia="Georgia"/>
          <w:b w:val="0"/>
          <w:i w:val="0"/>
          <w:color w:val="25303B"/>
          <w:sz w:val="21"/>
        </w:rPr>
        <w:t xml:space="preserve">, runs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alongside ours. It is a second programmable allowlist over the same hub, with its own token and its own device selection, and whatever holds that token can read and command those devices exactly as we can. Its token is not in </w:t>
      </w:r>
      <w:r>
        <w:rPr>
          <w:rFonts w:ascii="Consolas" w:hAnsi="Consolas" w:eastAsia="Consolas"/>
          <w:b w:val="0"/>
          <w:i w:val="0"/>
          <w:color w:val="25303B"/>
          <w:sz w:val="18"/>
          <w:shd w:val="clear" w:color="auto" w:fill="F1F3F5"/>
        </w:rPr>
        <w:t>temperature-bot-config.yaml</w:t>
      </w:r>
      <w:r>
        <w:rPr>
          <w:rFonts w:ascii="Georgia" w:hAnsi="Georgia" w:eastAsia="Georgia"/>
          <w:b w:val="0"/>
          <w:i w:val="0"/>
          <w:color w:val="25303B"/>
          <w:sz w:val="21"/>
        </w:rPr>
        <w:t xml:space="preserve">, so </w:t>
      </w:r>
      <w:r>
        <w:rPr>
          <w:rFonts w:ascii="Georgia" w:hAnsi="Georgia" w:eastAsia="Georgia"/>
          <w:b/>
          <w:i w:val="0"/>
          <w:color w:val="25303B"/>
          <w:sz w:val="21"/>
        </w:rPr>
        <w:t>which devices it exposes is unverified</w:t>
      </w:r>
      <w:r>
        <w:rPr>
          <w:rFonts w:ascii="Georgia" w:hAnsi="Georgia" w:eastAsia="Georgia"/>
          <w:b w:val="0"/>
          <w:i w:val="0"/>
          <w:color w:val="25303B"/>
          <w:sz w:val="21"/>
        </w:rPr>
        <w:t xml:space="preserve"> — this survey establishes that the app exists, not what it reaches.</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i w:val="0"/>
          <w:color w:val="25303B"/>
          <w:sz w:val="21"/>
        </w:rPr>
        <w:t>Rule Machine, Motion Lighting, and Button Controller apps</w:t>
      </w:r>
      <w:r>
        <w:rPr>
          <w:rFonts w:ascii="Georgia" w:hAnsi="Georgia" w:eastAsia="Georgia"/>
          <w:b w:val="0"/>
          <w:i w:val="0"/>
          <w:color w:val="25303B"/>
          <w:sz w:val="21"/>
        </w:rPr>
        <w:t xml:space="preserve"> run automations entirely inside the hubs.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alone has ten Rule Machine rules and three motion-lighting apps. A light that turns itself off at sunrise is doing so because of a rule on the hub, not because of </w:t>
      </w:r>
      <w:r>
        <w:rPr>
          <w:rFonts w:ascii="Consolas" w:hAnsi="Consolas" w:eastAsia="Consolas"/>
          <w:b w:val="0"/>
          <w:i w:val="0"/>
          <w:color w:val="25303B"/>
          <w:sz w:val="18"/>
          <w:shd w:val="clear" w:color="auto" w:fill="F1F3F5"/>
        </w:rPr>
        <w:t>app/rules_engine.py</w:t>
      </w:r>
      <w:r>
        <w:rPr>
          <w:rFonts w:ascii="Georgia" w:hAnsi="Georgia" w:eastAsia="Georgia"/>
          <w:b w:val="0"/>
          <w:i w:val="0"/>
          <w:color w:val="25303B"/>
          <w:sz w:val="21"/>
        </w:rPr>
        <w:t>.</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i w:val="0"/>
          <w:color w:val="25303B"/>
          <w:sz w:val="21"/>
        </w:rPr>
        <w:t>Hubitat's own dashboards</w:t>
      </w:r>
      <w:r>
        <w:rPr>
          <w:rFonts w:ascii="Georgia" w:hAnsi="Georgia" w:eastAsia="Georgia"/>
          <w:b w:val="0"/>
          <w:i w:val="0"/>
          <w:color w:val="25303B"/>
          <w:sz w:val="21"/>
        </w:rPr>
        <w:t xml:space="preserve"> are display surfaces for humans, on wall tablets and phones. Eight are installed across three hubs. A device on a dashboard is not thereby visible to us.</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i w:val="0"/>
          <w:color w:val="25303B"/>
          <w:sz w:val="21"/>
        </w:rPr>
        <w:t>The Hue Bridge</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BC6E12</w:t>
      </w:r>
      <w:r>
        <w:rPr>
          <w:rFonts w:ascii="Georgia" w:hAnsi="Georgia" w:eastAsia="Georgia"/>
          <w:b w:val="0"/>
          <w:i w:val="0"/>
          <w:color w:val="25303B"/>
          <w:sz w:val="21"/>
        </w:rPr>
        <w:t xml:space="preserve">, app </w:t>
      </w:r>
      <w:r>
        <w:rPr>
          <w:rFonts w:ascii="Consolas" w:hAnsi="Consolas" w:eastAsia="Consolas"/>
          <w:b w:val="0"/>
          <w:i w:val="0"/>
          <w:color w:val="25303B"/>
          <w:sz w:val="18"/>
          <w:shd w:val="clear" w:color="auto" w:fill="F1F3F5"/>
        </w:rPr>
        <w:t>521</w:t>
      </w:r>
      <w:r>
        <w:rPr>
          <w:rFonts w:ascii="Georgia" w:hAnsi="Georgia" w:eastAsia="Georgia"/>
          <w:b w:val="0"/>
          <w:i w:val="0"/>
          <w:color w:val="25303B"/>
          <w:sz w:val="21"/>
        </w:rPr>
        <w:t xml:space="preserve">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contributes 26 bulbs and 5 groups in Hickory. Only the </w:t>
      </w:r>
      <w:r>
        <w:rPr>
          <w:rFonts w:ascii="Consolas" w:hAnsi="Consolas" w:eastAsia="Consolas"/>
          <w:b w:val="0"/>
          <w:i w:val="0"/>
          <w:color w:val="25303B"/>
          <w:sz w:val="18"/>
          <w:shd w:val="clear" w:color="auto" w:fill="F1F3F5"/>
        </w:rPr>
        <w:t>581</w:t>
      </w:r>
      <w:r>
        <w:rPr>
          <w:rFonts w:ascii="Georgia" w:hAnsi="Georgia" w:eastAsia="Georgia"/>
          <w:b w:val="0"/>
          <w:i w:val="0"/>
          <w:color w:val="25303B"/>
          <w:sz w:val="21"/>
        </w:rPr>
        <w:t xml:space="preserve"> group is exposed to us.</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i w:val="0"/>
          <w:color w:val="25303B"/>
          <w:sz w:val="21"/>
        </w:rPr>
        <w:t>Mobile presence apps.</w:t>
      </w:r>
      <w:r>
        <w:rPr>
          <w:rFonts w:ascii="Georgia" w:hAnsi="Georgia" w:eastAsia="Georgia"/>
          <w:b w:val="0"/>
          <w:i w:val="0"/>
          <w:color w:val="25303B"/>
          <w:sz w:val="21"/>
        </w:rPr>
        <w:t xml:space="preserve"> Several phones are registered as devices across the hubs. None are exposed to app </w:t>
      </w:r>
      <w:r>
        <w:rPr>
          <w:rFonts w:ascii="Consolas" w:hAnsi="Consolas" w:eastAsia="Consolas"/>
          <w:b w:val="0"/>
          <w:i w:val="0"/>
          <w:color w:val="25303B"/>
          <w:sz w:val="18"/>
          <w:shd w:val="clear" w:color="auto" w:fill="F1F3F5"/>
        </w:rPr>
        <w:t>520</w:t>
      </w:r>
      <w:r>
        <w:rPr>
          <w:rFonts w:ascii="Georgia" w:hAnsi="Georgia" w:eastAsia="Georgia"/>
          <w:b w:val="0"/>
          <w:i w:val="0"/>
          <w:color w:val="25303B"/>
          <w:sz w:val="21"/>
        </w:rPr>
        <w:t>.</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Hub 10.2.3.51 — Somerville Area 51</w:t>
      </w:r>
    </w:p>
    <w:p>
      <w:pPr>
        <w:spacing w:before="0" w:after="160" w:line="300" w:lineRule="auto"/>
      </w:pPr>
      <w:r>
        <w:rPr>
          <w:rFonts w:ascii="Georgia" w:hAnsi="Georgia" w:eastAsia="Georgia"/>
          <w:b w:val="0"/>
          <w:i w:val="0"/>
          <w:color w:val="25303B"/>
          <w:sz w:val="21"/>
        </w:rPr>
        <w:t xml:space="preserve">The only hub in our configuration, and the only one our code can reach: </w:t>
      </w:r>
      <w:r>
        <w:rPr>
          <w:rFonts w:ascii="Consolas" w:hAnsi="Consolas" w:eastAsia="Consolas"/>
          <w:b w:val="0"/>
          <w:i w:val="0"/>
          <w:color w:val="25303B"/>
          <w:sz w:val="18"/>
          <w:shd w:val="clear" w:color="auto" w:fill="F1F3F5"/>
        </w:rPr>
        <w:t>temperature-bot-config.yaml</w:t>
      </w:r>
      <w:r>
        <w:rPr>
          <w:rFonts w:ascii="Georgia" w:hAnsi="Georgia" w:eastAsia="Georgia"/>
          <w:b w:val="0"/>
          <w:i w:val="0"/>
          <w:color w:val="25303B"/>
          <w:sz w:val="21"/>
        </w:rPr>
        <w:t xml:space="preserve"> holds exactly one </w:t>
      </w:r>
      <w:r>
        <w:rPr>
          <w:rFonts w:ascii="Consolas" w:hAnsi="Consolas" w:eastAsia="Consolas"/>
          <w:b w:val="0"/>
          <w:i w:val="0"/>
          <w:color w:val="25303B"/>
          <w:sz w:val="18"/>
          <w:shd w:val="clear" w:color="auto" w:fill="F1F3F5"/>
        </w:rPr>
        <w:t>hubitat.host</w:t>
      </w:r>
      <w:r>
        <w:rPr>
          <w:rFonts w:ascii="Georgia" w:hAnsi="Georgia" w:eastAsia="Georgia"/>
          <w:b w:val="0"/>
          <w:i w:val="0"/>
          <w:color w:val="25303B"/>
          <w:sz w:val="21"/>
        </w:rPr>
        <w:t xml:space="preserve"> and one </w:t>
      </w:r>
      <w:r>
        <w:rPr>
          <w:rFonts w:ascii="Consolas" w:hAnsi="Consolas" w:eastAsia="Consolas"/>
          <w:b w:val="0"/>
          <w:i w:val="0"/>
          <w:color w:val="25303B"/>
          <w:sz w:val="18"/>
          <w:shd w:val="clear" w:color="auto" w:fill="F1F3F5"/>
        </w:rPr>
        <w:t>hubitat.appId</w:t>
      </w:r>
      <w:r>
        <w:rPr>
          <w:rFonts w:ascii="Georgia" w:hAnsi="Georgia" w:eastAsia="Georgia"/>
          <w:b w:val="0"/>
          <w:i w:val="0"/>
          <w:color w:val="25303B"/>
          <w:sz w:val="21"/>
        </w:rPr>
        <w:t>, so supporting a second hub would mean changing the configuration model, not just adding a token.</w:t>
      </w:r>
    </w:p>
    <w:p>
      <w:pPr>
        <w:spacing w:before="0" w:after="160" w:line="300" w:lineRule="auto"/>
      </w:pPr>
      <w:r>
        <w:rPr>
          <w:rFonts w:ascii="Georgia" w:hAnsi="Georgia" w:eastAsia="Georgia"/>
          <w:b w:val="0"/>
          <w:i w:val="0"/>
          <w:color w:val="25303B"/>
          <w:sz w:val="21"/>
        </w:rPr>
        <w:t xml:space="preserve">83 devices are native to this hub; the other 37 are meshed in and listed in the map above. In the table below </w:t>
      </w:r>
      <w:r>
        <w:rPr>
          <w:rFonts w:ascii="Consolas" w:hAnsi="Consolas" w:eastAsia="Consolas"/>
          <w:b w:val="0"/>
          <w:i w:val="0"/>
          <w:color w:val="25303B"/>
          <w:sz w:val="18"/>
          <w:shd w:val="clear" w:color="auto" w:fill="F1F3F5"/>
        </w:rPr>
        <w:t>(shared)</w:t>
      </w:r>
      <w:r>
        <w:rPr>
          <w:rFonts w:ascii="Georgia" w:hAnsi="Georgia" w:eastAsia="Georgia"/>
          <w:b w:val="0"/>
          <w:i w:val="0"/>
          <w:color w:val="25303B"/>
          <w:sz w:val="21"/>
        </w:rPr>
        <w:t xml:space="preserve"> marks a device shared outward to the mesh, and </w:t>
      </w:r>
      <w:r>
        <w:rPr>
          <w:rFonts w:ascii="Consolas" w:hAnsi="Consolas" w:eastAsia="Consolas"/>
          <w:b w:val="0"/>
          <w:i w:val="0"/>
          <w:color w:val="25303B"/>
          <w:sz w:val="18"/>
          <w:shd w:val="clear" w:color="auto" w:fill="F1F3F5"/>
        </w:rPr>
        <w:t>(520)</w:t>
      </w:r>
      <w:r>
        <w:rPr>
          <w:rFonts w:ascii="Georgia" w:hAnsi="Georgia" w:eastAsia="Georgia"/>
          <w:b w:val="0"/>
          <w:i w:val="0"/>
          <w:color w:val="25303B"/>
          <w:sz w:val="21"/>
        </w:rPr>
        <w:t xml:space="preserve"> marks one exposed through app </w:t>
      </w:r>
      <w:r>
        <w:rPr>
          <w:rFonts w:ascii="Consolas" w:hAnsi="Consolas" w:eastAsia="Consolas"/>
          <w:b w:val="0"/>
          <w:i w:val="0"/>
          <w:color w:val="25303B"/>
          <w:sz w:val="18"/>
          <w:shd w:val="clear" w:color="auto" w:fill="F1F3F5"/>
        </w:rPr>
        <w:t>520</w:t>
      </w:r>
      <w:r>
        <w:rPr>
          <w:rFonts w:ascii="Georgia" w:hAnsi="Georgia" w:eastAsia="Georgia"/>
          <w:b w:val="0"/>
          <w:i w:val="0"/>
          <w:color w:val="25303B"/>
          <w:sz w:val="21"/>
        </w:rPr>
        <w:t>.</w:t>
      </w:r>
    </w:p>
    <w:tbl>
      <w:tblPr>
        <w:tblW w:type="auto" w:w="0"/>
        <w:jc w:val="center"/>
        <w:tblLayout w:type="fixed"/>
        <w:tblLook w:firstColumn="1" w:firstRow="1" w:lastColumn="0" w:lastRow="0" w:noHBand="0" w:noVBand="1" w:val="04A0"/>
      </w:tblPr>
      <w:tblGrid>
        <w:gridCol w:w="480"/>
        <w:gridCol w:w="1533"/>
        <w:gridCol w:w="2866"/>
        <w:gridCol w:w="921"/>
        <w:gridCol w:w="3038"/>
        <w:gridCol w:w="1098"/>
      </w:tblGrid>
      <w:tr>
        <w:trPr>
          <w:tblHeader/>
        </w:trPr>
        <w:tc>
          <w:tcPr>
            <w:tcW w:type="dxa" w:w="480"/>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id</w:t>
            </w:r>
          </w:p>
        </w:tc>
        <w:tc>
          <w:tcPr>
            <w:tcW w:type="dxa" w:w="1533"/>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 room</w:t>
            </w:r>
          </w:p>
        </w:tc>
        <w:tc>
          <w:tcPr>
            <w:tcW w:type="dxa" w:w="2866"/>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Name</w:t>
            </w:r>
          </w:p>
        </w:tc>
        <w:tc>
          <w:tcPr>
            <w:tcW w:type="dxa" w:w="92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Protocol</w:t>
            </w:r>
          </w:p>
        </w:tc>
        <w:tc>
          <w:tcPr>
            <w:tcW w:type="dxa" w:w="303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 type</w:t>
            </w:r>
          </w:p>
        </w:tc>
        <w:tc>
          <w:tcPr>
            <w:tcW w:type="dxa" w:w="109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Last seen</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129</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A51-1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130</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A51-2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134</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A51-3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135</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A51-4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321</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 East Column Outlet</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2025-06-25</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Door Relay</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Zooz MultiRelay</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2026-08-17</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365</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Overhead Door</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child</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2026-08-17</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366</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Door Spare 2</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child</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2025-07-18</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367</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Door Spare 3</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child</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2025-07-18</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421</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Dimmer #1</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422</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Dimmer #2</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450</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Dimmer #3</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451</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Dimmer #4</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453</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 Pendant Lights</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481</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 Main Lights</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Dimmer</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517</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NO PULP</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520</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 Meeting Rooms</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2026-06-10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532</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A51 Hallway Sensor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534</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Water Sensor 2</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Zooz ZSE42 Water Leak XS Sensor</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571</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A51 Dimmer #5</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Zooz Zen54 0-10V Dimmer</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570</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Washers</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66</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Dungeon Ceiling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98</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Dungeon Cage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Meter</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449</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Lights</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518</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Power Monitor</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Minoston Mini Power Meter Plug</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562</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Dungeon Exhaust Fan</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Scene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454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 Wall - Inner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550</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 Wall - Outer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Minoston MP31ZP Smart Plug</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556</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Lights</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566</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Hickory Lights Remote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WallMote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572</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 BC6E12 (Hue Bridge)</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581</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Hickory Dimmable Lights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hueBridgeGroup</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605</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 Wall</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606</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Lights - Ceiling Front</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hueBridgeGroup</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607</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Lights - Ceiling Rear</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hueBridgeGroup</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608</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Lights - Left Wall</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hueBridgeGroup</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609</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Lights - Right Wall</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hueBridgeGroup</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610</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Hickory TV Up/Down Relay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Zooz ZEN17 Universal Relay Advanced</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2026-08-08</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611</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TV Up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child</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2026-08-08</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612</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TV Down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child</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Component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2026-08-08</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617</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Hickory Sensor </w:t>
            </w:r>
            <w:r>
              <w:rPr>
                <w:rFonts w:ascii="Consolas" w:hAnsi="Consolas" w:eastAsia="Consolas"/>
                <w:b w:val="0"/>
                <w:i w:val="0"/>
                <w:color w:val="25303B"/>
                <w:sz w:val="13"/>
                <w:shd w:val="clear" w:color="auto" w:fill="F1F3F5"/>
              </w:rPr>
              <w:t>(shared)</w:t>
            </w:r>
            <w:r>
              <w:rPr>
                <w:rFonts w:ascii="Georgia" w:hAnsi="Georgia" w:eastAsia="Georgia"/>
                <w:b w:val="0"/>
                <w:i w:val="0"/>
                <w:color w:val="25303B"/>
                <w:sz w:val="16"/>
              </w:rPr>
              <w:t xml:space="preserve"> </w:t>
            </w:r>
            <w:r>
              <w:rPr>
                <w:rFonts w:ascii="Consolas" w:hAnsi="Consolas" w:eastAsia="Consolas"/>
                <w:b w:val="0"/>
                <w:i w:val="0"/>
                <w:color w:val="25303B"/>
                <w:sz w:val="13"/>
                <w:shd w:val="clear" w:color="auto" w:fill="F1F3F5"/>
              </w:rPr>
              <w:t>(520)</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MS-A1</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MS-A2</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575</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MS-A3</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576</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MS-A4</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577</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MS-A5</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578</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MS-A6</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579</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MS-A7</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580</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MS-A8</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MS-B1</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MS-B2</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585</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MS-B3</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586</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MS-B4</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587</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MS-B5</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588</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MS-B6</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589</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MS-B7</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590</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MS-B8</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MS-C1</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MS-C2</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595</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MS-C3</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596</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MS-C4</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597</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MS-C5</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598</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MS-D1</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599</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MS-D2</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600</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MS-D3</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601</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MS-D4</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602</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Hickory Hue Bulbs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MS-D5</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hueBridgeBulbRGBW</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163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Huddle 1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164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Huddle 2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193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Huddle 3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194</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Huddle 4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195</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Huddle 5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225</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Huddle 6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420</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Rooms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Huddle 5 TV Power</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2026-08-11</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101</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Maple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131</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Banyan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132</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Eucalyptus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Meeting Rooms</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Sequoia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100</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Restrooms</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Restroom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33</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Shower Room</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Shower Room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539</w:t>
            </w:r>
          </w:p>
        </w:tc>
        <w:tc>
          <w:tcPr>
            <w:tcW w:type="dxa" w:w="1533"/>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c>
          <w:tcPr>
            <w:tcW w:type="dxa" w:w="2866"/>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Carl's Nord N30 5G</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Mobile App Device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2026-04-09</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615</w:t>
            </w:r>
          </w:p>
        </w:tc>
        <w:tc>
          <w:tcPr>
            <w:tcW w:type="dxa" w:w="1533"/>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c>
          <w:tcPr>
            <w:tcW w:type="dxa" w:w="2866"/>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Carl's Pixel 10 Pro XL</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0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Mobile App Device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2026-04-09</w:t>
            </w:r>
          </w:p>
        </w:tc>
      </w:tr>
    </w:tbl>
    <w:p>
      <w:pPr>
        <w:spacing w:before="0" w:after="200"/>
      </w:pPr>
    </w:p>
    <w:p>
      <w:pPr>
        <w:keepNext/>
        <w:spacing w:before="300" w:after="100"/>
      </w:pPr>
      <w:r>
        <w:rPr>
          <w:rFonts w:ascii="Trebuchet MS" w:hAnsi="Trebuchet MS" w:eastAsia="Trebuchet MS"/>
          <w:b/>
          <w:i w:val="0"/>
          <w:color w:val="1F3A5F"/>
          <w:sz w:val="22"/>
        </w:rPr>
        <w:t>Apps on `.51`</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513</w:t>
      </w:r>
      <w:r>
        <w:rPr>
          <w:rFonts w:ascii="Georgia" w:hAnsi="Georgia" w:eastAsia="Georgia"/>
          <w:b/>
          <w:i w:val="0"/>
          <w:color w:val="25303B"/>
          <w:sz w:val="21"/>
        </w:rPr>
        <w:t xml:space="preserve"> Basic Button Controllers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514</w:t>
      </w:r>
      <w:r>
        <w:rPr>
          <w:rFonts w:ascii="Georgia" w:hAnsi="Georgia" w:eastAsia="Georgia"/>
          <w:b w:val="0"/>
          <w:i w:val="0"/>
          <w:color w:val="25303B"/>
          <w:sz w:val="21"/>
        </w:rPr>
        <w:t xml:space="preserve"> Basic Button Controller: Studio Lights Remote (7 rules)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510</w:t>
      </w:r>
      <w:r>
        <w:rPr>
          <w:rFonts w:ascii="Georgia" w:hAnsi="Georgia" w:eastAsia="Georgia"/>
          <w:b/>
          <w:i w:val="0"/>
          <w:color w:val="25303B"/>
          <w:sz w:val="21"/>
        </w:rPr>
        <w:t xml:space="preserve"> Easy Dashboards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353</w:t>
      </w:r>
      <w:r>
        <w:rPr>
          <w:rFonts w:ascii="Georgia" w:hAnsi="Georgia" w:eastAsia="Georgia"/>
          <w:b/>
          <w:i w:val="0"/>
          <w:color w:val="25303B"/>
          <w:sz w:val="21"/>
        </w:rPr>
        <w:t xml:space="preserve"> Groups and Scenes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354</w:t>
      </w:r>
      <w:r>
        <w:rPr>
          <w:rFonts w:ascii="Georgia" w:hAnsi="Georgia" w:eastAsia="Georgia"/>
          <w:b w:val="0"/>
          <w:i w:val="0"/>
          <w:color w:val="25303B"/>
          <w:sz w:val="21"/>
        </w:rPr>
        <w:t xml:space="preserve"> Area 51 Main Lights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485</w:t>
      </w:r>
      <w:r>
        <w:rPr>
          <w:rFonts w:ascii="Georgia" w:hAnsi="Georgia" w:eastAsia="Georgia"/>
          <w:b w:val="0"/>
          <w:i w:val="0"/>
          <w:color w:val="25303B"/>
          <w:sz w:val="21"/>
        </w:rPr>
        <w:t xml:space="preserve"> Area 51 Meeting Rooms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519</w:t>
      </w:r>
      <w:r>
        <w:rPr>
          <w:rFonts w:ascii="Georgia" w:hAnsi="Georgia" w:eastAsia="Georgia"/>
          <w:b w:val="0"/>
          <w:i w:val="0"/>
          <w:color w:val="25303B"/>
          <w:sz w:val="21"/>
        </w:rPr>
        <w:t xml:space="preserve"> Broadway Washers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512</w:t>
      </w:r>
      <w:r>
        <w:rPr>
          <w:rFonts w:ascii="Georgia" w:hAnsi="Georgia" w:eastAsia="Georgia"/>
          <w:b w:val="0"/>
          <w:i w:val="0"/>
          <w:color w:val="25303B"/>
          <w:sz w:val="21"/>
        </w:rPr>
        <w:t xml:space="preserve"> Hickory Lights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527</w:t>
      </w:r>
      <w:r>
        <w:rPr>
          <w:rFonts w:ascii="Georgia" w:hAnsi="Georgia" w:eastAsia="Georgia"/>
          <w:b w:val="0"/>
          <w:i w:val="0"/>
          <w:color w:val="25303B"/>
          <w:sz w:val="21"/>
        </w:rPr>
        <w:t xml:space="preserve"> Studio Lights - Green Wall</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65</w:t>
      </w:r>
      <w:r>
        <w:rPr>
          <w:rFonts w:ascii="Georgia" w:hAnsi="Georgia" w:eastAsia="Georgia"/>
          <w:b/>
          <w:i w:val="0"/>
          <w:color w:val="25303B"/>
          <w:sz w:val="21"/>
        </w:rPr>
        <w:t xml:space="preserve"> Hubitat Z-Wave Mesh Details</w:t>
      </w:r>
      <w:r>
        <w:rPr>
          <w:rFonts w:ascii="Georgia" w:hAnsi="Georgia" w:eastAsia="Georgia"/>
          <w:b w:val="0"/>
          <w:i w:val="0"/>
          <w:color w:val="25303B"/>
          <w:sz w:val="21"/>
        </w:rPr>
        <w:t xml:space="preserve"> — community app</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37</w:t>
      </w:r>
      <w:r>
        <w:rPr>
          <w:rFonts w:ascii="Georgia" w:hAnsi="Georgia" w:eastAsia="Georgia"/>
          <w:b/>
          <w:i w:val="0"/>
          <w:color w:val="25303B"/>
          <w:sz w:val="21"/>
        </w:rPr>
        <w:t xml:space="preserve"> Hubitat® Dashboards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489</w:t>
      </w:r>
      <w:r>
        <w:rPr>
          <w:rFonts w:ascii="Georgia" w:hAnsi="Georgia" w:eastAsia="Georgia"/>
          <w:b w:val="0"/>
          <w:i w:val="0"/>
          <w:color w:val="25303B"/>
          <w:sz w:val="21"/>
        </w:rPr>
        <w:t xml:space="preserve"> Area 51 Lights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538</w:t>
      </w:r>
      <w:r>
        <w:rPr>
          <w:rFonts w:ascii="Georgia" w:hAnsi="Georgia" w:eastAsia="Georgia"/>
          <w:b w:val="0"/>
          <w:i w:val="0"/>
          <w:color w:val="25303B"/>
          <w:sz w:val="21"/>
        </w:rPr>
        <w:t xml:space="preserve"> Hickory</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490</w:t>
      </w:r>
      <w:r>
        <w:rPr>
          <w:rFonts w:ascii="Georgia" w:hAnsi="Georgia" w:eastAsia="Georgia"/>
          <w:b w:val="0"/>
          <w:i w:val="0"/>
          <w:color w:val="25303B"/>
          <w:sz w:val="21"/>
        </w:rPr>
        <w:t xml:space="preserve"> Somerville Office Doors + Fans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130</w:t>
      </w:r>
      <w:r>
        <w:rPr>
          <w:rFonts w:ascii="Georgia" w:hAnsi="Georgia" w:eastAsia="Georgia"/>
          <w:b w:val="0"/>
          <w:i w:val="0"/>
          <w:color w:val="25303B"/>
          <w:sz w:val="21"/>
        </w:rPr>
        <w:t xml:space="preserve"> Somerville Office Lights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450</w:t>
      </w:r>
      <w:r>
        <w:rPr>
          <w:rFonts w:ascii="Georgia" w:hAnsi="Georgia" w:eastAsia="Georgia"/>
          <w:b w:val="0"/>
          <w:i w:val="0"/>
          <w:color w:val="25303B"/>
          <w:sz w:val="21"/>
        </w:rPr>
        <w:t xml:space="preserve"> Somerville Office Sensors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521</w:t>
      </w:r>
      <w:r>
        <w:rPr>
          <w:rFonts w:ascii="Georgia" w:hAnsi="Georgia" w:eastAsia="Georgia"/>
          <w:b/>
          <w:i w:val="0"/>
          <w:color w:val="25303B"/>
          <w:sz w:val="21"/>
        </w:rPr>
        <w:t xml:space="preserve"> Hue Bridge Integration (BC6E12 - Hue Bridge)</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493</w:t>
      </w:r>
      <w:r>
        <w:rPr>
          <w:rFonts w:ascii="Georgia" w:hAnsi="Georgia" w:eastAsia="Georgia"/>
          <w:b/>
          <w:i w:val="0"/>
          <w:color w:val="25303B"/>
          <w:sz w:val="21"/>
        </w:rPr>
        <w:t xml:space="preserve"> Maker API for Home Assistant</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520</w:t>
      </w:r>
      <w:r>
        <w:rPr>
          <w:rFonts w:ascii="Georgia" w:hAnsi="Georgia" w:eastAsia="Georgia"/>
          <w:b/>
          <w:i w:val="0"/>
          <w:color w:val="25303B"/>
          <w:sz w:val="21"/>
        </w:rPr>
        <w:t xml:space="preserve"> Maker API for Temperature Bot</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299</w:t>
      </w:r>
      <w:r>
        <w:rPr>
          <w:rFonts w:ascii="Georgia" w:hAnsi="Georgia" w:eastAsia="Georgia"/>
          <w:b/>
          <w:i w:val="0"/>
          <w:color w:val="25303B"/>
          <w:sz w:val="21"/>
        </w:rPr>
        <w:t xml:space="preserve"> Motion and Mode Lighting Apps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321</w:t>
      </w:r>
      <w:r>
        <w:rPr>
          <w:rFonts w:ascii="Georgia" w:hAnsi="Georgia" w:eastAsia="Georgia"/>
          <w:b w:val="0"/>
          <w:i w:val="0"/>
          <w:color w:val="25303B"/>
          <w:sz w:val="21"/>
        </w:rPr>
        <w:t xml:space="preserve"> Area 51 Motion</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300</w:t>
      </w:r>
      <w:r>
        <w:rPr>
          <w:rFonts w:ascii="Georgia" w:hAnsi="Georgia" w:eastAsia="Georgia"/>
          <w:b w:val="0"/>
          <w:i w:val="0"/>
          <w:color w:val="25303B"/>
          <w:sz w:val="21"/>
        </w:rPr>
        <w:t xml:space="preserve"> Dungeon Motion</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541</w:t>
      </w:r>
      <w:r>
        <w:rPr>
          <w:rFonts w:ascii="Georgia" w:hAnsi="Georgia" w:eastAsia="Georgia"/>
          <w:b w:val="0"/>
          <w:i w:val="0"/>
          <w:color w:val="25303B"/>
          <w:sz w:val="21"/>
        </w:rPr>
        <w:t xml:space="preserve"> Hickory Motion</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258</w:t>
      </w:r>
      <w:r>
        <w:rPr>
          <w:rFonts w:ascii="Georgia" w:hAnsi="Georgia" w:eastAsia="Georgia"/>
          <w:b/>
          <w:i w:val="0"/>
          <w:color w:val="25303B"/>
          <w:sz w:val="21"/>
        </w:rPr>
        <w:t xml:space="preserve"> Notifications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486</w:t>
      </w:r>
      <w:r>
        <w:rPr>
          <w:rFonts w:ascii="Georgia" w:hAnsi="Georgia" w:eastAsia="Georgia"/>
          <w:b w:val="0"/>
          <w:i w:val="0"/>
          <w:color w:val="25303B"/>
          <w:sz w:val="21"/>
        </w:rPr>
        <w:t xml:space="preserve"> Water Notifier</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417</w:t>
      </w:r>
      <w:r>
        <w:rPr>
          <w:rFonts w:ascii="Georgia" w:hAnsi="Georgia" w:eastAsia="Georgia"/>
          <w:b/>
          <w:i w:val="0"/>
          <w:color w:val="25303B"/>
          <w:sz w:val="21"/>
        </w:rPr>
        <w:t xml:space="preserve"> Rebooter</w:t>
      </w:r>
      <w:r>
        <w:rPr>
          <w:rFonts w:ascii="Georgia" w:hAnsi="Georgia" w:eastAsia="Georgia"/>
          <w:b w:val="0"/>
          <w:i w:val="0"/>
          <w:color w:val="25303B"/>
          <w:sz w:val="21"/>
        </w:rPr>
        <w:t xml:space="preserve"> — community app</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226</w:t>
      </w:r>
      <w:r>
        <w:rPr>
          <w:rFonts w:ascii="Georgia" w:hAnsi="Georgia" w:eastAsia="Georgia"/>
          <w:b/>
          <w:i w:val="0"/>
          <w:color w:val="25303B"/>
          <w:sz w:val="21"/>
        </w:rPr>
        <w:t xml:space="preserve"> Rule Machine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228</w:t>
      </w:r>
      <w:r>
        <w:rPr>
          <w:rFonts w:ascii="Georgia" w:hAnsi="Georgia" w:eastAsia="Georgia"/>
          <w:b w:val="0"/>
          <w:i w:val="0"/>
          <w:color w:val="25303B"/>
          <w:sz w:val="21"/>
        </w:rPr>
        <w:t xml:space="preserve"> Daily indoor lights off, outdoor lights on</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488</w:t>
      </w:r>
      <w:r>
        <w:rPr>
          <w:rFonts w:ascii="Georgia" w:hAnsi="Georgia" w:eastAsia="Georgia"/>
          <w:b w:val="0"/>
          <w:i w:val="0"/>
          <w:color w:val="25303B"/>
          <w:sz w:val="21"/>
        </w:rPr>
        <w:t xml:space="preserve"> Daily Sunrise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492</w:t>
      </w:r>
      <w:r>
        <w:rPr>
          <w:rFonts w:ascii="Georgia" w:hAnsi="Georgia" w:eastAsia="Georgia"/>
          <w:b w:val="0"/>
          <w:i w:val="0"/>
          <w:color w:val="25303B"/>
          <w:sz w:val="21"/>
        </w:rPr>
        <w:t xml:space="preserve"> Dim Greenhouse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386</w:t>
      </w:r>
      <w:r>
        <w:rPr>
          <w:rFonts w:ascii="Georgia" w:hAnsi="Georgia" w:eastAsia="Georgia"/>
          <w:b w:val="0"/>
          <w:i w:val="0"/>
          <w:color w:val="25303B"/>
          <w:sz w:val="21"/>
        </w:rPr>
        <w:t xml:space="preserve"> Dungeon Exhaust Fan Off</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385</w:t>
      </w:r>
      <w:r>
        <w:rPr>
          <w:rFonts w:ascii="Georgia" w:hAnsi="Georgia" w:eastAsia="Georgia"/>
          <w:b w:val="0"/>
          <w:i w:val="0"/>
          <w:color w:val="25303B"/>
          <w:sz w:val="21"/>
        </w:rPr>
        <w:t xml:space="preserve"> Dungeon Exhaust Fan On</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535</w:t>
      </w:r>
      <w:r>
        <w:rPr>
          <w:rFonts w:ascii="Georgia" w:hAnsi="Georgia" w:eastAsia="Georgia"/>
          <w:b w:val="0"/>
          <w:i w:val="0"/>
          <w:color w:val="25303B"/>
          <w:sz w:val="21"/>
        </w:rPr>
        <w:t xml:space="preserve"> Hickory TV Down</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537</w:t>
      </w:r>
      <w:r>
        <w:rPr>
          <w:rFonts w:ascii="Georgia" w:hAnsi="Georgia" w:eastAsia="Georgia"/>
          <w:b w:val="0"/>
          <w:i w:val="0"/>
          <w:color w:val="25303B"/>
          <w:sz w:val="21"/>
        </w:rPr>
        <w:t xml:space="preserve"> Hickory TV Up</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540</w:t>
      </w:r>
      <w:r>
        <w:rPr>
          <w:rFonts w:ascii="Georgia" w:hAnsi="Georgia" w:eastAsia="Georgia"/>
          <w:b w:val="0"/>
          <w:i w:val="0"/>
          <w:color w:val="25303B"/>
          <w:sz w:val="21"/>
        </w:rPr>
        <w:t xml:space="preserve"> Movement anywhere to air1</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484</w:t>
      </w:r>
      <w:r>
        <w:rPr>
          <w:rFonts w:ascii="Georgia" w:hAnsi="Georgia" w:eastAsia="Georgia"/>
          <w:b w:val="0"/>
          <w:i w:val="0"/>
          <w:color w:val="25303B"/>
          <w:sz w:val="21"/>
        </w:rPr>
        <w:t xml:space="preserve"> Power Restored</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227</w:t>
      </w:r>
      <w:r>
        <w:rPr>
          <w:rFonts w:ascii="Georgia" w:hAnsi="Georgia" w:eastAsia="Georgia"/>
          <w:b w:val="0"/>
          <w:i w:val="0"/>
          <w:color w:val="25303B"/>
          <w:sz w:val="21"/>
        </w:rPr>
        <w:t xml:space="preserve"> Weekday Indoor Lights On</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Hub 10.2.3.52 — Somerville Broadway</w:t>
      </w:r>
    </w:p>
    <w:p>
      <w:pPr>
        <w:spacing w:before="0" w:after="160" w:line="300" w:lineRule="auto"/>
      </w:pPr>
      <w:r>
        <w:rPr>
          <w:rFonts w:ascii="Georgia" w:hAnsi="Georgia" w:eastAsia="Georgia"/>
          <w:b w:val="0"/>
          <w:i w:val="0"/>
          <w:color w:val="25303B"/>
          <w:sz w:val="21"/>
        </w:rPr>
        <w:t xml:space="preserve">Broadway, Lobby, Kitchen, and the outside lighting. This hub runs </w:t>
      </w:r>
      <w:r>
        <w:rPr>
          <w:rFonts w:ascii="Georgia" w:hAnsi="Georgia" w:eastAsia="Georgia"/>
          <w:b/>
          <w:i w:val="0"/>
          <w:color w:val="25303B"/>
          <w:sz w:val="21"/>
        </w:rPr>
        <w:t>no Maker API app</w:t>
      </w:r>
      <w:r>
        <w:rPr>
          <w:rFonts w:ascii="Georgia" w:hAnsi="Georgia" w:eastAsia="Georgia"/>
          <w:b w:val="0"/>
          <w:i w:val="0"/>
          <w:color w:val="25303B"/>
          <w:sz w:val="21"/>
        </w:rPr>
        <w:t xml:space="preserve">, so it has no direct interface to us at all — everything we get from Broadway arrives through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the Broadway sensors, the Data Closet fan and sensor, the washers, and the TV carts.</w:t>
      </w:r>
    </w:p>
    <w:p>
      <w:pPr>
        <w:spacing w:before="0" w:after="160" w:line="300" w:lineRule="auto"/>
      </w:pPr>
      <w:r>
        <w:rPr>
          <w:rFonts w:ascii="Georgia" w:hAnsi="Georgia" w:eastAsia="Georgia"/>
          <w:b w:val="0"/>
          <w:i w:val="0"/>
          <w:color w:val="25303B"/>
          <w:sz w:val="21"/>
        </w:rPr>
        <w:t xml:space="preserve">Thirty-three of its forty devices are offered to the mesh, but only </w:t>
      </w:r>
      <w:r>
        <w:rPr>
          <w:rFonts w:ascii="Georgia" w:hAnsi="Georgia" w:eastAsia="Georgia"/>
          <w:b/>
          <w:i w:val="0"/>
          <w:color w:val="25303B"/>
          <w:sz w:val="21"/>
        </w:rPr>
        <w:t xml:space="preserve">29 are actually linked onto </w:t>
      </w:r>
      <w:r>
        <w:rPr>
          <w:rFonts w:ascii="Consolas" w:hAnsi="Consolas" w:eastAsia="Consolas"/>
          <w:b/>
          <w:i w:val="0"/>
          <w:color w:val="25303B"/>
          <w:sz w:val="18"/>
          <w:shd w:val="clear" w:color="auto" w:fill="F1F3F5"/>
        </w:rPr>
        <w:t>.51</w:t>
      </w:r>
      <w:r>
        <w:rPr>
          <w:rFonts w:ascii="Georgia" w:hAnsi="Georgia" w:eastAsia="Georgia"/>
          <w:b w:val="0"/>
          <w:i w:val="0"/>
          <w:color w:val="25303B"/>
          <w:sz w:val="21"/>
        </w:rPr>
        <w:t xml:space="preserve">. Offering and linking are two steps, and the four that stop at the first are </w:t>
      </w:r>
      <w:r>
        <w:rPr>
          <w:rFonts w:ascii="Consolas" w:hAnsi="Consolas" w:eastAsia="Consolas"/>
          <w:b w:val="0"/>
          <w:i w:val="0"/>
          <w:color w:val="25303B"/>
          <w:sz w:val="18"/>
          <w:shd w:val="clear" w:color="auto" w:fill="F1F3F5"/>
        </w:rPr>
        <w:t>353</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354</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355</w:t>
      </w:r>
      <w:r>
        <w:rPr>
          <w:rFonts w:ascii="Georgia" w:hAnsi="Georgia" w:eastAsia="Georgia"/>
          <w:b w:val="0"/>
          <w:i w:val="0"/>
          <w:color w:val="25303B"/>
          <w:sz w:val="21"/>
        </w:rPr>
        <w:t xml:space="preserve">, and </w:t>
      </w:r>
      <w:r>
        <w:rPr>
          <w:rFonts w:ascii="Consolas" w:hAnsi="Consolas" w:eastAsia="Consolas"/>
          <w:b w:val="0"/>
          <w:i w:val="0"/>
          <w:color w:val="25303B"/>
          <w:sz w:val="18"/>
          <w:shd w:val="clear" w:color="auto" w:fill="F1F3F5"/>
        </w:rPr>
        <w:t>356</w:t>
      </w:r>
      <w:r>
        <w:rPr>
          <w:rFonts w:ascii="Georgia" w:hAnsi="Georgia" w:eastAsia="Georgia"/>
          <w:b w:val="0"/>
          <w:i w:val="0"/>
          <w:color w:val="25303B"/>
          <w:sz w:val="21"/>
        </w:rPr>
        <w:t xml:space="preserve"> — the window shades. They are shared, nothing consumes them, and they do not appear anywhere in the mesh map above.</w:t>
      </w:r>
    </w:p>
    <w:p>
      <w:pPr>
        <w:spacing w:before="0" w:after="160" w:line="300" w:lineRule="auto"/>
      </w:pPr>
      <w:r>
        <w:rPr>
          <w:rFonts w:ascii="Georgia" w:hAnsi="Georgia" w:eastAsia="Georgia"/>
          <w:b w:val="0"/>
          <w:i w:val="0"/>
          <w:color w:val="25303B"/>
          <w:sz w:val="21"/>
        </w:rPr>
        <w:t xml:space="preserve">Those four shades are also </w:t>
      </w:r>
      <w:r>
        <w:rPr>
          <w:rFonts w:ascii="Georgia" w:hAnsi="Georgia" w:eastAsia="Georgia"/>
          <w:b/>
          <w:i w:val="0"/>
          <w:color w:val="25303B"/>
          <w:sz w:val="21"/>
        </w:rPr>
        <w:t>the only Zigbee devices in the entire four-hub estate</w:t>
      </w:r>
      <w:r>
        <w:rPr>
          <w:rFonts w:ascii="Georgia" w:hAnsi="Georgia" w:eastAsia="Georgia"/>
          <w:b w:val="0"/>
          <w:i w:val="0"/>
          <w:color w:val="25303B"/>
          <w:sz w:val="21"/>
        </w:rPr>
        <w:t>. Everything else on every hub is Z-Wave or software.</w:t>
      </w:r>
    </w:p>
    <w:p>
      <w:pPr>
        <w:spacing w:before="0" w:after="160" w:line="300" w:lineRule="auto"/>
      </w:pPr>
      <w:r>
        <w:rPr>
          <w:rFonts w:ascii="Consolas" w:hAnsi="Consolas" w:eastAsia="Consolas"/>
          <w:b w:val="0"/>
          <w:i w:val="0"/>
          <w:color w:val="25303B"/>
          <w:sz w:val="18"/>
          <w:shd w:val="clear" w:color="auto" w:fill="F1F3F5"/>
        </w:rPr>
        <w:t>(shared)</w:t>
      </w:r>
      <w:r>
        <w:rPr>
          <w:rFonts w:ascii="Georgia" w:hAnsi="Georgia" w:eastAsia="Georgia"/>
          <w:b w:val="0"/>
          <w:i w:val="0"/>
          <w:color w:val="25303B"/>
          <w:sz w:val="21"/>
        </w:rPr>
        <w:t xml:space="preserve"> marks a device offered to the mesh. It does not mean anything linked it.</w:t>
      </w:r>
    </w:p>
    <w:tbl>
      <w:tblPr>
        <w:tblW w:type="auto" w:w="0"/>
        <w:jc w:val="center"/>
        <w:tblLayout w:type="fixed"/>
        <w:tblLook w:firstColumn="1" w:firstRow="1" w:lastColumn="0" w:lastRow="0" w:noHBand="0" w:noVBand="1" w:val="04A0"/>
      </w:tblPr>
      <w:tblGrid>
        <w:gridCol w:w="480"/>
        <w:gridCol w:w="921"/>
        <w:gridCol w:w="3175"/>
        <w:gridCol w:w="921"/>
        <w:gridCol w:w="3341"/>
        <w:gridCol w:w="1098"/>
      </w:tblGrid>
      <w:tr>
        <w:trPr>
          <w:tblHeader/>
        </w:trPr>
        <w:tc>
          <w:tcPr>
            <w:tcW w:type="dxa" w:w="480"/>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id</w:t>
            </w:r>
          </w:p>
        </w:tc>
        <w:tc>
          <w:tcPr>
            <w:tcW w:type="dxa" w:w="92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 room</w:t>
            </w:r>
          </w:p>
        </w:tc>
        <w:tc>
          <w:tcPr>
            <w:tcW w:type="dxa" w:w="3175"/>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Name</w:t>
            </w:r>
          </w:p>
        </w:tc>
        <w:tc>
          <w:tcPr>
            <w:tcW w:type="dxa" w:w="92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Protocol</w:t>
            </w:r>
          </w:p>
        </w:tc>
        <w:tc>
          <w:tcPr>
            <w:tcW w:type="dxa" w:w="334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 type</w:t>
            </w:r>
          </w:p>
        </w:tc>
        <w:tc>
          <w:tcPr>
            <w:tcW w:type="dxa" w:w="109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Last seen</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Bamboo</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Bamboo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Sensor North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37</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Sensor Center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97</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Cedar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98</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Willow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Z-Wave Plus Motion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2026-08-19</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132</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136</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Garage Washer North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137</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Data Closet Fan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Smart Fan Control</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138</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Data Closet Sensor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151</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Sensor South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291</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Pendant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293</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Whiteboard Washer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294</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Sidewalk Washer North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295</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Sidewalk Washer South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297</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Garage Washer South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353</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Window Shade 2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Zigbee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Zigbee Shade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2026-04-27</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354</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Window Shade 1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Zigbee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Zigbee Shade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2026-04-27</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355</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Window Shade 3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Zigbee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Zigbee Shade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356</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Window Shade 4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Zigbee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Zigbee Shade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385</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 Wall Controller</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WallMote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387</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Power Monitor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Minoston Mini Power Meter Plug</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393</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Spot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Minoston Mini Power Meter Plug</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395</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TV Cart Left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396</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Broadway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Broadway TV Cart Right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2026-08-17</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Kitchen Counter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225</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Jura Coffee Maker</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Enerwave Metering Switch ZW15RM-Plus</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290</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Kitchen</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Kitchen Main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Sensor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65</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Short Grazers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66</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Long Grazers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133</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289</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Main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386</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 Wall Controller</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WallMote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134</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Outside</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Outside Lights</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Group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141</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Outside</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Garden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Outlet</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257</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Outside</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Column Lights Color</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2026-04-22</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292</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Outside</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Main Entrance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296</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Outside</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Column &amp; Sidewalk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392</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c>
          <w:tcPr>
            <w:tcW w:type="dxa" w:w="3175"/>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Carl's Nord N30 5G</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34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Mobile App Device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2026-04-09</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394</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c>
          <w:tcPr>
            <w:tcW w:type="dxa" w:w="3175"/>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Pixel 10 Pro XL</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34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Mobile App Device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2026-06-21</w:t>
            </w:r>
          </w:p>
        </w:tc>
      </w:tr>
    </w:tbl>
    <w:p>
      <w:pPr>
        <w:spacing w:before="0" w:after="200"/>
      </w:pPr>
    </w:p>
    <w:p>
      <w:pPr>
        <w:keepNext/>
        <w:spacing w:before="300" w:after="100"/>
      </w:pPr>
      <w:r>
        <w:rPr>
          <w:rFonts w:ascii="Trebuchet MS" w:hAnsi="Trebuchet MS" w:eastAsia="Trebuchet MS"/>
          <w:b/>
          <w:i w:val="0"/>
          <w:color w:val="1F3A5F"/>
          <w:sz w:val="22"/>
        </w:rPr>
        <w:t>Apps on `.52`</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417</w:t>
      </w:r>
      <w:r>
        <w:rPr>
          <w:rFonts w:ascii="Georgia" w:hAnsi="Georgia" w:eastAsia="Georgia"/>
          <w:b/>
          <w:i w:val="0"/>
          <w:color w:val="25303B"/>
          <w:sz w:val="21"/>
        </w:rPr>
        <w:t xml:space="preserve"> Button Controllers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418</w:t>
      </w:r>
      <w:r>
        <w:rPr>
          <w:rFonts w:ascii="Georgia" w:hAnsi="Georgia" w:eastAsia="Georgia"/>
          <w:b w:val="0"/>
          <w:i w:val="0"/>
          <w:color w:val="25303B"/>
          <w:sz w:val="21"/>
        </w:rPr>
        <w:t xml:space="preserve"> Broadway (4 rules)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423</w:t>
      </w:r>
      <w:r>
        <w:rPr>
          <w:rFonts w:ascii="Georgia" w:hAnsi="Georgia" w:eastAsia="Georgia"/>
          <w:b w:val="0"/>
          <w:i w:val="0"/>
          <w:color w:val="25303B"/>
          <w:sz w:val="21"/>
        </w:rPr>
        <w:t xml:space="preserve"> Lobby (4 rules)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97</w:t>
      </w:r>
      <w:r>
        <w:rPr>
          <w:rFonts w:ascii="Georgia" w:hAnsi="Georgia" w:eastAsia="Georgia"/>
          <w:b/>
          <w:i w:val="0"/>
          <w:color w:val="25303B"/>
          <w:sz w:val="21"/>
        </w:rPr>
        <w:t xml:space="preserve"> Groups and Scenes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161</w:t>
      </w:r>
      <w:r>
        <w:rPr>
          <w:rFonts w:ascii="Georgia" w:hAnsi="Georgia" w:eastAsia="Georgia"/>
          <w:b w:val="0"/>
          <w:i w:val="0"/>
          <w:color w:val="25303B"/>
          <w:sz w:val="21"/>
        </w:rPr>
        <w:t xml:space="preserve"> Broadway Lights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162</w:t>
      </w:r>
      <w:r>
        <w:rPr>
          <w:rFonts w:ascii="Georgia" w:hAnsi="Georgia" w:eastAsia="Georgia"/>
          <w:b w:val="0"/>
          <w:i w:val="0"/>
          <w:color w:val="25303B"/>
          <w:sz w:val="21"/>
        </w:rPr>
        <w:t xml:space="preserve"> Lobby Lights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163</w:t>
      </w:r>
      <w:r>
        <w:rPr>
          <w:rFonts w:ascii="Georgia" w:hAnsi="Georgia" w:eastAsia="Georgia"/>
          <w:b w:val="0"/>
          <w:i w:val="0"/>
          <w:color w:val="25303B"/>
          <w:sz w:val="21"/>
        </w:rPr>
        <w:t xml:space="preserve"> Outside Lights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36</w:t>
      </w:r>
      <w:r>
        <w:rPr>
          <w:rFonts w:ascii="Georgia" w:hAnsi="Georgia" w:eastAsia="Georgia"/>
          <w:b/>
          <w:i w:val="0"/>
          <w:color w:val="25303B"/>
          <w:sz w:val="21"/>
        </w:rPr>
        <w:t xml:space="preserve"> Hubitat Z-Wave Mesh Details</w:t>
      </w:r>
      <w:r>
        <w:rPr>
          <w:rFonts w:ascii="Georgia" w:hAnsi="Georgia" w:eastAsia="Georgia"/>
          <w:b w:val="0"/>
          <w:i w:val="0"/>
          <w:color w:val="25303B"/>
          <w:sz w:val="21"/>
        </w:rPr>
        <w:t xml:space="preserve"> — community app</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437</w:t>
      </w:r>
      <w:r>
        <w:rPr>
          <w:rFonts w:ascii="Georgia" w:hAnsi="Georgia" w:eastAsia="Georgia"/>
          <w:b/>
          <w:i w:val="0"/>
          <w:color w:val="25303B"/>
          <w:sz w:val="21"/>
        </w:rPr>
        <w:t xml:space="preserve"> Hubitat® Dashboards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449</w:t>
      </w:r>
      <w:r>
        <w:rPr>
          <w:rFonts w:ascii="Georgia" w:hAnsi="Georgia" w:eastAsia="Georgia"/>
          <w:b w:val="0"/>
          <w:i w:val="0"/>
          <w:color w:val="25303B"/>
          <w:sz w:val="21"/>
        </w:rPr>
        <w:t xml:space="preserve"> Broadway Controls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225</w:t>
      </w:r>
      <w:r>
        <w:rPr>
          <w:rFonts w:ascii="Georgia" w:hAnsi="Georgia" w:eastAsia="Georgia"/>
          <w:b/>
          <w:i w:val="0"/>
          <w:color w:val="25303B"/>
          <w:sz w:val="21"/>
        </w:rPr>
        <w:t xml:space="preserve"> Motion and Mode Lighting Apps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257</w:t>
      </w:r>
      <w:r>
        <w:rPr>
          <w:rFonts w:ascii="Georgia" w:hAnsi="Georgia" w:eastAsia="Georgia"/>
          <w:b w:val="0"/>
          <w:i w:val="0"/>
          <w:color w:val="25303B"/>
          <w:sz w:val="21"/>
        </w:rPr>
        <w:t xml:space="preserve"> Broadway Motion</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131</w:t>
      </w:r>
      <w:r>
        <w:rPr>
          <w:rFonts w:ascii="Georgia" w:hAnsi="Georgia" w:eastAsia="Georgia"/>
          <w:b/>
          <w:i w:val="0"/>
          <w:color w:val="25303B"/>
          <w:sz w:val="21"/>
        </w:rPr>
        <w:t xml:space="preserve"> Notifications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132</w:t>
      </w:r>
      <w:r>
        <w:rPr>
          <w:rFonts w:ascii="Georgia" w:hAnsi="Georgia" w:eastAsia="Georgia"/>
          <w:b w:val="0"/>
          <w:i w:val="0"/>
          <w:color w:val="25303B"/>
          <w:sz w:val="21"/>
        </w:rPr>
        <w:t xml:space="preserve"> Nightime Lighting Check</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430</w:t>
      </w:r>
      <w:r>
        <w:rPr>
          <w:rFonts w:ascii="Georgia" w:hAnsi="Georgia" w:eastAsia="Georgia"/>
          <w:b w:val="0"/>
          <w:i w:val="0"/>
          <w:color w:val="25303B"/>
          <w:sz w:val="21"/>
        </w:rPr>
        <w:t xml:space="preserve"> Power Notifier</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353</w:t>
      </w:r>
      <w:r>
        <w:rPr>
          <w:rFonts w:ascii="Georgia" w:hAnsi="Georgia" w:eastAsia="Georgia"/>
          <w:b/>
          <w:i w:val="0"/>
          <w:color w:val="25303B"/>
          <w:sz w:val="21"/>
        </w:rPr>
        <w:t xml:space="preserve"> Rebooter</w:t>
      </w:r>
      <w:r>
        <w:rPr>
          <w:rFonts w:ascii="Georgia" w:hAnsi="Georgia" w:eastAsia="Georgia"/>
          <w:b w:val="0"/>
          <w:i w:val="0"/>
          <w:color w:val="25303B"/>
          <w:sz w:val="21"/>
        </w:rPr>
        <w:t xml:space="preserve"> — community app</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100</w:t>
      </w:r>
      <w:r>
        <w:rPr>
          <w:rFonts w:ascii="Georgia" w:hAnsi="Georgia" w:eastAsia="Georgia"/>
          <w:b/>
          <w:i w:val="0"/>
          <w:color w:val="25303B"/>
          <w:sz w:val="21"/>
        </w:rPr>
        <w:t xml:space="preserve"> Rule Machine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432</w:t>
      </w:r>
      <w:r>
        <w:rPr>
          <w:rFonts w:ascii="Georgia" w:hAnsi="Georgia" w:eastAsia="Georgia"/>
          <w:b w:val="0"/>
          <w:i w:val="0"/>
          <w:color w:val="25303B"/>
          <w:sz w:val="21"/>
        </w:rPr>
        <w:t xml:space="preserve"> Daily Modes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102</w:t>
      </w:r>
      <w:r>
        <w:rPr>
          <w:rFonts w:ascii="Georgia" w:hAnsi="Georgia" w:eastAsia="Georgia"/>
          <w:b w:val="0"/>
          <w:i w:val="0"/>
          <w:color w:val="25303B"/>
          <w:sz w:val="21"/>
        </w:rPr>
        <w:t xml:space="preserve"> Daily Sunrise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103</w:t>
      </w:r>
      <w:r>
        <w:rPr>
          <w:rFonts w:ascii="Georgia" w:hAnsi="Georgia" w:eastAsia="Georgia"/>
          <w:b w:val="0"/>
          <w:i w:val="0"/>
          <w:color w:val="25303B"/>
          <w:sz w:val="21"/>
        </w:rPr>
        <w:t xml:space="preserve"> Daily Sunset</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448</w:t>
      </w:r>
      <w:r>
        <w:rPr>
          <w:rFonts w:ascii="Georgia" w:hAnsi="Georgia" w:eastAsia="Georgia"/>
          <w:b w:val="0"/>
          <w:i w:val="0"/>
          <w:color w:val="25303B"/>
          <w:sz w:val="21"/>
        </w:rPr>
        <w:t xml:space="preserve"> Data Closet Fan Off</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447</w:t>
      </w:r>
      <w:r>
        <w:rPr>
          <w:rFonts w:ascii="Georgia" w:hAnsi="Georgia" w:eastAsia="Georgia"/>
          <w:b w:val="0"/>
          <w:i w:val="0"/>
          <w:color w:val="25303B"/>
          <w:sz w:val="21"/>
        </w:rPr>
        <w:t xml:space="preserve"> Data Closet Fan On</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169</w:t>
      </w:r>
      <w:r>
        <w:rPr>
          <w:rFonts w:ascii="Georgia" w:hAnsi="Georgia" w:eastAsia="Georgia"/>
          <w:b w:val="0"/>
          <w:i w:val="0"/>
          <w:color w:val="25303B"/>
          <w:sz w:val="21"/>
        </w:rPr>
        <w:t xml:space="preserve"> Lobby Motion Daytime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165</w:t>
      </w:r>
      <w:r>
        <w:rPr>
          <w:rFonts w:ascii="Georgia" w:hAnsi="Georgia" w:eastAsia="Georgia"/>
          <w:b w:val="0"/>
          <w:i w:val="0"/>
          <w:color w:val="25303B"/>
          <w:sz w:val="21"/>
        </w:rPr>
        <w:t xml:space="preserve"> Lobby Motion Evening</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Hub 10.2.3.53 — Somerville Greenhouse</w:t>
      </w:r>
    </w:p>
    <w:p>
      <w:pPr>
        <w:spacing w:before="0" w:after="160" w:line="300" w:lineRule="auto"/>
      </w:pPr>
      <w:r>
        <w:rPr>
          <w:rFonts w:ascii="Georgia" w:hAnsi="Georgia" w:eastAsia="Georgia"/>
          <w:b w:val="0"/>
          <w:i w:val="0"/>
          <w:color w:val="25303B"/>
          <w:sz w:val="21"/>
        </w:rPr>
        <w:t xml:space="preserve">The smallest of the office hubs: the Greenhouse itself, plus the Lobby color and intensity dimmers. Eight of its eleven devices are shared up to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two of those, the Greenhouse East and West sensors, are exposed to us. Like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it runs no Maker API app.</w:t>
      </w:r>
    </w:p>
    <w:tbl>
      <w:tblPr>
        <w:tblW w:type="auto" w:w="0"/>
        <w:jc w:val="center"/>
        <w:tblLayout w:type="fixed"/>
        <w:tblLook w:firstColumn="1" w:firstRow="1" w:lastColumn="0" w:lastRow="0" w:noHBand="0" w:noVBand="1" w:val="04A0"/>
      </w:tblPr>
      <w:tblGrid>
        <w:gridCol w:w="480"/>
        <w:gridCol w:w="1098"/>
        <w:gridCol w:w="3087"/>
        <w:gridCol w:w="921"/>
        <w:gridCol w:w="3252"/>
        <w:gridCol w:w="1098"/>
      </w:tblGrid>
      <w:tr>
        <w:trPr>
          <w:tblHeader/>
        </w:trPr>
        <w:tc>
          <w:tcPr>
            <w:tcW w:type="dxa" w:w="480"/>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id</w:t>
            </w:r>
          </w:p>
        </w:tc>
        <w:tc>
          <w:tcPr>
            <w:tcW w:type="dxa" w:w="109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 room</w:t>
            </w:r>
          </w:p>
        </w:tc>
        <w:tc>
          <w:tcPr>
            <w:tcW w:type="dxa" w:w="3087"/>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Name</w:t>
            </w:r>
          </w:p>
        </w:tc>
        <w:tc>
          <w:tcPr>
            <w:tcW w:type="dxa" w:w="921"/>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Protocol</w:t>
            </w:r>
          </w:p>
        </w:tc>
        <w:tc>
          <w:tcPr>
            <w:tcW w:type="dxa" w:w="3252"/>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 type</w:t>
            </w:r>
          </w:p>
        </w:tc>
        <w:tc>
          <w:tcPr>
            <w:tcW w:type="dxa" w:w="109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Last seen</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Greenwall White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Scene Switch</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Greenwall Yellow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Plus Scene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34</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Greenhouse Sensor West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35</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Greenhouse Sensor East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AeotecMultiSensor6</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Greenhouse Intensity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97</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Greenhouse Main Lights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 Enbrighten Z-Wave Smart Switch</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129</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308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Greenhouse</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WallMote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2026-08-06</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65</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08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Color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66</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Lobby</w:t>
            </w:r>
          </w:p>
        </w:tc>
        <w:tc>
          <w:tcPr>
            <w:tcW w:type="dxa" w:w="308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 xml:space="preserve">Lobby Intensity </w:t>
            </w:r>
            <w:r>
              <w:rPr>
                <w:rFonts w:ascii="Consolas" w:hAnsi="Consolas" w:eastAsia="Consolas"/>
                <w:b w:val="0"/>
                <w:i w:val="0"/>
                <w:color w:val="25303B"/>
                <w:sz w:val="13"/>
                <w:shd w:val="clear" w:color="auto" w:fill="F1F3F5"/>
              </w:rPr>
              <w:t>(shared)</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2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Qubino Flush 0-10V Dimmer</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480"/>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131</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c>
          <w:tcPr>
            <w:tcW w:type="dxa" w:w="308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Carl's Nord N30 5G</w:t>
            </w:r>
          </w:p>
        </w:tc>
        <w:tc>
          <w:tcPr>
            <w:tcW w:type="dxa" w:w="921"/>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25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Mobile App Device</w:t>
            </w:r>
          </w:p>
        </w:tc>
        <w:tc>
          <w:tcPr>
            <w:tcW w:type="dxa" w:w="109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never</w:t>
            </w:r>
          </w:p>
        </w:tc>
      </w:tr>
      <w:tr>
        <w:tc>
          <w:tcPr>
            <w:tcW w:type="dxa" w:w="480"/>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132</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t>
            </w:r>
          </w:p>
        </w:tc>
        <w:tc>
          <w:tcPr>
            <w:tcW w:type="dxa" w:w="308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Leo’s iPhone 15 Pro</w:t>
            </w:r>
          </w:p>
        </w:tc>
        <w:tc>
          <w:tcPr>
            <w:tcW w:type="dxa" w:w="921"/>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software</w:t>
            </w:r>
          </w:p>
        </w:tc>
        <w:tc>
          <w:tcPr>
            <w:tcW w:type="dxa" w:w="325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Mobile App Device</w:t>
            </w:r>
          </w:p>
        </w:tc>
        <w:tc>
          <w:tcPr>
            <w:tcW w:type="dxa" w:w="109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never</w:t>
            </w:r>
          </w:p>
        </w:tc>
      </w:tr>
    </w:tbl>
    <w:p>
      <w:pPr>
        <w:spacing w:before="0" w:after="200"/>
      </w:pPr>
    </w:p>
    <w:p>
      <w:pPr>
        <w:keepNext/>
        <w:spacing w:before="300" w:after="100"/>
      </w:pPr>
      <w:r>
        <w:rPr>
          <w:rFonts w:ascii="Trebuchet MS" w:hAnsi="Trebuchet MS" w:eastAsia="Trebuchet MS"/>
          <w:b/>
          <w:i w:val="0"/>
          <w:color w:val="1F3A5F"/>
          <w:sz w:val="22"/>
        </w:rPr>
        <w:t>Apps on `.53`</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101</w:t>
      </w:r>
      <w:r>
        <w:rPr>
          <w:rFonts w:ascii="Georgia" w:hAnsi="Georgia" w:eastAsia="Georgia"/>
          <w:b/>
          <w:i w:val="0"/>
          <w:color w:val="25303B"/>
          <w:sz w:val="21"/>
        </w:rPr>
        <w:t xml:space="preserve"> Button Controllers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102</w:t>
      </w:r>
      <w:r>
        <w:rPr>
          <w:rFonts w:ascii="Georgia" w:hAnsi="Georgia" w:eastAsia="Georgia"/>
          <w:b w:val="0"/>
          <w:i w:val="0"/>
          <w:color w:val="25303B"/>
          <w:sz w:val="21"/>
        </w:rPr>
        <w:t xml:space="preserve"> Button Controller-5.1: Greenhouse (4 rules)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114</w:t>
      </w:r>
      <w:r>
        <w:rPr>
          <w:rFonts w:ascii="Georgia" w:hAnsi="Georgia" w:eastAsia="Georgia"/>
          <w:b/>
          <w:i w:val="0"/>
          <w:color w:val="25303B"/>
          <w:sz w:val="21"/>
        </w:rPr>
        <w:t xml:space="preserve"> Hubitat® Dashboards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38</w:t>
      </w:r>
      <w:r>
        <w:rPr>
          <w:rFonts w:ascii="Georgia" w:hAnsi="Georgia" w:eastAsia="Georgia"/>
          <w:b/>
          <w:i w:val="0"/>
          <w:color w:val="25303B"/>
          <w:sz w:val="21"/>
        </w:rPr>
        <w:t xml:space="preserve"> Motion and Mode Lighting Apps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39</w:t>
      </w:r>
      <w:r>
        <w:rPr>
          <w:rFonts w:ascii="Georgia" w:hAnsi="Georgia" w:eastAsia="Georgia"/>
          <w:b w:val="0"/>
          <w:i w:val="0"/>
          <w:color w:val="25303B"/>
          <w:sz w:val="21"/>
        </w:rPr>
        <w:t xml:space="preserve"> Greenhouse Motion</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65</w:t>
      </w:r>
      <w:r>
        <w:rPr>
          <w:rFonts w:ascii="Georgia" w:hAnsi="Georgia" w:eastAsia="Georgia"/>
          <w:b/>
          <w:i w:val="0"/>
          <w:color w:val="25303B"/>
          <w:sz w:val="21"/>
        </w:rPr>
        <w:t xml:space="preserve"> Rebooter</w:t>
      </w:r>
      <w:r>
        <w:rPr>
          <w:rFonts w:ascii="Georgia" w:hAnsi="Georgia" w:eastAsia="Georgia"/>
          <w:b w:val="0"/>
          <w:i w:val="0"/>
          <w:color w:val="25303B"/>
          <w:sz w:val="21"/>
        </w:rPr>
        <w:t xml:space="preserve"> — community app</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3</w:t>
      </w:r>
      <w:r>
        <w:rPr>
          <w:rFonts w:ascii="Georgia" w:hAnsi="Georgia" w:eastAsia="Georgia"/>
          <w:b/>
          <w:i w:val="0"/>
          <w:color w:val="25303B"/>
          <w:sz w:val="21"/>
        </w:rPr>
        <w:t xml:space="preserve"> Rule Machine</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34</w:t>
      </w:r>
      <w:r>
        <w:rPr>
          <w:rFonts w:ascii="Georgia" w:hAnsi="Georgia" w:eastAsia="Georgia"/>
          <w:b w:val="0"/>
          <w:i w:val="0"/>
          <w:color w:val="25303B"/>
          <w:sz w:val="21"/>
        </w:rPr>
        <w:t xml:space="preserve"> Greenwall Both</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33</w:t>
      </w:r>
      <w:r>
        <w:rPr>
          <w:rFonts w:ascii="Georgia" w:hAnsi="Georgia" w:eastAsia="Georgia"/>
          <w:b w:val="0"/>
          <w:i w:val="0"/>
          <w:color w:val="25303B"/>
          <w:sz w:val="21"/>
        </w:rPr>
        <w:t xml:space="preserve"> Greenwall Cool</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35</w:t>
      </w:r>
      <w:r>
        <w:rPr>
          <w:rFonts w:ascii="Georgia" w:hAnsi="Georgia" w:eastAsia="Georgia"/>
          <w:b w:val="0"/>
          <w:i w:val="0"/>
          <w:color w:val="25303B"/>
          <w:sz w:val="21"/>
        </w:rPr>
        <w:t xml:space="preserve"> Greenwall Sleep</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36</w:t>
      </w:r>
      <w:r>
        <w:rPr>
          <w:rFonts w:ascii="Georgia" w:hAnsi="Georgia" w:eastAsia="Georgia"/>
          <w:b w:val="0"/>
          <w:i w:val="0"/>
          <w:color w:val="25303B"/>
          <w:sz w:val="21"/>
        </w:rPr>
        <w:t xml:space="preserve"> Greenwall Warm</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Hub 10.2.3.54 — CALA Garage</w:t>
      </w:r>
    </w:p>
    <w:p>
      <w:pPr>
        <w:spacing w:before="0" w:after="160" w:line="300" w:lineRule="auto"/>
      </w:pPr>
      <w:r>
        <w:rPr>
          <w:rFonts w:ascii="Georgia" w:hAnsi="Georgia" w:eastAsia="Georgia"/>
          <w:b w:val="0"/>
          <w:i w:val="0"/>
          <w:color w:val="25303B"/>
          <w:sz w:val="21"/>
        </w:rPr>
        <w:t>A garage installation: parking-spot temperature sensors and spot heaters, plus sensors at the vehicle and pedestrian entrances. Every device is on this hub's own Z-Wave radio, in a single Hubitat room called "0F Garage".</w:t>
      </w:r>
    </w:p>
    <w:p>
      <w:pPr>
        <w:spacing w:before="0" w:after="160" w:line="300" w:lineRule="auto"/>
      </w:pPr>
      <w:r>
        <w:rPr>
          <w:rFonts w:ascii="Georgia" w:hAnsi="Georgia" w:eastAsia="Georgia"/>
          <w:b/>
          <w:i w:val="0"/>
          <w:color w:val="25303B"/>
          <w:sz w:val="21"/>
        </w:rPr>
        <w:t>This hub is completely isolated.</w:t>
      </w:r>
      <w:r>
        <w:rPr>
          <w:rFonts w:ascii="Georgia" w:hAnsi="Georgia" w:eastAsia="Georgia"/>
          <w:b w:val="0"/>
          <w:i w:val="0"/>
          <w:color w:val="25303B"/>
          <w:sz w:val="21"/>
        </w:rPr>
        <w:t xml:space="preserve"> It shares nothing to the mesh, no other hub has a linked device from it, and it runs no Maker API app. There is no path by which Temperature Bot could read a single value from it, and none by which it could read anything from us. Its Z-Wave Poller app is disabled.</w:t>
      </w:r>
    </w:p>
    <w:p>
      <w:pPr>
        <w:spacing w:before="0" w:after="160" w:line="300" w:lineRule="auto"/>
      </w:pPr>
      <w:r>
        <w:rPr>
          <w:rFonts w:ascii="Georgia" w:hAnsi="Georgia" w:eastAsia="Georgia"/>
          <w:b w:val="0"/>
          <w:i w:val="0"/>
          <w:color w:val="25303B"/>
          <w:sz w:val="21"/>
        </w:rPr>
        <w:t xml:space="preserve">It is also the least healthy hub in the building: ten of its fifteen devices have not reported activity in more than a month, and </w:t>
      </w:r>
      <w:r>
        <w:rPr>
          <w:rFonts w:ascii="Consolas" w:hAnsi="Consolas" w:eastAsia="Consolas"/>
          <w:b w:val="0"/>
          <w:i w:val="0"/>
          <w:color w:val="25303B"/>
          <w:sz w:val="18"/>
          <w:shd w:val="clear" w:color="auto" w:fill="F1F3F5"/>
        </w:rPr>
        <w:t>Spot 16 Sensor</w:t>
      </w:r>
      <w:r>
        <w:rPr>
          <w:rFonts w:ascii="Georgia" w:hAnsi="Georgia" w:eastAsia="Georgia"/>
          <w:b w:val="0"/>
          <w:i w:val="0"/>
          <w:color w:val="25303B"/>
          <w:sz w:val="21"/>
        </w:rPr>
        <w:t xml:space="preserve"> last spoke in June 2025. Whether that is a fault or simply seasonal — spot heaters have no reason to report in August — is not something this survey can tell you.</w:t>
      </w:r>
    </w:p>
    <w:tbl>
      <w:tblPr>
        <w:tblW w:type="auto" w:w="0"/>
        <w:jc w:val="center"/>
        <w:tblLayout w:type="fixed"/>
        <w:tblLook w:firstColumn="1" w:firstRow="1" w:lastColumn="0" w:lastRow="0" w:noHBand="0" w:noVBand="1" w:val="04A0"/>
      </w:tblPr>
      <w:tblGrid>
        <w:gridCol w:w="392"/>
        <w:gridCol w:w="1067"/>
        <w:gridCol w:w="3159"/>
        <w:gridCol w:w="957"/>
        <w:gridCol w:w="3167"/>
        <w:gridCol w:w="1194"/>
      </w:tblGrid>
      <w:tr>
        <w:trPr>
          <w:tblHeader/>
        </w:trPr>
        <w:tc>
          <w:tcPr>
            <w:tcW w:type="dxa" w:w="392"/>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id</w:t>
            </w:r>
          </w:p>
        </w:tc>
        <w:tc>
          <w:tcPr>
            <w:tcW w:type="dxa" w:w="1067"/>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 room</w:t>
            </w:r>
          </w:p>
        </w:tc>
        <w:tc>
          <w:tcPr>
            <w:tcW w:type="dxa" w:w="3159"/>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Name</w:t>
            </w:r>
          </w:p>
        </w:tc>
        <w:tc>
          <w:tcPr>
            <w:tcW w:type="dxa" w:w="957"/>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Protocol</w:t>
            </w:r>
          </w:p>
        </w:tc>
        <w:tc>
          <w:tcPr>
            <w:tcW w:type="dxa" w:w="3167"/>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 type</w:t>
            </w:r>
          </w:p>
        </w:tc>
        <w:tc>
          <w:tcPr>
            <w:tcW w:type="dxa" w:w="1194"/>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Last seen</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10 Sensor</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 MultiSensor 7</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2026-05-15</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27-28 Sensor</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 MultiSensor 7</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30 Sensor</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Multisensor 6</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6</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22 Heater</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2026-08-09</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7</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27 Heater</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2026-07-07</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38</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Garage Entrance Sensor</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Aeon Multisensor 6</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39</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16 Sensor</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 MultiSensor 7</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2025-06-05</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40</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Sensor A</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Aeotec MultiSensor 7</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2026-08-20</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41</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10 Heater</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42</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33 Heater</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43</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16 Heater</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44</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31 Heater</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45</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Vehicle Entrance Heater Out</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r>
        <w:tc>
          <w:tcPr>
            <w:tcW w:type="dxa" w:w="392"/>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46</w:t>
            </w:r>
          </w:p>
        </w:tc>
        <w:tc>
          <w:tcPr>
            <w:tcW w:type="dxa" w:w="10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Package Room Heater</w:t>
            </w:r>
          </w:p>
        </w:tc>
        <w:tc>
          <w:tcPr>
            <w:tcW w:type="dxa" w:w="95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r>
        <w:tc>
          <w:tcPr>
            <w:tcW w:type="dxa" w:w="392"/>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47</w:t>
            </w:r>
          </w:p>
        </w:tc>
        <w:tc>
          <w:tcPr>
            <w:tcW w:type="dxa" w:w="10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0F Garage</w:t>
            </w:r>
          </w:p>
        </w:tc>
        <w:tc>
          <w:tcPr>
            <w:tcW w:type="dxa" w:w="315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Vehicle Entrance Heater In</w:t>
            </w:r>
          </w:p>
        </w:tc>
        <w:tc>
          <w:tcPr>
            <w:tcW w:type="dxa" w:w="95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Z-Wave</w:t>
            </w:r>
          </w:p>
        </w:tc>
        <w:tc>
          <w:tcPr>
            <w:tcW w:type="dxa" w:w="3167"/>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Generic Z-Wave Smart Switch</w:t>
            </w:r>
          </w:p>
        </w:tc>
        <w:tc>
          <w:tcPr>
            <w:tcW w:type="dxa" w:w="1194"/>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w:t>
            </w:r>
          </w:p>
        </w:tc>
      </w:tr>
    </w:tbl>
    <w:p>
      <w:pPr>
        <w:spacing w:before="0" w:after="200"/>
      </w:pPr>
    </w:p>
    <w:p>
      <w:pPr>
        <w:keepNext/>
        <w:spacing w:before="300" w:after="100"/>
      </w:pPr>
      <w:r>
        <w:rPr>
          <w:rFonts w:ascii="Trebuchet MS" w:hAnsi="Trebuchet MS" w:eastAsia="Trebuchet MS"/>
          <w:b/>
          <w:i w:val="0"/>
          <w:color w:val="1F3A5F"/>
          <w:sz w:val="22"/>
        </w:rPr>
        <w:t>Apps on `.54`</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1</w:t>
      </w:r>
      <w:r>
        <w:rPr>
          <w:rFonts w:ascii="Georgia" w:hAnsi="Georgia" w:eastAsia="Georgia"/>
          <w:b/>
          <w:i w:val="0"/>
          <w:color w:val="25303B"/>
          <w:sz w:val="21"/>
        </w:rPr>
        <w:t xml:space="preserve"> Basic Rules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2</w:t>
      </w:r>
      <w:r>
        <w:rPr>
          <w:rFonts w:ascii="Georgia" w:hAnsi="Georgia" w:eastAsia="Georgia"/>
          <w:b/>
          <w:i w:val="0"/>
          <w:color w:val="25303B"/>
          <w:sz w:val="21"/>
        </w:rPr>
        <w:t xml:space="preserve"> Hubitat® Dashboards</w:t>
      </w:r>
    </w:p>
    <w:p>
      <w:pPr>
        <w:spacing w:before="0" w:after="90" w:line="290" w:lineRule="auto"/>
        <w:ind w:left="760" w:hanging="220"/>
      </w:pPr>
      <w:r>
        <w:rPr>
          <w:rFonts w:ascii="Georgia" w:hAnsi="Georgia" w:eastAsia="Georgia"/>
          <w:b w:val="0"/>
          <w:i w:val="0"/>
          <w:color w:val="6B7A8A"/>
          <w:sz w:val="21"/>
        </w:rPr>
        <w:t xml:space="preserve">· </w:t>
      </w:r>
      <w:r>
        <w:rPr>
          <w:rFonts w:ascii="Consolas" w:hAnsi="Consolas" w:eastAsia="Consolas"/>
          <w:b w:val="0"/>
          <w:i w:val="0"/>
          <w:color w:val="25303B"/>
          <w:sz w:val="18"/>
          <w:shd w:val="clear" w:color="auto" w:fill="F1F3F5"/>
        </w:rPr>
        <w:t>27</w:t>
      </w:r>
      <w:r>
        <w:rPr>
          <w:rFonts w:ascii="Georgia" w:hAnsi="Georgia" w:eastAsia="Georgia"/>
          <w:b w:val="0"/>
          <w:i w:val="0"/>
          <w:color w:val="25303B"/>
          <w:sz w:val="21"/>
        </w:rPr>
        <w:t xml:space="preserve"> Garage</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28</w:t>
      </w:r>
      <w:r>
        <w:rPr>
          <w:rFonts w:ascii="Georgia" w:hAnsi="Georgia" w:eastAsia="Georgia"/>
          <w:b/>
          <w:i w:val="0"/>
          <w:color w:val="25303B"/>
          <w:sz w:val="21"/>
        </w:rPr>
        <w:t xml:space="preserve"> Visual Rules Builder</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i w:val="0"/>
          <w:color w:val="25303B"/>
          <w:sz w:val="18"/>
          <w:shd w:val="clear" w:color="auto" w:fill="F1F3F5"/>
        </w:rPr>
        <w:t>6</w:t>
      </w:r>
      <w:r>
        <w:rPr>
          <w:rFonts w:ascii="Georgia" w:hAnsi="Georgia" w:eastAsia="Georgia"/>
          <w:b/>
          <w:i w:val="0"/>
          <w:color w:val="25303B"/>
          <w:sz w:val="21"/>
        </w:rPr>
        <w:t xml:space="preserve"> Z-Wave Poller</w:t>
      </w:r>
      <w:r>
        <w:rPr>
          <w:rFonts w:ascii="Georgia" w:hAnsi="Georgia" w:eastAsia="Georgia"/>
          <w:b w:val="0"/>
          <w:i w:val="0"/>
          <w:color w:val="25303B"/>
          <w:sz w:val="21"/>
        </w:rPr>
        <w:t xml:space="preserve"> — </w:t>
      </w:r>
      <w:r>
        <w:rPr>
          <w:rFonts w:ascii="Georgia" w:hAnsi="Georgia" w:eastAsia="Georgia"/>
          <w:b/>
          <w:i w:val="0"/>
          <w:color w:val="25303B"/>
          <w:sz w:val="21"/>
        </w:rPr>
        <w:t>disabled</w:t>
      </w:r>
      <w:r>
        <w:rPr>
          <w:rFonts w:ascii="Georgia" w:hAnsi="Georgia" w:eastAsia="Georgia"/>
          <w:b w:val="0"/>
          <w:i w:val="0"/>
          <w:color w:val="25303B"/>
          <w:sz w:val="21"/>
        </w:rPr>
        <w:t xml:space="preserve"> (its name carries a "Polling" status badge)</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Health Notes</w:t>
      </w:r>
    </w:p>
    <w:p>
      <w:pPr>
        <w:spacing w:before="0" w:after="160" w:line="300" w:lineRule="auto"/>
      </w:pPr>
      <w:r>
        <w:rPr>
          <w:rFonts w:ascii="Georgia" w:hAnsi="Georgia" w:eastAsia="Georgia"/>
          <w:b w:val="0"/>
          <w:i w:val="0"/>
          <w:color w:val="25303B"/>
          <w:sz w:val="21"/>
        </w:rPr>
        <w:t>Nothing here is an alarm. These are the things a reader of the tables above would reasonably want flagged.</w:t>
      </w:r>
    </w:p>
    <w:p>
      <w:pPr>
        <w:spacing w:before="0" w:after="160" w:line="300" w:lineRule="auto"/>
      </w:pPr>
      <w:r>
        <w:rPr>
          <w:rFonts w:ascii="Georgia" w:hAnsi="Georgia" w:eastAsia="Georgia"/>
          <w:b/>
          <w:i w:val="0"/>
          <w:color w:val="25303B"/>
          <w:sz w:val="21"/>
        </w:rPr>
        <w:t>A platform update is pending on all four hubs</w:t>
      </w:r>
      <w:r>
        <w:rPr>
          <w:rFonts w:ascii="Georgia" w:hAnsi="Georgia" w:eastAsia="Georgia"/>
          <w:b w:val="0"/>
          <w:i w:val="0"/>
          <w:color w:val="25303B"/>
          <w:sz w:val="21"/>
        </w:rPr>
        <w:t xml:space="preserve"> — 2.5.0.159 installed, 2.5.1.152 available. Applying it to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interrupts collection.</w:t>
      </w:r>
    </w:p>
    <w:p>
      <w:pPr>
        <w:spacing w:before="0" w:after="160" w:line="300" w:lineRule="auto"/>
      </w:pPr>
      <w:r>
        <w:rPr>
          <w:rFonts w:ascii="Georgia" w:hAnsi="Georgia" w:eastAsia="Georgia"/>
          <w:b/>
          <w:i w:val="0"/>
          <w:color w:val="25303B"/>
          <w:sz w:val="21"/>
        </w:rPr>
        <w:t>Devices that have gone quiet.</w:t>
      </w:r>
      <w:r>
        <w:rPr>
          <w:rFonts w:ascii="Georgia" w:hAnsi="Georgia" w:eastAsia="Georgia"/>
          <w:b w:val="0"/>
          <w:i w:val="0"/>
          <w:color w:val="25303B"/>
          <w:sz w:val="21"/>
        </w:rPr>
        <w:t xml:space="preserve"> Long silence is not automatically a fault: a switch that nobody touches reports nothing, and a spot heater in August has nothing to say. These are simply the ones a health check would surface.</w:t>
      </w:r>
    </w:p>
    <w:tbl>
      <w:tblPr>
        <w:tblW w:type="auto" w:w="0"/>
        <w:jc w:val="center"/>
        <w:tblLayout w:type="fixed"/>
        <w:tblLook w:firstColumn="1" w:firstRow="1" w:lastColumn="0" w:lastRow="0" w:noHBand="0" w:noVBand="1" w:val="04A0"/>
      </w:tblPr>
      <w:tblGrid>
        <w:gridCol w:w="489"/>
        <w:gridCol w:w="5538"/>
        <w:gridCol w:w="3909"/>
      </w:tblGrid>
      <w:tr>
        <w:trPr>
          <w:tblHeader/>
        </w:trPr>
        <w:tc>
          <w:tcPr>
            <w:tcW w:type="dxa" w:w="489"/>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Hub</w:t>
            </w:r>
          </w:p>
        </w:tc>
        <w:tc>
          <w:tcPr>
            <w:tcW w:type="dxa" w:w="5538"/>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Device</w:t>
            </w:r>
          </w:p>
        </w:tc>
        <w:tc>
          <w:tcPr>
            <w:tcW w:type="dxa" w:w="3909"/>
            <w:tcBorders>
              <w:top w:val="single" w:sz="4" w:space="1" w:color="1F3A5F"/>
              <w:left w:val="none" w:sz="0" w:color="auto"/>
              <w:bottom w:val="single" w:sz="4" w:space="1" w:color="1F3A5F"/>
              <w:right w:val="none" w:sz="0" w:color="auto"/>
            </w:tcBorders>
            <w:shd w:val="clear" w:color="auto" w:fill="EEF2F6"/>
            <w:tcMar>
              <w:top w:w="40" w:type="dxa"/>
              <w:start w:w="60" w:type="dxa"/>
              <w:bottom w:w="40" w:type="dxa"/>
              <w:end w:w="60" w:type="dxa"/>
            </w:tcMar>
          </w:tcPr>
          <w:p>
            <w:pPr>
              <w:spacing w:before="0" w:after="0" w:line="250" w:lineRule="auto"/>
            </w:pPr>
            <w:r>
              <w:rPr>
                <w:rFonts w:ascii="Trebuchet MS" w:hAnsi="Trebuchet MS" w:eastAsia="Trebuchet MS"/>
                <w:b/>
                <w:i w:val="0"/>
                <w:color w:val="1F3A5F"/>
                <w:sz w:val="16"/>
              </w:rPr>
              <w:t>Last activity</w:t>
            </w:r>
          </w:p>
        </w:tc>
      </w:tr>
      <w:tr>
        <w:tc>
          <w:tcPr>
            <w:tcW w:type="dxa" w:w="4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.54</w:t>
            </w:r>
          </w:p>
        </w:tc>
        <w:tc>
          <w:tcPr>
            <w:tcW w:type="dxa" w:w="55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16 Sensor</w:t>
            </w:r>
          </w:p>
        </w:tc>
        <w:tc>
          <w:tcPr>
            <w:tcW w:type="dxa" w:w="39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2025-06-05</w:t>
            </w:r>
          </w:p>
        </w:tc>
      </w:tr>
      <w:tr>
        <w:tc>
          <w:tcPr>
            <w:tcW w:type="dxa" w:w="4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w:t>
            </w:r>
          </w:p>
        </w:tc>
        <w:tc>
          <w:tcPr>
            <w:tcW w:type="dxa" w:w="55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 East Column Outlet</w:t>
            </w:r>
          </w:p>
        </w:tc>
        <w:tc>
          <w:tcPr>
            <w:tcW w:type="dxa" w:w="39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2025-06-25</w:t>
            </w:r>
          </w:p>
        </w:tc>
      </w:tr>
      <w:tr>
        <w:tc>
          <w:tcPr>
            <w:tcW w:type="dxa" w:w="4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w:t>
            </w:r>
          </w:p>
        </w:tc>
        <w:tc>
          <w:tcPr>
            <w:tcW w:type="dxa" w:w="55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Garden Door Spare 2, Garden Door Spare 3</w:t>
            </w:r>
          </w:p>
        </w:tc>
        <w:tc>
          <w:tcPr>
            <w:tcW w:type="dxa" w:w="39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2025-07-18</w:t>
            </w:r>
          </w:p>
        </w:tc>
      </w:tr>
      <w:tr>
        <w:tc>
          <w:tcPr>
            <w:tcW w:type="dxa" w:w="4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w:t>
            </w:r>
          </w:p>
        </w:tc>
        <w:tc>
          <w:tcPr>
            <w:tcW w:type="dxa" w:w="55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Carl's Nord N30 5G, Carl's Pixel 10 Pro XL</w:t>
            </w:r>
          </w:p>
        </w:tc>
        <w:tc>
          <w:tcPr>
            <w:tcW w:type="dxa" w:w="39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2026-04-09</w:t>
            </w:r>
          </w:p>
        </w:tc>
      </w:tr>
      <w:tr>
        <w:tc>
          <w:tcPr>
            <w:tcW w:type="dxa" w:w="4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.51</w:t>
            </w:r>
          </w:p>
        </w:tc>
        <w:tc>
          <w:tcPr>
            <w:tcW w:type="dxa" w:w="55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Area 51 Meeting Rooms (a group, not hardware)</w:t>
            </w:r>
          </w:p>
        </w:tc>
        <w:tc>
          <w:tcPr>
            <w:tcW w:type="dxa" w:w="39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2026-06-10</w:t>
            </w:r>
          </w:p>
        </w:tc>
      </w:tr>
      <w:tr>
        <w:tc>
          <w:tcPr>
            <w:tcW w:type="dxa" w:w="4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w:t>
            </w:r>
          </w:p>
        </w:tc>
        <w:tc>
          <w:tcPr>
            <w:tcW w:type="dxa" w:w="55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Column Lights Color</w:t>
            </w:r>
          </w:p>
        </w:tc>
        <w:tc>
          <w:tcPr>
            <w:tcW w:type="dxa" w:w="39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2026-04-22</w:t>
            </w:r>
          </w:p>
        </w:tc>
      </w:tr>
      <w:tr>
        <w:tc>
          <w:tcPr>
            <w:tcW w:type="dxa" w:w="4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.52</w:t>
            </w:r>
          </w:p>
        </w:tc>
        <w:tc>
          <w:tcPr>
            <w:tcW w:type="dxa" w:w="55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Window Shade 1, Window Shade 2</w:t>
            </w:r>
          </w:p>
        </w:tc>
        <w:tc>
          <w:tcPr>
            <w:tcW w:type="dxa" w:w="39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2026-04-27</w:t>
            </w:r>
          </w:p>
        </w:tc>
      </w:tr>
      <w:tr>
        <w:tc>
          <w:tcPr>
            <w:tcW w:type="dxa" w:w="4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.54</w:t>
            </w:r>
          </w:p>
        </w:tc>
        <w:tc>
          <w:tcPr>
            <w:tcW w:type="dxa" w:w="55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Spot 10 Sensor</w:t>
            </w:r>
          </w:p>
        </w:tc>
        <w:tc>
          <w:tcPr>
            <w:tcW w:type="dxa" w:w="39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2026-05-15</w:t>
            </w:r>
          </w:p>
        </w:tc>
      </w:tr>
      <w:tr>
        <w:tc>
          <w:tcPr>
            <w:tcW w:type="dxa" w:w="48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.54</w:t>
            </w:r>
          </w:p>
        </w:tc>
        <w:tc>
          <w:tcPr>
            <w:tcW w:type="dxa" w:w="5538"/>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Eight spot and entrance heaters</w:t>
            </w:r>
          </w:p>
        </w:tc>
        <w:tc>
          <w:tcPr>
            <w:tcW w:type="dxa" w:w="3909"/>
            <w:tcBorders>
              <w:top w:val="single" w:sz="2" w:space="1" w:color="C9D2DB"/>
              <w:left w:val="none" w:sz="0" w:color="auto"/>
              <w:bottom w:val="single" w:sz="2" w:space="1" w:color="C9D2DB"/>
              <w:right w:val="none" w:sz="0" w:color="auto"/>
            </w:tcBorders>
            <w:tcMar>
              <w:top w:w="40" w:type="dxa"/>
              <w:start w:w="60" w:type="dxa"/>
              <w:bottom w:w="40" w:type="dxa"/>
              <w:end w:w="60" w:type="dxa"/>
            </w:tcMar>
          </w:tcPr>
          <w:p>
            <w:pPr>
              <w:spacing w:before="0" w:after="0" w:line="250" w:lineRule="auto"/>
            </w:pPr>
            <w:r>
              <w:rPr>
                <w:rFonts w:ascii="Georgia" w:hAnsi="Georgia" w:eastAsia="Georgia"/>
                <w:b w:val="0"/>
                <w:i w:val="0"/>
                <w:color w:val="25303B"/>
                <w:sz w:val="16"/>
              </w:rPr>
              <w:t>2026-05-07 to 2026-07-07</w:t>
            </w:r>
          </w:p>
        </w:tc>
      </w:tr>
      <w:tr>
        <w:tc>
          <w:tcPr>
            <w:tcW w:type="dxa" w:w="48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Consolas" w:hAnsi="Consolas" w:eastAsia="Consolas"/>
                <w:b w:val="0"/>
                <w:i w:val="0"/>
                <w:color w:val="25303B"/>
                <w:sz w:val="13"/>
                <w:shd w:val="clear" w:color="auto" w:fill="F1F3F5"/>
              </w:rPr>
              <w:t>.53</w:t>
            </w:r>
          </w:p>
        </w:tc>
        <w:tc>
          <w:tcPr>
            <w:tcW w:type="dxa" w:w="5538"/>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Two registered phones</w:t>
            </w:r>
          </w:p>
        </w:tc>
        <w:tc>
          <w:tcPr>
            <w:tcW w:type="dxa" w:w="3909"/>
            <w:tcBorders>
              <w:top w:val="single" w:sz="2" w:space="1" w:color="C9D2DB"/>
              <w:left w:val="none" w:sz="0" w:color="auto"/>
              <w:bottom w:val="single" w:sz="2" w:space="1" w:color="C9D2DB"/>
              <w:right w:val="none" w:sz="0" w:color="auto"/>
            </w:tcBorders>
            <w:shd w:val="clear" w:color="auto" w:fill="F8FAFB"/>
            <w:tcMar>
              <w:top w:w="40" w:type="dxa"/>
              <w:start w:w="60" w:type="dxa"/>
              <w:bottom w:w="40" w:type="dxa"/>
              <w:end w:w="60" w:type="dxa"/>
            </w:tcMar>
          </w:tcPr>
          <w:p>
            <w:pPr>
              <w:spacing w:before="0" w:after="0" w:line="250" w:lineRule="auto"/>
            </w:pPr>
            <w:r>
              <w:rPr>
                <w:rFonts w:ascii="Georgia" w:hAnsi="Georgia" w:eastAsia="Georgia"/>
                <w:b w:val="0"/>
                <w:i w:val="0"/>
                <w:color w:val="25303B"/>
                <w:sz w:val="16"/>
              </w:rPr>
              <w:t>never</w:t>
            </w:r>
          </w:p>
        </w:tc>
      </w:tr>
    </w:tbl>
    <w:p>
      <w:pPr>
        <w:spacing w:before="0" w:after="200"/>
      </w:pPr>
    </w:p>
    <w:p>
      <w:pPr>
        <w:spacing w:before="0" w:after="160" w:line="300" w:lineRule="auto"/>
      </w:pPr>
      <w:r>
        <w:rPr>
          <w:rFonts w:ascii="Georgia" w:hAnsi="Georgia" w:eastAsia="Georgia"/>
          <w:b w:val="0"/>
          <w:i w:val="0"/>
          <w:color w:val="25303B"/>
          <w:sz w:val="21"/>
        </w:rPr>
        <w:t xml:space="preserve">That is the complete set for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the hub we depend on. </w:t>
      </w:r>
      <w:r>
        <w:rPr>
          <w:rFonts w:ascii="Georgia" w:hAnsi="Georgia" w:eastAsia="Georgia"/>
          <w:b/>
          <w:i w:val="0"/>
          <w:color w:val="25303B"/>
          <w:sz w:val="21"/>
        </w:rPr>
        <w:t xml:space="preserve">None of those six is exposed through app </w:t>
      </w:r>
      <w:r>
        <w:rPr>
          <w:rFonts w:ascii="Consolas" w:hAnsi="Consolas" w:eastAsia="Consolas"/>
          <w:b/>
          <w:i w:val="0"/>
          <w:color w:val="25303B"/>
          <w:sz w:val="18"/>
          <w:shd w:val="clear" w:color="auto" w:fill="F1F3F5"/>
        </w:rPr>
        <w:t>520</w:t>
      </w:r>
      <w:r>
        <w:rPr>
          <w:rFonts w:ascii="Georgia" w:hAnsi="Georgia" w:eastAsia="Georgia"/>
          <w:b w:val="0"/>
          <w:i w:val="0"/>
          <w:color w:val="25303B"/>
          <w:sz w:val="21"/>
        </w:rPr>
        <w:t xml:space="preserve">, so no reading we store is affected by any of them. For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w:t>
      </w:r>
      <w:r>
        <w:rPr>
          <w:rFonts w:ascii="Consolas" w:hAnsi="Consolas" w:eastAsia="Consolas"/>
          <w:b w:val="0"/>
          <w:i w:val="0"/>
          <w:color w:val="25303B"/>
          <w:sz w:val="18"/>
          <w:shd w:val="clear" w:color="auto" w:fill="F1F3F5"/>
        </w:rPr>
        <w:t>.53</w:t>
      </w:r>
      <w:r>
        <w:rPr>
          <w:rFonts w:ascii="Georgia" w:hAnsi="Georgia" w:eastAsia="Georgia"/>
          <w:b w:val="0"/>
          <w:i w:val="0"/>
          <w:color w:val="25303B"/>
          <w:sz w:val="21"/>
        </w:rPr>
        <w:t xml:space="preserve">, and </w:t>
      </w:r>
      <w:r>
        <w:rPr>
          <w:rFonts w:ascii="Consolas" w:hAnsi="Consolas" w:eastAsia="Consolas"/>
          <w:b w:val="0"/>
          <w:i w:val="0"/>
          <w:color w:val="25303B"/>
          <w:sz w:val="18"/>
          <w:shd w:val="clear" w:color="auto" w:fill="F1F3F5"/>
        </w:rPr>
        <w:t>.54</w:t>
      </w:r>
      <w:r>
        <w:rPr>
          <w:rFonts w:ascii="Georgia" w:hAnsi="Georgia" w:eastAsia="Georgia"/>
          <w:b w:val="0"/>
          <w:i w:val="0"/>
          <w:color w:val="25303B"/>
          <w:sz w:val="21"/>
        </w:rPr>
        <w:t xml:space="preserve"> the table is a selection; each hub's inventory above carries a last-seen date for every device.</w:t>
      </w:r>
    </w:p>
    <w:p>
      <w:pPr>
        <w:spacing w:before="0" w:after="160" w:line="300" w:lineRule="auto"/>
      </w:pPr>
      <w:r>
        <w:rPr>
          <w:rFonts w:ascii="Georgia" w:hAnsi="Georgia" w:eastAsia="Georgia"/>
          <w:b/>
          <w:i w:val="0"/>
          <w:color w:val="25303B"/>
          <w:sz w:val="21"/>
        </w:rPr>
        <w:t>Database sizes</w:t>
      </w:r>
      <w:r>
        <w:rPr>
          <w:rFonts w:ascii="Georgia" w:hAnsi="Georgia" w:eastAsia="Georgia"/>
          <w:b w:val="0"/>
          <w:i w:val="0"/>
          <w:color w:val="25303B"/>
          <w:sz w:val="21"/>
        </w:rPr>
        <w:t xml:space="preserve"> are 13 MB on </w:t>
      </w:r>
      <w:r>
        <w:rPr>
          <w:rFonts w:ascii="Consolas" w:hAnsi="Consolas" w:eastAsia="Consolas"/>
          <w:b w:val="0"/>
          <w:i w:val="0"/>
          <w:color w:val="25303B"/>
          <w:sz w:val="18"/>
          <w:shd w:val="clear" w:color="auto" w:fill="F1F3F5"/>
        </w:rPr>
        <w:t>.51</w:t>
      </w:r>
      <w:r>
        <w:rPr>
          <w:rFonts w:ascii="Georgia" w:hAnsi="Georgia" w:eastAsia="Georgia"/>
          <w:b w:val="0"/>
          <w:i w:val="0"/>
          <w:color w:val="25303B"/>
          <w:sz w:val="21"/>
        </w:rPr>
        <w:t xml:space="preserve">, 5 MB on </w:t>
      </w:r>
      <w:r>
        <w:rPr>
          <w:rFonts w:ascii="Consolas" w:hAnsi="Consolas" w:eastAsia="Consolas"/>
          <w:b w:val="0"/>
          <w:i w:val="0"/>
          <w:color w:val="25303B"/>
          <w:sz w:val="18"/>
          <w:shd w:val="clear" w:color="auto" w:fill="F1F3F5"/>
        </w:rPr>
        <w:t>.52</w:t>
      </w:r>
      <w:r>
        <w:rPr>
          <w:rFonts w:ascii="Georgia" w:hAnsi="Georgia" w:eastAsia="Georgia"/>
          <w:b w:val="0"/>
          <w:i w:val="0"/>
          <w:color w:val="25303B"/>
          <w:sz w:val="21"/>
        </w:rPr>
        <w:t xml:space="preserve">, 4 MB on </w:t>
      </w:r>
      <w:r>
        <w:rPr>
          <w:rFonts w:ascii="Consolas" w:hAnsi="Consolas" w:eastAsia="Consolas"/>
          <w:b w:val="0"/>
          <w:i w:val="0"/>
          <w:color w:val="25303B"/>
          <w:sz w:val="18"/>
          <w:shd w:val="clear" w:color="auto" w:fill="F1F3F5"/>
        </w:rPr>
        <w:t>.54</w:t>
      </w:r>
      <w:r>
        <w:rPr>
          <w:rFonts w:ascii="Georgia" w:hAnsi="Georgia" w:eastAsia="Georgia"/>
          <w:b w:val="0"/>
          <w:i w:val="0"/>
          <w:color w:val="25303B"/>
          <w:sz w:val="21"/>
        </w:rPr>
        <w:t xml:space="preserve">, 1 MB on </w:t>
      </w:r>
      <w:r>
        <w:rPr>
          <w:rFonts w:ascii="Consolas" w:hAnsi="Consolas" w:eastAsia="Consolas"/>
          <w:b w:val="0"/>
          <w:i w:val="0"/>
          <w:color w:val="25303B"/>
          <w:sz w:val="18"/>
          <w:shd w:val="clear" w:color="auto" w:fill="F1F3F5"/>
        </w:rPr>
        <w:t>.53</w:t>
      </w:r>
      <w:r>
        <w:rPr>
          <w:rFonts w:ascii="Georgia" w:hAnsi="Georgia" w:eastAsia="Georgia"/>
          <w:b w:val="0"/>
          <w:i w:val="0"/>
          <w:color w:val="25303B"/>
          <w:sz w:val="21"/>
        </w:rPr>
        <w:t xml:space="preserve">, with no </w:t>
      </w:r>
      <w:r>
        <w:rPr>
          <w:rFonts w:ascii="Consolas" w:hAnsi="Consolas" w:eastAsia="Consolas"/>
          <w:b w:val="0"/>
          <w:i w:val="0"/>
          <w:color w:val="25303B"/>
          <w:sz w:val="18"/>
          <w:shd w:val="clear" w:color="auto" w:fill="F1F3F5"/>
        </w:rPr>
        <w:t>hubLargeishDatabase</w:t>
      </w:r>
      <w:r>
        <w:rPr>
          <w:rFonts w:ascii="Georgia" w:hAnsi="Georgia" w:eastAsia="Georgia"/>
          <w:b w:val="0"/>
          <w:i w:val="0"/>
          <w:color w:val="25303B"/>
          <w:sz w:val="21"/>
        </w:rPr>
        <w:t xml:space="preserve"> alert anywhere.</w:t>
      </w:r>
    </w:p>
    <w:p>
      <w:pPr>
        <w:keepNext/>
        <w:pBdr>
          <w:top w:val="none" w:sz="0" w:color="auto"/>
          <w:left w:val="none" w:sz="0" w:color="auto"/>
          <w:bottom w:val="single" w:sz="6" w:space="1" w:color="C9D2DB"/>
          <w:right w:val="none" w:sz="0" w:color="auto"/>
        </w:pBdr>
        <w:spacing w:before="60" w:after="60"/>
      </w:pPr>
      <w:r>
        <w:br w:type="page"/>
      </w:r>
      <w:r>
        <w:rPr>
          <w:rFonts w:ascii="Trebuchet MS" w:hAnsi="Trebuchet MS" w:eastAsia="Trebuchet MS"/>
          <w:b/>
          <w:i w:val="0"/>
          <w:color w:val="1F3A5F"/>
          <w:sz w:val="30"/>
        </w:rPr>
        <w:t>Re-running This Survey</w:t>
      </w:r>
    </w:p>
    <w:p>
      <w:pPr>
        <w:spacing w:before="0" w:after="160" w:line="300" w:lineRule="auto"/>
      </w:pPr>
      <w:r>
        <w:rPr>
          <w:rFonts w:ascii="Georgia" w:hAnsi="Georgia" w:eastAsia="Georgia"/>
          <w:b w:val="0"/>
          <w:i w:val="0"/>
          <w:color w:val="25303B"/>
          <w:sz w:val="21"/>
        </w:rPr>
        <w:t xml:space="preserve">Every table in this file comes from four read-only HTTP endpoints. The hubs require no authentication on the LAN, except for Maker API, which takes the token from </w:t>
      </w:r>
      <w:r>
        <w:rPr>
          <w:rFonts w:ascii="Consolas" w:hAnsi="Consolas" w:eastAsia="Consolas"/>
          <w:b w:val="0"/>
          <w:i w:val="0"/>
          <w:color w:val="25303B"/>
          <w:sz w:val="18"/>
          <w:shd w:val="clear" w:color="auto" w:fill="F1F3F5"/>
        </w:rPr>
        <w:t>temperature-bot-config.yaml</w:t>
      </w:r>
      <w:r>
        <w:rPr>
          <w:rFonts w:ascii="Georgia" w:hAnsi="Georgia" w:eastAsia="Georgia"/>
          <w:b w:val="0"/>
          <w:i w:val="0"/>
          <w:color w:val="25303B"/>
          <w:sz w:val="21"/>
        </w:rPr>
        <w:t xml:space="preserve"> under </w:t>
      </w:r>
      <w:r>
        <w:rPr>
          <w:rFonts w:ascii="Consolas" w:hAnsi="Consolas" w:eastAsia="Consolas"/>
          <w:b w:val="0"/>
          <w:i w:val="0"/>
          <w:color w:val="25303B"/>
          <w:sz w:val="18"/>
          <w:shd w:val="clear" w:color="auto" w:fill="F1F3F5"/>
        </w:rPr>
        <w:t>secrets.hubitat.access_token</w:t>
      </w:r>
      <w:r>
        <w:rPr>
          <w:rFonts w:ascii="Georgia" w:hAnsi="Georgia" w:eastAsia="Georgia"/>
          <w:b w:val="0"/>
          <w:i w:val="0"/>
          <w:color w:val="25303B"/>
          <w:sz w:val="21"/>
        </w:rPr>
        <w:t>.</w:t>
      </w:r>
    </w:p>
    <w:p>
      <w:pPr>
        <w:shd w:val="clear" w:color="auto" w:fill="F1F3F5"/>
        <w:spacing w:before="60" w:after="0" w:line="240" w:lineRule="auto"/>
        <w:ind w:left="200" w:right="200"/>
      </w:pPr>
      <w:r>
        <w:rPr>
          <w:rFonts w:ascii="Consolas" w:hAnsi="Consolas" w:eastAsia="Consolas"/>
          <w:b w:val="0"/>
          <w:i w:val="0"/>
          <w:color w:val="25303B"/>
          <w:sz w:val="16"/>
        </w:rPr>
        <w:t># Per hub: identity, model, firmware, alerts</w:t>
      </w:r>
    </w:p>
    <w:p>
      <w:pPr>
        <w:shd w:val="clear" w:color="auto" w:fill="F1F3F5"/>
        <w:spacing w:before="0" w:after="0" w:line="240" w:lineRule="auto"/>
        <w:ind w:left="200" w:right="200"/>
      </w:pPr>
      <w:r>
        <w:rPr>
          <w:rFonts w:ascii="Consolas" w:hAnsi="Consolas" w:eastAsia="Consolas"/>
          <w:b w:val="0"/>
          <w:i w:val="0"/>
          <w:color w:val="25303B"/>
          <w:sz w:val="16"/>
        </w:rPr>
        <w:t>curl -s http://10.2.3.51/hub2/hubData | python3 -m json.tool</w:t>
      </w:r>
    </w:p>
    <w:p>
      <w:pPr>
        <w:shd w:val="clear" w:color="auto" w:fill="F1F3F5"/>
        <w:spacing w:before="0" w:after="0" w:line="240" w:lineRule="auto"/>
        <w:ind w:left="200" w:right="200"/>
      </w:pPr>
      <w:r>
        <w:rPr>
          <w:rFonts w:ascii="Consolas" w:hAnsi="Consolas" w:eastAsia="Consolas"/>
          <w:b w:val="0"/>
          <w:i w:val="0"/>
          <w:color w:val="25303B"/>
          <w:sz w:val="16"/>
        </w:rPr>
        <w:t xml:space="preserve"> </w:t>
      </w:r>
    </w:p>
    <w:p>
      <w:pPr>
        <w:shd w:val="clear" w:color="auto" w:fill="F1F3F5"/>
        <w:spacing w:before="0" w:after="0" w:line="240" w:lineRule="auto"/>
        <w:ind w:left="200" w:right="200"/>
      </w:pPr>
      <w:r>
        <w:rPr>
          <w:rFonts w:ascii="Consolas" w:hAnsi="Consolas" w:eastAsia="Consolas"/>
          <w:b w:val="0"/>
          <w:i w:val="0"/>
          <w:color w:val="25303B"/>
          <w:sz w:val="16"/>
        </w:rPr>
        <w:t># Per hub: every device, meshed ones included, with child devices nested</w:t>
      </w:r>
    </w:p>
    <w:p>
      <w:pPr>
        <w:shd w:val="clear" w:color="auto" w:fill="F1F3F5"/>
        <w:spacing w:before="0" w:after="0" w:line="240" w:lineRule="auto"/>
        <w:ind w:left="200" w:right="200"/>
      </w:pPr>
      <w:r>
        <w:rPr>
          <w:rFonts w:ascii="Consolas" w:hAnsi="Consolas" w:eastAsia="Consolas"/>
          <w:b w:val="0"/>
          <w:i w:val="0"/>
          <w:color w:val="25303B"/>
          <w:sz w:val="16"/>
        </w:rPr>
        <w:t>curl -s http://10.2.3.51/hub2/devicesList | python3 -m json.tool</w:t>
      </w:r>
    </w:p>
    <w:p>
      <w:pPr>
        <w:shd w:val="clear" w:color="auto" w:fill="F1F3F5"/>
        <w:spacing w:before="0" w:after="0" w:line="240" w:lineRule="auto"/>
        <w:ind w:left="200" w:right="200"/>
      </w:pPr>
      <w:r>
        <w:rPr>
          <w:rFonts w:ascii="Consolas" w:hAnsi="Consolas" w:eastAsia="Consolas"/>
          <w:b w:val="0"/>
          <w:i w:val="0"/>
          <w:color w:val="25303B"/>
          <w:sz w:val="16"/>
        </w:rPr>
        <w:t xml:space="preserve"> </w:t>
      </w:r>
    </w:p>
    <w:p>
      <w:pPr>
        <w:shd w:val="clear" w:color="auto" w:fill="F1F3F5"/>
        <w:spacing w:before="0" w:after="0" w:line="240" w:lineRule="auto"/>
        <w:ind w:left="200" w:right="200"/>
      </w:pPr>
      <w:r>
        <w:rPr>
          <w:rFonts w:ascii="Consolas" w:hAnsi="Consolas" w:eastAsia="Consolas"/>
          <w:b w:val="0"/>
          <w:i w:val="0"/>
          <w:color w:val="25303B"/>
          <w:sz w:val="16"/>
        </w:rPr>
        <w:t># Per hub: installed apps, nested parent -&gt; child -&gt; rule</w:t>
      </w:r>
    </w:p>
    <w:p>
      <w:pPr>
        <w:shd w:val="clear" w:color="auto" w:fill="F1F3F5"/>
        <w:spacing w:before="0" w:after="0" w:line="240" w:lineRule="auto"/>
        <w:ind w:left="200" w:right="200"/>
      </w:pPr>
      <w:r>
        <w:rPr>
          <w:rFonts w:ascii="Consolas" w:hAnsi="Consolas" w:eastAsia="Consolas"/>
          <w:b w:val="0"/>
          <w:i w:val="0"/>
          <w:color w:val="25303B"/>
          <w:sz w:val="16"/>
        </w:rPr>
        <w:t>curl -s http://10.2.3.51/hub2/appsList | python3 -m json.tool</w:t>
      </w:r>
    </w:p>
    <w:p>
      <w:pPr>
        <w:shd w:val="clear" w:color="auto" w:fill="F1F3F5"/>
        <w:spacing w:before="0" w:after="0" w:line="240" w:lineRule="auto"/>
        <w:ind w:left="200" w:right="200"/>
      </w:pPr>
      <w:r>
        <w:rPr>
          <w:rFonts w:ascii="Consolas" w:hAnsi="Consolas" w:eastAsia="Consolas"/>
          <w:b w:val="0"/>
          <w:i w:val="0"/>
          <w:color w:val="25303B"/>
          <w:sz w:val="16"/>
        </w:rPr>
        <w:t xml:space="preserve"> </w:t>
      </w:r>
    </w:p>
    <w:p>
      <w:pPr>
        <w:shd w:val="clear" w:color="auto" w:fill="F1F3F5"/>
        <w:spacing w:before="0" w:after="0" w:line="240" w:lineRule="auto"/>
        <w:ind w:left="200" w:right="200"/>
      </w:pPr>
      <w:r>
        <w:rPr>
          <w:rFonts w:ascii="Consolas" w:hAnsi="Consolas" w:eastAsia="Consolas"/>
          <w:b w:val="0"/>
          <w:i w:val="0"/>
          <w:color w:val="25303B"/>
          <w:sz w:val="16"/>
        </w:rPr>
        <w:t># What app 520 exposes — the only list that describes our reach</w:t>
      </w:r>
    </w:p>
    <w:p>
      <w:pPr>
        <w:shd w:val="clear" w:color="auto" w:fill="F1F3F5"/>
        <w:spacing w:before="0" w:after="0" w:line="240" w:lineRule="auto"/>
        <w:ind w:left="200" w:right="200"/>
      </w:pPr>
      <w:r>
        <w:rPr>
          <w:rFonts w:ascii="Consolas" w:hAnsi="Consolas" w:eastAsia="Consolas"/>
          <w:b w:val="0"/>
          <w:i w:val="0"/>
          <w:color w:val="25303B"/>
          <w:sz w:val="16"/>
        </w:rPr>
        <w:t>curl -s "http://10.2.3.51/apps/api/520/devices/all?access_token=$TOKEN" \</w:t>
      </w:r>
    </w:p>
    <w:p>
      <w:pPr>
        <w:shd w:val="clear" w:color="auto" w:fill="F1F3F5"/>
        <w:spacing w:before="0" w:after="200" w:line="240" w:lineRule="auto"/>
        <w:ind w:left="200" w:right="200"/>
      </w:pPr>
      <w:r>
        <w:rPr>
          <w:rFonts w:ascii="Consolas" w:hAnsi="Consolas" w:eastAsia="Consolas"/>
          <w:b w:val="0"/>
          <w:i w:val="0"/>
          <w:color w:val="25303B"/>
          <w:sz w:val="16"/>
        </w:rPr>
        <w:t xml:space="preserve">  | python3 -c 'import json,sys; [print(d["id"], d["label"]) for d in json.load(sys.stdin)]'</w:t>
      </w:r>
    </w:p>
    <w:p>
      <w:pPr>
        <w:spacing w:before="0" w:after="160" w:line="300" w:lineRule="auto"/>
      </w:pPr>
      <w:r>
        <w:rPr>
          <w:rFonts w:ascii="Georgia" w:hAnsi="Georgia" w:eastAsia="Georgia"/>
          <w:b w:val="0"/>
          <w:i w:val="0"/>
          <w:color w:val="25303B"/>
          <w:sz w:val="21"/>
        </w:rPr>
        <w:t xml:space="preserve">Two fields do the heavy lifting. A device with </w:t>
      </w:r>
      <w:r>
        <w:rPr>
          <w:rFonts w:ascii="Consolas" w:hAnsi="Consolas" w:eastAsia="Consolas"/>
          <w:b w:val="0"/>
          <w:i w:val="0"/>
          <w:color w:val="25303B"/>
          <w:sz w:val="18"/>
          <w:shd w:val="clear" w:color="auto" w:fill="F1F3F5"/>
        </w:rPr>
        <w:t>"source": "Linked"</w:t>
      </w:r>
      <w:r>
        <w:rPr>
          <w:rFonts w:ascii="Georgia" w:hAnsi="Georgia" w:eastAsia="Georgia"/>
          <w:b w:val="0"/>
          <w:i w:val="0"/>
          <w:color w:val="25303B"/>
          <w:sz w:val="21"/>
        </w:rPr>
        <w:t xml:space="preserve"> was meshed in from another hub, and its </w:t>
      </w:r>
      <w:r>
        <w:rPr>
          <w:rFonts w:ascii="Consolas" w:hAnsi="Consolas" w:eastAsia="Consolas"/>
          <w:b w:val="0"/>
          <w:i w:val="0"/>
          <w:color w:val="25303B"/>
          <w:sz w:val="18"/>
          <w:shd w:val="clear" w:color="auto" w:fill="F1F3F5"/>
        </w:rPr>
        <w:t>remoteDeviceUrl</w:t>
      </w:r>
      <w:r>
        <w:rPr>
          <w:rFonts w:ascii="Georgia" w:hAnsi="Georgia" w:eastAsia="Georgia"/>
          <w:b w:val="0"/>
          <w:i w:val="0"/>
          <w:color w:val="25303B"/>
          <w:sz w:val="21"/>
        </w:rPr>
        <w:t xml:space="preserve"> names that hub and the id it holds there — that pair is the whole mesh map. A device with </w:t>
      </w:r>
      <w:r>
        <w:rPr>
          <w:rFonts w:ascii="Consolas" w:hAnsi="Consolas" w:eastAsia="Consolas"/>
          <w:b w:val="0"/>
          <w:i w:val="0"/>
          <w:color w:val="25303B"/>
          <w:sz w:val="18"/>
          <w:shd w:val="clear" w:color="auto" w:fill="F1F3F5"/>
        </w:rPr>
        <w:t>"hubMesh": true</w:t>
      </w:r>
      <w:r>
        <w:rPr>
          <w:rFonts w:ascii="Georgia" w:hAnsi="Georgia" w:eastAsia="Georgia"/>
          <w:b w:val="0"/>
          <w:i w:val="0"/>
          <w:color w:val="25303B"/>
          <w:sz w:val="21"/>
        </w:rPr>
        <w:t xml:space="preserve"> is shared </w:t>
      </w:r>
      <w:r>
        <w:rPr>
          <w:rFonts w:ascii="Georgia" w:hAnsi="Georgia" w:eastAsia="Georgia"/>
          <w:b w:val="0"/>
          <w:i/>
          <w:color w:val="25303B"/>
          <w:sz w:val="21"/>
        </w:rPr>
        <w:t>outward</w:t>
      </w:r>
      <w:r>
        <w:rPr>
          <w:rFonts w:ascii="Georgia" w:hAnsi="Georgia" w:eastAsia="Georgia"/>
          <w:b w:val="0"/>
          <w:i w:val="0"/>
          <w:color w:val="25303B"/>
          <w:sz w:val="21"/>
        </w:rPr>
        <w:t>, which is the opposite relationship and easy to misread.</w:t>
      </w:r>
    </w:p>
    <w:p>
      <w:pPr>
        <w:spacing w:before="0" w:after="160" w:line="300" w:lineRule="auto"/>
      </w:pPr>
      <w:r>
        <w:rPr>
          <w:rFonts w:ascii="Georgia" w:hAnsi="Georgia" w:eastAsia="Georgia"/>
          <w:b w:val="0"/>
          <w:i w:val="0"/>
          <w:color w:val="25303B"/>
          <w:sz w:val="21"/>
        </w:rPr>
        <w:t>Notes on doing this safely:</w:t>
      </w:r>
    </w:p>
    <w:p>
      <w:pPr>
        <w:spacing w:before="0" w:after="90" w:line="290" w:lineRule="auto"/>
        <w:ind w:left="380" w:hanging="220"/>
      </w:pPr>
      <w:r>
        <w:rPr>
          <w:rFonts w:ascii="Georgia" w:hAnsi="Georgia" w:eastAsia="Georgia"/>
          <w:b w:val="0"/>
          <w:i w:val="0"/>
          <w:color w:val="1F3A5F"/>
          <w:sz w:val="21"/>
        </w:rPr>
        <w:t xml:space="preserve">– </w:t>
      </w:r>
      <w:r>
        <w:rPr>
          <w:rFonts w:ascii="Georgia" w:hAnsi="Georgia" w:eastAsia="Georgia"/>
          <w:b w:val="0"/>
          <w:i w:val="0"/>
          <w:color w:val="25303B"/>
          <w:sz w:val="21"/>
        </w:rPr>
        <w:t xml:space="preserve">Everything above is a GET. Keep it that way. In particular do not open </w:t>
      </w:r>
      <w:r>
        <w:rPr>
          <w:rFonts w:ascii="Consolas" w:hAnsi="Consolas" w:eastAsia="Consolas"/>
          <w:b w:val="0"/>
          <w:i w:val="0"/>
          <w:color w:val="25303B"/>
          <w:sz w:val="18"/>
          <w:shd w:val="clear" w:color="auto" w:fill="F1F3F5"/>
        </w:rPr>
        <w:t>http://10.2.3.51/installedapp/configure/520/mainPage</w:t>
      </w:r>
      <w:r>
        <w:rPr>
          <w:rFonts w:ascii="Georgia" w:hAnsi="Georgia" w:eastAsia="Georgia"/>
          <w:b w:val="0"/>
          <w:i w:val="0"/>
          <w:color w:val="25303B"/>
          <w:sz w:val="21"/>
        </w:rPr>
        <w:t xml:space="preserve"> just to look: the app inventory is available from </w:t>
      </w:r>
      <w:r>
        <w:rPr>
          <w:rFonts w:ascii="Consolas" w:hAnsi="Consolas" w:eastAsia="Consolas"/>
          <w:b w:val="0"/>
          <w:i w:val="0"/>
          <w:color w:val="25303B"/>
          <w:sz w:val="18"/>
          <w:shd w:val="clear" w:color="auto" w:fill="F1F3F5"/>
        </w:rPr>
        <w:t>hub2/appsList</w:t>
      </w:r>
      <w:r>
        <w:rPr>
          <w:rFonts w:ascii="Georgia" w:hAnsi="Georgia" w:eastAsia="Georgia"/>
          <w:b w:val="0"/>
          <w:i w:val="0"/>
          <w:color w:val="25303B"/>
          <w:sz w:val="21"/>
        </w:rPr>
        <w:t>, and that page carries a "Create New Access Token" button that would invalidate the token in our config and stop all collection.</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val="0"/>
          <w:i w:val="0"/>
          <w:color w:val="25303B"/>
          <w:sz w:val="18"/>
          <w:shd w:val="clear" w:color="auto" w:fill="F1F3F5"/>
        </w:rPr>
        <w:t>hub2/hubData</w:t>
      </w:r>
      <w:r>
        <w:rPr>
          <w:rFonts w:ascii="Georgia" w:hAnsi="Georgia" w:eastAsia="Georgia"/>
          <w:b w:val="0"/>
          <w:i w:val="0"/>
          <w:color w:val="25303B"/>
          <w:sz w:val="21"/>
        </w:rPr>
        <w:t xml:space="preserve"> returns the hub's dashboard access token and the registered account email. Do not paste raw responses into commits, issues, or documents.</w:t>
      </w:r>
    </w:p>
    <w:p>
      <w:pPr>
        <w:spacing w:before="0" w:after="90" w:line="290" w:lineRule="auto"/>
        <w:ind w:left="380" w:hanging="220"/>
      </w:pPr>
      <w:r>
        <w:rPr>
          <w:rFonts w:ascii="Georgia" w:hAnsi="Georgia" w:eastAsia="Georgia"/>
          <w:b w:val="0"/>
          <w:i w:val="0"/>
          <w:color w:val="1F3A5F"/>
          <w:sz w:val="21"/>
        </w:rPr>
        <w:t xml:space="preserve">– </w:t>
      </w:r>
      <w:r>
        <w:rPr>
          <w:rFonts w:ascii="Consolas" w:hAnsi="Consolas" w:eastAsia="Consolas"/>
          <w:b w:val="0"/>
          <w:i w:val="0"/>
          <w:color w:val="25303B"/>
          <w:sz w:val="18"/>
          <w:shd w:val="clear" w:color="auto" w:fill="F1F3F5"/>
        </w:rPr>
        <w:t>python -m app.hubitat --list-devices</w:t>
      </w:r>
      <w:r>
        <w:rPr>
          <w:rFonts w:ascii="Georgia" w:hAnsi="Georgia" w:eastAsia="Georgia"/>
          <w:b w:val="0"/>
          <w:i w:val="0"/>
          <w:color w:val="25303B"/>
          <w:sz w:val="21"/>
        </w:rPr>
        <w:t xml:space="preserve"> will not answer any of these questions. Despite the name it filters to devices reporting a temperature, so it cannot see a switch, outlet, or fan at all.</w:t>
      </w:r>
    </w:p>
    <w:sectPr w:rsidR="00FC693F" w:rsidRPr="0006063C" w:rsidSect="00034616">
      <w:footerReference w:type="default" r:id="rId9"/>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rebuchet MS" w:hAnsi="Trebuchet MS" w:eastAsia="Trebuchet MS"/>
        <w:b w:val="0"/>
        <w:i w:val="0"/>
        <w:color w:val="6B7A8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Manual</dc:title>
  <dc:subject/>
  <dc:creator>Temperature Bot</dc:creator>
  <cp:keywords/>
  <dc:description>Generated from doc/site-manual.md; do not hand-edit.</dc:description>
  <cp:lastModifiedBy/>
  <cp:revision>1</cp:revision>
  <dcterms:created xsi:type="dcterms:W3CDTF">2013-12-23T23:15:00Z</dcterms:created>
  <dcterms:modified xsi:type="dcterms:W3CDTF">2013-12-23T23:15:00Z</dcterms:modified>
  <cp:category/>
</cp:coreProperties>
</file>