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AC3" w:rsidRDefault="006A5840" w:rsidP="006A5840">
      <w:pPr>
        <w:pStyle w:val="Heading1"/>
      </w:pPr>
      <w:r>
        <w:t>DATA STRUCTURE (CS-201)</w:t>
      </w:r>
    </w:p>
    <w:p w:rsidR="006A5840" w:rsidRPr="006A5840" w:rsidRDefault="006A5840" w:rsidP="006A5840"/>
    <w:p w:rsidR="006A5840" w:rsidRDefault="006A5840" w:rsidP="006A5840">
      <w:pPr>
        <w:pStyle w:val="Heading2"/>
      </w:pPr>
      <w:r>
        <w:t>PROJECT: B+ TREE</w:t>
      </w:r>
    </w:p>
    <w:p w:rsidR="006A5840" w:rsidRDefault="006A5840" w:rsidP="006A5840">
      <w:pPr>
        <w:pStyle w:val="Heading2"/>
      </w:pPr>
      <w:r>
        <w:t>SECTION: B</w:t>
      </w:r>
    </w:p>
    <w:p w:rsidR="006A5840" w:rsidRDefault="006A5840" w:rsidP="006A5840">
      <w:pPr>
        <w:pStyle w:val="Heading2"/>
      </w:pPr>
      <w:r>
        <w:t>TEAM MEMBERS:</w:t>
      </w:r>
    </w:p>
    <w:p w:rsidR="006A5840" w:rsidRDefault="006A5840" w:rsidP="006A5840">
      <w:pPr>
        <w:pStyle w:val="Heading3"/>
        <w:numPr>
          <w:ilvl w:val="0"/>
          <w:numId w:val="2"/>
        </w:numPr>
      </w:pPr>
      <w:r>
        <w:t>BASIT ALI (k16-3762)</w:t>
      </w:r>
    </w:p>
    <w:p w:rsidR="006A5840" w:rsidRDefault="006A5840" w:rsidP="006A5840">
      <w:pPr>
        <w:pStyle w:val="Heading3"/>
        <w:numPr>
          <w:ilvl w:val="0"/>
          <w:numId w:val="2"/>
        </w:numPr>
      </w:pPr>
      <w:r>
        <w:t>MUNIR HASSAN (k16-3761)</w:t>
      </w:r>
    </w:p>
    <w:p w:rsidR="006A5840" w:rsidRDefault="006A5840" w:rsidP="006A5840">
      <w:pPr>
        <w:pStyle w:val="Heading3"/>
        <w:numPr>
          <w:ilvl w:val="0"/>
          <w:numId w:val="2"/>
        </w:numPr>
      </w:pPr>
      <w:r>
        <w:t>BILAL KHAN (k16-3778)</w:t>
      </w:r>
    </w:p>
    <w:p w:rsidR="006A5840" w:rsidRDefault="006A5840" w:rsidP="006A5840"/>
    <w:p w:rsidR="006A5840" w:rsidRDefault="006A5840" w:rsidP="006A5840">
      <w:pPr>
        <w:pStyle w:val="Heading2"/>
      </w:pPr>
      <w:r>
        <w:t>INTRODUCTION:</w:t>
      </w:r>
    </w:p>
    <w:p w:rsidR="006A5840" w:rsidRDefault="00161299" w:rsidP="00161299">
      <w:r>
        <w:t>A B+ tree is an N-ary tree with a variable</w:t>
      </w:r>
      <w:r w:rsidR="00BE09DA">
        <w:t xml:space="preserve">. </w:t>
      </w:r>
      <w:r>
        <w:t>A B+ tree consists of a root, internal nodes and leaves. The root may be either a leaf or a node with two or more children.</w:t>
      </w:r>
      <w:r w:rsidR="00BE09DA">
        <w:t xml:space="preserve"> </w:t>
      </w:r>
      <w:r>
        <w:t>A B+ tree can be viewed as a B-tree in which each node contains only keys and to which an additional level is added at the bottom with linked leaves.</w:t>
      </w:r>
    </w:p>
    <w:p w:rsidR="00BE09DA" w:rsidRDefault="00BE09DA" w:rsidP="00BE09DA">
      <w:pPr>
        <w:pStyle w:val="Heading2"/>
      </w:pPr>
      <w:r>
        <w:t>CHARACTERISTICS:</w:t>
      </w:r>
    </w:p>
    <w:p w:rsidR="00BE09DA" w:rsidRP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>Every node has one more children than it has keys.</w:t>
      </w:r>
    </w:p>
    <w:p w:rsidR="00BE09DA" w:rsidRP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>All leaves are at the same distance from the root.</w:t>
      </w:r>
    </w:p>
    <w:p w:rsidR="00BE09DA" w:rsidRP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>If B+ tree has m order then</w:t>
      </w:r>
    </w:p>
    <w:p w:rsidR="00BE09DA" w:rsidRP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>Root: has between 2 and m children (or root could be a leaf).</w:t>
      </w:r>
    </w:p>
    <w:p w:rsidR="00BE09DA" w:rsidRP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 xml:space="preserve">Internal Node: store up to m - 1 and have between </w:t>
      </w:r>
      <w:r w:rsidRPr="00BE09DA">
        <w:rPr>
          <w:rFonts w:ascii="Cambria Math" w:hAnsi="Cambria Math" w:cs="Cambria Math"/>
        </w:rPr>
        <w:t>⎡</w:t>
      </w:r>
      <w:r w:rsidRPr="00BE09DA">
        <w:rPr>
          <w:rFonts w:cstheme="minorHAnsi"/>
        </w:rPr>
        <w:t>m/2</w:t>
      </w:r>
      <w:r w:rsidRPr="00BE09DA">
        <w:rPr>
          <w:rFonts w:ascii="Cambria Math" w:hAnsi="Cambria Math" w:cs="Cambria Math"/>
        </w:rPr>
        <w:t>⎤</w:t>
      </w:r>
      <w:r w:rsidRPr="00BE09DA">
        <w:rPr>
          <w:rFonts w:cstheme="minorHAnsi"/>
        </w:rPr>
        <w:t xml:space="preserve"> and m children.</w:t>
      </w:r>
    </w:p>
    <w:p w:rsidR="00BE09DA" w:rsidRP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 xml:space="preserve">Leaf Nodes: where data is stored and all at the same depth, contain between </w:t>
      </w:r>
      <w:r w:rsidRPr="00BE09DA">
        <w:rPr>
          <w:rFonts w:ascii="Cambria Math" w:hAnsi="Cambria Math" w:cs="Cambria Math"/>
        </w:rPr>
        <w:t>⎡</w:t>
      </w:r>
      <w:r w:rsidRPr="00BE09DA">
        <w:rPr>
          <w:rFonts w:cstheme="minorHAnsi"/>
        </w:rPr>
        <w:t>L/2</w:t>
      </w:r>
      <w:r w:rsidRPr="00BE09DA">
        <w:rPr>
          <w:rFonts w:ascii="Cambria Math" w:hAnsi="Cambria Math" w:cs="Cambria Math"/>
        </w:rPr>
        <w:t>⎤</w:t>
      </w:r>
      <w:r w:rsidRPr="00BE09DA">
        <w:rPr>
          <w:rFonts w:cstheme="minorHAnsi"/>
        </w:rPr>
        <w:t xml:space="preserve"> and L data items.</w:t>
      </w:r>
    </w:p>
    <w:p w:rsidR="00BE09DA" w:rsidRDefault="00BE09DA" w:rsidP="00BE09DA">
      <w:pPr>
        <w:pStyle w:val="ListParagraph"/>
        <w:numPr>
          <w:ilvl w:val="0"/>
          <w:numId w:val="3"/>
        </w:numPr>
        <w:rPr>
          <w:rFonts w:cstheme="minorHAnsi"/>
        </w:rPr>
      </w:pPr>
      <w:r w:rsidRPr="00BE09DA">
        <w:rPr>
          <w:rFonts w:cstheme="minorHAnsi"/>
        </w:rPr>
        <w:t xml:space="preserve">Order Property: subtree between two keys x and y contain leaves with values v such that </w:t>
      </w:r>
      <w:proofErr w:type="spellStart"/>
      <w:r w:rsidRPr="00BE09DA">
        <w:rPr>
          <w:rFonts w:cstheme="minorHAnsi"/>
        </w:rPr>
        <w:t>x≤v</w:t>
      </w:r>
      <w:proofErr w:type="spellEnd"/>
      <w:r w:rsidRPr="00BE09DA">
        <w:rPr>
          <w:rFonts w:cstheme="minorHAnsi"/>
        </w:rPr>
        <w:t>&lt;y</w:t>
      </w:r>
    </w:p>
    <w:p w:rsidR="00F34C3B" w:rsidRDefault="00F34C3B" w:rsidP="00F34C3B">
      <w:pPr>
        <w:pStyle w:val="Heading2"/>
      </w:pPr>
      <w:r>
        <w:t>SEARCHING</w:t>
      </w:r>
    </w:p>
    <w:p w:rsidR="00F34C3B" w:rsidRDefault="00F34C3B" w:rsidP="00F34C3B">
      <w:pPr>
        <w:pStyle w:val="ListParagraph"/>
        <w:numPr>
          <w:ilvl w:val="0"/>
          <w:numId w:val="5"/>
        </w:numPr>
      </w:pPr>
      <w:r>
        <w:t xml:space="preserve">Do binary search on keys in current node. </w:t>
      </w:r>
    </w:p>
    <w:p w:rsidR="00F34C3B" w:rsidRDefault="00F34C3B" w:rsidP="00F34C3B">
      <w:pPr>
        <w:pStyle w:val="ListParagraph"/>
        <w:numPr>
          <w:ilvl w:val="1"/>
          <w:numId w:val="5"/>
        </w:numPr>
      </w:pPr>
      <w:r>
        <w:t>When current node is a leaf node:</w:t>
      </w:r>
    </w:p>
    <w:p w:rsidR="00F34C3B" w:rsidRDefault="00F34C3B" w:rsidP="00F34C3B">
      <w:pPr>
        <w:pStyle w:val="ListParagraph"/>
        <w:numPr>
          <w:ilvl w:val="2"/>
          <w:numId w:val="5"/>
        </w:numPr>
      </w:pPr>
      <w:r>
        <w:t>If search key is found, then return record.</w:t>
      </w:r>
    </w:p>
    <w:p w:rsidR="00F34C3B" w:rsidRDefault="00F34C3B" w:rsidP="00F34C3B">
      <w:pPr>
        <w:pStyle w:val="ListParagraph"/>
        <w:numPr>
          <w:ilvl w:val="2"/>
          <w:numId w:val="5"/>
        </w:numPr>
      </w:pPr>
      <w:r>
        <w:t>If search key is not found, then report an unsuccessful search.</w:t>
      </w:r>
    </w:p>
    <w:p w:rsidR="00F34C3B" w:rsidRDefault="00F34C3B" w:rsidP="00F34C3B">
      <w:pPr>
        <w:pStyle w:val="ListParagraph"/>
        <w:numPr>
          <w:ilvl w:val="1"/>
          <w:numId w:val="5"/>
        </w:numPr>
      </w:pPr>
      <w:r>
        <w:t xml:space="preserve">When current node is </w:t>
      </w:r>
      <w:r>
        <w:t>an</w:t>
      </w:r>
      <w:r>
        <w:t xml:space="preserve"> internal node:</w:t>
      </w:r>
    </w:p>
    <w:p w:rsidR="00F34C3B" w:rsidRDefault="00F34C3B" w:rsidP="00F34C3B">
      <w:pPr>
        <w:pStyle w:val="ListParagraph"/>
        <w:numPr>
          <w:ilvl w:val="2"/>
          <w:numId w:val="5"/>
        </w:numPr>
      </w:pPr>
      <w:r>
        <w:t>If search key &lt; key_0, then repeat the search process on the first branch of current node.</w:t>
      </w:r>
    </w:p>
    <w:p w:rsidR="00F34C3B" w:rsidRDefault="00F34C3B" w:rsidP="00F34C3B">
      <w:pPr>
        <w:pStyle w:val="ListParagraph"/>
        <w:numPr>
          <w:ilvl w:val="2"/>
          <w:numId w:val="5"/>
        </w:numPr>
      </w:pPr>
      <w:r>
        <w:t>If search key &gt;= key_last, then repeat the search process on the last branch of current node.</w:t>
      </w:r>
    </w:p>
    <w:p w:rsidR="00F34C3B" w:rsidRPr="00F34C3B" w:rsidRDefault="00F34C3B" w:rsidP="00F34C3B">
      <w:pPr>
        <w:pStyle w:val="ListParagraph"/>
        <w:numPr>
          <w:ilvl w:val="2"/>
          <w:numId w:val="5"/>
        </w:numPr>
      </w:pPr>
      <w:r>
        <w:t xml:space="preserve">Otherwise, find the first </w:t>
      </w:r>
      <w:proofErr w:type="spellStart"/>
      <w:r>
        <w:t>key_i</w:t>
      </w:r>
      <w:proofErr w:type="spellEnd"/>
      <w:r>
        <w:t xml:space="preserve"> &gt;= key, and repeat the search process on the (i+1) branch of current node.</w:t>
      </w:r>
    </w:p>
    <w:p w:rsidR="002829FA" w:rsidRDefault="002829FA" w:rsidP="002829FA">
      <w:pPr>
        <w:pStyle w:val="Heading2"/>
      </w:pPr>
      <w:r>
        <w:lastRenderedPageBreak/>
        <w:t>INSERTION</w:t>
      </w:r>
    </w:p>
    <w:p w:rsidR="00F34C3B" w:rsidRDefault="00F34C3B" w:rsidP="00F34C3B">
      <w:pPr>
        <w:pStyle w:val="ListParagraph"/>
        <w:numPr>
          <w:ilvl w:val="0"/>
          <w:numId w:val="5"/>
        </w:numPr>
      </w:pPr>
      <w:r>
        <w:t>Perform a search to determine which leaf node the new key should go into.</w:t>
      </w:r>
    </w:p>
    <w:p w:rsidR="00F34C3B" w:rsidRDefault="00F34C3B" w:rsidP="00F34C3B">
      <w:pPr>
        <w:pStyle w:val="ListParagraph"/>
        <w:numPr>
          <w:ilvl w:val="0"/>
          <w:numId w:val="5"/>
        </w:numPr>
      </w:pPr>
      <w:r>
        <w:t>If the node is not full, insert the new key, done!</w:t>
      </w:r>
    </w:p>
    <w:p w:rsidR="00F34C3B" w:rsidRDefault="00F34C3B" w:rsidP="00F34C3B">
      <w:pPr>
        <w:pStyle w:val="ListParagraph"/>
        <w:numPr>
          <w:ilvl w:val="0"/>
          <w:numId w:val="5"/>
        </w:numPr>
      </w:pPr>
      <w:r>
        <w:t>Otherwise, split the leaf node.</w:t>
      </w:r>
    </w:p>
    <w:p w:rsidR="00F34C3B" w:rsidRDefault="00F34C3B" w:rsidP="00F34C3B">
      <w:pPr>
        <w:pStyle w:val="ListParagraph"/>
        <w:numPr>
          <w:ilvl w:val="0"/>
          <w:numId w:val="5"/>
        </w:numPr>
      </w:pPr>
      <w:r>
        <w:t>Allocate a new leaf node and move half keys to the new node.</w:t>
      </w:r>
    </w:p>
    <w:p w:rsidR="00F34C3B" w:rsidRDefault="00F34C3B" w:rsidP="00F34C3B">
      <w:pPr>
        <w:pStyle w:val="ListParagraph"/>
        <w:numPr>
          <w:ilvl w:val="0"/>
          <w:numId w:val="6"/>
        </w:numPr>
      </w:pPr>
      <w:r>
        <w:t>Insert the new leaf's smallest key into the parent node.</w:t>
      </w:r>
    </w:p>
    <w:p w:rsidR="00F34C3B" w:rsidRDefault="00F34C3B" w:rsidP="00F34C3B">
      <w:pPr>
        <w:pStyle w:val="ListParagraph"/>
        <w:numPr>
          <w:ilvl w:val="0"/>
          <w:numId w:val="6"/>
        </w:numPr>
      </w:pPr>
      <w:r>
        <w:t>If the parent is full, split it too, repeat the split process above until a parent is found that need not split.</w:t>
      </w:r>
    </w:p>
    <w:p w:rsidR="00F34C3B" w:rsidRDefault="00F34C3B" w:rsidP="00F34C3B">
      <w:pPr>
        <w:pStyle w:val="ListParagraph"/>
        <w:numPr>
          <w:ilvl w:val="0"/>
          <w:numId w:val="6"/>
        </w:numPr>
      </w:pPr>
      <w:r>
        <w:t>If the root splits, create a new root which has one key and two children.</w:t>
      </w:r>
    </w:p>
    <w:p w:rsidR="00F34C3B" w:rsidRDefault="00F34C3B" w:rsidP="00F34C3B">
      <w:pPr>
        <w:pStyle w:val="Heading2"/>
      </w:pPr>
      <w:r>
        <w:t>DELETION</w:t>
      </w:r>
    </w:p>
    <w:p w:rsidR="00F34C3B" w:rsidRDefault="00F34C3B" w:rsidP="00F34C3B">
      <w:pPr>
        <w:pStyle w:val="ListParagraph"/>
        <w:numPr>
          <w:ilvl w:val="0"/>
          <w:numId w:val="7"/>
        </w:numPr>
      </w:pPr>
      <w:r>
        <w:t>Perform a search to determine which leaf node contains the key.</w:t>
      </w:r>
    </w:p>
    <w:p w:rsidR="00F34C3B" w:rsidRDefault="00F34C3B" w:rsidP="00F34C3B">
      <w:pPr>
        <w:pStyle w:val="ListParagraph"/>
        <w:numPr>
          <w:ilvl w:val="0"/>
          <w:numId w:val="7"/>
        </w:numPr>
      </w:pPr>
      <w:r>
        <w:t>Remove the key from the leaf node.</w:t>
      </w:r>
    </w:p>
    <w:p w:rsidR="00F34C3B" w:rsidRDefault="00F34C3B" w:rsidP="00F34C3B">
      <w:pPr>
        <w:pStyle w:val="ListParagraph"/>
        <w:numPr>
          <w:ilvl w:val="1"/>
          <w:numId w:val="8"/>
        </w:numPr>
      </w:pPr>
      <w:r>
        <w:t>If the leaf node is at least half-full, done!</w:t>
      </w:r>
    </w:p>
    <w:p w:rsidR="00F34C3B" w:rsidRDefault="00F34C3B" w:rsidP="00F34C3B">
      <w:pPr>
        <w:pStyle w:val="ListParagraph"/>
        <w:numPr>
          <w:ilvl w:val="1"/>
          <w:numId w:val="9"/>
        </w:numPr>
      </w:pPr>
      <w:r>
        <w:t>If the leaf node as L is less than half-full:</w:t>
      </w:r>
    </w:p>
    <w:p w:rsidR="00F34C3B" w:rsidRDefault="00F34C3B" w:rsidP="00CB104A">
      <w:pPr>
        <w:pStyle w:val="ListParagraph"/>
        <w:numPr>
          <w:ilvl w:val="2"/>
          <w:numId w:val="9"/>
        </w:numPr>
      </w:pPr>
      <w:r>
        <w:t>Try to borrow a key from sibling node as S (adjacent node with same parent)</w:t>
      </w:r>
    </w:p>
    <w:p w:rsidR="00F34C3B" w:rsidRDefault="00F34C3B" w:rsidP="00CB104A">
      <w:pPr>
        <w:pStyle w:val="ListParagraph"/>
        <w:numPr>
          <w:ilvl w:val="3"/>
          <w:numId w:val="9"/>
        </w:numPr>
      </w:pPr>
      <w:r>
        <w:t>If S is L's left sibling, then borrow S's last key, and replace their parent navigate key with this borrowed key value.</w:t>
      </w:r>
    </w:p>
    <w:p w:rsidR="00F34C3B" w:rsidRDefault="00F34C3B" w:rsidP="00CB104A">
      <w:pPr>
        <w:pStyle w:val="ListParagraph"/>
        <w:numPr>
          <w:ilvl w:val="3"/>
          <w:numId w:val="9"/>
        </w:numPr>
      </w:pPr>
      <w:r>
        <w:t>If S is L's right sibling, then borrow S's first key, and replace their parent navigate key with S's second key value.</w:t>
      </w:r>
    </w:p>
    <w:p w:rsidR="00F34C3B" w:rsidRDefault="00F34C3B" w:rsidP="00CB104A">
      <w:pPr>
        <w:pStyle w:val="ListParagraph"/>
        <w:numPr>
          <w:ilvl w:val="2"/>
          <w:numId w:val="9"/>
        </w:numPr>
      </w:pPr>
      <w:r>
        <w:t xml:space="preserve">If </w:t>
      </w:r>
      <w:r w:rsidR="00CB104A">
        <w:t>cannot</w:t>
      </w:r>
      <w:r>
        <w:t xml:space="preserve"> borrow a key from sibling node, then merge L and sibling S</w:t>
      </w:r>
    </w:p>
    <w:p w:rsidR="00F34C3B" w:rsidRDefault="00F34C3B" w:rsidP="00CB104A">
      <w:pPr>
        <w:pStyle w:val="ListParagraph"/>
        <w:numPr>
          <w:ilvl w:val="3"/>
          <w:numId w:val="9"/>
        </w:numPr>
      </w:pPr>
      <w:r>
        <w:t>After merged L and S, delete their parent navigate key and proper child pointer.</w:t>
      </w:r>
    </w:p>
    <w:p w:rsidR="00D66852" w:rsidRDefault="00F34C3B" w:rsidP="00D66852">
      <w:pPr>
        <w:pStyle w:val="ListParagraph"/>
        <w:numPr>
          <w:ilvl w:val="3"/>
          <w:numId w:val="9"/>
        </w:numPr>
      </w:pPr>
      <w:r>
        <w:t>Repeat the borrow or merge operation on parent node, perhaps propagate to root node and decrease the height of the tree.</w:t>
      </w:r>
    </w:p>
    <w:p w:rsidR="00D66852" w:rsidRDefault="00D66852" w:rsidP="00D66852">
      <w:pPr>
        <w:pStyle w:val="Heading2"/>
      </w:pPr>
      <w:r>
        <w:t>COMPLEXITIES</w:t>
      </w:r>
    </w:p>
    <w:tbl>
      <w:tblPr>
        <w:tblpPr w:leftFromText="180" w:rightFromText="180" w:vertAnchor="page" w:horzAnchor="margin" w:tblpY="9709"/>
        <w:tblW w:w="93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6"/>
        <w:gridCol w:w="1843"/>
        <w:gridCol w:w="1843"/>
        <w:gridCol w:w="2141"/>
        <w:gridCol w:w="1709"/>
      </w:tblGrid>
      <w:tr w:rsidR="00D66852" w:rsidRPr="00D66852" w:rsidTr="00D66852">
        <w:trPr>
          <w:trHeight w:val="121"/>
        </w:trPr>
        <w:tc>
          <w:tcPr>
            <w:tcW w:w="1786" w:type="dxa"/>
            <w:tcBorders>
              <w:top w:val="single" w:sz="8" w:space="0" w:color="70AD47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b/>
                <w:bCs/>
                <w:color w:val="000000" w:themeColor="text1"/>
                <w:kern w:val="24"/>
                <w:szCs w:val="36"/>
              </w:rPr>
              <w:t>Cases</w:t>
            </w:r>
          </w:p>
        </w:tc>
        <w:tc>
          <w:tcPr>
            <w:tcW w:w="1843" w:type="dxa"/>
            <w:tcBorders>
              <w:top w:val="single" w:sz="8" w:space="0" w:color="70AD47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b/>
                <w:bCs/>
                <w:color w:val="000000" w:themeColor="text1"/>
                <w:kern w:val="24"/>
                <w:szCs w:val="36"/>
              </w:rPr>
              <w:t>Insertion</w:t>
            </w:r>
          </w:p>
        </w:tc>
        <w:tc>
          <w:tcPr>
            <w:tcW w:w="1843" w:type="dxa"/>
            <w:tcBorders>
              <w:top w:val="single" w:sz="8" w:space="0" w:color="70AD47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b/>
                <w:bCs/>
                <w:color w:val="000000" w:themeColor="text1"/>
                <w:kern w:val="24"/>
                <w:szCs w:val="36"/>
              </w:rPr>
              <w:t>Deletion</w:t>
            </w:r>
          </w:p>
        </w:tc>
        <w:tc>
          <w:tcPr>
            <w:tcW w:w="2141" w:type="dxa"/>
            <w:tcBorders>
              <w:top w:val="single" w:sz="8" w:space="0" w:color="70AD47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b/>
                <w:bCs/>
                <w:color w:val="000000" w:themeColor="text1"/>
                <w:kern w:val="24"/>
                <w:szCs w:val="36"/>
              </w:rPr>
              <w:t>Searching</w:t>
            </w:r>
          </w:p>
        </w:tc>
        <w:tc>
          <w:tcPr>
            <w:tcW w:w="1709" w:type="dxa"/>
            <w:tcBorders>
              <w:top w:val="single" w:sz="8" w:space="0" w:color="70AD47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b/>
                <w:bCs/>
                <w:color w:val="000000" w:themeColor="text1"/>
                <w:kern w:val="24"/>
                <w:szCs w:val="36"/>
              </w:rPr>
              <w:t>Space</w:t>
            </w:r>
          </w:p>
        </w:tc>
      </w:tr>
      <w:tr w:rsidR="00D66852" w:rsidRPr="00D66852" w:rsidTr="00D66852">
        <w:trPr>
          <w:trHeight w:val="121"/>
        </w:trPr>
        <w:tc>
          <w:tcPr>
            <w:tcW w:w="1786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Best</w:t>
            </w:r>
          </w:p>
        </w:tc>
        <w:tc>
          <w:tcPr>
            <w:tcW w:w="1843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Ω(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1843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Ω(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2141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Ω(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1709" w:type="dxa"/>
            <w:tcBorders>
              <w:top w:val="single" w:sz="1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Ω(</w:t>
            </w:r>
            <w:proofErr w:type="gramEnd"/>
            <m:oMath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Cs w:val="36"/>
                </w:rPr>
                <m:t>n</m:t>
              </m:r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</w:tr>
      <w:tr w:rsidR="00D66852" w:rsidRPr="00D66852" w:rsidTr="00D66852">
        <w:trPr>
          <w:trHeight w:val="121"/>
        </w:trPr>
        <w:tc>
          <w:tcPr>
            <w:tcW w:w="178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Average</w:t>
            </w:r>
          </w:p>
        </w:tc>
        <w:tc>
          <w:tcPr>
            <w:tcW w:w="184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θ(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184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θ(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214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θ(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170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θ(</w:t>
            </w:r>
            <w:proofErr w:type="gramEnd"/>
            <m:oMath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Cs w:val="36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Cs w:val="36"/>
                </w:rPr>
                <m:t>+k</m:t>
              </m:r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</w:tr>
      <w:tr w:rsidR="00D66852" w:rsidRPr="00D66852" w:rsidTr="00D66852">
        <w:trPr>
          <w:trHeight w:val="121"/>
        </w:trPr>
        <w:tc>
          <w:tcPr>
            <w:tcW w:w="178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Worst</w:t>
            </w:r>
          </w:p>
        </w:tc>
        <w:tc>
          <w:tcPr>
            <w:tcW w:w="184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184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214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0000" w:themeColor="text1"/>
                      <w:kern w:val="24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color w:val="000000" w:themeColor="text1"/>
                          <w:kern w:val="24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b.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kern w:val="24"/>
                          <w:szCs w:val="36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kern w:val="24"/>
                      <w:szCs w:val="36"/>
                    </w:rPr>
                    <m:t>n</m:t>
                  </m:r>
                </m:e>
              </m:func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  <w:tc>
          <w:tcPr>
            <w:tcW w:w="1709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BF1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6852" w:rsidRPr="00D66852" w:rsidRDefault="00D66852" w:rsidP="00D66852">
            <w:pPr>
              <w:spacing w:after="0" w:line="240" w:lineRule="auto"/>
              <w:rPr>
                <w:rFonts w:eastAsia="Times New Roman" w:cstheme="minorHAnsi"/>
                <w:szCs w:val="36"/>
              </w:rPr>
            </w:pPr>
            <w:proofErr w:type="gramStart"/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O(</w:t>
            </w:r>
            <w:proofErr w:type="gramEnd"/>
            <m:oMath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Cs w:val="36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Cs w:val="36"/>
                </w:rPr>
                <m:t>+k</m:t>
              </m:r>
            </m:oMath>
            <w:r w:rsidRPr="00D66852">
              <w:rPr>
                <w:rFonts w:eastAsia="Times New Roman" w:cstheme="minorHAnsi"/>
                <w:color w:val="000000" w:themeColor="text1"/>
                <w:kern w:val="24"/>
                <w:szCs w:val="36"/>
              </w:rPr>
              <w:t>)</w:t>
            </w:r>
          </w:p>
        </w:tc>
      </w:tr>
    </w:tbl>
    <w:p w:rsidR="00D66852" w:rsidRDefault="00D66852" w:rsidP="00D66852"/>
    <w:p w:rsidR="007D211C" w:rsidRPr="007D211C" w:rsidRDefault="007D211C" w:rsidP="007D211C">
      <w:pPr>
        <w:pStyle w:val="Heading2"/>
      </w:pPr>
      <w:r>
        <w:t>APPLICATION</w:t>
      </w:r>
    </w:p>
    <w:p w:rsidR="007D211C" w:rsidRDefault="007D211C" w:rsidP="007D211C">
      <w:pPr>
        <w:pStyle w:val="ListParagraph"/>
        <w:numPr>
          <w:ilvl w:val="0"/>
          <w:numId w:val="10"/>
        </w:numPr>
      </w:pPr>
      <w:r>
        <w:t>Basically, used for indexing in DBMS</w:t>
      </w:r>
    </w:p>
    <w:p w:rsidR="007D211C" w:rsidRPr="007D211C" w:rsidRDefault="007D211C" w:rsidP="007D211C">
      <w:pPr>
        <w:pStyle w:val="ListParagraph"/>
        <w:numPr>
          <w:ilvl w:val="0"/>
          <w:numId w:val="10"/>
        </w:numPr>
      </w:pPr>
      <w:r w:rsidRPr="007D211C">
        <w:t xml:space="preserve">NTFS, </w:t>
      </w:r>
      <w:proofErr w:type="spellStart"/>
      <w:r w:rsidRPr="007D211C">
        <w:t>ReiserFS</w:t>
      </w:r>
      <w:proofErr w:type="spellEnd"/>
      <w:r w:rsidRPr="007D211C">
        <w:t xml:space="preserve">, NSS, XFS, JFS, </w:t>
      </w:r>
      <w:proofErr w:type="spellStart"/>
      <w:r w:rsidRPr="007D211C">
        <w:t>ReFS</w:t>
      </w:r>
      <w:proofErr w:type="spellEnd"/>
      <w:r w:rsidRPr="007D211C">
        <w:t>, and BFS file systems for metadata indexing</w:t>
      </w:r>
    </w:p>
    <w:p w:rsidR="007D211C" w:rsidRPr="007D211C" w:rsidRDefault="007D211C" w:rsidP="007D211C">
      <w:pPr>
        <w:pStyle w:val="ListParagraph"/>
        <w:numPr>
          <w:ilvl w:val="0"/>
          <w:numId w:val="10"/>
        </w:numPr>
      </w:pPr>
      <w:r w:rsidRPr="007D211C">
        <w:t>BFS for storing directories.</w:t>
      </w:r>
    </w:p>
    <w:p w:rsidR="007D211C" w:rsidRPr="007D211C" w:rsidRDefault="007D211C" w:rsidP="007D211C">
      <w:pPr>
        <w:pStyle w:val="ListParagraph"/>
        <w:numPr>
          <w:ilvl w:val="0"/>
          <w:numId w:val="10"/>
        </w:numPr>
      </w:pPr>
      <w:r w:rsidRPr="007D211C">
        <w:t>IBM DB2, Informix, Microsoft SQL Server, Oracle 8</w:t>
      </w:r>
      <w:r>
        <w:t xml:space="preserve"> and </w:t>
      </w:r>
      <w:r w:rsidRPr="007D211C">
        <w:t>Sybase ASE for table indexes</w:t>
      </w:r>
      <w:bookmarkStart w:id="0" w:name="_GoBack"/>
      <w:bookmarkEnd w:id="0"/>
    </w:p>
    <w:sectPr w:rsidR="007D211C" w:rsidRPr="007D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3EE" w:rsidRDefault="001933EE" w:rsidP="00161299">
      <w:pPr>
        <w:spacing w:after="0" w:line="240" w:lineRule="auto"/>
      </w:pPr>
      <w:r>
        <w:separator/>
      </w:r>
    </w:p>
  </w:endnote>
  <w:endnote w:type="continuationSeparator" w:id="0">
    <w:p w:rsidR="001933EE" w:rsidRDefault="001933EE" w:rsidP="0016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299" w:rsidRDefault="00161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299" w:rsidRDefault="00161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299" w:rsidRDefault="00161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3EE" w:rsidRDefault="001933EE" w:rsidP="00161299">
      <w:pPr>
        <w:spacing w:after="0" w:line="240" w:lineRule="auto"/>
      </w:pPr>
      <w:r>
        <w:separator/>
      </w:r>
    </w:p>
  </w:footnote>
  <w:footnote w:type="continuationSeparator" w:id="0">
    <w:p w:rsidR="001933EE" w:rsidRDefault="001933EE" w:rsidP="0016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299" w:rsidRDefault="00193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334688" o:spid="_x0000_s2050" type="#_x0000_t75" style="position:absolute;margin-left:0;margin-top:0;width:467.7pt;height:467.7pt;z-index:-251657216;mso-position-horizontal:center;mso-position-horizontal-relative:margin;mso-position-vertical:center;mso-position-vertical-relative:margin" o:allowincell="f">
          <v:imagedata r:id="rId1" o:title="depositphotos_3180271-stock-photo-plus-symbol-backgrou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299" w:rsidRDefault="00193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334689" o:spid="_x0000_s2051" type="#_x0000_t75" style="position:absolute;margin-left:0;margin-top:0;width:467.7pt;height:467.7pt;z-index:-251656192;mso-position-horizontal:center;mso-position-horizontal-relative:margin;mso-position-vertical:center;mso-position-vertical-relative:margin" o:allowincell="f">
          <v:imagedata r:id="rId1" o:title="depositphotos_3180271-stock-photo-plus-symbol-backgroun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299" w:rsidRDefault="001933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334687" o:spid="_x0000_s2049" type="#_x0000_t75" style="position:absolute;margin-left:0;margin-top:0;width:467.7pt;height:467.7pt;z-index:-251658240;mso-position-horizontal:center;mso-position-horizontal-relative:margin;mso-position-vertical:center;mso-position-vertical-relative:margin" o:allowincell="f">
          <v:imagedata r:id="rId1" o:title="depositphotos_3180271-stock-photo-plus-symbol-backgroun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607"/>
    <w:multiLevelType w:val="hybridMultilevel"/>
    <w:tmpl w:val="B8506D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A5F26"/>
    <w:multiLevelType w:val="hybridMultilevel"/>
    <w:tmpl w:val="026C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3BA2"/>
    <w:multiLevelType w:val="hybridMultilevel"/>
    <w:tmpl w:val="E622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1C26"/>
    <w:multiLevelType w:val="hybridMultilevel"/>
    <w:tmpl w:val="174C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71C5"/>
    <w:multiLevelType w:val="hybridMultilevel"/>
    <w:tmpl w:val="F0825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5AD8"/>
    <w:multiLevelType w:val="hybridMultilevel"/>
    <w:tmpl w:val="7292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D690B"/>
    <w:multiLevelType w:val="hybridMultilevel"/>
    <w:tmpl w:val="577A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A6A02"/>
    <w:multiLevelType w:val="hybridMultilevel"/>
    <w:tmpl w:val="5BAEB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60C9F"/>
    <w:multiLevelType w:val="hybridMultilevel"/>
    <w:tmpl w:val="B05A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052BB"/>
    <w:multiLevelType w:val="hybridMultilevel"/>
    <w:tmpl w:val="4878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40"/>
    <w:rsid w:val="00037A78"/>
    <w:rsid w:val="0005266C"/>
    <w:rsid w:val="00161299"/>
    <w:rsid w:val="001933EE"/>
    <w:rsid w:val="002829FA"/>
    <w:rsid w:val="006A5840"/>
    <w:rsid w:val="007D211C"/>
    <w:rsid w:val="00BE09DA"/>
    <w:rsid w:val="00CB104A"/>
    <w:rsid w:val="00CD3D9B"/>
    <w:rsid w:val="00D66852"/>
    <w:rsid w:val="00DB2C07"/>
    <w:rsid w:val="00E736DA"/>
    <w:rsid w:val="00F3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ACD843"/>
  <w15:chartTrackingRefBased/>
  <w15:docId w15:val="{B1C31543-DABF-4EB6-90E9-7992B71A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40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840"/>
    <w:rPr>
      <w:rFonts w:asciiTheme="majorHAnsi" w:eastAsiaTheme="majorEastAsia" w:hAnsiTheme="majorHAnsi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6A58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5840"/>
    <w:rPr>
      <w:rFonts w:asciiTheme="majorHAnsi" w:eastAsiaTheme="majorEastAsia" w:hAnsiTheme="majorHAnsi" w:cstheme="majorBidi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16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299"/>
  </w:style>
  <w:style w:type="paragraph" w:styleId="Footer">
    <w:name w:val="footer"/>
    <w:basedOn w:val="Normal"/>
    <w:link w:val="FooterChar"/>
    <w:uiPriority w:val="99"/>
    <w:unhideWhenUsed/>
    <w:rsid w:val="0016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299"/>
  </w:style>
  <w:style w:type="paragraph" w:styleId="NormalWeb">
    <w:name w:val="Normal (Web)"/>
    <w:basedOn w:val="Normal"/>
    <w:uiPriority w:val="99"/>
    <w:semiHidden/>
    <w:unhideWhenUsed/>
    <w:rsid w:val="00D6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Hassan</dc:creator>
  <cp:keywords/>
  <dc:description/>
  <cp:lastModifiedBy>Muneer Hassan</cp:lastModifiedBy>
  <cp:revision>6</cp:revision>
  <dcterms:created xsi:type="dcterms:W3CDTF">2017-12-06T12:28:00Z</dcterms:created>
  <dcterms:modified xsi:type="dcterms:W3CDTF">2017-12-07T16:43:00Z</dcterms:modified>
</cp:coreProperties>
</file>