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df= pd.read_csv('/content/linear.csv')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df[['X']].values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= df[['y']].values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print("Mean Squared Error (MSE):", mse)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print("Mean Absolute Error (MAE):", mae)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print("R-squared (R²):", r2)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plt.scatter(X_test, y_test, color='blue', label='Actual')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plt.plot(X_test, y_pred, color='yellow', linewidth=2, label='Predicted')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