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Вопросы на тройку :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 Метрические пространства (l p (K ), полноту).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 Метрические пространства (m(K ), полноту).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3 Метрические пространства (c (K ) полноту).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4 Шары в метрическом пространстве.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5 Расстояние от точки до множества и свойства.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6 Последовательности в метрических пространстве.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7 Предельная точка множества.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8 Замкнутые множества в метрическом пространстве.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9 Подпространства МП (топология подпространства).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10.Непрерывные отображения пространств (эквивалентность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11.Пространства ограниченных отображений.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12.Фундаментальные последовательности.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13.Полные МП и теорема Кантора.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14.Принцип сжимающихся отображений.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15.Определение и свойства компактных пространств.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16.Непрерывные отображения компактных МП.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17.Норма и её свойства (базисная норма).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18.Нормированные пространства (примеры функциональных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19.Нормированные пространства (пространства последовательностей).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20.Последовательности в нормированном пространстве.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21.Банаховы пространства (примеры С[a;b]).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22.Предгильбертовы пространства.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23.Гильбертовы пространства.</w:t>
      </w:r>
    </w:p>
    <w:p>
      <w:pPr>
        <w:pStyle w:val="Normal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24.Понятие ортогональности и её свойства.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YS Text">
    <w:altName w:val="Helvetica Neu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LibreOffice/24.8.3.2$Linux_X86_64 LibreOffice_project/e14c9fdd1f585efcbb2c5363087a99d20928d522</Application>
  <AppVersion>15.0000</AppVersion>
  <Pages>1</Pages>
  <Words>115</Words>
  <Characters>961</Characters>
  <CharactersWithSpaces>1051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2025-01-23T21:30:04Z</dcterms:created>
  <dc:creator/>
  <dc:description/>
  <dc:language>ru-RU</dc:language>
  <cp:lastModifiedBy/>
  <dcterms:modified xsi:type="dcterms:W3CDTF">2025-01-23T22:39:09Z</dcterms:modified>
  <cp:revision>1</cp:revision>
  <dc:subject/>
  <dc:title/>
</cp:coreProperties>
</file>