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Toasts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class="toast" role="alert" data-autohide="false" aria-live="assertive" aria-atomic="true"&gt;</w:t>
        <w:br w:type="textWrapping"/>
        <w:t xml:space="preserve">    &lt;div class="toast-header"&gt;</w:t>
        <w:br w:type="textWrapping"/>
        <w:t xml:space="preserve">        &lt;svg class="bd-placeholder-img rounded mr-2" width="20" height="20"</w:t>
        <w:br w:type="textWrapping"/>
        <w:t xml:space="preserve">            xmlns="http://www.w3.org/2000/svg" preserveAspectRatio="xMidYMid slice"</w:t>
        <w:br w:type="textWrapping"/>
        <w:t xml:space="preserve">            focusable="false" role="img"&gt;</w:t>
        <w:br w:type="textWrapping"/>
        <w:t xml:space="preserve">            &lt;rect fill="#007aff" width="100%" height="100%"&gt;&lt;/rect&gt;</w:t>
        <w:br w:type="textWrapping"/>
        <w:t xml:space="preserve">        &lt;/svg&gt;</w:t>
        <w:br w:type="textWrapping"/>
        <w:t xml:space="preserve">        &lt;strong class="mr-auto"&gt;Bootstrap&lt;/strong&gt;</w:t>
        <w:br w:type="textWrapping"/>
        <w:t xml:space="preserve">        &lt;small&gt;11 mins ago&lt;/small&gt;</w:t>
        <w:br w:type="textWrapping"/>
        <w:t xml:space="preserve">        &lt;button type="button" class="ml-2 mb-1 close" data-dismiss="toast"</w:t>
        <w:br w:type="textWrapping"/>
        <w:t xml:space="preserve">            aria-label="Close"&gt;</w:t>
        <w:br w:type="textWrapping"/>
        <w:t xml:space="preserve">            &lt;span aria-hidden="true"&gt;×&lt;/span&gt;</w:t>
        <w:br w:type="textWrapping"/>
        <w:t xml:space="preserve">        &lt;/button&gt;</w:t>
        <w:br w:type="textWrapping"/>
        <w:t xml:space="preserve">    &lt;/div&gt;</w:t>
        <w:br w:type="textWrapping"/>
        <w:t xml:space="preserve">    &lt;div class="toast-body"&gt;</w:t>
        <w:br w:type="textWrapping"/>
        <w:t xml:space="preserve">        Hello, world! This is a toast message.</w:t>
        <w:br w:type="textWrapping"/>
        <w:t xml:space="preserve">    &lt;/div&gt;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