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B9C7" w14:textId="3BA231F5" w:rsidR="007D16FB" w:rsidRPr="007D16FB" w:rsidRDefault="00AB1C8B" w:rsidP="00AB1C8B">
      <w:pPr>
        <w:pStyle w:val="FirstParagraph"/>
        <w:jc w:val="center"/>
        <w:rPr>
          <w:rFonts w:ascii="Calibri" w:hAnsi="Calibri" w:cs="Calibri"/>
          <w:sz w:val="22"/>
          <w:szCs w:val="22"/>
        </w:rPr>
      </w:pPr>
      <w:r w:rsidRPr="00AB1C8B">
        <w:rPr>
          <w:rFonts w:ascii="Calibri" w:hAnsi="Calibri" w:cs="Calibri"/>
          <w:sz w:val="22"/>
          <w:szCs w:val="22"/>
          <w:u w:val="single"/>
          <w:lang w:val="en-IN"/>
        </w:rPr>
        <w:t>Deploying a Machine Learning Prediction API</w:t>
      </w:r>
      <w:r>
        <w:rPr>
          <w:rFonts w:ascii="Calibri" w:hAnsi="Calibri" w:cs="Calibri"/>
          <w:sz w:val="22"/>
          <w:szCs w:val="22"/>
          <w:lang w:val="en-IN"/>
        </w:rPr>
        <w:t>.</w:t>
      </w:r>
    </w:p>
    <w:p w14:paraId="1924A328" w14:textId="5B5EB147" w:rsidR="007D16FB" w:rsidRDefault="007D16FB" w:rsidP="007D16FB">
      <w:pPr>
        <w:pStyle w:val="Heading3"/>
        <w:rPr>
          <w:rFonts w:ascii="Calibri" w:hAnsi="Calibri" w:cs="Calibri"/>
          <w:sz w:val="22"/>
          <w:szCs w:val="22"/>
        </w:rPr>
      </w:pPr>
      <w:bookmarkStart w:id="0" w:name="step-1-launch-ec2-instance"/>
      <w:r w:rsidRPr="007D16FB">
        <w:rPr>
          <w:rFonts w:ascii="Calibri" w:hAnsi="Calibri" w:cs="Calibri"/>
          <w:sz w:val="22"/>
          <w:szCs w:val="22"/>
        </w:rPr>
        <w:t xml:space="preserve">Step 1: </w:t>
      </w:r>
      <w:r>
        <w:rPr>
          <w:rFonts w:ascii="Calibri" w:hAnsi="Calibri" w:cs="Calibri"/>
          <w:sz w:val="22"/>
          <w:szCs w:val="22"/>
        </w:rPr>
        <w:t xml:space="preserve"> VPC.</w:t>
      </w:r>
    </w:p>
    <w:p w14:paraId="25A5EA7D" w14:textId="29909C68" w:rsidR="007D16FB" w:rsidRPr="007D16FB" w:rsidRDefault="007D16FB" w:rsidP="007D16FB">
      <w:pPr>
        <w:rPr>
          <w:rFonts w:ascii="Calibri" w:hAnsi="Calibri" w:cs="Calibri"/>
          <w:sz w:val="22"/>
          <w:szCs w:val="22"/>
        </w:rPr>
      </w:pPr>
      <w:r w:rsidRPr="007D16FB">
        <w:rPr>
          <w:rFonts w:ascii="Calibri" w:hAnsi="Calibri" w:cs="Calibri"/>
          <w:sz w:val="22"/>
          <w:szCs w:val="22"/>
        </w:rPr>
        <w:t>A </w:t>
      </w:r>
      <w:hyperlink r:id="rId5" w:history="1">
        <w:r w:rsidRPr="007D16FB">
          <w:rPr>
            <w:rStyle w:val="Hyperlink"/>
            <w:rFonts w:ascii="Calibri" w:hAnsi="Calibri" w:cs="Calibri"/>
            <w:sz w:val="22"/>
            <w:szCs w:val="22"/>
          </w:rPr>
          <w:t>VPC</w:t>
        </w:r>
      </w:hyperlink>
      <w:r w:rsidRPr="007D16FB">
        <w:rPr>
          <w:rFonts w:ascii="Calibri" w:hAnsi="Calibri" w:cs="Calibri"/>
          <w:sz w:val="22"/>
          <w:szCs w:val="22"/>
        </w:rPr>
        <w:t> (Virtual Private Cloud) is the virtual network where an </w:t>
      </w:r>
      <w:hyperlink r:id="rId6" w:history="1">
        <w:r w:rsidRPr="007D16FB">
          <w:rPr>
            <w:rStyle w:val="Hyperlink"/>
            <w:rFonts w:ascii="Calibri" w:hAnsi="Calibri" w:cs="Calibri"/>
            <w:sz w:val="22"/>
            <w:szCs w:val="22"/>
          </w:rPr>
          <w:t>EC2</w:t>
        </w:r>
      </w:hyperlink>
      <w:r w:rsidRPr="007D16FB">
        <w:rPr>
          <w:rFonts w:ascii="Calibri" w:hAnsi="Calibri" w:cs="Calibri"/>
          <w:sz w:val="22"/>
          <w:szCs w:val="22"/>
        </w:rPr>
        <w:t> instance (a virtual server) lives and operates within AWS. Think of the VPC as a private, isolated network</w:t>
      </w:r>
      <w:r w:rsidRPr="007D16FB">
        <w:rPr>
          <w:rFonts w:ascii="Calibri" w:hAnsi="Calibri" w:cs="Calibri"/>
          <w:sz w:val="22"/>
          <w:szCs w:val="22"/>
        </w:rPr>
        <w:t>.</w:t>
      </w:r>
    </w:p>
    <w:p w14:paraId="714E521F" w14:textId="420AF18C" w:rsidR="007D16FB" w:rsidRDefault="007D16FB" w:rsidP="007D16FB">
      <w:r w:rsidRPr="007D16FB">
        <w:drawing>
          <wp:inline distT="0" distB="0" distL="0" distR="0" wp14:anchorId="38E150EA" wp14:editId="4B2B64E1">
            <wp:extent cx="12170195" cy="5265876"/>
            <wp:effectExtent l="0" t="0" r="3175" b="0"/>
            <wp:docPr id="1753010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101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70195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CEAE" w14:textId="59174C84" w:rsidR="007D16FB" w:rsidRDefault="007D16FB" w:rsidP="007D16FB">
      <w:r>
        <w:t>EC</w:t>
      </w:r>
      <w:proofErr w:type="gramStart"/>
      <w:r>
        <w:t>2 .</w:t>
      </w:r>
      <w:proofErr w:type="gramEnd"/>
    </w:p>
    <w:p w14:paraId="276C70C4" w14:textId="1FF8A8CF" w:rsidR="007D16FB" w:rsidRDefault="007D16FB" w:rsidP="007D16FB">
      <w:r w:rsidRPr="007D16FB">
        <w:t>Amazon Elastic Compute Cloud (EC2) is a fundamental service within Amazon Web Services (AWS) that provides scalable and on-demand computing capacity in the cloud.</w:t>
      </w:r>
    </w:p>
    <w:p w14:paraId="101DE32B" w14:textId="46B90E52" w:rsidR="007D16FB" w:rsidRDefault="007D16FB" w:rsidP="007D16FB">
      <w:r w:rsidRPr="007D16FB">
        <w:drawing>
          <wp:inline distT="0" distB="0" distL="0" distR="0" wp14:anchorId="44673595" wp14:editId="4CFDCE79">
            <wp:extent cx="10234547" cy="5296359"/>
            <wp:effectExtent l="0" t="0" r="0" b="0"/>
            <wp:docPr id="1728080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809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34547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38CC" w14:textId="794699B2" w:rsidR="007D16FB" w:rsidRDefault="007D16FB" w:rsidP="007D16FB">
      <w:r>
        <w:t xml:space="preserve">3. </w:t>
      </w:r>
      <w:r>
        <w:t>Project Structure</w:t>
      </w:r>
    </w:p>
    <w:p w14:paraId="61C88FAB" w14:textId="436C2B23" w:rsidR="007D16FB" w:rsidRPr="007D16FB" w:rsidRDefault="007D16FB" w:rsidP="007D16FB">
      <w:pPr>
        <w:pStyle w:val="FirstParagraph"/>
        <w:rPr>
          <w:rFonts w:ascii="Calibri" w:hAnsi="Calibri" w:cs="Calibri"/>
          <w:sz w:val="22"/>
          <w:szCs w:val="22"/>
        </w:rPr>
      </w:pPr>
      <w:r>
        <w:t xml:space="preserve">  </w:t>
      </w:r>
      <w:r w:rsidRPr="007D16FB">
        <w:rPr>
          <w:rFonts w:ascii="Calibri" w:hAnsi="Calibri" w:cs="Calibri"/>
          <w:sz w:val="22"/>
          <w:szCs w:val="22"/>
        </w:rPr>
        <w:t>After setup, your folder should look like:</w:t>
      </w:r>
    </w:p>
    <w:p w14:paraId="663C7487" w14:textId="77777777" w:rsidR="007D16FB" w:rsidRPr="007D16FB" w:rsidRDefault="007D16FB" w:rsidP="007D16FB">
      <w:pPr>
        <w:pStyle w:val="SourceCode"/>
        <w:rPr>
          <w:rFonts w:ascii="Calibri" w:hAnsi="Calibri" w:cs="Calibri"/>
          <w:szCs w:val="22"/>
        </w:rPr>
      </w:pPr>
      <w:r w:rsidRPr="007D16FB">
        <w:rPr>
          <w:rStyle w:val="VerbatimChar"/>
          <w:rFonts w:ascii="Calibri" w:hAnsi="Calibri" w:cs="Calibri"/>
          <w:szCs w:val="22"/>
        </w:rPr>
        <w:t>~/</w:t>
      </w:r>
      <w:proofErr w:type="spellStart"/>
      <w:r w:rsidRPr="007D16FB">
        <w:rPr>
          <w:rStyle w:val="VerbatimChar"/>
          <w:rFonts w:ascii="Calibri" w:hAnsi="Calibri" w:cs="Calibri"/>
          <w:szCs w:val="22"/>
        </w:rPr>
        <w:t>ml_project</w:t>
      </w:r>
      <w:proofErr w:type="spellEnd"/>
      <w:r w:rsidRPr="007D16FB">
        <w:rPr>
          <w:rStyle w:val="VerbatimChar"/>
          <w:rFonts w:ascii="Calibri" w:hAnsi="Calibri" w:cs="Calibri"/>
          <w:szCs w:val="22"/>
        </w:rPr>
        <w:t>/</w:t>
      </w:r>
      <w:r w:rsidRPr="007D16FB">
        <w:rPr>
          <w:rFonts w:ascii="Calibri" w:hAnsi="Calibri" w:cs="Calibri"/>
          <w:szCs w:val="22"/>
        </w:rPr>
        <w:br/>
      </w:r>
      <w:r w:rsidRPr="007D16FB">
        <w:rPr>
          <w:rStyle w:val="VerbatimChar"/>
          <w:rFonts w:ascii="Calibri" w:hAnsi="Calibri" w:cs="Calibri"/>
          <w:szCs w:val="22"/>
        </w:rPr>
        <w:t>│</w:t>
      </w:r>
      <w:r w:rsidRPr="007D16FB">
        <w:rPr>
          <w:rFonts w:ascii="Calibri" w:hAnsi="Calibri" w:cs="Calibri"/>
          <w:szCs w:val="22"/>
        </w:rPr>
        <w:br/>
      </w:r>
      <w:r w:rsidRPr="007D16FB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7D16FB">
        <w:rPr>
          <w:rStyle w:val="VerbatimChar"/>
          <w:rFonts w:ascii="Calibri" w:hAnsi="Calibri" w:cs="Calibri"/>
          <w:szCs w:val="22"/>
        </w:rPr>
        <w:t>─ data/                  # Optional dataset folder</w:t>
      </w:r>
      <w:r w:rsidRPr="007D16FB">
        <w:rPr>
          <w:rFonts w:ascii="Calibri" w:hAnsi="Calibri" w:cs="Calibri"/>
          <w:szCs w:val="22"/>
        </w:rPr>
        <w:br/>
      </w:r>
      <w:r w:rsidRPr="007D16FB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7D16FB">
        <w:rPr>
          <w:rStyle w:val="VerbatimChar"/>
          <w:rFonts w:ascii="Calibri" w:hAnsi="Calibri" w:cs="Calibri"/>
          <w:szCs w:val="22"/>
        </w:rPr>
        <w:t xml:space="preserve">─ </w:t>
      </w:r>
      <w:proofErr w:type="spellStart"/>
      <w:r w:rsidRPr="007D16FB">
        <w:rPr>
          <w:rStyle w:val="VerbatimChar"/>
          <w:rFonts w:ascii="Calibri" w:hAnsi="Calibri" w:cs="Calibri"/>
          <w:szCs w:val="22"/>
        </w:rPr>
        <w:t>venv</w:t>
      </w:r>
      <w:proofErr w:type="spellEnd"/>
      <w:r w:rsidRPr="007D16FB">
        <w:rPr>
          <w:rStyle w:val="VerbatimChar"/>
          <w:rFonts w:ascii="Calibri" w:hAnsi="Calibri" w:cs="Calibri"/>
          <w:szCs w:val="22"/>
        </w:rPr>
        <w:t>/                  # Python virtual environment</w:t>
      </w:r>
      <w:r w:rsidRPr="007D16FB">
        <w:rPr>
          <w:rFonts w:ascii="Calibri" w:hAnsi="Calibri" w:cs="Calibri"/>
          <w:szCs w:val="22"/>
        </w:rPr>
        <w:br/>
      </w:r>
      <w:r w:rsidRPr="007D16FB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7D16FB">
        <w:rPr>
          <w:rStyle w:val="VerbatimChar"/>
          <w:rFonts w:ascii="Calibri" w:hAnsi="Calibri" w:cs="Calibri"/>
          <w:szCs w:val="22"/>
        </w:rPr>
        <w:t xml:space="preserve">─ </w:t>
      </w:r>
      <w:proofErr w:type="spellStart"/>
      <w:r w:rsidRPr="007D16FB">
        <w:rPr>
          <w:rStyle w:val="VerbatimChar"/>
          <w:rFonts w:ascii="Calibri" w:hAnsi="Calibri" w:cs="Calibri"/>
          <w:szCs w:val="22"/>
        </w:rPr>
        <w:t>ml_project</w:t>
      </w:r>
      <w:proofErr w:type="spellEnd"/>
      <w:r w:rsidRPr="007D16FB">
        <w:rPr>
          <w:rStyle w:val="VerbatimChar"/>
          <w:rFonts w:ascii="Calibri" w:hAnsi="Calibri" w:cs="Calibri"/>
          <w:szCs w:val="22"/>
        </w:rPr>
        <w:t>/            # Optional subfolder for app files</w:t>
      </w:r>
      <w:r w:rsidRPr="007D16FB">
        <w:rPr>
          <w:rFonts w:ascii="Calibri" w:hAnsi="Calibri" w:cs="Calibri"/>
          <w:szCs w:val="22"/>
        </w:rPr>
        <w:br/>
      </w:r>
      <w:r w:rsidRPr="007D16FB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7D16FB">
        <w:rPr>
          <w:rStyle w:val="VerbatimChar"/>
          <w:rFonts w:ascii="Calibri" w:hAnsi="Calibri" w:cs="Calibri"/>
          <w:szCs w:val="22"/>
        </w:rPr>
        <w:t xml:space="preserve">─ </w:t>
      </w:r>
      <w:proofErr w:type="spellStart"/>
      <w:r w:rsidRPr="007D16FB">
        <w:rPr>
          <w:rStyle w:val="VerbatimChar"/>
          <w:rFonts w:ascii="Calibri" w:hAnsi="Calibri" w:cs="Calibri"/>
          <w:szCs w:val="22"/>
        </w:rPr>
        <w:t>model.pkl</w:t>
      </w:r>
      <w:proofErr w:type="spellEnd"/>
      <w:r w:rsidRPr="007D16FB">
        <w:rPr>
          <w:rStyle w:val="VerbatimChar"/>
          <w:rFonts w:ascii="Calibri" w:hAnsi="Calibri" w:cs="Calibri"/>
          <w:szCs w:val="22"/>
        </w:rPr>
        <w:t xml:space="preserve">              # Initial pickle model (if exists)</w:t>
      </w:r>
      <w:r w:rsidRPr="007D16FB">
        <w:rPr>
          <w:rFonts w:ascii="Calibri" w:hAnsi="Calibri" w:cs="Calibri"/>
          <w:szCs w:val="22"/>
        </w:rPr>
        <w:br/>
      </w:r>
      <w:r w:rsidRPr="007D16FB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7D16FB">
        <w:rPr>
          <w:rStyle w:val="VerbatimChar"/>
          <w:rFonts w:ascii="Calibri" w:hAnsi="Calibri" w:cs="Calibri"/>
          <w:szCs w:val="22"/>
        </w:rPr>
        <w:t xml:space="preserve">─ </w:t>
      </w:r>
      <w:proofErr w:type="spellStart"/>
      <w:r w:rsidRPr="007D16FB">
        <w:rPr>
          <w:rStyle w:val="VerbatimChar"/>
          <w:rFonts w:ascii="Calibri" w:hAnsi="Calibri" w:cs="Calibri"/>
          <w:szCs w:val="22"/>
        </w:rPr>
        <w:t>model.joblib</w:t>
      </w:r>
      <w:proofErr w:type="spellEnd"/>
      <w:r w:rsidRPr="007D16FB">
        <w:rPr>
          <w:rStyle w:val="VerbatimChar"/>
          <w:rFonts w:ascii="Calibri" w:hAnsi="Calibri" w:cs="Calibri"/>
          <w:szCs w:val="22"/>
        </w:rPr>
        <w:t xml:space="preserve">           # </w:t>
      </w:r>
      <w:proofErr w:type="spellStart"/>
      <w:r w:rsidRPr="007D16FB">
        <w:rPr>
          <w:rStyle w:val="VerbatimChar"/>
          <w:rFonts w:ascii="Calibri" w:hAnsi="Calibri" w:cs="Calibri"/>
          <w:szCs w:val="22"/>
        </w:rPr>
        <w:t>Joblib</w:t>
      </w:r>
      <w:proofErr w:type="spellEnd"/>
      <w:r w:rsidRPr="007D16FB">
        <w:rPr>
          <w:rStyle w:val="VerbatimChar"/>
          <w:rFonts w:ascii="Calibri" w:hAnsi="Calibri" w:cs="Calibri"/>
          <w:szCs w:val="22"/>
        </w:rPr>
        <w:t xml:space="preserve"> model (reliable)</w:t>
      </w:r>
      <w:r w:rsidRPr="007D16FB">
        <w:rPr>
          <w:rFonts w:ascii="Calibri" w:hAnsi="Calibri" w:cs="Calibri"/>
          <w:szCs w:val="22"/>
        </w:rPr>
        <w:br/>
      </w:r>
      <w:r w:rsidRPr="007D16FB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7D16FB">
        <w:rPr>
          <w:rStyle w:val="VerbatimChar"/>
          <w:rFonts w:ascii="Calibri" w:hAnsi="Calibri" w:cs="Calibri"/>
          <w:szCs w:val="22"/>
        </w:rPr>
        <w:t xml:space="preserve">─ train.py               # </w:t>
      </w:r>
      <w:proofErr w:type="spellStart"/>
      <w:r w:rsidRPr="007D16FB">
        <w:rPr>
          <w:rStyle w:val="VerbatimChar"/>
          <w:rFonts w:ascii="Calibri" w:hAnsi="Calibri" w:cs="Calibri"/>
          <w:szCs w:val="22"/>
        </w:rPr>
        <w:t>FastAPI</w:t>
      </w:r>
      <w:proofErr w:type="spellEnd"/>
      <w:r w:rsidRPr="007D16FB">
        <w:rPr>
          <w:rStyle w:val="VerbatimChar"/>
          <w:rFonts w:ascii="Calibri" w:hAnsi="Calibri" w:cs="Calibri"/>
          <w:szCs w:val="22"/>
        </w:rPr>
        <w:t xml:space="preserve"> server code</w:t>
      </w:r>
      <w:r w:rsidRPr="007D16FB">
        <w:rPr>
          <w:rFonts w:ascii="Calibri" w:hAnsi="Calibri" w:cs="Calibri"/>
          <w:szCs w:val="22"/>
        </w:rPr>
        <w:br/>
      </w:r>
      <w:r w:rsidRPr="007D16FB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7D16FB">
        <w:rPr>
          <w:rStyle w:val="VerbatimChar"/>
          <w:rFonts w:ascii="Calibri" w:hAnsi="Calibri" w:cs="Calibri"/>
          <w:szCs w:val="22"/>
        </w:rPr>
        <w:t>─ create_model.py        # Script to create &amp; save model</w:t>
      </w:r>
      <w:r w:rsidRPr="007D16FB">
        <w:rPr>
          <w:rFonts w:ascii="Calibri" w:hAnsi="Calibri" w:cs="Calibri"/>
          <w:szCs w:val="22"/>
        </w:rPr>
        <w:br/>
      </w:r>
      <w:r w:rsidRPr="007D16FB">
        <w:rPr>
          <w:rStyle w:val="VerbatimChar"/>
          <w:rFonts w:ascii="MS Gothic" w:eastAsia="MS Gothic" w:hAnsi="MS Gothic" w:cs="MS Gothic" w:hint="eastAsia"/>
          <w:szCs w:val="22"/>
        </w:rPr>
        <w:t>├</w:t>
      </w:r>
      <w:r w:rsidRPr="007D16FB">
        <w:rPr>
          <w:rStyle w:val="VerbatimChar"/>
          <w:rFonts w:ascii="Calibri" w:hAnsi="Calibri" w:cs="Calibri"/>
          <w:szCs w:val="22"/>
        </w:rPr>
        <w:t>─ requirements.txt       # Optional dependency file</w:t>
      </w:r>
    </w:p>
    <w:p w14:paraId="0E2B47B0" w14:textId="67FBDD87" w:rsidR="007D16FB" w:rsidRPr="007D16FB" w:rsidRDefault="007D16FB" w:rsidP="007D16FB">
      <w:pPr>
        <w:rPr>
          <w:rFonts w:ascii="Calibri" w:hAnsi="Calibri" w:cs="Calibri"/>
          <w:sz w:val="22"/>
          <w:szCs w:val="22"/>
        </w:rPr>
      </w:pPr>
      <w:r w:rsidRPr="007D16FB">
        <w:rPr>
          <w:rFonts w:ascii="Calibri" w:hAnsi="Calibri" w:cs="Calibri"/>
          <w:sz w:val="22"/>
          <w:szCs w:val="22"/>
        </w:rPr>
        <w:t>2. Activate Virtual Environment.</w:t>
      </w:r>
    </w:p>
    <w:bookmarkEnd w:id="0"/>
    <w:p w14:paraId="066B340A" w14:textId="79C63531" w:rsidR="007D16FB" w:rsidRDefault="00AB1C8B" w:rsidP="007D16FB">
      <w:pPr>
        <w:pStyle w:val="SourceCode"/>
      </w:pPr>
      <w:r>
        <w:t>#</w:t>
      </w:r>
      <w:r w:rsidR="007D16FB">
        <w:rPr>
          <w:rStyle w:val="BuiltInTok"/>
        </w:rPr>
        <w:t>cd</w:t>
      </w:r>
      <w:r w:rsidR="007D16FB">
        <w:rPr>
          <w:rStyle w:val="NormalTok"/>
        </w:rPr>
        <w:t xml:space="preserve"> ~/</w:t>
      </w:r>
      <w:proofErr w:type="spellStart"/>
      <w:r w:rsidR="007D16FB">
        <w:rPr>
          <w:rStyle w:val="NormalTok"/>
        </w:rPr>
        <w:t>ml_project</w:t>
      </w:r>
      <w:proofErr w:type="spellEnd"/>
      <w:r w:rsidR="007D16FB">
        <w:br/>
      </w:r>
      <w:r>
        <w:rPr>
          <w:rStyle w:val="BuiltInTok"/>
        </w:rPr>
        <w:t>#</w:t>
      </w:r>
      <w:r w:rsidR="007D16FB">
        <w:rPr>
          <w:rStyle w:val="BuiltInTok"/>
        </w:rPr>
        <w:t>source</w:t>
      </w:r>
      <w:r w:rsidR="007D16FB">
        <w:rPr>
          <w:rStyle w:val="NormalTok"/>
        </w:rPr>
        <w:t xml:space="preserve"> </w:t>
      </w:r>
      <w:proofErr w:type="spellStart"/>
      <w:r w:rsidR="007D16FB">
        <w:rPr>
          <w:rStyle w:val="NormalTok"/>
        </w:rPr>
        <w:t>venv</w:t>
      </w:r>
      <w:proofErr w:type="spellEnd"/>
      <w:r w:rsidR="007D16FB">
        <w:rPr>
          <w:rStyle w:val="NormalTok"/>
        </w:rPr>
        <w:t>/bin/activate</w:t>
      </w:r>
    </w:p>
    <w:p w14:paraId="0EDB5211" w14:textId="496C0AA8" w:rsidR="008B6010" w:rsidRDefault="00B2106B">
      <w:r w:rsidRPr="00B2106B">
        <w:drawing>
          <wp:inline distT="0" distB="0" distL="0" distR="0" wp14:anchorId="50E1A7AC" wp14:editId="65A928B6">
            <wp:extent cx="5029636" cy="1280271"/>
            <wp:effectExtent l="0" t="0" r="0" b="0"/>
            <wp:docPr id="8455968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9684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4FB8" w14:textId="0B077E5F" w:rsidR="00B2106B" w:rsidRDefault="00B2106B">
      <w:r>
        <w:t xml:space="preserve">3. </w:t>
      </w:r>
      <w:r>
        <w:t>Install Dependencies</w:t>
      </w:r>
      <w:r>
        <w:t>.</w:t>
      </w:r>
    </w:p>
    <w:p w14:paraId="784F6DD3" w14:textId="2A48EE95" w:rsidR="00B2106B" w:rsidRDefault="00B2106B" w:rsidP="00B2106B">
      <w:pPr>
        <w:pStyle w:val="SourceCode"/>
      </w:pPr>
      <w:r>
        <w:t xml:space="preserve">   #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fastapi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uvicorn</w:t>
      </w:r>
      <w:proofErr w:type="spellEnd"/>
      <w:r>
        <w:rPr>
          <w:rStyle w:val="NormalTok"/>
        </w:rPr>
        <w:t xml:space="preserve"> scikit-learn </w:t>
      </w:r>
      <w:proofErr w:type="spellStart"/>
      <w:r>
        <w:rPr>
          <w:rStyle w:val="NormalTok"/>
        </w:rPr>
        <w:t>joblib</w:t>
      </w:r>
      <w:proofErr w:type="spellEnd"/>
      <w:r>
        <w:rPr>
          <w:rStyle w:val="NormalTok"/>
        </w:rPr>
        <w:t xml:space="preserve"> pandas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pydantic</w:t>
      </w:r>
      <w:proofErr w:type="spellEnd"/>
    </w:p>
    <w:p w14:paraId="2418D6B5" w14:textId="53E4D0AD" w:rsidR="00B2106B" w:rsidRDefault="00B2106B">
      <w:r>
        <w:t xml:space="preserve">              </w:t>
      </w:r>
      <w:r w:rsidRPr="00D7750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5CF46B8" wp14:editId="1BD8C2DC">
            <wp:extent cx="8436071" cy="3048264"/>
            <wp:effectExtent l="0" t="0" r="3175" b="0"/>
            <wp:docPr id="5825146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1460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36071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62ABEA" w14:textId="1AEDBA1D" w:rsidR="00B2106B" w:rsidRDefault="00B2106B">
      <w:r>
        <w:t xml:space="preserve">4. </w:t>
      </w:r>
      <w:r>
        <w:t>Create &amp; Save Model</w:t>
      </w:r>
      <w:r>
        <w:t>.</w:t>
      </w:r>
    </w:p>
    <w:p w14:paraId="6721D230" w14:textId="1AD14FA3" w:rsidR="00B2106B" w:rsidRDefault="00B2106B">
      <w:r>
        <w:t xml:space="preserve">     Model.py.</w:t>
      </w:r>
    </w:p>
    <w:p w14:paraId="0047A7E6" w14:textId="45007630" w:rsidR="00B2106B" w:rsidRDefault="00B2106B">
      <w:r>
        <w:t xml:space="preserve">          </w:t>
      </w:r>
      <w:r w:rsidRPr="00B2106B">
        <w:drawing>
          <wp:inline distT="0" distB="0" distL="0" distR="0" wp14:anchorId="3DC2D6B2" wp14:editId="54D98BBC">
            <wp:extent cx="4968671" cy="2514818"/>
            <wp:effectExtent l="0" t="0" r="3810" b="0"/>
            <wp:docPr id="11832666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6664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8F07" w14:textId="43A62A6D" w:rsidR="00B2106B" w:rsidRDefault="00B2106B">
      <w:r>
        <w:t>Run the script.</w:t>
      </w:r>
    </w:p>
    <w:p w14:paraId="4A870D4E" w14:textId="42EA9310" w:rsidR="00B2106B" w:rsidRDefault="00B2106B" w:rsidP="00B2106B">
      <w:pPr>
        <w:pStyle w:val="SourceCode"/>
        <w:rPr>
          <w:rStyle w:val="NormalTok"/>
        </w:rPr>
      </w:pPr>
      <w:r>
        <w:t xml:space="preserve">  </w:t>
      </w:r>
      <w:r w:rsidR="00E767C7">
        <w:t>#</w:t>
      </w:r>
      <w:r>
        <w:rPr>
          <w:rStyle w:val="ExtensionTok"/>
        </w:rPr>
        <w:t>python</w:t>
      </w:r>
      <w:r>
        <w:rPr>
          <w:rStyle w:val="NormalTok"/>
        </w:rPr>
        <w:t xml:space="preserve"> create_model.py</w:t>
      </w:r>
      <w:r>
        <w:rPr>
          <w:rStyle w:val="NormalTok"/>
        </w:rPr>
        <w:t>.</w:t>
      </w:r>
    </w:p>
    <w:p w14:paraId="45865F39" w14:textId="11710D99" w:rsidR="00B2106B" w:rsidRDefault="00B2106B" w:rsidP="00B2106B">
      <w:pPr>
        <w:pStyle w:val="SourceCode"/>
      </w:pPr>
      <w:r w:rsidRPr="00B2106B">
        <w:drawing>
          <wp:inline distT="0" distB="0" distL="0" distR="0" wp14:anchorId="39236081" wp14:editId="6AD537AD">
            <wp:extent cx="5037257" cy="1120237"/>
            <wp:effectExtent l="0" t="0" r="0" b="3810"/>
            <wp:docPr id="7870471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4714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2985" w14:textId="075CC4BB" w:rsidR="00B2106B" w:rsidRDefault="00B2106B" w:rsidP="00B2106B">
      <w:pPr>
        <w:pStyle w:val="SourceCode"/>
      </w:pPr>
      <w:r w:rsidRPr="00B2106B">
        <w:drawing>
          <wp:inline distT="0" distB="0" distL="0" distR="0" wp14:anchorId="2F34ED3D" wp14:editId="4968AE87">
            <wp:extent cx="5105842" cy="1386960"/>
            <wp:effectExtent l="0" t="0" r="0" b="3810"/>
            <wp:docPr id="606483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838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E66C" w14:textId="44A8375C" w:rsidR="00B2106B" w:rsidRDefault="00B2106B" w:rsidP="00B2106B">
      <w:pPr>
        <w:pStyle w:val="SourceCode"/>
      </w:pPr>
      <w:r>
        <w:t>5. Fast Api (Train.py).</w:t>
      </w:r>
    </w:p>
    <w:p w14:paraId="08D26B75" w14:textId="52FE49F4" w:rsidR="00B2106B" w:rsidRDefault="00B2106B" w:rsidP="00B2106B">
      <w:pPr>
        <w:pStyle w:val="SourceCode"/>
      </w:pPr>
      <w:r>
        <w:t xml:space="preserve">     </w:t>
      </w:r>
      <w:r w:rsidRPr="0069243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067E465" wp14:editId="2CB1A67F">
            <wp:extent cx="5372566" cy="3642676"/>
            <wp:effectExtent l="0" t="0" r="0" b="0"/>
            <wp:docPr id="14977000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0072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6198" w14:textId="0A718D6A" w:rsidR="00B2106B" w:rsidRDefault="00B2106B" w:rsidP="00B2106B">
      <w:pPr>
        <w:pStyle w:val="SourceCode"/>
      </w:pPr>
      <w:r>
        <w:t>6.Run the Fast</w:t>
      </w:r>
      <w:r w:rsidR="00E767C7">
        <w:t xml:space="preserve"> </w:t>
      </w:r>
      <w:r>
        <w:t>API Server.</w:t>
      </w:r>
    </w:p>
    <w:p w14:paraId="4559E30F" w14:textId="0B6F2BA8" w:rsidR="00E767C7" w:rsidRDefault="00E767C7" w:rsidP="00E767C7">
      <w:pPr>
        <w:pStyle w:val="SourceCode"/>
      </w:pPr>
      <w:r>
        <w:rPr>
          <w:rStyle w:val="BuiltInTok"/>
        </w:rPr>
        <w:t>#</w:t>
      </w:r>
      <w:r>
        <w:rPr>
          <w:rStyle w:val="BuiltInTok"/>
        </w:rPr>
        <w:t>cd</w:t>
      </w:r>
      <w:r>
        <w:rPr>
          <w:rStyle w:val="NormalTok"/>
        </w:rPr>
        <w:t xml:space="preserve"> ~/</w:t>
      </w:r>
      <w:proofErr w:type="spellStart"/>
      <w:r>
        <w:rPr>
          <w:rStyle w:val="NormalTok"/>
        </w:rPr>
        <w:t>ml_project</w:t>
      </w:r>
      <w:proofErr w:type="spellEnd"/>
      <w:r>
        <w:br/>
      </w:r>
      <w:r>
        <w:rPr>
          <w:rStyle w:val="ExtensionTok"/>
        </w:rPr>
        <w:t>#</w:t>
      </w:r>
      <w:r>
        <w:rPr>
          <w:rStyle w:val="ExtensionTok"/>
        </w:rPr>
        <w:t>uvicorn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train:app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</w:p>
    <w:p w14:paraId="05C04B1D" w14:textId="24687D1C" w:rsidR="00B2106B" w:rsidRDefault="00E767C7" w:rsidP="00B2106B">
      <w:pPr>
        <w:pStyle w:val="SourceCode"/>
      </w:pPr>
      <w:r w:rsidRPr="00E767C7">
        <w:drawing>
          <wp:inline distT="0" distB="0" distL="0" distR="0" wp14:anchorId="63757DE0" wp14:editId="2D6AED9E">
            <wp:extent cx="12391194" cy="1455546"/>
            <wp:effectExtent l="0" t="0" r="0" b="0"/>
            <wp:docPr id="115605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50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9119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FFFE" w14:textId="678E9AD8" w:rsidR="00E767C7" w:rsidRDefault="00E767C7" w:rsidP="00B2106B">
      <w:pPr>
        <w:pStyle w:val="SourceCode"/>
      </w:pPr>
      <w:r>
        <w:t>7.Test API.</w:t>
      </w:r>
    </w:p>
    <w:p w14:paraId="48448FB1" w14:textId="4D723358" w:rsidR="00E767C7" w:rsidRDefault="00E767C7" w:rsidP="00E767C7">
      <w:pPr>
        <w:pStyle w:val="FirstParagraph"/>
      </w:pPr>
      <w:r>
        <w:t xml:space="preserve">  </w:t>
      </w:r>
      <w:r>
        <w:t>Root check:</w:t>
      </w:r>
    </w:p>
    <w:p w14:paraId="7637C317" w14:textId="53706031" w:rsidR="00E767C7" w:rsidRDefault="00E767C7" w:rsidP="00E767C7">
      <w:pPr>
        <w:pStyle w:val="SourceCode"/>
        <w:rPr>
          <w:rStyle w:val="NormalTok"/>
        </w:rPr>
      </w:pPr>
      <w:r>
        <w:rPr>
          <w:rStyle w:val="ExtensionTok"/>
        </w:rPr>
        <w:t>#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hyperlink r:id="rId16" w:history="1">
        <w:r w:rsidRPr="00620963">
          <w:rPr>
            <w:rStyle w:val="Hyperlink"/>
          </w:rPr>
          <w:t>http://127.0.0.1:8000/</w:t>
        </w:r>
      </w:hyperlink>
      <w:r>
        <w:rPr>
          <w:rStyle w:val="NormalTok"/>
        </w:rPr>
        <w:t xml:space="preserve"> </w:t>
      </w:r>
    </w:p>
    <w:p w14:paraId="68E840FF" w14:textId="053AAB1E" w:rsidR="00E767C7" w:rsidRDefault="00E767C7" w:rsidP="00E767C7">
      <w:pPr>
        <w:pStyle w:val="SourceCode"/>
      </w:pPr>
      <w:r w:rsidRPr="00E767C7">
        <w:drawing>
          <wp:inline distT="0" distB="0" distL="0" distR="0" wp14:anchorId="36C35B7E" wp14:editId="7F99B016">
            <wp:extent cx="10478408" cy="1082134"/>
            <wp:effectExtent l="0" t="0" r="0" b="3810"/>
            <wp:docPr id="45891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13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840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BB1D" w14:textId="77777777" w:rsidR="00E767C7" w:rsidRDefault="00E767C7" w:rsidP="00E767C7">
      <w:pPr>
        <w:pStyle w:val="FirstParagraph"/>
      </w:pPr>
      <w:r>
        <w:t xml:space="preserve"> </w:t>
      </w:r>
      <w:r>
        <w:t>Prediction test:</w:t>
      </w:r>
    </w:p>
    <w:p w14:paraId="2E9E5D71" w14:textId="1F8BDB7F" w:rsidR="00E767C7" w:rsidRDefault="00E767C7" w:rsidP="00B2106B">
      <w:pPr>
        <w:pStyle w:val="SourceCode"/>
        <w:rPr>
          <w:rStyle w:val="StringTok"/>
        </w:rPr>
      </w:pPr>
      <w:r>
        <w:rPr>
          <w:rStyle w:val="ExtensionTok"/>
        </w:rPr>
        <w:t>#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"http://127.0.0.1:8000/predict"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-H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>'{"feature1":5.1,"feature2":3.5,"feature3":1.4,"feature4":0.2}'</w:t>
      </w:r>
    </w:p>
    <w:p w14:paraId="40E3473B" w14:textId="7909DC03" w:rsidR="00E767C7" w:rsidRDefault="00E767C7" w:rsidP="00B2106B">
      <w:pPr>
        <w:pStyle w:val="SourceCode"/>
        <w:rPr>
          <w:rStyle w:val="StringTok"/>
        </w:rPr>
      </w:pPr>
      <w:r>
        <w:rPr>
          <w:rStyle w:val="StringTok"/>
        </w:rPr>
        <w:t xml:space="preserve"> </w:t>
      </w:r>
      <w:r w:rsidRPr="00E767C7">
        <w:rPr>
          <w:rStyle w:val="StringTok"/>
        </w:rPr>
        <w:drawing>
          <wp:inline distT="0" distB="0" distL="0" distR="0" wp14:anchorId="4422A08B" wp14:editId="634EC3DF">
            <wp:extent cx="5387807" cy="777307"/>
            <wp:effectExtent l="0" t="0" r="3810" b="3810"/>
            <wp:docPr id="7753111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1121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ingTok"/>
        </w:rPr>
        <w:t xml:space="preserve"> </w:t>
      </w:r>
    </w:p>
    <w:p w14:paraId="639B01F4" w14:textId="7FDB7AE8" w:rsidR="00E767C7" w:rsidRDefault="00E767C7" w:rsidP="00B2106B">
      <w:pPr>
        <w:pStyle w:val="SourceCode"/>
      </w:pPr>
      <w:r>
        <w:t>8.Logs.</w:t>
      </w:r>
    </w:p>
    <w:p w14:paraId="658837A4" w14:textId="77777777" w:rsidR="00E767C7" w:rsidRDefault="00E767C7" w:rsidP="00E767C7">
      <w:pPr>
        <w:pStyle w:val="FirstParagraph"/>
      </w:pPr>
      <w:r>
        <w:t xml:space="preserve">    </w:t>
      </w:r>
      <w:r>
        <w:t xml:space="preserve">All requests and predictions are logged in </w:t>
      </w:r>
      <w:r>
        <w:rPr>
          <w:rStyle w:val="VerbatimChar"/>
        </w:rPr>
        <w:t>api.log</w:t>
      </w:r>
      <w:r>
        <w:t>:</w:t>
      </w:r>
    </w:p>
    <w:p w14:paraId="4813DD07" w14:textId="74C99385" w:rsidR="00E767C7" w:rsidRDefault="00E767C7" w:rsidP="00E767C7">
      <w:pPr>
        <w:pStyle w:val="SourceCode"/>
      </w:pPr>
      <w:r>
        <w:t xml:space="preserve">        #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api.log</w:t>
      </w:r>
      <w:r w:rsidR="00AB1C8B">
        <w:rPr>
          <w:rStyle w:val="NormalTok"/>
        </w:rPr>
        <w:t>.</w:t>
      </w:r>
    </w:p>
    <w:p w14:paraId="04F38500" w14:textId="3D13323B" w:rsidR="00E767C7" w:rsidRDefault="00E767C7" w:rsidP="00B2106B">
      <w:pPr>
        <w:pStyle w:val="SourceCode"/>
      </w:pPr>
    </w:p>
    <w:p w14:paraId="699AEDD3" w14:textId="3A164F3D" w:rsidR="00B2106B" w:rsidRDefault="00B2106B"/>
    <w:sectPr w:rsidR="00B21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B6AA2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884779C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decimal"/>
      <w:lvlText w:val="%2."/>
      <w:lvlJc w:val="left"/>
      <w:pPr>
        <w:ind w:left="1363" w:hanging="360"/>
      </w:pPr>
    </w:lvl>
    <w:lvl w:ilvl="2">
      <w:start w:val="1"/>
      <w:numFmt w:val="decimal"/>
      <w:lvlText w:val="%3."/>
      <w:lvlJc w:val="left"/>
      <w:pPr>
        <w:ind w:left="2083" w:hanging="36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decimal"/>
      <w:lvlText w:val="%5."/>
      <w:lvlJc w:val="left"/>
      <w:pPr>
        <w:ind w:left="3523" w:hanging="360"/>
      </w:pPr>
    </w:lvl>
    <w:lvl w:ilvl="5">
      <w:start w:val="1"/>
      <w:numFmt w:val="decimal"/>
      <w:lvlText w:val="%6."/>
      <w:lvlJc w:val="left"/>
      <w:pPr>
        <w:ind w:left="4243" w:hanging="36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decimal"/>
      <w:lvlText w:val="%8."/>
      <w:lvlJc w:val="left"/>
      <w:pPr>
        <w:ind w:left="5683" w:hanging="360"/>
      </w:pPr>
    </w:lvl>
    <w:lvl w:ilvl="8">
      <w:start w:val="1"/>
      <w:numFmt w:val="decimal"/>
      <w:lvlText w:val="%9."/>
      <w:lvlJc w:val="left"/>
      <w:pPr>
        <w:ind w:left="6403" w:hanging="360"/>
      </w:pPr>
    </w:lvl>
  </w:abstractNum>
  <w:num w:numId="1" w16cid:durableId="1664701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025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FB"/>
    <w:rsid w:val="004E0006"/>
    <w:rsid w:val="007D16FB"/>
    <w:rsid w:val="008B6010"/>
    <w:rsid w:val="00AB1C8B"/>
    <w:rsid w:val="00B2106B"/>
    <w:rsid w:val="00BB56C0"/>
    <w:rsid w:val="00E7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CD4D"/>
  <w15:chartTrackingRefBased/>
  <w15:docId w15:val="{0A9A70AA-69CE-4ED3-B042-8A928474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6FB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7D16FB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7D16F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D16FB"/>
  </w:style>
  <w:style w:type="paragraph" w:customStyle="1" w:styleId="Compact">
    <w:name w:val="Compact"/>
    <w:basedOn w:val="BodyText"/>
    <w:qFormat/>
    <w:rsid w:val="007D16FB"/>
    <w:pPr>
      <w:spacing w:before="36" w:after="36" w:line="240" w:lineRule="auto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DefaultParagraphFont"/>
    <w:link w:val="SourceCode"/>
    <w:rsid w:val="007D16F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7D16FB"/>
    <w:pPr>
      <w:wordWrap w:val="0"/>
      <w:spacing w:after="200" w:line="240" w:lineRule="auto"/>
    </w:pPr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7D16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6FB"/>
    <w:rPr>
      <w:color w:val="605E5C"/>
      <w:shd w:val="clear" w:color="auto" w:fill="E1DFDD"/>
    </w:rPr>
  </w:style>
  <w:style w:type="character" w:customStyle="1" w:styleId="BuiltInTok">
    <w:name w:val="BuiltInTok"/>
    <w:basedOn w:val="VerbatimChar"/>
    <w:rsid w:val="007D16FB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7D16FB"/>
    <w:rPr>
      <w:rFonts w:ascii="Consolas" w:hAnsi="Consolas"/>
      <w:sz w:val="22"/>
    </w:rPr>
  </w:style>
  <w:style w:type="character" w:customStyle="1" w:styleId="ExtensionTok">
    <w:name w:val="ExtensionTok"/>
    <w:basedOn w:val="VerbatimChar"/>
    <w:rsid w:val="00B2106B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E767C7"/>
    <w:rPr>
      <w:rFonts w:ascii="Consolas" w:hAnsi="Consolas"/>
      <w:color w:val="7D9029"/>
      <w:sz w:val="22"/>
    </w:rPr>
  </w:style>
  <w:style w:type="paragraph" w:customStyle="1" w:styleId="DefinitionTerm">
    <w:name w:val="Definition Term"/>
    <w:basedOn w:val="Normal"/>
    <w:next w:val="Normal"/>
    <w:rsid w:val="00E767C7"/>
    <w:pPr>
      <w:keepNext/>
      <w:keepLines/>
      <w:spacing w:after="0" w:line="240" w:lineRule="auto"/>
    </w:pPr>
    <w:rPr>
      <w:b/>
      <w:kern w:val="0"/>
      <w:lang w:val="en-US"/>
      <w14:ligatures w14:val="none"/>
    </w:rPr>
  </w:style>
  <w:style w:type="character" w:customStyle="1" w:styleId="DataTypeTok">
    <w:name w:val="DataTypeTok"/>
    <w:basedOn w:val="VerbatimChar"/>
    <w:rsid w:val="00E767C7"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rsid w:val="00E767C7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E767C7"/>
    <w:rPr>
      <w:rFonts w:ascii="Consolas" w:hAnsi="Consolas"/>
      <w:color w:val="06287E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://127.0.0.1:8000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EC2&amp;rlz=1C1CHZN_enIN1163IN1163&amp;oq=what+is+vpc+in+ec2&amp;gs_lcrp=EgZjaHJvbWUyBggAEEUYOdIBCDU1OTNqMGo3qAIAsAIA&amp;sourceid=chrome&amp;ie=UTF-8&amp;mstk=AUtExfDXGeXYnjzUc_7-YTGd5hCI937jRtzP2JhZfrZTcX4x_Ppzj_Liw1JzhS9uZDEti0TsqLgHUv_O0pkyI3eOezVNHUkBXXLYMdMIAsCABVhhsycBV77bE5H6o89lzB-pQ-E&amp;csui=3&amp;ved=2ahUKEwigrP_K3ZGRAxXVT2wGHYL3MbUQgK4QegQIARA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google.com/search?q=VPC&amp;rlz=1C1CHZN_enIN1163IN1163&amp;oq=what+is+vpc+in+ec2&amp;gs_lcrp=EgZjaHJvbWUyBggAEEUYOdIBCDU1OTNqMGo3qAIAsAIA&amp;sourceid=chrome&amp;ie=UTF-8&amp;mstk=AUtExfDXGeXYnjzUc_7-YTGd5hCI937jRtzP2JhZfrZTcX4x_Ppzj_Liw1JzhS9uZDEti0TsqLgHUv_O0pkyI3eOezVNHUkBXXLYMdMIAsCABVhhsycBV77bE5H6o89lzB-pQ-E&amp;csui=3&amp;ved=2ahUKEwigrP_K3ZGRAxXVT2wGHYL3MbUQgK4QegQIARAB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Ganesan</dc:creator>
  <cp:keywords/>
  <dc:description/>
  <cp:lastModifiedBy>Deepak Ganesan</cp:lastModifiedBy>
  <cp:revision>1</cp:revision>
  <dcterms:created xsi:type="dcterms:W3CDTF">2025-11-27T06:41:00Z</dcterms:created>
  <dcterms:modified xsi:type="dcterms:W3CDTF">2025-11-27T07:18:00Z</dcterms:modified>
</cp:coreProperties>
</file>