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i w:val="false"/>
          <w:i w:val="false"/>
          <w:iCs w:val="false"/>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i w:val="false"/>
          <w:i w:val="false"/>
          <w:iCs w:val="false"/>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rFonts w:ascii="Verdana" w:hAnsi="Verdana" w:cs="Verdana"/>
          <w:bCs/>
          <w:sz w:val="18"/>
          <w:szCs w:val="18"/>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rFonts w:ascii="Verdana" w:hAnsi="Verdana" w:eastAsia="WenQuanYi Zen Hei Sharp" w:cs="Verdana"/>
          <w:b w:val="false"/>
          <w:b w:val="false"/>
          <w:bCs w:val="false"/>
          <w:color w:val="00000A"/>
          <w:sz w:val="18"/>
          <w:szCs w:val="18"/>
          <w:u w:val="none"/>
          <w:lang w:val="en-US" w:eastAsia="zh-CN" w:bidi="hi-IN"/>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20</w:t>
        </w:r>
      </w:hyperlink>
    </w:p>
    <w:p>
      <w:pPr>
        <w:pStyle w:val="Contents2"/>
        <w:tabs>
          <w:tab w:val="right" w:pos="9972" w:leader="dot"/>
        </w:tabs>
        <w:rPr/>
      </w:pPr>
      <w:hyperlink w:anchor="__RefHeading___Toc1253_3503246471">
        <w:r>
          <w:rPr>
            <w:rStyle w:val="IndexLink"/>
          </w:rPr>
          <w:t>5.1 USE CASE 1 - DEPLOYMENT OF TCP ECHO SERVER WITHIN DOCKER CONTAINER</w:t>
          <w:tab/>
          <w:t>20</w:t>
        </w:r>
      </w:hyperlink>
    </w:p>
    <w:p>
      <w:pPr>
        <w:pStyle w:val="Contents3"/>
        <w:tabs>
          <w:tab w:val="right" w:pos="9972" w:leader="dot"/>
        </w:tabs>
        <w:rPr/>
      </w:pPr>
      <w:hyperlink w:anchor="__RefHeading___Toc1255_3503246471">
        <w:r>
          <w:rPr>
            <w:rStyle w:val="IndexLink"/>
          </w:rPr>
          <w:t>5.1.1 USE CASE 1 FLOW DIAGRAM</w:t>
          <w:tab/>
          <w:t>20</w:t>
        </w:r>
      </w:hyperlink>
    </w:p>
    <w:p>
      <w:pPr>
        <w:pStyle w:val="Contents3"/>
        <w:tabs>
          <w:tab w:val="right" w:pos="9972" w:leader="dot"/>
        </w:tabs>
        <w:rPr/>
      </w:pPr>
      <w:hyperlink w:anchor="__RefHeading___Toc1768_2832366142">
        <w:r>
          <w:rPr>
            <w:rStyle w:val="IndexLink"/>
          </w:rPr>
          <w:t>5.1.2 IMPLEMENTING THE USE CASE 1 WITH END-TO-END AUTOMATION</w:t>
          <w:tab/>
          <w:t>21</w:t>
        </w:r>
      </w:hyperlink>
    </w:p>
    <w:p>
      <w:pPr>
        <w:pStyle w:val="Contents3"/>
        <w:tabs>
          <w:tab w:val="right" w:pos="9972" w:leader="dot"/>
        </w:tabs>
        <w:rPr/>
      </w:pPr>
      <w:hyperlink w:anchor="__RefHeading___Toc1259_3503246471">
        <w:r>
          <w:rPr>
            <w:rStyle w:val="IndexLink"/>
          </w:rPr>
          <w:t>5.1.3 BENEFITS OF AUTOMATING THE VM AND DOCKER OPERATIONS USING ANSIBLE</w:t>
          <w:tab/>
          <w:t>22</w:t>
        </w:r>
      </w:hyperlink>
    </w:p>
    <w:p>
      <w:pPr>
        <w:pStyle w:val="Contents2"/>
        <w:tabs>
          <w:tab w:val="right" w:pos="9972" w:leader="dot"/>
        </w:tabs>
        <w:rPr/>
      </w:pPr>
      <w:hyperlink w:anchor="__RefHeading___Toc1261_3503246471">
        <w:r>
          <w:rPr>
            <w:rStyle w:val="IndexLink"/>
          </w:rPr>
          <w:t>5.2 USE CASE 2 - COLLECTING SYSTEM METRICS AND MONITORING THE ENVIRONMENT</w:t>
          <w:tab/>
          <w:t>22</w:t>
        </w:r>
      </w:hyperlink>
    </w:p>
    <w:p>
      <w:pPr>
        <w:pStyle w:val="Contents1"/>
        <w:tabs>
          <w:tab w:val="right" w:pos="9972" w:leader="dot"/>
        </w:tabs>
        <w:rPr/>
      </w:pPr>
      <w:hyperlink w:anchor="__RefHeading___Toc1263_3503246471">
        <w:r>
          <w:rPr>
            <w:rStyle w:val="IndexLink"/>
          </w:rPr>
          <w:t>6. STUDY AND ANALYSIS ON SITE RELIABILITY OF THE TCP ECHO SERVER</w:t>
          <w:tab/>
          <w:t>22</w:t>
        </w:r>
      </w:hyperlink>
    </w:p>
    <w:p>
      <w:pPr>
        <w:pStyle w:val="Contents2"/>
        <w:tabs>
          <w:tab w:val="right" w:pos="9972" w:leader="dot"/>
        </w:tabs>
        <w:rPr/>
      </w:pPr>
      <w:hyperlink w:anchor="__RefHeading___Toc1266_3503246471">
        <w:r>
          <w:rPr>
            <w:rStyle w:val="IndexLink"/>
          </w:rPr>
          <w:t>6.1 REDUCING TOIL WITH ANSIBLE AUTOMATION</w:t>
          <w:tab/>
          <w:t>22</w:t>
        </w:r>
      </w:hyperlink>
    </w:p>
    <w:p>
      <w:pPr>
        <w:pStyle w:val="Contents2"/>
        <w:tabs>
          <w:tab w:val="right" w:pos="9972" w:leader="dot"/>
        </w:tabs>
        <w:rPr/>
      </w:pPr>
      <w:hyperlink w:anchor="__RefHeading___Toc1268_3503246471">
        <w:r>
          <w:rPr>
            <w:rStyle w:val="IndexLink"/>
          </w:rPr>
          <w:t>6.2 OBSERVABILITY WITH PROMETHEUS AND GRAFANA</w:t>
          <w:tab/>
          <w:t>22</w:t>
        </w:r>
      </w:hyperlink>
    </w:p>
    <w:p>
      <w:pPr>
        <w:pStyle w:val="Contents1"/>
        <w:tabs>
          <w:tab w:val="right" w:pos="9972" w:leader="dot"/>
        </w:tabs>
        <w:rPr/>
      </w:pPr>
      <w:hyperlink w:anchor="__RefHeading___Toc1488_886435319">
        <w:r>
          <w:rPr>
            <w:rStyle w:val="IndexLink"/>
          </w:rPr>
          <w:t>8. LITERATURE REFERENCES</w:t>
          <w:tab/>
          <w:t>23</w:t>
        </w:r>
      </w:hyperlink>
    </w:p>
    <w:p>
      <w:pPr>
        <w:pStyle w:val="Contents1"/>
        <w:tabs>
          <w:tab w:val="right" w:pos="9972" w:leader="dot"/>
        </w:tabs>
        <w:rPr/>
      </w:pPr>
      <w:hyperlink w:anchor="__RefHeading___Toc1131_3503246471">
        <w:r>
          <w:rPr>
            <w:rStyle w:val="IndexLink"/>
          </w:rPr>
          <w:t>APPENDIX A – Design and Source Code</w:t>
          <w:tab/>
          <w:t>24</w:t>
        </w:r>
      </w:hyperlink>
    </w:p>
    <w:p>
      <w:pPr>
        <w:pStyle w:val="Contents2"/>
        <w:tabs>
          <w:tab w:val="right" w:pos="9972" w:leader="dot"/>
        </w:tabs>
        <w:rPr/>
      </w:pPr>
      <w:hyperlink w:anchor="__RefHeading___Toc1490_886435319">
        <w:r>
          <w:rPr>
            <w:rStyle w:val="IndexLink"/>
          </w:rPr>
          <w:t>PARTICULARS OF SUPERVISOR AND ADDITIONAL EXAMINER</w:t>
          <w:tab/>
          <w:t>24</w:t>
        </w:r>
      </w:hyperlink>
      <w:r>
        <w:fldChar w:fldCharType="end"/>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sz w:val="20"/>
          <w:szCs w:val="20"/>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5" w:name="__RefHeading___Toc945_3503246471"/>
      <w:bookmarkEnd w:id="5"/>
      <w:r>
        <w:rPr/>
        <w:t>2. INTRODUCTION</w:t>
      </w:r>
    </w:p>
    <w:p>
      <w:pPr>
        <w:pStyle w:val="Heading2"/>
        <w:numPr>
          <w:ilvl w:val="1"/>
          <w:numId w:val="10"/>
        </w:numPr>
        <w:rPr/>
      </w:pPr>
      <w:bookmarkStart w:id="6" w:name="__RefHeading___Toc1480_886435319"/>
      <w:bookmarkEnd w:id="6"/>
      <w:r>
        <w:rPr/>
        <w:t>2.1 BACKGROUND</w:t>
      </w:r>
    </w:p>
    <w:p>
      <w:pPr>
        <w:pStyle w:val="Heading3"/>
        <w:numPr>
          <w:ilvl w:val="2"/>
          <w:numId w:val="7"/>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sz w:val="20"/>
          <w:szCs w:val="2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rFonts w:eastAsia="WenQuanYi Zen Hei Sharp" w:cs="Lohit Devanagari"/>
          <w:b/>
          <w:b/>
          <w:bCs/>
          <w:strike w:val="false"/>
          <w:dstrike w:val="false"/>
          <w:color w:val="000000"/>
          <w:sz w:val="20"/>
          <w:szCs w:val="20"/>
          <w:lang w:val="en-US" w:eastAsia="zh-CN" w:bidi="hi-IN"/>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rFonts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rPr>
                <w:rFonts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rFonts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rPr>
                <w:rFonts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widowControl/>
              <w:ind w:left="0" w:right="0" w:hanging="0"/>
              <w:rPr>
                <w:rFonts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4"/>
        </w:numPr>
        <w:rPr/>
      </w:pPr>
      <w:bookmarkStart w:id="15" w:name="__RefHeading___Toc947_3503246471"/>
      <w:bookmarkEnd w:id="15"/>
      <w:r>
        <w:rPr/>
        <w:t>3. PROJECT OBJECTIVE AND SCOPE</w:t>
      </w:r>
    </w:p>
    <w:p>
      <w:pPr>
        <w:pStyle w:val="Heading2"/>
        <w:numPr>
          <w:ilvl w:val="1"/>
          <w:numId w:val="10"/>
        </w:numPr>
        <w:spacing w:lineRule="auto" w:line="276"/>
        <w:rPr>
          <w:rFonts w:eastAsia="WenQuanYi Zen Hei Sharp" w:cs="Lohit Devanagari"/>
          <w:b/>
          <w:b/>
          <w:bCs/>
          <w:color w:val="00000A"/>
          <w:sz w:val="32"/>
          <w:szCs w:val="32"/>
          <w:lang w:val="en-US" w:eastAsia="zh-CN" w:bidi="hi-IN"/>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research work provides an opportunity to </w:t>
      </w:r>
    </w:p>
    <w:p>
      <w:pPr>
        <w:pStyle w:val="Normal"/>
        <w:numPr>
          <w:ilvl w:val="0"/>
          <w:numId w:val="17"/>
        </w:numPr>
        <w:spacing w:lineRule="auto" w:line="276"/>
        <w:rPr>
          <w:sz w:val="20"/>
          <w:szCs w:val="20"/>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Heading2"/>
        <w:numPr>
          <w:ilvl w:val="1"/>
          <w:numId w:val="10"/>
        </w:numPr>
        <w:rPr/>
      </w:pPr>
      <w:bookmarkStart w:id="18" w:name="__RefHeading___Toc1484_886435319"/>
      <w:bookmarkEnd w:id="18"/>
      <w:r>
        <w:rPr/>
        <w:t>3.2 SCOPE OF WORK</w:t>
      </w:r>
    </w:p>
    <w:p>
      <w:pPr>
        <w:pStyle w:val="Normal"/>
        <w:spacing w:lineRule="auto" w:line="276"/>
        <w:rPr>
          <w:sz w:val="20"/>
          <w:szCs w:val="20"/>
        </w:rPr>
      </w:pPr>
      <w:r>
        <w:rPr>
          <w:sz w:val="20"/>
          <w:szCs w:val="20"/>
        </w:rPr>
        <w:t xml:space="preserve">The scope of this project is to </w:t>
      </w:r>
    </w:p>
    <w:p>
      <w:pPr>
        <w:pStyle w:val="Normal"/>
        <w:numPr>
          <w:ilvl w:val="0"/>
          <w:numId w:val="18"/>
        </w:numPr>
        <w:spacing w:lineRule="auto" w:line="276"/>
        <w:rPr>
          <w:sz w:val="20"/>
          <w:szCs w:val="20"/>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sz w:val="20"/>
          <w:szCs w:val="2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sz w:val="20"/>
          <w:szCs w:val="20"/>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ind w:left="1560" w:right="0" w:hanging="0"/>
        <w:rPr>
          <w:color w:val="000000"/>
          <w:sz w:val="20"/>
          <w:szCs w:val="20"/>
        </w:rPr>
      </w:pPr>
      <w:r>
        <w:rPr>
          <w:color w:val="000000"/>
          <w:sz w:val="20"/>
          <w:szCs w:val="20"/>
        </w:rPr>
      </w:r>
    </w:p>
    <w:p>
      <w:pPr>
        <w:pStyle w:val="Normal"/>
        <w:widowControl/>
        <w:overflowPunct w:val="true"/>
        <w:bidi w:val="0"/>
        <w:spacing w:lineRule="auto" w:line="276"/>
        <w:ind w:left="1529" w:right="0" w:hanging="0"/>
        <w:jc w:val="left"/>
        <w:rPr>
          <w:color w:val="000000"/>
          <w:sz w:val="20"/>
          <w:szCs w:val="20"/>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ind w:left="2640" w:right="0" w:hanging="0"/>
        <w:rPr>
          <w:color w:val="000000"/>
          <w:sz w:val="20"/>
          <w:szCs w:val="20"/>
        </w:rPr>
      </w:pPr>
      <w:r>
        <w:rPr>
          <w:color w:val="000000"/>
          <w:sz w:val="20"/>
          <w:szCs w:val="20"/>
        </w:rPr>
      </w:r>
    </w:p>
    <w:p>
      <w:pPr>
        <w:pStyle w:val="Normal"/>
        <w:widowControl/>
        <w:overflowPunct w:val="true"/>
        <w:bidi w:val="0"/>
        <w:spacing w:lineRule="auto" w:line="276"/>
        <w:ind w:left="1260" w:right="0" w:hanging="0"/>
        <w:jc w:val="left"/>
        <w:rPr>
          <w:strike w:val="false"/>
          <w:dstrike w:val="false"/>
          <w:color w:val="000000"/>
          <w:sz w:val="20"/>
          <w:szCs w:val="20"/>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overflowPunct w:val="true"/>
        <w:bidi w:val="0"/>
        <w:spacing w:lineRule="auto" w:line="276"/>
        <w:ind w:left="1260" w:right="0" w:hanging="0"/>
        <w:jc w:val="left"/>
        <w:rPr>
          <w:strike w:val="false"/>
          <w:dstrike w:val="false"/>
          <w:color w:val="000000"/>
          <w:sz w:val="20"/>
          <w:szCs w:val="20"/>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overflowPunct w:val="true"/>
        <w:bidi w:val="0"/>
        <w:spacing w:lineRule="auto" w:line="276"/>
        <w:ind w:left="1260" w:right="0" w:hanging="0"/>
        <w:jc w:val="left"/>
        <w:rPr>
          <w:strike w:val="false"/>
          <w:dstrike w:val="false"/>
          <w:color w:val="000000"/>
          <w:sz w:val="20"/>
          <w:szCs w:val="20"/>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overflowPunct w:val="true"/>
        <w:bidi w:val="0"/>
        <w:spacing w:lineRule="auto" w:line="276"/>
        <w:ind w:left="1260" w:right="0" w:hanging="0"/>
        <w:jc w:val="left"/>
        <w:rPr>
          <w:strike w:val="false"/>
          <w:dstrike w:val="false"/>
          <w:color w:val="000000"/>
          <w:sz w:val="20"/>
          <w:szCs w:val="20"/>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overflowPunct w:val="true"/>
        <w:bidi w:val="0"/>
        <w:spacing w:lineRule="auto" w:line="276"/>
        <w:ind w:left="1260" w:right="0" w:hanging="0"/>
        <w:jc w:val="left"/>
        <w:rPr>
          <w:strike w:val="false"/>
          <w:dstrike w:val="false"/>
          <w:color w:val="000000"/>
          <w:sz w:val="20"/>
          <w:szCs w:val="20"/>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overflowPunct w:val="true"/>
        <w:bidi w:val="0"/>
        <w:ind w:left="0" w:right="0" w:hanging="0"/>
        <w:jc w:val="left"/>
        <w:rPr>
          <w:strike w:val="false"/>
          <w:dstrike w:val="false"/>
          <w:color w:val="000000"/>
          <w:sz w:val="20"/>
          <w:szCs w:val="20"/>
        </w:rPr>
      </w:pPr>
      <w:r>
        <w:rPr>
          <w:strike w:val="false"/>
          <w:dstrike w:val="false"/>
          <w:color w:val="000000"/>
          <w:sz w:val="20"/>
          <w:szCs w:val="20"/>
        </w:rPr>
      </w:r>
    </w:p>
    <w:p>
      <w:pPr>
        <w:pStyle w:val="Normal"/>
        <w:widowControl/>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3" w:name="__RefHeading___Toc949_3503246471"/>
      <w:bookmarkEnd w:id="23"/>
      <w:r>
        <w:rPr/>
        <w:t>4. SETTING THE STAGE FOR THE PROJECT</w:t>
      </w:r>
    </w:p>
    <w:p>
      <w:pPr>
        <w:pStyle w:val="Heading2"/>
        <w:numPr>
          <w:ilvl w:val="1"/>
          <w:numId w:val="4"/>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10">
                <wp:simplePos x="0" y="0"/>
                <wp:positionH relativeFrom="column">
                  <wp:posOffset>1930400</wp:posOffset>
                </wp:positionH>
                <wp:positionV relativeFrom="paragraph">
                  <wp:posOffset>2914650</wp:posOffset>
                </wp:positionV>
                <wp:extent cx="2195830" cy="252730"/>
                <wp:effectExtent l="0" t="0" r="0" b="0"/>
                <wp:wrapNone/>
                <wp:docPr id="2" name="Shape23"/>
                <a:graphic xmlns:a="http://schemas.openxmlformats.org/drawingml/2006/main">
                  <a:graphicData uri="http://schemas.microsoft.com/office/word/2010/wordprocessingShape">
                    <wps:wsp>
                      <wps:cNvSpPr/>
                      <wps:spPr>
                        <a:xfrm>
                          <a:off x="0" y="0"/>
                          <a:ext cx="2195280" cy="252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8pt;height:19.8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t>The figure above shows the system architecture of the lab environment which has been created for project</w:t>
      </w:r>
    </w:p>
    <w:p>
      <w:pPr>
        <w:pStyle w:val="Normal"/>
        <w:spacing w:lineRule="auto" w:line="276"/>
        <w:ind w:left="840" w:right="0" w:hanging="0"/>
        <w:rPr>
          <w:sz w:val="20"/>
          <w:szCs w:val="2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sz w:val="20"/>
          <w:szCs w:val="2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sz w:val="20"/>
          <w:szCs w:val="2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sz w:val="20"/>
          <w:szCs w:val="2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sz w:val="20"/>
          <w:szCs w:val="2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sz w:val="20"/>
          <w:szCs w:val="2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sz w:val="20"/>
          <w:szCs w:val="2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sz w:val="20"/>
          <w:szCs w:val="20"/>
        </w:rPr>
      </w:pPr>
      <w:r>
        <w:rPr>
          <w:sz w:val="20"/>
          <w:szCs w:val="20"/>
        </w:rPr>
        <w:t xml:space="preserve">Prometheus and Grafana will be installed to measure and monitor the TCP statistics. </w:t>
      </w:r>
    </w:p>
    <w:p>
      <w:pPr>
        <w:pStyle w:val="Normal"/>
        <w:spacing w:lineRule="auto" w:line="276"/>
        <w:ind w:left="0" w:right="0" w:hanging="0"/>
        <w:rPr>
          <w:sz w:val="20"/>
          <w:szCs w:val="20"/>
        </w:rPr>
      </w:pPr>
      <w:r>
        <w:rPr>
          <w:sz w:val="20"/>
          <w:szCs w:val="20"/>
        </w:rPr>
      </w:r>
    </w:p>
    <w:p>
      <w:pPr>
        <w:pStyle w:val="Heading2"/>
        <w:numPr>
          <w:ilvl w:val="1"/>
          <w:numId w:val="2"/>
        </w:numPr>
        <w:rPr>
          <w:sz w:val="32"/>
          <w:szCs w:val="32"/>
        </w:rPr>
      </w:pPr>
      <w:bookmarkStart w:id="25" w:name="__RefHeading___Toc1125_3503246471"/>
      <w:bookmarkEnd w:id="25"/>
      <w:r>
        <w:rPr>
          <w:sz w:val="32"/>
          <w:szCs w:val="32"/>
        </w:rPr>
        <w:t>4.2 LAB HOST SYSTEM</w:t>
      </w:r>
    </w:p>
    <w:p>
      <w:pPr>
        <w:pStyle w:val="Normal"/>
        <w:spacing w:lineRule="auto" w:line="276"/>
        <w:ind w:left="0" w:right="0" w:hanging="0"/>
        <w:rPr>
          <w:sz w:val="20"/>
          <w:szCs w:val="20"/>
        </w:rPr>
      </w:pPr>
      <w:r>
        <w:rPr>
          <w:sz w:val="20"/>
          <w:szCs w:val="20"/>
        </w:rPr>
      </w:r>
    </w:p>
    <w:p>
      <w:pPr>
        <w:pStyle w:val="Normal"/>
        <w:spacing w:lineRule="auto" w:line="276"/>
        <w:ind w:left="0" w:right="0" w:hanging="0"/>
        <w:rPr>
          <w:sz w:val="20"/>
          <w:szCs w:val="20"/>
        </w:rPr>
      </w:pPr>
      <w:r>
        <w:rPr>
          <w:sz w:val="20"/>
          <w:szCs w:val="20"/>
        </w:rPr>
        <w:t>The experimental setup for the project needs a host system that would run the desired processes for the project.</w:t>
      </w:r>
    </w:p>
    <w:p>
      <w:pPr>
        <w:pStyle w:val="Normal"/>
        <w:spacing w:lineRule="auto" w:line="276"/>
        <w:ind w:left="0" w:right="0" w:hanging="0"/>
        <w:rPr>
          <w:sz w:val="20"/>
          <w:szCs w:val="20"/>
        </w:rPr>
      </w:pPr>
      <w:r>
        <w:rPr>
          <w:sz w:val="20"/>
          <w:szCs w:val="20"/>
        </w:rPr>
      </w:r>
    </w:p>
    <w:p>
      <w:pPr>
        <w:pStyle w:val="Normal"/>
        <w:spacing w:lineRule="auto" w:line="276"/>
        <w:ind w:left="0" w:right="0" w:hanging="0"/>
        <w:rPr>
          <w:sz w:val="20"/>
          <w:szCs w:val="20"/>
        </w:rPr>
      </w:pPr>
      <w:r>
        <w:rPr>
          <w:sz w:val="20"/>
          <w:szCs w:val="20"/>
        </w:rPr>
        <w:t>The host system used for lab hardware consists of</w:t>
      </w:r>
    </w:p>
    <w:p>
      <w:pPr>
        <w:pStyle w:val="Normal"/>
        <w:widowControl/>
        <w:numPr>
          <w:ilvl w:val="0"/>
          <w:numId w:val="22"/>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true"/>
        <w:bidi w:val="0"/>
        <w:spacing w:lineRule="auto" w:line="276"/>
        <w:ind w:left="900" w:right="0" w:hanging="0"/>
        <w:jc w:val="left"/>
        <w:rPr>
          <w:sz w:val="20"/>
          <w:szCs w:val="20"/>
        </w:rPr>
      </w:pPr>
      <w:r>
        <w:rPr>
          <w:sz w:val="20"/>
          <w:szCs w:val="20"/>
        </w:rPr>
        <w:t xml:space="preserve">8 GB RAM </w:t>
      </w:r>
    </w:p>
    <w:p>
      <w:pPr>
        <w:pStyle w:val="Normal"/>
        <w:widowControl/>
        <w:numPr>
          <w:ilvl w:val="0"/>
          <w:numId w:val="22"/>
        </w:numPr>
        <w:overflowPunct w:val="true"/>
        <w:bidi w:val="0"/>
        <w:spacing w:lineRule="auto" w:line="276"/>
        <w:ind w:left="900" w:right="0" w:hanging="0"/>
        <w:jc w:val="left"/>
        <w:rPr>
          <w:sz w:val="20"/>
          <w:szCs w:val="20"/>
        </w:rPr>
      </w:pPr>
      <w:r>
        <w:rPr>
          <w:sz w:val="20"/>
          <w:szCs w:val="20"/>
        </w:rPr>
        <w:t>sufficient storage (&gt;30 GB)</w:t>
      </w:r>
    </w:p>
    <w:p>
      <w:pPr>
        <w:pStyle w:val="Normal"/>
        <w:widowControl/>
        <w:overflowPunct w:val="true"/>
        <w:bidi w:val="0"/>
        <w:spacing w:lineRule="auto" w:line="276"/>
        <w:ind w:left="1620" w:right="0" w:hanging="0"/>
        <w:jc w:val="left"/>
        <w:rPr>
          <w:sz w:val="20"/>
          <w:szCs w:val="20"/>
        </w:rPr>
      </w:pPr>
      <w:r>
        <w:rPr>
          <w:sz w:val="20"/>
          <w:szCs w:val="20"/>
        </w:rPr>
      </w:r>
    </w:p>
    <w:p>
      <w:pPr>
        <w:pStyle w:val="Normal"/>
        <w:spacing w:lineRule="auto" w:line="276"/>
        <w:ind w:left="0"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left="0" w:right="0" w:hanging="0"/>
        <w:rPr>
          <w:sz w:val="20"/>
          <w:szCs w:val="20"/>
        </w:rPr>
      </w:pPr>
      <w:r>
        <w:rPr>
          <w:sz w:val="20"/>
          <w:szCs w:val="20"/>
        </w:rPr>
      </w:r>
    </w:p>
    <w:p>
      <w:pPr>
        <w:pStyle w:val="Heading2"/>
        <w:numPr>
          <w:ilvl w:val="1"/>
          <w:numId w:val="2"/>
        </w:numPr>
        <w:rPr>
          <w:sz w:val="32"/>
          <w:szCs w:val="32"/>
        </w:rPr>
      </w:pPr>
      <w:bookmarkStart w:id="26" w:name="__RefHeading___Toc1127_3503246471"/>
      <w:bookmarkEnd w:id="26"/>
      <w:r>
        <w:rPr>
          <w:sz w:val="32"/>
          <w:szCs w:val="32"/>
        </w:rPr>
        <w:t>4.3 VIRTUALIZATION ON THE HOST SYSTEM</w:t>
      </w:r>
    </w:p>
    <w:p>
      <w:pPr>
        <w:pStyle w:val="Normal"/>
        <w:spacing w:lineRule="auto" w:line="276"/>
        <w:ind w:left="0" w:right="0" w:hanging="0"/>
        <w:rPr>
          <w:sz w:val="20"/>
          <w:szCs w:val="20"/>
        </w:rPr>
      </w:pPr>
      <w:r>
        <w:rPr>
          <w:sz w:val="20"/>
          <w:szCs w:val="20"/>
        </w:rPr>
      </w:r>
    </w:p>
    <w:p>
      <w:pPr>
        <w:pStyle w:val="Normal"/>
        <w:spacing w:lineRule="auto" w:line="276"/>
        <w:ind w:left="0"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left="0" w:right="0" w:hanging="0"/>
        <w:rPr>
          <w:sz w:val="20"/>
          <w:szCs w:val="20"/>
        </w:rPr>
      </w:pPr>
      <w:r>
        <w:rPr>
          <w:sz w:val="20"/>
          <w:szCs w:val="20"/>
        </w:rPr>
        <w:t xml:space="preserve"> </w:t>
      </w:r>
    </w:p>
    <w:p>
      <w:pPr>
        <w:pStyle w:val="Normal"/>
        <w:spacing w:lineRule="auto" w:line="276"/>
        <w:ind w:left="0"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left="0" w:right="0" w:hanging="0"/>
        <w:rPr>
          <w:sz w:val="20"/>
          <w:szCs w:val="20"/>
        </w:rPr>
      </w:pPr>
      <w:r>
        <w:rPr>
          <w:sz w:val="20"/>
          <w:szCs w:val="20"/>
        </w:rPr>
        <w:t>The version and release details of qemu-kvm package used in the host system is as given below.</w:t>
      </w:r>
    </w:p>
    <w:p>
      <w:pPr>
        <w:pStyle w:val="Normal"/>
        <w:spacing w:lineRule="auto" w:line="276"/>
        <w:ind w:left="0" w:right="0" w:hanging="0"/>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left="0" w:right="0" w:hanging="0"/>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left="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0" w:right="0" w:hanging="0"/>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left="0" w:right="0" w:hanging="0"/>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left="0" w:right="0" w:hanging="0"/>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left="0" w:right="0" w:hanging="0"/>
        <w:rPr>
          <w:sz w:val="20"/>
          <w:szCs w:val="20"/>
        </w:rPr>
      </w:pPr>
      <w:r>
        <w:rPr>
          <w:sz w:val="20"/>
          <w:szCs w:val="20"/>
        </w:rPr>
      </w:r>
    </w:p>
    <w:p>
      <w:pPr>
        <w:pStyle w:val="Heading2"/>
        <w:numPr>
          <w:ilvl w:val="1"/>
          <w:numId w:val="2"/>
        </w:numPr>
        <w:rPr/>
      </w:pPr>
      <w:bookmarkStart w:id="27" w:name="__RefHeading___Toc1129_3503246471"/>
      <w:bookmarkEnd w:id="27"/>
      <w:r>
        <w:rPr/>
        <w:t>4.4 ANSIBLE ENGINE AND ANSIBLE MODULES</w:t>
      </w:r>
    </w:p>
    <w:p>
      <w:pPr>
        <w:pStyle w:val="Normal"/>
        <w:spacing w:lineRule="auto" w:line="276"/>
        <w:ind w:left="0" w:right="0" w:hanging="0"/>
        <w:rPr>
          <w:sz w:val="20"/>
          <w:szCs w:val="20"/>
        </w:rPr>
      </w:pPr>
      <w:r>
        <w:rPr>
          <w:sz w:val="20"/>
          <w:szCs w:val="20"/>
        </w:rPr>
      </w:r>
    </w:p>
    <w:p>
      <w:pPr>
        <w:pStyle w:val="Normal"/>
        <w:spacing w:lineRule="auto" w:line="276" w:before="0" w:after="0"/>
        <w:ind w:left="0"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left="0" w:right="0" w:hanging="0"/>
        <w:rPr>
          <w:sz w:val="20"/>
          <w:szCs w:val="20"/>
        </w:rPr>
      </w:pPr>
      <w:r>
        <w:rPr>
          <w:sz w:val="20"/>
          <w:szCs w:val="20"/>
        </w:rPr>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Boot a pre-built image of RHEL as a virtual machine</w:t>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 xml:space="preserve">Install docker and start docker as a system service. </w:t>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Perform docker operations to pull or build docker images</w:t>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 xml:space="preserve">Use the docker image, to build and run a docker container with a TCP Echo Server process. </w:t>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Install and configure monitoring tool prometheus and node_exporter</w:t>
      </w:r>
    </w:p>
    <w:p>
      <w:pPr>
        <w:pStyle w:val="Normal"/>
        <w:widowControl/>
        <w:numPr>
          <w:ilvl w:val="0"/>
          <w:numId w:val="21"/>
        </w:numPr>
        <w:overflowPunct w:val="true"/>
        <w:bidi w:val="0"/>
        <w:spacing w:lineRule="auto" w:line="276" w:before="0" w:after="0"/>
        <w:ind w:left="629" w:right="0" w:hanging="0"/>
        <w:jc w:val="left"/>
        <w:rPr>
          <w:sz w:val="20"/>
          <w:szCs w:val="20"/>
        </w:rPr>
      </w:pPr>
      <w:r>
        <w:rPr>
          <w:sz w:val="20"/>
          <w:szCs w:val="20"/>
        </w:rPr>
        <w:t xml:space="preserve">Install and configure data visualizer tool grafana for the analysis of the system state. </w:t>
      </w:r>
    </w:p>
    <w:p>
      <w:pPr>
        <w:pStyle w:val="Normal"/>
        <w:spacing w:lineRule="auto" w:line="276" w:before="0" w:after="0"/>
        <w:ind w:left="0" w:right="0" w:hanging="0"/>
        <w:rPr>
          <w:sz w:val="20"/>
          <w:szCs w:val="20"/>
        </w:rPr>
      </w:pPr>
      <w:r>
        <w:rPr>
          <w:sz w:val="20"/>
          <w:szCs w:val="20"/>
        </w:rPr>
      </w:r>
    </w:p>
    <w:p>
      <w:pPr>
        <w:pStyle w:val="Normal"/>
        <w:spacing w:lineRule="auto" w:line="276" w:before="0" w:after="0"/>
        <w:ind w:left="0" w:right="0" w:hanging="0"/>
        <w:rPr>
          <w:sz w:val="20"/>
          <w:szCs w:val="20"/>
        </w:rPr>
      </w:pPr>
      <w:r>
        <w:rPr>
          <w:sz w:val="20"/>
          <w:szCs w:val="20"/>
        </w:rPr>
        <w:t xml:space="preserve">The above tasks are explained in detail in the following sections. </w:t>
      </w:r>
    </w:p>
    <w:p>
      <w:pPr>
        <w:pStyle w:val="Normal"/>
        <w:spacing w:lineRule="auto" w:line="276" w:before="0" w:after="0"/>
        <w:ind w:left="0" w:right="0" w:hanging="0"/>
        <w:rPr>
          <w:b/>
          <w:b/>
          <w:bCs/>
          <w:sz w:val="20"/>
          <w:szCs w:val="20"/>
        </w:rPr>
      </w:pPr>
      <w:r>
        <w:rPr>
          <w:b/>
          <w:bCs/>
          <w:sz w:val="20"/>
          <w:szCs w:val="20"/>
        </w:rPr>
      </w:r>
    </w:p>
    <w:p>
      <w:pPr>
        <w:pStyle w:val="Heading3"/>
        <w:numPr>
          <w:ilvl w:val="2"/>
          <w:numId w:val="4"/>
        </w:numPr>
        <w:jc w:val="left"/>
        <w:rPr>
          <w:sz w:val="24"/>
          <w:szCs w:val="24"/>
        </w:rPr>
      </w:pPr>
      <w:bookmarkStart w:id="28" w:name="__RefHeading___Toc1237_3503246471"/>
      <w:bookmarkEnd w:id="28"/>
      <w:r>
        <w:rPr>
          <w:sz w:val="24"/>
          <w:szCs w:val="24"/>
        </w:rPr>
        <w:t>4.4.1 BOOT A PRE-BUILT RHEL VIRTUAL MACHINE</w:t>
      </w:r>
    </w:p>
    <w:p>
      <w:pPr>
        <w:pStyle w:val="Normal"/>
        <w:spacing w:lineRule="auto" w:line="276" w:before="0" w:after="0"/>
        <w:ind w:left="0" w:right="0" w:hanging="0"/>
        <w:rPr>
          <w:b/>
          <w:b/>
          <w:bCs/>
          <w:sz w:val="20"/>
          <w:szCs w:val="20"/>
        </w:rPr>
      </w:pPr>
      <w:r>
        <w:rPr>
          <w:b/>
          <w:bCs/>
          <w:sz w:val="20"/>
          <w:szCs w:val="20"/>
        </w:rPr>
      </w:r>
    </w:p>
    <w:p>
      <w:pPr>
        <w:pStyle w:val="Normal"/>
        <w:spacing w:lineRule="auto" w:line="276" w:before="0" w:after="0"/>
        <w:ind w:left="0"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left="0" w:right="0" w:hanging="0"/>
        <w:rPr>
          <w:b w:val="false"/>
          <w:b w:val="false"/>
          <w:bCs w:val="false"/>
          <w:sz w:val="20"/>
          <w:szCs w:val="20"/>
        </w:rPr>
      </w:pPr>
      <w:r>
        <w:rPr>
          <w:b w:val="false"/>
          <w:bCs w:val="false"/>
          <w:sz w:val="20"/>
          <w:szCs w:val="20"/>
        </w:rPr>
      </w:r>
    </w:p>
    <w:p>
      <w:pPr>
        <w:pStyle w:val="Normal"/>
        <w:spacing w:lineRule="auto" w:line="276"/>
        <w:ind w:left="0" w:right="0" w:hanging="0"/>
        <w:rPr>
          <w:b w:val="false"/>
          <w:b w:val="false"/>
          <w:bCs w:val="false"/>
          <w:sz w:val="20"/>
          <w:szCs w:val="2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left="0" w:right="0" w:hanging="0"/>
        <w:rPr>
          <w:b w:val="false"/>
          <w:b w:val="false"/>
          <w:bCs w:val="false"/>
          <w:sz w:val="20"/>
          <w:szCs w:val="20"/>
        </w:rPr>
      </w:pPr>
      <w:r>
        <w:rPr>
          <w:b w:val="false"/>
          <w:bCs w:val="false"/>
          <w:sz w:val="20"/>
          <w:szCs w:val="20"/>
        </w:rPr>
      </w:r>
    </w:p>
    <w:p>
      <w:pPr>
        <w:pStyle w:val="Normal"/>
        <w:spacing w:lineRule="auto" w:line="276"/>
        <w:ind w:left="0" w:right="0" w:hanging="0"/>
        <w:rPr>
          <w:b w:val="false"/>
          <w:b w:val="false"/>
          <w:bCs w:val="false"/>
          <w:sz w:val="18"/>
          <w:szCs w:val="18"/>
        </w:rPr>
      </w:pPr>
      <w:r>
        <w:rPr>
          <w:b w:val="false"/>
          <w:bCs w:val="false"/>
          <w:sz w:val="18"/>
          <w:szCs w:val="18"/>
        </w:rPr>
        <w:t>#boot/start the VM  Virtual_Client_RHEL_7-KVM</w:t>
      </w:r>
    </w:p>
    <w:p>
      <w:pPr>
        <w:pStyle w:val="Normal"/>
        <w:spacing w:lineRule="auto" w:line="276"/>
        <w:ind w:left="0" w:right="0" w:hanging="0"/>
        <w:rPr>
          <w:b w:val="false"/>
          <w:b w:val="false"/>
          <w:bCs w:val="false"/>
          <w:sz w:val="18"/>
          <w:szCs w:val="18"/>
        </w:rPr>
      </w:pPr>
      <w:r>
        <w:rPr>
          <w:b w:val="false"/>
          <w:bCs w:val="false"/>
          <w:sz w:val="18"/>
          <w:szCs w:val="18"/>
        </w:rPr>
        <w:t>ansible &lt;host_name&gt; -m virt -a "name=Virtual_Client_RHEL_7-KVM command=start”</w:t>
      </w:r>
    </w:p>
    <w:p>
      <w:pPr>
        <w:pStyle w:val="Normal"/>
        <w:spacing w:lineRule="auto" w:line="276"/>
        <w:ind w:left="0" w:right="0" w:hanging="0"/>
        <w:rPr>
          <w:b w:val="false"/>
          <w:b w:val="false"/>
          <w:bCs w:val="false"/>
        </w:rPr>
      </w:pPr>
      <w:r>
        <w:rPr>
          <w:b w:val="false"/>
          <w:bCs w:val="false"/>
        </w:rPr>
      </w:r>
    </w:p>
    <w:p>
      <w:pPr>
        <w:pStyle w:val="Normal"/>
        <w:spacing w:lineRule="auto" w:line="276"/>
        <w:ind w:left="0" w:right="0" w:hanging="0"/>
        <w:rPr>
          <w:b w:val="false"/>
          <w:b w:val="false"/>
          <w:bCs w:val="false"/>
          <w:sz w:val="18"/>
          <w:szCs w:val="18"/>
        </w:rPr>
      </w:pPr>
      <w:r>
        <w:rPr>
          <w:b w:val="false"/>
          <w:bCs w:val="false"/>
          <w:sz w:val="18"/>
          <w:szCs w:val="18"/>
        </w:rPr>
        <w:t>#stop the VM  Virtual_Client_RHEL_7-KVM</w:t>
      </w:r>
    </w:p>
    <w:p>
      <w:pPr>
        <w:pStyle w:val="Normal"/>
        <w:spacing w:lineRule="auto" w:line="276"/>
        <w:ind w:left="0" w:right="0" w:hanging="0"/>
        <w:rPr>
          <w:b w:val="false"/>
          <w:b w:val="false"/>
          <w:bCs w:val="false"/>
          <w:sz w:val="18"/>
          <w:szCs w:val="18"/>
        </w:rPr>
      </w:pPr>
      <w:r>
        <w:rPr>
          <w:b w:val="false"/>
          <w:bCs w:val="false"/>
          <w:sz w:val="18"/>
          <w:szCs w:val="18"/>
        </w:rPr>
        <w:t>ansible &lt;host_name&gt; -m virt -a "name=Virtual_Client_RHEL_7-KVM command=stop”</w:t>
      </w:r>
    </w:p>
    <w:p>
      <w:pPr>
        <w:pStyle w:val="Normal"/>
        <w:spacing w:lineRule="auto" w:line="276"/>
        <w:ind w:left="0" w:right="0" w:hanging="0"/>
        <w:rPr>
          <w:b w:val="false"/>
          <w:b w:val="false"/>
          <w:bCs w:val="false"/>
        </w:rPr>
      </w:pPr>
      <w:r>
        <w:rPr>
          <w:b w:val="false"/>
          <w:bCs w:val="false"/>
        </w:rPr>
      </w:r>
    </w:p>
    <w:p>
      <w:pPr>
        <w:pStyle w:val="Normal"/>
        <w:spacing w:lineRule="auto" w:line="276"/>
        <w:ind w:left="0" w:right="0" w:hanging="0"/>
        <w:rPr>
          <w:b w:val="false"/>
          <w:b w:val="false"/>
          <w:bCs w:val="false"/>
          <w:sz w:val="18"/>
          <w:szCs w:val="18"/>
        </w:rPr>
      </w:pPr>
      <w:r>
        <w:rPr>
          <w:b w:val="false"/>
          <w:bCs w:val="false"/>
          <w:sz w:val="18"/>
          <w:szCs w:val="18"/>
        </w:rPr>
        <w:t>#shutdown the VM  Virtual_Client_RHEL_7-KVM</w:t>
      </w:r>
    </w:p>
    <w:p>
      <w:pPr>
        <w:pStyle w:val="Normal"/>
        <w:spacing w:lineRule="auto" w:line="276"/>
        <w:ind w:left="0" w:right="0" w:hanging="0"/>
        <w:rPr>
          <w:b w:val="false"/>
          <w:b w:val="false"/>
          <w:bCs w:val="false"/>
          <w:sz w:val="18"/>
          <w:szCs w:val="18"/>
        </w:rPr>
      </w:pPr>
      <w:r>
        <w:rPr>
          <w:b w:val="false"/>
          <w:bCs w:val="false"/>
          <w:sz w:val="18"/>
          <w:szCs w:val="18"/>
        </w:rPr>
        <w:t>ansible &lt;host_name&gt; -m virt -a "name=Virtual_Client_RHEL_7-KVM command=shutdown”</w:t>
      </w:r>
    </w:p>
    <w:p>
      <w:pPr>
        <w:pStyle w:val="Normal"/>
        <w:spacing w:lineRule="auto" w:line="276"/>
        <w:ind w:left="0"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5095" cy="617855"/>
                <wp:effectExtent l="0" t="0" r="0" b="0"/>
                <wp:wrapNone/>
                <wp:docPr id="5" name="Shape1"/>
                <a:graphic xmlns:a="http://schemas.openxmlformats.org/drawingml/2006/main">
                  <a:graphicData uri="http://schemas.microsoft.com/office/word/2010/wordprocessingShape">
                    <wps:wsp>
                      <wps:cNvSpPr/>
                      <wps:spPr>
                        <a:xfrm>
                          <a:off x="0" y="0"/>
                          <a:ext cx="6474600" cy="6174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left="0" w:right="0" w:hanging="0"/>
        <w:rPr>
          <w:sz w:val="20"/>
          <w:szCs w:val="20"/>
        </w:rPr>
      </w:pPr>
      <w:r>
        <w:rPr>
          <w:sz w:val="20"/>
          <w:szCs w:val="20"/>
        </w:rPr>
      </w:r>
    </w:p>
    <w:p>
      <w:pPr>
        <w:pStyle w:val="Heading3"/>
        <w:numPr>
          <w:ilvl w:val="2"/>
          <w:numId w:val="4"/>
        </w:numPr>
        <w:jc w:val="left"/>
        <w:rPr>
          <w:sz w:val="24"/>
          <w:szCs w:val="24"/>
        </w:rPr>
      </w:pPr>
      <w:bookmarkStart w:id="29" w:name="__RefHeading___Toc1239_3503246471"/>
      <w:bookmarkEnd w:id="29"/>
      <w:r>
        <w:rPr>
          <w:sz w:val="24"/>
          <w:szCs w:val="24"/>
        </w:rPr>
        <w:t>4.4.2 INSTALL DOCKER</w:t>
      </w:r>
    </w:p>
    <w:p>
      <w:pPr>
        <w:pStyle w:val="Normal"/>
        <w:spacing w:lineRule="auto" w:line="276"/>
        <w:ind w:left="0" w:right="0" w:hanging="0"/>
        <w:rPr>
          <w:sz w:val="20"/>
          <w:szCs w:val="20"/>
        </w:rPr>
      </w:pPr>
      <w:r>
        <w:rPr>
          <w:sz w:val="20"/>
          <w:szCs w:val="20"/>
        </w:rPr>
        <w:tab/>
      </w:r>
    </w:p>
    <w:p>
      <w:pPr>
        <w:pStyle w:val="Normal"/>
        <w:spacing w:lineRule="auto" w:line="276"/>
        <w:ind w:left="0"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left="0" w:right="0" w:hanging="0"/>
        <w:rPr>
          <w:sz w:val="20"/>
          <w:szCs w:val="20"/>
        </w:rPr>
      </w:pPr>
      <w:r>
        <w:rPr>
          <w:sz w:val="20"/>
          <w:szCs w:val="20"/>
        </w:rPr>
      </w:r>
    </w:p>
    <w:p>
      <w:pPr>
        <w:pStyle w:val="Normal"/>
        <w:spacing w:lineRule="auto" w:line="276"/>
        <w:ind w:left="0" w:right="0" w:hanging="0"/>
        <w:rPr>
          <w:sz w:val="18"/>
          <w:szCs w:val="18"/>
        </w:rPr>
      </w:pPr>
      <w:r>
        <w:rPr>
          <w:sz w:val="18"/>
          <w:szCs w:val="18"/>
        </w:rPr>
        <w:t>#install latest docker package</w:t>
      </w:r>
    </w:p>
    <w:p>
      <w:pPr>
        <w:pStyle w:val="Normal"/>
        <w:spacing w:lineRule="auto" w:line="276"/>
        <w:ind w:left="0" w:right="0" w:hanging="0"/>
        <w:rPr>
          <w:sz w:val="18"/>
          <w:szCs w:val="18"/>
        </w:rPr>
      </w:pPr>
      <w:r>
        <w:rPr>
          <w:sz w:val="18"/>
          <w:szCs w:val="18"/>
        </w:rPr>
        <w:t>ansible -i ./hosts ${IP_rhel} -m yum -a "name=docker state=latest"</w:t>
      </w:r>
    </w:p>
    <w:p>
      <w:pPr>
        <w:pStyle w:val="Normal"/>
        <w:spacing w:lineRule="auto" w:line="276"/>
        <w:ind w:left="0" w:right="0" w:hanging="0"/>
        <w:rPr>
          <w:sz w:val="20"/>
          <w:szCs w:val="20"/>
        </w:rPr>
      </w:pPr>
      <w:r>
        <w:rPr>
          <w:sz w:val="20"/>
          <w:szCs w:val="20"/>
        </w:rPr>
      </w:r>
    </w:p>
    <w:p>
      <w:pPr>
        <w:pStyle w:val="Normal"/>
        <w:spacing w:lineRule="auto" w:line="276"/>
        <w:ind w:left="0"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left="0"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3105" cy="617855"/>
                <wp:effectExtent l="0" t="0" r="0" b="0"/>
                <wp:wrapNone/>
                <wp:docPr id="6" name="Shape1"/>
                <a:graphic xmlns:a="http://schemas.openxmlformats.org/drawingml/2006/main">
                  <a:graphicData uri="http://schemas.microsoft.com/office/word/2010/wordprocessingShape">
                    <wps:wsp>
                      <wps:cNvSpPr/>
                      <wps:spPr>
                        <a:xfrm>
                          <a:off x="0" y="0"/>
                          <a:ext cx="5792400" cy="61740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left="0"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left="0" w:right="0" w:hanging="0"/>
        <w:rPr>
          <w:sz w:val="18"/>
          <w:szCs w:val="18"/>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b/>
          <w:b/>
          <w:bCs/>
          <w:sz w:val="24"/>
          <w:szCs w:val="24"/>
        </w:rPr>
      </w:pPr>
      <w:bookmarkStart w:id="30" w:name="__RefHeading___Toc1241_3503246471"/>
      <w:bookmarkEnd w:id="30"/>
      <w:r>
        <w:rPr>
          <w:b/>
          <w:bCs/>
          <w:sz w:val="24"/>
          <w:szCs w:val="24"/>
        </w:rPr>
        <w:t>4.4.3 DOCKER OPERATIONS</w:t>
      </w:r>
    </w:p>
    <w:p>
      <w:pPr>
        <w:pStyle w:val="Normal"/>
        <w:spacing w:lineRule="auto" w:line="276" w:before="0" w:after="0"/>
        <w:ind w:left="0" w:right="0" w:hanging="0"/>
        <w:rPr>
          <w:b/>
          <w:b/>
          <w:bCs/>
        </w:rPr>
      </w:pPr>
      <w:r>
        <w:rPr>
          <w:b/>
          <w:bCs/>
        </w:rPr>
      </w:r>
    </w:p>
    <w:p>
      <w:pPr>
        <w:pStyle w:val="Normal"/>
        <w:spacing w:lineRule="auto" w:line="276" w:before="0" w:after="0"/>
        <w:ind w:left="0" w:right="0" w:hanging="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left="0"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left="0"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left="0"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left="0" w:right="0" w:hanging="0"/>
        <w:rPr>
          <w:b w:val="false"/>
          <w:b w:val="false"/>
          <w:bCs w:val="false"/>
          <w:sz w:val="20"/>
          <w:szCs w:val="20"/>
        </w:rPr>
      </w:pPr>
      <w:r>
        <w:rPr>
          <w:b w:val="false"/>
          <w:bCs w:val="false"/>
          <w:sz w:val="20"/>
          <w:szCs w:val="20"/>
        </w:rPr>
      </w:r>
    </w:p>
    <w:p>
      <w:pPr>
        <w:pStyle w:val="Normal"/>
        <w:spacing w:lineRule="auto" w:line="276" w:before="0" w:after="0"/>
        <w:ind w:left="0"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left="0" w:right="0" w:hanging="0"/>
        <w:rPr>
          <w:b w:val="false"/>
          <w:b w:val="false"/>
          <w:bCs w:val="false"/>
          <w:sz w:val="20"/>
          <w:szCs w:val="20"/>
        </w:rPr>
      </w:pPr>
      <w:r>
        <w:rPr>
          <w:b w:val="false"/>
          <w:bCs w:val="false"/>
          <w:sz w:val="20"/>
          <w:szCs w:val="20"/>
        </w:rPr>
      </w:r>
    </w:p>
    <w:p>
      <w:pPr>
        <w:pStyle w:val="Normal"/>
        <w:spacing w:lineRule="auto" w:line="276" w:before="0" w:after="0"/>
        <w:ind w:left="0"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left="0" w:right="0" w:hanging="0"/>
        <w:rPr>
          <w:b/>
          <w:b/>
          <w:bCs/>
        </w:rPr>
      </w:pPr>
      <w:r>
        <w:rPr>
          <w:b/>
          <w:bCs/>
        </w:rPr>
      </w:r>
    </w:p>
    <w:p>
      <w:pPr>
        <w:pStyle w:val="Normal"/>
        <w:spacing w:lineRule="auto" w:line="276" w:before="0" w:after="0"/>
        <w:ind w:left="0"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left="0"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left="0" w:right="0" w:hanging="0"/>
        <w:rPr>
          <w:b/>
          <w:b/>
          <w:bCs/>
          <w:sz w:val="20"/>
          <w:szCs w:val="20"/>
        </w:rPr>
      </w:pPr>
      <w:r>
        <w:rPr>
          <w:b/>
          <w:bCs/>
          <w:sz w:val="20"/>
          <w:szCs w:val="20"/>
        </w:rPr>
        <w:tab/>
      </w:r>
    </w:p>
    <w:p>
      <w:pPr>
        <w:pStyle w:val="Normal"/>
        <w:spacing w:lineRule="auto" w:line="276" w:before="0" w:after="0"/>
        <w:ind w:left="0"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left="0"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left="0" w:right="0" w:hanging="0"/>
        <w:rPr>
          <w:b w:val="false"/>
          <w:b w:val="false"/>
          <w:bCs w:val="false"/>
          <w:sz w:val="20"/>
          <w:szCs w:val="20"/>
        </w:rPr>
      </w:pPr>
      <w:r>
        <w:rPr>
          <w:b w:val="false"/>
          <w:bCs w:val="false"/>
          <w:sz w:val="20"/>
          <w:szCs w:val="20"/>
        </w:rPr>
      </w:r>
    </w:p>
    <w:p>
      <w:pPr>
        <w:pStyle w:val="Normal"/>
        <w:spacing w:lineRule="auto" w:line="276" w:before="0" w:after="0"/>
        <w:ind w:left="0"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left="0"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left="0" w:right="0" w:hanging="0"/>
        <w:rPr>
          <w:b/>
          <w:b/>
          <w:bCs/>
        </w:rPr>
      </w:pPr>
      <w:r>
        <w:rPr>
          <w:b/>
          <w:bCs/>
        </w:rPr>
      </w:r>
    </w:p>
    <w:p>
      <w:pPr>
        <w:pStyle w:val="Normal"/>
        <w:spacing w:lineRule="auto" w:line="276" w:before="0" w:after="0"/>
        <w:ind w:left="0" w:right="0" w:hanging="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left="0" w:right="0" w:hanging="0"/>
        <w:rPr>
          <w:b w:val="false"/>
          <w:b w:val="false"/>
          <w:bCs w:val="false"/>
          <w:sz w:val="20"/>
          <w:szCs w:val="20"/>
        </w:rPr>
      </w:pPr>
      <w:r>
        <w:rPr>
          <w:b w:val="false"/>
          <w:bCs w:val="false"/>
          <w:sz w:val="20"/>
          <w:szCs w:val="20"/>
        </w:rPr>
      </w:r>
    </w:p>
    <w:p>
      <w:pPr>
        <w:pStyle w:val="Normal"/>
        <w:spacing w:lineRule="auto" w:line="276" w:before="0" w:after="0"/>
        <w:ind w:left="0"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left="0"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5095" cy="617855"/>
                <wp:effectExtent l="0" t="0" r="0" b="0"/>
                <wp:wrapNone/>
                <wp:docPr id="7" name="Shape1"/>
                <a:graphic xmlns:a="http://schemas.openxmlformats.org/drawingml/2006/main">
                  <a:graphicData uri="http://schemas.microsoft.com/office/word/2010/wordprocessingShape">
                    <wps:wsp>
                      <wps:cNvSpPr/>
                      <wps:spPr>
                        <a:xfrm>
                          <a:off x="0" y="0"/>
                          <a:ext cx="6474600" cy="6174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left="0" w:right="0" w:hanging="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left="0" w:right="0" w:hanging="0"/>
        <w:rPr>
          <w:b/>
          <w:b/>
          <w:bCs/>
        </w:rPr>
      </w:pPr>
      <w:r>
        <w:rPr>
          <w:b/>
          <w:bCs/>
        </w:rPr>
      </w:r>
    </w:p>
    <w:p>
      <w:pPr>
        <w:pStyle w:val="Heading3"/>
        <w:numPr>
          <w:ilvl w:val="2"/>
          <w:numId w:val="4"/>
        </w:numPr>
        <w:jc w:val="left"/>
        <w:rPr>
          <w:b/>
          <w:b/>
          <w:bCs/>
          <w:sz w:val="24"/>
          <w:szCs w:val="24"/>
        </w:rPr>
      </w:pPr>
      <w:bookmarkStart w:id="31" w:name="__RefHeading___Toc1243_3503246471"/>
      <w:bookmarkEnd w:id="31"/>
      <w:r>
        <w:rPr>
          <w:b/>
          <w:bCs/>
          <w:sz w:val="24"/>
          <w:szCs w:val="24"/>
        </w:rPr>
        <w:t>4.4.4 TCP ECHO SERVER AND TCP ECHO CLIENT</w:t>
      </w:r>
    </w:p>
    <w:p>
      <w:pPr>
        <w:pStyle w:val="Normal"/>
        <w:spacing w:lineRule="auto" w:line="276" w:before="0" w:after="0"/>
        <w:ind w:left="0" w:right="0" w:hanging="0"/>
        <w:rPr>
          <w:b/>
          <w:b/>
          <w:bCs/>
        </w:rPr>
      </w:pPr>
      <w:r>
        <w:rPr>
          <w:b/>
          <w:bCs/>
        </w:rPr>
      </w:r>
    </w:p>
    <w:p>
      <w:pPr>
        <w:pStyle w:val="Normal"/>
        <w:spacing w:lineRule="auto" w:line="276" w:before="0" w:after="0"/>
        <w:ind w:left="0" w:right="0" w:hanging="0"/>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left="0" w:right="0" w:hanging="0"/>
        <w:rPr>
          <w:b/>
          <w:b/>
          <w:bCs/>
          <w:sz w:val="18"/>
          <w:szCs w:val="18"/>
        </w:rPr>
      </w:pPr>
      <w:r>
        <w:rPr>
          <w:b/>
          <w:bCs/>
          <w:sz w:val="18"/>
          <w:szCs w:val="18"/>
        </w:rPr>
      </w:r>
    </w:p>
    <w:p>
      <w:pPr>
        <w:pStyle w:val="Normal"/>
        <w:spacing w:lineRule="auto" w:line="276" w:before="0" w:after="0"/>
        <w:ind w:left="0" w:right="0" w:hanging="0"/>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left="0"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left="0" w:right="0" w:hanging="0"/>
        <w:rPr>
          <w:rFonts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left="0"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left="0" w:right="0" w:hanging="0"/>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left="0"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left="0" w:right="0" w:hanging="0"/>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left="0"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left="0" w:right="0" w:hanging="0"/>
        <w:rPr>
          <w:rFonts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left="0" w:right="0" w:hanging="0"/>
        <w:rPr>
          <w:b/>
          <w:b/>
          <w:bCs/>
        </w:rPr>
      </w:pPr>
      <w:r>
        <w:rPr>
          <w:b/>
          <w:bCs/>
        </w:rPr>
      </w:r>
    </w:p>
    <w:p>
      <w:pPr>
        <w:pStyle w:val="Heading3"/>
        <w:numPr>
          <w:ilvl w:val="2"/>
          <w:numId w:val="4"/>
        </w:numPr>
        <w:jc w:val="left"/>
        <w:rPr>
          <w:b/>
          <w:b/>
          <w:bCs/>
          <w:sz w:val="24"/>
          <w:szCs w:val="24"/>
        </w:rPr>
      </w:pPr>
      <w:bookmarkStart w:id="32" w:name="__RefHeading___Toc1245_3503246471"/>
      <w:bookmarkEnd w:id="32"/>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b/>
          <w:b/>
          <w:bCs/>
          <w:sz w:val="20"/>
          <w:szCs w:val="20"/>
        </w:rPr>
      </w:pPr>
      <w:bookmarkStart w:id="33" w:name="__RefHeading___Toc1560_2936939843"/>
      <w:bookmarkEnd w:id="33"/>
      <w:r>
        <w:rPr>
          <w:b/>
          <w:bCs/>
          <w:sz w:val="20"/>
          <w:szCs w:val="20"/>
        </w:rPr>
        <w:t>4.4.5.1 INSTALLATION OF THE MONITORING TOOLS</w:t>
      </w:r>
    </w:p>
    <w:p>
      <w:pPr>
        <w:pStyle w:val="Normal"/>
        <w:jc w:val="left"/>
        <w:rPr>
          <w:sz w:val="20"/>
          <w:szCs w:val="20"/>
        </w:rPr>
      </w:pPr>
      <w:r>
        <w:rPr>
          <w:sz w:val="20"/>
          <w:szCs w:val="20"/>
        </w:rPr>
      </w:r>
    </w:p>
    <w:p>
      <w:pPr>
        <w:pStyle w:val="Normal"/>
        <w:jc w:val="left"/>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b/>
          <w:b/>
          <w:bCs/>
          <w:sz w:val="20"/>
          <w:szCs w:val="20"/>
        </w:rPr>
      </w:pPr>
      <w:bookmarkStart w:id="34" w:name="__RefHeading___Toc1562_2936939843"/>
      <w:bookmarkEnd w:id="34"/>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b/>
          <w:b/>
          <w:bCs/>
          <w:sz w:val="20"/>
          <w:szCs w:val="20"/>
        </w:rPr>
      </w:pPr>
      <w:bookmarkStart w:id="35" w:name="__RefHeading___Toc1564_2936939843"/>
      <w:bookmarkEnd w:id="35"/>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6" w:name="__RefHeading___Toc1247_3503246471"/>
      <w:bookmarkEnd w:id="36"/>
      <w:r>
        <w:rPr>
          <w:sz w:val="24"/>
          <w:szCs w:val="24"/>
        </w:rPr>
        <w:t>4.4.6 INSTALL AND CONFIGURE GRAFANA FOR VISUAL DASHBOARDS</w:t>
      </w:r>
    </w:p>
    <w:p>
      <w:pPr>
        <w:pStyle w:val="Normal"/>
        <w:spacing w:lineRule="auto" w:line="276" w:before="0" w:after="0"/>
        <w:ind w:left="0" w:right="0" w:hanging="0"/>
        <w:rPr>
          <w:b/>
          <w:b/>
          <w:bCs/>
        </w:rPr>
      </w:pPr>
      <w:r>
        <w:rPr>
          <w:b/>
          <w:bCs/>
        </w:rPr>
      </w:r>
    </w:p>
    <w:p>
      <w:pPr>
        <w:pStyle w:val="Normal"/>
        <w:spacing w:lineRule="auto" w:line="276" w:before="0" w:after="0"/>
        <w:ind w:left="0"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left="0" w:right="0" w:hanging="0"/>
        <w:jc w:val="left"/>
        <w:rPr>
          <w:sz w:val="20"/>
          <w:szCs w:val="20"/>
        </w:rPr>
      </w:pPr>
      <w:r>
        <w:rPr>
          <w:sz w:val="20"/>
          <w:szCs w:val="20"/>
        </w:rPr>
      </w:r>
    </w:p>
    <w:p>
      <w:pPr>
        <w:pStyle w:val="Normal"/>
        <w:spacing w:lineRule="auto" w:line="276" w:before="0" w:after="0"/>
        <w:ind w:left="0" w:right="0" w:hanging="0"/>
        <w:jc w:val="left"/>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left="0" w:right="0" w:hanging="0"/>
        <w:jc w:val="left"/>
        <w:rPr>
          <w:b w:val="false"/>
          <w:b w:val="false"/>
          <w:bCs w:val="false"/>
          <w:sz w:val="18"/>
          <w:szCs w:val="18"/>
        </w:rPr>
      </w:pPr>
      <w:r>
        <w:rPr>
          <w:b w:val="false"/>
          <w:bCs w:val="false"/>
          <w:sz w:val="18"/>
          <w:szCs w:val="18"/>
        </w:rPr>
      </w:r>
    </w:p>
    <w:p>
      <w:pPr>
        <w:pStyle w:val="Normal"/>
        <w:spacing w:lineRule="auto" w:line="276" w:before="0" w:after="0"/>
        <w:ind w:left="0" w:right="0" w:hanging="0"/>
        <w:jc w:val="left"/>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left="0" w:right="0" w:hanging="0"/>
        <w:jc w:val="left"/>
        <w:rPr>
          <w:b w:val="false"/>
          <w:b w:val="false"/>
          <w:bCs w:val="false"/>
          <w:sz w:val="18"/>
          <w:szCs w:val="18"/>
        </w:rPr>
      </w:pPr>
      <w:r>
        <w:rPr>
          <w:b w:val="false"/>
          <w:bCs w:val="false"/>
          <w:sz w:val="18"/>
          <w:szCs w:val="18"/>
        </w:rPr>
      </w:r>
    </w:p>
    <w:p>
      <w:pPr>
        <w:pStyle w:val="Normal"/>
        <w:spacing w:lineRule="auto" w:line="276" w:before="0" w:after="0"/>
        <w:ind w:left="0" w:right="0" w:hanging="0"/>
        <w:jc w:val="left"/>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left="0" w:right="0" w:hanging="0"/>
        <w:jc w:val="left"/>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left="0" w:right="0" w:hanging="0"/>
        <w:jc w:val="left"/>
        <w:rPr>
          <w:sz w:val="20"/>
          <w:szCs w:val="20"/>
        </w:rPr>
      </w:pPr>
      <w:r>
        <w:rPr>
          <w:sz w:val="20"/>
          <w:szCs w:val="20"/>
        </w:rPr>
      </w:r>
    </w:p>
    <w:p>
      <w:pPr>
        <w:pStyle w:val="Normal"/>
        <w:spacing w:lineRule="auto" w:line="276" w:before="0" w:after="0"/>
        <w:ind w:left="0" w:right="0" w:hanging="0"/>
        <w:jc w:val="left"/>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9700" cy="227330"/>
                <wp:effectExtent l="0" t="0" r="0" b="0"/>
                <wp:wrapNone/>
                <wp:docPr id="8" name="Shape2"/>
                <a:graphic xmlns:a="http://schemas.openxmlformats.org/drawingml/2006/main">
                  <a:graphicData uri="http://schemas.microsoft.com/office/word/2010/wordprocessingShape">
                    <wps:wsp>
                      <wps:cNvSpPr/>
                      <wps:spPr>
                        <a:xfrm>
                          <a:off x="0" y="0"/>
                          <a:ext cx="6489000" cy="22680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left="0" w:right="0" w:hanging="0"/>
        <w:jc w:val="left"/>
        <w:rPr>
          <w:sz w:val="20"/>
          <w:szCs w:val="20"/>
        </w:rPr>
      </w:pPr>
      <w:r>
        <w:rPr>
          <w:sz w:val="20"/>
          <w:szCs w:val="20"/>
        </w:rPr>
      </w:r>
    </w:p>
    <w:p>
      <w:pPr>
        <w:pStyle w:val="Normal"/>
        <w:spacing w:lineRule="auto" w:line="276" w:before="0" w:after="0"/>
        <w:ind w:left="0" w:right="0" w:hanging="0"/>
        <w:jc w:val="left"/>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left="0" w:right="0" w:hanging="0"/>
        <w:jc w:val="left"/>
        <w:rPr>
          <w:sz w:val="20"/>
          <w:szCs w:val="20"/>
        </w:rPr>
      </w:pPr>
      <w:r>
        <w:rPr>
          <w:sz w:val="20"/>
          <w:szCs w:val="20"/>
        </w:rPr>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left="0"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left="0" w:right="0" w:hanging="0"/>
        <w:jc w:val="left"/>
        <w:rPr>
          <w:b w:val="false"/>
          <w:b w:val="false"/>
          <w:bCs w:val="false"/>
          <w:sz w:val="18"/>
          <w:szCs w:val="18"/>
        </w:rPr>
      </w:pPr>
      <w:r>
        <w:rPr>
          <w:b w:val="false"/>
          <w:bCs w:val="false"/>
          <w:sz w:val="18"/>
          <w:szCs w:val="18"/>
        </w:rPr>
      </w:r>
    </w:p>
    <w:p>
      <w:pPr>
        <w:pStyle w:val="Normal"/>
        <w:spacing w:lineRule="auto" w:line="276" w:before="0" w:after="0"/>
        <w:ind w:left="0" w:right="0" w:hanging="0"/>
        <w:jc w:val="left"/>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left="0" w:right="0" w:hanging="0"/>
        <w:jc w:val="left"/>
        <w:rPr>
          <w:b/>
          <w:b/>
          <w:bCs/>
          <w:sz w:val="20"/>
          <w:szCs w:val="20"/>
        </w:rPr>
      </w:pPr>
      <w:r>
        <w:rPr>
          <w:b/>
          <w:bCs/>
          <w:sz w:val="20"/>
          <w:szCs w:val="20"/>
        </w:rPr>
      </w:r>
    </w:p>
    <w:p>
      <w:pPr>
        <w:pStyle w:val="Heading2"/>
        <w:numPr>
          <w:ilvl w:val="1"/>
          <w:numId w:val="2"/>
        </w:numPr>
        <w:rPr/>
      </w:pPr>
      <w:bookmarkStart w:id="37" w:name="__RefHeading___Toc1326_45079548"/>
      <w:bookmarkEnd w:id="37"/>
      <w:r>
        <w:rPr/>
        <w:t>4.5 VISUALIZE THE SYSTEM METRICS USING GRAFANA WITH PROMETHEUS AS DATA SOURCE</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b w:val="false"/>
          <w:b w:val="false"/>
          <w:bCs w:val="false"/>
          <w:sz w:val="20"/>
          <w:szCs w:val="20"/>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b w:val="false"/>
          <w:b w:val="false"/>
          <w:bCs w:val="false"/>
          <w:sz w:val="20"/>
          <w:szCs w:val="20"/>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b w:val="false"/>
          <w:b w:val="false"/>
          <w:bCs w:val="false"/>
          <w:sz w:val="20"/>
          <w:szCs w:val="20"/>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b w:val="false"/>
          <w:b w:val="false"/>
          <w:bCs w:val="false"/>
          <w:sz w:val="20"/>
          <w:szCs w:val="20"/>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left="0" w:right="0" w:hanging="0"/>
        <w:jc w:val="left"/>
        <w:rPr>
          <w:b w:val="false"/>
          <w:b w:val="false"/>
          <w:bCs w:val="false"/>
          <w:sz w:val="20"/>
          <w:szCs w:val="20"/>
        </w:rPr>
      </w:pPr>
      <w:r>
        <w:rPr>
          <w:b w:val="false"/>
          <w:bCs w:val="false"/>
          <w:sz w:val="20"/>
          <w:szCs w:val="20"/>
        </w:rPr>
      </w:r>
    </w:p>
    <w:p>
      <w:pPr>
        <w:pStyle w:val="Normal"/>
        <w:spacing w:lineRule="auto" w:line="276" w:before="0" w:after="0"/>
        <w:ind w:left="0"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CPU Usage</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Load Average</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Memory Usage</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Disk I/O</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Disk Usage</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Network Received</w:t>
      </w:r>
    </w:p>
    <w:p>
      <w:pPr>
        <w:pStyle w:val="Normal"/>
        <w:widowControl/>
        <w:numPr>
          <w:ilvl w:val="0"/>
          <w:numId w:val="23"/>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Network Transmitted</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Heading3"/>
        <w:numPr>
          <w:ilvl w:val="2"/>
          <w:numId w:val="3"/>
        </w:numPr>
        <w:jc w:val="left"/>
        <w:rPr/>
      </w:pPr>
      <w:bookmarkStart w:id="38" w:name="__RefHeading___Toc1328_45079548"/>
      <w:bookmarkStart w:id="39" w:name="__DdeLink__1617_2439841067"/>
      <w:bookmarkEnd w:id="38"/>
      <w:r>
        <w:rPr>
          <w:b/>
          <w:bCs/>
          <w:sz w:val="24"/>
          <w:szCs w:val="24"/>
        </w:rPr>
        <w:t>4.5.1</w:t>
      </w:r>
      <w:bookmarkEnd w:id="39"/>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left="0"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Example:</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4"/>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node_memory_Active_bytes – Number of bytes used in the main memory</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node_filesystem_avail_bytes – Number of available bytes in the file system</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node_network_receive_bytes_total – Number of total received bytes by network interfaces</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Prometheus scrapes this information from node_exporter by using this URL.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left="0" w:right="0" w:hanging="0"/>
        <w:jc w:val="left"/>
        <w:rPr>
          <w:b w:val="false"/>
          <w:b w:val="false"/>
          <w:bCs w:val="false"/>
          <w:sz w:val="20"/>
          <w:szCs w:val="20"/>
        </w:rPr>
      </w:pPr>
      <w:r>
        <w:rPr>
          <w:b w:val="false"/>
          <w:bCs w:val="false"/>
          <w:sz w:val="20"/>
          <w:szCs w:val="20"/>
        </w:rPr>
      </w:r>
    </w:p>
    <w:p>
      <w:pPr>
        <w:pStyle w:val="Heading1"/>
        <w:numPr>
          <w:ilvl w:val="0"/>
          <w:numId w:val="4"/>
        </w:numPr>
        <w:rPr/>
      </w:pPr>
      <w:bookmarkStart w:id="40" w:name="__RefHeading___Toc568_3021494796"/>
      <w:bookmarkEnd w:id="40"/>
      <w:r>
        <w:rPr/>
        <w:t>5. EXPERIMENTS WITH IMPLEMENTATION OF USE CASES</w:t>
      </w:r>
    </w:p>
    <w:p>
      <w:pPr>
        <w:pStyle w:val="Heading2"/>
        <w:numPr>
          <w:ilvl w:val="1"/>
          <w:numId w:val="4"/>
        </w:numPr>
        <w:rPr/>
      </w:pPr>
      <w:bookmarkStart w:id="41" w:name="__RefHeading___Toc1253_3503246471"/>
      <w:bookmarkEnd w:id="41"/>
      <w:r>
        <w:rPr/>
        <w:t>5.1 USE CASE 1 - DEPLOYMENT OF TCP ECHO SERVER WITHIN DOCKER CONTAINER</w:t>
      </w:r>
    </w:p>
    <w:p>
      <w:pPr>
        <w:pStyle w:val="Normal"/>
        <w:ind w:left="0" w:right="0" w:hanging="0"/>
        <w:rPr>
          <w:sz w:val="20"/>
          <w:szCs w:val="20"/>
        </w:rPr>
      </w:pPr>
      <w:r>
        <w:rPr>
          <w:sz w:val="20"/>
          <w:szCs w:val="20"/>
        </w:rPr>
      </w:r>
    </w:p>
    <w:p>
      <w:pPr>
        <w:pStyle w:val="Normal"/>
        <w:ind w:left="0" w:right="0" w:hanging="0"/>
        <w:rPr>
          <w:sz w:val="20"/>
          <w:szCs w:val="20"/>
        </w:rPr>
      </w:pPr>
      <w:r>
        <w:rPr>
          <w:sz w:val="20"/>
          <w:szCs w:val="20"/>
        </w:rPr>
        <w:t xml:space="preserve">The first use case demonstrates the value of automating end-to-end build, deployment, configuration and operations of VM, docker and the TCP Echo Server server. It is evident from sections 4.4 that the entire set of tasks starting from booting the VM to building a docker image to spinning up the docker container to deploying monitoring and visualizaiton tools is taken care by various ansible modules. </w:t>
      </w:r>
    </w:p>
    <w:p>
      <w:pPr>
        <w:pStyle w:val="Normal"/>
        <w:ind w:left="0" w:right="0" w:hanging="0"/>
        <w:rPr>
          <w:sz w:val="20"/>
          <w:szCs w:val="20"/>
        </w:rPr>
      </w:pPr>
      <w:r>
        <w:rPr>
          <w:sz w:val="20"/>
          <w:szCs w:val="20"/>
        </w:rPr>
      </w:r>
    </w:p>
    <w:p>
      <w:pPr>
        <w:pStyle w:val="Normal"/>
        <w:ind w:left="0" w:right="0" w:hanging="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left="0" w:right="0" w:hanging="0"/>
        <w:rPr>
          <w:sz w:val="20"/>
          <w:szCs w:val="20"/>
        </w:rPr>
      </w:pPr>
      <w:r>
        <w:rPr>
          <w:sz w:val="20"/>
          <w:szCs w:val="20"/>
        </w:rPr>
      </w:r>
    </w:p>
    <w:p>
      <w:pPr>
        <w:pStyle w:val="Normal"/>
        <w:ind w:left="0"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left="0" w:right="0" w:hanging="0"/>
        <w:rPr>
          <w:sz w:val="20"/>
          <w:szCs w:val="20"/>
        </w:rPr>
      </w:pPr>
      <w:r>
        <w:rPr>
          <w:sz w:val="20"/>
          <w:szCs w:val="20"/>
        </w:rPr>
      </w:r>
    </w:p>
    <w:p>
      <w:pPr>
        <w:pStyle w:val="Heading3"/>
        <w:numPr>
          <w:ilvl w:val="2"/>
          <w:numId w:val="4"/>
        </w:numPr>
        <w:jc w:val="left"/>
        <w:rPr>
          <w:sz w:val="22"/>
          <w:szCs w:val="22"/>
        </w:rPr>
      </w:pPr>
      <w:bookmarkStart w:id="42" w:name="__RefHeading___Toc1255_3503246471"/>
      <w:bookmarkEnd w:id="42"/>
      <w:r>
        <w:rPr>
          <w:sz w:val="22"/>
          <w:szCs w:val="22"/>
        </w:rPr>
        <w:t>5.1.1 USE CASE 1 FLOW DIAGRAM</w:t>
      </w:r>
    </w:p>
    <w:p>
      <w:pPr>
        <w:pStyle w:val="Normal"/>
        <w:jc w:val="left"/>
        <w:rPr>
          <w:sz w:val="22"/>
          <w:szCs w:val="22"/>
        </w:rPr>
      </w:pPr>
      <w:r>
        <w:rPr>
          <w:sz w:val="22"/>
          <w:szCs w:val="22"/>
        </w:rPr>
      </w:r>
    </w:p>
    <w:p>
      <w:pPr>
        <w:pStyle w:val="Normal"/>
        <w:jc w:val="left"/>
        <w:rPr>
          <w:sz w:val="22"/>
          <w:szCs w:val="22"/>
        </w:rPr>
      </w:pPr>
      <w:r>
        <w:rPr>
          <w:sz w:val="22"/>
          <w:szCs w:val="22"/>
        </w:rPr>
        <w:drawing>
          <wp:anchor behindDoc="0" distT="0" distB="0" distL="0" distR="0" simplePos="0" locked="0" layoutInCell="1" allowOverlap="1" relativeHeight="9">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sz w:val="22"/>
          <w:szCs w:val="22"/>
        </w:rPr>
      </w:r>
    </w:p>
    <w:p>
      <w:pPr>
        <w:pStyle w:val="Normal"/>
        <w:jc w:val="left"/>
        <w:rPr>
          <w:sz w:val="22"/>
          <w:szCs w:val="22"/>
        </w:rPr>
      </w:pPr>
      <w:r>
        <w:rPr>
          <w:sz w:val="22"/>
          <w:szCs w:val="22"/>
        </w:rPr>
      </w:r>
    </w:p>
    <w:p>
      <w:pPr>
        <w:pStyle w:val="Heading3"/>
        <w:numPr>
          <w:ilvl w:val="2"/>
          <w:numId w:val="4"/>
        </w:numPr>
        <w:jc w:val="left"/>
        <w:rPr>
          <w:sz w:val="22"/>
          <w:szCs w:val="22"/>
        </w:rPr>
      </w:pPr>
      <w:bookmarkStart w:id="43" w:name="__RefHeading___Toc1768_2832366142"/>
      <w:bookmarkEnd w:id="43"/>
      <w:r>
        <w:rPr>
          <w:sz w:val="22"/>
          <w:szCs w:val="22"/>
        </w:rPr>
        <w:t xml:space="preserve">5.1.2 IMPLEMENTING THE USE CASE 1 WITH END-TO-END AUTOMATION </w:t>
      </w:r>
    </w:p>
    <w:p>
      <w:pPr>
        <w:pStyle w:val="Normal"/>
        <w:jc w:val="left"/>
        <w:rPr>
          <w:sz w:val="22"/>
          <w:szCs w:val="22"/>
        </w:rPr>
      </w:pPr>
      <w:r>
        <w:rPr>
          <w:sz w:val="22"/>
          <w:szCs w:val="22"/>
        </w:rPr>
      </w:r>
    </w:p>
    <w:p>
      <w:pPr>
        <w:pStyle w:val="Normal"/>
        <w:spacing w:lineRule="auto" w:line="276"/>
        <w:ind w:left="0" w:right="0" w:hanging="0"/>
        <w:rPr/>
      </w:pPr>
      <w:r>
        <w:rPr>
          <w:sz w:val="20"/>
          <w:szCs w:val="20"/>
        </w:rPr>
        <w:tab/>
        <w:t xml:space="preserve">As mentioned in the scope of work, the project work involves starting a Linux VM using ansible. Ansible’s virt module can make use of the libvirt library which in-turn uses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within the VM. The docker images used in the project includes a centos 7 docker image. The docker container running a TCP Echo server is hosted within the centos container image.  TCP echo client to communicate with the TCP Echo server running within the docker container. </w:t>
      </w:r>
    </w:p>
    <w:p>
      <w:pPr>
        <w:pStyle w:val="Normal"/>
        <w:spacing w:lineRule="auto" w:line="276"/>
        <w:ind w:left="0" w:right="0" w:hanging="0"/>
        <w:rPr>
          <w:sz w:val="20"/>
          <w:szCs w:val="20"/>
        </w:rPr>
      </w:pPr>
      <w:r>
        <w:rPr>
          <w:sz w:val="20"/>
          <w:szCs w:val="20"/>
        </w:rPr>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left="0" w:right="0" w:hanging="0"/>
        <w:jc w:val="center"/>
        <w:rPr>
          <w:rFonts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&lt;URL for the video&gt;</w:t>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0" w:right="0" w:hanging="0"/>
        <w:rPr/>
      </w:pPr>
      <w:r>
        <w:rPr>
          <w:rFonts w:eastAsia="WenQuanYi Zen Hei Sharp" w:cs="Lohit Devanagari"/>
          <w:color w:val="00000A"/>
          <w:sz w:val="20"/>
          <w:szCs w:val="20"/>
          <w:lang w:val="en-US" w:eastAsia="zh-CN" w:bidi="hi-IN"/>
        </w:rPr>
        <w:t xml:space="preserve">As seen from the video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The use-case flow diagram in Section 5.1.1 explains step by step task performed when vm_play.sh script is invoked. </w:t>
      </w:r>
    </w:p>
    <w:p>
      <w:pPr>
        <w:pStyle w:val="Normal"/>
        <w:spacing w:lineRule="auto" w:line="276"/>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0" w:right="0" w:hanging="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pPr>
      <w:r>
        <w:rPr>
          <w:sz w:val="20"/>
          <w:szCs w:val="20"/>
        </w:rPr>
        <w:t xml:space="preserve"> </w:t>
      </w:r>
      <w:r>
        <w:rPr>
          <w:b w:val="false"/>
          <w:i w:val="false"/>
          <w:sz w:val="20"/>
          <w:szCs w:val="20"/>
        </w:rPr>
        <w:t xml:space="preserve">Step 2. Invokes an ansible command using </w:t>
      </w:r>
      <w:r>
        <w:rPr>
          <w:b/>
          <w:sz w:val="20"/>
          <w:szCs w:val="20"/>
        </w:rPr>
        <w:t>virt</w:t>
      </w:r>
      <w:r>
        <w:rPr>
          <w:sz w:val="20"/>
          <w:szCs w:val="20"/>
        </w:rPr>
        <w:t xml:space="preserve"> module to boot RHEL Virtual Machine.</w:t>
      </w:r>
    </w:p>
    <w:p>
      <w:pPr>
        <w:pStyle w:val="Normal"/>
        <w:spacing w:lineRule="auto" w:line="276"/>
        <w:rPr/>
      </w:pPr>
      <w:r>
        <w:rPr>
          <w:sz w:val="20"/>
          <w:szCs w:val="20"/>
        </w:rPr>
        <w:t xml:space="preserve"> </w:t>
      </w:r>
      <w:r>
        <w:rPr>
          <w:sz w:val="20"/>
          <w:szCs w:val="20"/>
        </w:rPr>
        <w:t xml:space="preserve">Step </w:t>
      </w:r>
      <w:r>
        <w:rPr>
          <w:b w:val="false"/>
          <w:i w:val="false"/>
          <w:sz w:val="20"/>
          <w:szCs w:val="20"/>
        </w:rPr>
        <w:t xml:space="preserve">3. Invokes an ansible command using </w:t>
      </w:r>
      <w:r>
        <w:rPr>
          <w:b/>
          <w:sz w:val="20"/>
          <w:szCs w:val="20"/>
        </w:rPr>
        <w:t>yum</w:t>
      </w:r>
      <w:r>
        <w:rPr>
          <w:sz w:val="20"/>
          <w:szCs w:val="20"/>
        </w:rPr>
        <w:t xml:space="preserve"> module to install docker.</w:t>
      </w:r>
    </w:p>
    <w:p>
      <w:pPr>
        <w:pStyle w:val="Normal"/>
        <w:spacing w:lineRule="auto" w:line="276"/>
        <w:rPr/>
      </w:pPr>
      <w:r>
        <w:rPr>
          <w:sz w:val="20"/>
          <w:szCs w:val="20"/>
        </w:rPr>
        <w:t xml:space="preserve"> </w:t>
      </w:r>
      <w:r>
        <w:rPr>
          <w:sz w:val="20"/>
          <w:szCs w:val="20"/>
        </w:rPr>
        <w:t xml:space="preserve">Step </w:t>
      </w:r>
      <w:r>
        <w:rPr>
          <w:b w:val="false"/>
          <w:i w:val="false"/>
          <w:sz w:val="20"/>
          <w:szCs w:val="20"/>
        </w:rPr>
        <w:t xml:space="preserve">4. Invokes 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to start docker as a linux service.</w:t>
      </w:r>
    </w:p>
    <w:p>
      <w:pPr>
        <w:pStyle w:val="Normal"/>
        <w:spacing w:lineRule="auto" w:line="276"/>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color w:val="000000"/>
          <w:sz w:val="20"/>
          <w:szCs w:val="20"/>
        </w:rPr>
      </w:pPr>
      <w:r>
        <w:rPr>
          <w:color w:val="000000"/>
          <w:sz w:val="20"/>
          <w:szCs w:val="20"/>
        </w:rPr>
        <w:tab/>
        <w:t xml:space="preserve">Step 5c. Start the docker container hosting TCP Echo Server </w:t>
      </w:r>
    </w:p>
    <w:p>
      <w:pPr>
        <w:pStyle w:val="Normal"/>
        <w:rPr>
          <w:color w:val="000000"/>
        </w:rPr>
      </w:pPr>
      <w:r>
        <w:rPr>
          <w:color w:val="000000"/>
        </w:rPr>
        <mc:AlternateContent>
          <mc:Choice Requires="wps">
            <w:drawing>
              <wp:anchor behindDoc="0" distT="0" distB="0" distL="0" distR="0" simplePos="0" locked="0" layoutInCell="1" allowOverlap="1" relativeHeight="8">
                <wp:simplePos x="0" y="0"/>
                <wp:positionH relativeFrom="column">
                  <wp:posOffset>-5715</wp:posOffset>
                </wp:positionH>
                <wp:positionV relativeFrom="paragraph">
                  <wp:posOffset>127000</wp:posOffset>
                </wp:positionV>
                <wp:extent cx="6266815" cy="218440"/>
                <wp:effectExtent l="0" t="0" r="0" b="0"/>
                <wp:wrapNone/>
                <wp:docPr id="10" name="Shape3"/>
                <a:graphic xmlns:a="http://schemas.openxmlformats.org/drawingml/2006/main">
                  <a:graphicData uri="http://schemas.microsoft.com/office/word/2010/wordprocessingShape">
                    <wps:wsp>
                      <wps:cNvSpPr/>
                      <wps:spPr>
                        <a:xfrm>
                          <a:off x="0" y="0"/>
                          <a:ext cx="6266160" cy="217800"/>
                        </a:xfrm>
                        <a:custGeom>
                          <a:avLst/>
                          <a:gdLst/>
                          <a:ahLst/>
                          <a:rect l="l" t="t"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color w:val="00000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to install, configure and start the prometheus and node_exporter as linux services.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7. Invokes 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to install, configure and start grafana-server as linux service. </w:t>
      </w:r>
    </w:p>
    <w:p>
      <w:pPr>
        <w:pStyle w:val="Normal"/>
        <w:rPr>
          <w:color w:val="000000"/>
        </w:rPr>
      </w:pPr>
      <w:r>
        <w:rPr>
          <w:color w:val="000000"/>
        </w:rPr>
      </w:r>
    </w:p>
    <w:p>
      <w:pPr>
        <w:pStyle w:val="Normal"/>
        <w:ind w:left="0"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ansible yml files, Dockerfile and linux service files used in the project. The source code is also available in the github repository </w:t>
      </w:r>
      <w:hyperlink r:id="rId16">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7">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left="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left="0"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Heading3"/>
        <w:numPr>
          <w:ilvl w:val="2"/>
          <w:numId w:val="4"/>
        </w:numPr>
        <w:jc w:val="left"/>
        <w:rPr>
          <w:rFonts w:eastAsia="WenQuanYi Zen Hei Sharp" w:cs="Lohit Devanagari"/>
          <w:b/>
          <w:b/>
          <w:color w:val="00000A"/>
          <w:sz w:val="22"/>
          <w:szCs w:val="20"/>
          <w:lang w:val="en-US" w:eastAsia="zh-CN" w:bidi="hi-IN"/>
        </w:rPr>
      </w:pPr>
      <w:bookmarkStart w:id="44" w:name="__RefHeading___Toc1259_3503246471"/>
      <w:bookmarkEnd w:id="44"/>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0"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5" w:name="__RefHeading___Toc1261_3503246471"/>
      <w:bookmarkEnd w:id="45"/>
      <w:r>
        <w:rPr/>
        <w:t>5.2 USE CASE 2 - COLLECTING SYSTEM METRICS AND MONITORING THE ENVIRONMENT</w:t>
      </w:r>
    </w:p>
    <w:p>
      <w:pPr>
        <w:pStyle w:val="Normal"/>
        <w:ind w:left="0"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4"/>
        </w:numPr>
        <w:rPr/>
      </w:pPr>
      <w:bookmarkStart w:id="46" w:name="__RefHeading___Toc1263_3503246471"/>
      <w:bookmarkEnd w:id="46"/>
      <w:r>
        <w:rPr/>
        <w:t>6. STUDY AND ANALYSIS ON SITE RELIABILITY OF THE TCP ECHO SERVER</w:t>
      </w:r>
    </w:p>
    <w:p>
      <w:pPr>
        <w:pStyle w:val="Heading2"/>
        <w:numPr>
          <w:ilvl w:val="1"/>
          <w:numId w:val="4"/>
        </w:numPr>
        <w:rPr/>
      </w:pPr>
      <w:bookmarkStart w:id="47" w:name="__RefHeading___Toc1266_3503246471"/>
      <w:bookmarkEnd w:id="47"/>
      <w:r>
        <w:rPr/>
        <w:t>6.1 REDUCING TOIL WITH ANSIBLE AUTOMATION</w:t>
      </w:r>
    </w:p>
    <w:p>
      <w:pPr>
        <w:pStyle w:val="Heading2"/>
        <w:numPr>
          <w:ilvl w:val="1"/>
          <w:numId w:val="4"/>
        </w:numPr>
        <w:rPr/>
      </w:pPr>
      <w:bookmarkStart w:id="48" w:name="__RefHeading___Toc1268_3503246471"/>
      <w:bookmarkEnd w:id="48"/>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49" w:name="__RefHeading___Toc1488_886435319"/>
      <w:bookmarkStart w:id="50" w:name="_toc556"/>
      <w:bookmarkStart w:id="51" w:name="_toc593"/>
      <w:bookmarkStart w:id="52" w:name="_toc596"/>
      <w:bookmarkStart w:id="53" w:name="_toc603"/>
      <w:bookmarkEnd w:id="49"/>
      <w:bookmarkEnd w:id="50"/>
      <w:bookmarkEnd w:id="51"/>
      <w:bookmarkEnd w:id="52"/>
      <w:bookmarkEnd w:id="53"/>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8">
        <w:r>
          <w:rPr>
            <w:rStyle w:val="InternetLink"/>
          </w:rPr>
          <w:t>https://github.com/ansible/ansible</w:t>
        </w:r>
      </w:hyperlink>
      <w:r>
        <w:rPr>
          <w:rStyle w:val="InternetLink"/>
          <w:rFonts w:eastAsia="WenQuanYi Zen Hei Sharp" w:cs="Lohit Devanagari"/>
          <w:b w:val="false"/>
          <w:bCs w:val="false"/>
          <w:color w:val="000000"/>
          <w:sz w:val="20"/>
          <w:szCs w:val="20"/>
          <w:u w:val="none"/>
        </w:rPr>
        <w:t xml:space="preserve">, </w:t>
      </w:r>
      <w:hyperlink r:id="rId19">
        <w:r>
          <w:rPr>
            <w:rStyle w:val="InternetLink"/>
            <w:rFonts w:eastAsia="WenQuanYi Zen Hei Sharp" w:cs="Lohit Devanagari"/>
            <w:b w:val="false"/>
            <w:bCs w:val="false"/>
            <w:sz w:val="20"/>
            <w:szCs w:val="20"/>
          </w:rPr>
          <w:t>https://docs.ansible.com</w:t>
        </w:r>
      </w:hyperlink>
      <w:hyperlink r:id="rId20">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21">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22">
        <w:r>
          <w:rPr>
            <w:rStyle w:val="InternetLink"/>
          </w:rPr>
          <w:t>https://sre.google/sre-book/part-II-principles/</w:t>
        </w:r>
      </w:hyperlink>
      <w:r>
        <w:rPr>
          <w:rStyle w:val="InternetLink"/>
          <w:b w:val="false"/>
          <w:bCs w:val="false"/>
          <w:color w:val="000000"/>
          <w:sz w:val="20"/>
          <w:szCs w:val="20"/>
          <w:u w:val="none"/>
        </w:rPr>
        <w:t xml:space="preserve">, </w:t>
      </w:r>
      <w:hyperlink r:id="rId23">
        <w:r>
          <w:rPr>
            <w:rStyle w:val="InternetLink"/>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4">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5">
        <w:r>
          <w:rPr>
            <w:rStyle w:val="InternetLink"/>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6">
        <w:r>
          <w:rPr>
            <w:rStyle w:val="InternetLink"/>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7">
        <w:r>
          <w:rPr>
            <w:rStyle w:val="InternetLink"/>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8">
        <w:r>
          <w:rPr>
            <w:rStyle w:val="InternetLink"/>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9">
        <w:r>
          <w:rPr>
            <w:rStyle w:val="InternetLink"/>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30">
        <w:r>
          <w:rPr>
            <w:rStyle w:val="InternetLink"/>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31">
        <w:r>
          <w:rPr>
            <w:rStyle w:val="InternetLink"/>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2">
        <w:r>
          <w:rPr>
            <w:rStyle w:val="InternetLink"/>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33">
        <w:r>
          <w:rPr>
            <w:rStyle w:val="InternetLink"/>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4">
        <w:r>
          <w:rPr>
            <w:rStyle w:val="InternetLink"/>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5">
        <w:r>
          <w:rPr>
            <w:rStyle w:val="InternetLink"/>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6">
        <w:r>
          <w:rPr>
            <w:rStyle w:val="InternetLink"/>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7">
        <w:r>
          <w:rPr>
            <w:rStyle w:val="InternetLink"/>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8">
        <w:r>
          <w:rPr>
            <w:rStyle w:val="InternetLink"/>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9">
        <w:r>
          <w:rPr>
            <w:rStyle w:val="InternetLink"/>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40">
        <w:r>
          <w:rPr>
            <w:rStyle w:val="InternetLink"/>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41">
        <w:r>
          <w:rPr>
            <w:rStyle w:val="InternetLink"/>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42">
        <w:r>
          <w:rPr>
            <w:rStyle w:val="InternetLink"/>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43">
        <w:r>
          <w:rPr>
            <w:rStyle w:val="InternetLink"/>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4">
        <w:r>
          <w:rPr>
            <w:rStyle w:val="InternetLink"/>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5">
        <w:r>
          <w:rPr>
            <w:rStyle w:val="InternetLink"/>
          </w:rPr>
          <w:t>https://grafana.com/grafana/dashboards/13978?pg=dashboards&amp;plcmt=featured-sub1</w:t>
        </w:r>
      </w:hyperlink>
    </w:p>
    <w:p>
      <w:pPr>
        <w:pStyle w:val="Normal"/>
        <w:ind w:left="720" w:right="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ind w:left="720" w:right="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4" w:name="__RefHeading___Toc1131_3503246471"/>
      <w:bookmarkStart w:id="55" w:name="_toc711"/>
      <w:bookmarkEnd w:id="54"/>
      <w:bookmarkEnd w:id="55"/>
      <w:r>
        <w:rPr/>
        <w:t xml:space="preserve">APPENDIX A – Design and Source Code </w:t>
      </w:r>
    </w:p>
    <w:p>
      <w:pPr>
        <w:pStyle w:val="Normal"/>
        <w:numPr>
          <w:ilvl w:val="1"/>
          <w:numId w:val="10"/>
        </w:numPr>
        <w:rPr/>
      </w:pPr>
      <w:r>
        <w:rPr/>
      </w:r>
    </w:p>
    <w:p>
      <w:pPr>
        <w:pStyle w:val="Heading2"/>
        <w:numPr>
          <w:ilvl w:val="1"/>
          <w:numId w:val="10"/>
        </w:numPr>
        <w:rPr/>
      </w:pPr>
      <w:bookmarkStart w:id="56" w:name="__RefHeading___Toc1490_886435319"/>
      <w:bookmarkEnd w:id="56"/>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6">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7"/>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24</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character" w:styleId="ListLabel3178">
    <w:name w:val="ListLabel 3178"/>
    <w:qFormat/>
    <w:rPr>
      <w:rFonts w:cs="Wingdings"/>
      <w:sz w:val="20"/>
    </w:rPr>
  </w:style>
  <w:style w:type="character" w:styleId="ListLabel3179">
    <w:name w:val="ListLabel 3179"/>
    <w:qFormat/>
    <w:rPr>
      <w:rFonts w:cs="Wingdings"/>
    </w:rPr>
  </w:style>
  <w:style w:type="character" w:styleId="ListLabel3180">
    <w:name w:val="ListLabel 3180"/>
    <w:qFormat/>
    <w:rPr>
      <w:rFonts w:cs="Wingdings"/>
    </w:rPr>
  </w:style>
  <w:style w:type="character" w:styleId="ListLabel3181">
    <w:name w:val="ListLabel 3181"/>
    <w:qFormat/>
    <w:rPr>
      <w:rFonts w:cs="Wingdings"/>
    </w:rPr>
  </w:style>
  <w:style w:type="character" w:styleId="ListLabel3182">
    <w:name w:val="ListLabel 3182"/>
    <w:qFormat/>
    <w:rPr>
      <w:rFonts w:cs="Wingdings"/>
    </w:rPr>
  </w:style>
  <w:style w:type="character" w:styleId="ListLabel3183">
    <w:name w:val="ListLabel 3183"/>
    <w:qFormat/>
    <w:rPr>
      <w:rFonts w:cs="Wingdings"/>
    </w:rPr>
  </w:style>
  <w:style w:type="character" w:styleId="ListLabel3184">
    <w:name w:val="ListLabel 3184"/>
    <w:qFormat/>
    <w:rPr>
      <w:rFonts w:cs="Wingdings"/>
    </w:rPr>
  </w:style>
  <w:style w:type="character" w:styleId="ListLabel3185">
    <w:name w:val="ListLabel 3185"/>
    <w:qFormat/>
    <w:rPr>
      <w:rFonts w:cs="Wingdings"/>
    </w:rPr>
  </w:style>
  <w:style w:type="character" w:styleId="ListLabel3186">
    <w:name w:val="ListLabel 3186"/>
    <w:qFormat/>
    <w:rPr>
      <w:rFonts w:cs="Wingdings"/>
    </w:rPr>
  </w:style>
  <w:style w:type="character" w:styleId="ListLabel3187">
    <w:name w:val="ListLabel 3187"/>
    <w:qFormat/>
    <w:rPr>
      <w:rFonts w:cs="Wingdings"/>
      <w:sz w:val="20"/>
    </w:rPr>
  </w:style>
  <w:style w:type="character" w:styleId="ListLabel3188">
    <w:name w:val="ListLabel 3188"/>
    <w:qFormat/>
    <w:rPr>
      <w:rFonts w:cs="Wingdings"/>
    </w:rPr>
  </w:style>
  <w:style w:type="character" w:styleId="ListLabel3189">
    <w:name w:val="ListLabel 3189"/>
    <w:qFormat/>
    <w:rPr>
      <w:rFonts w:cs="Wingdings"/>
    </w:rPr>
  </w:style>
  <w:style w:type="character" w:styleId="ListLabel3190">
    <w:name w:val="ListLabel 3190"/>
    <w:qFormat/>
    <w:rPr>
      <w:rFonts w:cs="Wingdings"/>
    </w:rPr>
  </w:style>
  <w:style w:type="character" w:styleId="ListLabel3191">
    <w:name w:val="ListLabel 3191"/>
    <w:qFormat/>
    <w:rPr>
      <w:rFonts w:cs="Wingdings"/>
    </w:rPr>
  </w:style>
  <w:style w:type="character" w:styleId="ListLabel3192">
    <w:name w:val="ListLabel 3192"/>
    <w:qFormat/>
    <w:rPr>
      <w:rFonts w:cs="Wingdings"/>
    </w:rPr>
  </w:style>
  <w:style w:type="character" w:styleId="ListLabel3193">
    <w:name w:val="ListLabel 3193"/>
    <w:qFormat/>
    <w:rPr>
      <w:rFonts w:cs="Wingdings"/>
    </w:rPr>
  </w:style>
  <w:style w:type="character" w:styleId="ListLabel3194">
    <w:name w:val="ListLabel 3194"/>
    <w:qFormat/>
    <w:rPr>
      <w:rFonts w:cs="Wingdings"/>
    </w:rPr>
  </w:style>
  <w:style w:type="character" w:styleId="ListLabel3195">
    <w:name w:val="ListLabel 3195"/>
    <w:qFormat/>
    <w:rPr>
      <w:rFonts w:cs="Wingdings"/>
    </w:rPr>
  </w:style>
  <w:style w:type="character" w:styleId="ListLabel3196">
    <w:name w:val="ListLabel 3196"/>
    <w:qFormat/>
    <w:rPr>
      <w:rFonts w:cs="Wingdings"/>
      <w:sz w:val="20"/>
    </w:rPr>
  </w:style>
  <w:style w:type="character" w:styleId="ListLabel3197">
    <w:name w:val="ListLabel 3197"/>
    <w:qFormat/>
    <w:rPr>
      <w:rFonts w:cs="Wingdings"/>
    </w:rPr>
  </w:style>
  <w:style w:type="character" w:styleId="ListLabel3198">
    <w:name w:val="ListLabel 3198"/>
    <w:qFormat/>
    <w:rPr>
      <w:rFonts w:cs="Wingdings"/>
    </w:rPr>
  </w:style>
  <w:style w:type="character" w:styleId="ListLabel3199">
    <w:name w:val="ListLabel 3199"/>
    <w:qFormat/>
    <w:rPr>
      <w:rFonts w:cs="Wingdings"/>
    </w:rPr>
  </w:style>
  <w:style w:type="character" w:styleId="ListLabel3200">
    <w:name w:val="ListLabel 3200"/>
    <w:qFormat/>
    <w:rPr>
      <w:rFonts w:cs="Wingdings"/>
    </w:rPr>
  </w:style>
  <w:style w:type="character" w:styleId="ListLabel3201">
    <w:name w:val="ListLabel 3201"/>
    <w:qFormat/>
    <w:rPr>
      <w:rFonts w:cs="Wingdings"/>
    </w:rPr>
  </w:style>
  <w:style w:type="character" w:styleId="ListLabel3202">
    <w:name w:val="ListLabel 3202"/>
    <w:qFormat/>
    <w:rPr>
      <w:rFonts w:cs="Wingdings"/>
    </w:rPr>
  </w:style>
  <w:style w:type="character" w:styleId="ListLabel3203">
    <w:name w:val="ListLabel 3203"/>
    <w:qFormat/>
    <w:rPr>
      <w:rFonts w:cs="Wingdings"/>
    </w:rPr>
  </w:style>
  <w:style w:type="character" w:styleId="ListLabel3204">
    <w:name w:val="ListLabel 3204"/>
    <w:qFormat/>
    <w:rPr>
      <w:rFonts w:cs="Wingdings"/>
    </w:rPr>
  </w:style>
  <w:style w:type="character" w:styleId="ListLabel3205">
    <w:name w:val="ListLabel 3205"/>
    <w:qFormat/>
    <w:rPr>
      <w:rFonts w:cs="Wingdings"/>
      <w:sz w:val="20"/>
    </w:rPr>
  </w:style>
  <w:style w:type="character" w:styleId="ListLabel3206">
    <w:name w:val="ListLabel 3206"/>
    <w:qFormat/>
    <w:rPr>
      <w:rFonts w:cs="Wingdings"/>
    </w:rPr>
  </w:style>
  <w:style w:type="character" w:styleId="ListLabel3207">
    <w:name w:val="ListLabel 3207"/>
    <w:qFormat/>
    <w:rPr>
      <w:rFonts w:cs="Wingdings"/>
    </w:rPr>
  </w:style>
  <w:style w:type="character" w:styleId="ListLabel3208">
    <w:name w:val="ListLabel 3208"/>
    <w:qFormat/>
    <w:rPr>
      <w:rFonts w:cs="Wingdings"/>
    </w:rPr>
  </w:style>
  <w:style w:type="character" w:styleId="ListLabel3209">
    <w:name w:val="ListLabel 3209"/>
    <w:qFormat/>
    <w:rPr>
      <w:rFonts w:cs="Wingdings"/>
    </w:rPr>
  </w:style>
  <w:style w:type="character" w:styleId="ListLabel3210">
    <w:name w:val="ListLabel 3210"/>
    <w:qFormat/>
    <w:rPr>
      <w:rFonts w:cs="Wingdings"/>
    </w:rPr>
  </w:style>
  <w:style w:type="character" w:styleId="ListLabel3211">
    <w:name w:val="ListLabel 3211"/>
    <w:qFormat/>
    <w:rPr>
      <w:rFonts w:cs="Wingdings"/>
    </w:rPr>
  </w:style>
  <w:style w:type="character" w:styleId="ListLabel3212">
    <w:name w:val="ListLabel 3212"/>
    <w:qFormat/>
    <w:rPr>
      <w:rFonts w:cs="Wingdings"/>
    </w:rPr>
  </w:style>
  <w:style w:type="character" w:styleId="ListLabel3213">
    <w:name w:val="ListLabel 3213"/>
    <w:qFormat/>
    <w:rPr>
      <w:rFonts w:cs="Wingdings"/>
    </w:rPr>
  </w:style>
  <w:style w:type="character" w:styleId="ListLabel3214">
    <w:name w:val="ListLabel 3214"/>
    <w:qFormat/>
    <w:rPr>
      <w:rFonts w:cs="Wingdings"/>
      <w:sz w:val="20"/>
    </w:rPr>
  </w:style>
  <w:style w:type="character" w:styleId="ListLabel3215">
    <w:name w:val="ListLabel 3215"/>
    <w:qFormat/>
    <w:rPr>
      <w:rFonts w:cs="Wingdings"/>
    </w:rPr>
  </w:style>
  <w:style w:type="character" w:styleId="ListLabel3216">
    <w:name w:val="ListLabel 3216"/>
    <w:qFormat/>
    <w:rPr>
      <w:rFonts w:cs="Wingdings"/>
    </w:rPr>
  </w:style>
  <w:style w:type="character" w:styleId="ListLabel3217">
    <w:name w:val="ListLabel 3217"/>
    <w:qFormat/>
    <w:rPr>
      <w:rFonts w:cs="Wingdings"/>
    </w:rPr>
  </w:style>
  <w:style w:type="character" w:styleId="ListLabel3218">
    <w:name w:val="ListLabel 3218"/>
    <w:qFormat/>
    <w:rPr>
      <w:rFonts w:cs="Wingdings"/>
    </w:rPr>
  </w:style>
  <w:style w:type="character" w:styleId="ListLabel3219">
    <w:name w:val="ListLabel 3219"/>
    <w:qFormat/>
    <w:rPr>
      <w:rFonts w:cs="Wingdings"/>
    </w:rPr>
  </w:style>
  <w:style w:type="character" w:styleId="ListLabel3220">
    <w:name w:val="ListLabel 3220"/>
    <w:qFormat/>
    <w:rPr>
      <w:rFonts w:cs="Wingdings"/>
    </w:rPr>
  </w:style>
  <w:style w:type="character" w:styleId="ListLabel3221">
    <w:name w:val="ListLabel 3221"/>
    <w:qFormat/>
    <w:rPr>
      <w:rFonts w:cs="Wingdings"/>
    </w:rPr>
  </w:style>
  <w:style w:type="character" w:styleId="ListLabel3222">
    <w:name w:val="ListLabel 3222"/>
    <w:qFormat/>
    <w:rPr>
      <w:rFonts w:cs="Wingdings"/>
    </w:rPr>
  </w:style>
  <w:style w:type="character" w:styleId="ListLabel3223">
    <w:name w:val="ListLabel 3223"/>
    <w:qFormat/>
    <w:rPr>
      <w:rFonts w:cs="Wingdings"/>
      <w:b w:val="false"/>
      <w:sz w:val="20"/>
    </w:rPr>
  </w:style>
  <w:style w:type="character" w:styleId="ListLabel3224">
    <w:name w:val="ListLabel 3224"/>
    <w:qFormat/>
    <w:rPr>
      <w:rFonts w:cs="Wingdings"/>
    </w:rPr>
  </w:style>
  <w:style w:type="character" w:styleId="ListLabel3225">
    <w:name w:val="ListLabel 3225"/>
    <w:qFormat/>
    <w:rPr>
      <w:rFonts w:cs="Wingdings"/>
    </w:rPr>
  </w:style>
  <w:style w:type="character" w:styleId="ListLabel3226">
    <w:name w:val="ListLabel 3226"/>
    <w:qFormat/>
    <w:rPr>
      <w:rFonts w:cs="Wingdings"/>
    </w:rPr>
  </w:style>
  <w:style w:type="character" w:styleId="ListLabel3227">
    <w:name w:val="ListLabel 3227"/>
    <w:qFormat/>
    <w:rPr>
      <w:rFonts w:cs="Wingdings"/>
    </w:rPr>
  </w:style>
  <w:style w:type="character" w:styleId="ListLabel3228">
    <w:name w:val="ListLabel 3228"/>
    <w:qFormat/>
    <w:rPr>
      <w:rFonts w:cs="Wingdings"/>
    </w:rPr>
  </w:style>
  <w:style w:type="character" w:styleId="ListLabel3229">
    <w:name w:val="ListLabel 3229"/>
    <w:qFormat/>
    <w:rPr>
      <w:rFonts w:cs="Wingdings"/>
    </w:rPr>
  </w:style>
  <w:style w:type="character" w:styleId="ListLabel3230">
    <w:name w:val="ListLabel 3230"/>
    <w:qFormat/>
    <w:rPr>
      <w:rFonts w:cs="Wingdings"/>
    </w:rPr>
  </w:style>
  <w:style w:type="character" w:styleId="ListLabel3231">
    <w:name w:val="ListLabel 3231"/>
    <w:qFormat/>
    <w:rPr>
      <w:rFonts w:cs="Wingdings"/>
    </w:rPr>
  </w:style>
  <w:style w:type="character" w:styleId="ListLabel3232">
    <w:name w:val="ListLabel 3232"/>
    <w:qFormat/>
    <w:rPr>
      <w:rFonts w:cs="Wingdings"/>
      <w:sz w:val="20"/>
    </w:rPr>
  </w:style>
  <w:style w:type="character" w:styleId="ListLabel3233">
    <w:name w:val="ListLabel 3233"/>
    <w:qFormat/>
    <w:rPr>
      <w:rFonts w:cs="Wingdings"/>
    </w:rPr>
  </w:style>
  <w:style w:type="character" w:styleId="ListLabel3234">
    <w:name w:val="ListLabel 3234"/>
    <w:qFormat/>
    <w:rPr>
      <w:rFonts w:cs="Wingdings"/>
    </w:rPr>
  </w:style>
  <w:style w:type="character" w:styleId="ListLabel3235">
    <w:name w:val="ListLabel 3235"/>
    <w:qFormat/>
    <w:rPr>
      <w:rFonts w:cs="Wingdings"/>
    </w:rPr>
  </w:style>
  <w:style w:type="character" w:styleId="ListLabel3236">
    <w:name w:val="ListLabel 3236"/>
    <w:qFormat/>
    <w:rPr>
      <w:rFonts w:cs="Wingdings"/>
    </w:rPr>
  </w:style>
  <w:style w:type="character" w:styleId="ListLabel3237">
    <w:name w:val="ListLabel 3237"/>
    <w:qFormat/>
    <w:rPr>
      <w:rFonts w:cs="Wingdings"/>
    </w:rPr>
  </w:style>
  <w:style w:type="character" w:styleId="ListLabel3238">
    <w:name w:val="ListLabel 3238"/>
    <w:qFormat/>
    <w:rPr>
      <w:rFonts w:cs="Wingdings"/>
    </w:rPr>
  </w:style>
  <w:style w:type="character" w:styleId="ListLabel3239">
    <w:name w:val="ListLabel 3239"/>
    <w:qFormat/>
    <w:rPr>
      <w:rFonts w:cs="Wingdings"/>
    </w:rPr>
  </w:style>
  <w:style w:type="character" w:styleId="ListLabel3240">
    <w:name w:val="ListLabel 3240"/>
    <w:qFormat/>
    <w:rPr>
      <w:rFonts w:cs="Wingdings"/>
    </w:rPr>
  </w:style>
  <w:style w:type="character" w:styleId="ListLabel3241">
    <w:name w:val="ListLabel 3241"/>
    <w:qFormat/>
    <w:rPr>
      <w:rFonts w:cs="Wingdings"/>
    </w:rPr>
  </w:style>
  <w:style w:type="character" w:styleId="ListLabel3242">
    <w:name w:val="ListLabel 3242"/>
    <w:qFormat/>
    <w:rPr>
      <w:rFonts w:cs="Wingdings"/>
    </w:rPr>
  </w:style>
  <w:style w:type="character" w:styleId="ListLabel3243">
    <w:name w:val="ListLabel 3243"/>
    <w:qFormat/>
    <w:rPr>
      <w:rFonts w:cs="Wingdings"/>
    </w:rPr>
  </w:style>
  <w:style w:type="character" w:styleId="ListLabel3244">
    <w:name w:val="ListLabel 3244"/>
    <w:qFormat/>
    <w:rPr>
      <w:rFonts w:cs="Wingdings"/>
    </w:rPr>
  </w:style>
  <w:style w:type="character" w:styleId="ListLabel3245">
    <w:name w:val="ListLabel 3245"/>
    <w:qFormat/>
    <w:rPr>
      <w:rFonts w:cs="Wingdings"/>
    </w:rPr>
  </w:style>
  <w:style w:type="character" w:styleId="ListLabel3246">
    <w:name w:val="ListLabel 3246"/>
    <w:qFormat/>
    <w:rPr>
      <w:rFonts w:cs="Wingdings"/>
    </w:rPr>
  </w:style>
  <w:style w:type="character" w:styleId="ListLabel3247">
    <w:name w:val="ListLabel 3247"/>
    <w:qFormat/>
    <w:rPr>
      <w:rFonts w:cs="Wingdings"/>
    </w:rPr>
  </w:style>
  <w:style w:type="character" w:styleId="ListLabel3248">
    <w:name w:val="ListLabel 3248"/>
    <w:qFormat/>
    <w:rPr>
      <w:rFonts w:cs="Wingdings"/>
    </w:rPr>
  </w:style>
  <w:style w:type="character" w:styleId="ListLabel3249">
    <w:name w:val="ListLabel 3249"/>
    <w:qFormat/>
    <w:rPr>
      <w:rFonts w:cs="Wingdings"/>
    </w:rPr>
  </w:style>
  <w:style w:type="character" w:styleId="ListLabel3250">
    <w:name w:val="ListLabel 3250"/>
    <w:qFormat/>
    <w:rPr>
      <w:rFonts w:cs="Wingdings"/>
      <w:sz w:val="20"/>
    </w:rPr>
  </w:style>
  <w:style w:type="character" w:styleId="ListLabel3251">
    <w:name w:val="ListLabel 3251"/>
    <w:qFormat/>
    <w:rPr>
      <w:rFonts w:cs="Wingdings"/>
    </w:rPr>
  </w:style>
  <w:style w:type="character" w:styleId="ListLabel3252">
    <w:name w:val="ListLabel 3252"/>
    <w:qFormat/>
    <w:rPr>
      <w:rFonts w:cs="Wingdings"/>
    </w:rPr>
  </w:style>
  <w:style w:type="character" w:styleId="ListLabel3253">
    <w:name w:val="ListLabel 3253"/>
    <w:qFormat/>
    <w:rPr>
      <w:rFonts w:cs="Wingdings"/>
    </w:rPr>
  </w:style>
  <w:style w:type="character" w:styleId="ListLabel3254">
    <w:name w:val="ListLabel 3254"/>
    <w:qFormat/>
    <w:rPr>
      <w:rFonts w:cs="Wingdings"/>
    </w:rPr>
  </w:style>
  <w:style w:type="character" w:styleId="ListLabel3255">
    <w:name w:val="ListLabel 3255"/>
    <w:qFormat/>
    <w:rPr>
      <w:rFonts w:cs="Wingdings"/>
    </w:rPr>
  </w:style>
  <w:style w:type="character" w:styleId="ListLabel3256">
    <w:name w:val="ListLabel 3256"/>
    <w:qFormat/>
    <w:rPr>
      <w:rFonts w:cs="Wingdings"/>
    </w:rPr>
  </w:style>
  <w:style w:type="character" w:styleId="ListLabel3257">
    <w:name w:val="ListLabel 3257"/>
    <w:qFormat/>
    <w:rPr>
      <w:rFonts w:cs="Wingdings"/>
    </w:rPr>
  </w:style>
  <w:style w:type="character" w:styleId="ListLabel3258">
    <w:name w:val="ListLabel 3258"/>
    <w:qFormat/>
    <w:rPr>
      <w:rFonts w:cs="Wingdings"/>
    </w:rPr>
  </w:style>
  <w:style w:type="character" w:styleId="ListLabel3259">
    <w:name w:val="ListLabel 3259"/>
    <w:qFormat/>
    <w:rPr>
      <w:rFonts w:cs="Wingdings"/>
    </w:rPr>
  </w:style>
  <w:style w:type="character" w:styleId="ListLabel3260">
    <w:name w:val="ListLabel 3260"/>
    <w:qFormat/>
    <w:rPr>
      <w:rFonts w:cs="Wingdings"/>
    </w:rPr>
  </w:style>
  <w:style w:type="character" w:styleId="ListLabel3261">
    <w:name w:val="ListLabel 3261"/>
    <w:qFormat/>
    <w:rPr>
      <w:rFonts w:cs="Wingdings"/>
    </w:rPr>
  </w:style>
  <w:style w:type="character" w:styleId="ListLabel3262">
    <w:name w:val="ListLabel 3262"/>
    <w:qFormat/>
    <w:rPr>
      <w:rFonts w:cs="Wingdings"/>
    </w:rPr>
  </w:style>
  <w:style w:type="character" w:styleId="ListLabel3263">
    <w:name w:val="ListLabel 3263"/>
    <w:qFormat/>
    <w:rPr>
      <w:rFonts w:cs="Wingdings"/>
    </w:rPr>
  </w:style>
  <w:style w:type="character" w:styleId="ListLabel3264">
    <w:name w:val="ListLabel 3264"/>
    <w:qFormat/>
    <w:rPr>
      <w:rFonts w:cs="Wingdings"/>
    </w:rPr>
  </w:style>
  <w:style w:type="character" w:styleId="ListLabel3265">
    <w:name w:val="ListLabel 3265"/>
    <w:qFormat/>
    <w:rPr>
      <w:rFonts w:cs="Wingdings"/>
    </w:rPr>
  </w:style>
  <w:style w:type="character" w:styleId="ListLabel3266">
    <w:name w:val="ListLabel 3266"/>
    <w:qFormat/>
    <w:rPr>
      <w:rFonts w:cs="Wingdings"/>
    </w:rPr>
  </w:style>
  <w:style w:type="character" w:styleId="ListLabel3267">
    <w:name w:val="ListLabel 3267"/>
    <w:qFormat/>
    <w:rPr>
      <w:rFonts w:cs="Wingdings"/>
    </w:rPr>
  </w:style>
  <w:style w:type="character" w:styleId="ListLabel3268">
    <w:name w:val="ListLabel 3268"/>
    <w:qFormat/>
    <w:rPr>
      <w:rFonts w:cs="Wingdings"/>
    </w:rPr>
  </w:style>
  <w:style w:type="character" w:styleId="ListLabel3269">
    <w:name w:val="ListLabel 3269"/>
    <w:qFormat/>
    <w:rPr>
      <w:rFonts w:cs="Wingdings"/>
    </w:rPr>
  </w:style>
  <w:style w:type="character" w:styleId="ListLabel3270">
    <w:name w:val="ListLabel 3270"/>
    <w:qFormat/>
    <w:rPr>
      <w:rFonts w:cs="Wingdings"/>
    </w:rPr>
  </w:style>
  <w:style w:type="character" w:styleId="ListLabel3271">
    <w:name w:val="ListLabel 3271"/>
    <w:qFormat/>
    <w:rPr>
      <w:rFonts w:cs="Wingdings"/>
    </w:rPr>
  </w:style>
  <w:style w:type="character" w:styleId="ListLabel3272">
    <w:name w:val="ListLabel 3272"/>
    <w:qFormat/>
    <w:rPr>
      <w:rFonts w:cs="Wingdings"/>
    </w:rPr>
  </w:style>
  <w:style w:type="character" w:styleId="ListLabel3273">
    <w:name w:val="ListLabel 3273"/>
    <w:qFormat/>
    <w:rPr>
      <w:rFonts w:cs="Wingdings"/>
    </w:rPr>
  </w:style>
  <w:style w:type="character" w:styleId="ListLabel3274">
    <w:name w:val="ListLabel 3274"/>
    <w:qFormat/>
    <w:rPr>
      <w:rFonts w:cs="Wingdings"/>
    </w:rPr>
  </w:style>
  <w:style w:type="character" w:styleId="ListLabel3275">
    <w:name w:val="ListLabel 3275"/>
    <w:qFormat/>
    <w:rPr>
      <w:rFonts w:cs="Wingdings"/>
    </w:rPr>
  </w:style>
  <w:style w:type="character" w:styleId="ListLabel3276">
    <w:name w:val="ListLabel 3276"/>
    <w:qFormat/>
    <w:rPr>
      <w:rFonts w:cs="Wingdings"/>
    </w:rPr>
  </w:style>
  <w:style w:type="character" w:styleId="ListLabel3277">
    <w:name w:val="ListLabel 3277"/>
    <w:qFormat/>
    <w:rPr>
      <w:rFonts w:cs="Wingdings"/>
    </w:rPr>
  </w:style>
  <w:style w:type="character" w:styleId="ListLabel3278">
    <w:name w:val="ListLabel 3278"/>
    <w:qFormat/>
    <w:rPr>
      <w:rFonts w:cs="Wingdings"/>
    </w:rPr>
  </w:style>
  <w:style w:type="character" w:styleId="ListLabel3279">
    <w:name w:val="ListLabel 3279"/>
    <w:qFormat/>
    <w:rPr>
      <w:rFonts w:cs="Wingdings"/>
    </w:rPr>
  </w:style>
  <w:style w:type="character" w:styleId="ListLabel3280">
    <w:name w:val="ListLabel 3280"/>
    <w:qFormat/>
    <w:rPr>
      <w:rFonts w:cs="Wingdings"/>
    </w:rPr>
  </w:style>
  <w:style w:type="character" w:styleId="ListLabel3281">
    <w:name w:val="ListLabel 3281"/>
    <w:qFormat/>
    <w:rPr>
      <w:rFonts w:cs="Wingdings"/>
    </w:rPr>
  </w:style>
  <w:style w:type="character" w:styleId="ListLabel3282">
    <w:name w:val="ListLabel 3282"/>
    <w:qFormat/>
    <w:rPr>
      <w:rFonts w:cs="Wingdings"/>
    </w:rPr>
  </w:style>
  <w:style w:type="character" w:styleId="ListLabel3283">
    <w:name w:val="ListLabel 3283"/>
    <w:qFormat/>
    <w:rPr>
      <w:rFonts w:cs="Wingdings"/>
    </w:rPr>
  </w:style>
  <w:style w:type="character" w:styleId="ListLabel3284">
    <w:name w:val="ListLabel 3284"/>
    <w:qFormat/>
    <w:rPr>
      <w:rFonts w:cs="Wingdings"/>
    </w:rPr>
  </w:style>
  <w:style w:type="character" w:styleId="ListLabel3285">
    <w:name w:val="ListLabel 3285"/>
    <w:qFormat/>
    <w:rPr>
      <w:rFonts w:cs="Wingdings"/>
    </w:rPr>
  </w:style>
  <w:style w:type="character" w:styleId="ListLabel3286">
    <w:name w:val="ListLabel 3286"/>
    <w:qFormat/>
    <w:rPr>
      <w:rFonts w:cs="Wingdings"/>
      <w:b w:val="false"/>
      <w:sz w:val="20"/>
    </w:rPr>
  </w:style>
  <w:style w:type="character" w:styleId="ListLabel3287">
    <w:name w:val="ListLabel 3287"/>
    <w:qFormat/>
    <w:rPr>
      <w:rFonts w:cs="Wingdings"/>
    </w:rPr>
  </w:style>
  <w:style w:type="character" w:styleId="ListLabel3288">
    <w:name w:val="ListLabel 3288"/>
    <w:qFormat/>
    <w:rPr>
      <w:rFonts w:cs="Wingdings"/>
    </w:rPr>
  </w:style>
  <w:style w:type="character" w:styleId="ListLabel3289">
    <w:name w:val="ListLabel 3289"/>
    <w:qFormat/>
    <w:rPr>
      <w:rFonts w:cs="Wingdings"/>
    </w:rPr>
  </w:style>
  <w:style w:type="character" w:styleId="ListLabel3290">
    <w:name w:val="ListLabel 3290"/>
    <w:qFormat/>
    <w:rPr>
      <w:rFonts w:cs="Wingdings"/>
    </w:rPr>
  </w:style>
  <w:style w:type="character" w:styleId="ListLabel3291">
    <w:name w:val="ListLabel 3291"/>
    <w:qFormat/>
    <w:rPr>
      <w:rFonts w:cs="Wingdings"/>
    </w:rPr>
  </w:style>
  <w:style w:type="character" w:styleId="ListLabel3292">
    <w:name w:val="ListLabel 3292"/>
    <w:qFormat/>
    <w:rPr>
      <w:rFonts w:cs="Wingdings"/>
    </w:rPr>
  </w:style>
  <w:style w:type="character" w:styleId="ListLabel3293">
    <w:name w:val="ListLabel 3293"/>
    <w:qFormat/>
    <w:rPr>
      <w:rFonts w:cs="Wingdings"/>
    </w:rPr>
  </w:style>
  <w:style w:type="character" w:styleId="ListLabel3294">
    <w:name w:val="ListLabel 329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jc w:val="left"/>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s://github.com/2019HT66015/CSI-ZG628T-Dissertation/tree/dev_SRE_Ansible_study" TargetMode="External"/><Relationship Id="rId17" Type="http://schemas.openxmlformats.org/officeDocument/2006/relationships/hyperlink" Target="mailto:2019HT66015@wilp.bits-pilani.ac.in" TargetMode="External"/><Relationship Id="rId18" Type="http://schemas.openxmlformats.org/officeDocument/2006/relationships/hyperlink" Target="https://github.com/ansible/ansible" TargetMode="External"/><Relationship Id="rId19" Type="http://schemas.openxmlformats.org/officeDocument/2006/relationships/hyperlink" Target="https://docs.ansible.com/" TargetMode="External"/><Relationship Id="rId20" Type="http://schemas.openxmlformats.org/officeDocument/2006/relationships/hyperlink" Target="https://docs.ansible.com/" TargetMode="External"/><Relationship Id="rId21" Type="http://schemas.openxmlformats.org/officeDocument/2006/relationships/hyperlink" Target="https://www.ansible.com/integrations/devops-tools" TargetMode="External"/><Relationship Id="rId22" Type="http://schemas.openxmlformats.org/officeDocument/2006/relationships/hyperlink" Target="https://sre.google/sre-book/part-II-principles/" TargetMode="External"/><Relationship Id="rId23" Type="http://schemas.openxmlformats.org/officeDocument/2006/relationships/hyperlink" Target="https://sre.google/sre-book/part-III-practices/" TargetMode="External"/><Relationship Id="rId24" Type="http://schemas.openxmlformats.org/officeDocument/2006/relationships/hyperlink" Target="https://sre.google/sre-book/eliminating-toil" TargetMode="External"/><Relationship Id="rId25" Type="http://schemas.openxmlformats.org/officeDocument/2006/relationships/hyperlink" Target="https://github.com/torvalds/linux" TargetMode="External"/><Relationship Id="rId26" Type="http://schemas.openxmlformats.org/officeDocument/2006/relationships/hyperlink" Target="https://www.kernel.org/doc/man-pages/" TargetMode="External"/><Relationship Id="rId27" Type="http://schemas.openxmlformats.org/officeDocument/2006/relationships/hyperlink" Target="https://libvirt.org/" TargetMode="External"/><Relationship Id="rId28" Type="http://schemas.openxmlformats.org/officeDocument/2006/relationships/hyperlink" Target="https://www.linux-kvm.org/page/Main_Page" TargetMode="External"/><Relationship Id="rId29" Type="http://schemas.openxmlformats.org/officeDocument/2006/relationships/hyperlink" Target="https://wiki.qemu.org/Main_Page" TargetMode="External"/><Relationship Id="rId30" Type="http://schemas.openxmlformats.org/officeDocument/2006/relationships/hyperlink" Target="https://www.qemu.org/" TargetMode="External"/><Relationship Id="rId31" Type="http://schemas.openxmlformats.org/officeDocument/2006/relationships/hyperlink" Target="https://tools.ietf.org/html/rfc793" TargetMode="External"/><Relationship Id="rId32" Type="http://schemas.openxmlformats.org/officeDocument/2006/relationships/hyperlink" Target="https://www.man7.org/tlpi/" TargetMode="External"/><Relationship Id="rId33" Type="http://schemas.openxmlformats.org/officeDocument/2006/relationships/hyperlink" Target="http://gcc.gnu.org/onlinedocs/gcc/" TargetMode="External"/><Relationship Id="rId34" Type="http://schemas.openxmlformats.org/officeDocument/2006/relationships/hyperlink" Target="https://www.python.org/" TargetMode="External"/><Relationship Id="rId35" Type="http://schemas.openxmlformats.org/officeDocument/2006/relationships/hyperlink" Target="https://www.openlogic.com/blog/how-visualize-prometheus-data-grafana" TargetMode="External"/><Relationship Id="rId36" Type="http://schemas.openxmlformats.org/officeDocument/2006/relationships/hyperlink" Target="https://github.com/prometheus/prometheus" TargetMode="External"/><Relationship Id="rId37" Type="http://schemas.openxmlformats.org/officeDocument/2006/relationships/hyperlink" Target="https://prometheus.io/" TargetMode="External"/><Relationship Id="rId38" Type="http://schemas.openxmlformats.org/officeDocument/2006/relationships/hyperlink" Target="https://en.wikipedia.org/wiki/Grafana" TargetMode="External"/><Relationship Id="rId39" Type="http://schemas.openxmlformats.org/officeDocument/2006/relationships/hyperlink" Target="https://github.com/grafana/grafana" TargetMode="External"/><Relationship Id="rId40" Type="http://schemas.openxmlformats.org/officeDocument/2006/relationships/hyperlink" Target="https://docs.docker.com/get-started/overview" TargetMode="External"/><Relationship Id="rId41" Type="http://schemas.openxmlformats.org/officeDocument/2006/relationships/hyperlink" Target="https://prometheus.io/docs/introduction/overview/" TargetMode="External"/><Relationship Id="rId42" Type="http://schemas.openxmlformats.org/officeDocument/2006/relationships/hyperlink" Target="https://docs.docker.com/network/network-tutorial-host/" TargetMode="External"/><Relationship Id="rId43" Type="http://schemas.openxmlformats.org/officeDocument/2006/relationships/hyperlink" Target="https://docs.ansible.com/ansible/latest/user_guide/playbooks.html" TargetMode="External"/><Relationship Id="rId44" Type="http://schemas.openxmlformats.org/officeDocument/2006/relationships/hyperlink" Target="https://man7.org/tlpi/code/index.html" TargetMode="External"/><Relationship Id="rId45" Type="http://schemas.openxmlformats.org/officeDocument/2006/relationships/hyperlink" Target="https://grafana.com/grafana/dashboards/13978?pg=dashboards&amp;plcmt=featured-sub1" TargetMode="External"/><Relationship Id="rId46" Type="http://schemas.openxmlformats.org/officeDocument/2006/relationships/hyperlink" Target="mailto:rsriniv@us.ibm.com"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6438</TotalTime>
  <Application>LibreOffice/5.3.6.1$Linux_X86_64 LibreOffice_project/30$Build-1</Application>
  <Pages>24</Pages>
  <Words>8545</Words>
  <Characters>48922</Characters>
  <CharactersWithSpaces>57564</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2021-04-18T14:43:05Z</dcterms:modified>
  <cp:revision>441</cp:revision>
  <dc:subject/>
  <dc:title/>
</cp:coreProperties>
</file>