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4AEBB" w14:textId="77777777" w:rsidR="003457B1" w:rsidRPr="003457B1" w:rsidRDefault="003457B1" w:rsidP="003457B1">
      <w:pPr>
        <w:shd w:val="clear" w:color="auto" w:fill="FFFFFF"/>
        <w:spacing w:before="750" w:after="0" w:line="240" w:lineRule="auto"/>
        <w:outlineLvl w:val="1"/>
        <w:rPr>
          <w:rFonts w:ascii="Times New Roman" w:eastAsia="Times New Roman" w:hAnsi="Times New Roman" w:cs="Times New Roman"/>
          <w:color w:val="333333"/>
          <w:sz w:val="42"/>
          <w:szCs w:val="42"/>
          <w:lang w:eastAsia="en-IN"/>
        </w:rPr>
      </w:pPr>
      <w:r w:rsidRPr="003457B1">
        <w:rPr>
          <w:rFonts w:ascii="Times New Roman" w:eastAsia="Times New Roman" w:hAnsi="Times New Roman" w:cs="Times New Roman"/>
          <w:color w:val="333333"/>
          <w:sz w:val="42"/>
          <w:szCs w:val="42"/>
          <w:u w:val="single"/>
          <w:lang w:eastAsia="en-IN"/>
        </w:rPr>
        <w:t>Docker</w:t>
      </w:r>
    </w:p>
    <w:p w14:paraId="66889709" w14:textId="77777777" w:rsidR="003457B1" w:rsidRDefault="003457B1" w:rsidP="003457B1">
      <w:pPr>
        <w:rPr>
          <w:noProof/>
        </w:rPr>
      </w:pPr>
      <w:r>
        <w:rPr>
          <w:noProof/>
        </w:rPr>
        <w:t>Docker is a standalone software that can be installed on any computer to run containerised applications.</w:t>
      </w:r>
    </w:p>
    <w:p w14:paraId="21172184" w14:textId="77777777" w:rsidR="003457B1" w:rsidRDefault="003457B1" w:rsidP="003457B1">
      <w:pPr>
        <w:rPr>
          <w:noProof/>
        </w:rPr>
      </w:pPr>
      <w:r>
        <w:rPr>
          <w:noProof/>
        </w:rPr>
        <w:t>Designed to build, ship and run business critical applications at scale.</w:t>
      </w:r>
    </w:p>
    <w:p w14:paraId="0F6D985A" w14:textId="77777777" w:rsidR="003457B1" w:rsidRDefault="003457B1" w:rsidP="003457B1">
      <w:pPr>
        <w:rPr>
          <w:noProof/>
        </w:rPr>
      </w:pPr>
      <w:r>
        <w:rPr>
          <w:noProof/>
        </w:rPr>
        <w:t>Build and share containers.</w:t>
      </w:r>
    </w:p>
    <w:p w14:paraId="40C216D9" w14:textId="45EF86AA" w:rsidR="00014749" w:rsidRDefault="003457B1" w:rsidP="003457B1">
      <w:pPr>
        <w:rPr>
          <w:noProof/>
        </w:rPr>
      </w:pPr>
      <w:r>
        <w:rPr>
          <w:noProof/>
        </w:rPr>
        <w:t>Automate development pipeline.</w:t>
      </w:r>
    </w:p>
    <w:p w14:paraId="43ABE37F" w14:textId="77777777" w:rsidR="003457B1" w:rsidRDefault="003457B1" w:rsidP="003457B1">
      <w:pPr>
        <w:rPr>
          <w:noProof/>
        </w:rPr>
      </w:pPr>
      <w:r>
        <w:rPr>
          <w:noProof/>
        </w:rPr>
        <w:t>Containers:</w:t>
      </w:r>
    </w:p>
    <w:p w14:paraId="34435335" w14:textId="77777777" w:rsidR="003457B1" w:rsidRDefault="003457B1" w:rsidP="003457B1">
      <w:pPr>
        <w:rPr>
          <w:noProof/>
        </w:rPr>
      </w:pPr>
      <w:r>
        <w:rPr>
          <w:noProof/>
        </w:rPr>
        <w:t xml:space="preserve">Containerization is an approach of running applications on an OS such that the application is isolated from the rest of the system. </w:t>
      </w:r>
    </w:p>
    <w:p w14:paraId="15DBEA74" w14:textId="77777777" w:rsidR="003457B1" w:rsidRDefault="003457B1" w:rsidP="003457B1">
      <w:pPr>
        <w:rPr>
          <w:noProof/>
        </w:rPr>
      </w:pPr>
      <w:r>
        <w:rPr>
          <w:noProof/>
        </w:rPr>
        <w:t>Applications run using containers and containers are the running instance of an image.</w:t>
      </w:r>
    </w:p>
    <w:p w14:paraId="30BE2195" w14:textId="77777777" w:rsidR="003457B1" w:rsidRDefault="003457B1" w:rsidP="003457B1">
      <w:pPr>
        <w:rPr>
          <w:noProof/>
        </w:rPr>
      </w:pPr>
      <w:r>
        <w:rPr>
          <w:noProof/>
        </w:rPr>
        <w:t>Containers are lightweight and faster.</w:t>
      </w:r>
    </w:p>
    <w:p w14:paraId="110DFC35" w14:textId="71FBC162" w:rsidR="003457B1" w:rsidRDefault="003457B1" w:rsidP="003457B1">
      <w:pPr>
        <w:rPr>
          <w:noProof/>
        </w:rPr>
      </w:pPr>
      <w:r>
        <w:rPr>
          <w:noProof/>
        </w:rPr>
        <w:t>You can control the environment as you create specific images.</w:t>
      </w:r>
    </w:p>
    <w:p w14:paraId="6236CCA7" w14:textId="55A8C01C" w:rsidR="003457B1" w:rsidRDefault="003457B1" w:rsidP="003457B1">
      <w:pPr>
        <w:rPr>
          <w:noProof/>
        </w:rPr>
      </w:pPr>
      <w:r>
        <w:rPr>
          <w:noProof/>
        </w:rPr>
        <w:drawing>
          <wp:inline distT="0" distB="0" distL="0" distR="0" wp14:anchorId="35DBF219" wp14:editId="31B3B162">
            <wp:extent cx="5731510" cy="24352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35225"/>
                    </a:xfrm>
                    <a:prstGeom prst="rect">
                      <a:avLst/>
                    </a:prstGeom>
                    <a:noFill/>
                    <a:ln>
                      <a:noFill/>
                    </a:ln>
                  </pic:spPr>
                </pic:pic>
              </a:graphicData>
            </a:graphic>
          </wp:inline>
        </w:drawing>
      </w:r>
    </w:p>
    <w:p w14:paraId="7F60445D" w14:textId="77777777" w:rsidR="00510420" w:rsidRDefault="00510420" w:rsidP="00510420">
      <w:pPr>
        <w:rPr>
          <w:noProof/>
        </w:rPr>
      </w:pPr>
      <w:r>
        <w:rPr>
          <w:noProof/>
        </w:rPr>
        <w:t>Images:</w:t>
      </w:r>
    </w:p>
    <w:p w14:paraId="2B2BAD0E" w14:textId="77777777" w:rsidR="00510420" w:rsidRDefault="00510420" w:rsidP="00510420">
      <w:pPr>
        <w:rPr>
          <w:noProof/>
        </w:rPr>
      </w:pPr>
      <w:r>
        <w:rPr>
          <w:noProof/>
        </w:rPr>
        <w:t>Images are specs used to create containers specifying which services, libraries you need for your container.</w:t>
      </w:r>
    </w:p>
    <w:p w14:paraId="45DEE543" w14:textId="650A062B" w:rsidR="003457B1" w:rsidRDefault="00510420" w:rsidP="00510420">
      <w:pPr>
        <w:rPr>
          <w:noProof/>
        </w:rPr>
      </w:pPr>
      <w:r>
        <w:rPr>
          <w:noProof/>
        </w:rPr>
        <w:t>Images are the read-only template/snapshot used to create a Docker container and these Images can be pushed to and pulled from public or private repositories. This is the build component of docker. Images are lightweight, small, and fast as compared to Virtual Machine Images.</w:t>
      </w:r>
    </w:p>
    <w:p w14:paraId="4C9B811A" w14:textId="04B4A85A" w:rsidR="00510420" w:rsidRDefault="00510420" w:rsidP="00510420">
      <w:pPr>
        <w:rPr>
          <w:noProof/>
        </w:rPr>
      </w:pPr>
    </w:p>
    <w:p w14:paraId="21AB395F" w14:textId="77777777" w:rsidR="00510420" w:rsidRDefault="00510420" w:rsidP="00510420">
      <w:pPr>
        <w:rPr>
          <w:noProof/>
        </w:rPr>
      </w:pPr>
    </w:p>
    <w:p w14:paraId="3EAFC65A" w14:textId="77777777" w:rsidR="00510420" w:rsidRDefault="00510420" w:rsidP="00510420">
      <w:pPr>
        <w:pStyle w:val="Heading2"/>
        <w:shd w:val="clear" w:color="auto" w:fill="FFFFFF"/>
        <w:spacing w:before="750" w:beforeAutospacing="0" w:after="0" w:afterAutospacing="0"/>
        <w:rPr>
          <w:b w:val="0"/>
          <w:bCs w:val="0"/>
          <w:color w:val="333333"/>
          <w:sz w:val="42"/>
          <w:szCs w:val="42"/>
        </w:rPr>
      </w:pPr>
      <w:r>
        <w:rPr>
          <w:b w:val="0"/>
          <w:bCs w:val="0"/>
          <w:color w:val="333333"/>
          <w:sz w:val="42"/>
          <w:szCs w:val="42"/>
          <w:u w:val="single"/>
        </w:rPr>
        <w:lastRenderedPageBreak/>
        <w:t>Why Docker??</w:t>
      </w:r>
    </w:p>
    <w:tbl>
      <w:tblPr>
        <w:tblW w:w="9551" w:type="dxa"/>
        <w:shd w:val="clear" w:color="auto" w:fill="FFFFFF"/>
        <w:tblCellMar>
          <w:left w:w="0" w:type="dxa"/>
          <w:right w:w="0" w:type="dxa"/>
        </w:tblCellMar>
        <w:tblLook w:val="04A0" w:firstRow="1" w:lastRow="0" w:firstColumn="1" w:lastColumn="0" w:noHBand="0" w:noVBand="1"/>
      </w:tblPr>
      <w:tblGrid>
        <w:gridCol w:w="5603"/>
        <w:gridCol w:w="3948"/>
      </w:tblGrid>
      <w:tr w:rsidR="00510420" w:rsidRPr="00510420" w14:paraId="31A691E0" w14:textId="77777777" w:rsidTr="00510420">
        <w:trPr>
          <w:trHeight w:val="293"/>
        </w:trPr>
        <w:tc>
          <w:tcPr>
            <w:tcW w:w="0" w:type="auto"/>
            <w:shd w:val="clear" w:color="auto" w:fill="F9F9F9"/>
            <w:tcMar>
              <w:top w:w="226" w:type="dxa"/>
              <w:left w:w="226" w:type="dxa"/>
              <w:bottom w:w="226" w:type="dxa"/>
              <w:right w:w="226" w:type="dxa"/>
            </w:tcMar>
            <w:vAlign w:val="center"/>
            <w:hideMark/>
          </w:tcPr>
          <w:p w14:paraId="58283E60" w14:textId="77777777" w:rsidR="00510420" w:rsidRPr="00510420" w:rsidRDefault="00510420" w:rsidP="00510420">
            <w:pPr>
              <w:spacing w:after="0" w:line="292" w:lineRule="atLeast"/>
              <w:rPr>
                <w:rFonts w:ascii="inherit" w:eastAsia="Times New Roman" w:hAnsi="inherit" w:cs="Times New Roman"/>
                <w:color w:val="444444"/>
                <w:sz w:val="24"/>
                <w:szCs w:val="24"/>
                <w:lang w:eastAsia="en-IN"/>
              </w:rPr>
            </w:pPr>
            <w:r w:rsidRPr="00510420">
              <w:rPr>
                <w:rFonts w:ascii="inherit" w:eastAsia="Times New Roman" w:hAnsi="inherit" w:cs="Times New Roman"/>
                <w:b/>
                <w:bCs/>
                <w:color w:val="444444"/>
                <w:sz w:val="24"/>
                <w:szCs w:val="24"/>
                <w:lang w:eastAsia="en-IN"/>
              </w:rPr>
              <w:t>With Docker</w:t>
            </w:r>
          </w:p>
        </w:tc>
        <w:tc>
          <w:tcPr>
            <w:tcW w:w="0" w:type="auto"/>
            <w:shd w:val="clear" w:color="auto" w:fill="F9F9F9"/>
            <w:tcMar>
              <w:top w:w="226" w:type="dxa"/>
              <w:left w:w="226" w:type="dxa"/>
              <w:bottom w:w="226" w:type="dxa"/>
              <w:right w:w="226" w:type="dxa"/>
            </w:tcMar>
            <w:vAlign w:val="center"/>
            <w:hideMark/>
          </w:tcPr>
          <w:p w14:paraId="1AEDD8E5" w14:textId="77777777" w:rsidR="00510420" w:rsidRPr="00510420" w:rsidRDefault="00510420" w:rsidP="00510420">
            <w:pPr>
              <w:spacing w:after="0" w:line="292" w:lineRule="atLeast"/>
              <w:rPr>
                <w:rFonts w:ascii="inherit" w:eastAsia="Times New Roman" w:hAnsi="inherit" w:cs="Times New Roman"/>
                <w:color w:val="444444"/>
                <w:sz w:val="24"/>
                <w:szCs w:val="24"/>
                <w:lang w:eastAsia="en-IN"/>
              </w:rPr>
            </w:pPr>
            <w:r w:rsidRPr="00510420">
              <w:rPr>
                <w:rFonts w:ascii="inherit" w:eastAsia="Times New Roman" w:hAnsi="inherit" w:cs="Times New Roman"/>
                <w:b/>
                <w:bCs/>
                <w:color w:val="444444"/>
                <w:sz w:val="24"/>
                <w:szCs w:val="24"/>
                <w:lang w:eastAsia="en-IN"/>
              </w:rPr>
              <w:t>Without Docker</w:t>
            </w:r>
          </w:p>
        </w:tc>
      </w:tr>
      <w:tr w:rsidR="00510420" w:rsidRPr="00510420" w14:paraId="0BF5855D" w14:textId="77777777" w:rsidTr="00510420">
        <w:trPr>
          <w:trHeight w:val="293"/>
        </w:trPr>
        <w:tc>
          <w:tcPr>
            <w:tcW w:w="0" w:type="auto"/>
            <w:shd w:val="clear" w:color="auto" w:fill="FFFFFF"/>
            <w:tcMar>
              <w:top w:w="226" w:type="dxa"/>
              <w:left w:w="226" w:type="dxa"/>
              <w:bottom w:w="226" w:type="dxa"/>
              <w:right w:w="226" w:type="dxa"/>
            </w:tcMar>
            <w:vAlign w:val="center"/>
          </w:tcPr>
          <w:p w14:paraId="24777A95" w14:textId="77777777" w:rsidR="00510420" w:rsidRPr="00510420" w:rsidRDefault="00510420" w:rsidP="00510420">
            <w:pPr>
              <w:spacing w:after="0" w:line="292" w:lineRule="atLeast"/>
              <w:rPr>
                <w:rFonts w:ascii="inherit" w:eastAsia="Times New Roman" w:hAnsi="inherit" w:cs="Times New Roman"/>
                <w:color w:val="444444"/>
                <w:sz w:val="24"/>
                <w:szCs w:val="24"/>
                <w:lang w:eastAsia="en-IN"/>
              </w:rPr>
            </w:pPr>
          </w:p>
        </w:tc>
        <w:tc>
          <w:tcPr>
            <w:tcW w:w="0" w:type="auto"/>
            <w:shd w:val="clear" w:color="auto" w:fill="FFFFFF"/>
            <w:tcMar>
              <w:top w:w="226" w:type="dxa"/>
              <w:left w:w="226" w:type="dxa"/>
              <w:bottom w:w="226" w:type="dxa"/>
              <w:right w:w="226" w:type="dxa"/>
            </w:tcMar>
            <w:vAlign w:val="center"/>
          </w:tcPr>
          <w:p w14:paraId="16A67C26" w14:textId="77777777" w:rsidR="00510420" w:rsidRPr="00510420" w:rsidRDefault="00510420" w:rsidP="00510420">
            <w:pPr>
              <w:spacing w:after="0" w:line="292" w:lineRule="atLeast"/>
              <w:rPr>
                <w:rFonts w:ascii="inherit" w:eastAsia="Times New Roman" w:hAnsi="inherit" w:cs="Times New Roman"/>
                <w:color w:val="444444"/>
                <w:sz w:val="24"/>
                <w:szCs w:val="24"/>
                <w:lang w:eastAsia="en-IN"/>
              </w:rPr>
            </w:pPr>
          </w:p>
        </w:tc>
      </w:tr>
      <w:tr w:rsidR="00510420" w:rsidRPr="00510420" w14:paraId="4A20EC53" w14:textId="77777777" w:rsidTr="00510420">
        <w:trPr>
          <w:trHeight w:val="1158"/>
        </w:trPr>
        <w:tc>
          <w:tcPr>
            <w:tcW w:w="0" w:type="auto"/>
            <w:shd w:val="clear" w:color="auto" w:fill="FFFFFF"/>
            <w:tcMar>
              <w:top w:w="226" w:type="dxa"/>
              <w:left w:w="226" w:type="dxa"/>
              <w:bottom w:w="226" w:type="dxa"/>
              <w:right w:w="226" w:type="dxa"/>
            </w:tcMar>
            <w:vAlign w:val="center"/>
            <w:hideMark/>
          </w:tcPr>
          <w:p w14:paraId="5E36F931" w14:textId="77777777" w:rsidR="00510420" w:rsidRPr="00510420" w:rsidRDefault="00510420" w:rsidP="00510420">
            <w:pPr>
              <w:spacing w:after="0" w:line="292" w:lineRule="atLeast"/>
              <w:rPr>
                <w:rFonts w:ascii="inherit" w:eastAsia="Times New Roman" w:hAnsi="inherit" w:cs="Times New Roman"/>
                <w:color w:val="444444"/>
                <w:sz w:val="24"/>
                <w:szCs w:val="24"/>
                <w:lang w:eastAsia="en-IN"/>
              </w:rPr>
            </w:pPr>
            <w:r w:rsidRPr="00510420">
              <w:rPr>
                <w:rFonts w:ascii="inherit" w:eastAsia="Times New Roman" w:hAnsi="inherit" w:cs="Times New Roman"/>
                <w:color w:val="444444"/>
                <w:sz w:val="24"/>
                <w:szCs w:val="24"/>
                <w:lang w:eastAsia="en-IN"/>
              </w:rPr>
              <w:t>Docker containers can be summarized as wrapping up a piece of software in a complete file system that contains everything it needs to run – code, runtime, system tools, system libraries, etc.</w:t>
            </w:r>
          </w:p>
        </w:tc>
        <w:tc>
          <w:tcPr>
            <w:tcW w:w="0" w:type="auto"/>
            <w:shd w:val="clear" w:color="auto" w:fill="FFFFFF"/>
            <w:tcMar>
              <w:top w:w="226" w:type="dxa"/>
              <w:left w:w="226" w:type="dxa"/>
              <w:bottom w:w="226" w:type="dxa"/>
              <w:right w:w="226" w:type="dxa"/>
            </w:tcMar>
            <w:vAlign w:val="center"/>
            <w:hideMark/>
          </w:tcPr>
          <w:p w14:paraId="7E02BD31" w14:textId="77777777" w:rsidR="00510420" w:rsidRPr="00510420" w:rsidRDefault="00510420" w:rsidP="00510420">
            <w:pPr>
              <w:spacing w:after="0" w:line="292" w:lineRule="atLeast"/>
              <w:rPr>
                <w:rFonts w:ascii="inherit" w:eastAsia="Times New Roman" w:hAnsi="inherit" w:cs="Times New Roman"/>
                <w:color w:val="444444"/>
                <w:sz w:val="24"/>
                <w:szCs w:val="24"/>
                <w:lang w:eastAsia="en-IN"/>
              </w:rPr>
            </w:pPr>
            <w:r w:rsidRPr="00510420">
              <w:rPr>
                <w:rFonts w:ascii="inherit" w:eastAsia="Times New Roman" w:hAnsi="inherit" w:cs="Times New Roman"/>
                <w:color w:val="444444"/>
                <w:sz w:val="24"/>
                <w:szCs w:val="24"/>
                <w:lang w:eastAsia="en-IN"/>
              </w:rPr>
              <w:t>Have to manage each one of those separately</w:t>
            </w:r>
          </w:p>
        </w:tc>
      </w:tr>
      <w:tr w:rsidR="00510420" w:rsidRPr="00510420" w14:paraId="516DFAB2" w14:textId="77777777" w:rsidTr="00510420">
        <w:trPr>
          <w:trHeight w:val="1158"/>
        </w:trPr>
        <w:tc>
          <w:tcPr>
            <w:tcW w:w="0" w:type="auto"/>
            <w:shd w:val="clear" w:color="auto" w:fill="F9F9F9"/>
            <w:tcMar>
              <w:top w:w="226" w:type="dxa"/>
              <w:left w:w="226" w:type="dxa"/>
              <w:bottom w:w="226" w:type="dxa"/>
              <w:right w:w="226" w:type="dxa"/>
            </w:tcMar>
            <w:vAlign w:val="center"/>
            <w:hideMark/>
          </w:tcPr>
          <w:p w14:paraId="6C16F8CD" w14:textId="77777777" w:rsidR="00510420" w:rsidRPr="00510420" w:rsidRDefault="00510420" w:rsidP="00510420">
            <w:pPr>
              <w:spacing w:after="0" w:line="292" w:lineRule="atLeast"/>
              <w:rPr>
                <w:rFonts w:ascii="inherit" w:eastAsia="Times New Roman" w:hAnsi="inherit" w:cs="Times New Roman"/>
                <w:color w:val="444444"/>
                <w:sz w:val="24"/>
                <w:szCs w:val="24"/>
                <w:lang w:eastAsia="en-IN"/>
              </w:rPr>
            </w:pPr>
            <w:r w:rsidRPr="00510420">
              <w:rPr>
                <w:rFonts w:ascii="inherit" w:eastAsia="Times New Roman" w:hAnsi="inherit" w:cs="Times New Roman"/>
                <w:color w:val="444444"/>
                <w:sz w:val="24"/>
                <w:szCs w:val="24"/>
                <w:lang w:eastAsia="en-IN"/>
              </w:rPr>
              <w:t>Manage everything in seconds easily with Spin up Restart Tear Down</w:t>
            </w:r>
          </w:p>
        </w:tc>
        <w:tc>
          <w:tcPr>
            <w:tcW w:w="0" w:type="auto"/>
            <w:shd w:val="clear" w:color="auto" w:fill="F9F9F9"/>
            <w:tcMar>
              <w:top w:w="226" w:type="dxa"/>
              <w:left w:w="226" w:type="dxa"/>
              <w:bottom w:w="226" w:type="dxa"/>
              <w:right w:w="226" w:type="dxa"/>
            </w:tcMar>
            <w:vAlign w:val="center"/>
            <w:hideMark/>
          </w:tcPr>
          <w:p w14:paraId="4853C9B5" w14:textId="77777777" w:rsidR="00510420" w:rsidRPr="00510420" w:rsidRDefault="00510420" w:rsidP="00510420">
            <w:pPr>
              <w:spacing w:after="0" w:line="292" w:lineRule="atLeast"/>
              <w:rPr>
                <w:rFonts w:ascii="inherit" w:eastAsia="Times New Roman" w:hAnsi="inherit" w:cs="Times New Roman"/>
                <w:color w:val="444444"/>
                <w:sz w:val="24"/>
                <w:szCs w:val="24"/>
                <w:lang w:eastAsia="en-IN"/>
              </w:rPr>
            </w:pPr>
            <w:r w:rsidRPr="00510420">
              <w:rPr>
                <w:rFonts w:ascii="inherit" w:eastAsia="Times New Roman" w:hAnsi="inherit" w:cs="Times New Roman"/>
                <w:color w:val="444444"/>
                <w:sz w:val="24"/>
                <w:szCs w:val="24"/>
                <w:lang w:eastAsia="en-IN"/>
              </w:rPr>
              <w:t>Setting up Selenium Grid is also a manual and tedious task. Running multiple commands Management of version</w:t>
            </w:r>
          </w:p>
        </w:tc>
      </w:tr>
      <w:tr w:rsidR="00510420" w:rsidRPr="00510420" w14:paraId="266B743E" w14:textId="77777777" w:rsidTr="00510420">
        <w:trPr>
          <w:trHeight w:val="372"/>
        </w:trPr>
        <w:tc>
          <w:tcPr>
            <w:tcW w:w="0" w:type="auto"/>
            <w:shd w:val="clear" w:color="auto" w:fill="F9F9F9"/>
            <w:tcMar>
              <w:top w:w="226" w:type="dxa"/>
              <w:left w:w="226" w:type="dxa"/>
              <w:bottom w:w="226" w:type="dxa"/>
              <w:right w:w="226" w:type="dxa"/>
            </w:tcMar>
            <w:vAlign w:val="center"/>
          </w:tcPr>
          <w:p w14:paraId="5370B7B4" w14:textId="77777777" w:rsidR="00510420" w:rsidRPr="00510420" w:rsidRDefault="00510420" w:rsidP="00510420">
            <w:pPr>
              <w:spacing w:after="0" w:line="292" w:lineRule="atLeast"/>
              <w:rPr>
                <w:rFonts w:ascii="inherit" w:eastAsia="Times New Roman" w:hAnsi="inherit" w:cs="Times New Roman"/>
                <w:color w:val="444444"/>
                <w:sz w:val="24"/>
                <w:szCs w:val="24"/>
                <w:lang w:eastAsia="en-IN"/>
              </w:rPr>
            </w:pPr>
          </w:p>
        </w:tc>
        <w:tc>
          <w:tcPr>
            <w:tcW w:w="0" w:type="auto"/>
            <w:shd w:val="clear" w:color="auto" w:fill="F9F9F9"/>
            <w:tcMar>
              <w:top w:w="226" w:type="dxa"/>
              <w:left w:w="226" w:type="dxa"/>
              <w:bottom w:w="226" w:type="dxa"/>
              <w:right w:w="226" w:type="dxa"/>
            </w:tcMar>
            <w:vAlign w:val="center"/>
          </w:tcPr>
          <w:p w14:paraId="26445487" w14:textId="77777777" w:rsidR="00510420" w:rsidRPr="00510420" w:rsidRDefault="00510420" w:rsidP="00510420">
            <w:pPr>
              <w:spacing w:after="0" w:line="292" w:lineRule="atLeast"/>
              <w:rPr>
                <w:rFonts w:ascii="inherit" w:eastAsia="Times New Roman" w:hAnsi="inherit" w:cs="Times New Roman"/>
                <w:color w:val="444444"/>
                <w:sz w:val="24"/>
                <w:szCs w:val="24"/>
                <w:lang w:eastAsia="en-IN"/>
              </w:rPr>
            </w:pPr>
          </w:p>
        </w:tc>
      </w:tr>
    </w:tbl>
    <w:p w14:paraId="5ABE0013" w14:textId="733894DC" w:rsidR="00510420" w:rsidRDefault="00510420" w:rsidP="00510420">
      <w:pPr>
        <w:rPr>
          <w:noProof/>
        </w:rPr>
      </w:pPr>
    </w:p>
    <w:p w14:paraId="64CD12D0" w14:textId="77777777" w:rsidR="00DD5ED5" w:rsidRDefault="00DD5ED5" w:rsidP="00DD5ED5">
      <w:pPr>
        <w:pStyle w:val="Heading2"/>
        <w:shd w:val="clear" w:color="auto" w:fill="FFFFFF"/>
        <w:spacing w:before="750" w:beforeAutospacing="0" w:after="450" w:afterAutospacing="0"/>
        <w:rPr>
          <w:b w:val="0"/>
          <w:bCs w:val="0"/>
          <w:color w:val="333333"/>
          <w:sz w:val="42"/>
          <w:szCs w:val="42"/>
        </w:rPr>
      </w:pPr>
      <w:r>
        <w:rPr>
          <w:b w:val="0"/>
          <w:bCs w:val="0"/>
          <w:color w:val="333333"/>
          <w:sz w:val="42"/>
          <w:szCs w:val="42"/>
        </w:rPr>
        <w:t>Docker Swarm</w:t>
      </w:r>
    </w:p>
    <w:p w14:paraId="2A57A5CF" w14:textId="77777777" w:rsidR="00DD5ED5" w:rsidRDefault="00DD5ED5" w:rsidP="00DD5ED5">
      <w:pPr>
        <w:pStyle w:val="NormalWeb"/>
        <w:shd w:val="clear" w:color="auto" w:fill="FFFFFF"/>
        <w:spacing w:before="0" w:beforeAutospacing="0" w:after="0" w:afterAutospacing="0" w:line="486" w:lineRule="atLeast"/>
        <w:rPr>
          <w:color w:val="444444"/>
          <w:sz w:val="27"/>
          <w:szCs w:val="27"/>
        </w:rPr>
      </w:pPr>
      <w:r>
        <w:rPr>
          <w:color w:val="444444"/>
          <w:sz w:val="27"/>
          <w:szCs w:val="27"/>
        </w:rPr>
        <w:t>A collection of Docker engines joined into a cluster is called a </w:t>
      </w:r>
      <w:r>
        <w:rPr>
          <w:rStyle w:val="Strong"/>
          <w:rFonts w:eastAsiaTheme="majorEastAsia"/>
          <w:color w:val="444444"/>
          <w:sz w:val="27"/>
          <w:szCs w:val="27"/>
        </w:rPr>
        <w:t>Swarm. </w:t>
      </w:r>
      <w:r>
        <w:rPr>
          <w:color w:val="444444"/>
          <w:sz w:val="27"/>
          <w:szCs w:val="27"/>
        </w:rPr>
        <w:t>Each machine in a</w:t>
      </w:r>
      <w:r>
        <w:rPr>
          <w:rStyle w:val="Strong"/>
          <w:rFonts w:eastAsiaTheme="majorEastAsia"/>
          <w:color w:val="444444"/>
          <w:sz w:val="27"/>
          <w:szCs w:val="27"/>
        </w:rPr>
        <w:t> SWARM </w:t>
      </w:r>
      <w:r>
        <w:rPr>
          <w:color w:val="444444"/>
          <w:sz w:val="27"/>
          <w:szCs w:val="27"/>
        </w:rPr>
        <w:t>is called a</w:t>
      </w:r>
      <w:r>
        <w:rPr>
          <w:rStyle w:val="Strong"/>
          <w:rFonts w:eastAsiaTheme="majorEastAsia"/>
          <w:color w:val="444444"/>
          <w:sz w:val="27"/>
          <w:szCs w:val="27"/>
        </w:rPr>
        <w:t> Node.</w:t>
      </w:r>
    </w:p>
    <w:p w14:paraId="5CB3A9C4" w14:textId="6C3FD2EB" w:rsidR="00510420" w:rsidRDefault="00DD5ED5" w:rsidP="00510420">
      <w:pPr>
        <w:rPr>
          <w:noProof/>
        </w:rPr>
      </w:pPr>
      <w:r>
        <w:rPr>
          <w:noProof/>
        </w:rPr>
        <w:lastRenderedPageBreak/>
        <w:drawing>
          <wp:inline distT="0" distB="0" distL="0" distR="0" wp14:anchorId="1E5A7F3B" wp14:editId="7194278E">
            <wp:extent cx="5731510" cy="3192145"/>
            <wp:effectExtent l="0" t="0" r="2540" b="8255"/>
            <wp:docPr id="4" name="Picture 4" descr="Docker Sw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ker Swa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92145"/>
                    </a:xfrm>
                    <a:prstGeom prst="rect">
                      <a:avLst/>
                    </a:prstGeom>
                    <a:noFill/>
                    <a:ln>
                      <a:noFill/>
                    </a:ln>
                  </pic:spPr>
                </pic:pic>
              </a:graphicData>
            </a:graphic>
          </wp:inline>
        </w:drawing>
      </w:r>
    </w:p>
    <w:p w14:paraId="464C2BC9" w14:textId="77777777" w:rsidR="00510420" w:rsidRDefault="00510420">
      <w:pPr>
        <w:rPr>
          <w:noProof/>
        </w:rPr>
      </w:pPr>
    </w:p>
    <w:p w14:paraId="09CD7E05" w14:textId="5BBE70B0" w:rsidR="004E4E8F" w:rsidRDefault="004E4E8F">
      <w:r>
        <w:rPr>
          <w:noProof/>
        </w:rPr>
        <w:drawing>
          <wp:inline distT="0" distB="0" distL="0" distR="0" wp14:anchorId="15852B16" wp14:editId="6398EB70">
            <wp:extent cx="5709920" cy="307276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9920" cy="3072765"/>
                    </a:xfrm>
                    <a:prstGeom prst="rect">
                      <a:avLst/>
                    </a:prstGeom>
                    <a:noFill/>
                    <a:ln>
                      <a:noFill/>
                    </a:ln>
                  </pic:spPr>
                </pic:pic>
              </a:graphicData>
            </a:graphic>
          </wp:inline>
        </w:drawing>
      </w:r>
    </w:p>
    <w:p w14:paraId="33F604C0" w14:textId="00211A69" w:rsidR="00DD5ED5" w:rsidRDefault="00DD5ED5"/>
    <w:p w14:paraId="478FA151" w14:textId="77777777" w:rsidR="00CC2CE0" w:rsidRDefault="00CC2CE0" w:rsidP="00CC2CE0">
      <w:pPr>
        <w:pStyle w:val="NormalWeb"/>
        <w:shd w:val="clear" w:color="auto" w:fill="FFFFFF"/>
        <w:spacing w:before="0" w:beforeAutospacing="0" w:after="0" w:afterAutospacing="0" w:line="486" w:lineRule="atLeast"/>
        <w:rPr>
          <w:color w:val="444444"/>
          <w:sz w:val="27"/>
          <w:szCs w:val="27"/>
        </w:rPr>
      </w:pPr>
      <w:r>
        <w:rPr>
          <w:rStyle w:val="Strong"/>
          <w:color w:val="444444"/>
          <w:sz w:val="27"/>
          <w:szCs w:val="27"/>
        </w:rPr>
        <w:t>SWARM </w:t>
      </w:r>
      <w:r>
        <w:rPr>
          <w:color w:val="444444"/>
          <w:sz w:val="27"/>
          <w:szCs w:val="27"/>
        </w:rPr>
        <w:t>consists of:</w:t>
      </w:r>
    </w:p>
    <w:p w14:paraId="6C2C77B7" w14:textId="77777777" w:rsidR="00CC2CE0" w:rsidRDefault="00CC2CE0" w:rsidP="00CC2CE0">
      <w:pPr>
        <w:pStyle w:val="NormalWeb"/>
        <w:shd w:val="clear" w:color="auto" w:fill="FFFFFF"/>
        <w:spacing w:before="0" w:beforeAutospacing="0" w:after="0" w:afterAutospacing="0" w:line="486" w:lineRule="atLeast"/>
        <w:rPr>
          <w:color w:val="444444"/>
          <w:sz w:val="27"/>
          <w:szCs w:val="27"/>
        </w:rPr>
      </w:pPr>
      <w:r>
        <w:rPr>
          <w:rStyle w:val="Strong"/>
          <w:color w:val="444444"/>
          <w:sz w:val="27"/>
          <w:szCs w:val="27"/>
        </w:rPr>
        <w:t>Worker Nodes</w:t>
      </w:r>
      <w:r>
        <w:rPr>
          <w:color w:val="444444"/>
          <w:sz w:val="27"/>
          <w:szCs w:val="27"/>
        </w:rPr>
        <w:t>: Worker nodes listen to the task sent by Manager Nodes and then execute them.</w:t>
      </w:r>
    </w:p>
    <w:p w14:paraId="00F998C7" w14:textId="77777777" w:rsidR="00CC2CE0" w:rsidRDefault="00CC2CE0" w:rsidP="00CC2CE0">
      <w:pPr>
        <w:pStyle w:val="NormalWeb"/>
        <w:shd w:val="clear" w:color="auto" w:fill="FFFFFF"/>
        <w:spacing w:before="0" w:beforeAutospacing="0" w:after="0" w:afterAutospacing="0" w:line="486" w:lineRule="atLeast"/>
        <w:rPr>
          <w:color w:val="444444"/>
          <w:sz w:val="27"/>
          <w:szCs w:val="27"/>
        </w:rPr>
      </w:pPr>
      <w:r>
        <w:rPr>
          <w:rStyle w:val="Strong"/>
          <w:color w:val="444444"/>
          <w:sz w:val="27"/>
          <w:szCs w:val="27"/>
        </w:rPr>
        <w:t>Manager Nodes</w:t>
      </w:r>
      <w:r>
        <w:rPr>
          <w:color w:val="444444"/>
          <w:sz w:val="27"/>
          <w:szCs w:val="27"/>
        </w:rPr>
        <w:t>: Manager Nodes also execute tasks alongwith sending tasks to the Worker nodes and maintaining the Desired state of the SWARM</w:t>
      </w:r>
    </w:p>
    <w:p w14:paraId="0266AFFC" w14:textId="3EADB877" w:rsidR="00CC2CE0" w:rsidRDefault="00CC2CE0" w:rsidP="00CC2CE0">
      <w:pPr>
        <w:pStyle w:val="NormalWeb"/>
        <w:shd w:val="clear" w:color="auto" w:fill="FFFFFF"/>
        <w:spacing w:before="0" w:beforeAutospacing="0" w:after="264" w:afterAutospacing="0" w:line="486" w:lineRule="atLeast"/>
        <w:rPr>
          <w:color w:val="444444"/>
          <w:sz w:val="27"/>
          <w:szCs w:val="27"/>
        </w:rPr>
      </w:pPr>
      <w:r>
        <w:rPr>
          <w:color w:val="444444"/>
          <w:sz w:val="27"/>
          <w:szCs w:val="27"/>
        </w:rPr>
        <w:lastRenderedPageBreak/>
        <w:t>If the desired state has 6 nodes with 3 managers and 3 workers, from which the lead has the Hub and the other nodes have the Firefox containers and if due to some reason any one nodes goes down, then the Docker will detect this and spin up an entirely new node. This is how it makes sure that the Actual state is always matched with Desired State.</w:t>
      </w:r>
    </w:p>
    <w:p w14:paraId="196760B7" w14:textId="77777777" w:rsidR="0094428F" w:rsidRDefault="0094428F" w:rsidP="0094428F">
      <w:pPr>
        <w:pStyle w:val="Heading2"/>
        <w:shd w:val="clear" w:color="auto" w:fill="FFFFFF"/>
        <w:spacing w:before="750" w:beforeAutospacing="0" w:after="450" w:afterAutospacing="0"/>
        <w:rPr>
          <w:b w:val="0"/>
          <w:bCs w:val="0"/>
          <w:color w:val="333333"/>
          <w:sz w:val="42"/>
          <w:szCs w:val="42"/>
        </w:rPr>
      </w:pPr>
      <w:r>
        <w:rPr>
          <w:b w:val="0"/>
          <w:bCs w:val="0"/>
          <w:color w:val="333333"/>
          <w:sz w:val="42"/>
          <w:szCs w:val="42"/>
        </w:rPr>
        <w:t>Docker Stack</w:t>
      </w:r>
    </w:p>
    <w:p w14:paraId="298A85CC" w14:textId="6640A95C" w:rsidR="00CC2CE0" w:rsidRDefault="0094428F" w:rsidP="00CC2CE0">
      <w:pPr>
        <w:pStyle w:val="NormalWeb"/>
        <w:shd w:val="clear" w:color="auto" w:fill="FFFFFF"/>
        <w:spacing w:before="0" w:beforeAutospacing="0" w:after="264" w:afterAutospacing="0" w:line="486" w:lineRule="atLeast"/>
        <w:rPr>
          <w:color w:val="444444"/>
          <w:sz w:val="27"/>
          <w:szCs w:val="27"/>
          <w:shd w:val="clear" w:color="auto" w:fill="FFFFFF"/>
        </w:rPr>
      </w:pPr>
      <w:r>
        <w:rPr>
          <w:color w:val="444444"/>
          <w:sz w:val="27"/>
          <w:szCs w:val="27"/>
          <w:shd w:val="clear" w:color="auto" w:fill="FFFFFF"/>
        </w:rPr>
        <w:t>Docker Stack is similar to Docker compose but allows to deploy the services across the SWARM in one command. The same docker-compose.yml file can be used here.</w:t>
      </w:r>
    </w:p>
    <w:p w14:paraId="59AE1B4B" w14:textId="7C0F100C" w:rsidR="0094428F" w:rsidRDefault="0094428F" w:rsidP="00CC2CE0">
      <w:pPr>
        <w:pStyle w:val="NormalWeb"/>
        <w:shd w:val="clear" w:color="auto" w:fill="FFFFFF"/>
        <w:spacing w:before="0" w:beforeAutospacing="0" w:after="264" w:afterAutospacing="0" w:line="486" w:lineRule="atLeast"/>
        <w:rPr>
          <w:color w:val="444444"/>
          <w:sz w:val="27"/>
          <w:szCs w:val="27"/>
        </w:rPr>
      </w:pPr>
      <w:r>
        <w:rPr>
          <w:noProof/>
        </w:rPr>
        <w:drawing>
          <wp:inline distT="0" distB="0" distL="0" distR="0" wp14:anchorId="53ED7F35" wp14:editId="41232353">
            <wp:extent cx="5731510" cy="2913380"/>
            <wp:effectExtent l="0" t="0" r="2540" b="1270"/>
            <wp:docPr id="5" name="Picture 5" descr="Docker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ker St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13380"/>
                    </a:xfrm>
                    <a:prstGeom prst="rect">
                      <a:avLst/>
                    </a:prstGeom>
                    <a:noFill/>
                    <a:ln>
                      <a:noFill/>
                    </a:ln>
                  </pic:spPr>
                </pic:pic>
              </a:graphicData>
            </a:graphic>
          </wp:inline>
        </w:drawing>
      </w:r>
    </w:p>
    <w:p w14:paraId="3286D59D" w14:textId="77777777" w:rsidR="0094428F" w:rsidRDefault="0094428F" w:rsidP="0094428F">
      <w:pPr>
        <w:pStyle w:val="Heading3"/>
        <w:shd w:val="clear" w:color="auto" w:fill="FFFFFF"/>
        <w:spacing w:before="120" w:after="48"/>
        <w:textAlignment w:val="baseline"/>
        <w:rPr>
          <w:rFonts w:ascii="Segoe UI" w:hAnsi="Segoe UI" w:cs="Segoe UI"/>
        </w:rPr>
      </w:pPr>
      <w:r>
        <w:rPr>
          <w:rFonts w:ascii="Segoe UI" w:hAnsi="Segoe UI" w:cs="Segoe UI"/>
        </w:rPr>
        <w:t>What is a Docker Image?</w:t>
      </w:r>
    </w:p>
    <w:p w14:paraId="79BDC34B" w14:textId="77777777" w:rsidR="0094428F" w:rsidRDefault="0094428F" w:rsidP="0094428F">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Images are multi-layered self-contained files that act as the template for creating containers. They are like a frozen, read-only copy of a container. Images can be exchanged through registries.</w:t>
      </w:r>
    </w:p>
    <w:p w14:paraId="6C5359E9" w14:textId="77777777" w:rsidR="0094428F" w:rsidRDefault="0094428F" w:rsidP="0094428F">
      <w:pPr>
        <w:pStyle w:val="Heading3"/>
        <w:shd w:val="clear" w:color="auto" w:fill="FFFFFF"/>
        <w:spacing w:before="120" w:after="48"/>
        <w:textAlignment w:val="baseline"/>
        <w:rPr>
          <w:rFonts w:ascii="Segoe UI" w:hAnsi="Segoe UI" w:cs="Segoe UI"/>
        </w:rPr>
      </w:pPr>
      <w:r>
        <w:rPr>
          <w:rFonts w:ascii="Segoe UI" w:hAnsi="Segoe UI" w:cs="Segoe UI"/>
        </w:rPr>
        <w:lastRenderedPageBreak/>
        <w:t>What is a Docker Registry?</w:t>
      </w:r>
    </w:p>
    <w:p w14:paraId="54AD203A" w14:textId="77777777" w:rsidR="0094428F" w:rsidRDefault="0094428F" w:rsidP="0094428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You've already learned about two very important pieces of the puzzle, </w:t>
      </w:r>
      <w:r>
        <w:rPr>
          <w:rStyle w:val="Emphasis"/>
          <w:rFonts w:ascii="inherit" w:eastAsiaTheme="majorEastAsia" w:hAnsi="inherit"/>
          <w:color w:val="0A0A23"/>
          <w:sz w:val="33"/>
          <w:szCs w:val="33"/>
          <w:bdr w:val="none" w:sz="0" w:space="0" w:color="auto" w:frame="1"/>
        </w:rPr>
        <w:t>Containers</w:t>
      </w:r>
      <w:r>
        <w:rPr>
          <w:rFonts w:ascii="Lato" w:hAnsi="Lato"/>
          <w:color w:val="0A0A23"/>
          <w:sz w:val="33"/>
          <w:szCs w:val="33"/>
        </w:rPr>
        <w:t> and </w:t>
      </w:r>
      <w:r>
        <w:rPr>
          <w:rStyle w:val="Emphasis"/>
          <w:rFonts w:ascii="inherit" w:eastAsiaTheme="majorEastAsia" w:hAnsi="inherit"/>
          <w:color w:val="0A0A23"/>
          <w:sz w:val="33"/>
          <w:szCs w:val="33"/>
          <w:bdr w:val="none" w:sz="0" w:space="0" w:color="auto" w:frame="1"/>
        </w:rPr>
        <w:t>Images</w:t>
      </w:r>
      <w:r>
        <w:rPr>
          <w:rFonts w:ascii="Lato" w:hAnsi="Lato"/>
          <w:color w:val="0A0A23"/>
          <w:sz w:val="33"/>
          <w:szCs w:val="33"/>
        </w:rPr>
        <w:t>. The final piece is the </w:t>
      </w:r>
      <w:r>
        <w:rPr>
          <w:rStyle w:val="Emphasis"/>
          <w:rFonts w:ascii="inherit" w:eastAsiaTheme="majorEastAsia" w:hAnsi="inherit"/>
          <w:color w:val="0A0A23"/>
          <w:sz w:val="33"/>
          <w:szCs w:val="33"/>
          <w:bdr w:val="none" w:sz="0" w:space="0" w:color="auto" w:frame="1"/>
        </w:rPr>
        <w:t>Registry</w:t>
      </w:r>
      <w:r>
        <w:rPr>
          <w:rFonts w:ascii="Lato" w:hAnsi="Lato"/>
          <w:color w:val="0A0A23"/>
          <w:sz w:val="33"/>
          <w:szCs w:val="33"/>
        </w:rPr>
        <w:t>.</w:t>
      </w:r>
    </w:p>
    <w:p w14:paraId="10BA3028" w14:textId="77777777" w:rsidR="0094428F" w:rsidRDefault="0094428F" w:rsidP="0094428F">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An image registry is a centralized place where you can upload your images and can also download images created by others. </w:t>
      </w:r>
      <w:hyperlink r:id="rId9" w:history="1">
        <w:r>
          <w:rPr>
            <w:rStyle w:val="Hyperlink"/>
            <w:rFonts w:ascii="inherit" w:hAnsi="inherit"/>
            <w:sz w:val="33"/>
            <w:szCs w:val="33"/>
            <w:bdr w:val="none" w:sz="0" w:space="0" w:color="auto" w:frame="1"/>
          </w:rPr>
          <w:t>Docker Hub</w:t>
        </w:r>
      </w:hyperlink>
      <w:r>
        <w:rPr>
          <w:rFonts w:ascii="Lato" w:hAnsi="Lato"/>
          <w:color w:val="0A0A23"/>
          <w:sz w:val="33"/>
          <w:szCs w:val="33"/>
        </w:rPr>
        <w:t> is the default public registry for Docker. Another very popular image registry is </w:t>
      </w:r>
      <w:hyperlink r:id="rId10" w:history="1">
        <w:r>
          <w:rPr>
            <w:rStyle w:val="Hyperlink"/>
            <w:rFonts w:ascii="inherit" w:hAnsi="inherit"/>
            <w:sz w:val="33"/>
            <w:szCs w:val="33"/>
            <w:bdr w:val="none" w:sz="0" w:space="0" w:color="auto" w:frame="1"/>
          </w:rPr>
          <w:t>Quay</w:t>
        </w:r>
      </w:hyperlink>
      <w:r>
        <w:rPr>
          <w:rFonts w:ascii="Lato" w:hAnsi="Lato"/>
          <w:color w:val="0A0A23"/>
          <w:sz w:val="33"/>
          <w:szCs w:val="33"/>
        </w:rPr>
        <w:t> by Red Hat.</w:t>
      </w:r>
    </w:p>
    <w:p w14:paraId="443524F5" w14:textId="77777777" w:rsidR="0094428F" w:rsidRPr="0094428F" w:rsidRDefault="0094428F" w:rsidP="0094428F">
      <w:pPr>
        <w:numPr>
          <w:ilvl w:val="0"/>
          <w:numId w:val="2"/>
        </w:numPr>
        <w:shd w:val="clear" w:color="auto" w:fill="FFFFFF"/>
        <w:spacing w:after="0" w:line="384" w:lineRule="atLeast"/>
        <w:textAlignment w:val="baseline"/>
        <w:rPr>
          <w:rFonts w:ascii="inherit" w:eastAsia="Times New Roman" w:hAnsi="inherit" w:cs="Times New Roman"/>
          <w:color w:val="0A0A23"/>
          <w:sz w:val="33"/>
          <w:szCs w:val="33"/>
          <w:lang w:eastAsia="en-IN"/>
        </w:rPr>
      </w:pPr>
      <w:r w:rsidRPr="0094428F">
        <w:rPr>
          <w:rFonts w:ascii="inherit" w:eastAsia="Times New Roman" w:hAnsi="inherit" w:cs="Times New Roman"/>
          <w:b/>
          <w:bCs/>
          <w:color w:val="0A0A23"/>
          <w:sz w:val="33"/>
          <w:szCs w:val="33"/>
          <w:bdr w:val="none" w:sz="0" w:space="0" w:color="auto" w:frame="1"/>
          <w:lang w:eastAsia="en-IN"/>
        </w:rPr>
        <w:t>Docker Daemon:</w:t>
      </w:r>
      <w:r w:rsidRPr="0094428F">
        <w:rPr>
          <w:rFonts w:ascii="inherit" w:eastAsia="Times New Roman" w:hAnsi="inherit" w:cs="Times New Roman"/>
          <w:color w:val="0A0A23"/>
          <w:sz w:val="33"/>
          <w:szCs w:val="33"/>
          <w:lang w:eastAsia="en-IN"/>
        </w:rPr>
        <w:t> The daemon (</w:t>
      </w:r>
      <w:r w:rsidRPr="0094428F">
        <w:rPr>
          <w:rFonts w:ascii="Roboto Mono" w:eastAsia="Times New Roman" w:hAnsi="Roboto Mono" w:cs="Courier New"/>
          <w:color w:val="0A0A23"/>
          <w:sz w:val="26"/>
          <w:szCs w:val="26"/>
          <w:bdr w:val="none" w:sz="0" w:space="0" w:color="auto" w:frame="1"/>
          <w:lang w:eastAsia="en-IN"/>
        </w:rPr>
        <w:t>dockerd</w:t>
      </w:r>
      <w:r w:rsidRPr="0094428F">
        <w:rPr>
          <w:rFonts w:ascii="inherit" w:eastAsia="Times New Roman" w:hAnsi="inherit" w:cs="Times New Roman"/>
          <w:color w:val="0A0A23"/>
          <w:sz w:val="33"/>
          <w:szCs w:val="33"/>
          <w:lang w:eastAsia="en-IN"/>
        </w:rPr>
        <w:t>) is a process that keeps running in the background and waits for commands from the client. The daemon is capable of managing various Docker objects.</w:t>
      </w:r>
    </w:p>
    <w:p w14:paraId="45D79B67" w14:textId="77777777" w:rsidR="0094428F" w:rsidRPr="0094428F" w:rsidRDefault="0094428F" w:rsidP="0094428F">
      <w:pPr>
        <w:numPr>
          <w:ilvl w:val="0"/>
          <w:numId w:val="2"/>
        </w:numPr>
        <w:shd w:val="clear" w:color="auto" w:fill="FFFFFF"/>
        <w:spacing w:after="0" w:line="384" w:lineRule="atLeast"/>
        <w:textAlignment w:val="baseline"/>
        <w:rPr>
          <w:rFonts w:ascii="inherit" w:eastAsia="Times New Roman" w:hAnsi="inherit" w:cs="Times New Roman"/>
          <w:color w:val="0A0A23"/>
          <w:sz w:val="33"/>
          <w:szCs w:val="33"/>
          <w:lang w:eastAsia="en-IN"/>
        </w:rPr>
      </w:pPr>
      <w:r w:rsidRPr="0094428F">
        <w:rPr>
          <w:rFonts w:ascii="inherit" w:eastAsia="Times New Roman" w:hAnsi="inherit" w:cs="Times New Roman"/>
          <w:b/>
          <w:bCs/>
          <w:color w:val="0A0A23"/>
          <w:sz w:val="33"/>
          <w:szCs w:val="33"/>
          <w:bdr w:val="none" w:sz="0" w:space="0" w:color="auto" w:frame="1"/>
          <w:lang w:eastAsia="en-IN"/>
        </w:rPr>
        <w:t>Docker Client:</w:t>
      </w:r>
      <w:r w:rsidRPr="0094428F">
        <w:rPr>
          <w:rFonts w:ascii="inherit" w:eastAsia="Times New Roman" w:hAnsi="inherit" w:cs="Times New Roman"/>
          <w:color w:val="0A0A23"/>
          <w:sz w:val="33"/>
          <w:szCs w:val="33"/>
          <w:lang w:eastAsia="en-IN"/>
        </w:rPr>
        <w:t xml:space="preserve"> The </w:t>
      </w:r>
      <w:proofErr w:type="gramStart"/>
      <w:r w:rsidRPr="0094428F">
        <w:rPr>
          <w:rFonts w:ascii="inherit" w:eastAsia="Times New Roman" w:hAnsi="inherit" w:cs="Times New Roman"/>
          <w:color w:val="0A0A23"/>
          <w:sz w:val="33"/>
          <w:szCs w:val="33"/>
          <w:lang w:eastAsia="en-IN"/>
        </w:rPr>
        <w:t>client  (</w:t>
      </w:r>
      <w:proofErr w:type="gramEnd"/>
      <w:r w:rsidRPr="0094428F">
        <w:rPr>
          <w:rFonts w:ascii="Roboto Mono" w:eastAsia="Times New Roman" w:hAnsi="Roboto Mono" w:cs="Courier New"/>
          <w:color w:val="0A0A23"/>
          <w:sz w:val="26"/>
          <w:szCs w:val="26"/>
          <w:bdr w:val="none" w:sz="0" w:space="0" w:color="auto" w:frame="1"/>
          <w:lang w:eastAsia="en-IN"/>
        </w:rPr>
        <w:t>docker</w:t>
      </w:r>
      <w:r w:rsidRPr="0094428F">
        <w:rPr>
          <w:rFonts w:ascii="inherit" w:eastAsia="Times New Roman" w:hAnsi="inherit" w:cs="Times New Roman"/>
          <w:color w:val="0A0A23"/>
          <w:sz w:val="33"/>
          <w:szCs w:val="33"/>
          <w:lang w:eastAsia="en-IN"/>
        </w:rPr>
        <w:t>) is a command-line interface program mostly responsible for transporting commands issued by users.</w:t>
      </w:r>
    </w:p>
    <w:p w14:paraId="7B71946F" w14:textId="77777777" w:rsidR="0094428F" w:rsidRPr="0094428F" w:rsidRDefault="0094428F" w:rsidP="0094428F">
      <w:pPr>
        <w:numPr>
          <w:ilvl w:val="0"/>
          <w:numId w:val="2"/>
        </w:numPr>
        <w:shd w:val="clear" w:color="auto" w:fill="FFFFFF"/>
        <w:spacing w:after="0" w:line="384" w:lineRule="atLeast"/>
        <w:textAlignment w:val="baseline"/>
        <w:rPr>
          <w:rFonts w:ascii="inherit" w:eastAsia="Times New Roman" w:hAnsi="inherit" w:cs="Times New Roman"/>
          <w:color w:val="0A0A23"/>
          <w:sz w:val="33"/>
          <w:szCs w:val="33"/>
          <w:lang w:eastAsia="en-IN"/>
        </w:rPr>
      </w:pPr>
      <w:r w:rsidRPr="0094428F">
        <w:rPr>
          <w:rFonts w:ascii="inherit" w:eastAsia="Times New Roman" w:hAnsi="inherit" w:cs="Times New Roman"/>
          <w:b/>
          <w:bCs/>
          <w:color w:val="0A0A23"/>
          <w:sz w:val="33"/>
          <w:szCs w:val="33"/>
          <w:bdr w:val="none" w:sz="0" w:space="0" w:color="auto" w:frame="1"/>
          <w:lang w:eastAsia="en-IN"/>
        </w:rPr>
        <w:t>REST API:</w:t>
      </w:r>
      <w:r w:rsidRPr="0094428F">
        <w:rPr>
          <w:rFonts w:ascii="inherit" w:eastAsia="Times New Roman" w:hAnsi="inherit" w:cs="Times New Roman"/>
          <w:color w:val="0A0A23"/>
          <w:sz w:val="33"/>
          <w:szCs w:val="33"/>
          <w:lang w:eastAsia="en-IN"/>
        </w:rPr>
        <w:t> The REST API acts as a bridge between the daemon and the client. Any command issued using the client passes through the API to finally reach the daemon.</w:t>
      </w:r>
    </w:p>
    <w:p w14:paraId="68E7A7F3" w14:textId="6206DBA5" w:rsidR="0094428F" w:rsidRDefault="0094428F" w:rsidP="00CC2CE0">
      <w:pPr>
        <w:pStyle w:val="NormalWeb"/>
        <w:shd w:val="clear" w:color="auto" w:fill="FFFFFF"/>
        <w:spacing w:before="0" w:beforeAutospacing="0" w:after="264" w:afterAutospacing="0" w:line="486" w:lineRule="atLeast"/>
        <w:rPr>
          <w:color w:val="444444"/>
          <w:sz w:val="27"/>
          <w:szCs w:val="27"/>
        </w:rPr>
      </w:pPr>
    </w:p>
    <w:p w14:paraId="3C2538E3" w14:textId="17678788" w:rsidR="0094428F" w:rsidRDefault="00AF32AA" w:rsidP="00CC2CE0">
      <w:pPr>
        <w:pStyle w:val="NormalWeb"/>
        <w:shd w:val="clear" w:color="auto" w:fill="FFFFFF"/>
        <w:spacing w:before="0" w:beforeAutospacing="0" w:after="264" w:afterAutospacing="0" w:line="486" w:lineRule="atLeast"/>
        <w:rPr>
          <w:color w:val="444444"/>
          <w:sz w:val="27"/>
          <w:szCs w:val="27"/>
        </w:rPr>
      </w:pPr>
      <w:r>
        <w:rPr>
          <w:noProof/>
          <w:color w:val="444444"/>
          <w:sz w:val="27"/>
          <w:szCs w:val="27"/>
        </w:rPr>
        <w:drawing>
          <wp:inline distT="0" distB="0" distL="0" distR="0" wp14:anchorId="0CFE65F2" wp14:editId="7CB719D9">
            <wp:extent cx="6448425" cy="2352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8425" cy="2352675"/>
                    </a:xfrm>
                    <a:prstGeom prst="rect">
                      <a:avLst/>
                    </a:prstGeom>
                    <a:noFill/>
                  </pic:spPr>
                </pic:pic>
              </a:graphicData>
            </a:graphic>
          </wp:inline>
        </w:drawing>
      </w:r>
    </w:p>
    <w:p w14:paraId="2EBAD714"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1. Can you tell something about docker container?</w:t>
      </w:r>
    </w:p>
    <w:p w14:paraId="50D9E604" w14:textId="77777777" w:rsidR="000E2FA5" w:rsidRPr="000E2FA5" w:rsidRDefault="000E2FA5" w:rsidP="000E2FA5">
      <w:pPr>
        <w:numPr>
          <w:ilvl w:val="0"/>
          <w:numId w:val="3"/>
        </w:numPr>
        <w:shd w:val="clear" w:color="auto" w:fill="FFFFFF"/>
        <w:spacing w:after="0" w:line="240" w:lineRule="auto"/>
        <w:ind w:left="109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 xml:space="preserve">In simplest terms, docker containers consist of applications and all </w:t>
      </w:r>
      <w:proofErr w:type="gramStart"/>
      <w:r w:rsidRPr="000E2FA5">
        <w:rPr>
          <w:rFonts w:ascii="Josefin Sans" w:eastAsia="Times New Roman" w:hAnsi="Josefin Sans" w:cs="Times New Roman"/>
          <w:color w:val="666666"/>
          <w:sz w:val="23"/>
          <w:szCs w:val="23"/>
          <w:lang w:eastAsia="en-IN"/>
        </w:rPr>
        <w:t>their</w:t>
      </w:r>
      <w:proofErr w:type="gramEnd"/>
    </w:p>
    <w:p w14:paraId="525A19CB" w14:textId="77777777" w:rsidR="000E2FA5" w:rsidRPr="000E2FA5" w:rsidRDefault="000E2FA5" w:rsidP="000E2FA5">
      <w:pPr>
        <w:numPr>
          <w:ilvl w:val="0"/>
          <w:numId w:val="3"/>
        </w:numPr>
        <w:shd w:val="clear" w:color="auto" w:fill="FFFFFF"/>
        <w:spacing w:after="0" w:line="240" w:lineRule="auto"/>
        <w:ind w:left="109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dependencies.</w:t>
      </w:r>
    </w:p>
    <w:p w14:paraId="659C61A0" w14:textId="77777777" w:rsidR="000E2FA5" w:rsidRPr="000E2FA5" w:rsidRDefault="000E2FA5" w:rsidP="000E2FA5">
      <w:pPr>
        <w:numPr>
          <w:ilvl w:val="0"/>
          <w:numId w:val="3"/>
        </w:numPr>
        <w:shd w:val="clear" w:color="auto" w:fill="FFFFFF"/>
        <w:spacing w:after="0" w:line="240" w:lineRule="auto"/>
        <w:ind w:left="109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They share the kernel and system resources with other containers and run as isolated systems in the host operating system.</w:t>
      </w:r>
    </w:p>
    <w:p w14:paraId="3B5A3202" w14:textId="77777777" w:rsidR="000E2FA5" w:rsidRPr="000E2FA5" w:rsidRDefault="000E2FA5" w:rsidP="000E2FA5">
      <w:pPr>
        <w:numPr>
          <w:ilvl w:val="0"/>
          <w:numId w:val="3"/>
        </w:numPr>
        <w:shd w:val="clear" w:color="auto" w:fill="FFFFFF"/>
        <w:spacing w:after="0" w:line="240" w:lineRule="auto"/>
        <w:ind w:left="109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 xml:space="preserve">The main aim of docker containers is to get rid of the infrastructure dependency while deploying and running applications. This means that any </w:t>
      </w:r>
      <w:r w:rsidRPr="000E2FA5">
        <w:rPr>
          <w:rFonts w:ascii="Josefin Sans" w:eastAsia="Times New Roman" w:hAnsi="Josefin Sans" w:cs="Times New Roman"/>
          <w:color w:val="666666"/>
          <w:sz w:val="23"/>
          <w:szCs w:val="23"/>
          <w:lang w:eastAsia="en-IN"/>
        </w:rPr>
        <w:lastRenderedPageBreak/>
        <w:t>containerized application can run on any platform irrespective of the infrastructure being used beneath.</w:t>
      </w:r>
    </w:p>
    <w:p w14:paraId="0E3D4C5F" w14:textId="77777777" w:rsidR="000E2FA5" w:rsidRPr="000E2FA5" w:rsidRDefault="000E2FA5" w:rsidP="000E2FA5">
      <w:pPr>
        <w:numPr>
          <w:ilvl w:val="0"/>
          <w:numId w:val="3"/>
        </w:numPr>
        <w:shd w:val="clear" w:color="auto" w:fill="FFFFFF"/>
        <w:spacing w:after="0" w:line="240" w:lineRule="auto"/>
        <w:ind w:left="109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Technically, they are just the runtime instances of docker images.</w:t>
      </w:r>
    </w:p>
    <w:p w14:paraId="60A7A397"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Q2. What are docker images?</w:t>
      </w:r>
    </w:p>
    <w:p w14:paraId="1A3BB1D9"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 xml:space="preserve">They are executable </w:t>
      </w:r>
      <w:proofErr w:type="gramStart"/>
      <w:r w:rsidRPr="000E2FA5">
        <w:rPr>
          <w:rFonts w:ascii="Josefin Sans" w:eastAsia="Times New Roman" w:hAnsi="Josefin Sans" w:cs="Times New Roman"/>
          <w:color w:val="666666"/>
          <w:sz w:val="23"/>
          <w:szCs w:val="23"/>
          <w:lang w:eastAsia="en-IN"/>
        </w:rPr>
        <w:t>packages(</w:t>
      </w:r>
      <w:proofErr w:type="gramEnd"/>
      <w:r w:rsidRPr="000E2FA5">
        <w:rPr>
          <w:rFonts w:ascii="Josefin Sans" w:eastAsia="Times New Roman" w:hAnsi="Josefin Sans" w:cs="Times New Roman"/>
          <w:color w:val="666666"/>
          <w:sz w:val="23"/>
          <w:szCs w:val="23"/>
          <w:lang w:eastAsia="en-IN"/>
        </w:rPr>
        <w:t>bundled with application code &amp; dependencies, software packages, etc.) for the purpose of creating containers. Docker images can be deployed to any docker environment and the containers can be spun up there to run the application.</w:t>
      </w:r>
    </w:p>
    <w:p w14:paraId="7F228B13"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Q3. What is a DockerFile?</w:t>
      </w:r>
    </w:p>
    <w:p w14:paraId="6B3E4F69"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It is a text file that has all commands which need to be run for building a given image.</w:t>
      </w:r>
    </w:p>
    <w:p w14:paraId="5079648E"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Q4. Can you tell what is the functionality of a hypervisor?</w:t>
      </w:r>
    </w:p>
    <w:p w14:paraId="5C138DB3"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A hypervisor is a software that makes virtualization happen because of which is sometimes referred to as the Virtual Machine Monitor. This divides the resources of the host system and allocates them to each guest environment installed.</w:t>
      </w:r>
    </w:p>
    <w:p w14:paraId="752FFE5D"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This means that multiple OS can be installed on a single host system. Hypervisors are of 2 types:</w:t>
      </w:r>
    </w:p>
    <w:p w14:paraId="4D3E3D08" w14:textId="77777777" w:rsidR="000E2FA5" w:rsidRPr="000E2FA5" w:rsidRDefault="000E2FA5" w:rsidP="000E2FA5">
      <w:pPr>
        <w:numPr>
          <w:ilvl w:val="0"/>
          <w:numId w:val="4"/>
        </w:numPr>
        <w:shd w:val="clear" w:color="auto" w:fill="FFFFFF"/>
        <w:spacing w:after="0" w:line="240" w:lineRule="auto"/>
        <w:ind w:left="94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Native Hypervisor: This type is also called a Bare-metal Hypervisor and runs directly on the underlying host system which also ensures direct access to the host hardware which is why it does not require base OS.</w:t>
      </w:r>
    </w:p>
    <w:p w14:paraId="67B83080" w14:textId="77777777" w:rsidR="000E2FA5" w:rsidRPr="000E2FA5" w:rsidRDefault="000E2FA5" w:rsidP="000E2FA5">
      <w:pPr>
        <w:numPr>
          <w:ilvl w:val="0"/>
          <w:numId w:val="4"/>
        </w:numPr>
        <w:shd w:val="clear" w:color="auto" w:fill="FFFFFF"/>
        <w:spacing w:after="0" w:line="240" w:lineRule="auto"/>
        <w:ind w:left="94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Hosted Hypervisor: This type makes use of the underlying host operating system which has the existing OS installed.</w:t>
      </w:r>
    </w:p>
    <w:p w14:paraId="20297B1D"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Q5. What can you tell about Docker Compose?</w:t>
      </w:r>
    </w:p>
    <w:p w14:paraId="7264CE7D"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It is a YAML file consisting of all the details regarding various services, networks, and volumes that are needed for setting up the Docker-based application. So, docker-compose is used for creating multiple containers, hosting them and establishing communication between them. For the purpose of communication amongst the containers, ports are exposed by each and every container.</w:t>
      </w:r>
    </w:p>
    <w:p w14:paraId="20529224"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Q6. Can you tell me something about the docker namespace?</w:t>
      </w:r>
    </w:p>
    <w:p w14:paraId="1ABD24F4"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A namespace is basically a Linux feature that ensures OS resources partition in a mutually exclusive manner. This forms the core concept behind containerization as namespaces introduce a layer of isolation amongst the containers. In docker, the namespaces ensure that the containers are portable and they don’t affect the underlying host. Examples for namespace types that are currently being supported by Docker – PID, Mount, User, Network, IPC.</w:t>
      </w:r>
    </w:p>
    <w:p w14:paraId="653F6F1E"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Q7. What is the docker command that lists the status of all docker containers?</w:t>
      </w:r>
    </w:p>
    <w:p w14:paraId="4D96C0DE"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In order to get the status of all the containers, we run the below command:</w:t>
      </w:r>
    </w:p>
    <w:p w14:paraId="2B71DEDD"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docker ps -a</w:t>
      </w:r>
    </w:p>
    <w:p w14:paraId="4A7F926F"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Q8. In what circumstances will you lose data stored in a container?</w:t>
      </w:r>
    </w:p>
    <w:p w14:paraId="1B219779"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The data of a container remains in it until and unless you delete the container.</w:t>
      </w:r>
    </w:p>
    <w:p w14:paraId="72BCCD0D"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Q9. What is a docker image registry?</w:t>
      </w:r>
    </w:p>
    <w:p w14:paraId="50137298"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A Docker image registry, in simple terms, is an area where the docker images are stored. Instead of converting the applications to containers each and every time, a developer can directly use the images stored in the registry.</w:t>
      </w:r>
    </w:p>
    <w:p w14:paraId="15200943"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This image registry can either be public or private and Docker hub is the most popular and famous public registry available.</w:t>
      </w:r>
    </w:p>
    <w:p w14:paraId="0910133B"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Q10. How many Docker components are there?</w:t>
      </w:r>
    </w:p>
    <w:p w14:paraId="48BE6146"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There are three docker components, they are – Docker Client, Docker Host, and Docker Registry.</w:t>
      </w:r>
    </w:p>
    <w:p w14:paraId="4AA6A607" w14:textId="77777777" w:rsidR="000E2FA5" w:rsidRPr="000E2FA5" w:rsidRDefault="000E2FA5" w:rsidP="000E2FA5">
      <w:pPr>
        <w:numPr>
          <w:ilvl w:val="0"/>
          <w:numId w:val="5"/>
        </w:numPr>
        <w:shd w:val="clear" w:color="auto" w:fill="FFFFFF"/>
        <w:spacing w:after="0" w:line="240" w:lineRule="auto"/>
        <w:ind w:left="94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Docker Client: This component performs “build” and “run” operations for the purpose of opening communication with the docker host.</w:t>
      </w:r>
    </w:p>
    <w:p w14:paraId="763C2E16" w14:textId="77777777" w:rsidR="000E2FA5" w:rsidRPr="000E2FA5" w:rsidRDefault="000E2FA5" w:rsidP="000E2FA5">
      <w:pPr>
        <w:numPr>
          <w:ilvl w:val="0"/>
          <w:numId w:val="5"/>
        </w:numPr>
        <w:shd w:val="clear" w:color="auto" w:fill="FFFFFF"/>
        <w:spacing w:after="0" w:line="240" w:lineRule="auto"/>
        <w:ind w:left="94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Docker Host: This component has the main docker daemon and hosts containers and their associated images. The daemon establishes a connection with the docker registry.</w:t>
      </w:r>
    </w:p>
    <w:p w14:paraId="7DC0F022" w14:textId="77777777" w:rsidR="000E2FA5" w:rsidRPr="000E2FA5" w:rsidRDefault="000E2FA5" w:rsidP="000E2FA5">
      <w:pPr>
        <w:numPr>
          <w:ilvl w:val="0"/>
          <w:numId w:val="5"/>
        </w:numPr>
        <w:shd w:val="clear" w:color="auto" w:fill="FFFFFF"/>
        <w:spacing w:after="0" w:line="240" w:lineRule="auto"/>
        <w:ind w:left="94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Docker Registry: This component stores the docker images. There can be a public registry or a private one. The most famous public registries are Docker Hub and Docker Cloud.</w:t>
      </w:r>
    </w:p>
    <w:p w14:paraId="6DC94927"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Q11. What is a Docker Hub?</w:t>
      </w:r>
    </w:p>
    <w:p w14:paraId="5E08404C"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It is a public cloud-based registry provided by Docker for storing public images of the containers along with the provision of finding and sharing them.</w:t>
      </w:r>
    </w:p>
    <w:p w14:paraId="7D97896F"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The images can be pushed to Docker Hub through the docker push command.</w:t>
      </w:r>
    </w:p>
    <w:p w14:paraId="398061C2"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lastRenderedPageBreak/>
        <w:t>Q12. What command can you run to export a docker image as an archive?</w:t>
      </w:r>
    </w:p>
    <w:p w14:paraId="0D3321D4"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This can be done using the docker save command and the syntax is: docker save -o &lt;exported_name&gt;.tar &lt;container-name&gt;</w:t>
      </w:r>
    </w:p>
    <w:p w14:paraId="7DA56707"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Q13. What command can be run to import a pre-exported Docker image into another Docker host?</w:t>
      </w:r>
    </w:p>
    <w:p w14:paraId="4D6E6D68"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This can be done using the docker load command and the syntax is docker load -i &lt;export_image_name&gt;.tar</w:t>
      </w:r>
    </w:p>
    <w:p w14:paraId="2067FDFC"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Q14. Can a paused container be removed from Docker?</w:t>
      </w:r>
    </w:p>
    <w:p w14:paraId="50875FCC"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No, it is not possible! A container MUST be in the stopped state before we can remove it.</w:t>
      </w:r>
    </w:p>
    <w:p w14:paraId="7472F83D"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Q15. What command is used to check for the version of docker client and server?</w:t>
      </w:r>
    </w:p>
    <w:p w14:paraId="79AA21E9"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The command used to get all version information of the client and server is the docker version.</w:t>
      </w:r>
    </w:p>
    <w:p w14:paraId="0EE3DB43"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To get only the server version details, we can run docker version –format ‘{</w:t>
      </w:r>
      <w:proofErr w:type="gramStart"/>
      <w:r w:rsidRPr="000E2FA5">
        <w:rPr>
          <w:rFonts w:ascii="Josefin Sans" w:eastAsia="Times New Roman" w:hAnsi="Josefin Sans" w:cs="Times New Roman"/>
          <w:color w:val="666666"/>
          <w:sz w:val="23"/>
          <w:szCs w:val="23"/>
          <w:lang w:eastAsia="en-IN"/>
        </w:rPr>
        <w:t>{.Server.Version</w:t>
      </w:r>
      <w:proofErr w:type="gramEnd"/>
      <w:r w:rsidRPr="000E2FA5">
        <w:rPr>
          <w:rFonts w:ascii="Josefin Sans" w:eastAsia="Times New Roman" w:hAnsi="Josefin Sans" w:cs="Times New Roman"/>
          <w:color w:val="666666"/>
          <w:sz w:val="23"/>
          <w:szCs w:val="23"/>
          <w:lang w:eastAsia="en-IN"/>
        </w:rPr>
        <w:t>}}’</w:t>
      </w:r>
    </w:p>
    <w:p w14:paraId="565F574E"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Q16. Differentiate between virtualization and containerization.</w:t>
      </w:r>
    </w:p>
    <w:p w14:paraId="22A52D7E"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The question indirectly translates to explaining the difference between virtual machines and Docker containers.</w:t>
      </w:r>
    </w:p>
    <w:tbl>
      <w:tblPr>
        <w:tblW w:w="12825" w:type="dxa"/>
        <w:tblBorders>
          <w:top w:val="single" w:sz="6" w:space="0" w:color="auto"/>
          <w:left w:val="single" w:sz="6" w:space="0" w:color="auto"/>
          <w:bottom w:val="single" w:sz="6"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5638"/>
        <w:gridCol w:w="7187"/>
      </w:tblGrid>
      <w:tr w:rsidR="000E2FA5" w:rsidRPr="000E2FA5" w14:paraId="369FE3FD" w14:textId="77777777" w:rsidTr="000E2FA5">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90" w:type="dxa"/>
              <w:bottom w:w="60" w:type="dxa"/>
              <w:right w:w="90" w:type="dxa"/>
            </w:tcMar>
            <w:vAlign w:val="center"/>
            <w:hideMark/>
          </w:tcPr>
          <w:p w14:paraId="35CF12AA" w14:textId="77777777" w:rsidR="000E2FA5" w:rsidRPr="000E2FA5" w:rsidRDefault="000E2FA5" w:rsidP="000E2FA5">
            <w:pPr>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Virtualization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90" w:type="dxa"/>
              <w:bottom w:w="60" w:type="dxa"/>
              <w:right w:w="90" w:type="dxa"/>
            </w:tcMar>
            <w:vAlign w:val="center"/>
            <w:hideMark/>
          </w:tcPr>
          <w:p w14:paraId="640BE011" w14:textId="77777777" w:rsidR="000E2FA5" w:rsidRPr="000E2FA5" w:rsidRDefault="000E2FA5" w:rsidP="000E2FA5">
            <w:pPr>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Containerization</w:t>
            </w:r>
          </w:p>
        </w:tc>
      </w:tr>
      <w:tr w:rsidR="000E2FA5" w:rsidRPr="000E2FA5" w14:paraId="46888AC9" w14:textId="77777777" w:rsidTr="000E2FA5">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90" w:type="dxa"/>
              <w:bottom w:w="60" w:type="dxa"/>
              <w:right w:w="90" w:type="dxa"/>
            </w:tcMar>
            <w:vAlign w:val="center"/>
            <w:hideMark/>
          </w:tcPr>
          <w:p w14:paraId="2EFA2565" w14:textId="77777777" w:rsidR="000E2FA5" w:rsidRPr="000E2FA5" w:rsidRDefault="000E2FA5" w:rsidP="000E2FA5">
            <w:pPr>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This helps developers to run and host multiple OS on the hardware of a single physical server.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90" w:type="dxa"/>
              <w:bottom w:w="60" w:type="dxa"/>
              <w:right w:w="90" w:type="dxa"/>
            </w:tcMar>
            <w:vAlign w:val="center"/>
            <w:hideMark/>
          </w:tcPr>
          <w:p w14:paraId="4D796E47" w14:textId="77777777" w:rsidR="000E2FA5" w:rsidRPr="000E2FA5" w:rsidRDefault="000E2FA5" w:rsidP="000E2FA5">
            <w:pPr>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This helps developers to deploy multiple applications using the same operating system on a single virtual machine or server.</w:t>
            </w:r>
          </w:p>
        </w:tc>
      </w:tr>
      <w:tr w:rsidR="000E2FA5" w:rsidRPr="000E2FA5" w14:paraId="32D0DC92" w14:textId="77777777" w:rsidTr="000E2FA5">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90" w:type="dxa"/>
              <w:bottom w:w="60" w:type="dxa"/>
              <w:right w:w="90" w:type="dxa"/>
            </w:tcMar>
            <w:vAlign w:val="center"/>
            <w:hideMark/>
          </w:tcPr>
          <w:p w14:paraId="7F41178F" w14:textId="77777777" w:rsidR="000E2FA5" w:rsidRPr="000E2FA5" w:rsidRDefault="000E2FA5" w:rsidP="000E2FA5">
            <w:pPr>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Hypervisors provide overall virtual machines to the guest operating systems.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90" w:type="dxa"/>
              <w:bottom w:w="60" w:type="dxa"/>
              <w:right w:w="90" w:type="dxa"/>
            </w:tcMar>
            <w:vAlign w:val="center"/>
            <w:hideMark/>
          </w:tcPr>
          <w:p w14:paraId="7F31C148" w14:textId="77777777" w:rsidR="000E2FA5" w:rsidRPr="000E2FA5" w:rsidRDefault="000E2FA5" w:rsidP="000E2FA5">
            <w:pPr>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Containers ensure isolated environment/ user spaces are provided for running the applications. Any changes done within the container do not reflect on the host or other containers of the same host.</w:t>
            </w:r>
          </w:p>
        </w:tc>
      </w:tr>
      <w:tr w:rsidR="000E2FA5" w:rsidRPr="000E2FA5" w14:paraId="1D2EED17" w14:textId="77777777" w:rsidTr="000E2FA5">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90" w:type="dxa"/>
              <w:bottom w:w="60" w:type="dxa"/>
              <w:right w:w="90" w:type="dxa"/>
            </w:tcMar>
            <w:vAlign w:val="center"/>
            <w:hideMark/>
          </w:tcPr>
          <w:p w14:paraId="11AA98CB" w14:textId="77777777" w:rsidR="000E2FA5" w:rsidRPr="000E2FA5" w:rsidRDefault="000E2FA5" w:rsidP="000E2FA5">
            <w:pPr>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These virtual machines form an abstraction of the system hardware layer; this means that each virtual machine on the host acts like a physical machine.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90" w:type="dxa"/>
              <w:bottom w:w="60" w:type="dxa"/>
              <w:right w:w="90" w:type="dxa"/>
            </w:tcMar>
            <w:vAlign w:val="center"/>
            <w:hideMark/>
          </w:tcPr>
          <w:p w14:paraId="58B46FB9" w14:textId="77777777" w:rsidR="000E2FA5" w:rsidRPr="000E2FA5" w:rsidRDefault="000E2FA5" w:rsidP="000E2FA5">
            <w:pPr>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Containers form abstraction of the application layer which means that each container constitutes a different application.</w:t>
            </w:r>
          </w:p>
        </w:tc>
      </w:tr>
    </w:tbl>
    <w:p w14:paraId="2C4A5FE0"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Q17. Differentiate between COPY and ADD commands that are used in a Dockerfile?</w:t>
      </w:r>
    </w:p>
    <w:p w14:paraId="3C4CEA05"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Both the commands have similar functionality, but COPY is more preferred because of its higher transparency level than that of ADD.</w:t>
      </w:r>
    </w:p>
    <w:p w14:paraId="6DBA8CE4"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COPY provides just the basic support of copying local files into the container whereas ADD provides additional features like remote URL and tar extraction support.</w:t>
      </w:r>
    </w:p>
    <w:p w14:paraId="28BC072F"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Q18. Can a container restart by itself?</w:t>
      </w:r>
    </w:p>
    <w:p w14:paraId="506C4F65"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Yes, it is possible only while using certain docker-defined policies while using the docker run command. Following are the available policies:</w:t>
      </w:r>
    </w:p>
    <w:p w14:paraId="662EADCE" w14:textId="77777777" w:rsidR="000E2FA5" w:rsidRPr="000E2FA5" w:rsidRDefault="000E2FA5" w:rsidP="000E2FA5">
      <w:pPr>
        <w:numPr>
          <w:ilvl w:val="0"/>
          <w:numId w:val="6"/>
        </w:numPr>
        <w:shd w:val="clear" w:color="auto" w:fill="FFFFFF"/>
        <w:spacing w:after="0" w:line="240" w:lineRule="auto"/>
        <w:ind w:left="94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Off: In this, the container won’t be restarted in case it’s stopped or it fails.</w:t>
      </w:r>
    </w:p>
    <w:p w14:paraId="27CEA90E" w14:textId="77777777" w:rsidR="000E2FA5" w:rsidRPr="000E2FA5" w:rsidRDefault="000E2FA5" w:rsidP="000E2FA5">
      <w:pPr>
        <w:numPr>
          <w:ilvl w:val="0"/>
          <w:numId w:val="6"/>
        </w:numPr>
        <w:shd w:val="clear" w:color="auto" w:fill="FFFFFF"/>
        <w:spacing w:after="0" w:line="240" w:lineRule="auto"/>
        <w:ind w:left="94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On-failure: Here, the container restarts by itself only when it experiences failures not associated with the user.</w:t>
      </w:r>
    </w:p>
    <w:p w14:paraId="3E38432C" w14:textId="77777777" w:rsidR="000E2FA5" w:rsidRPr="000E2FA5" w:rsidRDefault="000E2FA5" w:rsidP="000E2FA5">
      <w:pPr>
        <w:numPr>
          <w:ilvl w:val="0"/>
          <w:numId w:val="6"/>
        </w:numPr>
        <w:shd w:val="clear" w:color="auto" w:fill="FFFFFF"/>
        <w:spacing w:after="0" w:line="240" w:lineRule="auto"/>
        <w:ind w:left="94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Unless-stopped: Using this policy, ensures that a container can restart only when the command is executed to stop it by the user.</w:t>
      </w:r>
    </w:p>
    <w:p w14:paraId="0F75B499" w14:textId="77777777" w:rsidR="000E2FA5" w:rsidRPr="000E2FA5" w:rsidRDefault="000E2FA5" w:rsidP="000E2FA5">
      <w:pPr>
        <w:numPr>
          <w:ilvl w:val="0"/>
          <w:numId w:val="6"/>
        </w:numPr>
        <w:shd w:val="clear" w:color="auto" w:fill="FFFFFF"/>
        <w:spacing w:after="0" w:line="240" w:lineRule="auto"/>
        <w:ind w:left="94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Always: Irrespective of the failure or stopping, the container always gets restarted in this type of policy.</w:t>
      </w:r>
    </w:p>
    <w:p w14:paraId="319DFB3E"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These policies can be used as:</w:t>
      </w:r>
    </w:p>
    <w:p w14:paraId="14BC5311"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docker run -dit — restart [restart-policy-value] [container_name]</w:t>
      </w:r>
    </w:p>
    <w:p w14:paraId="17CB68FA"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Q19. Can you tell the differences between a docker Image and Layer?</w:t>
      </w:r>
    </w:p>
    <w:p w14:paraId="71870254"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Image: This is built up from a series of read-only layers of instructions. An image corresponds to the docker container and is used for speedy operation due to the caching mechanism of each step.</w:t>
      </w:r>
    </w:p>
    <w:p w14:paraId="6371439B"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Layer: Each layer corresponds to an instruction of the image’s Dockerfile. In simple words, the layer is also an image but it is the image of the instructions run.</w:t>
      </w:r>
    </w:p>
    <w:p w14:paraId="0B3B6B27"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Consider the example Dockerfile below.</w:t>
      </w:r>
    </w:p>
    <w:p w14:paraId="018A627B"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FROM ubuntu:18.04</w:t>
      </w:r>
      <w:r w:rsidRPr="000E2FA5">
        <w:rPr>
          <w:rFonts w:ascii="Josefin Sans" w:eastAsia="Times New Roman" w:hAnsi="Josefin Sans" w:cs="Times New Roman"/>
          <w:color w:val="666666"/>
          <w:sz w:val="23"/>
          <w:szCs w:val="23"/>
          <w:lang w:eastAsia="en-IN"/>
        </w:rPr>
        <w:br/>
      </w:r>
      <w:proofErr w:type="gramStart"/>
      <w:r w:rsidRPr="000E2FA5">
        <w:rPr>
          <w:rFonts w:ascii="Josefin Sans" w:eastAsia="Times New Roman" w:hAnsi="Josefin Sans" w:cs="Times New Roman"/>
          <w:color w:val="666666"/>
          <w:sz w:val="23"/>
          <w:szCs w:val="23"/>
          <w:lang w:eastAsia="en-IN"/>
        </w:rPr>
        <w:t>COPY .</w:t>
      </w:r>
      <w:proofErr w:type="gramEnd"/>
      <w:r w:rsidRPr="000E2FA5">
        <w:rPr>
          <w:rFonts w:ascii="Josefin Sans" w:eastAsia="Times New Roman" w:hAnsi="Josefin Sans" w:cs="Times New Roman"/>
          <w:color w:val="666666"/>
          <w:sz w:val="23"/>
          <w:szCs w:val="23"/>
          <w:lang w:eastAsia="en-IN"/>
        </w:rPr>
        <w:t xml:space="preserve"> /</w:t>
      </w:r>
      <w:proofErr w:type="gramStart"/>
      <w:r w:rsidRPr="000E2FA5">
        <w:rPr>
          <w:rFonts w:ascii="Josefin Sans" w:eastAsia="Times New Roman" w:hAnsi="Josefin Sans" w:cs="Times New Roman"/>
          <w:color w:val="666666"/>
          <w:sz w:val="23"/>
          <w:szCs w:val="23"/>
          <w:lang w:eastAsia="en-IN"/>
        </w:rPr>
        <w:t>myapp</w:t>
      </w:r>
      <w:proofErr w:type="gramEnd"/>
      <w:r w:rsidRPr="000E2FA5">
        <w:rPr>
          <w:rFonts w:ascii="Josefin Sans" w:eastAsia="Times New Roman" w:hAnsi="Josefin Sans" w:cs="Times New Roman"/>
          <w:color w:val="666666"/>
          <w:sz w:val="23"/>
          <w:szCs w:val="23"/>
          <w:lang w:eastAsia="en-IN"/>
        </w:rPr>
        <w:br/>
        <w:t>RUN make /myapp</w:t>
      </w:r>
      <w:r w:rsidRPr="000E2FA5">
        <w:rPr>
          <w:rFonts w:ascii="Josefin Sans" w:eastAsia="Times New Roman" w:hAnsi="Josefin Sans" w:cs="Times New Roman"/>
          <w:color w:val="666666"/>
          <w:sz w:val="23"/>
          <w:szCs w:val="23"/>
          <w:lang w:eastAsia="en-IN"/>
        </w:rPr>
        <w:br/>
        <w:t>CMD python /myapp/app.py</w:t>
      </w:r>
    </w:p>
    <w:p w14:paraId="34F0BBB6"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Importantly, each layer is only a set of differences from the layer before it. </w:t>
      </w:r>
    </w:p>
    <w:p w14:paraId="125E0359"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lastRenderedPageBreak/>
        <w:t>– The result of building this docker file is an image. Whereas the instructions present in this file add the layers to the image. The layers can be thought of as intermediate images. In the example above, there are 4 instructions, hence 4 layers are added to the resultant image.</w:t>
      </w:r>
    </w:p>
    <w:p w14:paraId="3BB31E39"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Q20. What is the purpose of the volume parameter in a docker run command?</w:t>
      </w:r>
    </w:p>
    <w:p w14:paraId="619B4B55"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The syntax of docker run when using the volumes is: docker run -v host_</w:t>
      </w:r>
      <w:proofErr w:type="gramStart"/>
      <w:r w:rsidRPr="000E2FA5">
        <w:rPr>
          <w:rFonts w:ascii="Josefin Sans" w:eastAsia="Times New Roman" w:hAnsi="Josefin Sans" w:cs="Times New Roman"/>
          <w:color w:val="666666"/>
          <w:sz w:val="23"/>
          <w:szCs w:val="23"/>
          <w:lang w:eastAsia="en-IN"/>
        </w:rPr>
        <w:t>path:docker</w:t>
      </w:r>
      <w:proofErr w:type="gramEnd"/>
      <w:r w:rsidRPr="000E2FA5">
        <w:rPr>
          <w:rFonts w:ascii="Josefin Sans" w:eastAsia="Times New Roman" w:hAnsi="Josefin Sans" w:cs="Times New Roman"/>
          <w:color w:val="666666"/>
          <w:sz w:val="23"/>
          <w:szCs w:val="23"/>
          <w:lang w:eastAsia="en-IN"/>
        </w:rPr>
        <w:t>_path &lt;container_name&gt;</w:t>
      </w:r>
    </w:p>
    <w:p w14:paraId="1DA5DD23"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The volume parameter is used for syncing a directory of a container with any of the host directories. Consider the below command as an example: docker run -v /data/app:usr/src/app myapp</w:t>
      </w:r>
    </w:p>
    <w:p w14:paraId="7F2158B5"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 xml:space="preserve">The above command mounts the </w:t>
      </w:r>
      <w:proofErr w:type="gramStart"/>
      <w:r w:rsidRPr="000E2FA5">
        <w:rPr>
          <w:rFonts w:ascii="Josefin Sans" w:eastAsia="Times New Roman" w:hAnsi="Josefin Sans" w:cs="Times New Roman"/>
          <w:color w:val="666666"/>
          <w:sz w:val="23"/>
          <w:szCs w:val="23"/>
          <w:lang w:eastAsia="en-IN"/>
        </w:rPr>
        <w:t>directory  /</w:t>
      </w:r>
      <w:proofErr w:type="gramEnd"/>
      <w:r w:rsidRPr="000E2FA5">
        <w:rPr>
          <w:rFonts w:ascii="Josefin Sans" w:eastAsia="Times New Roman" w:hAnsi="Josefin Sans" w:cs="Times New Roman"/>
          <w:color w:val="666666"/>
          <w:sz w:val="23"/>
          <w:szCs w:val="23"/>
          <w:lang w:eastAsia="en-IN"/>
        </w:rPr>
        <w:t>data/app in the host to the usr/src/app directory. We can sync the container with the data files from the host without having the need to restart it.</w:t>
      </w:r>
    </w:p>
    <w:p w14:paraId="3D552585"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This also ensures data security in cases of container deletion. This ensures that even if the container is deleted, the data of the container exists in the volume mapped host location making it the easiest way to store the container data.</w:t>
      </w:r>
    </w:p>
    <w:p w14:paraId="068D2C46"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Q21. Where are docker volumes stored in docker?</w:t>
      </w:r>
    </w:p>
    <w:p w14:paraId="70E81B72"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Volumes are created and managed by Docker and cannot be accessed by non-docker entities. They are stored in Docker host filesystem at /var/lib/docker/volumes/</w:t>
      </w:r>
    </w:p>
    <w:p w14:paraId="1371D017"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Q22. What does the docker info command do?</w:t>
      </w:r>
    </w:p>
    <w:p w14:paraId="1048B695"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The command gets detailed information about Docker installed on the host system. The information can be like what is the number of containers or images and in what state they are running and hardware specifications like total memory allocated, speed of the processor, kernel version, etc.</w:t>
      </w:r>
    </w:p>
    <w:p w14:paraId="50913CC2"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Q23. Can you tell what are the purposes of up, run, and start commands of docker compose?</w:t>
      </w:r>
    </w:p>
    <w:p w14:paraId="6ED4B504" w14:textId="77777777" w:rsidR="000E2FA5" w:rsidRPr="000E2FA5" w:rsidRDefault="000E2FA5" w:rsidP="000E2FA5">
      <w:pPr>
        <w:numPr>
          <w:ilvl w:val="0"/>
          <w:numId w:val="7"/>
        </w:numPr>
        <w:shd w:val="clear" w:color="auto" w:fill="FFFFFF"/>
        <w:spacing w:after="0" w:line="240" w:lineRule="auto"/>
        <w:ind w:left="109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Using the up command for keeping a docker-compose up (ideally at all times), we can start or restart all the networks, services, and drivers associated with the app that are specified in the docker-compose.yml file. Now if we are running the docker-compose up in the “attached” mode then all the logs from the containers would be accessible to us. In case the docker-compose is run in the “detached” mode, then once the containers are started, it just exits and shows no logs.</w:t>
      </w:r>
    </w:p>
    <w:p w14:paraId="713152C9" w14:textId="77777777" w:rsidR="000E2FA5" w:rsidRPr="000E2FA5" w:rsidRDefault="000E2FA5" w:rsidP="000E2FA5">
      <w:pPr>
        <w:numPr>
          <w:ilvl w:val="0"/>
          <w:numId w:val="7"/>
        </w:numPr>
        <w:shd w:val="clear" w:color="auto" w:fill="FFFFFF"/>
        <w:spacing w:after="0" w:line="240" w:lineRule="auto"/>
        <w:ind w:left="109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Using the run command, the docker-compose can run one-off or ad-hoc tasks based on the business requirements. Here, the service name has to be provided and the docker starts only that specific service and also the other services to which the target service is dependent (if any).</w:t>
      </w:r>
    </w:p>
    <w:p w14:paraId="0C41DE70" w14:textId="77777777" w:rsidR="000E2FA5" w:rsidRPr="000E2FA5" w:rsidRDefault="000E2FA5" w:rsidP="000E2FA5">
      <w:pPr>
        <w:numPr>
          <w:ilvl w:val="0"/>
          <w:numId w:val="7"/>
        </w:numPr>
        <w:shd w:val="clear" w:color="auto" w:fill="FFFFFF"/>
        <w:spacing w:after="0" w:line="240" w:lineRule="auto"/>
        <w:ind w:left="109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This command is helpful for testing the containers and also performing tasks such as adding or removing data to the container volumes etc.</w:t>
      </w:r>
    </w:p>
    <w:p w14:paraId="55FF1413" w14:textId="77777777" w:rsidR="000E2FA5" w:rsidRPr="000E2FA5" w:rsidRDefault="000E2FA5" w:rsidP="000E2FA5">
      <w:pPr>
        <w:numPr>
          <w:ilvl w:val="0"/>
          <w:numId w:val="7"/>
        </w:numPr>
        <w:shd w:val="clear" w:color="auto" w:fill="FFFFFF"/>
        <w:spacing w:after="0" w:line="240" w:lineRule="auto"/>
        <w:ind w:left="109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Using the start command, only those containers can be restarted which were already created and then stopped. This is not useful for creating new containers on its own.</w:t>
      </w:r>
    </w:p>
    <w:p w14:paraId="35B20F3E"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Q24. What are the basic requirements for the docker to run on any system?</w:t>
      </w:r>
    </w:p>
    <w:p w14:paraId="0AFF9E69"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Docker can run on both Windows and Linux platforms.</w:t>
      </w:r>
    </w:p>
    <w:p w14:paraId="0B6CD04E"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For the Windows platform, docker atleast needs Windows 10 64bit with 2GB RAM space. For the lower versions, docker can be installed by taking help of the toolbox. Docker can be downloaded from https://docs.docker.com/docker-for-windows/ website.</w:t>
      </w:r>
    </w:p>
    <w:p w14:paraId="687FEF9D"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For Linux platforms, Docker can run on various Linux flavors such as Ubuntu &gt;=12.04, Fedora &gt;=19, RHEL &gt;=6.5, CentOS &gt;=6 etc.</w:t>
      </w:r>
    </w:p>
    <w:p w14:paraId="0F184B7B"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Q25. Can you tell the approach to login to the docker registry?</w:t>
      </w:r>
    </w:p>
    <w:p w14:paraId="3214614F"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Using the docker login command credentials to log in to their own cloud repositories can be entered and accessed.</w:t>
      </w:r>
    </w:p>
    <w:p w14:paraId="52E5F34F"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Q26. List the most commonly used instructions in Dockerfile?</w:t>
      </w:r>
    </w:p>
    <w:p w14:paraId="5AB3EED8" w14:textId="77777777" w:rsidR="000E2FA5" w:rsidRPr="000E2FA5" w:rsidRDefault="000E2FA5" w:rsidP="000E2FA5">
      <w:pPr>
        <w:numPr>
          <w:ilvl w:val="0"/>
          <w:numId w:val="8"/>
        </w:numPr>
        <w:shd w:val="clear" w:color="auto" w:fill="FFFFFF"/>
        <w:spacing w:after="0" w:line="240" w:lineRule="auto"/>
        <w:ind w:left="109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FROM: This is used to set the base image for upcoming instructions. A docker file is considered to be valid if it starts with the FROM instruction.</w:t>
      </w:r>
    </w:p>
    <w:p w14:paraId="43DEC9CE" w14:textId="77777777" w:rsidR="000E2FA5" w:rsidRPr="000E2FA5" w:rsidRDefault="000E2FA5" w:rsidP="000E2FA5">
      <w:pPr>
        <w:numPr>
          <w:ilvl w:val="0"/>
          <w:numId w:val="8"/>
        </w:numPr>
        <w:shd w:val="clear" w:color="auto" w:fill="FFFFFF"/>
        <w:spacing w:after="0" w:line="240" w:lineRule="auto"/>
        <w:ind w:left="109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LABEL: This is used for the image organization based on projects, modules, or licensing. It also helps in automation as we specify a key-value pair while defining a label that can be later accessed and handled programmatically.</w:t>
      </w:r>
    </w:p>
    <w:p w14:paraId="54F0CEE8" w14:textId="77777777" w:rsidR="000E2FA5" w:rsidRPr="000E2FA5" w:rsidRDefault="000E2FA5" w:rsidP="000E2FA5">
      <w:pPr>
        <w:numPr>
          <w:ilvl w:val="0"/>
          <w:numId w:val="8"/>
        </w:numPr>
        <w:shd w:val="clear" w:color="auto" w:fill="FFFFFF"/>
        <w:spacing w:after="0" w:line="240" w:lineRule="auto"/>
        <w:ind w:left="109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lastRenderedPageBreak/>
        <w:t>RUN: This command is used to execute instructions following it on the top of the current image in a new layer. Note that with each RUN command execution, we add layers on top of the image and then use that in subsequent steps.</w:t>
      </w:r>
    </w:p>
    <w:p w14:paraId="353E89C7" w14:textId="77777777" w:rsidR="000E2FA5" w:rsidRPr="000E2FA5" w:rsidRDefault="000E2FA5" w:rsidP="000E2FA5">
      <w:pPr>
        <w:numPr>
          <w:ilvl w:val="0"/>
          <w:numId w:val="8"/>
        </w:numPr>
        <w:shd w:val="clear" w:color="auto" w:fill="FFFFFF"/>
        <w:spacing w:after="0" w:line="240" w:lineRule="auto"/>
        <w:ind w:left="109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CMD: This command is used to provide default values of an executing container. In cases of multiple CMD commands the last instruction would be considered.</w:t>
      </w:r>
    </w:p>
    <w:p w14:paraId="3B38558F"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Q27. Can you differentiate between Daemon Logging and Container Logging?</w:t>
      </w:r>
    </w:p>
    <w:p w14:paraId="7B37269D" w14:textId="77777777" w:rsidR="000E2FA5" w:rsidRPr="000E2FA5" w:rsidRDefault="000E2FA5" w:rsidP="000E2FA5">
      <w:pPr>
        <w:numPr>
          <w:ilvl w:val="0"/>
          <w:numId w:val="9"/>
        </w:numPr>
        <w:shd w:val="clear" w:color="auto" w:fill="FFFFFF"/>
        <w:spacing w:after="0" w:line="240" w:lineRule="auto"/>
        <w:ind w:left="109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In docker, logging is supported at 2 levels and they are logging at the Daemon level or logging at the Container level.</w:t>
      </w:r>
    </w:p>
    <w:p w14:paraId="0DD142CF" w14:textId="77777777" w:rsidR="000E2FA5" w:rsidRPr="000E2FA5" w:rsidRDefault="000E2FA5" w:rsidP="000E2FA5">
      <w:pPr>
        <w:numPr>
          <w:ilvl w:val="0"/>
          <w:numId w:val="9"/>
        </w:numPr>
        <w:shd w:val="clear" w:color="auto" w:fill="FFFFFF"/>
        <w:spacing w:after="0" w:line="240" w:lineRule="auto"/>
        <w:ind w:left="109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Daemon Level: This kind of logging has four levels- Debug, Info, Error, and Fatal.</w:t>
      </w:r>
    </w:p>
    <w:p w14:paraId="2FFCB6B9" w14:textId="77777777" w:rsidR="000E2FA5" w:rsidRPr="000E2FA5" w:rsidRDefault="000E2FA5" w:rsidP="000E2FA5">
      <w:pPr>
        <w:numPr>
          <w:ilvl w:val="1"/>
          <w:numId w:val="9"/>
        </w:numPr>
        <w:shd w:val="clear" w:color="auto" w:fill="FFFFFF"/>
        <w:spacing w:after="0" w:line="240" w:lineRule="auto"/>
        <w:ind w:left="226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Debug has all the data that happened during the execution of the daemon process.</w:t>
      </w:r>
    </w:p>
    <w:p w14:paraId="0CFAA18A" w14:textId="77777777" w:rsidR="000E2FA5" w:rsidRPr="000E2FA5" w:rsidRDefault="000E2FA5" w:rsidP="000E2FA5">
      <w:pPr>
        <w:numPr>
          <w:ilvl w:val="1"/>
          <w:numId w:val="9"/>
        </w:numPr>
        <w:shd w:val="clear" w:color="auto" w:fill="FFFFFF"/>
        <w:spacing w:after="0" w:line="240" w:lineRule="auto"/>
        <w:ind w:left="226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Info carries all the information along with the error information during the execution of the daemon process.</w:t>
      </w:r>
    </w:p>
    <w:p w14:paraId="0613E5CE" w14:textId="77777777" w:rsidR="000E2FA5" w:rsidRPr="000E2FA5" w:rsidRDefault="000E2FA5" w:rsidP="000E2FA5">
      <w:pPr>
        <w:numPr>
          <w:ilvl w:val="1"/>
          <w:numId w:val="9"/>
        </w:numPr>
        <w:shd w:val="clear" w:color="auto" w:fill="FFFFFF"/>
        <w:spacing w:after="0" w:line="240" w:lineRule="auto"/>
        <w:ind w:left="226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Errors have those errors that occurred during the execution of the daemon process.</w:t>
      </w:r>
    </w:p>
    <w:p w14:paraId="4463CBEE" w14:textId="77777777" w:rsidR="000E2FA5" w:rsidRPr="000E2FA5" w:rsidRDefault="000E2FA5" w:rsidP="000E2FA5">
      <w:pPr>
        <w:numPr>
          <w:ilvl w:val="1"/>
          <w:numId w:val="9"/>
        </w:numPr>
        <w:shd w:val="clear" w:color="auto" w:fill="FFFFFF"/>
        <w:spacing w:after="0" w:line="240" w:lineRule="auto"/>
        <w:ind w:left="226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Fatal has the fatal errors that occurred during the execution.</w:t>
      </w:r>
    </w:p>
    <w:p w14:paraId="439336DD" w14:textId="77777777" w:rsidR="000E2FA5" w:rsidRPr="000E2FA5" w:rsidRDefault="000E2FA5" w:rsidP="000E2FA5">
      <w:pPr>
        <w:numPr>
          <w:ilvl w:val="0"/>
          <w:numId w:val="9"/>
        </w:numPr>
        <w:shd w:val="clear" w:color="auto" w:fill="FFFFFF"/>
        <w:spacing w:after="0" w:line="240" w:lineRule="auto"/>
        <w:ind w:left="109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Container Level:</w:t>
      </w:r>
    </w:p>
    <w:p w14:paraId="01AC881E" w14:textId="77777777" w:rsidR="000E2FA5" w:rsidRPr="000E2FA5" w:rsidRDefault="000E2FA5" w:rsidP="000E2FA5">
      <w:pPr>
        <w:numPr>
          <w:ilvl w:val="1"/>
          <w:numId w:val="9"/>
        </w:numPr>
        <w:shd w:val="clear" w:color="auto" w:fill="FFFFFF"/>
        <w:spacing w:after="0" w:line="240" w:lineRule="auto"/>
        <w:ind w:left="226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Container level logging can be done using the command: sudo docker run –it &lt;container_name&gt; /bin/bash</w:t>
      </w:r>
    </w:p>
    <w:p w14:paraId="52EE937B" w14:textId="77777777" w:rsidR="000E2FA5" w:rsidRPr="000E2FA5" w:rsidRDefault="000E2FA5" w:rsidP="000E2FA5">
      <w:pPr>
        <w:numPr>
          <w:ilvl w:val="1"/>
          <w:numId w:val="9"/>
        </w:numPr>
        <w:shd w:val="clear" w:color="auto" w:fill="FFFFFF"/>
        <w:spacing w:after="0" w:line="240" w:lineRule="auto"/>
        <w:ind w:left="226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In order to check for the container level logs, we can run the command: sudo docker logs &lt;container_id&gt;</w:t>
      </w:r>
    </w:p>
    <w:p w14:paraId="259CB273"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Q28. What is the way to establish communication between docker host and Linux host?</w:t>
      </w:r>
    </w:p>
    <w:p w14:paraId="0776AB51"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This can be done using networking by identifying the “ipconfig” on the docker host. This command ensures that an ethernet adapter is created as long as the docker is present in the host.</w:t>
      </w:r>
    </w:p>
    <w:p w14:paraId="6E96E51D"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Q29. What is the best way of deleting a container?</w:t>
      </w:r>
    </w:p>
    <w:p w14:paraId="2DE08D8F"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We need to follow the following two steps for deleting a container:</w:t>
      </w:r>
    </w:p>
    <w:p w14:paraId="1AA382E4"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 docker stop &lt;container_id&gt;</w:t>
      </w:r>
    </w:p>
    <w:p w14:paraId="0DE11370"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 docker rm &lt;container_id&gt;</w:t>
      </w:r>
    </w:p>
    <w:p w14:paraId="0EB3626B"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Q30. Can you tell the difference between CMD and ENTRYPOINT?</w:t>
      </w:r>
    </w:p>
    <w:p w14:paraId="12D3553A" w14:textId="77777777" w:rsidR="000E2FA5" w:rsidRPr="000E2FA5" w:rsidRDefault="000E2FA5" w:rsidP="000E2FA5">
      <w:pPr>
        <w:numPr>
          <w:ilvl w:val="0"/>
          <w:numId w:val="10"/>
        </w:numPr>
        <w:shd w:val="clear" w:color="auto" w:fill="FFFFFF"/>
        <w:spacing w:after="0" w:line="240" w:lineRule="auto"/>
        <w:ind w:left="109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CMD command provides executable defaults for an executing container. In case the executable has to be omitted then the usage of ENTRYPOINT instruction along with the JSON array format has to be incorporated.</w:t>
      </w:r>
    </w:p>
    <w:p w14:paraId="507947F1" w14:textId="77777777" w:rsidR="000E2FA5" w:rsidRPr="000E2FA5" w:rsidRDefault="000E2FA5" w:rsidP="000E2FA5">
      <w:pPr>
        <w:numPr>
          <w:ilvl w:val="0"/>
          <w:numId w:val="10"/>
        </w:numPr>
        <w:shd w:val="clear" w:color="auto" w:fill="FFFFFF"/>
        <w:spacing w:after="0" w:line="240" w:lineRule="auto"/>
        <w:ind w:left="109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ENTRYPOINT specifies that the instruction within it will always be run when the container starts.</w:t>
      </w:r>
      <w:r w:rsidRPr="000E2FA5">
        <w:rPr>
          <w:rFonts w:ascii="Josefin Sans" w:eastAsia="Times New Roman" w:hAnsi="Josefin Sans" w:cs="Times New Roman"/>
          <w:color w:val="666666"/>
          <w:sz w:val="23"/>
          <w:szCs w:val="23"/>
          <w:lang w:eastAsia="en-IN"/>
        </w:rPr>
        <w:br/>
        <w:t>This command provides an option to configure the parameters and the executables. If the DockerFile does not have this command, then it would still get inherited from the base image mentioned in the FROM instruction.</w:t>
      </w:r>
      <w:r w:rsidRPr="000E2FA5">
        <w:rPr>
          <w:rFonts w:ascii="Josefin Sans" w:eastAsia="Times New Roman" w:hAnsi="Josefin Sans" w:cs="Times New Roman"/>
          <w:color w:val="666666"/>
          <w:sz w:val="23"/>
          <w:szCs w:val="23"/>
          <w:lang w:eastAsia="en-IN"/>
        </w:rPr>
        <w:br/>
        <w:t>The most commonly used ENTRYPOINT is /bin/sh or /bin/bash for most of the base images.</w:t>
      </w:r>
    </w:p>
    <w:p w14:paraId="57C9D964" w14:textId="77777777" w:rsidR="000E2FA5" w:rsidRPr="000E2FA5" w:rsidRDefault="000E2FA5" w:rsidP="000E2FA5">
      <w:pPr>
        <w:numPr>
          <w:ilvl w:val="0"/>
          <w:numId w:val="10"/>
        </w:numPr>
        <w:shd w:val="clear" w:color="auto" w:fill="FFFFFF"/>
        <w:spacing w:after="0" w:line="240" w:lineRule="auto"/>
        <w:ind w:left="109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As part of good practices, every DockerFile should have at least one of these two commands.</w:t>
      </w:r>
    </w:p>
    <w:p w14:paraId="75A5C04B"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Q31. Can we use JSON instead of YAML while developing docker-compose file in Docker?</w:t>
      </w:r>
    </w:p>
    <w:p w14:paraId="72CEFDD2"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Yes! It can be used. In order to run docker-compose with JSON, docker-compose -f docker-</w:t>
      </w:r>
      <w:proofErr w:type="gramStart"/>
      <w:r w:rsidRPr="000E2FA5">
        <w:rPr>
          <w:rFonts w:ascii="Josefin Sans" w:eastAsia="Times New Roman" w:hAnsi="Josefin Sans" w:cs="Times New Roman"/>
          <w:color w:val="666666"/>
          <w:sz w:val="23"/>
          <w:szCs w:val="23"/>
          <w:lang w:eastAsia="en-IN"/>
        </w:rPr>
        <w:t>compose.json</w:t>
      </w:r>
      <w:proofErr w:type="gramEnd"/>
      <w:r w:rsidRPr="000E2FA5">
        <w:rPr>
          <w:rFonts w:ascii="Josefin Sans" w:eastAsia="Times New Roman" w:hAnsi="Josefin Sans" w:cs="Times New Roman"/>
          <w:color w:val="666666"/>
          <w:sz w:val="23"/>
          <w:szCs w:val="23"/>
          <w:lang w:eastAsia="en-IN"/>
        </w:rPr>
        <w:t xml:space="preserve"> up can be used.</w:t>
      </w:r>
    </w:p>
    <w:p w14:paraId="09EC55CE"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Q32. How many containers you can run in docker and what are the factors influencing this limit?</w:t>
      </w:r>
    </w:p>
    <w:p w14:paraId="4AA484B2"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There is no clearly defined limit to the number of containers that can be run within docker. But it all depends on the limitations – more specifically hardware restrictions. The size of the app and the CPU resources available are 2 important factors influencing this limit. In case your application is not very big and you have abundant CPU resources, then we can run a huge number of containers.</w:t>
      </w:r>
    </w:p>
    <w:p w14:paraId="248377BC"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Q33. Describe the lifecycle of Docker Container?</w:t>
      </w:r>
    </w:p>
    <w:p w14:paraId="62951D52"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lastRenderedPageBreak/>
        <w:t>The different stages of the docker container from the start of creating it to its end are called the docker container life cycle. </w:t>
      </w:r>
    </w:p>
    <w:p w14:paraId="0D92AB35"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The most important stages are:</w:t>
      </w:r>
    </w:p>
    <w:p w14:paraId="4EBED09E" w14:textId="77777777" w:rsidR="000E2FA5" w:rsidRPr="000E2FA5" w:rsidRDefault="000E2FA5" w:rsidP="000E2FA5">
      <w:pPr>
        <w:numPr>
          <w:ilvl w:val="0"/>
          <w:numId w:val="11"/>
        </w:numPr>
        <w:shd w:val="clear" w:color="auto" w:fill="FFFFFF"/>
        <w:spacing w:after="0" w:line="240" w:lineRule="auto"/>
        <w:ind w:left="94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Created: This is the state where the container has just been created new but not started yet.</w:t>
      </w:r>
    </w:p>
    <w:p w14:paraId="0956185D" w14:textId="77777777" w:rsidR="000E2FA5" w:rsidRPr="000E2FA5" w:rsidRDefault="000E2FA5" w:rsidP="000E2FA5">
      <w:pPr>
        <w:numPr>
          <w:ilvl w:val="0"/>
          <w:numId w:val="11"/>
        </w:numPr>
        <w:shd w:val="clear" w:color="auto" w:fill="FFFFFF"/>
        <w:spacing w:after="0" w:line="240" w:lineRule="auto"/>
        <w:ind w:left="94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Running: In this state, the container would be running with all its associated processes.</w:t>
      </w:r>
    </w:p>
    <w:p w14:paraId="46F16EE4" w14:textId="77777777" w:rsidR="000E2FA5" w:rsidRPr="000E2FA5" w:rsidRDefault="000E2FA5" w:rsidP="000E2FA5">
      <w:pPr>
        <w:numPr>
          <w:ilvl w:val="0"/>
          <w:numId w:val="11"/>
        </w:numPr>
        <w:shd w:val="clear" w:color="auto" w:fill="FFFFFF"/>
        <w:spacing w:after="0" w:line="240" w:lineRule="auto"/>
        <w:ind w:left="94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Paused: This state happens when the running container has been paused.</w:t>
      </w:r>
    </w:p>
    <w:p w14:paraId="37380921" w14:textId="77777777" w:rsidR="000E2FA5" w:rsidRPr="000E2FA5" w:rsidRDefault="000E2FA5" w:rsidP="000E2FA5">
      <w:pPr>
        <w:numPr>
          <w:ilvl w:val="0"/>
          <w:numId w:val="11"/>
        </w:numPr>
        <w:shd w:val="clear" w:color="auto" w:fill="FFFFFF"/>
        <w:spacing w:after="0" w:line="240" w:lineRule="auto"/>
        <w:ind w:left="94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Stopped: This state happens when the running container has been stopped.</w:t>
      </w:r>
    </w:p>
    <w:p w14:paraId="7BC30AD4" w14:textId="77777777" w:rsidR="000E2FA5" w:rsidRPr="000E2FA5" w:rsidRDefault="000E2FA5" w:rsidP="000E2FA5">
      <w:pPr>
        <w:numPr>
          <w:ilvl w:val="0"/>
          <w:numId w:val="11"/>
        </w:numPr>
        <w:shd w:val="clear" w:color="auto" w:fill="FFFFFF"/>
        <w:spacing w:after="0" w:line="240" w:lineRule="auto"/>
        <w:ind w:left="945"/>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Deleted: In this, the container is in a dead state.</w:t>
      </w:r>
    </w:p>
    <w:p w14:paraId="0483710A"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Q34. How to use docker for multiple application environments?</w:t>
      </w:r>
    </w:p>
    <w:p w14:paraId="41943039"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Docker-compose features of docker will come to help here. In the docker-compose file, we can define multiple services, networks, and containers along with the volume mapping in a clean manner, and then we can just call the command “docker-compose up”.</w:t>
      </w:r>
    </w:p>
    <w:p w14:paraId="6D0ADF42"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When there are multiple environments involved – it can be either dev, staging, uat, or production servers, we would want to define the server-specific dependencies and processes for running the application. In this case, we can go ahead with creating environment-specific docker-compose files of the name “docker-</w:t>
      </w:r>
      <w:proofErr w:type="gramStart"/>
      <w:r w:rsidRPr="000E2FA5">
        <w:rPr>
          <w:rFonts w:ascii="Josefin Sans" w:eastAsia="Times New Roman" w:hAnsi="Josefin Sans" w:cs="Times New Roman"/>
          <w:color w:val="666666"/>
          <w:sz w:val="23"/>
          <w:szCs w:val="23"/>
          <w:lang w:eastAsia="en-IN"/>
        </w:rPr>
        <w:t>compose.{</w:t>
      </w:r>
      <w:proofErr w:type="gramEnd"/>
      <w:r w:rsidRPr="000E2FA5">
        <w:rPr>
          <w:rFonts w:ascii="Josefin Sans" w:eastAsia="Times New Roman" w:hAnsi="Josefin Sans" w:cs="Times New Roman"/>
          <w:color w:val="666666"/>
          <w:sz w:val="23"/>
          <w:szCs w:val="23"/>
          <w:lang w:eastAsia="en-IN"/>
        </w:rPr>
        <w:t>environment}.yml” and then based on the environment, we can set up and run the application.</w:t>
      </w:r>
    </w:p>
    <w:p w14:paraId="5523DE09"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b/>
          <w:bCs/>
          <w:color w:val="666666"/>
          <w:sz w:val="23"/>
          <w:szCs w:val="23"/>
          <w:lang w:eastAsia="en-IN"/>
        </w:rPr>
        <w:t>Q35. How will you ensure that container 1 runs before container 2 while using docker compose?</w:t>
      </w:r>
    </w:p>
    <w:p w14:paraId="5C09F13C"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Docker-compose does not wait for any container to be “ready” before going ahead with the next container. In order to achieve the order of execution, we can use:</w:t>
      </w:r>
    </w:p>
    <w:p w14:paraId="04786F34"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The “depends_on” which got added in version 2 of docker-compose can be used as shown in a sample docker-compose.yml file below:</w:t>
      </w:r>
    </w:p>
    <w:p w14:paraId="1B4EE0A8"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version: “2.4”</w:t>
      </w:r>
      <w:r w:rsidRPr="000E2FA5">
        <w:rPr>
          <w:rFonts w:ascii="Josefin Sans" w:eastAsia="Times New Roman" w:hAnsi="Josefin Sans" w:cs="Times New Roman"/>
          <w:color w:val="666666"/>
          <w:sz w:val="23"/>
          <w:szCs w:val="23"/>
          <w:lang w:eastAsia="en-IN"/>
        </w:rPr>
        <w:br/>
        <w:t>services:</w:t>
      </w:r>
      <w:r w:rsidRPr="000E2FA5">
        <w:rPr>
          <w:rFonts w:ascii="Josefin Sans" w:eastAsia="Times New Roman" w:hAnsi="Josefin Sans" w:cs="Times New Roman"/>
          <w:color w:val="666666"/>
          <w:sz w:val="23"/>
          <w:szCs w:val="23"/>
          <w:lang w:eastAsia="en-IN"/>
        </w:rPr>
        <w:br/>
        <w:t>backend:</w:t>
      </w:r>
      <w:r w:rsidRPr="000E2FA5">
        <w:rPr>
          <w:rFonts w:ascii="Josefin Sans" w:eastAsia="Times New Roman" w:hAnsi="Josefin Sans" w:cs="Times New Roman"/>
          <w:color w:val="666666"/>
          <w:sz w:val="23"/>
          <w:szCs w:val="23"/>
          <w:lang w:eastAsia="en-IN"/>
        </w:rPr>
        <w:br/>
        <w:t>  build</w:t>
      </w:r>
      <w:proofErr w:type="gramStart"/>
      <w:r w:rsidRPr="000E2FA5">
        <w:rPr>
          <w:rFonts w:ascii="Josefin Sans" w:eastAsia="Times New Roman" w:hAnsi="Josefin Sans" w:cs="Times New Roman"/>
          <w:color w:val="666666"/>
          <w:sz w:val="23"/>
          <w:szCs w:val="23"/>
          <w:lang w:eastAsia="en-IN"/>
        </w:rPr>
        <w:t>: .</w:t>
      </w:r>
      <w:proofErr w:type="gramEnd"/>
      <w:r w:rsidRPr="000E2FA5">
        <w:rPr>
          <w:rFonts w:ascii="Josefin Sans" w:eastAsia="Times New Roman" w:hAnsi="Josefin Sans" w:cs="Times New Roman"/>
          <w:color w:val="666666"/>
          <w:sz w:val="23"/>
          <w:szCs w:val="23"/>
          <w:lang w:eastAsia="en-IN"/>
        </w:rPr>
        <w:br/>
        <w:t>  depends_on:</w:t>
      </w:r>
      <w:r w:rsidRPr="000E2FA5">
        <w:rPr>
          <w:rFonts w:ascii="Josefin Sans" w:eastAsia="Times New Roman" w:hAnsi="Josefin Sans" w:cs="Times New Roman"/>
          <w:color w:val="666666"/>
          <w:sz w:val="23"/>
          <w:szCs w:val="23"/>
          <w:lang w:eastAsia="en-IN"/>
        </w:rPr>
        <w:br/>
        <w:t>    – db</w:t>
      </w:r>
      <w:r w:rsidRPr="000E2FA5">
        <w:rPr>
          <w:rFonts w:ascii="Josefin Sans" w:eastAsia="Times New Roman" w:hAnsi="Josefin Sans" w:cs="Times New Roman"/>
          <w:color w:val="666666"/>
          <w:sz w:val="23"/>
          <w:szCs w:val="23"/>
          <w:lang w:eastAsia="en-IN"/>
        </w:rPr>
        <w:br/>
        <w:t>db:</w:t>
      </w:r>
      <w:r w:rsidRPr="000E2FA5">
        <w:rPr>
          <w:rFonts w:ascii="Josefin Sans" w:eastAsia="Times New Roman" w:hAnsi="Josefin Sans" w:cs="Times New Roman"/>
          <w:color w:val="666666"/>
          <w:sz w:val="23"/>
          <w:szCs w:val="23"/>
          <w:lang w:eastAsia="en-IN"/>
        </w:rPr>
        <w:br/>
        <w:t>  image: postgres</w:t>
      </w:r>
    </w:p>
    <w:p w14:paraId="3C0D3A70"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The introduction of service dependencies has various causes and effects:</w:t>
      </w:r>
    </w:p>
    <w:p w14:paraId="6287B75F"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The docker-compose up command starts and runs the services in the dependency order specified. For the above example, the DB container is started before the backend.</w:t>
      </w:r>
    </w:p>
    <w:p w14:paraId="0B92ABCE"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docker-compose up SERVICE_NAME by default includes the dependencies associated with the service. In the given example, running docker-compose up backend creates and starts DB (dependency of backend).</w:t>
      </w:r>
    </w:p>
    <w:p w14:paraId="14D5ADB8" w14:textId="77777777" w:rsidR="000E2FA5" w:rsidRPr="000E2FA5" w:rsidRDefault="000E2FA5" w:rsidP="000E2FA5">
      <w:pPr>
        <w:shd w:val="clear" w:color="auto" w:fill="FFFFFF"/>
        <w:spacing w:after="0" w:line="240" w:lineRule="auto"/>
        <w:rPr>
          <w:rFonts w:ascii="Josefin Sans" w:eastAsia="Times New Roman" w:hAnsi="Josefin Sans" w:cs="Times New Roman"/>
          <w:color w:val="666666"/>
          <w:sz w:val="23"/>
          <w:szCs w:val="23"/>
          <w:lang w:eastAsia="en-IN"/>
        </w:rPr>
      </w:pPr>
      <w:r w:rsidRPr="000E2FA5">
        <w:rPr>
          <w:rFonts w:ascii="Josefin Sans" w:eastAsia="Times New Roman" w:hAnsi="Josefin Sans" w:cs="Times New Roman"/>
          <w:color w:val="666666"/>
          <w:sz w:val="23"/>
          <w:szCs w:val="23"/>
          <w:lang w:eastAsia="en-IN"/>
        </w:rPr>
        <w:t>Finally, the command docker-compose stop also stops the services in the order of the dependency specified. For the given example, the backend service is stopped before the DB service.</w:t>
      </w:r>
    </w:p>
    <w:p w14:paraId="10FEEDC3" w14:textId="77777777" w:rsidR="00DD5ED5" w:rsidRDefault="00DD5ED5"/>
    <w:sectPr w:rsidR="00DD5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w:name="Josefin Sans">
    <w:charset w:val="00"/>
    <w:family w:val="auto"/>
    <w:pitch w:val="variable"/>
    <w:sig w:usb0="A00000FF" w:usb1="4000204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7C7"/>
    <w:multiLevelType w:val="multilevel"/>
    <w:tmpl w:val="024A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F0F57"/>
    <w:multiLevelType w:val="multilevel"/>
    <w:tmpl w:val="3C20E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D759E"/>
    <w:multiLevelType w:val="multilevel"/>
    <w:tmpl w:val="F644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E507E"/>
    <w:multiLevelType w:val="multilevel"/>
    <w:tmpl w:val="8B8AC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5B6140"/>
    <w:multiLevelType w:val="multilevel"/>
    <w:tmpl w:val="55480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81DD0"/>
    <w:multiLevelType w:val="multilevel"/>
    <w:tmpl w:val="B5B6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67D8D"/>
    <w:multiLevelType w:val="multilevel"/>
    <w:tmpl w:val="B2C2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4D2607"/>
    <w:multiLevelType w:val="multilevel"/>
    <w:tmpl w:val="3094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FA0E98"/>
    <w:multiLevelType w:val="multilevel"/>
    <w:tmpl w:val="4372D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DE0BA4"/>
    <w:multiLevelType w:val="multilevel"/>
    <w:tmpl w:val="96DE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D0487B"/>
    <w:multiLevelType w:val="multilevel"/>
    <w:tmpl w:val="AAAA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130050">
    <w:abstractNumId w:val="7"/>
  </w:num>
  <w:num w:numId="2" w16cid:durableId="37320830">
    <w:abstractNumId w:val="1"/>
  </w:num>
  <w:num w:numId="3" w16cid:durableId="858349856">
    <w:abstractNumId w:val="0"/>
  </w:num>
  <w:num w:numId="4" w16cid:durableId="1324161149">
    <w:abstractNumId w:val="8"/>
  </w:num>
  <w:num w:numId="5" w16cid:durableId="759179507">
    <w:abstractNumId w:val="9"/>
  </w:num>
  <w:num w:numId="6" w16cid:durableId="695883869">
    <w:abstractNumId w:val="4"/>
  </w:num>
  <w:num w:numId="7" w16cid:durableId="608126636">
    <w:abstractNumId w:val="2"/>
  </w:num>
  <w:num w:numId="8" w16cid:durableId="1773356677">
    <w:abstractNumId w:val="6"/>
  </w:num>
  <w:num w:numId="9" w16cid:durableId="229582002">
    <w:abstractNumId w:val="10"/>
  </w:num>
  <w:num w:numId="10" w16cid:durableId="1997949305">
    <w:abstractNumId w:val="5"/>
  </w:num>
  <w:num w:numId="11" w16cid:durableId="1937323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46"/>
    <w:rsid w:val="00014749"/>
    <w:rsid w:val="000E2FA5"/>
    <w:rsid w:val="003457B1"/>
    <w:rsid w:val="004E4E8F"/>
    <w:rsid w:val="00510420"/>
    <w:rsid w:val="0094428F"/>
    <w:rsid w:val="00A35DA5"/>
    <w:rsid w:val="00AF32AA"/>
    <w:rsid w:val="00CC2CE0"/>
    <w:rsid w:val="00DD5ED5"/>
    <w:rsid w:val="00F24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5BEA4"/>
  <w15:chartTrackingRefBased/>
  <w15:docId w15:val="{20928FB8-6222-401F-BC52-D1A17232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57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442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57B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10420"/>
    <w:rPr>
      <w:b/>
      <w:bCs/>
    </w:rPr>
  </w:style>
  <w:style w:type="paragraph" w:styleId="NormalWeb">
    <w:name w:val="Normal (Web)"/>
    <w:basedOn w:val="Normal"/>
    <w:uiPriority w:val="99"/>
    <w:semiHidden/>
    <w:unhideWhenUsed/>
    <w:rsid w:val="00DD5E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4428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94428F"/>
    <w:rPr>
      <w:i/>
      <w:iCs/>
    </w:rPr>
  </w:style>
  <w:style w:type="character" w:styleId="Hyperlink">
    <w:name w:val="Hyperlink"/>
    <w:basedOn w:val="DefaultParagraphFont"/>
    <w:uiPriority w:val="99"/>
    <w:semiHidden/>
    <w:unhideWhenUsed/>
    <w:rsid w:val="0094428F"/>
    <w:rPr>
      <w:color w:val="0000FF"/>
      <w:u w:val="single"/>
    </w:rPr>
  </w:style>
  <w:style w:type="character" w:styleId="HTMLCode">
    <w:name w:val="HTML Code"/>
    <w:basedOn w:val="DefaultParagraphFont"/>
    <w:uiPriority w:val="99"/>
    <w:semiHidden/>
    <w:unhideWhenUsed/>
    <w:rsid w:val="009442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2725">
      <w:bodyDiv w:val="1"/>
      <w:marLeft w:val="0"/>
      <w:marRight w:val="0"/>
      <w:marTop w:val="0"/>
      <w:marBottom w:val="0"/>
      <w:divBdr>
        <w:top w:val="none" w:sz="0" w:space="0" w:color="auto"/>
        <w:left w:val="none" w:sz="0" w:space="0" w:color="auto"/>
        <w:bottom w:val="none" w:sz="0" w:space="0" w:color="auto"/>
        <w:right w:val="none" w:sz="0" w:space="0" w:color="auto"/>
      </w:divBdr>
    </w:div>
    <w:div w:id="461191638">
      <w:bodyDiv w:val="1"/>
      <w:marLeft w:val="0"/>
      <w:marRight w:val="0"/>
      <w:marTop w:val="0"/>
      <w:marBottom w:val="0"/>
      <w:divBdr>
        <w:top w:val="none" w:sz="0" w:space="0" w:color="auto"/>
        <w:left w:val="none" w:sz="0" w:space="0" w:color="auto"/>
        <w:bottom w:val="none" w:sz="0" w:space="0" w:color="auto"/>
        <w:right w:val="none" w:sz="0" w:space="0" w:color="auto"/>
      </w:divBdr>
    </w:div>
    <w:div w:id="589891922">
      <w:bodyDiv w:val="1"/>
      <w:marLeft w:val="0"/>
      <w:marRight w:val="0"/>
      <w:marTop w:val="0"/>
      <w:marBottom w:val="0"/>
      <w:divBdr>
        <w:top w:val="none" w:sz="0" w:space="0" w:color="auto"/>
        <w:left w:val="none" w:sz="0" w:space="0" w:color="auto"/>
        <w:bottom w:val="none" w:sz="0" w:space="0" w:color="auto"/>
        <w:right w:val="none" w:sz="0" w:space="0" w:color="auto"/>
      </w:divBdr>
    </w:div>
    <w:div w:id="982854929">
      <w:bodyDiv w:val="1"/>
      <w:marLeft w:val="0"/>
      <w:marRight w:val="0"/>
      <w:marTop w:val="0"/>
      <w:marBottom w:val="0"/>
      <w:divBdr>
        <w:top w:val="none" w:sz="0" w:space="0" w:color="auto"/>
        <w:left w:val="none" w:sz="0" w:space="0" w:color="auto"/>
        <w:bottom w:val="none" w:sz="0" w:space="0" w:color="auto"/>
        <w:right w:val="none" w:sz="0" w:space="0" w:color="auto"/>
      </w:divBdr>
    </w:div>
    <w:div w:id="1296446076">
      <w:bodyDiv w:val="1"/>
      <w:marLeft w:val="0"/>
      <w:marRight w:val="0"/>
      <w:marTop w:val="0"/>
      <w:marBottom w:val="0"/>
      <w:divBdr>
        <w:top w:val="none" w:sz="0" w:space="0" w:color="auto"/>
        <w:left w:val="none" w:sz="0" w:space="0" w:color="auto"/>
        <w:bottom w:val="none" w:sz="0" w:space="0" w:color="auto"/>
        <w:right w:val="none" w:sz="0" w:space="0" w:color="auto"/>
      </w:divBdr>
    </w:div>
    <w:div w:id="1299414014">
      <w:bodyDiv w:val="1"/>
      <w:marLeft w:val="0"/>
      <w:marRight w:val="0"/>
      <w:marTop w:val="0"/>
      <w:marBottom w:val="0"/>
      <w:divBdr>
        <w:top w:val="none" w:sz="0" w:space="0" w:color="auto"/>
        <w:left w:val="none" w:sz="0" w:space="0" w:color="auto"/>
        <w:bottom w:val="none" w:sz="0" w:space="0" w:color="auto"/>
        <w:right w:val="none" w:sz="0" w:space="0" w:color="auto"/>
      </w:divBdr>
    </w:div>
    <w:div w:id="1402100232">
      <w:bodyDiv w:val="1"/>
      <w:marLeft w:val="0"/>
      <w:marRight w:val="0"/>
      <w:marTop w:val="0"/>
      <w:marBottom w:val="0"/>
      <w:divBdr>
        <w:top w:val="none" w:sz="0" w:space="0" w:color="auto"/>
        <w:left w:val="none" w:sz="0" w:space="0" w:color="auto"/>
        <w:bottom w:val="none" w:sz="0" w:space="0" w:color="auto"/>
        <w:right w:val="none" w:sz="0" w:space="0" w:color="auto"/>
      </w:divBdr>
    </w:div>
    <w:div w:id="1763986346">
      <w:bodyDiv w:val="1"/>
      <w:marLeft w:val="0"/>
      <w:marRight w:val="0"/>
      <w:marTop w:val="0"/>
      <w:marBottom w:val="0"/>
      <w:divBdr>
        <w:top w:val="none" w:sz="0" w:space="0" w:color="auto"/>
        <w:left w:val="none" w:sz="0" w:space="0" w:color="auto"/>
        <w:bottom w:val="none" w:sz="0" w:space="0" w:color="auto"/>
        <w:right w:val="none" w:sz="0" w:space="0" w:color="auto"/>
      </w:divBdr>
    </w:div>
    <w:div w:id="1894998910">
      <w:bodyDiv w:val="1"/>
      <w:marLeft w:val="0"/>
      <w:marRight w:val="0"/>
      <w:marTop w:val="0"/>
      <w:marBottom w:val="0"/>
      <w:divBdr>
        <w:top w:val="none" w:sz="0" w:space="0" w:color="auto"/>
        <w:left w:val="none" w:sz="0" w:space="0" w:color="auto"/>
        <w:bottom w:val="none" w:sz="0" w:space="0" w:color="auto"/>
        <w:right w:val="none" w:sz="0" w:space="0" w:color="auto"/>
      </w:divBdr>
    </w:div>
    <w:div w:id="1938907278">
      <w:bodyDiv w:val="1"/>
      <w:marLeft w:val="0"/>
      <w:marRight w:val="0"/>
      <w:marTop w:val="0"/>
      <w:marBottom w:val="0"/>
      <w:divBdr>
        <w:top w:val="none" w:sz="0" w:space="0" w:color="auto"/>
        <w:left w:val="none" w:sz="0" w:space="0" w:color="auto"/>
        <w:bottom w:val="none" w:sz="0" w:space="0" w:color="auto"/>
        <w:right w:val="none" w:sz="0" w:space="0" w:color="auto"/>
      </w:divBdr>
    </w:div>
    <w:div w:id="213078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quay.io/" TargetMode="External"/><Relationship Id="rId4" Type="http://schemas.openxmlformats.org/officeDocument/2006/relationships/webSettings" Target="webSettings.xml"/><Relationship Id="rId9" Type="http://schemas.openxmlformats.org/officeDocument/2006/relationships/hyperlink" Target="https://hub.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10</Pages>
  <Words>3076</Words>
  <Characters>17537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kuna.shankar.baskey@gmail.com</dc:creator>
  <cp:keywords/>
  <dc:description/>
  <cp:lastModifiedBy>kuna.shankar.baskey@gmail.com</cp:lastModifiedBy>
  <cp:revision>21</cp:revision>
  <dcterms:created xsi:type="dcterms:W3CDTF">2023-03-27T02:31:00Z</dcterms:created>
  <dcterms:modified xsi:type="dcterms:W3CDTF">2023-03-27T03:31:00Z</dcterms:modified>
</cp:coreProperties>
</file>