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</w:pPr>
      <w:r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  <w:t xml:space="preserve">Tarife Tipleri: </w:t>
      </w:r>
      <w:proofErr w:type="spellStart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>Oğretmen</w:t>
      </w:r>
      <w:proofErr w:type="spellEnd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>, Öğrenci, Sivil, 65 yas, vs</w:t>
      </w:r>
      <w:proofErr w:type="gramStart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>..</w:t>
      </w:r>
      <w:proofErr w:type="gramEnd"/>
    </w:p>
    <w:p w:rsid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</w:pPr>
      <w:r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  <w:t xml:space="preserve">Duraklar: </w:t>
      </w:r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 xml:space="preserve">Aliağa, </w:t>
      </w:r>
      <w:proofErr w:type="spellStart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>Biçerova</w:t>
      </w:r>
      <w:proofErr w:type="spellEnd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 xml:space="preserve">, </w:t>
      </w:r>
      <w:proofErr w:type="spellStart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>Hatundere</w:t>
      </w:r>
      <w:proofErr w:type="spellEnd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 xml:space="preserve">, Menemen, </w:t>
      </w:r>
      <w:proofErr w:type="spellStart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>Ulukent</w:t>
      </w:r>
      <w:proofErr w:type="spellEnd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 xml:space="preserve">, </w:t>
      </w:r>
      <w:proofErr w:type="spellStart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>Egekent</w:t>
      </w:r>
      <w:proofErr w:type="spellEnd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 xml:space="preserve">, </w:t>
      </w:r>
      <w:proofErr w:type="spellStart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>Egekent</w:t>
      </w:r>
      <w:proofErr w:type="spellEnd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 xml:space="preserve"> 2, Ata Sanayi, </w:t>
      </w:r>
      <w:proofErr w:type="spellStart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>Mavişehir</w:t>
      </w:r>
      <w:proofErr w:type="spellEnd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>, Çiğli</w:t>
      </w: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</w:pPr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 xml:space="preserve">, </w:t>
      </w:r>
      <w:proofErr w:type="spellStart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>Demirköprü</w:t>
      </w:r>
      <w:proofErr w:type="spellEnd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 xml:space="preserve">, </w:t>
      </w:r>
      <w:proofErr w:type="spellStart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>Şemikler</w:t>
      </w:r>
      <w:proofErr w:type="spellEnd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 xml:space="preserve">, Karşıyaka, </w:t>
      </w:r>
      <w:proofErr w:type="spellStart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>Nergiz</w:t>
      </w:r>
      <w:proofErr w:type="spellEnd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 xml:space="preserve">, </w:t>
      </w:r>
      <w:proofErr w:type="spellStart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>Alaybey</w:t>
      </w:r>
      <w:proofErr w:type="spellEnd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 xml:space="preserve">, Naldöken, Turan, Bayraklı, Salhane, Halkapınar, Hilal, </w:t>
      </w:r>
      <w:proofErr w:type="spellStart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>Alsancak</w:t>
      </w:r>
      <w:proofErr w:type="spellEnd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 xml:space="preserve">, </w:t>
      </w:r>
      <w:proofErr w:type="spellStart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>Şirinyer</w:t>
      </w:r>
      <w:proofErr w:type="spellEnd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 xml:space="preserve">, Kemer, Koşu, </w:t>
      </w:r>
      <w:proofErr w:type="spellStart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>Esbaş</w:t>
      </w:r>
      <w:proofErr w:type="spellEnd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 xml:space="preserve">, Sarnıç, Gaziemir, Adnan Menderes Havalimanı, Develi, Tekeli, </w:t>
      </w:r>
      <w:proofErr w:type="spellStart"/>
      <w:r w:rsidRPr="00975EFC"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  <w:t>Cumaovası</w:t>
      </w:r>
      <w:proofErr w:type="spellEnd"/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  <w:t>Ucretler</w:t>
      </w:r>
      <w:proofErr w:type="spellEnd"/>
      <w:r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  <w:t xml:space="preserve">:  </w:t>
      </w:r>
    </w:p>
    <w:p w:rsid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  <w:t>Ogretmen</w:t>
      </w:r>
      <w:proofErr w:type="spellEnd"/>
      <w:r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  <w:t>ucreti</w:t>
      </w:r>
      <w:proofErr w:type="spellEnd"/>
      <w:r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  <w:t>: 11.52</w:t>
      </w:r>
    </w:p>
    <w:p w:rsid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  <w:t>Ogrenci</w:t>
      </w:r>
      <w:proofErr w:type="spellEnd"/>
      <w:r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  <w:t>ucreti</w:t>
      </w:r>
      <w:proofErr w:type="spellEnd"/>
      <w:r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  <w:t xml:space="preserve">: </w:t>
      </w:r>
    </w:p>
    <w:p w:rsid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  <w:r w:rsidRPr="00975EFC"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  <w:t>https://izbansaatleri.com.tr/bilet-hesaplama/</w:t>
      </w: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975EFC" w:rsidRPr="00975EFC" w:rsidRDefault="00975EFC" w:rsidP="00975EFC">
      <w:pPr>
        <w:shd w:val="clear" w:color="auto" w:fill="FFFFFF"/>
        <w:spacing w:after="47" w:line="240" w:lineRule="auto"/>
        <w:ind w:left="-360"/>
        <w:textAlignment w:val="baseline"/>
        <w:rPr>
          <w:rFonts w:ascii="Segoe UI" w:eastAsia="Times New Roman" w:hAnsi="Segoe UI" w:cs="Segoe UI"/>
          <w:b/>
          <w:bCs/>
          <w:color w:val="14233A"/>
          <w:sz w:val="18"/>
          <w:szCs w:val="18"/>
          <w:lang w:eastAsia="tr-TR"/>
        </w:rPr>
      </w:pPr>
    </w:p>
    <w:p w:rsidR="00A56BAC" w:rsidRDefault="00975EFC" w:rsidP="00975EFC"/>
    <w:sectPr w:rsidR="00A56BAC" w:rsidSect="00DF6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3DF7"/>
    <w:multiLevelType w:val="multilevel"/>
    <w:tmpl w:val="7FC8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975EFC"/>
    <w:rsid w:val="001D05B8"/>
    <w:rsid w:val="002E2016"/>
    <w:rsid w:val="00975EFC"/>
    <w:rsid w:val="00DF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E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2024-01-19T23:38:00Z</dcterms:created>
  <dcterms:modified xsi:type="dcterms:W3CDTF">2024-01-19T23:50:00Z</dcterms:modified>
</cp:coreProperties>
</file>