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1B2F3B" w14:textId="77777777" w:rsidR="00403FED" w:rsidRDefault="00403FED" w:rsidP="00403FED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  <w:r w:rsidRPr="00403FED">
        <w:rPr>
          <w:sz w:val="24"/>
          <w:szCs w:val="24"/>
        </w:rPr>
        <w:t xml:space="preserve">Talk: </w:t>
      </w:r>
      <w:r w:rsidRPr="00403FED">
        <w:rPr>
          <w:rFonts w:eastAsia="Times New Roman"/>
          <w:b w:val="0"/>
          <w:bCs w:val="0"/>
          <w:sz w:val="24"/>
          <w:szCs w:val="24"/>
        </w:rPr>
        <w:t>On the Expressive Power of Programming Languages by Shriram Krishnamurthi [PWLConf 2019]</w:t>
      </w:r>
    </w:p>
    <w:p w14:paraId="51EFE6F7" w14:textId="77777777" w:rsidR="00403FED" w:rsidRDefault="00403FED" w:rsidP="00403FED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</w:p>
    <w:p w14:paraId="7B7C675F" w14:textId="77777777" w:rsidR="00403FED" w:rsidRDefault="00403FED" w:rsidP="00403FED">
      <w:pPr>
        <w:pStyle w:val="Heading1"/>
        <w:spacing w:before="0" w:beforeAutospacing="0" w:after="0" w:afterAutospacing="0"/>
        <w:rPr>
          <w:rFonts w:eastAsia="Times New Roman"/>
          <w:sz w:val="24"/>
          <w:szCs w:val="24"/>
        </w:rPr>
      </w:pPr>
      <w:r w:rsidRPr="00403FED">
        <w:rPr>
          <w:rFonts w:eastAsia="Times New Roman"/>
          <w:sz w:val="24"/>
          <w:szCs w:val="24"/>
        </w:rPr>
        <w:t xml:space="preserve">Summary of Talk: </w:t>
      </w:r>
    </w:p>
    <w:p w14:paraId="03536F44" w14:textId="77777777" w:rsidR="00DE3726" w:rsidRDefault="00D71F59" w:rsidP="00DE3726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 xml:space="preserve">The paper spoken about in the talk </w:t>
      </w:r>
      <w:r w:rsidR="005B1744">
        <w:rPr>
          <w:rFonts w:eastAsia="Times New Roman"/>
          <w:b w:val="0"/>
          <w:bCs w:val="0"/>
          <w:sz w:val="24"/>
          <w:szCs w:val="24"/>
        </w:rPr>
        <w:t>expresses</w:t>
      </w:r>
      <w:r w:rsidR="007F5485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083C4C">
        <w:rPr>
          <w:rFonts w:eastAsia="Times New Roman"/>
          <w:b w:val="0"/>
          <w:bCs w:val="0"/>
          <w:sz w:val="24"/>
          <w:szCs w:val="24"/>
        </w:rPr>
        <w:t>how</w:t>
      </w:r>
      <w:r w:rsidR="004F38F8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083C4C">
        <w:rPr>
          <w:rFonts w:eastAsia="Times New Roman"/>
          <w:b w:val="0"/>
          <w:bCs w:val="0"/>
          <w:sz w:val="24"/>
          <w:szCs w:val="24"/>
        </w:rPr>
        <w:t>there are differences</w:t>
      </w:r>
      <w:r w:rsidR="004F38F8">
        <w:rPr>
          <w:rFonts w:eastAsia="Times New Roman"/>
          <w:b w:val="0"/>
          <w:bCs w:val="0"/>
          <w:sz w:val="24"/>
          <w:szCs w:val="24"/>
        </w:rPr>
        <w:t xml:space="preserve"> between classes of language features. Basically, these </w:t>
      </w:r>
      <w:r w:rsidR="00DE3726">
        <w:rPr>
          <w:rFonts w:eastAsia="Times New Roman"/>
          <w:b w:val="0"/>
          <w:bCs w:val="0"/>
          <w:sz w:val="24"/>
          <w:szCs w:val="24"/>
        </w:rPr>
        <w:t>distictions</w:t>
      </w:r>
      <w:r w:rsidR="004F38F8">
        <w:rPr>
          <w:rFonts w:eastAsia="Times New Roman"/>
          <w:b w:val="0"/>
          <w:bCs w:val="0"/>
          <w:sz w:val="24"/>
          <w:szCs w:val="24"/>
        </w:rPr>
        <w:t xml:space="preserve"> offer advice</w:t>
      </w:r>
      <w:r w:rsidR="00083C4C">
        <w:rPr>
          <w:rFonts w:eastAsia="Times New Roman"/>
          <w:b w:val="0"/>
          <w:bCs w:val="0"/>
          <w:sz w:val="24"/>
          <w:szCs w:val="24"/>
        </w:rPr>
        <w:t xml:space="preserve"> to those who design programming languages, but at a certain point we reach the “Turing Threshold” where everything becomes equal. </w:t>
      </w:r>
      <w:r w:rsidR="009F5E99">
        <w:rPr>
          <w:rFonts w:eastAsia="Times New Roman"/>
          <w:b w:val="0"/>
          <w:bCs w:val="0"/>
          <w:sz w:val="24"/>
          <w:szCs w:val="24"/>
        </w:rPr>
        <w:t xml:space="preserve">It was stated that we </w:t>
      </w:r>
      <w:r w:rsidR="009F5E99">
        <w:rPr>
          <w:rFonts w:eastAsia="Times New Roman"/>
          <w:b w:val="0"/>
          <w:bCs w:val="0"/>
          <w:sz w:val="24"/>
          <w:szCs w:val="24"/>
        </w:rPr>
        <w:t xml:space="preserve">can utilize mathematics to draw mathematical distinctions between things that we might have intuitive thoughts about. </w:t>
      </w:r>
    </w:p>
    <w:p w14:paraId="5C812A9A" w14:textId="77777777" w:rsidR="00DE3726" w:rsidRDefault="00DE3726" w:rsidP="00DE3726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</w:p>
    <w:p w14:paraId="6E9698F3" w14:textId="32E02892" w:rsidR="00903C53" w:rsidRDefault="007844FB" w:rsidP="00DE3726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eastAsia="Times New Roman"/>
          <w:b w:val="0"/>
          <w:bCs w:val="0"/>
          <w:sz w:val="24"/>
          <w:szCs w:val="24"/>
        </w:rPr>
        <w:t xml:space="preserve">Fundamentally, the definition of equality in itself is difficult. </w:t>
      </w:r>
      <w:r w:rsidR="009F5E99">
        <w:rPr>
          <w:rFonts w:eastAsia="Times New Roman"/>
          <w:b w:val="0"/>
          <w:bCs w:val="0"/>
          <w:sz w:val="24"/>
          <w:szCs w:val="24"/>
        </w:rPr>
        <w:t>The definition of equality was not just defined as a single equals sign</w:t>
      </w:r>
      <w:r w:rsidR="00EC375F">
        <w:rPr>
          <w:rFonts w:eastAsia="Times New Roman"/>
          <w:b w:val="0"/>
          <w:bCs w:val="0"/>
          <w:sz w:val="24"/>
          <w:szCs w:val="24"/>
        </w:rPr>
        <w:t xml:space="preserve">. Equality in this scenario was more about observational equivalence where in every context two expressions remain equal. </w:t>
      </w:r>
      <w:r w:rsidR="00EF7926">
        <w:rPr>
          <w:rFonts w:eastAsia="Times New Roman"/>
          <w:b w:val="0"/>
          <w:bCs w:val="0"/>
          <w:sz w:val="24"/>
          <w:szCs w:val="24"/>
        </w:rPr>
        <w:t>Additionally</w:t>
      </w:r>
      <w:r w:rsidR="007819DA">
        <w:rPr>
          <w:rFonts w:eastAsia="Times New Roman"/>
          <w:b w:val="0"/>
          <w:bCs w:val="0"/>
          <w:sz w:val="24"/>
          <w:szCs w:val="24"/>
        </w:rPr>
        <w:t xml:space="preserve">, </w:t>
      </w:r>
      <w:r w:rsidR="00EF7926">
        <w:rPr>
          <w:rFonts w:eastAsia="Times New Roman"/>
          <w:b w:val="0"/>
          <w:bCs w:val="0"/>
          <w:sz w:val="24"/>
          <w:szCs w:val="24"/>
        </w:rPr>
        <w:t xml:space="preserve">observational equality is inquiring whether there is a way inside the language two tell two expressions apart. </w:t>
      </w:r>
      <w:r w:rsidR="00AB1C27">
        <w:rPr>
          <w:rFonts w:eastAsia="Times New Roman"/>
          <w:b w:val="0"/>
          <w:bCs w:val="0"/>
          <w:sz w:val="24"/>
          <w:szCs w:val="24"/>
        </w:rPr>
        <w:t xml:space="preserve">Thus, the more observations you can </w:t>
      </w:r>
      <w:r w:rsidR="008127EC">
        <w:rPr>
          <w:rFonts w:eastAsia="Times New Roman"/>
          <w:b w:val="0"/>
          <w:bCs w:val="0"/>
          <w:sz w:val="24"/>
          <w:szCs w:val="24"/>
        </w:rPr>
        <w:t>perform</w:t>
      </w:r>
      <w:r w:rsidR="00AB1C27">
        <w:rPr>
          <w:rFonts w:eastAsia="Times New Roman"/>
          <w:b w:val="0"/>
          <w:bCs w:val="0"/>
          <w:sz w:val="24"/>
          <w:szCs w:val="24"/>
        </w:rPr>
        <w:t xml:space="preserve"> on expressions the fewer things are equal</w:t>
      </w:r>
      <w:r w:rsidR="008127EC">
        <w:rPr>
          <w:rFonts w:eastAsia="Times New Roman"/>
          <w:b w:val="0"/>
          <w:bCs w:val="0"/>
          <w:sz w:val="24"/>
          <w:szCs w:val="24"/>
        </w:rPr>
        <w:t xml:space="preserve"> as more differences can be discovered. </w:t>
      </w:r>
      <w:r w:rsidR="00EC375F">
        <w:rPr>
          <w:rFonts w:eastAsia="Times New Roman"/>
          <w:b w:val="0"/>
          <w:bCs w:val="0"/>
          <w:sz w:val="24"/>
          <w:szCs w:val="24"/>
        </w:rPr>
        <w:t>E</w:t>
      </w:r>
      <w:r w:rsidR="00903C53">
        <w:rPr>
          <w:rFonts w:eastAsia="Times New Roman"/>
          <w:b w:val="0"/>
          <w:bCs w:val="0"/>
          <w:sz w:val="24"/>
          <w:szCs w:val="24"/>
        </w:rPr>
        <w:t xml:space="preserve">xpressiveness was a </w:t>
      </w:r>
      <w:r w:rsidR="008824FB">
        <w:rPr>
          <w:rFonts w:eastAsia="Times New Roman"/>
          <w:b w:val="0"/>
          <w:bCs w:val="0"/>
          <w:sz w:val="24"/>
          <w:szCs w:val="24"/>
        </w:rPr>
        <w:t>large part of the seminar</w:t>
      </w:r>
      <w:r w:rsidR="00903C53">
        <w:rPr>
          <w:rFonts w:eastAsia="Times New Roman"/>
          <w:b w:val="0"/>
          <w:bCs w:val="0"/>
          <w:sz w:val="24"/>
          <w:szCs w:val="24"/>
        </w:rPr>
        <w:t xml:space="preserve">, where </w:t>
      </w:r>
      <w:r w:rsidR="008824FB">
        <w:rPr>
          <w:rFonts w:eastAsia="Times New Roman"/>
          <w:b w:val="0"/>
          <w:bCs w:val="0"/>
          <w:sz w:val="24"/>
          <w:szCs w:val="24"/>
        </w:rPr>
        <w:t>distinguishing</w:t>
      </w:r>
      <w:r w:rsidR="00903C53">
        <w:rPr>
          <w:rFonts w:eastAsia="Times New Roman"/>
          <w:b w:val="0"/>
          <w:bCs w:val="0"/>
          <w:sz w:val="24"/>
          <w:szCs w:val="24"/>
        </w:rPr>
        <w:t xml:space="preserve"> </w:t>
      </w:r>
      <w:r w:rsidR="008824FB">
        <w:rPr>
          <w:rFonts w:eastAsia="Times New Roman"/>
          <w:b w:val="0"/>
          <w:bCs w:val="0"/>
          <w:sz w:val="24"/>
          <w:szCs w:val="24"/>
        </w:rPr>
        <w:t>whether</w:t>
      </w:r>
      <w:r w:rsidR="00903C53">
        <w:rPr>
          <w:rFonts w:eastAsia="Times New Roman"/>
          <w:b w:val="0"/>
          <w:bCs w:val="0"/>
          <w:sz w:val="24"/>
          <w:szCs w:val="24"/>
        </w:rPr>
        <w:t xml:space="preserve"> adding new features</w:t>
      </w:r>
      <w:r w:rsidR="008824FB">
        <w:rPr>
          <w:rFonts w:eastAsia="Times New Roman"/>
          <w:b w:val="0"/>
          <w:bCs w:val="0"/>
          <w:sz w:val="24"/>
          <w:szCs w:val="24"/>
        </w:rPr>
        <w:t xml:space="preserve"> is beneficial to the progra</w:t>
      </w:r>
      <w:r w:rsidR="00A061C8">
        <w:rPr>
          <w:rFonts w:eastAsia="Times New Roman"/>
          <w:b w:val="0"/>
          <w:bCs w:val="0"/>
          <w:sz w:val="24"/>
          <w:szCs w:val="24"/>
        </w:rPr>
        <w:t>mming language being generated. E</w:t>
      </w:r>
      <w:r w:rsidR="00903C53">
        <w:rPr>
          <w:rFonts w:eastAsia="Times New Roman"/>
          <w:b w:val="0"/>
          <w:bCs w:val="0"/>
          <w:sz w:val="24"/>
          <w:szCs w:val="24"/>
        </w:rPr>
        <w:t xml:space="preserve">xpressiveness </w:t>
      </w:r>
      <w:r w:rsidR="00A061C8">
        <w:rPr>
          <w:rFonts w:eastAsia="Times New Roman"/>
          <w:b w:val="0"/>
          <w:bCs w:val="0"/>
          <w:sz w:val="24"/>
          <w:szCs w:val="24"/>
        </w:rPr>
        <w:t>can be exhibited when an added feature</w:t>
      </w:r>
      <w:r w:rsidR="00903C53">
        <w:rPr>
          <w:rFonts w:eastAsia="Times New Roman"/>
          <w:b w:val="0"/>
          <w:bCs w:val="0"/>
          <w:sz w:val="24"/>
          <w:szCs w:val="24"/>
        </w:rPr>
        <w:t xml:space="preserve"> changes the </w:t>
      </w:r>
      <w:r w:rsidR="00A061C8">
        <w:rPr>
          <w:rFonts w:eastAsia="Times New Roman"/>
          <w:b w:val="0"/>
          <w:bCs w:val="0"/>
          <w:sz w:val="24"/>
          <w:szCs w:val="24"/>
        </w:rPr>
        <w:t>equality</w:t>
      </w:r>
      <w:r w:rsidR="00903C53">
        <w:rPr>
          <w:rFonts w:eastAsia="Times New Roman"/>
          <w:b w:val="0"/>
          <w:bCs w:val="0"/>
          <w:sz w:val="24"/>
          <w:szCs w:val="24"/>
        </w:rPr>
        <w:t xml:space="preserve"> of an expression, </w:t>
      </w:r>
      <w:r w:rsidR="00A061C8">
        <w:rPr>
          <w:rFonts w:eastAsia="Times New Roman"/>
          <w:b w:val="0"/>
          <w:bCs w:val="0"/>
          <w:sz w:val="24"/>
          <w:szCs w:val="24"/>
        </w:rPr>
        <w:t xml:space="preserve">hence, power is added to the language. </w:t>
      </w:r>
      <w:r w:rsidR="00D70DA9">
        <w:rPr>
          <w:rFonts w:eastAsia="Times New Roman"/>
          <w:b w:val="0"/>
          <w:bCs w:val="0"/>
          <w:sz w:val="24"/>
          <w:szCs w:val="24"/>
        </w:rPr>
        <w:t xml:space="preserve">Furthermore, if a new feature is added to a language and </w:t>
      </w:r>
      <w:r w:rsidR="00407044">
        <w:rPr>
          <w:rFonts w:eastAsia="Times New Roman"/>
          <w:b w:val="0"/>
          <w:bCs w:val="0"/>
          <w:sz w:val="24"/>
          <w:szCs w:val="24"/>
        </w:rPr>
        <w:t xml:space="preserve">the previously equivalent expressions remain intact, the we can deduce that F has no added power in the language. </w:t>
      </w:r>
    </w:p>
    <w:p w14:paraId="2276A2C8" w14:textId="77777777" w:rsidR="009470F3" w:rsidRDefault="009470F3" w:rsidP="00407044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</w:p>
    <w:p w14:paraId="3C4F99EA" w14:textId="77777777" w:rsidR="005E2C3D" w:rsidRDefault="009470F3" w:rsidP="005E2C3D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 xml:space="preserve">One if the main points </w:t>
      </w:r>
      <w:r w:rsidR="004A49C1">
        <w:rPr>
          <w:rFonts w:eastAsia="Times New Roman"/>
          <w:b w:val="0"/>
          <w:bCs w:val="0"/>
          <w:sz w:val="24"/>
          <w:szCs w:val="24"/>
        </w:rPr>
        <w:t xml:space="preserve">of the paper is that transformations have to be global not </w:t>
      </w:r>
      <w:r w:rsidR="005E2C3D">
        <w:rPr>
          <w:rFonts w:eastAsia="Times New Roman"/>
          <w:b w:val="0"/>
          <w:bCs w:val="0"/>
          <w:sz w:val="24"/>
          <w:szCs w:val="24"/>
        </w:rPr>
        <w:t>purely local which is one of the consequences of the paper. Moreover, these global transformations add expressive power to a language</w:t>
      </w:r>
      <w:r w:rsidR="001D4B09">
        <w:rPr>
          <w:rFonts w:eastAsia="Times New Roman"/>
          <w:b w:val="0"/>
          <w:bCs w:val="0"/>
          <w:sz w:val="24"/>
          <w:szCs w:val="24"/>
        </w:rPr>
        <w:t xml:space="preserve">. </w:t>
      </w:r>
    </w:p>
    <w:p w14:paraId="54D075E1" w14:textId="77777777" w:rsidR="001D4B09" w:rsidRDefault="001D4B09" w:rsidP="005E2C3D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</w:p>
    <w:p w14:paraId="5C472AB4" w14:textId="77777777" w:rsidR="001D4B09" w:rsidRDefault="001D4B09" w:rsidP="00E35078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  <w:r>
        <w:rPr>
          <w:rFonts w:eastAsia="Times New Roman"/>
          <w:b w:val="0"/>
          <w:bCs w:val="0"/>
          <w:sz w:val="24"/>
          <w:szCs w:val="24"/>
        </w:rPr>
        <w:t xml:space="preserve">Overall, this paper has shown that distinctions between </w:t>
      </w:r>
      <w:r w:rsidR="00100768">
        <w:rPr>
          <w:rFonts w:eastAsia="Times New Roman"/>
          <w:b w:val="0"/>
          <w:bCs w:val="0"/>
          <w:sz w:val="24"/>
          <w:szCs w:val="24"/>
        </w:rPr>
        <w:t>language</w:t>
      </w:r>
      <w:r>
        <w:rPr>
          <w:rFonts w:eastAsia="Times New Roman"/>
          <w:b w:val="0"/>
          <w:bCs w:val="0"/>
          <w:sz w:val="24"/>
          <w:szCs w:val="24"/>
        </w:rPr>
        <w:t xml:space="preserve"> </w:t>
      </w:r>
      <w:r w:rsidR="00E35078">
        <w:rPr>
          <w:rFonts w:eastAsia="Times New Roman"/>
          <w:b w:val="0"/>
          <w:bCs w:val="0"/>
          <w:sz w:val="24"/>
          <w:szCs w:val="24"/>
        </w:rPr>
        <w:t>features inside the space of Turing Completeness through mathemati</w:t>
      </w:r>
      <w:r w:rsidR="00FA448C">
        <w:rPr>
          <w:rFonts w:eastAsia="Times New Roman"/>
          <w:b w:val="0"/>
          <w:bCs w:val="0"/>
          <w:sz w:val="24"/>
          <w:szCs w:val="24"/>
        </w:rPr>
        <w:t xml:space="preserve">cal truth rather than through beliefs. </w:t>
      </w:r>
      <w:r w:rsidR="00100768">
        <w:rPr>
          <w:rFonts w:eastAsia="Times New Roman"/>
          <w:b w:val="0"/>
          <w:bCs w:val="0"/>
          <w:sz w:val="24"/>
          <w:szCs w:val="24"/>
        </w:rPr>
        <w:t xml:space="preserve"> </w:t>
      </w:r>
    </w:p>
    <w:p w14:paraId="313E1FCC" w14:textId="77777777" w:rsidR="0077038E" w:rsidRDefault="0077038E" w:rsidP="00AE7604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</w:p>
    <w:p w14:paraId="375697DF" w14:textId="77777777" w:rsidR="0077038E" w:rsidRPr="00403FED" w:rsidRDefault="0077038E" w:rsidP="00AE7604">
      <w:pPr>
        <w:pStyle w:val="Heading1"/>
        <w:spacing w:before="0" w:beforeAutospacing="0" w:after="0" w:afterAutospacing="0"/>
        <w:rPr>
          <w:rFonts w:eastAsia="Times New Roman"/>
          <w:b w:val="0"/>
          <w:bCs w:val="0"/>
          <w:sz w:val="24"/>
          <w:szCs w:val="24"/>
        </w:rPr>
      </w:pPr>
    </w:p>
    <w:p w14:paraId="100D19C9" w14:textId="77777777" w:rsidR="00F30BD8" w:rsidRDefault="0087520C"/>
    <w:sectPr w:rsidR="00F30BD8" w:rsidSect="00D5550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8BF2F7" w14:textId="77777777" w:rsidR="0087520C" w:rsidRDefault="0087520C" w:rsidP="00431D23">
      <w:r>
        <w:separator/>
      </w:r>
    </w:p>
  </w:endnote>
  <w:endnote w:type="continuationSeparator" w:id="0">
    <w:p w14:paraId="3C944308" w14:textId="77777777" w:rsidR="0087520C" w:rsidRDefault="0087520C" w:rsidP="00431D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7B9AD32" w14:textId="77777777" w:rsidR="0087520C" w:rsidRDefault="0087520C" w:rsidP="00431D23">
      <w:r>
        <w:separator/>
      </w:r>
    </w:p>
  </w:footnote>
  <w:footnote w:type="continuationSeparator" w:id="0">
    <w:p w14:paraId="0F955E71" w14:textId="77777777" w:rsidR="0087520C" w:rsidRDefault="0087520C" w:rsidP="00431D2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9E3FA1E" w14:textId="77777777" w:rsidR="00431D23" w:rsidRPr="00D60B83" w:rsidRDefault="00431D23" w:rsidP="00D60B83">
    <w:pPr>
      <w:pStyle w:val="Header"/>
      <w:jc w:val="right"/>
      <w:rPr>
        <w:rFonts w:ascii="Times New Roman" w:hAnsi="Times New Roman" w:cs="Times New Roman"/>
      </w:rPr>
    </w:pPr>
    <w:r w:rsidRPr="00D60B83">
      <w:rPr>
        <w:rFonts w:ascii="Times New Roman" w:hAnsi="Times New Roman" w:cs="Times New Roman"/>
      </w:rPr>
      <w:t xml:space="preserve">Basmala Moumneh </w:t>
    </w:r>
  </w:p>
  <w:p w14:paraId="19FF3707" w14:textId="77777777" w:rsidR="00D60B83" w:rsidRPr="00D60B83" w:rsidRDefault="00431D23" w:rsidP="00D60B83">
    <w:pPr>
      <w:pStyle w:val="Header"/>
      <w:jc w:val="right"/>
      <w:rPr>
        <w:rFonts w:ascii="Times New Roman" w:hAnsi="Times New Roman" w:cs="Times New Roman"/>
      </w:rPr>
    </w:pPr>
    <w:r w:rsidRPr="00D60B83">
      <w:rPr>
        <w:rFonts w:ascii="Times New Roman" w:hAnsi="Times New Roman" w:cs="Times New Roman"/>
      </w:rPr>
      <w:t>1006091676</w:t>
    </w:r>
  </w:p>
  <w:p w14:paraId="6EEED11F" w14:textId="77777777" w:rsidR="00431D23" w:rsidRDefault="00431D23" w:rsidP="00D60B83">
    <w:pPr>
      <w:pStyle w:val="Header"/>
      <w:jc w:val="right"/>
      <w:rPr>
        <w:rFonts w:ascii="Times New Roman" w:hAnsi="Times New Roman" w:cs="Times New Roman"/>
      </w:rPr>
    </w:pPr>
    <w:r w:rsidRPr="00D60B83">
      <w:rPr>
        <w:rFonts w:ascii="Times New Roman" w:hAnsi="Times New Roman" w:cs="Times New Roman"/>
      </w:rPr>
      <w:t>moumnehb</w:t>
    </w:r>
  </w:p>
  <w:p w14:paraId="5AD97A56" w14:textId="77777777" w:rsidR="00D60B83" w:rsidRPr="00D60B83" w:rsidRDefault="00D60B83" w:rsidP="00D60B83">
    <w:pPr>
      <w:pStyle w:val="Header"/>
      <w:jc w:val="right"/>
      <w:rPr>
        <w:rFonts w:ascii="Times New Roman" w:hAnsi="Times New Roman" w:cs="Times New Roman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3FED"/>
    <w:rsid w:val="00083C4C"/>
    <w:rsid w:val="000B506A"/>
    <w:rsid w:val="00100768"/>
    <w:rsid w:val="00125395"/>
    <w:rsid w:val="001A4E01"/>
    <w:rsid w:val="001D4B09"/>
    <w:rsid w:val="00220CB2"/>
    <w:rsid w:val="002A24A3"/>
    <w:rsid w:val="00380798"/>
    <w:rsid w:val="00393632"/>
    <w:rsid w:val="003E0331"/>
    <w:rsid w:val="00403FED"/>
    <w:rsid w:val="00407044"/>
    <w:rsid w:val="00431D23"/>
    <w:rsid w:val="004A49C1"/>
    <w:rsid w:val="004F38F8"/>
    <w:rsid w:val="00575A41"/>
    <w:rsid w:val="005B1744"/>
    <w:rsid w:val="005E2C3D"/>
    <w:rsid w:val="005E3C9E"/>
    <w:rsid w:val="00725625"/>
    <w:rsid w:val="0077038E"/>
    <w:rsid w:val="007819DA"/>
    <w:rsid w:val="007844FB"/>
    <w:rsid w:val="007C02DF"/>
    <w:rsid w:val="007F5485"/>
    <w:rsid w:val="008127EC"/>
    <w:rsid w:val="0087520C"/>
    <w:rsid w:val="008824FB"/>
    <w:rsid w:val="008E748D"/>
    <w:rsid w:val="00903C53"/>
    <w:rsid w:val="009470F3"/>
    <w:rsid w:val="00974B23"/>
    <w:rsid w:val="009C1B67"/>
    <w:rsid w:val="009F5E99"/>
    <w:rsid w:val="00A061C8"/>
    <w:rsid w:val="00AB1C27"/>
    <w:rsid w:val="00AE7604"/>
    <w:rsid w:val="00B5479F"/>
    <w:rsid w:val="00C010C5"/>
    <w:rsid w:val="00C60718"/>
    <w:rsid w:val="00C7078E"/>
    <w:rsid w:val="00D40858"/>
    <w:rsid w:val="00D5550A"/>
    <w:rsid w:val="00D60B83"/>
    <w:rsid w:val="00D70DA9"/>
    <w:rsid w:val="00D71F59"/>
    <w:rsid w:val="00DC0227"/>
    <w:rsid w:val="00DE3726"/>
    <w:rsid w:val="00E35078"/>
    <w:rsid w:val="00EC375F"/>
    <w:rsid w:val="00EF7926"/>
    <w:rsid w:val="00F05939"/>
    <w:rsid w:val="00F122FC"/>
    <w:rsid w:val="00F33E7F"/>
    <w:rsid w:val="00FA448C"/>
    <w:rsid w:val="00FD2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402E3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03FED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3FED"/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31D2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31D23"/>
  </w:style>
  <w:style w:type="paragraph" w:styleId="Footer">
    <w:name w:val="footer"/>
    <w:basedOn w:val="Normal"/>
    <w:link w:val="FooterChar"/>
    <w:uiPriority w:val="99"/>
    <w:unhideWhenUsed/>
    <w:rsid w:val="00431D2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31D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79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283</Words>
  <Characters>1618</Characters>
  <Application>Microsoft Macintosh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Talk: On the Expressive Power of Programming Languages by Shriram Krishnamurthi </vt:lpstr>
      <vt:lpstr/>
      <vt:lpstr>Summary of Talk: </vt:lpstr>
      <vt:lpstr>The paper spoken about in the talk expresses about how there are differences bet</vt:lpstr>
      <vt:lpstr/>
      <vt:lpstr>One if the main points of the paper is that transformations have to be global no</vt:lpstr>
      <vt:lpstr/>
      <vt:lpstr>Overall, this paper has shown that distinctions between language features inside</vt:lpstr>
      <vt:lpstr/>
      <vt:lpstr/>
    </vt:vector>
  </TitlesOfParts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3</cp:revision>
  <dcterms:created xsi:type="dcterms:W3CDTF">2021-10-12T17:03:00Z</dcterms:created>
  <dcterms:modified xsi:type="dcterms:W3CDTF">2021-10-12T18:26:00Z</dcterms:modified>
</cp:coreProperties>
</file>