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EEA4" w14:textId="77777777" w:rsidR="00DA13AF" w:rsidRPr="00DA13AF" w:rsidRDefault="00271D3D" w:rsidP="00DA13AF">
      <w:pPr>
        <w:pStyle w:val="IntenseQuote"/>
        <w:rPr>
          <w:sz w:val="36"/>
          <w:szCs w:val="36"/>
        </w:rPr>
      </w:pPr>
      <w:r w:rsidRPr="00DA13AF">
        <w:rPr>
          <w:sz w:val="36"/>
          <w:szCs w:val="36"/>
        </w:rPr>
        <w:t xml:space="preserve">Machine Learning Engineer Nanodegree </w:t>
      </w:r>
    </w:p>
    <w:p w14:paraId="113F5B54" w14:textId="11EBACD7" w:rsidR="00271D3D" w:rsidRPr="00DA13AF" w:rsidRDefault="00271D3D" w:rsidP="00DA13AF">
      <w:pPr>
        <w:pStyle w:val="IntenseQuote"/>
        <w:rPr>
          <w:sz w:val="36"/>
          <w:szCs w:val="36"/>
        </w:rPr>
      </w:pPr>
      <w:r w:rsidRPr="00DA13AF">
        <w:rPr>
          <w:sz w:val="36"/>
          <w:szCs w:val="36"/>
        </w:rPr>
        <w:t xml:space="preserve">Capstone </w:t>
      </w:r>
      <w:r w:rsidR="00DD39C8">
        <w:rPr>
          <w:sz w:val="36"/>
          <w:szCs w:val="36"/>
        </w:rPr>
        <w:t>report</w:t>
      </w:r>
    </w:p>
    <w:p w14:paraId="1FE4C3B1" w14:textId="0C001832" w:rsidR="00DA13AF" w:rsidRPr="00DA13AF" w:rsidRDefault="00DA13AF" w:rsidP="00DA13AF">
      <w:pPr>
        <w:pStyle w:val="IntenseQuote"/>
        <w:rPr>
          <w:sz w:val="24"/>
          <w:szCs w:val="24"/>
        </w:rPr>
      </w:pPr>
      <w:r w:rsidRPr="00DA13AF">
        <w:rPr>
          <w:sz w:val="24"/>
          <w:szCs w:val="24"/>
        </w:rPr>
        <w:t xml:space="preserve">Basmah </w:t>
      </w:r>
      <w:proofErr w:type="spellStart"/>
      <w:r w:rsidRPr="00DA13AF">
        <w:rPr>
          <w:sz w:val="24"/>
          <w:szCs w:val="24"/>
        </w:rPr>
        <w:t>Alabdullatif</w:t>
      </w:r>
      <w:proofErr w:type="spellEnd"/>
    </w:p>
    <w:p w14:paraId="7AACE79D" w14:textId="48F3345C" w:rsidR="00DA13AF" w:rsidRPr="00DA13AF" w:rsidRDefault="00DA13AF" w:rsidP="00DA13AF">
      <w:pPr>
        <w:pStyle w:val="IntenseQuote"/>
        <w:rPr>
          <w:sz w:val="24"/>
          <w:szCs w:val="24"/>
        </w:rPr>
      </w:pPr>
      <w:r w:rsidRPr="00DA13AF">
        <w:rPr>
          <w:sz w:val="24"/>
          <w:szCs w:val="24"/>
        </w:rPr>
        <w:t>12/</w:t>
      </w:r>
      <w:r w:rsidR="00DD39C8">
        <w:rPr>
          <w:sz w:val="24"/>
          <w:szCs w:val="24"/>
        </w:rPr>
        <w:t>2</w:t>
      </w:r>
      <w:r w:rsidR="006925CB">
        <w:rPr>
          <w:sz w:val="24"/>
          <w:szCs w:val="24"/>
        </w:rPr>
        <w:t>8</w:t>
      </w:r>
      <w:r w:rsidRPr="00DA13AF">
        <w:rPr>
          <w:sz w:val="24"/>
          <w:szCs w:val="24"/>
        </w:rPr>
        <w:t>/2021</w:t>
      </w:r>
    </w:p>
    <w:p w14:paraId="7F95A48B" w14:textId="3D4D81E2" w:rsidR="00271D3D" w:rsidRPr="00DA13AF" w:rsidRDefault="00271D3D" w:rsidP="00DA13AF">
      <w:pPr>
        <w:pStyle w:val="IntenseQuote"/>
        <w:rPr>
          <w:sz w:val="36"/>
          <w:szCs w:val="36"/>
        </w:rPr>
      </w:pPr>
      <w:r w:rsidRPr="00DA13AF">
        <w:rPr>
          <w:sz w:val="36"/>
          <w:szCs w:val="36"/>
        </w:rPr>
        <w:t xml:space="preserve">Predict Responses to Marketing Campaign </w:t>
      </w:r>
    </w:p>
    <w:p w14:paraId="42173B54" w14:textId="28DD5058" w:rsidR="009834F6" w:rsidRPr="00DA13AF" w:rsidRDefault="00DD39C8" w:rsidP="00DA13AF">
      <w:pPr>
        <w:pStyle w:val="Heading1"/>
        <w:rPr>
          <w:rFonts w:eastAsia="Times New Roman"/>
        </w:rPr>
      </w:pPr>
      <w:r>
        <w:rPr>
          <w:rFonts w:eastAsia="Times New Roman"/>
        </w:rPr>
        <w:t>Overview:</w:t>
      </w:r>
    </w:p>
    <w:p w14:paraId="5FE8F620" w14:textId="77777777" w:rsidR="00D63FF6" w:rsidRPr="00DA13AF" w:rsidRDefault="00D63FF6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Marketing campaigns have become an important tool for companies to attract new customers. A well-planned campaign is essential to reduce expenses and get a good marketing ROI at the same time. Therefore, companies need a successful and cost-efficient campaign strategy to help companies stay competitive and gain more market shares. </w:t>
      </w:r>
    </w:p>
    <w:p w14:paraId="68809061" w14:textId="77777777" w:rsidR="00D63FF6" w:rsidRPr="00DA13AF" w:rsidRDefault="00D63FF6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F4068" w14:textId="67A6FC31" w:rsidR="009834F6" w:rsidRPr="00DA13AF" w:rsidRDefault="009834F6" w:rsidP="00DA13AF">
      <w:pPr>
        <w:pStyle w:val="Heading1"/>
        <w:rPr>
          <w:rFonts w:eastAsia="Times New Roman"/>
        </w:rPr>
      </w:pPr>
      <w:r w:rsidRPr="00DA13AF">
        <w:rPr>
          <w:rFonts w:eastAsia="Times New Roman"/>
        </w:rPr>
        <w:t>P</w:t>
      </w:r>
      <w:r w:rsidRPr="009834F6">
        <w:rPr>
          <w:rFonts w:eastAsia="Times New Roman"/>
        </w:rPr>
        <w:t>roblem statement</w:t>
      </w:r>
      <w:r w:rsidRPr="00DA13AF">
        <w:rPr>
          <w:rFonts w:eastAsia="Times New Roman"/>
        </w:rPr>
        <w:t>:</w:t>
      </w:r>
    </w:p>
    <w:p w14:paraId="0C25D432" w14:textId="5B9DBBD5" w:rsidR="0042476C" w:rsidRPr="00DA13AF" w:rsidRDefault="003055FE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Spending the marketing budget on the wrong customers (customers less likely to purchase products) will waste the companies money.</w:t>
      </w:r>
    </w:p>
    <w:p w14:paraId="30140235" w14:textId="68505C95" w:rsidR="009834F6" w:rsidRPr="00DA13AF" w:rsidRDefault="0042476C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Having previous campaigns data, and how customers act</w:t>
      </w:r>
      <w:r w:rsidR="00DD39C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to them, we </w:t>
      </w:r>
      <w:r w:rsidR="00DD39C8">
        <w:rPr>
          <w:rFonts w:ascii="Times New Roman" w:eastAsia="Times New Roman" w:hAnsi="Times New Roman" w:cs="Times New Roman"/>
          <w:sz w:val="24"/>
          <w:szCs w:val="24"/>
        </w:rPr>
        <w:t>trained a model to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classify whether a customer is likely to engage in our current campaign or not</w:t>
      </w:r>
      <w:r w:rsidR="003A55B0">
        <w:rPr>
          <w:rFonts w:ascii="Times New Roman" w:eastAsia="Times New Roman" w:hAnsi="Times New Roman" w:cs="Times New Roman"/>
          <w:sz w:val="24"/>
          <w:szCs w:val="24"/>
        </w:rPr>
        <w:t>, to head the marketing effort in the right direction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A6ECA" w14:textId="77777777" w:rsidR="006100AD" w:rsidRDefault="006100A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75E6F3C" w14:textId="3F6C4546" w:rsidR="009834F6" w:rsidRPr="00DA13AF" w:rsidRDefault="009834F6" w:rsidP="00DA13AF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A13AF">
        <w:rPr>
          <w:rFonts w:eastAsia="Times New Roman"/>
        </w:rPr>
        <w:lastRenderedPageBreak/>
        <w:t>D</w:t>
      </w:r>
      <w:r w:rsidRPr="009834F6">
        <w:rPr>
          <w:rFonts w:eastAsia="Times New Roman"/>
        </w:rPr>
        <w:t>ataset</w:t>
      </w:r>
      <w:r w:rsidRPr="00DA13AF">
        <w:rPr>
          <w:rFonts w:eastAsia="Times New Roman"/>
        </w:rPr>
        <w:t>:</w:t>
      </w:r>
    </w:p>
    <w:p w14:paraId="0AA5730A" w14:textId="49433274" w:rsidR="009834F6" w:rsidRPr="00DA13AF" w:rsidRDefault="003055FE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A13AF">
        <w:rPr>
          <w:rFonts w:ascii="Times New Roman" w:eastAsia="Times New Roman" w:hAnsi="Times New Roman" w:cs="Times New Roman"/>
          <w:sz w:val="24"/>
          <w:szCs w:val="24"/>
        </w:rPr>
        <w:t>data-set</w:t>
      </w:r>
      <w:proofErr w:type="gramEnd"/>
      <w:r w:rsidR="00B0009C" w:rsidRPr="00DA13AF">
        <w:rPr>
          <w:rFonts w:ascii="Times New Roman" w:eastAsia="Times New Roman" w:hAnsi="Times New Roman" w:cs="Times New Roman"/>
          <w:sz w:val="24"/>
          <w:szCs w:val="24"/>
        </w:rPr>
        <w:t xml:space="preserve"> from Kaggle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="00217647" w:rsidRPr="00DA13AF">
        <w:rPr>
          <w:rFonts w:ascii="Times New Roman" w:eastAsia="Times New Roman" w:hAnsi="Times New Roman" w:cs="Times New Roman"/>
          <w:sz w:val="24"/>
          <w:szCs w:val="24"/>
        </w:rPr>
        <w:t>information of 2240 customers with 29 columns including demographics</w:t>
      </w:r>
      <w:r w:rsidR="00B0009C" w:rsidRPr="00DA13AF">
        <w:rPr>
          <w:rFonts w:ascii="Times New Roman" w:eastAsia="Times New Roman" w:hAnsi="Times New Roman" w:cs="Times New Roman"/>
          <w:sz w:val="24"/>
          <w:szCs w:val="24"/>
        </w:rPr>
        <w:t>, buying habits,</w:t>
      </w:r>
      <w:r w:rsidR="00217647" w:rsidRPr="00DA13AF">
        <w:rPr>
          <w:rFonts w:ascii="Times New Roman" w:eastAsia="Times New Roman" w:hAnsi="Times New Roman" w:cs="Times New Roman"/>
          <w:sz w:val="24"/>
          <w:szCs w:val="24"/>
        </w:rPr>
        <w:t xml:space="preserve"> and how </w:t>
      </w:r>
      <w:r w:rsidR="00B0009C" w:rsidRPr="00DA13AF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217647" w:rsidRPr="00DA13AF">
        <w:rPr>
          <w:rFonts w:ascii="Times New Roman" w:eastAsia="Times New Roman" w:hAnsi="Times New Roman" w:cs="Times New Roman"/>
          <w:sz w:val="24"/>
          <w:szCs w:val="24"/>
        </w:rPr>
        <w:t xml:space="preserve"> acted to </w:t>
      </w:r>
      <w:r w:rsidR="00B0009C" w:rsidRPr="00DA13AF">
        <w:rPr>
          <w:rFonts w:ascii="Times New Roman" w:eastAsia="Times New Roman" w:hAnsi="Times New Roman" w:cs="Times New Roman"/>
          <w:sz w:val="24"/>
          <w:szCs w:val="24"/>
        </w:rPr>
        <w:t>previous</w:t>
      </w:r>
      <w:r w:rsidR="00217647" w:rsidRPr="00DA13AF">
        <w:rPr>
          <w:rFonts w:ascii="Times New Roman" w:eastAsia="Times New Roman" w:hAnsi="Times New Roman" w:cs="Times New Roman"/>
          <w:sz w:val="24"/>
          <w:szCs w:val="24"/>
        </w:rPr>
        <w:t xml:space="preserve"> campaigns</w:t>
      </w:r>
      <w:r w:rsidR="00B0009C" w:rsidRPr="00DA13AF">
        <w:rPr>
          <w:rFonts w:ascii="Times New Roman" w:eastAsia="Times New Roman" w:hAnsi="Times New Roman" w:cs="Times New Roman"/>
          <w:sz w:val="24"/>
          <w:szCs w:val="24"/>
        </w:rPr>
        <w:t>, here are the features</w:t>
      </w:r>
      <w:r w:rsidR="00217647" w:rsidRPr="00DA1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1ABB4" w14:textId="0D53993D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ID: Unique identification code for each customer</w:t>
      </w:r>
    </w:p>
    <w:p w14:paraId="77B4E39E" w14:textId="7DCA55DF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Year_Birth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>: The DOB Year of the customer</w:t>
      </w:r>
    </w:p>
    <w:p w14:paraId="718D2353" w14:textId="31678DC5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Education: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Customer’s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level of education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11BF7" w14:textId="2460AD15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Marital_Status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Customer’s s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tatus of Marriage</w:t>
      </w:r>
    </w:p>
    <w:p w14:paraId="2FEAB377" w14:textId="71FA29B8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Income: </w:t>
      </w:r>
      <w:proofErr w:type="gramStart"/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Customer’s  a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nnual</w:t>
      </w:r>
      <w:proofErr w:type="gram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Income</w:t>
      </w:r>
    </w:p>
    <w:p w14:paraId="59F3A2D0" w14:textId="1EB5DBB3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Kidhome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 of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children under 13 in Customer's house</w:t>
      </w:r>
    </w:p>
    <w:p w14:paraId="35904AB0" w14:textId="621524B3" w:rsidR="00922B4F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Teenhome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 of children between 13-19 in Customer's house</w:t>
      </w:r>
    </w:p>
    <w:p w14:paraId="60577D1B" w14:textId="4E37E215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Dt_Customer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Date of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ustomer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nrollment</w:t>
      </w:r>
    </w:p>
    <w:p w14:paraId="176755D8" w14:textId="732EF33C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Recency: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days since last purchase</w:t>
      </w:r>
    </w:p>
    <w:p w14:paraId="7254FB8F" w14:textId="0D558F96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MntWines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amount of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 money spent on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Wines in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390B7" w14:textId="12FF0830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MntFruits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amount of money spent on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Fruits in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38862" w14:textId="6E6E9467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MntMeatProducts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amount of money spent on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Meat products in the 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3F185" w14:textId="70119ADA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MntFishProducts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amount of money spent on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Fish products in the 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52D99" w14:textId="65E3D28F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MntSweetProducts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amount of money spent on </w:t>
      </w:r>
      <w:proofErr w:type="gramStart"/>
      <w:r w:rsidRPr="00DA13AF">
        <w:rPr>
          <w:rFonts w:ascii="Times New Roman" w:eastAsia="Times New Roman" w:hAnsi="Times New Roman" w:cs="Times New Roman"/>
          <w:sz w:val="24"/>
          <w:szCs w:val="24"/>
        </w:rPr>
        <w:t>Sweet</w:t>
      </w:r>
      <w:proofErr w:type="gram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products in the 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2F57D" w14:textId="0DD956CE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MntGoldProds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Dollar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amount of money spent on </w:t>
      </w:r>
      <w:proofErr w:type="gramStart"/>
      <w:r w:rsidRPr="00DA13AF">
        <w:rPr>
          <w:rFonts w:ascii="Times New Roman" w:eastAsia="Times New Roman" w:hAnsi="Times New Roman" w:cs="Times New Roman"/>
          <w:sz w:val="24"/>
          <w:szCs w:val="24"/>
        </w:rPr>
        <w:t>Gold</w:t>
      </w:r>
      <w:proofErr w:type="gram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products in the last 2 years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09961" w14:textId="1415D444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NumDealsPurchases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purchases made with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discount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8E98B" w14:textId="020A82AD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NumWebPurchases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purchases made through the company's website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44207" w14:textId="4DCE6521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NumCatalogPurchases: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purchases made using the catalog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5D9CA" w14:textId="42262E63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NumStorePurchases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purchases made directly in-store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0ECA8" w14:textId="085C3AF4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NumWebVisitsMonth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22B4F" w:rsidRPr="00DA13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of visits made through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company's website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3AD70" w14:textId="72D0D168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AcceptedCmp1: 1 if </w:t>
      </w:r>
      <w:r w:rsidR="003A55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customer accepted the offer in the 1st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19BAB" w14:textId="4BB8A316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AcceptedCmp2: 1 if </w:t>
      </w:r>
      <w:r w:rsidR="003A55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customer accepted the offer in the 2nd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DE43C" w14:textId="4BA24DBC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AcceptedCmp3: 1 if </w:t>
      </w:r>
      <w:r w:rsidR="003A55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customer accepted the offer in the 3rd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9A809" w14:textId="1257B954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AcceptedCmp4: 1 if customer accepted the offer in the 4th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06419" w14:textId="0DBFCE3D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AcceptedCmp5: 1 if customer accepted the offer in the 5th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CCC41" w14:textId="671E4EDE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Complain: 1 if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customer complained in the last 2 years,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4A3CC" w14:textId="16BB8F20" w:rsidR="00B0009C" w:rsidRPr="00DA13AF" w:rsidRDefault="00B0009C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Response: 1 if customer accepted the offer in the last campaign, 0 otherwise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70620" w14:textId="63C1A3F3" w:rsidR="00680264" w:rsidRPr="00DA13AF" w:rsidRDefault="00680264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Z_CostContact</w:t>
      </w:r>
      <w:proofErr w:type="spellEnd"/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cost spent on this </w:t>
      </w:r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proofErr w:type="gramStart"/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>( for</w:t>
      </w:r>
      <w:proofErr w:type="gramEnd"/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 xml:space="preserve"> marketing).</w:t>
      </w:r>
    </w:p>
    <w:p w14:paraId="31F359C5" w14:textId="03B577CD" w:rsidR="00B0009C" w:rsidRPr="00DA13AF" w:rsidRDefault="00680264" w:rsidP="00BC62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00" w:after="120" w:line="276" w:lineRule="auto"/>
        <w:ind w:left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3AF">
        <w:rPr>
          <w:rFonts w:ascii="Times New Roman" w:eastAsia="Times New Roman" w:hAnsi="Times New Roman" w:cs="Times New Roman"/>
          <w:sz w:val="24"/>
          <w:szCs w:val="24"/>
        </w:rPr>
        <w:t>Z_Revenue</w:t>
      </w:r>
      <w:proofErr w:type="spellEnd"/>
      <w:r w:rsidR="00A73820" w:rsidRPr="00DA13AF">
        <w:rPr>
          <w:rFonts w:ascii="Times New Roman" w:eastAsia="Times New Roman" w:hAnsi="Times New Roman" w:cs="Times New Roman"/>
          <w:sz w:val="24"/>
          <w:szCs w:val="24"/>
        </w:rPr>
        <w:t xml:space="preserve"> revenue gained from this customer.</w:t>
      </w:r>
    </w:p>
    <w:p w14:paraId="749F8642" w14:textId="1AFF8A9D" w:rsidR="00DA13AF" w:rsidRPr="00DA13AF" w:rsidRDefault="00271D3D" w:rsidP="00DA13AF">
      <w:pPr>
        <w:autoSpaceDE w:val="0"/>
        <w:autoSpaceDN w:val="0"/>
        <w:adjustRightInd w:val="0"/>
        <w:spacing w:before="20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Data-set </w:t>
      </w:r>
      <w:r w:rsidR="00DA13AF" w:rsidRPr="00DA13AF">
        <w:rPr>
          <w:rFonts w:ascii="Times New Roman" w:eastAsia="Times New Roman" w:hAnsi="Times New Roman" w:cs="Times New Roman"/>
          <w:sz w:val="24"/>
          <w:szCs w:val="24"/>
        </w:rPr>
        <w:t>link: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DA13AF" w:rsidRPr="00DA13AF">
          <w:rPr>
            <w:rFonts w:ascii="Times New Roman" w:hAnsi="Times New Roman" w:cs="Times New Roman"/>
          </w:rPr>
          <w:t>https://www.kaggle.com/rodsaldanha/arketing-campaign</w:t>
        </w:r>
      </w:hyperlink>
    </w:p>
    <w:p w14:paraId="76EAC633" w14:textId="77777777" w:rsidR="009834F6" w:rsidRPr="00DA13AF" w:rsidRDefault="009834F6" w:rsidP="00DA13AF">
      <w:pPr>
        <w:pStyle w:val="Heading1"/>
        <w:rPr>
          <w:rFonts w:eastAsia="Times New Roman"/>
        </w:rPr>
      </w:pPr>
      <w:r w:rsidRPr="00DA13AF">
        <w:rPr>
          <w:rFonts w:eastAsia="Times New Roman"/>
        </w:rPr>
        <w:lastRenderedPageBreak/>
        <w:t>S</w:t>
      </w:r>
      <w:r w:rsidRPr="009834F6">
        <w:rPr>
          <w:rFonts w:eastAsia="Times New Roman"/>
        </w:rPr>
        <w:t>olution statement</w:t>
      </w:r>
      <w:r w:rsidRPr="00DA13AF">
        <w:rPr>
          <w:rFonts w:eastAsia="Times New Roman"/>
        </w:rPr>
        <w:t>:</w:t>
      </w:r>
    </w:p>
    <w:p w14:paraId="422426B0" w14:textId="4200D8FF" w:rsidR="00E71C8C" w:rsidRDefault="009834F6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4F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DD39C8">
        <w:rPr>
          <w:rFonts w:ascii="Times New Roman" w:eastAsia="Times New Roman" w:hAnsi="Times New Roman" w:cs="Times New Roman"/>
          <w:sz w:val="24"/>
          <w:szCs w:val="24"/>
        </w:rPr>
        <w:t xml:space="preserve">trained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>machine learning model</w:t>
      </w:r>
      <w:r w:rsidR="00DD39C8">
        <w:rPr>
          <w:rFonts w:ascii="Times New Roman" w:eastAsia="Times New Roman" w:hAnsi="Times New Roman" w:cs="Times New Roman"/>
          <w:sz w:val="24"/>
          <w:szCs w:val="24"/>
        </w:rPr>
        <w:t>s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 using previous data to predict which customer is worth spending the marketing effort on. This is </w:t>
      </w:r>
      <w:r w:rsidR="00E71C8C" w:rsidRPr="00DA13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classification problem that aims to classify each customer as </w:t>
      </w:r>
      <w:r w:rsidR="00BC62B8" w:rsidRPr="00DA13AF">
        <w:rPr>
          <w:rFonts w:ascii="Times New Roman" w:eastAsia="Times New Roman" w:hAnsi="Times New Roman" w:cs="Times New Roman"/>
          <w:sz w:val="24"/>
          <w:szCs w:val="24"/>
        </w:rPr>
        <w:t>(will</w:t>
      </w:r>
      <w:r w:rsidR="00A85849" w:rsidRPr="00DA13AF">
        <w:rPr>
          <w:rFonts w:ascii="Times New Roman" w:eastAsia="Times New Roman" w:hAnsi="Times New Roman" w:cs="Times New Roman"/>
          <w:sz w:val="24"/>
          <w:szCs w:val="24"/>
        </w:rPr>
        <w:t xml:space="preserve"> respond, will not respond)</w:t>
      </w:r>
      <w:r w:rsidR="00E71C8C" w:rsidRPr="00DA13AF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="00313E52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E71C8C" w:rsidRPr="00DA13AF">
        <w:rPr>
          <w:rFonts w:ascii="Times New Roman" w:eastAsia="Times New Roman" w:hAnsi="Times New Roman" w:cs="Times New Roman"/>
          <w:sz w:val="24"/>
          <w:szCs w:val="24"/>
        </w:rPr>
        <w:t xml:space="preserve"> personal data, demographics, buying habits, and how they acted to previous campaigns.</w:t>
      </w:r>
    </w:p>
    <w:p w14:paraId="35917B4A" w14:textId="77777777" w:rsidR="0037261C" w:rsidRPr="009834F6" w:rsidRDefault="0037261C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46851" w14:textId="77777777" w:rsidR="009834F6" w:rsidRPr="00DA13AF" w:rsidRDefault="009834F6" w:rsidP="00DA13AF">
      <w:pPr>
        <w:pStyle w:val="Heading1"/>
        <w:rPr>
          <w:rFonts w:eastAsia="Times New Roman"/>
        </w:rPr>
      </w:pPr>
      <w:r w:rsidRPr="00DA13AF">
        <w:rPr>
          <w:rFonts w:eastAsia="Times New Roman"/>
        </w:rPr>
        <w:t>B</w:t>
      </w:r>
      <w:r w:rsidRPr="009834F6">
        <w:rPr>
          <w:rFonts w:eastAsia="Times New Roman"/>
        </w:rPr>
        <w:t>enchmark model</w:t>
      </w:r>
      <w:r w:rsidRPr="00DA13AF">
        <w:rPr>
          <w:rFonts w:eastAsia="Times New Roman"/>
        </w:rPr>
        <w:t>:</w:t>
      </w:r>
    </w:p>
    <w:p w14:paraId="64A713D8" w14:textId="2A48802B" w:rsidR="006253BD" w:rsidRDefault="009834F6" w:rsidP="00803232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4F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35B95" w:rsidRPr="00310A64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71AF" w:rsidRPr="00310A64">
        <w:rPr>
          <w:rFonts w:ascii="Times New Roman" w:eastAsia="Times New Roman" w:hAnsi="Times New Roman" w:cs="Times New Roman"/>
          <w:sz w:val="24"/>
          <w:szCs w:val="24"/>
        </w:rPr>
        <w:t>o assess how our final model is performing</w:t>
      </w:r>
      <w:r w:rsidR="00C92FF6">
        <w:rPr>
          <w:rFonts w:ascii="Times New Roman" w:eastAsia="Times New Roman" w:hAnsi="Times New Roman" w:cs="Times New Roman"/>
          <w:sz w:val="24"/>
          <w:szCs w:val="24"/>
        </w:rPr>
        <w:t>,</w:t>
      </w:r>
      <w:r w:rsidR="00FA71AF" w:rsidRPr="00310A64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C92FF6">
        <w:rPr>
          <w:rFonts w:ascii="Times New Roman" w:eastAsia="Times New Roman" w:hAnsi="Times New Roman" w:cs="Times New Roman"/>
          <w:sz w:val="24"/>
          <w:szCs w:val="24"/>
        </w:rPr>
        <w:t xml:space="preserve">compared </w:t>
      </w:r>
      <w:r w:rsidR="00FA71AF" w:rsidRPr="00310A64">
        <w:rPr>
          <w:rFonts w:ascii="Times New Roman" w:eastAsia="Times New Roman" w:hAnsi="Times New Roman" w:cs="Times New Roman"/>
          <w:sz w:val="24"/>
          <w:szCs w:val="24"/>
        </w:rPr>
        <w:t>the results of the final model with the following benchmark:</w:t>
      </w:r>
      <w:r w:rsidR="00803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ED4" w:rsidRPr="00E016E6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140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ED4" w:rsidRPr="00E016E6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140ED4">
        <w:rPr>
          <w:rFonts w:ascii="Times New Roman" w:eastAsia="Times New Roman" w:hAnsi="Times New Roman" w:cs="Times New Roman"/>
          <w:sz w:val="24"/>
          <w:szCs w:val="24"/>
        </w:rPr>
        <w:t xml:space="preserve"> Campaign</w:t>
      </w:r>
      <w:r w:rsidR="00140ED4" w:rsidRPr="00DA1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A64">
        <w:rPr>
          <w:rFonts w:ascii="Times New Roman" w:eastAsia="Times New Roman" w:hAnsi="Times New Roman" w:cs="Times New Roman"/>
          <w:sz w:val="24"/>
          <w:szCs w:val="24"/>
        </w:rPr>
        <w:t xml:space="preserve">project by </w:t>
      </w:r>
      <w:r w:rsidR="00803232" w:rsidRPr="00803232">
        <w:rPr>
          <w:rFonts w:ascii="Times New Roman" w:eastAsia="Times New Roman" w:hAnsi="Times New Roman" w:cs="Times New Roman"/>
          <w:sz w:val="24"/>
          <w:szCs w:val="24"/>
        </w:rPr>
        <w:t xml:space="preserve">Rodolfo Saldanha </w:t>
      </w:r>
      <w:r w:rsidR="00310A64" w:rsidRPr="00803232">
        <w:rPr>
          <w:rFonts w:ascii="Times New Roman" w:eastAsia="Times New Roman" w:hAnsi="Times New Roman" w:cs="Times New Roman"/>
          <w:sz w:val="24"/>
          <w:szCs w:val="24"/>
        </w:rPr>
        <w:t xml:space="preserve">using deep </w:t>
      </w:r>
      <w:r w:rsidR="00FA71AF" w:rsidRPr="00DA13AF">
        <w:rPr>
          <w:rFonts w:ascii="Times New Roman" w:eastAsia="Times New Roman" w:hAnsi="Times New Roman" w:cs="Times New Roman"/>
          <w:sz w:val="24"/>
          <w:szCs w:val="24"/>
        </w:rPr>
        <w:t>learning (</w:t>
      </w:r>
      <w:proofErr w:type="spellStart"/>
      <w:r w:rsidR="00FA71AF" w:rsidRPr="00DA13AF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FA71AF" w:rsidRPr="00DA13AF">
        <w:rPr>
          <w:rFonts w:ascii="Times New Roman" w:eastAsia="Times New Roman" w:hAnsi="Times New Roman" w:cs="Times New Roman"/>
          <w:sz w:val="24"/>
          <w:szCs w:val="24"/>
        </w:rPr>
        <w:t>)</w:t>
      </w:r>
      <w:r w:rsidR="00FA71AF">
        <w:rPr>
          <w:rFonts w:ascii="Times New Roman" w:eastAsia="Times New Roman" w:hAnsi="Times New Roman" w:cs="Times New Roman"/>
          <w:sz w:val="24"/>
          <w:szCs w:val="24"/>
        </w:rPr>
        <w:t xml:space="preserve"> which gave </w:t>
      </w:r>
      <w:r w:rsidR="008032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A71AF">
        <w:rPr>
          <w:rFonts w:ascii="Times New Roman" w:eastAsia="Times New Roman" w:hAnsi="Times New Roman" w:cs="Times New Roman"/>
          <w:sz w:val="24"/>
          <w:szCs w:val="24"/>
        </w:rPr>
        <w:t>0</w:t>
      </w:r>
      <w:r w:rsidR="006253BD" w:rsidRPr="00DA13AF">
        <w:rPr>
          <w:rFonts w:ascii="Times New Roman" w:eastAsia="Times New Roman" w:hAnsi="Times New Roman" w:cs="Times New Roman"/>
          <w:sz w:val="24"/>
          <w:szCs w:val="24"/>
        </w:rPr>
        <w:t xml:space="preserve">.867 </w:t>
      </w:r>
      <w:r w:rsidR="00FA71AF">
        <w:rPr>
          <w:rFonts w:ascii="Times New Roman" w:eastAsia="Times New Roman" w:hAnsi="Times New Roman" w:cs="Times New Roman"/>
          <w:sz w:val="24"/>
          <w:szCs w:val="24"/>
        </w:rPr>
        <w:t xml:space="preserve">accuracy </w:t>
      </w:r>
      <w:r w:rsidR="00495735">
        <w:rPr>
          <w:rFonts w:ascii="Times New Roman" w:eastAsia="Times New Roman" w:hAnsi="Times New Roman" w:cs="Times New Roman"/>
          <w:sz w:val="24"/>
          <w:szCs w:val="24"/>
        </w:rPr>
        <w:t>score. More details can be found here</w:t>
      </w:r>
      <w:r w:rsidR="00FA7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EB8068" w14:textId="77777777" w:rsidR="00FA71AF" w:rsidRDefault="00245594" w:rsidP="00FA71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A71AF" w:rsidRPr="003849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https://www.kaggle.com/rodsaldanha/data-analysis-campaign</w:t>
        </w:r>
      </w:hyperlink>
      <w:r w:rsidR="00FA71AF" w:rsidRPr="00FA7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4B16C" w14:textId="4B17F3F4" w:rsidR="00FA71AF" w:rsidRDefault="00C92FF6" w:rsidP="00FA71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testing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decided to use a l</w:t>
      </w:r>
      <w:r w:rsidRPr="00C92FF6">
        <w:rPr>
          <w:rFonts w:ascii="Times New Roman" w:eastAsia="Times New Roman" w:hAnsi="Times New Roman" w:cs="Times New Roman"/>
          <w:sz w:val="24"/>
          <w:szCs w:val="24"/>
        </w:rPr>
        <w:t xml:space="preserve">ogistic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92FF6">
        <w:rPr>
          <w:rFonts w:ascii="Times New Roman" w:eastAsia="Times New Roman" w:hAnsi="Times New Roman" w:cs="Times New Roman"/>
          <w:sz w:val="24"/>
          <w:szCs w:val="24"/>
        </w:rPr>
        <w:t>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 that outperformed the benchmark score.</w:t>
      </w:r>
    </w:p>
    <w:p w14:paraId="57917993" w14:textId="77777777" w:rsidR="009834F6" w:rsidRPr="00DA13AF" w:rsidRDefault="009834F6" w:rsidP="00DA13AF">
      <w:pPr>
        <w:pStyle w:val="Heading1"/>
        <w:rPr>
          <w:rFonts w:eastAsia="Times New Roman"/>
        </w:rPr>
      </w:pPr>
      <w:r w:rsidRPr="00DA13AF">
        <w:rPr>
          <w:rFonts w:eastAsia="Times New Roman"/>
        </w:rPr>
        <w:t>E</w:t>
      </w:r>
      <w:r w:rsidRPr="009834F6">
        <w:rPr>
          <w:rFonts w:eastAsia="Times New Roman"/>
        </w:rPr>
        <w:t>valuation metrics</w:t>
      </w:r>
      <w:r w:rsidRPr="00DA13AF">
        <w:rPr>
          <w:rFonts w:eastAsia="Times New Roman"/>
        </w:rPr>
        <w:t>:</w:t>
      </w:r>
    </w:p>
    <w:p w14:paraId="31D4BFF7" w14:textId="77777777" w:rsidR="000A4CFC" w:rsidRDefault="009834F6" w:rsidP="00DA13AF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4F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253BD" w:rsidRPr="00DA13AF">
        <w:rPr>
          <w:rFonts w:ascii="Times New Roman" w:eastAsia="Times New Roman" w:hAnsi="Times New Roman" w:cs="Times New Roman"/>
          <w:sz w:val="24"/>
          <w:szCs w:val="24"/>
        </w:rPr>
        <w:t>As this is a classification problem, we calculate</w:t>
      </w:r>
      <w:r w:rsidR="00C92FF6">
        <w:rPr>
          <w:rFonts w:ascii="Times New Roman" w:eastAsia="Times New Roman" w:hAnsi="Times New Roman" w:cs="Times New Roman"/>
          <w:sz w:val="24"/>
          <w:szCs w:val="24"/>
        </w:rPr>
        <w:t>d</w:t>
      </w:r>
      <w:r w:rsidR="006253BD" w:rsidRPr="00DA1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CFC">
        <w:rPr>
          <w:rFonts w:ascii="Times New Roman" w:eastAsia="Times New Roman" w:hAnsi="Times New Roman" w:cs="Times New Roman"/>
          <w:sz w:val="24"/>
          <w:szCs w:val="24"/>
        </w:rPr>
        <w:t>the following metrics to evaluate the algorithms:</w:t>
      </w:r>
    </w:p>
    <w:p w14:paraId="5046444D" w14:textId="2847DC6B" w:rsidR="000A4CFC" w:rsidRPr="0037261C" w:rsidRDefault="000A4CFC" w:rsidP="000A4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6253BD"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ccuracy</w:t>
      </w: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3B7A58" w14:textId="767F4A99" w:rsidR="0051674E" w:rsidRPr="0051674E" w:rsidRDefault="0051674E" w:rsidP="0051674E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74E">
        <w:rPr>
          <w:rFonts w:ascii="Times New Roman" w:eastAsia="Times New Roman" w:hAnsi="Times New Roman" w:cs="Times New Roman"/>
          <w:sz w:val="24"/>
          <w:szCs w:val="24"/>
        </w:rPr>
        <w:t>accuracy is the proportion of correct predictions (both true positives and true negatives) among the total number of cases examined.</w:t>
      </w:r>
    </w:p>
    <w:p w14:paraId="11641D45" w14:textId="479E7A0C" w:rsidR="0037261C" w:rsidRPr="006100AD" w:rsidRDefault="0051674E" w:rsidP="006100AD">
      <w:pPr>
        <w:pStyle w:val="ListParagraph"/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67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True predections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Total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TP+TN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TP+TN+FP+FN</m:t>
            </m:r>
          </m:den>
        </m:f>
      </m:oMath>
    </w:p>
    <w:p w14:paraId="78045889" w14:textId="77777777" w:rsidR="006100AD" w:rsidRDefault="006100A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8885AC9" w14:textId="2069057D" w:rsidR="000A4CFC" w:rsidRPr="0037261C" w:rsidRDefault="000A4CFC" w:rsidP="000A4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</w:t>
      </w:r>
      <w:r w:rsidR="006253BD"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recision</w:t>
      </w: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649F639" w14:textId="6ADE46D3" w:rsidR="00220078" w:rsidRDefault="00220078" w:rsidP="00220078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0078">
        <w:rPr>
          <w:rFonts w:ascii="Times New Roman" w:eastAsia="Times New Roman" w:hAnsi="Times New Roman" w:cs="Times New Roman"/>
          <w:sz w:val="24"/>
          <w:szCs w:val="24"/>
        </w:rPr>
        <w:t>Precision evaluates the fraction of correct classified instances among the ones classified as positive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E2C3A" w14:textId="1DC090ED" w:rsidR="000A4CFC" w:rsidRPr="006100AD" w:rsidRDefault="00220078" w:rsidP="006100AD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555555"/>
          <w:sz w:val="23"/>
          <w:szCs w:val="23"/>
        </w:rPr>
      </w:pPr>
      <m:oMath>
        <m:f>
          <m:fPr>
            <m:ctrlPr>
              <w:rPr>
                <w:rFonts w:ascii="Cambria Math" w:eastAsia="Times New Roman" w:hAnsi="Cambria Math" w:cs="Helvetica"/>
                <w:i/>
                <w:color w:val="555555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555555"/>
                <w:sz w:val="32"/>
                <w:szCs w:val="32"/>
              </w:rPr>
              <m:t>True predection</m:t>
            </m:r>
          </m:num>
          <m:den>
            <m:r>
              <w:rPr>
                <w:rFonts w:ascii="Cambria Math" w:eastAsia="Times New Roman" w:hAnsi="Cambria Math" w:cs="Helvetica"/>
                <w:color w:val="555555"/>
                <w:sz w:val="32"/>
                <w:szCs w:val="32"/>
              </w:rPr>
              <m:t xml:space="preserve">Classified as positive  </m:t>
            </m:r>
          </m:den>
        </m:f>
        <m:r>
          <w:rPr>
            <w:rFonts w:ascii="Cambria Math" w:eastAsia="Times New Roman" w:hAnsi="Cambria Math" w:cs="Helvetica"/>
            <w:color w:val="555555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="Times New Roman" w:hAnsi="Cambria Math" w:cs="Helvetica"/>
                <w:i/>
                <w:color w:val="555555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555555"/>
                <w:sz w:val="32"/>
                <w:szCs w:val="32"/>
              </w:rPr>
              <m:t>TP</m:t>
            </m:r>
          </m:num>
          <m:den>
            <m:r>
              <w:rPr>
                <w:rFonts w:ascii="Cambria Math" w:eastAsia="Times New Roman" w:hAnsi="Cambria Math" w:cs="Helvetica"/>
                <w:color w:val="555555"/>
                <w:sz w:val="32"/>
                <w:szCs w:val="32"/>
              </w:rPr>
              <m:t>TP+FP</m:t>
            </m:r>
          </m:den>
        </m:f>
      </m:oMath>
      <w:r w:rsidR="007F51DD">
        <w:rPr>
          <w:rFonts w:ascii="Helvetica" w:eastAsia="Times New Roman" w:hAnsi="Helvetica" w:cs="Helvetica"/>
          <w:color w:val="555555"/>
          <w:sz w:val="23"/>
          <w:szCs w:val="23"/>
        </w:rPr>
        <w:t xml:space="preserve"> </w:t>
      </w:r>
    </w:p>
    <w:p w14:paraId="170FBAF5" w14:textId="679D7314" w:rsidR="000A4CFC" w:rsidRPr="0037261C" w:rsidRDefault="000A4CFC" w:rsidP="000A4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6253BD"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ecall</w:t>
      </w: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54B456" w14:textId="6C425A73" w:rsidR="000A4CFC" w:rsidRDefault="007F51DD" w:rsidP="007F51DD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1DD">
        <w:rPr>
          <w:rFonts w:ascii="Times New Roman" w:eastAsia="Times New Roman" w:hAnsi="Times New Roman" w:cs="Times New Roman"/>
          <w:sz w:val="24"/>
          <w:szCs w:val="24"/>
        </w:rPr>
        <w:t xml:space="preserve">quantifies the number of positive class predictions </w:t>
      </w:r>
      <w:proofErr w:type="gramStart"/>
      <w:r w:rsidRPr="007F51DD">
        <w:rPr>
          <w:rFonts w:ascii="Times New Roman" w:eastAsia="Times New Roman" w:hAnsi="Times New Roman" w:cs="Times New Roman"/>
          <w:sz w:val="24"/>
          <w:szCs w:val="24"/>
        </w:rPr>
        <w:t>made out of</w:t>
      </w:r>
      <w:proofErr w:type="gramEnd"/>
      <w:r w:rsidRPr="007F51DD">
        <w:rPr>
          <w:rFonts w:ascii="Times New Roman" w:eastAsia="Times New Roman" w:hAnsi="Times New Roman" w:cs="Times New Roman"/>
          <w:sz w:val="24"/>
          <w:szCs w:val="24"/>
        </w:rPr>
        <w:t xml:space="preserve"> all positive examples in the dataset</w:t>
      </w:r>
    </w:p>
    <w:p w14:paraId="3A53262F" w14:textId="7F8494C2" w:rsidR="007F51DD" w:rsidRPr="006100AD" w:rsidRDefault="007F51DD" w:rsidP="006100AD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55555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>positive</m:t>
              </m:r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 xml:space="preserve"> predection</m:t>
              </m:r>
            </m:num>
            <m:den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>all actual</m:t>
              </m:r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 xml:space="preserve"> positive  </m:t>
              </m:r>
            </m:den>
          </m:f>
          <m:r>
            <w:rPr>
              <w:rFonts w:ascii="Cambria Math" w:eastAsia="Times New Roman" w:hAnsi="Cambria Math" w:cs="Helvetica"/>
              <w:color w:val="555555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555555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>TP+F</m:t>
              </m:r>
              <m:r>
                <w:rPr>
                  <w:rFonts w:ascii="Cambria Math" w:eastAsia="Times New Roman" w:hAnsi="Cambria Math" w:cs="Helvetica"/>
                  <w:color w:val="555555"/>
                  <w:sz w:val="28"/>
                  <w:szCs w:val="28"/>
                </w:rPr>
                <m:t>N</m:t>
              </m:r>
            </m:den>
          </m:f>
        </m:oMath>
      </m:oMathPara>
    </w:p>
    <w:p w14:paraId="3470A433" w14:textId="32971A90" w:rsidR="000A4CFC" w:rsidRPr="0037261C" w:rsidRDefault="000A4CFC" w:rsidP="000A4C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6253BD"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onfusion matrix</w:t>
      </w:r>
      <w:r w:rsidRPr="003726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1D1EBD" w14:textId="1C4BCD51" w:rsidR="0037261C" w:rsidRDefault="00860D7B" w:rsidP="006100AD">
      <w:pPr>
        <w:autoSpaceDE w:val="0"/>
        <w:autoSpaceDN w:val="0"/>
        <w:adjustRightInd w:val="0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0D7B">
        <w:rPr>
          <w:rFonts w:ascii="Times New Roman" w:eastAsia="Times New Roman" w:hAnsi="Times New Roman" w:cs="Times New Roman"/>
          <w:sz w:val="24"/>
          <w:szCs w:val="24"/>
        </w:rPr>
        <w:t>summariz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60D7B">
        <w:rPr>
          <w:rFonts w:ascii="Times New Roman" w:eastAsia="Times New Roman" w:hAnsi="Times New Roman" w:cs="Times New Roman"/>
          <w:sz w:val="24"/>
          <w:szCs w:val="24"/>
        </w:rPr>
        <w:t xml:space="preserve"> the performance </w:t>
      </w:r>
      <w:r w:rsidR="0037261C" w:rsidRPr="00860D7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7261C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860D7B">
        <w:rPr>
          <w:rFonts w:ascii="Times New Roman" w:eastAsia="Times New Roman" w:hAnsi="Times New Roman" w:cs="Times New Roman"/>
          <w:sz w:val="24"/>
          <w:szCs w:val="24"/>
        </w:rPr>
        <w:t xml:space="preserve"> classification algorithm.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6"/>
        <w:gridCol w:w="1083"/>
        <w:gridCol w:w="1201"/>
        <w:gridCol w:w="1440"/>
      </w:tblGrid>
      <w:tr w:rsidR="00E44B27" w14:paraId="2956ECF0" w14:textId="77777777" w:rsidTr="0037261C">
        <w:trPr>
          <w:trHeight w:val="30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14:paraId="74F0E568" w14:textId="77777777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B8515A" w14:textId="5F52576D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1" w:type="dxa"/>
            <w:gridSpan w:val="2"/>
            <w:tcBorders>
              <w:left w:val="single" w:sz="4" w:space="0" w:color="auto"/>
            </w:tcBorders>
            <w:vAlign w:val="center"/>
          </w:tcPr>
          <w:p w14:paraId="65F955A1" w14:textId="42884352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class</w:t>
            </w:r>
          </w:p>
        </w:tc>
      </w:tr>
      <w:tr w:rsidR="00E44B27" w14:paraId="7AAEBE7E" w14:textId="77777777" w:rsidTr="0037261C">
        <w:trPr>
          <w:trHeight w:val="907"/>
        </w:trPr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179A" w14:textId="77777777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904F9" w14:textId="589DCDCD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140E19" w14:textId="4463D5CE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Positive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6DA063" w14:textId="249FF34E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E44B27" w14:paraId="34797419" w14:textId="77777777" w:rsidTr="0037261C">
        <w:trPr>
          <w:trHeight w:val="907"/>
        </w:trPr>
        <w:tc>
          <w:tcPr>
            <w:tcW w:w="506" w:type="dxa"/>
            <w:vMerge w:val="restart"/>
            <w:tcBorders>
              <w:top w:val="single" w:sz="4" w:space="0" w:color="auto"/>
            </w:tcBorders>
            <w:textDirection w:val="btLr"/>
          </w:tcPr>
          <w:p w14:paraId="2F1854C2" w14:textId="5174ECA4" w:rsidR="00E44B27" w:rsidRDefault="00E44B27" w:rsidP="00E44B27">
            <w:pPr>
              <w:pStyle w:val="ListParagraph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 class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vAlign w:val="center"/>
          </w:tcPr>
          <w:p w14:paraId="7AEEA5B4" w14:textId="7AAF3886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Positive 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5A725038" w14:textId="4F77C6B5" w:rsidR="00E44B27" w:rsidRDefault="0037261C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E7C5FF0" w14:textId="4A5C5934" w:rsidR="00E44B27" w:rsidRDefault="0037261C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</w:p>
        </w:tc>
      </w:tr>
      <w:tr w:rsidR="00E44B27" w14:paraId="2DD2D86A" w14:textId="77777777" w:rsidTr="0037261C">
        <w:trPr>
          <w:trHeight w:val="907"/>
        </w:trPr>
        <w:tc>
          <w:tcPr>
            <w:tcW w:w="506" w:type="dxa"/>
            <w:vMerge/>
          </w:tcPr>
          <w:p w14:paraId="4A749365" w14:textId="77777777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7F13DAB7" w14:textId="5378557E" w:rsidR="00E44B27" w:rsidRDefault="00E44B27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201" w:type="dxa"/>
            <w:vAlign w:val="center"/>
          </w:tcPr>
          <w:p w14:paraId="3267AAF0" w14:textId="774602FA" w:rsidR="00E44B27" w:rsidRDefault="0037261C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1440" w:type="dxa"/>
            <w:vAlign w:val="center"/>
          </w:tcPr>
          <w:p w14:paraId="4E159A72" w14:textId="4B09012C" w:rsidR="00E44B27" w:rsidRDefault="0037261C" w:rsidP="00E44B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</w:tbl>
    <w:p w14:paraId="69E2DF8D" w14:textId="77777777" w:rsidR="000A4CFC" w:rsidRPr="006100AD" w:rsidRDefault="000A4CFC" w:rsidP="006100AD">
      <w:pPr>
        <w:autoSpaceDE w:val="0"/>
        <w:autoSpaceDN w:val="0"/>
        <w:adjustRightInd w:val="0"/>
        <w:spacing w:before="2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06336" w14:textId="77777777" w:rsidR="006100AD" w:rsidRDefault="006100A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5573B61" w14:textId="59C56E96" w:rsidR="009834F6" w:rsidRPr="00B00F5A" w:rsidRDefault="009834F6" w:rsidP="00B00F5A">
      <w:pPr>
        <w:pStyle w:val="Heading1"/>
        <w:rPr>
          <w:rFonts w:eastAsia="Times New Roman"/>
        </w:rPr>
      </w:pPr>
      <w:r w:rsidRPr="00B00F5A">
        <w:rPr>
          <w:rFonts w:eastAsia="Times New Roman"/>
        </w:rPr>
        <w:lastRenderedPageBreak/>
        <w:t>P</w:t>
      </w:r>
      <w:r w:rsidRPr="009834F6">
        <w:rPr>
          <w:rFonts w:eastAsia="Times New Roman"/>
        </w:rPr>
        <w:t>roject design</w:t>
      </w:r>
      <w:r w:rsidRPr="00B00F5A">
        <w:rPr>
          <w:rFonts w:eastAsia="Times New Roman"/>
        </w:rPr>
        <w:t>:</w:t>
      </w:r>
    </w:p>
    <w:p w14:paraId="5F124D74" w14:textId="59CADAB3" w:rsidR="0037261C" w:rsidRDefault="009834F6" w:rsidP="00354C41">
      <w:pPr>
        <w:autoSpaceDE w:val="0"/>
        <w:autoSpaceDN w:val="0"/>
        <w:adjustRightInd w:val="0"/>
        <w:spacing w:before="20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4F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11962">
        <w:rPr>
          <w:rFonts w:ascii="Times New Roman" w:eastAsia="Times New Roman" w:hAnsi="Times New Roman" w:cs="Times New Roman"/>
          <w:sz w:val="24"/>
          <w:szCs w:val="24"/>
        </w:rPr>
        <w:t>We use</w:t>
      </w:r>
      <w:r w:rsidR="009F562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11962">
        <w:rPr>
          <w:rFonts w:ascii="Times New Roman" w:eastAsia="Times New Roman" w:hAnsi="Times New Roman" w:cs="Times New Roman"/>
          <w:sz w:val="24"/>
          <w:szCs w:val="24"/>
        </w:rPr>
        <w:t xml:space="preserve"> Python 3.6 in this project. </w:t>
      </w:r>
      <w:r w:rsidR="00163B8C">
        <w:rPr>
          <w:rFonts w:ascii="Times New Roman" w:eastAsia="Times New Roman" w:hAnsi="Times New Roman" w:cs="Times New Roman"/>
          <w:sz w:val="24"/>
          <w:szCs w:val="24"/>
        </w:rPr>
        <w:t>We follow</w:t>
      </w:r>
      <w:r w:rsidR="009F5620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63B8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92DAE">
        <w:rPr>
          <w:rFonts w:ascii="Times New Roman" w:eastAsia="Times New Roman" w:hAnsi="Times New Roman" w:cs="Times New Roman"/>
          <w:sz w:val="24"/>
          <w:szCs w:val="24"/>
        </w:rPr>
        <w:t xml:space="preserve"> steps </w:t>
      </w:r>
      <w:r w:rsidR="00163B8C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proofErr w:type="gramStart"/>
      <w:r w:rsidR="00163B8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D92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B8C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gramEnd"/>
      <w:r w:rsidR="00163B8C">
        <w:rPr>
          <w:rFonts w:ascii="Times New Roman" w:eastAsia="Times New Roman" w:hAnsi="Times New Roman" w:cs="Times New Roman"/>
          <w:sz w:val="24"/>
          <w:szCs w:val="24"/>
        </w:rPr>
        <w:t xml:space="preserve"> our machine learning model:</w:t>
      </w:r>
    </w:p>
    <w:p w14:paraId="11A51F21" w14:textId="4FBC7941" w:rsidR="0037261C" w:rsidRDefault="00CC5F76" w:rsidP="00CC5F76">
      <w:pPr>
        <w:autoSpaceDE w:val="0"/>
        <w:autoSpaceDN w:val="0"/>
        <w:adjustRightInd w:val="0"/>
        <w:spacing w:before="200" w:after="120" w:line="276" w:lineRule="auto"/>
        <w:ind w:left="-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456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84918D" wp14:editId="5B23A8A8">
                <wp:extent cx="7482840" cy="1774874"/>
                <wp:effectExtent l="0" t="0" r="22860" b="0"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CECF1B-93CC-4AF1-A625-2B8AF91057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2840" cy="1774874"/>
                          <a:chOff x="0" y="34446"/>
                          <a:chExt cx="10506075" cy="2607551"/>
                        </a:xfrm>
                      </wpg:grpSpPr>
                      <wpg:graphicFrame>
                        <wpg:cNvPr id="2" name="Diagram 2">
                          <a:extLst>
                            <a:ext uri="{FF2B5EF4-FFF2-40B4-BE49-F238E27FC236}">
                              <a16:creationId xmlns:a16="http://schemas.microsoft.com/office/drawing/2014/main" id="{A031FF7E-303A-4F19-B6AE-38812CB13C7B}"/>
                            </a:ext>
                          </a:extLst>
                        </wpg:cNvPr>
                        <wpg:cNvFrPr/>
                        <wpg:xfrm>
                          <a:off x="0" y="52785"/>
                          <a:ext cx="10506075" cy="2589212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3" name="Arrow: Circular 3">
                          <a:extLst>
                            <a:ext uri="{FF2B5EF4-FFF2-40B4-BE49-F238E27FC236}">
                              <a16:creationId xmlns:a16="http://schemas.microsoft.com/office/drawing/2014/main" id="{2A4556D8-8686-485D-8267-8DC2B2D689E4}"/>
                            </a:ext>
                          </a:extLst>
                        </wps:cNvPr>
                        <wps:cNvSpPr/>
                        <wps:spPr>
                          <a:xfrm flipH="1">
                            <a:off x="8442572" y="34446"/>
                            <a:ext cx="1600199" cy="1761331"/>
                          </a:xfrm>
                          <a:prstGeom prst="circularArrow">
                            <a:avLst/>
                          </a:prstGeom>
                          <a:solidFill>
                            <a:srgbClr val="4472C4">
                              <a:tint val="60000"/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6A952" id="Group 5" o:spid="_x0000_s1026" style="width:589.2pt;height:139.75pt;mso-position-horizontal-relative:char;mso-position-vertical-relative:line" coordorigin=",344" coordsize="105060,26075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" o:spid="_x0000_s1027" type="#_x0000_t75" style="position:absolute;left:-85;top:9658;width:105188;height:76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">
                  <v:imagedata r:id="rId12" o:title=""/>
                  <o:lock v:ext="edit" aspectratio="f"/>
                </v:shape>
                <v:shape id="Arrow: Circular 3" o:spid="_x0000_s1028" style="position:absolute;left:84425;top:344;width:16002;height:17613;flip:x;visibility:visible;mso-wrap-style:square;v-text-anchor:middle" coordsize="1600199,176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" path="m100012,880666v,-383600,249936,-710359,589640,-770877c1045219,46445,1385890,294187,1477268,682556r96950,l1400174,880665,1174168,682556r95986,c1183672,405914,932608,248154,685847,315396,459826,376986,300038,611099,300038,880666r-200026,xe" fillcolor="#b0bcde" stroked="f">
                  <v:path arrowok="t" o:connecttype="custom" o:connectlocs="100012,880666;689652,109789;1477268,682556;1574218,682556;1400174,880665;1174168,682556;1270154,682556;685847,315396;300038,880666;100012,880666" o:connectangles="0,0,0,0,0,0,0,0,0,0"/>
                </v:shape>
                <w10:anchorlock/>
              </v:group>
            </w:pict>
          </mc:Fallback>
        </mc:AlternateContent>
      </w:r>
    </w:p>
    <w:p w14:paraId="144222E0" w14:textId="4840ACF0" w:rsidR="00163B8C" w:rsidRPr="00646A45" w:rsidRDefault="00011962" w:rsidP="000062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360" w:lineRule="auto"/>
        <w:ind w:left="8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3B8C" w:rsidRPr="00646A4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646A45">
        <w:rPr>
          <w:rFonts w:ascii="Times New Roman" w:eastAsia="Times New Roman" w:hAnsi="Times New Roman" w:cs="Times New Roman"/>
          <w:b/>
          <w:bCs/>
          <w:sz w:val="24"/>
          <w:szCs w:val="24"/>
        </w:rPr>
        <w:t>ibraries used:</w:t>
      </w:r>
      <w:r w:rsidR="00354C41" w:rsidRPr="00646A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9CBC762" w14:textId="10E0E96F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4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19ACFC28" w14:textId="04FD9F9C" w:rsidR="00163B8C" w:rsidRPr="00646A45" w:rsidRDefault="00646A45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sz w:val="24"/>
          <w:szCs w:val="24"/>
        </w:rPr>
        <w:t>p</w:t>
      </w:r>
      <w:r w:rsidR="00163B8C" w:rsidRPr="00646A45">
        <w:rPr>
          <w:rFonts w:ascii="Times New Roman" w:eastAsia="Times New Roman" w:hAnsi="Times New Roman" w:cs="Times New Roman"/>
          <w:sz w:val="24"/>
          <w:szCs w:val="24"/>
        </w:rPr>
        <w:t>andas</w:t>
      </w:r>
    </w:p>
    <w:p w14:paraId="1A77E085" w14:textId="38B61678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sz w:val="24"/>
          <w:szCs w:val="24"/>
        </w:rPr>
        <w:t>seaborn</w:t>
      </w:r>
    </w:p>
    <w:p w14:paraId="03ED1F2B" w14:textId="12CC0A5C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0E84F967" w14:textId="1BCC9710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1E60AC0D" w14:textId="2372AA80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45">
        <w:rPr>
          <w:rFonts w:ascii="Times New Roman" w:eastAsia="Times New Roman" w:hAnsi="Times New Roman" w:cs="Times New Roman"/>
          <w:sz w:val="24"/>
          <w:szCs w:val="24"/>
        </w:rPr>
        <w:t>imblearn</w:t>
      </w:r>
      <w:proofErr w:type="spellEnd"/>
      <w:r w:rsidRPr="00646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82544" w14:textId="0103B3DD" w:rsidR="00163B8C" w:rsidRPr="00646A45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45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</w:p>
    <w:p w14:paraId="74374A8D" w14:textId="4C2840C3" w:rsidR="00163B8C" w:rsidRDefault="00163B8C" w:rsidP="00646A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0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A45">
        <w:rPr>
          <w:rFonts w:ascii="Times New Roman" w:eastAsia="Times New Roman" w:hAnsi="Times New Roman" w:cs="Times New Roman"/>
          <w:sz w:val="24"/>
          <w:szCs w:val="24"/>
        </w:rPr>
        <w:t>datetime</w:t>
      </w:r>
    </w:p>
    <w:p w14:paraId="3F494604" w14:textId="77777777" w:rsidR="000062A9" w:rsidRPr="00646A45" w:rsidRDefault="000062A9" w:rsidP="000062A9">
      <w:pPr>
        <w:pStyle w:val="ListParagraph"/>
        <w:autoSpaceDE w:val="0"/>
        <w:autoSpaceDN w:val="0"/>
        <w:adjustRightInd w:val="0"/>
        <w:spacing w:before="200" w:after="12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13F43" w14:textId="74697299" w:rsidR="00DE0656" w:rsidRPr="000062A9" w:rsidRDefault="00DE0656" w:rsidP="000062A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Loading </w:t>
      </w:r>
      <w:r w:rsidR="00BC62B8"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Data:</w:t>
      </w:r>
      <w:r w:rsidR="009341DC"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1C705F7" w14:textId="6806A377" w:rsidR="000062A9" w:rsidRDefault="00313E52" w:rsidP="00006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341DC" w:rsidRPr="00DA13AF">
        <w:rPr>
          <w:rFonts w:ascii="Times New Roman" w:eastAsia="Times New Roman" w:hAnsi="Times New Roman" w:cs="Times New Roman"/>
          <w:sz w:val="24"/>
          <w:szCs w:val="24"/>
        </w:rPr>
        <w:t xml:space="preserve">his data is available on Kaggle as </w:t>
      </w:r>
      <w:r w:rsidR="00DF404E" w:rsidRPr="00DA13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341DC" w:rsidRPr="00DA13AF">
        <w:rPr>
          <w:rFonts w:ascii="Times New Roman" w:eastAsia="Times New Roman" w:hAnsi="Times New Roman" w:cs="Times New Roman"/>
          <w:sz w:val="24"/>
          <w:szCs w:val="24"/>
        </w:rPr>
        <w:t>.csv file, we simply load it to our workspace</w:t>
      </w:r>
      <w:r w:rsidR="00646A4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 w:rsidR="00646A45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="00646A45">
        <w:rPr>
          <w:rFonts w:ascii="Times New Roman" w:eastAsia="Times New Roman" w:hAnsi="Times New Roman" w:cs="Times New Roman"/>
          <w:sz w:val="24"/>
          <w:szCs w:val="24"/>
        </w:rPr>
        <w:t xml:space="preserve"> data frame.</w:t>
      </w:r>
    </w:p>
    <w:p w14:paraId="61B9FCD9" w14:textId="77777777" w:rsidR="000062A9" w:rsidRPr="00DA13AF" w:rsidRDefault="000062A9" w:rsidP="00006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FC489" w14:textId="77777777" w:rsidR="00CF57DA" w:rsidRDefault="00CF57D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A8012AF" w14:textId="7C85FB89" w:rsidR="00DE0656" w:rsidRPr="000062A9" w:rsidRDefault="009341DC" w:rsidP="000062A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Data exploration:</w:t>
      </w:r>
    </w:p>
    <w:p w14:paraId="6F591973" w14:textId="77777777" w:rsidR="00C1358D" w:rsidRDefault="00354C41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loading the data, EDA </w:t>
      </w:r>
      <w:r w:rsidR="00646A45">
        <w:rPr>
          <w:rFonts w:ascii="Times New Roman" w:eastAsia="Times New Roman" w:hAnsi="Times New Roman" w:cs="Times New Roman"/>
          <w:sz w:val="24"/>
          <w:szCs w:val="24"/>
        </w:rPr>
        <w:t>has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done to u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>nderstand the data, find data patterns, trends and extract useful insights</w:t>
      </w:r>
      <w:r w:rsidR="00313E52">
        <w:rPr>
          <w:rFonts w:ascii="Times New Roman" w:eastAsia="Times New Roman" w:hAnsi="Times New Roman" w:cs="Times New Roman"/>
          <w:sz w:val="24"/>
          <w:szCs w:val="24"/>
        </w:rPr>
        <w:t xml:space="preserve"> to select features</w:t>
      </w:r>
      <w:r w:rsidR="00CB2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358D">
        <w:rPr>
          <w:rFonts w:ascii="Times New Roman" w:eastAsia="Times New Roman" w:hAnsi="Times New Roman" w:cs="Times New Roman"/>
          <w:sz w:val="24"/>
          <w:szCs w:val="24"/>
        </w:rPr>
        <w:t>Here are some interesting observations we found:</w:t>
      </w:r>
    </w:p>
    <w:p w14:paraId="689393CE" w14:textId="63DB4E56" w:rsidR="009341DC" w:rsidRDefault="00CB224E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48128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plot the </w:t>
      </w:r>
      <w:r w:rsidRPr="00CB224E">
        <w:rPr>
          <w:rFonts w:ascii="Times New Roman" w:eastAsia="Times New Roman" w:hAnsi="Times New Roman" w:cs="Times New Roman"/>
          <w:sz w:val="24"/>
          <w:szCs w:val="24"/>
        </w:rPr>
        <w:t>respond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224E">
        <w:rPr>
          <w:rFonts w:ascii="Times New Roman" w:eastAsia="Times New Roman" w:hAnsi="Times New Roman" w:cs="Times New Roman"/>
          <w:sz w:val="24"/>
          <w:szCs w:val="24"/>
        </w:rPr>
        <w:t xml:space="preserve"> from each educational 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can see that most of </w:t>
      </w:r>
      <w:r w:rsidR="0048128F">
        <w:rPr>
          <w:rFonts w:ascii="Times New Roman" w:eastAsia="Times New Roman" w:hAnsi="Times New Roman" w:cs="Times New Roman"/>
          <w:sz w:val="24"/>
          <w:szCs w:val="24"/>
        </w:rPr>
        <w:t xml:space="preserve">the people responding to the current campaign have </w:t>
      </w:r>
      <w:r>
        <w:rPr>
          <w:rFonts w:ascii="Times New Roman" w:eastAsia="Times New Roman" w:hAnsi="Times New Roman" w:cs="Times New Roman"/>
          <w:sz w:val="24"/>
          <w:szCs w:val="24"/>
        </w:rPr>
        <w:t>graduation</w:t>
      </w:r>
      <w:r w:rsidR="0048128F">
        <w:rPr>
          <w:rFonts w:ascii="Times New Roman" w:eastAsia="Times New Roman" w:hAnsi="Times New Roman" w:cs="Times New Roman"/>
          <w:sz w:val="24"/>
          <w:szCs w:val="24"/>
        </w:rPr>
        <w:t xml:space="preserve"> degree. However, greater percentage of positive responses came from people with </w:t>
      </w:r>
      <w:proofErr w:type="spellStart"/>
      <w:r w:rsidR="0048128F"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 w:rsidR="00481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19E50" w14:textId="7A433BC6" w:rsidR="00646A45" w:rsidRDefault="00646A45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6AFAD" w14:textId="77777777" w:rsidR="009660AA" w:rsidRDefault="00E63DB5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90708" wp14:editId="44024A4A">
            <wp:extent cx="3485783" cy="3206261"/>
            <wp:effectExtent l="0" t="0" r="63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28" cy="32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0AA" w:rsidRPr="00966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591D89" w14:textId="709E09F8" w:rsidR="00646A45" w:rsidRDefault="009660AA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plot the </w:t>
      </w:r>
      <w:r w:rsidRPr="00CB224E">
        <w:rPr>
          <w:rFonts w:ascii="Times New Roman" w:eastAsia="Times New Roman" w:hAnsi="Times New Roman" w:cs="Times New Roman"/>
          <w:sz w:val="24"/>
          <w:szCs w:val="24"/>
        </w:rPr>
        <w:t>respond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B224E">
        <w:rPr>
          <w:rFonts w:ascii="Times New Roman" w:eastAsia="Times New Roman" w:hAnsi="Times New Roman" w:cs="Times New Roman"/>
          <w:sz w:val="24"/>
          <w:szCs w:val="24"/>
        </w:rPr>
        <w:t xml:space="preserve"> from each </w:t>
      </w:r>
      <w:r>
        <w:rPr>
          <w:rFonts w:ascii="Times New Roman" w:eastAsia="Times New Roman" w:hAnsi="Times New Roman" w:cs="Times New Roman"/>
          <w:sz w:val="24"/>
          <w:szCs w:val="24"/>
        </w:rPr>
        <w:t>material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can see that </w:t>
      </w:r>
      <w:r>
        <w:rPr>
          <w:rFonts w:ascii="Times New Roman" w:eastAsia="Times New Roman" w:hAnsi="Times New Roman" w:cs="Times New Roman"/>
          <w:sz w:val="24"/>
          <w:szCs w:val="24"/>
        </w:rPr>
        <w:t>single people</w:t>
      </w:r>
      <w:r w:rsidR="00D87FD4">
        <w:rPr>
          <w:rFonts w:ascii="Times New Roman" w:eastAsia="Times New Roman" w:hAnsi="Times New Roman" w:cs="Times New Roman"/>
          <w:sz w:val="24"/>
          <w:szCs w:val="24"/>
        </w:rPr>
        <w:t xml:space="preserve"> have the most positive responses.</w:t>
      </w:r>
    </w:p>
    <w:p w14:paraId="39428928" w14:textId="77777777" w:rsidR="005C7573" w:rsidRDefault="00E63DB5" w:rsidP="005C75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D7085" wp14:editId="35E359E9">
            <wp:extent cx="3481345" cy="3206262"/>
            <wp:effectExtent l="0" t="0" r="508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62" cy="325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0896" w14:textId="018B3198" w:rsidR="005C7573" w:rsidRDefault="00414CC0" w:rsidP="005C75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From the following bar chart, we can see that all educations levels have almost same proportion from all marital status.</w:t>
      </w:r>
    </w:p>
    <w:p w14:paraId="2F7D9973" w14:textId="022C94B8" w:rsidR="00E63DB5" w:rsidRDefault="00E63DB5" w:rsidP="005C75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76A8A" wp14:editId="18AD3DF4">
            <wp:extent cx="3370428" cy="3604846"/>
            <wp:effectExtent l="0" t="0" r="190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54" cy="36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FD23" w14:textId="3D7AFA96" w:rsidR="00B97A42" w:rsidRDefault="00B97A42" w:rsidP="005C75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Then, we investigate the responses counts among different features. We can conclude from the following chart that the count of positive responses from </w:t>
      </w:r>
      <w:r w:rsidR="002F43B1">
        <w:rPr>
          <w:rFonts w:ascii="Times New Roman" w:eastAsia="Times New Roman" w:hAnsi="Times New Roman" w:cs="Times New Roman"/>
          <w:sz w:val="24"/>
          <w:szCs w:val="24"/>
        </w:rPr>
        <w:t>master’s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PhD holders is relatively high </w:t>
      </w:r>
      <w:r w:rsidR="002F43B1">
        <w:rPr>
          <w:rFonts w:ascii="Times New Roman" w:eastAsia="Times New Roman" w:hAnsi="Times New Roman" w:cs="Times New Roman"/>
          <w:sz w:val="24"/>
          <w:szCs w:val="24"/>
        </w:rPr>
        <w:t xml:space="preserve">since it didn’t drop sharply as graduation counts did. However, </w:t>
      </w:r>
      <w:r w:rsidR="002F43B1">
        <w:rPr>
          <w:rFonts w:ascii="Times New Roman" w:eastAsia="Times New Roman" w:hAnsi="Times New Roman" w:cs="Times New Roman"/>
          <w:sz w:val="24"/>
          <w:szCs w:val="24"/>
        </w:rPr>
        <w:t>graduation</w:t>
      </w:r>
      <w:r w:rsidR="002F43B1">
        <w:rPr>
          <w:rFonts w:ascii="Times New Roman" w:eastAsia="Times New Roman" w:hAnsi="Times New Roman" w:cs="Times New Roman"/>
          <w:sz w:val="24"/>
          <w:szCs w:val="24"/>
        </w:rPr>
        <w:t xml:space="preserve"> holders are the </w:t>
      </w:r>
      <w:proofErr w:type="gramStart"/>
      <w:r w:rsidR="002F43B1">
        <w:rPr>
          <w:rFonts w:ascii="Times New Roman" w:eastAsia="Times New Roman" w:hAnsi="Times New Roman" w:cs="Times New Roman"/>
          <w:sz w:val="24"/>
          <w:szCs w:val="24"/>
        </w:rPr>
        <w:t>majority</w:t>
      </w:r>
      <w:proofErr w:type="gramEnd"/>
      <w:r w:rsidR="002F43B1">
        <w:rPr>
          <w:rFonts w:ascii="Times New Roman" w:eastAsia="Times New Roman" w:hAnsi="Times New Roman" w:cs="Times New Roman"/>
          <w:sz w:val="24"/>
          <w:szCs w:val="24"/>
        </w:rPr>
        <w:t xml:space="preserve"> so they have the highest count in both responding and non-responding.</w:t>
      </w:r>
    </w:p>
    <w:p w14:paraId="1ECD320F" w14:textId="77E9AEF7" w:rsidR="00E63DB5" w:rsidRDefault="00E63DB5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FE7F4" wp14:editId="4A2C4AC1">
            <wp:extent cx="3528060" cy="2854569"/>
            <wp:effectExtent l="0" t="0" r="0" b="317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86" cy="287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AF63" w14:textId="77777777" w:rsidR="002F43B1" w:rsidRDefault="002F43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63F480" w14:textId="4C06B1D8" w:rsidR="002F43B1" w:rsidRDefault="002F43B1" w:rsidP="002F43B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can </w:t>
      </w:r>
      <w:r w:rsidR="005D621B">
        <w:rPr>
          <w:rFonts w:ascii="Times New Roman" w:eastAsia="Times New Roman" w:hAnsi="Times New Roman" w:cs="Times New Roman"/>
          <w:sz w:val="24"/>
          <w:szCs w:val="24"/>
        </w:rPr>
        <w:t xml:space="preserve">also 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following chart that the count of positive responses from </w:t>
      </w:r>
      <w:r w:rsidR="005D621B">
        <w:rPr>
          <w:rFonts w:ascii="Times New Roman" w:eastAsia="Times New Roman" w:hAnsi="Times New Roman" w:cs="Times New Roman"/>
          <w:sz w:val="24"/>
          <w:szCs w:val="24"/>
        </w:rPr>
        <w:t>single 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D621B">
        <w:rPr>
          <w:rFonts w:ascii="Times New Roman" w:eastAsia="Times New Roman" w:hAnsi="Times New Roman" w:cs="Times New Roman"/>
          <w:sz w:val="24"/>
          <w:szCs w:val="24"/>
        </w:rPr>
        <w:t xml:space="preserve">the highest. Although marred and together are the </w:t>
      </w:r>
      <w:r w:rsidR="005D621B">
        <w:rPr>
          <w:rFonts w:ascii="Times New Roman" w:eastAsia="Times New Roman" w:hAnsi="Times New Roman" w:cs="Times New Roman"/>
          <w:sz w:val="24"/>
          <w:szCs w:val="24"/>
        </w:rPr>
        <w:t>majority</w:t>
      </w:r>
      <w:r w:rsidR="005D621B">
        <w:rPr>
          <w:rFonts w:ascii="Times New Roman" w:eastAsia="Times New Roman" w:hAnsi="Times New Roman" w:cs="Times New Roman"/>
          <w:sz w:val="24"/>
          <w:szCs w:val="24"/>
        </w:rPr>
        <w:t>, their positive responses are lower than those from single people.</w:t>
      </w:r>
    </w:p>
    <w:p w14:paraId="3FC3676F" w14:textId="77777777" w:rsidR="002F43B1" w:rsidRDefault="002F43B1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A3091" w14:textId="1B25A12C" w:rsidR="00E63DB5" w:rsidRDefault="00E63DB5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E003B" wp14:editId="5FD52CAE">
            <wp:extent cx="3400871" cy="2690446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15" cy="270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E071" w14:textId="360288BA" w:rsidR="005D621B" w:rsidRDefault="00276B07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it comes to the top age range to respond to the campaign, the following chart shows that people in their 50’s have the highest responding counts.</w:t>
      </w:r>
    </w:p>
    <w:p w14:paraId="5B7FB21D" w14:textId="69E33E23" w:rsidR="00E63DB5" w:rsidRDefault="00E63DB5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581502" wp14:editId="3C4B4EFA">
            <wp:extent cx="3089031" cy="4457081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19" cy="44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DFE" w14:textId="6677D277" w:rsidR="00DE0656" w:rsidRPr="000062A9" w:rsidRDefault="00DE0656" w:rsidP="00777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Pre-processing</w:t>
      </w:r>
      <w:r w:rsidR="006E6EAD" w:rsidRPr="000062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1A612F" w14:textId="0152B181" w:rsidR="00F43AF7" w:rsidRPr="000062A9" w:rsidRDefault="00F43AF7" w:rsidP="00154D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Over sampling:</w:t>
      </w:r>
    </w:p>
    <w:p w14:paraId="62F40F64" w14:textId="4E9EE208" w:rsidR="00154DC0" w:rsidRPr="00154DC0" w:rsidRDefault="00276B07" w:rsidP="00154DC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we plot the count of each </w:t>
      </w:r>
      <w:r w:rsidR="00154DC0">
        <w:rPr>
          <w:rFonts w:ascii="Times New Roman" w:eastAsia="Times New Roman" w:hAnsi="Times New Roman" w:cs="Times New Roman"/>
          <w:sz w:val="24"/>
          <w:szCs w:val="24"/>
        </w:rPr>
        <w:t>class (as shown below),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see that our dataset is highly unbalanced. To overcome this </w:t>
      </w:r>
      <w:r w:rsidR="00154DC0">
        <w:rPr>
          <w:rFonts w:ascii="Times New Roman" w:eastAsia="Times New Roman" w:hAnsi="Times New Roman" w:cs="Times New Roman"/>
          <w:sz w:val="24"/>
          <w:szCs w:val="24"/>
        </w:rPr>
        <w:t>issue,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>we apply</w:t>
      </w:r>
      <w:r w:rsidRPr="00154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917">
        <w:rPr>
          <w:rFonts w:ascii="Times New Roman" w:eastAsia="Times New Roman" w:hAnsi="Times New Roman" w:cs="Times New Roman"/>
          <w:sz w:val="24"/>
          <w:szCs w:val="24"/>
        </w:rPr>
        <w:t>oversampling</w:t>
      </w:r>
      <w:r w:rsidRPr="00154DC0">
        <w:rPr>
          <w:rFonts w:ascii="Times New Roman" w:eastAsia="Times New Roman" w:hAnsi="Times New Roman" w:cs="Times New Roman"/>
          <w:sz w:val="24"/>
          <w:szCs w:val="24"/>
        </w:rPr>
        <w:t xml:space="preserve"> using SMOTE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 xml:space="preserve">. The majority class had 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>1888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 xml:space="preserve"> samples while the other class had only 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>332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 xml:space="preserve"> samples, a</w:t>
      </w:r>
      <w:r w:rsidR="00154DC0">
        <w:rPr>
          <w:rFonts w:ascii="Times New Roman" w:eastAsia="Times New Roman" w:hAnsi="Times New Roman" w:cs="Times New Roman"/>
          <w:sz w:val="24"/>
          <w:szCs w:val="24"/>
        </w:rPr>
        <w:t>f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 xml:space="preserve">ter over sampling, both classes have 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>1888</w:t>
      </w:r>
      <w:r w:rsidR="00154DC0" w:rsidRPr="00154DC0">
        <w:rPr>
          <w:rFonts w:ascii="Times New Roman" w:eastAsia="Times New Roman" w:hAnsi="Times New Roman" w:cs="Times New Roman"/>
          <w:sz w:val="24"/>
          <w:szCs w:val="24"/>
        </w:rPr>
        <w:t xml:space="preserve"> sample for each.</w:t>
      </w:r>
    </w:p>
    <w:p w14:paraId="7C2ED931" w14:textId="12E0ECEF" w:rsidR="00646A45" w:rsidRDefault="00646A45" w:rsidP="00B00F5A">
      <w:pPr>
        <w:autoSpaceDE w:val="0"/>
        <w:autoSpaceDN w:val="0"/>
        <w:adjustRightInd w:val="0"/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FEE6FB2" wp14:editId="7D7E189C">
            <wp:extent cx="2590800" cy="1766258"/>
            <wp:effectExtent l="0" t="0" r="0" b="5715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61" cy="17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0A31" w14:textId="77777777" w:rsidR="000062A9" w:rsidRDefault="000062A9" w:rsidP="000062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45CA8ED" w14:textId="35BFBF84" w:rsidR="00154DC0" w:rsidRPr="000062A9" w:rsidRDefault="00F43AF7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Encoding categorical data</w:t>
      </w: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0D86CD7C" w14:textId="4AEB0F36" w:rsidR="00F43AF7" w:rsidRPr="00450947" w:rsidRDefault="00F43AF7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sz w:val="24"/>
          <w:szCs w:val="24"/>
        </w:rPr>
        <w:t xml:space="preserve">We only have 2 categorical data: 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>educational levels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>, and m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>arital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>tatus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 xml:space="preserve">. To encode marital status, we used one hot encoding. Since 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>educational levels</w:t>
      </w:r>
      <w:r w:rsidRPr="00450947">
        <w:rPr>
          <w:rFonts w:ascii="Times New Roman" w:eastAsia="Times New Roman" w:hAnsi="Times New Roman" w:cs="Times New Roman"/>
          <w:sz w:val="24"/>
          <w:szCs w:val="24"/>
        </w:rPr>
        <w:t xml:space="preserve"> are ordinal, we map them as follows: </w:t>
      </w:r>
    </w:p>
    <w:tbl>
      <w:tblPr>
        <w:tblStyle w:val="TableGrid"/>
        <w:tblpPr w:leftFromText="180" w:rightFromText="180" w:vertAnchor="text" w:horzAnchor="margin" w:tblpXSpec="center" w:tblpY="140"/>
        <w:tblW w:w="10705" w:type="dxa"/>
        <w:tblLayout w:type="fixed"/>
        <w:tblLook w:val="04A0" w:firstRow="1" w:lastRow="0" w:firstColumn="1" w:lastColumn="0" w:noHBand="0" w:noVBand="1"/>
      </w:tblPr>
      <w:tblGrid>
        <w:gridCol w:w="1070"/>
        <w:gridCol w:w="1071"/>
        <w:gridCol w:w="1184"/>
        <w:gridCol w:w="957"/>
        <w:gridCol w:w="1448"/>
        <w:gridCol w:w="693"/>
        <w:gridCol w:w="1070"/>
        <w:gridCol w:w="1071"/>
        <w:gridCol w:w="1070"/>
        <w:gridCol w:w="1071"/>
      </w:tblGrid>
      <w:tr w:rsidR="00450947" w:rsidRPr="00450947" w14:paraId="7BAF24C2" w14:textId="77777777" w:rsidTr="00450947">
        <w:tc>
          <w:tcPr>
            <w:tcW w:w="10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49760EA1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107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1C1F03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3EDE9ED7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2n Cycle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807565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442494FC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69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745399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6BB7FC6E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107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C5BFEBA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14:paraId="4047D54D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107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CEB980" w14:textId="77777777" w:rsidR="00450947" w:rsidRPr="00450947" w:rsidRDefault="00450947" w:rsidP="00450947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9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7B04298" w14:textId="09222EB3" w:rsidR="00450947" w:rsidRDefault="00450947" w:rsidP="00B00F5A">
      <w:pPr>
        <w:autoSpaceDE w:val="0"/>
        <w:autoSpaceDN w:val="0"/>
        <w:adjustRightInd w:val="0"/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64531" w14:textId="3C5D67A8" w:rsidR="00450947" w:rsidRPr="000062A9" w:rsidRDefault="00131832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Imputation:</w:t>
      </w:r>
    </w:p>
    <w:p w14:paraId="321FF764" w14:textId="57EC08D8" w:rsidR="000062A9" w:rsidRDefault="00131832" w:rsidP="006925CB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1832">
        <w:rPr>
          <w:rFonts w:ascii="Times New Roman" w:eastAsia="Times New Roman" w:hAnsi="Times New Roman" w:cs="Times New Roman"/>
          <w:sz w:val="24"/>
          <w:szCs w:val="24"/>
        </w:rPr>
        <w:t xml:space="preserve">There is only missing data in the income column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(24 null values) </w:t>
      </w:r>
      <w:r w:rsidRPr="00131832">
        <w:rPr>
          <w:rFonts w:ascii="Times New Roman" w:eastAsia="Times New Roman" w:hAnsi="Times New Roman" w:cs="Times New Roman"/>
          <w:sz w:val="24"/>
          <w:szCs w:val="24"/>
        </w:rPr>
        <w:t>that we decided to replace with the mean of the same education level.</w:t>
      </w:r>
    </w:p>
    <w:p w14:paraId="4D450E3E" w14:textId="31BC17B0" w:rsidR="00131832" w:rsidRPr="000062A9" w:rsidRDefault="00131832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Outliers:</w:t>
      </w:r>
    </w:p>
    <w:p w14:paraId="150FC4A3" w14:textId="77777777" w:rsidR="00525B62" w:rsidRDefault="00525B62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plot 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 xml:space="preserve">boxplots for each 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>numerical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the outliers. We got some outliers in the following columns:</w:t>
      </w:r>
    </w:p>
    <w:p w14:paraId="17E57A8E" w14:textId="64A0EEA6" w:rsidR="00131832" w:rsidRDefault="00525B62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>Income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5B62">
        <w:t xml:space="preserve"> 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5B62">
        <w:t xml:space="preserve"> </w:t>
      </w:r>
      <w:r w:rsidRPr="00525B62">
        <w:rPr>
          <w:rFonts w:ascii="Times New Roman" w:eastAsia="Times New Roman" w:hAnsi="Times New Roman" w:cs="Times New Roman"/>
          <w:sz w:val="24"/>
          <w:szCs w:val="24"/>
        </w:rPr>
        <w:t>Spending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5B62">
        <w:t xml:space="preserve"> </w:t>
      </w:r>
      <w:proofErr w:type="spellStart"/>
      <w:r w:rsidRPr="00525B62">
        <w:rPr>
          <w:rFonts w:ascii="Times New Roman" w:eastAsia="Times New Roman" w:hAnsi="Times New Roman" w:cs="Times New Roman"/>
          <w:sz w:val="24"/>
          <w:szCs w:val="24"/>
        </w:rPr>
        <w:t>AverageCheck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5B62">
        <w:t xml:space="preserve"> </w:t>
      </w:r>
      <w:proofErr w:type="spellStart"/>
      <w:r w:rsidRPr="00525B62">
        <w:rPr>
          <w:rFonts w:ascii="Times New Roman" w:eastAsia="Times New Roman" w:hAnsi="Times New Roman" w:cs="Times New Roman"/>
          <w:sz w:val="24"/>
          <w:szCs w:val="24"/>
        </w:rPr>
        <w:t>ShareDealsPurchases</w:t>
      </w:r>
      <w:proofErr w:type="spellEnd"/>
    </w:p>
    <w:p w14:paraId="4E308088" w14:textId="151C3BA9" w:rsidR="000062A9" w:rsidRPr="006925CB" w:rsidRDefault="00525B62" w:rsidP="006925CB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delete all nonsense datapoints.</w:t>
      </w:r>
    </w:p>
    <w:p w14:paraId="744943B2" w14:textId="69C88F5B" w:rsidR="00525B62" w:rsidRPr="000062A9" w:rsidRDefault="006D11C2" w:rsidP="006925C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62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Scaling:</w:t>
      </w:r>
    </w:p>
    <w:p w14:paraId="62846A2B" w14:textId="77C08135" w:rsidR="006D11C2" w:rsidRPr="006D11C2" w:rsidRDefault="006D11C2" w:rsidP="006925CB">
      <w:pPr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1C2">
        <w:rPr>
          <w:rFonts w:ascii="Times New Roman" w:eastAsia="Times New Roman" w:hAnsi="Times New Roman" w:cs="Times New Roman"/>
          <w:sz w:val="24"/>
          <w:szCs w:val="24"/>
        </w:rPr>
        <w:t xml:space="preserve">We normalize our data using </w:t>
      </w:r>
      <w:proofErr w:type="spellStart"/>
      <w:r w:rsidRPr="006D11C2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CE7A8" w14:textId="101A3190" w:rsidR="00DE0656" w:rsidRPr="007772A5" w:rsidRDefault="00DE0656" w:rsidP="006925C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Feature engineering</w:t>
      </w:r>
    </w:p>
    <w:p w14:paraId="51F20DF0" w14:textId="2C046031" w:rsidR="006E6EAD" w:rsidRDefault="006D11C2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 xml:space="preserve"> new useful columns extracted from available ones.</w:t>
      </w:r>
      <w:r w:rsidR="00C77678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proofErr w:type="gramStart"/>
      <w:r w:rsidR="00C7767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="00C776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8F2923" w14:textId="43FC4CBF" w:rsidR="00C77678" w:rsidRPr="00FB491D" w:rsidRDefault="00C77678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1D">
        <w:rPr>
          <w:rFonts w:ascii="Times New Roman" w:eastAsia="Times New Roman" w:hAnsi="Times New Roman" w:cs="Times New Roman"/>
          <w:sz w:val="24"/>
          <w:szCs w:val="24"/>
        </w:rPr>
        <w:t xml:space="preserve">Age from </w:t>
      </w:r>
      <w:proofErr w:type="spellStart"/>
      <w:r w:rsidRPr="00FB491D">
        <w:rPr>
          <w:rFonts w:ascii="Times New Roman" w:eastAsia="Times New Roman" w:hAnsi="Times New Roman" w:cs="Times New Roman"/>
          <w:sz w:val="24"/>
          <w:szCs w:val="24"/>
        </w:rPr>
        <w:t>Year_Birth</w:t>
      </w:r>
      <w:proofErr w:type="spellEnd"/>
    </w:p>
    <w:p w14:paraId="1DB0ECEB" w14:textId="1EDAFCA8" w:rsidR="00C77678" w:rsidRPr="00FB491D" w:rsidRDefault="0036283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D16144" w:rsidRPr="00FB491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6D11C2">
        <w:rPr>
          <w:rFonts w:ascii="Times New Roman" w:eastAsia="Times New Roman" w:hAnsi="Times New Roman" w:cs="Times New Roman"/>
          <w:sz w:val="24"/>
          <w:szCs w:val="24"/>
        </w:rPr>
        <w:t>days</w:t>
      </w:r>
      <w:r w:rsidR="00D16144" w:rsidRPr="00FB491D">
        <w:rPr>
          <w:rFonts w:ascii="Times New Roman" w:eastAsia="Times New Roman" w:hAnsi="Times New Roman" w:cs="Times New Roman"/>
          <w:sz w:val="24"/>
          <w:szCs w:val="24"/>
        </w:rPr>
        <w:t xml:space="preserve"> the customer is enrolled with the company from </w:t>
      </w:r>
      <w:proofErr w:type="spellStart"/>
      <w:r w:rsidR="00D16144" w:rsidRPr="00FB491D">
        <w:rPr>
          <w:rFonts w:ascii="Times New Roman" w:eastAsia="Times New Roman" w:hAnsi="Times New Roman" w:cs="Times New Roman"/>
          <w:sz w:val="24"/>
          <w:szCs w:val="24"/>
        </w:rPr>
        <w:t>Dt_Customer</w:t>
      </w:r>
      <w:proofErr w:type="spellEnd"/>
    </w:p>
    <w:p w14:paraId="7840E9AD" w14:textId="711C802B" w:rsidR="00D16144" w:rsidRDefault="00AE4A7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91D">
        <w:rPr>
          <w:rFonts w:ascii="Times New Roman" w:eastAsia="Times New Roman" w:hAnsi="Times New Roman" w:cs="Times New Roman"/>
          <w:sz w:val="24"/>
          <w:szCs w:val="24"/>
        </w:rPr>
        <w:t xml:space="preserve">Number of offers accepted from </w:t>
      </w:r>
      <w:r w:rsidR="00FB491D" w:rsidRPr="00FB491D">
        <w:rPr>
          <w:rFonts w:ascii="Times New Roman" w:eastAsia="Times New Roman" w:hAnsi="Times New Roman" w:cs="Times New Roman"/>
          <w:sz w:val="24"/>
          <w:szCs w:val="24"/>
        </w:rPr>
        <w:t>the past</w:t>
      </w:r>
      <w:r w:rsidRPr="00FB491D">
        <w:rPr>
          <w:rFonts w:ascii="Times New Roman" w:eastAsia="Times New Roman" w:hAnsi="Times New Roman" w:cs="Times New Roman"/>
          <w:sz w:val="24"/>
          <w:szCs w:val="24"/>
        </w:rPr>
        <w:t xml:space="preserve"> campaigns</w:t>
      </w:r>
      <w:r w:rsidR="00FB4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DE2FC" w14:textId="13A7717E" w:rsidR="006D11C2" w:rsidRDefault="006D11C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1C2">
        <w:rPr>
          <w:rFonts w:ascii="Times New Roman" w:eastAsia="Times New Roman" w:hAnsi="Times New Roman" w:cs="Times New Roman"/>
          <w:sz w:val="24"/>
          <w:szCs w:val="24"/>
        </w:rPr>
        <w:t>total number of purchases from all channels</w:t>
      </w:r>
    </w:p>
    <w:p w14:paraId="19B9AEC4" w14:textId="0C160393" w:rsidR="006D11C2" w:rsidRDefault="006D11C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1C2">
        <w:rPr>
          <w:rFonts w:ascii="Times New Roman" w:eastAsia="Times New Roman" w:hAnsi="Times New Roman" w:cs="Times New Roman"/>
          <w:sz w:val="24"/>
          <w:szCs w:val="24"/>
        </w:rPr>
        <w:t>total Spending in all products</w:t>
      </w:r>
    </w:p>
    <w:p w14:paraId="4393CFA1" w14:textId="433AF152" w:rsidR="006D11C2" w:rsidRDefault="006D11C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1C2">
        <w:rPr>
          <w:rFonts w:ascii="Times New Roman" w:eastAsia="Times New Roman" w:hAnsi="Times New Roman" w:cs="Times New Roman"/>
          <w:sz w:val="24"/>
          <w:szCs w:val="24"/>
        </w:rPr>
        <w:t>total accepted offer</w:t>
      </w:r>
    </w:p>
    <w:p w14:paraId="4748A71D" w14:textId="31C8DB5B" w:rsidR="006D11C2" w:rsidRDefault="006D11C2" w:rsidP="00FB49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1C2">
        <w:rPr>
          <w:rFonts w:ascii="Times New Roman" w:eastAsia="Times New Roman" w:hAnsi="Times New Roman" w:cs="Times New Roman"/>
          <w:sz w:val="24"/>
          <w:szCs w:val="24"/>
        </w:rPr>
        <w:t>Average Check</w:t>
      </w:r>
    </w:p>
    <w:p w14:paraId="5536241E" w14:textId="01A9299B" w:rsidR="00362832" w:rsidRPr="00362832" w:rsidRDefault="00362832" w:rsidP="003628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ratio of </w:t>
      </w:r>
      <w:proofErr w:type="spellStart"/>
      <w:r w:rsidRPr="00362832">
        <w:rPr>
          <w:rFonts w:ascii="Times New Roman" w:eastAsia="Times New Roman" w:hAnsi="Times New Roman" w:cs="Times New Roman"/>
          <w:sz w:val="24"/>
          <w:szCs w:val="24"/>
        </w:rPr>
        <w:t>DealsPurchases</w:t>
      </w:r>
      <w:proofErr w:type="spellEnd"/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 out of all purchases</w:t>
      </w:r>
    </w:p>
    <w:p w14:paraId="79070856" w14:textId="6EE4EED9" w:rsidR="007D0B65" w:rsidRPr="007772A5" w:rsidRDefault="007772A5" w:rsidP="00777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</w:t>
      </w:r>
      <w:r w:rsidR="00362832"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eature selection:</w:t>
      </w:r>
    </w:p>
    <w:p w14:paraId="68C4706D" w14:textId="62630A41" w:rsidR="00362832" w:rsidRDefault="007772A5" w:rsidP="007772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62832" w:rsidRPr="007772A5">
        <w:rPr>
          <w:rFonts w:ascii="Times New Roman" w:eastAsia="Times New Roman" w:hAnsi="Times New Roman" w:cs="Times New Roman"/>
          <w:sz w:val="24"/>
          <w:szCs w:val="24"/>
        </w:rPr>
        <w:t xml:space="preserve">o select the most relevant features that will be useful for training the model we plot the correlation heat </w:t>
      </w:r>
      <w:proofErr w:type="gramStart"/>
      <w:r w:rsidR="00362832" w:rsidRPr="007772A5">
        <w:rPr>
          <w:rFonts w:ascii="Times New Roman" w:eastAsia="Times New Roman" w:hAnsi="Times New Roman" w:cs="Times New Roman"/>
          <w:sz w:val="24"/>
          <w:szCs w:val="24"/>
        </w:rPr>
        <w:t>map :</w:t>
      </w:r>
      <w:proofErr w:type="gramEnd"/>
    </w:p>
    <w:p w14:paraId="0C8D575A" w14:textId="77777777" w:rsidR="007772A5" w:rsidRPr="007772A5" w:rsidRDefault="007772A5" w:rsidP="007772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7BC05" w14:textId="4A1E4635" w:rsidR="00362832" w:rsidRDefault="00362832" w:rsidP="007D0B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3F6387D" wp14:editId="5F3F1A6A">
            <wp:extent cx="4804328" cy="43434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34" cy="435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2D55" w14:textId="2D1E4C06" w:rsidR="00362832" w:rsidRPr="00362832" w:rsidRDefault="00362832" w:rsidP="007D0B65">
      <w:pPr>
        <w:rPr>
          <w:rFonts w:ascii="Times New Roman" w:eastAsia="Times New Roman" w:hAnsi="Times New Roman" w:cs="Times New Roman"/>
          <w:sz w:val="24"/>
          <w:szCs w:val="24"/>
        </w:rPr>
      </w:pPr>
      <w:r w:rsidRPr="00362832">
        <w:rPr>
          <w:rFonts w:ascii="Times New Roman" w:eastAsia="Times New Roman" w:hAnsi="Times New Roman" w:cs="Times New Roman"/>
          <w:sz w:val="24"/>
          <w:szCs w:val="24"/>
        </w:rPr>
        <w:t>Then we plot the top features that correlated with our target:</w:t>
      </w:r>
    </w:p>
    <w:p w14:paraId="7E5740F7" w14:textId="5ED18583" w:rsidR="00362832" w:rsidRDefault="00362832" w:rsidP="007D0B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81E3B82" wp14:editId="70560077">
            <wp:extent cx="3669323" cy="2170300"/>
            <wp:effectExtent l="0" t="0" r="7620" b="190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20" cy="21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DF50" w14:textId="2DB8F31A" w:rsidR="00362832" w:rsidRPr="00362832" w:rsidRDefault="00362832" w:rsidP="007D0B65">
      <w:pPr>
        <w:rPr>
          <w:rFonts w:ascii="Times New Roman" w:eastAsia="Times New Roman" w:hAnsi="Times New Roman" w:cs="Times New Roman"/>
          <w:sz w:val="24"/>
          <w:szCs w:val="24"/>
        </w:rPr>
      </w:pPr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We select these features but </w:t>
      </w:r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exclude </w:t>
      </w:r>
      <w:proofErr w:type="spellStart"/>
      <w:r w:rsidRPr="00362832">
        <w:rPr>
          <w:rFonts w:ascii="Times New Roman" w:eastAsia="Times New Roman" w:hAnsi="Times New Roman" w:cs="Times New Roman"/>
          <w:sz w:val="24"/>
          <w:szCs w:val="24"/>
        </w:rPr>
        <w:t>MntMeatProducts</w:t>
      </w:r>
      <w:proofErr w:type="spellEnd"/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62832">
        <w:rPr>
          <w:rFonts w:ascii="Times New Roman" w:eastAsia="Times New Roman" w:hAnsi="Times New Roman" w:cs="Times New Roman"/>
          <w:sz w:val="24"/>
          <w:szCs w:val="24"/>
        </w:rPr>
        <w:t>MntGoldProds</w:t>
      </w:r>
      <w:proofErr w:type="spellEnd"/>
      <w:r w:rsidRPr="00362832">
        <w:rPr>
          <w:rFonts w:ascii="Times New Roman" w:eastAsia="Times New Roman" w:hAnsi="Times New Roman" w:cs="Times New Roman"/>
          <w:sz w:val="24"/>
          <w:szCs w:val="24"/>
        </w:rPr>
        <w:t xml:space="preserve"> because they are highly corelated with Spending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95755" w14:textId="75FFFFD8" w:rsidR="00DE0656" w:rsidRPr="007772A5" w:rsidRDefault="00DE0656" w:rsidP="00777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Training the model</w:t>
      </w:r>
    </w:p>
    <w:p w14:paraId="58DAB871" w14:textId="621AD74A" w:rsidR="006E6EAD" w:rsidRDefault="00DF404E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3AF">
        <w:rPr>
          <w:rFonts w:ascii="Times New Roman" w:eastAsia="Times New Roman" w:hAnsi="Times New Roman" w:cs="Times New Roman"/>
          <w:sz w:val="24"/>
          <w:szCs w:val="24"/>
        </w:rPr>
        <w:t>After splitting the data</w:t>
      </w:r>
      <w:r w:rsidR="00FB491D">
        <w:rPr>
          <w:rFonts w:ascii="Times New Roman" w:eastAsia="Times New Roman" w:hAnsi="Times New Roman" w:cs="Times New Roman"/>
          <w:sz w:val="24"/>
          <w:szCs w:val="24"/>
        </w:rPr>
        <w:t xml:space="preserve"> to train and test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, w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>e train</w:t>
      </w:r>
      <w:r w:rsidR="001E5228">
        <w:rPr>
          <w:rFonts w:ascii="Times New Roman" w:eastAsia="Times New Roman" w:hAnsi="Times New Roman" w:cs="Times New Roman"/>
          <w:sz w:val="24"/>
          <w:szCs w:val="24"/>
        </w:rPr>
        <w:t>ed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 xml:space="preserve"> the model </w:t>
      </w:r>
      <w:r w:rsidR="00313E52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3AF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6E6EAD" w:rsidRPr="00DA13AF">
        <w:rPr>
          <w:rFonts w:ascii="Times New Roman" w:eastAsia="Times New Roman" w:hAnsi="Times New Roman" w:cs="Times New Roman"/>
          <w:sz w:val="24"/>
          <w:szCs w:val="24"/>
        </w:rPr>
        <w:t xml:space="preserve"> algorithms</w:t>
      </w:r>
      <w:r w:rsidR="00FB491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FB491D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FB491D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 w:rsidR="00617419">
        <w:rPr>
          <w:rFonts w:ascii="Times New Roman" w:eastAsia="Times New Roman" w:hAnsi="Times New Roman" w:cs="Times New Roman"/>
          <w:sz w:val="24"/>
          <w:szCs w:val="24"/>
        </w:rPr>
        <w:t>(after tuning their parameters)</w:t>
      </w:r>
      <w:r w:rsidR="00FB49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27248A" w14:textId="61B1B479" w:rsidR="001E5228" w:rsidRDefault="001E5228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65C49" w14:textId="39EC523A" w:rsidR="001E5228" w:rsidRPr="007772A5" w:rsidRDefault="001E5228" w:rsidP="007772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KNN </w:t>
      </w:r>
    </w:p>
    <w:p w14:paraId="02440709" w14:textId="77777777" w:rsidR="005132F1" w:rsidRPr="005132F1" w:rsidRDefault="005132F1" w:rsidP="005132F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2F1">
        <w:rPr>
          <w:rFonts w:ascii="Times New Roman" w:eastAsia="Times New Roman" w:hAnsi="Times New Roman" w:cs="Times New Roman"/>
          <w:sz w:val="24"/>
          <w:szCs w:val="24"/>
        </w:rPr>
        <w:t xml:space="preserve">Tuning hyperparameters: </w:t>
      </w:r>
    </w:p>
    <w:p w14:paraId="796566FC" w14:textId="24512C71" w:rsidR="001E5228" w:rsidRDefault="001E5228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B8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6DDAF9" wp14:editId="02FEC277">
            <wp:extent cx="3992880" cy="2370986"/>
            <wp:effectExtent l="0" t="0" r="762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93" cy="237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D9FB" w14:textId="4AA9DA32" w:rsidR="00D6651C" w:rsidRPr="001C4B82" w:rsidRDefault="005132F1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elbow method, b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 w:rsidR="00D6651C" w:rsidRPr="007772A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chosen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</w:p>
    <w:p w14:paraId="70C6C073" w14:textId="734E74EF" w:rsidR="001E5228" w:rsidRPr="001C4B82" w:rsidRDefault="001E5228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Training cross validation score </w:t>
      </w: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0.8729012722301313</w:t>
      </w:r>
    </w:p>
    <w:p w14:paraId="5E002F73" w14:textId="77777777" w:rsidR="001E5228" w:rsidRDefault="001E5228" w:rsidP="00B00F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E7234" w14:textId="77777777" w:rsidR="001E5228" w:rsidRPr="007772A5" w:rsidRDefault="00FB491D" w:rsidP="007772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SVM</w:t>
      </w:r>
      <w:r w:rsidR="001E5228"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165E7DA" w14:textId="5E0C4F07" w:rsidR="00D6651C" w:rsidRPr="001C4B82" w:rsidRDefault="001E5228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 chose: 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>'C'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 xml:space="preserve"> 10, 'gamma'</w:t>
      </w:r>
      <w:r w:rsidR="001C4B82" w:rsidRPr="001C4B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>1.438449888287663, 'kernel'</w:t>
      </w:r>
      <w:r w:rsidR="001C4B82" w:rsidRPr="001C4B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="00D6651C" w:rsidRPr="001C4B82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73D251BD" w14:textId="77777777" w:rsidR="00D6651C" w:rsidRPr="00D6651C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51C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Training cross validation score </w:t>
      </w:r>
      <w:r w:rsidRPr="00D6651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0.881630623912503</w:t>
      </w:r>
    </w:p>
    <w:p w14:paraId="212C037A" w14:textId="5C826FB8" w:rsidR="00FB491D" w:rsidRPr="001E5228" w:rsidRDefault="00FB491D" w:rsidP="001E522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E48B5" w14:textId="77777777" w:rsidR="00D6651C" w:rsidRPr="007772A5" w:rsidRDefault="00644E0D" w:rsidP="007772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Decision trees</w:t>
      </w:r>
      <w:r w:rsidR="00617419"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234CBF9" w14:textId="20988041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B82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 w:rsidRPr="001C4B82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="001C4B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1C4B82" w:rsidRPr="001C4B82">
        <w:rPr>
          <w:rFonts w:ascii="Times New Roman" w:eastAsia="Times New Roman" w:hAnsi="Times New Roman" w:cs="Times New Roman"/>
          <w:sz w:val="24"/>
          <w:szCs w:val="24"/>
        </w:rPr>
        <w:t>chose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B82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1C4B82">
        <w:rPr>
          <w:rFonts w:ascii="Times New Roman" w:eastAsia="Times New Roman" w:hAnsi="Times New Roman" w:cs="Times New Roman"/>
          <w:sz w:val="24"/>
          <w:szCs w:val="24"/>
        </w:rPr>
        <w:t>': 4</w:t>
      </w:r>
    </w:p>
    <w:p w14:paraId="16B8A281" w14:textId="3C563B4D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Training </w:t>
      </w:r>
      <w:r w:rsidR="001C4B82"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cross validation</w:t>
      </w:r>
      <w:r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score </w:t>
      </w:r>
      <w:r w:rsidRPr="005132F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0.8634917406729488</w:t>
      </w:r>
    </w:p>
    <w:p w14:paraId="0537BA04" w14:textId="77777777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05E32" w14:textId="7C2E89D4" w:rsidR="00D6651C" w:rsidRPr="007772A5" w:rsidRDefault="00D6651C" w:rsidP="007772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AdaBoost</w:t>
      </w: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8E1814" w14:textId="764DC49C" w:rsidR="00D6651C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D6651C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D6651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D6651C">
        <w:rPr>
          <w:rFonts w:ascii="Times New Roman" w:eastAsia="Times New Roman" w:hAnsi="Times New Roman" w:cs="Times New Roman"/>
          <w:sz w:val="24"/>
          <w:szCs w:val="24"/>
        </w:rPr>
        <w:t>3</w:t>
      </w:r>
      <w:r w:rsidR="001C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51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D6651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D6651C">
        <w:rPr>
          <w:rFonts w:ascii="Times New Roman" w:eastAsia="Times New Roman" w:hAnsi="Times New Roman" w:cs="Times New Roman"/>
          <w:sz w:val="24"/>
          <w:szCs w:val="24"/>
        </w:rPr>
        <w:t>_estimators</w:t>
      </w:r>
      <w:proofErr w:type="spellEnd"/>
      <w:r w:rsidRPr="00D6651C">
        <w:rPr>
          <w:rFonts w:ascii="Times New Roman" w:eastAsia="Times New Roman" w:hAnsi="Times New Roman" w:cs="Times New Roman"/>
          <w:sz w:val="24"/>
          <w:szCs w:val="24"/>
        </w:rPr>
        <w:t>=200</w:t>
      </w:r>
    </w:p>
    <w:p w14:paraId="6F9A750A" w14:textId="2E9D102B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Training cross validation score </w:t>
      </w:r>
      <w:r w:rsidRPr="005132F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0.8487063023975775</w:t>
      </w:r>
    </w:p>
    <w:p w14:paraId="666B3A88" w14:textId="77777777" w:rsidR="00D6651C" w:rsidRPr="00D6651C" w:rsidRDefault="00D6651C" w:rsidP="00D66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63CFA" w14:textId="0F15DAB6" w:rsidR="00D6651C" w:rsidRPr="007772A5" w:rsidRDefault="00664564" w:rsidP="007772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772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Logistic regression</w:t>
      </w:r>
    </w:p>
    <w:p w14:paraId="47B4096F" w14:textId="48A34A6D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651C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 w:rsidRPr="00D6651C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00D6651C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 w:rsidRPr="00D6651C">
        <w:rPr>
          <w:rFonts w:ascii="Times New Roman" w:eastAsia="Times New Roman" w:hAnsi="Times New Roman" w:cs="Times New Roman"/>
          <w:sz w:val="24"/>
          <w:szCs w:val="24"/>
        </w:rPr>
        <w:t>chose: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>'C</w:t>
      </w:r>
      <w:proofErr w:type="spellEnd"/>
      <w:r w:rsidRPr="001C4B82">
        <w:rPr>
          <w:rFonts w:ascii="Times New Roman" w:eastAsia="Times New Roman" w:hAnsi="Times New Roman" w:cs="Times New Roman"/>
          <w:sz w:val="24"/>
          <w:szCs w:val="24"/>
        </w:rPr>
        <w:t>'</w:t>
      </w:r>
      <w:r w:rsidR="001C4B8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 xml:space="preserve"> 0.615848211066026, 'penalty'</w:t>
      </w:r>
      <w:r w:rsidR="001C4B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>'l2', 'solver'</w:t>
      </w:r>
      <w:r w:rsidR="001C4B8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1C4B8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1C4B82">
        <w:rPr>
          <w:rFonts w:ascii="Times New Roman" w:eastAsia="Times New Roman" w:hAnsi="Times New Roman" w:cs="Times New Roman"/>
          <w:sz w:val="24"/>
          <w:szCs w:val="24"/>
        </w:rPr>
        <w:t>liblinear</w:t>
      </w:r>
      <w:proofErr w:type="spellEnd"/>
      <w:r w:rsidRPr="001C4B82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25701884" w14:textId="77777777" w:rsidR="00D6651C" w:rsidRPr="001C4B82" w:rsidRDefault="00D6651C" w:rsidP="001C4B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72A5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Training cross validation score </w:t>
      </w:r>
      <w:r w:rsidRPr="005132F1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0.8802951212347185</w:t>
      </w:r>
    </w:p>
    <w:p w14:paraId="5474267F" w14:textId="02663AAD" w:rsidR="00D6651C" w:rsidRPr="00D6651C" w:rsidRDefault="00D6651C" w:rsidP="00D6651C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2051" w14:textId="77777777" w:rsidR="005132F1" w:rsidRDefault="005132F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F5B716F" w14:textId="04892E7D" w:rsidR="00DE0656" w:rsidRPr="005132F1" w:rsidRDefault="00DE0656" w:rsidP="005132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132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Evaluate the model</w:t>
      </w:r>
    </w:p>
    <w:p w14:paraId="7288C33C" w14:textId="7D117DBD" w:rsidR="00DF404E" w:rsidRDefault="009C6910" w:rsidP="00B00F5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best </w:t>
      </w:r>
      <w:r w:rsidRPr="009C6910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284483">
        <w:rPr>
          <w:rFonts w:ascii="Times New Roman" w:eastAsia="Times New Roman" w:hAnsi="Times New Roman" w:cs="Times New Roman"/>
          <w:sz w:val="24"/>
          <w:szCs w:val="24"/>
        </w:rPr>
        <w:t xml:space="preserve"> in terms of training accuracy</w:t>
      </w:r>
      <w:r w:rsidRPr="009C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0C43E8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>
        <w:rPr>
          <w:rFonts w:ascii="Times New Roman" w:eastAsia="Times New Roman" w:hAnsi="Times New Roman" w:cs="Times New Roman"/>
          <w:sz w:val="24"/>
          <w:szCs w:val="24"/>
        </w:rPr>
        <w:t>. We evaluated this algorithm using different measures:</w:t>
      </w:r>
    </w:p>
    <w:tbl>
      <w:tblPr>
        <w:tblStyle w:val="TableGrid"/>
        <w:tblW w:w="0" w:type="auto"/>
        <w:tblInd w:w="126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284483" w14:paraId="2A1BCA07" w14:textId="77777777" w:rsidTr="00745E9C">
        <w:tc>
          <w:tcPr>
            <w:tcW w:w="1335" w:type="dxa"/>
          </w:tcPr>
          <w:p w14:paraId="2289DBF6" w14:textId="77777777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DC841B7" w14:textId="7ABA8B07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precision    </w:t>
            </w:r>
          </w:p>
        </w:tc>
        <w:tc>
          <w:tcPr>
            <w:tcW w:w="1336" w:type="dxa"/>
          </w:tcPr>
          <w:p w14:paraId="268DB8B0" w14:textId="6E22EB54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recall  </w:t>
            </w:r>
          </w:p>
        </w:tc>
        <w:tc>
          <w:tcPr>
            <w:tcW w:w="1336" w:type="dxa"/>
          </w:tcPr>
          <w:p w14:paraId="25F2FC0D" w14:textId="7084F7C0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f1-score   </w:t>
            </w:r>
          </w:p>
        </w:tc>
      </w:tr>
      <w:tr w:rsidR="00284483" w14:paraId="42EBD548" w14:textId="77777777" w:rsidTr="00745E9C">
        <w:tc>
          <w:tcPr>
            <w:tcW w:w="1335" w:type="dxa"/>
          </w:tcPr>
          <w:p w14:paraId="07222D43" w14:textId="382163BB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52F1817" w14:textId="2A0FB5C5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0.89      </w:t>
            </w:r>
          </w:p>
        </w:tc>
        <w:tc>
          <w:tcPr>
            <w:tcW w:w="1336" w:type="dxa"/>
          </w:tcPr>
          <w:p w14:paraId="3ABBFF66" w14:textId="4593399A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0.98      </w:t>
            </w:r>
          </w:p>
        </w:tc>
        <w:tc>
          <w:tcPr>
            <w:tcW w:w="1336" w:type="dxa"/>
          </w:tcPr>
          <w:p w14:paraId="5941CC1D" w14:textId="49EF8516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0.93       </w:t>
            </w:r>
          </w:p>
        </w:tc>
      </w:tr>
      <w:tr w:rsidR="00284483" w14:paraId="1334FA66" w14:textId="77777777" w:rsidTr="00745E9C">
        <w:tc>
          <w:tcPr>
            <w:tcW w:w="1335" w:type="dxa"/>
          </w:tcPr>
          <w:p w14:paraId="35395CAF" w14:textId="73FBD4D2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4A57046" w14:textId="5D052EDB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0.75      </w:t>
            </w:r>
          </w:p>
        </w:tc>
        <w:tc>
          <w:tcPr>
            <w:tcW w:w="1336" w:type="dxa"/>
          </w:tcPr>
          <w:p w14:paraId="09D1314F" w14:textId="0302D016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0.35      </w:t>
            </w:r>
          </w:p>
        </w:tc>
        <w:tc>
          <w:tcPr>
            <w:tcW w:w="1336" w:type="dxa"/>
          </w:tcPr>
          <w:p w14:paraId="395D4B30" w14:textId="60BEAE60" w:rsidR="00284483" w:rsidRDefault="00284483" w:rsidP="00B00F5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 xml:space="preserve">0.47       </w:t>
            </w:r>
          </w:p>
        </w:tc>
      </w:tr>
    </w:tbl>
    <w:p w14:paraId="31B5A32F" w14:textId="427DE3B4" w:rsidR="009C6910" w:rsidRPr="00DA13AF" w:rsidRDefault="009C6910" w:rsidP="00B00F5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961E8" wp14:editId="49D5CE50">
            <wp:extent cx="3311666" cy="2849880"/>
            <wp:effectExtent l="0" t="0" r="3175" b="762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22" cy="28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F274" w14:textId="2229374B" w:rsidR="00664564" w:rsidRDefault="00284483" w:rsidP="00B00F5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algorithm has </w:t>
      </w:r>
      <w:r w:rsidR="005132F1">
        <w:rPr>
          <w:rFonts w:ascii="Times New Roman" w:eastAsia="Times New Roman" w:hAnsi="Times New Roman" w:cs="Times New Roman"/>
          <w:sz w:val="24"/>
          <w:szCs w:val="24"/>
        </w:rPr>
        <w:t>a poor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recall score, that is, the ability</w:t>
      </w:r>
      <w:r w:rsidR="00745E9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E9C">
        <w:rPr>
          <w:rFonts w:ascii="Times New Roman" w:eastAsia="Times New Roman" w:hAnsi="Times New Roman" w:cs="Times New Roman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E9C">
        <w:rPr>
          <w:rFonts w:ascii="Times New Roman" w:eastAsia="Times New Roman" w:hAnsi="Times New Roman" w:cs="Times New Roman"/>
          <w:sz w:val="24"/>
          <w:szCs w:val="24"/>
        </w:rPr>
        <w:t>predict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positive responses is very low. Out of 110, it can only predict 40. </w:t>
      </w:r>
      <w:r w:rsidR="002E051C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has fair precision and high accuracy.</w:t>
      </w:r>
    </w:p>
    <w:p w14:paraId="216E9094" w14:textId="29AD33B7" w:rsidR="00284483" w:rsidRDefault="00284483" w:rsidP="00B00F5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5C4ED" w14:textId="46D11E0E" w:rsidR="00284483" w:rsidRPr="005132F1" w:rsidRDefault="00284483" w:rsidP="005132F1">
      <w:pPr>
        <w:pStyle w:val="Heading1"/>
        <w:rPr>
          <w:rFonts w:eastAsia="Times New Roman"/>
        </w:rPr>
      </w:pPr>
      <w:r w:rsidRPr="005132F1">
        <w:rPr>
          <w:rFonts w:eastAsia="Times New Roman"/>
        </w:rPr>
        <w:t>Conclusion:</w:t>
      </w:r>
    </w:p>
    <w:p w14:paraId="3C1E2225" w14:textId="25713153" w:rsidR="00745E9C" w:rsidRDefault="00284483" w:rsidP="00745E9C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</w:t>
      </w:r>
      <w:r w:rsidR="00B1646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analyze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B1646C">
        <w:rPr>
          <w:rFonts w:ascii="Times New Roman" w:eastAsia="Times New Roman" w:hAnsi="Times New Roman" w:cs="Times New Roman"/>
          <w:sz w:val="24"/>
          <w:szCs w:val="24"/>
        </w:rPr>
        <w:t>customers’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 xml:space="preserve"> data set that includes </w:t>
      </w:r>
      <w:r w:rsidR="001B6661" w:rsidRPr="00DA13AF">
        <w:rPr>
          <w:rFonts w:ascii="Times New Roman" w:eastAsia="Times New Roman" w:hAnsi="Times New Roman" w:cs="Times New Roman"/>
          <w:sz w:val="24"/>
          <w:szCs w:val="24"/>
        </w:rPr>
        <w:t>demographic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1B6661" w:rsidRPr="00DA13AF">
        <w:rPr>
          <w:rFonts w:ascii="Times New Roman" w:eastAsia="Times New Roman" w:hAnsi="Times New Roman" w:cs="Times New Roman"/>
          <w:sz w:val="24"/>
          <w:szCs w:val="24"/>
        </w:rPr>
        <w:t>, buying habits, and how they acted to previous campaigns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 xml:space="preserve">. Our goal is to 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>train</w:t>
      </w:r>
      <w:r w:rsidR="006100AD">
        <w:rPr>
          <w:rFonts w:ascii="Times New Roman" w:eastAsia="Times New Roman" w:hAnsi="Times New Roman" w:cs="Times New Roman"/>
          <w:sz w:val="24"/>
          <w:szCs w:val="24"/>
        </w:rPr>
        <w:t xml:space="preserve"> a m</w:t>
      </w:r>
      <w:r w:rsidR="001B6661" w:rsidRPr="00DA13AF">
        <w:rPr>
          <w:rFonts w:ascii="Times New Roman" w:eastAsia="Times New Roman" w:hAnsi="Times New Roman" w:cs="Times New Roman"/>
          <w:sz w:val="24"/>
          <w:szCs w:val="24"/>
        </w:rPr>
        <w:t>achine learning model to predict which customer is worth spending the marketing effort on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>. After evaluating many algorithms, we chose l</w:t>
      </w:r>
      <w:r w:rsidR="001B6661" w:rsidRPr="009C6910">
        <w:rPr>
          <w:rFonts w:ascii="Times New Roman" w:eastAsia="Times New Roman" w:hAnsi="Times New Roman" w:cs="Times New Roman"/>
          <w:sz w:val="24"/>
          <w:szCs w:val="24"/>
        </w:rPr>
        <w:t xml:space="preserve">ogistic 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>r</w:t>
      </w:r>
      <w:r w:rsidR="001B6661" w:rsidRPr="009C6910">
        <w:rPr>
          <w:rFonts w:ascii="Times New Roman" w:eastAsia="Times New Roman" w:hAnsi="Times New Roman" w:cs="Times New Roman"/>
          <w:sz w:val="24"/>
          <w:szCs w:val="24"/>
        </w:rPr>
        <w:t>egression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 xml:space="preserve"> with accuracy of </w:t>
      </w:r>
      <w:r w:rsidR="001B6661" w:rsidRPr="001C4B82">
        <w:rPr>
          <w:rFonts w:ascii="Times New Roman" w:eastAsia="Times New Roman" w:hAnsi="Times New Roman" w:cs="Times New Roman"/>
          <w:sz w:val="24"/>
          <w:szCs w:val="24"/>
        </w:rPr>
        <w:t>88</w:t>
      </w:r>
      <w:r w:rsidR="001B6661">
        <w:rPr>
          <w:rFonts w:ascii="Times New Roman" w:eastAsia="Times New Roman" w:hAnsi="Times New Roman" w:cs="Times New Roman"/>
          <w:sz w:val="24"/>
          <w:szCs w:val="24"/>
        </w:rPr>
        <w:t>%</w:t>
      </w:r>
      <w:r w:rsidR="00745E9C">
        <w:rPr>
          <w:rFonts w:ascii="Times New Roman" w:eastAsia="Times New Roman" w:hAnsi="Times New Roman" w:cs="Times New Roman"/>
          <w:sz w:val="24"/>
          <w:szCs w:val="24"/>
        </w:rPr>
        <w:t>. This model also has High precision, recall and f1 score</w:t>
      </w:r>
      <w:r w:rsidR="00AB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646C">
        <w:rPr>
          <w:rFonts w:ascii="Times New Roman" w:eastAsia="Times New Roman" w:hAnsi="Times New Roman" w:cs="Times New Roman"/>
          <w:sz w:val="24"/>
          <w:szCs w:val="24"/>
        </w:rPr>
        <w:t xml:space="preserve">in terms of target value 0. </w:t>
      </w:r>
      <w:r w:rsidR="00AB481C">
        <w:rPr>
          <w:rFonts w:ascii="Times New Roman" w:eastAsia="Times New Roman" w:hAnsi="Times New Roman" w:cs="Times New Roman"/>
          <w:sz w:val="24"/>
          <w:szCs w:val="24"/>
        </w:rPr>
        <w:t xml:space="preserve">which means we can exclude </w:t>
      </w:r>
      <w:r w:rsidR="00B1646C">
        <w:rPr>
          <w:rFonts w:ascii="Times New Roman" w:eastAsia="Times New Roman" w:hAnsi="Times New Roman" w:cs="Times New Roman"/>
          <w:sz w:val="24"/>
          <w:szCs w:val="24"/>
        </w:rPr>
        <w:t>a lot of people that the model predicts as not worth the marketing effort. However, low</w:t>
      </w:r>
      <w:r w:rsidR="00036793">
        <w:rPr>
          <w:rFonts w:ascii="Times New Roman" w:eastAsia="Times New Roman" w:hAnsi="Times New Roman" w:cs="Times New Roman"/>
          <w:sz w:val="24"/>
          <w:szCs w:val="24"/>
        </w:rPr>
        <w:t xml:space="preserve"> recall and f1 score in terms of target value</w:t>
      </w:r>
      <w:r w:rsidR="00036793">
        <w:rPr>
          <w:rFonts w:ascii="Times New Roman" w:eastAsia="Times New Roman" w:hAnsi="Times New Roman" w:cs="Times New Roman"/>
          <w:sz w:val="24"/>
          <w:szCs w:val="24"/>
        </w:rPr>
        <w:t xml:space="preserve"> 1 means that the model </w:t>
      </w:r>
      <w:r w:rsidR="006100AD">
        <w:rPr>
          <w:rFonts w:ascii="Times New Roman" w:eastAsia="Times New Roman" w:hAnsi="Times New Roman" w:cs="Times New Roman"/>
          <w:sz w:val="24"/>
          <w:szCs w:val="24"/>
        </w:rPr>
        <w:t>misses</w:t>
      </w:r>
      <w:r w:rsidR="00036793">
        <w:rPr>
          <w:rFonts w:ascii="Times New Roman" w:eastAsia="Times New Roman" w:hAnsi="Times New Roman" w:cs="Times New Roman"/>
          <w:sz w:val="24"/>
          <w:szCs w:val="24"/>
        </w:rPr>
        <w:t xml:space="preserve"> a lot of positive responses.</w:t>
      </w:r>
    </w:p>
    <w:sectPr w:rsidR="00745E9C" w:rsidSect="00DA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0E77"/>
    <w:multiLevelType w:val="hybridMultilevel"/>
    <w:tmpl w:val="18EC8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F79BD"/>
    <w:multiLevelType w:val="hybridMultilevel"/>
    <w:tmpl w:val="4968A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B16C0"/>
    <w:multiLevelType w:val="multilevel"/>
    <w:tmpl w:val="F25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986"/>
    <w:multiLevelType w:val="multilevel"/>
    <w:tmpl w:val="CFD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691F"/>
    <w:multiLevelType w:val="hybridMultilevel"/>
    <w:tmpl w:val="3ECEE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5F5192"/>
    <w:multiLevelType w:val="hybridMultilevel"/>
    <w:tmpl w:val="14C4E1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84EF0"/>
    <w:multiLevelType w:val="multilevel"/>
    <w:tmpl w:val="288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C4B75"/>
    <w:multiLevelType w:val="multilevel"/>
    <w:tmpl w:val="265A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70722"/>
    <w:multiLevelType w:val="hybridMultilevel"/>
    <w:tmpl w:val="985EB6B8"/>
    <w:lvl w:ilvl="0" w:tplc="B0AC6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F2F74"/>
    <w:multiLevelType w:val="hybridMultilevel"/>
    <w:tmpl w:val="7C949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D27D67"/>
    <w:multiLevelType w:val="hybridMultilevel"/>
    <w:tmpl w:val="6B1440BE"/>
    <w:lvl w:ilvl="0" w:tplc="B0AC63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54570C"/>
    <w:multiLevelType w:val="multilevel"/>
    <w:tmpl w:val="7FE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B9122D"/>
    <w:multiLevelType w:val="hybridMultilevel"/>
    <w:tmpl w:val="08D4089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48"/>
    <w:rsid w:val="000062A9"/>
    <w:rsid w:val="00011962"/>
    <w:rsid w:val="00036793"/>
    <w:rsid w:val="00083C12"/>
    <w:rsid w:val="000A4CFC"/>
    <w:rsid w:val="000C43E8"/>
    <w:rsid w:val="000C646F"/>
    <w:rsid w:val="00131832"/>
    <w:rsid w:val="00140ED4"/>
    <w:rsid w:val="00154DC0"/>
    <w:rsid w:val="001559D6"/>
    <w:rsid w:val="00163B8C"/>
    <w:rsid w:val="001822F3"/>
    <w:rsid w:val="001A103E"/>
    <w:rsid w:val="001B6661"/>
    <w:rsid w:val="001C4B82"/>
    <w:rsid w:val="001D0A4D"/>
    <w:rsid w:val="001D5945"/>
    <w:rsid w:val="001E5228"/>
    <w:rsid w:val="00217647"/>
    <w:rsid w:val="00220078"/>
    <w:rsid w:val="00245594"/>
    <w:rsid w:val="00271D3D"/>
    <w:rsid w:val="00276B07"/>
    <w:rsid w:val="00284483"/>
    <w:rsid w:val="002E051C"/>
    <w:rsid w:val="002F43B1"/>
    <w:rsid w:val="003055FE"/>
    <w:rsid w:val="00310A64"/>
    <w:rsid w:val="00313E52"/>
    <w:rsid w:val="00323F2F"/>
    <w:rsid w:val="00354C41"/>
    <w:rsid w:val="00362832"/>
    <w:rsid w:val="0037261C"/>
    <w:rsid w:val="003A55B0"/>
    <w:rsid w:val="00414CC0"/>
    <w:rsid w:val="0042476C"/>
    <w:rsid w:val="00435B95"/>
    <w:rsid w:val="00450947"/>
    <w:rsid w:val="0048128F"/>
    <w:rsid w:val="00495735"/>
    <w:rsid w:val="005132F1"/>
    <w:rsid w:val="0051674E"/>
    <w:rsid w:val="00525B62"/>
    <w:rsid w:val="0058647B"/>
    <w:rsid w:val="00597BAC"/>
    <w:rsid w:val="005C7573"/>
    <w:rsid w:val="005D621B"/>
    <w:rsid w:val="006100AD"/>
    <w:rsid w:val="00617419"/>
    <w:rsid w:val="006253BD"/>
    <w:rsid w:val="00641CBB"/>
    <w:rsid w:val="00644E0D"/>
    <w:rsid w:val="00646A45"/>
    <w:rsid w:val="00664564"/>
    <w:rsid w:val="00680264"/>
    <w:rsid w:val="006925CB"/>
    <w:rsid w:val="006D11C2"/>
    <w:rsid w:val="006E6EAD"/>
    <w:rsid w:val="00745E9C"/>
    <w:rsid w:val="007772A5"/>
    <w:rsid w:val="007D0A48"/>
    <w:rsid w:val="007D0B65"/>
    <w:rsid w:val="007F51DD"/>
    <w:rsid w:val="00801A3A"/>
    <w:rsid w:val="00803232"/>
    <w:rsid w:val="00816F8A"/>
    <w:rsid w:val="00860D7B"/>
    <w:rsid w:val="00922B4F"/>
    <w:rsid w:val="009341DC"/>
    <w:rsid w:val="009660AA"/>
    <w:rsid w:val="009834F6"/>
    <w:rsid w:val="00995C7C"/>
    <w:rsid w:val="009B2D42"/>
    <w:rsid w:val="009C6910"/>
    <w:rsid w:val="009F5620"/>
    <w:rsid w:val="00A73820"/>
    <w:rsid w:val="00A85849"/>
    <w:rsid w:val="00AB481C"/>
    <w:rsid w:val="00AE4A72"/>
    <w:rsid w:val="00B0009C"/>
    <w:rsid w:val="00B00F5A"/>
    <w:rsid w:val="00B1646C"/>
    <w:rsid w:val="00B36917"/>
    <w:rsid w:val="00B97A42"/>
    <w:rsid w:val="00BC62B8"/>
    <w:rsid w:val="00C1358D"/>
    <w:rsid w:val="00C77678"/>
    <w:rsid w:val="00C92FF6"/>
    <w:rsid w:val="00CB224E"/>
    <w:rsid w:val="00CC5F76"/>
    <w:rsid w:val="00CF57DA"/>
    <w:rsid w:val="00D00D14"/>
    <w:rsid w:val="00D16144"/>
    <w:rsid w:val="00D63FF6"/>
    <w:rsid w:val="00D6651C"/>
    <w:rsid w:val="00D87FD4"/>
    <w:rsid w:val="00D92DAE"/>
    <w:rsid w:val="00DA13AF"/>
    <w:rsid w:val="00DD0C34"/>
    <w:rsid w:val="00DD39C8"/>
    <w:rsid w:val="00DE0656"/>
    <w:rsid w:val="00DF404E"/>
    <w:rsid w:val="00E016E6"/>
    <w:rsid w:val="00E44B27"/>
    <w:rsid w:val="00E63DB5"/>
    <w:rsid w:val="00E71C8C"/>
    <w:rsid w:val="00F43AF7"/>
    <w:rsid w:val="00FA71AF"/>
    <w:rsid w:val="00FB08CA"/>
    <w:rsid w:val="00F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CAFA"/>
  <w15:docId w15:val="{3E956131-63B4-4EBD-BFB7-59B5BD21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34F6"/>
    <w:rPr>
      <w:b/>
      <w:bCs/>
    </w:rPr>
  </w:style>
  <w:style w:type="paragraph" w:styleId="NoSpacing">
    <w:name w:val="No Spacing"/>
    <w:link w:val="NoSpacingChar"/>
    <w:uiPriority w:val="1"/>
    <w:qFormat/>
    <w:rsid w:val="00597B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7B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E0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D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A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E4A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35B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674E"/>
    <w:rPr>
      <w:color w:val="808080"/>
    </w:rPr>
  </w:style>
  <w:style w:type="table" w:styleId="TableGrid">
    <w:name w:val="Table Grid"/>
    <w:basedOn w:val="TableNormal"/>
    <w:uiPriority w:val="39"/>
    <w:rsid w:val="0086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4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8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649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0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8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2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4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47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7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768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93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1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97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5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66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rodsaldanha/data-analysis-campaign" TargetMode="Externa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hyperlink" Target="https://www.kaggle.com/rodsaldanha/arketing-campaign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D7A451-6CEA-4D64-9B6E-3C9EFEF416F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68CF9A-DBAA-4C10-8363-23253724E75E}">
      <dgm:prSet phldrT="[Text]" custT="1"/>
      <dgm:spPr/>
      <dgm:t>
        <a:bodyPr/>
        <a:lstStyle/>
        <a:p>
          <a:r>
            <a:rPr lang="en-US" sz="1050" b="1" dirty="0">
              <a:solidFill>
                <a:schemeClr val="bg1"/>
              </a:solidFill>
            </a:rPr>
            <a:t>Loading Data</a:t>
          </a:r>
          <a:endParaRPr lang="en-US" sz="1050" dirty="0">
            <a:solidFill>
              <a:schemeClr val="bg1"/>
            </a:solidFill>
          </a:endParaRPr>
        </a:p>
      </dgm:t>
    </dgm:pt>
    <dgm:pt modelId="{F431F583-202A-4A33-B911-0AFFBCE1B4E1}" type="parTrans" cxnId="{5703C26A-E83A-4449-B2EB-0A9811476887}">
      <dgm:prSet/>
      <dgm:spPr/>
      <dgm:t>
        <a:bodyPr/>
        <a:lstStyle/>
        <a:p>
          <a:endParaRPr lang="en-US"/>
        </a:p>
      </dgm:t>
    </dgm:pt>
    <dgm:pt modelId="{69595B2C-571D-451F-AC41-E484946C276C}" type="sibTrans" cxnId="{5703C26A-E83A-4449-B2EB-0A9811476887}">
      <dgm:prSet/>
      <dgm:spPr/>
      <dgm:t>
        <a:bodyPr/>
        <a:lstStyle/>
        <a:p>
          <a:endParaRPr lang="en-US"/>
        </a:p>
      </dgm:t>
    </dgm:pt>
    <dgm:pt modelId="{F476E1BF-BCBF-4B0F-81CD-692DF57B8228}">
      <dgm:prSet custT="1"/>
      <dgm:spPr/>
      <dgm:t>
        <a:bodyPr/>
        <a:lstStyle/>
        <a:p>
          <a:r>
            <a:rPr lang="en-US" sz="1050" b="1" dirty="0">
              <a:solidFill>
                <a:schemeClr val="bg1"/>
              </a:solidFill>
            </a:rPr>
            <a:t>Data exploration</a:t>
          </a:r>
          <a:endParaRPr lang="en-US" sz="1050" dirty="0">
            <a:solidFill>
              <a:schemeClr val="bg1"/>
            </a:solidFill>
          </a:endParaRPr>
        </a:p>
      </dgm:t>
    </dgm:pt>
    <dgm:pt modelId="{87BEFF10-808B-42C7-9EC0-8B7AA0DCE8DC}" type="parTrans" cxnId="{31BB7C37-5F96-4022-A2D6-228722BABAF6}">
      <dgm:prSet/>
      <dgm:spPr/>
      <dgm:t>
        <a:bodyPr/>
        <a:lstStyle/>
        <a:p>
          <a:endParaRPr lang="en-US"/>
        </a:p>
      </dgm:t>
    </dgm:pt>
    <dgm:pt modelId="{94D17F97-56D6-4A3A-B07F-D2231AEFD221}" type="sibTrans" cxnId="{31BB7C37-5F96-4022-A2D6-228722BABAF6}">
      <dgm:prSet/>
      <dgm:spPr/>
      <dgm:t>
        <a:bodyPr/>
        <a:lstStyle/>
        <a:p>
          <a:endParaRPr lang="en-US"/>
        </a:p>
      </dgm:t>
    </dgm:pt>
    <dgm:pt modelId="{AA5B66A2-B323-47A1-B15E-5E64C54E7975}">
      <dgm:prSet custT="1"/>
      <dgm:spPr/>
      <dgm:t>
        <a:bodyPr/>
        <a:lstStyle/>
        <a:p>
          <a:r>
            <a:rPr lang="en-US" sz="1050" b="1" dirty="0">
              <a:solidFill>
                <a:schemeClr val="bg1"/>
              </a:solidFill>
            </a:rPr>
            <a:t>Pre-processing</a:t>
          </a:r>
          <a:endParaRPr lang="en-US" sz="1050" dirty="0">
            <a:solidFill>
              <a:schemeClr val="bg1"/>
            </a:solidFill>
          </a:endParaRPr>
        </a:p>
      </dgm:t>
    </dgm:pt>
    <dgm:pt modelId="{84985F67-C203-45AD-BF63-C80B562C17B8}" type="parTrans" cxnId="{81E486EC-B05B-44A6-9DC7-B340FE28073B}">
      <dgm:prSet/>
      <dgm:spPr/>
      <dgm:t>
        <a:bodyPr/>
        <a:lstStyle/>
        <a:p>
          <a:endParaRPr lang="en-US"/>
        </a:p>
      </dgm:t>
    </dgm:pt>
    <dgm:pt modelId="{195F084F-CE84-41C1-BF34-E4014ED42065}" type="sibTrans" cxnId="{81E486EC-B05B-44A6-9DC7-B340FE28073B}">
      <dgm:prSet/>
      <dgm:spPr/>
      <dgm:t>
        <a:bodyPr/>
        <a:lstStyle/>
        <a:p>
          <a:endParaRPr lang="en-US"/>
        </a:p>
      </dgm:t>
    </dgm:pt>
    <dgm:pt modelId="{743D5618-9E4B-489E-B817-D24E60D7350B}">
      <dgm:prSet custT="1"/>
      <dgm:spPr/>
      <dgm:t>
        <a:bodyPr/>
        <a:lstStyle/>
        <a:p>
          <a:r>
            <a:rPr lang="en-US" sz="1050" b="1" dirty="0">
              <a:solidFill>
                <a:schemeClr val="bg1"/>
              </a:solidFill>
            </a:rPr>
            <a:t>Feature engineering</a:t>
          </a:r>
          <a:endParaRPr lang="en-US" sz="1050" dirty="0">
            <a:solidFill>
              <a:schemeClr val="bg1"/>
            </a:solidFill>
          </a:endParaRPr>
        </a:p>
      </dgm:t>
    </dgm:pt>
    <dgm:pt modelId="{5F61E49A-74F5-4BEC-9ACE-ED5DE2550297}" type="parTrans" cxnId="{5C0493B6-7A5B-45E8-B5C4-F752AF4761E5}">
      <dgm:prSet/>
      <dgm:spPr/>
      <dgm:t>
        <a:bodyPr/>
        <a:lstStyle/>
        <a:p>
          <a:endParaRPr lang="en-US"/>
        </a:p>
      </dgm:t>
    </dgm:pt>
    <dgm:pt modelId="{4B836DE5-AB23-45A3-9001-D0C9701D13EA}" type="sibTrans" cxnId="{5C0493B6-7A5B-45E8-B5C4-F752AF4761E5}">
      <dgm:prSet/>
      <dgm:spPr/>
      <dgm:t>
        <a:bodyPr/>
        <a:lstStyle/>
        <a:p>
          <a:endParaRPr lang="en-US"/>
        </a:p>
      </dgm:t>
    </dgm:pt>
    <dgm:pt modelId="{337EFD2C-2827-4277-8C3E-9BD230FD3745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</a:rPr>
            <a:t>Training the model</a:t>
          </a:r>
          <a:endParaRPr lang="en-US" sz="1050">
            <a:solidFill>
              <a:schemeClr val="bg1"/>
            </a:solidFill>
          </a:endParaRPr>
        </a:p>
      </dgm:t>
    </dgm:pt>
    <dgm:pt modelId="{A6BFAB07-1E58-4787-B534-A00F5C691C75}" type="parTrans" cxnId="{A5699196-2849-42C9-AB70-C180566886DA}">
      <dgm:prSet/>
      <dgm:spPr/>
      <dgm:t>
        <a:bodyPr/>
        <a:lstStyle/>
        <a:p>
          <a:endParaRPr lang="en-US"/>
        </a:p>
      </dgm:t>
    </dgm:pt>
    <dgm:pt modelId="{E27B91A1-435E-4538-A9A1-B233DC5693E7}" type="sibTrans" cxnId="{A5699196-2849-42C9-AB70-C180566886DA}">
      <dgm:prSet/>
      <dgm:spPr/>
      <dgm:t>
        <a:bodyPr/>
        <a:lstStyle/>
        <a:p>
          <a:endParaRPr lang="en-US"/>
        </a:p>
      </dgm:t>
    </dgm:pt>
    <dgm:pt modelId="{7E52E76A-FD2F-476F-8C11-66E636936470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</a:rPr>
            <a:t>Evaluate the </a:t>
          </a:r>
          <a:r>
            <a:rPr lang="en-US" sz="1050" b="1">
              <a:solidFill>
                <a:schemeClr val="bg1">
                  <a:lumMod val="95000"/>
                </a:schemeClr>
              </a:solidFill>
            </a:rPr>
            <a:t>model</a:t>
          </a:r>
          <a:endParaRPr lang="en-US" sz="1050">
            <a:solidFill>
              <a:schemeClr val="bg1">
                <a:lumMod val="95000"/>
              </a:schemeClr>
            </a:solidFill>
          </a:endParaRPr>
        </a:p>
      </dgm:t>
    </dgm:pt>
    <dgm:pt modelId="{20813EEC-04B7-4296-8ABB-CF0145E72534}" type="parTrans" cxnId="{47769147-4B3A-46CD-9FEA-CC0F9386B754}">
      <dgm:prSet/>
      <dgm:spPr/>
      <dgm:t>
        <a:bodyPr/>
        <a:lstStyle/>
        <a:p>
          <a:endParaRPr lang="en-US"/>
        </a:p>
      </dgm:t>
    </dgm:pt>
    <dgm:pt modelId="{C7730AC0-07CF-4858-8CC8-0A83C5BAAE48}" type="sibTrans" cxnId="{47769147-4B3A-46CD-9FEA-CC0F9386B754}">
      <dgm:prSet/>
      <dgm:spPr/>
      <dgm:t>
        <a:bodyPr/>
        <a:lstStyle/>
        <a:p>
          <a:endParaRPr lang="en-US"/>
        </a:p>
      </dgm:t>
    </dgm:pt>
    <dgm:pt modelId="{EC7DBA6D-42D0-4B49-9969-F115DA9024DB}">
      <dgm:prSet custT="1"/>
      <dgm:spPr/>
      <dgm:t>
        <a:bodyPr/>
        <a:lstStyle/>
        <a:p>
          <a:r>
            <a:rPr lang="en-US" sz="1050" b="1" dirty="0">
              <a:solidFill>
                <a:schemeClr val="bg1"/>
              </a:solidFill>
            </a:rPr>
            <a:t>Feature selection</a:t>
          </a:r>
        </a:p>
      </dgm:t>
    </dgm:pt>
    <dgm:pt modelId="{443844BA-1030-4AD0-AD2A-8D038F8D4232}" type="parTrans" cxnId="{021E91CD-66E9-4871-9C27-FE669D231CE2}">
      <dgm:prSet/>
      <dgm:spPr/>
      <dgm:t>
        <a:bodyPr/>
        <a:lstStyle/>
        <a:p>
          <a:endParaRPr lang="en-US"/>
        </a:p>
      </dgm:t>
    </dgm:pt>
    <dgm:pt modelId="{CAE974FA-8485-43C3-90D0-04764DDDA926}" type="sibTrans" cxnId="{021E91CD-66E9-4871-9C27-FE669D231CE2}">
      <dgm:prSet/>
      <dgm:spPr/>
      <dgm:t>
        <a:bodyPr/>
        <a:lstStyle/>
        <a:p>
          <a:endParaRPr lang="en-US"/>
        </a:p>
      </dgm:t>
    </dgm:pt>
    <dgm:pt modelId="{46EE56A4-AE3E-4805-A344-8F5413DF6966}" type="pres">
      <dgm:prSet presAssocID="{1FD7A451-6CEA-4D64-9B6E-3C9EFEF416F9}" presName="Name0" presStyleCnt="0">
        <dgm:presLayoutVars>
          <dgm:dir/>
          <dgm:resizeHandles val="exact"/>
        </dgm:presLayoutVars>
      </dgm:prSet>
      <dgm:spPr/>
    </dgm:pt>
    <dgm:pt modelId="{404D57FF-D37F-49AB-8BBB-0565514DB832}" type="pres">
      <dgm:prSet presAssocID="{3E68CF9A-DBAA-4C10-8363-23253724E75E}" presName="node" presStyleLbl="node1" presStyleIdx="0" presStyleCnt="7">
        <dgm:presLayoutVars>
          <dgm:bulletEnabled val="1"/>
        </dgm:presLayoutVars>
      </dgm:prSet>
      <dgm:spPr/>
    </dgm:pt>
    <dgm:pt modelId="{2B645331-5A19-4751-BCFE-D9B3FA749B9A}" type="pres">
      <dgm:prSet presAssocID="{69595B2C-571D-451F-AC41-E484946C276C}" presName="sibTrans" presStyleLbl="sibTrans2D1" presStyleIdx="0" presStyleCnt="6"/>
      <dgm:spPr/>
    </dgm:pt>
    <dgm:pt modelId="{DD3CE810-5C99-4A39-94D8-5F840F5BBFAC}" type="pres">
      <dgm:prSet presAssocID="{69595B2C-571D-451F-AC41-E484946C276C}" presName="connectorText" presStyleLbl="sibTrans2D1" presStyleIdx="0" presStyleCnt="6"/>
      <dgm:spPr/>
    </dgm:pt>
    <dgm:pt modelId="{CDFEABA0-5B86-4E66-BACB-6E2CC7A2FA87}" type="pres">
      <dgm:prSet presAssocID="{F476E1BF-BCBF-4B0F-81CD-692DF57B8228}" presName="node" presStyleLbl="node1" presStyleIdx="1" presStyleCnt="7">
        <dgm:presLayoutVars>
          <dgm:bulletEnabled val="1"/>
        </dgm:presLayoutVars>
      </dgm:prSet>
      <dgm:spPr/>
    </dgm:pt>
    <dgm:pt modelId="{90A83AF9-6992-457F-A290-F4F07455BDBB}" type="pres">
      <dgm:prSet presAssocID="{94D17F97-56D6-4A3A-B07F-D2231AEFD221}" presName="sibTrans" presStyleLbl="sibTrans2D1" presStyleIdx="1" presStyleCnt="6"/>
      <dgm:spPr/>
    </dgm:pt>
    <dgm:pt modelId="{74975847-3092-465B-9BD5-3A0450F2F601}" type="pres">
      <dgm:prSet presAssocID="{94D17F97-56D6-4A3A-B07F-D2231AEFD221}" presName="connectorText" presStyleLbl="sibTrans2D1" presStyleIdx="1" presStyleCnt="6"/>
      <dgm:spPr/>
    </dgm:pt>
    <dgm:pt modelId="{65F81A4E-7D2F-47BF-9527-840F7C6D791D}" type="pres">
      <dgm:prSet presAssocID="{AA5B66A2-B323-47A1-B15E-5E64C54E7975}" presName="node" presStyleLbl="node1" presStyleIdx="2" presStyleCnt="7">
        <dgm:presLayoutVars>
          <dgm:bulletEnabled val="1"/>
        </dgm:presLayoutVars>
      </dgm:prSet>
      <dgm:spPr/>
    </dgm:pt>
    <dgm:pt modelId="{68749EF3-4A29-4BC3-AC76-05BD31E0DC50}" type="pres">
      <dgm:prSet presAssocID="{195F084F-CE84-41C1-BF34-E4014ED42065}" presName="sibTrans" presStyleLbl="sibTrans2D1" presStyleIdx="2" presStyleCnt="6"/>
      <dgm:spPr/>
    </dgm:pt>
    <dgm:pt modelId="{583F7115-92D7-4A06-A4CA-66E8165F33C6}" type="pres">
      <dgm:prSet presAssocID="{195F084F-CE84-41C1-BF34-E4014ED42065}" presName="connectorText" presStyleLbl="sibTrans2D1" presStyleIdx="2" presStyleCnt="6"/>
      <dgm:spPr/>
    </dgm:pt>
    <dgm:pt modelId="{DBEB7546-BE12-4AE9-88EE-9F584E7B06F9}" type="pres">
      <dgm:prSet presAssocID="{743D5618-9E4B-489E-B817-D24E60D7350B}" presName="node" presStyleLbl="node1" presStyleIdx="3" presStyleCnt="7">
        <dgm:presLayoutVars>
          <dgm:bulletEnabled val="1"/>
        </dgm:presLayoutVars>
      </dgm:prSet>
      <dgm:spPr/>
    </dgm:pt>
    <dgm:pt modelId="{7A91F0D7-37AD-41FB-B4FB-B15FDA0193FB}" type="pres">
      <dgm:prSet presAssocID="{4B836DE5-AB23-45A3-9001-D0C9701D13EA}" presName="sibTrans" presStyleLbl="sibTrans2D1" presStyleIdx="3" presStyleCnt="6"/>
      <dgm:spPr/>
    </dgm:pt>
    <dgm:pt modelId="{9A43A3F1-249B-4DA0-9B1A-0981D92E41E6}" type="pres">
      <dgm:prSet presAssocID="{4B836DE5-AB23-45A3-9001-D0C9701D13EA}" presName="connectorText" presStyleLbl="sibTrans2D1" presStyleIdx="3" presStyleCnt="6"/>
      <dgm:spPr/>
    </dgm:pt>
    <dgm:pt modelId="{18E329DA-34D1-4E26-B548-F885160E03E8}" type="pres">
      <dgm:prSet presAssocID="{EC7DBA6D-42D0-4B49-9969-F115DA9024DB}" presName="node" presStyleLbl="node1" presStyleIdx="4" presStyleCnt="7">
        <dgm:presLayoutVars>
          <dgm:bulletEnabled val="1"/>
        </dgm:presLayoutVars>
      </dgm:prSet>
      <dgm:spPr/>
    </dgm:pt>
    <dgm:pt modelId="{E2061080-4EFE-4461-B126-08C894647569}" type="pres">
      <dgm:prSet presAssocID="{CAE974FA-8485-43C3-90D0-04764DDDA926}" presName="sibTrans" presStyleLbl="sibTrans2D1" presStyleIdx="4" presStyleCnt="6"/>
      <dgm:spPr/>
    </dgm:pt>
    <dgm:pt modelId="{0E210F64-4663-4397-B065-B899D9D7E9A3}" type="pres">
      <dgm:prSet presAssocID="{CAE974FA-8485-43C3-90D0-04764DDDA926}" presName="connectorText" presStyleLbl="sibTrans2D1" presStyleIdx="4" presStyleCnt="6"/>
      <dgm:spPr/>
    </dgm:pt>
    <dgm:pt modelId="{F73AD02F-6F61-4271-8EDF-F02FE815D5B4}" type="pres">
      <dgm:prSet presAssocID="{337EFD2C-2827-4277-8C3E-9BD230FD3745}" presName="node" presStyleLbl="node1" presStyleIdx="5" presStyleCnt="7">
        <dgm:presLayoutVars>
          <dgm:bulletEnabled val="1"/>
        </dgm:presLayoutVars>
      </dgm:prSet>
      <dgm:spPr/>
    </dgm:pt>
    <dgm:pt modelId="{043C9BEA-7131-4915-9956-DEAD73EBA1CA}" type="pres">
      <dgm:prSet presAssocID="{E27B91A1-435E-4538-A9A1-B233DC5693E7}" presName="sibTrans" presStyleLbl="sibTrans2D1" presStyleIdx="5" presStyleCnt="6"/>
      <dgm:spPr/>
    </dgm:pt>
    <dgm:pt modelId="{6C76BC50-34BD-4461-B11E-EB4CD8AEAC1A}" type="pres">
      <dgm:prSet presAssocID="{E27B91A1-435E-4538-A9A1-B233DC5693E7}" presName="connectorText" presStyleLbl="sibTrans2D1" presStyleIdx="5" presStyleCnt="6"/>
      <dgm:spPr/>
    </dgm:pt>
    <dgm:pt modelId="{5F80B7C3-CC30-4622-ABC0-44BBF2F75194}" type="pres">
      <dgm:prSet presAssocID="{7E52E76A-FD2F-476F-8C11-66E636936470}" presName="node" presStyleLbl="node1" presStyleIdx="6" presStyleCnt="7">
        <dgm:presLayoutVars>
          <dgm:bulletEnabled val="1"/>
        </dgm:presLayoutVars>
      </dgm:prSet>
      <dgm:spPr/>
    </dgm:pt>
  </dgm:ptLst>
  <dgm:cxnLst>
    <dgm:cxn modelId="{6518BD06-4A35-409F-A141-4C9FFDF67884}" type="presOf" srcId="{94D17F97-56D6-4A3A-B07F-D2231AEFD221}" destId="{74975847-3092-465B-9BD5-3A0450F2F601}" srcOrd="1" destOrd="0" presId="urn:microsoft.com/office/officeart/2005/8/layout/process1"/>
    <dgm:cxn modelId="{F69FC70A-1D64-4847-BC85-09EE3D23F7E0}" type="presOf" srcId="{4B836DE5-AB23-45A3-9001-D0C9701D13EA}" destId="{9A43A3F1-249B-4DA0-9B1A-0981D92E41E6}" srcOrd="1" destOrd="0" presId="urn:microsoft.com/office/officeart/2005/8/layout/process1"/>
    <dgm:cxn modelId="{C1EF6416-58FC-42D5-BFDD-C7204F586025}" type="presOf" srcId="{E27B91A1-435E-4538-A9A1-B233DC5693E7}" destId="{6C76BC50-34BD-4461-B11E-EB4CD8AEAC1A}" srcOrd="1" destOrd="0" presId="urn:microsoft.com/office/officeart/2005/8/layout/process1"/>
    <dgm:cxn modelId="{D1EB722D-0BC8-498F-9044-50C89F2B7050}" type="presOf" srcId="{337EFD2C-2827-4277-8C3E-9BD230FD3745}" destId="{F73AD02F-6F61-4271-8EDF-F02FE815D5B4}" srcOrd="0" destOrd="0" presId="urn:microsoft.com/office/officeart/2005/8/layout/process1"/>
    <dgm:cxn modelId="{D64E842E-07E7-4B01-B5F1-7292BF3EA535}" type="presOf" srcId="{69595B2C-571D-451F-AC41-E484946C276C}" destId="{DD3CE810-5C99-4A39-94D8-5F840F5BBFAC}" srcOrd="1" destOrd="0" presId="urn:microsoft.com/office/officeart/2005/8/layout/process1"/>
    <dgm:cxn modelId="{31BB7C37-5F96-4022-A2D6-228722BABAF6}" srcId="{1FD7A451-6CEA-4D64-9B6E-3C9EFEF416F9}" destId="{F476E1BF-BCBF-4B0F-81CD-692DF57B8228}" srcOrd="1" destOrd="0" parTransId="{87BEFF10-808B-42C7-9EC0-8B7AA0DCE8DC}" sibTransId="{94D17F97-56D6-4A3A-B07F-D2231AEFD221}"/>
    <dgm:cxn modelId="{77ACB741-873A-4189-B8F3-62CDDB641822}" type="presOf" srcId="{94D17F97-56D6-4A3A-B07F-D2231AEFD221}" destId="{90A83AF9-6992-457F-A290-F4F07455BDBB}" srcOrd="0" destOrd="0" presId="urn:microsoft.com/office/officeart/2005/8/layout/process1"/>
    <dgm:cxn modelId="{47769147-4B3A-46CD-9FEA-CC0F9386B754}" srcId="{1FD7A451-6CEA-4D64-9B6E-3C9EFEF416F9}" destId="{7E52E76A-FD2F-476F-8C11-66E636936470}" srcOrd="6" destOrd="0" parTransId="{20813EEC-04B7-4296-8ABB-CF0145E72534}" sibTransId="{C7730AC0-07CF-4858-8CC8-0A83C5BAAE48}"/>
    <dgm:cxn modelId="{5703C26A-E83A-4449-B2EB-0A9811476887}" srcId="{1FD7A451-6CEA-4D64-9B6E-3C9EFEF416F9}" destId="{3E68CF9A-DBAA-4C10-8363-23253724E75E}" srcOrd="0" destOrd="0" parTransId="{F431F583-202A-4A33-B911-0AFFBCE1B4E1}" sibTransId="{69595B2C-571D-451F-AC41-E484946C276C}"/>
    <dgm:cxn modelId="{99D4B96B-7FD6-440C-9AE1-00B1741E18CB}" type="presOf" srcId="{1FD7A451-6CEA-4D64-9B6E-3C9EFEF416F9}" destId="{46EE56A4-AE3E-4805-A344-8F5413DF6966}" srcOrd="0" destOrd="0" presId="urn:microsoft.com/office/officeart/2005/8/layout/process1"/>
    <dgm:cxn modelId="{2612EE6B-E614-4A3A-9B96-FA4624FF6B56}" type="presOf" srcId="{F476E1BF-BCBF-4B0F-81CD-692DF57B8228}" destId="{CDFEABA0-5B86-4E66-BACB-6E2CC7A2FA87}" srcOrd="0" destOrd="0" presId="urn:microsoft.com/office/officeart/2005/8/layout/process1"/>
    <dgm:cxn modelId="{22B1EA6E-4256-48B1-987C-B1B5DB57DBA7}" type="presOf" srcId="{69595B2C-571D-451F-AC41-E484946C276C}" destId="{2B645331-5A19-4751-BCFE-D9B3FA749B9A}" srcOrd="0" destOrd="0" presId="urn:microsoft.com/office/officeart/2005/8/layout/process1"/>
    <dgm:cxn modelId="{0D2E5850-4904-4BA9-922B-E4F2B7B01C03}" type="presOf" srcId="{AA5B66A2-B323-47A1-B15E-5E64C54E7975}" destId="{65F81A4E-7D2F-47BF-9527-840F7C6D791D}" srcOrd="0" destOrd="0" presId="urn:microsoft.com/office/officeart/2005/8/layout/process1"/>
    <dgm:cxn modelId="{5A6DA17C-4B52-4271-BC32-458CB6E2B220}" type="presOf" srcId="{CAE974FA-8485-43C3-90D0-04764DDDA926}" destId="{E2061080-4EFE-4461-B126-08C894647569}" srcOrd="0" destOrd="0" presId="urn:microsoft.com/office/officeart/2005/8/layout/process1"/>
    <dgm:cxn modelId="{9BD87C7E-2876-487B-8136-9CD391475975}" type="presOf" srcId="{4B836DE5-AB23-45A3-9001-D0C9701D13EA}" destId="{7A91F0D7-37AD-41FB-B4FB-B15FDA0193FB}" srcOrd="0" destOrd="0" presId="urn:microsoft.com/office/officeart/2005/8/layout/process1"/>
    <dgm:cxn modelId="{56B4F980-D3AC-4859-801B-4FDEF0A4A0D4}" type="presOf" srcId="{7E52E76A-FD2F-476F-8C11-66E636936470}" destId="{5F80B7C3-CC30-4622-ABC0-44BBF2F75194}" srcOrd="0" destOrd="0" presId="urn:microsoft.com/office/officeart/2005/8/layout/process1"/>
    <dgm:cxn modelId="{2E584189-ABEF-4332-B18C-BC310FC9F1BB}" type="presOf" srcId="{E27B91A1-435E-4538-A9A1-B233DC5693E7}" destId="{043C9BEA-7131-4915-9956-DEAD73EBA1CA}" srcOrd="0" destOrd="0" presId="urn:microsoft.com/office/officeart/2005/8/layout/process1"/>
    <dgm:cxn modelId="{6E564E90-279A-42A4-8122-AED11233EFE5}" type="presOf" srcId="{743D5618-9E4B-489E-B817-D24E60D7350B}" destId="{DBEB7546-BE12-4AE9-88EE-9F584E7B06F9}" srcOrd="0" destOrd="0" presId="urn:microsoft.com/office/officeart/2005/8/layout/process1"/>
    <dgm:cxn modelId="{68CE7093-E220-4AB2-91B1-A75DEDF8F207}" type="presOf" srcId="{195F084F-CE84-41C1-BF34-E4014ED42065}" destId="{583F7115-92D7-4A06-A4CA-66E8165F33C6}" srcOrd="1" destOrd="0" presId="urn:microsoft.com/office/officeart/2005/8/layout/process1"/>
    <dgm:cxn modelId="{A5699196-2849-42C9-AB70-C180566886DA}" srcId="{1FD7A451-6CEA-4D64-9B6E-3C9EFEF416F9}" destId="{337EFD2C-2827-4277-8C3E-9BD230FD3745}" srcOrd="5" destOrd="0" parTransId="{A6BFAB07-1E58-4787-B534-A00F5C691C75}" sibTransId="{E27B91A1-435E-4538-A9A1-B233DC5693E7}"/>
    <dgm:cxn modelId="{9372D5A0-5DA2-4133-AD1E-2D6287804AEF}" type="presOf" srcId="{CAE974FA-8485-43C3-90D0-04764DDDA926}" destId="{0E210F64-4663-4397-B065-B899D9D7E9A3}" srcOrd="1" destOrd="0" presId="urn:microsoft.com/office/officeart/2005/8/layout/process1"/>
    <dgm:cxn modelId="{274536A1-CAB4-4EC2-ADCA-637A90365505}" type="presOf" srcId="{3E68CF9A-DBAA-4C10-8363-23253724E75E}" destId="{404D57FF-D37F-49AB-8BBB-0565514DB832}" srcOrd="0" destOrd="0" presId="urn:microsoft.com/office/officeart/2005/8/layout/process1"/>
    <dgm:cxn modelId="{5C0493B6-7A5B-45E8-B5C4-F752AF4761E5}" srcId="{1FD7A451-6CEA-4D64-9B6E-3C9EFEF416F9}" destId="{743D5618-9E4B-489E-B817-D24E60D7350B}" srcOrd="3" destOrd="0" parTransId="{5F61E49A-74F5-4BEC-9ACE-ED5DE2550297}" sibTransId="{4B836DE5-AB23-45A3-9001-D0C9701D13EA}"/>
    <dgm:cxn modelId="{1E605FBC-00ED-4E80-8D72-2281E1B6E1D2}" type="presOf" srcId="{EC7DBA6D-42D0-4B49-9969-F115DA9024DB}" destId="{18E329DA-34D1-4E26-B548-F885160E03E8}" srcOrd="0" destOrd="0" presId="urn:microsoft.com/office/officeart/2005/8/layout/process1"/>
    <dgm:cxn modelId="{021E91CD-66E9-4871-9C27-FE669D231CE2}" srcId="{1FD7A451-6CEA-4D64-9B6E-3C9EFEF416F9}" destId="{EC7DBA6D-42D0-4B49-9969-F115DA9024DB}" srcOrd="4" destOrd="0" parTransId="{443844BA-1030-4AD0-AD2A-8D038F8D4232}" sibTransId="{CAE974FA-8485-43C3-90D0-04764DDDA926}"/>
    <dgm:cxn modelId="{337D43D6-D7CE-4678-87E2-891018C6F1CD}" type="presOf" srcId="{195F084F-CE84-41C1-BF34-E4014ED42065}" destId="{68749EF3-4A29-4BC3-AC76-05BD31E0DC50}" srcOrd="0" destOrd="0" presId="urn:microsoft.com/office/officeart/2005/8/layout/process1"/>
    <dgm:cxn modelId="{81E486EC-B05B-44A6-9DC7-B340FE28073B}" srcId="{1FD7A451-6CEA-4D64-9B6E-3C9EFEF416F9}" destId="{AA5B66A2-B323-47A1-B15E-5E64C54E7975}" srcOrd="2" destOrd="0" parTransId="{84985F67-C203-45AD-BF63-C80B562C17B8}" sibTransId="{195F084F-CE84-41C1-BF34-E4014ED42065}"/>
    <dgm:cxn modelId="{D16D9A2D-4E62-4C2E-B496-431AFF545291}" type="presParOf" srcId="{46EE56A4-AE3E-4805-A344-8F5413DF6966}" destId="{404D57FF-D37F-49AB-8BBB-0565514DB832}" srcOrd="0" destOrd="0" presId="urn:microsoft.com/office/officeart/2005/8/layout/process1"/>
    <dgm:cxn modelId="{ED868C66-1523-4BFC-A3C7-1DA029917E5C}" type="presParOf" srcId="{46EE56A4-AE3E-4805-A344-8F5413DF6966}" destId="{2B645331-5A19-4751-BCFE-D9B3FA749B9A}" srcOrd="1" destOrd="0" presId="urn:microsoft.com/office/officeart/2005/8/layout/process1"/>
    <dgm:cxn modelId="{192B3E67-1FEA-486C-8516-430DFA2A54C4}" type="presParOf" srcId="{2B645331-5A19-4751-BCFE-D9B3FA749B9A}" destId="{DD3CE810-5C99-4A39-94D8-5F840F5BBFAC}" srcOrd="0" destOrd="0" presId="urn:microsoft.com/office/officeart/2005/8/layout/process1"/>
    <dgm:cxn modelId="{BA3EA6DE-0F11-410D-A94C-399638C0E10B}" type="presParOf" srcId="{46EE56A4-AE3E-4805-A344-8F5413DF6966}" destId="{CDFEABA0-5B86-4E66-BACB-6E2CC7A2FA87}" srcOrd="2" destOrd="0" presId="urn:microsoft.com/office/officeart/2005/8/layout/process1"/>
    <dgm:cxn modelId="{759ADB26-2310-47AA-940C-81B57345DA1E}" type="presParOf" srcId="{46EE56A4-AE3E-4805-A344-8F5413DF6966}" destId="{90A83AF9-6992-457F-A290-F4F07455BDBB}" srcOrd="3" destOrd="0" presId="urn:microsoft.com/office/officeart/2005/8/layout/process1"/>
    <dgm:cxn modelId="{C2295881-D785-4611-BC20-2AD929BB26D6}" type="presParOf" srcId="{90A83AF9-6992-457F-A290-F4F07455BDBB}" destId="{74975847-3092-465B-9BD5-3A0450F2F601}" srcOrd="0" destOrd="0" presId="urn:microsoft.com/office/officeart/2005/8/layout/process1"/>
    <dgm:cxn modelId="{3EE79EEC-6E9D-4E0C-9724-292DF0CE430E}" type="presParOf" srcId="{46EE56A4-AE3E-4805-A344-8F5413DF6966}" destId="{65F81A4E-7D2F-47BF-9527-840F7C6D791D}" srcOrd="4" destOrd="0" presId="urn:microsoft.com/office/officeart/2005/8/layout/process1"/>
    <dgm:cxn modelId="{E7D7A2E7-89FF-4982-8350-F718F3BE6BB6}" type="presParOf" srcId="{46EE56A4-AE3E-4805-A344-8F5413DF6966}" destId="{68749EF3-4A29-4BC3-AC76-05BD31E0DC50}" srcOrd="5" destOrd="0" presId="urn:microsoft.com/office/officeart/2005/8/layout/process1"/>
    <dgm:cxn modelId="{12FF40FF-A3B7-426C-A065-16E5D6D2C399}" type="presParOf" srcId="{68749EF3-4A29-4BC3-AC76-05BD31E0DC50}" destId="{583F7115-92D7-4A06-A4CA-66E8165F33C6}" srcOrd="0" destOrd="0" presId="urn:microsoft.com/office/officeart/2005/8/layout/process1"/>
    <dgm:cxn modelId="{E9912FEF-F8BD-40D9-AECB-3ACD7FB2BD1C}" type="presParOf" srcId="{46EE56A4-AE3E-4805-A344-8F5413DF6966}" destId="{DBEB7546-BE12-4AE9-88EE-9F584E7B06F9}" srcOrd="6" destOrd="0" presId="urn:microsoft.com/office/officeart/2005/8/layout/process1"/>
    <dgm:cxn modelId="{102FBC2B-D95C-4A25-906E-AC770E255E6D}" type="presParOf" srcId="{46EE56A4-AE3E-4805-A344-8F5413DF6966}" destId="{7A91F0D7-37AD-41FB-B4FB-B15FDA0193FB}" srcOrd="7" destOrd="0" presId="urn:microsoft.com/office/officeart/2005/8/layout/process1"/>
    <dgm:cxn modelId="{14BA9A2D-8598-4D62-BF30-0F718336604D}" type="presParOf" srcId="{7A91F0D7-37AD-41FB-B4FB-B15FDA0193FB}" destId="{9A43A3F1-249B-4DA0-9B1A-0981D92E41E6}" srcOrd="0" destOrd="0" presId="urn:microsoft.com/office/officeart/2005/8/layout/process1"/>
    <dgm:cxn modelId="{772FA0D0-8609-41DD-AFE6-EB57F62CEDAF}" type="presParOf" srcId="{46EE56A4-AE3E-4805-A344-8F5413DF6966}" destId="{18E329DA-34D1-4E26-B548-F885160E03E8}" srcOrd="8" destOrd="0" presId="urn:microsoft.com/office/officeart/2005/8/layout/process1"/>
    <dgm:cxn modelId="{ED9E57C6-C53A-477B-8FEA-644C423651B1}" type="presParOf" srcId="{46EE56A4-AE3E-4805-A344-8F5413DF6966}" destId="{E2061080-4EFE-4461-B126-08C894647569}" srcOrd="9" destOrd="0" presId="urn:microsoft.com/office/officeart/2005/8/layout/process1"/>
    <dgm:cxn modelId="{26FB6B99-CD76-4398-AB95-EBB528617CB3}" type="presParOf" srcId="{E2061080-4EFE-4461-B126-08C894647569}" destId="{0E210F64-4663-4397-B065-B899D9D7E9A3}" srcOrd="0" destOrd="0" presId="urn:microsoft.com/office/officeart/2005/8/layout/process1"/>
    <dgm:cxn modelId="{29B2DE6F-37C1-4B81-888B-939AAD520C0C}" type="presParOf" srcId="{46EE56A4-AE3E-4805-A344-8F5413DF6966}" destId="{F73AD02F-6F61-4271-8EDF-F02FE815D5B4}" srcOrd="10" destOrd="0" presId="urn:microsoft.com/office/officeart/2005/8/layout/process1"/>
    <dgm:cxn modelId="{9BCC498B-E055-499C-AABA-5451781A9959}" type="presParOf" srcId="{46EE56A4-AE3E-4805-A344-8F5413DF6966}" destId="{043C9BEA-7131-4915-9956-DEAD73EBA1CA}" srcOrd="11" destOrd="0" presId="urn:microsoft.com/office/officeart/2005/8/layout/process1"/>
    <dgm:cxn modelId="{80DBBBDA-1493-4779-BAF9-15C3A969C435}" type="presParOf" srcId="{043C9BEA-7131-4915-9956-DEAD73EBA1CA}" destId="{6C76BC50-34BD-4461-B11E-EB4CD8AEAC1A}" srcOrd="0" destOrd="0" presId="urn:microsoft.com/office/officeart/2005/8/layout/process1"/>
    <dgm:cxn modelId="{93149AE5-D677-4BE3-BD20-8EA307D37477}" type="presParOf" srcId="{46EE56A4-AE3E-4805-A344-8F5413DF6966}" destId="{5F80B7C3-CC30-4622-ABC0-44BBF2F7519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D57FF-D37F-49AB-8BBB-0565514DB832}">
      <dsp:nvSpPr>
        <dsp:cNvPr id="0" name=""/>
        <dsp:cNvSpPr/>
      </dsp:nvSpPr>
      <dsp:spPr>
        <a:xfrm>
          <a:off x="2100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solidFill>
                <a:schemeClr val="bg1"/>
              </a:solidFill>
            </a:rPr>
            <a:t>Loading Data</a:t>
          </a:r>
          <a:endParaRPr lang="en-US" sz="1050" kern="1200" dirty="0">
            <a:solidFill>
              <a:schemeClr val="bg1"/>
            </a:solidFill>
          </a:endParaRPr>
        </a:p>
      </dsp:txBody>
      <dsp:txXfrm>
        <a:off x="16081" y="656496"/>
        <a:ext cx="767637" cy="449397"/>
      </dsp:txXfrm>
    </dsp:sp>
    <dsp:sp modelId="{2B645331-5A19-4751-BCFE-D9B3FA749B9A}">
      <dsp:nvSpPr>
        <dsp:cNvPr id="0" name=""/>
        <dsp:cNvSpPr/>
      </dsp:nvSpPr>
      <dsp:spPr>
        <a:xfrm>
          <a:off x="877260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77260" y="822003"/>
        <a:ext cx="118067" cy="118384"/>
      </dsp:txXfrm>
    </dsp:sp>
    <dsp:sp modelId="{CDFEABA0-5B86-4E66-BACB-6E2CC7A2FA87}">
      <dsp:nvSpPr>
        <dsp:cNvPr id="0" name=""/>
        <dsp:cNvSpPr/>
      </dsp:nvSpPr>
      <dsp:spPr>
        <a:xfrm>
          <a:off x="1115940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solidFill>
                <a:schemeClr val="bg1"/>
              </a:solidFill>
            </a:rPr>
            <a:t>Data exploration</a:t>
          </a:r>
          <a:endParaRPr lang="en-US" sz="1050" kern="1200" dirty="0">
            <a:solidFill>
              <a:schemeClr val="bg1"/>
            </a:solidFill>
          </a:endParaRPr>
        </a:p>
      </dsp:txBody>
      <dsp:txXfrm>
        <a:off x="1129921" y="656496"/>
        <a:ext cx="767637" cy="449397"/>
      </dsp:txXfrm>
    </dsp:sp>
    <dsp:sp modelId="{90A83AF9-6992-457F-A290-F4F07455BDBB}">
      <dsp:nvSpPr>
        <dsp:cNvPr id="0" name=""/>
        <dsp:cNvSpPr/>
      </dsp:nvSpPr>
      <dsp:spPr>
        <a:xfrm>
          <a:off x="1991100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91100" y="822003"/>
        <a:ext cx="118067" cy="118384"/>
      </dsp:txXfrm>
    </dsp:sp>
    <dsp:sp modelId="{65F81A4E-7D2F-47BF-9527-840F7C6D791D}">
      <dsp:nvSpPr>
        <dsp:cNvPr id="0" name=""/>
        <dsp:cNvSpPr/>
      </dsp:nvSpPr>
      <dsp:spPr>
        <a:xfrm>
          <a:off x="2229780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solidFill>
                <a:schemeClr val="bg1"/>
              </a:solidFill>
            </a:rPr>
            <a:t>Pre-processing</a:t>
          </a:r>
          <a:endParaRPr lang="en-US" sz="1050" kern="1200" dirty="0">
            <a:solidFill>
              <a:schemeClr val="bg1"/>
            </a:solidFill>
          </a:endParaRPr>
        </a:p>
      </dsp:txBody>
      <dsp:txXfrm>
        <a:off x="2243761" y="656496"/>
        <a:ext cx="767637" cy="449397"/>
      </dsp:txXfrm>
    </dsp:sp>
    <dsp:sp modelId="{68749EF3-4A29-4BC3-AC76-05BD31E0DC50}">
      <dsp:nvSpPr>
        <dsp:cNvPr id="0" name=""/>
        <dsp:cNvSpPr/>
      </dsp:nvSpPr>
      <dsp:spPr>
        <a:xfrm>
          <a:off x="3104940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04940" y="822003"/>
        <a:ext cx="118067" cy="118384"/>
      </dsp:txXfrm>
    </dsp:sp>
    <dsp:sp modelId="{DBEB7546-BE12-4AE9-88EE-9F584E7B06F9}">
      <dsp:nvSpPr>
        <dsp:cNvPr id="0" name=""/>
        <dsp:cNvSpPr/>
      </dsp:nvSpPr>
      <dsp:spPr>
        <a:xfrm>
          <a:off x="3343620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solidFill>
                <a:schemeClr val="bg1"/>
              </a:solidFill>
            </a:rPr>
            <a:t>Feature engineering</a:t>
          </a:r>
          <a:endParaRPr lang="en-US" sz="1050" kern="1200" dirty="0">
            <a:solidFill>
              <a:schemeClr val="bg1"/>
            </a:solidFill>
          </a:endParaRPr>
        </a:p>
      </dsp:txBody>
      <dsp:txXfrm>
        <a:off x="3357601" y="656496"/>
        <a:ext cx="767637" cy="449397"/>
      </dsp:txXfrm>
    </dsp:sp>
    <dsp:sp modelId="{7A91F0D7-37AD-41FB-B4FB-B15FDA0193FB}">
      <dsp:nvSpPr>
        <dsp:cNvPr id="0" name=""/>
        <dsp:cNvSpPr/>
      </dsp:nvSpPr>
      <dsp:spPr>
        <a:xfrm>
          <a:off x="4218779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18779" y="822003"/>
        <a:ext cx="118067" cy="118384"/>
      </dsp:txXfrm>
    </dsp:sp>
    <dsp:sp modelId="{18E329DA-34D1-4E26-B548-F885160E03E8}">
      <dsp:nvSpPr>
        <dsp:cNvPr id="0" name=""/>
        <dsp:cNvSpPr/>
      </dsp:nvSpPr>
      <dsp:spPr>
        <a:xfrm>
          <a:off x="4457459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 dirty="0">
              <a:solidFill>
                <a:schemeClr val="bg1"/>
              </a:solidFill>
            </a:rPr>
            <a:t>Feature selection</a:t>
          </a:r>
        </a:p>
      </dsp:txBody>
      <dsp:txXfrm>
        <a:off x="4471440" y="656496"/>
        <a:ext cx="767637" cy="449397"/>
      </dsp:txXfrm>
    </dsp:sp>
    <dsp:sp modelId="{E2061080-4EFE-4461-B126-08C894647569}">
      <dsp:nvSpPr>
        <dsp:cNvPr id="0" name=""/>
        <dsp:cNvSpPr/>
      </dsp:nvSpPr>
      <dsp:spPr>
        <a:xfrm>
          <a:off x="5332619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332619" y="822003"/>
        <a:ext cx="118067" cy="118384"/>
      </dsp:txXfrm>
    </dsp:sp>
    <dsp:sp modelId="{F73AD02F-6F61-4271-8EDF-F02FE815D5B4}">
      <dsp:nvSpPr>
        <dsp:cNvPr id="0" name=""/>
        <dsp:cNvSpPr/>
      </dsp:nvSpPr>
      <dsp:spPr>
        <a:xfrm>
          <a:off x="5571299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chemeClr val="bg1"/>
              </a:solidFill>
            </a:rPr>
            <a:t>Training the model</a:t>
          </a:r>
          <a:endParaRPr lang="en-US" sz="1050" kern="1200">
            <a:solidFill>
              <a:schemeClr val="bg1"/>
            </a:solidFill>
          </a:endParaRPr>
        </a:p>
      </dsp:txBody>
      <dsp:txXfrm>
        <a:off x="5585280" y="656496"/>
        <a:ext cx="767637" cy="449397"/>
      </dsp:txXfrm>
    </dsp:sp>
    <dsp:sp modelId="{043C9BEA-7131-4915-9956-DEAD73EBA1CA}">
      <dsp:nvSpPr>
        <dsp:cNvPr id="0" name=""/>
        <dsp:cNvSpPr/>
      </dsp:nvSpPr>
      <dsp:spPr>
        <a:xfrm>
          <a:off x="6446459" y="782541"/>
          <a:ext cx="168667" cy="1973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446459" y="822003"/>
        <a:ext cx="118067" cy="118384"/>
      </dsp:txXfrm>
    </dsp:sp>
    <dsp:sp modelId="{5F80B7C3-CC30-4622-ABC0-44BBF2F75194}">
      <dsp:nvSpPr>
        <dsp:cNvPr id="0" name=""/>
        <dsp:cNvSpPr/>
      </dsp:nvSpPr>
      <dsp:spPr>
        <a:xfrm>
          <a:off x="6685139" y="642515"/>
          <a:ext cx="795599" cy="477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chemeClr val="bg1"/>
              </a:solidFill>
            </a:rPr>
            <a:t>Evaluate the </a:t>
          </a:r>
          <a:r>
            <a:rPr lang="en-US" sz="1050" b="1" kern="1200">
              <a:solidFill>
                <a:schemeClr val="bg1">
                  <a:lumMod val="95000"/>
                </a:schemeClr>
              </a:solidFill>
            </a:rPr>
            <a:t>model</a:t>
          </a:r>
          <a:endParaRPr lang="en-US" sz="1050" kern="1200">
            <a:solidFill>
              <a:schemeClr val="bg1">
                <a:lumMod val="95000"/>
              </a:schemeClr>
            </a:solidFill>
          </a:endParaRPr>
        </a:p>
      </dsp:txBody>
      <dsp:txXfrm>
        <a:off x="6699120" y="656496"/>
        <a:ext cx="767637" cy="449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 responses to marketing campaign</vt:lpstr>
    </vt:vector>
  </TitlesOfParts>
  <Company>MLND capstone proposal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responses to marketing campaign</dc:title>
  <dc:subject/>
  <dc:creator>Basmah Alabdullatif</dc:creator>
  <cp:keywords/>
  <dc:description/>
  <cp:lastModifiedBy>basma o</cp:lastModifiedBy>
  <cp:revision>15</cp:revision>
  <cp:lastPrinted>2021-12-10T10:49:00Z</cp:lastPrinted>
  <dcterms:created xsi:type="dcterms:W3CDTF">2021-12-25T17:05:00Z</dcterms:created>
  <dcterms:modified xsi:type="dcterms:W3CDTF">2021-12-28T19:16:00Z</dcterms:modified>
</cp:coreProperties>
</file>