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40" w:rsidRDefault="00270BB2" w:rsidP="00B35544">
      <w:pPr>
        <w:spacing w:before="63"/>
        <w:ind w:left="386"/>
        <w:jc w:val="center"/>
        <w:rPr>
          <w:b/>
          <w:sz w:val="28"/>
        </w:rPr>
      </w:pPr>
      <w:bookmarkStart w:id="0" w:name="МИНОБРНАУКИ_РОССИИ"/>
      <w:bookmarkEnd w:id="0"/>
      <w:r>
        <w:rPr>
          <w:b/>
          <w:spacing w:val="-2"/>
          <w:sz w:val="28"/>
        </w:rPr>
        <w:t>МИНОБРНАУКИ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4B7D40" w:rsidRDefault="00270BB2">
      <w:pPr>
        <w:spacing w:before="144" w:line="264" w:lineRule="auto"/>
        <w:ind w:left="654" w:right="1248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ГОСУДАРСТВЕННЫЙ </w:t>
      </w:r>
      <w:r>
        <w:rPr>
          <w:b/>
          <w:sz w:val="28"/>
        </w:rPr>
        <w:t>ЭЛЕКТРОТЕХНИЧЕСКИЙ УНИВЕРСИТЕТ</w:t>
      </w:r>
    </w:p>
    <w:p w:rsidR="004B7D40" w:rsidRDefault="00270BB2">
      <w:pPr>
        <w:spacing w:before="3"/>
        <w:ind w:left="390"/>
        <w:jc w:val="center"/>
        <w:rPr>
          <w:b/>
          <w:sz w:val="28"/>
        </w:rPr>
      </w:pPr>
      <w:bookmarkStart w:id="1" w:name="«ЛЭТИ»_ИМ._В.И._УЛЬЯНОВА_(ЛЕНИНА)"/>
      <w:bookmarkEnd w:id="1"/>
      <w:r>
        <w:rPr>
          <w:b/>
          <w:sz w:val="28"/>
        </w:rPr>
        <w:t>«ЛЭТИ»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spacing w:before="45"/>
        <w:rPr>
          <w:b/>
        </w:rPr>
      </w:pPr>
    </w:p>
    <w:p w:rsidR="004B7D40" w:rsidRDefault="00270BB2">
      <w:pPr>
        <w:spacing w:before="1"/>
        <w:ind w:left="654" w:right="123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4B7D40" w:rsidRPr="005C4B43" w:rsidRDefault="00270BB2">
      <w:pPr>
        <w:spacing w:before="28"/>
        <w:ind w:left="654" w:right="1237"/>
        <w:jc w:val="center"/>
        <w:rPr>
          <w:b/>
          <w:sz w:val="28"/>
          <w:lang w:val="en-US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7"/>
          <w:sz w:val="28"/>
        </w:rPr>
        <w:t xml:space="preserve"> </w:t>
      </w:r>
      <w:r w:rsidR="00B35544">
        <w:rPr>
          <w:b/>
          <w:spacing w:val="-5"/>
          <w:sz w:val="28"/>
        </w:rPr>
        <w:t>№</w:t>
      </w:r>
      <w:r w:rsidR="005C4B43">
        <w:rPr>
          <w:b/>
          <w:spacing w:val="-5"/>
          <w:sz w:val="28"/>
          <w:lang w:val="en-US"/>
        </w:rPr>
        <w:t>2</w:t>
      </w:r>
    </w:p>
    <w:p w:rsidR="004B7D40" w:rsidRDefault="00270BB2">
      <w:pPr>
        <w:spacing w:before="28"/>
        <w:ind w:left="654" w:right="116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«Введение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тестирование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программного</w:t>
      </w:r>
    </w:p>
    <w:p w:rsidR="00B35544" w:rsidRDefault="00270BB2">
      <w:pPr>
        <w:spacing w:before="20" w:line="249" w:lineRule="auto"/>
        <w:ind w:left="654" w:right="1144"/>
        <w:jc w:val="center"/>
        <w:rPr>
          <w:b/>
          <w:spacing w:val="-8"/>
          <w:sz w:val="28"/>
        </w:rPr>
      </w:pPr>
      <w:r>
        <w:rPr>
          <w:b/>
          <w:sz w:val="28"/>
        </w:rPr>
        <w:t>обеспечения»</w:t>
      </w:r>
      <w:r>
        <w:rPr>
          <w:b/>
          <w:spacing w:val="-8"/>
          <w:sz w:val="28"/>
        </w:rPr>
        <w:t xml:space="preserve"> </w:t>
      </w:r>
    </w:p>
    <w:p w:rsidR="004B7D40" w:rsidRDefault="00270BB2">
      <w:pPr>
        <w:spacing w:before="20" w:line="249" w:lineRule="auto"/>
        <w:ind w:left="654" w:right="114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4"/>
          <w:sz w:val="28"/>
        </w:rPr>
        <w:t xml:space="preserve"> </w:t>
      </w:r>
      <w:r w:rsidR="005C4B43" w:rsidRPr="005C4B43">
        <w:rPr>
          <w:b/>
          <w:sz w:val="28"/>
        </w:rPr>
        <w:t>Разработка тест-кейсов для тестирования веб-приложения</w:t>
      </w: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rPr>
          <w:b/>
        </w:rPr>
      </w:pPr>
    </w:p>
    <w:p w:rsidR="004B7D40" w:rsidRDefault="004B7D40">
      <w:pPr>
        <w:pStyle w:val="a3"/>
        <w:spacing w:before="81"/>
        <w:rPr>
          <w:b/>
        </w:rPr>
      </w:pPr>
    </w:p>
    <w:p w:rsidR="004B7D40" w:rsidRDefault="00B35544">
      <w:pPr>
        <w:pStyle w:val="a3"/>
        <w:tabs>
          <w:tab w:val="left" w:pos="4636"/>
          <w:tab w:val="left" w:pos="6789"/>
        </w:tabs>
        <w:spacing w:line="261" w:lineRule="auto"/>
        <w:ind w:left="2634" w:right="2264" w:hanging="125"/>
        <w:jc w:val="center"/>
      </w:pPr>
      <w:r>
        <w:t>Студентка гр. 2376</w:t>
      </w:r>
      <w:r w:rsidR="00270BB2">
        <w:t xml:space="preserve"> </w:t>
      </w:r>
      <w:r w:rsidR="00270BB2">
        <w:rPr>
          <w:u w:val="single"/>
        </w:rPr>
        <w:tab/>
      </w:r>
      <w:proofErr w:type="spellStart"/>
      <w:r>
        <w:t>Баснина</w:t>
      </w:r>
      <w:proofErr w:type="spellEnd"/>
      <w:r>
        <w:t xml:space="preserve"> В.Н.</w:t>
      </w:r>
      <w:r w:rsidR="00270BB2">
        <w:t xml:space="preserve"> </w:t>
      </w:r>
      <w:r w:rsidR="00270BB2">
        <w:rPr>
          <w:spacing w:val="-2"/>
        </w:rPr>
        <w:t>Преподаватель</w:t>
      </w:r>
      <w:r w:rsidR="00270BB2">
        <w:tab/>
      </w:r>
      <w:r w:rsidR="00270BB2">
        <w:rPr>
          <w:u w:val="single"/>
        </w:rPr>
        <w:tab/>
      </w:r>
      <w:proofErr w:type="spellStart"/>
      <w:r w:rsidR="00270BB2">
        <w:t>Турнецкая</w:t>
      </w:r>
      <w:proofErr w:type="spellEnd"/>
      <w:r w:rsidR="00270BB2">
        <w:rPr>
          <w:spacing w:val="-10"/>
        </w:rPr>
        <w:t xml:space="preserve"> </w:t>
      </w:r>
      <w:r w:rsidR="00270BB2">
        <w:t>Е.Л.</w:t>
      </w: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</w:pPr>
    </w:p>
    <w:p w:rsidR="004B7D40" w:rsidRDefault="004B7D40">
      <w:pPr>
        <w:pStyle w:val="a3"/>
        <w:spacing w:before="43"/>
      </w:pPr>
    </w:p>
    <w:p w:rsidR="004B7D40" w:rsidRDefault="00270BB2">
      <w:pPr>
        <w:pStyle w:val="a3"/>
        <w:spacing w:line="261" w:lineRule="auto"/>
        <w:ind w:left="4314" w:right="4067"/>
        <w:jc w:val="center"/>
      </w:pPr>
      <w:r>
        <w:rPr>
          <w:spacing w:val="-2"/>
        </w:rPr>
        <w:t xml:space="preserve">Санкт-Петербург </w:t>
      </w:r>
      <w:r w:rsidR="00B35544">
        <w:rPr>
          <w:spacing w:val="-4"/>
        </w:rPr>
        <w:t>2025</w:t>
      </w:r>
    </w:p>
    <w:p w:rsidR="004B7D40" w:rsidRDefault="004B7D40">
      <w:pPr>
        <w:pStyle w:val="a3"/>
        <w:spacing w:line="261" w:lineRule="auto"/>
        <w:jc w:val="center"/>
        <w:sectPr w:rsidR="004B7D40">
          <w:type w:val="continuous"/>
          <w:pgSz w:w="11910" w:h="16840"/>
          <w:pgMar w:top="1260" w:right="283" w:bottom="280" w:left="708" w:header="720" w:footer="720" w:gutter="0"/>
          <w:cols w:space="720"/>
        </w:sectPr>
      </w:pPr>
    </w:p>
    <w:p w:rsidR="0041483F" w:rsidRDefault="0041483F">
      <w:pPr>
        <w:pStyle w:val="a3"/>
        <w:spacing w:before="67" w:line="264" w:lineRule="auto"/>
        <w:ind w:left="713" w:right="1651" w:hanging="10"/>
        <w:rPr>
          <w:b/>
        </w:rPr>
      </w:pPr>
    </w:p>
    <w:p w:rsidR="0041483F" w:rsidRDefault="0041483F">
      <w:pPr>
        <w:pStyle w:val="a3"/>
        <w:spacing w:before="67" w:line="264" w:lineRule="auto"/>
        <w:ind w:left="713" w:right="1651" w:hanging="10"/>
        <w:rPr>
          <w:b/>
        </w:rPr>
      </w:pPr>
    </w:p>
    <w:p w:rsidR="005C4B43" w:rsidRDefault="00270BB2" w:rsidP="005C4B43">
      <w:pPr>
        <w:pStyle w:val="a3"/>
        <w:spacing w:before="67" w:line="264" w:lineRule="auto"/>
        <w:ind w:left="713" w:right="1651" w:hanging="10"/>
      </w:pPr>
      <w:r>
        <w:rPr>
          <w:b/>
        </w:rPr>
        <w:t xml:space="preserve">Цель работы: </w:t>
      </w:r>
      <w:r w:rsidR="005C4B43">
        <w:t>получение практических навыков создания тест-кейсов для тестирования интерфейса веб-приложений.</w:t>
      </w:r>
    </w:p>
    <w:p w:rsidR="005C4B43" w:rsidRDefault="005C4B43" w:rsidP="005C4B43">
      <w:pPr>
        <w:pStyle w:val="a3"/>
        <w:spacing w:before="67" w:line="264" w:lineRule="auto"/>
        <w:ind w:left="713" w:right="1651" w:hanging="10"/>
      </w:pPr>
      <w:r>
        <w:t>Для достижения поставленной цели требуется решить следующие задачи:</w:t>
      </w:r>
    </w:p>
    <w:p w:rsidR="005C4B43" w:rsidRDefault="005C4B43" w:rsidP="005C4B43">
      <w:pPr>
        <w:pStyle w:val="a3"/>
        <w:spacing w:before="67" w:line="264" w:lineRule="auto"/>
        <w:ind w:left="713" w:right="1651" w:hanging="10"/>
      </w:pPr>
      <w:r>
        <w:t>1. Изучить особенности разработки и описания тест-кейсов.</w:t>
      </w:r>
    </w:p>
    <w:p w:rsidR="005C4B43" w:rsidRDefault="005C4B43" w:rsidP="005C4B43">
      <w:pPr>
        <w:pStyle w:val="a3"/>
        <w:spacing w:before="67" w:line="264" w:lineRule="auto"/>
        <w:ind w:left="713" w:right="1651" w:hanging="10"/>
      </w:pPr>
      <w:r>
        <w:t>2. Разработать тест-кейсы для проверки работоспособности веб-элементов на</w:t>
      </w:r>
    </w:p>
    <w:p w:rsidR="005C4B43" w:rsidRDefault="005C4B43" w:rsidP="005C4B43">
      <w:pPr>
        <w:pStyle w:val="a3"/>
        <w:spacing w:before="67" w:line="264" w:lineRule="auto"/>
        <w:ind w:left="713" w:right="1651" w:hanging="10"/>
      </w:pPr>
      <w:r>
        <w:t>выбранном веб-приложении.</w:t>
      </w:r>
    </w:p>
    <w:p w:rsidR="004B7D40" w:rsidRDefault="005C4B43" w:rsidP="005C4B43">
      <w:pPr>
        <w:pStyle w:val="a3"/>
        <w:spacing w:before="67" w:line="264" w:lineRule="auto"/>
        <w:ind w:left="713" w:right="1651" w:hanging="10"/>
      </w:pPr>
      <w:r>
        <w:t>3. Зафиксировать результаты в отчете.</w:t>
      </w:r>
    </w:p>
    <w:p w:rsidR="00443F35" w:rsidRPr="00443F35" w:rsidRDefault="00270BB2" w:rsidP="00443F35">
      <w:pPr>
        <w:pStyle w:val="a6"/>
        <w:rPr>
          <w:sz w:val="28"/>
          <w:szCs w:val="28"/>
          <w:lang w:eastAsia="ru-RU"/>
        </w:rPr>
      </w:pPr>
      <w:r>
        <w:rPr>
          <w:b/>
        </w:rPr>
        <w:t>Кейс:</w:t>
      </w:r>
      <w:r>
        <w:rPr>
          <w:b/>
          <w:spacing w:val="-15"/>
        </w:rPr>
        <w:t xml:space="preserve"> </w:t>
      </w:r>
      <w:r w:rsidR="00443F35">
        <w:rPr>
          <w:b/>
          <w:spacing w:val="-15"/>
        </w:rPr>
        <w:t xml:space="preserve">   </w:t>
      </w:r>
      <w:r w:rsidR="00443F35" w:rsidRPr="00443F35">
        <w:rPr>
          <w:sz w:val="28"/>
          <w:szCs w:val="28"/>
          <w:lang w:eastAsia="ru-RU"/>
        </w:rPr>
        <w:t>В качестве тестируемого веб-приложения выбрана </w:t>
      </w:r>
      <w:r w:rsidR="00443F35" w:rsidRPr="00443F35">
        <w:rPr>
          <w:b/>
          <w:bCs/>
          <w:sz w:val="28"/>
          <w:szCs w:val="28"/>
          <w:lang w:eastAsia="ru-RU"/>
        </w:rPr>
        <w:t xml:space="preserve">платформа для заметок </w:t>
      </w:r>
      <w:proofErr w:type="spellStart"/>
      <w:r w:rsidR="00443F35" w:rsidRPr="00443F35">
        <w:rPr>
          <w:b/>
          <w:bCs/>
          <w:sz w:val="28"/>
          <w:szCs w:val="28"/>
          <w:lang w:eastAsia="ru-RU"/>
        </w:rPr>
        <w:t>Google</w:t>
      </w:r>
      <w:proofErr w:type="spellEnd"/>
      <w:r w:rsidR="00443F35" w:rsidRPr="00443F35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="00443F35" w:rsidRPr="00443F35">
        <w:rPr>
          <w:b/>
          <w:bCs/>
          <w:sz w:val="28"/>
          <w:szCs w:val="28"/>
          <w:lang w:eastAsia="ru-RU"/>
        </w:rPr>
        <w:t>Keep</w:t>
      </w:r>
      <w:proofErr w:type="spellEnd"/>
      <w:r w:rsidR="00443F35" w:rsidRPr="00443F35">
        <w:rPr>
          <w:sz w:val="28"/>
          <w:szCs w:val="28"/>
          <w:lang w:eastAsia="ru-RU"/>
        </w:rPr>
        <w:t> (</w:t>
      </w:r>
      <w:hyperlink r:id="rId6" w:tgtFrame="_blank" w:history="1">
        <w:r w:rsidR="00443F35" w:rsidRPr="00443F35">
          <w:rPr>
            <w:sz w:val="28"/>
            <w:szCs w:val="28"/>
            <w:lang w:eastAsia="ru-RU"/>
          </w:rPr>
          <w:t>https://keep.google.com/</w:t>
        </w:r>
      </w:hyperlink>
      <w:r w:rsidR="00443F35" w:rsidRPr="00443F35">
        <w:rPr>
          <w:sz w:val="28"/>
          <w:szCs w:val="28"/>
          <w:lang w:eastAsia="ru-RU"/>
        </w:rPr>
        <w:t>).</w:t>
      </w:r>
    </w:p>
    <w:p w:rsidR="00443F35" w:rsidRPr="00443F35" w:rsidRDefault="00443F35" w:rsidP="00443F3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  <w:lang w:eastAsia="ru-RU"/>
        </w:rPr>
      </w:pPr>
      <w:r w:rsidRPr="00443F35">
        <w:rPr>
          <w:b/>
          <w:bCs/>
          <w:sz w:val="28"/>
          <w:szCs w:val="28"/>
          <w:lang w:eastAsia="ru-RU"/>
        </w:rPr>
        <w:t>Описание предметной области и назначения</w:t>
      </w:r>
    </w:p>
    <w:p w:rsidR="00443F35" w:rsidRPr="00443F35" w:rsidRDefault="00443F35" w:rsidP="00443F3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443F35">
        <w:rPr>
          <w:b/>
          <w:bCs/>
          <w:sz w:val="28"/>
          <w:szCs w:val="28"/>
          <w:lang w:eastAsia="ru-RU"/>
        </w:rPr>
        <w:t>Google</w:t>
      </w:r>
      <w:proofErr w:type="spellEnd"/>
      <w:r w:rsidRPr="00443F35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443F35">
        <w:rPr>
          <w:b/>
          <w:bCs/>
          <w:sz w:val="28"/>
          <w:szCs w:val="28"/>
          <w:lang w:eastAsia="ru-RU"/>
        </w:rPr>
        <w:t>Keep</w:t>
      </w:r>
      <w:proofErr w:type="spellEnd"/>
      <w:r w:rsidRPr="00443F35">
        <w:rPr>
          <w:sz w:val="28"/>
          <w:szCs w:val="28"/>
          <w:lang w:eastAsia="ru-RU"/>
        </w:rPr>
        <w:t> — это сервис для создания, хранения и управления заметками. Основные функции: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Создание текстовых заметок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Добавление списков дел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Прикрепление изображений, голосовых записей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Установка напоминаний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Организация заметок с помощью меток и цветов</w:t>
      </w:r>
    </w:p>
    <w:p w:rsidR="00443F35" w:rsidRPr="00443F35" w:rsidRDefault="00443F35" w:rsidP="00443F35">
      <w:pPr>
        <w:widowControl/>
        <w:numPr>
          <w:ilvl w:val="0"/>
          <w:numId w:val="25"/>
        </w:numPr>
        <w:autoSpaceDE/>
        <w:autoSpaceDN/>
        <w:spacing w:after="100" w:afterAutospacing="1"/>
        <w:rPr>
          <w:sz w:val="28"/>
          <w:szCs w:val="28"/>
          <w:lang w:eastAsia="ru-RU"/>
        </w:rPr>
      </w:pPr>
      <w:r w:rsidRPr="00443F35">
        <w:rPr>
          <w:sz w:val="28"/>
          <w:szCs w:val="28"/>
          <w:lang w:eastAsia="ru-RU"/>
        </w:rPr>
        <w:t>Синхронизация между устройствами</w:t>
      </w:r>
    </w:p>
    <w:p w:rsidR="00FB155E" w:rsidRPr="00443F35" w:rsidRDefault="00FB155E" w:rsidP="005C4B43">
      <w:pPr>
        <w:pStyle w:val="a3"/>
        <w:ind w:left="703"/>
        <w:sectPr w:rsidR="00FB155E" w:rsidRPr="00443F35">
          <w:pgSz w:w="11910" w:h="16840"/>
          <w:pgMar w:top="1040" w:right="283" w:bottom="280" w:left="708" w:header="720" w:footer="720" w:gutter="0"/>
          <w:cols w:space="72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3"/>
        <w:gridCol w:w="2435"/>
        <w:gridCol w:w="4966"/>
        <w:gridCol w:w="2835"/>
      </w:tblGrid>
      <w:tr w:rsidR="00036CD1" w:rsidTr="00036CD1">
        <w:tc>
          <w:tcPr>
            <w:tcW w:w="749" w:type="dxa"/>
          </w:tcPr>
          <w:p w:rsidR="005C4B43" w:rsidRDefault="005C4B43" w:rsidP="005C4B43">
            <w:pPr>
              <w:pStyle w:val="a3"/>
              <w:spacing w:before="98"/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773" w:type="dxa"/>
          </w:tcPr>
          <w:p w:rsidR="005C4B43" w:rsidRDefault="005C4B43" w:rsidP="005C4B43">
            <w:pPr>
              <w:pStyle w:val="a3"/>
              <w:spacing w:before="98"/>
              <w:jc w:val="center"/>
            </w:pPr>
            <w:r>
              <w:t>Модуль</w:t>
            </w:r>
          </w:p>
        </w:tc>
        <w:tc>
          <w:tcPr>
            <w:tcW w:w="3333" w:type="dxa"/>
          </w:tcPr>
          <w:p w:rsidR="005C4B43" w:rsidRDefault="005C4B43" w:rsidP="005C4B43">
            <w:pPr>
              <w:pStyle w:val="a3"/>
              <w:spacing w:before="98"/>
              <w:jc w:val="center"/>
            </w:pPr>
            <w:r>
              <w:t>Последовательность действий</w:t>
            </w:r>
          </w:p>
        </w:tc>
        <w:tc>
          <w:tcPr>
            <w:tcW w:w="4054" w:type="dxa"/>
          </w:tcPr>
          <w:p w:rsidR="005C4B43" w:rsidRDefault="005C4B43" w:rsidP="005C4B43">
            <w:pPr>
              <w:pStyle w:val="a3"/>
              <w:spacing w:before="98"/>
              <w:jc w:val="center"/>
            </w:pPr>
            <w:r>
              <w:t>Ожидаемый результат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 xml:space="preserve">Авторизация в </w:t>
            </w:r>
            <w:proofErr w:type="spellStart"/>
            <w:r w:rsidRPr="00036CD1">
              <w:rPr>
                <w:sz w:val="28"/>
                <w:szCs w:val="28"/>
                <w:lang w:eastAsia="ru-RU"/>
              </w:rPr>
              <w:t>Google</w:t>
            </w:r>
            <w:proofErr w:type="spellEnd"/>
            <w:r w:rsidRPr="00036CD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36CD1">
              <w:rPr>
                <w:sz w:val="28"/>
                <w:szCs w:val="28"/>
                <w:lang w:eastAsia="ru-RU"/>
              </w:rPr>
              <w:t>Keep</w:t>
            </w:r>
            <w:proofErr w:type="spellEnd"/>
          </w:p>
        </w:tc>
        <w:tc>
          <w:tcPr>
            <w:tcW w:w="0" w:type="auto"/>
            <w:hideMark/>
          </w:tcPr>
          <w:p w:rsidR="00036CD1" w:rsidRDefault="00036CD1" w:rsidP="00036CD1">
            <w:pPr>
              <w:pStyle w:val="a4"/>
              <w:widowControl/>
              <w:numPr>
                <w:ilvl w:val="0"/>
                <w:numId w:val="1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Открыть keep.google.com.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Ввести логин и пароль.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Пользователь авторизован, открыт интерфейс заметок.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Создание текстовой заметки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Нажать «Заме</w:t>
            </w:r>
            <w:r w:rsidRPr="00036CD1">
              <w:rPr>
                <w:sz w:val="28"/>
                <w:szCs w:val="28"/>
                <w:lang w:eastAsia="ru-RU"/>
              </w:rPr>
              <w:t xml:space="preserve">тка» в верхней части страницы. 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 xml:space="preserve">Ввести текст 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Н</w:t>
            </w:r>
            <w:r w:rsidRPr="00036CD1">
              <w:rPr>
                <w:sz w:val="28"/>
                <w:szCs w:val="28"/>
                <w:lang w:eastAsia="ru-RU"/>
              </w:rPr>
              <w:t>ажать «Готово».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Заметка сохранена в списке.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Добавление метки к заметке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Открыть за</w:t>
            </w:r>
            <w:r w:rsidRPr="00036CD1">
              <w:rPr>
                <w:sz w:val="28"/>
                <w:szCs w:val="28"/>
                <w:lang w:eastAsia="ru-RU"/>
              </w:rPr>
              <w:t xml:space="preserve">метку, которую нужно пометить. 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Нажать на кнопку с изображением трёх горизонтальных точек, которая находитс</w:t>
            </w:r>
            <w:r w:rsidRPr="00036CD1">
              <w:rPr>
                <w:sz w:val="28"/>
                <w:szCs w:val="28"/>
                <w:lang w:eastAsia="ru-RU"/>
              </w:rPr>
              <w:t xml:space="preserve">я в нижнем правом углу экрана. 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 xml:space="preserve">Выбрать пункт «Ярлыки». </w:t>
            </w:r>
          </w:p>
          <w:p w:rsidR="00036CD1" w:rsidRPr="00036CD1" w:rsidRDefault="00036CD1" w:rsidP="00036CD1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Добавить желаемую метку.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Метка привязана к заметке.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Изменение цвета заметки</w:t>
            </w:r>
          </w:p>
        </w:tc>
        <w:tc>
          <w:tcPr>
            <w:tcW w:w="0" w:type="auto"/>
            <w:hideMark/>
          </w:tcPr>
          <w:p w:rsidR="000311CF" w:rsidRPr="000311CF" w:rsidRDefault="00036CD1" w:rsidP="000311CF">
            <w:pPr>
              <w:pStyle w:val="a4"/>
              <w:widowControl/>
              <w:numPr>
                <w:ilvl w:val="0"/>
                <w:numId w:val="15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О</w:t>
            </w:r>
            <w:r w:rsidR="000311CF">
              <w:rPr>
                <w:sz w:val="28"/>
                <w:szCs w:val="28"/>
                <w:lang w:eastAsia="ru-RU"/>
              </w:rPr>
              <w:t>ткрыть заметку.</w:t>
            </w:r>
          </w:p>
          <w:p w:rsidR="000311CF" w:rsidRPr="000311CF" w:rsidRDefault="000311CF" w:rsidP="000311CF">
            <w:pPr>
              <w:pStyle w:val="a4"/>
              <w:widowControl/>
              <w:numPr>
                <w:ilvl w:val="0"/>
                <w:numId w:val="15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 xml:space="preserve">Нажать </w:t>
            </w:r>
            <w:r w:rsidR="00036CD1" w:rsidRPr="000311CF">
              <w:rPr>
                <w:sz w:val="28"/>
                <w:szCs w:val="28"/>
                <w:lang w:eastAsia="ru-RU"/>
              </w:rPr>
              <w:t xml:space="preserve">значок палитры внизу. </w:t>
            </w:r>
          </w:p>
          <w:p w:rsidR="00036CD1" w:rsidRPr="000311CF" w:rsidRDefault="000311CF" w:rsidP="000311CF">
            <w:pPr>
              <w:pStyle w:val="a4"/>
              <w:widowControl/>
              <w:numPr>
                <w:ilvl w:val="0"/>
                <w:numId w:val="15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В</w:t>
            </w:r>
            <w:r w:rsidR="00036CD1" w:rsidRPr="000311CF">
              <w:rPr>
                <w:sz w:val="28"/>
                <w:szCs w:val="28"/>
                <w:lang w:eastAsia="ru-RU"/>
              </w:rPr>
              <w:t>ыбрать один из цветов внизу.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Цвет заметки изменен.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Установка напоминания</w:t>
            </w:r>
          </w:p>
        </w:tc>
        <w:tc>
          <w:tcPr>
            <w:tcW w:w="0" w:type="auto"/>
            <w:hideMark/>
          </w:tcPr>
          <w:p w:rsidR="000311CF" w:rsidRPr="000311CF" w:rsidRDefault="000311CF" w:rsidP="000311CF">
            <w:pPr>
              <w:pStyle w:val="a4"/>
              <w:widowControl/>
              <w:numPr>
                <w:ilvl w:val="0"/>
                <w:numId w:val="16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 xml:space="preserve">Выбрать заметку. </w:t>
            </w:r>
          </w:p>
          <w:p w:rsidR="000311CF" w:rsidRPr="000311CF" w:rsidRDefault="000311CF" w:rsidP="000311CF">
            <w:pPr>
              <w:pStyle w:val="a4"/>
              <w:widowControl/>
              <w:numPr>
                <w:ilvl w:val="0"/>
                <w:numId w:val="16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 xml:space="preserve">Нажать </w:t>
            </w:r>
            <w:r w:rsidRPr="000311CF">
              <w:rPr>
                <w:sz w:val="28"/>
                <w:szCs w:val="28"/>
                <w:lang w:eastAsia="ru-RU"/>
              </w:rPr>
              <w:t>на значок «Напомнить</w:t>
            </w:r>
            <w:r w:rsidRPr="000311CF">
              <w:rPr>
                <w:sz w:val="28"/>
                <w:szCs w:val="28"/>
                <w:lang w:eastAsia="ru-RU"/>
              </w:rPr>
              <w:t xml:space="preserve">» </w:t>
            </w:r>
            <w:r w:rsidRPr="000311CF">
              <w:rPr>
                <w:sz w:val="28"/>
                <w:szCs w:val="28"/>
                <w:lang w:eastAsia="ru-RU"/>
              </w:rPr>
              <w:t xml:space="preserve">в левом нижнем углу экрана. </w:t>
            </w:r>
          </w:p>
          <w:p w:rsidR="00036CD1" w:rsidRPr="000311CF" w:rsidRDefault="000311CF" w:rsidP="000311CF">
            <w:pPr>
              <w:pStyle w:val="a4"/>
              <w:widowControl/>
              <w:numPr>
                <w:ilvl w:val="0"/>
                <w:numId w:val="16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Указать дату и время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Напоминание добавлено.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Архивирование заметки</w:t>
            </w:r>
          </w:p>
        </w:tc>
        <w:tc>
          <w:tcPr>
            <w:tcW w:w="0" w:type="auto"/>
            <w:hideMark/>
          </w:tcPr>
          <w:p w:rsidR="000311CF" w:rsidRPr="000311CF" w:rsidRDefault="000311CF" w:rsidP="000311CF">
            <w:pPr>
              <w:pStyle w:val="a4"/>
              <w:widowControl/>
              <w:numPr>
                <w:ilvl w:val="0"/>
                <w:numId w:val="17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Нав</w:t>
            </w:r>
            <w:r w:rsidRPr="000311CF">
              <w:rPr>
                <w:sz w:val="28"/>
                <w:szCs w:val="28"/>
                <w:lang w:eastAsia="ru-RU"/>
              </w:rPr>
              <w:t>ести курсор на нужную заметку.</w:t>
            </w:r>
          </w:p>
          <w:p w:rsidR="00036CD1" w:rsidRPr="000311CF" w:rsidRDefault="000311CF" w:rsidP="000311CF">
            <w:pPr>
              <w:pStyle w:val="a4"/>
              <w:widowControl/>
              <w:numPr>
                <w:ilvl w:val="0"/>
                <w:numId w:val="17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Внизу заметки нажать на значок «</w:t>
            </w:r>
            <w:r w:rsidRPr="000311CF">
              <w:rPr>
                <w:sz w:val="28"/>
                <w:szCs w:val="28"/>
                <w:lang w:eastAsia="ru-RU"/>
              </w:rPr>
              <w:t>Отправить в архив</w:t>
            </w:r>
            <w:r w:rsidRPr="000311CF">
              <w:rPr>
                <w:sz w:val="28"/>
                <w:szCs w:val="28"/>
                <w:lang w:eastAsia="ru-RU"/>
              </w:rPr>
              <w:t xml:space="preserve">».  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Заметка исчезает из основного списка.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Проверка поиска по заметкам</w:t>
            </w:r>
          </w:p>
        </w:tc>
        <w:tc>
          <w:tcPr>
            <w:tcW w:w="0" w:type="auto"/>
            <w:hideMark/>
          </w:tcPr>
          <w:p w:rsidR="000311CF" w:rsidRDefault="00036CD1" w:rsidP="000311CF">
            <w:pPr>
              <w:pStyle w:val="a4"/>
              <w:widowControl/>
              <w:numPr>
                <w:ilvl w:val="0"/>
                <w:numId w:val="2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>Вв</w:t>
            </w:r>
            <w:r w:rsidR="000311CF">
              <w:rPr>
                <w:sz w:val="28"/>
                <w:szCs w:val="28"/>
                <w:lang w:eastAsia="ru-RU"/>
              </w:rPr>
              <w:t>ести ключевое слово в поиск.</w:t>
            </w:r>
          </w:p>
          <w:p w:rsidR="00036CD1" w:rsidRPr="000311CF" w:rsidRDefault="00036CD1" w:rsidP="000311CF">
            <w:pPr>
              <w:pStyle w:val="a4"/>
              <w:widowControl/>
              <w:numPr>
                <w:ilvl w:val="0"/>
                <w:numId w:val="20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11CF">
              <w:rPr>
                <w:sz w:val="28"/>
                <w:szCs w:val="28"/>
                <w:lang w:eastAsia="ru-RU"/>
              </w:rPr>
              <w:t xml:space="preserve">Нажать </w:t>
            </w:r>
            <w:proofErr w:type="spellStart"/>
            <w:r w:rsidRPr="000311CF">
              <w:rPr>
                <w:sz w:val="28"/>
                <w:szCs w:val="28"/>
                <w:lang w:eastAsia="ru-RU"/>
              </w:rPr>
              <w:t>Enter</w:t>
            </w:r>
            <w:proofErr w:type="spellEnd"/>
            <w:r w:rsidRPr="000311CF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Отображаются заметки, содержащие запрос.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Создание списка дел</w:t>
            </w:r>
          </w:p>
        </w:tc>
        <w:tc>
          <w:tcPr>
            <w:tcW w:w="0" w:type="auto"/>
            <w:hideMark/>
          </w:tcPr>
          <w:p w:rsidR="000311CF" w:rsidRDefault="000311CF" w:rsidP="00443F35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На</w:t>
            </w:r>
            <w:r w:rsidR="00443F35">
              <w:rPr>
                <w:sz w:val="28"/>
                <w:szCs w:val="28"/>
                <w:lang w:eastAsia="ru-RU"/>
              </w:rPr>
              <w:t>вести курсор на</w:t>
            </w:r>
            <w:r w:rsidRPr="00036CD1">
              <w:rPr>
                <w:sz w:val="28"/>
                <w:szCs w:val="28"/>
                <w:lang w:eastAsia="ru-RU"/>
              </w:rPr>
              <w:t xml:space="preserve"> «Заметка» в верхней части страницы. </w:t>
            </w:r>
          </w:p>
          <w:p w:rsidR="00443F35" w:rsidRPr="00036CD1" w:rsidRDefault="00443F35" w:rsidP="00443F35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Нажать на ярлык в виде галочки в квадрате.</w:t>
            </w:r>
          </w:p>
          <w:p w:rsidR="000311CF" w:rsidRPr="00036CD1" w:rsidRDefault="000311CF" w:rsidP="00443F35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 xml:space="preserve">Ввести </w:t>
            </w:r>
            <w:r w:rsidR="00443F35">
              <w:rPr>
                <w:sz w:val="28"/>
                <w:szCs w:val="28"/>
                <w:lang w:eastAsia="ru-RU"/>
              </w:rPr>
              <w:t>список.</w:t>
            </w:r>
          </w:p>
          <w:p w:rsidR="00036CD1" w:rsidRPr="00443F35" w:rsidRDefault="000311CF" w:rsidP="00443F35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Нажать «Готово».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Список сохранен с отметками для выполнения.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Удаление заметки</w:t>
            </w:r>
          </w:p>
        </w:tc>
        <w:tc>
          <w:tcPr>
            <w:tcW w:w="0" w:type="auto"/>
            <w:hideMark/>
          </w:tcPr>
          <w:p w:rsidR="00443F35" w:rsidRPr="00443F35" w:rsidRDefault="00443F35" w:rsidP="00443F35">
            <w:pPr>
              <w:pStyle w:val="a4"/>
              <w:widowControl/>
              <w:numPr>
                <w:ilvl w:val="0"/>
                <w:numId w:val="23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Нав</w:t>
            </w:r>
            <w:r w:rsidRPr="00443F35">
              <w:rPr>
                <w:sz w:val="28"/>
                <w:szCs w:val="28"/>
                <w:lang w:eastAsia="ru-RU"/>
              </w:rPr>
              <w:t>ести курсор на нужную заметку.</w:t>
            </w:r>
          </w:p>
          <w:p w:rsidR="00443F35" w:rsidRPr="00443F35" w:rsidRDefault="00443F35" w:rsidP="00443F35">
            <w:pPr>
              <w:pStyle w:val="a4"/>
              <w:widowControl/>
              <w:numPr>
                <w:ilvl w:val="0"/>
                <w:numId w:val="23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Внизу з</w:t>
            </w:r>
            <w:r w:rsidRPr="00443F35">
              <w:rPr>
                <w:sz w:val="28"/>
                <w:szCs w:val="28"/>
                <w:lang w:eastAsia="ru-RU"/>
              </w:rPr>
              <w:t>аметки нажать на значок «Ещё».</w:t>
            </w:r>
          </w:p>
          <w:p w:rsidR="00036CD1" w:rsidRPr="00443F35" w:rsidRDefault="00443F35" w:rsidP="00443F35">
            <w:pPr>
              <w:pStyle w:val="a4"/>
              <w:widowControl/>
              <w:numPr>
                <w:ilvl w:val="0"/>
                <w:numId w:val="23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Выбрать «Удалить заметку».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Заметка перемещена в корзину.</w:t>
            </w:r>
          </w:p>
        </w:tc>
      </w:tr>
      <w:tr w:rsidR="00036CD1" w:rsidRPr="00036CD1" w:rsidTr="00036CD1"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10.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Восстановление из корзины</w:t>
            </w:r>
          </w:p>
        </w:tc>
        <w:tc>
          <w:tcPr>
            <w:tcW w:w="0" w:type="auto"/>
            <w:hideMark/>
          </w:tcPr>
          <w:p w:rsidR="00443F35" w:rsidRPr="00443F35" w:rsidRDefault="00443F35" w:rsidP="00443F35">
            <w:pPr>
              <w:pStyle w:val="a4"/>
              <w:widowControl/>
              <w:numPr>
                <w:ilvl w:val="0"/>
                <w:numId w:val="2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Нажать на значок «Главное меню» в левом верхнем уг</w:t>
            </w:r>
            <w:r w:rsidRPr="00443F35">
              <w:rPr>
                <w:sz w:val="28"/>
                <w:szCs w:val="28"/>
                <w:lang w:eastAsia="ru-RU"/>
              </w:rPr>
              <w:t xml:space="preserve">лу экрана. </w:t>
            </w:r>
          </w:p>
          <w:p w:rsidR="00443F35" w:rsidRPr="00443F35" w:rsidRDefault="00443F35" w:rsidP="00443F35">
            <w:pPr>
              <w:pStyle w:val="a4"/>
              <w:widowControl/>
              <w:numPr>
                <w:ilvl w:val="0"/>
                <w:numId w:val="2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 xml:space="preserve">Выбрать «Корзина». </w:t>
            </w:r>
          </w:p>
          <w:p w:rsidR="00443F35" w:rsidRPr="00443F35" w:rsidRDefault="00443F35" w:rsidP="00443F35">
            <w:pPr>
              <w:pStyle w:val="a4"/>
              <w:widowControl/>
              <w:numPr>
                <w:ilvl w:val="0"/>
                <w:numId w:val="2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 xml:space="preserve">Открыть нужную заметку. </w:t>
            </w:r>
          </w:p>
          <w:p w:rsidR="00036CD1" w:rsidRPr="00443F35" w:rsidRDefault="00443F35" w:rsidP="00443F35">
            <w:pPr>
              <w:pStyle w:val="a4"/>
              <w:widowControl/>
              <w:numPr>
                <w:ilvl w:val="0"/>
                <w:numId w:val="24"/>
              </w:numPr>
              <w:autoSpaceDE/>
              <w:autoSpaceDN/>
              <w:rPr>
                <w:sz w:val="28"/>
                <w:szCs w:val="28"/>
                <w:lang w:eastAsia="ru-RU"/>
              </w:rPr>
            </w:pPr>
            <w:r w:rsidRPr="00443F35">
              <w:rPr>
                <w:sz w:val="28"/>
                <w:szCs w:val="28"/>
                <w:lang w:eastAsia="ru-RU"/>
              </w:rPr>
              <w:t>В</w:t>
            </w:r>
            <w:r w:rsidRPr="00443F35">
              <w:rPr>
                <w:sz w:val="28"/>
                <w:szCs w:val="28"/>
                <w:lang w:eastAsia="ru-RU"/>
              </w:rPr>
              <w:t>ыбрать «Восстановить».</w:t>
            </w:r>
          </w:p>
        </w:tc>
        <w:tc>
          <w:tcPr>
            <w:tcW w:w="0" w:type="auto"/>
            <w:hideMark/>
          </w:tcPr>
          <w:p w:rsidR="00036CD1" w:rsidRPr="00036CD1" w:rsidRDefault="00036CD1" w:rsidP="00036CD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036CD1">
              <w:rPr>
                <w:sz w:val="28"/>
                <w:szCs w:val="28"/>
                <w:lang w:eastAsia="ru-RU"/>
              </w:rPr>
              <w:t>Заметка возвращена в основной список.</w:t>
            </w:r>
          </w:p>
        </w:tc>
      </w:tr>
    </w:tbl>
    <w:p w:rsidR="005C4B43" w:rsidRDefault="005C4B43" w:rsidP="00FB155E">
      <w:pPr>
        <w:pStyle w:val="a3"/>
        <w:spacing w:before="98"/>
      </w:pPr>
      <w:r>
        <w:br w:type="page"/>
      </w:r>
    </w:p>
    <w:p w:rsidR="00FB155E" w:rsidRDefault="00FB155E" w:rsidP="00FB155E">
      <w:pPr>
        <w:pStyle w:val="a3"/>
        <w:spacing w:before="98"/>
      </w:pPr>
    </w:p>
    <w:p w:rsidR="0033788E" w:rsidRDefault="00FB155E" w:rsidP="00FB155E">
      <w:pPr>
        <w:pStyle w:val="a3"/>
        <w:spacing w:line="264" w:lineRule="auto"/>
        <w:ind w:left="718" w:right="1282"/>
        <w:jc w:val="both"/>
        <w:rPr>
          <w:b/>
        </w:rPr>
      </w:pPr>
      <w:r>
        <w:rPr>
          <w:b/>
        </w:rPr>
        <w:t xml:space="preserve">Вывод: </w:t>
      </w:r>
    </w:p>
    <w:p w:rsidR="00443F35" w:rsidRDefault="0033788E" w:rsidP="00443F35">
      <w:pPr>
        <w:pStyle w:val="a3"/>
        <w:spacing w:line="264" w:lineRule="auto"/>
        <w:ind w:left="718" w:right="1282"/>
        <w:jc w:val="both"/>
      </w:pPr>
      <w:r>
        <w:t>В</w:t>
      </w:r>
      <w:r w:rsidR="00FB155E">
        <w:t xml:space="preserve"> ходе выполнения данной практической работы </w:t>
      </w:r>
      <w:r>
        <w:t>мною были получены</w:t>
      </w:r>
      <w:r w:rsidR="00FB155E">
        <w:t xml:space="preserve"> навыки </w:t>
      </w:r>
      <w:r w:rsidR="00443F35" w:rsidRPr="00443F35">
        <w:t>тестирования веб-приложений</w:t>
      </w:r>
      <w:r w:rsidR="0072174D">
        <w:t xml:space="preserve"> на основе платформы </w:t>
      </w:r>
      <w:r w:rsidR="0072174D">
        <w:rPr>
          <w:lang w:val="en-US"/>
        </w:rPr>
        <w:t>GoogleKeep</w:t>
      </w:r>
      <w:r w:rsidR="00443F35" w:rsidRPr="00443F35">
        <w:t xml:space="preserve">, </w:t>
      </w:r>
      <w:r w:rsidR="00443F35">
        <w:t>структурирования тест-кейсов (освоение п</w:t>
      </w:r>
      <w:r w:rsidR="00443F35" w:rsidRPr="00443F35">
        <w:t>ринцип</w:t>
      </w:r>
      <w:r w:rsidR="00443F35">
        <w:t>а</w:t>
      </w:r>
      <w:r w:rsidR="00443F35" w:rsidRPr="00443F35">
        <w:t xml:space="preserve"> атомарности тест-ке</w:t>
      </w:r>
      <w:r w:rsidR="00443F35">
        <w:t xml:space="preserve">йсов) и проведения </w:t>
      </w:r>
      <w:r w:rsidR="0072174D">
        <w:t>анализ</w:t>
      </w:r>
      <w:r w:rsidR="00443F35">
        <w:t>а</w:t>
      </w:r>
      <w:r w:rsidR="00443F35" w:rsidRPr="00443F35">
        <w:t xml:space="preserve"> функциональность системы.</w:t>
      </w:r>
    </w:p>
    <w:p w:rsidR="0072174D" w:rsidRDefault="0072174D" w:rsidP="0072174D">
      <w:pPr>
        <w:pStyle w:val="a3"/>
        <w:spacing w:line="264" w:lineRule="auto"/>
        <w:ind w:left="718" w:right="1282"/>
        <w:jc w:val="both"/>
      </w:pPr>
      <w:r>
        <w:t xml:space="preserve">Возникшая проблема: </w:t>
      </w:r>
      <w:r>
        <w:t>Различное отображение элементов интерфейса в разных браузерах</w:t>
      </w:r>
    </w:p>
    <w:p w:rsidR="0072174D" w:rsidRPr="00443F35" w:rsidRDefault="0072174D" w:rsidP="0072174D">
      <w:pPr>
        <w:pStyle w:val="a3"/>
        <w:spacing w:line="264" w:lineRule="auto"/>
        <w:ind w:left="718" w:right="1282"/>
        <w:jc w:val="both"/>
      </w:pPr>
      <w:r>
        <w:t xml:space="preserve">Решение: </w:t>
      </w:r>
      <w:r>
        <w:t>Анализ интерфейса на собственном ПК.</w:t>
      </w:r>
      <w:bookmarkStart w:id="2" w:name="_GoBack"/>
      <w:bookmarkEnd w:id="2"/>
    </w:p>
    <w:p w:rsidR="00FB155E" w:rsidRDefault="00FB155E" w:rsidP="00443F35">
      <w:pPr>
        <w:pStyle w:val="a3"/>
        <w:spacing w:line="264" w:lineRule="auto"/>
        <w:ind w:left="718" w:right="1282"/>
        <w:jc w:val="both"/>
      </w:pPr>
    </w:p>
    <w:p w:rsidR="00655ABC" w:rsidRDefault="00655ABC" w:rsidP="00FB155E">
      <w:pPr>
        <w:pStyle w:val="a3"/>
        <w:ind w:left="718"/>
        <w:jc w:val="both"/>
        <w:rPr>
          <w:b/>
        </w:rPr>
      </w:pPr>
    </w:p>
    <w:p w:rsidR="00655ABC" w:rsidRDefault="00655ABC" w:rsidP="00FB155E">
      <w:pPr>
        <w:pStyle w:val="a3"/>
        <w:ind w:left="718"/>
        <w:jc w:val="both"/>
        <w:rPr>
          <w:b/>
        </w:rPr>
      </w:pPr>
      <w:r>
        <w:rPr>
          <w:b/>
        </w:rPr>
        <w:br w:type="page"/>
      </w:r>
    </w:p>
    <w:p w:rsidR="00FB155E" w:rsidRPr="0033788E" w:rsidRDefault="00FB155E" w:rsidP="00FB155E">
      <w:pPr>
        <w:pStyle w:val="a3"/>
        <w:ind w:left="718"/>
        <w:jc w:val="both"/>
        <w:rPr>
          <w:b/>
        </w:rPr>
      </w:pPr>
      <w:r w:rsidRPr="0033788E">
        <w:rPr>
          <w:b/>
        </w:rPr>
        <w:lastRenderedPageBreak/>
        <w:t>Список</w:t>
      </w:r>
      <w:r w:rsidRPr="0033788E">
        <w:rPr>
          <w:b/>
          <w:spacing w:val="-15"/>
        </w:rPr>
        <w:t xml:space="preserve"> </w:t>
      </w:r>
      <w:r w:rsidR="00443F35">
        <w:rPr>
          <w:b/>
        </w:rPr>
        <w:t>использованных источников</w:t>
      </w:r>
      <w:r w:rsidRPr="0033788E">
        <w:rPr>
          <w:b/>
          <w:spacing w:val="-2"/>
        </w:rPr>
        <w:t>:</w:t>
      </w:r>
    </w:p>
    <w:p w:rsidR="00443F35" w:rsidRDefault="00443F35" w:rsidP="00443F35">
      <w:pPr>
        <w:pStyle w:val="a3"/>
        <w:numPr>
          <w:ilvl w:val="0"/>
          <w:numId w:val="32"/>
        </w:numPr>
        <w:spacing w:before="34"/>
        <w:rPr>
          <w:lang w:eastAsia="ru-RU"/>
        </w:rPr>
      </w:pPr>
      <w:r>
        <w:rPr>
          <w:bCs/>
          <w:lang w:eastAsia="ru-RU"/>
        </w:rPr>
        <w:t>П</w:t>
      </w:r>
      <w:r w:rsidRPr="00443F35">
        <w:rPr>
          <w:bCs/>
          <w:lang w:eastAsia="ru-RU"/>
        </w:rPr>
        <w:t xml:space="preserve">латформа для заметок </w:t>
      </w:r>
      <w:proofErr w:type="spellStart"/>
      <w:r w:rsidRPr="00443F35">
        <w:rPr>
          <w:bCs/>
          <w:lang w:eastAsia="ru-RU"/>
        </w:rPr>
        <w:t>Google</w:t>
      </w:r>
      <w:proofErr w:type="spellEnd"/>
      <w:r w:rsidRPr="00443F35">
        <w:rPr>
          <w:bCs/>
          <w:lang w:eastAsia="ru-RU"/>
        </w:rPr>
        <w:t xml:space="preserve"> </w:t>
      </w:r>
      <w:proofErr w:type="spellStart"/>
      <w:r w:rsidRPr="00443F35">
        <w:rPr>
          <w:bCs/>
          <w:lang w:eastAsia="ru-RU"/>
        </w:rPr>
        <w:t>Keep</w:t>
      </w:r>
      <w:proofErr w:type="spellEnd"/>
      <w:r w:rsidRPr="00443F35">
        <w:rPr>
          <w:lang w:eastAsia="ru-RU"/>
        </w:rPr>
        <w:t> (</w:t>
      </w:r>
      <w:hyperlink r:id="rId7" w:tgtFrame="_blank" w:history="1">
        <w:r w:rsidRPr="00443F35">
          <w:rPr>
            <w:lang w:eastAsia="ru-RU"/>
          </w:rPr>
          <w:t>https://keep.google.com/</w:t>
        </w:r>
      </w:hyperlink>
      <w:r w:rsidRPr="00443F35">
        <w:rPr>
          <w:lang w:eastAsia="ru-RU"/>
        </w:rPr>
        <w:t>)</w:t>
      </w:r>
    </w:p>
    <w:p w:rsidR="00443F35" w:rsidRDefault="00443F35" w:rsidP="00443F35">
      <w:pPr>
        <w:pStyle w:val="a3"/>
        <w:numPr>
          <w:ilvl w:val="0"/>
          <w:numId w:val="32"/>
        </w:numPr>
        <w:spacing w:before="34"/>
      </w:pPr>
      <w:proofErr w:type="spellStart"/>
      <w:r>
        <w:t>Аграновский</w:t>
      </w:r>
      <w:proofErr w:type="spellEnd"/>
      <w:r>
        <w:t xml:space="preserve"> А.В. Тестирование веб-приложений: учебное пособие / А.В.</w:t>
      </w:r>
    </w:p>
    <w:p w:rsidR="00443F35" w:rsidRDefault="00443F35" w:rsidP="0072174D">
      <w:pPr>
        <w:pStyle w:val="a3"/>
        <w:spacing w:before="34"/>
        <w:ind w:left="1318"/>
      </w:pPr>
      <w:proofErr w:type="spellStart"/>
      <w:r>
        <w:t>Аграновский</w:t>
      </w:r>
      <w:proofErr w:type="spellEnd"/>
      <w:r>
        <w:t xml:space="preserve">, В. С. Павлов, Е.Л. </w:t>
      </w:r>
      <w:proofErr w:type="spellStart"/>
      <w:r>
        <w:t>Турнецкая</w:t>
      </w:r>
      <w:proofErr w:type="spellEnd"/>
      <w:r>
        <w:t>; - Санкт-Петербург: Изд-во</w:t>
      </w:r>
    </w:p>
    <w:p w:rsidR="00443F35" w:rsidRDefault="00443F35" w:rsidP="0072174D">
      <w:pPr>
        <w:pStyle w:val="a3"/>
        <w:spacing w:before="34"/>
        <w:ind w:left="1318"/>
      </w:pPr>
      <w:r>
        <w:t>ГУАП, 2020. - 155 с.</w:t>
      </w:r>
    </w:p>
    <w:p w:rsidR="00443F35" w:rsidRDefault="00443F35" w:rsidP="00443F35">
      <w:pPr>
        <w:pStyle w:val="a3"/>
        <w:numPr>
          <w:ilvl w:val="0"/>
          <w:numId w:val="32"/>
        </w:numPr>
        <w:spacing w:before="34"/>
      </w:pPr>
      <w:r>
        <w:t>Куликов, С.С. Тестирование программного обеспечения. Базовый курс:</w:t>
      </w:r>
    </w:p>
    <w:p w:rsidR="00443F35" w:rsidRDefault="00443F35" w:rsidP="0072174D">
      <w:pPr>
        <w:pStyle w:val="a3"/>
        <w:spacing w:before="34"/>
        <w:ind w:left="1318"/>
      </w:pPr>
      <w:proofErr w:type="spellStart"/>
      <w:r>
        <w:t>практ</w:t>
      </w:r>
      <w:proofErr w:type="spellEnd"/>
      <w:r>
        <w:t>. пособие. / С.С. Куликов. – Минск: Четыре четверти, 2015. – 294 с.</w:t>
      </w:r>
    </w:p>
    <w:p w:rsidR="00443F35" w:rsidRDefault="00443F35" w:rsidP="0072174D">
      <w:pPr>
        <w:pStyle w:val="a3"/>
        <w:numPr>
          <w:ilvl w:val="0"/>
          <w:numId w:val="32"/>
        </w:numPr>
        <w:spacing w:before="34"/>
        <w:sectPr w:rsidR="00443F35">
          <w:pgSz w:w="11910" w:h="16840"/>
          <w:pgMar w:top="1100" w:right="283" w:bottom="280" w:left="708" w:header="720" w:footer="720" w:gutter="0"/>
          <w:cols w:space="720"/>
        </w:sectPr>
      </w:pPr>
      <w:r>
        <w:t xml:space="preserve">Меженная, М. М. Тестирование, оценка программного обеспечения. </w:t>
      </w:r>
      <w:proofErr w:type="spellStart"/>
      <w:r>
        <w:t>Учебнометодическое</w:t>
      </w:r>
      <w:proofErr w:type="spellEnd"/>
      <w:r>
        <w:t xml:space="preserve"> пособие по дисциплине «Тестирование, оценка программного</w:t>
      </w:r>
      <w:r w:rsidR="0072174D">
        <w:t xml:space="preserve"> </w:t>
      </w:r>
      <w:r>
        <w:t xml:space="preserve">обеспечения» / М. М. Меженная, Т. В. </w:t>
      </w:r>
      <w:proofErr w:type="spellStart"/>
      <w:r>
        <w:t>Гордейчук</w:t>
      </w:r>
      <w:proofErr w:type="spellEnd"/>
      <w:r>
        <w:t xml:space="preserve">, М. М. </w:t>
      </w:r>
      <w:proofErr w:type="spellStart"/>
      <w:r>
        <w:t>Борисик</w:t>
      </w:r>
      <w:proofErr w:type="spellEnd"/>
      <w:r>
        <w:t xml:space="preserve">, О. С. Медведев, И.Ф. </w:t>
      </w:r>
      <w:proofErr w:type="spellStart"/>
      <w:r>
        <w:t>Киринович</w:t>
      </w:r>
      <w:proofErr w:type="spellEnd"/>
      <w:r>
        <w:t>. – Минск: БГУИР, 2016. – 64 с.</w:t>
      </w:r>
    </w:p>
    <w:p w:rsidR="004B7D40" w:rsidRDefault="004B7D40" w:rsidP="00655ABC">
      <w:pPr>
        <w:pStyle w:val="a3"/>
        <w:spacing w:before="67"/>
      </w:pPr>
    </w:p>
    <w:sectPr w:rsidR="004B7D40" w:rsidSect="00655ABC">
      <w:pgSz w:w="11910" w:h="16840"/>
      <w:pgMar w:top="10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DC2"/>
    <w:multiLevelType w:val="hybridMultilevel"/>
    <w:tmpl w:val="142E84CE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638BB"/>
    <w:multiLevelType w:val="hybridMultilevel"/>
    <w:tmpl w:val="2C449B1E"/>
    <w:lvl w:ilvl="0" w:tplc="8ECA56C0">
      <w:start w:val="1"/>
      <w:numFmt w:val="decimal"/>
      <w:lvlText w:val="%1."/>
      <w:lvlJc w:val="left"/>
      <w:pPr>
        <w:ind w:left="16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398" w:hanging="360"/>
      </w:pPr>
    </w:lvl>
    <w:lvl w:ilvl="2" w:tplc="0419001B" w:tentative="1">
      <w:start w:val="1"/>
      <w:numFmt w:val="lowerRoman"/>
      <w:lvlText w:val="%3."/>
      <w:lvlJc w:val="right"/>
      <w:pPr>
        <w:ind w:left="3118" w:hanging="180"/>
      </w:pPr>
    </w:lvl>
    <w:lvl w:ilvl="3" w:tplc="0419000F" w:tentative="1">
      <w:start w:val="1"/>
      <w:numFmt w:val="decimal"/>
      <w:lvlText w:val="%4."/>
      <w:lvlJc w:val="left"/>
      <w:pPr>
        <w:ind w:left="3838" w:hanging="360"/>
      </w:pPr>
    </w:lvl>
    <w:lvl w:ilvl="4" w:tplc="04190019" w:tentative="1">
      <w:start w:val="1"/>
      <w:numFmt w:val="lowerLetter"/>
      <w:lvlText w:val="%5."/>
      <w:lvlJc w:val="left"/>
      <w:pPr>
        <w:ind w:left="4558" w:hanging="360"/>
      </w:pPr>
    </w:lvl>
    <w:lvl w:ilvl="5" w:tplc="0419001B" w:tentative="1">
      <w:start w:val="1"/>
      <w:numFmt w:val="lowerRoman"/>
      <w:lvlText w:val="%6."/>
      <w:lvlJc w:val="right"/>
      <w:pPr>
        <w:ind w:left="5278" w:hanging="180"/>
      </w:pPr>
    </w:lvl>
    <w:lvl w:ilvl="6" w:tplc="0419000F" w:tentative="1">
      <w:start w:val="1"/>
      <w:numFmt w:val="decimal"/>
      <w:lvlText w:val="%7."/>
      <w:lvlJc w:val="left"/>
      <w:pPr>
        <w:ind w:left="5998" w:hanging="360"/>
      </w:pPr>
    </w:lvl>
    <w:lvl w:ilvl="7" w:tplc="04190019" w:tentative="1">
      <w:start w:val="1"/>
      <w:numFmt w:val="lowerLetter"/>
      <w:lvlText w:val="%8."/>
      <w:lvlJc w:val="left"/>
      <w:pPr>
        <w:ind w:left="6718" w:hanging="360"/>
      </w:pPr>
    </w:lvl>
    <w:lvl w:ilvl="8" w:tplc="041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2" w15:restartNumberingAfterBreak="0">
    <w:nsid w:val="03B03784"/>
    <w:multiLevelType w:val="multilevel"/>
    <w:tmpl w:val="F96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62A28"/>
    <w:multiLevelType w:val="hybridMultilevel"/>
    <w:tmpl w:val="0258664C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709F3"/>
    <w:multiLevelType w:val="hybridMultilevel"/>
    <w:tmpl w:val="C7162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91360"/>
    <w:multiLevelType w:val="hybridMultilevel"/>
    <w:tmpl w:val="D69EE370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9526D"/>
    <w:multiLevelType w:val="hybridMultilevel"/>
    <w:tmpl w:val="DC80DE4C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C142E"/>
    <w:multiLevelType w:val="hybridMultilevel"/>
    <w:tmpl w:val="9998D490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B5993"/>
    <w:multiLevelType w:val="multilevel"/>
    <w:tmpl w:val="63B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67CA7"/>
    <w:multiLevelType w:val="hybridMultilevel"/>
    <w:tmpl w:val="EEAA7080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85B34"/>
    <w:multiLevelType w:val="hybridMultilevel"/>
    <w:tmpl w:val="31E6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F036B"/>
    <w:multiLevelType w:val="hybridMultilevel"/>
    <w:tmpl w:val="F1CEFD6C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615AC"/>
    <w:multiLevelType w:val="multilevel"/>
    <w:tmpl w:val="387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F7B6B"/>
    <w:multiLevelType w:val="hybridMultilevel"/>
    <w:tmpl w:val="0258664C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713B8"/>
    <w:multiLevelType w:val="hybridMultilevel"/>
    <w:tmpl w:val="15802B78"/>
    <w:lvl w:ilvl="0" w:tplc="FA38FE72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15" w15:restartNumberingAfterBreak="0">
    <w:nsid w:val="252F46D6"/>
    <w:multiLevelType w:val="hybridMultilevel"/>
    <w:tmpl w:val="6570DE2A"/>
    <w:lvl w:ilvl="0" w:tplc="8ECA56C0">
      <w:start w:val="1"/>
      <w:numFmt w:val="decimal"/>
      <w:lvlText w:val="%1."/>
      <w:lvlJc w:val="left"/>
      <w:pPr>
        <w:ind w:left="32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7B480C94">
      <w:numFmt w:val="bullet"/>
      <w:lvlText w:val="•"/>
      <w:lvlJc w:val="left"/>
      <w:pPr>
        <w:ind w:left="1075" w:hanging="212"/>
      </w:pPr>
      <w:rPr>
        <w:rFonts w:hint="default"/>
        <w:lang w:val="ru-RU" w:eastAsia="en-US" w:bidi="ar-SA"/>
      </w:rPr>
    </w:lvl>
    <w:lvl w:ilvl="2" w:tplc="F3DABC4C">
      <w:numFmt w:val="bullet"/>
      <w:lvlText w:val="•"/>
      <w:lvlJc w:val="left"/>
      <w:pPr>
        <w:ind w:left="1831" w:hanging="212"/>
      </w:pPr>
      <w:rPr>
        <w:rFonts w:hint="default"/>
        <w:lang w:val="ru-RU" w:eastAsia="en-US" w:bidi="ar-SA"/>
      </w:rPr>
    </w:lvl>
    <w:lvl w:ilvl="3" w:tplc="63309AC6">
      <w:numFmt w:val="bullet"/>
      <w:lvlText w:val="•"/>
      <w:lvlJc w:val="left"/>
      <w:pPr>
        <w:ind w:left="2586" w:hanging="212"/>
      </w:pPr>
      <w:rPr>
        <w:rFonts w:hint="default"/>
        <w:lang w:val="ru-RU" w:eastAsia="en-US" w:bidi="ar-SA"/>
      </w:rPr>
    </w:lvl>
    <w:lvl w:ilvl="4" w:tplc="112E5644">
      <w:numFmt w:val="bullet"/>
      <w:lvlText w:val="•"/>
      <w:lvlJc w:val="left"/>
      <w:pPr>
        <w:ind w:left="3342" w:hanging="212"/>
      </w:pPr>
      <w:rPr>
        <w:rFonts w:hint="default"/>
        <w:lang w:val="ru-RU" w:eastAsia="en-US" w:bidi="ar-SA"/>
      </w:rPr>
    </w:lvl>
    <w:lvl w:ilvl="5" w:tplc="C534D862">
      <w:numFmt w:val="bullet"/>
      <w:lvlText w:val="•"/>
      <w:lvlJc w:val="left"/>
      <w:pPr>
        <w:ind w:left="4097" w:hanging="212"/>
      </w:pPr>
      <w:rPr>
        <w:rFonts w:hint="default"/>
        <w:lang w:val="ru-RU" w:eastAsia="en-US" w:bidi="ar-SA"/>
      </w:rPr>
    </w:lvl>
    <w:lvl w:ilvl="6" w:tplc="D6A897F8">
      <w:numFmt w:val="bullet"/>
      <w:lvlText w:val="•"/>
      <w:lvlJc w:val="left"/>
      <w:pPr>
        <w:ind w:left="4853" w:hanging="212"/>
      </w:pPr>
      <w:rPr>
        <w:rFonts w:hint="default"/>
        <w:lang w:val="ru-RU" w:eastAsia="en-US" w:bidi="ar-SA"/>
      </w:rPr>
    </w:lvl>
    <w:lvl w:ilvl="7" w:tplc="8E12D5A2">
      <w:numFmt w:val="bullet"/>
      <w:lvlText w:val="•"/>
      <w:lvlJc w:val="left"/>
      <w:pPr>
        <w:ind w:left="5608" w:hanging="212"/>
      </w:pPr>
      <w:rPr>
        <w:rFonts w:hint="default"/>
        <w:lang w:val="ru-RU" w:eastAsia="en-US" w:bidi="ar-SA"/>
      </w:rPr>
    </w:lvl>
    <w:lvl w:ilvl="8" w:tplc="417E04B8">
      <w:numFmt w:val="bullet"/>
      <w:lvlText w:val="•"/>
      <w:lvlJc w:val="left"/>
      <w:pPr>
        <w:ind w:left="6364" w:hanging="212"/>
      </w:pPr>
      <w:rPr>
        <w:rFonts w:hint="default"/>
        <w:lang w:val="ru-RU" w:eastAsia="en-US" w:bidi="ar-SA"/>
      </w:rPr>
    </w:lvl>
  </w:abstractNum>
  <w:abstractNum w:abstractNumId="16" w15:restartNumberingAfterBreak="0">
    <w:nsid w:val="26E85866"/>
    <w:multiLevelType w:val="hybridMultilevel"/>
    <w:tmpl w:val="09E639C2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F0B5F"/>
    <w:multiLevelType w:val="hybridMultilevel"/>
    <w:tmpl w:val="BF8C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069E9"/>
    <w:multiLevelType w:val="hybridMultilevel"/>
    <w:tmpl w:val="AD16C398"/>
    <w:lvl w:ilvl="0" w:tplc="3180564C">
      <w:numFmt w:val="bullet"/>
      <w:lvlText w:val=""/>
      <w:lvlJc w:val="left"/>
      <w:pPr>
        <w:ind w:left="378" w:hanging="375"/>
      </w:pPr>
      <w:rPr>
        <w:rFonts w:ascii="Symbol" w:eastAsia="Symbol" w:hAnsi="Symbol" w:cs="Symbol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183E74EE">
      <w:numFmt w:val="bullet"/>
      <w:lvlText w:val="•"/>
      <w:lvlJc w:val="left"/>
      <w:pPr>
        <w:ind w:left="1129" w:hanging="375"/>
      </w:pPr>
      <w:rPr>
        <w:rFonts w:hint="default"/>
        <w:lang w:val="ru-RU" w:eastAsia="en-US" w:bidi="ar-SA"/>
      </w:rPr>
    </w:lvl>
    <w:lvl w:ilvl="2" w:tplc="6722F7C8">
      <w:numFmt w:val="bullet"/>
      <w:lvlText w:val="•"/>
      <w:lvlJc w:val="left"/>
      <w:pPr>
        <w:ind w:left="1879" w:hanging="375"/>
      </w:pPr>
      <w:rPr>
        <w:rFonts w:hint="default"/>
        <w:lang w:val="ru-RU" w:eastAsia="en-US" w:bidi="ar-SA"/>
      </w:rPr>
    </w:lvl>
    <w:lvl w:ilvl="3" w:tplc="75FA5B68">
      <w:numFmt w:val="bullet"/>
      <w:lvlText w:val="•"/>
      <w:lvlJc w:val="left"/>
      <w:pPr>
        <w:ind w:left="2628" w:hanging="375"/>
      </w:pPr>
      <w:rPr>
        <w:rFonts w:hint="default"/>
        <w:lang w:val="ru-RU" w:eastAsia="en-US" w:bidi="ar-SA"/>
      </w:rPr>
    </w:lvl>
    <w:lvl w:ilvl="4" w:tplc="0EBEE7C2">
      <w:numFmt w:val="bullet"/>
      <w:lvlText w:val="•"/>
      <w:lvlJc w:val="left"/>
      <w:pPr>
        <w:ind w:left="3378" w:hanging="375"/>
      </w:pPr>
      <w:rPr>
        <w:rFonts w:hint="default"/>
        <w:lang w:val="ru-RU" w:eastAsia="en-US" w:bidi="ar-SA"/>
      </w:rPr>
    </w:lvl>
    <w:lvl w:ilvl="5" w:tplc="8444A47C">
      <w:numFmt w:val="bullet"/>
      <w:lvlText w:val="•"/>
      <w:lvlJc w:val="left"/>
      <w:pPr>
        <w:ind w:left="4127" w:hanging="375"/>
      </w:pPr>
      <w:rPr>
        <w:rFonts w:hint="default"/>
        <w:lang w:val="ru-RU" w:eastAsia="en-US" w:bidi="ar-SA"/>
      </w:rPr>
    </w:lvl>
    <w:lvl w:ilvl="6" w:tplc="ABF680F2">
      <w:numFmt w:val="bullet"/>
      <w:lvlText w:val="•"/>
      <w:lvlJc w:val="left"/>
      <w:pPr>
        <w:ind w:left="4877" w:hanging="375"/>
      </w:pPr>
      <w:rPr>
        <w:rFonts w:hint="default"/>
        <w:lang w:val="ru-RU" w:eastAsia="en-US" w:bidi="ar-SA"/>
      </w:rPr>
    </w:lvl>
    <w:lvl w:ilvl="7" w:tplc="6C0C9892">
      <w:numFmt w:val="bullet"/>
      <w:lvlText w:val="•"/>
      <w:lvlJc w:val="left"/>
      <w:pPr>
        <w:ind w:left="5626" w:hanging="375"/>
      </w:pPr>
      <w:rPr>
        <w:rFonts w:hint="default"/>
        <w:lang w:val="ru-RU" w:eastAsia="en-US" w:bidi="ar-SA"/>
      </w:rPr>
    </w:lvl>
    <w:lvl w:ilvl="8" w:tplc="B568E794">
      <w:numFmt w:val="bullet"/>
      <w:lvlText w:val="•"/>
      <w:lvlJc w:val="left"/>
      <w:pPr>
        <w:ind w:left="6376" w:hanging="375"/>
      </w:pPr>
      <w:rPr>
        <w:rFonts w:hint="default"/>
        <w:lang w:val="ru-RU" w:eastAsia="en-US" w:bidi="ar-SA"/>
      </w:rPr>
    </w:lvl>
  </w:abstractNum>
  <w:abstractNum w:abstractNumId="19" w15:restartNumberingAfterBreak="0">
    <w:nsid w:val="3CCA5AE5"/>
    <w:multiLevelType w:val="hybridMultilevel"/>
    <w:tmpl w:val="B43E359A"/>
    <w:lvl w:ilvl="0" w:tplc="8ECA56C0">
      <w:start w:val="1"/>
      <w:numFmt w:val="decimal"/>
      <w:lvlText w:val="%1."/>
      <w:lvlJc w:val="left"/>
      <w:pPr>
        <w:ind w:left="16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398" w:hanging="360"/>
      </w:pPr>
    </w:lvl>
    <w:lvl w:ilvl="2" w:tplc="0419001B" w:tentative="1">
      <w:start w:val="1"/>
      <w:numFmt w:val="lowerRoman"/>
      <w:lvlText w:val="%3."/>
      <w:lvlJc w:val="right"/>
      <w:pPr>
        <w:ind w:left="3118" w:hanging="180"/>
      </w:pPr>
    </w:lvl>
    <w:lvl w:ilvl="3" w:tplc="0419000F" w:tentative="1">
      <w:start w:val="1"/>
      <w:numFmt w:val="decimal"/>
      <w:lvlText w:val="%4."/>
      <w:lvlJc w:val="left"/>
      <w:pPr>
        <w:ind w:left="3838" w:hanging="360"/>
      </w:pPr>
    </w:lvl>
    <w:lvl w:ilvl="4" w:tplc="04190019" w:tentative="1">
      <w:start w:val="1"/>
      <w:numFmt w:val="lowerLetter"/>
      <w:lvlText w:val="%5."/>
      <w:lvlJc w:val="left"/>
      <w:pPr>
        <w:ind w:left="4558" w:hanging="360"/>
      </w:pPr>
    </w:lvl>
    <w:lvl w:ilvl="5" w:tplc="0419001B" w:tentative="1">
      <w:start w:val="1"/>
      <w:numFmt w:val="lowerRoman"/>
      <w:lvlText w:val="%6."/>
      <w:lvlJc w:val="right"/>
      <w:pPr>
        <w:ind w:left="5278" w:hanging="180"/>
      </w:pPr>
    </w:lvl>
    <w:lvl w:ilvl="6" w:tplc="0419000F" w:tentative="1">
      <w:start w:val="1"/>
      <w:numFmt w:val="decimal"/>
      <w:lvlText w:val="%7."/>
      <w:lvlJc w:val="left"/>
      <w:pPr>
        <w:ind w:left="5998" w:hanging="360"/>
      </w:pPr>
    </w:lvl>
    <w:lvl w:ilvl="7" w:tplc="04190019" w:tentative="1">
      <w:start w:val="1"/>
      <w:numFmt w:val="lowerLetter"/>
      <w:lvlText w:val="%8."/>
      <w:lvlJc w:val="left"/>
      <w:pPr>
        <w:ind w:left="6718" w:hanging="360"/>
      </w:pPr>
    </w:lvl>
    <w:lvl w:ilvl="8" w:tplc="041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20" w15:restartNumberingAfterBreak="0">
    <w:nsid w:val="40A70518"/>
    <w:multiLevelType w:val="hybridMultilevel"/>
    <w:tmpl w:val="3C4EFDC8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266DF"/>
    <w:multiLevelType w:val="hybridMultilevel"/>
    <w:tmpl w:val="7722B7A6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92556"/>
    <w:multiLevelType w:val="hybridMultilevel"/>
    <w:tmpl w:val="32704212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4EAA1279"/>
    <w:multiLevelType w:val="hybridMultilevel"/>
    <w:tmpl w:val="DBB8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741D2"/>
    <w:multiLevelType w:val="hybridMultilevel"/>
    <w:tmpl w:val="9ACE61FA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C3919"/>
    <w:multiLevelType w:val="hybridMultilevel"/>
    <w:tmpl w:val="4F62C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B68CD"/>
    <w:multiLevelType w:val="hybridMultilevel"/>
    <w:tmpl w:val="B328BA62"/>
    <w:lvl w:ilvl="0" w:tplc="D5AA935A">
      <w:numFmt w:val="bullet"/>
      <w:lvlText w:val=""/>
      <w:lvlJc w:val="left"/>
      <w:pPr>
        <w:ind w:left="13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D602F0E">
      <w:numFmt w:val="bullet"/>
      <w:lvlText w:val="•"/>
      <w:lvlJc w:val="left"/>
      <w:pPr>
        <w:ind w:left="2279" w:hanging="361"/>
      </w:pPr>
      <w:rPr>
        <w:rFonts w:hint="default"/>
        <w:lang w:val="ru-RU" w:eastAsia="en-US" w:bidi="ar-SA"/>
      </w:rPr>
    </w:lvl>
    <w:lvl w:ilvl="2" w:tplc="B9F8CF1A">
      <w:numFmt w:val="bullet"/>
      <w:lvlText w:val="•"/>
      <w:lvlJc w:val="left"/>
      <w:pPr>
        <w:ind w:left="3238" w:hanging="361"/>
      </w:pPr>
      <w:rPr>
        <w:rFonts w:hint="default"/>
        <w:lang w:val="ru-RU" w:eastAsia="en-US" w:bidi="ar-SA"/>
      </w:rPr>
    </w:lvl>
    <w:lvl w:ilvl="3" w:tplc="D6DAE010">
      <w:numFmt w:val="bullet"/>
      <w:lvlText w:val="•"/>
      <w:lvlJc w:val="left"/>
      <w:pPr>
        <w:ind w:left="4197" w:hanging="361"/>
      </w:pPr>
      <w:rPr>
        <w:rFonts w:hint="default"/>
        <w:lang w:val="ru-RU" w:eastAsia="en-US" w:bidi="ar-SA"/>
      </w:rPr>
    </w:lvl>
    <w:lvl w:ilvl="4" w:tplc="592A2DC6">
      <w:numFmt w:val="bullet"/>
      <w:lvlText w:val="•"/>
      <w:lvlJc w:val="left"/>
      <w:pPr>
        <w:ind w:left="5157" w:hanging="361"/>
      </w:pPr>
      <w:rPr>
        <w:rFonts w:hint="default"/>
        <w:lang w:val="ru-RU" w:eastAsia="en-US" w:bidi="ar-SA"/>
      </w:rPr>
    </w:lvl>
    <w:lvl w:ilvl="5" w:tplc="948656BE">
      <w:numFmt w:val="bullet"/>
      <w:lvlText w:val="•"/>
      <w:lvlJc w:val="left"/>
      <w:pPr>
        <w:ind w:left="6116" w:hanging="361"/>
      </w:pPr>
      <w:rPr>
        <w:rFonts w:hint="default"/>
        <w:lang w:val="ru-RU" w:eastAsia="en-US" w:bidi="ar-SA"/>
      </w:rPr>
    </w:lvl>
    <w:lvl w:ilvl="6" w:tplc="2DC64F6A">
      <w:numFmt w:val="bullet"/>
      <w:lvlText w:val="•"/>
      <w:lvlJc w:val="left"/>
      <w:pPr>
        <w:ind w:left="7075" w:hanging="361"/>
      </w:pPr>
      <w:rPr>
        <w:rFonts w:hint="default"/>
        <w:lang w:val="ru-RU" w:eastAsia="en-US" w:bidi="ar-SA"/>
      </w:rPr>
    </w:lvl>
    <w:lvl w:ilvl="7" w:tplc="EBACE358">
      <w:numFmt w:val="bullet"/>
      <w:lvlText w:val="•"/>
      <w:lvlJc w:val="left"/>
      <w:pPr>
        <w:ind w:left="8035" w:hanging="361"/>
      </w:pPr>
      <w:rPr>
        <w:rFonts w:hint="default"/>
        <w:lang w:val="ru-RU" w:eastAsia="en-US" w:bidi="ar-SA"/>
      </w:rPr>
    </w:lvl>
    <w:lvl w:ilvl="8" w:tplc="5F6AD9C6">
      <w:numFmt w:val="bullet"/>
      <w:lvlText w:val="•"/>
      <w:lvlJc w:val="left"/>
      <w:pPr>
        <w:ind w:left="8994" w:hanging="361"/>
      </w:pPr>
      <w:rPr>
        <w:rFonts w:hint="default"/>
        <w:lang w:val="ru-RU" w:eastAsia="en-US" w:bidi="ar-SA"/>
      </w:rPr>
    </w:lvl>
  </w:abstractNum>
  <w:abstractNum w:abstractNumId="27" w15:restartNumberingAfterBreak="0">
    <w:nsid w:val="633770FF"/>
    <w:multiLevelType w:val="hybridMultilevel"/>
    <w:tmpl w:val="4FA4B41E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9737B"/>
    <w:multiLevelType w:val="hybridMultilevel"/>
    <w:tmpl w:val="17AEB586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46155"/>
    <w:multiLevelType w:val="hybridMultilevel"/>
    <w:tmpl w:val="7C78639C"/>
    <w:lvl w:ilvl="0" w:tplc="8ECA56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7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86CA1"/>
    <w:multiLevelType w:val="multilevel"/>
    <w:tmpl w:val="4E4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52290"/>
    <w:multiLevelType w:val="multilevel"/>
    <w:tmpl w:val="6F8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E5B89"/>
    <w:multiLevelType w:val="hybridMultilevel"/>
    <w:tmpl w:val="9E106B4E"/>
    <w:lvl w:ilvl="0" w:tplc="FA38FE72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6"/>
  </w:num>
  <w:num w:numId="4">
    <w:abstractNumId w:val="23"/>
  </w:num>
  <w:num w:numId="5">
    <w:abstractNumId w:val="22"/>
  </w:num>
  <w:num w:numId="6">
    <w:abstractNumId w:val="10"/>
  </w:num>
  <w:num w:numId="7">
    <w:abstractNumId w:val="17"/>
  </w:num>
  <w:num w:numId="8">
    <w:abstractNumId w:val="25"/>
  </w:num>
  <w:num w:numId="9">
    <w:abstractNumId w:val="4"/>
  </w:num>
  <w:num w:numId="10">
    <w:abstractNumId w:val="28"/>
  </w:num>
  <w:num w:numId="11">
    <w:abstractNumId w:val="13"/>
  </w:num>
  <w:num w:numId="12">
    <w:abstractNumId w:val="9"/>
  </w:num>
  <w:num w:numId="13">
    <w:abstractNumId w:val="0"/>
  </w:num>
  <w:num w:numId="14">
    <w:abstractNumId w:val="21"/>
  </w:num>
  <w:num w:numId="15">
    <w:abstractNumId w:val="24"/>
  </w:num>
  <w:num w:numId="16">
    <w:abstractNumId w:val="29"/>
  </w:num>
  <w:num w:numId="17">
    <w:abstractNumId w:val="16"/>
  </w:num>
  <w:num w:numId="18">
    <w:abstractNumId w:val="5"/>
  </w:num>
  <w:num w:numId="19">
    <w:abstractNumId w:val="7"/>
  </w:num>
  <w:num w:numId="20">
    <w:abstractNumId w:val="11"/>
  </w:num>
  <w:num w:numId="21">
    <w:abstractNumId w:val="3"/>
  </w:num>
  <w:num w:numId="22">
    <w:abstractNumId w:val="6"/>
  </w:num>
  <w:num w:numId="23">
    <w:abstractNumId w:val="27"/>
  </w:num>
  <w:num w:numId="24">
    <w:abstractNumId w:val="20"/>
  </w:num>
  <w:num w:numId="25">
    <w:abstractNumId w:val="8"/>
  </w:num>
  <w:num w:numId="26">
    <w:abstractNumId w:val="31"/>
  </w:num>
  <w:num w:numId="27">
    <w:abstractNumId w:val="30"/>
  </w:num>
  <w:num w:numId="28">
    <w:abstractNumId w:val="12"/>
  </w:num>
  <w:num w:numId="29">
    <w:abstractNumId w:val="19"/>
  </w:num>
  <w:num w:numId="30">
    <w:abstractNumId w:val="1"/>
  </w:num>
  <w:num w:numId="31">
    <w:abstractNumId w:val="14"/>
  </w:num>
  <w:num w:numId="32">
    <w:abstractNumId w:val="3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0"/>
    <w:rsid w:val="00010CE4"/>
    <w:rsid w:val="000311CF"/>
    <w:rsid w:val="00036CD1"/>
    <w:rsid w:val="00270BB2"/>
    <w:rsid w:val="00291AAB"/>
    <w:rsid w:val="0033788E"/>
    <w:rsid w:val="0041483F"/>
    <w:rsid w:val="00443F35"/>
    <w:rsid w:val="004B7D40"/>
    <w:rsid w:val="005C4B43"/>
    <w:rsid w:val="00655ABC"/>
    <w:rsid w:val="0072174D"/>
    <w:rsid w:val="00731C16"/>
    <w:rsid w:val="00964554"/>
    <w:rsid w:val="00B35544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0011"/>
  <w15:docId w15:val="{FFA24EC3-36EA-4F85-99CB-E1E126D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98"/>
      <w:outlineLvl w:val="0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42" w:lineRule="exact"/>
      <w:ind w:left="1318" w:hanging="360"/>
    </w:pPr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5C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443F35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6">
    <w:name w:val="Normal (Web)"/>
    <w:basedOn w:val="a"/>
    <w:uiPriority w:val="99"/>
    <w:semiHidden/>
    <w:unhideWhenUsed/>
    <w:rsid w:val="00443F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ep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ep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0941-CC6D-4337-9BA0-EAA38F76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Виктория Баснина</cp:lastModifiedBy>
  <cp:revision>2</cp:revision>
  <dcterms:created xsi:type="dcterms:W3CDTF">2025-03-28T11:05:00Z</dcterms:created>
  <dcterms:modified xsi:type="dcterms:W3CDTF">2025-03-28T11:05:00Z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