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1301" w14:textId="77777777" w:rsidR="006A5F15" w:rsidRDefault="006A5F15">
      <w:pPr>
        <w:pBdr>
          <w:top w:val="nil"/>
          <w:left w:val="nil"/>
          <w:bottom w:val="nil"/>
          <w:right w:val="nil"/>
          <w:between w:val="nil"/>
        </w:pBdr>
        <w:spacing w:before="5"/>
        <w:rPr>
          <w:color w:val="000000"/>
          <w:sz w:val="26"/>
          <w:szCs w:val="26"/>
        </w:rPr>
      </w:pPr>
    </w:p>
    <w:p w14:paraId="67A3D72A" w14:textId="77777777" w:rsidR="006A5F15" w:rsidRDefault="00000000">
      <w:pPr>
        <w:pBdr>
          <w:top w:val="nil"/>
          <w:left w:val="nil"/>
          <w:bottom w:val="nil"/>
          <w:right w:val="nil"/>
          <w:between w:val="nil"/>
        </w:pBdr>
        <w:ind w:left="2406"/>
        <w:rPr>
          <w:color w:val="000000"/>
          <w:sz w:val="26"/>
          <w:szCs w:val="26"/>
        </w:rPr>
      </w:pPr>
      <w:r>
        <w:rPr>
          <w:noProof/>
          <w:color w:val="000000"/>
          <w:sz w:val="26"/>
          <w:szCs w:val="26"/>
        </w:rPr>
        <w:drawing>
          <wp:inline distT="0" distB="0" distL="0" distR="0" wp14:anchorId="45730007" wp14:editId="67D4E1BC">
            <wp:extent cx="2963254" cy="1212342"/>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963254" cy="1212342"/>
                    </a:xfrm>
                    <a:prstGeom prst="rect">
                      <a:avLst/>
                    </a:prstGeom>
                    <a:ln/>
                  </pic:spPr>
                </pic:pic>
              </a:graphicData>
            </a:graphic>
          </wp:inline>
        </w:drawing>
      </w:r>
    </w:p>
    <w:p w14:paraId="1382633E" w14:textId="77777777" w:rsidR="006A5F15" w:rsidRDefault="006A5F15">
      <w:pPr>
        <w:pBdr>
          <w:top w:val="nil"/>
          <w:left w:val="nil"/>
          <w:bottom w:val="nil"/>
          <w:right w:val="nil"/>
          <w:between w:val="nil"/>
        </w:pBdr>
        <w:rPr>
          <w:color w:val="000000"/>
          <w:sz w:val="26"/>
          <w:szCs w:val="26"/>
        </w:rPr>
      </w:pPr>
    </w:p>
    <w:p w14:paraId="0C25F41B" w14:textId="77777777" w:rsidR="006A5F15" w:rsidRDefault="00000000">
      <w:pPr>
        <w:pStyle w:val="Title"/>
        <w:spacing w:line="360" w:lineRule="auto"/>
        <w:rPr>
          <w:sz w:val="52"/>
          <w:szCs w:val="52"/>
        </w:rPr>
      </w:pPr>
      <w:r>
        <w:rPr>
          <w:sz w:val="52"/>
          <w:szCs w:val="52"/>
        </w:rPr>
        <w:t>INTELICADE</w:t>
      </w:r>
    </w:p>
    <w:p w14:paraId="2712543A" w14:textId="77777777" w:rsidR="006A5F15" w:rsidRDefault="00000000">
      <w:pPr>
        <w:pBdr>
          <w:top w:val="nil"/>
          <w:left w:val="nil"/>
          <w:bottom w:val="nil"/>
          <w:right w:val="nil"/>
          <w:between w:val="nil"/>
        </w:pBdr>
        <w:spacing w:before="6"/>
        <w:rPr>
          <w:b/>
          <w:color w:val="000000"/>
          <w:sz w:val="26"/>
          <w:szCs w:val="26"/>
        </w:rPr>
      </w:pPr>
      <w:r>
        <w:rPr>
          <w:noProof/>
        </w:rPr>
        <w:drawing>
          <wp:anchor distT="0" distB="0" distL="114300" distR="114300" simplePos="0" relativeHeight="251658240" behindDoc="0" locked="0" layoutInCell="1" hidden="0" allowOverlap="1" wp14:anchorId="6CE4D74A" wp14:editId="2224249A">
            <wp:simplePos x="0" y="0"/>
            <wp:positionH relativeFrom="column">
              <wp:posOffset>113666</wp:posOffset>
            </wp:positionH>
            <wp:positionV relativeFrom="paragraph">
              <wp:posOffset>-634</wp:posOffset>
            </wp:positionV>
            <wp:extent cx="4878705" cy="914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78705" cy="9144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5F9CDF04" wp14:editId="202489B3">
                <wp:simplePos x="0" y="0"/>
                <wp:positionH relativeFrom="column">
                  <wp:posOffset>711200</wp:posOffset>
                </wp:positionH>
                <wp:positionV relativeFrom="paragraph">
                  <wp:posOffset>139700</wp:posOffset>
                </wp:positionV>
                <wp:extent cx="4878705" cy="9144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4878705" cy="91440"/>
                          <a:chOff x="3973425" y="3734275"/>
                          <a:chExt cx="4878725" cy="91450"/>
                        </a:xfrm>
                      </wpg:grpSpPr>
                      <wpg:grpSp>
                        <wpg:cNvPr id="1102717602" name="Group 1102717602"/>
                        <wpg:cNvGrpSpPr/>
                        <wpg:grpSpPr>
                          <a:xfrm>
                            <a:off x="3973448" y="3734280"/>
                            <a:ext cx="4878700" cy="91425"/>
                            <a:chOff x="0" y="0"/>
                            <a:chExt cx="4878700" cy="91425"/>
                          </a:xfrm>
                        </wpg:grpSpPr>
                        <wps:wsp>
                          <wps:cNvPr id="508751230" name="Rectangle 508751230"/>
                          <wps:cNvSpPr/>
                          <wps:spPr>
                            <a:xfrm>
                              <a:off x="0" y="0"/>
                              <a:ext cx="4878700" cy="91425"/>
                            </a:xfrm>
                            <a:prstGeom prst="rect">
                              <a:avLst/>
                            </a:prstGeom>
                            <a:noFill/>
                            <a:ln>
                              <a:noFill/>
                            </a:ln>
                          </wps:spPr>
                          <wps:txbx>
                            <w:txbxContent>
                              <w:p w14:paraId="34C36B6C" w14:textId="77777777" w:rsidR="006A5F15" w:rsidRDefault="006A5F15">
                                <w:pPr>
                                  <w:textDirection w:val="btLr"/>
                                </w:pPr>
                              </w:p>
                            </w:txbxContent>
                          </wps:txbx>
                          <wps:bodyPr spcFirstLastPara="1" wrap="square" lIns="91425" tIns="91425" rIns="91425" bIns="91425" anchor="ctr" anchorCtr="0">
                            <a:noAutofit/>
                          </wps:bodyPr>
                        </wps:wsp>
                        <wps:wsp>
                          <wps:cNvPr id="1031830657" name="Straight Arrow Connector 1031830657"/>
                          <wps:cNvCnPr/>
                          <wps:spPr>
                            <a:xfrm>
                              <a:off x="28575" y="25400"/>
                              <a:ext cx="4819650" cy="0"/>
                            </a:xfrm>
                            <a:prstGeom prst="straightConnector1">
                              <a:avLst/>
                            </a:prstGeom>
                            <a:solidFill>
                              <a:srgbClr val="FFFFFF"/>
                            </a:solidFill>
                            <a:ln w="25400" cap="flat" cmpd="sng">
                              <a:solidFill>
                                <a:srgbClr val="000000"/>
                              </a:solidFill>
                              <a:prstDash val="solid"/>
                              <a:round/>
                              <a:headEnd type="none" w="sm" len="sm"/>
                              <a:tailEnd type="none" w="sm" len="sm"/>
                            </a:ln>
                          </wps:spPr>
                          <wps:bodyPr/>
                        </wps:wsp>
                      </wpg:grpSp>
                    </wpg:wgp>
                  </a:graphicData>
                </a:graphic>
              </wp:anchor>
            </w:drawing>
          </mc:Choice>
          <mc:Fallback>
            <w:pict>
              <v:group w14:anchorId="5F9CDF04" id="Group 1" o:spid="_x0000_s1026" style="position:absolute;margin-left:56pt;margin-top:11pt;width:384.15pt;height:7.2pt;z-index:251659264" coordorigin="39734,37342" coordsize="48787,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">
                <v:group id="Group 1102717602" o:spid="_x0000_s1027" style="position:absolute;left:39734;top:37342;width:48787;height:915" coordsize="48787,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">
                  <v:rect id="Rectangle 508751230" o:spid="_x0000_s1028" style="position:absolute;width:48787;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" filled="f" stroked="f">
                    <v:textbox inset="2.53958mm,2.53958mm,2.53958mm,2.53958mm">
                      <w:txbxContent>
                        <w:p w14:paraId="34C36B6C" w14:textId="77777777" w:rsidR="006A5F15" w:rsidRDefault="006A5F15">
                          <w:pPr>
                            <w:textDirection w:val="btLr"/>
                          </w:pPr>
                        </w:p>
                      </w:txbxContent>
                    </v:textbox>
                  </v:rect>
                  <v:shapetype id="_x0000_t32" coordsize="21600,21600" o:spt="32" o:oned="t" path="m,l21600,21600e" filled="f">
                    <v:path arrowok="t" fillok="f" o:connecttype="none"/>
                    <o:lock v:ext="edit" shapetype="t"/>
                  </v:shapetype>
                  <v:shape id="Straight Arrow Connector 1031830657" o:spid="_x0000_s1029" type="#_x0000_t32" style="position:absolute;left:285;top:254;width:481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" filled="t" strokeweight="2pt">
                    <v:stroke startarrowwidth="narrow" startarrowlength="short" endarrowwidth="narrow" endarrowlength="short"/>
                  </v:shape>
                </v:group>
                <w10:wrap type="topAndBottom"/>
              </v:group>
            </w:pict>
          </mc:Fallback>
        </mc:AlternateContent>
      </w:r>
    </w:p>
    <w:p w14:paraId="0535F331" w14:textId="77777777" w:rsidR="006A5F15" w:rsidRDefault="006A5F15">
      <w:pPr>
        <w:pBdr>
          <w:top w:val="nil"/>
          <w:left w:val="nil"/>
          <w:bottom w:val="nil"/>
          <w:right w:val="nil"/>
          <w:between w:val="nil"/>
        </w:pBdr>
        <w:spacing w:before="9"/>
        <w:rPr>
          <w:b/>
          <w:color w:val="000000"/>
          <w:sz w:val="30"/>
          <w:szCs w:val="30"/>
        </w:rPr>
      </w:pPr>
    </w:p>
    <w:p w14:paraId="01BF422C" w14:textId="77777777" w:rsidR="006A5F15" w:rsidRDefault="00000000">
      <w:pPr>
        <w:ind w:left="285" w:right="114"/>
        <w:jc w:val="center"/>
        <w:rPr>
          <w:sz w:val="40"/>
          <w:szCs w:val="40"/>
        </w:rPr>
      </w:pPr>
      <w:r>
        <w:rPr>
          <w:sz w:val="40"/>
          <w:szCs w:val="40"/>
        </w:rPr>
        <w:t>EXPERIENTIAL ENTREPRENEURSHIP</w:t>
      </w:r>
    </w:p>
    <w:p w14:paraId="215A3B46" w14:textId="77777777" w:rsidR="006A5F15" w:rsidRDefault="00000000">
      <w:pPr>
        <w:ind w:left="285" w:right="114"/>
        <w:jc w:val="center"/>
        <w:rPr>
          <w:sz w:val="40"/>
          <w:szCs w:val="40"/>
        </w:rPr>
      </w:pPr>
      <w:r>
        <w:rPr>
          <w:sz w:val="40"/>
          <w:szCs w:val="40"/>
        </w:rPr>
        <w:t>REPORT</w:t>
      </w:r>
    </w:p>
    <w:p w14:paraId="1DA0A322" w14:textId="77777777" w:rsidR="006A5F15" w:rsidRDefault="00000000">
      <w:pPr>
        <w:pStyle w:val="Heading2"/>
        <w:spacing w:before="298"/>
        <w:ind w:left="285" w:right="118" w:firstLine="0"/>
        <w:jc w:val="center"/>
        <w:rPr>
          <w:sz w:val="26"/>
          <w:szCs w:val="26"/>
        </w:rPr>
      </w:pPr>
      <w:bookmarkStart w:id="0" w:name="_Toc140649200"/>
      <w:r>
        <w:rPr>
          <w:sz w:val="26"/>
          <w:szCs w:val="26"/>
        </w:rPr>
        <w:t>Group Members</w:t>
      </w:r>
      <w:bookmarkEnd w:id="0"/>
    </w:p>
    <w:p w14:paraId="369F0A65" w14:textId="77777777" w:rsidR="006A5F15" w:rsidRDefault="006A5F15">
      <w:pPr>
        <w:pBdr>
          <w:top w:val="nil"/>
          <w:left w:val="nil"/>
          <w:bottom w:val="nil"/>
          <w:right w:val="nil"/>
          <w:between w:val="nil"/>
        </w:pBdr>
        <w:rPr>
          <w:b/>
          <w:color w:val="000000"/>
          <w:sz w:val="26"/>
          <w:szCs w:val="26"/>
        </w:rPr>
      </w:pPr>
    </w:p>
    <w:tbl>
      <w:tblPr>
        <w:tblStyle w:val="a"/>
        <w:tblW w:w="5670" w:type="dxa"/>
        <w:tblInd w:w="1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120"/>
        <w:gridCol w:w="2550"/>
      </w:tblGrid>
      <w:tr w:rsidR="006A5F15" w14:paraId="33558E39" w14:textId="77777777">
        <w:trPr>
          <w:trHeight w:val="476"/>
        </w:trPr>
        <w:tc>
          <w:tcPr>
            <w:tcW w:w="3120" w:type="dxa"/>
          </w:tcPr>
          <w:p w14:paraId="0E5EA3A1" w14:textId="77777777" w:rsidR="006A5F15" w:rsidRDefault="00000000">
            <w:pPr>
              <w:pBdr>
                <w:top w:val="nil"/>
                <w:left w:val="nil"/>
                <w:bottom w:val="nil"/>
                <w:right w:val="nil"/>
                <w:between w:val="nil"/>
              </w:pBdr>
              <w:spacing w:before="100"/>
              <w:ind w:left="78" w:right="60"/>
              <w:jc w:val="center"/>
              <w:rPr>
                <w:color w:val="000000"/>
                <w:sz w:val="26"/>
                <w:szCs w:val="26"/>
              </w:rPr>
            </w:pPr>
            <w:r>
              <w:rPr>
                <w:sz w:val="26"/>
                <w:szCs w:val="26"/>
              </w:rPr>
              <w:t>Pham Duc Duy</w:t>
            </w:r>
          </w:p>
        </w:tc>
        <w:tc>
          <w:tcPr>
            <w:tcW w:w="2550" w:type="dxa"/>
          </w:tcPr>
          <w:p w14:paraId="5FB81048" w14:textId="77777777" w:rsidR="006A5F15" w:rsidRDefault="00000000">
            <w:pPr>
              <w:pBdr>
                <w:top w:val="nil"/>
                <w:left w:val="nil"/>
                <w:bottom w:val="nil"/>
                <w:right w:val="nil"/>
                <w:between w:val="nil"/>
              </w:pBdr>
              <w:spacing w:before="100"/>
              <w:ind w:right="30"/>
              <w:jc w:val="center"/>
              <w:rPr>
                <w:color w:val="000000"/>
                <w:sz w:val="26"/>
                <w:szCs w:val="26"/>
              </w:rPr>
            </w:pPr>
            <w:r>
              <w:rPr>
                <w:sz w:val="26"/>
                <w:szCs w:val="26"/>
              </w:rPr>
              <w:t>HE160308</w:t>
            </w:r>
          </w:p>
        </w:tc>
      </w:tr>
      <w:tr w:rsidR="006A5F15" w14:paraId="2AFA5EA0" w14:textId="77777777">
        <w:trPr>
          <w:trHeight w:val="475"/>
        </w:trPr>
        <w:tc>
          <w:tcPr>
            <w:tcW w:w="3120" w:type="dxa"/>
          </w:tcPr>
          <w:p w14:paraId="743DE20B" w14:textId="77777777" w:rsidR="006A5F15" w:rsidRDefault="00000000">
            <w:pPr>
              <w:pBdr>
                <w:top w:val="nil"/>
                <w:left w:val="nil"/>
                <w:bottom w:val="nil"/>
                <w:right w:val="nil"/>
                <w:between w:val="nil"/>
              </w:pBdr>
              <w:spacing w:before="100"/>
              <w:ind w:left="75" w:right="62"/>
              <w:jc w:val="center"/>
              <w:rPr>
                <w:color w:val="000000"/>
                <w:sz w:val="26"/>
                <w:szCs w:val="26"/>
              </w:rPr>
            </w:pPr>
            <w:r>
              <w:rPr>
                <w:sz w:val="26"/>
                <w:szCs w:val="26"/>
              </w:rPr>
              <w:t>Luu Viet Tung</w:t>
            </w:r>
          </w:p>
        </w:tc>
        <w:tc>
          <w:tcPr>
            <w:tcW w:w="2550" w:type="dxa"/>
          </w:tcPr>
          <w:p w14:paraId="0515A8D3" w14:textId="77777777" w:rsidR="006A5F15" w:rsidRDefault="00000000">
            <w:pPr>
              <w:pBdr>
                <w:top w:val="nil"/>
                <w:left w:val="nil"/>
                <w:bottom w:val="nil"/>
                <w:right w:val="nil"/>
                <w:between w:val="nil"/>
              </w:pBdr>
              <w:spacing w:before="100"/>
              <w:ind w:right="30"/>
              <w:jc w:val="center"/>
              <w:rPr>
                <w:color w:val="000000"/>
                <w:sz w:val="26"/>
                <w:szCs w:val="26"/>
              </w:rPr>
            </w:pPr>
            <w:r>
              <w:rPr>
                <w:sz w:val="26"/>
                <w:szCs w:val="26"/>
              </w:rPr>
              <w:t>HE163594</w:t>
            </w:r>
          </w:p>
        </w:tc>
      </w:tr>
      <w:tr w:rsidR="006A5F15" w14:paraId="5E909269" w14:textId="77777777">
        <w:trPr>
          <w:trHeight w:val="476"/>
        </w:trPr>
        <w:tc>
          <w:tcPr>
            <w:tcW w:w="3120" w:type="dxa"/>
          </w:tcPr>
          <w:p w14:paraId="620CEDE6" w14:textId="77777777" w:rsidR="006A5F15" w:rsidRDefault="00000000">
            <w:pPr>
              <w:pBdr>
                <w:top w:val="nil"/>
                <w:left w:val="nil"/>
                <w:bottom w:val="nil"/>
                <w:right w:val="nil"/>
                <w:between w:val="nil"/>
              </w:pBdr>
              <w:spacing w:before="100"/>
              <w:ind w:left="78" w:right="62"/>
              <w:jc w:val="center"/>
              <w:rPr>
                <w:color w:val="000000"/>
                <w:sz w:val="26"/>
                <w:szCs w:val="26"/>
              </w:rPr>
            </w:pPr>
            <w:r>
              <w:rPr>
                <w:sz w:val="26"/>
                <w:szCs w:val="26"/>
              </w:rPr>
              <w:t>Nguyen Minh Thanh</w:t>
            </w:r>
          </w:p>
        </w:tc>
        <w:tc>
          <w:tcPr>
            <w:tcW w:w="2550" w:type="dxa"/>
          </w:tcPr>
          <w:p w14:paraId="250F7F3A" w14:textId="77777777" w:rsidR="006A5F15" w:rsidRDefault="00000000">
            <w:pPr>
              <w:pBdr>
                <w:top w:val="nil"/>
                <w:left w:val="nil"/>
                <w:bottom w:val="nil"/>
                <w:right w:val="nil"/>
                <w:between w:val="nil"/>
              </w:pBdr>
              <w:spacing w:before="100"/>
              <w:ind w:right="30"/>
              <w:jc w:val="center"/>
              <w:rPr>
                <w:color w:val="000000"/>
                <w:sz w:val="26"/>
                <w:szCs w:val="26"/>
              </w:rPr>
            </w:pPr>
            <w:r>
              <w:rPr>
                <w:sz w:val="26"/>
                <w:szCs w:val="26"/>
              </w:rPr>
              <w:t>HE161531</w:t>
            </w:r>
          </w:p>
        </w:tc>
      </w:tr>
      <w:tr w:rsidR="006A5F15" w14:paraId="3F82AEE3" w14:textId="77777777">
        <w:trPr>
          <w:trHeight w:val="475"/>
        </w:trPr>
        <w:tc>
          <w:tcPr>
            <w:tcW w:w="3120" w:type="dxa"/>
          </w:tcPr>
          <w:p w14:paraId="6B4DA4C7" w14:textId="77777777" w:rsidR="006A5F15" w:rsidRDefault="00000000">
            <w:pPr>
              <w:pBdr>
                <w:top w:val="nil"/>
                <w:left w:val="nil"/>
                <w:bottom w:val="nil"/>
                <w:right w:val="nil"/>
                <w:between w:val="nil"/>
              </w:pBdr>
              <w:spacing w:before="99"/>
              <w:ind w:left="72" w:right="62"/>
              <w:jc w:val="center"/>
              <w:rPr>
                <w:color w:val="000000"/>
                <w:sz w:val="26"/>
                <w:szCs w:val="26"/>
              </w:rPr>
            </w:pPr>
            <w:r>
              <w:rPr>
                <w:sz w:val="26"/>
                <w:szCs w:val="26"/>
              </w:rPr>
              <w:t>Quach Duy Anh</w:t>
            </w:r>
          </w:p>
        </w:tc>
        <w:tc>
          <w:tcPr>
            <w:tcW w:w="2550" w:type="dxa"/>
          </w:tcPr>
          <w:p w14:paraId="1CB74FF2" w14:textId="77777777" w:rsidR="006A5F15" w:rsidRDefault="00000000">
            <w:pPr>
              <w:pBdr>
                <w:top w:val="nil"/>
                <w:left w:val="nil"/>
                <w:bottom w:val="nil"/>
                <w:right w:val="nil"/>
                <w:between w:val="nil"/>
              </w:pBdr>
              <w:spacing w:before="99"/>
              <w:ind w:right="30"/>
              <w:jc w:val="center"/>
              <w:rPr>
                <w:color w:val="000000"/>
                <w:sz w:val="26"/>
                <w:szCs w:val="26"/>
              </w:rPr>
            </w:pPr>
            <w:r>
              <w:rPr>
                <w:sz w:val="26"/>
                <w:szCs w:val="26"/>
              </w:rPr>
              <w:t>HE161813</w:t>
            </w:r>
          </w:p>
        </w:tc>
      </w:tr>
      <w:tr w:rsidR="006A5F15" w14:paraId="0F277BB9" w14:textId="77777777">
        <w:trPr>
          <w:trHeight w:val="476"/>
        </w:trPr>
        <w:tc>
          <w:tcPr>
            <w:tcW w:w="3120" w:type="dxa"/>
          </w:tcPr>
          <w:p w14:paraId="137C083E" w14:textId="77777777" w:rsidR="006A5F15" w:rsidRDefault="00000000">
            <w:pPr>
              <w:pBdr>
                <w:top w:val="nil"/>
                <w:left w:val="nil"/>
                <w:bottom w:val="nil"/>
                <w:right w:val="nil"/>
                <w:between w:val="nil"/>
              </w:pBdr>
              <w:spacing w:before="99"/>
              <w:ind w:left="78" w:right="59"/>
              <w:jc w:val="center"/>
              <w:rPr>
                <w:color w:val="000000"/>
                <w:sz w:val="26"/>
                <w:szCs w:val="26"/>
              </w:rPr>
            </w:pPr>
            <w:r>
              <w:rPr>
                <w:sz w:val="26"/>
                <w:szCs w:val="26"/>
              </w:rPr>
              <w:t>Dao Tien Dung</w:t>
            </w:r>
          </w:p>
        </w:tc>
        <w:tc>
          <w:tcPr>
            <w:tcW w:w="2550" w:type="dxa"/>
          </w:tcPr>
          <w:p w14:paraId="1854FAD5" w14:textId="77777777" w:rsidR="006A5F15" w:rsidRDefault="00000000">
            <w:pPr>
              <w:pBdr>
                <w:top w:val="nil"/>
                <w:left w:val="nil"/>
                <w:bottom w:val="nil"/>
                <w:right w:val="nil"/>
                <w:between w:val="nil"/>
              </w:pBdr>
              <w:spacing w:before="99"/>
              <w:ind w:right="30"/>
              <w:jc w:val="center"/>
              <w:rPr>
                <w:color w:val="000000"/>
                <w:sz w:val="26"/>
                <w:szCs w:val="26"/>
              </w:rPr>
            </w:pPr>
            <w:r>
              <w:rPr>
                <w:sz w:val="26"/>
                <w:szCs w:val="26"/>
              </w:rPr>
              <w:t>HE163849</w:t>
            </w:r>
          </w:p>
        </w:tc>
      </w:tr>
      <w:tr w:rsidR="006A5F15" w14:paraId="18D7F56E" w14:textId="77777777">
        <w:trPr>
          <w:trHeight w:val="476"/>
        </w:trPr>
        <w:tc>
          <w:tcPr>
            <w:tcW w:w="3120" w:type="dxa"/>
          </w:tcPr>
          <w:p w14:paraId="78C2207A" w14:textId="77777777" w:rsidR="006A5F15" w:rsidRDefault="00000000">
            <w:pPr>
              <w:pBdr>
                <w:top w:val="nil"/>
                <w:left w:val="nil"/>
                <w:bottom w:val="nil"/>
                <w:right w:val="nil"/>
                <w:between w:val="nil"/>
              </w:pBdr>
              <w:spacing w:before="99"/>
              <w:ind w:left="78" w:right="59"/>
              <w:jc w:val="center"/>
              <w:rPr>
                <w:sz w:val="26"/>
                <w:szCs w:val="26"/>
              </w:rPr>
            </w:pPr>
            <w:r>
              <w:rPr>
                <w:sz w:val="26"/>
                <w:szCs w:val="26"/>
              </w:rPr>
              <w:t>Nghiem Huy Son</w:t>
            </w:r>
          </w:p>
        </w:tc>
        <w:tc>
          <w:tcPr>
            <w:tcW w:w="2550" w:type="dxa"/>
          </w:tcPr>
          <w:p w14:paraId="4A64D1F8" w14:textId="77777777" w:rsidR="006A5F15" w:rsidRDefault="00000000">
            <w:pPr>
              <w:pBdr>
                <w:top w:val="nil"/>
                <w:left w:val="nil"/>
                <w:bottom w:val="nil"/>
                <w:right w:val="nil"/>
                <w:between w:val="nil"/>
              </w:pBdr>
              <w:spacing w:before="99"/>
              <w:ind w:right="30"/>
              <w:jc w:val="center"/>
              <w:rPr>
                <w:color w:val="000000"/>
                <w:sz w:val="26"/>
                <w:szCs w:val="26"/>
              </w:rPr>
            </w:pPr>
            <w:r>
              <w:rPr>
                <w:sz w:val="26"/>
                <w:szCs w:val="26"/>
              </w:rPr>
              <w:t>HE160293</w:t>
            </w:r>
          </w:p>
        </w:tc>
      </w:tr>
    </w:tbl>
    <w:p w14:paraId="2FEF4ABD" w14:textId="77777777" w:rsidR="006A5F15" w:rsidRDefault="006A5F15">
      <w:pPr>
        <w:pBdr>
          <w:top w:val="nil"/>
          <w:left w:val="nil"/>
          <w:bottom w:val="nil"/>
          <w:right w:val="nil"/>
          <w:between w:val="nil"/>
        </w:pBdr>
        <w:rPr>
          <w:b/>
          <w:color w:val="000000"/>
          <w:sz w:val="26"/>
          <w:szCs w:val="26"/>
        </w:rPr>
      </w:pPr>
    </w:p>
    <w:p w14:paraId="0A12FCF8" w14:textId="77777777" w:rsidR="006A5F15" w:rsidRDefault="006A5F15">
      <w:pPr>
        <w:pBdr>
          <w:top w:val="nil"/>
          <w:left w:val="nil"/>
          <w:bottom w:val="nil"/>
          <w:right w:val="nil"/>
          <w:between w:val="nil"/>
        </w:pBdr>
        <w:rPr>
          <w:b/>
          <w:color w:val="000000"/>
          <w:sz w:val="26"/>
          <w:szCs w:val="26"/>
        </w:rPr>
      </w:pPr>
    </w:p>
    <w:p w14:paraId="157F7470" w14:textId="77777777" w:rsidR="006A5F15" w:rsidRDefault="00000000">
      <w:pPr>
        <w:ind w:left="285" w:right="120"/>
        <w:jc w:val="center"/>
        <w:rPr>
          <w:b/>
          <w:sz w:val="30"/>
          <w:szCs w:val="30"/>
        </w:rPr>
      </w:pPr>
      <w:r>
        <w:rPr>
          <w:b/>
          <w:sz w:val="30"/>
          <w:szCs w:val="30"/>
        </w:rPr>
        <w:t>Supervisor:</w:t>
      </w:r>
    </w:p>
    <w:p w14:paraId="55A2A4F5" w14:textId="77777777" w:rsidR="006A5F15" w:rsidRDefault="006A5F15">
      <w:pPr>
        <w:pBdr>
          <w:top w:val="nil"/>
          <w:left w:val="nil"/>
          <w:bottom w:val="nil"/>
          <w:right w:val="nil"/>
          <w:between w:val="nil"/>
        </w:pBdr>
        <w:spacing w:before="2"/>
        <w:rPr>
          <w:b/>
          <w:color w:val="000000"/>
          <w:sz w:val="30"/>
          <w:szCs w:val="30"/>
        </w:rPr>
      </w:pPr>
    </w:p>
    <w:p w14:paraId="5B9F34A7" w14:textId="77777777" w:rsidR="006A5F15" w:rsidRDefault="00000000">
      <w:pPr>
        <w:ind w:left="285" w:right="118"/>
        <w:jc w:val="center"/>
        <w:rPr>
          <w:b/>
          <w:sz w:val="30"/>
          <w:szCs w:val="30"/>
        </w:rPr>
      </w:pPr>
      <w:r>
        <w:rPr>
          <w:b/>
          <w:sz w:val="30"/>
          <w:szCs w:val="30"/>
        </w:rPr>
        <w:t>Dr. Trinh Trong Hung</w:t>
      </w:r>
    </w:p>
    <w:p w14:paraId="05B3C8DB" w14:textId="77777777" w:rsidR="006A5F15" w:rsidRDefault="006A5F15">
      <w:pPr>
        <w:pBdr>
          <w:top w:val="nil"/>
          <w:left w:val="nil"/>
          <w:bottom w:val="nil"/>
          <w:right w:val="nil"/>
          <w:between w:val="nil"/>
        </w:pBdr>
        <w:rPr>
          <w:b/>
          <w:color w:val="000000"/>
          <w:sz w:val="26"/>
          <w:szCs w:val="26"/>
        </w:rPr>
      </w:pPr>
    </w:p>
    <w:p w14:paraId="5D2D3965" w14:textId="77777777" w:rsidR="006A5F15" w:rsidRDefault="006A5F15">
      <w:pPr>
        <w:pBdr>
          <w:top w:val="nil"/>
          <w:left w:val="nil"/>
          <w:bottom w:val="nil"/>
          <w:right w:val="nil"/>
          <w:between w:val="nil"/>
        </w:pBdr>
        <w:rPr>
          <w:b/>
          <w:color w:val="000000"/>
          <w:sz w:val="26"/>
          <w:szCs w:val="26"/>
        </w:rPr>
      </w:pPr>
    </w:p>
    <w:p w14:paraId="2AFFCE9B" w14:textId="77777777" w:rsidR="006A5F15" w:rsidRDefault="006A5F15">
      <w:pPr>
        <w:pBdr>
          <w:top w:val="nil"/>
          <w:left w:val="nil"/>
          <w:bottom w:val="nil"/>
          <w:right w:val="nil"/>
          <w:between w:val="nil"/>
        </w:pBdr>
        <w:rPr>
          <w:b/>
          <w:color w:val="000000"/>
          <w:sz w:val="26"/>
          <w:szCs w:val="26"/>
        </w:rPr>
      </w:pPr>
    </w:p>
    <w:p w14:paraId="32A5CDE7" w14:textId="77777777" w:rsidR="006A5F15" w:rsidRDefault="006A5F15">
      <w:pPr>
        <w:pBdr>
          <w:top w:val="nil"/>
          <w:left w:val="nil"/>
          <w:bottom w:val="nil"/>
          <w:right w:val="nil"/>
          <w:between w:val="nil"/>
        </w:pBdr>
        <w:rPr>
          <w:b/>
          <w:color w:val="000000"/>
          <w:sz w:val="26"/>
          <w:szCs w:val="26"/>
        </w:rPr>
      </w:pPr>
    </w:p>
    <w:p w14:paraId="2872D25D" w14:textId="77777777" w:rsidR="006A5F15" w:rsidRDefault="00000000">
      <w:pPr>
        <w:ind w:left="285" w:right="110"/>
        <w:jc w:val="center"/>
        <w:rPr>
          <w:sz w:val="26"/>
          <w:szCs w:val="26"/>
        </w:rPr>
      </w:pPr>
      <w:r>
        <w:rPr>
          <w:sz w:val="26"/>
          <w:szCs w:val="26"/>
        </w:rPr>
        <w:t>Hanoi, July 2023</w:t>
      </w:r>
    </w:p>
    <w:p w14:paraId="2287D711" w14:textId="77777777" w:rsidR="007B1DC4" w:rsidRDefault="007B1DC4">
      <w:pPr>
        <w:ind w:left="285" w:right="110"/>
        <w:jc w:val="center"/>
        <w:rPr>
          <w:sz w:val="26"/>
          <w:szCs w:val="26"/>
        </w:rPr>
      </w:pPr>
    </w:p>
    <w:p w14:paraId="3153F5E5" w14:textId="77777777" w:rsidR="007B1DC4" w:rsidRDefault="007B1DC4">
      <w:pPr>
        <w:ind w:left="285" w:right="110"/>
        <w:jc w:val="center"/>
        <w:rPr>
          <w:sz w:val="26"/>
          <w:szCs w:val="26"/>
        </w:rPr>
      </w:pPr>
    </w:p>
    <w:p w14:paraId="44B6FE1E" w14:textId="77777777" w:rsidR="007B1DC4" w:rsidRDefault="007B1DC4">
      <w:pPr>
        <w:ind w:left="285" w:right="110"/>
        <w:jc w:val="center"/>
        <w:rPr>
          <w:sz w:val="26"/>
          <w:szCs w:val="26"/>
        </w:rPr>
      </w:pPr>
    </w:p>
    <w:p w14:paraId="7A17A657" w14:textId="77777777" w:rsidR="007B1DC4" w:rsidRDefault="007B1DC4">
      <w:pPr>
        <w:ind w:left="285" w:right="110"/>
        <w:jc w:val="center"/>
        <w:rPr>
          <w:sz w:val="26"/>
          <w:szCs w:val="26"/>
        </w:rPr>
      </w:pPr>
    </w:p>
    <w:p w14:paraId="79679C5D" w14:textId="77777777" w:rsidR="007B1DC4" w:rsidRDefault="007B1DC4">
      <w:pPr>
        <w:ind w:left="285" w:right="110"/>
        <w:jc w:val="center"/>
        <w:rPr>
          <w:sz w:val="26"/>
          <w:szCs w:val="26"/>
        </w:rPr>
      </w:pPr>
    </w:p>
    <w:sdt>
      <w:sdtPr>
        <w:id w:val="-695235054"/>
        <w:docPartObj>
          <w:docPartGallery w:val="Table of Contents"/>
          <w:docPartUnique/>
        </w:docPartObj>
      </w:sdtPr>
      <w:sdtEndPr>
        <w:rPr>
          <w:rFonts w:ascii="Times New Roman" w:eastAsia="Times New Roman" w:hAnsi="Times New Roman" w:cs="Times New Roman"/>
          <w:b/>
          <w:bCs/>
          <w:noProof/>
          <w:color w:val="auto"/>
          <w:sz w:val="22"/>
          <w:szCs w:val="22"/>
          <w:lang w:eastAsia="ja-JP"/>
        </w:rPr>
      </w:sdtEndPr>
      <w:sdtContent>
        <w:p w14:paraId="6576D42F" w14:textId="78801196" w:rsidR="007B1DC4" w:rsidRDefault="007B1DC4">
          <w:pPr>
            <w:pStyle w:val="TOCHeading"/>
          </w:pPr>
          <w:r>
            <w:t>Table of Contents</w:t>
          </w:r>
        </w:p>
        <w:p w14:paraId="28211EC8" w14:textId="412D2583" w:rsidR="001C73A6" w:rsidRDefault="007B1DC4">
          <w:pPr>
            <w:pStyle w:val="TOC2"/>
            <w:tabs>
              <w:tab w:val="right" w:leader="dot" w:pos="922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0649200" w:history="1">
            <w:r w:rsidR="001C73A6" w:rsidRPr="00B83122">
              <w:rPr>
                <w:rStyle w:val="Hyperlink"/>
                <w:noProof/>
              </w:rPr>
              <w:t>Group Members</w:t>
            </w:r>
            <w:r w:rsidR="001C73A6">
              <w:rPr>
                <w:noProof/>
                <w:webHidden/>
              </w:rPr>
              <w:tab/>
            </w:r>
            <w:r w:rsidR="001C73A6">
              <w:rPr>
                <w:noProof/>
                <w:webHidden/>
              </w:rPr>
              <w:fldChar w:fldCharType="begin"/>
            </w:r>
            <w:r w:rsidR="001C73A6">
              <w:rPr>
                <w:noProof/>
                <w:webHidden/>
              </w:rPr>
              <w:instrText xml:space="preserve"> PAGEREF _Toc140649200 \h </w:instrText>
            </w:r>
            <w:r w:rsidR="001C73A6">
              <w:rPr>
                <w:noProof/>
                <w:webHidden/>
              </w:rPr>
            </w:r>
            <w:r w:rsidR="001C73A6">
              <w:rPr>
                <w:noProof/>
                <w:webHidden/>
              </w:rPr>
              <w:fldChar w:fldCharType="separate"/>
            </w:r>
            <w:r w:rsidR="001C73A6">
              <w:rPr>
                <w:noProof/>
                <w:webHidden/>
              </w:rPr>
              <w:t>1</w:t>
            </w:r>
            <w:r w:rsidR="001C73A6">
              <w:rPr>
                <w:noProof/>
                <w:webHidden/>
              </w:rPr>
              <w:fldChar w:fldCharType="end"/>
            </w:r>
          </w:hyperlink>
        </w:p>
        <w:p w14:paraId="19A6980E" w14:textId="2950D9C4" w:rsidR="001C73A6" w:rsidRDefault="001C73A6">
          <w:pPr>
            <w:pStyle w:val="TOC1"/>
            <w:tabs>
              <w:tab w:val="right" w:leader="dot" w:pos="9220"/>
            </w:tabs>
            <w:rPr>
              <w:rFonts w:asciiTheme="minorHAnsi" w:eastAsiaTheme="minorEastAsia" w:hAnsiTheme="minorHAnsi" w:cstheme="minorBidi"/>
              <w:noProof/>
              <w:kern w:val="2"/>
              <w14:ligatures w14:val="standardContextual"/>
            </w:rPr>
          </w:pPr>
          <w:hyperlink w:anchor="_Toc140649201" w:history="1">
            <w:r w:rsidRPr="00B83122">
              <w:rPr>
                <w:rStyle w:val="Hyperlink"/>
                <w:noProof/>
              </w:rPr>
              <w:t>CHAPTER 1. KEY PARTNERS</w:t>
            </w:r>
            <w:r>
              <w:rPr>
                <w:noProof/>
                <w:webHidden/>
              </w:rPr>
              <w:tab/>
            </w:r>
            <w:r>
              <w:rPr>
                <w:noProof/>
                <w:webHidden/>
              </w:rPr>
              <w:fldChar w:fldCharType="begin"/>
            </w:r>
            <w:r>
              <w:rPr>
                <w:noProof/>
                <w:webHidden/>
              </w:rPr>
              <w:instrText xml:space="preserve"> PAGEREF _Toc140649201 \h </w:instrText>
            </w:r>
            <w:r>
              <w:rPr>
                <w:noProof/>
                <w:webHidden/>
              </w:rPr>
            </w:r>
            <w:r>
              <w:rPr>
                <w:noProof/>
                <w:webHidden/>
              </w:rPr>
              <w:fldChar w:fldCharType="separate"/>
            </w:r>
            <w:r>
              <w:rPr>
                <w:noProof/>
                <w:webHidden/>
              </w:rPr>
              <w:t>4</w:t>
            </w:r>
            <w:r>
              <w:rPr>
                <w:noProof/>
                <w:webHidden/>
              </w:rPr>
              <w:fldChar w:fldCharType="end"/>
            </w:r>
          </w:hyperlink>
        </w:p>
        <w:p w14:paraId="272409CF" w14:textId="22EDCAFE" w:rsidR="001C73A6" w:rsidRDefault="001C73A6">
          <w:pPr>
            <w:pStyle w:val="TOC1"/>
            <w:tabs>
              <w:tab w:val="right" w:leader="dot" w:pos="9220"/>
            </w:tabs>
            <w:rPr>
              <w:rFonts w:asciiTheme="minorHAnsi" w:eastAsiaTheme="minorEastAsia" w:hAnsiTheme="minorHAnsi" w:cstheme="minorBidi"/>
              <w:noProof/>
              <w:kern w:val="2"/>
              <w14:ligatures w14:val="standardContextual"/>
            </w:rPr>
          </w:pPr>
          <w:hyperlink w:anchor="_Toc140649202" w:history="1">
            <w:r w:rsidRPr="00B83122">
              <w:rPr>
                <w:rStyle w:val="Hyperlink"/>
                <w:noProof/>
              </w:rPr>
              <w:t>CHAPTER 2. KEY ACTI</w:t>
            </w:r>
            <w:r w:rsidRPr="00B83122">
              <w:rPr>
                <w:rStyle w:val="Hyperlink"/>
                <w:noProof/>
              </w:rPr>
              <w:t>V</w:t>
            </w:r>
            <w:r w:rsidRPr="00B83122">
              <w:rPr>
                <w:rStyle w:val="Hyperlink"/>
                <w:noProof/>
              </w:rPr>
              <w:t>ITIES</w:t>
            </w:r>
            <w:r>
              <w:rPr>
                <w:noProof/>
                <w:webHidden/>
              </w:rPr>
              <w:tab/>
            </w:r>
            <w:r>
              <w:rPr>
                <w:noProof/>
                <w:webHidden/>
              </w:rPr>
              <w:fldChar w:fldCharType="begin"/>
            </w:r>
            <w:r>
              <w:rPr>
                <w:noProof/>
                <w:webHidden/>
              </w:rPr>
              <w:instrText xml:space="preserve"> PAGEREF _Toc140649202 \h </w:instrText>
            </w:r>
            <w:r>
              <w:rPr>
                <w:noProof/>
                <w:webHidden/>
              </w:rPr>
            </w:r>
            <w:r>
              <w:rPr>
                <w:noProof/>
                <w:webHidden/>
              </w:rPr>
              <w:fldChar w:fldCharType="separate"/>
            </w:r>
            <w:r>
              <w:rPr>
                <w:noProof/>
                <w:webHidden/>
              </w:rPr>
              <w:t>5</w:t>
            </w:r>
            <w:r>
              <w:rPr>
                <w:noProof/>
                <w:webHidden/>
              </w:rPr>
              <w:fldChar w:fldCharType="end"/>
            </w:r>
          </w:hyperlink>
        </w:p>
        <w:p w14:paraId="2C9910EF" w14:textId="4083DE00" w:rsidR="001C73A6" w:rsidRDefault="001C73A6">
          <w:pPr>
            <w:pStyle w:val="TOC2"/>
            <w:tabs>
              <w:tab w:val="left" w:pos="880"/>
              <w:tab w:val="right" w:leader="dot" w:pos="9220"/>
            </w:tabs>
            <w:rPr>
              <w:rFonts w:asciiTheme="minorHAnsi" w:eastAsiaTheme="minorEastAsia" w:hAnsiTheme="minorHAnsi" w:cstheme="minorBidi"/>
              <w:noProof/>
              <w:kern w:val="2"/>
              <w14:ligatures w14:val="standardContextual"/>
            </w:rPr>
          </w:pPr>
          <w:hyperlink w:anchor="_Toc140649203" w:history="1">
            <w:r w:rsidRPr="00B83122">
              <w:rPr>
                <w:rStyle w:val="Hyperlink"/>
                <w:noProof/>
              </w:rPr>
              <w:t>2.1.</w:t>
            </w:r>
            <w:r>
              <w:rPr>
                <w:rFonts w:asciiTheme="minorHAnsi" w:eastAsiaTheme="minorEastAsia" w:hAnsiTheme="minorHAnsi" w:cstheme="minorBidi"/>
                <w:noProof/>
                <w:kern w:val="2"/>
                <w14:ligatures w14:val="standardContextual"/>
              </w:rPr>
              <w:tab/>
            </w:r>
            <w:r w:rsidRPr="00B83122">
              <w:rPr>
                <w:rStyle w:val="Hyperlink"/>
                <w:noProof/>
              </w:rPr>
              <w:t>Product Manufacturing</w:t>
            </w:r>
            <w:r>
              <w:rPr>
                <w:noProof/>
                <w:webHidden/>
              </w:rPr>
              <w:tab/>
            </w:r>
            <w:r>
              <w:rPr>
                <w:noProof/>
                <w:webHidden/>
              </w:rPr>
              <w:fldChar w:fldCharType="begin"/>
            </w:r>
            <w:r>
              <w:rPr>
                <w:noProof/>
                <w:webHidden/>
              </w:rPr>
              <w:instrText xml:space="preserve"> PAGEREF _Toc140649203 \h </w:instrText>
            </w:r>
            <w:r>
              <w:rPr>
                <w:noProof/>
                <w:webHidden/>
              </w:rPr>
            </w:r>
            <w:r>
              <w:rPr>
                <w:noProof/>
                <w:webHidden/>
              </w:rPr>
              <w:fldChar w:fldCharType="separate"/>
            </w:r>
            <w:r>
              <w:rPr>
                <w:noProof/>
                <w:webHidden/>
              </w:rPr>
              <w:t>5</w:t>
            </w:r>
            <w:r>
              <w:rPr>
                <w:noProof/>
                <w:webHidden/>
              </w:rPr>
              <w:fldChar w:fldCharType="end"/>
            </w:r>
          </w:hyperlink>
        </w:p>
        <w:p w14:paraId="072B6649" w14:textId="788B2D82" w:rsidR="001C73A6" w:rsidRDefault="001C73A6">
          <w:pPr>
            <w:pStyle w:val="TOC3"/>
            <w:tabs>
              <w:tab w:val="left" w:pos="1320"/>
              <w:tab w:val="right" w:leader="dot" w:pos="9220"/>
            </w:tabs>
            <w:rPr>
              <w:rFonts w:asciiTheme="minorHAnsi" w:eastAsiaTheme="minorEastAsia" w:hAnsiTheme="minorHAnsi" w:cstheme="minorBidi"/>
              <w:noProof/>
              <w:kern w:val="2"/>
              <w14:ligatures w14:val="standardContextual"/>
            </w:rPr>
          </w:pPr>
          <w:hyperlink w:anchor="_Toc140649204" w:history="1">
            <w:r w:rsidRPr="00B83122">
              <w:rPr>
                <w:rStyle w:val="Hyperlink"/>
                <w:noProof/>
              </w:rPr>
              <w:t>2.1.1.</w:t>
            </w:r>
            <w:r>
              <w:rPr>
                <w:rFonts w:asciiTheme="minorHAnsi" w:eastAsiaTheme="minorEastAsia" w:hAnsiTheme="minorHAnsi" w:cstheme="minorBidi"/>
                <w:noProof/>
                <w:kern w:val="2"/>
                <w14:ligatures w14:val="standardContextual"/>
              </w:rPr>
              <w:tab/>
            </w:r>
            <w:r w:rsidRPr="00B83122">
              <w:rPr>
                <w:rStyle w:val="Hyperlink"/>
                <w:noProof/>
              </w:rPr>
              <w:t>Game Development</w:t>
            </w:r>
            <w:r>
              <w:rPr>
                <w:noProof/>
                <w:webHidden/>
              </w:rPr>
              <w:tab/>
            </w:r>
            <w:r>
              <w:rPr>
                <w:noProof/>
                <w:webHidden/>
              </w:rPr>
              <w:fldChar w:fldCharType="begin"/>
            </w:r>
            <w:r>
              <w:rPr>
                <w:noProof/>
                <w:webHidden/>
              </w:rPr>
              <w:instrText xml:space="preserve"> PAGEREF _Toc140649204 \h </w:instrText>
            </w:r>
            <w:r>
              <w:rPr>
                <w:noProof/>
                <w:webHidden/>
              </w:rPr>
            </w:r>
            <w:r>
              <w:rPr>
                <w:noProof/>
                <w:webHidden/>
              </w:rPr>
              <w:fldChar w:fldCharType="separate"/>
            </w:r>
            <w:r>
              <w:rPr>
                <w:noProof/>
                <w:webHidden/>
              </w:rPr>
              <w:t>5</w:t>
            </w:r>
            <w:r>
              <w:rPr>
                <w:noProof/>
                <w:webHidden/>
              </w:rPr>
              <w:fldChar w:fldCharType="end"/>
            </w:r>
          </w:hyperlink>
        </w:p>
        <w:p w14:paraId="26FFC09C" w14:textId="3D32C0FA" w:rsidR="001C73A6" w:rsidRDefault="001C73A6">
          <w:pPr>
            <w:pStyle w:val="TOC3"/>
            <w:tabs>
              <w:tab w:val="left" w:pos="1320"/>
              <w:tab w:val="right" w:leader="dot" w:pos="9220"/>
            </w:tabs>
            <w:rPr>
              <w:rFonts w:asciiTheme="minorHAnsi" w:eastAsiaTheme="minorEastAsia" w:hAnsiTheme="minorHAnsi" w:cstheme="minorBidi"/>
              <w:noProof/>
              <w:kern w:val="2"/>
              <w14:ligatures w14:val="standardContextual"/>
            </w:rPr>
          </w:pPr>
          <w:hyperlink w:anchor="_Toc140649205" w:history="1">
            <w:r w:rsidRPr="00B83122">
              <w:rPr>
                <w:rStyle w:val="Hyperlink"/>
                <w:noProof/>
              </w:rPr>
              <w:t>2.1.2.</w:t>
            </w:r>
            <w:r>
              <w:rPr>
                <w:rFonts w:asciiTheme="minorHAnsi" w:eastAsiaTheme="minorEastAsia" w:hAnsiTheme="minorHAnsi" w:cstheme="minorBidi"/>
                <w:noProof/>
                <w:kern w:val="2"/>
                <w14:ligatures w14:val="standardContextual"/>
              </w:rPr>
              <w:tab/>
            </w:r>
            <w:r w:rsidRPr="00B83122">
              <w:rPr>
                <w:rStyle w:val="Hyperlink"/>
                <w:noProof/>
              </w:rPr>
              <w:t>Content Creation</w:t>
            </w:r>
            <w:r>
              <w:rPr>
                <w:noProof/>
                <w:webHidden/>
              </w:rPr>
              <w:tab/>
            </w:r>
            <w:r>
              <w:rPr>
                <w:noProof/>
                <w:webHidden/>
              </w:rPr>
              <w:fldChar w:fldCharType="begin"/>
            </w:r>
            <w:r>
              <w:rPr>
                <w:noProof/>
                <w:webHidden/>
              </w:rPr>
              <w:instrText xml:space="preserve"> PAGEREF _Toc140649205 \h </w:instrText>
            </w:r>
            <w:r>
              <w:rPr>
                <w:noProof/>
                <w:webHidden/>
              </w:rPr>
            </w:r>
            <w:r>
              <w:rPr>
                <w:noProof/>
                <w:webHidden/>
              </w:rPr>
              <w:fldChar w:fldCharType="separate"/>
            </w:r>
            <w:r>
              <w:rPr>
                <w:noProof/>
                <w:webHidden/>
              </w:rPr>
              <w:t>6</w:t>
            </w:r>
            <w:r>
              <w:rPr>
                <w:noProof/>
                <w:webHidden/>
              </w:rPr>
              <w:fldChar w:fldCharType="end"/>
            </w:r>
          </w:hyperlink>
        </w:p>
        <w:p w14:paraId="3C8CDC17" w14:textId="269984E6" w:rsidR="001C73A6" w:rsidRDefault="001C73A6">
          <w:pPr>
            <w:pStyle w:val="TOC3"/>
            <w:tabs>
              <w:tab w:val="left" w:pos="1320"/>
              <w:tab w:val="right" w:leader="dot" w:pos="9220"/>
            </w:tabs>
            <w:rPr>
              <w:rFonts w:asciiTheme="minorHAnsi" w:eastAsiaTheme="minorEastAsia" w:hAnsiTheme="minorHAnsi" w:cstheme="minorBidi"/>
              <w:noProof/>
              <w:kern w:val="2"/>
              <w14:ligatures w14:val="standardContextual"/>
            </w:rPr>
          </w:pPr>
          <w:hyperlink w:anchor="_Toc140649206" w:history="1">
            <w:r w:rsidRPr="00B83122">
              <w:rPr>
                <w:rStyle w:val="Hyperlink"/>
                <w:noProof/>
              </w:rPr>
              <w:t>2.1.3.</w:t>
            </w:r>
            <w:r>
              <w:rPr>
                <w:rFonts w:asciiTheme="minorHAnsi" w:eastAsiaTheme="minorEastAsia" w:hAnsiTheme="minorHAnsi" w:cstheme="minorBidi"/>
                <w:noProof/>
                <w:kern w:val="2"/>
                <w14:ligatures w14:val="standardContextual"/>
              </w:rPr>
              <w:tab/>
            </w:r>
            <w:r w:rsidRPr="00B83122">
              <w:rPr>
                <w:rStyle w:val="Hyperlink"/>
                <w:noProof/>
              </w:rPr>
              <w:t>User Experience Design</w:t>
            </w:r>
            <w:r>
              <w:rPr>
                <w:noProof/>
                <w:webHidden/>
              </w:rPr>
              <w:tab/>
            </w:r>
            <w:r>
              <w:rPr>
                <w:noProof/>
                <w:webHidden/>
              </w:rPr>
              <w:fldChar w:fldCharType="begin"/>
            </w:r>
            <w:r>
              <w:rPr>
                <w:noProof/>
                <w:webHidden/>
              </w:rPr>
              <w:instrText xml:space="preserve"> PAGEREF _Toc140649206 \h </w:instrText>
            </w:r>
            <w:r>
              <w:rPr>
                <w:noProof/>
                <w:webHidden/>
              </w:rPr>
            </w:r>
            <w:r>
              <w:rPr>
                <w:noProof/>
                <w:webHidden/>
              </w:rPr>
              <w:fldChar w:fldCharType="separate"/>
            </w:r>
            <w:r>
              <w:rPr>
                <w:noProof/>
                <w:webHidden/>
              </w:rPr>
              <w:t>7</w:t>
            </w:r>
            <w:r>
              <w:rPr>
                <w:noProof/>
                <w:webHidden/>
              </w:rPr>
              <w:fldChar w:fldCharType="end"/>
            </w:r>
          </w:hyperlink>
        </w:p>
        <w:p w14:paraId="02E439C6" w14:textId="62916CD6" w:rsidR="001C73A6" w:rsidRDefault="001C73A6">
          <w:pPr>
            <w:pStyle w:val="TOC3"/>
            <w:tabs>
              <w:tab w:val="left" w:pos="1320"/>
              <w:tab w:val="right" w:leader="dot" w:pos="9220"/>
            </w:tabs>
            <w:rPr>
              <w:rFonts w:asciiTheme="minorHAnsi" w:eastAsiaTheme="minorEastAsia" w:hAnsiTheme="minorHAnsi" w:cstheme="minorBidi"/>
              <w:noProof/>
              <w:kern w:val="2"/>
              <w14:ligatures w14:val="standardContextual"/>
            </w:rPr>
          </w:pPr>
          <w:hyperlink w:anchor="_Toc140649207" w:history="1">
            <w:r w:rsidRPr="00B83122">
              <w:rPr>
                <w:rStyle w:val="Hyperlink"/>
                <w:noProof/>
              </w:rPr>
              <w:t>2.1.4.</w:t>
            </w:r>
            <w:r>
              <w:rPr>
                <w:rFonts w:asciiTheme="minorHAnsi" w:eastAsiaTheme="minorEastAsia" w:hAnsiTheme="minorHAnsi" w:cstheme="minorBidi"/>
                <w:noProof/>
                <w:kern w:val="2"/>
                <w14:ligatures w14:val="standardContextual"/>
              </w:rPr>
              <w:tab/>
            </w:r>
            <w:r w:rsidRPr="00B83122">
              <w:rPr>
                <w:rStyle w:val="Hyperlink"/>
                <w:noProof/>
              </w:rPr>
              <w:t>Maintenance</w:t>
            </w:r>
            <w:r>
              <w:rPr>
                <w:noProof/>
                <w:webHidden/>
              </w:rPr>
              <w:tab/>
            </w:r>
            <w:r>
              <w:rPr>
                <w:noProof/>
                <w:webHidden/>
              </w:rPr>
              <w:fldChar w:fldCharType="begin"/>
            </w:r>
            <w:r>
              <w:rPr>
                <w:noProof/>
                <w:webHidden/>
              </w:rPr>
              <w:instrText xml:space="preserve"> PAGEREF _Toc140649207 \h </w:instrText>
            </w:r>
            <w:r>
              <w:rPr>
                <w:noProof/>
                <w:webHidden/>
              </w:rPr>
            </w:r>
            <w:r>
              <w:rPr>
                <w:noProof/>
                <w:webHidden/>
              </w:rPr>
              <w:fldChar w:fldCharType="separate"/>
            </w:r>
            <w:r>
              <w:rPr>
                <w:noProof/>
                <w:webHidden/>
              </w:rPr>
              <w:t>8</w:t>
            </w:r>
            <w:r>
              <w:rPr>
                <w:noProof/>
                <w:webHidden/>
              </w:rPr>
              <w:fldChar w:fldCharType="end"/>
            </w:r>
          </w:hyperlink>
        </w:p>
        <w:p w14:paraId="08890520" w14:textId="6054FA31" w:rsidR="001C73A6" w:rsidRDefault="001C73A6">
          <w:pPr>
            <w:pStyle w:val="TOC2"/>
            <w:tabs>
              <w:tab w:val="left" w:pos="880"/>
              <w:tab w:val="right" w:leader="dot" w:pos="9220"/>
            </w:tabs>
            <w:rPr>
              <w:rFonts w:asciiTheme="minorHAnsi" w:eastAsiaTheme="minorEastAsia" w:hAnsiTheme="minorHAnsi" w:cstheme="minorBidi"/>
              <w:noProof/>
              <w:kern w:val="2"/>
              <w14:ligatures w14:val="standardContextual"/>
            </w:rPr>
          </w:pPr>
          <w:hyperlink w:anchor="_Toc140649208" w:history="1">
            <w:r w:rsidRPr="00B83122">
              <w:rPr>
                <w:rStyle w:val="Hyperlink"/>
                <w:noProof/>
              </w:rPr>
              <w:t>2.2.</w:t>
            </w:r>
            <w:r>
              <w:rPr>
                <w:rFonts w:asciiTheme="minorHAnsi" w:eastAsiaTheme="minorEastAsia" w:hAnsiTheme="minorHAnsi" w:cstheme="minorBidi"/>
                <w:noProof/>
                <w:kern w:val="2"/>
                <w14:ligatures w14:val="standardContextual"/>
              </w:rPr>
              <w:tab/>
            </w:r>
            <w:r w:rsidRPr="00B83122">
              <w:rPr>
                <w:rStyle w:val="Hyperlink"/>
                <w:noProof/>
              </w:rPr>
              <w:t>Essential Activities</w:t>
            </w:r>
            <w:r>
              <w:rPr>
                <w:noProof/>
                <w:webHidden/>
              </w:rPr>
              <w:tab/>
            </w:r>
            <w:r>
              <w:rPr>
                <w:noProof/>
                <w:webHidden/>
              </w:rPr>
              <w:fldChar w:fldCharType="begin"/>
            </w:r>
            <w:r>
              <w:rPr>
                <w:noProof/>
                <w:webHidden/>
              </w:rPr>
              <w:instrText xml:space="preserve"> PAGEREF _Toc140649208 \h </w:instrText>
            </w:r>
            <w:r>
              <w:rPr>
                <w:noProof/>
                <w:webHidden/>
              </w:rPr>
            </w:r>
            <w:r>
              <w:rPr>
                <w:noProof/>
                <w:webHidden/>
              </w:rPr>
              <w:fldChar w:fldCharType="separate"/>
            </w:r>
            <w:r>
              <w:rPr>
                <w:noProof/>
                <w:webHidden/>
              </w:rPr>
              <w:t>9</w:t>
            </w:r>
            <w:r>
              <w:rPr>
                <w:noProof/>
                <w:webHidden/>
              </w:rPr>
              <w:fldChar w:fldCharType="end"/>
            </w:r>
          </w:hyperlink>
        </w:p>
        <w:p w14:paraId="0B9645D7" w14:textId="7DACAB24" w:rsidR="001C73A6" w:rsidRDefault="001C73A6">
          <w:pPr>
            <w:pStyle w:val="TOC3"/>
            <w:tabs>
              <w:tab w:val="left" w:pos="1320"/>
              <w:tab w:val="right" w:leader="dot" w:pos="9220"/>
            </w:tabs>
            <w:rPr>
              <w:rFonts w:asciiTheme="minorHAnsi" w:eastAsiaTheme="minorEastAsia" w:hAnsiTheme="minorHAnsi" w:cstheme="minorBidi"/>
              <w:noProof/>
              <w:kern w:val="2"/>
              <w14:ligatures w14:val="standardContextual"/>
            </w:rPr>
          </w:pPr>
          <w:hyperlink w:anchor="_Toc140649209" w:history="1">
            <w:r w:rsidRPr="00B83122">
              <w:rPr>
                <w:rStyle w:val="Hyperlink"/>
                <w:noProof/>
              </w:rPr>
              <w:t>2.2.1.</w:t>
            </w:r>
            <w:r>
              <w:rPr>
                <w:rFonts w:asciiTheme="minorHAnsi" w:eastAsiaTheme="minorEastAsia" w:hAnsiTheme="minorHAnsi" w:cstheme="minorBidi"/>
                <w:noProof/>
                <w:kern w:val="2"/>
                <w14:ligatures w14:val="standardContextual"/>
              </w:rPr>
              <w:tab/>
            </w:r>
            <w:r w:rsidRPr="00B83122">
              <w:rPr>
                <w:rStyle w:val="Hyperlink"/>
                <w:noProof/>
              </w:rPr>
              <w:t>Data analysis</w:t>
            </w:r>
            <w:r>
              <w:rPr>
                <w:noProof/>
                <w:webHidden/>
              </w:rPr>
              <w:tab/>
            </w:r>
            <w:r>
              <w:rPr>
                <w:noProof/>
                <w:webHidden/>
              </w:rPr>
              <w:fldChar w:fldCharType="begin"/>
            </w:r>
            <w:r>
              <w:rPr>
                <w:noProof/>
                <w:webHidden/>
              </w:rPr>
              <w:instrText xml:space="preserve"> PAGEREF _Toc140649209 \h </w:instrText>
            </w:r>
            <w:r>
              <w:rPr>
                <w:noProof/>
                <w:webHidden/>
              </w:rPr>
            </w:r>
            <w:r>
              <w:rPr>
                <w:noProof/>
                <w:webHidden/>
              </w:rPr>
              <w:fldChar w:fldCharType="separate"/>
            </w:r>
            <w:r>
              <w:rPr>
                <w:noProof/>
                <w:webHidden/>
              </w:rPr>
              <w:t>9</w:t>
            </w:r>
            <w:r>
              <w:rPr>
                <w:noProof/>
                <w:webHidden/>
              </w:rPr>
              <w:fldChar w:fldCharType="end"/>
            </w:r>
          </w:hyperlink>
        </w:p>
        <w:p w14:paraId="1F020FD5" w14:textId="3A5094DD" w:rsidR="001C73A6" w:rsidRDefault="001C73A6">
          <w:pPr>
            <w:pStyle w:val="TOC3"/>
            <w:tabs>
              <w:tab w:val="left" w:pos="1320"/>
              <w:tab w:val="right" w:leader="dot" w:pos="9220"/>
            </w:tabs>
            <w:rPr>
              <w:rFonts w:asciiTheme="minorHAnsi" w:eastAsiaTheme="minorEastAsia" w:hAnsiTheme="minorHAnsi" w:cstheme="minorBidi"/>
              <w:noProof/>
              <w:kern w:val="2"/>
              <w14:ligatures w14:val="standardContextual"/>
            </w:rPr>
          </w:pPr>
          <w:hyperlink w:anchor="_Toc140649210" w:history="1">
            <w:r w:rsidRPr="00B83122">
              <w:rPr>
                <w:rStyle w:val="Hyperlink"/>
                <w:noProof/>
              </w:rPr>
              <w:t>2.2.2.</w:t>
            </w:r>
            <w:r>
              <w:rPr>
                <w:rFonts w:asciiTheme="minorHAnsi" w:eastAsiaTheme="minorEastAsia" w:hAnsiTheme="minorHAnsi" w:cstheme="minorBidi"/>
                <w:noProof/>
                <w:kern w:val="2"/>
                <w14:ligatures w14:val="standardContextual"/>
              </w:rPr>
              <w:tab/>
            </w:r>
            <w:r w:rsidRPr="00B83122">
              <w:rPr>
                <w:rStyle w:val="Hyperlink"/>
                <w:noProof/>
              </w:rPr>
              <w:t>Human Resource Management</w:t>
            </w:r>
            <w:r>
              <w:rPr>
                <w:noProof/>
                <w:webHidden/>
              </w:rPr>
              <w:tab/>
            </w:r>
            <w:r>
              <w:rPr>
                <w:noProof/>
                <w:webHidden/>
              </w:rPr>
              <w:fldChar w:fldCharType="begin"/>
            </w:r>
            <w:r>
              <w:rPr>
                <w:noProof/>
                <w:webHidden/>
              </w:rPr>
              <w:instrText xml:space="preserve"> PAGEREF _Toc140649210 \h </w:instrText>
            </w:r>
            <w:r>
              <w:rPr>
                <w:noProof/>
                <w:webHidden/>
              </w:rPr>
            </w:r>
            <w:r>
              <w:rPr>
                <w:noProof/>
                <w:webHidden/>
              </w:rPr>
              <w:fldChar w:fldCharType="separate"/>
            </w:r>
            <w:r>
              <w:rPr>
                <w:noProof/>
                <w:webHidden/>
              </w:rPr>
              <w:t>10</w:t>
            </w:r>
            <w:r>
              <w:rPr>
                <w:noProof/>
                <w:webHidden/>
              </w:rPr>
              <w:fldChar w:fldCharType="end"/>
            </w:r>
          </w:hyperlink>
        </w:p>
        <w:p w14:paraId="2D261495" w14:textId="13A20E38" w:rsidR="001C73A6" w:rsidRDefault="001C73A6">
          <w:pPr>
            <w:pStyle w:val="TOC3"/>
            <w:tabs>
              <w:tab w:val="left" w:pos="1320"/>
              <w:tab w:val="right" w:leader="dot" w:pos="9220"/>
            </w:tabs>
            <w:rPr>
              <w:rFonts w:asciiTheme="minorHAnsi" w:eastAsiaTheme="minorEastAsia" w:hAnsiTheme="minorHAnsi" w:cstheme="minorBidi"/>
              <w:noProof/>
              <w:kern w:val="2"/>
              <w14:ligatures w14:val="standardContextual"/>
            </w:rPr>
          </w:pPr>
          <w:hyperlink w:anchor="_Toc140649211" w:history="1">
            <w:r w:rsidRPr="00B83122">
              <w:rPr>
                <w:rStyle w:val="Hyperlink"/>
                <w:noProof/>
              </w:rPr>
              <w:t>2.2.3.</w:t>
            </w:r>
            <w:r>
              <w:rPr>
                <w:rFonts w:asciiTheme="minorHAnsi" w:eastAsiaTheme="minorEastAsia" w:hAnsiTheme="minorHAnsi" w:cstheme="minorBidi"/>
                <w:noProof/>
                <w:kern w:val="2"/>
                <w14:ligatures w14:val="standardContextual"/>
              </w:rPr>
              <w:tab/>
            </w:r>
            <w:r w:rsidRPr="00B83122">
              <w:rPr>
                <w:rStyle w:val="Hyperlink"/>
                <w:noProof/>
              </w:rPr>
              <w:t>Financial Management</w:t>
            </w:r>
            <w:r>
              <w:rPr>
                <w:noProof/>
                <w:webHidden/>
              </w:rPr>
              <w:tab/>
            </w:r>
            <w:r>
              <w:rPr>
                <w:noProof/>
                <w:webHidden/>
              </w:rPr>
              <w:fldChar w:fldCharType="begin"/>
            </w:r>
            <w:r>
              <w:rPr>
                <w:noProof/>
                <w:webHidden/>
              </w:rPr>
              <w:instrText xml:space="preserve"> PAGEREF _Toc140649211 \h </w:instrText>
            </w:r>
            <w:r>
              <w:rPr>
                <w:noProof/>
                <w:webHidden/>
              </w:rPr>
            </w:r>
            <w:r>
              <w:rPr>
                <w:noProof/>
                <w:webHidden/>
              </w:rPr>
              <w:fldChar w:fldCharType="separate"/>
            </w:r>
            <w:r>
              <w:rPr>
                <w:noProof/>
                <w:webHidden/>
              </w:rPr>
              <w:t>10</w:t>
            </w:r>
            <w:r>
              <w:rPr>
                <w:noProof/>
                <w:webHidden/>
              </w:rPr>
              <w:fldChar w:fldCharType="end"/>
            </w:r>
          </w:hyperlink>
        </w:p>
        <w:p w14:paraId="28F05F8A" w14:textId="0E3FF93B" w:rsidR="001C73A6" w:rsidRDefault="001C73A6">
          <w:pPr>
            <w:pStyle w:val="TOC3"/>
            <w:tabs>
              <w:tab w:val="right" w:leader="dot" w:pos="9220"/>
            </w:tabs>
            <w:rPr>
              <w:rFonts w:asciiTheme="minorHAnsi" w:eastAsiaTheme="minorEastAsia" w:hAnsiTheme="minorHAnsi" w:cstheme="minorBidi"/>
              <w:noProof/>
              <w:kern w:val="2"/>
              <w14:ligatures w14:val="standardContextual"/>
            </w:rPr>
          </w:pPr>
          <w:hyperlink w:anchor="_Toc140649212" w:history="1">
            <w:r w:rsidRPr="00B83122">
              <w:rPr>
                <w:rStyle w:val="Hyperlink"/>
                <w:noProof/>
              </w:rPr>
              <w:t>Financial management encompasses various aspects of managing an organization's finances, including financial planning, capital management, revenue and expenditure management, and financial reporting. Financial planning involves forecasting future financial needs, setting financial goals, and creating a budget to achieve those goals. Capital management involves managing the organization's capital structure, including equity and debt financing. Revenue and expenditure management involves managing cash inflows and outflows, ensuring that the organization has sufficient funds to meet its financial obligations. Financial reporting involves preparing and presenting financial statements, including the balance sheet, income statement, and cash flow statement, to provide stakeholders with a clear understanding of the organization's financial performance. Effective financial management practices enable organizations to achieve financial stability, make informed financial decisions, and achieve long-term financial sustainability.</w:t>
            </w:r>
            <w:r>
              <w:rPr>
                <w:noProof/>
                <w:webHidden/>
              </w:rPr>
              <w:tab/>
            </w:r>
            <w:r>
              <w:rPr>
                <w:noProof/>
                <w:webHidden/>
              </w:rPr>
              <w:fldChar w:fldCharType="begin"/>
            </w:r>
            <w:r>
              <w:rPr>
                <w:noProof/>
                <w:webHidden/>
              </w:rPr>
              <w:instrText xml:space="preserve"> PAGEREF _Toc140649212 \h </w:instrText>
            </w:r>
            <w:r>
              <w:rPr>
                <w:noProof/>
                <w:webHidden/>
              </w:rPr>
            </w:r>
            <w:r>
              <w:rPr>
                <w:noProof/>
                <w:webHidden/>
              </w:rPr>
              <w:fldChar w:fldCharType="separate"/>
            </w:r>
            <w:r>
              <w:rPr>
                <w:noProof/>
                <w:webHidden/>
              </w:rPr>
              <w:t>10</w:t>
            </w:r>
            <w:r>
              <w:rPr>
                <w:noProof/>
                <w:webHidden/>
              </w:rPr>
              <w:fldChar w:fldCharType="end"/>
            </w:r>
          </w:hyperlink>
        </w:p>
        <w:p w14:paraId="288DE895" w14:textId="461B87E7" w:rsidR="001C73A6" w:rsidRDefault="001C73A6">
          <w:pPr>
            <w:pStyle w:val="TOC3"/>
            <w:tabs>
              <w:tab w:val="left" w:pos="1320"/>
              <w:tab w:val="right" w:leader="dot" w:pos="9220"/>
            </w:tabs>
            <w:rPr>
              <w:rFonts w:asciiTheme="minorHAnsi" w:eastAsiaTheme="minorEastAsia" w:hAnsiTheme="minorHAnsi" w:cstheme="minorBidi"/>
              <w:noProof/>
              <w:kern w:val="2"/>
              <w14:ligatures w14:val="standardContextual"/>
            </w:rPr>
          </w:pPr>
          <w:hyperlink w:anchor="_Toc140649213" w:history="1">
            <w:r w:rsidRPr="00B83122">
              <w:rPr>
                <w:rStyle w:val="Hyperlink"/>
                <w:noProof/>
              </w:rPr>
              <w:t>2.2.4.</w:t>
            </w:r>
            <w:r>
              <w:rPr>
                <w:rFonts w:asciiTheme="minorHAnsi" w:eastAsiaTheme="minorEastAsia" w:hAnsiTheme="minorHAnsi" w:cstheme="minorBidi"/>
                <w:noProof/>
                <w:kern w:val="2"/>
                <w14:ligatures w14:val="standardContextual"/>
              </w:rPr>
              <w:tab/>
            </w:r>
            <w:r w:rsidRPr="00B83122">
              <w:rPr>
                <w:rStyle w:val="Hyperlink"/>
                <w:noProof/>
              </w:rPr>
              <w:t>Marketing</w:t>
            </w:r>
            <w:r>
              <w:rPr>
                <w:noProof/>
                <w:webHidden/>
              </w:rPr>
              <w:tab/>
            </w:r>
            <w:r>
              <w:rPr>
                <w:noProof/>
                <w:webHidden/>
              </w:rPr>
              <w:fldChar w:fldCharType="begin"/>
            </w:r>
            <w:r>
              <w:rPr>
                <w:noProof/>
                <w:webHidden/>
              </w:rPr>
              <w:instrText xml:space="preserve"> PAGEREF _Toc140649213 \h </w:instrText>
            </w:r>
            <w:r>
              <w:rPr>
                <w:noProof/>
                <w:webHidden/>
              </w:rPr>
            </w:r>
            <w:r>
              <w:rPr>
                <w:noProof/>
                <w:webHidden/>
              </w:rPr>
              <w:fldChar w:fldCharType="separate"/>
            </w:r>
            <w:r>
              <w:rPr>
                <w:noProof/>
                <w:webHidden/>
              </w:rPr>
              <w:t>10</w:t>
            </w:r>
            <w:r>
              <w:rPr>
                <w:noProof/>
                <w:webHidden/>
              </w:rPr>
              <w:fldChar w:fldCharType="end"/>
            </w:r>
          </w:hyperlink>
        </w:p>
        <w:p w14:paraId="67205F7D" w14:textId="17E9EC8A" w:rsidR="001C73A6" w:rsidRDefault="001C73A6">
          <w:pPr>
            <w:pStyle w:val="TOC1"/>
            <w:tabs>
              <w:tab w:val="right" w:leader="dot" w:pos="9220"/>
            </w:tabs>
            <w:rPr>
              <w:rFonts w:asciiTheme="minorHAnsi" w:eastAsiaTheme="minorEastAsia" w:hAnsiTheme="minorHAnsi" w:cstheme="minorBidi"/>
              <w:noProof/>
              <w:kern w:val="2"/>
              <w14:ligatures w14:val="standardContextual"/>
            </w:rPr>
          </w:pPr>
          <w:hyperlink w:anchor="_Toc140649214" w:history="1">
            <w:r w:rsidRPr="00B83122">
              <w:rPr>
                <w:rStyle w:val="Hyperlink"/>
                <w:noProof/>
              </w:rPr>
              <w:t>CHAPTER 3. Key Resources</w:t>
            </w:r>
            <w:r>
              <w:rPr>
                <w:noProof/>
                <w:webHidden/>
              </w:rPr>
              <w:tab/>
            </w:r>
            <w:r>
              <w:rPr>
                <w:noProof/>
                <w:webHidden/>
              </w:rPr>
              <w:fldChar w:fldCharType="begin"/>
            </w:r>
            <w:r>
              <w:rPr>
                <w:noProof/>
                <w:webHidden/>
              </w:rPr>
              <w:instrText xml:space="preserve"> PAGEREF _Toc140649214 \h </w:instrText>
            </w:r>
            <w:r>
              <w:rPr>
                <w:noProof/>
                <w:webHidden/>
              </w:rPr>
            </w:r>
            <w:r>
              <w:rPr>
                <w:noProof/>
                <w:webHidden/>
              </w:rPr>
              <w:fldChar w:fldCharType="separate"/>
            </w:r>
            <w:r>
              <w:rPr>
                <w:noProof/>
                <w:webHidden/>
              </w:rPr>
              <w:t>13</w:t>
            </w:r>
            <w:r>
              <w:rPr>
                <w:noProof/>
                <w:webHidden/>
              </w:rPr>
              <w:fldChar w:fldCharType="end"/>
            </w:r>
          </w:hyperlink>
        </w:p>
        <w:p w14:paraId="5FFC2390" w14:textId="17E20C0C" w:rsidR="001C73A6" w:rsidRDefault="001C73A6">
          <w:pPr>
            <w:pStyle w:val="TOC2"/>
            <w:tabs>
              <w:tab w:val="left" w:pos="880"/>
              <w:tab w:val="right" w:leader="dot" w:pos="9220"/>
            </w:tabs>
            <w:rPr>
              <w:rFonts w:asciiTheme="minorHAnsi" w:eastAsiaTheme="minorEastAsia" w:hAnsiTheme="minorHAnsi" w:cstheme="minorBidi"/>
              <w:noProof/>
              <w:kern w:val="2"/>
              <w14:ligatures w14:val="standardContextual"/>
            </w:rPr>
          </w:pPr>
          <w:hyperlink w:anchor="_Toc140649215" w:history="1">
            <w:r w:rsidRPr="00B83122">
              <w:rPr>
                <w:rStyle w:val="Hyperlink"/>
                <w:noProof/>
              </w:rPr>
              <w:t>3.1.</w:t>
            </w:r>
            <w:r>
              <w:rPr>
                <w:rFonts w:asciiTheme="minorHAnsi" w:eastAsiaTheme="minorEastAsia" w:hAnsiTheme="minorHAnsi" w:cstheme="minorBidi"/>
                <w:noProof/>
                <w:kern w:val="2"/>
                <w14:ligatures w14:val="standardContextual"/>
              </w:rPr>
              <w:tab/>
            </w:r>
            <w:r w:rsidRPr="00B83122">
              <w:rPr>
                <w:rStyle w:val="Hyperlink"/>
                <w:noProof/>
              </w:rPr>
              <w:t>Partnership</w:t>
            </w:r>
            <w:r>
              <w:rPr>
                <w:noProof/>
                <w:webHidden/>
              </w:rPr>
              <w:tab/>
            </w:r>
            <w:r>
              <w:rPr>
                <w:noProof/>
                <w:webHidden/>
              </w:rPr>
              <w:fldChar w:fldCharType="begin"/>
            </w:r>
            <w:r>
              <w:rPr>
                <w:noProof/>
                <w:webHidden/>
              </w:rPr>
              <w:instrText xml:space="preserve"> PAGEREF _Toc140649215 \h </w:instrText>
            </w:r>
            <w:r>
              <w:rPr>
                <w:noProof/>
                <w:webHidden/>
              </w:rPr>
            </w:r>
            <w:r>
              <w:rPr>
                <w:noProof/>
                <w:webHidden/>
              </w:rPr>
              <w:fldChar w:fldCharType="separate"/>
            </w:r>
            <w:r>
              <w:rPr>
                <w:noProof/>
                <w:webHidden/>
              </w:rPr>
              <w:t>13</w:t>
            </w:r>
            <w:r>
              <w:rPr>
                <w:noProof/>
                <w:webHidden/>
              </w:rPr>
              <w:fldChar w:fldCharType="end"/>
            </w:r>
          </w:hyperlink>
        </w:p>
        <w:p w14:paraId="66ED2D64" w14:textId="67291338" w:rsidR="001C73A6" w:rsidRDefault="001C73A6">
          <w:pPr>
            <w:pStyle w:val="TOC2"/>
            <w:tabs>
              <w:tab w:val="left" w:pos="880"/>
              <w:tab w:val="right" w:leader="dot" w:pos="9220"/>
            </w:tabs>
            <w:rPr>
              <w:rFonts w:asciiTheme="minorHAnsi" w:eastAsiaTheme="minorEastAsia" w:hAnsiTheme="minorHAnsi" w:cstheme="minorBidi"/>
              <w:noProof/>
              <w:kern w:val="2"/>
              <w14:ligatures w14:val="standardContextual"/>
            </w:rPr>
          </w:pPr>
          <w:hyperlink w:anchor="_Toc140649216" w:history="1">
            <w:r w:rsidRPr="00B83122">
              <w:rPr>
                <w:rStyle w:val="Hyperlink"/>
                <w:noProof/>
              </w:rPr>
              <w:t>3.2.</w:t>
            </w:r>
            <w:r>
              <w:rPr>
                <w:rFonts w:asciiTheme="minorHAnsi" w:eastAsiaTheme="minorEastAsia" w:hAnsiTheme="minorHAnsi" w:cstheme="minorBidi"/>
                <w:noProof/>
                <w:kern w:val="2"/>
                <w14:ligatures w14:val="standardContextual"/>
              </w:rPr>
              <w:tab/>
            </w:r>
            <w:r w:rsidRPr="00B83122">
              <w:rPr>
                <w:rStyle w:val="Hyperlink"/>
                <w:noProof/>
              </w:rPr>
              <w:t>Technology</w:t>
            </w:r>
            <w:r>
              <w:rPr>
                <w:noProof/>
                <w:webHidden/>
              </w:rPr>
              <w:tab/>
            </w:r>
            <w:r>
              <w:rPr>
                <w:noProof/>
                <w:webHidden/>
              </w:rPr>
              <w:fldChar w:fldCharType="begin"/>
            </w:r>
            <w:r>
              <w:rPr>
                <w:noProof/>
                <w:webHidden/>
              </w:rPr>
              <w:instrText xml:space="preserve"> PAGEREF _Toc140649216 \h </w:instrText>
            </w:r>
            <w:r>
              <w:rPr>
                <w:noProof/>
                <w:webHidden/>
              </w:rPr>
            </w:r>
            <w:r>
              <w:rPr>
                <w:noProof/>
                <w:webHidden/>
              </w:rPr>
              <w:fldChar w:fldCharType="separate"/>
            </w:r>
            <w:r>
              <w:rPr>
                <w:noProof/>
                <w:webHidden/>
              </w:rPr>
              <w:t>13</w:t>
            </w:r>
            <w:r>
              <w:rPr>
                <w:noProof/>
                <w:webHidden/>
              </w:rPr>
              <w:fldChar w:fldCharType="end"/>
            </w:r>
          </w:hyperlink>
        </w:p>
        <w:p w14:paraId="33F34C9D" w14:textId="0568674C" w:rsidR="001C73A6" w:rsidRDefault="001C73A6">
          <w:pPr>
            <w:pStyle w:val="TOC2"/>
            <w:tabs>
              <w:tab w:val="left" w:pos="880"/>
              <w:tab w:val="right" w:leader="dot" w:pos="9220"/>
            </w:tabs>
            <w:rPr>
              <w:rFonts w:asciiTheme="minorHAnsi" w:eastAsiaTheme="minorEastAsia" w:hAnsiTheme="minorHAnsi" w:cstheme="minorBidi"/>
              <w:noProof/>
              <w:kern w:val="2"/>
              <w14:ligatures w14:val="standardContextual"/>
            </w:rPr>
          </w:pPr>
          <w:hyperlink w:anchor="_Toc140649217" w:history="1">
            <w:r w:rsidRPr="00B83122">
              <w:rPr>
                <w:rStyle w:val="Hyperlink"/>
                <w:noProof/>
              </w:rPr>
              <w:t>3.3.</w:t>
            </w:r>
            <w:r>
              <w:rPr>
                <w:rFonts w:asciiTheme="minorHAnsi" w:eastAsiaTheme="minorEastAsia" w:hAnsiTheme="minorHAnsi" w:cstheme="minorBidi"/>
                <w:noProof/>
                <w:kern w:val="2"/>
                <w14:ligatures w14:val="standardContextual"/>
              </w:rPr>
              <w:tab/>
            </w:r>
            <w:r w:rsidRPr="00B83122">
              <w:rPr>
                <w:rStyle w:val="Hyperlink"/>
                <w:noProof/>
              </w:rPr>
              <w:t>Human resources</w:t>
            </w:r>
            <w:r>
              <w:rPr>
                <w:noProof/>
                <w:webHidden/>
              </w:rPr>
              <w:tab/>
            </w:r>
            <w:r>
              <w:rPr>
                <w:noProof/>
                <w:webHidden/>
              </w:rPr>
              <w:fldChar w:fldCharType="begin"/>
            </w:r>
            <w:r>
              <w:rPr>
                <w:noProof/>
                <w:webHidden/>
              </w:rPr>
              <w:instrText xml:space="preserve"> PAGEREF _Toc140649217 \h </w:instrText>
            </w:r>
            <w:r>
              <w:rPr>
                <w:noProof/>
                <w:webHidden/>
              </w:rPr>
            </w:r>
            <w:r>
              <w:rPr>
                <w:noProof/>
                <w:webHidden/>
              </w:rPr>
              <w:fldChar w:fldCharType="separate"/>
            </w:r>
            <w:r>
              <w:rPr>
                <w:noProof/>
                <w:webHidden/>
              </w:rPr>
              <w:t>15</w:t>
            </w:r>
            <w:r>
              <w:rPr>
                <w:noProof/>
                <w:webHidden/>
              </w:rPr>
              <w:fldChar w:fldCharType="end"/>
            </w:r>
          </w:hyperlink>
        </w:p>
        <w:p w14:paraId="17CF0378" w14:textId="26769CAF" w:rsidR="001C73A6" w:rsidRDefault="001C73A6">
          <w:pPr>
            <w:pStyle w:val="TOC3"/>
            <w:tabs>
              <w:tab w:val="left" w:pos="1100"/>
              <w:tab w:val="right" w:leader="dot" w:pos="9220"/>
            </w:tabs>
            <w:rPr>
              <w:rFonts w:asciiTheme="minorHAnsi" w:eastAsiaTheme="minorEastAsia" w:hAnsiTheme="minorHAnsi" w:cstheme="minorBidi"/>
              <w:noProof/>
              <w:kern w:val="2"/>
              <w14:ligatures w14:val="standardContextual"/>
            </w:rPr>
          </w:pPr>
          <w:hyperlink w:anchor="_Toc140649218" w:history="1">
            <w:r w:rsidRPr="00B83122">
              <w:rPr>
                <w:rStyle w:val="Hyperlink"/>
                <w:noProof/>
              </w:rPr>
              <w:t>3.4.</w:t>
            </w:r>
            <w:r>
              <w:rPr>
                <w:rFonts w:asciiTheme="minorHAnsi" w:eastAsiaTheme="minorEastAsia" w:hAnsiTheme="minorHAnsi" w:cstheme="minorBidi"/>
                <w:noProof/>
                <w:kern w:val="2"/>
                <w14:ligatures w14:val="standardContextual"/>
              </w:rPr>
              <w:tab/>
            </w:r>
            <w:r w:rsidRPr="00B83122">
              <w:rPr>
                <w:rStyle w:val="Hyperlink"/>
                <w:noProof/>
              </w:rPr>
              <w:t>Finance</w:t>
            </w:r>
            <w:r>
              <w:rPr>
                <w:noProof/>
                <w:webHidden/>
              </w:rPr>
              <w:tab/>
            </w:r>
            <w:r>
              <w:rPr>
                <w:noProof/>
                <w:webHidden/>
              </w:rPr>
              <w:fldChar w:fldCharType="begin"/>
            </w:r>
            <w:r>
              <w:rPr>
                <w:noProof/>
                <w:webHidden/>
              </w:rPr>
              <w:instrText xml:space="preserve"> PAGEREF _Toc140649218 \h </w:instrText>
            </w:r>
            <w:r>
              <w:rPr>
                <w:noProof/>
                <w:webHidden/>
              </w:rPr>
            </w:r>
            <w:r>
              <w:rPr>
                <w:noProof/>
                <w:webHidden/>
              </w:rPr>
              <w:fldChar w:fldCharType="separate"/>
            </w:r>
            <w:r>
              <w:rPr>
                <w:noProof/>
                <w:webHidden/>
              </w:rPr>
              <w:t>16</w:t>
            </w:r>
            <w:r>
              <w:rPr>
                <w:noProof/>
                <w:webHidden/>
              </w:rPr>
              <w:fldChar w:fldCharType="end"/>
            </w:r>
          </w:hyperlink>
        </w:p>
        <w:p w14:paraId="7BC4E3AA" w14:textId="6C6C9CB1" w:rsidR="001C73A6" w:rsidRDefault="001C73A6">
          <w:pPr>
            <w:pStyle w:val="TOC2"/>
            <w:tabs>
              <w:tab w:val="left" w:pos="880"/>
              <w:tab w:val="right" w:leader="dot" w:pos="9220"/>
            </w:tabs>
            <w:rPr>
              <w:rFonts w:asciiTheme="minorHAnsi" w:eastAsiaTheme="minorEastAsia" w:hAnsiTheme="minorHAnsi" w:cstheme="minorBidi"/>
              <w:noProof/>
              <w:kern w:val="2"/>
              <w14:ligatures w14:val="standardContextual"/>
            </w:rPr>
          </w:pPr>
          <w:hyperlink w:anchor="_Toc140649219" w:history="1">
            <w:r w:rsidRPr="00B83122">
              <w:rPr>
                <w:rStyle w:val="Hyperlink"/>
                <w:noProof/>
              </w:rPr>
              <w:t>3.5.</w:t>
            </w:r>
            <w:r>
              <w:rPr>
                <w:rFonts w:asciiTheme="minorHAnsi" w:eastAsiaTheme="minorEastAsia" w:hAnsiTheme="minorHAnsi" w:cstheme="minorBidi"/>
                <w:noProof/>
                <w:kern w:val="2"/>
                <w14:ligatures w14:val="standardContextual"/>
              </w:rPr>
              <w:tab/>
            </w:r>
            <w:r w:rsidRPr="00B83122">
              <w:rPr>
                <w:rStyle w:val="Hyperlink"/>
                <w:noProof/>
              </w:rPr>
              <w:t>Academic resources</w:t>
            </w:r>
            <w:r>
              <w:rPr>
                <w:noProof/>
                <w:webHidden/>
              </w:rPr>
              <w:tab/>
            </w:r>
            <w:r>
              <w:rPr>
                <w:noProof/>
                <w:webHidden/>
              </w:rPr>
              <w:fldChar w:fldCharType="begin"/>
            </w:r>
            <w:r>
              <w:rPr>
                <w:noProof/>
                <w:webHidden/>
              </w:rPr>
              <w:instrText xml:space="preserve"> PAGEREF _Toc140649219 \h </w:instrText>
            </w:r>
            <w:r>
              <w:rPr>
                <w:noProof/>
                <w:webHidden/>
              </w:rPr>
            </w:r>
            <w:r>
              <w:rPr>
                <w:noProof/>
                <w:webHidden/>
              </w:rPr>
              <w:fldChar w:fldCharType="separate"/>
            </w:r>
            <w:r>
              <w:rPr>
                <w:noProof/>
                <w:webHidden/>
              </w:rPr>
              <w:t>17</w:t>
            </w:r>
            <w:r>
              <w:rPr>
                <w:noProof/>
                <w:webHidden/>
              </w:rPr>
              <w:fldChar w:fldCharType="end"/>
            </w:r>
          </w:hyperlink>
        </w:p>
        <w:p w14:paraId="4B5EDF20" w14:textId="0C9BE607" w:rsidR="001C73A6" w:rsidRDefault="001C73A6">
          <w:pPr>
            <w:pStyle w:val="TOC1"/>
            <w:tabs>
              <w:tab w:val="right" w:leader="dot" w:pos="9220"/>
            </w:tabs>
            <w:rPr>
              <w:rFonts w:asciiTheme="minorHAnsi" w:eastAsiaTheme="minorEastAsia" w:hAnsiTheme="minorHAnsi" w:cstheme="minorBidi"/>
              <w:noProof/>
              <w:kern w:val="2"/>
              <w14:ligatures w14:val="standardContextual"/>
            </w:rPr>
          </w:pPr>
          <w:hyperlink w:anchor="_Toc140649220" w:history="1">
            <w:r w:rsidRPr="00B83122">
              <w:rPr>
                <w:rStyle w:val="Hyperlink"/>
                <w:noProof/>
              </w:rPr>
              <w:t>CHAPTER 4. VALUE PROPOSITION</w:t>
            </w:r>
            <w:r>
              <w:rPr>
                <w:noProof/>
                <w:webHidden/>
              </w:rPr>
              <w:tab/>
            </w:r>
            <w:r>
              <w:rPr>
                <w:noProof/>
                <w:webHidden/>
              </w:rPr>
              <w:fldChar w:fldCharType="begin"/>
            </w:r>
            <w:r>
              <w:rPr>
                <w:noProof/>
                <w:webHidden/>
              </w:rPr>
              <w:instrText xml:space="preserve"> PAGEREF _Toc140649220 \h </w:instrText>
            </w:r>
            <w:r>
              <w:rPr>
                <w:noProof/>
                <w:webHidden/>
              </w:rPr>
            </w:r>
            <w:r>
              <w:rPr>
                <w:noProof/>
                <w:webHidden/>
              </w:rPr>
              <w:fldChar w:fldCharType="separate"/>
            </w:r>
            <w:r>
              <w:rPr>
                <w:noProof/>
                <w:webHidden/>
              </w:rPr>
              <w:t>19</w:t>
            </w:r>
            <w:r>
              <w:rPr>
                <w:noProof/>
                <w:webHidden/>
              </w:rPr>
              <w:fldChar w:fldCharType="end"/>
            </w:r>
          </w:hyperlink>
        </w:p>
        <w:p w14:paraId="11A2BDE6" w14:textId="4FB21BC3" w:rsidR="001C73A6" w:rsidRDefault="001C73A6">
          <w:pPr>
            <w:pStyle w:val="TOC2"/>
            <w:tabs>
              <w:tab w:val="left" w:pos="880"/>
              <w:tab w:val="right" w:leader="dot" w:pos="9220"/>
            </w:tabs>
            <w:rPr>
              <w:rFonts w:asciiTheme="minorHAnsi" w:eastAsiaTheme="minorEastAsia" w:hAnsiTheme="minorHAnsi" w:cstheme="minorBidi"/>
              <w:noProof/>
              <w:kern w:val="2"/>
              <w14:ligatures w14:val="standardContextual"/>
            </w:rPr>
          </w:pPr>
          <w:hyperlink w:anchor="_Toc140649221" w:history="1">
            <w:r w:rsidRPr="00B83122">
              <w:rPr>
                <w:rStyle w:val="Hyperlink"/>
                <w:noProof/>
              </w:rPr>
              <w:t>4.1.</w:t>
            </w:r>
            <w:r>
              <w:rPr>
                <w:rFonts w:asciiTheme="minorHAnsi" w:eastAsiaTheme="minorEastAsia" w:hAnsiTheme="minorHAnsi" w:cstheme="minorBidi"/>
                <w:noProof/>
                <w:kern w:val="2"/>
                <w14:ligatures w14:val="standardContextual"/>
              </w:rPr>
              <w:tab/>
            </w:r>
            <w:r w:rsidRPr="00B83122">
              <w:rPr>
                <w:rStyle w:val="Hyperlink"/>
                <w:noProof/>
              </w:rPr>
              <w:t>Core Value</w:t>
            </w:r>
            <w:r>
              <w:rPr>
                <w:noProof/>
                <w:webHidden/>
              </w:rPr>
              <w:tab/>
            </w:r>
            <w:r>
              <w:rPr>
                <w:noProof/>
                <w:webHidden/>
              </w:rPr>
              <w:fldChar w:fldCharType="begin"/>
            </w:r>
            <w:r>
              <w:rPr>
                <w:noProof/>
                <w:webHidden/>
              </w:rPr>
              <w:instrText xml:space="preserve"> PAGEREF _Toc140649221 \h </w:instrText>
            </w:r>
            <w:r>
              <w:rPr>
                <w:noProof/>
                <w:webHidden/>
              </w:rPr>
            </w:r>
            <w:r>
              <w:rPr>
                <w:noProof/>
                <w:webHidden/>
              </w:rPr>
              <w:fldChar w:fldCharType="separate"/>
            </w:r>
            <w:r>
              <w:rPr>
                <w:noProof/>
                <w:webHidden/>
              </w:rPr>
              <w:t>19</w:t>
            </w:r>
            <w:r>
              <w:rPr>
                <w:noProof/>
                <w:webHidden/>
              </w:rPr>
              <w:fldChar w:fldCharType="end"/>
            </w:r>
          </w:hyperlink>
        </w:p>
        <w:p w14:paraId="2B5BC9EB" w14:textId="6447B35E" w:rsidR="001C73A6" w:rsidRDefault="001C73A6">
          <w:pPr>
            <w:pStyle w:val="TOC2"/>
            <w:tabs>
              <w:tab w:val="left" w:pos="880"/>
              <w:tab w:val="right" w:leader="dot" w:pos="9220"/>
            </w:tabs>
            <w:rPr>
              <w:rFonts w:asciiTheme="minorHAnsi" w:eastAsiaTheme="minorEastAsia" w:hAnsiTheme="minorHAnsi" w:cstheme="minorBidi"/>
              <w:noProof/>
              <w:kern w:val="2"/>
              <w14:ligatures w14:val="standardContextual"/>
            </w:rPr>
          </w:pPr>
          <w:hyperlink w:anchor="_Toc140649222" w:history="1">
            <w:r w:rsidRPr="00B83122">
              <w:rPr>
                <w:rStyle w:val="Hyperlink"/>
                <w:noProof/>
              </w:rPr>
              <w:t>4.2.</w:t>
            </w:r>
            <w:r>
              <w:rPr>
                <w:rFonts w:asciiTheme="minorHAnsi" w:eastAsiaTheme="minorEastAsia" w:hAnsiTheme="minorHAnsi" w:cstheme="minorBidi"/>
                <w:noProof/>
                <w:kern w:val="2"/>
                <w14:ligatures w14:val="standardContextual"/>
              </w:rPr>
              <w:tab/>
            </w:r>
            <w:r w:rsidRPr="00B83122">
              <w:rPr>
                <w:rStyle w:val="Hyperlink"/>
                <w:noProof/>
              </w:rPr>
              <w:t>Problem</w:t>
            </w:r>
            <w:r>
              <w:rPr>
                <w:noProof/>
                <w:webHidden/>
              </w:rPr>
              <w:tab/>
            </w:r>
            <w:r>
              <w:rPr>
                <w:noProof/>
                <w:webHidden/>
              </w:rPr>
              <w:fldChar w:fldCharType="begin"/>
            </w:r>
            <w:r>
              <w:rPr>
                <w:noProof/>
                <w:webHidden/>
              </w:rPr>
              <w:instrText xml:space="preserve"> PAGEREF _Toc140649222 \h </w:instrText>
            </w:r>
            <w:r>
              <w:rPr>
                <w:noProof/>
                <w:webHidden/>
              </w:rPr>
            </w:r>
            <w:r>
              <w:rPr>
                <w:noProof/>
                <w:webHidden/>
              </w:rPr>
              <w:fldChar w:fldCharType="separate"/>
            </w:r>
            <w:r>
              <w:rPr>
                <w:noProof/>
                <w:webHidden/>
              </w:rPr>
              <w:t>19</w:t>
            </w:r>
            <w:r>
              <w:rPr>
                <w:noProof/>
                <w:webHidden/>
              </w:rPr>
              <w:fldChar w:fldCharType="end"/>
            </w:r>
          </w:hyperlink>
        </w:p>
        <w:p w14:paraId="7B5DFA09" w14:textId="0FB8B92F" w:rsidR="001C73A6" w:rsidRDefault="001C73A6">
          <w:pPr>
            <w:pStyle w:val="TOC2"/>
            <w:tabs>
              <w:tab w:val="left" w:pos="880"/>
              <w:tab w:val="right" w:leader="dot" w:pos="9220"/>
            </w:tabs>
            <w:rPr>
              <w:rFonts w:asciiTheme="minorHAnsi" w:eastAsiaTheme="minorEastAsia" w:hAnsiTheme="minorHAnsi" w:cstheme="minorBidi"/>
              <w:noProof/>
              <w:kern w:val="2"/>
              <w14:ligatures w14:val="standardContextual"/>
            </w:rPr>
          </w:pPr>
          <w:hyperlink w:anchor="_Toc140649223" w:history="1">
            <w:r w:rsidRPr="00B83122">
              <w:rPr>
                <w:rStyle w:val="Hyperlink"/>
                <w:noProof/>
              </w:rPr>
              <w:t>4.3.</w:t>
            </w:r>
            <w:r>
              <w:rPr>
                <w:rFonts w:asciiTheme="minorHAnsi" w:eastAsiaTheme="minorEastAsia" w:hAnsiTheme="minorHAnsi" w:cstheme="minorBidi"/>
                <w:noProof/>
                <w:kern w:val="2"/>
                <w14:ligatures w14:val="standardContextual"/>
              </w:rPr>
              <w:tab/>
            </w:r>
            <w:r w:rsidRPr="00B83122">
              <w:rPr>
                <w:rStyle w:val="Hyperlink"/>
                <w:noProof/>
              </w:rPr>
              <w:t>Solution</w:t>
            </w:r>
            <w:r>
              <w:rPr>
                <w:noProof/>
                <w:webHidden/>
              </w:rPr>
              <w:tab/>
            </w:r>
            <w:r>
              <w:rPr>
                <w:noProof/>
                <w:webHidden/>
              </w:rPr>
              <w:fldChar w:fldCharType="begin"/>
            </w:r>
            <w:r>
              <w:rPr>
                <w:noProof/>
                <w:webHidden/>
              </w:rPr>
              <w:instrText xml:space="preserve"> PAGEREF _Toc140649223 \h </w:instrText>
            </w:r>
            <w:r>
              <w:rPr>
                <w:noProof/>
                <w:webHidden/>
              </w:rPr>
            </w:r>
            <w:r>
              <w:rPr>
                <w:noProof/>
                <w:webHidden/>
              </w:rPr>
              <w:fldChar w:fldCharType="separate"/>
            </w:r>
            <w:r>
              <w:rPr>
                <w:noProof/>
                <w:webHidden/>
              </w:rPr>
              <w:t>19</w:t>
            </w:r>
            <w:r>
              <w:rPr>
                <w:noProof/>
                <w:webHidden/>
              </w:rPr>
              <w:fldChar w:fldCharType="end"/>
            </w:r>
          </w:hyperlink>
        </w:p>
        <w:p w14:paraId="5F4E17EA" w14:textId="24AC4BD1" w:rsidR="001C73A6" w:rsidRDefault="001C73A6">
          <w:pPr>
            <w:pStyle w:val="TOC2"/>
            <w:tabs>
              <w:tab w:val="left" w:pos="880"/>
              <w:tab w:val="right" w:leader="dot" w:pos="9220"/>
            </w:tabs>
            <w:rPr>
              <w:rFonts w:asciiTheme="minorHAnsi" w:eastAsiaTheme="minorEastAsia" w:hAnsiTheme="minorHAnsi" w:cstheme="minorBidi"/>
              <w:noProof/>
              <w:kern w:val="2"/>
              <w14:ligatures w14:val="standardContextual"/>
            </w:rPr>
          </w:pPr>
          <w:hyperlink w:anchor="_Toc140649224" w:history="1">
            <w:r w:rsidRPr="00B83122">
              <w:rPr>
                <w:rStyle w:val="Hyperlink"/>
                <w:noProof/>
              </w:rPr>
              <w:t>4.4.</w:t>
            </w:r>
            <w:r>
              <w:rPr>
                <w:rFonts w:asciiTheme="minorHAnsi" w:eastAsiaTheme="minorEastAsia" w:hAnsiTheme="minorHAnsi" w:cstheme="minorBidi"/>
                <w:noProof/>
                <w:kern w:val="2"/>
                <w14:ligatures w14:val="standardContextual"/>
              </w:rPr>
              <w:tab/>
            </w:r>
            <w:r w:rsidRPr="00B83122">
              <w:rPr>
                <w:rStyle w:val="Hyperlink"/>
                <w:noProof/>
              </w:rPr>
              <w:t>Unique Feature</w:t>
            </w:r>
            <w:r>
              <w:rPr>
                <w:noProof/>
                <w:webHidden/>
              </w:rPr>
              <w:tab/>
            </w:r>
            <w:r>
              <w:rPr>
                <w:noProof/>
                <w:webHidden/>
              </w:rPr>
              <w:fldChar w:fldCharType="begin"/>
            </w:r>
            <w:r>
              <w:rPr>
                <w:noProof/>
                <w:webHidden/>
              </w:rPr>
              <w:instrText xml:space="preserve"> PAGEREF _Toc140649224 \h </w:instrText>
            </w:r>
            <w:r>
              <w:rPr>
                <w:noProof/>
                <w:webHidden/>
              </w:rPr>
            </w:r>
            <w:r>
              <w:rPr>
                <w:noProof/>
                <w:webHidden/>
              </w:rPr>
              <w:fldChar w:fldCharType="separate"/>
            </w:r>
            <w:r>
              <w:rPr>
                <w:noProof/>
                <w:webHidden/>
              </w:rPr>
              <w:t>19</w:t>
            </w:r>
            <w:r>
              <w:rPr>
                <w:noProof/>
                <w:webHidden/>
              </w:rPr>
              <w:fldChar w:fldCharType="end"/>
            </w:r>
          </w:hyperlink>
        </w:p>
        <w:p w14:paraId="51F85488" w14:textId="5CFE14DF" w:rsidR="001C73A6" w:rsidRDefault="001C73A6">
          <w:pPr>
            <w:pStyle w:val="TOC1"/>
            <w:tabs>
              <w:tab w:val="right" w:leader="dot" w:pos="9220"/>
            </w:tabs>
            <w:rPr>
              <w:rFonts w:asciiTheme="minorHAnsi" w:eastAsiaTheme="minorEastAsia" w:hAnsiTheme="minorHAnsi" w:cstheme="minorBidi"/>
              <w:noProof/>
              <w:kern w:val="2"/>
              <w14:ligatures w14:val="standardContextual"/>
            </w:rPr>
          </w:pPr>
          <w:hyperlink w:anchor="_Toc140649225" w:history="1">
            <w:r w:rsidRPr="00B83122">
              <w:rPr>
                <w:rStyle w:val="Hyperlink"/>
                <w:noProof/>
              </w:rPr>
              <w:t>CHAPTER 5. CUSTOMER SEGMENT</w:t>
            </w:r>
            <w:r>
              <w:rPr>
                <w:noProof/>
                <w:webHidden/>
              </w:rPr>
              <w:tab/>
            </w:r>
            <w:r>
              <w:rPr>
                <w:noProof/>
                <w:webHidden/>
              </w:rPr>
              <w:fldChar w:fldCharType="begin"/>
            </w:r>
            <w:r>
              <w:rPr>
                <w:noProof/>
                <w:webHidden/>
              </w:rPr>
              <w:instrText xml:space="preserve"> PAGEREF _Toc140649225 \h </w:instrText>
            </w:r>
            <w:r>
              <w:rPr>
                <w:noProof/>
                <w:webHidden/>
              </w:rPr>
            </w:r>
            <w:r>
              <w:rPr>
                <w:noProof/>
                <w:webHidden/>
              </w:rPr>
              <w:fldChar w:fldCharType="separate"/>
            </w:r>
            <w:r>
              <w:rPr>
                <w:noProof/>
                <w:webHidden/>
              </w:rPr>
              <w:t>20</w:t>
            </w:r>
            <w:r>
              <w:rPr>
                <w:noProof/>
                <w:webHidden/>
              </w:rPr>
              <w:fldChar w:fldCharType="end"/>
            </w:r>
          </w:hyperlink>
        </w:p>
        <w:p w14:paraId="3ECFCE28" w14:textId="563EDAAD" w:rsidR="001C73A6" w:rsidRDefault="001C73A6">
          <w:pPr>
            <w:pStyle w:val="TOC2"/>
            <w:tabs>
              <w:tab w:val="right" w:leader="dot" w:pos="9220"/>
            </w:tabs>
            <w:rPr>
              <w:rFonts w:asciiTheme="minorHAnsi" w:eastAsiaTheme="minorEastAsia" w:hAnsiTheme="minorHAnsi" w:cstheme="minorBidi"/>
              <w:noProof/>
              <w:kern w:val="2"/>
              <w14:ligatures w14:val="standardContextual"/>
            </w:rPr>
          </w:pPr>
          <w:hyperlink w:anchor="_Toc140649226" w:history="1">
            <w:r w:rsidRPr="00B83122">
              <w:rPr>
                <w:rStyle w:val="Hyperlink"/>
                <w:noProof/>
              </w:rPr>
              <w:t>5.1 Value proposition targets</w:t>
            </w:r>
            <w:r>
              <w:rPr>
                <w:noProof/>
                <w:webHidden/>
              </w:rPr>
              <w:tab/>
            </w:r>
            <w:r>
              <w:rPr>
                <w:noProof/>
                <w:webHidden/>
              </w:rPr>
              <w:fldChar w:fldCharType="begin"/>
            </w:r>
            <w:r>
              <w:rPr>
                <w:noProof/>
                <w:webHidden/>
              </w:rPr>
              <w:instrText xml:space="preserve"> PAGEREF _Toc140649226 \h </w:instrText>
            </w:r>
            <w:r>
              <w:rPr>
                <w:noProof/>
                <w:webHidden/>
              </w:rPr>
            </w:r>
            <w:r>
              <w:rPr>
                <w:noProof/>
                <w:webHidden/>
              </w:rPr>
              <w:fldChar w:fldCharType="separate"/>
            </w:r>
            <w:r>
              <w:rPr>
                <w:noProof/>
                <w:webHidden/>
              </w:rPr>
              <w:t>20</w:t>
            </w:r>
            <w:r>
              <w:rPr>
                <w:noProof/>
                <w:webHidden/>
              </w:rPr>
              <w:fldChar w:fldCharType="end"/>
            </w:r>
          </w:hyperlink>
        </w:p>
        <w:p w14:paraId="4524ABD3" w14:textId="60CBD524" w:rsidR="001C73A6" w:rsidRDefault="001C73A6">
          <w:pPr>
            <w:pStyle w:val="TOC2"/>
            <w:tabs>
              <w:tab w:val="right" w:leader="dot" w:pos="9220"/>
            </w:tabs>
            <w:rPr>
              <w:rFonts w:asciiTheme="minorHAnsi" w:eastAsiaTheme="minorEastAsia" w:hAnsiTheme="minorHAnsi" w:cstheme="minorBidi"/>
              <w:noProof/>
              <w:kern w:val="2"/>
              <w14:ligatures w14:val="standardContextual"/>
            </w:rPr>
          </w:pPr>
          <w:hyperlink w:anchor="_Toc140649227" w:history="1">
            <w:r w:rsidRPr="00B83122">
              <w:rPr>
                <w:rStyle w:val="Hyperlink"/>
                <w:noProof/>
              </w:rPr>
              <w:t>5.2 Interest</w:t>
            </w:r>
            <w:r>
              <w:rPr>
                <w:noProof/>
                <w:webHidden/>
              </w:rPr>
              <w:tab/>
            </w:r>
            <w:r>
              <w:rPr>
                <w:noProof/>
                <w:webHidden/>
              </w:rPr>
              <w:fldChar w:fldCharType="begin"/>
            </w:r>
            <w:r>
              <w:rPr>
                <w:noProof/>
                <w:webHidden/>
              </w:rPr>
              <w:instrText xml:space="preserve"> PAGEREF _Toc140649227 \h </w:instrText>
            </w:r>
            <w:r>
              <w:rPr>
                <w:noProof/>
                <w:webHidden/>
              </w:rPr>
            </w:r>
            <w:r>
              <w:rPr>
                <w:noProof/>
                <w:webHidden/>
              </w:rPr>
              <w:fldChar w:fldCharType="separate"/>
            </w:r>
            <w:r>
              <w:rPr>
                <w:noProof/>
                <w:webHidden/>
              </w:rPr>
              <w:t>20</w:t>
            </w:r>
            <w:r>
              <w:rPr>
                <w:noProof/>
                <w:webHidden/>
              </w:rPr>
              <w:fldChar w:fldCharType="end"/>
            </w:r>
          </w:hyperlink>
        </w:p>
        <w:p w14:paraId="2AE08895" w14:textId="2525C087" w:rsidR="001C73A6" w:rsidRDefault="001C73A6">
          <w:pPr>
            <w:pStyle w:val="TOC2"/>
            <w:tabs>
              <w:tab w:val="right" w:leader="dot" w:pos="9220"/>
            </w:tabs>
            <w:rPr>
              <w:rFonts w:asciiTheme="minorHAnsi" w:eastAsiaTheme="minorEastAsia" w:hAnsiTheme="minorHAnsi" w:cstheme="minorBidi"/>
              <w:noProof/>
              <w:kern w:val="2"/>
              <w14:ligatures w14:val="standardContextual"/>
            </w:rPr>
          </w:pPr>
          <w:hyperlink w:anchor="_Toc140649228" w:history="1">
            <w:r w:rsidRPr="00B83122">
              <w:rPr>
                <w:rStyle w:val="Hyperlink"/>
                <w:noProof/>
              </w:rPr>
              <w:t>5.3 Platform</w:t>
            </w:r>
            <w:r>
              <w:rPr>
                <w:noProof/>
                <w:webHidden/>
              </w:rPr>
              <w:tab/>
            </w:r>
            <w:r>
              <w:rPr>
                <w:noProof/>
                <w:webHidden/>
              </w:rPr>
              <w:fldChar w:fldCharType="begin"/>
            </w:r>
            <w:r>
              <w:rPr>
                <w:noProof/>
                <w:webHidden/>
              </w:rPr>
              <w:instrText xml:space="preserve"> PAGEREF _Toc140649228 \h </w:instrText>
            </w:r>
            <w:r>
              <w:rPr>
                <w:noProof/>
                <w:webHidden/>
              </w:rPr>
            </w:r>
            <w:r>
              <w:rPr>
                <w:noProof/>
                <w:webHidden/>
              </w:rPr>
              <w:fldChar w:fldCharType="separate"/>
            </w:r>
            <w:r>
              <w:rPr>
                <w:noProof/>
                <w:webHidden/>
              </w:rPr>
              <w:t>20</w:t>
            </w:r>
            <w:r>
              <w:rPr>
                <w:noProof/>
                <w:webHidden/>
              </w:rPr>
              <w:fldChar w:fldCharType="end"/>
            </w:r>
          </w:hyperlink>
        </w:p>
        <w:p w14:paraId="02E4882F" w14:textId="58BD08E3" w:rsidR="001C73A6" w:rsidRDefault="001C73A6">
          <w:pPr>
            <w:pStyle w:val="TOC2"/>
            <w:tabs>
              <w:tab w:val="right" w:leader="dot" w:pos="9220"/>
            </w:tabs>
            <w:rPr>
              <w:rFonts w:asciiTheme="minorHAnsi" w:eastAsiaTheme="minorEastAsia" w:hAnsiTheme="minorHAnsi" w:cstheme="minorBidi"/>
              <w:noProof/>
              <w:kern w:val="2"/>
              <w14:ligatures w14:val="standardContextual"/>
            </w:rPr>
          </w:pPr>
          <w:hyperlink w:anchor="_Toc140649229" w:history="1">
            <w:r w:rsidRPr="00B83122">
              <w:rPr>
                <w:rStyle w:val="Hyperlink"/>
                <w:noProof/>
              </w:rPr>
              <w:t>5.4 Market</w:t>
            </w:r>
            <w:r>
              <w:rPr>
                <w:noProof/>
                <w:webHidden/>
              </w:rPr>
              <w:tab/>
            </w:r>
            <w:r>
              <w:rPr>
                <w:noProof/>
                <w:webHidden/>
              </w:rPr>
              <w:fldChar w:fldCharType="begin"/>
            </w:r>
            <w:r>
              <w:rPr>
                <w:noProof/>
                <w:webHidden/>
              </w:rPr>
              <w:instrText xml:space="preserve"> PAGEREF _Toc140649229 \h </w:instrText>
            </w:r>
            <w:r>
              <w:rPr>
                <w:noProof/>
                <w:webHidden/>
              </w:rPr>
            </w:r>
            <w:r>
              <w:rPr>
                <w:noProof/>
                <w:webHidden/>
              </w:rPr>
              <w:fldChar w:fldCharType="separate"/>
            </w:r>
            <w:r>
              <w:rPr>
                <w:noProof/>
                <w:webHidden/>
              </w:rPr>
              <w:t>21</w:t>
            </w:r>
            <w:r>
              <w:rPr>
                <w:noProof/>
                <w:webHidden/>
              </w:rPr>
              <w:fldChar w:fldCharType="end"/>
            </w:r>
          </w:hyperlink>
        </w:p>
        <w:p w14:paraId="14493491" w14:textId="2D8C7FF8" w:rsidR="001C73A6" w:rsidRDefault="001C73A6">
          <w:pPr>
            <w:pStyle w:val="TOC1"/>
            <w:tabs>
              <w:tab w:val="right" w:leader="dot" w:pos="9220"/>
            </w:tabs>
            <w:rPr>
              <w:rFonts w:asciiTheme="minorHAnsi" w:eastAsiaTheme="minorEastAsia" w:hAnsiTheme="minorHAnsi" w:cstheme="minorBidi"/>
              <w:noProof/>
              <w:kern w:val="2"/>
              <w14:ligatures w14:val="standardContextual"/>
            </w:rPr>
          </w:pPr>
          <w:hyperlink w:anchor="_Toc140649230" w:history="1">
            <w:r w:rsidRPr="00B83122">
              <w:rPr>
                <w:rStyle w:val="Hyperlink"/>
                <w:noProof/>
              </w:rPr>
              <w:t>CHAPTER 6. CUSTOMER RELATIONSHIPS</w:t>
            </w:r>
            <w:r>
              <w:rPr>
                <w:noProof/>
                <w:webHidden/>
              </w:rPr>
              <w:tab/>
            </w:r>
            <w:r>
              <w:rPr>
                <w:noProof/>
                <w:webHidden/>
              </w:rPr>
              <w:fldChar w:fldCharType="begin"/>
            </w:r>
            <w:r>
              <w:rPr>
                <w:noProof/>
                <w:webHidden/>
              </w:rPr>
              <w:instrText xml:space="preserve"> PAGEREF _Toc140649230 \h </w:instrText>
            </w:r>
            <w:r>
              <w:rPr>
                <w:noProof/>
                <w:webHidden/>
              </w:rPr>
            </w:r>
            <w:r>
              <w:rPr>
                <w:noProof/>
                <w:webHidden/>
              </w:rPr>
              <w:fldChar w:fldCharType="separate"/>
            </w:r>
            <w:r>
              <w:rPr>
                <w:noProof/>
                <w:webHidden/>
              </w:rPr>
              <w:t>21</w:t>
            </w:r>
            <w:r>
              <w:rPr>
                <w:noProof/>
                <w:webHidden/>
              </w:rPr>
              <w:fldChar w:fldCharType="end"/>
            </w:r>
          </w:hyperlink>
        </w:p>
        <w:p w14:paraId="577248B6" w14:textId="354A35B0" w:rsidR="001C73A6" w:rsidRDefault="001C73A6">
          <w:pPr>
            <w:pStyle w:val="TOC3"/>
            <w:tabs>
              <w:tab w:val="right" w:leader="dot" w:pos="9220"/>
            </w:tabs>
            <w:rPr>
              <w:rFonts w:asciiTheme="minorHAnsi" w:eastAsiaTheme="minorEastAsia" w:hAnsiTheme="minorHAnsi" w:cstheme="minorBidi"/>
              <w:noProof/>
              <w:kern w:val="2"/>
              <w14:ligatures w14:val="standardContextual"/>
            </w:rPr>
          </w:pPr>
          <w:hyperlink w:anchor="_Toc140649231" w:history="1">
            <w:r w:rsidRPr="00B83122">
              <w:rPr>
                <w:rStyle w:val="Hyperlink"/>
                <w:noProof/>
              </w:rPr>
              <w:t>Introduction</w:t>
            </w:r>
            <w:r>
              <w:rPr>
                <w:noProof/>
                <w:webHidden/>
              </w:rPr>
              <w:tab/>
            </w:r>
            <w:r>
              <w:rPr>
                <w:noProof/>
                <w:webHidden/>
              </w:rPr>
              <w:fldChar w:fldCharType="begin"/>
            </w:r>
            <w:r>
              <w:rPr>
                <w:noProof/>
                <w:webHidden/>
              </w:rPr>
              <w:instrText xml:space="preserve"> PAGEREF _Toc140649231 \h </w:instrText>
            </w:r>
            <w:r>
              <w:rPr>
                <w:noProof/>
                <w:webHidden/>
              </w:rPr>
            </w:r>
            <w:r>
              <w:rPr>
                <w:noProof/>
                <w:webHidden/>
              </w:rPr>
              <w:fldChar w:fldCharType="separate"/>
            </w:r>
            <w:r>
              <w:rPr>
                <w:noProof/>
                <w:webHidden/>
              </w:rPr>
              <w:t>21</w:t>
            </w:r>
            <w:r>
              <w:rPr>
                <w:noProof/>
                <w:webHidden/>
              </w:rPr>
              <w:fldChar w:fldCharType="end"/>
            </w:r>
          </w:hyperlink>
        </w:p>
        <w:p w14:paraId="565C5B23" w14:textId="40EF4A6D" w:rsidR="001C73A6" w:rsidRDefault="001C73A6">
          <w:pPr>
            <w:pStyle w:val="TOC3"/>
            <w:tabs>
              <w:tab w:val="right" w:leader="dot" w:pos="9220"/>
            </w:tabs>
            <w:rPr>
              <w:rFonts w:asciiTheme="minorHAnsi" w:eastAsiaTheme="minorEastAsia" w:hAnsiTheme="minorHAnsi" w:cstheme="minorBidi"/>
              <w:noProof/>
              <w:kern w:val="2"/>
              <w14:ligatures w14:val="standardContextual"/>
            </w:rPr>
          </w:pPr>
          <w:hyperlink w:anchor="_Toc140649232" w:history="1">
            <w:r w:rsidRPr="00B83122">
              <w:rPr>
                <w:rStyle w:val="Hyperlink"/>
                <w:noProof/>
              </w:rPr>
              <w:t>Online App Stores</w:t>
            </w:r>
            <w:r>
              <w:rPr>
                <w:noProof/>
                <w:webHidden/>
              </w:rPr>
              <w:tab/>
            </w:r>
            <w:r>
              <w:rPr>
                <w:noProof/>
                <w:webHidden/>
              </w:rPr>
              <w:fldChar w:fldCharType="begin"/>
            </w:r>
            <w:r>
              <w:rPr>
                <w:noProof/>
                <w:webHidden/>
              </w:rPr>
              <w:instrText xml:space="preserve"> PAGEREF _Toc140649232 \h </w:instrText>
            </w:r>
            <w:r>
              <w:rPr>
                <w:noProof/>
                <w:webHidden/>
              </w:rPr>
            </w:r>
            <w:r>
              <w:rPr>
                <w:noProof/>
                <w:webHidden/>
              </w:rPr>
              <w:fldChar w:fldCharType="separate"/>
            </w:r>
            <w:r>
              <w:rPr>
                <w:noProof/>
                <w:webHidden/>
              </w:rPr>
              <w:t>21</w:t>
            </w:r>
            <w:r>
              <w:rPr>
                <w:noProof/>
                <w:webHidden/>
              </w:rPr>
              <w:fldChar w:fldCharType="end"/>
            </w:r>
          </w:hyperlink>
        </w:p>
        <w:p w14:paraId="30213292" w14:textId="767997A9" w:rsidR="001C73A6" w:rsidRDefault="001C73A6">
          <w:pPr>
            <w:pStyle w:val="TOC3"/>
            <w:tabs>
              <w:tab w:val="right" w:leader="dot" w:pos="9220"/>
            </w:tabs>
            <w:rPr>
              <w:rFonts w:asciiTheme="minorHAnsi" w:eastAsiaTheme="minorEastAsia" w:hAnsiTheme="minorHAnsi" w:cstheme="minorBidi"/>
              <w:noProof/>
              <w:kern w:val="2"/>
              <w14:ligatures w14:val="standardContextual"/>
            </w:rPr>
          </w:pPr>
          <w:hyperlink w:anchor="_Toc140649233" w:history="1">
            <w:r w:rsidRPr="00B83122">
              <w:rPr>
                <w:rStyle w:val="Hyperlink"/>
                <w:noProof/>
              </w:rPr>
              <w:t>Developer Website</w:t>
            </w:r>
            <w:r>
              <w:rPr>
                <w:noProof/>
                <w:webHidden/>
              </w:rPr>
              <w:tab/>
            </w:r>
            <w:r>
              <w:rPr>
                <w:noProof/>
                <w:webHidden/>
              </w:rPr>
              <w:fldChar w:fldCharType="begin"/>
            </w:r>
            <w:r>
              <w:rPr>
                <w:noProof/>
                <w:webHidden/>
              </w:rPr>
              <w:instrText xml:space="preserve"> PAGEREF _Toc140649233 \h </w:instrText>
            </w:r>
            <w:r>
              <w:rPr>
                <w:noProof/>
                <w:webHidden/>
              </w:rPr>
            </w:r>
            <w:r>
              <w:rPr>
                <w:noProof/>
                <w:webHidden/>
              </w:rPr>
              <w:fldChar w:fldCharType="separate"/>
            </w:r>
            <w:r>
              <w:rPr>
                <w:noProof/>
                <w:webHidden/>
              </w:rPr>
              <w:t>22</w:t>
            </w:r>
            <w:r>
              <w:rPr>
                <w:noProof/>
                <w:webHidden/>
              </w:rPr>
              <w:fldChar w:fldCharType="end"/>
            </w:r>
          </w:hyperlink>
        </w:p>
        <w:p w14:paraId="049DD140" w14:textId="3C2A7BE7" w:rsidR="001C73A6" w:rsidRDefault="001C73A6">
          <w:pPr>
            <w:pStyle w:val="TOC3"/>
            <w:tabs>
              <w:tab w:val="right" w:leader="dot" w:pos="9220"/>
            </w:tabs>
            <w:rPr>
              <w:rFonts w:asciiTheme="minorHAnsi" w:eastAsiaTheme="minorEastAsia" w:hAnsiTheme="minorHAnsi" w:cstheme="minorBidi"/>
              <w:noProof/>
              <w:kern w:val="2"/>
              <w14:ligatures w14:val="standardContextual"/>
            </w:rPr>
          </w:pPr>
          <w:hyperlink w:anchor="_Toc140649234" w:history="1">
            <w:r w:rsidRPr="00B83122">
              <w:rPr>
                <w:rStyle w:val="Hyperlink"/>
                <w:noProof/>
              </w:rPr>
              <w:t>Online Marketplace</w:t>
            </w:r>
            <w:r>
              <w:rPr>
                <w:noProof/>
                <w:webHidden/>
              </w:rPr>
              <w:tab/>
            </w:r>
            <w:r>
              <w:rPr>
                <w:noProof/>
                <w:webHidden/>
              </w:rPr>
              <w:fldChar w:fldCharType="begin"/>
            </w:r>
            <w:r>
              <w:rPr>
                <w:noProof/>
                <w:webHidden/>
              </w:rPr>
              <w:instrText xml:space="preserve"> PAGEREF _Toc140649234 \h </w:instrText>
            </w:r>
            <w:r>
              <w:rPr>
                <w:noProof/>
                <w:webHidden/>
              </w:rPr>
            </w:r>
            <w:r>
              <w:rPr>
                <w:noProof/>
                <w:webHidden/>
              </w:rPr>
              <w:fldChar w:fldCharType="separate"/>
            </w:r>
            <w:r>
              <w:rPr>
                <w:noProof/>
                <w:webHidden/>
              </w:rPr>
              <w:t>22</w:t>
            </w:r>
            <w:r>
              <w:rPr>
                <w:noProof/>
                <w:webHidden/>
              </w:rPr>
              <w:fldChar w:fldCharType="end"/>
            </w:r>
          </w:hyperlink>
        </w:p>
        <w:p w14:paraId="35713F4B" w14:textId="79A1ED09" w:rsidR="001C73A6" w:rsidRDefault="001C73A6">
          <w:pPr>
            <w:pStyle w:val="TOC3"/>
            <w:tabs>
              <w:tab w:val="right" w:leader="dot" w:pos="9220"/>
            </w:tabs>
            <w:rPr>
              <w:rFonts w:asciiTheme="minorHAnsi" w:eastAsiaTheme="minorEastAsia" w:hAnsiTheme="minorHAnsi" w:cstheme="minorBidi"/>
              <w:noProof/>
              <w:kern w:val="2"/>
              <w14:ligatures w14:val="standardContextual"/>
            </w:rPr>
          </w:pPr>
          <w:hyperlink w:anchor="_Toc140649235" w:history="1">
            <w:r w:rsidRPr="00B83122">
              <w:rPr>
                <w:rStyle w:val="Hyperlink"/>
                <w:noProof/>
              </w:rPr>
              <w:t>Social Media Channels</w:t>
            </w:r>
            <w:r>
              <w:rPr>
                <w:noProof/>
                <w:webHidden/>
              </w:rPr>
              <w:tab/>
            </w:r>
            <w:r>
              <w:rPr>
                <w:noProof/>
                <w:webHidden/>
              </w:rPr>
              <w:fldChar w:fldCharType="begin"/>
            </w:r>
            <w:r>
              <w:rPr>
                <w:noProof/>
                <w:webHidden/>
              </w:rPr>
              <w:instrText xml:space="preserve"> PAGEREF _Toc140649235 \h </w:instrText>
            </w:r>
            <w:r>
              <w:rPr>
                <w:noProof/>
                <w:webHidden/>
              </w:rPr>
            </w:r>
            <w:r>
              <w:rPr>
                <w:noProof/>
                <w:webHidden/>
              </w:rPr>
              <w:fldChar w:fldCharType="separate"/>
            </w:r>
            <w:r>
              <w:rPr>
                <w:noProof/>
                <w:webHidden/>
              </w:rPr>
              <w:t>22</w:t>
            </w:r>
            <w:r>
              <w:rPr>
                <w:noProof/>
                <w:webHidden/>
              </w:rPr>
              <w:fldChar w:fldCharType="end"/>
            </w:r>
          </w:hyperlink>
        </w:p>
        <w:p w14:paraId="5495FF2E" w14:textId="1665FCCC" w:rsidR="001C73A6" w:rsidRDefault="001C73A6">
          <w:pPr>
            <w:pStyle w:val="TOC3"/>
            <w:tabs>
              <w:tab w:val="right" w:leader="dot" w:pos="9220"/>
            </w:tabs>
            <w:rPr>
              <w:rFonts w:asciiTheme="minorHAnsi" w:eastAsiaTheme="minorEastAsia" w:hAnsiTheme="minorHAnsi" w:cstheme="minorBidi"/>
              <w:noProof/>
              <w:kern w:val="2"/>
              <w14:ligatures w14:val="standardContextual"/>
            </w:rPr>
          </w:pPr>
          <w:hyperlink w:anchor="_Toc140649236" w:history="1">
            <w:r w:rsidRPr="00B83122">
              <w:rPr>
                <w:rStyle w:val="Hyperlink"/>
                <w:noProof/>
              </w:rPr>
              <w:t>Conclusion</w:t>
            </w:r>
            <w:r>
              <w:rPr>
                <w:noProof/>
                <w:webHidden/>
              </w:rPr>
              <w:tab/>
            </w:r>
            <w:r>
              <w:rPr>
                <w:noProof/>
                <w:webHidden/>
              </w:rPr>
              <w:fldChar w:fldCharType="begin"/>
            </w:r>
            <w:r>
              <w:rPr>
                <w:noProof/>
                <w:webHidden/>
              </w:rPr>
              <w:instrText xml:space="preserve"> PAGEREF _Toc140649236 \h </w:instrText>
            </w:r>
            <w:r>
              <w:rPr>
                <w:noProof/>
                <w:webHidden/>
              </w:rPr>
            </w:r>
            <w:r>
              <w:rPr>
                <w:noProof/>
                <w:webHidden/>
              </w:rPr>
              <w:fldChar w:fldCharType="separate"/>
            </w:r>
            <w:r>
              <w:rPr>
                <w:noProof/>
                <w:webHidden/>
              </w:rPr>
              <w:t>22</w:t>
            </w:r>
            <w:r>
              <w:rPr>
                <w:noProof/>
                <w:webHidden/>
              </w:rPr>
              <w:fldChar w:fldCharType="end"/>
            </w:r>
          </w:hyperlink>
        </w:p>
        <w:p w14:paraId="196B66DF" w14:textId="5EC17344" w:rsidR="001C73A6" w:rsidRDefault="001C73A6">
          <w:pPr>
            <w:pStyle w:val="TOC1"/>
            <w:tabs>
              <w:tab w:val="right" w:leader="dot" w:pos="9220"/>
            </w:tabs>
            <w:rPr>
              <w:rFonts w:asciiTheme="minorHAnsi" w:eastAsiaTheme="minorEastAsia" w:hAnsiTheme="minorHAnsi" w:cstheme="minorBidi"/>
              <w:noProof/>
              <w:kern w:val="2"/>
              <w14:ligatures w14:val="standardContextual"/>
            </w:rPr>
          </w:pPr>
          <w:hyperlink w:anchor="_Toc140649237" w:history="1">
            <w:r w:rsidRPr="00B83122">
              <w:rPr>
                <w:rStyle w:val="Hyperlink"/>
                <w:noProof/>
              </w:rPr>
              <w:t>CHAPTER 7. CHANNELS</w:t>
            </w:r>
            <w:r>
              <w:rPr>
                <w:noProof/>
                <w:webHidden/>
              </w:rPr>
              <w:tab/>
            </w:r>
            <w:r>
              <w:rPr>
                <w:noProof/>
                <w:webHidden/>
              </w:rPr>
              <w:fldChar w:fldCharType="begin"/>
            </w:r>
            <w:r>
              <w:rPr>
                <w:noProof/>
                <w:webHidden/>
              </w:rPr>
              <w:instrText xml:space="preserve"> PAGEREF _Toc140649237 \h </w:instrText>
            </w:r>
            <w:r>
              <w:rPr>
                <w:noProof/>
                <w:webHidden/>
              </w:rPr>
            </w:r>
            <w:r>
              <w:rPr>
                <w:noProof/>
                <w:webHidden/>
              </w:rPr>
              <w:fldChar w:fldCharType="separate"/>
            </w:r>
            <w:r>
              <w:rPr>
                <w:noProof/>
                <w:webHidden/>
              </w:rPr>
              <w:t>22</w:t>
            </w:r>
            <w:r>
              <w:rPr>
                <w:noProof/>
                <w:webHidden/>
              </w:rPr>
              <w:fldChar w:fldCharType="end"/>
            </w:r>
          </w:hyperlink>
        </w:p>
        <w:p w14:paraId="485646B6" w14:textId="4308251B" w:rsidR="001C73A6" w:rsidRDefault="001C73A6">
          <w:pPr>
            <w:pStyle w:val="TOC3"/>
            <w:tabs>
              <w:tab w:val="right" w:leader="dot" w:pos="9220"/>
            </w:tabs>
            <w:rPr>
              <w:rFonts w:asciiTheme="minorHAnsi" w:eastAsiaTheme="minorEastAsia" w:hAnsiTheme="minorHAnsi" w:cstheme="minorBidi"/>
              <w:noProof/>
              <w:kern w:val="2"/>
              <w14:ligatures w14:val="standardContextual"/>
            </w:rPr>
          </w:pPr>
          <w:hyperlink w:anchor="_Toc140649238" w:history="1">
            <w:r w:rsidRPr="00B83122">
              <w:rPr>
                <w:rStyle w:val="Hyperlink"/>
                <w:noProof/>
              </w:rPr>
              <w:t>Introduction</w:t>
            </w:r>
            <w:r>
              <w:rPr>
                <w:noProof/>
                <w:webHidden/>
              </w:rPr>
              <w:tab/>
            </w:r>
            <w:r>
              <w:rPr>
                <w:noProof/>
                <w:webHidden/>
              </w:rPr>
              <w:fldChar w:fldCharType="begin"/>
            </w:r>
            <w:r>
              <w:rPr>
                <w:noProof/>
                <w:webHidden/>
              </w:rPr>
              <w:instrText xml:space="preserve"> PAGEREF _Toc140649238 \h </w:instrText>
            </w:r>
            <w:r>
              <w:rPr>
                <w:noProof/>
                <w:webHidden/>
              </w:rPr>
            </w:r>
            <w:r>
              <w:rPr>
                <w:noProof/>
                <w:webHidden/>
              </w:rPr>
              <w:fldChar w:fldCharType="separate"/>
            </w:r>
            <w:r>
              <w:rPr>
                <w:noProof/>
                <w:webHidden/>
              </w:rPr>
              <w:t>22</w:t>
            </w:r>
            <w:r>
              <w:rPr>
                <w:noProof/>
                <w:webHidden/>
              </w:rPr>
              <w:fldChar w:fldCharType="end"/>
            </w:r>
          </w:hyperlink>
        </w:p>
        <w:p w14:paraId="30E39BD2" w14:textId="539B258D" w:rsidR="001C73A6" w:rsidRDefault="001C73A6">
          <w:pPr>
            <w:pStyle w:val="TOC3"/>
            <w:tabs>
              <w:tab w:val="right" w:leader="dot" w:pos="9220"/>
            </w:tabs>
            <w:rPr>
              <w:rFonts w:asciiTheme="minorHAnsi" w:eastAsiaTheme="minorEastAsia" w:hAnsiTheme="minorHAnsi" w:cstheme="minorBidi"/>
              <w:noProof/>
              <w:kern w:val="2"/>
              <w14:ligatures w14:val="standardContextual"/>
            </w:rPr>
          </w:pPr>
          <w:hyperlink w:anchor="_Toc140649239" w:history="1">
            <w:r w:rsidRPr="00B83122">
              <w:rPr>
                <w:rStyle w:val="Hyperlink"/>
                <w:noProof/>
              </w:rPr>
              <w:t>Child-Friendly Design</w:t>
            </w:r>
            <w:r>
              <w:rPr>
                <w:noProof/>
                <w:webHidden/>
              </w:rPr>
              <w:tab/>
            </w:r>
            <w:r>
              <w:rPr>
                <w:noProof/>
                <w:webHidden/>
              </w:rPr>
              <w:fldChar w:fldCharType="begin"/>
            </w:r>
            <w:r>
              <w:rPr>
                <w:noProof/>
                <w:webHidden/>
              </w:rPr>
              <w:instrText xml:space="preserve"> PAGEREF _Toc140649239 \h </w:instrText>
            </w:r>
            <w:r>
              <w:rPr>
                <w:noProof/>
                <w:webHidden/>
              </w:rPr>
            </w:r>
            <w:r>
              <w:rPr>
                <w:noProof/>
                <w:webHidden/>
              </w:rPr>
              <w:fldChar w:fldCharType="separate"/>
            </w:r>
            <w:r>
              <w:rPr>
                <w:noProof/>
                <w:webHidden/>
              </w:rPr>
              <w:t>23</w:t>
            </w:r>
            <w:r>
              <w:rPr>
                <w:noProof/>
                <w:webHidden/>
              </w:rPr>
              <w:fldChar w:fldCharType="end"/>
            </w:r>
          </w:hyperlink>
        </w:p>
        <w:p w14:paraId="26DD89C1" w14:textId="0D2AEC1E" w:rsidR="001C73A6" w:rsidRDefault="001C73A6">
          <w:pPr>
            <w:pStyle w:val="TOC3"/>
            <w:tabs>
              <w:tab w:val="right" w:leader="dot" w:pos="9220"/>
            </w:tabs>
            <w:rPr>
              <w:rFonts w:asciiTheme="minorHAnsi" w:eastAsiaTheme="minorEastAsia" w:hAnsiTheme="minorHAnsi" w:cstheme="minorBidi"/>
              <w:noProof/>
              <w:kern w:val="2"/>
              <w14:ligatures w14:val="standardContextual"/>
            </w:rPr>
          </w:pPr>
          <w:hyperlink w:anchor="_Toc140649240" w:history="1">
            <w:r w:rsidRPr="00B83122">
              <w:rPr>
                <w:rStyle w:val="Hyperlink"/>
                <w:noProof/>
              </w:rPr>
              <w:t>Educational Content</w:t>
            </w:r>
            <w:r>
              <w:rPr>
                <w:noProof/>
                <w:webHidden/>
              </w:rPr>
              <w:tab/>
            </w:r>
            <w:r>
              <w:rPr>
                <w:noProof/>
                <w:webHidden/>
              </w:rPr>
              <w:fldChar w:fldCharType="begin"/>
            </w:r>
            <w:r>
              <w:rPr>
                <w:noProof/>
                <w:webHidden/>
              </w:rPr>
              <w:instrText xml:space="preserve"> PAGEREF _Toc140649240 \h </w:instrText>
            </w:r>
            <w:r>
              <w:rPr>
                <w:noProof/>
                <w:webHidden/>
              </w:rPr>
            </w:r>
            <w:r>
              <w:rPr>
                <w:noProof/>
                <w:webHidden/>
              </w:rPr>
              <w:fldChar w:fldCharType="separate"/>
            </w:r>
            <w:r>
              <w:rPr>
                <w:noProof/>
                <w:webHidden/>
              </w:rPr>
              <w:t>23</w:t>
            </w:r>
            <w:r>
              <w:rPr>
                <w:noProof/>
                <w:webHidden/>
              </w:rPr>
              <w:fldChar w:fldCharType="end"/>
            </w:r>
          </w:hyperlink>
        </w:p>
        <w:p w14:paraId="1BFA6903" w14:textId="477C3EFB" w:rsidR="001C73A6" w:rsidRDefault="001C73A6">
          <w:pPr>
            <w:pStyle w:val="TOC3"/>
            <w:tabs>
              <w:tab w:val="right" w:leader="dot" w:pos="9220"/>
            </w:tabs>
            <w:rPr>
              <w:rFonts w:asciiTheme="minorHAnsi" w:eastAsiaTheme="minorEastAsia" w:hAnsiTheme="minorHAnsi" w:cstheme="minorBidi"/>
              <w:noProof/>
              <w:kern w:val="2"/>
              <w14:ligatures w14:val="standardContextual"/>
            </w:rPr>
          </w:pPr>
          <w:hyperlink w:anchor="_Toc140649241" w:history="1">
            <w:r w:rsidRPr="00B83122">
              <w:rPr>
                <w:rStyle w:val="Hyperlink"/>
                <w:noProof/>
              </w:rPr>
              <w:t>Progress Tracking</w:t>
            </w:r>
            <w:r>
              <w:rPr>
                <w:noProof/>
                <w:webHidden/>
              </w:rPr>
              <w:tab/>
            </w:r>
            <w:r>
              <w:rPr>
                <w:noProof/>
                <w:webHidden/>
              </w:rPr>
              <w:fldChar w:fldCharType="begin"/>
            </w:r>
            <w:r>
              <w:rPr>
                <w:noProof/>
                <w:webHidden/>
              </w:rPr>
              <w:instrText xml:space="preserve"> PAGEREF _Toc140649241 \h </w:instrText>
            </w:r>
            <w:r>
              <w:rPr>
                <w:noProof/>
                <w:webHidden/>
              </w:rPr>
            </w:r>
            <w:r>
              <w:rPr>
                <w:noProof/>
                <w:webHidden/>
              </w:rPr>
              <w:fldChar w:fldCharType="separate"/>
            </w:r>
            <w:r>
              <w:rPr>
                <w:noProof/>
                <w:webHidden/>
              </w:rPr>
              <w:t>23</w:t>
            </w:r>
            <w:r>
              <w:rPr>
                <w:noProof/>
                <w:webHidden/>
              </w:rPr>
              <w:fldChar w:fldCharType="end"/>
            </w:r>
          </w:hyperlink>
        </w:p>
        <w:p w14:paraId="709B5EE5" w14:textId="5D7A9B38" w:rsidR="001C73A6" w:rsidRDefault="001C73A6">
          <w:pPr>
            <w:pStyle w:val="TOC3"/>
            <w:tabs>
              <w:tab w:val="right" w:leader="dot" w:pos="9220"/>
            </w:tabs>
            <w:rPr>
              <w:rFonts w:asciiTheme="minorHAnsi" w:eastAsiaTheme="minorEastAsia" w:hAnsiTheme="minorHAnsi" w:cstheme="minorBidi"/>
              <w:noProof/>
              <w:kern w:val="2"/>
              <w14:ligatures w14:val="standardContextual"/>
            </w:rPr>
          </w:pPr>
          <w:hyperlink w:anchor="_Toc140649242" w:history="1">
            <w:r w:rsidRPr="00B83122">
              <w:rPr>
                <w:rStyle w:val="Hyperlink"/>
                <w:noProof/>
              </w:rPr>
              <w:t>Social Media Engagement</w:t>
            </w:r>
            <w:r>
              <w:rPr>
                <w:noProof/>
                <w:webHidden/>
              </w:rPr>
              <w:tab/>
            </w:r>
            <w:r>
              <w:rPr>
                <w:noProof/>
                <w:webHidden/>
              </w:rPr>
              <w:fldChar w:fldCharType="begin"/>
            </w:r>
            <w:r>
              <w:rPr>
                <w:noProof/>
                <w:webHidden/>
              </w:rPr>
              <w:instrText xml:space="preserve"> PAGEREF _Toc140649242 \h </w:instrText>
            </w:r>
            <w:r>
              <w:rPr>
                <w:noProof/>
                <w:webHidden/>
              </w:rPr>
            </w:r>
            <w:r>
              <w:rPr>
                <w:noProof/>
                <w:webHidden/>
              </w:rPr>
              <w:fldChar w:fldCharType="separate"/>
            </w:r>
            <w:r>
              <w:rPr>
                <w:noProof/>
                <w:webHidden/>
              </w:rPr>
              <w:t>23</w:t>
            </w:r>
            <w:r>
              <w:rPr>
                <w:noProof/>
                <w:webHidden/>
              </w:rPr>
              <w:fldChar w:fldCharType="end"/>
            </w:r>
          </w:hyperlink>
        </w:p>
        <w:p w14:paraId="139469FC" w14:textId="46BF3DDA" w:rsidR="001C73A6" w:rsidRDefault="001C73A6">
          <w:pPr>
            <w:pStyle w:val="TOC3"/>
            <w:tabs>
              <w:tab w:val="right" w:leader="dot" w:pos="9220"/>
            </w:tabs>
            <w:rPr>
              <w:rFonts w:asciiTheme="minorHAnsi" w:eastAsiaTheme="minorEastAsia" w:hAnsiTheme="minorHAnsi" w:cstheme="minorBidi"/>
              <w:noProof/>
              <w:kern w:val="2"/>
              <w14:ligatures w14:val="standardContextual"/>
            </w:rPr>
          </w:pPr>
          <w:hyperlink w:anchor="_Toc140649243" w:history="1">
            <w:r w:rsidRPr="00B83122">
              <w:rPr>
                <w:rStyle w:val="Hyperlink"/>
                <w:noProof/>
              </w:rPr>
              <w:t>Conclusion</w:t>
            </w:r>
            <w:r>
              <w:rPr>
                <w:noProof/>
                <w:webHidden/>
              </w:rPr>
              <w:tab/>
            </w:r>
            <w:r>
              <w:rPr>
                <w:noProof/>
                <w:webHidden/>
              </w:rPr>
              <w:fldChar w:fldCharType="begin"/>
            </w:r>
            <w:r>
              <w:rPr>
                <w:noProof/>
                <w:webHidden/>
              </w:rPr>
              <w:instrText xml:space="preserve"> PAGEREF _Toc140649243 \h </w:instrText>
            </w:r>
            <w:r>
              <w:rPr>
                <w:noProof/>
                <w:webHidden/>
              </w:rPr>
            </w:r>
            <w:r>
              <w:rPr>
                <w:noProof/>
                <w:webHidden/>
              </w:rPr>
              <w:fldChar w:fldCharType="separate"/>
            </w:r>
            <w:r>
              <w:rPr>
                <w:noProof/>
                <w:webHidden/>
              </w:rPr>
              <w:t>23</w:t>
            </w:r>
            <w:r>
              <w:rPr>
                <w:noProof/>
                <w:webHidden/>
              </w:rPr>
              <w:fldChar w:fldCharType="end"/>
            </w:r>
          </w:hyperlink>
        </w:p>
        <w:p w14:paraId="3FB2A683" w14:textId="22F5364C" w:rsidR="001C73A6" w:rsidRDefault="001C73A6">
          <w:pPr>
            <w:pStyle w:val="TOC1"/>
            <w:tabs>
              <w:tab w:val="right" w:leader="dot" w:pos="9220"/>
            </w:tabs>
            <w:rPr>
              <w:rFonts w:asciiTheme="minorHAnsi" w:eastAsiaTheme="minorEastAsia" w:hAnsiTheme="minorHAnsi" w:cstheme="minorBidi"/>
              <w:noProof/>
              <w:kern w:val="2"/>
              <w14:ligatures w14:val="standardContextual"/>
            </w:rPr>
          </w:pPr>
          <w:hyperlink w:anchor="_Toc140649244" w:history="1">
            <w:r w:rsidRPr="00B83122">
              <w:rPr>
                <w:rStyle w:val="Hyperlink"/>
                <w:noProof/>
              </w:rPr>
              <w:t>CHAPTER 8. COST STRUCTURE</w:t>
            </w:r>
            <w:r>
              <w:rPr>
                <w:noProof/>
                <w:webHidden/>
              </w:rPr>
              <w:tab/>
            </w:r>
            <w:r>
              <w:rPr>
                <w:noProof/>
                <w:webHidden/>
              </w:rPr>
              <w:fldChar w:fldCharType="begin"/>
            </w:r>
            <w:r>
              <w:rPr>
                <w:noProof/>
                <w:webHidden/>
              </w:rPr>
              <w:instrText xml:space="preserve"> PAGEREF _Toc140649244 \h </w:instrText>
            </w:r>
            <w:r>
              <w:rPr>
                <w:noProof/>
                <w:webHidden/>
              </w:rPr>
            </w:r>
            <w:r>
              <w:rPr>
                <w:noProof/>
                <w:webHidden/>
              </w:rPr>
              <w:fldChar w:fldCharType="separate"/>
            </w:r>
            <w:r>
              <w:rPr>
                <w:noProof/>
                <w:webHidden/>
              </w:rPr>
              <w:t>25</w:t>
            </w:r>
            <w:r>
              <w:rPr>
                <w:noProof/>
                <w:webHidden/>
              </w:rPr>
              <w:fldChar w:fldCharType="end"/>
            </w:r>
          </w:hyperlink>
        </w:p>
        <w:p w14:paraId="43AAD1BF" w14:textId="2B7C92B7" w:rsidR="001C73A6" w:rsidRDefault="001C73A6">
          <w:pPr>
            <w:pStyle w:val="TOC2"/>
            <w:tabs>
              <w:tab w:val="left" w:pos="660"/>
              <w:tab w:val="right" w:leader="dot" w:pos="9220"/>
            </w:tabs>
            <w:rPr>
              <w:rFonts w:asciiTheme="minorHAnsi" w:eastAsiaTheme="minorEastAsia" w:hAnsiTheme="minorHAnsi" w:cstheme="minorBidi"/>
              <w:noProof/>
              <w:kern w:val="2"/>
              <w14:ligatures w14:val="standardContextual"/>
            </w:rPr>
          </w:pPr>
          <w:hyperlink w:anchor="_Toc140649245" w:history="1">
            <w:r w:rsidRPr="00B83122">
              <w:rPr>
                <w:rStyle w:val="Hyperlink"/>
                <w:noProof/>
              </w:rPr>
              <w:t>1.</w:t>
            </w:r>
            <w:r>
              <w:rPr>
                <w:rFonts w:asciiTheme="minorHAnsi" w:eastAsiaTheme="minorEastAsia" w:hAnsiTheme="minorHAnsi" w:cstheme="minorBidi"/>
                <w:noProof/>
                <w:kern w:val="2"/>
                <w14:ligatures w14:val="standardContextual"/>
              </w:rPr>
              <w:tab/>
            </w:r>
            <w:r w:rsidRPr="00B83122">
              <w:rPr>
                <w:rStyle w:val="Hyperlink"/>
                <w:noProof/>
              </w:rPr>
              <w:t>Opening</w:t>
            </w:r>
            <w:r>
              <w:rPr>
                <w:noProof/>
                <w:webHidden/>
              </w:rPr>
              <w:tab/>
            </w:r>
            <w:r>
              <w:rPr>
                <w:noProof/>
                <w:webHidden/>
              </w:rPr>
              <w:fldChar w:fldCharType="begin"/>
            </w:r>
            <w:r>
              <w:rPr>
                <w:noProof/>
                <w:webHidden/>
              </w:rPr>
              <w:instrText xml:space="preserve"> PAGEREF _Toc140649245 \h </w:instrText>
            </w:r>
            <w:r>
              <w:rPr>
                <w:noProof/>
                <w:webHidden/>
              </w:rPr>
            </w:r>
            <w:r>
              <w:rPr>
                <w:noProof/>
                <w:webHidden/>
              </w:rPr>
              <w:fldChar w:fldCharType="separate"/>
            </w:r>
            <w:r>
              <w:rPr>
                <w:noProof/>
                <w:webHidden/>
              </w:rPr>
              <w:t>25</w:t>
            </w:r>
            <w:r>
              <w:rPr>
                <w:noProof/>
                <w:webHidden/>
              </w:rPr>
              <w:fldChar w:fldCharType="end"/>
            </w:r>
          </w:hyperlink>
        </w:p>
        <w:p w14:paraId="0B3D6448" w14:textId="731E4205" w:rsidR="001C73A6" w:rsidRDefault="001C73A6">
          <w:pPr>
            <w:pStyle w:val="TOC2"/>
            <w:tabs>
              <w:tab w:val="left" w:pos="660"/>
              <w:tab w:val="right" w:leader="dot" w:pos="9220"/>
            </w:tabs>
            <w:rPr>
              <w:rFonts w:asciiTheme="minorHAnsi" w:eastAsiaTheme="minorEastAsia" w:hAnsiTheme="minorHAnsi" w:cstheme="minorBidi"/>
              <w:noProof/>
              <w:kern w:val="2"/>
              <w14:ligatures w14:val="standardContextual"/>
            </w:rPr>
          </w:pPr>
          <w:hyperlink w:anchor="_Toc140649246" w:history="1">
            <w:r w:rsidRPr="00B83122">
              <w:rPr>
                <w:rStyle w:val="Hyperlink"/>
                <w:noProof/>
              </w:rPr>
              <w:t>2.</w:t>
            </w:r>
            <w:r>
              <w:rPr>
                <w:rFonts w:asciiTheme="minorHAnsi" w:eastAsiaTheme="minorEastAsia" w:hAnsiTheme="minorHAnsi" w:cstheme="minorBidi"/>
                <w:noProof/>
                <w:kern w:val="2"/>
                <w14:ligatures w14:val="standardContextual"/>
              </w:rPr>
              <w:tab/>
            </w:r>
            <w:r w:rsidRPr="00B83122">
              <w:rPr>
                <w:rStyle w:val="Hyperlink"/>
                <w:noProof/>
              </w:rPr>
              <w:t>Fixed Cost</w:t>
            </w:r>
            <w:r>
              <w:rPr>
                <w:noProof/>
                <w:webHidden/>
              </w:rPr>
              <w:tab/>
            </w:r>
            <w:r>
              <w:rPr>
                <w:noProof/>
                <w:webHidden/>
              </w:rPr>
              <w:fldChar w:fldCharType="begin"/>
            </w:r>
            <w:r>
              <w:rPr>
                <w:noProof/>
                <w:webHidden/>
              </w:rPr>
              <w:instrText xml:space="preserve"> PAGEREF _Toc140649246 \h </w:instrText>
            </w:r>
            <w:r>
              <w:rPr>
                <w:noProof/>
                <w:webHidden/>
              </w:rPr>
            </w:r>
            <w:r>
              <w:rPr>
                <w:noProof/>
                <w:webHidden/>
              </w:rPr>
              <w:fldChar w:fldCharType="separate"/>
            </w:r>
            <w:r>
              <w:rPr>
                <w:noProof/>
                <w:webHidden/>
              </w:rPr>
              <w:t>25</w:t>
            </w:r>
            <w:r>
              <w:rPr>
                <w:noProof/>
                <w:webHidden/>
              </w:rPr>
              <w:fldChar w:fldCharType="end"/>
            </w:r>
          </w:hyperlink>
        </w:p>
        <w:p w14:paraId="4D3CD41B" w14:textId="6493684C" w:rsidR="001C73A6" w:rsidRDefault="001C73A6">
          <w:pPr>
            <w:pStyle w:val="TOC2"/>
            <w:tabs>
              <w:tab w:val="left" w:pos="660"/>
              <w:tab w:val="right" w:leader="dot" w:pos="9220"/>
            </w:tabs>
            <w:rPr>
              <w:rFonts w:asciiTheme="minorHAnsi" w:eastAsiaTheme="minorEastAsia" w:hAnsiTheme="minorHAnsi" w:cstheme="minorBidi"/>
              <w:noProof/>
              <w:kern w:val="2"/>
              <w14:ligatures w14:val="standardContextual"/>
            </w:rPr>
          </w:pPr>
          <w:hyperlink w:anchor="_Toc140649247" w:history="1">
            <w:r w:rsidRPr="00B83122">
              <w:rPr>
                <w:rStyle w:val="Hyperlink"/>
                <w:noProof/>
              </w:rPr>
              <w:t>3.</w:t>
            </w:r>
            <w:r>
              <w:rPr>
                <w:rFonts w:asciiTheme="minorHAnsi" w:eastAsiaTheme="minorEastAsia" w:hAnsiTheme="minorHAnsi" w:cstheme="minorBidi"/>
                <w:noProof/>
                <w:kern w:val="2"/>
                <w14:ligatures w14:val="standardContextual"/>
              </w:rPr>
              <w:tab/>
            </w:r>
            <w:r w:rsidRPr="00B83122">
              <w:rPr>
                <w:rStyle w:val="Hyperlink"/>
                <w:noProof/>
              </w:rPr>
              <w:t>Variable Cost</w:t>
            </w:r>
            <w:r>
              <w:rPr>
                <w:noProof/>
                <w:webHidden/>
              </w:rPr>
              <w:tab/>
            </w:r>
            <w:r>
              <w:rPr>
                <w:noProof/>
                <w:webHidden/>
              </w:rPr>
              <w:fldChar w:fldCharType="begin"/>
            </w:r>
            <w:r>
              <w:rPr>
                <w:noProof/>
                <w:webHidden/>
              </w:rPr>
              <w:instrText xml:space="preserve"> PAGEREF _Toc140649247 \h </w:instrText>
            </w:r>
            <w:r>
              <w:rPr>
                <w:noProof/>
                <w:webHidden/>
              </w:rPr>
            </w:r>
            <w:r>
              <w:rPr>
                <w:noProof/>
                <w:webHidden/>
              </w:rPr>
              <w:fldChar w:fldCharType="separate"/>
            </w:r>
            <w:r>
              <w:rPr>
                <w:noProof/>
                <w:webHidden/>
              </w:rPr>
              <w:t>25</w:t>
            </w:r>
            <w:r>
              <w:rPr>
                <w:noProof/>
                <w:webHidden/>
              </w:rPr>
              <w:fldChar w:fldCharType="end"/>
            </w:r>
          </w:hyperlink>
        </w:p>
        <w:p w14:paraId="31A1E142" w14:textId="352F46B0" w:rsidR="001C73A6" w:rsidRDefault="001C73A6">
          <w:pPr>
            <w:pStyle w:val="TOC2"/>
            <w:tabs>
              <w:tab w:val="left" w:pos="660"/>
              <w:tab w:val="right" w:leader="dot" w:pos="9220"/>
            </w:tabs>
            <w:rPr>
              <w:rFonts w:asciiTheme="minorHAnsi" w:eastAsiaTheme="minorEastAsia" w:hAnsiTheme="minorHAnsi" w:cstheme="minorBidi"/>
              <w:noProof/>
              <w:kern w:val="2"/>
              <w14:ligatures w14:val="standardContextual"/>
            </w:rPr>
          </w:pPr>
          <w:hyperlink w:anchor="_Toc140649248" w:history="1">
            <w:r w:rsidRPr="00B83122">
              <w:rPr>
                <w:rStyle w:val="Hyperlink"/>
                <w:noProof/>
              </w:rPr>
              <w:t>4.</w:t>
            </w:r>
            <w:r>
              <w:rPr>
                <w:rFonts w:asciiTheme="minorHAnsi" w:eastAsiaTheme="minorEastAsia" w:hAnsiTheme="minorHAnsi" w:cstheme="minorBidi"/>
                <w:noProof/>
                <w:kern w:val="2"/>
                <w14:ligatures w14:val="standardContextual"/>
              </w:rPr>
              <w:tab/>
            </w:r>
            <w:r w:rsidRPr="00B83122">
              <w:rPr>
                <w:rStyle w:val="Hyperlink"/>
                <w:noProof/>
              </w:rPr>
              <w:t>Specific numbers</w:t>
            </w:r>
            <w:r>
              <w:rPr>
                <w:noProof/>
                <w:webHidden/>
              </w:rPr>
              <w:tab/>
            </w:r>
            <w:r>
              <w:rPr>
                <w:noProof/>
                <w:webHidden/>
              </w:rPr>
              <w:fldChar w:fldCharType="begin"/>
            </w:r>
            <w:r>
              <w:rPr>
                <w:noProof/>
                <w:webHidden/>
              </w:rPr>
              <w:instrText xml:space="preserve"> PAGEREF _Toc140649248 \h </w:instrText>
            </w:r>
            <w:r>
              <w:rPr>
                <w:noProof/>
                <w:webHidden/>
              </w:rPr>
            </w:r>
            <w:r>
              <w:rPr>
                <w:noProof/>
                <w:webHidden/>
              </w:rPr>
              <w:fldChar w:fldCharType="separate"/>
            </w:r>
            <w:r>
              <w:rPr>
                <w:noProof/>
                <w:webHidden/>
              </w:rPr>
              <w:t>25</w:t>
            </w:r>
            <w:r>
              <w:rPr>
                <w:noProof/>
                <w:webHidden/>
              </w:rPr>
              <w:fldChar w:fldCharType="end"/>
            </w:r>
          </w:hyperlink>
        </w:p>
        <w:p w14:paraId="2A4B6576" w14:textId="04005175" w:rsidR="001C73A6" w:rsidRDefault="001C73A6">
          <w:pPr>
            <w:pStyle w:val="TOC1"/>
            <w:tabs>
              <w:tab w:val="right" w:leader="dot" w:pos="9220"/>
            </w:tabs>
            <w:rPr>
              <w:rFonts w:asciiTheme="minorHAnsi" w:eastAsiaTheme="minorEastAsia" w:hAnsiTheme="minorHAnsi" w:cstheme="minorBidi"/>
              <w:noProof/>
              <w:kern w:val="2"/>
              <w14:ligatures w14:val="standardContextual"/>
            </w:rPr>
          </w:pPr>
          <w:hyperlink w:anchor="_Toc140649249" w:history="1">
            <w:r w:rsidRPr="00B83122">
              <w:rPr>
                <w:rStyle w:val="Hyperlink"/>
                <w:noProof/>
              </w:rPr>
              <w:t>CHAPTER 9. REVENUE STREAM</w:t>
            </w:r>
            <w:r>
              <w:rPr>
                <w:noProof/>
                <w:webHidden/>
              </w:rPr>
              <w:tab/>
            </w:r>
            <w:r>
              <w:rPr>
                <w:noProof/>
                <w:webHidden/>
              </w:rPr>
              <w:fldChar w:fldCharType="begin"/>
            </w:r>
            <w:r>
              <w:rPr>
                <w:noProof/>
                <w:webHidden/>
              </w:rPr>
              <w:instrText xml:space="preserve"> PAGEREF _Toc140649249 \h </w:instrText>
            </w:r>
            <w:r>
              <w:rPr>
                <w:noProof/>
                <w:webHidden/>
              </w:rPr>
            </w:r>
            <w:r>
              <w:rPr>
                <w:noProof/>
                <w:webHidden/>
              </w:rPr>
              <w:fldChar w:fldCharType="separate"/>
            </w:r>
            <w:r>
              <w:rPr>
                <w:noProof/>
                <w:webHidden/>
              </w:rPr>
              <w:t>26</w:t>
            </w:r>
            <w:r>
              <w:rPr>
                <w:noProof/>
                <w:webHidden/>
              </w:rPr>
              <w:fldChar w:fldCharType="end"/>
            </w:r>
          </w:hyperlink>
        </w:p>
        <w:p w14:paraId="29803A75" w14:textId="466C5B9D" w:rsidR="001C73A6" w:rsidRDefault="001C73A6">
          <w:pPr>
            <w:pStyle w:val="TOC2"/>
            <w:tabs>
              <w:tab w:val="left" w:pos="660"/>
              <w:tab w:val="right" w:leader="dot" w:pos="9220"/>
            </w:tabs>
            <w:rPr>
              <w:rFonts w:asciiTheme="minorHAnsi" w:eastAsiaTheme="minorEastAsia" w:hAnsiTheme="minorHAnsi" w:cstheme="minorBidi"/>
              <w:noProof/>
              <w:kern w:val="2"/>
              <w14:ligatures w14:val="standardContextual"/>
            </w:rPr>
          </w:pPr>
          <w:hyperlink w:anchor="_Toc140649250" w:history="1">
            <w:r w:rsidRPr="00B83122">
              <w:rPr>
                <w:rStyle w:val="Hyperlink"/>
                <w:noProof/>
              </w:rPr>
              <w:t>1.</w:t>
            </w:r>
            <w:r>
              <w:rPr>
                <w:rFonts w:asciiTheme="minorHAnsi" w:eastAsiaTheme="minorEastAsia" w:hAnsiTheme="minorHAnsi" w:cstheme="minorBidi"/>
                <w:noProof/>
                <w:kern w:val="2"/>
                <w14:ligatures w14:val="standardContextual"/>
              </w:rPr>
              <w:tab/>
            </w:r>
            <w:r w:rsidRPr="00B83122">
              <w:rPr>
                <w:rStyle w:val="Hyperlink"/>
                <w:noProof/>
              </w:rPr>
              <w:t>Opening</w:t>
            </w:r>
            <w:r>
              <w:rPr>
                <w:noProof/>
                <w:webHidden/>
              </w:rPr>
              <w:tab/>
            </w:r>
            <w:r>
              <w:rPr>
                <w:noProof/>
                <w:webHidden/>
              </w:rPr>
              <w:fldChar w:fldCharType="begin"/>
            </w:r>
            <w:r>
              <w:rPr>
                <w:noProof/>
                <w:webHidden/>
              </w:rPr>
              <w:instrText xml:space="preserve"> PAGEREF _Toc140649250 \h </w:instrText>
            </w:r>
            <w:r>
              <w:rPr>
                <w:noProof/>
                <w:webHidden/>
              </w:rPr>
            </w:r>
            <w:r>
              <w:rPr>
                <w:noProof/>
                <w:webHidden/>
              </w:rPr>
              <w:fldChar w:fldCharType="separate"/>
            </w:r>
            <w:r>
              <w:rPr>
                <w:noProof/>
                <w:webHidden/>
              </w:rPr>
              <w:t>26</w:t>
            </w:r>
            <w:r>
              <w:rPr>
                <w:noProof/>
                <w:webHidden/>
              </w:rPr>
              <w:fldChar w:fldCharType="end"/>
            </w:r>
          </w:hyperlink>
        </w:p>
        <w:p w14:paraId="374F6522" w14:textId="7358540E" w:rsidR="001C73A6" w:rsidRDefault="001C73A6">
          <w:pPr>
            <w:pStyle w:val="TOC2"/>
            <w:tabs>
              <w:tab w:val="left" w:pos="660"/>
              <w:tab w:val="right" w:leader="dot" w:pos="9220"/>
            </w:tabs>
            <w:rPr>
              <w:rFonts w:asciiTheme="minorHAnsi" w:eastAsiaTheme="minorEastAsia" w:hAnsiTheme="minorHAnsi" w:cstheme="minorBidi"/>
              <w:noProof/>
              <w:kern w:val="2"/>
              <w14:ligatures w14:val="standardContextual"/>
            </w:rPr>
          </w:pPr>
          <w:hyperlink w:anchor="_Toc140649251" w:history="1">
            <w:r w:rsidRPr="00B83122">
              <w:rPr>
                <w:rStyle w:val="Hyperlink"/>
                <w:noProof/>
              </w:rPr>
              <w:t>2.</w:t>
            </w:r>
            <w:r>
              <w:rPr>
                <w:rFonts w:asciiTheme="minorHAnsi" w:eastAsiaTheme="minorEastAsia" w:hAnsiTheme="minorHAnsi" w:cstheme="minorBidi"/>
                <w:noProof/>
                <w:kern w:val="2"/>
                <w14:ligatures w14:val="standardContextual"/>
              </w:rPr>
              <w:tab/>
            </w:r>
            <w:r w:rsidRPr="00B83122">
              <w:rPr>
                <w:rStyle w:val="Hyperlink"/>
                <w:noProof/>
              </w:rPr>
              <w:t>Revenue calculation</w:t>
            </w:r>
            <w:r>
              <w:rPr>
                <w:noProof/>
                <w:webHidden/>
              </w:rPr>
              <w:tab/>
            </w:r>
            <w:r>
              <w:rPr>
                <w:noProof/>
                <w:webHidden/>
              </w:rPr>
              <w:fldChar w:fldCharType="begin"/>
            </w:r>
            <w:r>
              <w:rPr>
                <w:noProof/>
                <w:webHidden/>
              </w:rPr>
              <w:instrText xml:space="preserve"> PAGEREF _Toc140649251 \h </w:instrText>
            </w:r>
            <w:r>
              <w:rPr>
                <w:noProof/>
                <w:webHidden/>
              </w:rPr>
            </w:r>
            <w:r>
              <w:rPr>
                <w:noProof/>
                <w:webHidden/>
              </w:rPr>
              <w:fldChar w:fldCharType="separate"/>
            </w:r>
            <w:r>
              <w:rPr>
                <w:noProof/>
                <w:webHidden/>
              </w:rPr>
              <w:t>26</w:t>
            </w:r>
            <w:r>
              <w:rPr>
                <w:noProof/>
                <w:webHidden/>
              </w:rPr>
              <w:fldChar w:fldCharType="end"/>
            </w:r>
          </w:hyperlink>
        </w:p>
        <w:p w14:paraId="7BE79FE4" w14:textId="20972A7E" w:rsidR="001C73A6" w:rsidRDefault="001C73A6">
          <w:pPr>
            <w:pStyle w:val="TOC2"/>
            <w:tabs>
              <w:tab w:val="left" w:pos="660"/>
              <w:tab w:val="right" w:leader="dot" w:pos="9220"/>
            </w:tabs>
            <w:rPr>
              <w:rFonts w:asciiTheme="minorHAnsi" w:eastAsiaTheme="minorEastAsia" w:hAnsiTheme="minorHAnsi" w:cstheme="minorBidi"/>
              <w:noProof/>
              <w:kern w:val="2"/>
              <w14:ligatures w14:val="standardContextual"/>
            </w:rPr>
          </w:pPr>
          <w:hyperlink w:anchor="_Toc140649252" w:history="1">
            <w:r w:rsidRPr="00B83122">
              <w:rPr>
                <w:rStyle w:val="Hyperlink"/>
                <w:noProof/>
              </w:rPr>
              <w:t>3.</w:t>
            </w:r>
            <w:r>
              <w:rPr>
                <w:rFonts w:asciiTheme="minorHAnsi" w:eastAsiaTheme="minorEastAsia" w:hAnsiTheme="minorHAnsi" w:cstheme="minorBidi"/>
                <w:noProof/>
                <w:kern w:val="2"/>
                <w14:ligatures w14:val="standardContextual"/>
              </w:rPr>
              <w:tab/>
            </w:r>
            <w:r w:rsidRPr="00B83122">
              <w:rPr>
                <w:rStyle w:val="Hyperlink"/>
                <w:noProof/>
              </w:rPr>
              <w:t>Table of cost and revenue</w:t>
            </w:r>
            <w:r>
              <w:rPr>
                <w:noProof/>
                <w:webHidden/>
              </w:rPr>
              <w:tab/>
            </w:r>
            <w:r>
              <w:rPr>
                <w:noProof/>
                <w:webHidden/>
              </w:rPr>
              <w:fldChar w:fldCharType="begin"/>
            </w:r>
            <w:r>
              <w:rPr>
                <w:noProof/>
                <w:webHidden/>
              </w:rPr>
              <w:instrText xml:space="preserve"> PAGEREF _Toc140649252 \h </w:instrText>
            </w:r>
            <w:r>
              <w:rPr>
                <w:noProof/>
                <w:webHidden/>
              </w:rPr>
            </w:r>
            <w:r>
              <w:rPr>
                <w:noProof/>
                <w:webHidden/>
              </w:rPr>
              <w:fldChar w:fldCharType="separate"/>
            </w:r>
            <w:r>
              <w:rPr>
                <w:noProof/>
                <w:webHidden/>
              </w:rPr>
              <w:t>26</w:t>
            </w:r>
            <w:r>
              <w:rPr>
                <w:noProof/>
                <w:webHidden/>
              </w:rPr>
              <w:fldChar w:fldCharType="end"/>
            </w:r>
          </w:hyperlink>
        </w:p>
        <w:p w14:paraId="1AB6F44E" w14:textId="7FEDE629" w:rsidR="007B1DC4" w:rsidRDefault="007B1DC4">
          <w:r>
            <w:rPr>
              <w:b/>
              <w:bCs/>
              <w:noProof/>
            </w:rPr>
            <w:fldChar w:fldCharType="end"/>
          </w:r>
        </w:p>
      </w:sdtContent>
    </w:sdt>
    <w:p w14:paraId="1DD8D63C" w14:textId="77777777" w:rsidR="007B1DC4" w:rsidRDefault="007B1DC4">
      <w:pPr>
        <w:ind w:left="285" w:right="110"/>
        <w:jc w:val="center"/>
        <w:rPr>
          <w:color w:val="000000"/>
          <w:sz w:val="26"/>
          <w:szCs w:val="26"/>
        </w:rPr>
        <w:sectPr w:rsidR="007B1DC4">
          <w:pgSz w:w="11910" w:h="16840"/>
          <w:pgMar w:top="1600" w:right="1000" w:bottom="280" w:left="1680" w:header="360" w:footer="360" w:gutter="0"/>
          <w:pgNumType w:start="1"/>
          <w:cols w:space="720"/>
        </w:sectPr>
      </w:pPr>
    </w:p>
    <w:p w14:paraId="229F81EF" w14:textId="77777777" w:rsidR="006A5F15" w:rsidRDefault="00000000">
      <w:pPr>
        <w:pStyle w:val="Heading1"/>
        <w:ind w:firstLine="304"/>
        <w:jc w:val="both"/>
        <w:rPr>
          <w:sz w:val="26"/>
          <w:szCs w:val="26"/>
        </w:rPr>
      </w:pPr>
      <w:bookmarkStart w:id="1" w:name="3rdcrjn" w:colFirst="0" w:colLast="0"/>
      <w:bookmarkStart w:id="2" w:name="_26in1rg" w:colFirst="0" w:colLast="0"/>
      <w:bookmarkStart w:id="3" w:name="_Toc140649201"/>
      <w:bookmarkEnd w:id="1"/>
      <w:bookmarkEnd w:id="2"/>
      <w:r>
        <w:rPr>
          <w:sz w:val="26"/>
          <w:szCs w:val="26"/>
        </w:rPr>
        <w:lastRenderedPageBreak/>
        <w:t>CHAPTER 1. KEY PARTNERS</w:t>
      </w:r>
      <w:bookmarkEnd w:id="3"/>
    </w:p>
    <w:p w14:paraId="5C4861E6" w14:textId="77777777" w:rsidR="006A5F15" w:rsidRDefault="006A5F15">
      <w:pPr>
        <w:pBdr>
          <w:top w:val="nil"/>
          <w:left w:val="nil"/>
          <w:bottom w:val="nil"/>
          <w:right w:val="nil"/>
          <w:between w:val="nil"/>
        </w:pBdr>
        <w:spacing w:before="9"/>
        <w:rPr>
          <w:b/>
          <w:color w:val="000000"/>
          <w:sz w:val="26"/>
          <w:szCs w:val="26"/>
        </w:rPr>
      </w:pPr>
    </w:p>
    <w:p w14:paraId="5FE0979C" w14:textId="77777777" w:rsidR="006A5F15" w:rsidRDefault="00000000">
      <w:pPr>
        <w:pStyle w:val="Heading5"/>
        <w:numPr>
          <w:ilvl w:val="1"/>
          <w:numId w:val="4"/>
        </w:numPr>
        <w:tabs>
          <w:tab w:val="left" w:pos="796"/>
        </w:tabs>
        <w:rPr>
          <w:i w:val="0"/>
          <w:sz w:val="26"/>
          <w:szCs w:val="26"/>
        </w:rPr>
      </w:pPr>
      <w:bookmarkStart w:id="4" w:name="_35nkun2" w:colFirst="0" w:colLast="0"/>
      <w:bookmarkEnd w:id="4"/>
      <w:r>
        <w:rPr>
          <w:i w:val="0"/>
          <w:sz w:val="26"/>
          <w:szCs w:val="26"/>
        </w:rPr>
        <w:t xml:space="preserve">Identify what our business’s </w:t>
      </w:r>
      <w:proofErr w:type="gramStart"/>
      <w:r>
        <w:rPr>
          <w:i w:val="0"/>
          <w:sz w:val="26"/>
          <w:szCs w:val="26"/>
        </w:rPr>
        <w:t>need</w:t>
      </w:r>
      <w:proofErr w:type="gramEnd"/>
    </w:p>
    <w:p w14:paraId="46251A75" w14:textId="77777777" w:rsidR="006A5F15" w:rsidRDefault="00000000">
      <w:pPr>
        <w:pBdr>
          <w:top w:val="nil"/>
          <w:left w:val="nil"/>
          <w:bottom w:val="nil"/>
          <w:right w:val="nil"/>
          <w:between w:val="nil"/>
        </w:pBdr>
        <w:spacing w:before="167" w:line="360" w:lineRule="auto"/>
        <w:ind w:right="128"/>
        <w:jc w:val="both"/>
        <w:rPr>
          <w:color w:val="000000"/>
          <w:sz w:val="26"/>
          <w:szCs w:val="26"/>
        </w:rPr>
      </w:pPr>
      <w:r>
        <w:rPr>
          <w:sz w:val="26"/>
          <w:szCs w:val="26"/>
        </w:rPr>
        <w:tab/>
        <w:t xml:space="preserve">Our key customers are young people of school age, specifically </w:t>
      </w:r>
      <w:proofErr w:type="gramStart"/>
      <w:r>
        <w:rPr>
          <w:sz w:val="26"/>
          <w:szCs w:val="26"/>
        </w:rPr>
        <w:t>under</w:t>
      </w:r>
      <w:proofErr w:type="gramEnd"/>
      <w:r>
        <w:rPr>
          <w:sz w:val="26"/>
          <w:szCs w:val="26"/>
        </w:rPr>
        <w:t xml:space="preserve"> elementary school. </w:t>
      </w:r>
      <w:proofErr w:type="gramStart"/>
      <w:r>
        <w:rPr>
          <w:sz w:val="26"/>
          <w:szCs w:val="26"/>
        </w:rPr>
        <w:t>So</w:t>
      </w:r>
      <w:proofErr w:type="gramEnd"/>
      <w:r>
        <w:rPr>
          <w:sz w:val="26"/>
          <w:szCs w:val="26"/>
        </w:rPr>
        <w:t xml:space="preserve"> we want to collaborate with a business that can help us reach those customers as much as possible. Our game is educational, so it requires high accuracy in the knowledge that is integrated into the levels. Therefore, we need advice from experts in the field of </w:t>
      </w:r>
      <w:proofErr w:type="gramStart"/>
      <w:r>
        <w:rPr>
          <w:sz w:val="26"/>
          <w:szCs w:val="26"/>
        </w:rPr>
        <w:t>education</w:t>
      </w:r>
      <w:proofErr w:type="gramEnd"/>
    </w:p>
    <w:p w14:paraId="1874CBBB" w14:textId="77777777" w:rsidR="006A5F15" w:rsidRDefault="006A5F15">
      <w:pPr>
        <w:pBdr>
          <w:top w:val="nil"/>
          <w:left w:val="nil"/>
          <w:bottom w:val="nil"/>
          <w:right w:val="nil"/>
          <w:between w:val="nil"/>
        </w:pBdr>
        <w:spacing w:before="7"/>
        <w:rPr>
          <w:color w:val="000000"/>
          <w:sz w:val="26"/>
          <w:szCs w:val="26"/>
        </w:rPr>
      </w:pPr>
    </w:p>
    <w:p w14:paraId="53B87483" w14:textId="77777777" w:rsidR="006A5F15" w:rsidRDefault="00000000">
      <w:pPr>
        <w:pStyle w:val="Heading5"/>
        <w:tabs>
          <w:tab w:val="left" w:pos="957"/>
        </w:tabs>
        <w:ind w:left="0" w:firstLine="0"/>
        <w:jc w:val="both"/>
        <w:rPr>
          <w:i w:val="0"/>
          <w:sz w:val="26"/>
          <w:szCs w:val="26"/>
        </w:rPr>
      </w:pPr>
      <w:bookmarkStart w:id="5" w:name="_s7ilnmn1obf6" w:colFirst="0" w:colLast="0"/>
      <w:bookmarkEnd w:id="5"/>
      <w:r>
        <w:rPr>
          <w:i w:val="0"/>
          <w:sz w:val="26"/>
          <w:szCs w:val="26"/>
        </w:rPr>
        <w:t xml:space="preserve">  1.2. Where </w:t>
      </w:r>
      <w:proofErr w:type="gramStart"/>
      <w:r>
        <w:rPr>
          <w:i w:val="0"/>
          <w:sz w:val="26"/>
          <w:szCs w:val="26"/>
        </w:rPr>
        <w:t>can our business can</w:t>
      </w:r>
      <w:proofErr w:type="gramEnd"/>
      <w:r>
        <w:rPr>
          <w:i w:val="0"/>
          <w:sz w:val="26"/>
          <w:szCs w:val="26"/>
        </w:rPr>
        <w:t xml:space="preserve"> find potential partners</w:t>
      </w:r>
    </w:p>
    <w:p w14:paraId="665AAC8A" w14:textId="77777777" w:rsidR="006A5F15" w:rsidRDefault="00000000">
      <w:pPr>
        <w:numPr>
          <w:ilvl w:val="0"/>
          <w:numId w:val="5"/>
        </w:numPr>
        <w:tabs>
          <w:tab w:val="left" w:pos="957"/>
        </w:tabs>
        <w:rPr>
          <w:sz w:val="26"/>
          <w:szCs w:val="26"/>
        </w:rPr>
      </w:pPr>
      <w:r>
        <w:rPr>
          <w:sz w:val="26"/>
          <w:szCs w:val="26"/>
        </w:rPr>
        <w:t xml:space="preserve">Participate in educational and gaming networking conferences, </w:t>
      </w:r>
      <w:proofErr w:type="gramStart"/>
      <w:r>
        <w:rPr>
          <w:sz w:val="26"/>
          <w:szCs w:val="26"/>
        </w:rPr>
        <w:t>seminars</w:t>
      </w:r>
      <w:proofErr w:type="gramEnd"/>
      <w:r>
        <w:rPr>
          <w:sz w:val="26"/>
          <w:szCs w:val="26"/>
        </w:rPr>
        <w:t xml:space="preserve"> and events.</w:t>
      </w:r>
    </w:p>
    <w:p w14:paraId="3F9A1A00" w14:textId="77777777" w:rsidR="006A5F15" w:rsidRDefault="00000000">
      <w:pPr>
        <w:numPr>
          <w:ilvl w:val="0"/>
          <w:numId w:val="5"/>
        </w:numPr>
        <w:tabs>
          <w:tab w:val="left" w:pos="957"/>
        </w:tabs>
        <w:rPr>
          <w:sz w:val="26"/>
          <w:szCs w:val="26"/>
        </w:rPr>
      </w:pPr>
      <w:r>
        <w:rPr>
          <w:sz w:val="26"/>
          <w:szCs w:val="26"/>
        </w:rPr>
        <w:t xml:space="preserve">Interact with online communities, forums and social media groups focused on education, </w:t>
      </w:r>
      <w:proofErr w:type="gramStart"/>
      <w:r>
        <w:rPr>
          <w:sz w:val="26"/>
          <w:szCs w:val="26"/>
        </w:rPr>
        <w:t>games</w:t>
      </w:r>
      <w:proofErr w:type="gramEnd"/>
    </w:p>
    <w:p w14:paraId="15E4531C" w14:textId="77777777" w:rsidR="006A5F15" w:rsidRDefault="006A5F15">
      <w:pPr>
        <w:pStyle w:val="Heading5"/>
        <w:tabs>
          <w:tab w:val="left" w:pos="1085"/>
        </w:tabs>
        <w:ind w:left="1085" w:firstLine="0"/>
        <w:jc w:val="both"/>
        <w:rPr>
          <w:sz w:val="26"/>
          <w:szCs w:val="26"/>
        </w:rPr>
      </w:pPr>
    </w:p>
    <w:p w14:paraId="73551C3B" w14:textId="77777777" w:rsidR="006A5F15" w:rsidRDefault="00000000">
      <w:pPr>
        <w:pStyle w:val="Heading5"/>
        <w:tabs>
          <w:tab w:val="left" w:pos="1085"/>
        </w:tabs>
        <w:ind w:left="0" w:firstLine="0"/>
        <w:jc w:val="both"/>
        <w:rPr>
          <w:i w:val="0"/>
          <w:sz w:val="26"/>
          <w:szCs w:val="26"/>
        </w:rPr>
      </w:pPr>
      <w:r>
        <w:rPr>
          <w:i w:val="0"/>
          <w:sz w:val="26"/>
          <w:szCs w:val="26"/>
        </w:rPr>
        <w:t xml:space="preserve">   1.3. Identify key </w:t>
      </w:r>
      <w:proofErr w:type="gramStart"/>
      <w:r>
        <w:rPr>
          <w:i w:val="0"/>
          <w:sz w:val="26"/>
          <w:szCs w:val="26"/>
        </w:rPr>
        <w:t>partner</w:t>
      </w:r>
      <w:proofErr w:type="gramEnd"/>
    </w:p>
    <w:p w14:paraId="2328F314" w14:textId="77777777" w:rsidR="006A5F15" w:rsidRDefault="006A5F15">
      <w:pPr>
        <w:pBdr>
          <w:top w:val="nil"/>
          <w:left w:val="nil"/>
          <w:bottom w:val="nil"/>
          <w:right w:val="nil"/>
          <w:between w:val="nil"/>
        </w:pBdr>
        <w:spacing w:before="3"/>
        <w:rPr>
          <w:b/>
          <w:i/>
          <w:color w:val="000000"/>
          <w:sz w:val="26"/>
          <w:szCs w:val="26"/>
        </w:rPr>
      </w:pPr>
    </w:p>
    <w:p w14:paraId="7502129D" w14:textId="77777777" w:rsidR="006A5F15" w:rsidRDefault="00000000">
      <w:pPr>
        <w:pBdr>
          <w:top w:val="nil"/>
          <w:left w:val="nil"/>
          <w:bottom w:val="nil"/>
          <w:right w:val="nil"/>
          <w:between w:val="nil"/>
        </w:pBdr>
        <w:ind w:left="304"/>
        <w:jc w:val="both"/>
        <w:rPr>
          <w:color w:val="000000"/>
          <w:sz w:val="26"/>
          <w:szCs w:val="26"/>
        </w:rPr>
      </w:pPr>
      <w:r>
        <w:rPr>
          <w:color w:val="000000"/>
          <w:sz w:val="26"/>
          <w:szCs w:val="26"/>
        </w:rPr>
        <w:t xml:space="preserve">- </w:t>
      </w:r>
      <w:r>
        <w:rPr>
          <w:sz w:val="26"/>
          <w:szCs w:val="26"/>
        </w:rPr>
        <w:t>Educational center is the key partner we will focus on</w:t>
      </w:r>
    </w:p>
    <w:p w14:paraId="6B9114C2" w14:textId="77777777" w:rsidR="006A5F15" w:rsidRDefault="00000000">
      <w:pPr>
        <w:pBdr>
          <w:top w:val="nil"/>
          <w:left w:val="nil"/>
          <w:bottom w:val="nil"/>
          <w:right w:val="nil"/>
          <w:between w:val="nil"/>
        </w:pBdr>
        <w:spacing w:before="6"/>
        <w:rPr>
          <w:sz w:val="26"/>
          <w:szCs w:val="26"/>
        </w:rPr>
      </w:pPr>
      <w:r>
        <w:rPr>
          <w:sz w:val="26"/>
          <w:szCs w:val="26"/>
        </w:rPr>
        <w:t xml:space="preserve"> </w:t>
      </w:r>
    </w:p>
    <w:p w14:paraId="37D63CE8" w14:textId="77777777" w:rsidR="006A5F15" w:rsidRDefault="00000000">
      <w:pPr>
        <w:numPr>
          <w:ilvl w:val="0"/>
          <w:numId w:val="23"/>
        </w:numPr>
        <w:pBdr>
          <w:top w:val="nil"/>
          <w:left w:val="nil"/>
          <w:bottom w:val="nil"/>
          <w:right w:val="nil"/>
          <w:between w:val="nil"/>
        </w:pBdr>
        <w:spacing w:before="6"/>
        <w:rPr>
          <w:sz w:val="26"/>
          <w:szCs w:val="26"/>
        </w:rPr>
      </w:pPr>
      <w:r>
        <w:rPr>
          <w:sz w:val="26"/>
          <w:szCs w:val="26"/>
        </w:rPr>
        <w:t xml:space="preserve"> Today's educational centers are growing stronger and receiving more support from parents and students, so there will be a lack of fever if we do not cooperate with these partners.  </w:t>
      </w:r>
    </w:p>
    <w:p w14:paraId="30EB4F72" w14:textId="77777777" w:rsidR="006A5F15" w:rsidRDefault="00000000">
      <w:pPr>
        <w:numPr>
          <w:ilvl w:val="0"/>
          <w:numId w:val="8"/>
        </w:numPr>
        <w:pBdr>
          <w:top w:val="nil"/>
          <w:left w:val="nil"/>
          <w:bottom w:val="nil"/>
          <w:right w:val="nil"/>
          <w:between w:val="nil"/>
        </w:pBdr>
        <w:spacing w:line="360" w:lineRule="auto"/>
        <w:ind w:right="127"/>
        <w:jc w:val="both"/>
        <w:rPr>
          <w:color w:val="000000"/>
          <w:sz w:val="26"/>
          <w:szCs w:val="26"/>
        </w:rPr>
      </w:pPr>
      <w:r>
        <w:rPr>
          <w:sz w:val="26"/>
          <w:szCs w:val="26"/>
        </w:rPr>
        <w:t xml:space="preserve">In the educational center, their program is </w:t>
      </w:r>
      <w:proofErr w:type="gramStart"/>
      <w:r>
        <w:rPr>
          <w:sz w:val="26"/>
          <w:szCs w:val="26"/>
        </w:rPr>
        <w:t>just not</w:t>
      </w:r>
      <w:proofErr w:type="gramEnd"/>
      <w:r>
        <w:rPr>
          <w:sz w:val="26"/>
          <w:szCs w:val="26"/>
        </w:rPr>
        <w:t xml:space="preserve"> about learning, there are many extracurricular activities. </w:t>
      </w:r>
      <w:proofErr w:type="gramStart"/>
      <w:r>
        <w:rPr>
          <w:sz w:val="26"/>
          <w:szCs w:val="26"/>
        </w:rPr>
        <w:t>So</w:t>
      </w:r>
      <w:proofErr w:type="gramEnd"/>
      <w:r>
        <w:rPr>
          <w:sz w:val="26"/>
          <w:szCs w:val="26"/>
        </w:rPr>
        <w:t xml:space="preserve"> it is more easy for us to bring our game into their lesson</w:t>
      </w:r>
    </w:p>
    <w:p w14:paraId="4E53A6F9" w14:textId="77777777" w:rsidR="006A5F15" w:rsidRDefault="00000000">
      <w:pPr>
        <w:numPr>
          <w:ilvl w:val="0"/>
          <w:numId w:val="8"/>
        </w:numPr>
        <w:pBdr>
          <w:top w:val="nil"/>
          <w:left w:val="nil"/>
          <w:bottom w:val="nil"/>
          <w:right w:val="nil"/>
          <w:between w:val="nil"/>
        </w:pBdr>
        <w:spacing w:line="360" w:lineRule="auto"/>
        <w:ind w:right="127"/>
        <w:jc w:val="both"/>
        <w:rPr>
          <w:sz w:val="26"/>
          <w:szCs w:val="26"/>
        </w:rPr>
      </w:pPr>
      <w:r>
        <w:rPr>
          <w:sz w:val="26"/>
          <w:szCs w:val="26"/>
        </w:rPr>
        <w:t xml:space="preserve">The </w:t>
      </w:r>
      <w:proofErr w:type="gramStart"/>
      <w:r>
        <w:rPr>
          <w:sz w:val="26"/>
          <w:szCs w:val="26"/>
        </w:rPr>
        <w:t>experts,</w:t>
      </w:r>
      <w:proofErr w:type="gramEnd"/>
      <w:r>
        <w:rPr>
          <w:sz w:val="26"/>
          <w:szCs w:val="26"/>
        </w:rPr>
        <w:t xml:space="preserve"> teachers of the center can help us to prepare or check </w:t>
      </w:r>
      <w:proofErr w:type="gramStart"/>
      <w:r>
        <w:rPr>
          <w:sz w:val="26"/>
          <w:szCs w:val="26"/>
        </w:rPr>
        <w:t>if  the</w:t>
      </w:r>
      <w:proofErr w:type="gramEnd"/>
      <w:r>
        <w:rPr>
          <w:sz w:val="26"/>
          <w:szCs w:val="26"/>
        </w:rPr>
        <w:t xml:space="preserve"> knowledge that we want to bring in our game is suitable or not.</w:t>
      </w:r>
    </w:p>
    <w:p w14:paraId="7A398122" w14:textId="77777777" w:rsidR="006A5F15" w:rsidRDefault="00000000">
      <w:pPr>
        <w:numPr>
          <w:ilvl w:val="0"/>
          <w:numId w:val="8"/>
        </w:numPr>
        <w:pBdr>
          <w:top w:val="nil"/>
          <w:left w:val="nil"/>
          <w:bottom w:val="nil"/>
          <w:right w:val="nil"/>
          <w:between w:val="nil"/>
        </w:pBdr>
        <w:spacing w:line="360" w:lineRule="auto"/>
        <w:ind w:right="127"/>
        <w:jc w:val="both"/>
        <w:rPr>
          <w:sz w:val="26"/>
          <w:szCs w:val="26"/>
        </w:rPr>
      </w:pPr>
      <w:r>
        <w:rPr>
          <w:sz w:val="26"/>
          <w:szCs w:val="26"/>
        </w:rPr>
        <w:t xml:space="preserve">With educational centers we </w:t>
      </w:r>
      <w:proofErr w:type="gramStart"/>
      <w:r>
        <w:rPr>
          <w:sz w:val="26"/>
          <w:szCs w:val="26"/>
        </w:rPr>
        <w:t>are able to</w:t>
      </w:r>
      <w:proofErr w:type="gramEnd"/>
      <w:r>
        <w:rPr>
          <w:sz w:val="26"/>
          <w:szCs w:val="26"/>
        </w:rPr>
        <w:t xml:space="preserve"> reach a large number of customers who are students of the center.</w:t>
      </w:r>
    </w:p>
    <w:p w14:paraId="0B1BFE06" w14:textId="77777777" w:rsidR="006A5F15" w:rsidRDefault="00000000">
      <w:pPr>
        <w:pStyle w:val="Heading5"/>
        <w:tabs>
          <w:tab w:val="left" w:pos="1085"/>
        </w:tabs>
        <w:spacing w:before="201"/>
        <w:ind w:left="0" w:firstLine="0"/>
        <w:jc w:val="both"/>
        <w:rPr>
          <w:i w:val="0"/>
          <w:sz w:val="26"/>
          <w:szCs w:val="26"/>
        </w:rPr>
      </w:pPr>
      <w:r>
        <w:rPr>
          <w:sz w:val="26"/>
          <w:szCs w:val="26"/>
        </w:rPr>
        <w:t xml:space="preserve">      </w:t>
      </w:r>
      <w:r>
        <w:rPr>
          <w:i w:val="0"/>
          <w:sz w:val="26"/>
          <w:szCs w:val="26"/>
        </w:rPr>
        <w:t xml:space="preserve">1.4. Which </w:t>
      </w:r>
      <w:proofErr w:type="gramStart"/>
      <w:r>
        <w:rPr>
          <w:i w:val="0"/>
          <w:sz w:val="26"/>
          <w:szCs w:val="26"/>
        </w:rPr>
        <w:t>values  the</w:t>
      </w:r>
      <w:proofErr w:type="gramEnd"/>
      <w:r>
        <w:rPr>
          <w:i w:val="0"/>
          <w:sz w:val="26"/>
          <w:szCs w:val="26"/>
        </w:rPr>
        <w:t xml:space="preserve"> partners will receipt from us</w:t>
      </w:r>
    </w:p>
    <w:p w14:paraId="4BECEBA5" w14:textId="77777777" w:rsidR="006A5F15" w:rsidRDefault="006A5F15">
      <w:pPr>
        <w:pBdr>
          <w:top w:val="nil"/>
          <w:left w:val="nil"/>
          <w:bottom w:val="nil"/>
          <w:right w:val="nil"/>
          <w:between w:val="nil"/>
        </w:pBdr>
        <w:spacing w:before="6"/>
        <w:rPr>
          <w:b/>
          <w:i/>
          <w:color w:val="000000"/>
          <w:sz w:val="26"/>
          <w:szCs w:val="26"/>
        </w:rPr>
      </w:pPr>
    </w:p>
    <w:p w14:paraId="5B18ED02" w14:textId="77777777" w:rsidR="006A5F15" w:rsidRDefault="00000000">
      <w:pPr>
        <w:pBdr>
          <w:top w:val="nil"/>
          <w:left w:val="nil"/>
          <w:bottom w:val="nil"/>
          <w:right w:val="nil"/>
          <w:between w:val="nil"/>
        </w:pBdr>
        <w:tabs>
          <w:tab w:val="left" w:pos="445"/>
        </w:tabs>
        <w:ind w:left="304"/>
        <w:jc w:val="both"/>
        <w:rPr>
          <w:color w:val="000000"/>
          <w:sz w:val="26"/>
          <w:szCs w:val="26"/>
        </w:rPr>
      </w:pPr>
      <w:r>
        <w:rPr>
          <w:sz w:val="26"/>
          <w:szCs w:val="26"/>
        </w:rPr>
        <w:t>-</w:t>
      </w:r>
      <w:r>
        <w:rPr>
          <w:sz w:val="26"/>
          <w:szCs w:val="26"/>
        </w:rPr>
        <w:tab/>
        <w:t xml:space="preserve">   Our game cleverly integrates knowledge with animations and animated characters to help students more interested in learning. </w:t>
      </w:r>
    </w:p>
    <w:p w14:paraId="66495E49" w14:textId="77777777" w:rsidR="006A5F15" w:rsidRDefault="006A5F15">
      <w:pPr>
        <w:pBdr>
          <w:top w:val="nil"/>
          <w:left w:val="nil"/>
          <w:bottom w:val="nil"/>
          <w:right w:val="nil"/>
          <w:between w:val="nil"/>
        </w:pBdr>
        <w:spacing w:before="3"/>
        <w:rPr>
          <w:color w:val="000000"/>
          <w:sz w:val="26"/>
          <w:szCs w:val="26"/>
        </w:rPr>
      </w:pPr>
    </w:p>
    <w:p w14:paraId="27B2FA53" w14:textId="77777777" w:rsidR="006A5F15" w:rsidRDefault="00000000">
      <w:pPr>
        <w:numPr>
          <w:ilvl w:val="0"/>
          <w:numId w:val="19"/>
        </w:numPr>
        <w:pBdr>
          <w:top w:val="nil"/>
          <w:left w:val="nil"/>
          <w:bottom w:val="nil"/>
          <w:right w:val="nil"/>
          <w:between w:val="nil"/>
        </w:pBdr>
        <w:spacing w:line="360" w:lineRule="auto"/>
        <w:ind w:right="131"/>
        <w:jc w:val="both"/>
        <w:rPr>
          <w:color w:val="000000"/>
          <w:sz w:val="26"/>
          <w:szCs w:val="26"/>
        </w:rPr>
      </w:pPr>
      <w:r>
        <w:rPr>
          <w:sz w:val="26"/>
          <w:szCs w:val="26"/>
        </w:rPr>
        <w:t xml:space="preserve">We can design games specifically for each center's </w:t>
      </w:r>
      <w:proofErr w:type="gramStart"/>
      <w:r>
        <w:rPr>
          <w:sz w:val="26"/>
          <w:szCs w:val="26"/>
        </w:rPr>
        <w:t>curriculum</w:t>
      </w:r>
      <w:proofErr w:type="gramEnd"/>
    </w:p>
    <w:p w14:paraId="183A19E5" w14:textId="77777777" w:rsidR="006A5F15" w:rsidRDefault="00000000">
      <w:pPr>
        <w:numPr>
          <w:ilvl w:val="0"/>
          <w:numId w:val="19"/>
        </w:numPr>
        <w:pBdr>
          <w:top w:val="nil"/>
          <w:left w:val="nil"/>
          <w:bottom w:val="nil"/>
          <w:right w:val="nil"/>
          <w:between w:val="nil"/>
        </w:pBdr>
        <w:spacing w:line="360" w:lineRule="auto"/>
        <w:ind w:right="131"/>
        <w:jc w:val="both"/>
        <w:rPr>
          <w:sz w:val="26"/>
          <w:szCs w:val="26"/>
        </w:rPr>
      </w:pPr>
      <w:r>
        <w:rPr>
          <w:sz w:val="26"/>
          <w:szCs w:val="26"/>
        </w:rPr>
        <w:t>Status and learning capacity of students through reports</w:t>
      </w:r>
    </w:p>
    <w:p w14:paraId="08003492" w14:textId="77777777" w:rsidR="006A5F15" w:rsidRDefault="006A5F15">
      <w:pPr>
        <w:pBdr>
          <w:top w:val="nil"/>
          <w:left w:val="nil"/>
          <w:bottom w:val="nil"/>
          <w:right w:val="nil"/>
          <w:between w:val="nil"/>
        </w:pBdr>
        <w:spacing w:line="360" w:lineRule="auto"/>
        <w:ind w:right="131"/>
        <w:jc w:val="both"/>
        <w:rPr>
          <w:sz w:val="26"/>
          <w:szCs w:val="26"/>
        </w:rPr>
      </w:pPr>
    </w:p>
    <w:p w14:paraId="0AED785E" w14:textId="77777777" w:rsidR="006A5F15" w:rsidRDefault="00000000">
      <w:pPr>
        <w:pStyle w:val="Heading5"/>
        <w:spacing w:line="360" w:lineRule="auto"/>
        <w:ind w:right="131"/>
        <w:jc w:val="both"/>
        <w:rPr>
          <w:i w:val="0"/>
          <w:sz w:val="26"/>
          <w:szCs w:val="26"/>
        </w:rPr>
      </w:pPr>
      <w:bookmarkStart w:id="6" w:name="_crsktfi758pb" w:colFirst="0" w:colLast="0"/>
      <w:bookmarkEnd w:id="6"/>
      <w:r>
        <w:rPr>
          <w:sz w:val="26"/>
          <w:szCs w:val="26"/>
        </w:rPr>
        <w:lastRenderedPageBreak/>
        <w:t xml:space="preserve">  </w:t>
      </w:r>
      <w:r>
        <w:rPr>
          <w:i w:val="0"/>
          <w:sz w:val="26"/>
          <w:szCs w:val="26"/>
        </w:rPr>
        <w:t xml:space="preserve"> 1.5. Some educational </w:t>
      </w:r>
      <w:proofErr w:type="gramStart"/>
      <w:r>
        <w:rPr>
          <w:i w:val="0"/>
          <w:sz w:val="26"/>
          <w:szCs w:val="26"/>
        </w:rPr>
        <w:t>center</w:t>
      </w:r>
      <w:proofErr w:type="gramEnd"/>
      <w:r>
        <w:rPr>
          <w:i w:val="0"/>
          <w:sz w:val="26"/>
          <w:szCs w:val="26"/>
        </w:rPr>
        <w:t xml:space="preserve"> are suitable with our business</w:t>
      </w:r>
    </w:p>
    <w:p w14:paraId="532F71E2" w14:textId="77777777" w:rsidR="006A5F15" w:rsidRDefault="00000000">
      <w:pPr>
        <w:jc w:val="both"/>
        <w:rPr>
          <w:color w:val="333333"/>
          <w:sz w:val="26"/>
          <w:szCs w:val="26"/>
          <w:highlight w:val="white"/>
        </w:rPr>
      </w:pPr>
      <w:r>
        <w:rPr>
          <w:sz w:val="26"/>
          <w:szCs w:val="26"/>
        </w:rPr>
        <w:t xml:space="preserve">   -</w:t>
      </w:r>
      <w:r>
        <w:rPr>
          <w:sz w:val="26"/>
          <w:szCs w:val="26"/>
        </w:rPr>
        <w:tab/>
      </w:r>
      <w:r>
        <w:rPr>
          <w:color w:val="333333"/>
          <w:sz w:val="26"/>
          <w:szCs w:val="26"/>
          <w:highlight w:val="white"/>
        </w:rPr>
        <w:t xml:space="preserve">Apollo </w:t>
      </w:r>
      <w:proofErr w:type="gramStart"/>
      <w:r>
        <w:rPr>
          <w:color w:val="333333"/>
          <w:sz w:val="26"/>
          <w:szCs w:val="26"/>
          <w:highlight w:val="white"/>
        </w:rPr>
        <w:t>English :</w:t>
      </w:r>
      <w:proofErr w:type="gramEnd"/>
      <w:r>
        <w:rPr>
          <w:color w:val="333333"/>
          <w:sz w:val="26"/>
          <w:szCs w:val="26"/>
          <w:highlight w:val="white"/>
        </w:rPr>
        <w:t xml:space="preserve"> is the first 100% foreign-owned English training center in Vietnam, established in 1994. Apollo is proud to be a member of      International House - a prestigious and longstanding English organization of the United Kingdom.</w:t>
      </w:r>
    </w:p>
    <w:p w14:paraId="5E30CCBB" w14:textId="77777777" w:rsidR="006A5F15" w:rsidRDefault="00000000">
      <w:pPr>
        <w:ind w:left="720"/>
        <w:rPr>
          <w:color w:val="333333"/>
          <w:sz w:val="26"/>
          <w:szCs w:val="26"/>
          <w:highlight w:val="white"/>
        </w:rPr>
      </w:pPr>
      <w:r>
        <w:rPr>
          <w:color w:val="333333"/>
          <w:sz w:val="26"/>
          <w:szCs w:val="26"/>
          <w:highlight w:val="white"/>
        </w:rPr>
        <w:t xml:space="preserve">     +  Student’s age is between 6 - 13 years </w:t>
      </w:r>
      <w:proofErr w:type="gramStart"/>
      <w:r>
        <w:rPr>
          <w:color w:val="333333"/>
          <w:sz w:val="26"/>
          <w:szCs w:val="26"/>
          <w:highlight w:val="white"/>
        </w:rPr>
        <w:t>old</w:t>
      </w:r>
      <w:proofErr w:type="gramEnd"/>
    </w:p>
    <w:p w14:paraId="112B15C7" w14:textId="77777777" w:rsidR="006A5F15" w:rsidRDefault="00000000">
      <w:pPr>
        <w:numPr>
          <w:ilvl w:val="0"/>
          <w:numId w:val="11"/>
        </w:numPr>
        <w:rPr>
          <w:color w:val="333333"/>
          <w:sz w:val="26"/>
          <w:szCs w:val="26"/>
          <w:highlight w:val="white"/>
        </w:rPr>
      </w:pPr>
      <w:r>
        <w:rPr>
          <w:color w:val="333333"/>
          <w:sz w:val="26"/>
          <w:szCs w:val="26"/>
          <w:highlight w:val="white"/>
        </w:rPr>
        <w:t xml:space="preserve">Their scale is quite large with 7 centers in </w:t>
      </w:r>
      <w:proofErr w:type="gramStart"/>
      <w:r>
        <w:rPr>
          <w:color w:val="333333"/>
          <w:sz w:val="26"/>
          <w:szCs w:val="26"/>
          <w:highlight w:val="white"/>
        </w:rPr>
        <w:t>Hanoi</w:t>
      </w:r>
      <w:proofErr w:type="gramEnd"/>
    </w:p>
    <w:p w14:paraId="3CEF1FBA" w14:textId="77777777" w:rsidR="006A5F15" w:rsidRDefault="00000000">
      <w:pPr>
        <w:numPr>
          <w:ilvl w:val="0"/>
          <w:numId w:val="11"/>
        </w:numPr>
        <w:rPr>
          <w:color w:val="333333"/>
          <w:sz w:val="26"/>
          <w:szCs w:val="26"/>
          <w:highlight w:val="white"/>
        </w:rPr>
      </w:pPr>
      <w:r>
        <w:rPr>
          <w:color w:val="333333"/>
          <w:sz w:val="26"/>
          <w:szCs w:val="26"/>
          <w:highlight w:val="white"/>
        </w:rPr>
        <w:t>Unique and novel teaching methods, professional teachers</w:t>
      </w:r>
    </w:p>
    <w:p w14:paraId="3CA0F165" w14:textId="77777777" w:rsidR="006A5F15" w:rsidRDefault="006A5F15">
      <w:pPr>
        <w:rPr>
          <w:color w:val="333333"/>
          <w:sz w:val="26"/>
          <w:szCs w:val="26"/>
          <w:highlight w:val="white"/>
        </w:rPr>
      </w:pPr>
    </w:p>
    <w:p w14:paraId="05598CD5" w14:textId="77777777" w:rsidR="006A5F15" w:rsidRDefault="006A5F15">
      <w:pPr>
        <w:rPr>
          <w:color w:val="333333"/>
          <w:sz w:val="26"/>
          <w:szCs w:val="26"/>
          <w:highlight w:val="white"/>
        </w:rPr>
      </w:pPr>
    </w:p>
    <w:p w14:paraId="577C7263" w14:textId="77777777" w:rsidR="006A5F15" w:rsidRDefault="00000000">
      <w:pPr>
        <w:numPr>
          <w:ilvl w:val="0"/>
          <w:numId w:val="9"/>
        </w:numPr>
        <w:pBdr>
          <w:top w:val="nil"/>
          <w:left w:val="nil"/>
          <w:bottom w:val="nil"/>
          <w:right w:val="nil"/>
          <w:between w:val="nil"/>
        </w:pBdr>
        <w:spacing w:line="360" w:lineRule="auto"/>
        <w:ind w:right="131"/>
        <w:jc w:val="both"/>
        <w:rPr>
          <w:sz w:val="26"/>
          <w:szCs w:val="26"/>
          <w:highlight w:val="white"/>
        </w:rPr>
      </w:pPr>
      <w:r>
        <w:rPr>
          <w:color w:val="333333"/>
          <w:sz w:val="26"/>
          <w:szCs w:val="26"/>
          <w:highlight w:val="white"/>
        </w:rPr>
        <w:t>ILA Vietnam: company operating in the field of English education and training l, specializing in providing learning programs and training services for children and adults.</w:t>
      </w:r>
    </w:p>
    <w:p w14:paraId="5C3D23D8" w14:textId="77777777" w:rsidR="006A5F15" w:rsidRDefault="00000000">
      <w:pPr>
        <w:numPr>
          <w:ilvl w:val="0"/>
          <w:numId w:val="14"/>
        </w:numPr>
        <w:rPr>
          <w:color w:val="333333"/>
          <w:sz w:val="26"/>
          <w:szCs w:val="26"/>
          <w:highlight w:val="white"/>
        </w:rPr>
      </w:pPr>
      <w:r>
        <w:rPr>
          <w:color w:val="333333"/>
          <w:sz w:val="26"/>
          <w:szCs w:val="26"/>
          <w:highlight w:val="white"/>
        </w:rPr>
        <w:t xml:space="preserve">Student’s age contains 6 - 13 years </w:t>
      </w:r>
      <w:proofErr w:type="gramStart"/>
      <w:r>
        <w:rPr>
          <w:color w:val="333333"/>
          <w:sz w:val="26"/>
          <w:szCs w:val="26"/>
          <w:highlight w:val="white"/>
        </w:rPr>
        <w:t>old</w:t>
      </w:r>
      <w:proofErr w:type="gramEnd"/>
    </w:p>
    <w:p w14:paraId="3094F42E" w14:textId="77777777" w:rsidR="006A5F15" w:rsidRDefault="00000000">
      <w:pPr>
        <w:numPr>
          <w:ilvl w:val="0"/>
          <w:numId w:val="14"/>
        </w:numPr>
        <w:rPr>
          <w:color w:val="333333"/>
          <w:sz w:val="26"/>
          <w:szCs w:val="26"/>
          <w:highlight w:val="white"/>
        </w:rPr>
      </w:pPr>
      <w:r>
        <w:rPr>
          <w:color w:val="333333"/>
          <w:sz w:val="26"/>
          <w:szCs w:val="26"/>
          <w:highlight w:val="white"/>
        </w:rPr>
        <w:t xml:space="preserve">Their scale is about 4 centers in </w:t>
      </w:r>
      <w:proofErr w:type="gramStart"/>
      <w:r>
        <w:rPr>
          <w:color w:val="333333"/>
          <w:sz w:val="26"/>
          <w:szCs w:val="26"/>
          <w:highlight w:val="white"/>
        </w:rPr>
        <w:t>Hanoi</w:t>
      </w:r>
      <w:proofErr w:type="gramEnd"/>
    </w:p>
    <w:p w14:paraId="5D6852F7" w14:textId="77777777" w:rsidR="006A5F15" w:rsidRDefault="00000000">
      <w:pPr>
        <w:numPr>
          <w:ilvl w:val="0"/>
          <w:numId w:val="14"/>
        </w:numPr>
        <w:pBdr>
          <w:top w:val="nil"/>
          <w:left w:val="nil"/>
          <w:bottom w:val="nil"/>
          <w:right w:val="nil"/>
          <w:between w:val="nil"/>
        </w:pBdr>
        <w:spacing w:line="360" w:lineRule="auto"/>
        <w:ind w:right="131"/>
        <w:jc w:val="both"/>
        <w:rPr>
          <w:color w:val="333333"/>
          <w:sz w:val="26"/>
          <w:szCs w:val="26"/>
          <w:highlight w:val="white"/>
        </w:rPr>
      </w:pPr>
      <w:r>
        <w:rPr>
          <w:color w:val="333333"/>
          <w:sz w:val="26"/>
          <w:szCs w:val="26"/>
          <w:highlight w:val="white"/>
        </w:rPr>
        <w:t xml:space="preserve">The teachers at ILA English Center are qualified and experienced native </w:t>
      </w:r>
      <w:proofErr w:type="gramStart"/>
      <w:r>
        <w:rPr>
          <w:color w:val="333333"/>
          <w:sz w:val="26"/>
          <w:szCs w:val="26"/>
          <w:highlight w:val="white"/>
        </w:rPr>
        <w:t>teachers</w:t>
      </w:r>
      <w:proofErr w:type="gramEnd"/>
    </w:p>
    <w:p w14:paraId="2F1724A0" w14:textId="77777777" w:rsidR="001C73A6" w:rsidRDefault="001C73A6" w:rsidP="001C73A6">
      <w:pPr>
        <w:pBdr>
          <w:top w:val="nil"/>
          <w:left w:val="nil"/>
          <w:bottom w:val="nil"/>
          <w:right w:val="nil"/>
          <w:between w:val="nil"/>
        </w:pBdr>
        <w:spacing w:line="360" w:lineRule="auto"/>
        <w:ind w:left="1440" w:right="131"/>
        <w:jc w:val="both"/>
        <w:rPr>
          <w:color w:val="333333"/>
          <w:sz w:val="26"/>
          <w:szCs w:val="26"/>
          <w:highlight w:val="white"/>
        </w:rPr>
      </w:pPr>
    </w:p>
    <w:p w14:paraId="5E6B262D" w14:textId="77777777" w:rsidR="006A5F15" w:rsidRDefault="00000000" w:rsidP="001C73A6">
      <w:pPr>
        <w:pStyle w:val="Heading1"/>
        <w:spacing w:line="360" w:lineRule="auto"/>
        <w:ind w:right="134"/>
        <w:jc w:val="both"/>
        <w:rPr>
          <w:sz w:val="26"/>
          <w:szCs w:val="26"/>
        </w:rPr>
      </w:pPr>
      <w:bookmarkStart w:id="7" w:name="_4f1mdlm" w:colFirst="0" w:colLast="0"/>
      <w:bookmarkStart w:id="8" w:name="_Toc140649202"/>
      <w:bookmarkEnd w:id="7"/>
      <w:r>
        <w:rPr>
          <w:sz w:val="26"/>
          <w:szCs w:val="26"/>
        </w:rPr>
        <w:t>CHAPTER 2. KEY ACTIVITIES</w:t>
      </w:r>
      <w:bookmarkEnd w:id="8"/>
    </w:p>
    <w:p w14:paraId="4FA4820F" w14:textId="77777777" w:rsidR="006A5F15" w:rsidRDefault="006A5F15">
      <w:pPr>
        <w:pBdr>
          <w:top w:val="nil"/>
          <w:left w:val="nil"/>
          <w:bottom w:val="nil"/>
          <w:right w:val="nil"/>
          <w:between w:val="nil"/>
        </w:pBdr>
        <w:spacing w:before="10"/>
        <w:rPr>
          <w:b/>
          <w:color w:val="000000"/>
          <w:sz w:val="26"/>
          <w:szCs w:val="26"/>
        </w:rPr>
      </w:pPr>
    </w:p>
    <w:p w14:paraId="751E60FF" w14:textId="77777777" w:rsidR="006A5F15" w:rsidRDefault="00000000">
      <w:pPr>
        <w:pStyle w:val="Heading2"/>
        <w:numPr>
          <w:ilvl w:val="1"/>
          <w:numId w:val="1"/>
        </w:numPr>
        <w:tabs>
          <w:tab w:val="left" w:pos="800"/>
        </w:tabs>
        <w:ind w:hanging="496"/>
        <w:rPr>
          <w:sz w:val="26"/>
          <w:szCs w:val="26"/>
        </w:rPr>
      </w:pPr>
      <w:bookmarkStart w:id="9" w:name="_19c6y18" w:colFirst="0" w:colLast="0"/>
      <w:bookmarkStart w:id="10" w:name="_Toc140649203"/>
      <w:bookmarkEnd w:id="9"/>
      <w:r>
        <w:rPr>
          <w:sz w:val="26"/>
          <w:szCs w:val="26"/>
        </w:rPr>
        <w:t>Product Manufacturing</w:t>
      </w:r>
      <w:bookmarkEnd w:id="10"/>
    </w:p>
    <w:p w14:paraId="297C17E4" w14:textId="77777777" w:rsidR="006A5F15" w:rsidRDefault="006A5F15">
      <w:pPr>
        <w:pBdr>
          <w:top w:val="nil"/>
          <w:left w:val="nil"/>
          <w:bottom w:val="nil"/>
          <w:right w:val="nil"/>
          <w:between w:val="nil"/>
        </w:pBdr>
        <w:spacing w:before="4"/>
        <w:rPr>
          <w:b/>
          <w:color w:val="000000"/>
          <w:sz w:val="26"/>
          <w:szCs w:val="26"/>
        </w:rPr>
      </w:pPr>
    </w:p>
    <w:p w14:paraId="18AD460B" w14:textId="77777777" w:rsidR="006A5F15" w:rsidRDefault="00000000">
      <w:pPr>
        <w:pStyle w:val="Heading3"/>
        <w:numPr>
          <w:ilvl w:val="2"/>
          <w:numId w:val="1"/>
        </w:numPr>
        <w:tabs>
          <w:tab w:val="left" w:pos="956"/>
        </w:tabs>
        <w:spacing w:before="1"/>
      </w:pPr>
      <w:bookmarkStart w:id="11" w:name="_28h4qwu" w:colFirst="0" w:colLast="0"/>
      <w:bookmarkStart w:id="12" w:name="_Toc140649204"/>
      <w:bookmarkEnd w:id="11"/>
      <w:r>
        <w:t>Game Development</w:t>
      </w:r>
      <w:bookmarkEnd w:id="12"/>
    </w:p>
    <w:p w14:paraId="4A64E106" w14:textId="77777777" w:rsidR="006A5F15" w:rsidRDefault="00000000">
      <w:pPr>
        <w:spacing w:before="240" w:after="240" w:line="360" w:lineRule="auto"/>
        <w:ind w:left="283"/>
        <w:jc w:val="both"/>
        <w:rPr>
          <w:sz w:val="26"/>
          <w:szCs w:val="26"/>
        </w:rPr>
      </w:pPr>
      <w:r>
        <w:rPr>
          <w:sz w:val="26"/>
          <w:szCs w:val="26"/>
        </w:rPr>
        <w:t xml:space="preserve">- Conducting in-depth research on learning objectives, target audience, and age-appropriate game mechanics is crucial for creating an effective educational game. It involves identifying specific educational outcomes, understanding the characteristics of the target </w:t>
      </w:r>
      <w:proofErr w:type="gramStart"/>
      <w:r>
        <w:rPr>
          <w:sz w:val="26"/>
          <w:szCs w:val="26"/>
        </w:rPr>
        <w:t>audience, and</w:t>
      </w:r>
      <w:proofErr w:type="gramEnd"/>
      <w:r>
        <w:rPr>
          <w:sz w:val="26"/>
          <w:szCs w:val="26"/>
        </w:rPr>
        <w:t xml:space="preserve"> researching game mechanics and learning theories. This research provides valuable insights that inform the design process, ensuring that the game aligns with educational goals and meets the needs of the intended audience.</w:t>
      </w:r>
    </w:p>
    <w:p w14:paraId="1B197288" w14:textId="77777777" w:rsidR="006A5F15" w:rsidRDefault="00000000">
      <w:pPr>
        <w:spacing w:before="240" w:after="240" w:line="360" w:lineRule="auto"/>
        <w:ind w:left="283"/>
        <w:jc w:val="both"/>
        <w:rPr>
          <w:sz w:val="26"/>
          <w:szCs w:val="26"/>
        </w:rPr>
      </w:pPr>
      <w:r>
        <w:rPr>
          <w:sz w:val="26"/>
          <w:szCs w:val="26"/>
        </w:rPr>
        <w:t xml:space="preserve">-  Designing game concepts, storylines, characters, and levels that align with educational content is critical in game development. Once learning objectives and target audience have been established, the design phase begins. The goal is to create a compelling game concept that seamlessly integrates educational content into gameplay for effective learning. Engaging storylines or narratives are crafted to motivate players to progress and explore further. Relatable characters that support learning objectives </w:t>
      </w:r>
      <w:r>
        <w:rPr>
          <w:sz w:val="26"/>
          <w:szCs w:val="26"/>
        </w:rPr>
        <w:lastRenderedPageBreak/>
        <w:t>enhance immersion. Careful planning and structuring of game levels or stages allows for the progressive introduction and reinforcement of educational concepts.</w:t>
      </w:r>
    </w:p>
    <w:p w14:paraId="3A4B8C98" w14:textId="77777777" w:rsidR="006A5F15" w:rsidRDefault="00000000">
      <w:pPr>
        <w:spacing w:before="240" w:after="240" w:line="360" w:lineRule="auto"/>
        <w:ind w:left="283"/>
        <w:jc w:val="both"/>
        <w:rPr>
          <w:sz w:val="26"/>
          <w:szCs w:val="26"/>
        </w:rPr>
      </w:pPr>
      <w:r>
        <w:rPr>
          <w:sz w:val="26"/>
          <w:szCs w:val="26"/>
        </w:rPr>
        <w:t>- Creating game assets such as graphics, animations, sound effects, and music is crucial for enhancing the appeal and effectiveness of an educational game. Age-appropriate graphics improve aesthetics and ensure they resonate with the target audience. Animations bring characters, objects, and actions to life, making the game more engaging and immersive. Suitable sound effects and background music complement gameplay, providing auditory cues and feedback that reinforce learning and emotional engagement. These elements work together to create an immersive and enjoyable educational gaming experience.</w:t>
      </w:r>
    </w:p>
    <w:p w14:paraId="7F5D7E1A" w14:textId="77777777" w:rsidR="006A5F15" w:rsidRDefault="00000000">
      <w:pPr>
        <w:spacing w:before="240" w:after="240" w:line="360" w:lineRule="auto"/>
        <w:ind w:left="283"/>
        <w:jc w:val="both"/>
        <w:rPr>
          <w:sz w:val="26"/>
          <w:szCs w:val="26"/>
        </w:rPr>
      </w:pPr>
      <w:r>
        <w:rPr>
          <w:sz w:val="26"/>
          <w:szCs w:val="26"/>
        </w:rPr>
        <w:t>- Implementing interactive features, game controls, and user feedback mechanisms is crucial for creating an engaging and effective educational game. The implementation phase focuses on developing intuitive game controls that are easy for children to learn and use. Interactive features promote exploration, problem-solving, and critical thinking, ensuring active engagement with the educational content. User feedback mechanisms, such as hints, progress indicators, or rewards, guide and motivate players, fostering a positive learning experience. These elements work together to enhance interactivity and educational value.</w:t>
      </w:r>
    </w:p>
    <w:p w14:paraId="40BBB850" w14:textId="77777777" w:rsidR="006A5F15" w:rsidRDefault="006A5F15">
      <w:pPr>
        <w:pBdr>
          <w:top w:val="nil"/>
          <w:left w:val="nil"/>
          <w:bottom w:val="nil"/>
          <w:right w:val="nil"/>
          <w:between w:val="nil"/>
        </w:pBdr>
        <w:spacing w:before="5"/>
        <w:rPr>
          <w:color w:val="000000"/>
          <w:sz w:val="26"/>
          <w:szCs w:val="26"/>
        </w:rPr>
      </w:pPr>
    </w:p>
    <w:p w14:paraId="7C9A9B1E" w14:textId="77777777" w:rsidR="006A5F15" w:rsidRDefault="00000000">
      <w:pPr>
        <w:pStyle w:val="Heading3"/>
        <w:numPr>
          <w:ilvl w:val="2"/>
          <w:numId w:val="1"/>
        </w:numPr>
        <w:tabs>
          <w:tab w:val="left" w:pos="956"/>
        </w:tabs>
      </w:pPr>
      <w:bookmarkStart w:id="13" w:name="_1mrcu09" w:colFirst="0" w:colLast="0"/>
      <w:bookmarkStart w:id="14" w:name="_Toc140649205"/>
      <w:bookmarkEnd w:id="13"/>
      <w:r>
        <w:t>Content Creation</w:t>
      </w:r>
      <w:bookmarkEnd w:id="14"/>
    </w:p>
    <w:p w14:paraId="523DC7BB" w14:textId="77777777" w:rsidR="006A5F15" w:rsidRDefault="006A5F15">
      <w:pPr>
        <w:pBdr>
          <w:top w:val="nil"/>
          <w:left w:val="nil"/>
          <w:bottom w:val="nil"/>
          <w:right w:val="nil"/>
          <w:between w:val="nil"/>
        </w:pBdr>
        <w:spacing w:before="9"/>
        <w:rPr>
          <w:b/>
          <w:color w:val="000000"/>
          <w:sz w:val="26"/>
          <w:szCs w:val="26"/>
        </w:rPr>
      </w:pPr>
    </w:p>
    <w:p w14:paraId="27243843" w14:textId="77777777" w:rsidR="006A5F15" w:rsidRDefault="00000000">
      <w:pPr>
        <w:spacing w:before="240" w:after="240" w:line="360" w:lineRule="auto"/>
        <w:ind w:left="283"/>
        <w:jc w:val="both"/>
        <w:rPr>
          <w:sz w:val="26"/>
          <w:szCs w:val="26"/>
        </w:rPr>
      </w:pPr>
      <w:r>
        <w:rPr>
          <w:sz w:val="26"/>
          <w:szCs w:val="26"/>
        </w:rPr>
        <w:t>- Developing educational content for a game involves aligning it with learning objectives and curriculum standards. This requires defining the knowledge, skills, or concepts to be covered. Researching educational resources, curriculum guidelines, and expert recommendations is essential for ensuring alignment with educational standards and desired learning outcomes. Thorough research guides the creation of content that meets educational requirements and fosters effective learning experiences in the game.</w:t>
      </w:r>
    </w:p>
    <w:p w14:paraId="338F2853" w14:textId="77777777" w:rsidR="006A5F15" w:rsidRDefault="00000000">
      <w:pPr>
        <w:spacing w:before="240" w:after="240" w:line="360" w:lineRule="auto"/>
        <w:ind w:left="283"/>
        <w:jc w:val="both"/>
        <w:rPr>
          <w:sz w:val="26"/>
          <w:szCs w:val="26"/>
        </w:rPr>
      </w:pPr>
      <w:r>
        <w:rPr>
          <w:sz w:val="26"/>
          <w:szCs w:val="26"/>
        </w:rPr>
        <w:t xml:space="preserve">- Creating lessons, quizzes, puzzles, and other interactive learning materials is essential to enhance the educational experience in a game. Lessons provide a structured and </w:t>
      </w:r>
      <w:r>
        <w:rPr>
          <w:sz w:val="26"/>
          <w:szCs w:val="26"/>
        </w:rPr>
        <w:lastRenderedPageBreak/>
        <w:t>organized approach to presenting content, while quizzes and interactive exercises reinforce learning and assess progress. Including puzzles, challenges, and problem-solving activities promotes critical thinking skills and encourages players to apply their knowledge in practical and engaging ways.</w:t>
      </w:r>
    </w:p>
    <w:p w14:paraId="160AC4A8" w14:textId="77777777" w:rsidR="006A5F15" w:rsidRDefault="00000000">
      <w:pPr>
        <w:spacing w:before="240" w:after="240" w:line="360" w:lineRule="auto"/>
        <w:ind w:left="283"/>
        <w:jc w:val="both"/>
        <w:rPr>
          <w:sz w:val="26"/>
          <w:szCs w:val="26"/>
        </w:rPr>
      </w:pPr>
      <w:r>
        <w:rPr>
          <w:sz w:val="26"/>
          <w:szCs w:val="26"/>
        </w:rPr>
        <w:t>- Incorporating multimedia elements such as videos, images, and audio is crucial to enhancing engagement in educational games. Videos provide visual demonstrations and real-life examples, while images and illustrations reinforce key concepts. Audio elements, such as voice-overs and sound effects, not only enhance engagement but also convey information effectively, making the learning experience more immersive and stimulating.</w:t>
      </w:r>
    </w:p>
    <w:p w14:paraId="362725F7" w14:textId="77777777" w:rsidR="006A5F15" w:rsidRDefault="006A5F15">
      <w:pPr>
        <w:pBdr>
          <w:top w:val="nil"/>
          <w:left w:val="nil"/>
          <w:bottom w:val="nil"/>
          <w:right w:val="nil"/>
          <w:between w:val="nil"/>
        </w:pBdr>
        <w:spacing w:line="360" w:lineRule="auto"/>
        <w:ind w:left="304" w:right="129"/>
        <w:jc w:val="both"/>
        <w:rPr>
          <w:sz w:val="26"/>
          <w:szCs w:val="26"/>
        </w:rPr>
      </w:pPr>
    </w:p>
    <w:p w14:paraId="16E852C5" w14:textId="77777777" w:rsidR="006A5F15" w:rsidRDefault="00000000">
      <w:pPr>
        <w:pStyle w:val="Heading3"/>
        <w:numPr>
          <w:ilvl w:val="2"/>
          <w:numId w:val="1"/>
        </w:numPr>
        <w:tabs>
          <w:tab w:val="left" w:pos="956"/>
        </w:tabs>
      </w:pPr>
      <w:bookmarkStart w:id="15" w:name="_pqyfmp83dac2" w:colFirst="0" w:colLast="0"/>
      <w:bookmarkStart w:id="16" w:name="_Toc140649206"/>
      <w:bookmarkEnd w:id="15"/>
      <w:r>
        <w:t>User Experience Design</w:t>
      </w:r>
      <w:bookmarkEnd w:id="16"/>
    </w:p>
    <w:p w14:paraId="69BC0177" w14:textId="77777777" w:rsidR="006A5F15" w:rsidRDefault="006A5F15">
      <w:pPr>
        <w:spacing w:before="9"/>
        <w:rPr>
          <w:b/>
          <w:sz w:val="26"/>
          <w:szCs w:val="26"/>
        </w:rPr>
      </w:pPr>
    </w:p>
    <w:p w14:paraId="6C913162" w14:textId="77777777" w:rsidR="006A5F15" w:rsidRDefault="00000000">
      <w:pPr>
        <w:spacing w:before="240" w:after="240" w:line="360" w:lineRule="auto"/>
        <w:ind w:left="283"/>
        <w:jc w:val="both"/>
        <w:rPr>
          <w:sz w:val="26"/>
          <w:szCs w:val="26"/>
        </w:rPr>
      </w:pPr>
      <w:r>
        <w:rPr>
          <w:sz w:val="26"/>
          <w:szCs w:val="26"/>
        </w:rPr>
        <w:t>- Designing an intuitive and visually appealing user interface (UI) is crucial for a positive user experience. The UI design should engage the target audience while being organized in a logical and intuitive manner. Easy navigation and accessibility of features are prioritized, ensuring users can seamlessly interact with the game. Clear labels, buttons, and icons guide users through the game, making interactions intuitive and enhancing their overall experience.</w:t>
      </w:r>
    </w:p>
    <w:p w14:paraId="19205FCF" w14:textId="77777777" w:rsidR="006A5F15" w:rsidRDefault="00000000">
      <w:pPr>
        <w:spacing w:before="240" w:after="240" w:line="360" w:lineRule="auto"/>
        <w:ind w:left="283"/>
        <w:jc w:val="both"/>
        <w:rPr>
          <w:sz w:val="26"/>
          <w:szCs w:val="26"/>
        </w:rPr>
      </w:pPr>
      <w:r>
        <w:rPr>
          <w:sz w:val="26"/>
          <w:szCs w:val="26"/>
        </w:rPr>
        <w:t>- Optimizing user interactions, game controls, and feedback mechanisms is crucial for creating a seamless user experience. Responsive and smooth interactions that provide immediate feedback enhance engagement. Game controls should be intuitive, easy to learn, and aligned with the capabilities of the target audience. Incorporating interactive elements like drag-and-drop, gestures, or touch interactions further enhances engagement, creating a more immersive experience for the users.</w:t>
      </w:r>
    </w:p>
    <w:p w14:paraId="0A084E8F" w14:textId="77777777" w:rsidR="006A5F15" w:rsidRDefault="00000000">
      <w:pPr>
        <w:spacing w:before="240" w:after="240" w:line="360" w:lineRule="auto"/>
        <w:ind w:left="283"/>
        <w:jc w:val="both"/>
        <w:rPr>
          <w:sz w:val="26"/>
          <w:szCs w:val="26"/>
        </w:rPr>
      </w:pPr>
      <w:r>
        <w:rPr>
          <w:sz w:val="26"/>
          <w:szCs w:val="26"/>
        </w:rPr>
        <w:t xml:space="preserve">- Incorporating gamification elements such as rewards, badges, and leaderboards enhances user engagement. Rewards, badges, or virtual currency can incentivize progress and motivate users to complete tasks or achieve milestones. Designing </w:t>
      </w:r>
      <w:r>
        <w:rPr>
          <w:sz w:val="26"/>
          <w:szCs w:val="26"/>
        </w:rPr>
        <w:lastRenderedPageBreak/>
        <w:t>leaderboards or ranking systems fosters healthy competition among users, encouraging better performance and creating a sense of achievement and social interaction within the game.</w:t>
      </w:r>
    </w:p>
    <w:p w14:paraId="7BBA8CED" w14:textId="77777777" w:rsidR="006A5F15" w:rsidRDefault="00000000">
      <w:pPr>
        <w:spacing w:before="240" w:after="240" w:line="360" w:lineRule="auto"/>
        <w:ind w:left="283"/>
        <w:jc w:val="both"/>
        <w:rPr>
          <w:sz w:val="26"/>
          <w:szCs w:val="26"/>
        </w:rPr>
      </w:pPr>
      <w:r>
        <w:rPr>
          <w:sz w:val="26"/>
          <w:szCs w:val="26"/>
        </w:rPr>
        <w:t>- Iterating on the design based on user feedback and data analytics is crucial for continually improving the user experience. Analysis of user feedback, behavior data, and metrics identify areas for improvement. The design can be iterated upon based on user feedback and data-driven insights, adjusting UI elements, interactions, or game mechanics. Ongoing monitoring of user feedback and engagement metrics ensures that the user experience is continually optimized, meeting the evolving needs and expectations of the users.</w:t>
      </w:r>
    </w:p>
    <w:p w14:paraId="3EBD5D27" w14:textId="77777777" w:rsidR="006A5F15" w:rsidRDefault="006A5F15">
      <w:pPr>
        <w:spacing w:line="360" w:lineRule="auto"/>
        <w:ind w:left="304" w:right="129"/>
        <w:jc w:val="both"/>
        <w:rPr>
          <w:sz w:val="26"/>
          <w:szCs w:val="26"/>
        </w:rPr>
      </w:pPr>
    </w:p>
    <w:p w14:paraId="01AB8128" w14:textId="77777777" w:rsidR="006A5F15" w:rsidRDefault="00000000">
      <w:pPr>
        <w:pStyle w:val="Heading3"/>
        <w:numPr>
          <w:ilvl w:val="2"/>
          <w:numId w:val="1"/>
        </w:numPr>
        <w:tabs>
          <w:tab w:val="left" w:pos="956"/>
        </w:tabs>
      </w:pPr>
      <w:bookmarkStart w:id="17" w:name="_g198mgd1px1n" w:colFirst="0" w:colLast="0"/>
      <w:bookmarkStart w:id="18" w:name="_Toc140649207"/>
      <w:bookmarkEnd w:id="17"/>
      <w:r>
        <w:t>Maintenance</w:t>
      </w:r>
      <w:bookmarkEnd w:id="18"/>
    </w:p>
    <w:p w14:paraId="2B8682CC" w14:textId="77777777" w:rsidR="006A5F15" w:rsidRDefault="006A5F15">
      <w:pPr>
        <w:spacing w:before="9"/>
        <w:rPr>
          <w:b/>
          <w:sz w:val="26"/>
          <w:szCs w:val="26"/>
        </w:rPr>
      </w:pPr>
    </w:p>
    <w:p w14:paraId="6254867B" w14:textId="77777777" w:rsidR="006A5F15" w:rsidRDefault="00000000">
      <w:pPr>
        <w:spacing w:before="240" w:after="240" w:line="360" w:lineRule="auto"/>
        <w:ind w:left="283"/>
        <w:jc w:val="both"/>
        <w:rPr>
          <w:sz w:val="26"/>
          <w:szCs w:val="26"/>
        </w:rPr>
      </w:pPr>
      <w:r>
        <w:rPr>
          <w:sz w:val="26"/>
          <w:szCs w:val="26"/>
        </w:rPr>
        <w:t xml:space="preserve">- Regularly updating and improving the game based on user feedback and emerging educational trends is crucial. Gathering and analyzing user feedback provides insights into their experiences and suggestions for improvement. Reviewing user suggestions, bug reports, and feature requests helps identify areas for enhancement. Staying informed about emerging educational trends and advancements in game design and pedagogy ensures the game remains relevant and up to date with current educational practices. </w:t>
      </w:r>
    </w:p>
    <w:p w14:paraId="5FB7FA44" w14:textId="77777777" w:rsidR="006A5F15" w:rsidRDefault="00000000">
      <w:pPr>
        <w:spacing w:before="240" w:after="240" w:line="360" w:lineRule="auto"/>
        <w:ind w:left="283"/>
        <w:jc w:val="both"/>
        <w:rPr>
          <w:sz w:val="26"/>
          <w:szCs w:val="26"/>
        </w:rPr>
      </w:pPr>
      <w:r>
        <w:rPr>
          <w:sz w:val="26"/>
          <w:szCs w:val="26"/>
        </w:rPr>
        <w:t xml:space="preserve">- Conducting quality assurance testing is essential to identify and fix any bugs, glitches, or usability issues. Thorough testing validates the functionality of all game features, interactions, and educational content. Testing on different devices, operating systems, and screen sizes ensures compatibility and optimal performance for a diverse user base. Addressing any issues identified during quality assurance testing ensures a smooth and enjoyable user experience. </w:t>
      </w:r>
    </w:p>
    <w:p w14:paraId="3008FDE3" w14:textId="77777777" w:rsidR="006A5F15" w:rsidRDefault="00000000">
      <w:pPr>
        <w:spacing w:before="240" w:after="240" w:line="360" w:lineRule="auto"/>
        <w:ind w:left="283"/>
        <w:jc w:val="both"/>
        <w:rPr>
          <w:sz w:val="26"/>
          <w:szCs w:val="26"/>
        </w:rPr>
      </w:pPr>
      <w:r>
        <w:rPr>
          <w:sz w:val="26"/>
          <w:szCs w:val="26"/>
        </w:rPr>
        <w:t xml:space="preserve">- Monitoring game performance, load times, and server stability ensures a smooth user experience. Monitoring load times, response times, and overall stability enables prompt </w:t>
      </w:r>
      <w:r>
        <w:rPr>
          <w:sz w:val="26"/>
          <w:szCs w:val="26"/>
        </w:rPr>
        <w:lastRenderedPageBreak/>
        <w:t xml:space="preserve">identification and addressing of performance bottlenecks or server-related issues. Implementing monitoring tools or analytics enables tracking of key performance indicators, allowing for proactive measures to maintain optimal game performance and user satisfaction. </w:t>
      </w:r>
    </w:p>
    <w:p w14:paraId="6400B89E" w14:textId="77777777" w:rsidR="006A5F15" w:rsidRDefault="00000000">
      <w:pPr>
        <w:spacing w:before="240" w:after="240" w:line="360" w:lineRule="auto"/>
        <w:ind w:left="283"/>
        <w:jc w:val="both"/>
        <w:rPr>
          <w:sz w:val="26"/>
          <w:szCs w:val="26"/>
        </w:rPr>
      </w:pPr>
      <w:r>
        <w:rPr>
          <w:sz w:val="26"/>
          <w:szCs w:val="26"/>
        </w:rPr>
        <w:t xml:space="preserve">- Providing ongoing technical support and troubleshooting for users is essential. Establishing user support channels allows users to seek assistance when needed. Responding promptly to user inquiries and technical issues ensures a positive user experience and maintains user satisfaction. Clear and helpful troubleshooting guides or tutorials can be provided to help users resolve common problems independently. </w:t>
      </w:r>
    </w:p>
    <w:p w14:paraId="0AB7665C" w14:textId="77777777" w:rsidR="006A5F15" w:rsidRDefault="00000000">
      <w:pPr>
        <w:spacing w:before="240" w:after="240" w:line="360" w:lineRule="auto"/>
        <w:ind w:left="283"/>
        <w:jc w:val="both"/>
        <w:rPr>
          <w:sz w:val="26"/>
          <w:szCs w:val="26"/>
        </w:rPr>
      </w:pPr>
      <w:r>
        <w:rPr>
          <w:sz w:val="26"/>
          <w:szCs w:val="26"/>
        </w:rPr>
        <w:t>- Collaborating with the development team to implement feature enhancements and optimizations is crucial. Prioritizing user feedback and emerging needs, the development team can work on improving the game. Regular collaboration and communication optimize game performance, user experience, and educational effectiveness. Staying updated with the latest trends in technology, educational research, and game development helps incorporate improvements that enhance the overall quality of the game.</w:t>
      </w:r>
    </w:p>
    <w:p w14:paraId="38DE8C8C" w14:textId="77777777" w:rsidR="006A5F15" w:rsidRDefault="006A5F15">
      <w:pPr>
        <w:pBdr>
          <w:top w:val="nil"/>
          <w:left w:val="nil"/>
          <w:bottom w:val="nil"/>
          <w:right w:val="nil"/>
          <w:between w:val="nil"/>
        </w:pBdr>
        <w:spacing w:before="2"/>
        <w:rPr>
          <w:color w:val="000000"/>
          <w:sz w:val="26"/>
          <w:szCs w:val="26"/>
        </w:rPr>
      </w:pPr>
    </w:p>
    <w:p w14:paraId="4CC2A862" w14:textId="77777777" w:rsidR="006A5F15" w:rsidRDefault="00000000">
      <w:pPr>
        <w:pStyle w:val="Heading2"/>
        <w:numPr>
          <w:ilvl w:val="1"/>
          <w:numId w:val="1"/>
        </w:numPr>
        <w:tabs>
          <w:tab w:val="left" w:pos="796"/>
        </w:tabs>
        <w:ind w:left="795" w:hanging="492"/>
        <w:rPr>
          <w:sz w:val="26"/>
          <w:szCs w:val="26"/>
        </w:rPr>
      </w:pPr>
      <w:bookmarkStart w:id="19" w:name="_2lwamvv" w:colFirst="0" w:colLast="0"/>
      <w:bookmarkStart w:id="20" w:name="_Toc140649208"/>
      <w:bookmarkEnd w:id="19"/>
      <w:r>
        <w:rPr>
          <w:sz w:val="26"/>
          <w:szCs w:val="26"/>
        </w:rPr>
        <w:t>Essential Activities</w:t>
      </w:r>
      <w:bookmarkEnd w:id="20"/>
    </w:p>
    <w:p w14:paraId="62C2830D" w14:textId="77777777" w:rsidR="006A5F15" w:rsidRDefault="006A5F15">
      <w:pPr>
        <w:pBdr>
          <w:top w:val="nil"/>
          <w:left w:val="nil"/>
          <w:bottom w:val="nil"/>
          <w:right w:val="nil"/>
          <w:between w:val="nil"/>
        </w:pBdr>
        <w:spacing w:before="3"/>
        <w:rPr>
          <w:b/>
          <w:color w:val="000000"/>
          <w:sz w:val="26"/>
          <w:szCs w:val="26"/>
        </w:rPr>
      </w:pPr>
    </w:p>
    <w:p w14:paraId="5B2A868D" w14:textId="77777777" w:rsidR="006A5F15" w:rsidRDefault="00000000">
      <w:pPr>
        <w:pStyle w:val="Heading3"/>
        <w:numPr>
          <w:ilvl w:val="2"/>
          <w:numId w:val="1"/>
        </w:numPr>
        <w:tabs>
          <w:tab w:val="left" w:pos="956"/>
        </w:tabs>
        <w:spacing w:before="1"/>
      </w:pPr>
      <w:bookmarkStart w:id="21" w:name="_3l18frh" w:colFirst="0" w:colLast="0"/>
      <w:bookmarkStart w:id="22" w:name="_Toc140649209"/>
      <w:bookmarkEnd w:id="21"/>
      <w:r>
        <w:t>Data analysis</w:t>
      </w:r>
      <w:bookmarkEnd w:id="22"/>
    </w:p>
    <w:p w14:paraId="0978C098" w14:textId="77777777" w:rsidR="006A5F15" w:rsidRDefault="006A5F15">
      <w:pPr>
        <w:pBdr>
          <w:top w:val="nil"/>
          <w:left w:val="nil"/>
          <w:bottom w:val="nil"/>
          <w:right w:val="nil"/>
          <w:between w:val="nil"/>
        </w:pBdr>
        <w:spacing w:before="8"/>
        <w:rPr>
          <w:b/>
          <w:color w:val="000000"/>
          <w:sz w:val="26"/>
          <w:szCs w:val="26"/>
        </w:rPr>
      </w:pPr>
    </w:p>
    <w:p w14:paraId="788133DF" w14:textId="77777777" w:rsidR="006A5F15" w:rsidRDefault="00000000">
      <w:pPr>
        <w:pBdr>
          <w:top w:val="nil"/>
          <w:left w:val="nil"/>
          <w:bottom w:val="nil"/>
          <w:right w:val="nil"/>
          <w:between w:val="nil"/>
        </w:pBdr>
        <w:spacing w:before="76" w:line="360" w:lineRule="auto"/>
        <w:ind w:left="283" w:right="135" w:firstLine="436"/>
        <w:jc w:val="both"/>
        <w:rPr>
          <w:color w:val="000000"/>
          <w:sz w:val="26"/>
          <w:szCs w:val="26"/>
        </w:rPr>
      </w:pPr>
      <w:r>
        <w:rPr>
          <w:sz w:val="26"/>
          <w:szCs w:val="26"/>
        </w:rPr>
        <w:t xml:space="preserve">Data analysis plays a critical role in improving learning outcomes and overall user experience. Market analysis provides insights into current trends, user preferences, and competitors, helping to inform decisions related to game content, design, and marketing strategies. User data analysis, such as engagement metrics, behavior patterns, and feedback, enables understanding of user needs, preferences, and learning styles. Analyzing this data can inform decisions related to game mechanics, content, and design, ensuring optimal learning outcomes and user experience. By leveraging data analytics, game developers can continuously improve the educational value and user experience of the game, catering to the evolving needs </w:t>
      </w:r>
      <w:r>
        <w:rPr>
          <w:sz w:val="26"/>
          <w:szCs w:val="26"/>
        </w:rPr>
        <w:lastRenderedPageBreak/>
        <w:t>and expectations of the users.</w:t>
      </w:r>
    </w:p>
    <w:p w14:paraId="0FAFFC1C" w14:textId="77777777" w:rsidR="006A5F15" w:rsidRDefault="006A5F15">
      <w:pPr>
        <w:pBdr>
          <w:top w:val="nil"/>
          <w:left w:val="nil"/>
          <w:bottom w:val="nil"/>
          <w:right w:val="nil"/>
          <w:between w:val="nil"/>
        </w:pBdr>
        <w:spacing w:before="8"/>
        <w:rPr>
          <w:color w:val="000000"/>
          <w:sz w:val="26"/>
          <w:szCs w:val="26"/>
        </w:rPr>
      </w:pPr>
    </w:p>
    <w:p w14:paraId="6D6768A7" w14:textId="77777777" w:rsidR="006A5F15" w:rsidRDefault="00000000">
      <w:pPr>
        <w:pStyle w:val="Heading3"/>
        <w:numPr>
          <w:ilvl w:val="2"/>
          <w:numId w:val="1"/>
        </w:numPr>
        <w:tabs>
          <w:tab w:val="left" w:pos="956"/>
        </w:tabs>
      </w:pPr>
      <w:bookmarkStart w:id="23" w:name="_4k668n3" w:colFirst="0" w:colLast="0"/>
      <w:bookmarkStart w:id="24" w:name="_Toc140649210"/>
      <w:bookmarkEnd w:id="23"/>
      <w:r>
        <w:t>Human Resource Management</w:t>
      </w:r>
      <w:bookmarkEnd w:id="24"/>
    </w:p>
    <w:p w14:paraId="3326CE7F" w14:textId="77777777" w:rsidR="006A5F15" w:rsidRDefault="006A5F15">
      <w:pPr>
        <w:pBdr>
          <w:top w:val="nil"/>
          <w:left w:val="nil"/>
          <w:bottom w:val="nil"/>
          <w:right w:val="nil"/>
          <w:between w:val="nil"/>
        </w:pBdr>
        <w:spacing w:before="8"/>
        <w:ind w:left="283"/>
        <w:rPr>
          <w:b/>
          <w:color w:val="000000"/>
          <w:sz w:val="26"/>
          <w:szCs w:val="26"/>
        </w:rPr>
      </w:pPr>
    </w:p>
    <w:p w14:paraId="72CCB37A" w14:textId="77777777" w:rsidR="006A5F15" w:rsidRDefault="00000000">
      <w:pPr>
        <w:pBdr>
          <w:top w:val="nil"/>
          <w:left w:val="nil"/>
          <w:bottom w:val="nil"/>
          <w:right w:val="nil"/>
          <w:between w:val="nil"/>
        </w:pBdr>
        <w:spacing w:line="360" w:lineRule="auto"/>
        <w:ind w:left="283" w:right="127" w:firstLine="436"/>
        <w:jc w:val="both"/>
        <w:rPr>
          <w:color w:val="000000"/>
          <w:sz w:val="26"/>
          <w:szCs w:val="26"/>
        </w:rPr>
      </w:pPr>
      <w:r>
        <w:rPr>
          <w:sz w:val="26"/>
          <w:szCs w:val="26"/>
        </w:rPr>
        <w:t>Human resource management (HRM) encompasses the recruitment, training, and development of employees. Recruitment involves identifying and attracting candidates with the required skills, experience, and qualifications to fill job positions. Once hired, training is provided to equip employees with the necessary knowledge and skills to perform their job duties effectively. Ongoing development opportunities, such as mentorship programs, leadership training, and skills training, enable employees to grow and advance within the organization. By investing in employee recruitment, training, and development, organizations can foster a skilled and motivated workforce that contributes to the success of the organization. Effective HRM practices also support employee retention, ensuring that valuable talent is retained within the organization.</w:t>
      </w:r>
    </w:p>
    <w:p w14:paraId="320E4B41" w14:textId="77777777" w:rsidR="006A5F15" w:rsidRDefault="006A5F15">
      <w:pPr>
        <w:pBdr>
          <w:top w:val="nil"/>
          <w:left w:val="nil"/>
          <w:bottom w:val="nil"/>
          <w:right w:val="nil"/>
          <w:between w:val="nil"/>
        </w:pBdr>
        <w:rPr>
          <w:color w:val="000000"/>
          <w:sz w:val="26"/>
          <w:szCs w:val="26"/>
        </w:rPr>
      </w:pPr>
    </w:p>
    <w:p w14:paraId="6969C0DF" w14:textId="77777777" w:rsidR="006A5F15" w:rsidRDefault="00000000">
      <w:pPr>
        <w:pStyle w:val="Heading3"/>
        <w:numPr>
          <w:ilvl w:val="2"/>
          <w:numId w:val="1"/>
        </w:numPr>
        <w:tabs>
          <w:tab w:val="left" w:pos="956"/>
        </w:tabs>
      </w:pPr>
      <w:bookmarkStart w:id="25" w:name="_1egqt2p" w:colFirst="0" w:colLast="0"/>
      <w:bookmarkStart w:id="26" w:name="_Toc140649211"/>
      <w:bookmarkEnd w:id="25"/>
      <w:r>
        <w:t>Financial Management</w:t>
      </w:r>
      <w:bookmarkEnd w:id="26"/>
      <w:r>
        <w:br/>
      </w:r>
    </w:p>
    <w:p w14:paraId="19191710" w14:textId="77777777" w:rsidR="006A5F15" w:rsidRDefault="00000000">
      <w:pPr>
        <w:pStyle w:val="Heading3"/>
        <w:tabs>
          <w:tab w:val="left" w:pos="956"/>
        </w:tabs>
        <w:ind w:left="283" w:firstLine="0"/>
        <w:rPr>
          <w:b w:val="0"/>
        </w:rPr>
      </w:pPr>
      <w:bookmarkStart w:id="27" w:name="_dn6jybbswa03" w:colFirst="0" w:colLast="0"/>
      <w:bookmarkEnd w:id="27"/>
      <w:r>
        <w:rPr>
          <w:b w:val="0"/>
        </w:rPr>
        <w:tab/>
      </w:r>
      <w:bookmarkStart w:id="28" w:name="_Toc140649212"/>
      <w:r>
        <w:rPr>
          <w:b w:val="0"/>
        </w:rPr>
        <w:t>Financial management encompasses various aspects of managing an organization's finances, including financial planning, capital management, revenue and expenditure management, and financial reporting. Financial planning involves forecasting future financial needs, setting financial goals, and creating a budget to achieve those goals. Capital management involves managing the organization's capital structure, including equity and debt financing. Revenue and expenditure management involves managing cash inflows and outflows, ensuring that the organization has sufficient funds to meet its financial obligations. Financial reporting involves preparing and presenting financial statements, including the balance sheet, income statement, and cash flow statement, to provide stakeholders with a clear understanding of the organization's financial performance. Effective financial management practices enable organizations to achieve financial stability, make informed financial decisions, and achieve long-term financial sustainability.</w:t>
      </w:r>
      <w:bookmarkEnd w:id="28"/>
      <w:r>
        <w:rPr>
          <w:b w:val="0"/>
        </w:rPr>
        <w:br/>
      </w:r>
    </w:p>
    <w:p w14:paraId="72967170" w14:textId="77777777" w:rsidR="006A5F15" w:rsidRDefault="00000000">
      <w:pPr>
        <w:pStyle w:val="Heading3"/>
        <w:numPr>
          <w:ilvl w:val="2"/>
          <w:numId w:val="1"/>
        </w:numPr>
        <w:tabs>
          <w:tab w:val="left" w:pos="956"/>
        </w:tabs>
      </w:pPr>
      <w:bookmarkStart w:id="29" w:name="_ddxink1xkp5g" w:colFirst="0" w:colLast="0"/>
      <w:bookmarkStart w:id="30" w:name="_Toc140649213"/>
      <w:bookmarkEnd w:id="29"/>
      <w:r>
        <w:t>Marketing</w:t>
      </w:r>
      <w:bookmarkEnd w:id="30"/>
    </w:p>
    <w:p w14:paraId="108AD179" w14:textId="77777777" w:rsidR="006A5F15" w:rsidRDefault="006A5F15">
      <w:pPr>
        <w:pBdr>
          <w:top w:val="nil"/>
          <w:left w:val="nil"/>
          <w:bottom w:val="nil"/>
          <w:right w:val="nil"/>
          <w:between w:val="nil"/>
        </w:pBdr>
        <w:spacing w:before="1"/>
        <w:rPr>
          <w:b/>
          <w:color w:val="000000"/>
          <w:sz w:val="26"/>
          <w:szCs w:val="26"/>
        </w:rPr>
      </w:pPr>
    </w:p>
    <w:p w14:paraId="3892C522" w14:textId="77777777" w:rsidR="006A5F15" w:rsidRDefault="00000000">
      <w:pPr>
        <w:pBdr>
          <w:top w:val="nil"/>
          <w:left w:val="nil"/>
          <w:bottom w:val="nil"/>
          <w:right w:val="nil"/>
          <w:between w:val="nil"/>
        </w:pBdr>
        <w:tabs>
          <w:tab w:val="left" w:pos="1025"/>
        </w:tabs>
        <w:ind w:left="283"/>
        <w:jc w:val="both"/>
        <w:rPr>
          <w:sz w:val="26"/>
          <w:szCs w:val="26"/>
        </w:rPr>
      </w:pPr>
      <w:r>
        <w:rPr>
          <w:sz w:val="26"/>
          <w:szCs w:val="26"/>
        </w:rPr>
        <w:t xml:space="preserve">- The rise of the internet has revolutionized the way businesses and organizations communicate with their target audience. Online platforms such as websites, blogs, social media, and online advertising provide numerous opportunities to reach a wider audience and engage with them. Websites provide a digital presence for businesses, allowing them to showcase their products or services and provide information to </w:t>
      </w:r>
      <w:r>
        <w:rPr>
          <w:sz w:val="26"/>
          <w:szCs w:val="26"/>
        </w:rPr>
        <w:lastRenderedPageBreak/>
        <w:t>potential customers. Blogs enable businesses to share their expertise, provide valuable insights, and establish themselves as thought leaders in their industry. Social media platforms enable businesses to engage with their audience, build brand awareness, and create a sense of community around their brand. Online advertising provides targeted advertising opportunities, allowing businesses to reach their desired audience with precision. By leveraging online platforms, businesses can expand their reach and build a strong online presence, leading to increased brand visibility, customer engagement, and ultimately, business growth.</w:t>
      </w:r>
    </w:p>
    <w:p w14:paraId="71A16956" w14:textId="77777777" w:rsidR="006A5F15" w:rsidRDefault="006A5F15">
      <w:pPr>
        <w:pBdr>
          <w:top w:val="nil"/>
          <w:left w:val="nil"/>
          <w:bottom w:val="nil"/>
          <w:right w:val="nil"/>
          <w:between w:val="nil"/>
        </w:pBdr>
        <w:tabs>
          <w:tab w:val="left" w:pos="1025"/>
        </w:tabs>
        <w:ind w:left="283"/>
        <w:jc w:val="both"/>
        <w:rPr>
          <w:sz w:val="26"/>
          <w:szCs w:val="26"/>
        </w:rPr>
      </w:pPr>
    </w:p>
    <w:p w14:paraId="58530D17" w14:textId="77777777" w:rsidR="006A5F15" w:rsidRDefault="00000000">
      <w:pPr>
        <w:pBdr>
          <w:top w:val="nil"/>
          <w:left w:val="nil"/>
          <w:bottom w:val="nil"/>
          <w:right w:val="nil"/>
          <w:between w:val="nil"/>
        </w:pBdr>
        <w:tabs>
          <w:tab w:val="left" w:pos="1025"/>
        </w:tabs>
        <w:ind w:left="283"/>
        <w:jc w:val="both"/>
        <w:rPr>
          <w:sz w:val="26"/>
          <w:szCs w:val="26"/>
        </w:rPr>
      </w:pPr>
      <w:r>
        <w:rPr>
          <w:sz w:val="26"/>
          <w:szCs w:val="26"/>
        </w:rPr>
        <w:t>-  Interactive communities provide a platform for users to interact and collaborate with each other. These communities can take various forms, such as online forums, chat rooms, social media groups, or collaborative workspaces. Interactive communities enable users to share knowledge, experience, and insights with others who share similar interests or goals. They also foster a sense of belonging and create a supportive environment for users to engage with each other. Interactive communities can be beneficial for businesses and organizations as they can provide valuable insights into customer needs, preferences, and behavior. They can also be used to facilitate customer support and provide a platform for users to give feedback and suggestions. By fostering a strong and engaged user community, businesses and organizations can build brand loyalty and establish themselves as a trusted and valued resource in their industry.</w:t>
      </w:r>
    </w:p>
    <w:p w14:paraId="052A0726" w14:textId="77777777" w:rsidR="006A5F15" w:rsidRDefault="006A5F15">
      <w:pPr>
        <w:pBdr>
          <w:top w:val="nil"/>
          <w:left w:val="nil"/>
          <w:bottom w:val="nil"/>
          <w:right w:val="nil"/>
          <w:between w:val="nil"/>
        </w:pBdr>
        <w:tabs>
          <w:tab w:val="left" w:pos="1025"/>
        </w:tabs>
        <w:ind w:left="283"/>
        <w:jc w:val="both"/>
        <w:rPr>
          <w:sz w:val="26"/>
          <w:szCs w:val="26"/>
        </w:rPr>
      </w:pPr>
    </w:p>
    <w:p w14:paraId="3860DD79" w14:textId="77777777" w:rsidR="006A5F15" w:rsidRDefault="00000000">
      <w:pPr>
        <w:tabs>
          <w:tab w:val="left" w:pos="1025"/>
        </w:tabs>
        <w:ind w:left="283"/>
        <w:jc w:val="both"/>
        <w:rPr>
          <w:sz w:val="26"/>
          <w:szCs w:val="26"/>
        </w:rPr>
      </w:pPr>
      <w:r>
        <w:rPr>
          <w:sz w:val="26"/>
          <w:szCs w:val="26"/>
        </w:rPr>
        <w:t>-  Building partnerships and communities with relevant organizations and schools can be beneficial for businesses and organizations. These partnerships can provide opportunities for collaboration, knowledge sharing, and resource sharing. For example, partnerships with schools can create opportunities for businesses to provide educational resources and programs to students, while also building brand awareness and establishing themselves as a valuable partner in the education sector. Collaborations with relevant organizations can provide access to new markets, customer segments, and resources, leading to increased business opportunities and growth. By building strong partnerships and communities, businesses and organizations can leverage the strengths and expertise of their partners, creating a mutually beneficial relationship that drives innovation and growth.</w:t>
      </w:r>
    </w:p>
    <w:p w14:paraId="771D4C49" w14:textId="77777777" w:rsidR="006A5F15" w:rsidRDefault="006A5F15">
      <w:pPr>
        <w:tabs>
          <w:tab w:val="left" w:pos="1025"/>
        </w:tabs>
        <w:ind w:left="283"/>
        <w:jc w:val="both"/>
        <w:rPr>
          <w:sz w:val="26"/>
          <w:szCs w:val="26"/>
        </w:rPr>
      </w:pPr>
    </w:p>
    <w:p w14:paraId="3A048AD9" w14:textId="77777777" w:rsidR="006A5F15" w:rsidRDefault="00000000">
      <w:pPr>
        <w:tabs>
          <w:tab w:val="left" w:pos="1025"/>
        </w:tabs>
        <w:ind w:left="283"/>
        <w:jc w:val="both"/>
        <w:rPr>
          <w:sz w:val="26"/>
          <w:szCs w:val="26"/>
        </w:rPr>
      </w:pPr>
      <w:r>
        <w:rPr>
          <w:sz w:val="26"/>
          <w:szCs w:val="26"/>
        </w:rPr>
        <w:t>- Traditional marketing refers to the use of traditional media channels such as print, radio, television, and billboards to promote products or services to potential customers. While digital marketing has become increasingly popular in recent years, traditional marketing still has a place in reaching certain portions of potential customers. For example, older generations may be more likely to consume traditional media channels, making them a valuable target audience for traditional marketing efforts. Additionally, certain industries or businesses may still benefit from traditional marketing, such as local businesses looking to reach a specific geographic area. By using a combination of traditional and digital marketing strategies, businesses and organizations can reach a wider audience and maximize their marketing efforts.</w:t>
      </w:r>
    </w:p>
    <w:p w14:paraId="5B4F8A43" w14:textId="77777777" w:rsidR="006A5F15" w:rsidRDefault="006A5F15">
      <w:pPr>
        <w:tabs>
          <w:tab w:val="left" w:pos="1025"/>
        </w:tabs>
        <w:ind w:left="283"/>
        <w:jc w:val="both"/>
        <w:rPr>
          <w:sz w:val="26"/>
          <w:szCs w:val="26"/>
        </w:rPr>
      </w:pPr>
    </w:p>
    <w:p w14:paraId="1578079B" w14:textId="77777777" w:rsidR="006A5F15" w:rsidRDefault="006A5F15">
      <w:pPr>
        <w:tabs>
          <w:tab w:val="left" w:pos="1025"/>
        </w:tabs>
        <w:ind w:left="283"/>
        <w:jc w:val="both"/>
        <w:rPr>
          <w:sz w:val="26"/>
          <w:szCs w:val="26"/>
        </w:rPr>
      </w:pPr>
    </w:p>
    <w:p w14:paraId="38C881ED" w14:textId="77777777" w:rsidR="006A5F15" w:rsidRDefault="006A5F15">
      <w:pPr>
        <w:tabs>
          <w:tab w:val="left" w:pos="1025"/>
        </w:tabs>
        <w:ind w:left="283"/>
        <w:jc w:val="both"/>
        <w:rPr>
          <w:sz w:val="26"/>
          <w:szCs w:val="26"/>
        </w:rPr>
      </w:pPr>
    </w:p>
    <w:p w14:paraId="7F2D38E9" w14:textId="77777777" w:rsidR="006A5F15" w:rsidRDefault="006A5F15">
      <w:pPr>
        <w:tabs>
          <w:tab w:val="left" w:pos="1025"/>
        </w:tabs>
        <w:ind w:left="283"/>
        <w:jc w:val="both"/>
        <w:rPr>
          <w:sz w:val="26"/>
          <w:szCs w:val="26"/>
        </w:rPr>
      </w:pPr>
    </w:p>
    <w:p w14:paraId="22E14CB0" w14:textId="77777777" w:rsidR="006A5F15" w:rsidRDefault="00000000" w:rsidP="001C73A6">
      <w:pPr>
        <w:pStyle w:val="Heading1"/>
        <w:jc w:val="both"/>
        <w:rPr>
          <w:sz w:val="26"/>
          <w:szCs w:val="26"/>
        </w:rPr>
      </w:pPr>
      <w:bookmarkStart w:id="31" w:name="3gnlt4p" w:colFirst="0" w:colLast="0"/>
      <w:bookmarkStart w:id="32" w:name="_1vsw3ci" w:colFirst="0" w:colLast="0"/>
      <w:bookmarkStart w:id="33" w:name="_Toc140649214"/>
      <w:bookmarkEnd w:id="31"/>
      <w:bookmarkEnd w:id="32"/>
      <w:r>
        <w:rPr>
          <w:sz w:val="26"/>
          <w:szCs w:val="26"/>
        </w:rPr>
        <w:t>CHAPTER 3. Key Resources</w:t>
      </w:r>
      <w:bookmarkEnd w:id="33"/>
    </w:p>
    <w:p w14:paraId="3847AF90" w14:textId="77777777" w:rsidR="006A5F15" w:rsidRDefault="006A5F15">
      <w:pPr>
        <w:pBdr>
          <w:top w:val="nil"/>
          <w:left w:val="nil"/>
          <w:bottom w:val="nil"/>
          <w:right w:val="nil"/>
          <w:between w:val="nil"/>
        </w:pBdr>
        <w:spacing w:before="10"/>
        <w:rPr>
          <w:b/>
          <w:color w:val="000000"/>
          <w:sz w:val="26"/>
          <w:szCs w:val="26"/>
        </w:rPr>
      </w:pPr>
    </w:p>
    <w:p w14:paraId="312706EC" w14:textId="77777777" w:rsidR="006A5F15" w:rsidRDefault="00000000">
      <w:pPr>
        <w:pStyle w:val="Heading2"/>
        <w:numPr>
          <w:ilvl w:val="1"/>
          <w:numId w:val="16"/>
        </w:numPr>
        <w:tabs>
          <w:tab w:val="left" w:pos="796"/>
        </w:tabs>
        <w:rPr>
          <w:sz w:val="26"/>
          <w:szCs w:val="26"/>
        </w:rPr>
      </w:pPr>
      <w:bookmarkStart w:id="34" w:name="_2uxtw84" w:colFirst="0" w:colLast="0"/>
      <w:bookmarkStart w:id="35" w:name="_Toc140649215"/>
      <w:bookmarkEnd w:id="34"/>
      <w:r>
        <w:rPr>
          <w:sz w:val="26"/>
          <w:szCs w:val="26"/>
        </w:rPr>
        <w:t>Partnership</w:t>
      </w:r>
      <w:bookmarkEnd w:id="35"/>
    </w:p>
    <w:p w14:paraId="41415CE2" w14:textId="77777777" w:rsidR="006A5F15" w:rsidRDefault="006A5F15">
      <w:pPr>
        <w:pBdr>
          <w:top w:val="nil"/>
          <w:left w:val="nil"/>
          <w:bottom w:val="nil"/>
          <w:right w:val="nil"/>
          <w:between w:val="nil"/>
        </w:pBdr>
        <w:spacing w:before="3"/>
        <w:rPr>
          <w:b/>
          <w:color w:val="000000"/>
          <w:sz w:val="26"/>
          <w:szCs w:val="26"/>
        </w:rPr>
      </w:pPr>
    </w:p>
    <w:p w14:paraId="03951914" w14:textId="77777777" w:rsidR="006A5F15" w:rsidRDefault="00000000">
      <w:pPr>
        <w:pBdr>
          <w:top w:val="nil"/>
          <w:left w:val="nil"/>
          <w:bottom w:val="nil"/>
          <w:right w:val="nil"/>
          <w:between w:val="nil"/>
        </w:pBdr>
        <w:spacing w:line="360" w:lineRule="auto"/>
        <w:ind w:left="304" w:right="143"/>
        <w:jc w:val="both"/>
        <w:rPr>
          <w:sz w:val="26"/>
          <w:szCs w:val="26"/>
        </w:rPr>
      </w:pPr>
      <w:r>
        <w:rPr>
          <w:sz w:val="26"/>
          <w:szCs w:val="26"/>
        </w:rPr>
        <w:t>Partnerships can play an important role in developing and expanding an educational game startup. Here are some examples of potential partners that could collaborate with an educational game startup:</w:t>
      </w:r>
    </w:p>
    <w:p w14:paraId="09EFD8FA" w14:textId="77777777" w:rsidR="006A5F15" w:rsidRDefault="00000000">
      <w:pPr>
        <w:numPr>
          <w:ilvl w:val="0"/>
          <w:numId w:val="17"/>
        </w:numPr>
        <w:pBdr>
          <w:top w:val="nil"/>
          <w:left w:val="nil"/>
          <w:bottom w:val="nil"/>
          <w:right w:val="nil"/>
          <w:between w:val="nil"/>
        </w:pBdr>
        <w:spacing w:line="360" w:lineRule="auto"/>
        <w:ind w:right="143"/>
        <w:jc w:val="both"/>
        <w:rPr>
          <w:sz w:val="26"/>
          <w:szCs w:val="26"/>
        </w:rPr>
      </w:pPr>
      <w:r>
        <w:rPr>
          <w:sz w:val="26"/>
          <w:szCs w:val="26"/>
        </w:rPr>
        <w:t xml:space="preserve">Educational publishers: </w:t>
      </w:r>
      <w:proofErr w:type="gramStart"/>
      <w:r>
        <w:rPr>
          <w:sz w:val="26"/>
          <w:szCs w:val="26"/>
        </w:rPr>
        <w:t>Educational</w:t>
      </w:r>
      <w:proofErr w:type="gramEnd"/>
      <w:r>
        <w:rPr>
          <w:sz w:val="26"/>
          <w:szCs w:val="26"/>
        </w:rPr>
        <w:t xml:space="preserve"> publishers can collaborate with an educational game startup to develop educational games and provide educational content for these games. Examples include Pearson, McGraw-Hill Education, or Houghton Mifflin Harcourt.</w:t>
      </w:r>
    </w:p>
    <w:p w14:paraId="5163B7F3" w14:textId="77777777" w:rsidR="006A5F15" w:rsidRDefault="00000000">
      <w:pPr>
        <w:numPr>
          <w:ilvl w:val="0"/>
          <w:numId w:val="17"/>
        </w:numPr>
        <w:pBdr>
          <w:top w:val="nil"/>
          <w:left w:val="nil"/>
          <w:bottom w:val="nil"/>
          <w:right w:val="nil"/>
          <w:between w:val="nil"/>
        </w:pBdr>
        <w:spacing w:line="360" w:lineRule="auto"/>
        <w:ind w:right="143"/>
        <w:jc w:val="both"/>
        <w:rPr>
          <w:sz w:val="26"/>
          <w:szCs w:val="26"/>
        </w:rPr>
      </w:pPr>
      <w:r>
        <w:rPr>
          <w:sz w:val="26"/>
          <w:szCs w:val="26"/>
        </w:rPr>
        <w:t xml:space="preserve">Educational organizations: </w:t>
      </w:r>
      <w:proofErr w:type="gramStart"/>
      <w:r>
        <w:rPr>
          <w:sz w:val="26"/>
          <w:szCs w:val="26"/>
        </w:rPr>
        <w:t>Educational</w:t>
      </w:r>
      <w:proofErr w:type="gramEnd"/>
      <w:r>
        <w:rPr>
          <w:sz w:val="26"/>
          <w:szCs w:val="26"/>
        </w:rPr>
        <w:t xml:space="preserve"> organizations, such as schools or non-profit organizations, can collaborate with an educational game startup to develop educational games or use these games to support teaching and learning. Examples include Khan Academy, Teach for America, or TERC.</w:t>
      </w:r>
    </w:p>
    <w:p w14:paraId="7994C9E7" w14:textId="77777777" w:rsidR="006A5F15" w:rsidRDefault="00000000">
      <w:pPr>
        <w:numPr>
          <w:ilvl w:val="0"/>
          <w:numId w:val="17"/>
        </w:numPr>
        <w:pBdr>
          <w:top w:val="nil"/>
          <w:left w:val="nil"/>
          <w:bottom w:val="nil"/>
          <w:right w:val="nil"/>
          <w:between w:val="nil"/>
        </w:pBdr>
        <w:spacing w:line="360" w:lineRule="auto"/>
        <w:ind w:right="143"/>
        <w:jc w:val="both"/>
        <w:rPr>
          <w:sz w:val="26"/>
          <w:szCs w:val="26"/>
        </w:rPr>
      </w:pPr>
      <w:r>
        <w:rPr>
          <w:sz w:val="26"/>
          <w:szCs w:val="26"/>
        </w:rPr>
        <w:t xml:space="preserve">Investors and startup programs: Investors and startup programs can provide investment funds and financial support for educational game startups. Examples include Reach Capital, </w:t>
      </w:r>
      <w:proofErr w:type="spellStart"/>
      <w:r>
        <w:rPr>
          <w:sz w:val="26"/>
          <w:szCs w:val="26"/>
        </w:rPr>
        <w:t>LearnLaunch</w:t>
      </w:r>
      <w:proofErr w:type="spellEnd"/>
      <w:r>
        <w:rPr>
          <w:sz w:val="26"/>
          <w:szCs w:val="26"/>
        </w:rPr>
        <w:t>, or Imagine K12.</w:t>
      </w:r>
    </w:p>
    <w:p w14:paraId="5C12A0F2" w14:textId="77777777" w:rsidR="006A5F15" w:rsidRDefault="00000000">
      <w:pPr>
        <w:numPr>
          <w:ilvl w:val="0"/>
          <w:numId w:val="17"/>
        </w:numPr>
        <w:pBdr>
          <w:top w:val="nil"/>
          <w:left w:val="nil"/>
          <w:bottom w:val="nil"/>
          <w:right w:val="nil"/>
          <w:between w:val="nil"/>
        </w:pBdr>
        <w:spacing w:line="360" w:lineRule="auto"/>
        <w:ind w:right="143"/>
        <w:jc w:val="both"/>
        <w:rPr>
          <w:sz w:val="26"/>
          <w:szCs w:val="26"/>
        </w:rPr>
      </w:pPr>
      <w:r>
        <w:rPr>
          <w:sz w:val="26"/>
          <w:szCs w:val="26"/>
        </w:rPr>
        <w:t>Game developers: Game developers can collaborate with educational game startups to develop educational games or provide game development services. Examples include Filament Games, Schell Games, or BrainPOP.</w:t>
      </w:r>
    </w:p>
    <w:p w14:paraId="51B551D5" w14:textId="77777777" w:rsidR="006A5F15" w:rsidRDefault="00000000">
      <w:pPr>
        <w:numPr>
          <w:ilvl w:val="0"/>
          <w:numId w:val="17"/>
        </w:numPr>
        <w:pBdr>
          <w:top w:val="nil"/>
          <w:left w:val="nil"/>
          <w:bottom w:val="nil"/>
          <w:right w:val="nil"/>
          <w:between w:val="nil"/>
        </w:pBdr>
        <w:spacing w:line="360" w:lineRule="auto"/>
        <w:ind w:right="143"/>
        <w:jc w:val="both"/>
        <w:rPr>
          <w:sz w:val="26"/>
          <w:szCs w:val="26"/>
        </w:rPr>
      </w:pPr>
      <w:r>
        <w:rPr>
          <w:sz w:val="26"/>
          <w:szCs w:val="26"/>
        </w:rPr>
        <w:t>Hardware manufacturers: Hardware manufacturers, such as educational equipment manufacturers or computer manufacturing companies, can collaborate with educational game startups to provide hardware for educational games or support product development. Examples include Microsoft, Dell, or Lenovo.</w:t>
      </w:r>
    </w:p>
    <w:p w14:paraId="34114420" w14:textId="77777777" w:rsidR="006A5F15" w:rsidRDefault="00000000">
      <w:pPr>
        <w:pBdr>
          <w:top w:val="nil"/>
          <w:left w:val="nil"/>
          <w:bottom w:val="nil"/>
          <w:right w:val="nil"/>
          <w:between w:val="nil"/>
        </w:pBdr>
        <w:spacing w:line="360" w:lineRule="auto"/>
        <w:ind w:left="304" w:right="143"/>
        <w:jc w:val="both"/>
        <w:rPr>
          <w:sz w:val="26"/>
          <w:szCs w:val="26"/>
        </w:rPr>
      </w:pPr>
      <w:r>
        <w:rPr>
          <w:sz w:val="26"/>
          <w:szCs w:val="26"/>
        </w:rPr>
        <w:t>Of course, partnering with these entities requires careful consideration of the benefits and risks, ensuring that the partnerships contribute to the development and success of the educational game startup.</w:t>
      </w:r>
    </w:p>
    <w:p w14:paraId="156F611C" w14:textId="77777777" w:rsidR="006A5F15" w:rsidRDefault="006A5F15">
      <w:pPr>
        <w:pBdr>
          <w:top w:val="nil"/>
          <w:left w:val="nil"/>
          <w:bottom w:val="nil"/>
          <w:right w:val="nil"/>
          <w:between w:val="nil"/>
        </w:pBdr>
        <w:spacing w:line="360" w:lineRule="auto"/>
        <w:ind w:left="304" w:right="143"/>
        <w:jc w:val="both"/>
        <w:rPr>
          <w:sz w:val="26"/>
          <w:szCs w:val="26"/>
        </w:rPr>
      </w:pPr>
    </w:p>
    <w:p w14:paraId="4FBCDA47" w14:textId="77777777" w:rsidR="002945C7" w:rsidRDefault="002945C7">
      <w:pPr>
        <w:pBdr>
          <w:top w:val="nil"/>
          <w:left w:val="nil"/>
          <w:bottom w:val="nil"/>
          <w:right w:val="nil"/>
          <w:between w:val="nil"/>
        </w:pBdr>
        <w:spacing w:line="360" w:lineRule="auto"/>
        <w:ind w:left="304" w:right="143"/>
        <w:jc w:val="both"/>
        <w:rPr>
          <w:sz w:val="26"/>
          <w:szCs w:val="26"/>
        </w:rPr>
      </w:pPr>
    </w:p>
    <w:p w14:paraId="6CED2EB5" w14:textId="77777777" w:rsidR="006A5F15" w:rsidRDefault="006A5F15">
      <w:pPr>
        <w:pBdr>
          <w:top w:val="nil"/>
          <w:left w:val="nil"/>
          <w:bottom w:val="nil"/>
          <w:right w:val="nil"/>
          <w:between w:val="nil"/>
        </w:pBdr>
        <w:spacing w:before="3"/>
        <w:rPr>
          <w:color w:val="000000"/>
          <w:sz w:val="26"/>
          <w:szCs w:val="26"/>
        </w:rPr>
      </w:pPr>
    </w:p>
    <w:p w14:paraId="6225D727" w14:textId="77777777" w:rsidR="006A5F15" w:rsidRDefault="00000000">
      <w:pPr>
        <w:pStyle w:val="Heading2"/>
        <w:numPr>
          <w:ilvl w:val="1"/>
          <w:numId w:val="16"/>
        </w:numPr>
        <w:tabs>
          <w:tab w:val="left" w:pos="796"/>
        </w:tabs>
        <w:rPr>
          <w:sz w:val="26"/>
          <w:szCs w:val="26"/>
        </w:rPr>
      </w:pPr>
      <w:bookmarkStart w:id="36" w:name="_3u2rp3q" w:colFirst="0" w:colLast="0"/>
      <w:bookmarkStart w:id="37" w:name="_Toc140649216"/>
      <w:bookmarkEnd w:id="36"/>
      <w:r>
        <w:rPr>
          <w:sz w:val="26"/>
          <w:szCs w:val="26"/>
        </w:rPr>
        <w:t>Technology</w:t>
      </w:r>
      <w:bookmarkEnd w:id="37"/>
      <w:r>
        <w:rPr>
          <w:color w:val="F1F2F2"/>
          <w:sz w:val="26"/>
          <w:szCs w:val="26"/>
        </w:rPr>
        <w:t xml:space="preserve"> </w:t>
      </w:r>
    </w:p>
    <w:p w14:paraId="60BBE7AE" w14:textId="77777777" w:rsidR="006A5F15" w:rsidRDefault="006A5F15">
      <w:pPr>
        <w:pBdr>
          <w:top w:val="nil"/>
          <w:left w:val="nil"/>
          <w:bottom w:val="nil"/>
          <w:right w:val="nil"/>
          <w:between w:val="nil"/>
        </w:pBdr>
        <w:spacing w:before="3"/>
        <w:rPr>
          <w:b/>
          <w:color w:val="000000"/>
          <w:sz w:val="26"/>
          <w:szCs w:val="26"/>
        </w:rPr>
      </w:pPr>
    </w:p>
    <w:p w14:paraId="23B3E95C" w14:textId="77777777" w:rsidR="006A5F15" w:rsidRDefault="00000000">
      <w:pPr>
        <w:pBdr>
          <w:top w:val="nil"/>
          <w:left w:val="nil"/>
          <w:bottom w:val="nil"/>
          <w:right w:val="nil"/>
          <w:between w:val="nil"/>
        </w:pBdr>
        <w:spacing w:line="360" w:lineRule="auto"/>
        <w:ind w:left="304" w:right="128"/>
        <w:jc w:val="both"/>
        <w:rPr>
          <w:sz w:val="26"/>
          <w:szCs w:val="26"/>
        </w:rPr>
      </w:pPr>
      <w:r>
        <w:rPr>
          <w:sz w:val="26"/>
          <w:szCs w:val="26"/>
        </w:rPr>
        <w:t>On the technology side, here are some key resources that can be helpful for an educational game startup:</w:t>
      </w:r>
    </w:p>
    <w:p w14:paraId="480C3E85" w14:textId="77777777" w:rsidR="006A5F15" w:rsidRDefault="006A5F15">
      <w:pPr>
        <w:pBdr>
          <w:top w:val="nil"/>
          <w:left w:val="nil"/>
          <w:bottom w:val="nil"/>
          <w:right w:val="nil"/>
          <w:between w:val="nil"/>
        </w:pBdr>
        <w:spacing w:line="360" w:lineRule="auto"/>
        <w:ind w:left="304" w:right="128"/>
        <w:jc w:val="both"/>
        <w:rPr>
          <w:sz w:val="26"/>
          <w:szCs w:val="26"/>
        </w:rPr>
      </w:pPr>
    </w:p>
    <w:p w14:paraId="18C754D4" w14:textId="77777777" w:rsidR="006A5F15" w:rsidRDefault="00000000">
      <w:pPr>
        <w:numPr>
          <w:ilvl w:val="0"/>
          <w:numId w:val="20"/>
        </w:numPr>
        <w:pBdr>
          <w:top w:val="nil"/>
          <w:left w:val="nil"/>
          <w:bottom w:val="nil"/>
          <w:right w:val="nil"/>
          <w:between w:val="nil"/>
        </w:pBdr>
        <w:spacing w:line="360" w:lineRule="auto"/>
        <w:ind w:right="128"/>
        <w:jc w:val="both"/>
        <w:rPr>
          <w:sz w:val="26"/>
          <w:szCs w:val="26"/>
        </w:rPr>
      </w:pPr>
      <w:r>
        <w:rPr>
          <w:sz w:val="26"/>
          <w:szCs w:val="26"/>
        </w:rPr>
        <w:t xml:space="preserve">Game engines: Game engines, such as Unity or Unreal Engine, provide a framework and tools to develop and deploy games across different platforms. These engines offer various features, such as graphics rendering, physics simulation, or audio management, and support programming languages like C# or C++. Some game engines, like Construct or </w:t>
      </w:r>
      <w:proofErr w:type="spellStart"/>
      <w:r>
        <w:rPr>
          <w:sz w:val="26"/>
          <w:szCs w:val="26"/>
        </w:rPr>
        <w:t>GameMaker</w:t>
      </w:r>
      <w:proofErr w:type="spellEnd"/>
      <w:r>
        <w:rPr>
          <w:sz w:val="26"/>
          <w:szCs w:val="26"/>
        </w:rPr>
        <w:t xml:space="preserve"> Studio, are specifically designed for creating 2D games, which may be suitable for certain educational game projects.</w:t>
      </w:r>
    </w:p>
    <w:p w14:paraId="320DFAB2" w14:textId="77777777" w:rsidR="006A5F15" w:rsidRDefault="00000000">
      <w:pPr>
        <w:numPr>
          <w:ilvl w:val="0"/>
          <w:numId w:val="20"/>
        </w:numPr>
        <w:pBdr>
          <w:top w:val="nil"/>
          <w:left w:val="nil"/>
          <w:bottom w:val="nil"/>
          <w:right w:val="nil"/>
          <w:between w:val="nil"/>
        </w:pBdr>
        <w:spacing w:line="360" w:lineRule="auto"/>
        <w:ind w:right="128"/>
        <w:jc w:val="both"/>
        <w:rPr>
          <w:sz w:val="26"/>
          <w:szCs w:val="26"/>
        </w:rPr>
      </w:pPr>
      <w:r>
        <w:rPr>
          <w:sz w:val="26"/>
          <w:szCs w:val="26"/>
        </w:rPr>
        <w:t xml:space="preserve">Educational game development tools: There are also specialized tools and platforms that cater to educational game development, such as BrainPOP, Quizlet, or </w:t>
      </w:r>
      <w:proofErr w:type="gramStart"/>
      <w:r>
        <w:rPr>
          <w:sz w:val="26"/>
          <w:szCs w:val="26"/>
        </w:rPr>
        <w:t>Kahoot!.</w:t>
      </w:r>
      <w:proofErr w:type="gramEnd"/>
      <w:r>
        <w:rPr>
          <w:sz w:val="26"/>
          <w:szCs w:val="26"/>
        </w:rPr>
        <w:t xml:space="preserve"> These tools offer pre-built templates, game mechanics, or learning analytics that can streamline the development process and enhance the educational value of the games.</w:t>
      </w:r>
    </w:p>
    <w:p w14:paraId="5D57428C" w14:textId="77777777" w:rsidR="006A5F15" w:rsidRDefault="00000000">
      <w:pPr>
        <w:numPr>
          <w:ilvl w:val="0"/>
          <w:numId w:val="20"/>
        </w:numPr>
        <w:pBdr>
          <w:top w:val="nil"/>
          <w:left w:val="nil"/>
          <w:bottom w:val="nil"/>
          <w:right w:val="nil"/>
          <w:between w:val="nil"/>
        </w:pBdr>
        <w:spacing w:line="360" w:lineRule="auto"/>
        <w:ind w:right="128"/>
        <w:jc w:val="both"/>
        <w:rPr>
          <w:sz w:val="26"/>
          <w:szCs w:val="26"/>
        </w:rPr>
      </w:pPr>
      <w:r>
        <w:rPr>
          <w:sz w:val="26"/>
          <w:szCs w:val="26"/>
        </w:rPr>
        <w:t>Cloud computing services: Cloud computing services, such as Amazon Web Services or Microsoft Azure, provide scalable and cost-effective infrastructure for hosting, storage, and processing of game data and assets. These services offer features like content delivery networks, databases, or machine learning algorithms that can improve the performance and user experience of the games.</w:t>
      </w:r>
    </w:p>
    <w:p w14:paraId="77A0E46D" w14:textId="77777777" w:rsidR="006A5F15" w:rsidRDefault="00000000">
      <w:pPr>
        <w:numPr>
          <w:ilvl w:val="0"/>
          <w:numId w:val="20"/>
        </w:numPr>
        <w:pBdr>
          <w:top w:val="nil"/>
          <w:left w:val="nil"/>
          <w:bottom w:val="nil"/>
          <w:right w:val="nil"/>
          <w:between w:val="nil"/>
        </w:pBdr>
        <w:spacing w:line="360" w:lineRule="auto"/>
        <w:ind w:right="128"/>
        <w:jc w:val="both"/>
        <w:rPr>
          <w:sz w:val="26"/>
          <w:szCs w:val="26"/>
        </w:rPr>
      </w:pPr>
      <w:r>
        <w:rPr>
          <w:sz w:val="26"/>
          <w:szCs w:val="26"/>
        </w:rPr>
        <w:t>Virtual and augmented reality: Virtual and augmented reality technologies, such as Oculus VR or HoloLens, can provide immersive and interactive learning experiences that enhance the engagement and retention of the learners. These technologies require specialized hardware and software development, but they can offer unique opportunities for educational game startups to differentiate themselves and create innovative products.</w:t>
      </w:r>
    </w:p>
    <w:p w14:paraId="72681531" w14:textId="77777777" w:rsidR="006A5F15" w:rsidRDefault="00000000">
      <w:pPr>
        <w:numPr>
          <w:ilvl w:val="0"/>
          <w:numId w:val="20"/>
        </w:numPr>
        <w:pBdr>
          <w:top w:val="nil"/>
          <w:left w:val="nil"/>
          <w:bottom w:val="nil"/>
          <w:right w:val="nil"/>
          <w:between w:val="nil"/>
        </w:pBdr>
        <w:spacing w:line="360" w:lineRule="auto"/>
        <w:ind w:right="128"/>
        <w:jc w:val="both"/>
        <w:rPr>
          <w:sz w:val="26"/>
          <w:szCs w:val="26"/>
        </w:rPr>
      </w:pPr>
      <w:r>
        <w:rPr>
          <w:sz w:val="26"/>
          <w:szCs w:val="26"/>
        </w:rPr>
        <w:t xml:space="preserve">Mobile and web development: Mobile and web development technologies, such as React Native or TypeScript, can enable educational game startups to reach </w:t>
      </w:r>
      <w:r>
        <w:rPr>
          <w:sz w:val="26"/>
          <w:szCs w:val="26"/>
        </w:rPr>
        <w:lastRenderedPageBreak/>
        <w:t>wider audiences and provide accessible and convenient learning experiences. These technologies offer cross-platform compatibility, responsive design, and integration with various APIs and services that can enhance the functionality and usability of the games.</w:t>
      </w:r>
    </w:p>
    <w:p w14:paraId="4BC8F7F9" w14:textId="6522BBA8" w:rsidR="006A5F15" w:rsidRDefault="00000000" w:rsidP="002945C7">
      <w:pPr>
        <w:pBdr>
          <w:top w:val="nil"/>
          <w:left w:val="nil"/>
          <w:bottom w:val="nil"/>
          <w:right w:val="nil"/>
          <w:between w:val="nil"/>
        </w:pBdr>
        <w:spacing w:line="360" w:lineRule="auto"/>
        <w:ind w:left="304" w:right="128"/>
        <w:jc w:val="both"/>
        <w:rPr>
          <w:sz w:val="26"/>
          <w:szCs w:val="26"/>
        </w:rPr>
      </w:pPr>
      <w:r>
        <w:rPr>
          <w:sz w:val="26"/>
          <w:szCs w:val="26"/>
        </w:rPr>
        <w:t xml:space="preserve">In addition to these technologies, it's important for educational game startups to stay </w:t>
      </w:r>
      <w:proofErr w:type="gramStart"/>
      <w:r>
        <w:rPr>
          <w:sz w:val="26"/>
          <w:szCs w:val="26"/>
        </w:rPr>
        <w:t>up-to-date</w:t>
      </w:r>
      <w:proofErr w:type="gramEnd"/>
      <w:r>
        <w:rPr>
          <w:sz w:val="26"/>
          <w:szCs w:val="26"/>
        </w:rPr>
        <w:t xml:space="preserve"> with emerging trends and innovations in the field, such as machine learning, natural language processing, or blockchain. Keeping an eye on the latest research and developments can help educational game startups to incorporate cutting-edge features and stay competitive in the market.</w:t>
      </w:r>
    </w:p>
    <w:p w14:paraId="77DDECB6" w14:textId="77777777" w:rsidR="006A5F15" w:rsidRDefault="006A5F15">
      <w:pPr>
        <w:pBdr>
          <w:top w:val="nil"/>
          <w:left w:val="nil"/>
          <w:bottom w:val="nil"/>
          <w:right w:val="nil"/>
          <w:between w:val="nil"/>
        </w:pBdr>
        <w:spacing w:before="1"/>
        <w:rPr>
          <w:color w:val="000000"/>
          <w:sz w:val="26"/>
          <w:szCs w:val="26"/>
        </w:rPr>
      </w:pPr>
    </w:p>
    <w:p w14:paraId="17CEF97B" w14:textId="77777777" w:rsidR="006A5F15" w:rsidRDefault="00000000">
      <w:pPr>
        <w:pStyle w:val="Heading2"/>
        <w:numPr>
          <w:ilvl w:val="1"/>
          <w:numId w:val="16"/>
        </w:numPr>
        <w:tabs>
          <w:tab w:val="left" w:pos="796"/>
        </w:tabs>
        <w:rPr>
          <w:sz w:val="26"/>
          <w:szCs w:val="26"/>
        </w:rPr>
      </w:pPr>
      <w:bookmarkStart w:id="38" w:name="_odc9jc" w:colFirst="0" w:colLast="0"/>
      <w:bookmarkStart w:id="39" w:name="_Toc140649217"/>
      <w:bookmarkEnd w:id="38"/>
      <w:r>
        <w:rPr>
          <w:sz w:val="26"/>
          <w:szCs w:val="26"/>
        </w:rPr>
        <w:t>Human resources</w:t>
      </w:r>
      <w:bookmarkEnd w:id="39"/>
    </w:p>
    <w:p w14:paraId="7A45A4CB" w14:textId="77777777" w:rsidR="006A5F15" w:rsidRDefault="006A5F15">
      <w:pPr>
        <w:pBdr>
          <w:top w:val="nil"/>
          <w:left w:val="nil"/>
          <w:bottom w:val="nil"/>
          <w:right w:val="nil"/>
          <w:between w:val="nil"/>
        </w:pBdr>
        <w:spacing w:before="3"/>
        <w:rPr>
          <w:b/>
          <w:color w:val="000000"/>
          <w:sz w:val="26"/>
          <w:szCs w:val="26"/>
        </w:rPr>
      </w:pPr>
    </w:p>
    <w:p w14:paraId="5CCFFA07" w14:textId="77777777" w:rsidR="006A5F15" w:rsidRDefault="00000000">
      <w:pPr>
        <w:pBdr>
          <w:top w:val="nil"/>
          <w:left w:val="nil"/>
          <w:bottom w:val="nil"/>
          <w:right w:val="nil"/>
          <w:between w:val="nil"/>
        </w:pBdr>
        <w:spacing w:line="360" w:lineRule="auto"/>
        <w:ind w:left="304" w:right="136"/>
        <w:jc w:val="both"/>
        <w:rPr>
          <w:sz w:val="26"/>
          <w:szCs w:val="26"/>
        </w:rPr>
      </w:pPr>
      <w:r>
        <w:rPr>
          <w:sz w:val="26"/>
          <w:szCs w:val="26"/>
        </w:rPr>
        <w:t>Regarding human resources, here are some considerations for an educational game startup:</w:t>
      </w:r>
    </w:p>
    <w:p w14:paraId="31B7C92B" w14:textId="77777777" w:rsidR="006A5F15" w:rsidRDefault="00000000">
      <w:pPr>
        <w:numPr>
          <w:ilvl w:val="0"/>
          <w:numId w:val="18"/>
        </w:numPr>
        <w:pBdr>
          <w:top w:val="nil"/>
          <w:left w:val="nil"/>
          <w:bottom w:val="nil"/>
          <w:right w:val="nil"/>
          <w:between w:val="nil"/>
        </w:pBdr>
        <w:spacing w:line="360" w:lineRule="auto"/>
        <w:ind w:right="136"/>
        <w:jc w:val="both"/>
        <w:rPr>
          <w:sz w:val="26"/>
          <w:szCs w:val="26"/>
        </w:rPr>
      </w:pPr>
      <w:r>
        <w:rPr>
          <w:sz w:val="26"/>
          <w:szCs w:val="26"/>
        </w:rPr>
        <w:t>Skill sets: An educational game startup may require a diverse set of skills, including game design, programming, educational content development, graphic design, user experience design, project management, and marketing. Depending on the scope and complexity of the game projects, the startup may need to hire full-time employees or contractors with relevant expertise or outsource some tasks to external agencies or freelancers.</w:t>
      </w:r>
    </w:p>
    <w:p w14:paraId="72AD3C4D" w14:textId="77777777" w:rsidR="006A5F15" w:rsidRDefault="00000000">
      <w:pPr>
        <w:numPr>
          <w:ilvl w:val="0"/>
          <w:numId w:val="18"/>
        </w:numPr>
        <w:pBdr>
          <w:top w:val="nil"/>
          <w:left w:val="nil"/>
          <w:bottom w:val="nil"/>
          <w:right w:val="nil"/>
          <w:between w:val="nil"/>
        </w:pBdr>
        <w:spacing w:line="360" w:lineRule="auto"/>
        <w:ind w:right="136"/>
        <w:jc w:val="both"/>
        <w:rPr>
          <w:sz w:val="26"/>
          <w:szCs w:val="26"/>
        </w:rPr>
      </w:pPr>
      <w:r>
        <w:rPr>
          <w:sz w:val="26"/>
          <w:szCs w:val="26"/>
        </w:rPr>
        <w:t>Team size: The size of the team can vary depending on the stage and goals of the startup. In the early stages, the team may consist of a small group of co-founders or collaborators who handle multiple roles and tasks. As the startup grows and secures funding, the team may expand to include specialized roles and departments, such as a content team, a development team, a marketing team, or an operations team.</w:t>
      </w:r>
    </w:p>
    <w:p w14:paraId="7AEF5353" w14:textId="77777777" w:rsidR="006A5F15" w:rsidRDefault="00000000">
      <w:pPr>
        <w:numPr>
          <w:ilvl w:val="0"/>
          <w:numId w:val="18"/>
        </w:numPr>
        <w:pBdr>
          <w:top w:val="nil"/>
          <w:left w:val="nil"/>
          <w:bottom w:val="nil"/>
          <w:right w:val="nil"/>
          <w:between w:val="nil"/>
        </w:pBdr>
        <w:spacing w:line="360" w:lineRule="auto"/>
        <w:ind w:right="136"/>
        <w:jc w:val="both"/>
        <w:rPr>
          <w:sz w:val="26"/>
          <w:szCs w:val="26"/>
        </w:rPr>
      </w:pPr>
      <w:r>
        <w:rPr>
          <w:sz w:val="26"/>
          <w:szCs w:val="26"/>
        </w:rPr>
        <w:t>Company culture: An educational game startup should establish a company culture that aligns with its mission and values and fosters creativity, innovation, and collaboration. The startup should prioritize diversity, equity, and inclusion in its hiring practices and workplace policies and ensure that all employees and stakeholders feel respected and empowered.</w:t>
      </w:r>
    </w:p>
    <w:p w14:paraId="4A5C9302" w14:textId="77777777" w:rsidR="006A5F15" w:rsidRDefault="00000000">
      <w:pPr>
        <w:numPr>
          <w:ilvl w:val="0"/>
          <w:numId w:val="18"/>
        </w:numPr>
        <w:pBdr>
          <w:top w:val="nil"/>
          <w:left w:val="nil"/>
          <w:bottom w:val="nil"/>
          <w:right w:val="nil"/>
          <w:between w:val="nil"/>
        </w:pBdr>
        <w:spacing w:line="360" w:lineRule="auto"/>
        <w:ind w:right="136"/>
        <w:jc w:val="both"/>
        <w:rPr>
          <w:sz w:val="26"/>
          <w:szCs w:val="26"/>
        </w:rPr>
      </w:pPr>
      <w:r>
        <w:rPr>
          <w:sz w:val="26"/>
          <w:szCs w:val="26"/>
        </w:rPr>
        <w:lastRenderedPageBreak/>
        <w:t>Training and development: An educational game startup should invest in the continuous training and development of its employees to keep up with the changing technology and education landscape and to enhance their skills and knowledge. The startup can provide opportunities for professional development, mentorship, peer learning, or attending industry events and conferences.</w:t>
      </w:r>
    </w:p>
    <w:p w14:paraId="5C80974E" w14:textId="77777777" w:rsidR="006A5F15" w:rsidRDefault="00000000">
      <w:pPr>
        <w:numPr>
          <w:ilvl w:val="0"/>
          <w:numId w:val="18"/>
        </w:numPr>
        <w:pBdr>
          <w:top w:val="nil"/>
          <w:left w:val="nil"/>
          <w:bottom w:val="nil"/>
          <w:right w:val="nil"/>
          <w:between w:val="nil"/>
        </w:pBdr>
        <w:spacing w:line="360" w:lineRule="auto"/>
        <w:ind w:right="136"/>
        <w:jc w:val="both"/>
        <w:rPr>
          <w:sz w:val="26"/>
          <w:szCs w:val="26"/>
        </w:rPr>
      </w:pPr>
      <w:r>
        <w:rPr>
          <w:sz w:val="26"/>
          <w:szCs w:val="26"/>
        </w:rPr>
        <w:t>Work-life balance: An educational game startup should prioritize the well-being and work-life balance of its employees and avoid overworking or burning out the team. The startup can offer flexible work arrangements, adequate compensation and benefits, and a supportive work environment that promotes mental and physical health.</w:t>
      </w:r>
    </w:p>
    <w:p w14:paraId="4C397489" w14:textId="77777777" w:rsidR="006A5F15" w:rsidRDefault="00000000">
      <w:pPr>
        <w:pBdr>
          <w:top w:val="nil"/>
          <w:left w:val="nil"/>
          <w:bottom w:val="nil"/>
          <w:right w:val="nil"/>
          <w:between w:val="nil"/>
        </w:pBdr>
        <w:spacing w:line="360" w:lineRule="auto"/>
        <w:ind w:left="304" w:right="136"/>
        <w:jc w:val="both"/>
        <w:rPr>
          <w:color w:val="000000"/>
          <w:sz w:val="26"/>
          <w:szCs w:val="26"/>
        </w:rPr>
      </w:pPr>
      <w:r>
        <w:rPr>
          <w:sz w:val="26"/>
          <w:szCs w:val="26"/>
        </w:rPr>
        <w:t>In addition to these considerations, an educational game startup should also establish clear communication channels and performance metrics, foster a sense of ownership and accountability among the team, and cultivate a customer-centric mindset that puts the learners' needs and feedback at the center of the product development process.</w:t>
      </w:r>
    </w:p>
    <w:p w14:paraId="53388682" w14:textId="77777777" w:rsidR="006A5F15" w:rsidRDefault="006A5F15">
      <w:pPr>
        <w:pBdr>
          <w:top w:val="nil"/>
          <w:left w:val="nil"/>
          <w:bottom w:val="nil"/>
          <w:right w:val="nil"/>
          <w:between w:val="nil"/>
        </w:pBdr>
        <w:spacing w:before="3"/>
        <w:rPr>
          <w:color w:val="000000"/>
          <w:sz w:val="26"/>
          <w:szCs w:val="26"/>
        </w:rPr>
      </w:pPr>
    </w:p>
    <w:p w14:paraId="3A8D01CB" w14:textId="77777777" w:rsidR="006A5F15" w:rsidRDefault="00000000">
      <w:pPr>
        <w:pStyle w:val="Heading3"/>
        <w:numPr>
          <w:ilvl w:val="1"/>
          <w:numId w:val="16"/>
        </w:numPr>
        <w:tabs>
          <w:tab w:val="left" w:pos="956"/>
        </w:tabs>
      </w:pPr>
      <w:bookmarkStart w:id="40" w:name="_udr8d7yzxa9f" w:colFirst="0" w:colLast="0"/>
      <w:bookmarkStart w:id="41" w:name="_Toc140649218"/>
      <w:bookmarkEnd w:id="40"/>
      <w:r>
        <w:t>Finance</w:t>
      </w:r>
      <w:bookmarkEnd w:id="41"/>
    </w:p>
    <w:p w14:paraId="4E8A970C" w14:textId="77777777" w:rsidR="006A5F15" w:rsidRDefault="006A5F15">
      <w:pPr>
        <w:pBdr>
          <w:top w:val="nil"/>
          <w:left w:val="nil"/>
          <w:bottom w:val="nil"/>
          <w:right w:val="nil"/>
          <w:between w:val="nil"/>
        </w:pBdr>
        <w:spacing w:before="3"/>
        <w:rPr>
          <w:b/>
          <w:color w:val="000000"/>
          <w:sz w:val="26"/>
          <w:szCs w:val="26"/>
        </w:rPr>
      </w:pPr>
    </w:p>
    <w:p w14:paraId="35D17A15" w14:textId="77777777" w:rsidR="006A5F15" w:rsidRDefault="00000000">
      <w:pPr>
        <w:pBdr>
          <w:top w:val="nil"/>
          <w:left w:val="nil"/>
          <w:bottom w:val="nil"/>
          <w:right w:val="nil"/>
          <w:between w:val="nil"/>
        </w:pBdr>
        <w:spacing w:line="360" w:lineRule="auto"/>
        <w:ind w:left="304" w:right="141"/>
        <w:jc w:val="both"/>
        <w:rPr>
          <w:sz w:val="26"/>
          <w:szCs w:val="26"/>
        </w:rPr>
      </w:pPr>
      <w:r>
        <w:rPr>
          <w:sz w:val="26"/>
          <w:szCs w:val="26"/>
        </w:rPr>
        <w:t>On the financial side, here are some important considerations for an educational game startup:</w:t>
      </w:r>
    </w:p>
    <w:p w14:paraId="40453F7C" w14:textId="77777777" w:rsidR="006A5F15" w:rsidRDefault="00000000">
      <w:pPr>
        <w:numPr>
          <w:ilvl w:val="0"/>
          <w:numId w:val="12"/>
        </w:numPr>
        <w:pBdr>
          <w:top w:val="nil"/>
          <w:left w:val="nil"/>
          <w:bottom w:val="nil"/>
          <w:right w:val="nil"/>
          <w:between w:val="nil"/>
        </w:pBdr>
        <w:spacing w:line="360" w:lineRule="auto"/>
        <w:ind w:right="141"/>
        <w:jc w:val="both"/>
        <w:rPr>
          <w:sz w:val="26"/>
          <w:szCs w:val="26"/>
        </w:rPr>
      </w:pPr>
      <w:r>
        <w:rPr>
          <w:sz w:val="26"/>
          <w:szCs w:val="26"/>
        </w:rPr>
        <w:t xml:space="preserve">Funding sources: </w:t>
      </w:r>
      <w:proofErr w:type="gramStart"/>
      <w:r>
        <w:rPr>
          <w:sz w:val="26"/>
          <w:szCs w:val="26"/>
        </w:rPr>
        <w:t>Educational</w:t>
      </w:r>
      <w:proofErr w:type="gramEnd"/>
      <w:r>
        <w:rPr>
          <w:sz w:val="26"/>
          <w:szCs w:val="26"/>
        </w:rPr>
        <w:t xml:space="preserve"> game startups may need to secure funding from various sources to cover the costs of product development, marketing, and operations. These sources may include angel investors, venture capitalists, crowdfunding platforms, grants from government or non-profit organizations, or revenue from early sales or partnerships. The startup should prepare a detailed business plan and financial projections to demonstrate its potential for growth and profitability and to attract investors and partners.</w:t>
      </w:r>
    </w:p>
    <w:p w14:paraId="3BA1594E" w14:textId="77777777" w:rsidR="006A5F15" w:rsidRDefault="00000000">
      <w:pPr>
        <w:numPr>
          <w:ilvl w:val="0"/>
          <w:numId w:val="12"/>
        </w:numPr>
        <w:pBdr>
          <w:top w:val="nil"/>
          <w:left w:val="nil"/>
          <w:bottom w:val="nil"/>
          <w:right w:val="nil"/>
          <w:between w:val="nil"/>
        </w:pBdr>
        <w:spacing w:line="360" w:lineRule="auto"/>
        <w:ind w:right="141"/>
        <w:jc w:val="both"/>
        <w:rPr>
          <w:sz w:val="26"/>
          <w:szCs w:val="26"/>
        </w:rPr>
      </w:pPr>
      <w:r>
        <w:rPr>
          <w:sz w:val="26"/>
          <w:szCs w:val="26"/>
        </w:rPr>
        <w:t xml:space="preserve">Budgeting and cost control: An educational game startup should establish a budget and cost control system that tracks and controls expenses and ensures that the company stays within its financial limits. The startup should prioritize spending on essential and high-impact areas, such as product development and user acquisition, and avoid unnecessary or low-priority expenses. The startup </w:t>
      </w:r>
      <w:r>
        <w:rPr>
          <w:sz w:val="26"/>
          <w:szCs w:val="26"/>
        </w:rPr>
        <w:lastRenderedPageBreak/>
        <w:t>should also regularly review and adjust the budget based on the changing market conditions and business goals.</w:t>
      </w:r>
    </w:p>
    <w:p w14:paraId="37EBD656" w14:textId="77777777" w:rsidR="006A5F15" w:rsidRDefault="00000000">
      <w:pPr>
        <w:numPr>
          <w:ilvl w:val="0"/>
          <w:numId w:val="12"/>
        </w:numPr>
        <w:pBdr>
          <w:top w:val="nil"/>
          <w:left w:val="nil"/>
          <w:bottom w:val="nil"/>
          <w:right w:val="nil"/>
          <w:between w:val="nil"/>
        </w:pBdr>
        <w:spacing w:line="360" w:lineRule="auto"/>
        <w:ind w:right="141"/>
        <w:jc w:val="both"/>
        <w:rPr>
          <w:sz w:val="26"/>
          <w:szCs w:val="26"/>
        </w:rPr>
      </w:pPr>
      <w:r>
        <w:rPr>
          <w:sz w:val="26"/>
          <w:szCs w:val="26"/>
        </w:rPr>
        <w:t>Revenue models: An educational game startup can generate revenue from various sources, such as subscription fees, in-app purchases, advertising, or licensing. The startup should choose a revenue model that aligns with its target audience, value proposition, and competitive landscape and that provides a sustainable and scalable income stream. The startup should also test and refine the revenue model based on user feedback and market data and explore new revenue opportunities as the company grows.</w:t>
      </w:r>
    </w:p>
    <w:p w14:paraId="6D8A6247" w14:textId="77777777" w:rsidR="006A5F15" w:rsidRDefault="00000000">
      <w:pPr>
        <w:numPr>
          <w:ilvl w:val="0"/>
          <w:numId w:val="12"/>
        </w:numPr>
        <w:pBdr>
          <w:top w:val="nil"/>
          <w:left w:val="nil"/>
          <w:bottom w:val="nil"/>
          <w:right w:val="nil"/>
          <w:between w:val="nil"/>
        </w:pBdr>
        <w:spacing w:line="360" w:lineRule="auto"/>
        <w:ind w:right="141"/>
        <w:jc w:val="both"/>
        <w:rPr>
          <w:sz w:val="26"/>
          <w:szCs w:val="26"/>
        </w:rPr>
      </w:pPr>
      <w:r>
        <w:rPr>
          <w:sz w:val="26"/>
          <w:szCs w:val="26"/>
        </w:rPr>
        <w:t>Financial management: An educational game startup should establish a financial management system that tracks and analyzes key financial metrics, such as revenue, expenses, cash flow, and profitability. The startup should use financial software or tools that automate and streamline the financial processes and provide real-time insights and reports. The startup should also hire or consult with a financial expert or accountant who can provide guidance and support on financial planning, reporting, and compliance.</w:t>
      </w:r>
    </w:p>
    <w:p w14:paraId="70E9311B" w14:textId="77777777" w:rsidR="006A5F15" w:rsidRDefault="00000000">
      <w:pPr>
        <w:numPr>
          <w:ilvl w:val="0"/>
          <w:numId w:val="12"/>
        </w:numPr>
        <w:pBdr>
          <w:top w:val="nil"/>
          <w:left w:val="nil"/>
          <w:bottom w:val="nil"/>
          <w:right w:val="nil"/>
          <w:between w:val="nil"/>
        </w:pBdr>
        <w:spacing w:line="360" w:lineRule="auto"/>
        <w:ind w:right="141"/>
        <w:jc w:val="both"/>
        <w:rPr>
          <w:sz w:val="26"/>
          <w:szCs w:val="26"/>
        </w:rPr>
      </w:pPr>
      <w:r>
        <w:rPr>
          <w:sz w:val="26"/>
          <w:szCs w:val="26"/>
        </w:rPr>
        <w:t>Risk management: An educational game startup should identify and mitigate financial risks that may affect the company's performance and sustainability. These risks may include market volatility, competition, regulatory changes, or unexpected events like natural disasters or pandemics. The startup should prepare a risk management plan that assesses the likelihood and impact of various risks and outlines strategies and contingencies to address them.</w:t>
      </w:r>
    </w:p>
    <w:p w14:paraId="3D0DC7A1" w14:textId="77777777" w:rsidR="006A5F15" w:rsidRDefault="00000000">
      <w:pPr>
        <w:pBdr>
          <w:top w:val="nil"/>
          <w:left w:val="nil"/>
          <w:bottom w:val="nil"/>
          <w:right w:val="nil"/>
          <w:between w:val="nil"/>
        </w:pBdr>
        <w:spacing w:line="360" w:lineRule="auto"/>
        <w:ind w:left="304" w:right="141"/>
        <w:jc w:val="both"/>
        <w:rPr>
          <w:sz w:val="26"/>
          <w:szCs w:val="26"/>
        </w:rPr>
      </w:pPr>
      <w:r>
        <w:rPr>
          <w:sz w:val="26"/>
          <w:szCs w:val="26"/>
        </w:rPr>
        <w:t>Overall, an educational game startup should maintain a healthy and sustainable financial position that supports its long-term goals and mission and that provides value to its stakeholders, including investors, employees, partners, and customers.</w:t>
      </w:r>
    </w:p>
    <w:p w14:paraId="54B037D7" w14:textId="77777777" w:rsidR="006A5F15" w:rsidRDefault="006A5F15">
      <w:pPr>
        <w:pBdr>
          <w:top w:val="nil"/>
          <w:left w:val="nil"/>
          <w:bottom w:val="nil"/>
          <w:right w:val="nil"/>
          <w:between w:val="nil"/>
        </w:pBdr>
        <w:spacing w:line="360" w:lineRule="auto"/>
        <w:ind w:left="304" w:right="141"/>
        <w:jc w:val="both"/>
        <w:rPr>
          <w:sz w:val="26"/>
          <w:szCs w:val="26"/>
        </w:rPr>
      </w:pPr>
    </w:p>
    <w:p w14:paraId="075B1078" w14:textId="77777777" w:rsidR="006A5F15" w:rsidRDefault="00000000">
      <w:pPr>
        <w:pStyle w:val="Heading2"/>
        <w:numPr>
          <w:ilvl w:val="1"/>
          <w:numId w:val="16"/>
        </w:numPr>
        <w:tabs>
          <w:tab w:val="left" w:pos="796"/>
        </w:tabs>
        <w:rPr>
          <w:sz w:val="26"/>
          <w:szCs w:val="26"/>
        </w:rPr>
      </w:pPr>
      <w:bookmarkStart w:id="42" w:name="_l7a3n9" w:colFirst="0" w:colLast="0"/>
      <w:bookmarkStart w:id="43" w:name="_Toc140649219"/>
      <w:bookmarkEnd w:id="42"/>
      <w:r>
        <w:rPr>
          <w:sz w:val="26"/>
          <w:szCs w:val="26"/>
        </w:rPr>
        <w:t>Academic resources</w:t>
      </w:r>
      <w:bookmarkEnd w:id="43"/>
      <w:r>
        <w:rPr>
          <w:color w:val="F1F2F2"/>
          <w:sz w:val="26"/>
          <w:szCs w:val="26"/>
          <w:shd w:val="clear" w:color="auto" w:fill="262626"/>
        </w:rPr>
        <w:t xml:space="preserve"> </w:t>
      </w:r>
    </w:p>
    <w:p w14:paraId="4B938B82" w14:textId="77777777" w:rsidR="006A5F15" w:rsidRDefault="006A5F15">
      <w:pPr>
        <w:pStyle w:val="Heading3"/>
        <w:tabs>
          <w:tab w:val="left" w:pos="956"/>
        </w:tabs>
        <w:ind w:left="0" w:firstLine="0"/>
        <w:rPr>
          <w:i/>
        </w:rPr>
      </w:pPr>
      <w:bookmarkStart w:id="44" w:name="_1kc7wiv" w:colFirst="0" w:colLast="0"/>
      <w:bookmarkEnd w:id="44"/>
    </w:p>
    <w:p w14:paraId="765BD1BD" w14:textId="77777777" w:rsidR="006A5F15" w:rsidRDefault="00000000">
      <w:pPr>
        <w:pBdr>
          <w:top w:val="nil"/>
          <w:left w:val="nil"/>
          <w:bottom w:val="nil"/>
          <w:right w:val="nil"/>
          <w:between w:val="nil"/>
        </w:pBdr>
        <w:spacing w:before="6"/>
        <w:rPr>
          <w:sz w:val="26"/>
          <w:szCs w:val="26"/>
        </w:rPr>
      </w:pPr>
      <w:r>
        <w:rPr>
          <w:sz w:val="26"/>
          <w:szCs w:val="26"/>
        </w:rPr>
        <w:t>On the academic resources side, here are some key considerations for an educational game startup:</w:t>
      </w:r>
    </w:p>
    <w:p w14:paraId="3B8A45DB" w14:textId="77777777" w:rsidR="006A5F15" w:rsidRDefault="006A5F15">
      <w:pPr>
        <w:pBdr>
          <w:top w:val="nil"/>
          <w:left w:val="nil"/>
          <w:bottom w:val="nil"/>
          <w:right w:val="nil"/>
          <w:between w:val="nil"/>
        </w:pBdr>
        <w:spacing w:before="6"/>
        <w:rPr>
          <w:sz w:val="26"/>
          <w:szCs w:val="26"/>
        </w:rPr>
      </w:pPr>
    </w:p>
    <w:p w14:paraId="42A6C8B0" w14:textId="77777777" w:rsidR="006A5F15" w:rsidRDefault="00000000">
      <w:pPr>
        <w:numPr>
          <w:ilvl w:val="0"/>
          <w:numId w:val="15"/>
        </w:numPr>
        <w:pBdr>
          <w:top w:val="nil"/>
          <w:left w:val="nil"/>
          <w:bottom w:val="nil"/>
          <w:right w:val="nil"/>
          <w:between w:val="nil"/>
        </w:pBdr>
        <w:spacing w:before="6"/>
        <w:rPr>
          <w:sz w:val="26"/>
          <w:szCs w:val="26"/>
        </w:rPr>
      </w:pPr>
      <w:r>
        <w:rPr>
          <w:sz w:val="26"/>
          <w:szCs w:val="26"/>
        </w:rPr>
        <w:t xml:space="preserve">Educational research: </w:t>
      </w:r>
      <w:proofErr w:type="gramStart"/>
      <w:r>
        <w:rPr>
          <w:sz w:val="26"/>
          <w:szCs w:val="26"/>
        </w:rPr>
        <w:t>Educational</w:t>
      </w:r>
      <w:proofErr w:type="gramEnd"/>
      <w:r>
        <w:rPr>
          <w:sz w:val="26"/>
          <w:szCs w:val="26"/>
        </w:rPr>
        <w:t xml:space="preserve"> game startups should stay informed about the </w:t>
      </w:r>
      <w:r>
        <w:rPr>
          <w:sz w:val="26"/>
          <w:szCs w:val="26"/>
        </w:rPr>
        <w:lastRenderedPageBreak/>
        <w:t>latest research and best practices in education and game-based learning. This can help the startup to design games that align with the educational objectives and that are effective and engaging for the learners. The startup can leverage academic journals, conferences, and online communities to access and contribute to educational research.</w:t>
      </w:r>
    </w:p>
    <w:p w14:paraId="136DD185" w14:textId="77777777" w:rsidR="006A5F15" w:rsidRDefault="00000000">
      <w:pPr>
        <w:numPr>
          <w:ilvl w:val="0"/>
          <w:numId w:val="15"/>
        </w:numPr>
        <w:pBdr>
          <w:top w:val="nil"/>
          <w:left w:val="nil"/>
          <w:bottom w:val="nil"/>
          <w:right w:val="nil"/>
          <w:between w:val="nil"/>
        </w:pBdr>
        <w:rPr>
          <w:sz w:val="26"/>
          <w:szCs w:val="26"/>
        </w:rPr>
      </w:pPr>
      <w:r>
        <w:rPr>
          <w:sz w:val="26"/>
          <w:szCs w:val="26"/>
        </w:rPr>
        <w:t xml:space="preserve">Pedagogical expertise: </w:t>
      </w:r>
      <w:proofErr w:type="gramStart"/>
      <w:r>
        <w:rPr>
          <w:sz w:val="26"/>
          <w:szCs w:val="26"/>
        </w:rPr>
        <w:t>Educational</w:t>
      </w:r>
      <w:proofErr w:type="gramEnd"/>
      <w:r>
        <w:rPr>
          <w:sz w:val="26"/>
          <w:szCs w:val="26"/>
        </w:rPr>
        <w:t xml:space="preserve"> game startups should collaborate with educators and subject matter experts who can provide pedagogical guidance and feedback on the educational content and design of the games. These experts can ensure that the games align with the curriculum standards, the learning goals, and the diversity and inclusiveness principles. The startup can recruit educators and experts from schools, universities, non-profit organizations, or online platforms.</w:t>
      </w:r>
    </w:p>
    <w:p w14:paraId="770B9D07" w14:textId="77777777" w:rsidR="006A5F15" w:rsidRDefault="00000000">
      <w:pPr>
        <w:numPr>
          <w:ilvl w:val="0"/>
          <w:numId w:val="15"/>
        </w:numPr>
        <w:pBdr>
          <w:top w:val="nil"/>
          <w:left w:val="nil"/>
          <w:bottom w:val="nil"/>
          <w:right w:val="nil"/>
          <w:between w:val="nil"/>
        </w:pBdr>
        <w:rPr>
          <w:sz w:val="26"/>
          <w:szCs w:val="26"/>
        </w:rPr>
      </w:pPr>
      <w:r>
        <w:rPr>
          <w:sz w:val="26"/>
          <w:szCs w:val="26"/>
        </w:rPr>
        <w:t xml:space="preserve">Learning analytics: </w:t>
      </w:r>
      <w:proofErr w:type="gramStart"/>
      <w:r>
        <w:rPr>
          <w:sz w:val="26"/>
          <w:szCs w:val="26"/>
        </w:rPr>
        <w:t>Educational</w:t>
      </w:r>
      <w:proofErr w:type="gramEnd"/>
      <w:r>
        <w:rPr>
          <w:sz w:val="26"/>
          <w:szCs w:val="26"/>
        </w:rPr>
        <w:t xml:space="preserve"> game startups should use learning analytics and data-driven approaches to monitor and evaluate the effectiveness and impact of the games on the learners' performance and engagement. The startup can collect and analyze data on various metrics, such as the time spent on the game, the completion rate, the quiz scores, or the feedback from the users. The startup can use these insights to improve the game design, the educational content, and the user experience.</w:t>
      </w:r>
    </w:p>
    <w:p w14:paraId="1393FAD9" w14:textId="77777777" w:rsidR="006A5F15" w:rsidRDefault="00000000">
      <w:pPr>
        <w:numPr>
          <w:ilvl w:val="0"/>
          <w:numId w:val="15"/>
        </w:numPr>
        <w:pBdr>
          <w:top w:val="nil"/>
          <w:left w:val="nil"/>
          <w:bottom w:val="nil"/>
          <w:right w:val="nil"/>
          <w:between w:val="nil"/>
        </w:pBdr>
        <w:rPr>
          <w:sz w:val="26"/>
          <w:szCs w:val="26"/>
        </w:rPr>
      </w:pPr>
      <w:r>
        <w:rPr>
          <w:sz w:val="26"/>
          <w:szCs w:val="26"/>
        </w:rPr>
        <w:t xml:space="preserve">Open educational resources: </w:t>
      </w:r>
      <w:proofErr w:type="gramStart"/>
      <w:r>
        <w:rPr>
          <w:sz w:val="26"/>
          <w:szCs w:val="26"/>
        </w:rPr>
        <w:t>Educational</w:t>
      </w:r>
      <w:proofErr w:type="gramEnd"/>
      <w:r>
        <w:rPr>
          <w:sz w:val="26"/>
          <w:szCs w:val="26"/>
        </w:rPr>
        <w:t xml:space="preserve"> game startups can leverage open educational resources (OER) to access and reuse educational content and assets that are available under open licenses. OER can include textbooks, videos, images, or software that can complement or enhance the game-based learning experience. The startup can also contribute to the OER community by creating and sharing educational game assets that others can use and adapt.</w:t>
      </w:r>
    </w:p>
    <w:p w14:paraId="2F0B207D" w14:textId="77777777" w:rsidR="006A5F15" w:rsidRDefault="00000000">
      <w:pPr>
        <w:numPr>
          <w:ilvl w:val="0"/>
          <w:numId w:val="15"/>
        </w:numPr>
        <w:pBdr>
          <w:top w:val="nil"/>
          <w:left w:val="nil"/>
          <w:bottom w:val="nil"/>
          <w:right w:val="nil"/>
          <w:between w:val="nil"/>
        </w:pBdr>
        <w:rPr>
          <w:sz w:val="26"/>
          <w:szCs w:val="26"/>
        </w:rPr>
      </w:pPr>
      <w:r>
        <w:rPr>
          <w:sz w:val="26"/>
          <w:szCs w:val="26"/>
        </w:rPr>
        <w:t xml:space="preserve">Partnerships with educational institutions: </w:t>
      </w:r>
      <w:proofErr w:type="gramStart"/>
      <w:r>
        <w:rPr>
          <w:sz w:val="26"/>
          <w:szCs w:val="26"/>
        </w:rPr>
        <w:t>Educational</w:t>
      </w:r>
      <w:proofErr w:type="gramEnd"/>
      <w:r>
        <w:rPr>
          <w:sz w:val="26"/>
          <w:szCs w:val="26"/>
        </w:rPr>
        <w:t xml:space="preserve"> game startups can partner with educational institutions, such as schools, universities, or libraries, to pilot and test the games and to receive feedback and support from the educators and learners. These partnerships can also help the startup to showcase its products and to build a reputation and credibility in the education sector. The startup can reach out to educational institutions through networking events, conferences, or online platforms.</w:t>
      </w:r>
    </w:p>
    <w:p w14:paraId="58EA2417" w14:textId="77777777" w:rsidR="006A5F15" w:rsidRDefault="006A5F15">
      <w:pPr>
        <w:pBdr>
          <w:top w:val="nil"/>
          <w:left w:val="nil"/>
          <w:bottom w:val="nil"/>
          <w:right w:val="nil"/>
          <w:between w:val="nil"/>
        </w:pBdr>
        <w:spacing w:before="6"/>
        <w:rPr>
          <w:sz w:val="26"/>
          <w:szCs w:val="26"/>
        </w:rPr>
      </w:pPr>
    </w:p>
    <w:p w14:paraId="2977678A" w14:textId="77777777" w:rsidR="006A5F15" w:rsidRDefault="006A5F15">
      <w:pPr>
        <w:ind w:left="285" w:right="119"/>
        <w:jc w:val="center"/>
        <w:rPr>
          <w:i/>
          <w:sz w:val="26"/>
          <w:szCs w:val="26"/>
        </w:rPr>
      </w:pPr>
      <w:bookmarkStart w:id="45" w:name="_3xzr3ei" w:colFirst="0" w:colLast="0"/>
      <w:bookmarkEnd w:id="45"/>
    </w:p>
    <w:p w14:paraId="64CBE329" w14:textId="77777777" w:rsidR="006A5F15" w:rsidRDefault="006A5F15">
      <w:pPr>
        <w:pBdr>
          <w:top w:val="nil"/>
          <w:left w:val="nil"/>
          <w:bottom w:val="nil"/>
          <w:right w:val="nil"/>
          <w:between w:val="nil"/>
        </w:pBdr>
        <w:spacing w:before="10"/>
        <w:rPr>
          <w:i/>
          <w:color w:val="000000"/>
          <w:sz w:val="26"/>
          <w:szCs w:val="26"/>
        </w:rPr>
      </w:pPr>
    </w:p>
    <w:p w14:paraId="7CD6876A" w14:textId="77777777" w:rsidR="006A5F15" w:rsidRDefault="006A5F15">
      <w:pPr>
        <w:pBdr>
          <w:top w:val="nil"/>
          <w:left w:val="nil"/>
          <w:bottom w:val="nil"/>
          <w:right w:val="nil"/>
          <w:between w:val="nil"/>
        </w:pBdr>
        <w:spacing w:line="360" w:lineRule="auto"/>
        <w:ind w:left="304" w:right="131"/>
        <w:jc w:val="both"/>
        <w:rPr>
          <w:color w:val="000000"/>
          <w:sz w:val="26"/>
          <w:szCs w:val="26"/>
        </w:rPr>
        <w:sectPr w:rsidR="006A5F15">
          <w:pgSz w:w="11910" w:h="16840"/>
          <w:pgMar w:top="1360" w:right="1000" w:bottom="1740" w:left="1680" w:header="0" w:footer="1498" w:gutter="0"/>
          <w:cols w:space="720"/>
        </w:sectPr>
      </w:pPr>
    </w:p>
    <w:p w14:paraId="4D15E073" w14:textId="77777777" w:rsidR="006A5F15" w:rsidRDefault="00000000">
      <w:pPr>
        <w:pStyle w:val="Heading1"/>
        <w:ind w:firstLine="304"/>
        <w:rPr>
          <w:sz w:val="26"/>
          <w:szCs w:val="26"/>
        </w:rPr>
      </w:pPr>
      <w:bookmarkStart w:id="46" w:name="30tazoa" w:colFirst="0" w:colLast="0"/>
      <w:bookmarkStart w:id="47" w:name="_1fyl9w3" w:colFirst="0" w:colLast="0"/>
      <w:bookmarkStart w:id="48" w:name="_Toc140649220"/>
      <w:bookmarkEnd w:id="46"/>
      <w:bookmarkEnd w:id="47"/>
      <w:r>
        <w:rPr>
          <w:sz w:val="26"/>
          <w:szCs w:val="26"/>
        </w:rPr>
        <w:lastRenderedPageBreak/>
        <w:t>CHAPTER 4. VALUE PROPOSITION</w:t>
      </w:r>
      <w:bookmarkEnd w:id="48"/>
    </w:p>
    <w:p w14:paraId="5B5067D4" w14:textId="77777777" w:rsidR="006A5F15" w:rsidRDefault="006A5F15">
      <w:pPr>
        <w:pBdr>
          <w:top w:val="nil"/>
          <w:left w:val="nil"/>
          <w:bottom w:val="nil"/>
          <w:right w:val="nil"/>
          <w:between w:val="nil"/>
        </w:pBdr>
        <w:spacing w:before="10"/>
        <w:rPr>
          <w:b/>
          <w:color w:val="000000"/>
          <w:sz w:val="26"/>
          <w:szCs w:val="26"/>
        </w:rPr>
      </w:pPr>
    </w:p>
    <w:p w14:paraId="36AC17DE" w14:textId="77777777" w:rsidR="006A5F15" w:rsidRDefault="00000000">
      <w:pPr>
        <w:pStyle w:val="Heading2"/>
        <w:numPr>
          <w:ilvl w:val="1"/>
          <w:numId w:val="6"/>
        </w:numPr>
        <w:tabs>
          <w:tab w:val="left" w:pos="796"/>
        </w:tabs>
        <w:rPr>
          <w:sz w:val="26"/>
          <w:szCs w:val="26"/>
        </w:rPr>
      </w:pPr>
      <w:bookmarkStart w:id="49" w:name="_2f3j2rp" w:colFirst="0" w:colLast="0"/>
      <w:bookmarkStart w:id="50" w:name="_Toc140649221"/>
      <w:bookmarkEnd w:id="49"/>
      <w:r>
        <w:rPr>
          <w:sz w:val="26"/>
          <w:szCs w:val="26"/>
        </w:rPr>
        <w:t>Core Value</w:t>
      </w:r>
      <w:bookmarkEnd w:id="50"/>
    </w:p>
    <w:p w14:paraId="75035260" w14:textId="0085F74C" w:rsidR="006A5F15" w:rsidRDefault="00000000" w:rsidP="002945C7">
      <w:pPr>
        <w:pBdr>
          <w:top w:val="nil"/>
          <w:left w:val="nil"/>
          <w:bottom w:val="nil"/>
          <w:right w:val="nil"/>
          <w:between w:val="nil"/>
        </w:pBdr>
        <w:spacing w:line="362" w:lineRule="auto"/>
        <w:ind w:left="304" w:right="368"/>
        <w:rPr>
          <w:sz w:val="26"/>
          <w:szCs w:val="26"/>
        </w:rPr>
      </w:pPr>
      <w:r>
        <w:rPr>
          <w:color w:val="000000"/>
          <w:sz w:val="26"/>
          <w:szCs w:val="26"/>
        </w:rPr>
        <w:br/>
      </w:r>
      <w:r>
        <w:rPr>
          <w:sz w:val="26"/>
          <w:szCs w:val="26"/>
        </w:rPr>
        <w:t>The core value the company provides is educational entertainment for children. The company is trying to give children a fun and engaging mobile game experience while also imparting useful knowledge and skills.</w:t>
      </w:r>
    </w:p>
    <w:p w14:paraId="1B7C1ACD" w14:textId="77777777" w:rsidR="006A5F15" w:rsidRDefault="006A5F15">
      <w:pPr>
        <w:spacing w:before="10"/>
        <w:rPr>
          <w:b/>
          <w:sz w:val="26"/>
          <w:szCs w:val="26"/>
        </w:rPr>
      </w:pPr>
    </w:p>
    <w:p w14:paraId="031CE080" w14:textId="77777777" w:rsidR="006A5F15" w:rsidRDefault="00000000">
      <w:pPr>
        <w:pStyle w:val="Heading2"/>
        <w:numPr>
          <w:ilvl w:val="1"/>
          <w:numId w:val="6"/>
        </w:numPr>
        <w:tabs>
          <w:tab w:val="left" w:pos="796"/>
        </w:tabs>
        <w:rPr>
          <w:sz w:val="26"/>
          <w:szCs w:val="26"/>
        </w:rPr>
      </w:pPr>
      <w:bookmarkStart w:id="51" w:name="_13zpfz432wqw" w:colFirst="0" w:colLast="0"/>
      <w:bookmarkStart w:id="52" w:name="_Toc140649222"/>
      <w:bookmarkEnd w:id="51"/>
      <w:r>
        <w:rPr>
          <w:sz w:val="26"/>
          <w:szCs w:val="26"/>
        </w:rPr>
        <w:t>Problem</w:t>
      </w:r>
      <w:bookmarkEnd w:id="52"/>
    </w:p>
    <w:p w14:paraId="05DD408E" w14:textId="77777777" w:rsidR="006A5F15" w:rsidRDefault="006A5F15">
      <w:pPr>
        <w:pBdr>
          <w:top w:val="nil"/>
          <w:left w:val="nil"/>
          <w:bottom w:val="nil"/>
          <w:right w:val="nil"/>
          <w:between w:val="nil"/>
        </w:pBdr>
        <w:spacing w:before="2"/>
        <w:rPr>
          <w:b/>
          <w:color w:val="000000"/>
          <w:sz w:val="26"/>
          <w:szCs w:val="26"/>
        </w:rPr>
      </w:pPr>
    </w:p>
    <w:p w14:paraId="140247F4" w14:textId="77777777" w:rsidR="006A5F15" w:rsidRDefault="00000000">
      <w:pPr>
        <w:pBdr>
          <w:top w:val="nil"/>
          <w:left w:val="nil"/>
          <w:bottom w:val="nil"/>
          <w:right w:val="nil"/>
          <w:between w:val="nil"/>
        </w:pBdr>
        <w:spacing w:line="360" w:lineRule="auto"/>
        <w:ind w:left="304" w:right="134"/>
        <w:jc w:val="both"/>
        <w:rPr>
          <w:sz w:val="26"/>
          <w:szCs w:val="26"/>
        </w:rPr>
      </w:pPr>
      <w:r>
        <w:rPr>
          <w:sz w:val="26"/>
          <w:szCs w:val="26"/>
        </w:rPr>
        <w:t xml:space="preserve">Currently, many children have access to smart devices and the internet from a very young age. There are many cases where </w:t>
      </w:r>
      <w:proofErr w:type="gramStart"/>
      <w:r>
        <w:rPr>
          <w:sz w:val="26"/>
          <w:szCs w:val="26"/>
        </w:rPr>
        <w:t>adults,</w:t>
      </w:r>
      <w:proofErr w:type="gramEnd"/>
      <w:r>
        <w:rPr>
          <w:sz w:val="26"/>
          <w:szCs w:val="26"/>
        </w:rPr>
        <w:t xml:space="preserve"> parents often give their children phones to play with so that they don't cry or get bored. And because of their young age, they cannot clearly perceive what they are exposed to, cannot distinguish between positive and harmful things, and adults are sometimes too busy to control these issues. Children can inadvertently expose themselves to things that are useless, harmful, and not suitable for their age. Instead, they should be exposed to healthy experiences that are both entertaining, fun, and educational, suitable for their age.</w:t>
      </w:r>
    </w:p>
    <w:p w14:paraId="368F273C" w14:textId="77777777" w:rsidR="006A5F15" w:rsidRDefault="00000000">
      <w:pPr>
        <w:pStyle w:val="Heading3"/>
        <w:tabs>
          <w:tab w:val="left" w:pos="957"/>
        </w:tabs>
        <w:spacing w:before="1"/>
        <w:ind w:left="0" w:firstLine="0"/>
      </w:pPr>
      <w:bookmarkStart w:id="53" w:name="_ezsg2yixayzy" w:colFirst="0" w:colLast="0"/>
      <w:bookmarkEnd w:id="53"/>
      <w:r>
        <w:t xml:space="preserve">  </w:t>
      </w:r>
    </w:p>
    <w:p w14:paraId="2CE0FDF4" w14:textId="77777777" w:rsidR="006A5F15" w:rsidRDefault="00000000">
      <w:pPr>
        <w:pStyle w:val="Heading2"/>
        <w:numPr>
          <w:ilvl w:val="1"/>
          <w:numId w:val="6"/>
        </w:numPr>
        <w:tabs>
          <w:tab w:val="left" w:pos="796"/>
        </w:tabs>
        <w:rPr>
          <w:sz w:val="26"/>
          <w:szCs w:val="26"/>
        </w:rPr>
      </w:pPr>
      <w:bookmarkStart w:id="54" w:name="_pwor8x2plsyp" w:colFirst="0" w:colLast="0"/>
      <w:bookmarkStart w:id="55" w:name="_Toc140649223"/>
      <w:bookmarkEnd w:id="54"/>
      <w:r>
        <w:rPr>
          <w:sz w:val="26"/>
          <w:szCs w:val="26"/>
        </w:rPr>
        <w:t>Solution</w:t>
      </w:r>
      <w:bookmarkEnd w:id="55"/>
    </w:p>
    <w:p w14:paraId="4E7B5102" w14:textId="77777777" w:rsidR="006A5F15" w:rsidRDefault="006A5F15">
      <w:pPr>
        <w:spacing w:before="2"/>
        <w:rPr>
          <w:b/>
          <w:sz w:val="26"/>
          <w:szCs w:val="26"/>
        </w:rPr>
      </w:pPr>
    </w:p>
    <w:p w14:paraId="6BDF8B9F" w14:textId="77777777" w:rsidR="006A5F15" w:rsidRDefault="00000000">
      <w:pPr>
        <w:spacing w:line="360" w:lineRule="auto"/>
        <w:ind w:left="304" w:right="134"/>
        <w:jc w:val="both"/>
        <w:rPr>
          <w:sz w:val="26"/>
          <w:szCs w:val="26"/>
        </w:rPr>
      </w:pPr>
      <w:r>
        <w:rPr>
          <w:sz w:val="26"/>
          <w:szCs w:val="26"/>
        </w:rPr>
        <w:t>To solve the above problem, we will provide a mobile game that can help children both satisfy their entertainment needs, relax, and have fun. We will also integrate educational content, especially suitable for the age of those children.</w:t>
      </w:r>
    </w:p>
    <w:p w14:paraId="79FC410E" w14:textId="77777777" w:rsidR="006A5F15" w:rsidRDefault="006A5F15">
      <w:pPr>
        <w:pStyle w:val="Heading3"/>
        <w:tabs>
          <w:tab w:val="left" w:pos="957"/>
        </w:tabs>
        <w:spacing w:before="1"/>
        <w:ind w:left="0" w:firstLine="0"/>
      </w:pPr>
      <w:bookmarkStart w:id="56" w:name="_5ujnto4afvfo" w:colFirst="0" w:colLast="0"/>
      <w:bookmarkEnd w:id="56"/>
    </w:p>
    <w:p w14:paraId="5D589E4F" w14:textId="77777777" w:rsidR="006A5F15" w:rsidRDefault="00000000">
      <w:pPr>
        <w:pStyle w:val="Heading2"/>
        <w:numPr>
          <w:ilvl w:val="1"/>
          <w:numId w:val="6"/>
        </w:numPr>
        <w:tabs>
          <w:tab w:val="left" w:pos="796"/>
        </w:tabs>
        <w:rPr>
          <w:sz w:val="26"/>
          <w:szCs w:val="26"/>
        </w:rPr>
      </w:pPr>
      <w:bookmarkStart w:id="57" w:name="_t98kdwd4inay" w:colFirst="0" w:colLast="0"/>
      <w:bookmarkStart w:id="58" w:name="_Toc140649224"/>
      <w:bookmarkEnd w:id="57"/>
      <w:r>
        <w:rPr>
          <w:sz w:val="26"/>
          <w:szCs w:val="26"/>
        </w:rPr>
        <w:t>Unique Feature</w:t>
      </w:r>
      <w:bookmarkEnd w:id="58"/>
    </w:p>
    <w:p w14:paraId="2BBE3004" w14:textId="77777777" w:rsidR="006A5F15" w:rsidRDefault="006A5F15">
      <w:pPr>
        <w:spacing w:before="2"/>
        <w:rPr>
          <w:b/>
          <w:sz w:val="26"/>
          <w:szCs w:val="26"/>
        </w:rPr>
      </w:pPr>
    </w:p>
    <w:p w14:paraId="3A44D1D6" w14:textId="77777777" w:rsidR="006A5F15" w:rsidRDefault="00000000">
      <w:pPr>
        <w:numPr>
          <w:ilvl w:val="0"/>
          <w:numId w:val="7"/>
        </w:numPr>
        <w:spacing w:line="360" w:lineRule="auto"/>
        <w:ind w:right="134"/>
        <w:jc w:val="both"/>
        <w:rPr>
          <w:sz w:val="26"/>
          <w:szCs w:val="26"/>
        </w:rPr>
      </w:pPr>
      <w:r>
        <w:rPr>
          <w:sz w:val="26"/>
          <w:szCs w:val="26"/>
        </w:rPr>
        <w:t>Educational content: Our game includes many educational questions and puzzles to provide additional knowledge for children, or situational questions to help improve the problem-solving skills of those children.</w:t>
      </w:r>
      <w:r>
        <w:rPr>
          <w:sz w:val="26"/>
          <w:szCs w:val="26"/>
        </w:rPr>
        <w:br/>
      </w:r>
    </w:p>
    <w:p w14:paraId="7D32C40C" w14:textId="2B2EC9DE" w:rsidR="006A5F15" w:rsidRDefault="00000000">
      <w:pPr>
        <w:numPr>
          <w:ilvl w:val="0"/>
          <w:numId w:val="7"/>
        </w:numPr>
        <w:spacing w:line="360" w:lineRule="auto"/>
        <w:ind w:right="134"/>
        <w:jc w:val="both"/>
        <w:rPr>
          <w:sz w:val="26"/>
          <w:szCs w:val="26"/>
        </w:rPr>
      </w:pPr>
      <w:r>
        <w:rPr>
          <w:sz w:val="26"/>
          <w:szCs w:val="26"/>
        </w:rPr>
        <w:t>Engaging gameplay: It features beloved and well-known cartoon characters such as Tom, Jerry, Donald Duck, Mickey Mouse, with beautiful graphics, lively sound effects, and interactive gameplay, which helps children become interested</w:t>
      </w:r>
      <w:r w:rsidR="002945C7">
        <w:rPr>
          <w:sz w:val="26"/>
          <w:szCs w:val="26"/>
        </w:rPr>
        <w:t>.</w:t>
      </w:r>
      <w:r>
        <w:rPr>
          <w:sz w:val="26"/>
          <w:szCs w:val="26"/>
        </w:rPr>
        <w:br/>
      </w:r>
    </w:p>
    <w:p w14:paraId="1F98013D" w14:textId="77777777" w:rsidR="006A5F15" w:rsidRDefault="00000000">
      <w:pPr>
        <w:numPr>
          <w:ilvl w:val="0"/>
          <w:numId w:val="7"/>
        </w:numPr>
        <w:spacing w:line="360" w:lineRule="auto"/>
        <w:ind w:right="134"/>
        <w:jc w:val="both"/>
        <w:rPr>
          <w:sz w:val="26"/>
          <w:szCs w:val="26"/>
        </w:rPr>
      </w:pPr>
      <w:r>
        <w:rPr>
          <w:sz w:val="26"/>
          <w:szCs w:val="26"/>
        </w:rPr>
        <w:t>Safe and age-appropriate: Our game is designed to be safe and age-appropriate for young children. We will filter out any content or advertisements that are not suitable for the age of those children.</w:t>
      </w:r>
    </w:p>
    <w:p w14:paraId="08F4903E" w14:textId="77777777" w:rsidR="006A5F15" w:rsidRDefault="00000000" w:rsidP="002945C7">
      <w:pPr>
        <w:pStyle w:val="Heading1"/>
        <w:rPr>
          <w:sz w:val="26"/>
          <w:szCs w:val="26"/>
        </w:rPr>
      </w:pPr>
      <w:bookmarkStart w:id="59" w:name="kix.8oe4mysbpede" w:colFirst="0" w:colLast="0"/>
      <w:bookmarkStart w:id="60" w:name="_yt5ntmak6vqy" w:colFirst="0" w:colLast="0"/>
      <w:bookmarkStart w:id="61" w:name="_Toc140649225"/>
      <w:bookmarkEnd w:id="59"/>
      <w:bookmarkEnd w:id="60"/>
      <w:r>
        <w:rPr>
          <w:sz w:val="26"/>
          <w:szCs w:val="26"/>
        </w:rPr>
        <w:t>CHAPTER 5. CUSTOMER SEGMENT</w:t>
      </w:r>
      <w:bookmarkEnd w:id="61"/>
    </w:p>
    <w:p w14:paraId="294E46A8" w14:textId="77777777" w:rsidR="006A5F15" w:rsidRDefault="006A5F15">
      <w:pPr>
        <w:spacing w:before="10"/>
        <w:rPr>
          <w:b/>
          <w:sz w:val="26"/>
          <w:szCs w:val="26"/>
        </w:rPr>
      </w:pPr>
    </w:p>
    <w:p w14:paraId="3AF97459" w14:textId="77777777" w:rsidR="006A5F15" w:rsidRDefault="00000000">
      <w:pPr>
        <w:pStyle w:val="Heading2"/>
        <w:tabs>
          <w:tab w:val="left" w:pos="796"/>
        </w:tabs>
        <w:rPr>
          <w:sz w:val="26"/>
          <w:szCs w:val="26"/>
        </w:rPr>
      </w:pPr>
      <w:bookmarkStart w:id="62" w:name="_22a2y2udzv15" w:colFirst="0" w:colLast="0"/>
      <w:bookmarkStart w:id="63" w:name="_Toc140649226"/>
      <w:bookmarkEnd w:id="62"/>
      <w:r>
        <w:rPr>
          <w:sz w:val="26"/>
          <w:szCs w:val="26"/>
        </w:rPr>
        <w:t>5.1 Value proposition targets</w:t>
      </w:r>
      <w:bookmarkEnd w:id="63"/>
    </w:p>
    <w:p w14:paraId="0EF14198" w14:textId="77777777" w:rsidR="006A5F15" w:rsidRDefault="006A5F15">
      <w:pPr>
        <w:spacing w:before="3"/>
        <w:rPr>
          <w:b/>
          <w:sz w:val="26"/>
          <w:szCs w:val="26"/>
        </w:rPr>
      </w:pPr>
    </w:p>
    <w:p w14:paraId="586E0DBA" w14:textId="77777777" w:rsidR="006A5F15" w:rsidRDefault="00000000">
      <w:pPr>
        <w:spacing w:line="362" w:lineRule="auto"/>
        <w:ind w:left="304" w:right="368"/>
        <w:rPr>
          <w:sz w:val="26"/>
          <w:szCs w:val="26"/>
        </w:rPr>
      </w:pPr>
      <w:r>
        <w:rPr>
          <w:sz w:val="26"/>
          <w:szCs w:val="26"/>
        </w:rPr>
        <w:t>Children from 3 to 10 years old.</w:t>
      </w:r>
    </w:p>
    <w:p w14:paraId="11118A8A" w14:textId="77777777" w:rsidR="006A5F15" w:rsidRDefault="006A5F15">
      <w:pPr>
        <w:rPr>
          <w:sz w:val="26"/>
          <w:szCs w:val="26"/>
        </w:rPr>
      </w:pPr>
    </w:p>
    <w:p w14:paraId="68FC8E2C" w14:textId="77777777" w:rsidR="006A5F15" w:rsidRDefault="00000000">
      <w:pPr>
        <w:pStyle w:val="Heading2"/>
        <w:tabs>
          <w:tab w:val="left" w:pos="957"/>
        </w:tabs>
        <w:rPr>
          <w:sz w:val="26"/>
          <w:szCs w:val="26"/>
        </w:rPr>
      </w:pPr>
      <w:bookmarkStart w:id="64" w:name="_k100478ct0s7" w:colFirst="0" w:colLast="0"/>
      <w:bookmarkStart w:id="65" w:name="_Toc140649227"/>
      <w:bookmarkEnd w:id="64"/>
      <w:r>
        <w:rPr>
          <w:sz w:val="26"/>
          <w:szCs w:val="26"/>
        </w:rPr>
        <w:t>5.2 Interest</w:t>
      </w:r>
      <w:bookmarkEnd w:id="65"/>
    </w:p>
    <w:p w14:paraId="3BE7171C" w14:textId="77777777" w:rsidR="006A5F15" w:rsidRDefault="006A5F15">
      <w:pPr>
        <w:spacing w:before="2"/>
        <w:rPr>
          <w:b/>
          <w:sz w:val="26"/>
          <w:szCs w:val="26"/>
        </w:rPr>
      </w:pPr>
    </w:p>
    <w:p w14:paraId="2B6E60F1" w14:textId="7A3C691C" w:rsidR="006A5F15" w:rsidRDefault="00000000">
      <w:pPr>
        <w:numPr>
          <w:ilvl w:val="0"/>
          <w:numId w:val="22"/>
        </w:numPr>
        <w:spacing w:line="360" w:lineRule="auto"/>
        <w:ind w:right="134"/>
        <w:jc w:val="both"/>
        <w:rPr>
          <w:sz w:val="26"/>
          <w:szCs w:val="26"/>
        </w:rPr>
      </w:pPr>
      <w:r>
        <w:rPr>
          <w:sz w:val="26"/>
          <w:szCs w:val="26"/>
        </w:rPr>
        <w:t>Children often enjoy beautiful graphics, lively sound effects, smooth animations, and bright colors, as well as beloved cartoon characters such as Mickey Mouse, more…</w:t>
      </w:r>
      <w:r>
        <w:rPr>
          <w:sz w:val="26"/>
          <w:szCs w:val="26"/>
        </w:rPr>
        <w:br/>
      </w:r>
    </w:p>
    <w:p w14:paraId="4489DA3D" w14:textId="77777777" w:rsidR="006A5F15" w:rsidRDefault="00000000">
      <w:pPr>
        <w:numPr>
          <w:ilvl w:val="0"/>
          <w:numId w:val="22"/>
        </w:numPr>
        <w:spacing w:line="360" w:lineRule="auto"/>
        <w:ind w:right="134"/>
        <w:jc w:val="both"/>
        <w:rPr>
          <w:sz w:val="26"/>
          <w:szCs w:val="26"/>
        </w:rPr>
      </w:pPr>
      <w:r>
        <w:rPr>
          <w:sz w:val="26"/>
          <w:szCs w:val="26"/>
        </w:rPr>
        <w:t>In essence, our game is a magical haven designed to capture the interests of children and transport them to a world of endless possibilities, where learning, laughter, and cherished memories intertwine. The amalgamation of stunning visuals, delightful sounds, seamless animations, vivid colors, and beloved characters ensures an experience that will capture the attention and imagination of our young audience, making our game an irresistible and cherished companion in their joyful journey of discovery.</w:t>
      </w:r>
    </w:p>
    <w:p w14:paraId="77862415" w14:textId="77777777" w:rsidR="006A5F15" w:rsidRDefault="006A5F15">
      <w:pPr>
        <w:spacing w:line="360" w:lineRule="auto"/>
        <w:ind w:left="304" w:right="134"/>
        <w:jc w:val="both"/>
        <w:rPr>
          <w:sz w:val="26"/>
          <w:szCs w:val="26"/>
        </w:rPr>
      </w:pPr>
    </w:p>
    <w:p w14:paraId="7023363B" w14:textId="77777777" w:rsidR="006A5F15" w:rsidRDefault="00000000">
      <w:pPr>
        <w:pStyle w:val="Heading2"/>
        <w:tabs>
          <w:tab w:val="left" w:pos="957"/>
        </w:tabs>
        <w:spacing w:before="1"/>
        <w:ind w:left="0" w:firstLine="0"/>
        <w:rPr>
          <w:sz w:val="26"/>
          <w:szCs w:val="26"/>
        </w:rPr>
      </w:pPr>
      <w:bookmarkStart w:id="66" w:name="_k6r4z3yuz2mu" w:colFirst="0" w:colLast="0"/>
      <w:bookmarkEnd w:id="66"/>
      <w:r>
        <w:rPr>
          <w:sz w:val="26"/>
          <w:szCs w:val="26"/>
        </w:rPr>
        <w:t xml:space="preserve">   </w:t>
      </w:r>
      <w:bookmarkStart w:id="67" w:name="_Toc140649228"/>
      <w:r>
        <w:rPr>
          <w:sz w:val="26"/>
          <w:szCs w:val="26"/>
        </w:rPr>
        <w:t>5.3 Platform</w:t>
      </w:r>
      <w:bookmarkEnd w:id="67"/>
    </w:p>
    <w:p w14:paraId="11E47856" w14:textId="77777777" w:rsidR="006A5F15" w:rsidRDefault="006A5F15">
      <w:pPr>
        <w:spacing w:before="2"/>
        <w:rPr>
          <w:b/>
          <w:sz w:val="26"/>
          <w:szCs w:val="26"/>
        </w:rPr>
      </w:pPr>
    </w:p>
    <w:p w14:paraId="04E93B4F" w14:textId="77777777" w:rsidR="006A5F15" w:rsidRDefault="00000000">
      <w:pPr>
        <w:spacing w:line="360" w:lineRule="auto"/>
        <w:ind w:left="304" w:right="134"/>
        <w:jc w:val="both"/>
        <w:rPr>
          <w:sz w:val="26"/>
          <w:szCs w:val="26"/>
        </w:rPr>
      </w:pPr>
      <w:r>
        <w:rPr>
          <w:sz w:val="26"/>
          <w:szCs w:val="26"/>
        </w:rPr>
        <w:t>We choose the mobile game platform, because:</w:t>
      </w:r>
    </w:p>
    <w:p w14:paraId="029504CB" w14:textId="680A4C00" w:rsidR="006A5F15" w:rsidRDefault="00000000">
      <w:pPr>
        <w:numPr>
          <w:ilvl w:val="0"/>
          <w:numId w:val="13"/>
        </w:numPr>
        <w:spacing w:line="360" w:lineRule="auto"/>
        <w:ind w:right="134"/>
        <w:jc w:val="both"/>
        <w:rPr>
          <w:sz w:val="26"/>
          <w:szCs w:val="26"/>
        </w:rPr>
      </w:pPr>
      <w:r>
        <w:rPr>
          <w:sz w:val="26"/>
          <w:szCs w:val="26"/>
        </w:rPr>
        <w:t xml:space="preserve">The popularity of smartphones, </w:t>
      </w:r>
      <w:r w:rsidR="002945C7">
        <w:rPr>
          <w:sz w:val="26"/>
          <w:szCs w:val="26"/>
        </w:rPr>
        <w:t>iPad</w:t>
      </w:r>
      <w:r>
        <w:rPr>
          <w:sz w:val="26"/>
          <w:szCs w:val="26"/>
        </w:rPr>
        <w:t>, the internet, everyone's home uses these devices.</w:t>
      </w:r>
    </w:p>
    <w:p w14:paraId="29E590FA" w14:textId="5630FFEA" w:rsidR="006A5F15" w:rsidRDefault="00000000">
      <w:pPr>
        <w:numPr>
          <w:ilvl w:val="0"/>
          <w:numId w:val="13"/>
        </w:numPr>
        <w:spacing w:line="360" w:lineRule="auto"/>
        <w:ind w:right="134"/>
        <w:jc w:val="both"/>
        <w:rPr>
          <w:sz w:val="26"/>
          <w:szCs w:val="26"/>
        </w:rPr>
      </w:pPr>
      <w:r>
        <w:rPr>
          <w:sz w:val="26"/>
          <w:szCs w:val="26"/>
        </w:rPr>
        <w:t xml:space="preserve">Most of our target audience uses devices such as smartphones, </w:t>
      </w:r>
      <w:r w:rsidR="002945C7">
        <w:rPr>
          <w:sz w:val="26"/>
          <w:szCs w:val="26"/>
        </w:rPr>
        <w:t>iPad</w:t>
      </w:r>
      <w:r>
        <w:rPr>
          <w:sz w:val="26"/>
          <w:szCs w:val="26"/>
        </w:rPr>
        <w:t>. This age has almost little contact with PCs, so mobile is the most crowded, easy to access.</w:t>
      </w:r>
    </w:p>
    <w:p w14:paraId="66F78742" w14:textId="77777777" w:rsidR="006A5F15" w:rsidRDefault="00000000">
      <w:pPr>
        <w:numPr>
          <w:ilvl w:val="0"/>
          <w:numId w:val="13"/>
        </w:numPr>
        <w:spacing w:line="360" w:lineRule="auto"/>
        <w:ind w:right="134"/>
        <w:jc w:val="both"/>
        <w:rPr>
          <w:sz w:val="26"/>
          <w:szCs w:val="26"/>
        </w:rPr>
      </w:pPr>
      <w:r>
        <w:rPr>
          <w:sz w:val="26"/>
          <w:szCs w:val="26"/>
        </w:rPr>
        <w:t xml:space="preserve">The phone is very convenient, can be used anywhere, in the car, at home, outside, .... </w:t>
      </w:r>
    </w:p>
    <w:p w14:paraId="410CE7E9" w14:textId="77777777" w:rsidR="006A5F15" w:rsidRDefault="006A5F15">
      <w:pPr>
        <w:spacing w:line="360" w:lineRule="auto"/>
        <w:ind w:left="304" w:right="134"/>
        <w:jc w:val="both"/>
        <w:rPr>
          <w:sz w:val="26"/>
          <w:szCs w:val="26"/>
        </w:rPr>
      </w:pPr>
    </w:p>
    <w:p w14:paraId="2729B5EE" w14:textId="77777777" w:rsidR="006A5F15" w:rsidRDefault="00000000">
      <w:pPr>
        <w:pStyle w:val="Heading2"/>
        <w:tabs>
          <w:tab w:val="left" w:pos="957"/>
        </w:tabs>
        <w:spacing w:before="1"/>
        <w:ind w:left="0" w:firstLine="0"/>
        <w:rPr>
          <w:sz w:val="26"/>
          <w:szCs w:val="26"/>
        </w:rPr>
      </w:pPr>
      <w:bookmarkStart w:id="68" w:name="_mtppgcc9ulon" w:colFirst="0" w:colLast="0"/>
      <w:bookmarkEnd w:id="68"/>
      <w:r>
        <w:rPr>
          <w:sz w:val="26"/>
          <w:szCs w:val="26"/>
        </w:rPr>
        <w:t xml:space="preserve">   </w:t>
      </w:r>
      <w:bookmarkStart w:id="69" w:name="_Toc140649229"/>
      <w:r>
        <w:rPr>
          <w:sz w:val="26"/>
          <w:szCs w:val="26"/>
        </w:rPr>
        <w:t>5.4 Market</w:t>
      </w:r>
      <w:bookmarkEnd w:id="69"/>
    </w:p>
    <w:p w14:paraId="06352E9A" w14:textId="77777777" w:rsidR="006A5F15" w:rsidRDefault="006A5F15">
      <w:pPr>
        <w:spacing w:before="2"/>
        <w:rPr>
          <w:b/>
          <w:sz w:val="26"/>
          <w:szCs w:val="26"/>
        </w:rPr>
      </w:pPr>
    </w:p>
    <w:p w14:paraId="414973D5" w14:textId="77777777" w:rsidR="006A5F15" w:rsidRDefault="00000000">
      <w:pPr>
        <w:numPr>
          <w:ilvl w:val="0"/>
          <w:numId w:val="3"/>
        </w:numPr>
        <w:spacing w:line="360" w:lineRule="auto"/>
        <w:ind w:right="134"/>
        <w:jc w:val="both"/>
        <w:rPr>
          <w:sz w:val="26"/>
          <w:szCs w:val="26"/>
        </w:rPr>
      </w:pPr>
      <w:r>
        <w:rPr>
          <w:sz w:val="26"/>
          <w:szCs w:val="26"/>
        </w:rPr>
        <w:t>To establish a strong brand presence and foster widespread popularity, we adopt a strategic approach by initially focusing on the niche market. By captivating teaching centers for children and charming their neighborhoods, we create a devoted community before gradually expanding to reach a broader audience.</w:t>
      </w:r>
      <w:r>
        <w:rPr>
          <w:sz w:val="26"/>
          <w:szCs w:val="26"/>
        </w:rPr>
        <w:br/>
      </w:r>
    </w:p>
    <w:p w14:paraId="39ED7A76" w14:textId="77777777" w:rsidR="006A5F15" w:rsidRDefault="00000000">
      <w:pPr>
        <w:numPr>
          <w:ilvl w:val="0"/>
          <w:numId w:val="3"/>
        </w:numPr>
        <w:spacing w:line="360" w:lineRule="auto"/>
        <w:ind w:right="134"/>
        <w:jc w:val="both"/>
        <w:rPr>
          <w:sz w:val="26"/>
          <w:szCs w:val="26"/>
        </w:rPr>
      </w:pPr>
      <w:r>
        <w:rPr>
          <w:sz w:val="26"/>
          <w:szCs w:val="26"/>
        </w:rPr>
        <w:t>Our game's journey commences with a deliberate focus on the niche market. This astute choice allows us to craft a compelling brand identity and ignite a wave of popularity that resonates within teaching centers for children and ripples throughout their neighborhoods, paving the way for seamless growth into larger markets.</w:t>
      </w:r>
    </w:p>
    <w:p w14:paraId="667FD0AA" w14:textId="77777777" w:rsidR="006A5F15" w:rsidRDefault="006A5F15">
      <w:pPr>
        <w:spacing w:line="360" w:lineRule="auto"/>
        <w:ind w:left="304" w:right="134"/>
        <w:jc w:val="both"/>
        <w:rPr>
          <w:sz w:val="26"/>
          <w:szCs w:val="26"/>
        </w:rPr>
      </w:pPr>
    </w:p>
    <w:p w14:paraId="5074F4C1" w14:textId="77777777" w:rsidR="006A5F15" w:rsidRDefault="006A5F15">
      <w:pPr>
        <w:spacing w:line="360" w:lineRule="auto"/>
        <w:ind w:left="304" w:right="134"/>
        <w:jc w:val="both"/>
        <w:rPr>
          <w:sz w:val="26"/>
          <w:szCs w:val="26"/>
        </w:rPr>
      </w:pPr>
    </w:p>
    <w:p w14:paraId="31DE78A4" w14:textId="77777777" w:rsidR="006A5F15" w:rsidRDefault="00000000" w:rsidP="002945C7">
      <w:pPr>
        <w:pStyle w:val="Heading1"/>
        <w:spacing w:line="360" w:lineRule="auto"/>
        <w:ind w:left="0" w:right="131"/>
        <w:jc w:val="both"/>
        <w:rPr>
          <w:sz w:val="26"/>
          <w:szCs w:val="26"/>
        </w:rPr>
      </w:pPr>
      <w:bookmarkStart w:id="70" w:name="9v57igk1t7eb" w:colFirst="0" w:colLast="0"/>
      <w:bookmarkStart w:id="71" w:name="_qxlypuq95ash" w:colFirst="0" w:colLast="0"/>
      <w:bookmarkStart w:id="72" w:name="_Toc140649230"/>
      <w:bookmarkEnd w:id="70"/>
      <w:bookmarkEnd w:id="71"/>
      <w:r>
        <w:rPr>
          <w:sz w:val="26"/>
          <w:szCs w:val="26"/>
        </w:rPr>
        <w:t>CHAPTER 6. CUSTOMER RELATIONSHIPS</w:t>
      </w:r>
      <w:bookmarkEnd w:id="72"/>
    </w:p>
    <w:p w14:paraId="3EC6EDF7" w14:textId="77777777" w:rsidR="006A5F15" w:rsidRDefault="00000000">
      <w:pPr>
        <w:pStyle w:val="Heading3"/>
        <w:tabs>
          <w:tab w:val="left" w:pos="796"/>
        </w:tabs>
        <w:ind w:left="0" w:firstLine="0"/>
      </w:pPr>
      <w:bookmarkStart w:id="73" w:name="_ck6r1hr79zxl" w:colFirst="0" w:colLast="0"/>
      <w:bookmarkStart w:id="74" w:name="_Toc140649231"/>
      <w:bookmarkEnd w:id="73"/>
      <w:r>
        <w:t>Introduction</w:t>
      </w:r>
      <w:bookmarkEnd w:id="74"/>
      <w:r>
        <w:t xml:space="preserve"> </w:t>
      </w:r>
    </w:p>
    <w:p w14:paraId="70A3F405" w14:textId="77777777" w:rsidR="006A5F15" w:rsidRDefault="006A5F15">
      <w:pPr>
        <w:tabs>
          <w:tab w:val="left" w:pos="796"/>
        </w:tabs>
        <w:rPr>
          <w:sz w:val="26"/>
          <w:szCs w:val="26"/>
        </w:rPr>
      </w:pPr>
    </w:p>
    <w:p w14:paraId="5CD5551B" w14:textId="77777777" w:rsidR="006A5F15" w:rsidRDefault="00000000">
      <w:pPr>
        <w:tabs>
          <w:tab w:val="left" w:pos="796"/>
        </w:tabs>
        <w:rPr>
          <w:sz w:val="26"/>
          <w:szCs w:val="26"/>
        </w:rPr>
      </w:pPr>
      <w:r>
        <w:rPr>
          <w:sz w:val="26"/>
          <w:szCs w:val="26"/>
        </w:rPr>
        <w:t xml:space="preserve">The channels for a game project that provides knowledge about </w:t>
      </w:r>
      <w:proofErr w:type="spellStart"/>
      <w:r>
        <w:rPr>
          <w:sz w:val="26"/>
          <w:szCs w:val="26"/>
        </w:rPr>
        <w:t>Maths</w:t>
      </w:r>
      <w:proofErr w:type="spellEnd"/>
      <w:r>
        <w:rPr>
          <w:sz w:val="26"/>
          <w:szCs w:val="26"/>
        </w:rPr>
        <w:t xml:space="preserve"> and English for children from 4-10 years old are critical to the success of the project. In this section, we will discuss the different channels that can be used to distribute the game to the target audience.</w:t>
      </w:r>
    </w:p>
    <w:p w14:paraId="7F2EDF38" w14:textId="77777777" w:rsidR="006A5F15" w:rsidRDefault="006A5F15">
      <w:pPr>
        <w:tabs>
          <w:tab w:val="left" w:pos="796"/>
        </w:tabs>
        <w:rPr>
          <w:sz w:val="26"/>
          <w:szCs w:val="26"/>
        </w:rPr>
      </w:pPr>
    </w:p>
    <w:p w14:paraId="4436758F" w14:textId="77777777" w:rsidR="006A5F15" w:rsidRDefault="00000000">
      <w:pPr>
        <w:pStyle w:val="Heading3"/>
        <w:tabs>
          <w:tab w:val="left" w:pos="796"/>
        </w:tabs>
        <w:ind w:left="0" w:firstLine="0"/>
      </w:pPr>
      <w:bookmarkStart w:id="75" w:name="_abwbcp53458y" w:colFirst="0" w:colLast="0"/>
      <w:bookmarkStart w:id="76" w:name="_Toc140649232"/>
      <w:bookmarkEnd w:id="75"/>
      <w:r>
        <w:t>Online App Stores</w:t>
      </w:r>
      <w:bookmarkEnd w:id="76"/>
    </w:p>
    <w:p w14:paraId="7848BF7E" w14:textId="77777777" w:rsidR="006A5F15" w:rsidRDefault="006A5F15">
      <w:pPr>
        <w:tabs>
          <w:tab w:val="left" w:pos="796"/>
        </w:tabs>
        <w:rPr>
          <w:sz w:val="26"/>
          <w:szCs w:val="26"/>
        </w:rPr>
      </w:pPr>
    </w:p>
    <w:p w14:paraId="19E74F18" w14:textId="77777777" w:rsidR="006A5F15" w:rsidRDefault="00000000">
      <w:pPr>
        <w:tabs>
          <w:tab w:val="left" w:pos="796"/>
        </w:tabs>
        <w:rPr>
          <w:sz w:val="26"/>
          <w:szCs w:val="26"/>
        </w:rPr>
      </w:pPr>
      <w:r>
        <w:rPr>
          <w:sz w:val="26"/>
          <w:szCs w:val="26"/>
        </w:rPr>
        <w:t>One of the most important channels for distributing the game would be online app stores like the Apple App Store and Google Play Store. These app stores have a massive user base, and parents can easily download and install the game on their devices. To ensure that the game is visible to potential customers, it is essential to optimize the game's listing on these app stores. This can be achieved by using relevant keywords in the game's title and description, including high-quality screenshots and videos, and encouraging positive reviews from existing users.</w:t>
      </w:r>
    </w:p>
    <w:p w14:paraId="59D20B2F" w14:textId="77777777" w:rsidR="006A5F15" w:rsidRDefault="006A5F15">
      <w:pPr>
        <w:tabs>
          <w:tab w:val="left" w:pos="796"/>
        </w:tabs>
        <w:rPr>
          <w:sz w:val="26"/>
          <w:szCs w:val="26"/>
        </w:rPr>
      </w:pPr>
    </w:p>
    <w:p w14:paraId="6A03DE24" w14:textId="77777777" w:rsidR="006A5F15" w:rsidRDefault="00000000">
      <w:pPr>
        <w:pStyle w:val="Heading3"/>
        <w:tabs>
          <w:tab w:val="left" w:pos="796"/>
        </w:tabs>
        <w:ind w:left="0" w:firstLine="0"/>
      </w:pPr>
      <w:bookmarkStart w:id="77" w:name="_1lwtnjrjra5i" w:colFirst="0" w:colLast="0"/>
      <w:bookmarkStart w:id="78" w:name="_Toc140649233"/>
      <w:bookmarkEnd w:id="77"/>
      <w:r>
        <w:t>Developer Website</w:t>
      </w:r>
      <w:bookmarkEnd w:id="78"/>
    </w:p>
    <w:p w14:paraId="316E03A4" w14:textId="77777777" w:rsidR="006A5F15" w:rsidRDefault="006A5F15">
      <w:pPr>
        <w:tabs>
          <w:tab w:val="left" w:pos="796"/>
        </w:tabs>
        <w:rPr>
          <w:sz w:val="26"/>
          <w:szCs w:val="26"/>
        </w:rPr>
      </w:pPr>
    </w:p>
    <w:p w14:paraId="648E6804" w14:textId="77777777" w:rsidR="006A5F15" w:rsidRDefault="00000000">
      <w:pPr>
        <w:tabs>
          <w:tab w:val="left" w:pos="796"/>
        </w:tabs>
        <w:rPr>
          <w:sz w:val="26"/>
          <w:szCs w:val="26"/>
        </w:rPr>
      </w:pPr>
      <w:r>
        <w:rPr>
          <w:sz w:val="26"/>
          <w:szCs w:val="26"/>
        </w:rPr>
        <w:t xml:space="preserve">Another channel for distributing the game would be through the developer's website. The website could include a landing page for the game, where parents can learn more about the game's features and benefits. To encourage downloads, the website could offer </w:t>
      </w:r>
      <w:r>
        <w:rPr>
          <w:sz w:val="26"/>
          <w:szCs w:val="26"/>
        </w:rPr>
        <w:lastRenderedPageBreak/>
        <w:t>a free trial of the game or a discount for first-time users. Additionally, the website could include a blog section, where the developer can share updates on the game's development and provide tips for parents on how to use the game to help their children learn.</w:t>
      </w:r>
    </w:p>
    <w:p w14:paraId="46395F8F" w14:textId="77777777" w:rsidR="006A5F15" w:rsidRDefault="006A5F15">
      <w:pPr>
        <w:tabs>
          <w:tab w:val="left" w:pos="796"/>
        </w:tabs>
        <w:rPr>
          <w:sz w:val="26"/>
          <w:szCs w:val="26"/>
        </w:rPr>
      </w:pPr>
    </w:p>
    <w:p w14:paraId="2213BF54" w14:textId="77777777" w:rsidR="006A5F15" w:rsidRDefault="00000000">
      <w:pPr>
        <w:pStyle w:val="Heading3"/>
        <w:widowControl/>
        <w:spacing w:line="276" w:lineRule="auto"/>
        <w:ind w:left="0" w:firstLine="0"/>
      </w:pPr>
      <w:bookmarkStart w:id="79" w:name="_5q4wxcu5mp66" w:colFirst="0" w:colLast="0"/>
      <w:bookmarkStart w:id="80" w:name="_Toc140649234"/>
      <w:bookmarkEnd w:id="79"/>
      <w:r>
        <w:t>Online Marketplace</w:t>
      </w:r>
      <w:bookmarkEnd w:id="80"/>
    </w:p>
    <w:p w14:paraId="6A9FACD7" w14:textId="77777777" w:rsidR="006A5F15" w:rsidRDefault="006A5F15">
      <w:pPr>
        <w:rPr>
          <w:sz w:val="26"/>
          <w:szCs w:val="26"/>
        </w:rPr>
      </w:pPr>
    </w:p>
    <w:p w14:paraId="0AB69E35" w14:textId="77777777" w:rsidR="006A5F15" w:rsidRDefault="00000000">
      <w:pPr>
        <w:rPr>
          <w:sz w:val="26"/>
          <w:szCs w:val="26"/>
        </w:rPr>
      </w:pPr>
      <w:r>
        <w:rPr>
          <w:sz w:val="26"/>
          <w:szCs w:val="26"/>
        </w:rPr>
        <w:t>Online marketplaces like Steam could also be used to distribute the game. While Steam is primarily known for distributing PC games, it has recently started to expand its offerings to include mobile games as well. By distributing the game through Steam, the developer can tap into its massive user base and benefit from its built-in marketing tools, such as Steam Curators and Steam Reviews.</w:t>
      </w:r>
    </w:p>
    <w:p w14:paraId="1AE01286" w14:textId="77777777" w:rsidR="006A5F15" w:rsidRDefault="006A5F15">
      <w:pPr>
        <w:rPr>
          <w:sz w:val="26"/>
          <w:szCs w:val="26"/>
        </w:rPr>
      </w:pPr>
    </w:p>
    <w:p w14:paraId="21336C28" w14:textId="77777777" w:rsidR="006A5F15" w:rsidRDefault="00000000">
      <w:pPr>
        <w:pStyle w:val="Heading3"/>
        <w:widowControl/>
        <w:spacing w:line="276" w:lineRule="auto"/>
        <w:ind w:left="0" w:firstLine="0"/>
      </w:pPr>
      <w:bookmarkStart w:id="81" w:name="_ydlqszna30d0" w:colFirst="0" w:colLast="0"/>
      <w:bookmarkStart w:id="82" w:name="_Toc140649235"/>
      <w:bookmarkEnd w:id="81"/>
      <w:r>
        <w:t>Social Media Channels</w:t>
      </w:r>
      <w:bookmarkEnd w:id="82"/>
    </w:p>
    <w:p w14:paraId="4CC90D54" w14:textId="77777777" w:rsidR="006A5F15" w:rsidRDefault="006A5F15">
      <w:pPr>
        <w:rPr>
          <w:sz w:val="26"/>
          <w:szCs w:val="26"/>
        </w:rPr>
      </w:pPr>
    </w:p>
    <w:p w14:paraId="58111E57" w14:textId="77777777" w:rsidR="006A5F15" w:rsidRDefault="00000000">
      <w:pPr>
        <w:rPr>
          <w:sz w:val="26"/>
          <w:szCs w:val="26"/>
        </w:rPr>
      </w:pPr>
      <w:r>
        <w:rPr>
          <w:sz w:val="26"/>
          <w:szCs w:val="26"/>
        </w:rPr>
        <w:t>Social media channels like Facebook, Twitter, and Instagram are also critical channels for promoting the game and reaching potential customers. These channels can be used to build awareness of the game, share updates on its development, and engage with parents and children. To build a strong social media presence, the developer should post regularly and respond to comments and questions from followers. Additionally, social media ads can be used to target specific demographics and increase the game's visibility.</w:t>
      </w:r>
    </w:p>
    <w:p w14:paraId="23C5CCBE" w14:textId="77777777" w:rsidR="006A5F15" w:rsidRDefault="006A5F15">
      <w:pPr>
        <w:rPr>
          <w:sz w:val="26"/>
          <w:szCs w:val="26"/>
        </w:rPr>
      </w:pPr>
    </w:p>
    <w:p w14:paraId="764C6664" w14:textId="77777777" w:rsidR="006A5F15" w:rsidRDefault="00000000">
      <w:pPr>
        <w:pStyle w:val="Heading3"/>
        <w:widowControl/>
        <w:spacing w:line="276" w:lineRule="auto"/>
        <w:ind w:left="0" w:firstLine="0"/>
      </w:pPr>
      <w:bookmarkStart w:id="83" w:name="_lefbbs1tjwm8" w:colFirst="0" w:colLast="0"/>
      <w:bookmarkStart w:id="84" w:name="_Toc140649236"/>
      <w:bookmarkEnd w:id="83"/>
      <w:r>
        <w:t>Conclusion</w:t>
      </w:r>
      <w:bookmarkEnd w:id="84"/>
    </w:p>
    <w:p w14:paraId="6C011492" w14:textId="77777777" w:rsidR="006A5F15" w:rsidRDefault="006A5F15">
      <w:pPr>
        <w:rPr>
          <w:sz w:val="26"/>
          <w:szCs w:val="26"/>
        </w:rPr>
      </w:pPr>
    </w:p>
    <w:p w14:paraId="007F03D4" w14:textId="30D68CA6" w:rsidR="006A5F15" w:rsidRDefault="00000000">
      <w:pPr>
        <w:widowControl/>
        <w:spacing w:line="276" w:lineRule="auto"/>
        <w:rPr>
          <w:sz w:val="26"/>
          <w:szCs w:val="26"/>
        </w:rPr>
      </w:pPr>
      <w:r>
        <w:rPr>
          <w:sz w:val="26"/>
          <w:szCs w:val="26"/>
        </w:rPr>
        <w:t>In conclusion, the channels for distributing a game that provides knowledge about Math and English for children from 4-10 years old are critical to the success of the project. By leveraging online app stores, the developer's website, online marketplaces, and social media channels, the game can reach a wide audience and generate positive word-of-mouth recommendations.</w:t>
      </w:r>
    </w:p>
    <w:p w14:paraId="23C286F4" w14:textId="77777777" w:rsidR="006A5F15" w:rsidRDefault="006A5F15">
      <w:pPr>
        <w:widowControl/>
        <w:spacing w:line="276" w:lineRule="auto"/>
        <w:rPr>
          <w:sz w:val="26"/>
          <w:szCs w:val="26"/>
        </w:rPr>
      </w:pPr>
    </w:p>
    <w:p w14:paraId="78BFF530" w14:textId="77777777" w:rsidR="006A5F15" w:rsidRDefault="006A5F15">
      <w:pPr>
        <w:rPr>
          <w:sz w:val="26"/>
          <w:szCs w:val="26"/>
        </w:rPr>
      </w:pPr>
    </w:p>
    <w:p w14:paraId="772E20C4" w14:textId="77777777" w:rsidR="006A5F15" w:rsidRDefault="00000000" w:rsidP="002945C7">
      <w:pPr>
        <w:pStyle w:val="Heading1"/>
        <w:spacing w:line="360" w:lineRule="auto"/>
        <w:ind w:left="0" w:right="131"/>
        <w:jc w:val="both"/>
        <w:rPr>
          <w:sz w:val="26"/>
          <w:szCs w:val="26"/>
        </w:rPr>
      </w:pPr>
      <w:bookmarkStart w:id="85" w:name="l6lqqlj5qyjb" w:colFirst="0" w:colLast="0"/>
      <w:bookmarkStart w:id="86" w:name="_mw4xb8plprzz" w:colFirst="0" w:colLast="0"/>
      <w:bookmarkStart w:id="87" w:name="_Toc140649237"/>
      <w:bookmarkEnd w:id="85"/>
      <w:bookmarkEnd w:id="86"/>
      <w:r>
        <w:rPr>
          <w:sz w:val="26"/>
          <w:szCs w:val="26"/>
        </w:rPr>
        <w:t>CHAPTER 7. CHANNELS</w:t>
      </w:r>
      <w:bookmarkEnd w:id="87"/>
    </w:p>
    <w:p w14:paraId="3FABFE35" w14:textId="77777777" w:rsidR="006A5F15" w:rsidRDefault="00000000">
      <w:pPr>
        <w:pStyle w:val="Heading3"/>
        <w:widowControl/>
        <w:spacing w:line="276" w:lineRule="auto"/>
        <w:ind w:left="0" w:firstLine="0"/>
      </w:pPr>
      <w:bookmarkStart w:id="88" w:name="_ixw45so023ob" w:colFirst="0" w:colLast="0"/>
      <w:bookmarkStart w:id="89" w:name="_Toc140649238"/>
      <w:bookmarkEnd w:id="88"/>
      <w:r>
        <w:t>Introduction</w:t>
      </w:r>
      <w:bookmarkEnd w:id="89"/>
    </w:p>
    <w:p w14:paraId="44440C99" w14:textId="77777777" w:rsidR="006A5F15" w:rsidRDefault="006A5F15">
      <w:pPr>
        <w:rPr>
          <w:sz w:val="26"/>
          <w:szCs w:val="26"/>
        </w:rPr>
      </w:pPr>
    </w:p>
    <w:p w14:paraId="01A41F27" w14:textId="77777777" w:rsidR="006A5F15" w:rsidRDefault="00000000">
      <w:pPr>
        <w:widowControl/>
        <w:spacing w:line="276" w:lineRule="auto"/>
        <w:rPr>
          <w:sz w:val="26"/>
          <w:szCs w:val="26"/>
        </w:rPr>
      </w:pPr>
      <w:r>
        <w:rPr>
          <w:sz w:val="26"/>
          <w:szCs w:val="26"/>
        </w:rPr>
        <w:t xml:space="preserve">Building strong customer relationships is essential for the success of a game project that provides knowledge about </w:t>
      </w:r>
      <w:proofErr w:type="spellStart"/>
      <w:r>
        <w:rPr>
          <w:sz w:val="26"/>
          <w:szCs w:val="26"/>
        </w:rPr>
        <w:t>Maths</w:t>
      </w:r>
      <w:proofErr w:type="spellEnd"/>
      <w:r>
        <w:rPr>
          <w:sz w:val="26"/>
          <w:szCs w:val="26"/>
        </w:rPr>
        <w:t xml:space="preserve"> and English for children from 4-10 years old. In this section, we will discuss the different customer relationships that can be developed to ensure a positive and engaging experience for both children and their parents.</w:t>
      </w:r>
    </w:p>
    <w:p w14:paraId="104BDF48" w14:textId="77777777" w:rsidR="006A5F15" w:rsidRDefault="006A5F15">
      <w:pPr>
        <w:widowControl/>
        <w:spacing w:line="276" w:lineRule="auto"/>
        <w:rPr>
          <w:sz w:val="26"/>
          <w:szCs w:val="26"/>
        </w:rPr>
      </w:pPr>
    </w:p>
    <w:p w14:paraId="49C184E7" w14:textId="77777777" w:rsidR="006A5F15" w:rsidRDefault="00000000">
      <w:pPr>
        <w:pStyle w:val="Heading3"/>
        <w:widowControl/>
        <w:spacing w:line="276" w:lineRule="auto"/>
        <w:ind w:left="0" w:firstLine="0"/>
      </w:pPr>
      <w:bookmarkStart w:id="90" w:name="_3ylt9uc08yml" w:colFirst="0" w:colLast="0"/>
      <w:bookmarkStart w:id="91" w:name="_Toc140649239"/>
      <w:bookmarkEnd w:id="90"/>
      <w:r>
        <w:t>Child-Friendly Design</w:t>
      </w:r>
      <w:bookmarkEnd w:id="91"/>
    </w:p>
    <w:p w14:paraId="20147CA8" w14:textId="77777777" w:rsidR="006A5F15" w:rsidRDefault="006A5F15">
      <w:pPr>
        <w:rPr>
          <w:sz w:val="26"/>
          <w:szCs w:val="26"/>
        </w:rPr>
      </w:pPr>
    </w:p>
    <w:p w14:paraId="4CFEF606" w14:textId="77777777" w:rsidR="006A5F15" w:rsidRDefault="00000000">
      <w:pPr>
        <w:widowControl/>
        <w:spacing w:line="276" w:lineRule="auto"/>
        <w:rPr>
          <w:sz w:val="26"/>
          <w:szCs w:val="26"/>
        </w:rPr>
      </w:pPr>
      <w:r>
        <w:rPr>
          <w:sz w:val="26"/>
          <w:szCs w:val="26"/>
        </w:rPr>
        <w:lastRenderedPageBreak/>
        <w:t>The game should be designed in a way that is easy for children to use and understand. This can be achieved by using bright colors, clear fonts, and simple navigation. Additionally, the game should include engaging animations and sound effects to keep children motivated and interested.</w:t>
      </w:r>
    </w:p>
    <w:p w14:paraId="6C311879" w14:textId="77777777" w:rsidR="006A5F15" w:rsidRDefault="006A5F15">
      <w:pPr>
        <w:widowControl/>
        <w:spacing w:line="276" w:lineRule="auto"/>
        <w:rPr>
          <w:sz w:val="26"/>
          <w:szCs w:val="26"/>
        </w:rPr>
      </w:pPr>
    </w:p>
    <w:p w14:paraId="3284C10F" w14:textId="77777777" w:rsidR="006A5F15" w:rsidRDefault="00000000">
      <w:pPr>
        <w:pStyle w:val="Heading3"/>
        <w:widowControl/>
        <w:spacing w:line="276" w:lineRule="auto"/>
        <w:ind w:left="0" w:firstLine="0"/>
      </w:pPr>
      <w:bookmarkStart w:id="92" w:name="_b0ov8nxqy1te" w:colFirst="0" w:colLast="0"/>
      <w:bookmarkStart w:id="93" w:name="_Toc140649240"/>
      <w:bookmarkEnd w:id="92"/>
      <w:r>
        <w:t>Educational Content</w:t>
      </w:r>
      <w:bookmarkEnd w:id="93"/>
    </w:p>
    <w:p w14:paraId="29EF33E4" w14:textId="77777777" w:rsidR="006A5F15" w:rsidRDefault="006A5F15">
      <w:pPr>
        <w:rPr>
          <w:sz w:val="26"/>
          <w:szCs w:val="26"/>
        </w:rPr>
      </w:pPr>
    </w:p>
    <w:p w14:paraId="58A68AB1" w14:textId="77777777" w:rsidR="006A5F15" w:rsidRDefault="00000000">
      <w:pPr>
        <w:widowControl/>
        <w:spacing w:line="276" w:lineRule="auto"/>
        <w:rPr>
          <w:sz w:val="26"/>
          <w:szCs w:val="26"/>
        </w:rPr>
      </w:pPr>
      <w:r>
        <w:rPr>
          <w:sz w:val="26"/>
          <w:szCs w:val="26"/>
        </w:rPr>
        <w:t xml:space="preserve">To build trust with parents, the game should provide valuable educational content. This can be achieved by incorporating lessons on </w:t>
      </w:r>
      <w:proofErr w:type="spellStart"/>
      <w:r>
        <w:rPr>
          <w:sz w:val="26"/>
          <w:szCs w:val="26"/>
        </w:rPr>
        <w:t>Maths</w:t>
      </w:r>
      <w:proofErr w:type="spellEnd"/>
      <w:r>
        <w:rPr>
          <w:sz w:val="26"/>
          <w:szCs w:val="26"/>
        </w:rPr>
        <w:t xml:space="preserve"> and English into the game's mechanics. For example, the game could include spelling challenges, </w:t>
      </w:r>
      <w:proofErr w:type="spellStart"/>
      <w:r>
        <w:rPr>
          <w:sz w:val="26"/>
          <w:szCs w:val="26"/>
        </w:rPr>
        <w:t>Maths</w:t>
      </w:r>
      <w:proofErr w:type="spellEnd"/>
      <w:r>
        <w:rPr>
          <w:sz w:val="26"/>
          <w:szCs w:val="26"/>
        </w:rPr>
        <w:t xml:space="preserve"> quizzes, and vocabulary-building exercises. To ensure that the game is aligned with the school curriculum, the developer should consult with educators and subject matter experts.</w:t>
      </w:r>
    </w:p>
    <w:p w14:paraId="0823927A" w14:textId="77777777" w:rsidR="006A5F15" w:rsidRDefault="006A5F15">
      <w:pPr>
        <w:widowControl/>
        <w:spacing w:line="276" w:lineRule="auto"/>
        <w:rPr>
          <w:sz w:val="26"/>
          <w:szCs w:val="26"/>
        </w:rPr>
      </w:pPr>
    </w:p>
    <w:p w14:paraId="57B7148E" w14:textId="77777777" w:rsidR="006A5F15" w:rsidRDefault="00000000">
      <w:pPr>
        <w:pStyle w:val="Heading3"/>
        <w:widowControl/>
        <w:spacing w:line="276" w:lineRule="auto"/>
        <w:ind w:left="0" w:firstLine="0"/>
      </w:pPr>
      <w:bookmarkStart w:id="94" w:name="_7beua5jtgali" w:colFirst="0" w:colLast="0"/>
      <w:bookmarkStart w:id="95" w:name="_Toc140649241"/>
      <w:bookmarkEnd w:id="94"/>
      <w:r>
        <w:t>Progress Tracking</w:t>
      </w:r>
      <w:bookmarkEnd w:id="95"/>
      <w:r>
        <w:t xml:space="preserve">     </w:t>
      </w:r>
    </w:p>
    <w:p w14:paraId="259C7B4E" w14:textId="77777777" w:rsidR="006A5F15" w:rsidRDefault="00000000">
      <w:pPr>
        <w:pStyle w:val="Heading3"/>
        <w:widowControl/>
        <w:spacing w:line="276" w:lineRule="auto"/>
        <w:ind w:left="0" w:firstLine="0"/>
      </w:pPr>
      <w:bookmarkStart w:id="96" w:name="_uymebqf8w3g3" w:colFirst="0" w:colLast="0"/>
      <w:bookmarkEnd w:id="96"/>
      <w:r>
        <w:t xml:space="preserve">       </w:t>
      </w:r>
    </w:p>
    <w:p w14:paraId="7F333281" w14:textId="77777777" w:rsidR="006A5F15" w:rsidRDefault="00000000">
      <w:pPr>
        <w:widowControl/>
        <w:spacing w:line="276" w:lineRule="auto"/>
        <w:rPr>
          <w:sz w:val="26"/>
          <w:szCs w:val="26"/>
        </w:rPr>
      </w:pPr>
      <w:r>
        <w:rPr>
          <w:sz w:val="26"/>
          <w:szCs w:val="26"/>
        </w:rPr>
        <w:t xml:space="preserve">To provide parents with peace of mind, the game should include progress tracking and detailed reports on the child's learning. This can be achieved by incorporating a dashboard that shows the child's progress and identifies areas where they may need additional help. Additionally, the game could include features like </w:t>
      </w:r>
      <w:proofErr w:type="spellStart"/>
      <w:r>
        <w:rPr>
          <w:sz w:val="26"/>
          <w:szCs w:val="26"/>
        </w:rPr>
        <w:t>Maths</w:t>
      </w:r>
      <w:proofErr w:type="spellEnd"/>
      <w:r>
        <w:rPr>
          <w:sz w:val="26"/>
          <w:szCs w:val="26"/>
        </w:rPr>
        <w:t xml:space="preserve"> learning plans and adaptive difficulty, which would help to keep children engaged and motivated.</w:t>
      </w:r>
    </w:p>
    <w:p w14:paraId="6A257087" w14:textId="77777777" w:rsidR="006A5F15" w:rsidRDefault="006A5F15">
      <w:pPr>
        <w:widowControl/>
        <w:spacing w:line="276" w:lineRule="auto"/>
        <w:rPr>
          <w:sz w:val="26"/>
          <w:szCs w:val="26"/>
        </w:rPr>
      </w:pPr>
    </w:p>
    <w:p w14:paraId="395ADA03" w14:textId="77777777" w:rsidR="006A5F15" w:rsidRDefault="00000000">
      <w:pPr>
        <w:pStyle w:val="Heading3"/>
        <w:widowControl/>
        <w:spacing w:line="276" w:lineRule="auto"/>
        <w:ind w:left="0" w:firstLine="0"/>
      </w:pPr>
      <w:bookmarkStart w:id="97" w:name="_jeng4hmaqdm2" w:colFirst="0" w:colLast="0"/>
      <w:bookmarkStart w:id="98" w:name="_Toc140649242"/>
      <w:bookmarkEnd w:id="97"/>
      <w:r>
        <w:t>Social Media Engagement</w:t>
      </w:r>
      <w:bookmarkEnd w:id="98"/>
    </w:p>
    <w:p w14:paraId="6D6A7F4D" w14:textId="77777777" w:rsidR="006A5F15" w:rsidRDefault="006A5F15">
      <w:pPr>
        <w:rPr>
          <w:sz w:val="26"/>
          <w:szCs w:val="26"/>
        </w:rPr>
      </w:pPr>
    </w:p>
    <w:p w14:paraId="29A2A17D" w14:textId="77777777" w:rsidR="006A5F15" w:rsidRDefault="00000000">
      <w:pPr>
        <w:widowControl/>
        <w:spacing w:line="276" w:lineRule="auto"/>
        <w:rPr>
          <w:sz w:val="26"/>
          <w:szCs w:val="26"/>
        </w:rPr>
      </w:pPr>
      <w:r>
        <w:rPr>
          <w:sz w:val="26"/>
          <w:szCs w:val="26"/>
        </w:rPr>
        <w:t>The developer can engage with parents and children on social media channels by responding to feedback and questions and providing updates on the game's development. By building a community around the game, the developer can establish a loyal user base and generate positive word-of-mouth recommendations. Additionally, the developer could use social media to run contests and promotions, which would help to increase engagement and drive downloads.</w:t>
      </w:r>
    </w:p>
    <w:p w14:paraId="5F19FD45" w14:textId="77777777" w:rsidR="006A5F15" w:rsidRDefault="006A5F15">
      <w:pPr>
        <w:widowControl/>
        <w:spacing w:line="276" w:lineRule="auto"/>
        <w:rPr>
          <w:sz w:val="26"/>
          <w:szCs w:val="26"/>
        </w:rPr>
      </w:pPr>
    </w:p>
    <w:p w14:paraId="03161723" w14:textId="77777777" w:rsidR="006A5F15" w:rsidRDefault="00000000">
      <w:pPr>
        <w:pStyle w:val="Heading3"/>
        <w:widowControl/>
        <w:spacing w:line="276" w:lineRule="auto"/>
        <w:ind w:left="0" w:firstLine="0"/>
      </w:pPr>
      <w:bookmarkStart w:id="99" w:name="_trh5mf7pei6x" w:colFirst="0" w:colLast="0"/>
      <w:bookmarkStart w:id="100" w:name="_Toc140649243"/>
      <w:bookmarkEnd w:id="99"/>
      <w:r>
        <w:t>Conclusion</w:t>
      </w:r>
      <w:bookmarkEnd w:id="100"/>
    </w:p>
    <w:p w14:paraId="01824FBE" w14:textId="77777777" w:rsidR="006A5F15" w:rsidRDefault="00000000">
      <w:pPr>
        <w:widowControl/>
        <w:spacing w:line="276" w:lineRule="auto"/>
        <w:rPr>
          <w:sz w:val="26"/>
          <w:szCs w:val="26"/>
        </w:rPr>
      </w:pPr>
      <w:r>
        <w:rPr>
          <w:sz w:val="26"/>
          <w:szCs w:val="26"/>
        </w:rPr>
        <w:t xml:space="preserve">In conclusion, building strong customer relationships is critical for the success of a game project that provides knowledge about </w:t>
      </w:r>
      <w:proofErr w:type="spellStart"/>
      <w:r>
        <w:rPr>
          <w:sz w:val="26"/>
          <w:szCs w:val="26"/>
        </w:rPr>
        <w:t>Maths</w:t>
      </w:r>
      <w:proofErr w:type="spellEnd"/>
      <w:r>
        <w:rPr>
          <w:sz w:val="26"/>
          <w:szCs w:val="26"/>
        </w:rPr>
        <w:t xml:space="preserve"> and English for children from 4-10 years old. By incorporating child-friendly design, educational content, progress tracking, and social media engagement, the developer can establish a positive and engaging experience for both children and their parents.</w:t>
      </w:r>
    </w:p>
    <w:p w14:paraId="7F39DE13" w14:textId="77777777" w:rsidR="006A5F15" w:rsidRDefault="006A5F15">
      <w:pPr>
        <w:rPr>
          <w:sz w:val="26"/>
          <w:szCs w:val="26"/>
        </w:rPr>
        <w:sectPr w:rsidR="006A5F15">
          <w:pgSz w:w="11910" w:h="16840"/>
          <w:pgMar w:top="1360" w:right="1000" w:bottom="1720" w:left="1680" w:header="0" w:footer="1498" w:gutter="0"/>
          <w:cols w:space="720"/>
        </w:sectPr>
      </w:pPr>
    </w:p>
    <w:p w14:paraId="6A097CA0" w14:textId="77777777" w:rsidR="006A5F15" w:rsidRDefault="00000000">
      <w:pPr>
        <w:pStyle w:val="Heading1"/>
        <w:ind w:firstLine="304"/>
        <w:rPr>
          <w:sz w:val="26"/>
          <w:szCs w:val="26"/>
        </w:rPr>
      </w:pPr>
      <w:bookmarkStart w:id="101" w:name="kix.giiod3ws85ds" w:colFirst="0" w:colLast="0"/>
      <w:bookmarkStart w:id="102" w:name="_c0hkvdx9mjy3" w:colFirst="0" w:colLast="0"/>
      <w:bookmarkStart w:id="103" w:name="_Toc140649244"/>
      <w:bookmarkEnd w:id="101"/>
      <w:bookmarkEnd w:id="102"/>
      <w:r>
        <w:rPr>
          <w:sz w:val="26"/>
          <w:szCs w:val="26"/>
        </w:rPr>
        <w:lastRenderedPageBreak/>
        <w:t>CHAPTER 8. COST STRUCTURE</w:t>
      </w:r>
      <w:bookmarkEnd w:id="103"/>
    </w:p>
    <w:p w14:paraId="08FEEB5B" w14:textId="77777777" w:rsidR="006A5F15" w:rsidRDefault="006A5F15">
      <w:pPr>
        <w:rPr>
          <w:sz w:val="26"/>
          <w:szCs w:val="26"/>
        </w:rPr>
      </w:pPr>
    </w:p>
    <w:p w14:paraId="3697C4BF" w14:textId="77777777" w:rsidR="006A5F15" w:rsidRDefault="00000000">
      <w:pPr>
        <w:pStyle w:val="Heading2"/>
        <w:numPr>
          <w:ilvl w:val="0"/>
          <w:numId w:val="24"/>
        </w:numPr>
        <w:tabs>
          <w:tab w:val="left" w:pos="796"/>
        </w:tabs>
        <w:rPr>
          <w:sz w:val="26"/>
          <w:szCs w:val="26"/>
        </w:rPr>
      </w:pPr>
      <w:bookmarkStart w:id="104" w:name="_wc164qc1919p" w:colFirst="0" w:colLast="0"/>
      <w:bookmarkStart w:id="105" w:name="_Toc140649245"/>
      <w:bookmarkEnd w:id="104"/>
      <w:r>
        <w:rPr>
          <w:sz w:val="26"/>
          <w:szCs w:val="26"/>
        </w:rPr>
        <w:t>Opening</w:t>
      </w:r>
      <w:bookmarkEnd w:id="105"/>
    </w:p>
    <w:p w14:paraId="7763A02F" w14:textId="77777777" w:rsidR="006A5F15" w:rsidRDefault="00000000">
      <w:pPr>
        <w:tabs>
          <w:tab w:val="left" w:pos="796"/>
        </w:tabs>
        <w:rPr>
          <w:sz w:val="26"/>
          <w:szCs w:val="26"/>
        </w:rPr>
      </w:pPr>
      <w:r>
        <w:rPr>
          <w:sz w:val="26"/>
          <w:szCs w:val="26"/>
        </w:rPr>
        <w:tab/>
      </w:r>
    </w:p>
    <w:p w14:paraId="4405323F" w14:textId="31DE9193" w:rsidR="006A5F15" w:rsidRDefault="00000000" w:rsidP="002945C7">
      <w:pPr>
        <w:tabs>
          <w:tab w:val="left" w:pos="796"/>
        </w:tabs>
        <w:ind w:left="360"/>
        <w:rPr>
          <w:sz w:val="26"/>
          <w:szCs w:val="26"/>
        </w:rPr>
      </w:pPr>
      <w:r>
        <w:rPr>
          <w:sz w:val="26"/>
          <w:szCs w:val="26"/>
        </w:rPr>
        <w:t xml:space="preserve">This startup project is a Game Development project, more specifically, it is an Education Focused Game </w:t>
      </w:r>
      <w:proofErr w:type="gramStart"/>
      <w:r>
        <w:rPr>
          <w:sz w:val="26"/>
          <w:szCs w:val="26"/>
        </w:rPr>
        <w:t>Development .</w:t>
      </w:r>
      <w:proofErr w:type="gramEnd"/>
      <w:r>
        <w:rPr>
          <w:sz w:val="26"/>
          <w:szCs w:val="26"/>
        </w:rPr>
        <w:t xml:space="preserve"> </w:t>
      </w:r>
      <w:proofErr w:type="gramStart"/>
      <w:r>
        <w:rPr>
          <w:sz w:val="26"/>
          <w:szCs w:val="26"/>
        </w:rPr>
        <w:t>So</w:t>
      </w:r>
      <w:proofErr w:type="gramEnd"/>
      <w:r>
        <w:rPr>
          <w:sz w:val="26"/>
          <w:szCs w:val="26"/>
        </w:rPr>
        <w:t xml:space="preserve"> some cost variables will not be used in this report. The variables are more applicable for a Game Development Company. </w:t>
      </w:r>
    </w:p>
    <w:p w14:paraId="16656871" w14:textId="77777777" w:rsidR="006A5F15" w:rsidRDefault="006A5F15" w:rsidP="002945C7">
      <w:pPr>
        <w:tabs>
          <w:tab w:val="left" w:pos="796"/>
        </w:tabs>
        <w:ind w:left="360"/>
        <w:rPr>
          <w:sz w:val="26"/>
          <w:szCs w:val="26"/>
        </w:rPr>
      </w:pPr>
    </w:p>
    <w:p w14:paraId="4B646A74" w14:textId="42838301" w:rsidR="006A5F15" w:rsidRDefault="00000000" w:rsidP="002945C7">
      <w:pPr>
        <w:tabs>
          <w:tab w:val="left" w:pos="796"/>
        </w:tabs>
        <w:ind w:left="360"/>
        <w:rPr>
          <w:sz w:val="26"/>
          <w:szCs w:val="26"/>
          <w:u w:val="single"/>
        </w:rPr>
      </w:pPr>
      <w:r>
        <w:rPr>
          <w:sz w:val="26"/>
          <w:szCs w:val="26"/>
          <w:u w:val="single"/>
        </w:rPr>
        <w:t xml:space="preserve">With the growth of the company, the cost structure will be altered due to </w:t>
      </w:r>
      <w:proofErr w:type="gramStart"/>
      <w:r>
        <w:rPr>
          <w:sz w:val="26"/>
          <w:szCs w:val="26"/>
          <w:u w:val="single"/>
        </w:rPr>
        <w:t>increment</w:t>
      </w:r>
      <w:proofErr w:type="gramEnd"/>
      <w:r>
        <w:rPr>
          <w:sz w:val="26"/>
          <w:szCs w:val="26"/>
          <w:u w:val="single"/>
        </w:rPr>
        <w:t xml:space="preserve"> of employees, change of developing teams, or focused market. </w:t>
      </w:r>
    </w:p>
    <w:p w14:paraId="6654AED8" w14:textId="77777777" w:rsidR="006A5F15" w:rsidRDefault="006A5F15" w:rsidP="002945C7">
      <w:pPr>
        <w:tabs>
          <w:tab w:val="left" w:pos="796"/>
        </w:tabs>
        <w:ind w:left="360"/>
        <w:rPr>
          <w:sz w:val="26"/>
          <w:szCs w:val="26"/>
        </w:rPr>
      </w:pPr>
    </w:p>
    <w:p w14:paraId="59C471FA" w14:textId="4A458598" w:rsidR="006A5F15" w:rsidRDefault="00000000" w:rsidP="002945C7">
      <w:pPr>
        <w:tabs>
          <w:tab w:val="left" w:pos="796"/>
        </w:tabs>
        <w:ind w:left="360"/>
        <w:rPr>
          <w:sz w:val="26"/>
          <w:szCs w:val="26"/>
          <w:u w:val="single"/>
        </w:rPr>
      </w:pPr>
      <w:r>
        <w:rPr>
          <w:sz w:val="26"/>
          <w:szCs w:val="26"/>
        </w:rPr>
        <w:t xml:space="preserve">Specific numbers will be listed along with the Revenue stream in </w:t>
      </w:r>
      <w:proofErr w:type="gramStart"/>
      <w:r>
        <w:rPr>
          <w:sz w:val="26"/>
          <w:szCs w:val="26"/>
          <w:u w:val="single"/>
        </w:rPr>
        <w:t>9.3</w:t>
      </w:r>
      <w:proofErr w:type="gramEnd"/>
    </w:p>
    <w:p w14:paraId="60557808" w14:textId="77777777" w:rsidR="006A5F15" w:rsidRDefault="006A5F15">
      <w:pPr>
        <w:tabs>
          <w:tab w:val="left" w:pos="796"/>
        </w:tabs>
        <w:rPr>
          <w:sz w:val="26"/>
          <w:szCs w:val="26"/>
        </w:rPr>
      </w:pPr>
    </w:p>
    <w:p w14:paraId="49EAC08B" w14:textId="77777777" w:rsidR="006A5F15" w:rsidRDefault="00000000">
      <w:pPr>
        <w:pStyle w:val="Heading2"/>
        <w:numPr>
          <w:ilvl w:val="0"/>
          <w:numId w:val="24"/>
        </w:numPr>
        <w:tabs>
          <w:tab w:val="left" w:pos="796"/>
        </w:tabs>
        <w:rPr>
          <w:sz w:val="26"/>
          <w:szCs w:val="26"/>
        </w:rPr>
      </w:pPr>
      <w:bookmarkStart w:id="106" w:name="_3jp6juqikwgf" w:colFirst="0" w:colLast="0"/>
      <w:bookmarkStart w:id="107" w:name="_Toc140649246"/>
      <w:bookmarkEnd w:id="106"/>
      <w:r>
        <w:rPr>
          <w:sz w:val="26"/>
          <w:szCs w:val="26"/>
        </w:rPr>
        <w:t>Fixed Cost</w:t>
      </w:r>
      <w:bookmarkEnd w:id="107"/>
    </w:p>
    <w:p w14:paraId="4DE97514" w14:textId="77777777" w:rsidR="006A5F15" w:rsidRDefault="006A5F15">
      <w:pPr>
        <w:tabs>
          <w:tab w:val="left" w:pos="796"/>
        </w:tabs>
        <w:rPr>
          <w:sz w:val="26"/>
          <w:szCs w:val="26"/>
        </w:rPr>
      </w:pPr>
    </w:p>
    <w:p w14:paraId="103D5F47" w14:textId="77777777" w:rsidR="006A5F15" w:rsidRDefault="00000000">
      <w:pPr>
        <w:tabs>
          <w:tab w:val="left" w:pos="796"/>
        </w:tabs>
        <w:rPr>
          <w:sz w:val="26"/>
          <w:szCs w:val="26"/>
        </w:rPr>
      </w:pPr>
      <w:r>
        <w:rPr>
          <w:sz w:val="26"/>
          <w:szCs w:val="26"/>
        </w:rPr>
        <w:tab/>
        <w:t>There will be 2 types of fixed costs: “One time” and “</w:t>
      </w:r>
      <w:proofErr w:type="gramStart"/>
      <w:r>
        <w:rPr>
          <w:sz w:val="26"/>
          <w:szCs w:val="26"/>
        </w:rPr>
        <w:t>periodic</w:t>
      </w:r>
      <w:proofErr w:type="gramEnd"/>
      <w:r>
        <w:rPr>
          <w:sz w:val="26"/>
          <w:szCs w:val="26"/>
        </w:rPr>
        <w:t xml:space="preserve">” </w:t>
      </w:r>
    </w:p>
    <w:p w14:paraId="1D7CE68F" w14:textId="77777777" w:rsidR="006A5F15" w:rsidRDefault="006A5F15">
      <w:pPr>
        <w:tabs>
          <w:tab w:val="left" w:pos="796"/>
        </w:tabs>
        <w:rPr>
          <w:sz w:val="26"/>
          <w:szCs w:val="26"/>
        </w:rPr>
      </w:pPr>
    </w:p>
    <w:p w14:paraId="5BA5C587" w14:textId="30782FF8" w:rsidR="006A5F15" w:rsidRDefault="00000000" w:rsidP="002945C7">
      <w:pPr>
        <w:tabs>
          <w:tab w:val="left" w:pos="796"/>
        </w:tabs>
        <w:ind w:left="720"/>
        <w:rPr>
          <w:sz w:val="26"/>
          <w:szCs w:val="26"/>
        </w:rPr>
      </w:pPr>
      <w:r>
        <w:rPr>
          <w:sz w:val="26"/>
          <w:szCs w:val="26"/>
        </w:rPr>
        <w:t xml:space="preserve">The </w:t>
      </w:r>
      <w:proofErr w:type="gramStart"/>
      <w:r>
        <w:rPr>
          <w:sz w:val="26"/>
          <w:szCs w:val="26"/>
        </w:rPr>
        <w:t>one time</w:t>
      </w:r>
      <w:proofErr w:type="gramEnd"/>
      <w:r>
        <w:rPr>
          <w:sz w:val="26"/>
          <w:szCs w:val="26"/>
        </w:rPr>
        <w:t xml:space="preserve"> cost is the cost paid for services or licenses that are life-time subscriptions. This type of cost includes Game Engine Extended Packages, IDE plugins, OS key, one-time expensed equipment, intellectual property protection fees, office </w:t>
      </w:r>
      <w:proofErr w:type="gramStart"/>
      <w:r w:rsidR="002945C7">
        <w:rPr>
          <w:sz w:val="26"/>
          <w:szCs w:val="26"/>
        </w:rPr>
        <w:t>furniture</w:t>
      </w:r>
      <w:r>
        <w:rPr>
          <w:sz w:val="26"/>
          <w:szCs w:val="26"/>
        </w:rPr>
        <w:t>,…</w:t>
      </w:r>
      <w:proofErr w:type="gramEnd"/>
      <w:r>
        <w:rPr>
          <w:sz w:val="26"/>
          <w:szCs w:val="26"/>
        </w:rPr>
        <w:t xml:space="preserve"> These payments are all necessary for increasing the performance of games and reducing development time. </w:t>
      </w:r>
    </w:p>
    <w:p w14:paraId="0197B41F" w14:textId="77777777" w:rsidR="006A5F15" w:rsidRDefault="006A5F15" w:rsidP="002945C7">
      <w:pPr>
        <w:tabs>
          <w:tab w:val="left" w:pos="796"/>
        </w:tabs>
        <w:ind w:left="720"/>
        <w:rPr>
          <w:sz w:val="26"/>
          <w:szCs w:val="26"/>
        </w:rPr>
      </w:pPr>
    </w:p>
    <w:p w14:paraId="33E5C834" w14:textId="0DD4F871" w:rsidR="006A5F15" w:rsidRDefault="00000000" w:rsidP="002945C7">
      <w:pPr>
        <w:tabs>
          <w:tab w:val="left" w:pos="796"/>
        </w:tabs>
        <w:ind w:left="720"/>
        <w:rPr>
          <w:sz w:val="26"/>
          <w:szCs w:val="26"/>
        </w:rPr>
      </w:pPr>
      <w:r>
        <w:rPr>
          <w:sz w:val="26"/>
          <w:szCs w:val="26"/>
        </w:rPr>
        <w:t xml:space="preserve">Monthly fixed cost includes salaries and bonus for employees, rent, utilities (such as networking, electricity, …), insurances, software licenses </w:t>
      </w:r>
      <w:proofErr w:type="gramStart"/>
      <w:r>
        <w:rPr>
          <w:sz w:val="26"/>
          <w:szCs w:val="26"/>
        </w:rPr>
        <w:t>( included</w:t>
      </w:r>
      <w:proofErr w:type="gramEnd"/>
      <w:r>
        <w:rPr>
          <w:sz w:val="26"/>
          <w:szCs w:val="26"/>
        </w:rPr>
        <w:t xml:space="preserve"> Unity pro, Game maker, Unreal Engine, Cocos, </w:t>
      </w:r>
      <w:proofErr w:type="spellStart"/>
      <w:r>
        <w:rPr>
          <w:sz w:val="26"/>
          <w:szCs w:val="26"/>
        </w:rPr>
        <w:t>smartgit</w:t>
      </w:r>
      <w:proofErr w:type="spellEnd"/>
      <w:r>
        <w:rPr>
          <w:sz w:val="26"/>
          <w:szCs w:val="26"/>
        </w:rPr>
        <w:t xml:space="preserve">, Rider IDE, Click-up, </w:t>
      </w:r>
      <w:proofErr w:type="spellStart"/>
      <w:r>
        <w:rPr>
          <w:sz w:val="26"/>
          <w:szCs w:val="26"/>
        </w:rPr>
        <w:t>github</w:t>
      </w:r>
      <w:proofErr w:type="spellEnd"/>
      <w:r>
        <w:rPr>
          <w:sz w:val="26"/>
          <w:szCs w:val="26"/>
        </w:rPr>
        <w:t xml:space="preserve"> pro, … ), equipment ( equipment depreciation ), services (servers, </w:t>
      </w:r>
      <w:proofErr w:type="spellStart"/>
      <w:r>
        <w:rPr>
          <w:sz w:val="26"/>
          <w:szCs w:val="26"/>
        </w:rPr>
        <w:t>vpn</w:t>
      </w:r>
      <w:proofErr w:type="spellEnd"/>
      <w:r>
        <w:rPr>
          <w:sz w:val="26"/>
          <w:szCs w:val="26"/>
        </w:rPr>
        <w:t xml:space="preserve">, </w:t>
      </w:r>
      <w:proofErr w:type="spellStart"/>
      <w:r>
        <w:rPr>
          <w:sz w:val="26"/>
          <w:szCs w:val="26"/>
        </w:rPr>
        <w:t>dns</w:t>
      </w:r>
      <w:proofErr w:type="spellEnd"/>
      <w:r>
        <w:rPr>
          <w:sz w:val="26"/>
          <w:szCs w:val="26"/>
        </w:rPr>
        <w:t xml:space="preserve">, …) and irrelevant cost (equipment upgrade, more OS keys,...). </w:t>
      </w:r>
    </w:p>
    <w:p w14:paraId="113E3C8D" w14:textId="77777777" w:rsidR="006A5F15" w:rsidRDefault="006A5F15">
      <w:pPr>
        <w:tabs>
          <w:tab w:val="left" w:pos="796"/>
        </w:tabs>
        <w:rPr>
          <w:sz w:val="26"/>
          <w:szCs w:val="26"/>
        </w:rPr>
      </w:pPr>
    </w:p>
    <w:p w14:paraId="1BA59B0B" w14:textId="77777777" w:rsidR="006A5F15" w:rsidRDefault="00000000">
      <w:pPr>
        <w:pStyle w:val="Heading2"/>
        <w:numPr>
          <w:ilvl w:val="0"/>
          <w:numId w:val="24"/>
        </w:numPr>
        <w:tabs>
          <w:tab w:val="left" w:pos="796"/>
        </w:tabs>
        <w:rPr>
          <w:sz w:val="26"/>
          <w:szCs w:val="26"/>
        </w:rPr>
      </w:pPr>
      <w:bookmarkStart w:id="108" w:name="_r59hghelo5xx" w:colFirst="0" w:colLast="0"/>
      <w:bookmarkStart w:id="109" w:name="_Toc140649247"/>
      <w:bookmarkEnd w:id="108"/>
      <w:r>
        <w:rPr>
          <w:sz w:val="26"/>
          <w:szCs w:val="26"/>
        </w:rPr>
        <w:t>Variable Cost</w:t>
      </w:r>
      <w:bookmarkEnd w:id="109"/>
    </w:p>
    <w:p w14:paraId="3B39BE77" w14:textId="77777777" w:rsidR="006A5F15" w:rsidRDefault="00000000">
      <w:pPr>
        <w:tabs>
          <w:tab w:val="left" w:pos="796"/>
        </w:tabs>
        <w:rPr>
          <w:sz w:val="26"/>
          <w:szCs w:val="26"/>
        </w:rPr>
      </w:pPr>
      <w:r>
        <w:rPr>
          <w:sz w:val="26"/>
          <w:szCs w:val="26"/>
        </w:rPr>
        <w:tab/>
      </w:r>
    </w:p>
    <w:p w14:paraId="314CA5AC" w14:textId="4C9C55D8" w:rsidR="006A5F15" w:rsidRDefault="00000000" w:rsidP="002945C7">
      <w:pPr>
        <w:tabs>
          <w:tab w:val="left" w:pos="796"/>
        </w:tabs>
        <w:ind w:left="360"/>
        <w:rPr>
          <w:sz w:val="26"/>
          <w:szCs w:val="26"/>
        </w:rPr>
      </w:pPr>
      <w:r>
        <w:rPr>
          <w:sz w:val="26"/>
          <w:szCs w:val="26"/>
        </w:rPr>
        <w:t>The variable cost for a hyper-casual game developing process is quite a few, both in number of costs and value of each type. Some games can use similar assets and codes, and the variable cost can be deducted a little bit.</w:t>
      </w:r>
    </w:p>
    <w:p w14:paraId="647C8FBF" w14:textId="77777777" w:rsidR="006A5F15" w:rsidRDefault="006A5F15" w:rsidP="002945C7">
      <w:pPr>
        <w:tabs>
          <w:tab w:val="left" w:pos="796"/>
        </w:tabs>
        <w:ind w:left="360"/>
        <w:rPr>
          <w:sz w:val="26"/>
          <w:szCs w:val="26"/>
        </w:rPr>
      </w:pPr>
    </w:p>
    <w:p w14:paraId="19A3918B" w14:textId="249611BE" w:rsidR="006A5F15" w:rsidRDefault="00000000" w:rsidP="002945C7">
      <w:pPr>
        <w:tabs>
          <w:tab w:val="left" w:pos="796"/>
        </w:tabs>
        <w:ind w:left="360"/>
        <w:rPr>
          <w:sz w:val="26"/>
          <w:szCs w:val="26"/>
        </w:rPr>
      </w:pPr>
      <w:r>
        <w:rPr>
          <w:sz w:val="26"/>
          <w:szCs w:val="26"/>
        </w:rPr>
        <w:t xml:space="preserve">The variable cost included game assets (unique art, audio, model, animation…), level design, programming, </w:t>
      </w:r>
      <w:proofErr w:type="gramStart"/>
      <w:r>
        <w:rPr>
          <w:sz w:val="26"/>
          <w:szCs w:val="26"/>
        </w:rPr>
        <w:t>marketing</w:t>
      </w:r>
      <w:proofErr w:type="gramEnd"/>
      <w:r>
        <w:rPr>
          <w:sz w:val="26"/>
          <w:szCs w:val="26"/>
        </w:rPr>
        <w:t xml:space="preserve"> and promotion. </w:t>
      </w:r>
    </w:p>
    <w:p w14:paraId="33133E57" w14:textId="77777777" w:rsidR="006A5F15" w:rsidRDefault="006A5F15">
      <w:pPr>
        <w:tabs>
          <w:tab w:val="left" w:pos="796"/>
        </w:tabs>
        <w:rPr>
          <w:sz w:val="26"/>
          <w:szCs w:val="26"/>
        </w:rPr>
      </w:pPr>
    </w:p>
    <w:p w14:paraId="044B55F8" w14:textId="77777777" w:rsidR="006A5F15" w:rsidRDefault="00000000">
      <w:pPr>
        <w:pStyle w:val="Heading2"/>
        <w:numPr>
          <w:ilvl w:val="0"/>
          <w:numId w:val="24"/>
        </w:numPr>
        <w:tabs>
          <w:tab w:val="left" w:pos="796"/>
        </w:tabs>
        <w:rPr>
          <w:sz w:val="26"/>
          <w:szCs w:val="26"/>
        </w:rPr>
      </w:pPr>
      <w:bookmarkStart w:id="110" w:name="_87k8d1bu61tg" w:colFirst="0" w:colLast="0"/>
      <w:bookmarkStart w:id="111" w:name="_Toc140649248"/>
      <w:bookmarkEnd w:id="110"/>
      <w:r>
        <w:rPr>
          <w:sz w:val="26"/>
          <w:szCs w:val="26"/>
        </w:rPr>
        <w:t>Specific numbers</w:t>
      </w:r>
      <w:bookmarkEnd w:id="111"/>
    </w:p>
    <w:p w14:paraId="592DADB6" w14:textId="77777777" w:rsidR="006A5F15" w:rsidRDefault="006A5F15">
      <w:pPr>
        <w:tabs>
          <w:tab w:val="left" w:pos="796"/>
        </w:tabs>
        <w:rPr>
          <w:sz w:val="26"/>
          <w:szCs w:val="26"/>
        </w:rPr>
      </w:pPr>
    </w:p>
    <w:p w14:paraId="486DF5CF" w14:textId="77777777" w:rsidR="006A5F15" w:rsidRDefault="00000000">
      <w:pPr>
        <w:tabs>
          <w:tab w:val="left" w:pos="796"/>
        </w:tabs>
        <w:rPr>
          <w:sz w:val="26"/>
          <w:szCs w:val="26"/>
        </w:rPr>
      </w:pPr>
      <w:r>
        <w:rPr>
          <w:sz w:val="26"/>
          <w:szCs w:val="26"/>
        </w:rPr>
        <w:tab/>
        <w:t xml:space="preserve">Here is the paid amount in detail of One-time expense Fixed </w:t>
      </w:r>
      <w:proofErr w:type="gramStart"/>
      <w:r>
        <w:rPr>
          <w:sz w:val="26"/>
          <w:szCs w:val="26"/>
        </w:rPr>
        <w:t>cost</w:t>
      </w:r>
      <w:proofErr w:type="gramEnd"/>
    </w:p>
    <w:p w14:paraId="3D7BE61C" w14:textId="77777777" w:rsidR="006A5F15" w:rsidRDefault="006A5F15">
      <w:pPr>
        <w:tabs>
          <w:tab w:val="left" w:pos="796"/>
        </w:tabs>
        <w:rPr>
          <w:sz w:val="26"/>
          <w:szCs w:val="26"/>
        </w:rPr>
      </w:pPr>
    </w:p>
    <w:p w14:paraId="553786D4" w14:textId="77777777" w:rsidR="006A5F15" w:rsidRDefault="00000000">
      <w:pPr>
        <w:numPr>
          <w:ilvl w:val="0"/>
          <w:numId w:val="25"/>
        </w:numPr>
        <w:tabs>
          <w:tab w:val="left" w:pos="796"/>
        </w:tabs>
        <w:rPr>
          <w:sz w:val="26"/>
          <w:szCs w:val="26"/>
        </w:rPr>
      </w:pPr>
      <w:r>
        <w:rPr>
          <w:sz w:val="26"/>
          <w:szCs w:val="26"/>
        </w:rPr>
        <w:t xml:space="preserve">One-time expensed </w:t>
      </w:r>
      <w:proofErr w:type="gramStart"/>
      <w:r>
        <w:rPr>
          <w:sz w:val="26"/>
          <w:szCs w:val="26"/>
        </w:rPr>
        <w:t>equipment :</w:t>
      </w:r>
      <w:proofErr w:type="gramEnd"/>
      <w:r>
        <w:rPr>
          <w:sz w:val="26"/>
          <w:szCs w:val="26"/>
        </w:rPr>
        <w:t xml:space="preserve"> 5000$ ( redundant )</w:t>
      </w:r>
    </w:p>
    <w:p w14:paraId="4E3C57DE" w14:textId="77777777" w:rsidR="006A5F15" w:rsidRDefault="00000000">
      <w:pPr>
        <w:numPr>
          <w:ilvl w:val="0"/>
          <w:numId w:val="25"/>
        </w:numPr>
        <w:tabs>
          <w:tab w:val="left" w:pos="796"/>
        </w:tabs>
        <w:rPr>
          <w:sz w:val="26"/>
          <w:szCs w:val="26"/>
        </w:rPr>
      </w:pPr>
      <w:r>
        <w:rPr>
          <w:sz w:val="26"/>
          <w:szCs w:val="26"/>
        </w:rPr>
        <w:t xml:space="preserve">OS </w:t>
      </w:r>
      <w:proofErr w:type="gramStart"/>
      <w:r>
        <w:rPr>
          <w:sz w:val="26"/>
          <w:szCs w:val="26"/>
        </w:rPr>
        <w:t>key :</w:t>
      </w:r>
      <w:proofErr w:type="gramEnd"/>
      <w:r>
        <w:rPr>
          <w:sz w:val="26"/>
          <w:szCs w:val="26"/>
        </w:rPr>
        <w:t xml:space="preserve"> 500$ ( redundant, ~20$ each)</w:t>
      </w:r>
    </w:p>
    <w:p w14:paraId="7C03CC37" w14:textId="77777777" w:rsidR="006A5F15" w:rsidRDefault="00000000">
      <w:pPr>
        <w:numPr>
          <w:ilvl w:val="0"/>
          <w:numId w:val="25"/>
        </w:numPr>
        <w:tabs>
          <w:tab w:val="left" w:pos="796"/>
        </w:tabs>
        <w:rPr>
          <w:sz w:val="26"/>
          <w:szCs w:val="26"/>
        </w:rPr>
      </w:pPr>
      <w:r>
        <w:rPr>
          <w:sz w:val="26"/>
          <w:szCs w:val="26"/>
        </w:rPr>
        <w:t xml:space="preserve">IDE </w:t>
      </w:r>
      <w:proofErr w:type="gramStart"/>
      <w:r>
        <w:rPr>
          <w:sz w:val="26"/>
          <w:szCs w:val="26"/>
        </w:rPr>
        <w:t>plugins :</w:t>
      </w:r>
      <w:proofErr w:type="gramEnd"/>
      <w:r>
        <w:rPr>
          <w:sz w:val="26"/>
          <w:szCs w:val="26"/>
        </w:rPr>
        <w:t xml:space="preserve"> 150$</w:t>
      </w:r>
    </w:p>
    <w:p w14:paraId="38BE61C0" w14:textId="77777777" w:rsidR="006A5F15" w:rsidRDefault="00000000">
      <w:pPr>
        <w:numPr>
          <w:ilvl w:val="0"/>
          <w:numId w:val="25"/>
        </w:numPr>
        <w:tabs>
          <w:tab w:val="left" w:pos="796"/>
        </w:tabs>
        <w:rPr>
          <w:sz w:val="26"/>
          <w:szCs w:val="26"/>
        </w:rPr>
      </w:pPr>
      <w:r>
        <w:rPr>
          <w:sz w:val="26"/>
          <w:szCs w:val="26"/>
        </w:rPr>
        <w:lastRenderedPageBreak/>
        <w:t xml:space="preserve">Game engine packages (included assets packages): 1000$ </w:t>
      </w:r>
      <w:proofErr w:type="gramStart"/>
      <w:r>
        <w:rPr>
          <w:sz w:val="26"/>
          <w:szCs w:val="26"/>
        </w:rPr>
        <w:t>( redundant</w:t>
      </w:r>
      <w:proofErr w:type="gramEnd"/>
      <w:r>
        <w:rPr>
          <w:sz w:val="26"/>
          <w:szCs w:val="26"/>
        </w:rPr>
        <w:t xml:space="preserve"> )</w:t>
      </w:r>
    </w:p>
    <w:p w14:paraId="7AB8E1AE" w14:textId="77777777" w:rsidR="006A5F15" w:rsidRDefault="00000000">
      <w:pPr>
        <w:numPr>
          <w:ilvl w:val="0"/>
          <w:numId w:val="25"/>
        </w:numPr>
        <w:tabs>
          <w:tab w:val="left" w:pos="796"/>
        </w:tabs>
        <w:rPr>
          <w:sz w:val="26"/>
          <w:szCs w:val="26"/>
        </w:rPr>
      </w:pPr>
      <w:r>
        <w:rPr>
          <w:sz w:val="26"/>
          <w:szCs w:val="26"/>
        </w:rPr>
        <w:t xml:space="preserve">Legal fees for intellectual property </w:t>
      </w:r>
      <w:proofErr w:type="gramStart"/>
      <w:r>
        <w:rPr>
          <w:sz w:val="26"/>
          <w:szCs w:val="26"/>
        </w:rPr>
        <w:t>protection :</w:t>
      </w:r>
      <w:proofErr w:type="gramEnd"/>
      <w:r>
        <w:rPr>
          <w:sz w:val="26"/>
          <w:szCs w:val="26"/>
        </w:rPr>
        <w:t xml:space="preserve"> 2500$ ( estimated )</w:t>
      </w:r>
    </w:p>
    <w:p w14:paraId="21B6D5BC" w14:textId="77777777" w:rsidR="006A5F15" w:rsidRDefault="006A5F15">
      <w:pPr>
        <w:tabs>
          <w:tab w:val="left" w:pos="796"/>
        </w:tabs>
        <w:rPr>
          <w:sz w:val="26"/>
          <w:szCs w:val="26"/>
        </w:rPr>
      </w:pPr>
    </w:p>
    <w:p w14:paraId="7E325B25" w14:textId="77777777" w:rsidR="006A5F15" w:rsidRDefault="00000000">
      <w:pPr>
        <w:tabs>
          <w:tab w:val="left" w:pos="796"/>
        </w:tabs>
        <w:rPr>
          <w:sz w:val="26"/>
          <w:szCs w:val="26"/>
        </w:rPr>
      </w:pPr>
      <w:proofErr w:type="gramStart"/>
      <w:r>
        <w:rPr>
          <w:sz w:val="26"/>
          <w:szCs w:val="26"/>
        </w:rPr>
        <w:t>Total :</w:t>
      </w:r>
      <w:proofErr w:type="gramEnd"/>
      <w:r>
        <w:rPr>
          <w:sz w:val="26"/>
          <w:szCs w:val="26"/>
        </w:rPr>
        <w:t xml:space="preserve"> 9150$ </w:t>
      </w:r>
    </w:p>
    <w:p w14:paraId="6CDF9014" w14:textId="77777777" w:rsidR="006A5F15" w:rsidRDefault="006A5F15">
      <w:pPr>
        <w:pStyle w:val="Heading2"/>
        <w:tabs>
          <w:tab w:val="left" w:pos="796"/>
        </w:tabs>
        <w:ind w:left="0" w:firstLine="0"/>
        <w:rPr>
          <w:sz w:val="26"/>
          <w:szCs w:val="26"/>
        </w:rPr>
      </w:pPr>
      <w:bookmarkStart w:id="112" w:name="_8b38de6limrp" w:colFirst="0" w:colLast="0"/>
      <w:bookmarkEnd w:id="112"/>
    </w:p>
    <w:p w14:paraId="57A72FFF" w14:textId="77777777" w:rsidR="006A5F15" w:rsidRDefault="006A5F15">
      <w:pPr>
        <w:tabs>
          <w:tab w:val="left" w:pos="796"/>
        </w:tabs>
        <w:rPr>
          <w:sz w:val="26"/>
          <w:szCs w:val="26"/>
        </w:rPr>
      </w:pPr>
    </w:p>
    <w:p w14:paraId="43E936A8" w14:textId="77777777" w:rsidR="006A5F15" w:rsidRDefault="006A5F15">
      <w:pPr>
        <w:tabs>
          <w:tab w:val="left" w:pos="796"/>
        </w:tabs>
        <w:rPr>
          <w:sz w:val="26"/>
          <w:szCs w:val="26"/>
        </w:rPr>
      </w:pPr>
    </w:p>
    <w:p w14:paraId="64E2AFE2" w14:textId="77777777" w:rsidR="006A5F15" w:rsidRDefault="006A5F15">
      <w:pPr>
        <w:tabs>
          <w:tab w:val="left" w:pos="796"/>
        </w:tabs>
        <w:rPr>
          <w:sz w:val="26"/>
          <w:szCs w:val="26"/>
        </w:rPr>
      </w:pPr>
    </w:p>
    <w:p w14:paraId="67825DAC" w14:textId="77777777" w:rsidR="006A5F15" w:rsidRDefault="00000000">
      <w:pPr>
        <w:pStyle w:val="Heading1"/>
        <w:ind w:firstLine="304"/>
        <w:rPr>
          <w:sz w:val="26"/>
          <w:szCs w:val="26"/>
        </w:rPr>
      </w:pPr>
      <w:bookmarkStart w:id="113" w:name="kix.7ynqcidqxvqa" w:colFirst="0" w:colLast="0"/>
      <w:bookmarkStart w:id="114" w:name="_sr8nr88j4e56" w:colFirst="0" w:colLast="0"/>
      <w:bookmarkStart w:id="115" w:name="_Toc140649249"/>
      <w:bookmarkEnd w:id="113"/>
      <w:bookmarkEnd w:id="114"/>
      <w:r>
        <w:rPr>
          <w:sz w:val="26"/>
          <w:szCs w:val="26"/>
        </w:rPr>
        <w:t>CHAPTER 9. REVENUE STREAM</w:t>
      </w:r>
      <w:bookmarkEnd w:id="115"/>
    </w:p>
    <w:p w14:paraId="0F5070E5" w14:textId="77777777" w:rsidR="006A5F15" w:rsidRDefault="006A5F15">
      <w:pPr>
        <w:rPr>
          <w:sz w:val="26"/>
          <w:szCs w:val="26"/>
        </w:rPr>
      </w:pPr>
    </w:p>
    <w:p w14:paraId="1C07B9C4" w14:textId="77777777" w:rsidR="006A5F15" w:rsidRDefault="00000000">
      <w:pPr>
        <w:pStyle w:val="Heading2"/>
        <w:numPr>
          <w:ilvl w:val="0"/>
          <w:numId w:val="10"/>
        </w:numPr>
        <w:tabs>
          <w:tab w:val="left" w:pos="796"/>
        </w:tabs>
        <w:rPr>
          <w:sz w:val="26"/>
          <w:szCs w:val="26"/>
        </w:rPr>
      </w:pPr>
      <w:bookmarkStart w:id="116" w:name="_6srr0053m3xw" w:colFirst="0" w:colLast="0"/>
      <w:bookmarkStart w:id="117" w:name="_Toc140649250"/>
      <w:bookmarkEnd w:id="116"/>
      <w:r>
        <w:rPr>
          <w:sz w:val="26"/>
          <w:szCs w:val="26"/>
        </w:rPr>
        <w:t>Opening</w:t>
      </w:r>
      <w:bookmarkEnd w:id="117"/>
    </w:p>
    <w:p w14:paraId="6F6E4CFF" w14:textId="77777777" w:rsidR="006A5F15" w:rsidRDefault="006A5F15">
      <w:pPr>
        <w:tabs>
          <w:tab w:val="left" w:pos="796"/>
        </w:tabs>
        <w:rPr>
          <w:sz w:val="26"/>
          <w:szCs w:val="26"/>
        </w:rPr>
      </w:pPr>
    </w:p>
    <w:p w14:paraId="758CC6B3" w14:textId="2C336A6F" w:rsidR="006A5F15" w:rsidRDefault="00000000" w:rsidP="002945C7">
      <w:pPr>
        <w:tabs>
          <w:tab w:val="left" w:pos="796"/>
        </w:tabs>
        <w:ind w:left="360"/>
        <w:rPr>
          <w:sz w:val="26"/>
          <w:szCs w:val="26"/>
        </w:rPr>
      </w:pPr>
      <w:proofErr w:type="gramStart"/>
      <w:r>
        <w:rPr>
          <w:sz w:val="26"/>
          <w:szCs w:val="26"/>
        </w:rPr>
        <w:t>Earning</w:t>
      </w:r>
      <w:proofErr w:type="gramEnd"/>
      <w:r>
        <w:rPr>
          <w:sz w:val="26"/>
          <w:szCs w:val="26"/>
        </w:rPr>
        <w:t xml:space="preserve"> of the company comes from 4 main </w:t>
      </w:r>
      <w:proofErr w:type="gramStart"/>
      <w:r>
        <w:rPr>
          <w:sz w:val="26"/>
          <w:szCs w:val="26"/>
        </w:rPr>
        <w:t>sources :</w:t>
      </w:r>
      <w:proofErr w:type="gramEnd"/>
      <w:r>
        <w:rPr>
          <w:sz w:val="26"/>
          <w:szCs w:val="26"/>
        </w:rPr>
        <w:t xml:space="preserve"> game sales, in-app purchases, advertising and signed contracts ( outsource ).</w:t>
      </w:r>
    </w:p>
    <w:p w14:paraId="34AFA8CE" w14:textId="77777777" w:rsidR="006A5F15" w:rsidRDefault="00000000" w:rsidP="002945C7">
      <w:pPr>
        <w:tabs>
          <w:tab w:val="left" w:pos="796"/>
        </w:tabs>
        <w:ind w:left="360"/>
        <w:rPr>
          <w:sz w:val="26"/>
          <w:szCs w:val="26"/>
        </w:rPr>
      </w:pPr>
      <w:r>
        <w:rPr>
          <w:sz w:val="26"/>
          <w:szCs w:val="26"/>
        </w:rPr>
        <w:tab/>
      </w:r>
    </w:p>
    <w:p w14:paraId="51EBB057" w14:textId="4B86F7F2" w:rsidR="006A5F15" w:rsidRDefault="00000000" w:rsidP="002945C7">
      <w:pPr>
        <w:tabs>
          <w:tab w:val="left" w:pos="796"/>
        </w:tabs>
        <w:ind w:left="360"/>
        <w:rPr>
          <w:sz w:val="26"/>
          <w:szCs w:val="26"/>
        </w:rPr>
      </w:pPr>
      <w:r>
        <w:rPr>
          <w:sz w:val="26"/>
          <w:szCs w:val="26"/>
        </w:rPr>
        <w:t xml:space="preserve">In the start stage </w:t>
      </w:r>
      <w:proofErr w:type="gramStart"/>
      <w:r>
        <w:rPr>
          <w:sz w:val="26"/>
          <w:szCs w:val="26"/>
        </w:rPr>
        <w:t>( first</w:t>
      </w:r>
      <w:proofErr w:type="gramEnd"/>
      <w:r>
        <w:rPr>
          <w:sz w:val="26"/>
          <w:szCs w:val="26"/>
        </w:rPr>
        <w:t xml:space="preserve"> one or half </w:t>
      </w:r>
      <w:proofErr w:type="gramStart"/>
      <w:r>
        <w:rPr>
          <w:sz w:val="26"/>
          <w:szCs w:val="26"/>
        </w:rPr>
        <w:t>year</w:t>
      </w:r>
      <w:proofErr w:type="gramEnd"/>
      <w:r>
        <w:rPr>
          <w:sz w:val="26"/>
          <w:szCs w:val="26"/>
        </w:rPr>
        <w:t xml:space="preserve">), most of the revenue comes from advertising and outsource projects. Advertising earning focused games have low development costs and short time in </w:t>
      </w:r>
      <w:proofErr w:type="gramStart"/>
      <w:r>
        <w:rPr>
          <w:sz w:val="26"/>
          <w:szCs w:val="26"/>
        </w:rPr>
        <w:t>developing</w:t>
      </w:r>
      <w:proofErr w:type="gramEnd"/>
      <w:r>
        <w:rPr>
          <w:sz w:val="26"/>
          <w:szCs w:val="26"/>
        </w:rPr>
        <w:t xml:space="preserve"> while they </w:t>
      </w:r>
      <w:proofErr w:type="gramStart"/>
      <w:r>
        <w:rPr>
          <w:sz w:val="26"/>
          <w:szCs w:val="26"/>
        </w:rPr>
        <w:t>potentially  bring</w:t>
      </w:r>
      <w:proofErr w:type="gramEnd"/>
      <w:r>
        <w:rPr>
          <w:sz w:val="26"/>
          <w:szCs w:val="26"/>
        </w:rPr>
        <w:t xml:space="preserve"> in substantial revenue. </w:t>
      </w:r>
    </w:p>
    <w:p w14:paraId="59D8DAB6" w14:textId="77777777" w:rsidR="006A5F15" w:rsidRDefault="006A5F15" w:rsidP="002945C7">
      <w:pPr>
        <w:tabs>
          <w:tab w:val="left" w:pos="796"/>
        </w:tabs>
        <w:ind w:left="360"/>
        <w:rPr>
          <w:sz w:val="26"/>
          <w:szCs w:val="26"/>
        </w:rPr>
      </w:pPr>
    </w:p>
    <w:p w14:paraId="6F4B618A" w14:textId="13E2CDAB" w:rsidR="006A5F15" w:rsidRDefault="00000000" w:rsidP="002945C7">
      <w:pPr>
        <w:tabs>
          <w:tab w:val="left" w:pos="796"/>
        </w:tabs>
        <w:ind w:left="360"/>
        <w:rPr>
          <w:sz w:val="26"/>
          <w:szCs w:val="26"/>
        </w:rPr>
      </w:pPr>
      <w:r>
        <w:rPr>
          <w:sz w:val="26"/>
          <w:szCs w:val="26"/>
        </w:rPr>
        <w:t xml:space="preserve">In the middle stage </w:t>
      </w:r>
      <w:proofErr w:type="gramStart"/>
      <w:r>
        <w:rPr>
          <w:sz w:val="26"/>
          <w:szCs w:val="26"/>
        </w:rPr>
        <w:t>( first</w:t>
      </w:r>
      <w:proofErr w:type="gramEnd"/>
      <w:r>
        <w:rPr>
          <w:sz w:val="26"/>
          <w:szCs w:val="26"/>
        </w:rPr>
        <w:t xml:space="preserve"> to third year ), games will be implemented in-app purchases services. The focused bundles are ads-free packages which improve user experience in playing, premium bundles </w:t>
      </w:r>
      <w:proofErr w:type="gramStart"/>
      <w:r>
        <w:rPr>
          <w:sz w:val="26"/>
          <w:szCs w:val="26"/>
        </w:rPr>
        <w:t>( life</w:t>
      </w:r>
      <w:proofErr w:type="gramEnd"/>
      <w:r>
        <w:rPr>
          <w:sz w:val="26"/>
          <w:szCs w:val="26"/>
        </w:rPr>
        <w:t xml:space="preserve">-time, annually and monthly ) which open new features, unlock more educational content. During this stage, the revenue will be saved for mid-core games development and to build a fully </w:t>
      </w:r>
      <w:proofErr w:type="gramStart"/>
      <w:r>
        <w:rPr>
          <w:sz w:val="26"/>
          <w:szCs w:val="26"/>
        </w:rPr>
        <w:t>inhouse</w:t>
      </w:r>
      <w:proofErr w:type="gramEnd"/>
      <w:r>
        <w:rPr>
          <w:sz w:val="26"/>
          <w:szCs w:val="26"/>
        </w:rPr>
        <w:t xml:space="preserve"> company. </w:t>
      </w:r>
    </w:p>
    <w:p w14:paraId="39E9DAC7" w14:textId="77777777" w:rsidR="006A5F15" w:rsidRDefault="006A5F15" w:rsidP="002945C7">
      <w:pPr>
        <w:tabs>
          <w:tab w:val="left" w:pos="796"/>
        </w:tabs>
        <w:ind w:left="360"/>
        <w:rPr>
          <w:sz w:val="26"/>
          <w:szCs w:val="26"/>
        </w:rPr>
      </w:pPr>
    </w:p>
    <w:p w14:paraId="5B7AD0A5" w14:textId="7EF8C8EC" w:rsidR="006A5F15" w:rsidRDefault="00000000" w:rsidP="002945C7">
      <w:pPr>
        <w:tabs>
          <w:tab w:val="left" w:pos="796"/>
        </w:tabs>
        <w:ind w:left="360"/>
        <w:rPr>
          <w:sz w:val="26"/>
          <w:szCs w:val="26"/>
        </w:rPr>
      </w:pPr>
      <w:r>
        <w:rPr>
          <w:sz w:val="26"/>
          <w:szCs w:val="26"/>
        </w:rPr>
        <w:t xml:space="preserve">In the late stage </w:t>
      </w:r>
      <w:proofErr w:type="gramStart"/>
      <w:r>
        <w:rPr>
          <w:sz w:val="26"/>
          <w:szCs w:val="26"/>
        </w:rPr>
        <w:t>( from</w:t>
      </w:r>
      <w:proofErr w:type="gramEnd"/>
      <w:r>
        <w:rPr>
          <w:sz w:val="26"/>
          <w:szCs w:val="26"/>
        </w:rPr>
        <w:t xml:space="preserve"> third year on ), mid-core game development will be launched. The hyper-casual games and outsource projects will </w:t>
      </w:r>
      <w:proofErr w:type="gramStart"/>
      <w:r>
        <w:rPr>
          <w:sz w:val="26"/>
          <w:szCs w:val="26"/>
        </w:rPr>
        <w:t>still keep</w:t>
      </w:r>
      <w:proofErr w:type="gramEnd"/>
      <w:r>
        <w:rPr>
          <w:sz w:val="26"/>
          <w:szCs w:val="26"/>
        </w:rPr>
        <w:t xml:space="preserve"> their position for a safe long-run. The revenue from mid-core games comes primarily from IAP and game sales.</w:t>
      </w:r>
    </w:p>
    <w:p w14:paraId="11A3274E" w14:textId="77777777" w:rsidR="006A5F15" w:rsidRDefault="006A5F15">
      <w:pPr>
        <w:tabs>
          <w:tab w:val="left" w:pos="796"/>
        </w:tabs>
        <w:rPr>
          <w:sz w:val="26"/>
          <w:szCs w:val="26"/>
        </w:rPr>
      </w:pPr>
    </w:p>
    <w:p w14:paraId="3B279B40" w14:textId="77777777" w:rsidR="006A5F15" w:rsidRDefault="00000000">
      <w:pPr>
        <w:pStyle w:val="Heading2"/>
        <w:numPr>
          <w:ilvl w:val="0"/>
          <w:numId w:val="10"/>
        </w:numPr>
        <w:tabs>
          <w:tab w:val="left" w:pos="796"/>
        </w:tabs>
        <w:rPr>
          <w:sz w:val="26"/>
          <w:szCs w:val="26"/>
        </w:rPr>
      </w:pPr>
      <w:bookmarkStart w:id="118" w:name="_p0w3eumsi32p" w:colFirst="0" w:colLast="0"/>
      <w:bookmarkStart w:id="119" w:name="_Toc140649251"/>
      <w:bookmarkEnd w:id="118"/>
      <w:r>
        <w:rPr>
          <w:sz w:val="26"/>
          <w:szCs w:val="26"/>
        </w:rPr>
        <w:t>Revenue calculation</w:t>
      </w:r>
      <w:bookmarkEnd w:id="119"/>
    </w:p>
    <w:p w14:paraId="797BBDC3" w14:textId="77777777" w:rsidR="006A5F15" w:rsidRDefault="006A5F15">
      <w:pPr>
        <w:tabs>
          <w:tab w:val="left" w:pos="796"/>
        </w:tabs>
        <w:rPr>
          <w:sz w:val="26"/>
          <w:szCs w:val="26"/>
        </w:rPr>
      </w:pPr>
    </w:p>
    <w:p w14:paraId="1B2BE80A" w14:textId="29410198" w:rsidR="006A5F15" w:rsidRDefault="00000000" w:rsidP="002945C7">
      <w:pPr>
        <w:tabs>
          <w:tab w:val="left" w:pos="796"/>
        </w:tabs>
        <w:ind w:left="360"/>
        <w:rPr>
          <w:sz w:val="26"/>
          <w:szCs w:val="26"/>
        </w:rPr>
      </w:pPr>
      <w:r>
        <w:rPr>
          <w:sz w:val="26"/>
          <w:szCs w:val="26"/>
        </w:rPr>
        <w:t xml:space="preserve">The potential revenue of a game can be determined by its DAU </w:t>
      </w:r>
      <w:proofErr w:type="gramStart"/>
      <w:r>
        <w:rPr>
          <w:sz w:val="26"/>
          <w:szCs w:val="26"/>
        </w:rPr>
        <w:t>( Daily</w:t>
      </w:r>
      <w:proofErr w:type="gramEnd"/>
      <w:r>
        <w:rPr>
          <w:sz w:val="26"/>
          <w:szCs w:val="26"/>
        </w:rPr>
        <w:t xml:space="preserve"> active users ), retention rate, conversion rate, session length, lifetime value ( LTV). Other data that may affect the revenue but not too much such as user feedback, reviews and ratings, player engagement, … can be skipped in calculating revenue of first-stage games. </w:t>
      </w:r>
    </w:p>
    <w:p w14:paraId="7E718765" w14:textId="77777777" w:rsidR="006A5F15" w:rsidRDefault="006A5F15" w:rsidP="002945C7">
      <w:pPr>
        <w:tabs>
          <w:tab w:val="left" w:pos="796"/>
        </w:tabs>
        <w:ind w:left="360"/>
        <w:rPr>
          <w:sz w:val="26"/>
          <w:szCs w:val="26"/>
        </w:rPr>
      </w:pPr>
    </w:p>
    <w:p w14:paraId="64641DA2" w14:textId="3DE6E170" w:rsidR="006A5F15" w:rsidRDefault="00000000" w:rsidP="002945C7">
      <w:pPr>
        <w:tabs>
          <w:tab w:val="left" w:pos="796"/>
        </w:tabs>
        <w:ind w:left="360"/>
        <w:rPr>
          <w:sz w:val="26"/>
          <w:szCs w:val="26"/>
        </w:rPr>
      </w:pPr>
      <w:r>
        <w:rPr>
          <w:sz w:val="26"/>
          <w:szCs w:val="26"/>
        </w:rPr>
        <w:t xml:space="preserve">To calculate the raw revenue, Average Revenue Per User </w:t>
      </w:r>
      <w:proofErr w:type="gramStart"/>
      <w:r>
        <w:rPr>
          <w:sz w:val="26"/>
          <w:szCs w:val="26"/>
        </w:rPr>
        <w:t>( ARPU</w:t>
      </w:r>
      <w:proofErr w:type="gramEnd"/>
      <w:r>
        <w:rPr>
          <w:sz w:val="26"/>
          <w:szCs w:val="26"/>
        </w:rPr>
        <w:t xml:space="preserve"> ), Monthly recurring revenue ( MRR ) or Average daily recurring revenue (DRR ~ MRR/30) , and active users (in a period), total users, number of downloads are needed.</w:t>
      </w:r>
    </w:p>
    <w:p w14:paraId="6FD1B813" w14:textId="77777777" w:rsidR="006A5F15" w:rsidRDefault="006A5F15">
      <w:pPr>
        <w:tabs>
          <w:tab w:val="left" w:pos="796"/>
        </w:tabs>
        <w:rPr>
          <w:sz w:val="26"/>
          <w:szCs w:val="26"/>
        </w:rPr>
      </w:pPr>
    </w:p>
    <w:p w14:paraId="5B8FA424" w14:textId="77777777" w:rsidR="006A5F15" w:rsidRDefault="006A5F15">
      <w:pPr>
        <w:tabs>
          <w:tab w:val="left" w:pos="796"/>
        </w:tabs>
        <w:rPr>
          <w:sz w:val="26"/>
          <w:szCs w:val="26"/>
        </w:rPr>
      </w:pPr>
    </w:p>
    <w:p w14:paraId="3098E101" w14:textId="77777777" w:rsidR="006A5F15" w:rsidRDefault="00000000">
      <w:pPr>
        <w:pStyle w:val="Heading2"/>
        <w:numPr>
          <w:ilvl w:val="0"/>
          <w:numId w:val="10"/>
        </w:numPr>
        <w:tabs>
          <w:tab w:val="left" w:pos="796"/>
        </w:tabs>
        <w:rPr>
          <w:sz w:val="26"/>
          <w:szCs w:val="26"/>
        </w:rPr>
      </w:pPr>
      <w:bookmarkStart w:id="120" w:name="_c4gh3qfiqb6n" w:colFirst="0" w:colLast="0"/>
      <w:bookmarkStart w:id="121" w:name="_Toc140649252"/>
      <w:bookmarkEnd w:id="120"/>
      <w:r>
        <w:rPr>
          <w:sz w:val="26"/>
          <w:szCs w:val="26"/>
        </w:rPr>
        <w:lastRenderedPageBreak/>
        <w:t>Table of cost and revenue</w:t>
      </w:r>
      <w:bookmarkEnd w:id="121"/>
    </w:p>
    <w:p w14:paraId="73FCBABA" w14:textId="77777777" w:rsidR="006A5F15" w:rsidRDefault="00000000">
      <w:pPr>
        <w:tabs>
          <w:tab w:val="left" w:pos="796"/>
        </w:tabs>
        <w:rPr>
          <w:sz w:val="26"/>
          <w:szCs w:val="26"/>
        </w:rPr>
      </w:pPr>
      <w:r>
        <w:rPr>
          <w:sz w:val="26"/>
          <w:szCs w:val="26"/>
        </w:rPr>
        <w:t>One-time Expense Fixed cost = 9150$</w:t>
      </w:r>
    </w:p>
    <w:p w14:paraId="419469D5" w14:textId="77777777" w:rsidR="006A5F15" w:rsidRDefault="006A5F15">
      <w:pPr>
        <w:tabs>
          <w:tab w:val="left" w:pos="796"/>
        </w:tabs>
        <w:rPr>
          <w:sz w:val="26"/>
          <w:szCs w:val="26"/>
        </w:rPr>
      </w:pPr>
    </w:p>
    <w:p w14:paraId="75ACD862" w14:textId="77777777" w:rsidR="006A5F15" w:rsidRDefault="00000000">
      <w:pPr>
        <w:tabs>
          <w:tab w:val="left" w:pos="796"/>
        </w:tabs>
        <w:rPr>
          <w:sz w:val="26"/>
          <w:szCs w:val="26"/>
          <w:u w:val="single"/>
        </w:rPr>
      </w:pPr>
      <w:r>
        <w:rPr>
          <w:sz w:val="26"/>
          <w:szCs w:val="26"/>
          <w:u w:val="single"/>
        </w:rPr>
        <w:t>First year</w:t>
      </w:r>
    </w:p>
    <w:p w14:paraId="02F616CD" w14:textId="77777777" w:rsidR="006A5F15" w:rsidRDefault="00000000">
      <w:pPr>
        <w:tabs>
          <w:tab w:val="left" w:pos="796"/>
        </w:tabs>
        <w:rPr>
          <w:sz w:val="26"/>
          <w:szCs w:val="26"/>
        </w:rPr>
      </w:pPr>
      <w:r>
        <w:rPr>
          <w:sz w:val="26"/>
          <w:szCs w:val="26"/>
        </w:rPr>
        <w:t xml:space="preserve">Fixed cost </w:t>
      </w:r>
      <w:proofErr w:type="gramStart"/>
      <w:r>
        <w:rPr>
          <w:sz w:val="26"/>
          <w:szCs w:val="26"/>
        </w:rPr>
        <w:t>( quarterly</w:t>
      </w:r>
      <w:proofErr w:type="gramEnd"/>
      <w:r>
        <w:rPr>
          <w:sz w:val="26"/>
          <w:szCs w:val="26"/>
        </w:rPr>
        <w:t>):</w:t>
      </w:r>
    </w:p>
    <w:p w14:paraId="35D558DE" w14:textId="77777777" w:rsidR="006A5F15" w:rsidRDefault="00000000">
      <w:pPr>
        <w:numPr>
          <w:ilvl w:val="0"/>
          <w:numId w:val="21"/>
        </w:numPr>
        <w:tabs>
          <w:tab w:val="left" w:pos="796"/>
        </w:tabs>
        <w:rPr>
          <w:sz w:val="26"/>
          <w:szCs w:val="26"/>
        </w:rPr>
      </w:pPr>
      <w:proofErr w:type="gramStart"/>
      <w:r>
        <w:rPr>
          <w:sz w:val="26"/>
          <w:szCs w:val="26"/>
        </w:rPr>
        <w:t>Rent :</w:t>
      </w:r>
      <w:proofErr w:type="gramEnd"/>
      <w:r>
        <w:rPr>
          <w:sz w:val="26"/>
          <w:szCs w:val="26"/>
        </w:rPr>
        <w:t xml:space="preserve"> 2000$ monthly</w:t>
      </w:r>
    </w:p>
    <w:p w14:paraId="54BEFE70" w14:textId="77777777" w:rsidR="006A5F15" w:rsidRDefault="00000000">
      <w:pPr>
        <w:numPr>
          <w:ilvl w:val="0"/>
          <w:numId w:val="21"/>
        </w:numPr>
        <w:tabs>
          <w:tab w:val="left" w:pos="796"/>
        </w:tabs>
        <w:rPr>
          <w:sz w:val="26"/>
          <w:szCs w:val="26"/>
        </w:rPr>
      </w:pPr>
      <w:r>
        <w:rPr>
          <w:sz w:val="26"/>
          <w:szCs w:val="26"/>
        </w:rPr>
        <w:t xml:space="preserve">Salaries and </w:t>
      </w:r>
      <w:proofErr w:type="gramStart"/>
      <w:r>
        <w:rPr>
          <w:sz w:val="26"/>
          <w:szCs w:val="26"/>
        </w:rPr>
        <w:t>bonus :</w:t>
      </w:r>
      <w:proofErr w:type="gramEnd"/>
      <w:r>
        <w:rPr>
          <w:sz w:val="26"/>
          <w:szCs w:val="26"/>
        </w:rPr>
        <w:t xml:space="preserve"> 0$ monthly</w:t>
      </w:r>
    </w:p>
    <w:p w14:paraId="3E33EB99" w14:textId="77777777" w:rsidR="006A5F15" w:rsidRDefault="00000000">
      <w:pPr>
        <w:numPr>
          <w:ilvl w:val="0"/>
          <w:numId w:val="21"/>
        </w:numPr>
        <w:tabs>
          <w:tab w:val="left" w:pos="796"/>
        </w:tabs>
        <w:rPr>
          <w:sz w:val="26"/>
          <w:szCs w:val="26"/>
        </w:rPr>
      </w:pPr>
      <w:proofErr w:type="gramStart"/>
      <w:r>
        <w:rPr>
          <w:sz w:val="26"/>
          <w:szCs w:val="26"/>
        </w:rPr>
        <w:t>Utilities :</w:t>
      </w:r>
      <w:proofErr w:type="gramEnd"/>
      <w:r>
        <w:rPr>
          <w:sz w:val="26"/>
          <w:szCs w:val="26"/>
        </w:rPr>
        <w:t xml:space="preserve"> 500$ monthly</w:t>
      </w:r>
    </w:p>
    <w:p w14:paraId="68E22F69" w14:textId="77777777" w:rsidR="006A5F15" w:rsidRDefault="00000000">
      <w:pPr>
        <w:numPr>
          <w:ilvl w:val="0"/>
          <w:numId w:val="21"/>
        </w:numPr>
        <w:tabs>
          <w:tab w:val="left" w:pos="796"/>
        </w:tabs>
        <w:rPr>
          <w:sz w:val="26"/>
          <w:szCs w:val="26"/>
        </w:rPr>
      </w:pPr>
      <w:proofErr w:type="gramStart"/>
      <w:r>
        <w:rPr>
          <w:sz w:val="26"/>
          <w:szCs w:val="26"/>
        </w:rPr>
        <w:t>Insurance :</w:t>
      </w:r>
      <w:proofErr w:type="gramEnd"/>
      <w:r>
        <w:rPr>
          <w:sz w:val="26"/>
          <w:szCs w:val="26"/>
        </w:rPr>
        <w:t xml:space="preserve"> 300$ monthly</w:t>
      </w:r>
    </w:p>
    <w:p w14:paraId="4841BF63" w14:textId="77777777" w:rsidR="006A5F15" w:rsidRDefault="00000000">
      <w:pPr>
        <w:numPr>
          <w:ilvl w:val="0"/>
          <w:numId w:val="21"/>
        </w:numPr>
        <w:tabs>
          <w:tab w:val="left" w:pos="796"/>
        </w:tabs>
        <w:rPr>
          <w:sz w:val="26"/>
          <w:szCs w:val="26"/>
        </w:rPr>
      </w:pPr>
      <w:r>
        <w:rPr>
          <w:sz w:val="26"/>
          <w:szCs w:val="26"/>
        </w:rPr>
        <w:t xml:space="preserve">Software </w:t>
      </w:r>
      <w:proofErr w:type="gramStart"/>
      <w:r>
        <w:rPr>
          <w:sz w:val="26"/>
          <w:szCs w:val="26"/>
        </w:rPr>
        <w:t>license :</w:t>
      </w:r>
      <w:proofErr w:type="gramEnd"/>
      <w:r>
        <w:rPr>
          <w:sz w:val="26"/>
          <w:szCs w:val="26"/>
        </w:rPr>
        <w:t xml:space="preserve"> 1500$ monthly</w:t>
      </w:r>
    </w:p>
    <w:p w14:paraId="1D58168D" w14:textId="77777777" w:rsidR="006A5F15" w:rsidRDefault="00000000">
      <w:pPr>
        <w:numPr>
          <w:ilvl w:val="0"/>
          <w:numId w:val="21"/>
        </w:numPr>
        <w:tabs>
          <w:tab w:val="left" w:pos="796"/>
        </w:tabs>
        <w:rPr>
          <w:sz w:val="26"/>
          <w:szCs w:val="26"/>
        </w:rPr>
      </w:pPr>
      <w:r>
        <w:rPr>
          <w:sz w:val="26"/>
          <w:szCs w:val="26"/>
        </w:rPr>
        <w:t xml:space="preserve">Equipment </w:t>
      </w:r>
      <w:proofErr w:type="gramStart"/>
      <w:r>
        <w:rPr>
          <w:sz w:val="26"/>
          <w:szCs w:val="26"/>
        </w:rPr>
        <w:t>Depreciation :</w:t>
      </w:r>
      <w:proofErr w:type="gramEnd"/>
      <w:r>
        <w:rPr>
          <w:sz w:val="26"/>
          <w:szCs w:val="26"/>
        </w:rPr>
        <w:t xml:space="preserve"> 100$ monthly</w:t>
      </w:r>
    </w:p>
    <w:p w14:paraId="5765F40A" w14:textId="77777777" w:rsidR="006A5F15" w:rsidRDefault="00000000">
      <w:pPr>
        <w:numPr>
          <w:ilvl w:val="0"/>
          <w:numId w:val="21"/>
        </w:numPr>
        <w:tabs>
          <w:tab w:val="left" w:pos="796"/>
        </w:tabs>
        <w:rPr>
          <w:sz w:val="26"/>
          <w:szCs w:val="26"/>
        </w:rPr>
      </w:pPr>
      <w:proofErr w:type="gramStart"/>
      <w:r>
        <w:rPr>
          <w:sz w:val="26"/>
          <w:szCs w:val="26"/>
        </w:rPr>
        <w:t>Irrelevant :</w:t>
      </w:r>
      <w:proofErr w:type="gramEnd"/>
      <w:r>
        <w:rPr>
          <w:sz w:val="26"/>
          <w:szCs w:val="26"/>
        </w:rPr>
        <w:t xml:space="preserve"> 300$ monthly</w:t>
      </w:r>
    </w:p>
    <w:p w14:paraId="7D501525" w14:textId="77777777" w:rsidR="006A5F15" w:rsidRDefault="00000000">
      <w:pPr>
        <w:tabs>
          <w:tab w:val="left" w:pos="796"/>
        </w:tabs>
        <w:rPr>
          <w:sz w:val="26"/>
          <w:szCs w:val="26"/>
        </w:rPr>
      </w:pPr>
      <w:proofErr w:type="gramStart"/>
      <w:r>
        <w:rPr>
          <w:sz w:val="26"/>
          <w:szCs w:val="26"/>
        </w:rPr>
        <w:t>Total :</w:t>
      </w:r>
      <w:proofErr w:type="gramEnd"/>
      <w:r>
        <w:rPr>
          <w:sz w:val="26"/>
          <w:szCs w:val="26"/>
        </w:rPr>
        <w:t xml:space="preserve"> 4700$ * 3 = 14100$; </w:t>
      </w:r>
    </w:p>
    <w:p w14:paraId="044833C4" w14:textId="77777777" w:rsidR="006A5F15" w:rsidRDefault="006A5F15">
      <w:pPr>
        <w:tabs>
          <w:tab w:val="left" w:pos="796"/>
        </w:tabs>
        <w:rPr>
          <w:sz w:val="26"/>
          <w:szCs w:val="26"/>
        </w:rPr>
      </w:pPr>
    </w:p>
    <w:tbl>
      <w:tblPr>
        <w:tblStyle w:val="a0"/>
        <w:tblW w:w="9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6"/>
        <w:gridCol w:w="1846"/>
        <w:gridCol w:w="1846"/>
        <w:gridCol w:w="1846"/>
        <w:gridCol w:w="1846"/>
      </w:tblGrid>
      <w:tr w:rsidR="006A5F15" w14:paraId="049FB0F2" w14:textId="77777777">
        <w:trPr>
          <w:trHeight w:val="462"/>
        </w:trPr>
        <w:tc>
          <w:tcPr>
            <w:tcW w:w="1846" w:type="dxa"/>
            <w:vMerge w:val="restart"/>
            <w:shd w:val="clear" w:color="auto" w:fill="auto"/>
            <w:tcMar>
              <w:top w:w="100" w:type="dxa"/>
              <w:left w:w="100" w:type="dxa"/>
              <w:bottom w:w="100" w:type="dxa"/>
              <w:right w:w="100" w:type="dxa"/>
            </w:tcMar>
          </w:tcPr>
          <w:p w14:paraId="60F69B7A" w14:textId="77777777" w:rsidR="006A5F15" w:rsidRDefault="006A5F15">
            <w:pPr>
              <w:rPr>
                <w:sz w:val="26"/>
                <w:szCs w:val="26"/>
              </w:rPr>
            </w:pPr>
          </w:p>
          <w:p w14:paraId="6FB776C7" w14:textId="77777777" w:rsidR="006A5F15" w:rsidRDefault="00000000">
            <w:pPr>
              <w:jc w:val="center"/>
              <w:rPr>
                <w:sz w:val="26"/>
                <w:szCs w:val="26"/>
              </w:rPr>
            </w:pPr>
            <w:r>
              <w:rPr>
                <w:sz w:val="26"/>
                <w:szCs w:val="26"/>
              </w:rPr>
              <w:t>Period</w:t>
            </w:r>
          </w:p>
        </w:tc>
        <w:tc>
          <w:tcPr>
            <w:tcW w:w="7384" w:type="dxa"/>
            <w:gridSpan w:val="4"/>
            <w:shd w:val="clear" w:color="auto" w:fill="auto"/>
            <w:tcMar>
              <w:top w:w="100" w:type="dxa"/>
              <w:left w:w="100" w:type="dxa"/>
              <w:bottom w:w="100" w:type="dxa"/>
              <w:right w:w="100" w:type="dxa"/>
            </w:tcMar>
          </w:tcPr>
          <w:p w14:paraId="6C5499DD" w14:textId="77777777" w:rsidR="006A5F15" w:rsidRDefault="00000000">
            <w:pPr>
              <w:jc w:val="center"/>
              <w:rPr>
                <w:sz w:val="26"/>
                <w:szCs w:val="26"/>
              </w:rPr>
            </w:pPr>
            <w:r>
              <w:rPr>
                <w:sz w:val="26"/>
                <w:szCs w:val="26"/>
              </w:rPr>
              <w:t>First Year (2023)</w:t>
            </w:r>
          </w:p>
        </w:tc>
      </w:tr>
      <w:tr w:rsidR="006A5F15" w14:paraId="2CDC9CDA" w14:textId="77777777">
        <w:trPr>
          <w:trHeight w:val="462"/>
        </w:trPr>
        <w:tc>
          <w:tcPr>
            <w:tcW w:w="1846" w:type="dxa"/>
            <w:vMerge/>
            <w:shd w:val="clear" w:color="auto" w:fill="auto"/>
            <w:tcMar>
              <w:top w:w="100" w:type="dxa"/>
              <w:left w:w="100" w:type="dxa"/>
              <w:bottom w:w="100" w:type="dxa"/>
              <w:right w:w="100" w:type="dxa"/>
            </w:tcMar>
          </w:tcPr>
          <w:p w14:paraId="7D53D88D" w14:textId="77777777" w:rsidR="006A5F15" w:rsidRDefault="006A5F15">
            <w:pPr>
              <w:rPr>
                <w:sz w:val="26"/>
                <w:szCs w:val="26"/>
              </w:rPr>
            </w:pPr>
          </w:p>
        </w:tc>
        <w:tc>
          <w:tcPr>
            <w:tcW w:w="1846" w:type="dxa"/>
            <w:shd w:val="clear" w:color="auto" w:fill="auto"/>
            <w:tcMar>
              <w:top w:w="100" w:type="dxa"/>
              <w:left w:w="100" w:type="dxa"/>
              <w:bottom w:w="100" w:type="dxa"/>
              <w:right w:w="100" w:type="dxa"/>
            </w:tcMar>
          </w:tcPr>
          <w:p w14:paraId="14A7929C" w14:textId="77777777" w:rsidR="006A5F15" w:rsidRDefault="00000000">
            <w:pPr>
              <w:jc w:val="center"/>
              <w:rPr>
                <w:sz w:val="26"/>
                <w:szCs w:val="26"/>
              </w:rPr>
            </w:pPr>
            <w:r>
              <w:rPr>
                <w:sz w:val="26"/>
                <w:szCs w:val="26"/>
              </w:rPr>
              <w:t>Quarter1</w:t>
            </w:r>
          </w:p>
        </w:tc>
        <w:tc>
          <w:tcPr>
            <w:tcW w:w="1846" w:type="dxa"/>
            <w:shd w:val="clear" w:color="auto" w:fill="auto"/>
            <w:tcMar>
              <w:top w:w="100" w:type="dxa"/>
              <w:left w:w="100" w:type="dxa"/>
              <w:bottom w:w="100" w:type="dxa"/>
              <w:right w:w="100" w:type="dxa"/>
            </w:tcMar>
          </w:tcPr>
          <w:p w14:paraId="7BB02809" w14:textId="77777777" w:rsidR="006A5F15" w:rsidRDefault="00000000">
            <w:pPr>
              <w:jc w:val="center"/>
              <w:rPr>
                <w:sz w:val="26"/>
                <w:szCs w:val="26"/>
              </w:rPr>
            </w:pPr>
            <w:r>
              <w:rPr>
                <w:sz w:val="26"/>
                <w:szCs w:val="26"/>
              </w:rPr>
              <w:t>Quarter2</w:t>
            </w:r>
          </w:p>
        </w:tc>
        <w:tc>
          <w:tcPr>
            <w:tcW w:w="1846" w:type="dxa"/>
            <w:shd w:val="clear" w:color="auto" w:fill="auto"/>
            <w:tcMar>
              <w:top w:w="100" w:type="dxa"/>
              <w:left w:w="100" w:type="dxa"/>
              <w:bottom w:w="100" w:type="dxa"/>
              <w:right w:w="100" w:type="dxa"/>
            </w:tcMar>
          </w:tcPr>
          <w:p w14:paraId="2FFCD868" w14:textId="77777777" w:rsidR="006A5F15" w:rsidRDefault="00000000">
            <w:pPr>
              <w:jc w:val="center"/>
              <w:rPr>
                <w:sz w:val="26"/>
                <w:szCs w:val="26"/>
              </w:rPr>
            </w:pPr>
            <w:r>
              <w:rPr>
                <w:sz w:val="26"/>
                <w:szCs w:val="26"/>
              </w:rPr>
              <w:t>Quarter3</w:t>
            </w:r>
          </w:p>
        </w:tc>
        <w:tc>
          <w:tcPr>
            <w:tcW w:w="1846" w:type="dxa"/>
            <w:shd w:val="clear" w:color="auto" w:fill="auto"/>
            <w:tcMar>
              <w:top w:w="100" w:type="dxa"/>
              <w:left w:w="100" w:type="dxa"/>
              <w:bottom w:w="100" w:type="dxa"/>
              <w:right w:w="100" w:type="dxa"/>
            </w:tcMar>
          </w:tcPr>
          <w:p w14:paraId="1206E06E" w14:textId="77777777" w:rsidR="006A5F15" w:rsidRDefault="00000000">
            <w:pPr>
              <w:jc w:val="center"/>
              <w:rPr>
                <w:sz w:val="26"/>
                <w:szCs w:val="26"/>
              </w:rPr>
            </w:pPr>
            <w:r>
              <w:rPr>
                <w:sz w:val="26"/>
                <w:szCs w:val="26"/>
              </w:rPr>
              <w:t>Quarter4</w:t>
            </w:r>
          </w:p>
        </w:tc>
      </w:tr>
      <w:tr w:rsidR="006A5F15" w14:paraId="34B2E63E" w14:textId="77777777">
        <w:trPr>
          <w:trHeight w:val="462"/>
        </w:trPr>
        <w:tc>
          <w:tcPr>
            <w:tcW w:w="9230" w:type="dxa"/>
            <w:gridSpan w:val="5"/>
            <w:shd w:val="clear" w:color="auto" w:fill="auto"/>
            <w:tcMar>
              <w:top w:w="100" w:type="dxa"/>
              <w:left w:w="100" w:type="dxa"/>
              <w:bottom w:w="100" w:type="dxa"/>
              <w:right w:w="100" w:type="dxa"/>
            </w:tcMar>
          </w:tcPr>
          <w:p w14:paraId="267A1636" w14:textId="77777777" w:rsidR="006A5F15" w:rsidRDefault="00000000">
            <w:pPr>
              <w:jc w:val="center"/>
              <w:rPr>
                <w:sz w:val="26"/>
                <w:szCs w:val="26"/>
              </w:rPr>
            </w:pPr>
            <w:r>
              <w:rPr>
                <w:sz w:val="26"/>
                <w:szCs w:val="26"/>
              </w:rPr>
              <w:t>Game published count</w:t>
            </w:r>
          </w:p>
        </w:tc>
      </w:tr>
      <w:tr w:rsidR="006A5F15" w14:paraId="34AC27AD" w14:textId="77777777">
        <w:trPr>
          <w:trHeight w:val="462"/>
        </w:trPr>
        <w:tc>
          <w:tcPr>
            <w:tcW w:w="1846" w:type="dxa"/>
            <w:shd w:val="clear" w:color="auto" w:fill="auto"/>
            <w:tcMar>
              <w:top w:w="100" w:type="dxa"/>
              <w:left w:w="100" w:type="dxa"/>
              <w:bottom w:w="100" w:type="dxa"/>
              <w:right w:w="100" w:type="dxa"/>
            </w:tcMar>
          </w:tcPr>
          <w:p w14:paraId="4E379D15"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4692102F"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6C83C7F1"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169A65D5" w14:textId="77777777" w:rsidR="006A5F15" w:rsidRDefault="00000000">
            <w:pPr>
              <w:jc w:val="center"/>
              <w:rPr>
                <w:sz w:val="26"/>
                <w:szCs w:val="26"/>
              </w:rPr>
            </w:pPr>
            <w:r>
              <w:rPr>
                <w:sz w:val="26"/>
                <w:szCs w:val="26"/>
              </w:rPr>
              <w:t>3</w:t>
            </w:r>
          </w:p>
        </w:tc>
        <w:tc>
          <w:tcPr>
            <w:tcW w:w="1846" w:type="dxa"/>
            <w:shd w:val="clear" w:color="auto" w:fill="auto"/>
            <w:tcMar>
              <w:top w:w="100" w:type="dxa"/>
              <w:left w:w="100" w:type="dxa"/>
              <w:bottom w:w="100" w:type="dxa"/>
              <w:right w:w="100" w:type="dxa"/>
            </w:tcMar>
          </w:tcPr>
          <w:p w14:paraId="3C416AD4" w14:textId="77777777" w:rsidR="006A5F15" w:rsidRDefault="00000000">
            <w:pPr>
              <w:jc w:val="center"/>
              <w:rPr>
                <w:sz w:val="26"/>
                <w:szCs w:val="26"/>
              </w:rPr>
            </w:pPr>
            <w:r>
              <w:rPr>
                <w:sz w:val="26"/>
                <w:szCs w:val="26"/>
              </w:rPr>
              <w:t>10</w:t>
            </w:r>
          </w:p>
        </w:tc>
      </w:tr>
      <w:tr w:rsidR="006A5F15" w14:paraId="42A8ABE0" w14:textId="77777777">
        <w:trPr>
          <w:trHeight w:val="462"/>
        </w:trPr>
        <w:tc>
          <w:tcPr>
            <w:tcW w:w="9230" w:type="dxa"/>
            <w:gridSpan w:val="5"/>
            <w:shd w:val="clear" w:color="auto" w:fill="auto"/>
            <w:tcMar>
              <w:top w:w="100" w:type="dxa"/>
              <w:left w:w="100" w:type="dxa"/>
              <w:bottom w:w="100" w:type="dxa"/>
              <w:right w:w="100" w:type="dxa"/>
            </w:tcMar>
          </w:tcPr>
          <w:p w14:paraId="4B7AD776" w14:textId="77777777" w:rsidR="006A5F15" w:rsidRDefault="00000000">
            <w:pPr>
              <w:jc w:val="center"/>
              <w:rPr>
                <w:sz w:val="26"/>
                <w:szCs w:val="26"/>
              </w:rPr>
            </w:pPr>
            <w:r>
              <w:rPr>
                <w:sz w:val="26"/>
                <w:szCs w:val="26"/>
              </w:rPr>
              <w:t>Development Cost (Average per game)</w:t>
            </w:r>
          </w:p>
        </w:tc>
      </w:tr>
      <w:tr w:rsidR="006A5F15" w14:paraId="642CE5C2" w14:textId="77777777">
        <w:trPr>
          <w:trHeight w:val="462"/>
        </w:trPr>
        <w:tc>
          <w:tcPr>
            <w:tcW w:w="1846" w:type="dxa"/>
            <w:shd w:val="clear" w:color="auto" w:fill="auto"/>
            <w:tcMar>
              <w:top w:w="100" w:type="dxa"/>
              <w:left w:w="100" w:type="dxa"/>
              <w:bottom w:w="100" w:type="dxa"/>
              <w:right w:w="100" w:type="dxa"/>
            </w:tcMar>
          </w:tcPr>
          <w:p w14:paraId="5BD67A54" w14:textId="77777777" w:rsidR="006A5F15" w:rsidRDefault="00000000">
            <w:pPr>
              <w:jc w:val="center"/>
              <w:rPr>
                <w:sz w:val="26"/>
                <w:szCs w:val="26"/>
              </w:rPr>
            </w:pPr>
            <w:r>
              <w:rPr>
                <w:sz w:val="26"/>
                <w:szCs w:val="26"/>
              </w:rPr>
              <w:t>Assets</w:t>
            </w:r>
          </w:p>
        </w:tc>
        <w:tc>
          <w:tcPr>
            <w:tcW w:w="1846" w:type="dxa"/>
            <w:shd w:val="clear" w:color="auto" w:fill="auto"/>
            <w:tcMar>
              <w:top w:w="100" w:type="dxa"/>
              <w:left w:w="100" w:type="dxa"/>
              <w:bottom w:w="100" w:type="dxa"/>
              <w:right w:w="100" w:type="dxa"/>
            </w:tcMar>
          </w:tcPr>
          <w:p w14:paraId="4E1FCD12"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350AFC3D"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017B7BB1" w14:textId="77777777" w:rsidR="006A5F15" w:rsidRDefault="00000000">
            <w:pPr>
              <w:jc w:val="center"/>
              <w:rPr>
                <w:sz w:val="26"/>
                <w:szCs w:val="26"/>
              </w:rPr>
            </w:pPr>
            <w:r>
              <w:rPr>
                <w:sz w:val="26"/>
                <w:szCs w:val="26"/>
              </w:rPr>
              <w:t>7$</w:t>
            </w:r>
          </w:p>
        </w:tc>
        <w:tc>
          <w:tcPr>
            <w:tcW w:w="1846" w:type="dxa"/>
            <w:shd w:val="clear" w:color="auto" w:fill="auto"/>
            <w:tcMar>
              <w:top w:w="100" w:type="dxa"/>
              <w:left w:w="100" w:type="dxa"/>
              <w:bottom w:w="100" w:type="dxa"/>
              <w:right w:w="100" w:type="dxa"/>
            </w:tcMar>
          </w:tcPr>
          <w:p w14:paraId="7944EC5F" w14:textId="77777777" w:rsidR="006A5F15" w:rsidRDefault="00000000">
            <w:pPr>
              <w:jc w:val="center"/>
              <w:rPr>
                <w:sz w:val="26"/>
                <w:szCs w:val="26"/>
              </w:rPr>
            </w:pPr>
            <w:r>
              <w:rPr>
                <w:sz w:val="26"/>
                <w:szCs w:val="26"/>
              </w:rPr>
              <w:t>5.9$</w:t>
            </w:r>
          </w:p>
        </w:tc>
      </w:tr>
      <w:tr w:rsidR="006A5F15" w14:paraId="73615AA1" w14:textId="77777777">
        <w:trPr>
          <w:trHeight w:val="462"/>
        </w:trPr>
        <w:tc>
          <w:tcPr>
            <w:tcW w:w="1846" w:type="dxa"/>
            <w:shd w:val="clear" w:color="auto" w:fill="auto"/>
            <w:tcMar>
              <w:top w:w="100" w:type="dxa"/>
              <w:left w:w="100" w:type="dxa"/>
              <w:bottom w:w="100" w:type="dxa"/>
              <w:right w:w="100" w:type="dxa"/>
            </w:tcMar>
          </w:tcPr>
          <w:p w14:paraId="2977226A" w14:textId="77777777" w:rsidR="006A5F15" w:rsidRDefault="00000000">
            <w:pPr>
              <w:jc w:val="center"/>
              <w:rPr>
                <w:sz w:val="26"/>
                <w:szCs w:val="26"/>
              </w:rPr>
            </w:pPr>
            <w:r>
              <w:rPr>
                <w:sz w:val="26"/>
                <w:szCs w:val="26"/>
              </w:rPr>
              <w:t>Design</w:t>
            </w:r>
          </w:p>
        </w:tc>
        <w:tc>
          <w:tcPr>
            <w:tcW w:w="1846" w:type="dxa"/>
            <w:shd w:val="clear" w:color="auto" w:fill="auto"/>
            <w:tcMar>
              <w:top w:w="100" w:type="dxa"/>
              <w:left w:w="100" w:type="dxa"/>
              <w:bottom w:w="100" w:type="dxa"/>
              <w:right w:w="100" w:type="dxa"/>
            </w:tcMar>
          </w:tcPr>
          <w:p w14:paraId="5A6FF54D"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14227F0A"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0A7063F9" w14:textId="77777777" w:rsidR="006A5F15" w:rsidRDefault="00000000">
            <w:pPr>
              <w:jc w:val="center"/>
              <w:rPr>
                <w:sz w:val="26"/>
                <w:szCs w:val="26"/>
              </w:rPr>
            </w:pPr>
            <w:r>
              <w:rPr>
                <w:sz w:val="26"/>
                <w:szCs w:val="26"/>
              </w:rPr>
              <w:t>30$</w:t>
            </w:r>
          </w:p>
        </w:tc>
        <w:tc>
          <w:tcPr>
            <w:tcW w:w="1846" w:type="dxa"/>
            <w:shd w:val="clear" w:color="auto" w:fill="auto"/>
            <w:tcMar>
              <w:top w:w="100" w:type="dxa"/>
              <w:left w:w="100" w:type="dxa"/>
              <w:bottom w:w="100" w:type="dxa"/>
              <w:right w:w="100" w:type="dxa"/>
            </w:tcMar>
          </w:tcPr>
          <w:p w14:paraId="14B809EC" w14:textId="77777777" w:rsidR="006A5F15" w:rsidRDefault="00000000">
            <w:pPr>
              <w:jc w:val="center"/>
              <w:rPr>
                <w:sz w:val="26"/>
                <w:szCs w:val="26"/>
              </w:rPr>
            </w:pPr>
            <w:r>
              <w:rPr>
                <w:sz w:val="26"/>
                <w:szCs w:val="26"/>
              </w:rPr>
              <w:t>25$</w:t>
            </w:r>
          </w:p>
        </w:tc>
      </w:tr>
      <w:tr w:rsidR="006A5F15" w14:paraId="4023C434" w14:textId="77777777">
        <w:trPr>
          <w:trHeight w:val="462"/>
        </w:trPr>
        <w:tc>
          <w:tcPr>
            <w:tcW w:w="1846" w:type="dxa"/>
            <w:shd w:val="clear" w:color="auto" w:fill="auto"/>
            <w:tcMar>
              <w:top w:w="100" w:type="dxa"/>
              <w:left w:w="100" w:type="dxa"/>
              <w:bottom w:w="100" w:type="dxa"/>
              <w:right w:w="100" w:type="dxa"/>
            </w:tcMar>
          </w:tcPr>
          <w:p w14:paraId="78DEBFA8" w14:textId="77777777" w:rsidR="006A5F15" w:rsidRDefault="00000000">
            <w:pPr>
              <w:jc w:val="center"/>
              <w:rPr>
                <w:sz w:val="26"/>
                <w:szCs w:val="26"/>
              </w:rPr>
            </w:pPr>
            <w:r>
              <w:rPr>
                <w:sz w:val="26"/>
                <w:szCs w:val="26"/>
              </w:rPr>
              <w:t>Program</w:t>
            </w:r>
          </w:p>
        </w:tc>
        <w:tc>
          <w:tcPr>
            <w:tcW w:w="1846" w:type="dxa"/>
            <w:shd w:val="clear" w:color="auto" w:fill="auto"/>
            <w:tcMar>
              <w:top w:w="100" w:type="dxa"/>
              <w:left w:w="100" w:type="dxa"/>
              <w:bottom w:w="100" w:type="dxa"/>
              <w:right w:w="100" w:type="dxa"/>
            </w:tcMar>
          </w:tcPr>
          <w:p w14:paraId="146B82E6"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7B89768F"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63965750" w14:textId="77777777" w:rsidR="006A5F15" w:rsidRDefault="00000000">
            <w:pPr>
              <w:jc w:val="center"/>
              <w:rPr>
                <w:sz w:val="26"/>
                <w:szCs w:val="26"/>
              </w:rPr>
            </w:pPr>
            <w:r>
              <w:rPr>
                <w:sz w:val="26"/>
                <w:szCs w:val="26"/>
              </w:rPr>
              <w:t>0$</w:t>
            </w:r>
          </w:p>
        </w:tc>
        <w:tc>
          <w:tcPr>
            <w:tcW w:w="1846" w:type="dxa"/>
            <w:shd w:val="clear" w:color="auto" w:fill="auto"/>
            <w:tcMar>
              <w:top w:w="100" w:type="dxa"/>
              <w:left w:w="100" w:type="dxa"/>
              <w:bottom w:w="100" w:type="dxa"/>
              <w:right w:w="100" w:type="dxa"/>
            </w:tcMar>
          </w:tcPr>
          <w:p w14:paraId="19A09293" w14:textId="77777777" w:rsidR="006A5F15" w:rsidRDefault="00000000">
            <w:pPr>
              <w:jc w:val="center"/>
              <w:rPr>
                <w:sz w:val="26"/>
                <w:szCs w:val="26"/>
              </w:rPr>
            </w:pPr>
            <w:r>
              <w:rPr>
                <w:sz w:val="26"/>
                <w:szCs w:val="26"/>
              </w:rPr>
              <w:t>0$</w:t>
            </w:r>
          </w:p>
        </w:tc>
      </w:tr>
      <w:tr w:rsidR="006A5F15" w14:paraId="3B04AAFD" w14:textId="77777777">
        <w:trPr>
          <w:trHeight w:val="462"/>
        </w:trPr>
        <w:tc>
          <w:tcPr>
            <w:tcW w:w="1846" w:type="dxa"/>
            <w:shd w:val="clear" w:color="auto" w:fill="auto"/>
            <w:tcMar>
              <w:top w:w="100" w:type="dxa"/>
              <w:left w:w="100" w:type="dxa"/>
              <w:bottom w:w="100" w:type="dxa"/>
              <w:right w:w="100" w:type="dxa"/>
            </w:tcMar>
          </w:tcPr>
          <w:p w14:paraId="372ADE93" w14:textId="77777777" w:rsidR="006A5F15" w:rsidRDefault="00000000">
            <w:pPr>
              <w:jc w:val="center"/>
              <w:rPr>
                <w:sz w:val="26"/>
                <w:szCs w:val="26"/>
              </w:rPr>
            </w:pPr>
            <w:r>
              <w:rPr>
                <w:sz w:val="26"/>
                <w:szCs w:val="26"/>
              </w:rPr>
              <w:t>Publishing</w:t>
            </w:r>
          </w:p>
        </w:tc>
        <w:tc>
          <w:tcPr>
            <w:tcW w:w="1846" w:type="dxa"/>
            <w:shd w:val="clear" w:color="auto" w:fill="auto"/>
            <w:tcMar>
              <w:top w:w="100" w:type="dxa"/>
              <w:left w:w="100" w:type="dxa"/>
              <w:bottom w:w="100" w:type="dxa"/>
              <w:right w:w="100" w:type="dxa"/>
            </w:tcMar>
          </w:tcPr>
          <w:p w14:paraId="02A98586"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3C740A2C"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4AB6FF12" w14:textId="77777777" w:rsidR="006A5F15" w:rsidRDefault="00000000">
            <w:pPr>
              <w:jc w:val="center"/>
              <w:rPr>
                <w:sz w:val="26"/>
                <w:szCs w:val="26"/>
              </w:rPr>
            </w:pPr>
            <w:r>
              <w:rPr>
                <w:sz w:val="26"/>
                <w:szCs w:val="26"/>
              </w:rPr>
              <w:t xml:space="preserve">40% </w:t>
            </w:r>
          </w:p>
          <w:p w14:paraId="69643226" w14:textId="77777777" w:rsidR="006A5F15" w:rsidRDefault="00000000">
            <w:pPr>
              <w:jc w:val="center"/>
              <w:rPr>
                <w:sz w:val="26"/>
                <w:szCs w:val="26"/>
              </w:rPr>
            </w:pPr>
            <w:r>
              <w:rPr>
                <w:sz w:val="26"/>
                <w:szCs w:val="26"/>
              </w:rPr>
              <w:t>(</w:t>
            </w:r>
            <w:proofErr w:type="gramStart"/>
            <w:r>
              <w:rPr>
                <w:sz w:val="26"/>
                <w:szCs w:val="26"/>
              </w:rPr>
              <w:t>raw</w:t>
            </w:r>
            <w:proofErr w:type="gramEnd"/>
            <w:r>
              <w:rPr>
                <w:sz w:val="26"/>
                <w:szCs w:val="26"/>
              </w:rPr>
              <w:t xml:space="preserve"> revenue)</w:t>
            </w:r>
          </w:p>
        </w:tc>
        <w:tc>
          <w:tcPr>
            <w:tcW w:w="1846" w:type="dxa"/>
            <w:shd w:val="clear" w:color="auto" w:fill="auto"/>
            <w:tcMar>
              <w:top w:w="100" w:type="dxa"/>
              <w:left w:w="100" w:type="dxa"/>
              <w:bottom w:w="100" w:type="dxa"/>
              <w:right w:w="100" w:type="dxa"/>
            </w:tcMar>
          </w:tcPr>
          <w:p w14:paraId="43E4C920" w14:textId="77777777" w:rsidR="006A5F15" w:rsidRDefault="00000000">
            <w:pPr>
              <w:jc w:val="center"/>
              <w:rPr>
                <w:sz w:val="26"/>
                <w:szCs w:val="26"/>
              </w:rPr>
            </w:pPr>
            <w:r>
              <w:rPr>
                <w:sz w:val="26"/>
                <w:szCs w:val="26"/>
              </w:rPr>
              <w:t>40%</w:t>
            </w:r>
          </w:p>
        </w:tc>
      </w:tr>
      <w:tr w:rsidR="006A5F15" w14:paraId="7B2C9EF2" w14:textId="77777777">
        <w:trPr>
          <w:trHeight w:val="462"/>
        </w:trPr>
        <w:tc>
          <w:tcPr>
            <w:tcW w:w="1846" w:type="dxa"/>
            <w:shd w:val="clear" w:color="auto" w:fill="auto"/>
            <w:tcMar>
              <w:top w:w="100" w:type="dxa"/>
              <w:left w:w="100" w:type="dxa"/>
              <w:bottom w:w="100" w:type="dxa"/>
              <w:right w:w="100" w:type="dxa"/>
            </w:tcMar>
          </w:tcPr>
          <w:p w14:paraId="3D2087FF" w14:textId="77777777" w:rsidR="006A5F15" w:rsidRDefault="00000000">
            <w:pPr>
              <w:jc w:val="center"/>
              <w:rPr>
                <w:sz w:val="26"/>
                <w:szCs w:val="26"/>
              </w:rPr>
            </w:pPr>
            <w:r>
              <w:rPr>
                <w:sz w:val="26"/>
                <w:szCs w:val="26"/>
              </w:rPr>
              <w:t>Variable cost</w:t>
            </w:r>
          </w:p>
        </w:tc>
        <w:tc>
          <w:tcPr>
            <w:tcW w:w="1846" w:type="dxa"/>
            <w:shd w:val="clear" w:color="auto" w:fill="auto"/>
            <w:tcMar>
              <w:top w:w="100" w:type="dxa"/>
              <w:left w:w="100" w:type="dxa"/>
              <w:bottom w:w="100" w:type="dxa"/>
              <w:right w:w="100" w:type="dxa"/>
            </w:tcMar>
          </w:tcPr>
          <w:p w14:paraId="240E248B"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4D9CB958"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107F3E70" w14:textId="77777777" w:rsidR="006A5F15" w:rsidRDefault="00000000">
            <w:pPr>
              <w:jc w:val="center"/>
              <w:rPr>
                <w:sz w:val="26"/>
                <w:szCs w:val="26"/>
              </w:rPr>
            </w:pPr>
            <w:r>
              <w:rPr>
                <w:sz w:val="26"/>
                <w:szCs w:val="26"/>
              </w:rPr>
              <w:t>7787$</w:t>
            </w:r>
          </w:p>
        </w:tc>
        <w:tc>
          <w:tcPr>
            <w:tcW w:w="1846" w:type="dxa"/>
            <w:shd w:val="clear" w:color="auto" w:fill="auto"/>
            <w:tcMar>
              <w:top w:w="100" w:type="dxa"/>
              <w:left w:w="100" w:type="dxa"/>
              <w:bottom w:w="100" w:type="dxa"/>
              <w:right w:w="100" w:type="dxa"/>
            </w:tcMar>
          </w:tcPr>
          <w:p w14:paraId="7C8AFD84" w14:textId="77777777" w:rsidR="006A5F15" w:rsidRDefault="00000000">
            <w:pPr>
              <w:jc w:val="center"/>
              <w:rPr>
                <w:sz w:val="26"/>
                <w:szCs w:val="26"/>
              </w:rPr>
            </w:pPr>
            <w:r>
              <w:rPr>
                <w:sz w:val="26"/>
                <w:szCs w:val="26"/>
              </w:rPr>
              <w:t>2355.9$</w:t>
            </w:r>
          </w:p>
        </w:tc>
      </w:tr>
      <w:tr w:rsidR="006A5F15" w14:paraId="52B7A9EC" w14:textId="77777777">
        <w:trPr>
          <w:trHeight w:val="462"/>
        </w:trPr>
        <w:tc>
          <w:tcPr>
            <w:tcW w:w="9230" w:type="dxa"/>
            <w:gridSpan w:val="5"/>
            <w:shd w:val="clear" w:color="auto" w:fill="auto"/>
            <w:tcMar>
              <w:top w:w="100" w:type="dxa"/>
              <w:left w:w="100" w:type="dxa"/>
              <w:bottom w:w="100" w:type="dxa"/>
              <w:right w:w="100" w:type="dxa"/>
            </w:tcMar>
          </w:tcPr>
          <w:p w14:paraId="79DA9CA0" w14:textId="77777777" w:rsidR="006A5F15" w:rsidRDefault="00000000">
            <w:pPr>
              <w:jc w:val="center"/>
              <w:rPr>
                <w:sz w:val="26"/>
                <w:szCs w:val="26"/>
              </w:rPr>
            </w:pPr>
            <w:r>
              <w:rPr>
                <w:sz w:val="26"/>
                <w:szCs w:val="26"/>
              </w:rPr>
              <w:t xml:space="preserve">Raw Revenue </w:t>
            </w:r>
            <w:proofErr w:type="gramStart"/>
            <w:r>
              <w:rPr>
                <w:sz w:val="26"/>
                <w:szCs w:val="26"/>
              </w:rPr>
              <w:t>( Average</w:t>
            </w:r>
            <w:proofErr w:type="gramEnd"/>
            <w:r>
              <w:rPr>
                <w:sz w:val="26"/>
                <w:szCs w:val="26"/>
              </w:rPr>
              <w:t xml:space="preserve"> per game)</w:t>
            </w:r>
          </w:p>
        </w:tc>
      </w:tr>
      <w:tr w:rsidR="006A5F15" w14:paraId="336D7CAD" w14:textId="77777777">
        <w:trPr>
          <w:trHeight w:val="462"/>
        </w:trPr>
        <w:tc>
          <w:tcPr>
            <w:tcW w:w="1846" w:type="dxa"/>
            <w:shd w:val="clear" w:color="auto" w:fill="auto"/>
            <w:tcMar>
              <w:top w:w="100" w:type="dxa"/>
              <w:left w:w="100" w:type="dxa"/>
              <w:bottom w:w="100" w:type="dxa"/>
              <w:right w:w="100" w:type="dxa"/>
            </w:tcMar>
          </w:tcPr>
          <w:p w14:paraId="6AFEB00D" w14:textId="77777777" w:rsidR="006A5F15" w:rsidRDefault="00000000">
            <w:pPr>
              <w:jc w:val="center"/>
              <w:rPr>
                <w:sz w:val="26"/>
                <w:szCs w:val="26"/>
              </w:rPr>
            </w:pPr>
            <w:r>
              <w:rPr>
                <w:sz w:val="26"/>
                <w:szCs w:val="26"/>
              </w:rPr>
              <w:t>DAU</w:t>
            </w:r>
          </w:p>
        </w:tc>
        <w:tc>
          <w:tcPr>
            <w:tcW w:w="1846" w:type="dxa"/>
            <w:shd w:val="clear" w:color="auto" w:fill="auto"/>
            <w:tcMar>
              <w:top w:w="100" w:type="dxa"/>
              <w:left w:w="100" w:type="dxa"/>
              <w:bottom w:w="100" w:type="dxa"/>
              <w:right w:w="100" w:type="dxa"/>
            </w:tcMar>
          </w:tcPr>
          <w:p w14:paraId="47B4E373"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01868F05"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222956EF" w14:textId="77777777" w:rsidR="006A5F15" w:rsidRDefault="00000000">
            <w:pPr>
              <w:jc w:val="center"/>
              <w:rPr>
                <w:sz w:val="26"/>
                <w:szCs w:val="26"/>
              </w:rPr>
            </w:pPr>
            <w:r>
              <w:rPr>
                <w:sz w:val="26"/>
                <w:szCs w:val="26"/>
              </w:rPr>
              <w:t>2</w:t>
            </w:r>
          </w:p>
        </w:tc>
        <w:tc>
          <w:tcPr>
            <w:tcW w:w="1846" w:type="dxa"/>
            <w:shd w:val="clear" w:color="auto" w:fill="auto"/>
            <w:tcMar>
              <w:top w:w="100" w:type="dxa"/>
              <w:left w:w="100" w:type="dxa"/>
              <w:bottom w:w="100" w:type="dxa"/>
              <w:right w:w="100" w:type="dxa"/>
            </w:tcMar>
          </w:tcPr>
          <w:p w14:paraId="26F8D76F" w14:textId="77777777" w:rsidR="006A5F15" w:rsidRDefault="00000000">
            <w:pPr>
              <w:jc w:val="center"/>
              <w:rPr>
                <w:sz w:val="26"/>
                <w:szCs w:val="26"/>
              </w:rPr>
            </w:pPr>
            <w:r>
              <w:rPr>
                <w:sz w:val="26"/>
                <w:szCs w:val="26"/>
              </w:rPr>
              <w:t>2.3</w:t>
            </w:r>
          </w:p>
        </w:tc>
      </w:tr>
      <w:tr w:rsidR="006A5F15" w14:paraId="6D6D33BB" w14:textId="77777777">
        <w:trPr>
          <w:trHeight w:val="462"/>
        </w:trPr>
        <w:tc>
          <w:tcPr>
            <w:tcW w:w="1846" w:type="dxa"/>
            <w:shd w:val="clear" w:color="auto" w:fill="auto"/>
            <w:tcMar>
              <w:top w:w="100" w:type="dxa"/>
              <w:left w:w="100" w:type="dxa"/>
              <w:bottom w:w="100" w:type="dxa"/>
              <w:right w:w="100" w:type="dxa"/>
            </w:tcMar>
          </w:tcPr>
          <w:p w14:paraId="0A54D5A6" w14:textId="77777777" w:rsidR="006A5F15" w:rsidRDefault="00000000">
            <w:pPr>
              <w:jc w:val="center"/>
              <w:rPr>
                <w:sz w:val="26"/>
                <w:szCs w:val="26"/>
              </w:rPr>
            </w:pPr>
            <w:r>
              <w:rPr>
                <w:sz w:val="26"/>
                <w:szCs w:val="26"/>
              </w:rPr>
              <w:t>ARPU</w:t>
            </w:r>
          </w:p>
        </w:tc>
        <w:tc>
          <w:tcPr>
            <w:tcW w:w="1846" w:type="dxa"/>
            <w:shd w:val="clear" w:color="auto" w:fill="auto"/>
            <w:tcMar>
              <w:top w:w="100" w:type="dxa"/>
              <w:left w:w="100" w:type="dxa"/>
              <w:bottom w:w="100" w:type="dxa"/>
              <w:right w:w="100" w:type="dxa"/>
            </w:tcMar>
          </w:tcPr>
          <w:p w14:paraId="73950680"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37273FBE"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77C53928" w14:textId="77777777" w:rsidR="006A5F15" w:rsidRDefault="00000000">
            <w:pPr>
              <w:jc w:val="center"/>
              <w:rPr>
                <w:sz w:val="26"/>
                <w:szCs w:val="26"/>
              </w:rPr>
            </w:pPr>
            <w:r>
              <w:rPr>
                <w:sz w:val="26"/>
                <w:szCs w:val="26"/>
              </w:rPr>
              <w:t>0.6</w:t>
            </w:r>
          </w:p>
        </w:tc>
        <w:tc>
          <w:tcPr>
            <w:tcW w:w="1846" w:type="dxa"/>
            <w:shd w:val="clear" w:color="auto" w:fill="auto"/>
            <w:tcMar>
              <w:top w:w="100" w:type="dxa"/>
              <w:left w:w="100" w:type="dxa"/>
              <w:bottom w:w="100" w:type="dxa"/>
              <w:right w:w="100" w:type="dxa"/>
            </w:tcMar>
          </w:tcPr>
          <w:p w14:paraId="642EAB44" w14:textId="77777777" w:rsidR="006A5F15" w:rsidRDefault="00000000">
            <w:pPr>
              <w:jc w:val="center"/>
              <w:rPr>
                <w:sz w:val="26"/>
                <w:szCs w:val="26"/>
              </w:rPr>
            </w:pPr>
            <w:r>
              <w:rPr>
                <w:sz w:val="26"/>
                <w:szCs w:val="26"/>
              </w:rPr>
              <w:t>0.87</w:t>
            </w:r>
          </w:p>
        </w:tc>
      </w:tr>
      <w:tr w:rsidR="006A5F15" w14:paraId="56BBCA90" w14:textId="77777777">
        <w:trPr>
          <w:trHeight w:val="462"/>
        </w:trPr>
        <w:tc>
          <w:tcPr>
            <w:tcW w:w="1846" w:type="dxa"/>
            <w:shd w:val="clear" w:color="auto" w:fill="auto"/>
            <w:tcMar>
              <w:top w:w="100" w:type="dxa"/>
              <w:left w:w="100" w:type="dxa"/>
              <w:bottom w:w="100" w:type="dxa"/>
              <w:right w:w="100" w:type="dxa"/>
            </w:tcMar>
          </w:tcPr>
          <w:p w14:paraId="11667995" w14:textId="77777777" w:rsidR="006A5F15" w:rsidRDefault="00000000">
            <w:pPr>
              <w:jc w:val="center"/>
              <w:rPr>
                <w:sz w:val="26"/>
                <w:szCs w:val="26"/>
              </w:rPr>
            </w:pPr>
            <w:r>
              <w:rPr>
                <w:sz w:val="26"/>
                <w:szCs w:val="26"/>
              </w:rPr>
              <w:lastRenderedPageBreak/>
              <w:t>Total users</w:t>
            </w:r>
          </w:p>
        </w:tc>
        <w:tc>
          <w:tcPr>
            <w:tcW w:w="1846" w:type="dxa"/>
            <w:shd w:val="clear" w:color="auto" w:fill="auto"/>
            <w:tcMar>
              <w:top w:w="100" w:type="dxa"/>
              <w:left w:w="100" w:type="dxa"/>
              <w:bottom w:w="100" w:type="dxa"/>
              <w:right w:w="100" w:type="dxa"/>
            </w:tcMar>
          </w:tcPr>
          <w:p w14:paraId="23530B4B"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43E4FEA2"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43096425" w14:textId="77777777" w:rsidR="006A5F15" w:rsidRDefault="00000000">
            <w:pPr>
              <w:jc w:val="center"/>
              <w:rPr>
                <w:sz w:val="26"/>
                <w:szCs w:val="26"/>
              </w:rPr>
            </w:pPr>
            <w:r>
              <w:rPr>
                <w:sz w:val="26"/>
                <w:szCs w:val="26"/>
              </w:rPr>
              <w:t>12000</w:t>
            </w:r>
          </w:p>
        </w:tc>
        <w:tc>
          <w:tcPr>
            <w:tcW w:w="1846" w:type="dxa"/>
            <w:shd w:val="clear" w:color="auto" w:fill="auto"/>
            <w:tcMar>
              <w:top w:w="100" w:type="dxa"/>
              <w:left w:w="100" w:type="dxa"/>
              <w:bottom w:w="100" w:type="dxa"/>
              <w:right w:w="100" w:type="dxa"/>
            </w:tcMar>
          </w:tcPr>
          <w:p w14:paraId="5A53AA5E" w14:textId="77777777" w:rsidR="006A5F15" w:rsidRDefault="00000000">
            <w:pPr>
              <w:jc w:val="center"/>
              <w:rPr>
                <w:sz w:val="26"/>
                <w:szCs w:val="26"/>
              </w:rPr>
            </w:pPr>
            <w:r>
              <w:rPr>
                <w:sz w:val="26"/>
                <w:szCs w:val="26"/>
              </w:rPr>
              <w:t>8000</w:t>
            </w:r>
          </w:p>
        </w:tc>
      </w:tr>
      <w:tr w:rsidR="006A5F15" w14:paraId="6F187CD1" w14:textId="77777777">
        <w:trPr>
          <w:trHeight w:val="462"/>
        </w:trPr>
        <w:tc>
          <w:tcPr>
            <w:tcW w:w="1846" w:type="dxa"/>
            <w:shd w:val="clear" w:color="auto" w:fill="auto"/>
            <w:tcMar>
              <w:top w:w="100" w:type="dxa"/>
              <w:left w:w="100" w:type="dxa"/>
              <w:bottom w:w="100" w:type="dxa"/>
              <w:right w:w="100" w:type="dxa"/>
            </w:tcMar>
          </w:tcPr>
          <w:p w14:paraId="7D56DE29" w14:textId="77777777" w:rsidR="006A5F15" w:rsidRDefault="00000000">
            <w:pPr>
              <w:jc w:val="center"/>
              <w:rPr>
                <w:sz w:val="26"/>
                <w:szCs w:val="26"/>
              </w:rPr>
            </w:pPr>
            <w:r>
              <w:rPr>
                <w:sz w:val="26"/>
                <w:szCs w:val="26"/>
              </w:rPr>
              <w:t>Total</w:t>
            </w:r>
          </w:p>
        </w:tc>
        <w:tc>
          <w:tcPr>
            <w:tcW w:w="1846" w:type="dxa"/>
            <w:shd w:val="clear" w:color="auto" w:fill="auto"/>
            <w:tcMar>
              <w:top w:w="100" w:type="dxa"/>
              <w:left w:w="100" w:type="dxa"/>
              <w:bottom w:w="100" w:type="dxa"/>
              <w:right w:w="100" w:type="dxa"/>
            </w:tcMar>
          </w:tcPr>
          <w:p w14:paraId="0895C1A9"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7433201F"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68643A26" w14:textId="77777777" w:rsidR="006A5F15" w:rsidRDefault="00000000">
            <w:pPr>
              <w:jc w:val="center"/>
              <w:rPr>
                <w:sz w:val="26"/>
                <w:szCs w:val="26"/>
              </w:rPr>
            </w:pPr>
            <w:r>
              <w:rPr>
                <w:sz w:val="26"/>
                <w:szCs w:val="26"/>
              </w:rPr>
              <w:t>7200$</w:t>
            </w:r>
          </w:p>
        </w:tc>
        <w:tc>
          <w:tcPr>
            <w:tcW w:w="1846" w:type="dxa"/>
            <w:shd w:val="clear" w:color="auto" w:fill="auto"/>
            <w:tcMar>
              <w:top w:w="100" w:type="dxa"/>
              <w:left w:w="100" w:type="dxa"/>
              <w:bottom w:w="100" w:type="dxa"/>
              <w:right w:w="100" w:type="dxa"/>
            </w:tcMar>
          </w:tcPr>
          <w:p w14:paraId="6817AB6E" w14:textId="77777777" w:rsidR="006A5F15" w:rsidRDefault="00000000">
            <w:pPr>
              <w:jc w:val="center"/>
              <w:rPr>
                <w:sz w:val="26"/>
                <w:szCs w:val="26"/>
              </w:rPr>
            </w:pPr>
            <w:r>
              <w:rPr>
                <w:sz w:val="26"/>
                <w:szCs w:val="26"/>
              </w:rPr>
              <w:t>6960$</w:t>
            </w:r>
          </w:p>
        </w:tc>
      </w:tr>
      <w:tr w:rsidR="006A5F15" w14:paraId="5BA4DD35" w14:textId="77777777">
        <w:trPr>
          <w:trHeight w:val="462"/>
        </w:trPr>
        <w:tc>
          <w:tcPr>
            <w:tcW w:w="9230" w:type="dxa"/>
            <w:gridSpan w:val="5"/>
            <w:shd w:val="clear" w:color="auto" w:fill="auto"/>
            <w:tcMar>
              <w:top w:w="100" w:type="dxa"/>
              <w:left w:w="100" w:type="dxa"/>
              <w:bottom w:w="100" w:type="dxa"/>
              <w:right w:w="100" w:type="dxa"/>
            </w:tcMar>
          </w:tcPr>
          <w:p w14:paraId="1979404F" w14:textId="77777777" w:rsidR="006A5F15" w:rsidRDefault="00000000">
            <w:pPr>
              <w:jc w:val="center"/>
              <w:rPr>
                <w:sz w:val="26"/>
                <w:szCs w:val="26"/>
              </w:rPr>
            </w:pPr>
            <w:r>
              <w:rPr>
                <w:sz w:val="26"/>
                <w:szCs w:val="26"/>
              </w:rPr>
              <w:t xml:space="preserve">Revenue </w:t>
            </w:r>
            <w:proofErr w:type="gramStart"/>
            <w:r>
              <w:rPr>
                <w:sz w:val="26"/>
                <w:szCs w:val="26"/>
              </w:rPr>
              <w:t>( per</w:t>
            </w:r>
            <w:proofErr w:type="gramEnd"/>
            <w:r>
              <w:rPr>
                <w:sz w:val="26"/>
                <w:szCs w:val="26"/>
              </w:rPr>
              <w:t xml:space="preserve"> game )</w:t>
            </w:r>
          </w:p>
        </w:tc>
      </w:tr>
      <w:tr w:rsidR="006A5F15" w14:paraId="0726FDE0" w14:textId="77777777">
        <w:trPr>
          <w:trHeight w:val="462"/>
        </w:trPr>
        <w:tc>
          <w:tcPr>
            <w:tcW w:w="1846" w:type="dxa"/>
            <w:shd w:val="clear" w:color="auto" w:fill="auto"/>
            <w:tcMar>
              <w:top w:w="100" w:type="dxa"/>
              <w:left w:w="100" w:type="dxa"/>
              <w:bottom w:w="100" w:type="dxa"/>
              <w:right w:w="100" w:type="dxa"/>
            </w:tcMar>
          </w:tcPr>
          <w:p w14:paraId="5EC7112B"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15EA9370"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6326E9FB"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66EB2829" w14:textId="77777777" w:rsidR="006A5F15" w:rsidRDefault="00000000">
            <w:pPr>
              <w:jc w:val="center"/>
              <w:rPr>
                <w:sz w:val="26"/>
                <w:szCs w:val="26"/>
              </w:rPr>
            </w:pPr>
            <w:r>
              <w:rPr>
                <w:sz w:val="26"/>
                <w:szCs w:val="26"/>
              </w:rPr>
              <w:t>-3467$</w:t>
            </w:r>
          </w:p>
        </w:tc>
        <w:tc>
          <w:tcPr>
            <w:tcW w:w="1846" w:type="dxa"/>
            <w:shd w:val="clear" w:color="auto" w:fill="auto"/>
            <w:tcMar>
              <w:top w:w="100" w:type="dxa"/>
              <w:left w:w="100" w:type="dxa"/>
              <w:bottom w:w="100" w:type="dxa"/>
              <w:right w:w="100" w:type="dxa"/>
            </w:tcMar>
          </w:tcPr>
          <w:p w14:paraId="66708EE6" w14:textId="77777777" w:rsidR="006A5F15" w:rsidRDefault="00000000">
            <w:pPr>
              <w:jc w:val="center"/>
              <w:rPr>
                <w:sz w:val="26"/>
                <w:szCs w:val="26"/>
              </w:rPr>
            </w:pPr>
            <w:r>
              <w:rPr>
                <w:sz w:val="26"/>
                <w:szCs w:val="26"/>
              </w:rPr>
              <w:t>1820.1</w:t>
            </w:r>
          </w:p>
        </w:tc>
      </w:tr>
      <w:tr w:rsidR="006A5F15" w14:paraId="0414E361" w14:textId="77777777">
        <w:trPr>
          <w:trHeight w:val="462"/>
        </w:trPr>
        <w:tc>
          <w:tcPr>
            <w:tcW w:w="9230" w:type="dxa"/>
            <w:gridSpan w:val="5"/>
            <w:shd w:val="clear" w:color="auto" w:fill="auto"/>
            <w:tcMar>
              <w:top w:w="100" w:type="dxa"/>
              <w:left w:w="100" w:type="dxa"/>
              <w:bottom w:w="100" w:type="dxa"/>
              <w:right w:w="100" w:type="dxa"/>
            </w:tcMar>
          </w:tcPr>
          <w:p w14:paraId="7DE63890" w14:textId="77777777" w:rsidR="006A5F15" w:rsidRDefault="00000000">
            <w:pPr>
              <w:jc w:val="center"/>
              <w:rPr>
                <w:sz w:val="26"/>
                <w:szCs w:val="26"/>
              </w:rPr>
            </w:pPr>
            <w:proofErr w:type="spellStart"/>
            <w:r>
              <w:rPr>
                <w:sz w:val="26"/>
                <w:szCs w:val="26"/>
              </w:rPr>
              <w:t>Oursource</w:t>
            </w:r>
            <w:proofErr w:type="spellEnd"/>
          </w:p>
        </w:tc>
      </w:tr>
      <w:tr w:rsidR="006A5F15" w14:paraId="31667B3E" w14:textId="77777777">
        <w:trPr>
          <w:trHeight w:val="462"/>
        </w:trPr>
        <w:tc>
          <w:tcPr>
            <w:tcW w:w="1846" w:type="dxa"/>
            <w:shd w:val="clear" w:color="auto" w:fill="auto"/>
            <w:tcMar>
              <w:top w:w="100" w:type="dxa"/>
              <w:left w:w="100" w:type="dxa"/>
              <w:bottom w:w="100" w:type="dxa"/>
              <w:right w:w="100" w:type="dxa"/>
            </w:tcMar>
          </w:tcPr>
          <w:p w14:paraId="3063A57B"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79D01DB9"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40112B55"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6DB82FB9" w14:textId="77777777" w:rsidR="006A5F15" w:rsidRDefault="00000000">
            <w:pPr>
              <w:jc w:val="center"/>
              <w:rPr>
                <w:sz w:val="26"/>
                <w:szCs w:val="26"/>
              </w:rPr>
            </w:pPr>
            <w:r>
              <w:rPr>
                <w:sz w:val="26"/>
                <w:szCs w:val="26"/>
              </w:rPr>
              <w:t>15000$</w:t>
            </w:r>
          </w:p>
        </w:tc>
        <w:tc>
          <w:tcPr>
            <w:tcW w:w="1846" w:type="dxa"/>
            <w:shd w:val="clear" w:color="auto" w:fill="auto"/>
            <w:tcMar>
              <w:top w:w="100" w:type="dxa"/>
              <w:left w:w="100" w:type="dxa"/>
              <w:bottom w:w="100" w:type="dxa"/>
              <w:right w:w="100" w:type="dxa"/>
            </w:tcMar>
          </w:tcPr>
          <w:p w14:paraId="4E0BAFDC" w14:textId="77777777" w:rsidR="006A5F15" w:rsidRDefault="00000000">
            <w:pPr>
              <w:jc w:val="center"/>
              <w:rPr>
                <w:sz w:val="26"/>
                <w:szCs w:val="26"/>
              </w:rPr>
            </w:pPr>
            <w:r>
              <w:rPr>
                <w:sz w:val="26"/>
                <w:szCs w:val="26"/>
              </w:rPr>
              <w:t>10000$</w:t>
            </w:r>
          </w:p>
        </w:tc>
      </w:tr>
    </w:tbl>
    <w:p w14:paraId="4392B7B7" w14:textId="77777777" w:rsidR="006A5F15" w:rsidRDefault="00000000">
      <w:pPr>
        <w:tabs>
          <w:tab w:val="left" w:pos="796"/>
        </w:tabs>
        <w:rPr>
          <w:sz w:val="26"/>
          <w:szCs w:val="26"/>
        </w:rPr>
      </w:pPr>
      <w:r>
        <w:rPr>
          <w:sz w:val="26"/>
          <w:szCs w:val="26"/>
        </w:rPr>
        <w:t>Total earning in first year = -3467 * 3 + 1820.1 * 10 + 15000 + 10000= 32800$</w:t>
      </w:r>
    </w:p>
    <w:p w14:paraId="6E9EB82D" w14:textId="77777777" w:rsidR="006A5F15" w:rsidRDefault="006A5F15">
      <w:pPr>
        <w:tabs>
          <w:tab w:val="left" w:pos="796"/>
        </w:tabs>
        <w:rPr>
          <w:sz w:val="26"/>
          <w:szCs w:val="26"/>
        </w:rPr>
      </w:pPr>
    </w:p>
    <w:p w14:paraId="5A0C883D" w14:textId="77777777" w:rsidR="006A5F15" w:rsidRDefault="00000000">
      <w:pPr>
        <w:tabs>
          <w:tab w:val="left" w:pos="796"/>
        </w:tabs>
        <w:rPr>
          <w:sz w:val="26"/>
          <w:szCs w:val="26"/>
          <w:u w:val="single"/>
        </w:rPr>
      </w:pPr>
      <w:r>
        <w:rPr>
          <w:sz w:val="26"/>
          <w:szCs w:val="26"/>
          <w:u w:val="single"/>
        </w:rPr>
        <w:t>Second Year</w:t>
      </w:r>
    </w:p>
    <w:p w14:paraId="2DD36999" w14:textId="77777777" w:rsidR="006A5F15" w:rsidRDefault="00000000">
      <w:pPr>
        <w:tabs>
          <w:tab w:val="left" w:pos="796"/>
        </w:tabs>
        <w:rPr>
          <w:sz w:val="26"/>
          <w:szCs w:val="26"/>
        </w:rPr>
      </w:pPr>
      <w:r>
        <w:rPr>
          <w:sz w:val="26"/>
          <w:szCs w:val="26"/>
        </w:rPr>
        <w:t xml:space="preserve">Fixed cost </w:t>
      </w:r>
      <w:proofErr w:type="gramStart"/>
      <w:r>
        <w:rPr>
          <w:sz w:val="26"/>
          <w:szCs w:val="26"/>
        </w:rPr>
        <w:t>( quarterly</w:t>
      </w:r>
      <w:proofErr w:type="gramEnd"/>
      <w:r>
        <w:rPr>
          <w:sz w:val="26"/>
          <w:szCs w:val="26"/>
        </w:rPr>
        <w:t>):</w:t>
      </w:r>
    </w:p>
    <w:p w14:paraId="2286D977" w14:textId="77777777" w:rsidR="006A5F15" w:rsidRDefault="00000000">
      <w:pPr>
        <w:numPr>
          <w:ilvl w:val="0"/>
          <w:numId w:val="21"/>
        </w:numPr>
        <w:tabs>
          <w:tab w:val="left" w:pos="796"/>
        </w:tabs>
        <w:rPr>
          <w:sz w:val="26"/>
          <w:szCs w:val="26"/>
        </w:rPr>
      </w:pPr>
      <w:proofErr w:type="gramStart"/>
      <w:r>
        <w:rPr>
          <w:sz w:val="26"/>
          <w:szCs w:val="26"/>
        </w:rPr>
        <w:t>Rent :</w:t>
      </w:r>
      <w:proofErr w:type="gramEnd"/>
      <w:r>
        <w:rPr>
          <w:sz w:val="26"/>
          <w:szCs w:val="26"/>
        </w:rPr>
        <w:t xml:space="preserve"> 2000$ monthly</w:t>
      </w:r>
    </w:p>
    <w:p w14:paraId="2A517DA1" w14:textId="77777777" w:rsidR="006A5F15" w:rsidRDefault="00000000">
      <w:pPr>
        <w:numPr>
          <w:ilvl w:val="0"/>
          <w:numId w:val="21"/>
        </w:numPr>
        <w:tabs>
          <w:tab w:val="left" w:pos="796"/>
        </w:tabs>
        <w:rPr>
          <w:sz w:val="26"/>
          <w:szCs w:val="26"/>
        </w:rPr>
      </w:pPr>
      <w:r>
        <w:rPr>
          <w:sz w:val="26"/>
          <w:szCs w:val="26"/>
        </w:rPr>
        <w:t xml:space="preserve">Salaries and </w:t>
      </w:r>
      <w:proofErr w:type="gramStart"/>
      <w:r>
        <w:rPr>
          <w:sz w:val="26"/>
          <w:szCs w:val="26"/>
        </w:rPr>
        <w:t>bonus :</w:t>
      </w:r>
      <w:proofErr w:type="gramEnd"/>
      <w:r>
        <w:rPr>
          <w:sz w:val="26"/>
          <w:szCs w:val="26"/>
        </w:rPr>
        <w:t xml:space="preserve"> 10000$ monthly</w:t>
      </w:r>
    </w:p>
    <w:p w14:paraId="134D4356" w14:textId="77777777" w:rsidR="006A5F15" w:rsidRDefault="00000000">
      <w:pPr>
        <w:numPr>
          <w:ilvl w:val="0"/>
          <w:numId w:val="21"/>
        </w:numPr>
        <w:tabs>
          <w:tab w:val="left" w:pos="796"/>
        </w:tabs>
        <w:rPr>
          <w:sz w:val="26"/>
          <w:szCs w:val="26"/>
        </w:rPr>
      </w:pPr>
      <w:proofErr w:type="gramStart"/>
      <w:r>
        <w:rPr>
          <w:sz w:val="26"/>
          <w:szCs w:val="26"/>
        </w:rPr>
        <w:t>Utilities :</w:t>
      </w:r>
      <w:proofErr w:type="gramEnd"/>
      <w:r>
        <w:rPr>
          <w:sz w:val="26"/>
          <w:szCs w:val="26"/>
        </w:rPr>
        <w:t xml:space="preserve"> 500$ monthly</w:t>
      </w:r>
    </w:p>
    <w:p w14:paraId="161CF66A" w14:textId="77777777" w:rsidR="006A5F15" w:rsidRDefault="00000000">
      <w:pPr>
        <w:numPr>
          <w:ilvl w:val="0"/>
          <w:numId w:val="21"/>
        </w:numPr>
        <w:tabs>
          <w:tab w:val="left" w:pos="796"/>
        </w:tabs>
        <w:rPr>
          <w:sz w:val="26"/>
          <w:szCs w:val="26"/>
        </w:rPr>
      </w:pPr>
      <w:proofErr w:type="gramStart"/>
      <w:r>
        <w:rPr>
          <w:sz w:val="26"/>
          <w:szCs w:val="26"/>
        </w:rPr>
        <w:t>Insurance :</w:t>
      </w:r>
      <w:proofErr w:type="gramEnd"/>
      <w:r>
        <w:rPr>
          <w:sz w:val="26"/>
          <w:szCs w:val="26"/>
        </w:rPr>
        <w:t xml:space="preserve"> 300$ monthly</w:t>
      </w:r>
    </w:p>
    <w:p w14:paraId="7025EE83" w14:textId="77777777" w:rsidR="006A5F15" w:rsidRDefault="00000000">
      <w:pPr>
        <w:numPr>
          <w:ilvl w:val="0"/>
          <w:numId w:val="21"/>
        </w:numPr>
        <w:tabs>
          <w:tab w:val="left" w:pos="796"/>
        </w:tabs>
        <w:rPr>
          <w:sz w:val="26"/>
          <w:szCs w:val="26"/>
        </w:rPr>
      </w:pPr>
      <w:r>
        <w:rPr>
          <w:sz w:val="26"/>
          <w:szCs w:val="26"/>
        </w:rPr>
        <w:t xml:space="preserve">Software </w:t>
      </w:r>
      <w:proofErr w:type="gramStart"/>
      <w:r>
        <w:rPr>
          <w:sz w:val="26"/>
          <w:szCs w:val="26"/>
        </w:rPr>
        <w:t>license :</w:t>
      </w:r>
      <w:proofErr w:type="gramEnd"/>
      <w:r>
        <w:rPr>
          <w:sz w:val="26"/>
          <w:szCs w:val="26"/>
        </w:rPr>
        <w:t xml:space="preserve"> 1500$ monthly</w:t>
      </w:r>
    </w:p>
    <w:p w14:paraId="7A3C05A8" w14:textId="77777777" w:rsidR="006A5F15" w:rsidRDefault="00000000">
      <w:pPr>
        <w:numPr>
          <w:ilvl w:val="0"/>
          <w:numId w:val="21"/>
        </w:numPr>
        <w:tabs>
          <w:tab w:val="left" w:pos="796"/>
        </w:tabs>
        <w:rPr>
          <w:sz w:val="26"/>
          <w:szCs w:val="26"/>
        </w:rPr>
      </w:pPr>
      <w:r>
        <w:rPr>
          <w:sz w:val="26"/>
          <w:szCs w:val="26"/>
        </w:rPr>
        <w:t xml:space="preserve">Equipment </w:t>
      </w:r>
      <w:proofErr w:type="gramStart"/>
      <w:r>
        <w:rPr>
          <w:sz w:val="26"/>
          <w:szCs w:val="26"/>
        </w:rPr>
        <w:t>Depreciation :</w:t>
      </w:r>
      <w:proofErr w:type="gramEnd"/>
      <w:r>
        <w:rPr>
          <w:sz w:val="26"/>
          <w:szCs w:val="26"/>
        </w:rPr>
        <w:t xml:space="preserve"> 100$ monthly</w:t>
      </w:r>
    </w:p>
    <w:p w14:paraId="6BB1F7CA" w14:textId="77777777" w:rsidR="006A5F15" w:rsidRDefault="00000000">
      <w:pPr>
        <w:numPr>
          <w:ilvl w:val="0"/>
          <w:numId w:val="21"/>
        </w:numPr>
        <w:tabs>
          <w:tab w:val="left" w:pos="796"/>
        </w:tabs>
        <w:rPr>
          <w:sz w:val="26"/>
          <w:szCs w:val="26"/>
        </w:rPr>
      </w:pPr>
      <w:proofErr w:type="gramStart"/>
      <w:r>
        <w:rPr>
          <w:sz w:val="26"/>
          <w:szCs w:val="26"/>
        </w:rPr>
        <w:t>Irrelevant :</w:t>
      </w:r>
      <w:proofErr w:type="gramEnd"/>
      <w:r>
        <w:rPr>
          <w:sz w:val="26"/>
          <w:szCs w:val="26"/>
        </w:rPr>
        <w:t xml:space="preserve"> 300$ monthly</w:t>
      </w:r>
    </w:p>
    <w:p w14:paraId="257BE0AB" w14:textId="77777777" w:rsidR="006A5F15" w:rsidRDefault="00000000">
      <w:pPr>
        <w:tabs>
          <w:tab w:val="left" w:pos="796"/>
        </w:tabs>
        <w:rPr>
          <w:sz w:val="26"/>
          <w:szCs w:val="26"/>
        </w:rPr>
      </w:pPr>
      <w:proofErr w:type="gramStart"/>
      <w:r>
        <w:rPr>
          <w:sz w:val="26"/>
          <w:szCs w:val="26"/>
        </w:rPr>
        <w:t>Total :</w:t>
      </w:r>
      <w:proofErr w:type="gramEnd"/>
      <w:r>
        <w:rPr>
          <w:sz w:val="26"/>
          <w:szCs w:val="26"/>
        </w:rPr>
        <w:t xml:space="preserve"> 14700$ * 12 = 44100$; </w:t>
      </w:r>
    </w:p>
    <w:p w14:paraId="1C66C356" w14:textId="77777777" w:rsidR="006A5F15" w:rsidRDefault="006A5F15">
      <w:pPr>
        <w:tabs>
          <w:tab w:val="left" w:pos="796"/>
        </w:tabs>
        <w:rPr>
          <w:sz w:val="26"/>
          <w:szCs w:val="26"/>
        </w:rPr>
      </w:pPr>
    </w:p>
    <w:p w14:paraId="2D606B19" w14:textId="77777777" w:rsidR="006A5F15" w:rsidRDefault="006A5F15">
      <w:pPr>
        <w:tabs>
          <w:tab w:val="left" w:pos="796"/>
        </w:tabs>
        <w:rPr>
          <w:sz w:val="26"/>
          <w:szCs w:val="26"/>
        </w:rPr>
      </w:pPr>
    </w:p>
    <w:tbl>
      <w:tblPr>
        <w:tblStyle w:val="a1"/>
        <w:tblW w:w="9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6"/>
        <w:gridCol w:w="1846"/>
        <w:gridCol w:w="1846"/>
        <w:gridCol w:w="1846"/>
        <w:gridCol w:w="1846"/>
      </w:tblGrid>
      <w:tr w:rsidR="006A5F15" w14:paraId="63357800" w14:textId="77777777">
        <w:trPr>
          <w:trHeight w:val="462"/>
        </w:trPr>
        <w:tc>
          <w:tcPr>
            <w:tcW w:w="1846" w:type="dxa"/>
            <w:vMerge w:val="restart"/>
            <w:shd w:val="clear" w:color="auto" w:fill="auto"/>
            <w:tcMar>
              <w:top w:w="100" w:type="dxa"/>
              <w:left w:w="100" w:type="dxa"/>
              <w:bottom w:w="100" w:type="dxa"/>
              <w:right w:w="100" w:type="dxa"/>
            </w:tcMar>
          </w:tcPr>
          <w:p w14:paraId="66F9620A" w14:textId="77777777" w:rsidR="006A5F15" w:rsidRDefault="006A5F15">
            <w:pPr>
              <w:rPr>
                <w:sz w:val="26"/>
                <w:szCs w:val="26"/>
              </w:rPr>
            </w:pPr>
          </w:p>
          <w:p w14:paraId="0833102C" w14:textId="77777777" w:rsidR="006A5F15" w:rsidRDefault="00000000">
            <w:pPr>
              <w:jc w:val="center"/>
              <w:rPr>
                <w:sz w:val="26"/>
                <w:szCs w:val="26"/>
              </w:rPr>
            </w:pPr>
            <w:r>
              <w:rPr>
                <w:sz w:val="26"/>
                <w:szCs w:val="26"/>
              </w:rPr>
              <w:t>Period</w:t>
            </w:r>
          </w:p>
        </w:tc>
        <w:tc>
          <w:tcPr>
            <w:tcW w:w="7384" w:type="dxa"/>
            <w:gridSpan w:val="4"/>
            <w:shd w:val="clear" w:color="auto" w:fill="auto"/>
            <w:tcMar>
              <w:top w:w="100" w:type="dxa"/>
              <w:left w:w="100" w:type="dxa"/>
              <w:bottom w:w="100" w:type="dxa"/>
              <w:right w:w="100" w:type="dxa"/>
            </w:tcMar>
          </w:tcPr>
          <w:p w14:paraId="2A002919" w14:textId="77777777" w:rsidR="006A5F15" w:rsidRDefault="00000000">
            <w:pPr>
              <w:jc w:val="center"/>
              <w:rPr>
                <w:sz w:val="26"/>
                <w:szCs w:val="26"/>
              </w:rPr>
            </w:pPr>
            <w:r>
              <w:rPr>
                <w:sz w:val="26"/>
                <w:szCs w:val="26"/>
              </w:rPr>
              <w:t>Second Year (2024)</w:t>
            </w:r>
          </w:p>
        </w:tc>
      </w:tr>
      <w:tr w:rsidR="006A5F15" w14:paraId="5290C82A" w14:textId="77777777">
        <w:trPr>
          <w:trHeight w:val="462"/>
        </w:trPr>
        <w:tc>
          <w:tcPr>
            <w:tcW w:w="1846" w:type="dxa"/>
            <w:vMerge/>
            <w:shd w:val="clear" w:color="auto" w:fill="auto"/>
            <w:tcMar>
              <w:top w:w="100" w:type="dxa"/>
              <w:left w:w="100" w:type="dxa"/>
              <w:bottom w:w="100" w:type="dxa"/>
              <w:right w:w="100" w:type="dxa"/>
            </w:tcMar>
          </w:tcPr>
          <w:p w14:paraId="154982A0" w14:textId="77777777" w:rsidR="006A5F15" w:rsidRDefault="006A5F15">
            <w:pPr>
              <w:rPr>
                <w:sz w:val="26"/>
                <w:szCs w:val="26"/>
              </w:rPr>
            </w:pPr>
          </w:p>
        </w:tc>
        <w:tc>
          <w:tcPr>
            <w:tcW w:w="1846" w:type="dxa"/>
            <w:shd w:val="clear" w:color="auto" w:fill="auto"/>
            <w:tcMar>
              <w:top w:w="100" w:type="dxa"/>
              <w:left w:w="100" w:type="dxa"/>
              <w:bottom w:w="100" w:type="dxa"/>
              <w:right w:w="100" w:type="dxa"/>
            </w:tcMar>
          </w:tcPr>
          <w:p w14:paraId="4024F9CF" w14:textId="77777777" w:rsidR="006A5F15" w:rsidRDefault="00000000">
            <w:pPr>
              <w:jc w:val="center"/>
              <w:rPr>
                <w:sz w:val="26"/>
                <w:szCs w:val="26"/>
              </w:rPr>
            </w:pPr>
            <w:r>
              <w:rPr>
                <w:sz w:val="26"/>
                <w:szCs w:val="26"/>
              </w:rPr>
              <w:t>Quarter1</w:t>
            </w:r>
          </w:p>
        </w:tc>
        <w:tc>
          <w:tcPr>
            <w:tcW w:w="1846" w:type="dxa"/>
            <w:shd w:val="clear" w:color="auto" w:fill="auto"/>
            <w:tcMar>
              <w:top w:w="100" w:type="dxa"/>
              <w:left w:w="100" w:type="dxa"/>
              <w:bottom w:w="100" w:type="dxa"/>
              <w:right w:w="100" w:type="dxa"/>
            </w:tcMar>
          </w:tcPr>
          <w:p w14:paraId="65905130" w14:textId="77777777" w:rsidR="006A5F15" w:rsidRDefault="00000000">
            <w:pPr>
              <w:jc w:val="center"/>
              <w:rPr>
                <w:sz w:val="26"/>
                <w:szCs w:val="26"/>
              </w:rPr>
            </w:pPr>
            <w:r>
              <w:rPr>
                <w:sz w:val="26"/>
                <w:szCs w:val="26"/>
              </w:rPr>
              <w:t>Quarter2</w:t>
            </w:r>
          </w:p>
        </w:tc>
        <w:tc>
          <w:tcPr>
            <w:tcW w:w="1846" w:type="dxa"/>
            <w:shd w:val="clear" w:color="auto" w:fill="auto"/>
            <w:tcMar>
              <w:top w:w="100" w:type="dxa"/>
              <w:left w:w="100" w:type="dxa"/>
              <w:bottom w:w="100" w:type="dxa"/>
              <w:right w:w="100" w:type="dxa"/>
            </w:tcMar>
          </w:tcPr>
          <w:p w14:paraId="6C879A37" w14:textId="77777777" w:rsidR="006A5F15" w:rsidRDefault="00000000">
            <w:pPr>
              <w:jc w:val="center"/>
              <w:rPr>
                <w:sz w:val="26"/>
                <w:szCs w:val="26"/>
              </w:rPr>
            </w:pPr>
            <w:r>
              <w:rPr>
                <w:sz w:val="26"/>
                <w:szCs w:val="26"/>
              </w:rPr>
              <w:t>Quarter3</w:t>
            </w:r>
          </w:p>
        </w:tc>
        <w:tc>
          <w:tcPr>
            <w:tcW w:w="1846" w:type="dxa"/>
            <w:shd w:val="clear" w:color="auto" w:fill="auto"/>
            <w:tcMar>
              <w:top w:w="100" w:type="dxa"/>
              <w:left w:w="100" w:type="dxa"/>
              <w:bottom w:w="100" w:type="dxa"/>
              <w:right w:w="100" w:type="dxa"/>
            </w:tcMar>
          </w:tcPr>
          <w:p w14:paraId="293432E2" w14:textId="77777777" w:rsidR="006A5F15" w:rsidRDefault="00000000">
            <w:pPr>
              <w:jc w:val="center"/>
              <w:rPr>
                <w:sz w:val="26"/>
                <w:szCs w:val="26"/>
              </w:rPr>
            </w:pPr>
            <w:r>
              <w:rPr>
                <w:sz w:val="26"/>
                <w:szCs w:val="26"/>
              </w:rPr>
              <w:t>Quarter4</w:t>
            </w:r>
          </w:p>
        </w:tc>
      </w:tr>
      <w:tr w:rsidR="006A5F15" w14:paraId="399595B6" w14:textId="77777777">
        <w:trPr>
          <w:trHeight w:val="462"/>
        </w:trPr>
        <w:tc>
          <w:tcPr>
            <w:tcW w:w="9230" w:type="dxa"/>
            <w:gridSpan w:val="5"/>
            <w:shd w:val="clear" w:color="auto" w:fill="auto"/>
            <w:tcMar>
              <w:top w:w="100" w:type="dxa"/>
              <w:left w:w="100" w:type="dxa"/>
              <w:bottom w:w="100" w:type="dxa"/>
              <w:right w:w="100" w:type="dxa"/>
            </w:tcMar>
          </w:tcPr>
          <w:p w14:paraId="175BD8B7" w14:textId="77777777" w:rsidR="006A5F15" w:rsidRDefault="00000000">
            <w:pPr>
              <w:jc w:val="center"/>
              <w:rPr>
                <w:sz w:val="26"/>
                <w:szCs w:val="26"/>
              </w:rPr>
            </w:pPr>
            <w:r>
              <w:rPr>
                <w:sz w:val="26"/>
                <w:szCs w:val="26"/>
              </w:rPr>
              <w:t>Game published count</w:t>
            </w:r>
          </w:p>
        </w:tc>
      </w:tr>
      <w:tr w:rsidR="006A5F15" w14:paraId="18C06A8A" w14:textId="77777777">
        <w:trPr>
          <w:trHeight w:val="462"/>
        </w:trPr>
        <w:tc>
          <w:tcPr>
            <w:tcW w:w="1846" w:type="dxa"/>
            <w:shd w:val="clear" w:color="auto" w:fill="auto"/>
            <w:tcMar>
              <w:top w:w="100" w:type="dxa"/>
              <w:left w:w="100" w:type="dxa"/>
              <w:bottom w:w="100" w:type="dxa"/>
              <w:right w:w="100" w:type="dxa"/>
            </w:tcMar>
          </w:tcPr>
          <w:p w14:paraId="3A9D278E"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3A035485" w14:textId="77777777" w:rsidR="006A5F15" w:rsidRDefault="00000000">
            <w:pPr>
              <w:jc w:val="center"/>
              <w:rPr>
                <w:sz w:val="26"/>
                <w:szCs w:val="26"/>
              </w:rPr>
            </w:pPr>
            <w:r>
              <w:rPr>
                <w:sz w:val="26"/>
                <w:szCs w:val="26"/>
              </w:rPr>
              <w:t>23</w:t>
            </w:r>
          </w:p>
        </w:tc>
        <w:tc>
          <w:tcPr>
            <w:tcW w:w="1846" w:type="dxa"/>
            <w:shd w:val="clear" w:color="auto" w:fill="auto"/>
            <w:tcMar>
              <w:top w:w="100" w:type="dxa"/>
              <w:left w:w="100" w:type="dxa"/>
              <w:bottom w:w="100" w:type="dxa"/>
              <w:right w:w="100" w:type="dxa"/>
            </w:tcMar>
          </w:tcPr>
          <w:p w14:paraId="2CCE354E" w14:textId="77777777" w:rsidR="006A5F15" w:rsidRDefault="00000000">
            <w:pPr>
              <w:jc w:val="center"/>
              <w:rPr>
                <w:sz w:val="26"/>
                <w:szCs w:val="26"/>
              </w:rPr>
            </w:pPr>
            <w:r>
              <w:rPr>
                <w:sz w:val="26"/>
                <w:szCs w:val="26"/>
              </w:rPr>
              <w:t>37</w:t>
            </w:r>
          </w:p>
        </w:tc>
        <w:tc>
          <w:tcPr>
            <w:tcW w:w="1846" w:type="dxa"/>
            <w:shd w:val="clear" w:color="auto" w:fill="auto"/>
            <w:tcMar>
              <w:top w:w="100" w:type="dxa"/>
              <w:left w:w="100" w:type="dxa"/>
              <w:bottom w:w="100" w:type="dxa"/>
              <w:right w:w="100" w:type="dxa"/>
            </w:tcMar>
          </w:tcPr>
          <w:p w14:paraId="7DDFB3A5" w14:textId="77777777" w:rsidR="006A5F15" w:rsidRDefault="00000000">
            <w:pPr>
              <w:jc w:val="center"/>
              <w:rPr>
                <w:sz w:val="26"/>
                <w:szCs w:val="26"/>
              </w:rPr>
            </w:pPr>
            <w:r>
              <w:rPr>
                <w:sz w:val="26"/>
                <w:szCs w:val="26"/>
              </w:rPr>
              <w:t>27</w:t>
            </w:r>
          </w:p>
        </w:tc>
        <w:tc>
          <w:tcPr>
            <w:tcW w:w="1846" w:type="dxa"/>
            <w:shd w:val="clear" w:color="auto" w:fill="auto"/>
            <w:tcMar>
              <w:top w:w="100" w:type="dxa"/>
              <w:left w:w="100" w:type="dxa"/>
              <w:bottom w:w="100" w:type="dxa"/>
              <w:right w:w="100" w:type="dxa"/>
            </w:tcMar>
          </w:tcPr>
          <w:p w14:paraId="09FBB7A2" w14:textId="77777777" w:rsidR="006A5F15" w:rsidRDefault="00000000">
            <w:pPr>
              <w:jc w:val="center"/>
              <w:rPr>
                <w:sz w:val="26"/>
                <w:szCs w:val="26"/>
              </w:rPr>
            </w:pPr>
            <w:r>
              <w:rPr>
                <w:sz w:val="26"/>
                <w:szCs w:val="26"/>
              </w:rPr>
              <w:t>30</w:t>
            </w:r>
          </w:p>
        </w:tc>
      </w:tr>
      <w:tr w:rsidR="006A5F15" w14:paraId="01A01F93" w14:textId="77777777">
        <w:trPr>
          <w:trHeight w:val="462"/>
        </w:trPr>
        <w:tc>
          <w:tcPr>
            <w:tcW w:w="9230" w:type="dxa"/>
            <w:gridSpan w:val="5"/>
            <w:shd w:val="clear" w:color="auto" w:fill="auto"/>
            <w:tcMar>
              <w:top w:w="100" w:type="dxa"/>
              <w:left w:w="100" w:type="dxa"/>
              <w:bottom w:w="100" w:type="dxa"/>
              <w:right w:w="100" w:type="dxa"/>
            </w:tcMar>
          </w:tcPr>
          <w:p w14:paraId="28C3FBD0" w14:textId="77777777" w:rsidR="006A5F15" w:rsidRDefault="00000000">
            <w:pPr>
              <w:jc w:val="center"/>
              <w:rPr>
                <w:sz w:val="26"/>
                <w:szCs w:val="26"/>
              </w:rPr>
            </w:pPr>
            <w:r>
              <w:rPr>
                <w:sz w:val="26"/>
                <w:szCs w:val="26"/>
              </w:rPr>
              <w:t>Development Cost (Average per game)</w:t>
            </w:r>
          </w:p>
        </w:tc>
      </w:tr>
      <w:tr w:rsidR="006A5F15" w14:paraId="233ABACC" w14:textId="77777777">
        <w:trPr>
          <w:trHeight w:val="462"/>
        </w:trPr>
        <w:tc>
          <w:tcPr>
            <w:tcW w:w="1846" w:type="dxa"/>
            <w:shd w:val="clear" w:color="auto" w:fill="auto"/>
            <w:tcMar>
              <w:top w:w="100" w:type="dxa"/>
              <w:left w:w="100" w:type="dxa"/>
              <w:bottom w:w="100" w:type="dxa"/>
              <w:right w:w="100" w:type="dxa"/>
            </w:tcMar>
          </w:tcPr>
          <w:p w14:paraId="76E8090A" w14:textId="77777777" w:rsidR="006A5F15" w:rsidRDefault="00000000">
            <w:pPr>
              <w:jc w:val="center"/>
              <w:rPr>
                <w:sz w:val="26"/>
                <w:szCs w:val="26"/>
              </w:rPr>
            </w:pPr>
            <w:r>
              <w:rPr>
                <w:sz w:val="26"/>
                <w:szCs w:val="26"/>
              </w:rPr>
              <w:t>Assets</w:t>
            </w:r>
          </w:p>
        </w:tc>
        <w:tc>
          <w:tcPr>
            <w:tcW w:w="1846" w:type="dxa"/>
            <w:shd w:val="clear" w:color="auto" w:fill="auto"/>
            <w:tcMar>
              <w:top w:w="100" w:type="dxa"/>
              <w:left w:w="100" w:type="dxa"/>
              <w:bottom w:w="100" w:type="dxa"/>
              <w:right w:w="100" w:type="dxa"/>
            </w:tcMar>
          </w:tcPr>
          <w:p w14:paraId="3EAFBF24" w14:textId="77777777" w:rsidR="006A5F15" w:rsidRDefault="00000000">
            <w:pPr>
              <w:jc w:val="center"/>
              <w:rPr>
                <w:sz w:val="26"/>
                <w:szCs w:val="26"/>
              </w:rPr>
            </w:pPr>
            <w:r>
              <w:rPr>
                <w:sz w:val="26"/>
                <w:szCs w:val="26"/>
              </w:rPr>
              <w:t>2.57</w:t>
            </w:r>
          </w:p>
        </w:tc>
        <w:tc>
          <w:tcPr>
            <w:tcW w:w="1846" w:type="dxa"/>
            <w:shd w:val="clear" w:color="auto" w:fill="auto"/>
            <w:tcMar>
              <w:top w:w="100" w:type="dxa"/>
              <w:left w:w="100" w:type="dxa"/>
              <w:bottom w:w="100" w:type="dxa"/>
              <w:right w:w="100" w:type="dxa"/>
            </w:tcMar>
          </w:tcPr>
          <w:p w14:paraId="7744ACDB" w14:textId="77777777" w:rsidR="006A5F15" w:rsidRDefault="00000000">
            <w:pPr>
              <w:jc w:val="center"/>
              <w:rPr>
                <w:sz w:val="26"/>
                <w:szCs w:val="26"/>
              </w:rPr>
            </w:pPr>
            <w:r>
              <w:rPr>
                <w:sz w:val="26"/>
                <w:szCs w:val="26"/>
              </w:rPr>
              <w:t>1.43</w:t>
            </w:r>
          </w:p>
        </w:tc>
        <w:tc>
          <w:tcPr>
            <w:tcW w:w="1846" w:type="dxa"/>
            <w:shd w:val="clear" w:color="auto" w:fill="auto"/>
            <w:tcMar>
              <w:top w:w="100" w:type="dxa"/>
              <w:left w:w="100" w:type="dxa"/>
              <w:bottom w:w="100" w:type="dxa"/>
              <w:right w:w="100" w:type="dxa"/>
            </w:tcMar>
          </w:tcPr>
          <w:p w14:paraId="20A8332A" w14:textId="77777777" w:rsidR="006A5F15" w:rsidRDefault="00000000">
            <w:pPr>
              <w:jc w:val="center"/>
              <w:rPr>
                <w:sz w:val="26"/>
                <w:szCs w:val="26"/>
              </w:rPr>
            </w:pPr>
            <w:r>
              <w:rPr>
                <w:sz w:val="26"/>
                <w:szCs w:val="26"/>
              </w:rPr>
              <w:t>0.9</w:t>
            </w:r>
          </w:p>
        </w:tc>
        <w:tc>
          <w:tcPr>
            <w:tcW w:w="1846" w:type="dxa"/>
            <w:shd w:val="clear" w:color="auto" w:fill="auto"/>
            <w:tcMar>
              <w:top w:w="100" w:type="dxa"/>
              <w:left w:w="100" w:type="dxa"/>
              <w:bottom w:w="100" w:type="dxa"/>
              <w:right w:w="100" w:type="dxa"/>
            </w:tcMar>
          </w:tcPr>
          <w:p w14:paraId="6FBF916B" w14:textId="77777777" w:rsidR="006A5F15" w:rsidRDefault="00000000">
            <w:pPr>
              <w:jc w:val="center"/>
              <w:rPr>
                <w:sz w:val="26"/>
                <w:szCs w:val="26"/>
              </w:rPr>
            </w:pPr>
            <w:r>
              <w:rPr>
                <w:sz w:val="26"/>
                <w:szCs w:val="26"/>
              </w:rPr>
              <w:t>0.5</w:t>
            </w:r>
          </w:p>
        </w:tc>
      </w:tr>
      <w:tr w:rsidR="006A5F15" w14:paraId="67450FA5" w14:textId="77777777">
        <w:trPr>
          <w:trHeight w:val="462"/>
        </w:trPr>
        <w:tc>
          <w:tcPr>
            <w:tcW w:w="1846" w:type="dxa"/>
            <w:shd w:val="clear" w:color="auto" w:fill="auto"/>
            <w:tcMar>
              <w:top w:w="100" w:type="dxa"/>
              <w:left w:w="100" w:type="dxa"/>
              <w:bottom w:w="100" w:type="dxa"/>
              <w:right w:w="100" w:type="dxa"/>
            </w:tcMar>
          </w:tcPr>
          <w:p w14:paraId="1F1CE094" w14:textId="77777777" w:rsidR="006A5F15" w:rsidRDefault="00000000">
            <w:pPr>
              <w:jc w:val="center"/>
              <w:rPr>
                <w:sz w:val="26"/>
                <w:szCs w:val="26"/>
              </w:rPr>
            </w:pPr>
            <w:r>
              <w:rPr>
                <w:sz w:val="26"/>
                <w:szCs w:val="26"/>
              </w:rPr>
              <w:t>Design</w:t>
            </w:r>
          </w:p>
        </w:tc>
        <w:tc>
          <w:tcPr>
            <w:tcW w:w="1846" w:type="dxa"/>
            <w:shd w:val="clear" w:color="auto" w:fill="auto"/>
            <w:tcMar>
              <w:top w:w="100" w:type="dxa"/>
              <w:left w:w="100" w:type="dxa"/>
              <w:bottom w:w="100" w:type="dxa"/>
              <w:right w:w="100" w:type="dxa"/>
            </w:tcMar>
          </w:tcPr>
          <w:p w14:paraId="31E057A5" w14:textId="77777777" w:rsidR="006A5F15" w:rsidRDefault="00000000">
            <w:pPr>
              <w:jc w:val="center"/>
              <w:rPr>
                <w:sz w:val="26"/>
                <w:szCs w:val="26"/>
              </w:rPr>
            </w:pPr>
            <w:r>
              <w:rPr>
                <w:sz w:val="26"/>
                <w:szCs w:val="26"/>
              </w:rPr>
              <w:t>0</w:t>
            </w:r>
          </w:p>
        </w:tc>
        <w:tc>
          <w:tcPr>
            <w:tcW w:w="1846" w:type="dxa"/>
            <w:shd w:val="clear" w:color="auto" w:fill="auto"/>
            <w:tcMar>
              <w:top w:w="100" w:type="dxa"/>
              <w:left w:w="100" w:type="dxa"/>
              <w:bottom w:w="100" w:type="dxa"/>
              <w:right w:w="100" w:type="dxa"/>
            </w:tcMar>
          </w:tcPr>
          <w:p w14:paraId="068F3288" w14:textId="77777777" w:rsidR="006A5F15" w:rsidRDefault="00000000">
            <w:pPr>
              <w:jc w:val="center"/>
              <w:rPr>
                <w:sz w:val="26"/>
                <w:szCs w:val="26"/>
              </w:rPr>
            </w:pPr>
            <w:r>
              <w:rPr>
                <w:sz w:val="26"/>
                <w:szCs w:val="26"/>
              </w:rPr>
              <w:t>0</w:t>
            </w:r>
          </w:p>
        </w:tc>
        <w:tc>
          <w:tcPr>
            <w:tcW w:w="1846" w:type="dxa"/>
            <w:shd w:val="clear" w:color="auto" w:fill="auto"/>
            <w:tcMar>
              <w:top w:w="100" w:type="dxa"/>
              <w:left w:w="100" w:type="dxa"/>
              <w:bottom w:w="100" w:type="dxa"/>
              <w:right w:w="100" w:type="dxa"/>
            </w:tcMar>
          </w:tcPr>
          <w:p w14:paraId="3E9239DD" w14:textId="77777777" w:rsidR="006A5F15" w:rsidRDefault="00000000">
            <w:pPr>
              <w:jc w:val="center"/>
              <w:rPr>
                <w:sz w:val="26"/>
                <w:szCs w:val="26"/>
              </w:rPr>
            </w:pPr>
            <w:r>
              <w:rPr>
                <w:sz w:val="26"/>
                <w:szCs w:val="26"/>
              </w:rPr>
              <w:t>0</w:t>
            </w:r>
          </w:p>
        </w:tc>
        <w:tc>
          <w:tcPr>
            <w:tcW w:w="1846" w:type="dxa"/>
            <w:shd w:val="clear" w:color="auto" w:fill="auto"/>
            <w:tcMar>
              <w:top w:w="100" w:type="dxa"/>
              <w:left w:w="100" w:type="dxa"/>
              <w:bottom w:w="100" w:type="dxa"/>
              <w:right w:w="100" w:type="dxa"/>
            </w:tcMar>
          </w:tcPr>
          <w:p w14:paraId="0AC29E71" w14:textId="77777777" w:rsidR="006A5F15" w:rsidRDefault="00000000">
            <w:pPr>
              <w:jc w:val="center"/>
              <w:rPr>
                <w:sz w:val="26"/>
                <w:szCs w:val="26"/>
              </w:rPr>
            </w:pPr>
            <w:r>
              <w:rPr>
                <w:sz w:val="26"/>
                <w:szCs w:val="26"/>
              </w:rPr>
              <w:t>0</w:t>
            </w:r>
          </w:p>
        </w:tc>
      </w:tr>
      <w:tr w:rsidR="006A5F15" w14:paraId="0754DC1B" w14:textId="77777777">
        <w:trPr>
          <w:trHeight w:val="462"/>
        </w:trPr>
        <w:tc>
          <w:tcPr>
            <w:tcW w:w="1846" w:type="dxa"/>
            <w:shd w:val="clear" w:color="auto" w:fill="auto"/>
            <w:tcMar>
              <w:top w:w="100" w:type="dxa"/>
              <w:left w:w="100" w:type="dxa"/>
              <w:bottom w:w="100" w:type="dxa"/>
              <w:right w:w="100" w:type="dxa"/>
            </w:tcMar>
          </w:tcPr>
          <w:p w14:paraId="5F76086D" w14:textId="77777777" w:rsidR="006A5F15" w:rsidRDefault="00000000">
            <w:pPr>
              <w:jc w:val="center"/>
              <w:rPr>
                <w:sz w:val="26"/>
                <w:szCs w:val="26"/>
              </w:rPr>
            </w:pPr>
            <w:r>
              <w:rPr>
                <w:sz w:val="26"/>
                <w:szCs w:val="26"/>
              </w:rPr>
              <w:lastRenderedPageBreak/>
              <w:t>Program</w:t>
            </w:r>
          </w:p>
        </w:tc>
        <w:tc>
          <w:tcPr>
            <w:tcW w:w="1846" w:type="dxa"/>
            <w:shd w:val="clear" w:color="auto" w:fill="auto"/>
            <w:tcMar>
              <w:top w:w="100" w:type="dxa"/>
              <w:left w:w="100" w:type="dxa"/>
              <w:bottom w:w="100" w:type="dxa"/>
              <w:right w:w="100" w:type="dxa"/>
            </w:tcMar>
          </w:tcPr>
          <w:p w14:paraId="4E2E357B" w14:textId="77777777" w:rsidR="006A5F15" w:rsidRDefault="00000000">
            <w:pPr>
              <w:jc w:val="center"/>
              <w:rPr>
                <w:sz w:val="26"/>
                <w:szCs w:val="26"/>
              </w:rPr>
            </w:pPr>
            <w:r>
              <w:rPr>
                <w:sz w:val="26"/>
                <w:szCs w:val="26"/>
              </w:rPr>
              <w:t>0</w:t>
            </w:r>
          </w:p>
        </w:tc>
        <w:tc>
          <w:tcPr>
            <w:tcW w:w="1846" w:type="dxa"/>
            <w:shd w:val="clear" w:color="auto" w:fill="auto"/>
            <w:tcMar>
              <w:top w:w="100" w:type="dxa"/>
              <w:left w:w="100" w:type="dxa"/>
              <w:bottom w:w="100" w:type="dxa"/>
              <w:right w:w="100" w:type="dxa"/>
            </w:tcMar>
          </w:tcPr>
          <w:p w14:paraId="5DC6A180" w14:textId="77777777" w:rsidR="006A5F15" w:rsidRDefault="00000000">
            <w:pPr>
              <w:jc w:val="center"/>
              <w:rPr>
                <w:sz w:val="26"/>
                <w:szCs w:val="26"/>
              </w:rPr>
            </w:pPr>
            <w:r>
              <w:rPr>
                <w:sz w:val="26"/>
                <w:szCs w:val="26"/>
              </w:rPr>
              <w:t>0</w:t>
            </w:r>
          </w:p>
        </w:tc>
        <w:tc>
          <w:tcPr>
            <w:tcW w:w="1846" w:type="dxa"/>
            <w:shd w:val="clear" w:color="auto" w:fill="auto"/>
            <w:tcMar>
              <w:top w:w="100" w:type="dxa"/>
              <w:left w:w="100" w:type="dxa"/>
              <w:bottom w:w="100" w:type="dxa"/>
              <w:right w:w="100" w:type="dxa"/>
            </w:tcMar>
          </w:tcPr>
          <w:p w14:paraId="282E81F8" w14:textId="77777777" w:rsidR="006A5F15" w:rsidRDefault="00000000">
            <w:pPr>
              <w:jc w:val="center"/>
              <w:rPr>
                <w:sz w:val="26"/>
                <w:szCs w:val="26"/>
              </w:rPr>
            </w:pPr>
            <w:r>
              <w:rPr>
                <w:sz w:val="26"/>
                <w:szCs w:val="26"/>
              </w:rPr>
              <w:t>0</w:t>
            </w:r>
          </w:p>
        </w:tc>
        <w:tc>
          <w:tcPr>
            <w:tcW w:w="1846" w:type="dxa"/>
            <w:shd w:val="clear" w:color="auto" w:fill="auto"/>
            <w:tcMar>
              <w:top w:w="100" w:type="dxa"/>
              <w:left w:w="100" w:type="dxa"/>
              <w:bottom w:w="100" w:type="dxa"/>
              <w:right w:w="100" w:type="dxa"/>
            </w:tcMar>
          </w:tcPr>
          <w:p w14:paraId="1B3CD219" w14:textId="77777777" w:rsidR="006A5F15" w:rsidRDefault="00000000">
            <w:pPr>
              <w:jc w:val="center"/>
              <w:rPr>
                <w:sz w:val="26"/>
                <w:szCs w:val="26"/>
              </w:rPr>
            </w:pPr>
            <w:r>
              <w:rPr>
                <w:sz w:val="26"/>
                <w:szCs w:val="26"/>
              </w:rPr>
              <w:t>0</w:t>
            </w:r>
          </w:p>
        </w:tc>
      </w:tr>
      <w:tr w:rsidR="006A5F15" w14:paraId="7DFF0D20" w14:textId="77777777">
        <w:trPr>
          <w:trHeight w:val="462"/>
        </w:trPr>
        <w:tc>
          <w:tcPr>
            <w:tcW w:w="1846" w:type="dxa"/>
            <w:shd w:val="clear" w:color="auto" w:fill="auto"/>
            <w:tcMar>
              <w:top w:w="100" w:type="dxa"/>
              <w:left w:w="100" w:type="dxa"/>
              <w:bottom w:w="100" w:type="dxa"/>
              <w:right w:w="100" w:type="dxa"/>
            </w:tcMar>
          </w:tcPr>
          <w:p w14:paraId="5D8CB52C" w14:textId="77777777" w:rsidR="006A5F15" w:rsidRDefault="00000000">
            <w:pPr>
              <w:jc w:val="center"/>
              <w:rPr>
                <w:sz w:val="26"/>
                <w:szCs w:val="26"/>
              </w:rPr>
            </w:pPr>
            <w:r>
              <w:rPr>
                <w:sz w:val="26"/>
                <w:szCs w:val="26"/>
              </w:rPr>
              <w:t>Publishing</w:t>
            </w:r>
          </w:p>
        </w:tc>
        <w:tc>
          <w:tcPr>
            <w:tcW w:w="1846" w:type="dxa"/>
            <w:shd w:val="clear" w:color="auto" w:fill="auto"/>
            <w:tcMar>
              <w:top w:w="100" w:type="dxa"/>
              <w:left w:w="100" w:type="dxa"/>
              <w:bottom w:w="100" w:type="dxa"/>
              <w:right w:w="100" w:type="dxa"/>
            </w:tcMar>
          </w:tcPr>
          <w:p w14:paraId="7A0F501E" w14:textId="77777777" w:rsidR="006A5F15" w:rsidRDefault="00000000">
            <w:pPr>
              <w:jc w:val="center"/>
              <w:rPr>
                <w:sz w:val="26"/>
                <w:szCs w:val="26"/>
              </w:rPr>
            </w:pPr>
            <w:r>
              <w:rPr>
                <w:sz w:val="26"/>
                <w:szCs w:val="26"/>
              </w:rPr>
              <w:t>40%</w:t>
            </w:r>
          </w:p>
        </w:tc>
        <w:tc>
          <w:tcPr>
            <w:tcW w:w="1846" w:type="dxa"/>
            <w:shd w:val="clear" w:color="auto" w:fill="auto"/>
            <w:tcMar>
              <w:top w:w="100" w:type="dxa"/>
              <w:left w:w="100" w:type="dxa"/>
              <w:bottom w:w="100" w:type="dxa"/>
              <w:right w:w="100" w:type="dxa"/>
            </w:tcMar>
          </w:tcPr>
          <w:p w14:paraId="388187C2" w14:textId="77777777" w:rsidR="006A5F15" w:rsidRDefault="00000000">
            <w:pPr>
              <w:jc w:val="center"/>
              <w:rPr>
                <w:sz w:val="26"/>
                <w:szCs w:val="26"/>
              </w:rPr>
            </w:pPr>
            <w:r>
              <w:rPr>
                <w:sz w:val="26"/>
                <w:szCs w:val="26"/>
              </w:rPr>
              <w:t>35%</w:t>
            </w:r>
          </w:p>
        </w:tc>
        <w:tc>
          <w:tcPr>
            <w:tcW w:w="1846" w:type="dxa"/>
            <w:shd w:val="clear" w:color="auto" w:fill="auto"/>
            <w:tcMar>
              <w:top w:w="100" w:type="dxa"/>
              <w:left w:w="100" w:type="dxa"/>
              <w:bottom w:w="100" w:type="dxa"/>
              <w:right w:w="100" w:type="dxa"/>
            </w:tcMar>
          </w:tcPr>
          <w:p w14:paraId="5C41F6DD" w14:textId="77777777" w:rsidR="006A5F15" w:rsidRDefault="00000000">
            <w:pPr>
              <w:jc w:val="center"/>
              <w:rPr>
                <w:sz w:val="26"/>
                <w:szCs w:val="26"/>
              </w:rPr>
            </w:pPr>
            <w:r>
              <w:rPr>
                <w:sz w:val="26"/>
                <w:szCs w:val="26"/>
              </w:rPr>
              <w:t>0%</w:t>
            </w:r>
          </w:p>
        </w:tc>
        <w:tc>
          <w:tcPr>
            <w:tcW w:w="1846" w:type="dxa"/>
            <w:shd w:val="clear" w:color="auto" w:fill="auto"/>
            <w:tcMar>
              <w:top w:w="100" w:type="dxa"/>
              <w:left w:w="100" w:type="dxa"/>
              <w:bottom w:w="100" w:type="dxa"/>
              <w:right w:w="100" w:type="dxa"/>
            </w:tcMar>
          </w:tcPr>
          <w:p w14:paraId="69A870DF" w14:textId="77777777" w:rsidR="006A5F15" w:rsidRDefault="00000000">
            <w:pPr>
              <w:jc w:val="center"/>
              <w:rPr>
                <w:sz w:val="26"/>
                <w:szCs w:val="26"/>
              </w:rPr>
            </w:pPr>
            <w:r>
              <w:rPr>
                <w:sz w:val="26"/>
                <w:szCs w:val="26"/>
              </w:rPr>
              <w:t>0%</w:t>
            </w:r>
          </w:p>
        </w:tc>
      </w:tr>
      <w:tr w:rsidR="006A5F15" w14:paraId="3DFDC619" w14:textId="77777777">
        <w:trPr>
          <w:trHeight w:val="462"/>
        </w:trPr>
        <w:tc>
          <w:tcPr>
            <w:tcW w:w="1846" w:type="dxa"/>
            <w:shd w:val="clear" w:color="auto" w:fill="auto"/>
            <w:tcMar>
              <w:top w:w="100" w:type="dxa"/>
              <w:left w:w="100" w:type="dxa"/>
              <w:bottom w:w="100" w:type="dxa"/>
              <w:right w:w="100" w:type="dxa"/>
            </w:tcMar>
          </w:tcPr>
          <w:p w14:paraId="3CA776F7" w14:textId="77777777" w:rsidR="006A5F15" w:rsidRDefault="00000000">
            <w:pPr>
              <w:jc w:val="center"/>
              <w:rPr>
                <w:sz w:val="26"/>
                <w:szCs w:val="26"/>
              </w:rPr>
            </w:pPr>
            <w:r>
              <w:rPr>
                <w:sz w:val="26"/>
                <w:szCs w:val="26"/>
              </w:rPr>
              <w:t>Marketing</w:t>
            </w:r>
          </w:p>
        </w:tc>
        <w:tc>
          <w:tcPr>
            <w:tcW w:w="1846" w:type="dxa"/>
            <w:shd w:val="clear" w:color="auto" w:fill="auto"/>
            <w:tcMar>
              <w:top w:w="100" w:type="dxa"/>
              <w:left w:w="100" w:type="dxa"/>
              <w:bottom w:w="100" w:type="dxa"/>
              <w:right w:w="100" w:type="dxa"/>
            </w:tcMar>
          </w:tcPr>
          <w:p w14:paraId="7F8BC2C2" w14:textId="77777777" w:rsidR="006A5F15" w:rsidRDefault="00000000">
            <w:pPr>
              <w:jc w:val="center"/>
              <w:rPr>
                <w:sz w:val="26"/>
                <w:szCs w:val="26"/>
              </w:rPr>
            </w:pPr>
            <w:r>
              <w:rPr>
                <w:sz w:val="26"/>
                <w:szCs w:val="26"/>
              </w:rPr>
              <w:t>0</w:t>
            </w:r>
          </w:p>
        </w:tc>
        <w:tc>
          <w:tcPr>
            <w:tcW w:w="1846" w:type="dxa"/>
            <w:shd w:val="clear" w:color="auto" w:fill="auto"/>
            <w:tcMar>
              <w:top w:w="100" w:type="dxa"/>
              <w:left w:w="100" w:type="dxa"/>
              <w:bottom w:w="100" w:type="dxa"/>
              <w:right w:w="100" w:type="dxa"/>
            </w:tcMar>
          </w:tcPr>
          <w:p w14:paraId="2FBB954C" w14:textId="77777777" w:rsidR="006A5F15" w:rsidRDefault="00000000">
            <w:pPr>
              <w:jc w:val="center"/>
              <w:rPr>
                <w:sz w:val="26"/>
                <w:szCs w:val="26"/>
              </w:rPr>
            </w:pPr>
            <w:r>
              <w:rPr>
                <w:sz w:val="26"/>
                <w:szCs w:val="26"/>
              </w:rPr>
              <w:t>0</w:t>
            </w:r>
          </w:p>
        </w:tc>
        <w:tc>
          <w:tcPr>
            <w:tcW w:w="1846" w:type="dxa"/>
            <w:shd w:val="clear" w:color="auto" w:fill="auto"/>
            <w:tcMar>
              <w:top w:w="100" w:type="dxa"/>
              <w:left w:w="100" w:type="dxa"/>
              <w:bottom w:w="100" w:type="dxa"/>
              <w:right w:w="100" w:type="dxa"/>
            </w:tcMar>
          </w:tcPr>
          <w:p w14:paraId="4A5B5229" w14:textId="77777777" w:rsidR="006A5F15" w:rsidRDefault="00000000">
            <w:pPr>
              <w:jc w:val="center"/>
              <w:rPr>
                <w:sz w:val="26"/>
                <w:szCs w:val="26"/>
              </w:rPr>
            </w:pPr>
            <w:r>
              <w:rPr>
                <w:sz w:val="26"/>
                <w:szCs w:val="26"/>
              </w:rPr>
              <w:t>4000</w:t>
            </w:r>
          </w:p>
        </w:tc>
        <w:tc>
          <w:tcPr>
            <w:tcW w:w="1846" w:type="dxa"/>
            <w:shd w:val="clear" w:color="auto" w:fill="auto"/>
            <w:tcMar>
              <w:top w:w="100" w:type="dxa"/>
              <w:left w:w="100" w:type="dxa"/>
              <w:bottom w:w="100" w:type="dxa"/>
              <w:right w:w="100" w:type="dxa"/>
            </w:tcMar>
          </w:tcPr>
          <w:p w14:paraId="2C6BC8A9" w14:textId="77777777" w:rsidR="006A5F15" w:rsidRDefault="00000000">
            <w:pPr>
              <w:jc w:val="center"/>
              <w:rPr>
                <w:sz w:val="26"/>
                <w:szCs w:val="26"/>
              </w:rPr>
            </w:pPr>
            <w:r>
              <w:rPr>
                <w:sz w:val="26"/>
                <w:szCs w:val="26"/>
              </w:rPr>
              <w:t>5000</w:t>
            </w:r>
          </w:p>
        </w:tc>
      </w:tr>
      <w:tr w:rsidR="006A5F15" w14:paraId="70A9FBE7" w14:textId="77777777">
        <w:trPr>
          <w:trHeight w:val="462"/>
        </w:trPr>
        <w:tc>
          <w:tcPr>
            <w:tcW w:w="1846" w:type="dxa"/>
            <w:shd w:val="clear" w:color="auto" w:fill="auto"/>
            <w:tcMar>
              <w:top w:w="100" w:type="dxa"/>
              <w:left w:w="100" w:type="dxa"/>
              <w:bottom w:w="100" w:type="dxa"/>
              <w:right w:w="100" w:type="dxa"/>
            </w:tcMar>
          </w:tcPr>
          <w:p w14:paraId="4BA58A98" w14:textId="77777777" w:rsidR="006A5F15" w:rsidRDefault="00000000">
            <w:pPr>
              <w:jc w:val="center"/>
              <w:rPr>
                <w:sz w:val="26"/>
                <w:szCs w:val="26"/>
              </w:rPr>
            </w:pPr>
            <w:r>
              <w:rPr>
                <w:sz w:val="26"/>
                <w:szCs w:val="26"/>
              </w:rPr>
              <w:t>Variable cost</w:t>
            </w:r>
          </w:p>
        </w:tc>
        <w:tc>
          <w:tcPr>
            <w:tcW w:w="1846" w:type="dxa"/>
            <w:shd w:val="clear" w:color="auto" w:fill="auto"/>
            <w:tcMar>
              <w:top w:w="100" w:type="dxa"/>
              <w:left w:w="100" w:type="dxa"/>
              <w:bottom w:w="100" w:type="dxa"/>
              <w:right w:w="100" w:type="dxa"/>
            </w:tcMar>
          </w:tcPr>
          <w:p w14:paraId="28C2B712" w14:textId="77777777" w:rsidR="006A5F15" w:rsidRDefault="00000000">
            <w:pPr>
              <w:jc w:val="center"/>
              <w:rPr>
                <w:sz w:val="26"/>
                <w:szCs w:val="26"/>
              </w:rPr>
            </w:pPr>
            <w:r>
              <w:rPr>
                <w:sz w:val="26"/>
                <w:szCs w:val="26"/>
              </w:rPr>
              <w:t>2317</w:t>
            </w:r>
          </w:p>
        </w:tc>
        <w:tc>
          <w:tcPr>
            <w:tcW w:w="1846" w:type="dxa"/>
            <w:shd w:val="clear" w:color="auto" w:fill="auto"/>
            <w:tcMar>
              <w:top w:w="100" w:type="dxa"/>
              <w:left w:w="100" w:type="dxa"/>
              <w:bottom w:w="100" w:type="dxa"/>
              <w:right w:w="100" w:type="dxa"/>
            </w:tcMar>
          </w:tcPr>
          <w:p w14:paraId="50F5FCD0" w14:textId="77777777" w:rsidR="006A5F15" w:rsidRDefault="00000000">
            <w:pPr>
              <w:jc w:val="center"/>
              <w:rPr>
                <w:sz w:val="26"/>
                <w:szCs w:val="26"/>
              </w:rPr>
            </w:pPr>
            <w:r>
              <w:rPr>
                <w:sz w:val="26"/>
                <w:szCs w:val="26"/>
              </w:rPr>
              <w:t>1440</w:t>
            </w:r>
          </w:p>
        </w:tc>
        <w:tc>
          <w:tcPr>
            <w:tcW w:w="1846" w:type="dxa"/>
            <w:shd w:val="clear" w:color="auto" w:fill="auto"/>
            <w:tcMar>
              <w:top w:w="100" w:type="dxa"/>
              <w:left w:w="100" w:type="dxa"/>
              <w:bottom w:w="100" w:type="dxa"/>
              <w:right w:w="100" w:type="dxa"/>
            </w:tcMar>
          </w:tcPr>
          <w:p w14:paraId="07F09826" w14:textId="77777777" w:rsidR="006A5F15" w:rsidRDefault="00000000">
            <w:pPr>
              <w:jc w:val="center"/>
              <w:rPr>
                <w:sz w:val="26"/>
                <w:szCs w:val="26"/>
              </w:rPr>
            </w:pPr>
            <w:r>
              <w:rPr>
                <w:sz w:val="26"/>
                <w:szCs w:val="26"/>
              </w:rPr>
              <w:t>5973</w:t>
            </w:r>
          </w:p>
        </w:tc>
        <w:tc>
          <w:tcPr>
            <w:tcW w:w="1846" w:type="dxa"/>
            <w:shd w:val="clear" w:color="auto" w:fill="auto"/>
            <w:tcMar>
              <w:top w:w="100" w:type="dxa"/>
              <w:left w:w="100" w:type="dxa"/>
              <w:bottom w:w="100" w:type="dxa"/>
              <w:right w:w="100" w:type="dxa"/>
            </w:tcMar>
          </w:tcPr>
          <w:p w14:paraId="3409A274" w14:textId="77777777" w:rsidR="006A5F15" w:rsidRDefault="00000000">
            <w:pPr>
              <w:jc w:val="center"/>
              <w:rPr>
                <w:sz w:val="26"/>
                <w:szCs w:val="26"/>
              </w:rPr>
            </w:pPr>
            <w:r>
              <w:rPr>
                <w:sz w:val="26"/>
                <w:szCs w:val="26"/>
              </w:rPr>
              <w:t>6775.5</w:t>
            </w:r>
          </w:p>
        </w:tc>
      </w:tr>
      <w:tr w:rsidR="006A5F15" w14:paraId="43272C26" w14:textId="77777777">
        <w:trPr>
          <w:trHeight w:val="462"/>
        </w:trPr>
        <w:tc>
          <w:tcPr>
            <w:tcW w:w="9230" w:type="dxa"/>
            <w:gridSpan w:val="5"/>
            <w:shd w:val="clear" w:color="auto" w:fill="auto"/>
            <w:tcMar>
              <w:top w:w="100" w:type="dxa"/>
              <w:left w:w="100" w:type="dxa"/>
              <w:bottom w:w="100" w:type="dxa"/>
              <w:right w:w="100" w:type="dxa"/>
            </w:tcMar>
          </w:tcPr>
          <w:p w14:paraId="4431BCDC" w14:textId="77777777" w:rsidR="006A5F15" w:rsidRDefault="00000000">
            <w:pPr>
              <w:jc w:val="center"/>
              <w:rPr>
                <w:sz w:val="26"/>
                <w:szCs w:val="26"/>
              </w:rPr>
            </w:pPr>
            <w:r>
              <w:rPr>
                <w:sz w:val="26"/>
                <w:szCs w:val="26"/>
              </w:rPr>
              <w:t xml:space="preserve">Raw Revenue </w:t>
            </w:r>
            <w:proofErr w:type="gramStart"/>
            <w:r>
              <w:rPr>
                <w:sz w:val="26"/>
                <w:szCs w:val="26"/>
              </w:rPr>
              <w:t>( Average</w:t>
            </w:r>
            <w:proofErr w:type="gramEnd"/>
            <w:r>
              <w:rPr>
                <w:sz w:val="26"/>
                <w:szCs w:val="26"/>
              </w:rPr>
              <w:t xml:space="preserve"> per game)</w:t>
            </w:r>
          </w:p>
        </w:tc>
      </w:tr>
      <w:tr w:rsidR="006A5F15" w14:paraId="2CB27DF2" w14:textId="77777777">
        <w:trPr>
          <w:trHeight w:val="462"/>
        </w:trPr>
        <w:tc>
          <w:tcPr>
            <w:tcW w:w="1846" w:type="dxa"/>
            <w:shd w:val="clear" w:color="auto" w:fill="auto"/>
            <w:tcMar>
              <w:top w:w="100" w:type="dxa"/>
              <w:left w:w="100" w:type="dxa"/>
              <w:bottom w:w="100" w:type="dxa"/>
              <w:right w:w="100" w:type="dxa"/>
            </w:tcMar>
          </w:tcPr>
          <w:p w14:paraId="50D57AAE" w14:textId="77777777" w:rsidR="006A5F15" w:rsidRDefault="00000000">
            <w:pPr>
              <w:jc w:val="center"/>
              <w:rPr>
                <w:sz w:val="26"/>
                <w:szCs w:val="26"/>
              </w:rPr>
            </w:pPr>
            <w:r>
              <w:rPr>
                <w:sz w:val="26"/>
                <w:szCs w:val="26"/>
              </w:rPr>
              <w:t>DAU</w:t>
            </w:r>
          </w:p>
        </w:tc>
        <w:tc>
          <w:tcPr>
            <w:tcW w:w="1846" w:type="dxa"/>
            <w:shd w:val="clear" w:color="auto" w:fill="auto"/>
            <w:tcMar>
              <w:top w:w="100" w:type="dxa"/>
              <w:left w:w="100" w:type="dxa"/>
              <w:bottom w:w="100" w:type="dxa"/>
              <w:right w:w="100" w:type="dxa"/>
            </w:tcMar>
          </w:tcPr>
          <w:p w14:paraId="28D04CFD" w14:textId="77777777" w:rsidR="006A5F15" w:rsidRDefault="00000000">
            <w:pPr>
              <w:jc w:val="center"/>
              <w:rPr>
                <w:sz w:val="26"/>
                <w:szCs w:val="26"/>
              </w:rPr>
            </w:pPr>
            <w:r>
              <w:rPr>
                <w:sz w:val="26"/>
                <w:szCs w:val="26"/>
              </w:rPr>
              <w:t>2.5</w:t>
            </w:r>
          </w:p>
        </w:tc>
        <w:tc>
          <w:tcPr>
            <w:tcW w:w="1846" w:type="dxa"/>
            <w:shd w:val="clear" w:color="auto" w:fill="auto"/>
            <w:tcMar>
              <w:top w:w="100" w:type="dxa"/>
              <w:left w:w="100" w:type="dxa"/>
              <w:bottom w:w="100" w:type="dxa"/>
              <w:right w:w="100" w:type="dxa"/>
            </w:tcMar>
          </w:tcPr>
          <w:p w14:paraId="5A264F57" w14:textId="77777777" w:rsidR="006A5F15" w:rsidRDefault="00000000">
            <w:pPr>
              <w:jc w:val="center"/>
              <w:rPr>
                <w:sz w:val="26"/>
                <w:szCs w:val="26"/>
              </w:rPr>
            </w:pPr>
            <w:r>
              <w:rPr>
                <w:sz w:val="26"/>
                <w:szCs w:val="26"/>
              </w:rPr>
              <w:t>3.4</w:t>
            </w:r>
          </w:p>
        </w:tc>
        <w:tc>
          <w:tcPr>
            <w:tcW w:w="1846" w:type="dxa"/>
            <w:shd w:val="clear" w:color="auto" w:fill="auto"/>
            <w:tcMar>
              <w:top w:w="100" w:type="dxa"/>
              <w:left w:w="100" w:type="dxa"/>
              <w:bottom w:w="100" w:type="dxa"/>
              <w:right w:w="100" w:type="dxa"/>
            </w:tcMar>
          </w:tcPr>
          <w:p w14:paraId="0ABE96BF" w14:textId="77777777" w:rsidR="006A5F15" w:rsidRDefault="00000000">
            <w:pPr>
              <w:jc w:val="center"/>
              <w:rPr>
                <w:sz w:val="26"/>
                <w:szCs w:val="26"/>
              </w:rPr>
            </w:pPr>
            <w:r>
              <w:rPr>
                <w:sz w:val="26"/>
                <w:szCs w:val="26"/>
              </w:rPr>
              <w:t>2.3</w:t>
            </w:r>
          </w:p>
        </w:tc>
        <w:tc>
          <w:tcPr>
            <w:tcW w:w="1846" w:type="dxa"/>
            <w:shd w:val="clear" w:color="auto" w:fill="auto"/>
            <w:tcMar>
              <w:top w:w="100" w:type="dxa"/>
              <w:left w:w="100" w:type="dxa"/>
              <w:bottom w:w="100" w:type="dxa"/>
              <w:right w:w="100" w:type="dxa"/>
            </w:tcMar>
          </w:tcPr>
          <w:p w14:paraId="4CA9E491" w14:textId="77777777" w:rsidR="006A5F15" w:rsidRDefault="00000000">
            <w:pPr>
              <w:jc w:val="center"/>
              <w:rPr>
                <w:sz w:val="26"/>
                <w:szCs w:val="26"/>
              </w:rPr>
            </w:pPr>
            <w:r>
              <w:rPr>
                <w:sz w:val="26"/>
                <w:szCs w:val="26"/>
              </w:rPr>
              <w:t>3.1</w:t>
            </w:r>
          </w:p>
        </w:tc>
      </w:tr>
      <w:tr w:rsidR="006A5F15" w14:paraId="7BED294F" w14:textId="77777777">
        <w:trPr>
          <w:trHeight w:val="462"/>
        </w:trPr>
        <w:tc>
          <w:tcPr>
            <w:tcW w:w="1846" w:type="dxa"/>
            <w:shd w:val="clear" w:color="auto" w:fill="auto"/>
            <w:tcMar>
              <w:top w:w="100" w:type="dxa"/>
              <w:left w:w="100" w:type="dxa"/>
              <w:bottom w:w="100" w:type="dxa"/>
              <w:right w:w="100" w:type="dxa"/>
            </w:tcMar>
          </w:tcPr>
          <w:p w14:paraId="56967CA3" w14:textId="77777777" w:rsidR="006A5F15" w:rsidRDefault="00000000">
            <w:pPr>
              <w:jc w:val="center"/>
              <w:rPr>
                <w:sz w:val="26"/>
                <w:szCs w:val="26"/>
              </w:rPr>
            </w:pPr>
            <w:r>
              <w:rPr>
                <w:sz w:val="26"/>
                <w:szCs w:val="26"/>
              </w:rPr>
              <w:t>ARPU</w:t>
            </w:r>
          </w:p>
        </w:tc>
        <w:tc>
          <w:tcPr>
            <w:tcW w:w="1846" w:type="dxa"/>
            <w:shd w:val="clear" w:color="auto" w:fill="auto"/>
            <w:tcMar>
              <w:top w:w="100" w:type="dxa"/>
              <w:left w:w="100" w:type="dxa"/>
              <w:bottom w:w="100" w:type="dxa"/>
              <w:right w:w="100" w:type="dxa"/>
            </w:tcMar>
          </w:tcPr>
          <w:p w14:paraId="66385D3E" w14:textId="77777777" w:rsidR="006A5F15" w:rsidRDefault="00000000">
            <w:pPr>
              <w:jc w:val="center"/>
              <w:rPr>
                <w:sz w:val="26"/>
                <w:szCs w:val="26"/>
              </w:rPr>
            </w:pPr>
            <w:r>
              <w:rPr>
                <w:sz w:val="26"/>
                <w:szCs w:val="26"/>
              </w:rPr>
              <w:t>0.73</w:t>
            </w:r>
          </w:p>
        </w:tc>
        <w:tc>
          <w:tcPr>
            <w:tcW w:w="1846" w:type="dxa"/>
            <w:shd w:val="clear" w:color="auto" w:fill="auto"/>
            <w:tcMar>
              <w:top w:w="100" w:type="dxa"/>
              <w:left w:w="100" w:type="dxa"/>
              <w:bottom w:w="100" w:type="dxa"/>
              <w:right w:w="100" w:type="dxa"/>
            </w:tcMar>
          </w:tcPr>
          <w:p w14:paraId="1B5E002C" w14:textId="77777777" w:rsidR="006A5F15" w:rsidRDefault="00000000">
            <w:pPr>
              <w:jc w:val="center"/>
              <w:rPr>
                <w:sz w:val="26"/>
                <w:szCs w:val="26"/>
              </w:rPr>
            </w:pPr>
            <w:r>
              <w:rPr>
                <w:sz w:val="26"/>
                <w:szCs w:val="26"/>
              </w:rPr>
              <w:t>0.89</w:t>
            </w:r>
          </w:p>
        </w:tc>
        <w:tc>
          <w:tcPr>
            <w:tcW w:w="1846" w:type="dxa"/>
            <w:shd w:val="clear" w:color="auto" w:fill="auto"/>
            <w:tcMar>
              <w:top w:w="100" w:type="dxa"/>
              <w:left w:w="100" w:type="dxa"/>
              <w:bottom w:w="100" w:type="dxa"/>
              <w:right w:w="100" w:type="dxa"/>
            </w:tcMar>
          </w:tcPr>
          <w:p w14:paraId="00395A00" w14:textId="77777777" w:rsidR="006A5F15" w:rsidRDefault="00000000">
            <w:pPr>
              <w:jc w:val="center"/>
              <w:rPr>
                <w:sz w:val="26"/>
                <w:szCs w:val="26"/>
              </w:rPr>
            </w:pPr>
            <w:r>
              <w:rPr>
                <w:sz w:val="26"/>
                <w:szCs w:val="26"/>
              </w:rPr>
              <w:t>1.01</w:t>
            </w:r>
          </w:p>
        </w:tc>
        <w:tc>
          <w:tcPr>
            <w:tcW w:w="1846" w:type="dxa"/>
            <w:shd w:val="clear" w:color="auto" w:fill="auto"/>
            <w:tcMar>
              <w:top w:w="100" w:type="dxa"/>
              <w:left w:w="100" w:type="dxa"/>
              <w:bottom w:w="100" w:type="dxa"/>
              <w:right w:w="100" w:type="dxa"/>
            </w:tcMar>
          </w:tcPr>
          <w:p w14:paraId="333E6673" w14:textId="77777777" w:rsidR="006A5F15" w:rsidRDefault="00000000">
            <w:pPr>
              <w:jc w:val="center"/>
              <w:rPr>
                <w:sz w:val="26"/>
                <w:szCs w:val="26"/>
              </w:rPr>
            </w:pPr>
            <w:r>
              <w:rPr>
                <w:sz w:val="26"/>
                <w:szCs w:val="26"/>
              </w:rPr>
              <w:t>0.82</w:t>
            </w:r>
          </w:p>
        </w:tc>
      </w:tr>
      <w:tr w:rsidR="006A5F15" w14:paraId="4021AB0F" w14:textId="77777777">
        <w:trPr>
          <w:trHeight w:val="462"/>
        </w:trPr>
        <w:tc>
          <w:tcPr>
            <w:tcW w:w="1846" w:type="dxa"/>
            <w:shd w:val="clear" w:color="auto" w:fill="auto"/>
            <w:tcMar>
              <w:top w:w="100" w:type="dxa"/>
              <w:left w:w="100" w:type="dxa"/>
              <w:bottom w:w="100" w:type="dxa"/>
              <w:right w:w="100" w:type="dxa"/>
            </w:tcMar>
          </w:tcPr>
          <w:p w14:paraId="5456BAA0" w14:textId="77777777" w:rsidR="006A5F15" w:rsidRDefault="00000000">
            <w:pPr>
              <w:jc w:val="center"/>
              <w:rPr>
                <w:sz w:val="26"/>
                <w:szCs w:val="26"/>
              </w:rPr>
            </w:pPr>
            <w:r>
              <w:rPr>
                <w:sz w:val="26"/>
                <w:szCs w:val="26"/>
              </w:rPr>
              <w:t>Total users</w:t>
            </w:r>
          </w:p>
        </w:tc>
        <w:tc>
          <w:tcPr>
            <w:tcW w:w="1846" w:type="dxa"/>
            <w:shd w:val="clear" w:color="auto" w:fill="auto"/>
            <w:tcMar>
              <w:top w:w="100" w:type="dxa"/>
              <w:left w:w="100" w:type="dxa"/>
              <w:bottom w:w="100" w:type="dxa"/>
              <w:right w:w="100" w:type="dxa"/>
            </w:tcMar>
          </w:tcPr>
          <w:p w14:paraId="1E4280F1" w14:textId="77777777" w:rsidR="006A5F15" w:rsidRDefault="00000000">
            <w:pPr>
              <w:jc w:val="center"/>
              <w:rPr>
                <w:sz w:val="26"/>
                <w:szCs w:val="26"/>
              </w:rPr>
            </w:pPr>
            <w:r>
              <w:rPr>
                <w:sz w:val="26"/>
                <w:szCs w:val="26"/>
              </w:rPr>
              <w:t>6800</w:t>
            </w:r>
          </w:p>
        </w:tc>
        <w:tc>
          <w:tcPr>
            <w:tcW w:w="1846" w:type="dxa"/>
            <w:shd w:val="clear" w:color="auto" w:fill="auto"/>
            <w:tcMar>
              <w:top w:w="100" w:type="dxa"/>
              <w:left w:w="100" w:type="dxa"/>
              <w:bottom w:w="100" w:type="dxa"/>
              <w:right w:w="100" w:type="dxa"/>
            </w:tcMar>
          </w:tcPr>
          <w:p w14:paraId="785957D8" w14:textId="77777777" w:rsidR="006A5F15" w:rsidRDefault="00000000">
            <w:pPr>
              <w:jc w:val="center"/>
              <w:rPr>
                <w:sz w:val="26"/>
                <w:szCs w:val="26"/>
              </w:rPr>
            </w:pPr>
            <w:r>
              <w:rPr>
                <w:sz w:val="26"/>
                <w:szCs w:val="26"/>
              </w:rPr>
              <w:t>7600</w:t>
            </w:r>
          </w:p>
        </w:tc>
        <w:tc>
          <w:tcPr>
            <w:tcW w:w="1846" w:type="dxa"/>
            <w:shd w:val="clear" w:color="auto" w:fill="auto"/>
            <w:tcMar>
              <w:top w:w="100" w:type="dxa"/>
              <w:left w:w="100" w:type="dxa"/>
              <w:bottom w:w="100" w:type="dxa"/>
              <w:right w:w="100" w:type="dxa"/>
            </w:tcMar>
          </w:tcPr>
          <w:p w14:paraId="168BDF73" w14:textId="77777777" w:rsidR="006A5F15" w:rsidRDefault="00000000">
            <w:pPr>
              <w:jc w:val="center"/>
              <w:rPr>
                <w:sz w:val="26"/>
                <w:szCs w:val="26"/>
              </w:rPr>
            </w:pPr>
            <w:r>
              <w:rPr>
                <w:sz w:val="26"/>
                <w:szCs w:val="26"/>
              </w:rPr>
              <w:t>6500</w:t>
            </w:r>
          </w:p>
        </w:tc>
        <w:tc>
          <w:tcPr>
            <w:tcW w:w="1846" w:type="dxa"/>
            <w:shd w:val="clear" w:color="auto" w:fill="auto"/>
            <w:tcMar>
              <w:top w:w="100" w:type="dxa"/>
              <w:left w:w="100" w:type="dxa"/>
              <w:bottom w:w="100" w:type="dxa"/>
              <w:right w:w="100" w:type="dxa"/>
            </w:tcMar>
          </w:tcPr>
          <w:p w14:paraId="0F07FA80" w14:textId="77777777" w:rsidR="006A5F15" w:rsidRDefault="00000000">
            <w:pPr>
              <w:jc w:val="center"/>
              <w:rPr>
                <w:sz w:val="26"/>
                <w:szCs w:val="26"/>
              </w:rPr>
            </w:pPr>
            <w:r>
              <w:rPr>
                <w:sz w:val="26"/>
                <w:szCs w:val="26"/>
              </w:rPr>
              <w:t>9600</w:t>
            </w:r>
          </w:p>
        </w:tc>
      </w:tr>
      <w:tr w:rsidR="006A5F15" w14:paraId="41DEB30A" w14:textId="77777777">
        <w:trPr>
          <w:trHeight w:val="462"/>
        </w:trPr>
        <w:tc>
          <w:tcPr>
            <w:tcW w:w="1846" w:type="dxa"/>
            <w:shd w:val="clear" w:color="auto" w:fill="auto"/>
            <w:tcMar>
              <w:top w:w="100" w:type="dxa"/>
              <w:left w:w="100" w:type="dxa"/>
              <w:bottom w:w="100" w:type="dxa"/>
              <w:right w:w="100" w:type="dxa"/>
            </w:tcMar>
          </w:tcPr>
          <w:p w14:paraId="66AC3EE1" w14:textId="77777777" w:rsidR="006A5F15" w:rsidRDefault="00000000">
            <w:pPr>
              <w:jc w:val="center"/>
              <w:rPr>
                <w:sz w:val="26"/>
                <w:szCs w:val="26"/>
              </w:rPr>
            </w:pPr>
            <w:r>
              <w:rPr>
                <w:sz w:val="26"/>
                <w:szCs w:val="26"/>
              </w:rPr>
              <w:t>Total</w:t>
            </w:r>
          </w:p>
        </w:tc>
        <w:tc>
          <w:tcPr>
            <w:tcW w:w="1846" w:type="dxa"/>
            <w:shd w:val="clear" w:color="auto" w:fill="auto"/>
            <w:tcMar>
              <w:top w:w="100" w:type="dxa"/>
              <w:left w:w="100" w:type="dxa"/>
              <w:bottom w:w="100" w:type="dxa"/>
              <w:right w:w="100" w:type="dxa"/>
            </w:tcMar>
          </w:tcPr>
          <w:p w14:paraId="78F5352C" w14:textId="77777777" w:rsidR="006A5F15" w:rsidRDefault="00000000">
            <w:pPr>
              <w:jc w:val="center"/>
              <w:rPr>
                <w:sz w:val="26"/>
                <w:szCs w:val="26"/>
              </w:rPr>
            </w:pPr>
            <w:r>
              <w:rPr>
                <w:sz w:val="26"/>
                <w:szCs w:val="26"/>
              </w:rPr>
              <w:t>2978.4</w:t>
            </w:r>
          </w:p>
        </w:tc>
        <w:tc>
          <w:tcPr>
            <w:tcW w:w="1846" w:type="dxa"/>
            <w:shd w:val="clear" w:color="auto" w:fill="auto"/>
            <w:tcMar>
              <w:top w:w="100" w:type="dxa"/>
              <w:left w:w="100" w:type="dxa"/>
              <w:bottom w:w="100" w:type="dxa"/>
              <w:right w:w="100" w:type="dxa"/>
            </w:tcMar>
          </w:tcPr>
          <w:p w14:paraId="7205C75A" w14:textId="77777777" w:rsidR="006A5F15" w:rsidRDefault="00000000">
            <w:pPr>
              <w:jc w:val="center"/>
              <w:rPr>
                <w:sz w:val="26"/>
                <w:szCs w:val="26"/>
              </w:rPr>
            </w:pPr>
            <w:r>
              <w:rPr>
                <w:sz w:val="26"/>
                <w:szCs w:val="26"/>
              </w:rPr>
              <w:t>4396.6</w:t>
            </w:r>
          </w:p>
        </w:tc>
        <w:tc>
          <w:tcPr>
            <w:tcW w:w="1846" w:type="dxa"/>
            <w:shd w:val="clear" w:color="auto" w:fill="auto"/>
            <w:tcMar>
              <w:top w:w="100" w:type="dxa"/>
              <w:left w:w="100" w:type="dxa"/>
              <w:bottom w:w="100" w:type="dxa"/>
              <w:right w:w="100" w:type="dxa"/>
            </w:tcMar>
          </w:tcPr>
          <w:p w14:paraId="62BDB6F6" w14:textId="77777777" w:rsidR="006A5F15" w:rsidRDefault="00000000">
            <w:pPr>
              <w:jc w:val="center"/>
              <w:rPr>
                <w:sz w:val="26"/>
                <w:szCs w:val="26"/>
              </w:rPr>
            </w:pPr>
            <w:r>
              <w:rPr>
                <w:sz w:val="26"/>
                <w:szCs w:val="26"/>
              </w:rPr>
              <w:t>6565</w:t>
            </w:r>
          </w:p>
        </w:tc>
        <w:tc>
          <w:tcPr>
            <w:tcW w:w="1846" w:type="dxa"/>
            <w:shd w:val="clear" w:color="auto" w:fill="auto"/>
            <w:tcMar>
              <w:top w:w="100" w:type="dxa"/>
              <w:left w:w="100" w:type="dxa"/>
              <w:bottom w:w="100" w:type="dxa"/>
              <w:right w:w="100" w:type="dxa"/>
            </w:tcMar>
          </w:tcPr>
          <w:p w14:paraId="2320F188" w14:textId="77777777" w:rsidR="006A5F15" w:rsidRDefault="00000000">
            <w:pPr>
              <w:jc w:val="center"/>
              <w:rPr>
                <w:sz w:val="26"/>
                <w:szCs w:val="26"/>
              </w:rPr>
            </w:pPr>
            <w:r>
              <w:rPr>
                <w:sz w:val="26"/>
                <w:szCs w:val="26"/>
              </w:rPr>
              <w:t>7872</w:t>
            </w:r>
          </w:p>
        </w:tc>
      </w:tr>
      <w:tr w:rsidR="006A5F15" w14:paraId="41C03A48" w14:textId="77777777">
        <w:trPr>
          <w:trHeight w:val="462"/>
        </w:trPr>
        <w:tc>
          <w:tcPr>
            <w:tcW w:w="9230" w:type="dxa"/>
            <w:gridSpan w:val="5"/>
            <w:shd w:val="clear" w:color="auto" w:fill="auto"/>
            <w:tcMar>
              <w:top w:w="100" w:type="dxa"/>
              <w:left w:w="100" w:type="dxa"/>
              <w:bottom w:w="100" w:type="dxa"/>
              <w:right w:w="100" w:type="dxa"/>
            </w:tcMar>
          </w:tcPr>
          <w:p w14:paraId="17876F29" w14:textId="77777777" w:rsidR="006A5F15" w:rsidRDefault="00000000">
            <w:pPr>
              <w:jc w:val="center"/>
              <w:rPr>
                <w:sz w:val="26"/>
                <w:szCs w:val="26"/>
              </w:rPr>
            </w:pPr>
            <w:r>
              <w:rPr>
                <w:sz w:val="26"/>
                <w:szCs w:val="26"/>
              </w:rPr>
              <w:t xml:space="preserve">Revenue </w:t>
            </w:r>
            <w:proofErr w:type="gramStart"/>
            <w:r>
              <w:rPr>
                <w:sz w:val="26"/>
                <w:szCs w:val="26"/>
              </w:rPr>
              <w:t>( per</w:t>
            </w:r>
            <w:proofErr w:type="gramEnd"/>
            <w:r>
              <w:rPr>
                <w:sz w:val="26"/>
                <w:szCs w:val="26"/>
              </w:rPr>
              <w:t xml:space="preserve"> game )</w:t>
            </w:r>
          </w:p>
        </w:tc>
      </w:tr>
      <w:tr w:rsidR="006A5F15" w14:paraId="2450D343" w14:textId="77777777">
        <w:trPr>
          <w:trHeight w:val="462"/>
        </w:trPr>
        <w:tc>
          <w:tcPr>
            <w:tcW w:w="1846" w:type="dxa"/>
            <w:shd w:val="clear" w:color="auto" w:fill="auto"/>
            <w:tcMar>
              <w:top w:w="100" w:type="dxa"/>
              <w:left w:w="100" w:type="dxa"/>
              <w:bottom w:w="100" w:type="dxa"/>
              <w:right w:w="100" w:type="dxa"/>
            </w:tcMar>
          </w:tcPr>
          <w:p w14:paraId="0688B374"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45590DB5" w14:textId="77777777" w:rsidR="006A5F15" w:rsidRDefault="00000000">
            <w:pPr>
              <w:jc w:val="center"/>
              <w:rPr>
                <w:sz w:val="26"/>
                <w:szCs w:val="26"/>
              </w:rPr>
            </w:pPr>
            <w:r>
              <w:rPr>
                <w:sz w:val="26"/>
                <w:szCs w:val="26"/>
              </w:rPr>
              <w:t>661.4</w:t>
            </w:r>
          </w:p>
        </w:tc>
        <w:tc>
          <w:tcPr>
            <w:tcW w:w="1846" w:type="dxa"/>
            <w:shd w:val="clear" w:color="auto" w:fill="auto"/>
            <w:tcMar>
              <w:top w:w="100" w:type="dxa"/>
              <w:left w:w="100" w:type="dxa"/>
              <w:bottom w:w="100" w:type="dxa"/>
              <w:right w:w="100" w:type="dxa"/>
            </w:tcMar>
          </w:tcPr>
          <w:p w14:paraId="046FA4CF" w14:textId="77777777" w:rsidR="006A5F15" w:rsidRDefault="00000000">
            <w:pPr>
              <w:jc w:val="center"/>
              <w:rPr>
                <w:sz w:val="26"/>
                <w:szCs w:val="26"/>
              </w:rPr>
            </w:pPr>
            <w:r>
              <w:rPr>
                <w:sz w:val="26"/>
                <w:szCs w:val="26"/>
              </w:rPr>
              <w:t>2956.6</w:t>
            </w:r>
          </w:p>
        </w:tc>
        <w:tc>
          <w:tcPr>
            <w:tcW w:w="1846" w:type="dxa"/>
            <w:shd w:val="clear" w:color="auto" w:fill="auto"/>
            <w:tcMar>
              <w:top w:w="100" w:type="dxa"/>
              <w:left w:w="100" w:type="dxa"/>
              <w:bottom w:w="100" w:type="dxa"/>
              <w:right w:w="100" w:type="dxa"/>
            </w:tcMar>
          </w:tcPr>
          <w:p w14:paraId="4A125AB0" w14:textId="77777777" w:rsidR="006A5F15" w:rsidRDefault="00000000">
            <w:pPr>
              <w:jc w:val="center"/>
              <w:rPr>
                <w:sz w:val="26"/>
                <w:szCs w:val="26"/>
              </w:rPr>
            </w:pPr>
            <w:r>
              <w:rPr>
                <w:sz w:val="26"/>
                <w:szCs w:val="26"/>
              </w:rPr>
              <w:t>592</w:t>
            </w:r>
          </w:p>
        </w:tc>
        <w:tc>
          <w:tcPr>
            <w:tcW w:w="1846" w:type="dxa"/>
            <w:shd w:val="clear" w:color="auto" w:fill="auto"/>
            <w:tcMar>
              <w:top w:w="100" w:type="dxa"/>
              <w:left w:w="100" w:type="dxa"/>
              <w:bottom w:w="100" w:type="dxa"/>
              <w:right w:w="100" w:type="dxa"/>
            </w:tcMar>
          </w:tcPr>
          <w:p w14:paraId="3D2DE256" w14:textId="77777777" w:rsidR="006A5F15" w:rsidRDefault="00000000">
            <w:pPr>
              <w:jc w:val="center"/>
              <w:rPr>
                <w:sz w:val="26"/>
                <w:szCs w:val="26"/>
              </w:rPr>
            </w:pPr>
            <w:r>
              <w:rPr>
                <w:sz w:val="26"/>
                <w:szCs w:val="26"/>
              </w:rPr>
              <w:t>1096.5</w:t>
            </w:r>
          </w:p>
        </w:tc>
      </w:tr>
      <w:tr w:rsidR="006A5F15" w14:paraId="71BBD4F0" w14:textId="77777777">
        <w:trPr>
          <w:trHeight w:val="462"/>
        </w:trPr>
        <w:tc>
          <w:tcPr>
            <w:tcW w:w="9230" w:type="dxa"/>
            <w:gridSpan w:val="5"/>
            <w:shd w:val="clear" w:color="auto" w:fill="auto"/>
            <w:tcMar>
              <w:top w:w="100" w:type="dxa"/>
              <w:left w:w="100" w:type="dxa"/>
              <w:bottom w:w="100" w:type="dxa"/>
              <w:right w:w="100" w:type="dxa"/>
            </w:tcMar>
          </w:tcPr>
          <w:p w14:paraId="4BC578E5" w14:textId="77777777" w:rsidR="006A5F15" w:rsidRDefault="00000000">
            <w:pPr>
              <w:jc w:val="center"/>
              <w:rPr>
                <w:sz w:val="26"/>
                <w:szCs w:val="26"/>
              </w:rPr>
            </w:pPr>
            <w:proofErr w:type="spellStart"/>
            <w:r>
              <w:rPr>
                <w:sz w:val="26"/>
                <w:szCs w:val="26"/>
              </w:rPr>
              <w:t>Oursource</w:t>
            </w:r>
            <w:proofErr w:type="spellEnd"/>
          </w:p>
        </w:tc>
      </w:tr>
      <w:tr w:rsidR="006A5F15" w14:paraId="77CAB02E" w14:textId="77777777">
        <w:trPr>
          <w:trHeight w:val="462"/>
        </w:trPr>
        <w:tc>
          <w:tcPr>
            <w:tcW w:w="1846" w:type="dxa"/>
            <w:shd w:val="clear" w:color="auto" w:fill="auto"/>
            <w:tcMar>
              <w:top w:w="100" w:type="dxa"/>
              <w:left w:w="100" w:type="dxa"/>
              <w:bottom w:w="100" w:type="dxa"/>
              <w:right w:w="100" w:type="dxa"/>
            </w:tcMar>
          </w:tcPr>
          <w:p w14:paraId="4DE4DCAB" w14:textId="77777777" w:rsidR="006A5F15" w:rsidRDefault="006A5F15">
            <w:pPr>
              <w:jc w:val="center"/>
              <w:rPr>
                <w:sz w:val="26"/>
                <w:szCs w:val="26"/>
              </w:rPr>
            </w:pPr>
          </w:p>
        </w:tc>
        <w:tc>
          <w:tcPr>
            <w:tcW w:w="1846" w:type="dxa"/>
            <w:shd w:val="clear" w:color="auto" w:fill="auto"/>
            <w:tcMar>
              <w:top w:w="100" w:type="dxa"/>
              <w:left w:w="100" w:type="dxa"/>
              <w:bottom w:w="100" w:type="dxa"/>
              <w:right w:w="100" w:type="dxa"/>
            </w:tcMar>
          </w:tcPr>
          <w:p w14:paraId="5FF27219" w14:textId="77777777" w:rsidR="006A5F15" w:rsidRDefault="00000000">
            <w:pPr>
              <w:jc w:val="center"/>
              <w:rPr>
                <w:sz w:val="26"/>
                <w:szCs w:val="26"/>
              </w:rPr>
            </w:pPr>
            <w:r>
              <w:rPr>
                <w:sz w:val="26"/>
                <w:szCs w:val="26"/>
              </w:rPr>
              <w:t>21000</w:t>
            </w:r>
          </w:p>
        </w:tc>
        <w:tc>
          <w:tcPr>
            <w:tcW w:w="1846" w:type="dxa"/>
            <w:shd w:val="clear" w:color="auto" w:fill="auto"/>
            <w:tcMar>
              <w:top w:w="100" w:type="dxa"/>
              <w:left w:w="100" w:type="dxa"/>
              <w:bottom w:w="100" w:type="dxa"/>
              <w:right w:w="100" w:type="dxa"/>
            </w:tcMar>
          </w:tcPr>
          <w:p w14:paraId="73100B16" w14:textId="77777777" w:rsidR="006A5F15" w:rsidRDefault="00000000">
            <w:pPr>
              <w:jc w:val="center"/>
              <w:rPr>
                <w:sz w:val="26"/>
                <w:szCs w:val="26"/>
              </w:rPr>
            </w:pPr>
            <w:r>
              <w:rPr>
                <w:sz w:val="26"/>
                <w:szCs w:val="26"/>
              </w:rPr>
              <w:t>14000</w:t>
            </w:r>
          </w:p>
        </w:tc>
        <w:tc>
          <w:tcPr>
            <w:tcW w:w="1846" w:type="dxa"/>
            <w:shd w:val="clear" w:color="auto" w:fill="auto"/>
            <w:tcMar>
              <w:top w:w="100" w:type="dxa"/>
              <w:left w:w="100" w:type="dxa"/>
              <w:bottom w:w="100" w:type="dxa"/>
              <w:right w:w="100" w:type="dxa"/>
            </w:tcMar>
          </w:tcPr>
          <w:p w14:paraId="49863B4F" w14:textId="77777777" w:rsidR="006A5F15" w:rsidRDefault="00000000">
            <w:pPr>
              <w:jc w:val="center"/>
              <w:rPr>
                <w:sz w:val="26"/>
                <w:szCs w:val="26"/>
              </w:rPr>
            </w:pPr>
            <w:r>
              <w:rPr>
                <w:sz w:val="26"/>
                <w:szCs w:val="26"/>
              </w:rPr>
              <w:t>18000</w:t>
            </w:r>
          </w:p>
        </w:tc>
        <w:tc>
          <w:tcPr>
            <w:tcW w:w="1846" w:type="dxa"/>
            <w:shd w:val="clear" w:color="auto" w:fill="auto"/>
            <w:tcMar>
              <w:top w:w="100" w:type="dxa"/>
              <w:left w:w="100" w:type="dxa"/>
              <w:bottom w:w="100" w:type="dxa"/>
              <w:right w:w="100" w:type="dxa"/>
            </w:tcMar>
          </w:tcPr>
          <w:p w14:paraId="3D9E2A54" w14:textId="77777777" w:rsidR="006A5F15" w:rsidRDefault="00000000">
            <w:pPr>
              <w:jc w:val="center"/>
              <w:rPr>
                <w:sz w:val="26"/>
                <w:szCs w:val="26"/>
              </w:rPr>
            </w:pPr>
            <w:r>
              <w:rPr>
                <w:sz w:val="26"/>
                <w:szCs w:val="26"/>
              </w:rPr>
              <w:t>18000</w:t>
            </w:r>
          </w:p>
        </w:tc>
      </w:tr>
    </w:tbl>
    <w:p w14:paraId="35D5C27B" w14:textId="77777777" w:rsidR="006A5F15" w:rsidRDefault="006A5F15">
      <w:pPr>
        <w:tabs>
          <w:tab w:val="left" w:pos="796"/>
        </w:tabs>
        <w:rPr>
          <w:sz w:val="26"/>
          <w:szCs w:val="26"/>
        </w:rPr>
      </w:pPr>
    </w:p>
    <w:p w14:paraId="6492C691" w14:textId="77777777" w:rsidR="006A5F15" w:rsidRDefault="00000000">
      <w:pPr>
        <w:tabs>
          <w:tab w:val="left" w:pos="796"/>
        </w:tabs>
        <w:rPr>
          <w:sz w:val="26"/>
          <w:szCs w:val="26"/>
        </w:rPr>
      </w:pPr>
      <w:r>
        <w:rPr>
          <w:sz w:val="26"/>
          <w:szCs w:val="26"/>
        </w:rPr>
        <w:t>Total earning in second year = 71000 + 15212.2 +109394.2 + 15984 + 32895 = 244485.4 $</w:t>
      </w:r>
    </w:p>
    <w:p w14:paraId="6DD8995E" w14:textId="77777777" w:rsidR="006A5F15" w:rsidRDefault="006A5F15">
      <w:pPr>
        <w:tabs>
          <w:tab w:val="left" w:pos="796"/>
        </w:tabs>
        <w:rPr>
          <w:sz w:val="26"/>
          <w:szCs w:val="26"/>
        </w:rPr>
      </w:pPr>
    </w:p>
    <w:p w14:paraId="29808C2F" w14:textId="77777777" w:rsidR="006A5F15" w:rsidRDefault="00000000">
      <w:pPr>
        <w:tabs>
          <w:tab w:val="left" w:pos="796"/>
        </w:tabs>
        <w:rPr>
          <w:sz w:val="26"/>
          <w:szCs w:val="26"/>
          <w:u w:val="single"/>
        </w:rPr>
      </w:pPr>
      <w:r>
        <w:rPr>
          <w:sz w:val="26"/>
          <w:szCs w:val="26"/>
          <w:u w:val="single"/>
        </w:rPr>
        <w:t>Third Year</w:t>
      </w:r>
    </w:p>
    <w:p w14:paraId="438EA33E" w14:textId="77777777" w:rsidR="006A5F15" w:rsidRDefault="00000000">
      <w:pPr>
        <w:tabs>
          <w:tab w:val="left" w:pos="796"/>
        </w:tabs>
        <w:rPr>
          <w:sz w:val="26"/>
          <w:szCs w:val="26"/>
        </w:rPr>
      </w:pPr>
      <w:r>
        <w:rPr>
          <w:sz w:val="26"/>
          <w:szCs w:val="26"/>
        </w:rPr>
        <w:t xml:space="preserve">Fixed cost </w:t>
      </w:r>
      <w:proofErr w:type="gramStart"/>
      <w:r>
        <w:rPr>
          <w:sz w:val="26"/>
          <w:szCs w:val="26"/>
        </w:rPr>
        <w:t>( quarterly</w:t>
      </w:r>
      <w:proofErr w:type="gramEnd"/>
      <w:r>
        <w:rPr>
          <w:sz w:val="26"/>
          <w:szCs w:val="26"/>
        </w:rPr>
        <w:t>):</w:t>
      </w:r>
    </w:p>
    <w:p w14:paraId="521955E4" w14:textId="77777777" w:rsidR="006A5F15" w:rsidRDefault="00000000">
      <w:pPr>
        <w:numPr>
          <w:ilvl w:val="0"/>
          <w:numId w:val="21"/>
        </w:numPr>
        <w:tabs>
          <w:tab w:val="left" w:pos="796"/>
        </w:tabs>
        <w:rPr>
          <w:sz w:val="26"/>
          <w:szCs w:val="26"/>
        </w:rPr>
      </w:pPr>
      <w:proofErr w:type="gramStart"/>
      <w:r>
        <w:rPr>
          <w:sz w:val="26"/>
          <w:szCs w:val="26"/>
        </w:rPr>
        <w:t>Rent :</w:t>
      </w:r>
      <w:proofErr w:type="gramEnd"/>
      <w:r>
        <w:rPr>
          <w:sz w:val="26"/>
          <w:szCs w:val="26"/>
        </w:rPr>
        <w:t xml:space="preserve"> 2000$ monthly</w:t>
      </w:r>
    </w:p>
    <w:p w14:paraId="3100F9E6" w14:textId="77777777" w:rsidR="006A5F15" w:rsidRDefault="00000000">
      <w:pPr>
        <w:numPr>
          <w:ilvl w:val="0"/>
          <w:numId w:val="21"/>
        </w:numPr>
        <w:tabs>
          <w:tab w:val="left" w:pos="796"/>
        </w:tabs>
        <w:rPr>
          <w:sz w:val="26"/>
          <w:szCs w:val="26"/>
        </w:rPr>
      </w:pPr>
      <w:r>
        <w:rPr>
          <w:sz w:val="26"/>
          <w:szCs w:val="26"/>
        </w:rPr>
        <w:t xml:space="preserve">Salaries and </w:t>
      </w:r>
      <w:proofErr w:type="gramStart"/>
      <w:r>
        <w:rPr>
          <w:sz w:val="26"/>
          <w:szCs w:val="26"/>
        </w:rPr>
        <w:t>bonus :</w:t>
      </w:r>
      <w:proofErr w:type="gramEnd"/>
      <w:r>
        <w:rPr>
          <w:sz w:val="26"/>
          <w:szCs w:val="26"/>
        </w:rPr>
        <w:t xml:space="preserve"> 18000$ monthly</w:t>
      </w:r>
    </w:p>
    <w:p w14:paraId="0D7FBFE1" w14:textId="77777777" w:rsidR="006A5F15" w:rsidRDefault="00000000">
      <w:pPr>
        <w:numPr>
          <w:ilvl w:val="0"/>
          <w:numId w:val="21"/>
        </w:numPr>
        <w:tabs>
          <w:tab w:val="left" w:pos="796"/>
        </w:tabs>
        <w:rPr>
          <w:sz w:val="26"/>
          <w:szCs w:val="26"/>
        </w:rPr>
      </w:pPr>
      <w:proofErr w:type="gramStart"/>
      <w:r>
        <w:rPr>
          <w:sz w:val="26"/>
          <w:szCs w:val="26"/>
        </w:rPr>
        <w:t>Utilities :</w:t>
      </w:r>
      <w:proofErr w:type="gramEnd"/>
      <w:r>
        <w:rPr>
          <w:sz w:val="26"/>
          <w:szCs w:val="26"/>
        </w:rPr>
        <w:t xml:space="preserve"> 500$ monthly</w:t>
      </w:r>
    </w:p>
    <w:p w14:paraId="78F0CD9D" w14:textId="77777777" w:rsidR="006A5F15" w:rsidRDefault="00000000">
      <w:pPr>
        <w:numPr>
          <w:ilvl w:val="0"/>
          <w:numId w:val="21"/>
        </w:numPr>
        <w:tabs>
          <w:tab w:val="left" w:pos="796"/>
        </w:tabs>
        <w:rPr>
          <w:sz w:val="26"/>
          <w:szCs w:val="26"/>
        </w:rPr>
      </w:pPr>
      <w:proofErr w:type="gramStart"/>
      <w:r>
        <w:rPr>
          <w:sz w:val="26"/>
          <w:szCs w:val="26"/>
        </w:rPr>
        <w:t>Insurance :</w:t>
      </w:r>
      <w:proofErr w:type="gramEnd"/>
      <w:r>
        <w:rPr>
          <w:sz w:val="26"/>
          <w:szCs w:val="26"/>
        </w:rPr>
        <w:t xml:space="preserve"> 300$ monthly</w:t>
      </w:r>
    </w:p>
    <w:p w14:paraId="490CE6B0" w14:textId="77777777" w:rsidR="006A5F15" w:rsidRDefault="00000000">
      <w:pPr>
        <w:numPr>
          <w:ilvl w:val="0"/>
          <w:numId w:val="21"/>
        </w:numPr>
        <w:tabs>
          <w:tab w:val="left" w:pos="796"/>
        </w:tabs>
        <w:rPr>
          <w:sz w:val="26"/>
          <w:szCs w:val="26"/>
        </w:rPr>
      </w:pPr>
      <w:r>
        <w:rPr>
          <w:sz w:val="26"/>
          <w:szCs w:val="26"/>
        </w:rPr>
        <w:t xml:space="preserve">Software </w:t>
      </w:r>
      <w:proofErr w:type="gramStart"/>
      <w:r>
        <w:rPr>
          <w:sz w:val="26"/>
          <w:szCs w:val="26"/>
        </w:rPr>
        <w:t>license :</w:t>
      </w:r>
      <w:proofErr w:type="gramEnd"/>
      <w:r>
        <w:rPr>
          <w:sz w:val="26"/>
          <w:szCs w:val="26"/>
        </w:rPr>
        <w:t xml:space="preserve"> 1500$ monthly</w:t>
      </w:r>
    </w:p>
    <w:p w14:paraId="0EFAC216" w14:textId="77777777" w:rsidR="006A5F15" w:rsidRDefault="00000000">
      <w:pPr>
        <w:numPr>
          <w:ilvl w:val="0"/>
          <w:numId w:val="21"/>
        </w:numPr>
        <w:tabs>
          <w:tab w:val="left" w:pos="796"/>
        </w:tabs>
        <w:rPr>
          <w:sz w:val="26"/>
          <w:szCs w:val="26"/>
        </w:rPr>
      </w:pPr>
      <w:r>
        <w:rPr>
          <w:sz w:val="26"/>
          <w:szCs w:val="26"/>
        </w:rPr>
        <w:t xml:space="preserve">Equipment </w:t>
      </w:r>
      <w:proofErr w:type="gramStart"/>
      <w:r>
        <w:rPr>
          <w:sz w:val="26"/>
          <w:szCs w:val="26"/>
        </w:rPr>
        <w:t>Depreciation :</w:t>
      </w:r>
      <w:proofErr w:type="gramEnd"/>
      <w:r>
        <w:rPr>
          <w:sz w:val="26"/>
          <w:szCs w:val="26"/>
        </w:rPr>
        <w:t xml:space="preserve"> 100$ monthly</w:t>
      </w:r>
    </w:p>
    <w:p w14:paraId="44F478CB" w14:textId="77777777" w:rsidR="006A5F15" w:rsidRDefault="00000000">
      <w:pPr>
        <w:numPr>
          <w:ilvl w:val="0"/>
          <w:numId w:val="21"/>
        </w:numPr>
        <w:tabs>
          <w:tab w:val="left" w:pos="796"/>
        </w:tabs>
        <w:rPr>
          <w:sz w:val="26"/>
          <w:szCs w:val="26"/>
        </w:rPr>
      </w:pPr>
      <w:proofErr w:type="gramStart"/>
      <w:r>
        <w:rPr>
          <w:sz w:val="26"/>
          <w:szCs w:val="26"/>
        </w:rPr>
        <w:t>Irrelevant :</w:t>
      </w:r>
      <w:proofErr w:type="gramEnd"/>
      <w:r>
        <w:rPr>
          <w:sz w:val="26"/>
          <w:szCs w:val="26"/>
        </w:rPr>
        <w:t xml:space="preserve"> 300$ monthly</w:t>
      </w:r>
    </w:p>
    <w:p w14:paraId="71CAE36D" w14:textId="77777777" w:rsidR="006A5F15" w:rsidRDefault="00000000">
      <w:pPr>
        <w:tabs>
          <w:tab w:val="left" w:pos="796"/>
        </w:tabs>
        <w:rPr>
          <w:sz w:val="26"/>
          <w:szCs w:val="26"/>
        </w:rPr>
      </w:pPr>
      <w:proofErr w:type="gramStart"/>
      <w:r>
        <w:rPr>
          <w:sz w:val="26"/>
          <w:szCs w:val="26"/>
        </w:rPr>
        <w:t>Total :</w:t>
      </w:r>
      <w:proofErr w:type="gramEnd"/>
      <w:r>
        <w:rPr>
          <w:sz w:val="26"/>
          <w:szCs w:val="26"/>
        </w:rPr>
        <w:t xml:space="preserve"> 22700$ * 12 = 68100$; </w:t>
      </w:r>
    </w:p>
    <w:p w14:paraId="0F83CB14" w14:textId="77777777" w:rsidR="006A5F15" w:rsidRDefault="006A5F15">
      <w:pPr>
        <w:tabs>
          <w:tab w:val="left" w:pos="796"/>
        </w:tabs>
        <w:rPr>
          <w:sz w:val="26"/>
          <w:szCs w:val="26"/>
        </w:rPr>
      </w:pPr>
    </w:p>
    <w:p w14:paraId="4E12891E" w14:textId="77777777" w:rsidR="006A5F15" w:rsidRDefault="006A5F15">
      <w:pPr>
        <w:tabs>
          <w:tab w:val="left" w:pos="796"/>
        </w:tabs>
        <w:rPr>
          <w:sz w:val="26"/>
          <w:szCs w:val="26"/>
        </w:rPr>
      </w:pPr>
    </w:p>
    <w:tbl>
      <w:tblPr>
        <w:tblStyle w:val="a2"/>
        <w:tblW w:w="9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155"/>
      </w:tblGrid>
      <w:tr w:rsidR="006A5F15" w14:paraId="43ED17F1" w14:textId="77777777">
        <w:trPr>
          <w:trHeight w:val="462"/>
        </w:trPr>
        <w:tc>
          <w:tcPr>
            <w:tcW w:w="2055" w:type="dxa"/>
            <w:vMerge w:val="restart"/>
            <w:shd w:val="clear" w:color="auto" w:fill="auto"/>
            <w:tcMar>
              <w:top w:w="100" w:type="dxa"/>
              <w:left w:w="100" w:type="dxa"/>
              <w:bottom w:w="100" w:type="dxa"/>
              <w:right w:w="100" w:type="dxa"/>
            </w:tcMar>
          </w:tcPr>
          <w:p w14:paraId="38232F59" w14:textId="77777777" w:rsidR="006A5F15" w:rsidRDefault="006A5F15">
            <w:pPr>
              <w:rPr>
                <w:sz w:val="26"/>
                <w:szCs w:val="26"/>
              </w:rPr>
            </w:pPr>
          </w:p>
          <w:p w14:paraId="38DC2EF1" w14:textId="77777777" w:rsidR="006A5F15" w:rsidRDefault="00000000">
            <w:pPr>
              <w:jc w:val="center"/>
              <w:rPr>
                <w:sz w:val="26"/>
                <w:szCs w:val="26"/>
              </w:rPr>
            </w:pPr>
            <w:r>
              <w:rPr>
                <w:sz w:val="26"/>
                <w:szCs w:val="26"/>
              </w:rPr>
              <w:t>Period</w:t>
            </w:r>
          </w:p>
        </w:tc>
        <w:tc>
          <w:tcPr>
            <w:tcW w:w="7155" w:type="dxa"/>
          </w:tcPr>
          <w:p w14:paraId="7201A392" w14:textId="77777777" w:rsidR="006A5F15" w:rsidRDefault="00000000">
            <w:pPr>
              <w:jc w:val="center"/>
              <w:rPr>
                <w:sz w:val="26"/>
                <w:szCs w:val="26"/>
              </w:rPr>
            </w:pPr>
            <w:r>
              <w:rPr>
                <w:sz w:val="26"/>
                <w:szCs w:val="26"/>
              </w:rPr>
              <w:t>Third Year (2025)</w:t>
            </w:r>
          </w:p>
        </w:tc>
      </w:tr>
      <w:tr w:rsidR="006A5F15" w14:paraId="28EE4E0B" w14:textId="77777777">
        <w:trPr>
          <w:trHeight w:val="462"/>
        </w:trPr>
        <w:tc>
          <w:tcPr>
            <w:tcW w:w="2055" w:type="dxa"/>
            <w:vMerge/>
            <w:shd w:val="clear" w:color="auto" w:fill="auto"/>
            <w:tcMar>
              <w:top w:w="100" w:type="dxa"/>
              <w:left w:w="100" w:type="dxa"/>
              <w:bottom w:w="100" w:type="dxa"/>
              <w:right w:w="100" w:type="dxa"/>
            </w:tcMar>
          </w:tcPr>
          <w:p w14:paraId="79BC54C9" w14:textId="77777777" w:rsidR="006A5F15" w:rsidRDefault="006A5F15">
            <w:pPr>
              <w:rPr>
                <w:sz w:val="26"/>
                <w:szCs w:val="26"/>
              </w:rPr>
            </w:pPr>
          </w:p>
        </w:tc>
        <w:tc>
          <w:tcPr>
            <w:tcW w:w="7155" w:type="dxa"/>
          </w:tcPr>
          <w:p w14:paraId="490D93DC" w14:textId="77777777" w:rsidR="006A5F15" w:rsidRDefault="00000000">
            <w:pPr>
              <w:jc w:val="center"/>
              <w:rPr>
                <w:sz w:val="26"/>
                <w:szCs w:val="26"/>
              </w:rPr>
            </w:pPr>
            <w:r>
              <w:rPr>
                <w:sz w:val="26"/>
                <w:szCs w:val="26"/>
              </w:rPr>
              <w:t>Whole year</w:t>
            </w:r>
          </w:p>
        </w:tc>
      </w:tr>
      <w:tr w:rsidR="006A5F15" w14:paraId="57618DED" w14:textId="77777777">
        <w:trPr>
          <w:trHeight w:val="462"/>
        </w:trPr>
        <w:tc>
          <w:tcPr>
            <w:tcW w:w="9210" w:type="dxa"/>
            <w:gridSpan w:val="2"/>
            <w:shd w:val="clear" w:color="auto" w:fill="auto"/>
            <w:tcMar>
              <w:top w:w="100" w:type="dxa"/>
              <w:left w:w="100" w:type="dxa"/>
              <w:bottom w:w="100" w:type="dxa"/>
              <w:right w:w="100" w:type="dxa"/>
            </w:tcMar>
          </w:tcPr>
          <w:p w14:paraId="5934BDC8" w14:textId="77777777" w:rsidR="006A5F15" w:rsidRDefault="00000000">
            <w:pPr>
              <w:jc w:val="center"/>
              <w:rPr>
                <w:sz w:val="26"/>
                <w:szCs w:val="26"/>
              </w:rPr>
            </w:pPr>
            <w:r>
              <w:rPr>
                <w:sz w:val="26"/>
                <w:szCs w:val="26"/>
              </w:rPr>
              <w:t>Game published count</w:t>
            </w:r>
          </w:p>
        </w:tc>
      </w:tr>
      <w:tr w:rsidR="006A5F15" w14:paraId="1C91EEF7" w14:textId="77777777">
        <w:trPr>
          <w:trHeight w:val="462"/>
        </w:trPr>
        <w:tc>
          <w:tcPr>
            <w:tcW w:w="2055" w:type="dxa"/>
            <w:shd w:val="clear" w:color="auto" w:fill="auto"/>
            <w:tcMar>
              <w:top w:w="100" w:type="dxa"/>
              <w:left w:w="100" w:type="dxa"/>
              <w:bottom w:w="100" w:type="dxa"/>
              <w:right w:w="100" w:type="dxa"/>
            </w:tcMar>
          </w:tcPr>
          <w:p w14:paraId="548EA8FE" w14:textId="77777777" w:rsidR="006A5F15" w:rsidRDefault="006A5F15">
            <w:pPr>
              <w:jc w:val="center"/>
              <w:rPr>
                <w:sz w:val="26"/>
                <w:szCs w:val="26"/>
              </w:rPr>
            </w:pPr>
          </w:p>
        </w:tc>
        <w:tc>
          <w:tcPr>
            <w:tcW w:w="7155" w:type="dxa"/>
          </w:tcPr>
          <w:p w14:paraId="7FF607B0" w14:textId="77777777" w:rsidR="006A5F15" w:rsidRDefault="00000000">
            <w:pPr>
              <w:jc w:val="center"/>
              <w:rPr>
                <w:sz w:val="26"/>
                <w:szCs w:val="26"/>
              </w:rPr>
            </w:pPr>
            <w:r>
              <w:rPr>
                <w:sz w:val="26"/>
                <w:szCs w:val="26"/>
              </w:rPr>
              <w:t>1</w:t>
            </w:r>
          </w:p>
        </w:tc>
      </w:tr>
      <w:tr w:rsidR="006A5F15" w14:paraId="1AE8984F" w14:textId="77777777">
        <w:trPr>
          <w:trHeight w:val="462"/>
        </w:trPr>
        <w:tc>
          <w:tcPr>
            <w:tcW w:w="9210" w:type="dxa"/>
            <w:gridSpan w:val="2"/>
            <w:shd w:val="clear" w:color="auto" w:fill="auto"/>
            <w:tcMar>
              <w:top w:w="100" w:type="dxa"/>
              <w:left w:w="100" w:type="dxa"/>
              <w:bottom w:w="100" w:type="dxa"/>
              <w:right w:w="100" w:type="dxa"/>
            </w:tcMar>
          </w:tcPr>
          <w:p w14:paraId="25892F4E" w14:textId="77777777" w:rsidR="006A5F15" w:rsidRDefault="00000000">
            <w:pPr>
              <w:jc w:val="center"/>
              <w:rPr>
                <w:sz w:val="26"/>
                <w:szCs w:val="26"/>
              </w:rPr>
            </w:pPr>
            <w:r>
              <w:rPr>
                <w:sz w:val="26"/>
                <w:szCs w:val="26"/>
              </w:rPr>
              <w:t>Development Cost (Average per game)</w:t>
            </w:r>
          </w:p>
        </w:tc>
      </w:tr>
      <w:tr w:rsidR="006A5F15" w14:paraId="693A184C" w14:textId="77777777">
        <w:trPr>
          <w:trHeight w:val="462"/>
        </w:trPr>
        <w:tc>
          <w:tcPr>
            <w:tcW w:w="2055" w:type="dxa"/>
            <w:shd w:val="clear" w:color="auto" w:fill="auto"/>
            <w:tcMar>
              <w:top w:w="100" w:type="dxa"/>
              <w:left w:w="100" w:type="dxa"/>
              <w:bottom w:w="100" w:type="dxa"/>
              <w:right w:w="100" w:type="dxa"/>
            </w:tcMar>
          </w:tcPr>
          <w:p w14:paraId="6827C16C" w14:textId="77777777" w:rsidR="006A5F15" w:rsidRDefault="00000000">
            <w:pPr>
              <w:jc w:val="center"/>
              <w:rPr>
                <w:sz w:val="26"/>
                <w:szCs w:val="26"/>
              </w:rPr>
            </w:pPr>
            <w:r>
              <w:rPr>
                <w:sz w:val="26"/>
                <w:szCs w:val="26"/>
              </w:rPr>
              <w:t>Assets</w:t>
            </w:r>
          </w:p>
        </w:tc>
        <w:tc>
          <w:tcPr>
            <w:tcW w:w="7155" w:type="dxa"/>
          </w:tcPr>
          <w:p w14:paraId="58344B50" w14:textId="77777777" w:rsidR="006A5F15" w:rsidRDefault="00000000">
            <w:pPr>
              <w:jc w:val="center"/>
              <w:rPr>
                <w:sz w:val="26"/>
                <w:szCs w:val="26"/>
              </w:rPr>
            </w:pPr>
            <w:r>
              <w:rPr>
                <w:sz w:val="26"/>
                <w:szCs w:val="26"/>
              </w:rPr>
              <w:t>52000</w:t>
            </w:r>
          </w:p>
        </w:tc>
      </w:tr>
      <w:tr w:rsidR="006A5F15" w14:paraId="105B27AE" w14:textId="77777777">
        <w:trPr>
          <w:trHeight w:val="462"/>
        </w:trPr>
        <w:tc>
          <w:tcPr>
            <w:tcW w:w="2055" w:type="dxa"/>
            <w:shd w:val="clear" w:color="auto" w:fill="auto"/>
            <w:tcMar>
              <w:top w:w="100" w:type="dxa"/>
              <w:left w:w="100" w:type="dxa"/>
              <w:bottom w:w="100" w:type="dxa"/>
              <w:right w:w="100" w:type="dxa"/>
            </w:tcMar>
          </w:tcPr>
          <w:p w14:paraId="74C30C73" w14:textId="77777777" w:rsidR="006A5F15" w:rsidRDefault="00000000">
            <w:pPr>
              <w:jc w:val="center"/>
              <w:rPr>
                <w:sz w:val="26"/>
                <w:szCs w:val="26"/>
              </w:rPr>
            </w:pPr>
            <w:r>
              <w:rPr>
                <w:sz w:val="26"/>
                <w:szCs w:val="26"/>
              </w:rPr>
              <w:t>Design</w:t>
            </w:r>
          </w:p>
        </w:tc>
        <w:tc>
          <w:tcPr>
            <w:tcW w:w="7155" w:type="dxa"/>
          </w:tcPr>
          <w:p w14:paraId="79C186BE" w14:textId="77777777" w:rsidR="006A5F15" w:rsidRDefault="00000000">
            <w:pPr>
              <w:jc w:val="center"/>
              <w:rPr>
                <w:sz w:val="26"/>
                <w:szCs w:val="26"/>
              </w:rPr>
            </w:pPr>
            <w:r>
              <w:rPr>
                <w:sz w:val="26"/>
                <w:szCs w:val="26"/>
              </w:rPr>
              <w:t>28000</w:t>
            </w:r>
          </w:p>
        </w:tc>
      </w:tr>
      <w:tr w:rsidR="006A5F15" w14:paraId="6D789AD6" w14:textId="77777777">
        <w:trPr>
          <w:trHeight w:val="462"/>
        </w:trPr>
        <w:tc>
          <w:tcPr>
            <w:tcW w:w="2055" w:type="dxa"/>
            <w:shd w:val="clear" w:color="auto" w:fill="auto"/>
            <w:tcMar>
              <w:top w:w="100" w:type="dxa"/>
              <w:left w:w="100" w:type="dxa"/>
              <w:bottom w:w="100" w:type="dxa"/>
              <w:right w:w="100" w:type="dxa"/>
            </w:tcMar>
          </w:tcPr>
          <w:p w14:paraId="140DED0B" w14:textId="77777777" w:rsidR="006A5F15" w:rsidRDefault="00000000">
            <w:pPr>
              <w:jc w:val="center"/>
              <w:rPr>
                <w:sz w:val="26"/>
                <w:szCs w:val="26"/>
              </w:rPr>
            </w:pPr>
            <w:r>
              <w:rPr>
                <w:sz w:val="26"/>
                <w:szCs w:val="26"/>
              </w:rPr>
              <w:t>Program</w:t>
            </w:r>
          </w:p>
        </w:tc>
        <w:tc>
          <w:tcPr>
            <w:tcW w:w="7155" w:type="dxa"/>
          </w:tcPr>
          <w:p w14:paraId="754B86A0" w14:textId="77777777" w:rsidR="006A5F15" w:rsidRDefault="00000000">
            <w:pPr>
              <w:jc w:val="center"/>
              <w:rPr>
                <w:sz w:val="26"/>
                <w:szCs w:val="26"/>
              </w:rPr>
            </w:pPr>
            <w:r>
              <w:rPr>
                <w:sz w:val="26"/>
                <w:szCs w:val="26"/>
              </w:rPr>
              <w:t>50000</w:t>
            </w:r>
          </w:p>
        </w:tc>
      </w:tr>
      <w:tr w:rsidR="006A5F15" w14:paraId="06E70A82" w14:textId="77777777">
        <w:trPr>
          <w:trHeight w:val="462"/>
        </w:trPr>
        <w:tc>
          <w:tcPr>
            <w:tcW w:w="2055" w:type="dxa"/>
            <w:shd w:val="clear" w:color="auto" w:fill="auto"/>
            <w:tcMar>
              <w:top w:w="100" w:type="dxa"/>
              <w:left w:w="100" w:type="dxa"/>
              <w:bottom w:w="100" w:type="dxa"/>
              <w:right w:w="100" w:type="dxa"/>
            </w:tcMar>
          </w:tcPr>
          <w:p w14:paraId="46D9078A" w14:textId="77777777" w:rsidR="006A5F15" w:rsidRDefault="00000000">
            <w:pPr>
              <w:jc w:val="center"/>
              <w:rPr>
                <w:sz w:val="26"/>
                <w:szCs w:val="26"/>
              </w:rPr>
            </w:pPr>
            <w:r>
              <w:rPr>
                <w:sz w:val="26"/>
                <w:szCs w:val="26"/>
              </w:rPr>
              <w:t>Marketing</w:t>
            </w:r>
          </w:p>
        </w:tc>
        <w:tc>
          <w:tcPr>
            <w:tcW w:w="7155" w:type="dxa"/>
          </w:tcPr>
          <w:p w14:paraId="0F032675" w14:textId="77777777" w:rsidR="006A5F15" w:rsidRDefault="00000000">
            <w:pPr>
              <w:jc w:val="center"/>
              <w:rPr>
                <w:sz w:val="26"/>
                <w:szCs w:val="26"/>
              </w:rPr>
            </w:pPr>
            <w:r>
              <w:rPr>
                <w:sz w:val="26"/>
                <w:szCs w:val="26"/>
              </w:rPr>
              <w:t>80000</w:t>
            </w:r>
          </w:p>
        </w:tc>
      </w:tr>
      <w:tr w:rsidR="006A5F15" w14:paraId="0D73B6ED" w14:textId="77777777">
        <w:trPr>
          <w:trHeight w:val="462"/>
        </w:trPr>
        <w:tc>
          <w:tcPr>
            <w:tcW w:w="2055" w:type="dxa"/>
            <w:shd w:val="clear" w:color="auto" w:fill="auto"/>
            <w:tcMar>
              <w:top w:w="100" w:type="dxa"/>
              <w:left w:w="100" w:type="dxa"/>
              <w:bottom w:w="100" w:type="dxa"/>
              <w:right w:w="100" w:type="dxa"/>
            </w:tcMar>
          </w:tcPr>
          <w:p w14:paraId="688AD2F3" w14:textId="77777777" w:rsidR="006A5F15" w:rsidRDefault="00000000">
            <w:pPr>
              <w:jc w:val="center"/>
              <w:rPr>
                <w:sz w:val="26"/>
                <w:szCs w:val="26"/>
              </w:rPr>
            </w:pPr>
            <w:r>
              <w:rPr>
                <w:sz w:val="26"/>
                <w:szCs w:val="26"/>
              </w:rPr>
              <w:t>Platform</w:t>
            </w:r>
          </w:p>
        </w:tc>
        <w:tc>
          <w:tcPr>
            <w:tcW w:w="7155" w:type="dxa"/>
          </w:tcPr>
          <w:p w14:paraId="30CB972F" w14:textId="77777777" w:rsidR="006A5F15" w:rsidRDefault="00000000">
            <w:pPr>
              <w:jc w:val="center"/>
              <w:rPr>
                <w:sz w:val="26"/>
                <w:szCs w:val="26"/>
              </w:rPr>
            </w:pPr>
            <w:r>
              <w:rPr>
                <w:sz w:val="26"/>
                <w:szCs w:val="26"/>
              </w:rPr>
              <w:t>10%</w:t>
            </w:r>
          </w:p>
        </w:tc>
      </w:tr>
      <w:tr w:rsidR="006A5F15" w14:paraId="217732D7" w14:textId="77777777">
        <w:trPr>
          <w:trHeight w:val="462"/>
        </w:trPr>
        <w:tc>
          <w:tcPr>
            <w:tcW w:w="2055" w:type="dxa"/>
            <w:shd w:val="clear" w:color="auto" w:fill="auto"/>
            <w:tcMar>
              <w:top w:w="100" w:type="dxa"/>
              <w:left w:w="100" w:type="dxa"/>
              <w:bottom w:w="100" w:type="dxa"/>
              <w:right w:w="100" w:type="dxa"/>
            </w:tcMar>
          </w:tcPr>
          <w:p w14:paraId="2B3D5533" w14:textId="77777777" w:rsidR="006A5F15" w:rsidRDefault="00000000">
            <w:pPr>
              <w:jc w:val="center"/>
              <w:rPr>
                <w:sz w:val="26"/>
                <w:szCs w:val="26"/>
              </w:rPr>
            </w:pPr>
            <w:r>
              <w:rPr>
                <w:sz w:val="26"/>
                <w:szCs w:val="26"/>
              </w:rPr>
              <w:t>Variable cost</w:t>
            </w:r>
          </w:p>
        </w:tc>
        <w:tc>
          <w:tcPr>
            <w:tcW w:w="7155" w:type="dxa"/>
          </w:tcPr>
          <w:p w14:paraId="6AFA5AB8" w14:textId="77777777" w:rsidR="006A5F15" w:rsidRDefault="00000000">
            <w:pPr>
              <w:jc w:val="center"/>
              <w:rPr>
                <w:sz w:val="26"/>
                <w:szCs w:val="26"/>
              </w:rPr>
            </w:pPr>
            <w:r>
              <w:rPr>
                <w:sz w:val="26"/>
                <w:szCs w:val="26"/>
              </w:rPr>
              <w:t>287250</w:t>
            </w:r>
          </w:p>
        </w:tc>
      </w:tr>
      <w:tr w:rsidR="006A5F15" w14:paraId="3D911BDD" w14:textId="77777777">
        <w:trPr>
          <w:trHeight w:val="462"/>
        </w:trPr>
        <w:tc>
          <w:tcPr>
            <w:tcW w:w="9210" w:type="dxa"/>
            <w:gridSpan w:val="2"/>
            <w:shd w:val="clear" w:color="auto" w:fill="auto"/>
            <w:tcMar>
              <w:top w:w="100" w:type="dxa"/>
              <w:left w:w="100" w:type="dxa"/>
              <w:bottom w:w="100" w:type="dxa"/>
              <w:right w:w="100" w:type="dxa"/>
            </w:tcMar>
          </w:tcPr>
          <w:p w14:paraId="74E62E74" w14:textId="77777777" w:rsidR="006A5F15" w:rsidRDefault="00000000">
            <w:pPr>
              <w:jc w:val="center"/>
              <w:rPr>
                <w:sz w:val="26"/>
                <w:szCs w:val="26"/>
              </w:rPr>
            </w:pPr>
            <w:r>
              <w:rPr>
                <w:sz w:val="26"/>
                <w:szCs w:val="26"/>
              </w:rPr>
              <w:t xml:space="preserve">Raw Revenue </w:t>
            </w:r>
            <w:proofErr w:type="gramStart"/>
            <w:r>
              <w:rPr>
                <w:sz w:val="26"/>
                <w:szCs w:val="26"/>
              </w:rPr>
              <w:t>( Average</w:t>
            </w:r>
            <w:proofErr w:type="gramEnd"/>
            <w:r>
              <w:rPr>
                <w:sz w:val="26"/>
                <w:szCs w:val="26"/>
              </w:rPr>
              <w:t xml:space="preserve"> per game)</w:t>
            </w:r>
          </w:p>
        </w:tc>
      </w:tr>
      <w:tr w:rsidR="006A5F15" w14:paraId="0D1F02A3" w14:textId="77777777">
        <w:trPr>
          <w:trHeight w:val="462"/>
        </w:trPr>
        <w:tc>
          <w:tcPr>
            <w:tcW w:w="2055" w:type="dxa"/>
            <w:shd w:val="clear" w:color="auto" w:fill="auto"/>
            <w:tcMar>
              <w:top w:w="100" w:type="dxa"/>
              <w:left w:w="100" w:type="dxa"/>
              <w:bottom w:w="100" w:type="dxa"/>
              <w:right w:w="100" w:type="dxa"/>
            </w:tcMar>
          </w:tcPr>
          <w:p w14:paraId="02E6D3B7" w14:textId="77777777" w:rsidR="006A5F15" w:rsidRDefault="00000000">
            <w:pPr>
              <w:jc w:val="center"/>
              <w:rPr>
                <w:sz w:val="26"/>
                <w:szCs w:val="26"/>
              </w:rPr>
            </w:pPr>
            <w:r>
              <w:rPr>
                <w:sz w:val="26"/>
                <w:szCs w:val="26"/>
              </w:rPr>
              <w:t>DAU</w:t>
            </w:r>
          </w:p>
        </w:tc>
        <w:tc>
          <w:tcPr>
            <w:tcW w:w="7155" w:type="dxa"/>
            <w:shd w:val="clear" w:color="auto" w:fill="auto"/>
            <w:tcMar>
              <w:top w:w="100" w:type="dxa"/>
              <w:left w:w="100" w:type="dxa"/>
              <w:bottom w:w="100" w:type="dxa"/>
              <w:right w:w="100" w:type="dxa"/>
            </w:tcMar>
          </w:tcPr>
          <w:p w14:paraId="6C54D291" w14:textId="77777777" w:rsidR="006A5F15" w:rsidRDefault="00000000">
            <w:pPr>
              <w:jc w:val="center"/>
              <w:rPr>
                <w:sz w:val="26"/>
                <w:szCs w:val="26"/>
              </w:rPr>
            </w:pPr>
            <w:r>
              <w:rPr>
                <w:sz w:val="26"/>
                <w:szCs w:val="26"/>
              </w:rPr>
              <w:t>1752</w:t>
            </w:r>
          </w:p>
        </w:tc>
      </w:tr>
      <w:tr w:rsidR="006A5F15" w14:paraId="408AB27F" w14:textId="77777777">
        <w:trPr>
          <w:trHeight w:val="462"/>
        </w:trPr>
        <w:tc>
          <w:tcPr>
            <w:tcW w:w="2055" w:type="dxa"/>
            <w:shd w:val="clear" w:color="auto" w:fill="auto"/>
            <w:tcMar>
              <w:top w:w="100" w:type="dxa"/>
              <w:left w:w="100" w:type="dxa"/>
              <w:bottom w:w="100" w:type="dxa"/>
              <w:right w:w="100" w:type="dxa"/>
            </w:tcMar>
          </w:tcPr>
          <w:p w14:paraId="79B4D84A" w14:textId="77777777" w:rsidR="006A5F15" w:rsidRDefault="00000000">
            <w:pPr>
              <w:jc w:val="center"/>
              <w:rPr>
                <w:sz w:val="26"/>
                <w:szCs w:val="26"/>
              </w:rPr>
            </w:pPr>
            <w:r>
              <w:rPr>
                <w:sz w:val="26"/>
                <w:szCs w:val="26"/>
              </w:rPr>
              <w:t>Sale price</w:t>
            </w:r>
          </w:p>
        </w:tc>
        <w:tc>
          <w:tcPr>
            <w:tcW w:w="7155" w:type="dxa"/>
            <w:shd w:val="clear" w:color="auto" w:fill="auto"/>
            <w:tcMar>
              <w:top w:w="100" w:type="dxa"/>
              <w:left w:w="100" w:type="dxa"/>
              <w:bottom w:w="100" w:type="dxa"/>
              <w:right w:w="100" w:type="dxa"/>
            </w:tcMar>
          </w:tcPr>
          <w:p w14:paraId="29DA8E1D" w14:textId="77777777" w:rsidR="006A5F15" w:rsidRDefault="00000000">
            <w:pPr>
              <w:jc w:val="center"/>
              <w:rPr>
                <w:sz w:val="26"/>
                <w:szCs w:val="26"/>
              </w:rPr>
            </w:pPr>
            <w:r>
              <w:rPr>
                <w:sz w:val="26"/>
                <w:szCs w:val="26"/>
              </w:rPr>
              <w:t>0</w:t>
            </w:r>
          </w:p>
        </w:tc>
      </w:tr>
      <w:tr w:rsidR="006A5F15" w14:paraId="6982AA44" w14:textId="77777777">
        <w:trPr>
          <w:trHeight w:val="462"/>
        </w:trPr>
        <w:tc>
          <w:tcPr>
            <w:tcW w:w="2055" w:type="dxa"/>
            <w:shd w:val="clear" w:color="auto" w:fill="auto"/>
            <w:tcMar>
              <w:top w:w="100" w:type="dxa"/>
              <w:left w:w="100" w:type="dxa"/>
              <w:bottom w:w="100" w:type="dxa"/>
              <w:right w:w="100" w:type="dxa"/>
            </w:tcMar>
          </w:tcPr>
          <w:p w14:paraId="23EE8250" w14:textId="77777777" w:rsidR="006A5F15" w:rsidRDefault="00000000">
            <w:pPr>
              <w:jc w:val="center"/>
              <w:rPr>
                <w:sz w:val="26"/>
                <w:szCs w:val="26"/>
              </w:rPr>
            </w:pPr>
            <w:r>
              <w:rPr>
                <w:sz w:val="26"/>
                <w:szCs w:val="26"/>
              </w:rPr>
              <w:t>ARPU</w:t>
            </w:r>
          </w:p>
        </w:tc>
        <w:tc>
          <w:tcPr>
            <w:tcW w:w="7155" w:type="dxa"/>
            <w:shd w:val="clear" w:color="auto" w:fill="auto"/>
            <w:tcMar>
              <w:top w:w="100" w:type="dxa"/>
              <w:left w:w="100" w:type="dxa"/>
              <w:bottom w:w="100" w:type="dxa"/>
              <w:right w:w="100" w:type="dxa"/>
            </w:tcMar>
          </w:tcPr>
          <w:p w14:paraId="1009F82E" w14:textId="77777777" w:rsidR="006A5F15" w:rsidRDefault="00000000">
            <w:pPr>
              <w:jc w:val="center"/>
              <w:rPr>
                <w:sz w:val="26"/>
                <w:szCs w:val="26"/>
              </w:rPr>
            </w:pPr>
            <w:r>
              <w:rPr>
                <w:sz w:val="26"/>
                <w:szCs w:val="26"/>
              </w:rPr>
              <w:t>2.1</w:t>
            </w:r>
          </w:p>
        </w:tc>
      </w:tr>
      <w:tr w:rsidR="006A5F15" w14:paraId="72636C84" w14:textId="77777777">
        <w:trPr>
          <w:trHeight w:val="462"/>
        </w:trPr>
        <w:tc>
          <w:tcPr>
            <w:tcW w:w="2055" w:type="dxa"/>
            <w:shd w:val="clear" w:color="auto" w:fill="auto"/>
            <w:tcMar>
              <w:top w:w="100" w:type="dxa"/>
              <w:left w:w="100" w:type="dxa"/>
              <w:bottom w:w="100" w:type="dxa"/>
              <w:right w:w="100" w:type="dxa"/>
            </w:tcMar>
          </w:tcPr>
          <w:p w14:paraId="54CADD53" w14:textId="77777777" w:rsidR="006A5F15" w:rsidRDefault="00000000">
            <w:pPr>
              <w:jc w:val="center"/>
              <w:rPr>
                <w:sz w:val="26"/>
                <w:szCs w:val="26"/>
              </w:rPr>
            </w:pPr>
            <w:r>
              <w:rPr>
                <w:sz w:val="26"/>
                <w:szCs w:val="26"/>
              </w:rPr>
              <w:t>Total users</w:t>
            </w:r>
          </w:p>
        </w:tc>
        <w:tc>
          <w:tcPr>
            <w:tcW w:w="7155" w:type="dxa"/>
            <w:shd w:val="clear" w:color="auto" w:fill="auto"/>
            <w:tcMar>
              <w:top w:w="100" w:type="dxa"/>
              <w:left w:w="100" w:type="dxa"/>
              <w:bottom w:w="100" w:type="dxa"/>
              <w:right w:w="100" w:type="dxa"/>
            </w:tcMar>
          </w:tcPr>
          <w:p w14:paraId="0599A534" w14:textId="77777777" w:rsidR="006A5F15" w:rsidRDefault="00000000">
            <w:pPr>
              <w:jc w:val="center"/>
              <w:rPr>
                <w:sz w:val="26"/>
                <w:szCs w:val="26"/>
              </w:rPr>
            </w:pPr>
            <w:r>
              <w:rPr>
                <w:sz w:val="26"/>
                <w:szCs w:val="26"/>
              </w:rPr>
              <w:t>1’000’000</w:t>
            </w:r>
          </w:p>
        </w:tc>
      </w:tr>
      <w:tr w:rsidR="006A5F15" w14:paraId="7645F0CE" w14:textId="77777777">
        <w:trPr>
          <w:trHeight w:val="462"/>
        </w:trPr>
        <w:tc>
          <w:tcPr>
            <w:tcW w:w="2055" w:type="dxa"/>
            <w:shd w:val="clear" w:color="auto" w:fill="auto"/>
            <w:tcMar>
              <w:top w:w="100" w:type="dxa"/>
              <w:left w:w="100" w:type="dxa"/>
              <w:bottom w:w="100" w:type="dxa"/>
              <w:right w:w="100" w:type="dxa"/>
            </w:tcMar>
          </w:tcPr>
          <w:p w14:paraId="6B46FFBB" w14:textId="77777777" w:rsidR="006A5F15" w:rsidRDefault="00000000">
            <w:pPr>
              <w:jc w:val="center"/>
              <w:rPr>
                <w:sz w:val="26"/>
                <w:szCs w:val="26"/>
              </w:rPr>
            </w:pPr>
            <w:r>
              <w:rPr>
                <w:sz w:val="26"/>
                <w:szCs w:val="26"/>
              </w:rPr>
              <w:t>Total</w:t>
            </w:r>
          </w:p>
        </w:tc>
        <w:tc>
          <w:tcPr>
            <w:tcW w:w="7155" w:type="dxa"/>
            <w:shd w:val="clear" w:color="auto" w:fill="auto"/>
            <w:tcMar>
              <w:top w:w="100" w:type="dxa"/>
              <w:left w:w="100" w:type="dxa"/>
              <w:bottom w:w="100" w:type="dxa"/>
              <w:right w:w="100" w:type="dxa"/>
            </w:tcMar>
          </w:tcPr>
          <w:p w14:paraId="1DCDABD6" w14:textId="77777777" w:rsidR="006A5F15" w:rsidRDefault="00000000">
            <w:pPr>
              <w:jc w:val="center"/>
              <w:rPr>
                <w:sz w:val="26"/>
                <w:szCs w:val="26"/>
              </w:rPr>
            </w:pPr>
            <w:r>
              <w:rPr>
                <w:sz w:val="26"/>
                <w:szCs w:val="26"/>
              </w:rPr>
              <w:t>2’100’000$</w:t>
            </w:r>
          </w:p>
        </w:tc>
      </w:tr>
      <w:tr w:rsidR="006A5F15" w14:paraId="082F92A1" w14:textId="77777777">
        <w:trPr>
          <w:trHeight w:val="462"/>
        </w:trPr>
        <w:tc>
          <w:tcPr>
            <w:tcW w:w="9210" w:type="dxa"/>
            <w:gridSpan w:val="2"/>
            <w:shd w:val="clear" w:color="auto" w:fill="auto"/>
            <w:tcMar>
              <w:top w:w="100" w:type="dxa"/>
              <w:left w:w="100" w:type="dxa"/>
              <w:bottom w:w="100" w:type="dxa"/>
              <w:right w:w="100" w:type="dxa"/>
            </w:tcMar>
          </w:tcPr>
          <w:p w14:paraId="7433F449" w14:textId="77777777" w:rsidR="006A5F15" w:rsidRDefault="00000000">
            <w:pPr>
              <w:jc w:val="center"/>
              <w:rPr>
                <w:sz w:val="26"/>
                <w:szCs w:val="26"/>
              </w:rPr>
            </w:pPr>
            <w:r>
              <w:rPr>
                <w:sz w:val="26"/>
                <w:szCs w:val="26"/>
              </w:rPr>
              <w:t xml:space="preserve">Revenue </w:t>
            </w:r>
            <w:proofErr w:type="gramStart"/>
            <w:r>
              <w:rPr>
                <w:sz w:val="26"/>
                <w:szCs w:val="26"/>
              </w:rPr>
              <w:t>( per</w:t>
            </w:r>
            <w:proofErr w:type="gramEnd"/>
            <w:r>
              <w:rPr>
                <w:sz w:val="26"/>
                <w:szCs w:val="26"/>
              </w:rPr>
              <w:t xml:space="preserve"> game )</w:t>
            </w:r>
          </w:p>
        </w:tc>
      </w:tr>
      <w:tr w:rsidR="006A5F15" w14:paraId="7DB44F6C" w14:textId="77777777">
        <w:trPr>
          <w:trHeight w:val="462"/>
        </w:trPr>
        <w:tc>
          <w:tcPr>
            <w:tcW w:w="2055" w:type="dxa"/>
            <w:shd w:val="clear" w:color="auto" w:fill="auto"/>
            <w:tcMar>
              <w:top w:w="100" w:type="dxa"/>
              <w:left w:w="100" w:type="dxa"/>
              <w:bottom w:w="100" w:type="dxa"/>
              <w:right w:w="100" w:type="dxa"/>
            </w:tcMar>
          </w:tcPr>
          <w:p w14:paraId="2418D294" w14:textId="77777777" w:rsidR="006A5F15" w:rsidRDefault="006A5F15">
            <w:pPr>
              <w:jc w:val="center"/>
              <w:rPr>
                <w:sz w:val="26"/>
                <w:szCs w:val="26"/>
              </w:rPr>
            </w:pPr>
          </w:p>
        </w:tc>
        <w:tc>
          <w:tcPr>
            <w:tcW w:w="7155" w:type="dxa"/>
            <w:shd w:val="clear" w:color="auto" w:fill="auto"/>
            <w:tcMar>
              <w:top w:w="100" w:type="dxa"/>
              <w:left w:w="100" w:type="dxa"/>
              <w:bottom w:w="100" w:type="dxa"/>
              <w:right w:w="100" w:type="dxa"/>
            </w:tcMar>
          </w:tcPr>
          <w:p w14:paraId="6753320F" w14:textId="77777777" w:rsidR="006A5F15" w:rsidRDefault="00000000">
            <w:pPr>
              <w:jc w:val="center"/>
              <w:rPr>
                <w:sz w:val="26"/>
                <w:szCs w:val="26"/>
              </w:rPr>
            </w:pPr>
            <w:r>
              <w:rPr>
                <w:sz w:val="26"/>
                <w:szCs w:val="26"/>
              </w:rPr>
              <w:t>2177250</w:t>
            </w:r>
          </w:p>
        </w:tc>
      </w:tr>
      <w:tr w:rsidR="006A5F15" w14:paraId="0CD00644" w14:textId="77777777">
        <w:trPr>
          <w:trHeight w:val="462"/>
        </w:trPr>
        <w:tc>
          <w:tcPr>
            <w:tcW w:w="9210" w:type="dxa"/>
            <w:gridSpan w:val="2"/>
            <w:shd w:val="clear" w:color="auto" w:fill="auto"/>
            <w:tcMar>
              <w:top w:w="100" w:type="dxa"/>
              <w:left w:w="100" w:type="dxa"/>
              <w:bottom w:w="100" w:type="dxa"/>
              <w:right w:w="100" w:type="dxa"/>
            </w:tcMar>
          </w:tcPr>
          <w:p w14:paraId="0957EA9C" w14:textId="77777777" w:rsidR="006A5F15" w:rsidRDefault="00000000">
            <w:pPr>
              <w:jc w:val="center"/>
              <w:rPr>
                <w:sz w:val="26"/>
                <w:szCs w:val="26"/>
              </w:rPr>
            </w:pPr>
            <w:proofErr w:type="spellStart"/>
            <w:r>
              <w:rPr>
                <w:sz w:val="26"/>
                <w:szCs w:val="26"/>
              </w:rPr>
              <w:t>Oursource</w:t>
            </w:r>
            <w:proofErr w:type="spellEnd"/>
          </w:p>
        </w:tc>
      </w:tr>
      <w:tr w:rsidR="006A5F15" w14:paraId="75AAEF5A" w14:textId="77777777">
        <w:trPr>
          <w:trHeight w:val="462"/>
        </w:trPr>
        <w:tc>
          <w:tcPr>
            <w:tcW w:w="2055" w:type="dxa"/>
            <w:shd w:val="clear" w:color="auto" w:fill="auto"/>
            <w:tcMar>
              <w:top w:w="100" w:type="dxa"/>
              <w:left w:w="100" w:type="dxa"/>
              <w:bottom w:w="100" w:type="dxa"/>
              <w:right w:w="100" w:type="dxa"/>
            </w:tcMar>
          </w:tcPr>
          <w:p w14:paraId="238D1CE5" w14:textId="77777777" w:rsidR="006A5F15" w:rsidRDefault="006A5F15">
            <w:pPr>
              <w:jc w:val="center"/>
              <w:rPr>
                <w:sz w:val="26"/>
                <w:szCs w:val="26"/>
              </w:rPr>
            </w:pPr>
          </w:p>
        </w:tc>
        <w:tc>
          <w:tcPr>
            <w:tcW w:w="7155" w:type="dxa"/>
            <w:shd w:val="clear" w:color="auto" w:fill="auto"/>
            <w:tcMar>
              <w:top w:w="100" w:type="dxa"/>
              <w:left w:w="100" w:type="dxa"/>
              <w:bottom w:w="100" w:type="dxa"/>
              <w:right w:w="100" w:type="dxa"/>
            </w:tcMar>
          </w:tcPr>
          <w:p w14:paraId="779A4DE3" w14:textId="77777777" w:rsidR="006A5F15" w:rsidRDefault="00000000">
            <w:pPr>
              <w:jc w:val="center"/>
              <w:rPr>
                <w:sz w:val="26"/>
                <w:szCs w:val="26"/>
              </w:rPr>
            </w:pPr>
            <w:r>
              <w:rPr>
                <w:sz w:val="26"/>
                <w:szCs w:val="26"/>
              </w:rPr>
              <w:t>0</w:t>
            </w:r>
          </w:p>
        </w:tc>
      </w:tr>
    </w:tbl>
    <w:p w14:paraId="39AD537F" w14:textId="77777777" w:rsidR="006A5F15" w:rsidRDefault="006A5F15">
      <w:pPr>
        <w:tabs>
          <w:tab w:val="left" w:pos="796"/>
        </w:tabs>
        <w:rPr>
          <w:sz w:val="26"/>
          <w:szCs w:val="26"/>
        </w:rPr>
      </w:pPr>
    </w:p>
    <w:p w14:paraId="4968F618" w14:textId="77777777" w:rsidR="006A5F15" w:rsidRDefault="00000000">
      <w:pPr>
        <w:tabs>
          <w:tab w:val="left" w:pos="796"/>
        </w:tabs>
        <w:rPr>
          <w:sz w:val="26"/>
          <w:szCs w:val="26"/>
        </w:rPr>
      </w:pPr>
      <w:r>
        <w:rPr>
          <w:sz w:val="26"/>
          <w:szCs w:val="26"/>
        </w:rPr>
        <w:t>Total earning in third year = 2’177’250$</w:t>
      </w:r>
    </w:p>
    <w:p w14:paraId="5AB5D115" w14:textId="77777777" w:rsidR="006A5F15" w:rsidRDefault="006A5F15">
      <w:pPr>
        <w:rPr>
          <w:sz w:val="26"/>
          <w:szCs w:val="26"/>
        </w:rPr>
      </w:pPr>
    </w:p>
    <w:p w14:paraId="0C22EEB8" w14:textId="77777777" w:rsidR="006A5F15" w:rsidRDefault="006A5F15">
      <w:pPr>
        <w:tabs>
          <w:tab w:val="left" w:pos="1025"/>
        </w:tabs>
        <w:rPr>
          <w:sz w:val="26"/>
          <w:szCs w:val="26"/>
        </w:rPr>
      </w:pPr>
    </w:p>
    <w:p w14:paraId="332CC563" w14:textId="77777777" w:rsidR="006A5F15" w:rsidRDefault="006A5F15">
      <w:pPr>
        <w:pStyle w:val="Heading1"/>
        <w:spacing w:before="202"/>
        <w:ind w:firstLine="304"/>
        <w:rPr>
          <w:sz w:val="26"/>
          <w:szCs w:val="26"/>
        </w:rPr>
      </w:pPr>
      <w:bookmarkStart w:id="122" w:name="_3ud1p6f" w:colFirst="0" w:colLast="0"/>
      <w:bookmarkEnd w:id="122"/>
    </w:p>
    <w:p w14:paraId="579D37D0" w14:textId="77777777" w:rsidR="006A5F15" w:rsidRDefault="006A5F15">
      <w:pPr>
        <w:pBdr>
          <w:top w:val="nil"/>
          <w:left w:val="nil"/>
          <w:bottom w:val="nil"/>
          <w:right w:val="nil"/>
          <w:between w:val="nil"/>
        </w:pBdr>
        <w:spacing w:before="195" w:line="360" w:lineRule="auto"/>
        <w:ind w:left="304" w:right="714"/>
        <w:jc w:val="both"/>
        <w:rPr>
          <w:color w:val="000000"/>
          <w:sz w:val="26"/>
          <w:szCs w:val="26"/>
        </w:rPr>
      </w:pPr>
    </w:p>
    <w:sectPr w:rsidR="006A5F15">
      <w:pgSz w:w="11910" w:h="16840"/>
      <w:pgMar w:top="1360" w:right="1000" w:bottom="1720" w:left="1680" w:header="0" w:footer="149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70D"/>
    <w:multiLevelType w:val="multilevel"/>
    <w:tmpl w:val="E6BAF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262A1"/>
    <w:multiLevelType w:val="multilevel"/>
    <w:tmpl w:val="16D651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5CA58D1"/>
    <w:multiLevelType w:val="multilevel"/>
    <w:tmpl w:val="29307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223D3A"/>
    <w:multiLevelType w:val="multilevel"/>
    <w:tmpl w:val="46686B72"/>
    <w:lvl w:ilvl="0">
      <w:start w:val="2"/>
      <w:numFmt w:val="decimal"/>
      <w:lvlText w:val="%1"/>
      <w:lvlJc w:val="left"/>
      <w:pPr>
        <w:ind w:left="799" w:hanging="495"/>
      </w:pPr>
    </w:lvl>
    <w:lvl w:ilvl="1">
      <w:start w:val="1"/>
      <w:numFmt w:val="decimal"/>
      <w:lvlText w:val="%1.%2."/>
      <w:lvlJc w:val="left"/>
      <w:pPr>
        <w:ind w:left="799" w:hanging="495"/>
      </w:pPr>
      <w:rPr>
        <w:rFonts w:ascii="Times New Roman" w:eastAsia="Times New Roman" w:hAnsi="Times New Roman" w:cs="Times New Roman"/>
        <w:b/>
        <w:sz w:val="28"/>
        <w:szCs w:val="28"/>
      </w:rPr>
    </w:lvl>
    <w:lvl w:ilvl="2">
      <w:start w:val="1"/>
      <w:numFmt w:val="decimal"/>
      <w:lvlText w:val="%1.%2.%3."/>
      <w:lvlJc w:val="left"/>
      <w:pPr>
        <w:ind w:left="955" w:hanging="652"/>
      </w:pPr>
      <w:rPr>
        <w:rFonts w:ascii="Times New Roman" w:eastAsia="Times New Roman" w:hAnsi="Times New Roman" w:cs="Times New Roman"/>
        <w:b/>
        <w:sz w:val="26"/>
        <w:szCs w:val="26"/>
      </w:rPr>
    </w:lvl>
    <w:lvl w:ilvl="3">
      <w:numFmt w:val="bullet"/>
      <w:lvlText w:val="●"/>
      <w:lvlJc w:val="left"/>
      <w:pPr>
        <w:ind w:left="1025" w:hanging="361"/>
      </w:pPr>
      <w:rPr>
        <w:rFonts w:ascii="Noto Sans Symbols" w:eastAsia="Noto Sans Symbols" w:hAnsi="Noto Sans Symbols" w:cs="Noto Sans Symbols"/>
        <w:sz w:val="24"/>
        <w:szCs w:val="24"/>
      </w:rPr>
    </w:lvl>
    <w:lvl w:ilvl="4">
      <w:numFmt w:val="bullet"/>
      <w:lvlText w:val="•"/>
      <w:lvlJc w:val="left"/>
      <w:pPr>
        <w:ind w:left="3072" w:hanging="361"/>
      </w:pPr>
    </w:lvl>
    <w:lvl w:ilvl="5">
      <w:numFmt w:val="bullet"/>
      <w:lvlText w:val="•"/>
      <w:lvlJc w:val="left"/>
      <w:pPr>
        <w:ind w:left="4098" w:hanging="361"/>
      </w:pPr>
    </w:lvl>
    <w:lvl w:ilvl="6">
      <w:numFmt w:val="bullet"/>
      <w:lvlText w:val="•"/>
      <w:lvlJc w:val="left"/>
      <w:pPr>
        <w:ind w:left="5124" w:hanging="361"/>
      </w:pPr>
    </w:lvl>
    <w:lvl w:ilvl="7">
      <w:numFmt w:val="bullet"/>
      <w:lvlText w:val="•"/>
      <w:lvlJc w:val="left"/>
      <w:pPr>
        <w:ind w:left="6150" w:hanging="361"/>
      </w:pPr>
    </w:lvl>
    <w:lvl w:ilvl="8">
      <w:numFmt w:val="bullet"/>
      <w:lvlText w:val="•"/>
      <w:lvlJc w:val="left"/>
      <w:pPr>
        <w:ind w:left="7176" w:hanging="361"/>
      </w:pPr>
    </w:lvl>
  </w:abstractNum>
  <w:abstractNum w:abstractNumId="4" w15:restartNumberingAfterBreak="0">
    <w:nsid w:val="0D1C278B"/>
    <w:multiLevelType w:val="multilevel"/>
    <w:tmpl w:val="7F5EB846"/>
    <w:lvl w:ilvl="0">
      <w:start w:val="1"/>
      <w:numFmt w:val="decimal"/>
      <w:lvlText w:val="%1"/>
      <w:lvlJc w:val="left"/>
      <w:pPr>
        <w:ind w:left="795" w:hanging="492"/>
      </w:pPr>
    </w:lvl>
    <w:lvl w:ilvl="1">
      <w:start w:val="1"/>
      <w:numFmt w:val="decimal"/>
      <w:lvlText w:val="%1.%2."/>
      <w:lvlJc w:val="left"/>
      <w:pPr>
        <w:ind w:left="795" w:hanging="492"/>
      </w:pPr>
      <w:rPr>
        <w:rFonts w:ascii="Times New Roman" w:eastAsia="Times New Roman" w:hAnsi="Times New Roman" w:cs="Times New Roman"/>
        <w:b/>
        <w:sz w:val="28"/>
        <w:szCs w:val="28"/>
      </w:rPr>
    </w:lvl>
    <w:lvl w:ilvl="2">
      <w:start w:val="1"/>
      <w:numFmt w:val="decimal"/>
      <w:lvlText w:val="%1.%2.%3."/>
      <w:lvlJc w:val="left"/>
      <w:pPr>
        <w:ind w:left="957" w:hanging="653"/>
      </w:pPr>
      <w:rPr>
        <w:rFonts w:ascii="Times New Roman" w:eastAsia="Times New Roman" w:hAnsi="Times New Roman" w:cs="Times New Roman"/>
        <w:b/>
        <w:sz w:val="26"/>
        <w:szCs w:val="26"/>
      </w:rPr>
    </w:lvl>
    <w:lvl w:ilvl="3">
      <w:start w:val="1"/>
      <w:numFmt w:val="decimal"/>
      <w:lvlText w:val="%1.%2.%3.%4."/>
      <w:lvlJc w:val="left"/>
      <w:pPr>
        <w:ind w:left="1085" w:hanging="781"/>
      </w:pPr>
      <w:rPr>
        <w:rFonts w:ascii="Times New Roman" w:eastAsia="Times New Roman" w:hAnsi="Times New Roman" w:cs="Times New Roman"/>
        <w:b/>
        <w:i/>
        <w:sz w:val="24"/>
        <w:szCs w:val="24"/>
      </w:rPr>
    </w:lvl>
    <w:lvl w:ilvl="4">
      <w:numFmt w:val="bullet"/>
      <w:lvlText w:val="•"/>
      <w:lvlJc w:val="left"/>
      <w:pPr>
        <w:ind w:left="2244" w:hanging="781"/>
      </w:pPr>
    </w:lvl>
    <w:lvl w:ilvl="5">
      <w:numFmt w:val="bullet"/>
      <w:lvlText w:val="•"/>
      <w:lvlJc w:val="left"/>
      <w:pPr>
        <w:ind w:left="3408" w:hanging="780"/>
      </w:pPr>
    </w:lvl>
    <w:lvl w:ilvl="6">
      <w:numFmt w:val="bullet"/>
      <w:lvlText w:val="•"/>
      <w:lvlJc w:val="left"/>
      <w:pPr>
        <w:ind w:left="4572" w:hanging="781"/>
      </w:pPr>
    </w:lvl>
    <w:lvl w:ilvl="7">
      <w:numFmt w:val="bullet"/>
      <w:lvlText w:val="•"/>
      <w:lvlJc w:val="left"/>
      <w:pPr>
        <w:ind w:left="5736" w:hanging="781"/>
      </w:pPr>
    </w:lvl>
    <w:lvl w:ilvl="8">
      <w:numFmt w:val="bullet"/>
      <w:lvlText w:val="•"/>
      <w:lvlJc w:val="left"/>
      <w:pPr>
        <w:ind w:left="6900" w:hanging="781"/>
      </w:pPr>
    </w:lvl>
  </w:abstractNum>
  <w:abstractNum w:abstractNumId="5" w15:restartNumberingAfterBreak="0">
    <w:nsid w:val="0D2B5B5E"/>
    <w:multiLevelType w:val="multilevel"/>
    <w:tmpl w:val="F274F4DC"/>
    <w:lvl w:ilvl="0">
      <w:start w:val="3"/>
      <w:numFmt w:val="decimal"/>
      <w:lvlText w:val="%1"/>
      <w:lvlJc w:val="left"/>
      <w:pPr>
        <w:ind w:left="795" w:hanging="492"/>
      </w:pPr>
    </w:lvl>
    <w:lvl w:ilvl="1">
      <w:start w:val="1"/>
      <w:numFmt w:val="decimal"/>
      <w:lvlText w:val="%1.%2."/>
      <w:lvlJc w:val="left"/>
      <w:pPr>
        <w:ind w:left="795" w:hanging="492"/>
      </w:pPr>
      <w:rPr>
        <w:rFonts w:ascii="Times New Roman" w:eastAsia="Times New Roman" w:hAnsi="Times New Roman" w:cs="Times New Roman"/>
        <w:b/>
        <w:sz w:val="28"/>
        <w:szCs w:val="28"/>
      </w:rPr>
    </w:lvl>
    <w:lvl w:ilvl="2">
      <w:start w:val="1"/>
      <w:numFmt w:val="decimal"/>
      <w:lvlText w:val="%1.%2.%3."/>
      <w:lvlJc w:val="left"/>
      <w:pPr>
        <w:ind w:left="955" w:hanging="652"/>
      </w:pPr>
      <w:rPr>
        <w:rFonts w:ascii="Times New Roman" w:eastAsia="Times New Roman" w:hAnsi="Times New Roman" w:cs="Times New Roman"/>
        <w:b/>
        <w:sz w:val="26"/>
        <w:szCs w:val="26"/>
      </w:rPr>
    </w:lvl>
    <w:lvl w:ilvl="3">
      <w:start w:val="1"/>
      <w:numFmt w:val="decimal"/>
      <w:lvlText w:val="%1.%2.%3.%4."/>
      <w:lvlJc w:val="left"/>
      <w:pPr>
        <w:ind w:left="1085" w:hanging="781"/>
      </w:pPr>
      <w:rPr>
        <w:rFonts w:ascii="Times New Roman" w:eastAsia="Times New Roman" w:hAnsi="Times New Roman" w:cs="Times New Roman"/>
        <w:b/>
        <w:i/>
        <w:sz w:val="24"/>
        <w:szCs w:val="24"/>
      </w:rPr>
    </w:lvl>
    <w:lvl w:ilvl="4">
      <w:numFmt w:val="bullet"/>
      <w:lvlText w:val="●"/>
      <w:lvlJc w:val="left"/>
      <w:pPr>
        <w:ind w:left="1025" w:hanging="361"/>
      </w:pPr>
      <w:rPr>
        <w:rFonts w:ascii="Times New Roman" w:eastAsia="Times New Roman" w:hAnsi="Times New Roman" w:cs="Times New Roman"/>
        <w:sz w:val="24"/>
        <w:szCs w:val="24"/>
      </w:rPr>
    </w:lvl>
    <w:lvl w:ilvl="5">
      <w:numFmt w:val="bullet"/>
      <w:lvlText w:val="•"/>
      <w:lvlJc w:val="left"/>
      <w:pPr>
        <w:ind w:left="3408" w:hanging="361"/>
      </w:pPr>
    </w:lvl>
    <w:lvl w:ilvl="6">
      <w:numFmt w:val="bullet"/>
      <w:lvlText w:val="•"/>
      <w:lvlJc w:val="left"/>
      <w:pPr>
        <w:ind w:left="4572" w:hanging="361"/>
      </w:pPr>
    </w:lvl>
    <w:lvl w:ilvl="7">
      <w:numFmt w:val="bullet"/>
      <w:lvlText w:val="•"/>
      <w:lvlJc w:val="left"/>
      <w:pPr>
        <w:ind w:left="5736" w:hanging="361"/>
      </w:pPr>
    </w:lvl>
    <w:lvl w:ilvl="8">
      <w:numFmt w:val="bullet"/>
      <w:lvlText w:val="•"/>
      <w:lvlJc w:val="left"/>
      <w:pPr>
        <w:ind w:left="6900" w:hanging="361"/>
      </w:pPr>
    </w:lvl>
  </w:abstractNum>
  <w:abstractNum w:abstractNumId="6" w15:restartNumberingAfterBreak="0">
    <w:nsid w:val="0EA63ADD"/>
    <w:multiLevelType w:val="multilevel"/>
    <w:tmpl w:val="BA389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4561B3"/>
    <w:multiLevelType w:val="multilevel"/>
    <w:tmpl w:val="A5DC9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0437AC"/>
    <w:multiLevelType w:val="multilevel"/>
    <w:tmpl w:val="FDDC7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BF0614"/>
    <w:multiLevelType w:val="multilevel"/>
    <w:tmpl w:val="B1ACBB28"/>
    <w:lvl w:ilvl="0">
      <w:start w:val="4"/>
      <w:numFmt w:val="decimal"/>
      <w:lvlText w:val="%1"/>
      <w:lvlJc w:val="left"/>
      <w:pPr>
        <w:ind w:left="795" w:hanging="492"/>
      </w:pPr>
    </w:lvl>
    <w:lvl w:ilvl="1">
      <w:start w:val="1"/>
      <w:numFmt w:val="decimal"/>
      <w:lvlText w:val="%1.%2."/>
      <w:lvlJc w:val="left"/>
      <w:pPr>
        <w:ind w:left="795" w:hanging="492"/>
      </w:pPr>
      <w:rPr>
        <w:rFonts w:ascii="Times New Roman" w:eastAsia="Times New Roman" w:hAnsi="Times New Roman" w:cs="Times New Roman"/>
        <w:b/>
        <w:sz w:val="28"/>
        <w:szCs w:val="28"/>
      </w:rPr>
    </w:lvl>
    <w:lvl w:ilvl="2">
      <w:start w:val="1"/>
      <w:numFmt w:val="decimal"/>
      <w:lvlText w:val="%1.%2.%3."/>
      <w:lvlJc w:val="left"/>
      <w:pPr>
        <w:ind w:left="957" w:hanging="653"/>
      </w:pPr>
      <w:rPr>
        <w:rFonts w:ascii="Times New Roman" w:eastAsia="Times New Roman" w:hAnsi="Times New Roman" w:cs="Times New Roman"/>
        <w:b/>
        <w:sz w:val="26"/>
        <w:szCs w:val="26"/>
      </w:rPr>
    </w:lvl>
    <w:lvl w:ilvl="3">
      <w:start w:val="1"/>
      <w:numFmt w:val="decimal"/>
      <w:lvlText w:val="%1.%2.%3.%4."/>
      <w:lvlJc w:val="left"/>
      <w:pPr>
        <w:ind w:left="1084" w:hanging="780"/>
      </w:pPr>
      <w:rPr>
        <w:rFonts w:ascii="Times New Roman" w:eastAsia="Times New Roman" w:hAnsi="Times New Roman" w:cs="Times New Roman"/>
        <w:b/>
        <w:i/>
        <w:sz w:val="24"/>
        <w:szCs w:val="24"/>
      </w:rPr>
    </w:lvl>
    <w:lvl w:ilvl="4">
      <w:numFmt w:val="bullet"/>
      <w:lvlText w:val="•"/>
      <w:lvlJc w:val="left"/>
      <w:pPr>
        <w:ind w:left="3117" w:hanging="780"/>
      </w:pPr>
    </w:lvl>
    <w:lvl w:ilvl="5">
      <w:numFmt w:val="bullet"/>
      <w:lvlText w:val="•"/>
      <w:lvlJc w:val="left"/>
      <w:pPr>
        <w:ind w:left="4135" w:hanging="780"/>
      </w:pPr>
    </w:lvl>
    <w:lvl w:ilvl="6">
      <w:numFmt w:val="bullet"/>
      <w:lvlText w:val="•"/>
      <w:lvlJc w:val="left"/>
      <w:pPr>
        <w:ind w:left="5154" w:hanging="780"/>
      </w:pPr>
    </w:lvl>
    <w:lvl w:ilvl="7">
      <w:numFmt w:val="bullet"/>
      <w:lvlText w:val="•"/>
      <w:lvlJc w:val="left"/>
      <w:pPr>
        <w:ind w:left="6172" w:hanging="780"/>
      </w:pPr>
    </w:lvl>
    <w:lvl w:ilvl="8">
      <w:numFmt w:val="bullet"/>
      <w:lvlText w:val="•"/>
      <w:lvlJc w:val="left"/>
      <w:pPr>
        <w:ind w:left="7191" w:hanging="780"/>
      </w:pPr>
    </w:lvl>
  </w:abstractNum>
  <w:abstractNum w:abstractNumId="10" w15:restartNumberingAfterBreak="0">
    <w:nsid w:val="3FD21A0E"/>
    <w:multiLevelType w:val="multilevel"/>
    <w:tmpl w:val="7FEE6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453F58"/>
    <w:multiLevelType w:val="multilevel"/>
    <w:tmpl w:val="A71426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15F186B"/>
    <w:multiLevelType w:val="multilevel"/>
    <w:tmpl w:val="EC287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977C94"/>
    <w:multiLevelType w:val="multilevel"/>
    <w:tmpl w:val="367C9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9C5C6E"/>
    <w:multiLevelType w:val="multilevel"/>
    <w:tmpl w:val="57D269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7AC4BFA"/>
    <w:multiLevelType w:val="multilevel"/>
    <w:tmpl w:val="CFB61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3A26EC"/>
    <w:multiLevelType w:val="multilevel"/>
    <w:tmpl w:val="E2103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6832AC"/>
    <w:multiLevelType w:val="multilevel"/>
    <w:tmpl w:val="410254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2787D5D"/>
    <w:multiLevelType w:val="multilevel"/>
    <w:tmpl w:val="4FBA1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A50506"/>
    <w:multiLevelType w:val="multilevel"/>
    <w:tmpl w:val="CD6C5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036ADA"/>
    <w:multiLevelType w:val="multilevel"/>
    <w:tmpl w:val="F50436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69146FE"/>
    <w:multiLevelType w:val="multilevel"/>
    <w:tmpl w:val="5FD83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790C80"/>
    <w:multiLevelType w:val="multilevel"/>
    <w:tmpl w:val="6804C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BD0802"/>
    <w:multiLevelType w:val="multilevel"/>
    <w:tmpl w:val="D9B48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0957E0"/>
    <w:multiLevelType w:val="multilevel"/>
    <w:tmpl w:val="FCA4B248"/>
    <w:lvl w:ilvl="0">
      <w:numFmt w:val="bullet"/>
      <w:lvlText w:val="-"/>
      <w:lvlJc w:val="left"/>
      <w:pPr>
        <w:ind w:left="304" w:hanging="141"/>
      </w:pPr>
      <w:rPr>
        <w:rFonts w:ascii="Times New Roman" w:eastAsia="Times New Roman" w:hAnsi="Times New Roman" w:cs="Times New Roman"/>
        <w:sz w:val="24"/>
        <w:szCs w:val="24"/>
      </w:rPr>
    </w:lvl>
    <w:lvl w:ilvl="1">
      <w:numFmt w:val="bullet"/>
      <w:lvlText w:val="•"/>
      <w:lvlJc w:val="left"/>
      <w:pPr>
        <w:ind w:left="1192" w:hanging="141"/>
      </w:pPr>
    </w:lvl>
    <w:lvl w:ilvl="2">
      <w:numFmt w:val="bullet"/>
      <w:lvlText w:val="•"/>
      <w:lvlJc w:val="left"/>
      <w:pPr>
        <w:ind w:left="2085" w:hanging="141"/>
      </w:pPr>
    </w:lvl>
    <w:lvl w:ilvl="3">
      <w:numFmt w:val="bullet"/>
      <w:lvlText w:val="•"/>
      <w:lvlJc w:val="left"/>
      <w:pPr>
        <w:ind w:left="2978" w:hanging="141"/>
      </w:pPr>
    </w:lvl>
    <w:lvl w:ilvl="4">
      <w:numFmt w:val="bullet"/>
      <w:lvlText w:val="•"/>
      <w:lvlJc w:val="left"/>
      <w:pPr>
        <w:ind w:left="3871" w:hanging="141"/>
      </w:pPr>
    </w:lvl>
    <w:lvl w:ilvl="5">
      <w:numFmt w:val="bullet"/>
      <w:lvlText w:val="•"/>
      <w:lvlJc w:val="left"/>
      <w:pPr>
        <w:ind w:left="4764" w:hanging="141"/>
      </w:pPr>
    </w:lvl>
    <w:lvl w:ilvl="6">
      <w:numFmt w:val="bullet"/>
      <w:lvlText w:val="•"/>
      <w:lvlJc w:val="left"/>
      <w:pPr>
        <w:ind w:left="5656" w:hanging="141"/>
      </w:pPr>
    </w:lvl>
    <w:lvl w:ilvl="7">
      <w:numFmt w:val="bullet"/>
      <w:lvlText w:val="•"/>
      <w:lvlJc w:val="left"/>
      <w:pPr>
        <w:ind w:left="6549" w:hanging="141"/>
      </w:pPr>
    </w:lvl>
    <w:lvl w:ilvl="8">
      <w:numFmt w:val="bullet"/>
      <w:lvlText w:val="•"/>
      <w:lvlJc w:val="left"/>
      <w:pPr>
        <w:ind w:left="7442" w:hanging="141"/>
      </w:pPr>
    </w:lvl>
  </w:abstractNum>
  <w:num w:numId="1" w16cid:durableId="870075311">
    <w:abstractNumId w:val="3"/>
  </w:num>
  <w:num w:numId="2" w16cid:durableId="604115717">
    <w:abstractNumId w:val="24"/>
  </w:num>
  <w:num w:numId="3" w16cid:durableId="269553818">
    <w:abstractNumId w:val="18"/>
  </w:num>
  <w:num w:numId="4" w16cid:durableId="2056149941">
    <w:abstractNumId w:val="4"/>
  </w:num>
  <w:num w:numId="5" w16cid:durableId="237255142">
    <w:abstractNumId w:val="1"/>
  </w:num>
  <w:num w:numId="6" w16cid:durableId="1174951291">
    <w:abstractNumId w:val="9"/>
  </w:num>
  <w:num w:numId="7" w16cid:durableId="381252539">
    <w:abstractNumId w:val="21"/>
  </w:num>
  <w:num w:numId="8" w16cid:durableId="1387291246">
    <w:abstractNumId w:val="14"/>
  </w:num>
  <w:num w:numId="9" w16cid:durableId="857937148">
    <w:abstractNumId w:val="0"/>
  </w:num>
  <w:num w:numId="10" w16cid:durableId="627274951">
    <w:abstractNumId w:val="8"/>
  </w:num>
  <w:num w:numId="11" w16cid:durableId="1102796332">
    <w:abstractNumId w:val="17"/>
  </w:num>
  <w:num w:numId="12" w16cid:durableId="1627659023">
    <w:abstractNumId w:val="22"/>
  </w:num>
  <w:num w:numId="13" w16cid:durableId="1807970955">
    <w:abstractNumId w:val="23"/>
  </w:num>
  <w:num w:numId="14" w16cid:durableId="831801198">
    <w:abstractNumId w:val="11"/>
  </w:num>
  <w:num w:numId="15" w16cid:durableId="429201825">
    <w:abstractNumId w:val="15"/>
  </w:num>
  <w:num w:numId="16" w16cid:durableId="1140003227">
    <w:abstractNumId w:val="5"/>
  </w:num>
  <w:num w:numId="17" w16cid:durableId="194779678">
    <w:abstractNumId w:val="7"/>
  </w:num>
  <w:num w:numId="18" w16cid:durableId="228074224">
    <w:abstractNumId w:val="13"/>
  </w:num>
  <w:num w:numId="19" w16cid:durableId="257713441">
    <w:abstractNumId w:val="6"/>
  </w:num>
  <w:num w:numId="20" w16cid:durableId="1849901553">
    <w:abstractNumId w:val="12"/>
  </w:num>
  <w:num w:numId="21" w16cid:durableId="404761917">
    <w:abstractNumId w:val="16"/>
  </w:num>
  <w:num w:numId="22" w16cid:durableId="1643535983">
    <w:abstractNumId w:val="10"/>
  </w:num>
  <w:num w:numId="23" w16cid:durableId="301278512">
    <w:abstractNumId w:val="20"/>
  </w:num>
  <w:num w:numId="24" w16cid:durableId="74671835">
    <w:abstractNumId w:val="19"/>
  </w:num>
  <w:num w:numId="25" w16cid:durableId="1117485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F15"/>
    <w:rsid w:val="001C73A6"/>
    <w:rsid w:val="002945C7"/>
    <w:rsid w:val="006A5F15"/>
    <w:rsid w:val="007B1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3D36"/>
  <w15:docId w15:val="{F77B5619-83F4-4E2F-BC25-8E3E14F0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8"/>
      <w:ind w:left="304"/>
      <w:outlineLvl w:val="0"/>
    </w:pPr>
    <w:rPr>
      <w:b/>
      <w:sz w:val="32"/>
      <w:szCs w:val="32"/>
    </w:rPr>
  </w:style>
  <w:style w:type="paragraph" w:styleId="Heading2">
    <w:name w:val="heading 2"/>
    <w:basedOn w:val="Normal"/>
    <w:next w:val="Normal"/>
    <w:uiPriority w:val="9"/>
    <w:unhideWhenUsed/>
    <w:qFormat/>
    <w:pPr>
      <w:ind w:left="795" w:hanging="492"/>
      <w:outlineLvl w:val="1"/>
    </w:pPr>
    <w:rPr>
      <w:b/>
      <w:sz w:val="28"/>
      <w:szCs w:val="28"/>
    </w:rPr>
  </w:style>
  <w:style w:type="paragraph" w:styleId="Heading3">
    <w:name w:val="heading 3"/>
    <w:basedOn w:val="Normal"/>
    <w:next w:val="Normal"/>
    <w:uiPriority w:val="9"/>
    <w:unhideWhenUsed/>
    <w:qFormat/>
    <w:pPr>
      <w:ind w:left="955" w:hanging="652"/>
      <w:outlineLvl w:val="2"/>
    </w:pPr>
    <w:rPr>
      <w:b/>
      <w:sz w:val="26"/>
      <w:szCs w:val="26"/>
    </w:rPr>
  </w:style>
  <w:style w:type="paragraph" w:styleId="Heading4">
    <w:name w:val="heading 4"/>
    <w:basedOn w:val="Normal"/>
    <w:next w:val="Normal"/>
    <w:uiPriority w:val="9"/>
    <w:unhideWhenUsed/>
    <w:qFormat/>
    <w:pPr>
      <w:ind w:left="304"/>
      <w:outlineLvl w:val="3"/>
    </w:pPr>
    <w:rPr>
      <w:b/>
      <w:sz w:val="24"/>
      <w:szCs w:val="24"/>
    </w:rPr>
  </w:style>
  <w:style w:type="paragraph" w:styleId="Heading5">
    <w:name w:val="heading 5"/>
    <w:basedOn w:val="Normal"/>
    <w:next w:val="Normal"/>
    <w:uiPriority w:val="9"/>
    <w:unhideWhenUsed/>
    <w:qFormat/>
    <w:pPr>
      <w:ind w:left="1084" w:hanging="781"/>
      <w:outlineLvl w:val="4"/>
    </w:pPr>
    <w:rPr>
      <w:b/>
      <w:i/>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03"/>
      <w:ind w:left="340" w:right="173" w:hanging="1"/>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7B1DC4"/>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lang w:eastAsia="en-US"/>
    </w:rPr>
  </w:style>
  <w:style w:type="paragraph" w:styleId="TOC2">
    <w:name w:val="toc 2"/>
    <w:basedOn w:val="Normal"/>
    <w:next w:val="Normal"/>
    <w:autoRedefine/>
    <w:uiPriority w:val="39"/>
    <w:unhideWhenUsed/>
    <w:rsid w:val="007B1DC4"/>
    <w:pPr>
      <w:spacing w:after="100"/>
      <w:ind w:left="220"/>
    </w:pPr>
  </w:style>
  <w:style w:type="paragraph" w:styleId="TOC1">
    <w:name w:val="toc 1"/>
    <w:basedOn w:val="Normal"/>
    <w:next w:val="Normal"/>
    <w:autoRedefine/>
    <w:uiPriority w:val="39"/>
    <w:unhideWhenUsed/>
    <w:rsid w:val="007B1DC4"/>
    <w:pPr>
      <w:spacing w:after="100"/>
    </w:pPr>
  </w:style>
  <w:style w:type="paragraph" w:styleId="TOC3">
    <w:name w:val="toc 3"/>
    <w:basedOn w:val="Normal"/>
    <w:next w:val="Normal"/>
    <w:autoRedefine/>
    <w:uiPriority w:val="39"/>
    <w:unhideWhenUsed/>
    <w:rsid w:val="007B1DC4"/>
    <w:pPr>
      <w:spacing w:after="100"/>
      <w:ind w:left="440"/>
    </w:pPr>
  </w:style>
  <w:style w:type="character" w:styleId="Hyperlink">
    <w:name w:val="Hyperlink"/>
    <w:basedOn w:val="DefaultParagraphFont"/>
    <w:uiPriority w:val="99"/>
    <w:unhideWhenUsed/>
    <w:rsid w:val="007B1D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4AAF4-CD94-4343-A9FB-AD042302D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7453</Words>
  <Characters>42483</Characters>
  <Application>Microsoft Office Word</Application>
  <DocSecurity>0</DocSecurity>
  <Lines>354</Lines>
  <Paragraphs>99</Paragraphs>
  <ScaleCrop>false</ScaleCrop>
  <Company/>
  <LinksUpToDate>false</LinksUpToDate>
  <CharactersWithSpaces>49837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sync</cp:lastModifiedBy>
  <cp:revision>4</cp:revision>
  <dcterms:created xsi:type="dcterms:W3CDTF">2023-07-19T01:47:00Z</dcterms:created>
  <dcterms:modified xsi:type="dcterms:W3CDTF">2023-07-19T01:57:00Z</dcterms:modified>
</cp:coreProperties>
</file>