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&lt;organization&gt;</w:t>
      </w:r>
    </w:p>
    <w:p w:rsidR="00310C4B" w:rsidRDefault="00310C4B">
      <w:pPr>
        <w:pStyle w:val="ByLine"/>
      </w:pPr>
      <w:r>
        <w:t>&lt;date created&gt;</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310C4B" w:rsidRPr="005F23D7" w:rsidRDefault="00310C4B">
      <w:pPr>
        <w:pStyle w:val="Heading1"/>
      </w:pPr>
      <w:bookmarkStart w:id="7" w:name="_Toc439994665"/>
      <w:bookmarkStart w:id="8" w:name="_Toc352609381"/>
      <w:r w:rsidRPr="005F23D7">
        <w:lastRenderedPageBreak/>
        <w:t>Introduction</w:t>
      </w:r>
      <w:bookmarkEnd w:id="7"/>
      <w:bookmarkEnd w:id="8"/>
    </w:p>
    <w:p w:rsidR="00CA2467" w:rsidRDefault="00CA2467" w:rsidP="00CA2467">
      <w:pPr>
        <w:pStyle w:val="template"/>
      </w:pPr>
      <w:bookmarkStart w:id="9" w:name="_Toc439994667"/>
      <w:r>
        <w:t>&lt;The introduction presents an overview to help the reader understand how the SRS is organized and how to use it.&gt;</w:t>
      </w:r>
    </w:p>
    <w:p w:rsidR="00310C4B" w:rsidRPr="005F23D7" w:rsidRDefault="00310C4B">
      <w:pPr>
        <w:pStyle w:val="Heading2"/>
      </w:pPr>
      <w:bookmarkStart w:id="10" w:name="_Toc352609382"/>
      <w:r w:rsidRPr="005F23D7">
        <w:t>Purpose</w:t>
      </w:r>
      <w:bookmarkEnd w:id="9"/>
      <w:bookmarkEnd w:id="10"/>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1" w:name="_Toc439994668"/>
      <w:bookmarkStart w:id="12" w:name="_Toc352609383"/>
      <w:r w:rsidRPr="005F23D7">
        <w:t>Document Conventions</w:t>
      </w:r>
      <w:bookmarkEnd w:id="11"/>
      <w:bookmarkEnd w:id="12"/>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3" w:name="_Toc439994670"/>
      <w:bookmarkStart w:id="14" w:name="_Toc352609384"/>
      <w:r w:rsidRPr="005F23D7">
        <w:t>Project Scope</w:t>
      </w:r>
      <w:bookmarkEnd w:id="13"/>
      <w:bookmarkEnd w:id="14"/>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5" w:name="_Toc439994672"/>
      <w:bookmarkStart w:id="16" w:name="_Toc352609385"/>
      <w:r w:rsidRPr="005F23D7">
        <w:t>References</w:t>
      </w:r>
      <w:bookmarkEnd w:id="15"/>
      <w:bookmarkEnd w:id="16"/>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7" w:name="_Toc439994673"/>
      <w:bookmarkStart w:id="18" w:name="_Toc352609386"/>
      <w:r w:rsidRPr="005F23D7">
        <w:t>Overall Description</w:t>
      </w:r>
      <w:bookmarkEnd w:id="17"/>
      <w:bookmarkEnd w:id="18"/>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19" w:name="_Toc439994674"/>
      <w:bookmarkStart w:id="20" w:name="_Toc352609387"/>
      <w:r w:rsidRPr="005F23D7">
        <w:t>Product Perspective</w:t>
      </w:r>
      <w:bookmarkEnd w:id="19"/>
      <w:bookmarkEnd w:id="20"/>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1" w:name="_Toc439994676"/>
      <w:bookmarkStart w:id="22" w:name="_Toc352609388"/>
      <w:r w:rsidRPr="005F23D7">
        <w:t>User Classes and Characteristics</w:t>
      </w:r>
      <w:bookmarkEnd w:id="21"/>
      <w:bookmarkEnd w:id="22"/>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3" w:name="_Toc439994677"/>
      <w:bookmarkStart w:id="24" w:name="_Toc352609389"/>
      <w:r w:rsidRPr="005F23D7">
        <w:t>Operating Environment</w:t>
      </w:r>
      <w:bookmarkEnd w:id="23"/>
      <w:bookmarkEnd w:id="24"/>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5" w:name="_Toc439994678"/>
      <w:bookmarkStart w:id="26" w:name="_Toc352609390"/>
      <w:r w:rsidRPr="005F23D7">
        <w:t>Design and Implementation Constraints</w:t>
      </w:r>
      <w:bookmarkEnd w:id="25"/>
      <w:bookmarkEnd w:id="26"/>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7" w:name="_Toc439994680"/>
      <w:bookmarkStart w:id="28" w:name="_Toc352609391"/>
      <w:r w:rsidRPr="005F23D7">
        <w:t>Assumptions and Dependencies</w:t>
      </w:r>
      <w:bookmarkEnd w:id="27"/>
      <w:bookmarkEnd w:id="28"/>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Default="00310C4B">
      <w:pPr>
        <w:pStyle w:val="Heading1"/>
      </w:pPr>
      <w:bookmarkStart w:id="29" w:name="_Toc439994687"/>
      <w:bookmarkStart w:id="30" w:name="_Toc352609392"/>
      <w:bookmarkStart w:id="31" w:name="_Toc439994682"/>
      <w:r w:rsidRPr="005F23D7">
        <w:t>System Features</w:t>
      </w:r>
      <w:bookmarkEnd w:id="29"/>
      <w:bookmarkEnd w:id="30"/>
    </w:p>
    <w:p w:rsidR="00A523C8" w:rsidRDefault="00A523C8" w:rsidP="00A523C8">
      <w:r>
        <w:t>Use case diagam here</w:t>
      </w:r>
    </w:p>
    <w:p w:rsidR="00A523C8" w:rsidRDefault="00A523C8" w:rsidP="00A523C8">
      <w:r>
        <w:t>System feature tree here</w:t>
      </w:r>
    </w:p>
    <w:p w:rsidR="008A7FF5" w:rsidRDefault="008A7FF5" w:rsidP="00A523C8">
      <w:r>
        <w:t xml:space="preserve">Figure 3.2 Feature tree of </w:t>
      </w:r>
    </w:p>
    <w:p w:rsidR="00A523C8" w:rsidRDefault="0085290E" w:rsidP="00A523C8">
      <w:r>
        <w:t>Context diagram here</w:t>
      </w:r>
    </w:p>
    <w:p w:rsidR="0038237E" w:rsidRDefault="0038237E" w:rsidP="00A523C8"/>
    <w:p w:rsidR="0038237E" w:rsidRDefault="0038237E" w:rsidP="00A523C8">
      <w:r>
        <w:t>Dialog Map</w:t>
      </w:r>
    </w:p>
    <w:p w:rsidR="0038237E" w:rsidRDefault="0038237E" w:rsidP="00A523C8">
      <w:r>
        <w:t>Figure 3.2-3</w:t>
      </w:r>
    </w:p>
    <w:p w:rsidR="0038237E" w:rsidRDefault="0038237E" w:rsidP="00A523C8"/>
    <w:p w:rsidR="007321A6" w:rsidRPr="00A523C8" w:rsidRDefault="007321A6" w:rsidP="00A523C8">
      <w:r>
        <w:t>……..</w:t>
      </w:r>
    </w:p>
    <w:p w:rsidR="00310C4B" w:rsidRPr="005F23D7" w:rsidRDefault="00310C4B">
      <w:pPr>
        <w:pStyle w:val="Heading2"/>
      </w:pPr>
      <w:bookmarkStart w:id="32" w:name="_Toc439994688"/>
      <w:bookmarkStart w:id="33" w:name="_Toc352609393"/>
      <w:r w:rsidRPr="005F23D7">
        <w:lastRenderedPageBreak/>
        <w:t xml:space="preserve">System Feature </w:t>
      </w:r>
      <w:bookmarkEnd w:id="32"/>
      <w:bookmarkEnd w:id="33"/>
      <w:r w:rsidR="002575D0">
        <w:t>Manage Account</w:t>
      </w:r>
    </w:p>
    <w:p w:rsidR="00310C4B" w:rsidRDefault="00310C4B" w:rsidP="00BC2175">
      <w:pPr>
        <w:pStyle w:val="Heading3"/>
      </w:pPr>
      <w:r w:rsidRPr="005F23D7">
        <w:tab/>
        <w:t>Description</w:t>
      </w:r>
    </w:p>
    <w:p w:rsidR="002575D0" w:rsidRPr="002575D0" w:rsidRDefault="002575D0" w:rsidP="002575D0">
      <w:pPr>
        <w:ind w:left="720"/>
      </w:pPr>
      <w:r>
        <w:t>Writing short description about manage account here</w:t>
      </w:r>
    </w:p>
    <w:p w:rsidR="00310C4B" w:rsidRDefault="00310C4B" w:rsidP="00BC2175">
      <w:pPr>
        <w:pStyle w:val="Heading3"/>
      </w:pPr>
      <w:r w:rsidRPr="005F23D7">
        <w:tab/>
        <w:t>Stimulus/Response Sequences</w:t>
      </w:r>
    </w:p>
    <w:p w:rsidR="00795FFA" w:rsidRPr="00795FFA" w:rsidRDefault="00795FFA" w:rsidP="00795FFA">
      <w:r>
        <w:t>List all event and FAP system must response with the even. Should write in table formate</w:t>
      </w:r>
    </w:p>
    <w:p w:rsidR="00BC2175" w:rsidRDefault="00A0228F" w:rsidP="00BC2175">
      <w:pPr>
        <w:pStyle w:val="Heading3"/>
      </w:pPr>
      <w:r>
        <w:t>Functional Requirements Create new Account</w:t>
      </w:r>
    </w:p>
    <w:p w:rsidR="00A0228F" w:rsidRDefault="00C319A4" w:rsidP="00A0228F">
      <w:r>
        <w:t>Draw the GUI of the screen create new Account function and insert here</w:t>
      </w:r>
    </w:p>
    <w:p w:rsidR="00410AFE" w:rsidRDefault="00410AFE" w:rsidP="00A0228F"/>
    <w:p w:rsidR="00C319A4" w:rsidRDefault="00C319A4" w:rsidP="00A0228F">
      <w:r>
        <w:rPr>
          <w:noProof/>
        </w:rPr>
        <w:drawing>
          <wp:inline distT="0" distB="0" distL="0" distR="0">
            <wp:extent cx="6029960" cy="10007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6029960" cy="10007707"/>
                    </a:xfrm>
                    <a:prstGeom prst="rect">
                      <a:avLst/>
                    </a:prstGeom>
                  </pic:spPr>
                </pic:pic>
              </a:graphicData>
            </a:graphic>
          </wp:inline>
        </w:drawing>
      </w:r>
    </w:p>
    <w:p w:rsidR="00C319A4" w:rsidRDefault="00C319A4" w:rsidP="00A0228F"/>
    <w:p w:rsidR="0038237E" w:rsidRDefault="0038237E" w:rsidP="00A0228F"/>
    <w:p w:rsidR="00C319A4" w:rsidRDefault="00410AFE" w:rsidP="00A0228F">
      <w:r>
        <w:t>Figure 3 -1 Create Account Screen</w:t>
      </w:r>
    </w:p>
    <w:p w:rsidR="00C319A4" w:rsidRDefault="00C319A4" w:rsidP="00A0228F"/>
    <w:p w:rsidR="00C319A4" w:rsidRDefault="00C319A4" w:rsidP="00A0228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319A4" w:rsidRPr="00934C21" w:rsidTr="0062236D">
        <w:tc>
          <w:tcPr>
            <w:tcW w:w="2088" w:type="dxa"/>
          </w:tcPr>
          <w:p w:rsidR="00C319A4" w:rsidRPr="00DA4AC1" w:rsidRDefault="00C319A4" w:rsidP="0062236D">
            <w:pPr>
              <w:jc w:val="right"/>
              <w:rPr>
                <w:szCs w:val="22"/>
              </w:rPr>
            </w:pPr>
            <w:r w:rsidRPr="00DA4AC1">
              <w:rPr>
                <w:szCs w:val="22"/>
              </w:rPr>
              <w:t>UC ID and Name:</w:t>
            </w:r>
          </w:p>
        </w:tc>
        <w:tc>
          <w:tcPr>
            <w:tcW w:w="7470" w:type="dxa"/>
            <w:gridSpan w:val="3"/>
          </w:tcPr>
          <w:p w:rsidR="00C319A4" w:rsidRPr="00DA4AC1" w:rsidRDefault="00C319A4" w:rsidP="0062236D">
            <w:pPr>
              <w:rPr>
                <w:szCs w:val="22"/>
              </w:rPr>
            </w:pPr>
            <w:r>
              <w:rPr>
                <w:szCs w:val="22"/>
              </w:rPr>
              <w:t>Create  new Account</w:t>
            </w:r>
          </w:p>
        </w:tc>
      </w:tr>
      <w:tr w:rsidR="00C319A4" w:rsidRPr="00934C21" w:rsidTr="0062236D">
        <w:tc>
          <w:tcPr>
            <w:tcW w:w="2088" w:type="dxa"/>
          </w:tcPr>
          <w:p w:rsidR="00C319A4" w:rsidRPr="00DA4AC1" w:rsidRDefault="00C319A4" w:rsidP="0062236D">
            <w:pPr>
              <w:jc w:val="right"/>
              <w:rPr>
                <w:szCs w:val="22"/>
              </w:rPr>
            </w:pPr>
            <w:r w:rsidRPr="00DA4AC1">
              <w:rPr>
                <w:szCs w:val="22"/>
              </w:rPr>
              <w:t>Created By:</w:t>
            </w:r>
          </w:p>
        </w:tc>
        <w:tc>
          <w:tcPr>
            <w:tcW w:w="2430" w:type="dxa"/>
          </w:tcPr>
          <w:p w:rsidR="00C319A4" w:rsidRPr="00DA4AC1" w:rsidRDefault="00C319A4" w:rsidP="0062236D">
            <w:pPr>
              <w:rPr>
                <w:szCs w:val="22"/>
              </w:rPr>
            </w:pPr>
            <w:r>
              <w:rPr>
                <w:szCs w:val="22"/>
              </w:rPr>
              <w:t>TrungNT</w:t>
            </w:r>
          </w:p>
        </w:tc>
        <w:tc>
          <w:tcPr>
            <w:tcW w:w="1890" w:type="dxa"/>
          </w:tcPr>
          <w:p w:rsidR="00C319A4" w:rsidRPr="00DA4AC1" w:rsidRDefault="00C319A4" w:rsidP="0062236D">
            <w:pPr>
              <w:jc w:val="right"/>
              <w:rPr>
                <w:szCs w:val="22"/>
              </w:rPr>
            </w:pPr>
            <w:r w:rsidRPr="00DA4AC1">
              <w:rPr>
                <w:szCs w:val="22"/>
              </w:rPr>
              <w:t>Date Created:</w:t>
            </w:r>
          </w:p>
        </w:tc>
        <w:tc>
          <w:tcPr>
            <w:tcW w:w="3150" w:type="dxa"/>
          </w:tcPr>
          <w:p w:rsidR="00C319A4" w:rsidRPr="00DA4AC1" w:rsidRDefault="00C319A4" w:rsidP="0062236D">
            <w:pPr>
              <w:rPr>
                <w:szCs w:val="22"/>
              </w:rPr>
            </w:pPr>
            <w:r>
              <w:rPr>
                <w:szCs w:val="22"/>
              </w:rPr>
              <w:t>12/2/2009</w:t>
            </w:r>
          </w:p>
        </w:tc>
      </w:tr>
      <w:tr w:rsidR="00C319A4" w:rsidRPr="00934C21" w:rsidTr="0062236D">
        <w:tc>
          <w:tcPr>
            <w:tcW w:w="2088" w:type="dxa"/>
          </w:tcPr>
          <w:p w:rsidR="00C319A4" w:rsidRPr="00DA4AC1" w:rsidRDefault="00C319A4" w:rsidP="0062236D">
            <w:pPr>
              <w:jc w:val="right"/>
              <w:rPr>
                <w:szCs w:val="22"/>
              </w:rPr>
            </w:pPr>
            <w:r w:rsidRPr="00DA4AC1">
              <w:rPr>
                <w:szCs w:val="22"/>
              </w:rPr>
              <w:t>Primary Actor:</w:t>
            </w:r>
          </w:p>
        </w:tc>
        <w:tc>
          <w:tcPr>
            <w:tcW w:w="2430" w:type="dxa"/>
          </w:tcPr>
          <w:p w:rsidR="00C319A4" w:rsidRPr="00DA4AC1" w:rsidRDefault="00C319A4" w:rsidP="0062236D">
            <w:pPr>
              <w:rPr>
                <w:szCs w:val="22"/>
              </w:rPr>
            </w:pPr>
            <w:r>
              <w:rPr>
                <w:szCs w:val="22"/>
              </w:rPr>
              <w:t>Admin</w:t>
            </w:r>
          </w:p>
        </w:tc>
        <w:tc>
          <w:tcPr>
            <w:tcW w:w="1890" w:type="dxa"/>
          </w:tcPr>
          <w:p w:rsidR="00C319A4" w:rsidRPr="00DA4AC1" w:rsidRDefault="00C319A4" w:rsidP="0062236D">
            <w:pPr>
              <w:jc w:val="right"/>
              <w:rPr>
                <w:szCs w:val="22"/>
              </w:rPr>
            </w:pPr>
            <w:r w:rsidRPr="00DA4AC1">
              <w:rPr>
                <w:szCs w:val="22"/>
              </w:rPr>
              <w:t>Secondary Actors:</w:t>
            </w:r>
          </w:p>
        </w:tc>
        <w:tc>
          <w:tcPr>
            <w:tcW w:w="3150" w:type="dxa"/>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Trigger:</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Description:</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Preconditions:</w:t>
            </w:r>
          </w:p>
        </w:tc>
        <w:tc>
          <w:tcPr>
            <w:tcW w:w="7470" w:type="dxa"/>
            <w:gridSpan w:val="3"/>
          </w:tcPr>
          <w:p w:rsidR="00C319A4" w:rsidRPr="00DA4AC1" w:rsidRDefault="00C319A4" w:rsidP="00C319A4">
            <w:pPr>
              <w:spacing w:line="240" w:lineRule="auto"/>
              <w:rPr>
                <w:szCs w:val="22"/>
              </w:rPr>
            </w:pPr>
            <w:r>
              <w:rPr>
                <w:szCs w:val="22"/>
              </w:rPr>
              <w:t>The user must have the valide email of FPT University. Example TrungNT@fpt.edu.vn</w:t>
            </w:r>
          </w:p>
        </w:tc>
      </w:tr>
      <w:tr w:rsidR="00C319A4" w:rsidRPr="00934C21" w:rsidTr="0062236D">
        <w:tc>
          <w:tcPr>
            <w:tcW w:w="2088" w:type="dxa"/>
          </w:tcPr>
          <w:p w:rsidR="00C319A4" w:rsidRPr="00DA4AC1" w:rsidRDefault="00C319A4" w:rsidP="0062236D">
            <w:pPr>
              <w:jc w:val="right"/>
              <w:rPr>
                <w:szCs w:val="22"/>
              </w:rPr>
            </w:pPr>
            <w:r w:rsidRPr="00DA4AC1">
              <w:rPr>
                <w:szCs w:val="22"/>
              </w:rPr>
              <w:t>Postconditions:</w:t>
            </w:r>
          </w:p>
        </w:tc>
        <w:tc>
          <w:tcPr>
            <w:tcW w:w="7470" w:type="dxa"/>
            <w:gridSpan w:val="3"/>
          </w:tcPr>
          <w:p w:rsidR="00C319A4" w:rsidRPr="00DA4AC1" w:rsidRDefault="000566D2" w:rsidP="000566D2">
            <w:pPr>
              <w:spacing w:line="240" w:lineRule="auto"/>
              <w:rPr>
                <w:szCs w:val="22"/>
              </w:rPr>
            </w:pPr>
            <w:r>
              <w:rPr>
                <w:szCs w:val="22"/>
              </w:rPr>
              <w:t>After finish this function, the new account must be created and store in the database of the FAP system</w:t>
            </w:r>
          </w:p>
        </w:tc>
      </w:tr>
      <w:tr w:rsidR="00C319A4" w:rsidRPr="00934C21" w:rsidTr="0062236D">
        <w:tc>
          <w:tcPr>
            <w:tcW w:w="2088" w:type="dxa"/>
          </w:tcPr>
          <w:p w:rsidR="00C319A4" w:rsidRPr="00DA4AC1" w:rsidRDefault="00C319A4" w:rsidP="0062236D">
            <w:pPr>
              <w:jc w:val="right"/>
              <w:rPr>
                <w:szCs w:val="22"/>
              </w:rPr>
            </w:pPr>
            <w:r w:rsidRPr="00DA4AC1">
              <w:rPr>
                <w:szCs w:val="22"/>
              </w:rPr>
              <w:t>Normal Flow:</w:t>
            </w:r>
          </w:p>
        </w:tc>
        <w:tc>
          <w:tcPr>
            <w:tcW w:w="7470" w:type="dxa"/>
            <w:gridSpan w:val="3"/>
          </w:tcPr>
          <w:p w:rsidR="00C319A4" w:rsidRPr="00F63451" w:rsidRDefault="00F63451" w:rsidP="00F63451">
            <w:pPr>
              <w:pStyle w:val="ListParagraph"/>
              <w:numPr>
                <w:ilvl w:val="0"/>
                <w:numId w:val="6"/>
              </w:numPr>
              <w:spacing w:line="240" w:lineRule="auto"/>
              <w:rPr>
                <w:szCs w:val="22"/>
              </w:rPr>
            </w:pPr>
            <w:r>
              <w:rPr>
                <w:szCs w:val="22"/>
              </w:rPr>
              <w:t>Fisrt, the admin user must access the screen create new account</w:t>
            </w:r>
          </w:p>
        </w:tc>
      </w:tr>
      <w:tr w:rsidR="00C319A4" w:rsidRPr="00934C21" w:rsidTr="0062236D">
        <w:tc>
          <w:tcPr>
            <w:tcW w:w="2088" w:type="dxa"/>
          </w:tcPr>
          <w:p w:rsidR="00C319A4" w:rsidRPr="00DA4AC1" w:rsidRDefault="00C319A4" w:rsidP="0062236D">
            <w:pPr>
              <w:jc w:val="right"/>
              <w:rPr>
                <w:szCs w:val="22"/>
              </w:rPr>
            </w:pPr>
            <w:r w:rsidRPr="00DA4AC1">
              <w:rPr>
                <w:szCs w:val="22"/>
              </w:rPr>
              <w:t>Alternative Flows:</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Exceptions:</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Priority:</w:t>
            </w:r>
          </w:p>
        </w:tc>
        <w:tc>
          <w:tcPr>
            <w:tcW w:w="7470" w:type="dxa"/>
            <w:gridSpan w:val="3"/>
          </w:tcPr>
          <w:p w:rsidR="00C319A4" w:rsidRPr="00DA4AC1" w:rsidRDefault="00F07813" w:rsidP="0062236D">
            <w:pPr>
              <w:rPr>
                <w:szCs w:val="22"/>
              </w:rPr>
            </w:pPr>
            <w:r>
              <w:rPr>
                <w:szCs w:val="22"/>
              </w:rPr>
              <w:t>High, Medium, Low</w:t>
            </w:r>
          </w:p>
        </w:tc>
      </w:tr>
      <w:tr w:rsidR="00C319A4" w:rsidRPr="00934C21" w:rsidTr="0062236D">
        <w:tc>
          <w:tcPr>
            <w:tcW w:w="2088" w:type="dxa"/>
          </w:tcPr>
          <w:p w:rsidR="00C319A4" w:rsidRPr="00DA4AC1" w:rsidRDefault="00C319A4" w:rsidP="0062236D">
            <w:pPr>
              <w:jc w:val="right"/>
              <w:rPr>
                <w:szCs w:val="22"/>
              </w:rPr>
            </w:pPr>
            <w:r w:rsidRPr="00DA4AC1">
              <w:rPr>
                <w:szCs w:val="22"/>
              </w:rPr>
              <w:t>Frequency of Use:</w:t>
            </w:r>
          </w:p>
        </w:tc>
        <w:tc>
          <w:tcPr>
            <w:tcW w:w="7470" w:type="dxa"/>
            <w:gridSpan w:val="3"/>
          </w:tcPr>
          <w:p w:rsidR="00C319A4" w:rsidRPr="00DA4AC1" w:rsidRDefault="00C54F63" w:rsidP="0062236D">
            <w:pPr>
              <w:rPr>
                <w:szCs w:val="22"/>
              </w:rPr>
            </w:pPr>
            <w:r>
              <w:rPr>
                <w:szCs w:val="22"/>
              </w:rPr>
              <w:t>High, Medium, Low</w:t>
            </w:r>
          </w:p>
        </w:tc>
      </w:tr>
      <w:tr w:rsidR="00C319A4" w:rsidRPr="00934C21" w:rsidTr="0062236D">
        <w:tc>
          <w:tcPr>
            <w:tcW w:w="2088" w:type="dxa"/>
          </w:tcPr>
          <w:p w:rsidR="00C319A4" w:rsidRDefault="00C319A4" w:rsidP="0062236D">
            <w:pPr>
              <w:jc w:val="right"/>
              <w:rPr>
                <w:szCs w:val="22"/>
              </w:rPr>
            </w:pPr>
            <w:r w:rsidRPr="00DA4AC1">
              <w:rPr>
                <w:szCs w:val="22"/>
              </w:rPr>
              <w:t>Business Rules:</w:t>
            </w:r>
          </w:p>
          <w:p w:rsidR="00225A02" w:rsidRDefault="00225A02" w:rsidP="0062236D">
            <w:pPr>
              <w:jc w:val="right"/>
              <w:rPr>
                <w:szCs w:val="22"/>
              </w:rPr>
            </w:pPr>
          </w:p>
          <w:p w:rsidR="00225A02" w:rsidRPr="00DA4AC1" w:rsidRDefault="00225A02" w:rsidP="0062236D">
            <w:pPr>
              <w:jc w:val="right"/>
              <w:rPr>
                <w:szCs w:val="22"/>
              </w:rPr>
            </w:pPr>
            <w:r>
              <w:rPr>
                <w:szCs w:val="22"/>
              </w:rPr>
              <w:t xml:space="preserve">Các rules em viết ở ô bên phải được phân vào 1 trong 5 loại rules( Facts, Constraints, Action Enabler, Inference </w:t>
            </w:r>
          </w:p>
        </w:tc>
        <w:tc>
          <w:tcPr>
            <w:tcW w:w="7470" w:type="dxa"/>
            <w:gridSpan w:val="3"/>
          </w:tcPr>
          <w:p w:rsidR="00C319A4" w:rsidRDefault="00582DC9" w:rsidP="0062236D">
            <w:pPr>
              <w:rPr>
                <w:szCs w:val="22"/>
              </w:rPr>
            </w:pPr>
            <w:r>
              <w:rPr>
                <w:szCs w:val="22"/>
              </w:rPr>
              <w:t>If, for, while: Cấu trúc điều khiển</w:t>
            </w:r>
          </w:p>
          <w:p w:rsidR="00D71B6F" w:rsidRDefault="00582DC9" w:rsidP="0062236D">
            <w:pPr>
              <w:rPr>
                <w:szCs w:val="22"/>
              </w:rPr>
            </w:pPr>
            <w:r>
              <w:rPr>
                <w:szCs w:val="22"/>
              </w:rPr>
              <w:t>Ví dụ về</w:t>
            </w:r>
            <w:r w:rsidR="00D71B6F">
              <w:rPr>
                <w:szCs w:val="22"/>
              </w:rPr>
              <w:t xml:space="preserve"> </w:t>
            </w:r>
          </w:p>
          <w:p w:rsidR="00582DC9" w:rsidRDefault="00D71B6F" w:rsidP="0062236D">
            <w:pPr>
              <w:rPr>
                <w:szCs w:val="22"/>
              </w:rPr>
            </w:pPr>
            <w:r>
              <w:rPr>
                <w:szCs w:val="22"/>
              </w:rPr>
              <w:t>business</w:t>
            </w:r>
            <w:r w:rsidR="00582DC9">
              <w:rPr>
                <w:szCs w:val="22"/>
              </w:rPr>
              <w:t xml:space="preserve"> rules:</w:t>
            </w:r>
          </w:p>
          <w:p w:rsidR="00D71B6F" w:rsidRDefault="00D71B6F" w:rsidP="0062236D">
            <w:pPr>
              <w:rPr>
                <w:szCs w:val="22"/>
              </w:rPr>
            </w:pPr>
            <w:r>
              <w:rPr>
                <w:szCs w:val="22"/>
              </w:rPr>
              <w:t>&gt;= 5 điểm (trung bình tất cả các điểm) &amp;&amp; FE &gt;= 4 &amp;&amp; đi học &gt;=80%</w:t>
            </w:r>
          </w:p>
          <w:p w:rsidR="00D71B6F" w:rsidRDefault="00D71B6F" w:rsidP="0062236D">
            <w:pPr>
              <w:rPr>
                <w:szCs w:val="22"/>
              </w:rPr>
            </w:pPr>
            <w:r>
              <w:rPr>
                <w:szCs w:val="22"/>
              </w:rPr>
              <w:t>Qui tắc đặt tên biến……..</w:t>
            </w:r>
          </w:p>
          <w:p w:rsidR="00D71B6F" w:rsidRDefault="00D71B6F" w:rsidP="0062236D">
            <w:pPr>
              <w:rPr>
                <w:szCs w:val="22"/>
              </w:rPr>
            </w:pPr>
            <w:r>
              <w:rPr>
                <w:szCs w:val="22"/>
              </w:rPr>
              <w:t>Qui tắc đặt password: ………</w:t>
            </w:r>
          </w:p>
          <w:p w:rsidR="00D71B6F" w:rsidRDefault="00D71B6F" w:rsidP="0062236D">
            <w:pPr>
              <w:rPr>
                <w:szCs w:val="22"/>
              </w:rPr>
            </w:pPr>
            <w:r>
              <w:rPr>
                <w:szCs w:val="22"/>
              </w:rPr>
              <w:t>Coding conventions; Tập các rules</w:t>
            </w:r>
          </w:p>
          <w:p w:rsidR="00D71B6F" w:rsidRDefault="00D71B6F" w:rsidP="0062236D">
            <w:pPr>
              <w:rPr>
                <w:szCs w:val="22"/>
              </w:rPr>
            </w:pPr>
            <w:r>
              <w:rPr>
                <w:szCs w:val="22"/>
              </w:rPr>
              <w:t>Các công thức ( các rules) về khuyến mãi cho các thời điểm, khối lượng hàng mua</w:t>
            </w:r>
          </w:p>
          <w:p w:rsidR="00582DC9" w:rsidRDefault="00582DC9" w:rsidP="0062236D">
            <w:pPr>
              <w:rPr>
                <w:szCs w:val="22"/>
              </w:rPr>
            </w:pPr>
            <w:r>
              <w:rPr>
                <w:szCs w:val="22"/>
              </w:rPr>
              <w:t>Game rules:</w:t>
            </w:r>
          </w:p>
          <w:p w:rsidR="00D71B6F" w:rsidRDefault="00D71B6F" w:rsidP="0062236D">
            <w:pPr>
              <w:rPr>
                <w:szCs w:val="22"/>
              </w:rPr>
            </w:pPr>
            <w:r>
              <w:rPr>
                <w:szCs w:val="22"/>
              </w:rPr>
              <w:t>Login: được phép sai 2 lần. Sai đến lần thứ 3 tạm lock account</w:t>
            </w:r>
          </w:p>
          <w:p w:rsidR="00225A02" w:rsidRDefault="00225A02" w:rsidP="0062236D">
            <w:pPr>
              <w:rPr>
                <w:szCs w:val="22"/>
              </w:rPr>
            </w:pPr>
          </w:p>
          <w:p w:rsidR="00225A02" w:rsidRDefault="00225A02" w:rsidP="0062236D">
            <w:pPr>
              <w:rPr>
                <w:szCs w:val="22"/>
              </w:rPr>
            </w:pPr>
            <w:r>
              <w:rPr>
                <w:szCs w:val="22"/>
              </w:rPr>
              <w:t>Mỗi tthuật toán sort có 1 tập các rules ( có thứ tự).</w:t>
            </w:r>
          </w:p>
          <w:p w:rsidR="00225A02" w:rsidRDefault="00225A02" w:rsidP="0062236D">
            <w:pPr>
              <w:rPr>
                <w:szCs w:val="22"/>
              </w:rPr>
            </w:pPr>
          </w:p>
          <w:p w:rsidR="00225A02" w:rsidRDefault="00225A02" w:rsidP="0062236D">
            <w:pPr>
              <w:rPr>
                <w:szCs w:val="22"/>
              </w:rPr>
            </w:pPr>
            <w:r>
              <w:rPr>
                <w:szCs w:val="22"/>
              </w:rPr>
              <w:t>Các thuật toán khác nhau thì tập các rule ( thứ tự các rules) khác nhau</w:t>
            </w:r>
          </w:p>
          <w:p w:rsidR="00225A02" w:rsidRDefault="00225A02" w:rsidP="0062236D">
            <w:pPr>
              <w:rPr>
                <w:szCs w:val="22"/>
              </w:rPr>
            </w:pPr>
          </w:p>
          <w:p w:rsidR="00225A02" w:rsidRDefault="00920F57" w:rsidP="0062236D">
            <w:pPr>
              <w:rPr>
                <w:szCs w:val="22"/>
              </w:rPr>
            </w:pPr>
            <w:r>
              <w:rPr>
                <w:szCs w:val="22"/>
              </w:rPr>
              <w:lastRenderedPageBreak/>
              <w:t>Mua quần áo của hội NinoMax ngày sinh nhật dc giảm giá 25% &amp;&amp; đơn hàng &lt;= 2 triệu đồng</w:t>
            </w:r>
          </w:p>
          <w:p w:rsidR="00582DC9" w:rsidRPr="00DA4AC1" w:rsidRDefault="00582DC9"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lastRenderedPageBreak/>
              <w:t>Other Information:</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Assumptions:</w:t>
            </w:r>
          </w:p>
        </w:tc>
        <w:tc>
          <w:tcPr>
            <w:tcW w:w="7470" w:type="dxa"/>
            <w:gridSpan w:val="3"/>
          </w:tcPr>
          <w:p w:rsidR="00C319A4" w:rsidRPr="00DA4AC1" w:rsidRDefault="00C319A4" w:rsidP="0062236D">
            <w:pPr>
              <w:rPr>
                <w:szCs w:val="22"/>
              </w:rPr>
            </w:pPr>
          </w:p>
        </w:tc>
      </w:tr>
    </w:tbl>
    <w:p w:rsidR="00C319A4" w:rsidRDefault="00C319A4" w:rsidP="00A0228F"/>
    <w:p w:rsidR="00C319A4" w:rsidRDefault="00C319A4" w:rsidP="00A0228F"/>
    <w:p w:rsidR="00C319A4" w:rsidRDefault="00F63451" w:rsidP="00F63451">
      <w:pPr>
        <w:pStyle w:val="Heading3"/>
      </w:pPr>
      <w:r>
        <w:t>Function update account</w:t>
      </w:r>
    </w:p>
    <w:p w:rsidR="00F63451" w:rsidRDefault="00F63451" w:rsidP="00F63451">
      <w:r>
        <w:t>Draw the GUI of the screen update Account function and insert here</w:t>
      </w:r>
    </w:p>
    <w:p w:rsidR="00410AFE" w:rsidRDefault="00410AFE" w:rsidP="00F63451">
      <w:r>
        <w:t>Figure 3 -2 Update account screen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5BC8" w:rsidRPr="00934C21" w:rsidTr="0062236D">
        <w:tc>
          <w:tcPr>
            <w:tcW w:w="2088" w:type="dxa"/>
          </w:tcPr>
          <w:p w:rsidR="00ED5BC8" w:rsidRPr="00DA4AC1" w:rsidRDefault="00ED5BC8" w:rsidP="0062236D">
            <w:pPr>
              <w:jc w:val="right"/>
              <w:rPr>
                <w:szCs w:val="22"/>
              </w:rPr>
            </w:pPr>
            <w:r w:rsidRPr="00DA4AC1">
              <w:rPr>
                <w:szCs w:val="22"/>
              </w:rPr>
              <w:t>UC ID and Name:</w:t>
            </w:r>
          </w:p>
        </w:tc>
        <w:tc>
          <w:tcPr>
            <w:tcW w:w="7470" w:type="dxa"/>
            <w:gridSpan w:val="3"/>
          </w:tcPr>
          <w:p w:rsidR="00ED5BC8" w:rsidRPr="00DA4AC1" w:rsidRDefault="0038237E" w:rsidP="0062236D">
            <w:pPr>
              <w:rPr>
                <w:szCs w:val="22"/>
              </w:rPr>
            </w:pPr>
            <w:r>
              <w:rPr>
                <w:szCs w:val="22"/>
              </w:rPr>
              <w:t>Login</w:t>
            </w:r>
          </w:p>
        </w:tc>
      </w:tr>
      <w:tr w:rsidR="00ED5BC8" w:rsidRPr="00934C21" w:rsidTr="0062236D">
        <w:tc>
          <w:tcPr>
            <w:tcW w:w="2088" w:type="dxa"/>
          </w:tcPr>
          <w:p w:rsidR="00ED5BC8" w:rsidRPr="00DA4AC1" w:rsidRDefault="00ED5BC8" w:rsidP="0062236D">
            <w:pPr>
              <w:jc w:val="right"/>
              <w:rPr>
                <w:szCs w:val="22"/>
              </w:rPr>
            </w:pPr>
            <w:r w:rsidRPr="00DA4AC1">
              <w:rPr>
                <w:szCs w:val="22"/>
              </w:rPr>
              <w:t>Created By:</w:t>
            </w:r>
          </w:p>
        </w:tc>
        <w:tc>
          <w:tcPr>
            <w:tcW w:w="2430" w:type="dxa"/>
          </w:tcPr>
          <w:p w:rsidR="00ED5BC8" w:rsidRPr="00DA4AC1" w:rsidRDefault="00ED5BC8" w:rsidP="0062236D">
            <w:pPr>
              <w:rPr>
                <w:szCs w:val="22"/>
              </w:rPr>
            </w:pPr>
            <w:r>
              <w:rPr>
                <w:szCs w:val="22"/>
              </w:rPr>
              <w:t>TrungNT</w:t>
            </w:r>
          </w:p>
        </w:tc>
        <w:tc>
          <w:tcPr>
            <w:tcW w:w="1890" w:type="dxa"/>
          </w:tcPr>
          <w:p w:rsidR="00ED5BC8" w:rsidRPr="00DA4AC1" w:rsidRDefault="00ED5BC8" w:rsidP="0062236D">
            <w:pPr>
              <w:jc w:val="right"/>
              <w:rPr>
                <w:szCs w:val="22"/>
              </w:rPr>
            </w:pPr>
            <w:r w:rsidRPr="00DA4AC1">
              <w:rPr>
                <w:szCs w:val="22"/>
              </w:rPr>
              <w:t>Date Created:</w:t>
            </w:r>
          </w:p>
        </w:tc>
        <w:tc>
          <w:tcPr>
            <w:tcW w:w="3150" w:type="dxa"/>
          </w:tcPr>
          <w:p w:rsidR="00ED5BC8" w:rsidRPr="00DA4AC1" w:rsidRDefault="00ED5BC8" w:rsidP="0062236D">
            <w:pPr>
              <w:rPr>
                <w:szCs w:val="22"/>
              </w:rPr>
            </w:pPr>
            <w:r>
              <w:rPr>
                <w:szCs w:val="22"/>
              </w:rPr>
              <w:t>12/2/2009</w:t>
            </w:r>
          </w:p>
        </w:tc>
      </w:tr>
      <w:tr w:rsidR="00ED5BC8" w:rsidRPr="00934C21" w:rsidTr="0062236D">
        <w:tc>
          <w:tcPr>
            <w:tcW w:w="2088" w:type="dxa"/>
          </w:tcPr>
          <w:p w:rsidR="00ED5BC8" w:rsidRPr="00DA4AC1" w:rsidRDefault="00ED5BC8" w:rsidP="0062236D">
            <w:pPr>
              <w:jc w:val="right"/>
              <w:rPr>
                <w:szCs w:val="22"/>
              </w:rPr>
            </w:pPr>
            <w:r w:rsidRPr="00DA4AC1">
              <w:rPr>
                <w:szCs w:val="22"/>
              </w:rPr>
              <w:t>Primary Actor:</w:t>
            </w:r>
          </w:p>
        </w:tc>
        <w:tc>
          <w:tcPr>
            <w:tcW w:w="2430" w:type="dxa"/>
          </w:tcPr>
          <w:p w:rsidR="00ED5BC8" w:rsidRPr="00DA4AC1" w:rsidRDefault="00ED5BC8" w:rsidP="0062236D">
            <w:pPr>
              <w:rPr>
                <w:szCs w:val="22"/>
              </w:rPr>
            </w:pPr>
            <w:r>
              <w:rPr>
                <w:szCs w:val="22"/>
              </w:rPr>
              <w:t>Admin</w:t>
            </w:r>
          </w:p>
        </w:tc>
        <w:tc>
          <w:tcPr>
            <w:tcW w:w="1890" w:type="dxa"/>
          </w:tcPr>
          <w:p w:rsidR="00ED5BC8" w:rsidRPr="00DA4AC1" w:rsidRDefault="00ED5BC8" w:rsidP="0062236D">
            <w:pPr>
              <w:jc w:val="right"/>
              <w:rPr>
                <w:szCs w:val="22"/>
              </w:rPr>
            </w:pPr>
            <w:r w:rsidRPr="00DA4AC1">
              <w:rPr>
                <w:szCs w:val="22"/>
              </w:rPr>
              <w:t>Secondary Actors:</w:t>
            </w:r>
          </w:p>
        </w:tc>
        <w:tc>
          <w:tcPr>
            <w:tcW w:w="3150" w:type="dxa"/>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Trigger:</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Description:</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Preconditions:</w:t>
            </w:r>
          </w:p>
        </w:tc>
        <w:tc>
          <w:tcPr>
            <w:tcW w:w="7470" w:type="dxa"/>
            <w:gridSpan w:val="3"/>
          </w:tcPr>
          <w:p w:rsidR="00ED5BC8" w:rsidRPr="00DA4AC1" w:rsidRDefault="0038237E" w:rsidP="006B5AF1">
            <w:pPr>
              <w:spacing w:line="240" w:lineRule="auto"/>
              <w:rPr>
                <w:szCs w:val="22"/>
              </w:rPr>
            </w:pPr>
            <w:r>
              <w:rPr>
                <w:szCs w:val="22"/>
              </w:rPr>
              <w:t>Access URL chính xác</w:t>
            </w:r>
          </w:p>
        </w:tc>
      </w:tr>
      <w:tr w:rsidR="00ED5BC8" w:rsidRPr="00934C21" w:rsidTr="0062236D">
        <w:tc>
          <w:tcPr>
            <w:tcW w:w="2088" w:type="dxa"/>
          </w:tcPr>
          <w:p w:rsidR="00ED5BC8" w:rsidRPr="00DA4AC1" w:rsidRDefault="00ED5BC8" w:rsidP="0062236D">
            <w:pPr>
              <w:jc w:val="right"/>
              <w:rPr>
                <w:szCs w:val="22"/>
              </w:rPr>
            </w:pPr>
            <w:r w:rsidRPr="00DA4AC1">
              <w:rPr>
                <w:szCs w:val="22"/>
              </w:rPr>
              <w:t>Postconditions:</w:t>
            </w:r>
          </w:p>
        </w:tc>
        <w:tc>
          <w:tcPr>
            <w:tcW w:w="7470" w:type="dxa"/>
            <w:gridSpan w:val="3"/>
          </w:tcPr>
          <w:p w:rsidR="00ED5BC8" w:rsidRDefault="0038237E" w:rsidP="006B5AF1">
            <w:pPr>
              <w:spacing w:line="240" w:lineRule="auto"/>
              <w:rPr>
                <w:szCs w:val="22"/>
              </w:rPr>
            </w:pPr>
            <w:r>
              <w:rPr>
                <w:szCs w:val="22"/>
              </w:rPr>
              <w:t>Hệ thống login thành</w:t>
            </w:r>
          </w:p>
          <w:p w:rsidR="0038237E" w:rsidRPr="00DA4AC1" w:rsidRDefault="0038237E" w:rsidP="006B5AF1">
            <w:pPr>
              <w:spacing w:line="240" w:lineRule="auto"/>
              <w:rPr>
                <w:szCs w:val="22"/>
              </w:rPr>
            </w:pPr>
            <w:r>
              <w:rPr>
                <w:szCs w:val="22"/>
              </w:rPr>
              <w:t>Hệ thống show màn hình home ra</w:t>
            </w:r>
          </w:p>
        </w:tc>
      </w:tr>
      <w:tr w:rsidR="00ED5BC8" w:rsidRPr="00934C21" w:rsidTr="0062236D">
        <w:tc>
          <w:tcPr>
            <w:tcW w:w="2088" w:type="dxa"/>
          </w:tcPr>
          <w:p w:rsidR="00ED5BC8" w:rsidRPr="00DA4AC1" w:rsidRDefault="00ED5BC8" w:rsidP="0062236D">
            <w:pPr>
              <w:jc w:val="right"/>
              <w:rPr>
                <w:szCs w:val="22"/>
              </w:rPr>
            </w:pPr>
            <w:r w:rsidRPr="00DA4AC1">
              <w:rPr>
                <w:szCs w:val="22"/>
              </w:rPr>
              <w:t>Normal Flow:</w:t>
            </w:r>
          </w:p>
        </w:tc>
        <w:tc>
          <w:tcPr>
            <w:tcW w:w="7470" w:type="dxa"/>
            <w:gridSpan w:val="3"/>
          </w:tcPr>
          <w:p w:rsidR="00ED5BC8" w:rsidRDefault="00ED5BC8" w:rsidP="00ED5BC8">
            <w:pPr>
              <w:pStyle w:val="ListParagraph"/>
              <w:numPr>
                <w:ilvl w:val="0"/>
                <w:numId w:val="7"/>
              </w:numPr>
              <w:spacing w:line="240" w:lineRule="auto"/>
              <w:rPr>
                <w:szCs w:val="22"/>
              </w:rPr>
            </w:pPr>
            <w:r>
              <w:rPr>
                <w:szCs w:val="22"/>
              </w:rPr>
              <w:t>Fisrt, the admin user must access the screen create new account</w:t>
            </w:r>
          </w:p>
          <w:p w:rsidR="0038237E" w:rsidRDefault="0038237E" w:rsidP="00ED5BC8">
            <w:pPr>
              <w:pStyle w:val="ListParagraph"/>
              <w:numPr>
                <w:ilvl w:val="0"/>
                <w:numId w:val="7"/>
              </w:numPr>
              <w:spacing w:line="240" w:lineRule="auto"/>
              <w:rPr>
                <w:szCs w:val="22"/>
              </w:rPr>
            </w:pPr>
            <w:r>
              <w:rPr>
                <w:szCs w:val="22"/>
              </w:rPr>
              <w:t>.</w:t>
            </w:r>
          </w:p>
          <w:p w:rsidR="0038237E" w:rsidRPr="0038237E" w:rsidRDefault="0038237E" w:rsidP="0038237E">
            <w:pPr>
              <w:pStyle w:val="ListParagraph"/>
              <w:numPr>
                <w:ilvl w:val="0"/>
                <w:numId w:val="7"/>
              </w:numPr>
              <w:spacing w:line="240" w:lineRule="auto"/>
              <w:rPr>
                <w:szCs w:val="22"/>
              </w:rPr>
            </w:pPr>
            <w:r>
              <w:rPr>
                <w:szCs w:val="22"/>
              </w:rPr>
              <w:t>Sdasd</w:t>
            </w:r>
          </w:p>
        </w:tc>
      </w:tr>
      <w:tr w:rsidR="00ED5BC8" w:rsidRPr="00934C21" w:rsidTr="0062236D">
        <w:tc>
          <w:tcPr>
            <w:tcW w:w="2088" w:type="dxa"/>
          </w:tcPr>
          <w:p w:rsidR="00ED5BC8" w:rsidRPr="00DA4AC1" w:rsidRDefault="00ED5BC8" w:rsidP="0062236D">
            <w:pPr>
              <w:jc w:val="right"/>
              <w:rPr>
                <w:szCs w:val="22"/>
              </w:rPr>
            </w:pPr>
            <w:r w:rsidRPr="00DA4AC1">
              <w:rPr>
                <w:szCs w:val="22"/>
              </w:rPr>
              <w:t>Alternative Flows:</w:t>
            </w:r>
          </w:p>
        </w:tc>
        <w:tc>
          <w:tcPr>
            <w:tcW w:w="7470" w:type="dxa"/>
            <w:gridSpan w:val="3"/>
          </w:tcPr>
          <w:p w:rsidR="00ED5BC8" w:rsidRPr="00DA4AC1" w:rsidRDefault="00F368D6" w:rsidP="0062236D">
            <w:pPr>
              <w:rPr>
                <w:szCs w:val="22"/>
              </w:rPr>
            </w:pPr>
            <w:r>
              <w:rPr>
                <w:szCs w:val="22"/>
              </w:rPr>
              <w:t>User sai hoặc pass sai thì báo nội dung message “User name hoặc password của bạn bị sai”</w:t>
            </w:r>
          </w:p>
        </w:tc>
      </w:tr>
      <w:tr w:rsidR="00ED5BC8" w:rsidRPr="00934C21" w:rsidTr="0062236D">
        <w:tc>
          <w:tcPr>
            <w:tcW w:w="2088" w:type="dxa"/>
          </w:tcPr>
          <w:p w:rsidR="00ED5BC8" w:rsidRPr="00DA4AC1" w:rsidRDefault="00ED5BC8" w:rsidP="0062236D">
            <w:pPr>
              <w:jc w:val="right"/>
              <w:rPr>
                <w:szCs w:val="22"/>
              </w:rPr>
            </w:pPr>
            <w:r w:rsidRPr="00DA4AC1">
              <w:rPr>
                <w:szCs w:val="22"/>
              </w:rPr>
              <w:t>Exceptions:</w:t>
            </w:r>
          </w:p>
        </w:tc>
        <w:tc>
          <w:tcPr>
            <w:tcW w:w="7470" w:type="dxa"/>
            <w:gridSpan w:val="3"/>
          </w:tcPr>
          <w:p w:rsidR="00ED5BC8" w:rsidRPr="00DA4AC1" w:rsidRDefault="0038237E" w:rsidP="0062236D">
            <w:pPr>
              <w:rPr>
                <w:szCs w:val="22"/>
              </w:rPr>
            </w:pPr>
            <w:r>
              <w:rPr>
                <w:szCs w:val="22"/>
              </w:rPr>
              <w:t>Server quá tải thì show ra message “Server đang quá tải. Mòi bạn quay lại sau!”</w:t>
            </w:r>
          </w:p>
        </w:tc>
      </w:tr>
      <w:tr w:rsidR="00ED5BC8" w:rsidRPr="00934C21" w:rsidTr="0062236D">
        <w:tc>
          <w:tcPr>
            <w:tcW w:w="2088" w:type="dxa"/>
          </w:tcPr>
          <w:p w:rsidR="00ED5BC8" w:rsidRPr="00DA4AC1" w:rsidRDefault="00ED5BC8" w:rsidP="0062236D">
            <w:pPr>
              <w:jc w:val="right"/>
              <w:rPr>
                <w:szCs w:val="22"/>
              </w:rPr>
            </w:pPr>
            <w:r w:rsidRPr="00DA4AC1">
              <w:rPr>
                <w:szCs w:val="22"/>
              </w:rPr>
              <w:t>Priority:</w:t>
            </w:r>
          </w:p>
        </w:tc>
        <w:tc>
          <w:tcPr>
            <w:tcW w:w="7470" w:type="dxa"/>
            <w:gridSpan w:val="3"/>
          </w:tcPr>
          <w:p w:rsidR="00ED5BC8" w:rsidRPr="00DA4AC1" w:rsidRDefault="00F368D6" w:rsidP="0062236D">
            <w:pPr>
              <w:rPr>
                <w:szCs w:val="22"/>
              </w:rPr>
            </w:pPr>
            <w:r>
              <w:rPr>
                <w:szCs w:val="22"/>
              </w:rPr>
              <w:t>High, medium; low</w:t>
            </w:r>
            <w:bookmarkStart w:id="34" w:name="_GoBack"/>
            <w:bookmarkEnd w:id="34"/>
          </w:p>
        </w:tc>
      </w:tr>
      <w:tr w:rsidR="00ED5BC8" w:rsidRPr="00934C21" w:rsidTr="0062236D">
        <w:tc>
          <w:tcPr>
            <w:tcW w:w="2088" w:type="dxa"/>
          </w:tcPr>
          <w:p w:rsidR="00ED5BC8" w:rsidRPr="00DA4AC1" w:rsidRDefault="00ED5BC8" w:rsidP="0062236D">
            <w:pPr>
              <w:jc w:val="right"/>
              <w:rPr>
                <w:szCs w:val="22"/>
              </w:rPr>
            </w:pPr>
            <w:r w:rsidRPr="00DA4AC1">
              <w:rPr>
                <w:szCs w:val="22"/>
              </w:rPr>
              <w:t>Frequency of Use:</w:t>
            </w:r>
          </w:p>
        </w:tc>
        <w:tc>
          <w:tcPr>
            <w:tcW w:w="7470" w:type="dxa"/>
            <w:gridSpan w:val="3"/>
          </w:tcPr>
          <w:p w:rsidR="00ED5BC8" w:rsidRPr="00DA4AC1" w:rsidRDefault="00F368D6" w:rsidP="0062236D">
            <w:pPr>
              <w:rPr>
                <w:szCs w:val="22"/>
              </w:rPr>
            </w:pPr>
            <w:r>
              <w:rPr>
                <w:szCs w:val="22"/>
              </w:rPr>
              <w:t>High, medium; low</w:t>
            </w:r>
            <w:r>
              <w:rPr>
                <w:szCs w:val="22"/>
              </w:rPr>
              <w:t>. Nếu có thể thì mô tả bằng các con số cụ thể thời gian; %</w:t>
            </w:r>
          </w:p>
        </w:tc>
      </w:tr>
      <w:tr w:rsidR="00ED5BC8" w:rsidRPr="00934C21" w:rsidTr="0062236D">
        <w:tc>
          <w:tcPr>
            <w:tcW w:w="2088" w:type="dxa"/>
          </w:tcPr>
          <w:p w:rsidR="00ED5BC8" w:rsidRPr="00DA4AC1" w:rsidRDefault="00ED5BC8" w:rsidP="0062236D">
            <w:pPr>
              <w:jc w:val="right"/>
              <w:rPr>
                <w:szCs w:val="22"/>
              </w:rPr>
            </w:pPr>
            <w:r w:rsidRPr="00DA4AC1">
              <w:rPr>
                <w:szCs w:val="22"/>
              </w:rPr>
              <w:t>Business Rules:</w:t>
            </w:r>
          </w:p>
        </w:tc>
        <w:tc>
          <w:tcPr>
            <w:tcW w:w="7470" w:type="dxa"/>
            <w:gridSpan w:val="3"/>
          </w:tcPr>
          <w:p w:rsidR="00ED5BC8" w:rsidRDefault="00F368D6" w:rsidP="0062236D">
            <w:pPr>
              <w:rPr>
                <w:szCs w:val="22"/>
              </w:rPr>
            </w:pPr>
            <w:r>
              <w:rPr>
                <w:szCs w:val="22"/>
              </w:rPr>
              <w:t>Login sai 3 lần thì sẽ lock account lại</w:t>
            </w:r>
          </w:p>
          <w:p w:rsidR="00F368D6" w:rsidRPr="00DA4AC1" w:rsidRDefault="00F368D6" w:rsidP="0062236D">
            <w:pPr>
              <w:rPr>
                <w:szCs w:val="22"/>
              </w:rPr>
            </w:pPr>
            <w:r>
              <w:rPr>
                <w:szCs w:val="22"/>
              </w:rPr>
              <w:t>If; For; While</w:t>
            </w:r>
          </w:p>
        </w:tc>
      </w:tr>
      <w:tr w:rsidR="00ED5BC8" w:rsidRPr="00934C21" w:rsidTr="0062236D">
        <w:tc>
          <w:tcPr>
            <w:tcW w:w="2088" w:type="dxa"/>
          </w:tcPr>
          <w:p w:rsidR="00ED5BC8" w:rsidRPr="00DA4AC1" w:rsidRDefault="00ED5BC8" w:rsidP="0062236D">
            <w:pPr>
              <w:jc w:val="right"/>
              <w:rPr>
                <w:szCs w:val="22"/>
              </w:rPr>
            </w:pPr>
            <w:r w:rsidRPr="00DA4AC1">
              <w:rPr>
                <w:szCs w:val="22"/>
              </w:rPr>
              <w:t>Other Information:</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Assumptions:</w:t>
            </w:r>
          </w:p>
        </w:tc>
        <w:tc>
          <w:tcPr>
            <w:tcW w:w="7470" w:type="dxa"/>
            <w:gridSpan w:val="3"/>
          </w:tcPr>
          <w:p w:rsidR="00ED5BC8" w:rsidRPr="00DA4AC1" w:rsidRDefault="00ED5BC8" w:rsidP="0062236D">
            <w:pPr>
              <w:rPr>
                <w:szCs w:val="22"/>
              </w:rPr>
            </w:pPr>
          </w:p>
        </w:tc>
      </w:tr>
    </w:tbl>
    <w:p w:rsidR="00ED5BC8" w:rsidRDefault="00ED5BC8" w:rsidP="00F63451"/>
    <w:p w:rsidR="00F63451" w:rsidRPr="00A0228F" w:rsidRDefault="00F63451" w:rsidP="00A0228F"/>
    <w:p w:rsidR="00310C4B" w:rsidRDefault="00310C4B">
      <w:pPr>
        <w:pStyle w:val="Heading2"/>
      </w:pPr>
      <w:bookmarkStart w:id="35" w:name="_Toc439994689"/>
      <w:bookmarkStart w:id="36" w:name="_Toc352609394"/>
      <w:r w:rsidRPr="005F23D7">
        <w:t xml:space="preserve">System Feature </w:t>
      </w:r>
      <w:bookmarkEnd w:id="35"/>
      <w:bookmarkEnd w:id="36"/>
      <w:r w:rsidR="0011771D">
        <w:t>Manage grade of student</w:t>
      </w:r>
    </w:p>
    <w:p w:rsidR="000E5CFF" w:rsidRDefault="000E5CFF" w:rsidP="000E5CFF">
      <w:pPr>
        <w:pStyle w:val="Heading3"/>
      </w:pPr>
      <w:r>
        <w:t>Function import grade</w:t>
      </w:r>
    </w:p>
    <w:p w:rsidR="000E5CFF" w:rsidRDefault="000E5CFF" w:rsidP="000E5CFF">
      <w:r>
        <w:t>Draw the GUI of the screen import grade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07762B" w:rsidRPr="00934C21" w:rsidTr="0062236D">
        <w:tc>
          <w:tcPr>
            <w:tcW w:w="2088" w:type="dxa"/>
          </w:tcPr>
          <w:p w:rsidR="0007762B" w:rsidRPr="00DA4AC1" w:rsidRDefault="0007762B" w:rsidP="0062236D">
            <w:pPr>
              <w:jc w:val="right"/>
              <w:rPr>
                <w:szCs w:val="22"/>
              </w:rPr>
            </w:pPr>
            <w:r w:rsidRPr="00DA4AC1">
              <w:rPr>
                <w:szCs w:val="22"/>
              </w:rPr>
              <w:t>UC ID and Name:</w:t>
            </w:r>
          </w:p>
        </w:tc>
        <w:tc>
          <w:tcPr>
            <w:tcW w:w="7470" w:type="dxa"/>
            <w:gridSpan w:val="3"/>
          </w:tcPr>
          <w:p w:rsidR="0007762B" w:rsidRPr="00DA4AC1" w:rsidRDefault="0007762B" w:rsidP="0062236D">
            <w:pPr>
              <w:rPr>
                <w:szCs w:val="22"/>
              </w:rPr>
            </w:pPr>
            <w:r>
              <w:rPr>
                <w:szCs w:val="22"/>
              </w:rPr>
              <w:t>Import grade</w:t>
            </w:r>
          </w:p>
        </w:tc>
      </w:tr>
      <w:tr w:rsidR="0007762B" w:rsidRPr="00934C21" w:rsidTr="0062236D">
        <w:tc>
          <w:tcPr>
            <w:tcW w:w="2088" w:type="dxa"/>
          </w:tcPr>
          <w:p w:rsidR="0007762B" w:rsidRPr="00DA4AC1" w:rsidRDefault="0007762B" w:rsidP="0062236D">
            <w:pPr>
              <w:jc w:val="right"/>
              <w:rPr>
                <w:szCs w:val="22"/>
              </w:rPr>
            </w:pPr>
            <w:r w:rsidRPr="00DA4AC1">
              <w:rPr>
                <w:szCs w:val="22"/>
              </w:rPr>
              <w:t>Created By:</w:t>
            </w:r>
          </w:p>
        </w:tc>
        <w:tc>
          <w:tcPr>
            <w:tcW w:w="2430" w:type="dxa"/>
          </w:tcPr>
          <w:p w:rsidR="0007762B" w:rsidRPr="00DA4AC1" w:rsidRDefault="0007762B" w:rsidP="0062236D">
            <w:pPr>
              <w:rPr>
                <w:szCs w:val="22"/>
              </w:rPr>
            </w:pPr>
            <w:r>
              <w:rPr>
                <w:szCs w:val="22"/>
              </w:rPr>
              <w:t>TrungNT</w:t>
            </w:r>
          </w:p>
        </w:tc>
        <w:tc>
          <w:tcPr>
            <w:tcW w:w="1890" w:type="dxa"/>
          </w:tcPr>
          <w:p w:rsidR="0007762B" w:rsidRPr="00DA4AC1" w:rsidRDefault="0007762B" w:rsidP="0062236D">
            <w:pPr>
              <w:jc w:val="right"/>
              <w:rPr>
                <w:szCs w:val="22"/>
              </w:rPr>
            </w:pPr>
            <w:r w:rsidRPr="00DA4AC1">
              <w:rPr>
                <w:szCs w:val="22"/>
              </w:rPr>
              <w:t>Date Created:</w:t>
            </w:r>
          </w:p>
        </w:tc>
        <w:tc>
          <w:tcPr>
            <w:tcW w:w="3150" w:type="dxa"/>
          </w:tcPr>
          <w:p w:rsidR="0007762B" w:rsidRPr="00DA4AC1" w:rsidRDefault="0007762B" w:rsidP="0062236D">
            <w:pPr>
              <w:rPr>
                <w:szCs w:val="22"/>
              </w:rPr>
            </w:pPr>
            <w:r>
              <w:rPr>
                <w:szCs w:val="22"/>
              </w:rPr>
              <w:t>12/2/2009</w:t>
            </w:r>
          </w:p>
        </w:tc>
      </w:tr>
      <w:tr w:rsidR="0007762B" w:rsidRPr="00934C21" w:rsidTr="0062236D">
        <w:tc>
          <w:tcPr>
            <w:tcW w:w="2088" w:type="dxa"/>
          </w:tcPr>
          <w:p w:rsidR="0007762B" w:rsidRPr="00DA4AC1" w:rsidRDefault="0007762B" w:rsidP="0062236D">
            <w:pPr>
              <w:jc w:val="right"/>
              <w:rPr>
                <w:szCs w:val="22"/>
              </w:rPr>
            </w:pPr>
            <w:r w:rsidRPr="00DA4AC1">
              <w:rPr>
                <w:szCs w:val="22"/>
              </w:rPr>
              <w:t>Primary Actor:</w:t>
            </w:r>
          </w:p>
        </w:tc>
        <w:tc>
          <w:tcPr>
            <w:tcW w:w="2430" w:type="dxa"/>
          </w:tcPr>
          <w:p w:rsidR="0007762B" w:rsidRPr="00DA4AC1" w:rsidRDefault="0007762B" w:rsidP="0062236D">
            <w:pPr>
              <w:rPr>
                <w:szCs w:val="22"/>
              </w:rPr>
            </w:pPr>
            <w:r>
              <w:rPr>
                <w:szCs w:val="22"/>
              </w:rPr>
              <w:t>Admin</w:t>
            </w:r>
          </w:p>
        </w:tc>
        <w:tc>
          <w:tcPr>
            <w:tcW w:w="1890" w:type="dxa"/>
          </w:tcPr>
          <w:p w:rsidR="0007762B" w:rsidRPr="00DA4AC1" w:rsidRDefault="0007762B" w:rsidP="0062236D">
            <w:pPr>
              <w:jc w:val="right"/>
              <w:rPr>
                <w:szCs w:val="22"/>
              </w:rPr>
            </w:pPr>
            <w:r w:rsidRPr="00DA4AC1">
              <w:rPr>
                <w:szCs w:val="22"/>
              </w:rPr>
              <w:t>Secondary Actors:</w:t>
            </w:r>
          </w:p>
        </w:tc>
        <w:tc>
          <w:tcPr>
            <w:tcW w:w="3150" w:type="dxa"/>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Trigger:</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Description:</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Preconditions:</w:t>
            </w:r>
          </w:p>
        </w:tc>
        <w:tc>
          <w:tcPr>
            <w:tcW w:w="7470" w:type="dxa"/>
            <w:gridSpan w:val="3"/>
          </w:tcPr>
          <w:p w:rsidR="0007762B" w:rsidRPr="00DA4AC1" w:rsidRDefault="0007762B" w:rsidP="0062236D">
            <w:pPr>
              <w:spacing w:line="240" w:lineRule="auto"/>
              <w:rPr>
                <w:szCs w:val="22"/>
              </w:rPr>
            </w:pPr>
            <w:r>
              <w:rPr>
                <w:szCs w:val="22"/>
              </w:rPr>
              <w:t xml:space="preserve">The user must already have the valid account in the FAP System. </w:t>
            </w:r>
          </w:p>
        </w:tc>
      </w:tr>
      <w:tr w:rsidR="0007762B" w:rsidRPr="00934C21" w:rsidTr="0062236D">
        <w:tc>
          <w:tcPr>
            <w:tcW w:w="2088" w:type="dxa"/>
          </w:tcPr>
          <w:p w:rsidR="0007762B" w:rsidRPr="00DA4AC1" w:rsidRDefault="0007762B" w:rsidP="0062236D">
            <w:pPr>
              <w:jc w:val="right"/>
              <w:rPr>
                <w:szCs w:val="22"/>
              </w:rPr>
            </w:pPr>
            <w:r w:rsidRPr="00DA4AC1">
              <w:rPr>
                <w:szCs w:val="22"/>
              </w:rPr>
              <w:lastRenderedPageBreak/>
              <w:t>Postconditions:</w:t>
            </w:r>
          </w:p>
        </w:tc>
        <w:tc>
          <w:tcPr>
            <w:tcW w:w="7470" w:type="dxa"/>
            <w:gridSpan w:val="3"/>
          </w:tcPr>
          <w:p w:rsidR="0007762B" w:rsidRPr="00DA4AC1" w:rsidRDefault="0007762B" w:rsidP="0062236D">
            <w:pPr>
              <w:spacing w:line="240" w:lineRule="auto"/>
              <w:rPr>
                <w:szCs w:val="22"/>
              </w:rPr>
            </w:pPr>
            <w:r>
              <w:rPr>
                <w:szCs w:val="22"/>
              </w:rPr>
              <w:t>After finish this function, the account must be updated and store in the database of the FAP system</w:t>
            </w:r>
          </w:p>
        </w:tc>
      </w:tr>
      <w:tr w:rsidR="0007762B" w:rsidRPr="00934C21" w:rsidTr="0062236D">
        <w:tc>
          <w:tcPr>
            <w:tcW w:w="2088" w:type="dxa"/>
          </w:tcPr>
          <w:p w:rsidR="0007762B" w:rsidRPr="00DA4AC1" w:rsidRDefault="0007762B" w:rsidP="0062236D">
            <w:pPr>
              <w:jc w:val="right"/>
              <w:rPr>
                <w:szCs w:val="22"/>
              </w:rPr>
            </w:pPr>
            <w:r w:rsidRPr="00DA4AC1">
              <w:rPr>
                <w:szCs w:val="22"/>
              </w:rPr>
              <w:t>Normal Flow:</w:t>
            </w:r>
          </w:p>
        </w:tc>
        <w:tc>
          <w:tcPr>
            <w:tcW w:w="7470" w:type="dxa"/>
            <w:gridSpan w:val="3"/>
          </w:tcPr>
          <w:p w:rsidR="0007762B" w:rsidRPr="00F63451" w:rsidRDefault="0007762B" w:rsidP="0007762B">
            <w:pPr>
              <w:pStyle w:val="ListParagraph"/>
              <w:numPr>
                <w:ilvl w:val="0"/>
                <w:numId w:val="8"/>
              </w:numPr>
              <w:spacing w:line="240" w:lineRule="auto"/>
              <w:rPr>
                <w:szCs w:val="22"/>
              </w:rPr>
            </w:pPr>
            <w:r>
              <w:rPr>
                <w:szCs w:val="22"/>
              </w:rPr>
              <w:t>Fisrt, the admin user must access the screen create new account</w:t>
            </w:r>
          </w:p>
        </w:tc>
      </w:tr>
      <w:tr w:rsidR="0007762B" w:rsidRPr="00934C21" w:rsidTr="0062236D">
        <w:tc>
          <w:tcPr>
            <w:tcW w:w="2088" w:type="dxa"/>
          </w:tcPr>
          <w:p w:rsidR="0007762B" w:rsidRPr="00DA4AC1" w:rsidRDefault="0007762B" w:rsidP="0062236D">
            <w:pPr>
              <w:jc w:val="right"/>
              <w:rPr>
                <w:szCs w:val="22"/>
              </w:rPr>
            </w:pPr>
            <w:r w:rsidRPr="00DA4AC1">
              <w:rPr>
                <w:szCs w:val="22"/>
              </w:rPr>
              <w:t>Alternative Flows: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Exceptions: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Priority:</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Frequency of Use:</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Business Rules: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Other Information:</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Assumptions:</w:t>
            </w:r>
          </w:p>
        </w:tc>
        <w:tc>
          <w:tcPr>
            <w:tcW w:w="7470" w:type="dxa"/>
            <w:gridSpan w:val="3"/>
          </w:tcPr>
          <w:p w:rsidR="0007762B" w:rsidRPr="00DA4AC1" w:rsidRDefault="0007762B" w:rsidP="0062236D">
            <w:pPr>
              <w:rPr>
                <w:szCs w:val="22"/>
              </w:rPr>
            </w:pPr>
          </w:p>
        </w:tc>
      </w:tr>
    </w:tbl>
    <w:p w:rsidR="0007762B" w:rsidRDefault="0007762B" w:rsidP="000E5CFF"/>
    <w:p w:rsidR="000E5CFF" w:rsidRDefault="00B81F10" w:rsidP="00B81F10">
      <w:pPr>
        <w:pStyle w:val="Heading3"/>
      </w:pPr>
      <w:r>
        <w:t>function update grade</w:t>
      </w:r>
    </w:p>
    <w:p w:rsidR="00B81F10" w:rsidRDefault="00B81F10" w:rsidP="00B81F10">
      <w:r>
        <w:t>Draw the GUI of the screen import grade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B81F10" w:rsidRPr="00934C21" w:rsidTr="0062236D">
        <w:tc>
          <w:tcPr>
            <w:tcW w:w="2088" w:type="dxa"/>
          </w:tcPr>
          <w:p w:rsidR="00B81F10" w:rsidRPr="00DA4AC1" w:rsidRDefault="00B81F10" w:rsidP="0062236D">
            <w:pPr>
              <w:jc w:val="right"/>
              <w:rPr>
                <w:szCs w:val="22"/>
              </w:rPr>
            </w:pPr>
            <w:r w:rsidRPr="00DA4AC1">
              <w:rPr>
                <w:szCs w:val="22"/>
              </w:rPr>
              <w:t>UC ID and Name:</w:t>
            </w:r>
          </w:p>
        </w:tc>
        <w:tc>
          <w:tcPr>
            <w:tcW w:w="7470" w:type="dxa"/>
            <w:gridSpan w:val="3"/>
          </w:tcPr>
          <w:p w:rsidR="00B81F10" w:rsidRPr="00DA4AC1" w:rsidRDefault="00B81F10" w:rsidP="0062236D">
            <w:pPr>
              <w:rPr>
                <w:szCs w:val="22"/>
              </w:rPr>
            </w:pPr>
            <w:r>
              <w:rPr>
                <w:szCs w:val="22"/>
              </w:rPr>
              <w:t>Import grade</w:t>
            </w:r>
          </w:p>
        </w:tc>
      </w:tr>
      <w:tr w:rsidR="00B81F10" w:rsidRPr="00934C21" w:rsidTr="0062236D">
        <w:tc>
          <w:tcPr>
            <w:tcW w:w="2088" w:type="dxa"/>
          </w:tcPr>
          <w:p w:rsidR="00B81F10" w:rsidRPr="00DA4AC1" w:rsidRDefault="00B81F10" w:rsidP="0062236D">
            <w:pPr>
              <w:jc w:val="right"/>
              <w:rPr>
                <w:szCs w:val="22"/>
              </w:rPr>
            </w:pPr>
            <w:r w:rsidRPr="00DA4AC1">
              <w:rPr>
                <w:szCs w:val="22"/>
              </w:rPr>
              <w:t>Created By:</w:t>
            </w:r>
          </w:p>
        </w:tc>
        <w:tc>
          <w:tcPr>
            <w:tcW w:w="2430" w:type="dxa"/>
          </w:tcPr>
          <w:p w:rsidR="00B81F10" w:rsidRPr="00DA4AC1" w:rsidRDefault="00B81F10" w:rsidP="0062236D">
            <w:pPr>
              <w:rPr>
                <w:szCs w:val="22"/>
              </w:rPr>
            </w:pPr>
            <w:r>
              <w:rPr>
                <w:szCs w:val="22"/>
              </w:rPr>
              <w:t>TrungNT</w:t>
            </w:r>
          </w:p>
        </w:tc>
        <w:tc>
          <w:tcPr>
            <w:tcW w:w="1890" w:type="dxa"/>
          </w:tcPr>
          <w:p w:rsidR="00B81F10" w:rsidRPr="00DA4AC1" w:rsidRDefault="00B81F10" w:rsidP="0062236D">
            <w:pPr>
              <w:jc w:val="right"/>
              <w:rPr>
                <w:szCs w:val="22"/>
              </w:rPr>
            </w:pPr>
            <w:r w:rsidRPr="00DA4AC1">
              <w:rPr>
                <w:szCs w:val="22"/>
              </w:rPr>
              <w:t>Date Created:</w:t>
            </w:r>
          </w:p>
        </w:tc>
        <w:tc>
          <w:tcPr>
            <w:tcW w:w="3150" w:type="dxa"/>
          </w:tcPr>
          <w:p w:rsidR="00B81F10" w:rsidRPr="00DA4AC1" w:rsidRDefault="00B81F10" w:rsidP="0062236D">
            <w:pPr>
              <w:rPr>
                <w:szCs w:val="22"/>
              </w:rPr>
            </w:pPr>
            <w:r>
              <w:rPr>
                <w:szCs w:val="22"/>
              </w:rPr>
              <w:t>12/2/2009</w:t>
            </w:r>
          </w:p>
        </w:tc>
      </w:tr>
      <w:tr w:rsidR="00B81F10" w:rsidRPr="00934C21" w:rsidTr="0062236D">
        <w:tc>
          <w:tcPr>
            <w:tcW w:w="2088" w:type="dxa"/>
          </w:tcPr>
          <w:p w:rsidR="00B81F10" w:rsidRPr="00DA4AC1" w:rsidRDefault="00B81F10" w:rsidP="0062236D">
            <w:pPr>
              <w:jc w:val="right"/>
              <w:rPr>
                <w:szCs w:val="22"/>
              </w:rPr>
            </w:pPr>
            <w:r w:rsidRPr="00DA4AC1">
              <w:rPr>
                <w:szCs w:val="22"/>
              </w:rPr>
              <w:t>Primary Actor:</w:t>
            </w:r>
          </w:p>
        </w:tc>
        <w:tc>
          <w:tcPr>
            <w:tcW w:w="2430" w:type="dxa"/>
          </w:tcPr>
          <w:p w:rsidR="00B81F10" w:rsidRPr="00DA4AC1" w:rsidRDefault="00B81F10" w:rsidP="0062236D">
            <w:pPr>
              <w:rPr>
                <w:szCs w:val="22"/>
              </w:rPr>
            </w:pPr>
            <w:r>
              <w:rPr>
                <w:szCs w:val="22"/>
              </w:rPr>
              <w:t>Admin</w:t>
            </w:r>
          </w:p>
        </w:tc>
        <w:tc>
          <w:tcPr>
            <w:tcW w:w="1890" w:type="dxa"/>
          </w:tcPr>
          <w:p w:rsidR="00B81F10" w:rsidRPr="00DA4AC1" w:rsidRDefault="00B81F10" w:rsidP="0062236D">
            <w:pPr>
              <w:jc w:val="right"/>
              <w:rPr>
                <w:szCs w:val="22"/>
              </w:rPr>
            </w:pPr>
            <w:r w:rsidRPr="00DA4AC1">
              <w:rPr>
                <w:szCs w:val="22"/>
              </w:rPr>
              <w:t>Secondary Actors:</w:t>
            </w:r>
          </w:p>
        </w:tc>
        <w:tc>
          <w:tcPr>
            <w:tcW w:w="3150" w:type="dxa"/>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Trigger:</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Description:</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Preconditions:</w:t>
            </w:r>
          </w:p>
        </w:tc>
        <w:tc>
          <w:tcPr>
            <w:tcW w:w="7470" w:type="dxa"/>
            <w:gridSpan w:val="3"/>
          </w:tcPr>
          <w:p w:rsidR="00B81F10" w:rsidRPr="00DA4AC1" w:rsidRDefault="00B81F10" w:rsidP="0062236D">
            <w:pPr>
              <w:spacing w:line="240" w:lineRule="auto"/>
              <w:rPr>
                <w:szCs w:val="22"/>
              </w:rPr>
            </w:pPr>
            <w:r>
              <w:rPr>
                <w:szCs w:val="22"/>
              </w:rPr>
              <w:t xml:space="preserve">The user must already have the valid account in the FAP System. </w:t>
            </w:r>
          </w:p>
        </w:tc>
      </w:tr>
      <w:tr w:rsidR="00B81F10" w:rsidRPr="00934C21" w:rsidTr="0062236D">
        <w:tc>
          <w:tcPr>
            <w:tcW w:w="2088" w:type="dxa"/>
          </w:tcPr>
          <w:p w:rsidR="00B81F10" w:rsidRPr="00DA4AC1" w:rsidRDefault="00B81F10" w:rsidP="0062236D">
            <w:pPr>
              <w:jc w:val="right"/>
              <w:rPr>
                <w:szCs w:val="22"/>
              </w:rPr>
            </w:pPr>
            <w:r w:rsidRPr="00DA4AC1">
              <w:rPr>
                <w:szCs w:val="22"/>
              </w:rPr>
              <w:t>Postconditions:</w:t>
            </w:r>
          </w:p>
        </w:tc>
        <w:tc>
          <w:tcPr>
            <w:tcW w:w="7470" w:type="dxa"/>
            <w:gridSpan w:val="3"/>
          </w:tcPr>
          <w:p w:rsidR="00B81F10" w:rsidRPr="00DA4AC1" w:rsidRDefault="00B81F10" w:rsidP="0062236D">
            <w:pPr>
              <w:spacing w:line="240" w:lineRule="auto"/>
              <w:rPr>
                <w:szCs w:val="22"/>
              </w:rPr>
            </w:pPr>
            <w:r>
              <w:rPr>
                <w:szCs w:val="22"/>
              </w:rPr>
              <w:t>After finish this function, the account must be updated and store in the database of the FAP system</w:t>
            </w:r>
          </w:p>
        </w:tc>
      </w:tr>
      <w:tr w:rsidR="00B81F10" w:rsidRPr="00934C21" w:rsidTr="0062236D">
        <w:tc>
          <w:tcPr>
            <w:tcW w:w="2088" w:type="dxa"/>
          </w:tcPr>
          <w:p w:rsidR="00B81F10" w:rsidRPr="00DA4AC1" w:rsidRDefault="00B81F10" w:rsidP="0062236D">
            <w:pPr>
              <w:jc w:val="right"/>
              <w:rPr>
                <w:szCs w:val="22"/>
              </w:rPr>
            </w:pPr>
            <w:r w:rsidRPr="00DA4AC1">
              <w:rPr>
                <w:szCs w:val="22"/>
              </w:rPr>
              <w:t>Normal Flow:</w:t>
            </w:r>
          </w:p>
        </w:tc>
        <w:tc>
          <w:tcPr>
            <w:tcW w:w="7470" w:type="dxa"/>
            <w:gridSpan w:val="3"/>
          </w:tcPr>
          <w:p w:rsidR="00B81F10" w:rsidRPr="00F63451" w:rsidRDefault="00B81F10" w:rsidP="00B81F10">
            <w:pPr>
              <w:pStyle w:val="ListParagraph"/>
              <w:numPr>
                <w:ilvl w:val="0"/>
                <w:numId w:val="9"/>
              </w:numPr>
              <w:spacing w:line="240" w:lineRule="auto"/>
              <w:rPr>
                <w:szCs w:val="22"/>
              </w:rPr>
            </w:pPr>
            <w:r>
              <w:rPr>
                <w:szCs w:val="22"/>
              </w:rPr>
              <w:t>Fisrt, the admin user must access the screen create new account</w:t>
            </w:r>
          </w:p>
        </w:tc>
      </w:tr>
      <w:tr w:rsidR="00B81F10" w:rsidRPr="00934C21" w:rsidTr="0062236D">
        <w:tc>
          <w:tcPr>
            <w:tcW w:w="2088" w:type="dxa"/>
          </w:tcPr>
          <w:p w:rsidR="00B81F10" w:rsidRPr="00DA4AC1" w:rsidRDefault="00B81F10" w:rsidP="0062236D">
            <w:pPr>
              <w:jc w:val="right"/>
              <w:rPr>
                <w:szCs w:val="22"/>
              </w:rPr>
            </w:pPr>
            <w:r w:rsidRPr="00DA4AC1">
              <w:rPr>
                <w:szCs w:val="22"/>
              </w:rPr>
              <w:t>Alternative Flows: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Exceptions: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Priority:</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Frequency of Use:</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Business Rules: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Other Information:</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Assumptions:</w:t>
            </w:r>
          </w:p>
        </w:tc>
        <w:tc>
          <w:tcPr>
            <w:tcW w:w="7470" w:type="dxa"/>
            <w:gridSpan w:val="3"/>
          </w:tcPr>
          <w:p w:rsidR="00B81F10" w:rsidRPr="00DA4AC1" w:rsidRDefault="00B81F10" w:rsidP="0062236D">
            <w:pPr>
              <w:rPr>
                <w:szCs w:val="22"/>
              </w:rPr>
            </w:pPr>
          </w:p>
        </w:tc>
      </w:tr>
    </w:tbl>
    <w:p w:rsidR="00B81F10" w:rsidRDefault="00B81F10" w:rsidP="00B81F10"/>
    <w:p w:rsidR="00B81F10" w:rsidRPr="00B81F10" w:rsidRDefault="00B81F10" w:rsidP="00B81F10"/>
    <w:p w:rsidR="00B81F10" w:rsidRPr="00B81F10" w:rsidRDefault="00B81F10" w:rsidP="00B81F10"/>
    <w:p w:rsidR="00B81F10" w:rsidRDefault="00B81F10" w:rsidP="00B81F10">
      <w:pPr>
        <w:pStyle w:val="Heading3"/>
      </w:pPr>
      <w:r>
        <w:t>function delete grade</w:t>
      </w:r>
    </w:p>
    <w:p w:rsidR="00B81F10" w:rsidRPr="000E5CFF" w:rsidRDefault="00B81F10" w:rsidP="000E5CFF"/>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lastRenderedPageBreak/>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t>External Interface Requirements</w:t>
      </w:r>
      <w:bookmarkEnd w:id="31"/>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lastRenderedPageBreak/>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t>Quality Attributes</w:t>
      </w:r>
      <w:bookmarkEnd w:id="50"/>
    </w:p>
    <w:p w:rsidR="00C44E3E" w:rsidRDefault="00C44E3E" w:rsidP="00C44E3E">
      <w:pPr>
        <w:pStyle w:val="Heading2"/>
      </w:pPr>
      <w:bookmarkStart w:id="52" w:name="_Toc352609406"/>
      <w:r w:rsidRPr="005F23D7">
        <w:t>Usability</w:t>
      </w:r>
      <w:bookmarkEnd w:id="52"/>
    </w:p>
    <w:p w:rsidR="008D3FD4" w:rsidRDefault="008D3FD4" w:rsidP="008D3FD4">
      <w:r>
        <w:t>Kích thước màn hình; kích thước các controls (GUI)</w:t>
      </w:r>
      <w:r w:rsidR="00A65165">
        <w:t>; kiểu font chữ kích thuwowcsfont; color…</w:t>
      </w:r>
    </w:p>
    <w:p w:rsidR="008D3FD4" w:rsidRDefault="008D3FD4" w:rsidP="008D3FD4">
      <w:r>
        <w:t>Thời gian (con số đo là h, phút) người dùng cần để hiểu; sử dụng được sp của mình</w:t>
      </w:r>
    </w:p>
    <w:p w:rsidR="008D3FD4" w:rsidRDefault="008D3FD4" w:rsidP="008D3FD4">
      <w:r>
        <w:t>3 click của apple.</w:t>
      </w:r>
    </w:p>
    <w:p w:rsidR="008D3FD4" w:rsidRPr="008D3FD4" w:rsidRDefault="008D3FD4" w:rsidP="008D3FD4"/>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Default="00310C4B">
      <w:pPr>
        <w:pStyle w:val="Heading2"/>
      </w:pPr>
      <w:bookmarkStart w:id="53" w:name="_Toc352609407"/>
      <w:r w:rsidRPr="005F23D7">
        <w:t>Performance</w:t>
      </w:r>
      <w:bookmarkEnd w:id="51"/>
      <w:bookmarkEnd w:id="53"/>
    </w:p>
    <w:p w:rsidR="00A65165" w:rsidRDefault="003D0A64" w:rsidP="00A65165">
      <w:r>
        <w:t>Số lượng người tăng lên</w:t>
      </w:r>
    </w:p>
    <w:p w:rsidR="003D0A64" w:rsidRDefault="003D0A64" w:rsidP="00A65165">
      <w:r>
        <w:t>Thời gian trả ra kết quả giảm</w:t>
      </w:r>
    </w:p>
    <w:p w:rsidR="003D0A64" w:rsidRPr="00A65165" w:rsidRDefault="003D0A64" w:rsidP="00A65165"/>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Default="00310C4B">
      <w:pPr>
        <w:pStyle w:val="Heading2"/>
      </w:pPr>
      <w:bookmarkStart w:id="54" w:name="_Toc439994692"/>
      <w:bookmarkStart w:id="55" w:name="_Toc352609408"/>
      <w:r w:rsidRPr="005F23D7">
        <w:lastRenderedPageBreak/>
        <w:t>Security</w:t>
      </w:r>
      <w:bookmarkEnd w:id="54"/>
      <w:bookmarkEnd w:id="55"/>
    </w:p>
    <w:p w:rsidR="00A65165" w:rsidRDefault="00A65165" w:rsidP="00A65165">
      <w:r>
        <w:t>Industry level càng ngày càng tăng. Đo bằng các con số. Tester kiểm tra.</w:t>
      </w:r>
    </w:p>
    <w:p w:rsidR="00A65165" w:rsidRPr="00A65165" w:rsidRDefault="00A65165" w:rsidP="00A65165"/>
    <w:p w:rsidR="00A65165" w:rsidRDefault="00A65165" w:rsidP="00A65165">
      <w:r>
        <w:t>Level 1;2;3; Định nghĩa từng level (tham khảo cụ thể loại PM)</w:t>
      </w:r>
    </w:p>
    <w:p w:rsidR="00A65165" w:rsidRPr="00A65165" w:rsidRDefault="00A65165" w:rsidP="00A65165"/>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Default="00C44E3E" w:rsidP="00C44E3E">
      <w:pPr>
        <w:pStyle w:val="Heading2"/>
      </w:pPr>
      <w:bookmarkStart w:id="56" w:name="_Toc439994691"/>
      <w:bookmarkStart w:id="57" w:name="_Toc352609409"/>
      <w:bookmarkStart w:id="58" w:name="_Toc439994693"/>
      <w:r w:rsidRPr="005F23D7">
        <w:t>Safety</w:t>
      </w:r>
      <w:bookmarkEnd w:id="56"/>
      <w:bookmarkEnd w:id="57"/>
    </w:p>
    <w:p w:rsidR="00A65165" w:rsidRDefault="00A65165" w:rsidP="00A65165">
      <w:r>
        <w:t>Industry level càng ngày càng tăng. Đo bằng các con số. Tester kiểm tra.</w:t>
      </w:r>
    </w:p>
    <w:p w:rsidR="00A65165" w:rsidRPr="00A65165" w:rsidRDefault="00A65165" w:rsidP="00A65165"/>
    <w:p w:rsidR="00A65165" w:rsidRDefault="00A65165" w:rsidP="00A65165">
      <w:r>
        <w:t>Level 1;2;3; Định nghĩa từng level (tham khảo cụ thể loại PM)</w:t>
      </w:r>
    </w:p>
    <w:p w:rsidR="00A65165" w:rsidRPr="00A65165" w:rsidRDefault="00A65165" w:rsidP="00A65165"/>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t>Other Requirements</w:t>
      </w:r>
      <w:bookmarkEnd w:id="61"/>
      <w:bookmarkEnd w:id="62"/>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3" w:name="_Toc439994696"/>
      <w:bookmarkStart w:id="64" w:name="_Toc352609413"/>
      <w:r w:rsidRPr="005F23D7">
        <w:lastRenderedPageBreak/>
        <w:t>Appendix A: Glossary</w:t>
      </w:r>
      <w:bookmarkEnd w:id="63"/>
      <w:bookmarkEnd w:id="64"/>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5" w:name="_Toc439994697"/>
      <w:bookmarkStart w:id="66" w:name="_Toc352609414"/>
      <w:r w:rsidRPr="005F23D7">
        <w:t>Appendix B: Analysis Models</w:t>
      </w:r>
      <w:bookmarkEnd w:id="65"/>
      <w:bookmarkEnd w:id="66"/>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03" w:rsidRPr="005F23D7" w:rsidRDefault="00143003" w:rsidP="00AF61B3">
      <w:pPr>
        <w:spacing w:line="240" w:lineRule="auto"/>
      </w:pPr>
      <w:r w:rsidRPr="005F23D7">
        <w:separator/>
      </w:r>
    </w:p>
    <w:p w:rsidR="00143003" w:rsidRPr="005F23D7" w:rsidRDefault="00143003"/>
  </w:endnote>
  <w:endnote w:type="continuationSeparator" w:id="0">
    <w:p w:rsidR="00143003" w:rsidRPr="005F23D7" w:rsidRDefault="00143003" w:rsidP="00AF61B3">
      <w:pPr>
        <w:spacing w:line="240" w:lineRule="auto"/>
      </w:pPr>
      <w:r w:rsidRPr="005F23D7">
        <w:continuationSeparator/>
      </w:r>
    </w:p>
    <w:p w:rsidR="00143003" w:rsidRPr="005F23D7" w:rsidRDefault="00143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r w:rsidR="00AA2FEA">
      <w:t>Seilevel</w:t>
    </w:r>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03" w:rsidRPr="005F23D7" w:rsidRDefault="00143003" w:rsidP="00AF61B3">
      <w:pPr>
        <w:spacing w:line="240" w:lineRule="auto"/>
      </w:pPr>
      <w:r w:rsidRPr="005F23D7">
        <w:separator/>
      </w:r>
    </w:p>
    <w:p w:rsidR="00143003" w:rsidRPr="005F23D7" w:rsidRDefault="00143003"/>
  </w:footnote>
  <w:footnote w:type="continuationSeparator" w:id="0">
    <w:p w:rsidR="00143003" w:rsidRPr="005F23D7" w:rsidRDefault="00143003" w:rsidP="00AF61B3">
      <w:pPr>
        <w:spacing w:line="240" w:lineRule="auto"/>
      </w:pPr>
      <w:r w:rsidRPr="005F23D7">
        <w:continuationSeparator/>
      </w:r>
    </w:p>
    <w:p w:rsidR="00143003" w:rsidRPr="005F23D7" w:rsidRDefault="0014300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C02478">
      <w:fldChar w:fldCharType="begin"/>
    </w:r>
    <w:r w:rsidR="00C02478">
      <w:instrText xml:space="preserve"> PAGE  \* MERGEFORMAT </w:instrText>
    </w:r>
    <w:r w:rsidR="00C02478">
      <w:fldChar w:fldCharType="separate"/>
    </w:r>
    <w:r w:rsidR="00F368D6">
      <w:rPr>
        <w:noProof/>
      </w:rPr>
      <w:t>ii</w:t>
    </w:r>
    <w:r w:rsidR="00C02478">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C02478">
      <w:fldChar w:fldCharType="begin"/>
    </w:r>
    <w:r w:rsidR="00C02478">
      <w:instrText xml:space="preserve"> PAGE  \* MERGEFORMAT </w:instrText>
    </w:r>
    <w:r w:rsidR="00C02478">
      <w:fldChar w:fldCharType="separate"/>
    </w:r>
    <w:r w:rsidR="00F368D6">
      <w:rPr>
        <w:noProof/>
      </w:rPr>
      <w:t>4</w:t>
    </w:r>
    <w:r w:rsidR="00C02478">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CB1D0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BF36FB"/>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334809"/>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8"/>
  </w:num>
  <w:num w:numId="4">
    <w:abstractNumId w:val="3"/>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0566D2"/>
    <w:rsid w:val="0007762B"/>
    <w:rsid w:val="000E5CFF"/>
    <w:rsid w:val="0011771D"/>
    <w:rsid w:val="00142D11"/>
    <w:rsid w:val="00143003"/>
    <w:rsid w:val="00225A02"/>
    <w:rsid w:val="002575D0"/>
    <w:rsid w:val="00261530"/>
    <w:rsid w:val="0026483C"/>
    <w:rsid w:val="002906CC"/>
    <w:rsid w:val="00291146"/>
    <w:rsid w:val="00310C4B"/>
    <w:rsid w:val="0038237E"/>
    <w:rsid w:val="003D0A64"/>
    <w:rsid w:val="00410AFE"/>
    <w:rsid w:val="004F30EB"/>
    <w:rsid w:val="00550949"/>
    <w:rsid w:val="00555E4D"/>
    <w:rsid w:val="00582DC9"/>
    <w:rsid w:val="005F23D7"/>
    <w:rsid w:val="006059E7"/>
    <w:rsid w:val="006124A4"/>
    <w:rsid w:val="006B5AF1"/>
    <w:rsid w:val="007213EC"/>
    <w:rsid w:val="007321A6"/>
    <w:rsid w:val="00757E14"/>
    <w:rsid w:val="00772247"/>
    <w:rsid w:val="00795FFA"/>
    <w:rsid w:val="0085290E"/>
    <w:rsid w:val="008A7FF5"/>
    <w:rsid w:val="008D3FD4"/>
    <w:rsid w:val="00907D6A"/>
    <w:rsid w:val="00920F57"/>
    <w:rsid w:val="00A0228F"/>
    <w:rsid w:val="00A523C8"/>
    <w:rsid w:val="00A65165"/>
    <w:rsid w:val="00A943C3"/>
    <w:rsid w:val="00AA2FEA"/>
    <w:rsid w:val="00AD407C"/>
    <w:rsid w:val="00AE17C0"/>
    <w:rsid w:val="00B81F10"/>
    <w:rsid w:val="00BC2175"/>
    <w:rsid w:val="00C02478"/>
    <w:rsid w:val="00C162D2"/>
    <w:rsid w:val="00C21388"/>
    <w:rsid w:val="00C319A4"/>
    <w:rsid w:val="00C44E3E"/>
    <w:rsid w:val="00C54F63"/>
    <w:rsid w:val="00CA2467"/>
    <w:rsid w:val="00CE429B"/>
    <w:rsid w:val="00CF5B5A"/>
    <w:rsid w:val="00D71B6F"/>
    <w:rsid w:val="00E10361"/>
    <w:rsid w:val="00ED50CB"/>
    <w:rsid w:val="00ED5BC8"/>
    <w:rsid w:val="00F07813"/>
    <w:rsid w:val="00F33D2A"/>
    <w:rsid w:val="00F368D6"/>
    <w:rsid w:val="00F63451"/>
    <w:rsid w:val="00FB463B"/>
    <w:rsid w:val="00FF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2962B"/>
  <w15:docId w15:val="{548C8BAE-7638-4BA9-8B16-7CC6C74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F6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1D436-4A93-45C0-ADB7-F1012AC4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Prof. Trung</cp:lastModifiedBy>
  <cp:revision>34</cp:revision>
  <cp:lastPrinted>2013-04-02T03:00:00Z</cp:lastPrinted>
  <dcterms:created xsi:type="dcterms:W3CDTF">2013-04-02T02:33:00Z</dcterms:created>
  <dcterms:modified xsi:type="dcterms:W3CDTF">2020-03-07T07:17:00Z</dcterms:modified>
</cp:coreProperties>
</file>