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70" w:type="dxa"/>
        <w:tblInd w:w="-870" w:type="dxa"/>
        <w:tblBorders>
          <w:top w:val="thickThinMediumGap" w:sz="24" w:space="0" w:color="auto"/>
          <w:left w:val="thickThinMediumGap" w:sz="24" w:space="0" w:color="auto"/>
          <w:bottom w:val="thickThinMediumGap" w:sz="24" w:space="0" w:color="auto"/>
          <w:right w:val="thickThinMediumGap" w:sz="24" w:space="0" w:color="auto"/>
          <w:insideH w:val="thickThinMediumGap" w:sz="24" w:space="0" w:color="auto"/>
          <w:insideV w:val="thickThinMediumGap" w:sz="24" w:space="0" w:color="auto"/>
        </w:tblBorders>
        <w:tblLook w:val="0000" w:firstRow="0" w:lastRow="0" w:firstColumn="0" w:lastColumn="0" w:noHBand="0" w:noVBand="0"/>
      </w:tblPr>
      <w:tblGrid>
        <w:gridCol w:w="2429"/>
        <w:gridCol w:w="1531"/>
        <w:gridCol w:w="3120"/>
        <w:gridCol w:w="3990"/>
      </w:tblGrid>
      <w:tr w:rsidR="00BC45D2" w:rsidTr="00BC45D2">
        <w:trPr>
          <w:trHeight w:val="684"/>
        </w:trPr>
        <w:tc>
          <w:tcPr>
            <w:tcW w:w="2429" w:type="dxa"/>
          </w:tcPr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Folder</w:t>
            </w:r>
          </w:p>
        </w:tc>
        <w:tc>
          <w:tcPr>
            <w:tcW w:w="1531" w:type="dxa"/>
          </w:tcPr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Sub Folders</w:t>
            </w:r>
          </w:p>
        </w:tc>
        <w:tc>
          <w:tcPr>
            <w:tcW w:w="3120" w:type="dxa"/>
          </w:tcPr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Folder Contents</w:t>
            </w:r>
          </w:p>
        </w:tc>
        <w:tc>
          <w:tcPr>
            <w:tcW w:w="3990" w:type="dxa"/>
          </w:tcPr>
          <w:p w:rsidR="00BC45D2" w:rsidRPr="00BC45D2" w:rsidRDefault="0011793B" w:rsidP="00BC45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Folder </w:t>
            </w:r>
            <w:r w:rsidR="00BC45D2" w:rsidRPr="00BC45D2">
              <w:rPr>
                <w:sz w:val="24"/>
                <w:szCs w:val="24"/>
              </w:rPr>
              <w:t>Description</w:t>
            </w:r>
          </w:p>
        </w:tc>
      </w:tr>
      <w:tr w:rsidR="00BC45D2" w:rsidTr="00BC45D2">
        <w:trPr>
          <w:trHeight w:val="900"/>
        </w:trPr>
        <w:tc>
          <w:tcPr>
            <w:tcW w:w="2429" w:type="dxa"/>
          </w:tcPr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REQUIREMENTS</w:t>
            </w:r>
          </w:p>
        </w:tc>
        <w:tc>
          <w:tcPr>
            <w:tcW w:w="1531" w:type="dxa"/>
          </w:tcPr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CRS</w:t>
            </w:r>
          </w:p>
          <w:p w:rsidR="00AB5629" w:rsidRDefault="00AB5629" w:rsidP="00BC45D2">
            <w:pPr>
              <w:jc w:val="center"/>
              <w:rPr>
                <w:sz w:val="24"/>
                <w:szCs w:val="24"/>
              </w:rPr>
            </w:pPr>
          </w:p>
          <w:p w:rsidR="00AB5629" w:rsidRDefault="00AB5629" w:rsidP="00BC45D2">
            <w:pPr>
              <w:jc w:val="center"/>
              <w:rPr>
                <w:sz w:val="24"/>
                <w:szCs w:val="24"/>
              </w:rPr>
            </w:pPr>
          </w:p>
          <w:p w:rsidR="00AB5629" w:rsidRDefault="00AB5629" w:rsidP="00BC45D2">
            <w:pPr>
              <w:jc w:val="center"/>
              <w:rPr>
                <w:sz w:val="24"/>
                <w:szCs w:val="24"/>
              </w:rPr>
            </w:pPr>
          </w:p>
          <w:p w:rsid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SRS</w:t>
            </w:r>
          </w:p>
          <w:p w:rsidR="00AB5629" w:rsidRDefault="00AB5629" w:rsidP="00BC45D2">
            <w:pPr>
              <w:jc w:val="center"/>
              <w:rPr>
                <w:sz w:val="24"/>
                <w:szCs w:val="24"/>
              </w:rPr>
            </w:pPr>
          </w:p>
          <w:p w:rsidR="00AB5629" w:rsidRPr="00BC45D2" w:rsidRDefault="00AB5629" w:rsidP="00BC45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RTM</w:t>
            </w:r>
          </w:p>
        </w:tc>
        <w:tc>
          <w:tcPr>
            <w:tcW w:w="3120" w:type="dxa"/>
          </w:tcPr>
          <w:p w:rsid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CRS.docx</w:t>
            </w:r>
          </w:p>
          <w:p w:rsidR="00AB5629" w:rsidRDefault="00AB5629" w:rsidP="00BC45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CR-01.docx</w:t>
            </w:r>
          </w:p>
          <w:p w:rsidR="00AB5629" w:rsidRDefault="00AB5629" w:rsidP="00BC45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SIQ.xlsm </w:t>
            </w:r>
          </w:p>
          <w:p w:rsidR="00AB5629" w:rsidRPr="00BC45D2" w:rsidRDefault="00AB5629" w:rsidP="00BC45D2">
            <w:pPr>
              <w:jc w:val="center"/>
              <w:rPr>
                <w:sz w:val="24"/>
                <w:szCs w:val="24"/>
              </w:rPr>
            </w:pPr>
          </w:p>
          <w:p w:rsid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SRS.docx</w:t>
            </w:r>
          </w:p>
          <w:p w:rsidR="00AB5629" w:rsidRDefault="00AB5629" w:rsidP="00BC45D2">
            <w:pPr>
              <w:jc w:val="center"/>
              <w:rPr>
                <w:sz w:val="24"/>
                <w:szCs w:val="24"/>
              </w:rPr>
            </w:pPr>
          </w:p>
          <w:p w:rsidR="00AB5629" w:rsidRPr="00BC45D2" w:rsidRDefault="00AB5629" w:rsidP="00BC45D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RTM.xls</w:t>
            </w:r>
            <w:bookmarkStart w:id="0" w:name="_GoBack"/>
            <w:bookmarkEnd w:id="0"/>
          </w:p>
        </w:tc>
        <w:tc>
          <w:tcPr>
            <w:tcW w:w="3990" w:type="dxa"/>
          </w:tcPr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 xml:space="preserve">REQUIREMENTS folder contains </w:t>
            </w:r>
          </w:p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Customer and System requirements</w:t>
            </w:r>
          </w:p>
        </w:tc>
      </w:tr>
      <w:tr w:rsidR="00BC45D2" w:rsidTr="00BC45D2">
        <w:trPr>
          <w:trHeight w:val="1365"/>
        </w:trPr>
        <w:tc>
          <w:tcPr>
            <w:tcW w:w="2429" w:type="dxa"/>
          </w:tcPr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</w:p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Project-Management</w:t>
            </w:r>
          </w:p>
        </w:tc>
        <w:tc>
          <w:tcPr>
            <w:tcW w:w="1531" w:type="dxa"/>
          </w:tcPr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20" w:type="dxa"/>
          </w:tcPr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Project Plan.docx</w:t>
            </w:r>
          </w:p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Risk-Sheet.xlsm</w:t>
            </w:r>
          </w:p>
          <w:p w:rsidR="00BC45D2" w:rsidRPr="00BC45D2" w:rsidRDefault="00BC45D2" w:rsidP="00BC45D2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Project-Schedule.xlsm</w:t>
            </w:r>
          </w:p>
        </w:tc>
        <w:tc>
          <w:tcPr>
            <w:tcW w:w="3990" w:type="dxa"/>
          </w:tcPr>
          <w:p w:rsidR="00AB5629" w:rsidRPr="00BC45D2" w:rsidRDefault="00BC45D2" w:rsidP="00AB5629">
            <w:pPr>
              <w:jc w:val="center"/>
              <w:rPr>
                <w:sz w:val="24"/>
                <w:szCs w:val="24"/>
              </w:rPr>
            </w:pPr>
            <w:r w:rsidRPr="00BC45D2">
              <w:rPr>
                <w:sz w:val="24"/>
                <w:szCs w:val="24"/>
              </w:rPr>
              <w:t>Project-Management Folder Contains all the data required to manage the product and keep tracking of the development cycle.</w:t>
            </w:r>
          </w:p>
        </w:tc>
      </w:tr>
    </w:tbl>
    <w:p w:rsidR="00796096" w:rsidRDefault="00796096" w:rsidP="00BC45D2">
      <w:pPr>
        <w:jc w:val="center"/>
      </w:pPr>
    </w:p>
    <w:sectPr w:rsidR="00796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7B0"/>
    <w:rsid w:val="0011793B"/>
    <w:rsid w:val="00796096"/>
    <w:rsid w:val="00AB5629"/>
    <w:rsid w:val="00BC45D2"/>
    <w:rsid w:val="00FC3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A95A"/>
  <w15:chartTrackingRefBased/>
  <w15:docId w15:val="{98E35816-04BC-4D49-940B-35365411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bassam hany</dc:creator>
  <cp:keywords/>
  <dc:description/>
  <cp:lastModifiedBy>bassam hany</cp:lastModifiedBy>
  <cp:revision>3</cp:revision>
  <dcterms:created xsi:type="dcterms:W3CDTF">2016-03-12T17:35:00Z</dcterms:created>
  <dcterms:modified xsi:type="dcterms:W3CDTF">2016-03-19T06:01:00Z</dcterms:modified>
</cp:coreProperties>
</file>