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976E" w14:textId="77777777" w:rsidR="00716601" w:rsidRPr="00716601" w:rsidRDefault="00716601" w:rsidP="00716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Project Overview:</w:t>
      </w:r>
      <w:r w:rsidRPr="00716601">
        <w:rPr>
          <w:rFonts w:ascii="Times New Roman" w:eastAsia="Times New Roman" w:hAnsi="Times New Roman" w:cs="Times New Roman"/>
          <w:kern w:val="0"/>
          <w:sz w:val="24"/>
          <w:szCs w:val="24"/>
          <w14:ligatures w14:val="none"/>
        </w:rPr>
        <w:br/>
        <w:t>The project is an e-commerce application that consists of three microservices: wallet, shop, and inventory. The wallet microservice is responsible for managing user wallets, the shop microservice is responsible for managing the online store, and the inventory microservice is responsible for managing product inventory.</w:t>
      </w:r>
    </w:p>
    <w:p w14:paraId="55C80EDB" w14:textId="77777777" w:rsidR="00716601" w:rsidRPr="00716601" w:rsidRDefault="00716601" w:rsidP="00716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Technology Stack:</w:t>
      </w:r>
    </w:p>
    <w:p w14:paraId="76EED4BA" w14:textId="77777777" w:rsidR="00716601" w:rsidRPr="00716601" w:rsidRDefault="00716601" w:rsidP="007166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Spring Boot</w:t>
      </w:r>
    </w:p>
    <w:p w14:paraId="4363D65C" w14:textId="77777777" w:rsidR="00716601" w:rsidRPr="00716601" w:rsidRDefault="00716601" w:rsidP="007166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Spring Cloud</w:t>
      </w:r>
    </w:p>
    <w:p w14:paraId="68236BC0" w14:textId="77777777" w:rsidR="00716601" w:rsidRPr="00716601" w:rsidRDefault="00716601" w:rsidP="007166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Spring Data JPA</w:t>
      </w:r>
    </w:p>
    <w:p w14:paraId="31E986E8" w14:textId="77777777" w:rsidR="00716601" w:rsidRPr="00716601" w:rsidRDefault="00716601" w:rsidP="007166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MySQL</w:t>
      </w:r>
    </w:p>
    <w:p w14:paraId="66E94A2C" w14:textId="77777777" w:rsidR="00716601" w:rsidRPr="00716601" w:rsidRDefault="00716601" w:rsidP="0071660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Maven</w:t>
      </w:r>
    </w:p>
    <w:p w14:paraId="1ECF564C" w14:textId="77777777" w:rsidR="00716601" w:rsidRPr="00716601" w:rsidRDefault="00716601" w:rsidP="00716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Wallet Microservice:</w:t>
      </w:r>
    </w:p>
    <w:p w14:paraId="132E730F" w14:textId="77777777" w:rsidR="00716601" w:rsidRPr="00716601" w:rsidRDefault="00716601" w:rsidP="007166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User registration and login</w:t>
      </w:r>
    </w:p>
    <w:p w14:paraId="7800CAEE" w14:textId="77777777" w:rsidR="00716601" w:rsidRPr="00716601" w:rsidRDefault="00716601" w:rsidP="007166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Wallet creation and management</w:t>
      </w:r>
    </w:p>
    <w:p w14:paraId="51760D69" w14:textId="77777777" w:rsidR="00716601" w:rsidRPr="00716601" w:rsidRDefault="00716601" w:rsidP="007166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 xml:space="preserve">Deposit and withdrawal of </w:t>
      </w:r>
      <w:proofErr w:type="gramStart"/>
      <w:r w:rsidRPr="00716601">
        <w:rPr>
          <w:rFonts w:ascii="Times New Roman" w:eastAsia="Times New Roman" w:hAnsi="Times New Roman" w:cs="Times New Roman"/>
          <w:kern w:val="0"/>
          <w:sz w:val="24"/>
          <w:szCs w:val="24"/>
          <w14:ligatures w14:val="none"/>
        </w:rPr>
        <w:t>funds</w:t>
      </w:r>
      <w:proofErr w:type="gramEnd"/>
    </w:p>
    <w:p w14:paraId="38ED6636" w14:textId="77777777" w:rsidR="00716601" w:rsidRPr="00716601" w:rsidRDefault="00716601" w:rsidP="007166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Transaction history</w:t>
      </w:r>
    </w:p>
    <w:p w14:paraId="06770322" w14:textId="77777777" w:rsidR="00716601" w:rsidRPr="00716601" w:rsidRDefault="00716601" w:rsidP="007166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RESTful API endpoints</w:t>
      </w:r>
    </w:p>
    <w:p w14:paraId="1EBFD6D7" w14:textId="77777777" w:rsidR="00716601" w:rsidRPr="00716601" w:rsidRDefault="00716601" w:rsidP="00716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Shop Microservice:</w:t>
      </w:r>
    </w:p>
    <w:p w14:paraId="40A1C561" w14:textId="77777777" w:rsidR="00716601" w:rsidRPr="00716601" w:rsidRDefault="00716601" w:rsidP="007166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Product creation and management</w:t>
      </w:r>
    </w:p>
    <w:p w14:paraId="191DFAD3" w14:textId="77777777" w:rsidR="00716601" w:rsidRPr="00716601" w:rsidRDefault="00716601" w:rsidP="007166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Shopping cart management</w:t>
      </w:r>
    </w:p>
    <w:p w14:paraId="2E2C294D" w14:textId="77777777" w:rsidR="00716601" w:rsidRPr="00716601" w:rsidRDefault="00716601" w:rsidP="007166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 xml:space="preserve">Order creation and </w:t>
      </w:r>
      <w:proofErr w:type="gramStart"/>
      <w:r w:rsidRPr="00716601">
        <w:rPr>
          <w:rFonts w:ascii="Times New Roman" w:eastAsia="Times New Roman" w:hAnsi="Times New Roman" w:cs="Times New Roman"/>
          <w:kern w:val="0"/>
          <w:sz w:val="24"/>
          <w:szCs w:val="24"/>
          <w14:ligatures w14:val="none"/>
        </w:rPr>
        <w:t>management</w:t>
      </w:r>
      <w:proofErr w:type="gramEnd"/>
    </w:p>
    <w:p w14:paraId="6F392EBC" w14:textId="77777777" w:rsidR="00716601" w:rsidRPr="00716601" w:rsidRDefault="00716601" w:rsidP="007166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Payment processing</w:t>
      </w:r>
    </w:p>
    <w:p w14:paraId="7FC2D23C" w14:textId="77777777" w:rsidR="00716601" w:rsidRPr="00716601" w:rsidRDefault="00716601" w:rsidP="0071660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RESTful API endpoints</w:t>
      </w:r>
    </w:p>
    <w:p w14:paraId="70085662" w14:textId="77777777" w:rsidR="00716601" w:rsidRPr="00716601" w:rsidRDefault="00716601" w:rsidP="00716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Inventory Microservice:</w:t>
      </w:r>
    </w:p>
    <w:p w14:paraId="0AE6E0EB" w14:textId="77777777" w:rsidR="00716601" w:rsidRPr="00716601" w:rsidRDefault="00716601" w:rsidP="007166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Product creation and management</w:t>
      </w:r>
    </w:p>
    <w:p w14:paraId="564F5FD3" w14:textId="77777777" w:rsidR="00716601" w:rsidRPr="00716601" w:rsidRDefault="00716601" w:rsidP="007166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 xml:space="preserve">Inventory </w:t>
      </w:r>
      <w:proofErr w:type="gramStart"/>
      <w:r w:rsidRPr="00716601">
        <w:rPr>
          <w:rFonts w:ascii="Times New Roman" w:eastAsia="Times New Roman" w:hAnsi="Times New Roman" w:cs="Times New Roman"/>
          <w:kern w:val="0"/>
          <w:sz w:val="24"/>
          <w:szCs w:val="24"/>
          <w14:ligatures w14:val="none"/>
        </w:rPr>
        <w:t>management</w:t>
      </w:r>
      <w:proofErr w:type="gramEnd"/>
    </w:p>
    <w:p w14:paraId="3E1C144B" w14:textId="77777777" w:rsidR="00716601" w:rsidRPr="00716601" w:rsidRDefault="00716601" w:rsidP="0071660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RESTful API endpoints</w:t>
      </w:r>
    </w:p>
    <w:p w14:paraId="564357A3" w14:textId="77777777" w:rsidR="00716601" w:rsidRPr="00716601" w:rsidRDefault="00716601" w:rsidP="007166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Steps to Implementation:</w:t>
      </w:r>
    </w:p>
    <w:p w14:paraId="7085F29C"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 xml:space="preserve">Create a new Spring Boot project using the Spring </w:t>
      </w:r>
      <w:proofErr w:type="spellStart"/>
      <w:r w:rsidRPr="00716601">
        <w:rPr>
          <w:rFonts w:ascii="Times New Roman" w:eastAsia="Times New Roman" w:hAnsi="Times New Roman" w:cs="Times New Roman"/>
          <w:kern w:val="0"/>
          <w:sz w:val="24"/>
          <w:szCs w:val="24"/>
          <w14:ligatures w14:val="none"/>
        </w:rPr>
        <w:t>Initializr</w:t>
      </w:r>
      <w:proofErr w:type="spellEnd"/>
      <w:r w:rsidRPr="00716601">
        <w:rPr>
          <w:rFonts w:ascii="Times New Roman" w:eastAsia="Times New Roman" w:hAnsi="Times New Roman" w:cs="Times New Roman"/>
          <w:kern w:val="0"/>
          <w:sz w:val="24"/>
          <w:szCs w:val="24"/>
          <w14:ligatures w14:val="none"/>
        </w:rPr>
        <w:t xml:space="preserve"> and add the necessary dependencies for Spring Cloud, Spring Data JPA, and MySQL.</w:t>
      </w:r>
    </w:p>
    <w:p w14:paraId="5DB9482D"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Set up the database schema for the three microservices.</w:t>
      </w:r>
    </w:p>
    <w:p w14:paraId="2812C9C7"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Implement the wallet microservice, including the necessary entities, repositories, services, and controller. Test the microservice using Postman or a similar tool.</w:t>
      </w:r>
    </w:p>
    <w:p w14:paraId="73D3B28E"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Implement the shop microservice, including the necessary entities, repositories, services, and controller. Test the microservice using Postman or a similar tool.</w:t>
      </w:r>
    </w:p>
    <w:p w14:paraId="1B75D492"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lastRenderedPageBreak/>
        <w:t>Implement the inventory microservice, including the necessary entities, repositories, services, and controller. Test the microservice using Postman or a similar tool.</w:t>
      </w:r>
    </w:p>
    <w:p w14:paraId="12689692"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Implement the communication between the microservices using Spring Cloud, including service discovery using Eureka server, and Feign client to call APIs between microservices.</w:t>
      </w:r>
    </w:p>
    <w:p w14:paraId="516514FD"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Configure and run the Eureka server.</w:t>
      </w:r>
    </w:p>
    <w:p w14:paraId="2DE2FF5C"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Configure the microservices to register themselves with the Eureka server.</w:t>
      </w:r>
    </w:p>
    <w:p w14:paraId="786B30E7"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Configure the Feign client to call APIs between microservices.</w:t>
      </w:r>
    </w:p>
    <w:p w14:paraId="43400EDF"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Implement resilience circuit breaker using Resilience4j.</w:t>
      </w:r>
    </w:p>
    <w:p w14:paraId="0B874BB8"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Configure the Resilience4j dashboard to monitor the circuit breaker.</w:t>
      </w:r>
    </w:p>
    <w:p w14:paraId="607088FD"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Test the circuit breaker by simulating a fault scenario.</w:t>
      </w:r>
    </w:p>
    <w:p w14:paraId="5844461F"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Implement Spring API Gateway to route requests to the appropriate microservice.</w:t>
      </w:r>
    </w:p>
    <w:p w14:paraId="4E4308E6"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Configure the API Gateway to use service discovery and load balancing.</w:t>
      </w:r>
    </w:p>
    <w:p w14:paraId="7CB94022"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Implement Spring Config Server to manage configuration files for the microservices.</w:t>
      </w:r>
    </w:p>
    <w:p w14:paraId="69DE5DB9"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Configure the microservices to use the Spring Config Server to retrieve their configuration files.</w:t>
      </w:r>
    </w:p>
    <w:p w14:paraId="12BE6856" w14:textId="77777777" w:rsidR="00716601" w:rsidRPr="00716601" w:rsidRDefault="00716601" w:rsidP="0071660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6601">
        <w:rPr>
          <w:rFonts w:ascii="Times New Roman" w:eastAsia="Times New Roman" w:hAnsi="Times New Roman" w:cs="Times New Roman"/>
          <w:kern w:val="0"/>
          <w:sz w:val="24"/>
          <w:szCs w:val="24"/>
          <w14:ligatures w14:val="none"/>
        </w:rPr>
        <w:t>Test the entire application end-to-end.</w:t>
      </w:r>
    </w:p>
    <w:p w14:paraId="607FC78C" w14:textId="77777777" w:rsidR="00A6323D" w:rsidRDefault="00A6323D"/>
    <w:sectPr w:rsidR="00A6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968F6"/>
    <w:multiLevelType w:val="multilevel"/>
    <w:tmpl w:val="C5D4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81BF6"/>
    <w:multiLevelType w:val="multilevel"/>
    <w:tmpl w:val="AC5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A010B"/>
    <w:multiLevelType w:val="multilevel"/>
    <w:tmpl w:val="4C30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C20A1"/>
    <w:multiLevelType w:val="multilevel"/>
    <w:tmpl w:val="DC38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74261"/>
    <w:multiLevelType w:val="multilevel"/>
    <w:tmpl w:val="8832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250034">
    <w:abstractNumId w:val="3"/>
  </w:num>
  <w:num w:numId="2" w16cid:durableId="1131441322">
    <w:abstractNumId w:val="1"/>
  </w:num>
  <w:num w:numId="3" w16cid:durableId="1298995571">
    <w:abstractNumId w:val="4"/>
  </w:num>
  <w:num w:numId="4" w16cid:durableId="1074006378">
    <w:abstractNumId w:val="0"/>
  </w:num>
  <w:num w:numId="5" w16cid:durableId="505948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601"/>
    <w:rsid w:val="00122088"/>
    <w:rsid w:val="003B2016"/>
    <w:rsid w:val="00641A9A"/>
    <w:rsid w:val="00654E03"/>
    <w:rsid w:val="00716601"/>
    <w:rsid w:val="00A6323D"/>
    <w:rsid w:val="00E52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3920"/>
  <w15:chartTrackingRefBased/>
  <w15:docId w15:val="{C1DFBFB7-89F5-4AE3-B930-1DBDCD93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6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6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6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6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6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6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6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601"/>
    <w:rPr>
      <w:rFonts w:eastAsiaTheme="majorEastAsia" w:cstheme="majorBidi"/>
      <w:color w:val="272727" w:themeColor="text1" w:themeTint="D8"/>
    </w:rPr>
  </w:style>
  <w:style w:type="paragraph" w:styleId="Title">
    <w:name w:val="Title"/>
    <w:basedOn w:val="Normal"/>
    <w:next w:val="Normal"/>
    <w:link w:val="TitleChar"/>
    <w:uiPriority w:val="10"/>
    <w:qFormat/>
    <w:rsid w:val="00716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601"/>
    <w:pPr>
      <w:spacing w:before="160"/>
      <w:jc w:val="center"/>
    </w:pPr>
    <w:rPr>
      <w:i/>
      <w:iCs/>
      <w:color w:val="404040" w:themeColor="text1" w:themeTint="BF"/>
    </w:rPr>
  </w:style>
  <w:style w:type="character" w:customStyle="1" w:styleId="QuoteChar">
    <w:name w:val="Quote Char"/>
    <w:basedOn w:val="DefaultParagraphFont"/>
    <w:link w:val="Quote"/>
    <w:uiPriority w:val="29"/>
    <w:rsid w:val="00716601"/>
    <w:rPr>
      <w:i/>
      <w:iCs/>
      <w:color w:val="404040" w:themeColor="text1" w:themeTint="BF"/>
    </w:rPr>
  </w:style>
  <w:style w:type="paragraph" w:styleId="ListParagraph">
    <w:name w:val="List Paragraph"/>
    <w:basedOn w:val="Normal"/>
    <w:uiPriority w:val="34"/>
    <w:qFormat/>
    <w:rsid w:val="00716601"/>
    <w:pPr>
      <w:ind w:left="720"/>
      <w:contextualSpacing/>
    </w:pPr>
  </w:style>
  <w:style w:type="character" w:styleId="IntenseEmphasis">
    <w:name w:val="Intense Emphasis"/>
    <w:basedOn w:val="DefaultParagraphFont"/>
    <w:uiPriority w:val="21"/>
    <w:qFormat/>
    <w:rsid w:val="00716601"/>
    <w:rPr>
      <w:i/>
      <w:iCs/>
      <w:color w:val="0F4761" w:themeColor="accent1" w:themeShade="BF"/>
    </w:rPr>
  </w:style>
  <w:style w:type="paragraph" w:styleId="IntenseQuote">
    <w:name w:val="Intense Quote"/>
    <w:basedOn w:val="Normal"/>
    <w:next w:val="Normal"/>
    <w:link w:val="IntenseQuoteChar"/>
    <w:uiPriority w:val="30"/>
    <w:qFormat/>
    <w:rsid w:val="00716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601"/>
    <w:rPr>
      <w:i/>
      <w:iCs/>
      <w:color w:val="0F4761" w:themeColor="accent1" w:themeShade="BF"/>
    </w:rPr>
  </w:style>
  <w:style w:type="character" w:styleId="IntenseReference">
    <w:name w:val="Intense Reference"/>
    <w:basedOn w:val="DefaultParagraphFont"/>
    <w:uiPriority w:val="32"/>
    <w:qFormat/>
    <w:rsid w:val="00716601"/>
    <w:rPr>
      <w:b/>
      <w:bCs/>
      <w:smallCaps/>
      <w:color w:val="0F4761" w:themeColor="accent1" w:themeShade="BF"/>
      <w:spacing w:val="5"/>
    </w:rPr>
  </w:style>
  <w:style w:type="paragraph" w:styleId="NormalWeb">
    <w:name w:val="Normal (Web)"/>
    <w:basedOn w:val="Normal"/>
    <w:uiPriority w:val="99"/>
    <w:semiHidden/>
    <w:unhideWhenUsed/>
    <w:rsid w:val="007166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Hadeer Hasaneen | Ejada Systems Ltd .</dc:creator>
  <cp:keywords/>
  <dc:description/>
  <cp:lastModifiedBy>Hadeer Hasaneen | Ejada Systems Ltd .</cp:lastModifiedBy>
  <cp:revision>1</cp:revision>
  <dcterms:created xsi:type="dcterms:W3CDTF">2024-05-28T07:31:00Z</dcterms:created>
  <dcterms:modified xsi:type="dcterms:W3CDTF">2024-05-28T07:32:00Z</dcterms:modified>
</cp:coreProperties>
</file>