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291"/>
      </w:tblGrid>
      <w:tr w:rsidR="00D96911" w14:paraId="25492782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25492780" w14:textId="77777777" w:rsidR="00D96911" w:rsidRPr="00D96911" w:rsidRDefault="00D96911" w:rsidP="003E3943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b/>
              </w:rPr>
              <w:t xml:space="preserve">Article ID: </w:t>
            </w:r>
          </w:p>
        </w:tc>
        <w:tc>
          <w:tcPr>
            <w:tcW w:w="7291" w:type="dxa"/>
            <w:vAlign w:val="center"/>
          </w:tcPr>
          <w:p w14:paraId="25492781" w14:textId="77777777" w:rsidR="00D23DA3" w:rsidRPr="00F81ABA" w:rsidRDefault="00D713A0" w:rsidP="00381865">
            <w:pPr>
              <w:spacing w:after="0" w:line="240" w:lineRule="auto"/>
            </w:pPr>
            <w:r>
              <w:t>20</w:t>
            </w:r>
            <w:r w:rsidR="00F01229">
              <w:t>55</w:t>
            </w:r>
          </w:p>
        </w:tc>
      </w:tr>
      <w:tr w:rsidR="00D96911" w14:paraId="25492785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25492783" w14:textId="77777777" w:rsidR="00D96911" w:rsidRPr="00D96911" w:rsidRDefault="00D96911" w:rsidP="003E394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  <w:lang w:val="en-US"/>
              </w:rPr>
            </w:pPr>
            <w:r w:rsidRPr="000860F9">
              <w:rPr>
                <w:b/>
              </w:rPr>
              <w:t>Article Name:</w:t>
            </w:r>
          </w:p>
        </w:tc>
        <w:tc>
          <w:tcPr>
            <w:tcW w:w="7291" w:type="dxa"/>
            <w:vAlign w:val="center"/>
          </w:tcPr>
          <w:p w14:paraId="25492784" w14:textId="715FF2C0" w:rsidR="00D96911" w:rsidRPr="00F81ABA" w:rsidRDefault="00E41660" w:rsidP="003E3943">
            <w:pPr>
              <w:spacing w:after="0" w:line="240" w:lineRule="auto"/>
            </w:pPr>
            <w:r>
              <w:t>[</w:t>
            </w:r>
            <w:r>
              <w:t>2055</w:t>
            </w:r>
            <w:r>
              <w:t>]</w:t>
            </w:r>
            <w:r w:rsidR="00F01229">
              <w:t>The top heating element of my oven is not warming up</w:t>
            </w:r>
          </w:p>
        </w:tc>
      </w:tr>
      <w:tr w:rsidR="00D96911" w14:paraId="25492788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25492786" w14:textId="77777777" w:rsidR="00D96911" w:rsidRPr="00D96911" w:rsidRDefault="00D96911" w:rsidP="003E3943">
            <w:pPr>
              <w:spacing w:after="0" w:line="240" w:lineRule="auto"/>
            </w:pPr>
            <w:r>
              <w:rPr>
                <w:b/>
              </w:rPr>
              <w:t>Topic Locatio</w:t>
            </w:r>
            <w:r w:rsidRPr="000860F9">
              <w:rPr>
                <w:b/>
              </w:rPr>
              <w:t>n:</w:t>
            </w:r>
            <w:r>
              <w:rPr>
                <w:b/>
              </w:rPr>
              <w:t xml:space="preserve">  </w:t>
            </w:r>
          </w:p>
        </w:tc>
        <w:tc>
          <w:tcPr>
            <w:tcW w:w="7291" w:type="dxa"/>
            <w:vAlign w:val="center"/>
          </w:tcPr>
          <w:p w14:paraId="25492787" w14:textId="77777777" w:rsidR="00D96911" w:rsidRPr="00F81ABA" w:rsidRDefault="00D713A0" w:rsidP="00E512A7">
            <w:pPr>
              <w:spacing w:after="0" w:line="240" w:lineRule="auto"/>
            </w:pPr>
            <w:r>
              <w:t>Cooking/</w:t>
            </w:r>
            <w:r w:rsidR="007C5409">
              <w:t>Oven/Usage/Performance</w:t>
            </w:r>
          </w:p>
        </w:tc>
      </w:tr>
      <w:tr w:rsidR="00D96911" w14:paraId="2549278B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25492789" w14:textId="77777777" w:rsidR="00D96911" w:rsidRPr="00D96911" w:rsidRDefault="00D96911" w:rsidP="003E3943">
            <w:pPr>
              <w:spacing w:after="0" w:line="240" w:lineRule="auto"/>
            </w:pPr>
            <w:r w:rsidRPr="000860F9">
              <w:rPr>
                <w:b/>
              </w:rPr>
              <w:t>Meta-data:</w:t>
            </w:r>
            <w:r>
              <w:rPr>
                <w:b/>
              </w:rPr>
              <w:t xml:space="preserve">  </w:t>
            </w:r>
          </w:p>
        </w:tc>
        <w:tc>
          <w:tcPr>
            <w:tcW w:w="7291" w:type="dxa"/>
            <w:vAlign w:val="center"/>
          </w:tcPr>
          <w:p w14:paraId="2549278A" w14:textId="7E9412A3" w:rsidR="00D96911" w:rsidRPr="00F81ABA" w:rsidRDefault="00E41660" w:rsidP="003E3943">
            <w:pPr>
              <w:spacing w:after="0" w:line="240" w:lineRule="auto"/>
            </w:pPr>
            <w:r>
              <w:t>h</w:t>
            </w:r>
            <w:r w:rsidR="007C5409">
              <w:t>eating element, top, not working, not heating</w:t>
            </w:r>
          </w:p>
        </w:tc>
      </w:tr>
      <w:tr w:rsidR="00D96911" w14:paraId="2549278E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2549278C" w14:textId="77777777" w:rsidR="00D96911" w:rsidRDefault="00D96911" w:rsidP="003E394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Related Articles: </w:t>
            </w:r>
          </w:p>
        </w:tc>
        <w:tc>
          <w:tcPr>
            <w:tcW w:w="7291" w:type="dxa"/>
            <w:vAlign w:val="center"/>
          </w:tcPr>
          <w:p w14:paraId="2549278D" w14:textId="77777777" w:rsidR="00D96911" w:rsidRPr="00F81ABA" w:rsidRDefault="00D96911" w:rsidP="003E3943">
            <w:pPr>
              <w:spacing w:after="0" w:line="240" w:lineRule="auto"/>
            </w:pPr>
          </w:p>
        </w:tc>
      </w:tr>
      <w:tr w:rsidR="00D96911" w14:paraId="25492791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2549278F" w14:textId="77777777" w:rsidR="00D96911" w:rsidRPr="00D96911" w:rsidRDefault="00D96911" w:rsidP="003E394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  <w:lang w:val="en-US"/>
              </w:rPr>
            </w:pPr>
            <w:r>
              <w:rPr>
                <w:b/>
              </w:rPr>
              <w:t>Related Questions:</w:t>
            </w:r>
          </w:p>
        </w:tc>
        <w:tc>
          <w:tcPr>
            <w:tcW w:w="7291" w:type="dxa"/>
            <w:vAlign w:val="center"/>
          </w:tcPr>
          <w:p w14:paraId="25492790" w14:textId="77777777" w:rsidR="00D96911" w:rsidRPr="00F81ABA" w:rsidRDefault="00D96911" w:rsidP="003E3943">
            <w:pPr>
              <w:spacing w:after="0" w:line="240" w:lineRule="auto"/>
            </w:pPr>
          </w:p>
        </w:tc>
      </w:tr>
    </w:tbl>
    <w:p w14:paraId="25492792" w14:textId="77777777" w:rsidR="00D96911" w:rsidRPr="002247AC" w:rsidRDefault="00D96911" w:rsidP="00BA1929">
      <w:pPr>
        <w:autoSpaceDE w:val="0"/>
        <w:autoSpaceDN w:val="0"/>
        <w:adjustRightInd w:val="0"/>
        <w:spacing w:after="0" w:line="288" w:lineRule="auto"/>
        <w:rPr>
          <w:rFonts w:cs="Calibri"/>
          <w:color w:val="000000"/>
          <w:sz w:val="24"/>
          <w:szCs w:val="24"/>
          <w:lang w:val="en-US"/>
        </w:rPr>
      </w:pPr>
    </w:p>
    <w:p w14:paraId="25492793" w14:textId="77777777" w:rsidR="008A425A" w:rsidRPr="008A425A" w:rsidRDefault="008A425A" w:rsidP="002247AC">
      <w:pPr>
        <w:autoSpaceDE w:val="0"/>
        <w:autoSpaceDN w:val="0"/>
        <w:adjustRightInd w:val="0"/>
        <w:spacing w:line="288" w:lineRule="auto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DB5BFE">
        <w:fldChar w:fldCharType="separate"/>
      </w:r>
      <w:r>
        <w:fldChar w:fldCharType="end"/>
      </w:r>
      <w:r w:rsidRPr="008A425A">
        <w:t xml:space="preserve"> PNC</w:t>
      </w:r>
    </w:p>
    <w:p w14:paraId="25492794" w14:textId="77777777" w:rsidR="000860F9" w:rsidRPr="008A425A" w:rsidRDefault="00CE36FD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DB5BFE">
        <w:fldChar w:fldCharType="separate"/>
      </w:r>
      <w:r>
        <w:fldChar w:fldCharType="end"/>
      </w:r>
      <w:r w:rsidR="008A425A" w:rsidRPr="008A425A">
        <w:t xml:space="preserve"> DIY</w:t>
      </w:r>
    </w:p>
    <w:p w14:paraId="25492795" w14:textId="77777777" w:rsidR="000860F9" w:rsidRPr="008A425A" w:rsidRDefault="00E45E03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DB5BFE">
        <w:fldChar w:fldCharType="separate"/>
      </w:r>
      <w:r>
        <w:fldChar w:fldCharType="end"/>
      </w:r>
      <w:r w:rsidR="008A425A" w:rsidRPr="008A425A">
        <w:t xml:space="preserve"> Safety</w:t>
      </w:r>
    </w:p>
    <w:p w14:paraId="25492796" w14:textId="77777777" w:rsidR="000860F9" w:rsidRPr="008A425A" w:rsidRDefault="008A425A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DB5BFE">
        <w:fldChar w:fldCharType="separate"/>
      </w:r>
      <w:r>
        <w:fldChar w:fldCharType="end"/>
      </w:r>
      <w:r w:rsidRPr="008A425A">
        <w:t xml:space="preserve"> Link</w:t>
      </w:r>
    </w:p>
    <w:p w14:paraId="25492797" w14:textId="77777777" w:rsidR="000860F9" w:rsidRPr="008A425A" w:rsidRDefault="009E7CD5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DB5BFE">
        <w:fldChar w:fldCharType="separate"/>
      </w:r>
      <w:r>
        <w:fldChar w:fldCharType="end"/>
      </w:r>
      <w:r w:rsidR="008A425A" w:rsidRPr="008A425A">
        <w:t xml:space="preserve"> Email</w:t>
      </w:r>
    </w:p>
    <w:p w14:paraId="25492798" w14:textId="77777777" w:rsidR="000860F9" w:rsidRPr="008A425A" w:rsidRDefault="007C5409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DB5BFE">
        <w:fldChar w:fldCharType="separate"/>
      </w:r>
      <w:r>
        <w:fldChar w:fldCharType="end"/>
      </w:r>
      <w:r w:rsidR="008A425A" w:rsidRPr="008A425A">
        <w:t xml:space="preserve"> Book Engineer</w:t>
      </w:r>
    </w:p>
    <w:p w14:paraId="25492799" w14:textId="77777777" w:rsidR="008A425A" w:rsidRDefault="006D2094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DB5BFE">
        <w:fldChar w:fldCharType="separate"/>
      </w:r>
      <w:r>
        <w:fldChar w:fldCharType="end"/>
      </w:r>
      <w:r w:rsidR="008A425A">
        <w:t xml:space="preserve"> Multimedia</w:t>
      </w:r>
    </w:p>
    <w:p w14:paraId="2549279A" w14:textId="77777777" w:rsidR="008A425A" w:rsidRDefault="008A425A">
      <w:pPr>
        <w:rPr>
          <w:b/>
        </w:rPr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DB5BFE">
        <w:fldChar w:fldCharType="separate"/>
      </w:r>
      <w:r>
        <w:fldChar w:fldCharType="end"/>
      </w:r>
      <w:r>
        <w:t xml:space="preserve"> Brand</w:t>
      </w:r>
    </w:p>
    <w:p w14:paraId="2549279B" w14:textId="77777777" w:rsidR="00AC54E3" w:rsidRDefault="000860F9" w:rsidP="00AC54E3">
      <w:pPr>
        <w:rPr>
          <w:b/>
        </w:rPr>
      </w:pPr>
      <w:r w:rsidRPr="000860F9">
        <w:rPr>
          <w:b/>
        </w:rPr>
        <w:t xml:space="preserve">Article </w:t>
      </w:r>
      <w:r w:rsidR="00AC54E3">
        <w:rPr>
          <w:b/>
        </w:rPr>
        <w:t>Content:</w:t>
      </w:r>
    </w:p>
    <w:p w14:paraId="2549279C" w14:textId="77777777" w:rsidR="004B47F6" w:rsidRDefault="004B47F6" w:rsidP="004B47F6">
      <w:pPr>
        <w:spacing w:line="276" w:lineRule="auto"/>
      </w:pPr>
      <w:r>
        <w:t>First of all, check if you are using a cooking function that activates the top heating element. Please refer to the instruction manual.</w:t>
      </w:r>
    </w:p>
    <w:p w14:paraId="2549279D" w14:textId="77777777" w:rsidR="00844C93" w:rsidRDefault="004B47F6" w:rsidP="004B47F6">
      <w:pPr>
        <w:spacing w:line="276" w:lineRule="auto"/>
      </w:pPr>
      <w:r>
        <w:t>Also b</w:t>
      </w:r>
      <w:r w:rsidR="001728A8">
        <w:t xml:space="preserve">e aware that some ovens have a double top heating element. When using a cooking function with top heating only the outer part of the top heating element (A) will warm up. The inner part (B) of the heating </w:t>
      </w:r>
      <w:r w:rsidR="00A838DB">
        <w:t>element</w:t>
      </w:r>
      <w:r w:rsidR="001728A8">
        <w:t xml:space="preserve"> corresponds to the grill function.</w:t>
      </w:r>
    </w:p>
    <w:p w14:paraId="2549279E" w14:textId="77777777" w:rsidR="00AC54E3" w:rsidRDefault="001728A8" w:rsidP="00AC54E3">
      <w:pPr>
        <w:spacing w:line="360" w:lineRule="auto"/>
      </w:pPr>
      <w:r>
        <w:rPr>
          <w:noProof/>
          <w:lang w:eastAsia="en-GB"/>
        </w:rPr>
        <w:drawing>
          <wp:inline distT="0" distB="0" distL="0" distR="0" wp14:anchorId="254927A4" wp14:editId="254927A5">
            <wp:extent cx="3522766" cy="20193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[2055] Oven Top Heating Elemen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766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9279F" w14:textId="77777777" w:rsidR="00DC0036" w:rsidRDefault="00DB5BFE" w:rsidP="00DC0036">
      <w:pPr>
        <w:spacing w:after="0" w:line="240" w:lineRule="auto"/>
      </w:pPr>
      <w:hyperlink r:id="rId10" w:history="1">
        <w:r w:rsidR="00DC0036" w:rsidRPr="00C94EDE">
          <w:rPr>
            <w:rStyle w:val="Hyperlink"/>
          </w:rPr>
          <w:t>http://www.ezone-teams.electrolux.com/knowledgeteamcustcareemea/Authoring/Multimedia%20Files/Images/Pictures/Cooking/[2055]%20Oven%20Top%20Heating%20Element.jpg</w:t>
        </w:r>
      </w:hyperlink>
    </w:p>
    <w:p w14:paraId="254927A0" w14:textId="77777777" w:rsidR="00DC0036" w:rsidRDefault="00DC0036" w:rsidP="00DC0036">
      <w:pPr>
        <w:spacing w:after="0" w:line="240" w:lineRule="auto"/>
      </w:pPr>
    </w:p>
    <w:p w14:paraId="254927A1" w14:textId="5A63B42F" w:rsidR="001728A8" w:rsidRDefault="001728A8" w:rsidP="004B47F6">
      <w:pPr>
        <w:spacing w:line="276" w:lineRule="auto"/>
      </w:pPr>
      <w:r>
        <w:t xml:space="preserve">If after considering this, you still find that the top heating element still </w:t>
      </w:r>
      <w:r w:rsidR="004B47F6">
        <w:t>doesn’t warm up, you should get in contact with our service force c</w:t>
      </w:r>
      <w:bookmarkStart w:id="0" w:name="_GoBack"/>
      <w:bookmarkEnd w:id="0"/>
      <w:r w:rsidR="004B47F6">
        <w:t>licking in the link below</w:t>
      </w:r>
      <w:r w:rsidR="00E41660">
        <w:t>.</w:t>
      </w:r>
    </w:p>
    <w:p w14:paraId="254927A3" w14:textId="36239773" w:rsidR="004B47F6" w:rsidRPr="00AC54E3" w:rsidRDefault="00E41660" w:rsidP="00B60710">
      <w:pPr>
        <w:spacing w:line="276" w:lineRule="auto"/>
      </w:pPr>
      <w:r w:rsidRPr="00E41660">
        <w:rPr>
          <w:rFonts w:cs="Calibri"/>
          <w:bCs/>
          <w:color w:val="000000"/>
          <w:szCs w:val="24"/>
          <w:lang w:val="es-ES"/>
        </w:rPr>
        <w:lastRenderedPageBreak/>
        <w:t>``</w:t>
      </w:r>
      <w:proofErr w:type="spellStart"/>
      <w:r w:rsidRPr="00E41660">
        <w:rPr>
          <w:rFonts w:cs="Calibri"/>
          <w:bCs/>
          <w:color w:val="000000"/>
          <w:szCs w:val="24"/>
          <w:lang w:val="es-ES"/>
        </w:rPr>
        <w:t>Book_eng_Macro</w:t>
      </w:r>
      <w:proofErr w:type="spellEnd"/>
    </w:p>
    <w:sectPr w:rsidR="004B47F6" w:rsidRPr="00AC5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C7ED4"/>
    <w:multiLevelType w:val="hybridMultilevel"/>
    <w:tmpl w:val="0E5655AA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307A5"/>
    <w:multiLevelType w:val="hybridMultilevel"/>
    <w:tmpl w:val="59E07AB4"/>
    <w:lvl w:ilvl="0" w:tplc="BA2A9656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0EB435"/>
    <w:multiLevelType w:val="hybridMultilevel"/>
    <w:tmpl w:val="57A82A0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D73059D"/>
    <w:multiLevelType w:val="hybridMultilevel"/>
    <w:tmpl w:val="1AC09DFA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68448D"/>
    <w:multiLevelType w:val="hybridMultilevel"/>
    <w:tmpl w:val="43860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224F0F"/>
    <w:multiLevelType w:val="hybridMultilevel"/>
    <w:tmpl w:val="AD40E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173F7A"/>
    <w:multiLevelType w:val="hybridMultilevel"/>
    <w:tmpl w:val="D9506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A81E20"/>
    <w:multiLevelType w:val="hybridMultilevel"/>
    <w:tmpl w:val="BB3464A8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0F9"/>
    <w:rsid w:val="00077D13"/>
    <w:rsid w:val="000860F9"/>
    <w:rsid w:val="00162E59"/>
    <w:rsid w:val="001728A8"/>
    <w:rsid w:val="00187110"/>
    <w:rsid w:val="001A137F"/>
    <w:rsid w:val="0020345F"/>
    <w:rsid w:val="002247AC"/>
    <w:rsid w:val="00286657"/>
    <w:rsid w:val="002C2BC0"/>
    <w:rsid w:val="002E43AF"/>
    <w:rsid w:val="00316E3B"/>
    <w:rsid w:val="00324702"/>
    <w:rsid w:val="003436F2"/>
    <w:rsid w:val="00352B64"/>
    <w:rsid w:val="00357C7C"/>
    <w:rsid w:val="00372BBE"/>
    <w:rsid w:val="00381865"/>
    <w:rsid w:val="003971C9"/>
    <w:rsid w:val="003E3943"/>
    <w:rsid w:val="003F133F"/>
    <w:rsid w:val="0040044D"/>
    <w:rsid w:val="004B47F6"/>
    <w:rsid w:val="004E3EF3"/>
    <w:rsid w:val="00564045"/>
    <w:rsid w:val="00577996"/>
    <w:rsid w:val="0058432B"/>
    <w:rsid w:val="005E0753"/>
    <w:rsid w:val="005E568A"/>
    <w:rsid w:val="006328E1"/>
    <w:rsid w:val="006B3255"/>
    <w:rsid w:val="006D2094"/>
    <w:rsid w:val="006E0F41"/>
    <w:rsid w:val="00702E00"/>
    <w:rsid w:val="007C5409"/>
    <w:rsid w:val="007E56BF"/>
    <w:rsid w:val="00844C93"/>
    <w:rsid w:val="00847C28"/>
    <w:rsid w:val="008660BE"/>
    <w:rsid w:val="008975AA"/>
    <w:rsid w:val="008A425A"/>
    <w:rsid w:val="008E2264"/>
    <w:rsid w:val="0090161E"/>
    <w:rsid w:val="009025A1"/>
    <w:rsid w:val="00922F80"/>
    <w:rsid w:val="00957EF8"/>
    <w:rsid w:val="009A6DF5"/>
    <w:rsid w:val="009C5686"/>
    <w:rsid w:val="009E7CD5"/>
    <w:rsid w:val="00A07087"/>
    <w:rsid w:val="00A565B2"/>
    <w:rsid w:val="00A838DB"/>
    <w:rsid w:val="00AA0151"/>
    <w:rsid w:val="00AC54E3"/>
    <w:rsid w:val="00AC730A"/>
    <w:rsid w:val="00B24171"/>
    <w:rsid w:val="00B50981"/>
    <w:rsid w:val="00B60710"/>
    <w:rsid w:val="00BA1929"/>
    <w:rsid w:val="00BC1266"/>
    <w:rsid w:val="00BC1432"/>
    <w:rsid w:val="00BF08B4"/>
    <w:rsid w:val="00C44573"/>
    <w:rsid w:val="00C62281"/>
    <w:rsid w:val="00CC246B"/>
    <w:rsid w:val="00CC5EFE"/>
    <w:rsid w:val="00CD4EEF"/>
    <w:rsid w:val="00CD5AE6"/>
    <w:rsid w:val="00CE36FD"/>
    <w:rsid w:val="00CE4324"/>
    <w:rsid w:val="00D23DA3"/>
    <w:rsid w:val="00D301D7"/>
    <w:rsid w:val="00D61D4D"/>
    <w:rsid w:val="00D713A0"/>
    <w:rsid w:val="00D9564F"/>
    <w:rsid w:val="00D96911"/>
    <w:rsid w:val="00DA5C4B"/>
    <w:rsid w:val="00DB4918"/>
    <w:rsid w:val="00DB5BFE"/>
    <w:rsid w:val="00DC0036"/>
    <w:rsid w:val="00DE55AA"/>
    <w:rsid w:val="00DF4A1E"/>
    <w:rsid w:val="00E01A39"/>
    <w:rsid w:val="00E41660"/>
    <w:rsid w:val="00E44782"/>
    <w:rsid w:val="00E45E03"/>
    <w:rsid w:val="00E512A7"/>
    <w:rsid w:val="00E97DD7"/>
    <w:rsid w:val="00EC6C46"/>
    <w:rsid w:val="00EC6FC1"/>
    <w:rsid w:val="00ED47B1"/>
    <w:rsid w:val="00F01229"/>
    <w:rsid w:val="00F06660"/>
    <w:rsid w:val="00F2108B"/>
    <w:rsid w:val="00F4278B"/>
    <w:rsid w:val="00F42EBF"/>
    <w:rsid w:val="00F5690F"/>
    <w:rsid w:val="00F81ABA"/>
    <w:rsid w:val="00FC090C"/>
    <w:rsid w:val="00FD7D9E"/>
    <w:rsid w:val="00FE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927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2108B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5E568A"/>
    <w:pPr>
      <w:ind w:left="720"/>
      <w:contextualSpacing/>
    </w:pPr>
  </w:style>
  <w:style w:type="table" w:styleId="TableGrid">
    <w:name w:val="Table Grid"/>
    <w:basedOn w:val="TableNormal"/>
    <w:uiPriority w:val="39"/>
    <w:rsid w:val="00CD5A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3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943"/>
    <w:rPr>
      <w:rFonts w:ascii="Tahoma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semiHidden/>
    <w:unhideWhenUsed/>
    <w:rsid w:val="004E3EF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DC00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2108B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5E568A"/>
    <w:pPr>
      <w:ind w:left="720"/>
      <w:contextualSpacing/>
    </w:pPr>
  </w:style>
  <w:style w:type="table" w:styleId="TableGrid">
    <w:name w:val="Table Grid"/>
    <w:basedOn w:val="TableNormal"/>
    <w:uiPriority w:val="39"/>
    <w:rsid w:val="00CD5A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3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943"/>
    <w:rPr>
      <w:rFonts w:ascii="Tahoma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semiHidden/>
    <w:unhideWhenUsed/>
    <w:rsid w:val="004E3EF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DC00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1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www.ezone-teams.electrolux.com/knowledgeteamcustcareemea/Authoring/Multimedia%20Files/Images/Pictures/Cooking/%5b2055%5d%20Oven%20Top%20Heating%20Element.jpg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04BAA513CE4D41B0D1EA9313F4CD3D" ma:contentTypeVersion="0" ma:contentTypeDescription="Create a new document." ma:contentTypeScope="" ma:versionID="dd223d6b6961616c40c1f37f98de408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90192747-1AD3-42E8-956B-3CDA0184DA80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dcmitype/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DA766CF-3889-435A-B4F4-B2AFE005DE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32285C-B418-4302-A4B3-4401DAFFD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eGain</Company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Tristan Bodman</dc:creator>
  <cp:lastModifiedBy>Marcin Pluta</cp:lastModifiedBy>
  <cp:revision>2</cp:revision>
  <dcterms:created xsi:type="dcterms:W3CDTF">2014-11-19T15:58:00Z</dcterms:created>
  <dcterms:modified xsi:type="dcterms:W3CDTF">2014-11-19T15:58:00Z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0x0101009E04BAA513CE4D41B0D1EA9313F4CD3D</vt:lpwstr>
  </property>
</Properties>
</file>