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6A1E0" w14:textId="3C00614B" w:rsidR="00AC29FA" w:rsidRPr="00432701" w:rsidRDefault="00432701" w:rsidP="00AC29FA">
      <w:pPr>
        <w:ind w:left="720" w:hanging="360"/>
        <w:rPr>
          <w:b/>
          <w:bCs/>
          <w:u w:val="single"/>
        </w:rPr>
      </w:pPr>
      <w:r w:rsidRPr="00432701">
        <w:rPr>
          <w:b/>
          <w:bCs/>
          <w:u w:val="single"/>
        </w:rPr>
        <w:t>Considerations</w:t>
      </w:r>
      <w:r w:rsidR="00AC29FA">
        <w:rPr>
          <w:b/>
          <w:bCs/>
          <w:u w:val="single"/>
        </w:rPr>
        <w:t xml:space="preserve"> and assumptions</w:t>
      </w:r>
    </w:p>
    <w:p w14:paraId="110C64AD" w14:textId="77777777" w:rsidR="00BF0A99" w:rsidRDefault="00BF0A99" w:rsidP="00330189">
      <w:pPr>
        <w:pStyle w:val="ListParagraph"/>
        <w:numPr>
          <w:ilvl w:val="0"/>
          <w:numId w:val="1"/>
        </w:numPr>
      </w:pPr>
      <w:r>
        <w:t xml:space="preserve">This is a first attempt at porting the Java </w:t>
      </w:r>
      <w:r w:rsidRPr="007D6B16">
        <w:rPr>
          <w:rFonts w:ascii="Courier New" w:hAnsi="Courier New" w:cs="Courier New"/>
          <w:color w:val="000000"/>
          <w:sz w:val="16"/>
          <w:szCs w:val="16"/>
        </w:rPr>
        <w:t>SuperSimpleStockMarket</w:t>
      </w:r>
      <w:r>
        <w:t xml:space="preserve"> </w:t>
      </w:r>
      <w:r>
        <w:t xml:space="preserve">project to python. The python code was developed through googling various programmatic constructs. </w:t>
      </w:r>
    </w:p>
    <w:p w14:paraId="2FD8BD1D" w14:textId="3C12DD1E" w:rsidR="00BF0A99" w:rsidRDefault="00BF0A99" w:rsidP="00BF0A99">
      <w:pPr>
        <w:pStyle w:val="ListParagraph"/>
        <w:numPr>
          <w:ilvl w:val="0"/>
          <w:numId w:val="2"/>
        </w:numPr>
      </w:pPr>
      <w:r>
        <w:t xml:space="preserve">The behaviour of the Python program is the same as the Java program. This has been verified through assertions in the </w:t>
      </w:r>
      <w:r w:rsidR="00821741" w:rsidRPr="00821741">
        <w:rPr>
          <w:rFonts w:ascii="Courier New" w:hAnsi="Courier New" w:cs="Courier New"/>
          <w:color w:val="000000"/>
          <w:sz w:val="16"/>
          <w:szCs w:val="16"/>
        </w:rPr>
        <w:t>TradeTest.py</w:t>
      </w:r>
      <w:r w:rsidR="00821741">
        <w:t xml:space="preserve"> and </w:t>
      </w:r>
      <w:r w:rsidR="00821741" w:rsidRPr="00821741">
        <w:rPr>
          <w:rFonts w:ascii="Courier New" w:hAnsi="Courier New" w:cs="Courier New"/>
          <w:color w:val="000000"/>
          <w:sz w:val="16"/>
          <w:szCs w:val="16"/>
        </w:rPr>
        <w:t>SuperSimpleStockMarketTest.py</w:t>
      </w:r>
    </w:p>
    <w:p w14:paraId="10016CA1" w14:textId="077FE3DC" w:rsidR="00BF0A99" w:rsidRDefault="00BF0A99" w:rsidP="00BF0A99">
      <w:pPr>
        <w:pStyle w:val="ListParagraph"/>
        <w:numPr>
          <w:ilvl w:val="0"/>
          <w:numId w:val="2"/>
        </w:numPr>
      </w:pPr>
      <w:r>
        <w:t xml:space="preserve">It does not currently have the same level of encapsulation as the Java program does (e.g. nothing is </w:t>
      </w:r>
      <w:r w:rsidRPr="00BF0A99">
        <w:rPr>
          <w:rFonts w:ascii="Courier New" w:hAnsi="Courier New" w:cs="Courier New"/>
          <w:color w:val="000000"/>
          <w:sz w:val="16"/>
          <w:szCs w:val="16"/>
        </w:rPr>
        <w:t>private</w:t>
      </w:r>
      <w:r>
        <w:t xml:space="preserve"> in the classes)</w:t>
      </w:r>
      <w:r w:rsidR="00821741">
        <w:t>.</w:t>
      </w:r>
    </w:p>
    <w:p w14:paraId="183EB37D" w14:textId="61398AB9" w:rsidR="00BF0A99" w:rsidRDefault="00BF0A99" w:rsidP="00BF0A99">
      <w:pPr>
        <w:pStyle w:val="ListParagraph"/>
        <w:numPr>
          <w:ilvl w:val="0"/>
          <w:numId w:val="2"/>
        </w:numPr>
      </w:pPr>
      <w:r>
        <w:t xml:space="preserve">The consideration about the </w:t>
      </w:r>
      <w:r w:rsidRPr="00BF0A99">
        <w:rPr>
          <w:rFonts w:ascii="Courier New" w:hAnsi="Courier New" w:cs="Courier New"/>
          <w:color w:val="000000"/>
          <w:sz w:val="16"/>
          <w:szCs w:val="16"/>
        </w:rPr>
        <w:t>double</w:t>
      </w:r>
      <w:r>
        <w:t xml:space="preserve"> data type in Java and its precision was not applied in Python</w:t>
      </w:r>
      <w:r w:rsidR="00821741">
        <w:t xml:space="preserve">. Further research into data types and their implications is needed to ascertain whether the same loss of precision with Java’s </w:t>
      </w:r>
      <w:r w:rsidR="00821741" w:rsidRPr="00BF0A99">
        <w:rPr>
          <w:rFonts w:ascii="Courier New" w:hAnsi="Courier New" w:cs="Courier New"/>
          <w:color w:val="000000"/>
          <w:sz w:val="16"/>
          <w:szCs w:val="16"/>
        </w:rPr>
        <w:t>double</w:t>
      </w:r>
      <w:r w:rsidR="00821741">
        <w:t xml:space="preserve"> data type</w:t>
      </w:r>
      <w:r w:rsidR="00821741">
        <w:t xml:space="preserve"> would occur. </w:t>
      </w:r>
      <w:r w:rsidR="00821741" w:rsidRPr="00821741">
        <w:rPr>
          <w:color w:val="00B0F0"/>
        </w:rPr>
        <w:t>B</w:t>
      </w:r>
      <w:r w:rsidR="00821741" w:rsidRPr="00821741">
        <w:rPr>
          <w:color w:val="00B0F0"/>
        </w:rPr>
        <w:t>ut the test files asserted that the same results are produced.</w:t>
      </w:r>
    </w:p>
    <w:p w14:paraId="27581341" w14:textId="50552B2A" w:rsidR="00BF0A99" w:rsidRDefault="00BF0A99" w:rsidP="00BF0A99">
      <w:pPr>
        <w:pStyle w:val="ListParagraph"/>
        <w:numPr>
          <w:ilvl w:val="0"/>
          <w:numId w:val="2"/>
        </w:numPr>
      </w:pPr>
      <w:r>
        <w:t>All files for the main program and the tests are in the same parent directory. Further development would be needed to package the files appropriately</w:t>
      </w:r>
      <w:r w:rsidR="00821741">
        <w:t>.</w:t>
      </w:r>
    </w:p>
    <w:p w14:paraId="246D1DFC" w14:textId="77777777" w:rsidR="00BF0A99" w:rsidRDefault="00BF0A99" w:rsidP="00BF0A99">
      <w:pPr>
        <w:pStyle w:val="ListParagraph"/>
      </w:pPr>
    </w:p>
    <w:p w14:paraId="23566482" w14:textId="587CAC29" w:rsidR="00B612A9" w:rsidRDefault="00821741" w:rsidP="00821741">
      <w:pPr>
        <w:pStyle w:val="ListParagraph"/>
        <w:numPr>
          <w:ilvl w:val="0"/>
          <w:numId w:val="1"/>
        </w:numPr>
      </w:pPr>
      <w:r>
        <w:t>This program does not consider the concurrency implications of trades being added simultaneously. That would require further understanding of the language and development.</w:t>
      </w:r>
    </w:p>
    <w:p w14:paraId="587F3663" w14:textId="77777777" w:rsidR="00B612A9" w:rsidRDefault="00B612A9" w:rsidP="00B612A9">
      <w:pPr>
        <w:pStyle w:val="ListParagraph"/>
      </w:pPr>
    </w:p>
    <w:sectPr w:rsidR="00B61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16196"/>
    <w:multiLevelType w:val="hybridMultilevel"/>
    <w:tmpl w:val="7A023CCE"/>
    <w:lvl w:ilvl="0" w:tplc="0A20E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12635"/>
    <w:multiLevelType w:val="hybridMultilevel"/>
    <w:tmpl w:val="04104718"/>
    <w:lvl w:ilvl="0" w:tplc="EAC408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854951">
    <w:abstractNumId w:val="0"/>
  </w:num>
  <w:num w:numId="2" w16cid:durableId="1314791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89"/>
    <w:rsid w:val="0011644D"/>
    <w:rsid w:val="00242B7B"/>
    <w:rsid w:val="00272B19"/>
    <w:rsid w:val="00303602"/>
    <w:rsid w:val="00330189"/>
    <w:rsid w:val="00347835"/>
    <w:rsid w:val="00432701"/>
    <w:rsid w:val="004443E9"/>
    <w:rsid w:val="005439E1"/>
    <w:rsid w:val="00594B73"/>
    <w:rsid w:val="00746D14"/>
    <w:rsid w:val="007825B9"/>
    <w:rsid w:val="007D6B16"/>
    <w:rsid w:val="00821741"/>
    <w:rsid w:val="00A12F68"/>
    <w:rsid w:val="00AC29FA"/>
    <w:rsid w:val="00AE11F6"/>
    <w:rsid w:val="00B612A9"/>
    <w:rsid w:val="00BD7ACE"/>
    <w:rsid w:val="00BF0A99"/>
    <w:rsid w:val="00C43F11"/>
    <w:rsid w:val="00C92702"/>
    <w:rsid w:val="00DC2AF5"/>
    <w:rsid w:val="00DF0C7C"/>
    <w:rsid w:val="00E570A9"/>
    <w:rsid w:val="00FC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6A82"/>
  <w15:chartTrackingRefBased/>
  <w15:docId w15:val="{9394F1A4-B624-4DA4-96DF-C07D2B71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18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Bassiri</dc:creator>
  <cp:keywords/>
  <dc:description/>
  <cp:lastModifiedBy>Daniel Bassiri</cp:lastModifiedBy>
  <cp:revision>18</cp:revision>
  <dcterms:created xsi:type="dcterms:W3CDTF">2022-05-10T09:23:00Z</dcterms:created>
  <dcterms:modified xsi:type="dcterms:W3CDTF">2022-05-15T18:19:00Z</dcterms:modified>
</cp:coreProperties>
</file>