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СОГЛАСИЕ НА ОБРАБОТКУ ПЕРСОНАЛЬНЫХ ДАННЫХ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Пользователь чат-бота «Искра» в мессенджере MAX, действуя свободно, своей волей и в своём интересе, даёт конкретное, предметное, информированное, сознательное и однозначное согласие на обработку своих персональных данных на следующих условиях.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Оператор персональных данных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Полное наименование или ФИО Оператора: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 Оператора: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для обращений и отзыва согласия: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Цели обработки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приём, регистрация, рассмотрение и направление обращения компетентным лицам и органам;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связь с Пользователем, уточнение сведений, направление уведомлений и ответа;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обеспечение работы и безопасности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формирование внутренней статистики и отчётности без распространения персональных данных.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Перечень персональных данных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фамилия, имя, отчество (при наличии);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сведения, автоматически передаваемые мессенджером MAX и необходимые для работы Чат-бота, включая идентификаторы Пользователя, чата и сообщений, дату и время взаимодействия;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муниципальный округ, на территории которого находится проблема;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текст обращения;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фотографии, геолокация и/или точный адрес проблемы — если Пользователь предоставил их по своему решению;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 о ходе и результате рассмотрения обращения.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Фотографии не используются Оператором для биометрической идентификации Пользователя.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Действия и способы обработки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вправе осуществлять с указанными данными сбор, запись, систематизацию, накопление, хранение, уточнение, извлечение, использование, передачу (предоставление, доступ), обезличивание, блокирование, удаление и уничтожение.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Обработка осуществляется автоматизированным способом и без использования средств автоматизации. Распространение персональных данных неограниченному кругу лиц настоящим согласием не разрешается.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Получатели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Доступ к данным в пределах указанных целей может предоставляться: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уполномоченным сотрудникам Оператора;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государственным органам и органам местного самоуправления, компетентным рассматривать обращение;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оператору мессенджера MAX и иным лицам, обеспечивающим передачу сообщений и техническую работу Чат-бота, — только в необходимом объёме и на законном основании.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Персональные данные хранятся и обрабатываются с использованием серверной инфраструктуры, расположенной на территории Российской Федерации.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Срок обработки и хранения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Персональные данные обрабатываются в течение срока рассмотрения обращения и одного месяца после направления окончательного ответа, отклонения или иного завершения обращения, если более длительное хранение не требуется законодательством Российской Федерации.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[ДО ПУБЛИКАЦИИ: настроить удаление данных из рабочей базы и резервных копий в соответствии с указанным сроком либо согласовать с юристом иной реальный срок.]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Отзыв согласия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Согласие может быть отозвано путём направления заявления Оператору: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 электронной почте: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[АДРЕС ЭЛЕКТРОННОЙ ПОЧТЫ]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или по почтовому адресу: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[АДРЕС ОПЕРАТОРА]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Заявление должно позволять идентифицировать Пользователя и содержать требование об отзыве согласия. После получения отзыва Оператор прекращает обработку и уничтожает данные в сроки, установленные законом, кроме случаев, когда обработка может быть продолжена на ином законном основании.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Способ предоставления согласия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Согласие предоставляется отдельно от Пользовательского соглашения посредством нажатия Пользователем кнопки «Даю согласие на обработку персональных данных» до передачи обязательных данных.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фиксирует идентификатор Пользователя в MAX, дату и время предоставления согласия и редакцию документа для подтверждения факта его получения.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начала действия редакции: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обработку персональных данных</dc:title>
  <dc:subject>Юридический документ для чат-бота «Искра»: согласие на обработку персональных данных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