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53D5697">
      <w:pPr/>
      <w:bookmarkStart w:name="_Int_0u9bxn2Z" w:id="2043440196"/>
      <w:r w:rsidR="00425F97">
        <w:rPr/>
        <w:t>Data Analysis Conclusions:</w:t>
      </w:r>
      <w:bookmarkEnd w:id="2043440196"/>
    </w:p>
    <w:p w:rsidR="0803F709" w:rsidP="7ABAECD8" w:rsidRDefault="0803F709" w14:paraId="50E118D2" w14:textId="15A42FA1">
      <w:pPr>
        <w:pStyle w:val="Normal"/>
        <w:rPr/>
      </w:pPr>
      <w:r w:rsidR="0803F709">
        <w:rPr/>
        <w:t>Looking at the pivot chart in Sheet2, we see that i</w:t>
      </w:r>
      <w:r w:rsidR="3A27A2DB">
        <w:rPr/>
        <w:t xml:space="preserve">n absolute terms, the parent categories of Film &amp; Video, Music, and Theater </w:t>
      </w:r>
      <w:r w:rsidR="34453E99">
        <w:rPr/>
        <w:t xml:space="preserve">are the three categories with the greatest number of successes. </w:t>
      </w:r>
      <w:r w:rsidR="010618AF">
        <w:rPr/>
        <w:t>However, they also have more failures than any of the other categories.</w:t>
      </w:r>
      <w:r w:rsidR="75D167C2">
        <w:rPr/>
        <w:t xml:space="preserve"> </w:t>
      </w:r>
      <w:r w:rsidR="25419A5E">
        <w:rPr/>
        <w:t>This may be partially because these three categories are also the largest overall.</w:t>
      </w:r>
      <w:r w:rsidR="234C21F2">
        <w:rPr/>
        <w:t xml:space="preserve"> If more crowdfunding campaigns</w:t>
      </w:r>
      <w:r w:rsidR="224AEE0C">
        <w:rPr/>
        <w:t xml:space="preserve"> fall into these three categories than others, then it </w:t>
      </w:r>
      <w:r w:rsidR="224AEE0C">
        <w:rPr/>
        <w:t>stands to reason</w:t>
      </w:r>
      <w:r w:rsidR="224AEE0C">
        <w:rPr/>
        <w:t xml:space="preserve"> that those categories will have more overall successes and failures (possibly both) than th</w:t>
      </w:r>
      <w:r w:rsidR="0DE65B4B">
        <w:rPr/>
        <w:t>e other categories</w:t>
      </w:r>
      <w:r w:rsidR="016A07F3">
        <w:rPr/>
        <w:t>.</w:t>
      </w:r>
    </w:p>
    <w:p w:rsidR="7999CE94" w:rsidP="7ABAECD8" w:rsidRDefault="7999CE94" w14:paraId="5C522585" w14:textId="545A80CC">
      <w:pPr>
        <w:pStyle w:val="Normal"/>
        <w:rPr/>
      </w:pPr>
      <w:r w:rsidR="7999CE94">
        <w:rPr/>
        <w:t xml:space="preserve">We also see that as a category, Journalism </w:t>
      </w:r>
      <w:r w:rsidR="258F22BC">
        <w:rPr/>
        <w:t>contained</w:t>
      </w:r>
      <w:r w:rsidR="7999CE94">
        <w:rPr/>
        <w:t xml:space="preserve"> </w:t>
      </w:r>
      <w:r w:rsidR="7999CE94">
        <w:rPr/>
        <w:t>the fewest number of</w:t>
      </w:r>
      <w:r w:rsidR="1F778C36">
        <w:rPr/>
        <w:t xml:space="preserve"> crowdfunding campaigns. Although </w:t>
      </w:r>
      <w:r w:rsidR="643407ED">
        <w:rPr/>
        <w:t>all</w:t>
      </w:r>
      <w:r w:rsidR="1F778C36">
        <w:rPr/>
        <w:t xml:space="preserve"> its campaigns</w:t>
      </w:r>
      <w:r w:rsidR="247D4E25">
        <w:rPr/>
        <w:t xml:space="preserve"> were considered successful, having only four total campaigns makes it difficult to see </w:t>
      </w:r>
      <w:r w:rsidR="1A15AD5B">
        <w:rPr/>
        <w:t>whether</w:t>
      </w:r>
      <w:r w:rsidR="2CE8B3EC">
        <w:rPr/>
        <w:t xml:space="preserve"> Journalism as a category has as much viability as the other categories.</w:t>
      </w:r>
    </w:p>
    <w:p w:rsidR="14DAF0C2" w:rsidP="7ABAECD8" w:rsidRDefault="14DAF0C2" w14:paraId="6CAAC1BF" w14:textId="7FCD438C">
      <w:pPr>
        <w:pStyle w:val="Normal"/>
        <w:rPr/>
      </w:pPr>
      <w:r w:rsidR="14DAF0C2">
        <w:rPr/>
        <w:t xml:space="preserve">Looking at Sheet2, Games </w:t>
      </w:r>
      <w:r w:rsidR="14DAF0C2">
        <w:rPr/>
        <w:t>was</w:t>
      </w:r>
      <w:r w:rsidR="14DAF0C2">
        <w:rPr/>
        <w:t xml:space="preserve"> the only category that had more failures than successes, although the difference between failures and successes is quite small.</w:t>
      </w:r>
      <w:r w:rsidR="76210058">
        <w:rPr/>
        <w:t xml:space="preserve"> We can gain more insight by looking at the pivot table for Sheet3. Video Games </w:t>
      </w:r>
      <w:r w:rsidR="76210058">
        <w:rPr/>
        <w:t>has</w:t>
      </w:r>
      <w:r w:rsidR="76210058">
        <w:rPr/>
        <w:t xml:space="preserve"> more successes than failure</w:t>
      </w:r>
      <w:r w:rsidR="63F5A170">
        <w:rPr/>
        <w:t xml:space="preserve">s, but only by two. Mobile games </w:t>
      </w:r>
      <w:r w:rsidR="63F5A170">
        <w:rPr/>
        <w:t>has</w:t>
      </w:r>
      <w:r w:rsidR="63F5A170">
        <w:rPr/>
        <w:t xml:space="preserve"> 13 total campaigns, with eight being failures and four being successes.</w:t>
      </w:r>
      <w:r w:rsidR="6D043457">
        <w:rPr/>
        <w:t xml:space="preserve"> As a subcategory, Mobile Games </w:t>
      </w:r>
      <w:r w:rsidR="6D043457">
        <w:rPr/>
        <w:t>has</w:t>
      </w:r>
      <w:r w:rsidR="6D043457">
        <w:rPr/>
        <w:t xml:space="preserve"> more failures, and thus, drags</w:t>
      </w:r>
      <w:r w:rsidR="01ECF93B">
        <w:rPr/>
        <w:t xml:space="preserve"> down the success of the Games category.</w:t>
      </w:r>
    </w:p>
    <w:p w:rsidR="2C6BB228" w:rsidP="7ABAECD8" w:rsidRDefault="2C6BB228" w14:paraId="308163EE" w14:textId="49FAE058">
      <w:pPr>
        <w:pStyle w:val="Normal"/>
        <w:rPr/>
      </w:pPr>
      <w:r w:rsidR="2C6BB228">
        <w:rPr/>
        <w:t>All the categories outside of Film &amp; Video, Music, Theater, and Journalism had modest but substantial numbers of campaigns in them</w:t>
      </w:r>
      <w:r w:rsidR="6F57BB8A">
        <w:rPr/>
        <w:t>. By doing some mental calculations with the numbers in the pivot table in Sheet2, one can see that</w:t>
      </w:r>
      <w:r w:rsidR="33DF04FE">
        <w:rPr/>
        <w:t>,</w:t>
      </w:r>
      <w:r w:rsidR="6F57BB8A">
        <w:rPr/>
        <w:t xml:space="preserve"> </w:t>
      </w:r>
      <w:r w:rsidR="62EE0BD7">
        <w:rPr/>
        <w:t>except for</w:t>
      </w:r>
      <w:r w:rsidR="6F57BB8A">
        <w:rPr/>
        <w:t xml:space="preserve"> Games</w:t>
      </w:r>
      <w:r w:rsidR="357D5D02">
        <w:rPr/>
        <w:t>, the</w:t>
      </w:r>
      <w:r w:rsidR="0921B0CA">
        <w:rPr/>
        <w:t xml:space="preserve">se remaining categories </w:t>
      </w:r>
      <w:r w:rsidR="0921B0CA">
        <w:rPr/>
        <w:t>gen</w:t>
      </w:r>
      <w:r w:rsidR="0921B0CA">
        <w:rPr/>
        <w:t>erally have</w:t>
      </w:r>
      <w:r w:rsidR="0921B0CA">
        <w:rPr/>
        <w:t xml:space="preserve"> as</w:t>
      </w:r>
      <w:r w:rsidR="0921B0CA">
        <w:rPr/>
        <w:t xml:space="preserve"> little as 33% more successes than failures</w:t>
      </w:r>
      <w:r w:rsidR="370B33A3">
        <w:rPr/>
        <w:t>.</w:t>
      </w:r>
    </w:p>
    <w:p w:rsidR="7ABAECD8" w:rsidP="7ABAECD8" w:rsidRDefault="7ABAECD8" w14:paraId="21F15A14" w14:textId="59F3BF5D">
      <w:pPr>
        <w:pStyle w:val="Normal"/>
        <w:rPr/>
      </w:pPr>
    </w:p>
    <w:p w:rsidR="7EB2917B" w:rsidP="7ABAECD8" w:rsidRDefault="7EB2917B" w14:paraId="255D5DF9" w14:textId="6A62C81B">
      <w:pPr>
        <w:pStyle w:val="Normal"/>
        <w:rPr/>
      </w:pPr>
      <w:r w:rsidR="7EB2917B">
        <w:rPr/>
        <w:t>Limitations</w:t>
      </w:r>
      <w:r w:rsidR="4150EBDA">
        <w:rPr/>
        <w:t xml:space="preserve"> and Other Useful Graphs</w:t>
      </w:r>
      <w:r w:rsidR="7EB2917B">
        <w:rPr/>
        <w:t>:</w:t>
      </w:r>
    </w:p>
    <w:p w:rsidR="7EB2917B" w:rsidP="7ABAECD8" w:rsidRDefault="7EB2917B" w14:paraId="1C156302" w14:textId="4AB056EE">
      <w:pPr>
        <w:pStyle w:val="Normal"/>
        <w:rPr/>
      </w:pPr>
      <w:r w:rsidR="7EB2917B">
        <w:rPr/>
        <w:t>While it is useful to know how many successful and failed campaigns fall into each category or subcategory</w:t>
      </w:r>
      <w:r w:rsidR="01DEC021">
        <w:rPr/>
        <w:t xml:space="preserve">, it would be helpful </w:t>
      </w:r>
      <w:r w:rsidR="01DEC021">
        <w:rPr/>
        <w:t>to</w:t>
      </w:r>
      <w:r w:rsidR="01DEC021">
        <w:rPr/>
        <w:t xml:space="preserve"> how many successful and failed campaigns there were as a percentage of the whole. Categories can have widely </w:t>
      </w:r>
      <w:r w:rsidR="79C32805">
        <w:rPr/>
        <w:t>varying numbers of campaigns. The graphs that are used here do show visuall</w:t>
      </w:r>
      <w:r w:rsidR="5333365C">
        <w:rPr/>
        <w:t>y the proportion of how many successful and failed campaigns each category and subcategory ha</w:t>
      </w:r>
      <w:r w:rsidR="0DAAB903">
        <w:rPr/>
        <w:t>ve</w:t>
      </w:r>
      <w:r w:rsidR="5333365C">
        <w:rPr/>
        <w:t>, but they</w:t>
      </w:r>
      <w:r w:rsidR="04C5D487">
        <w:rPr/>
        <w:t xml:space="preserve"> do so with bars of varying heights. Having a chart that keeps all the bars the same height and shows only the proportion of s</w:t>
      </w:r>
      <w:r w:rsidR="589898DA">
        <w:rPr/>
        <w:t>uccesses to failures would be very helpful.</w:t>
      </w:r>
    </w:p>
    <w:p w:rsidR="589898DA" w:rsidP="7ABAECD8" w:rsidRDefault="589898DA" w14:paraId="58F6CF0E" w14:textId="5267B33C">
      <w:pPr>
        <w:pStyle w:val="Normal"/>
      </w:pPr>
      <w:r w:rsidR="589898DA">
        <w:rPr/>
        <w:t xml:space="preserve">Another limitation is that we are not </w:t>
      </w:r>
      <w:r w:rsidR="178D9B2E">
        <w:rPr/>
        <w:t>asked to present</w:t>
      </w:r>
      <w:r w:rsidR="589898DA">
        <w:rPr/>
        <w:t xml:space="preserve"> a way to </w:t>
      </w:r>
      <w:r w:rsidR="4E25F8DE">
        <w:rPr/>
        <w:t>se</w:t>
      </w:r>
      <w:r w:rsidR="589898DA">
        <w:rPr/>
        <w:t>e how each category brea</w:t>
      </w:r>
      <w:r w:rsidR="1DA41470">
        <w:rPr/>
        <w:t>ks down into its subcategories. Per my third conclusion, we know that a category can have more failures</w:t>
      </w:r>
      <w:r w:rsidR="55E2633D">
        <w:rPr/>
        <w:t xml:space="preserve"> than successes overall, while certain of its subcategories may be doing very well. The fact that a category has </w:t>
      </w:r>
      <w:r w:rsidR="2A4D9EA6">
        <w:rPr/>
        <w:t xml:space="preserve">more </w:t>
      </w:r>
      <w:r w:rsidR="5666955F">
        <w:rPr/>
        <w:t>failures than successes may simply be due to one poor-performing category. On the other hand, a category may be doing very well, but this may be due to jus</w:t>
      </w:r>
      <w:r w:rsidR="638D2159">
        <w:rPr/>
        <w:t>t one or two subcategories that are performing very well. The other subcategories may be duds.</w:t>
      </w:r>
      <w:r w:rsidR="20096BAB">
        <w:rPr/>
        <w:t xml:space="preserve"> We could have one bar graph for each category where t</w:t>
      </w:r>
      <w:r w:rsidR="49E985B9">
        <w:rPr/>
        <w:t>he subcategories are listed along the horizontal axis and the number of successes and failures for each subcategory</w:t>
      </w:r>
      <w:r w:rsidR="734B3768">
        <w:rPr/>
        <w:t xml:space="preserve"> are shown as pairs of bars, one bar for the successes and one bar for the failures. It would also be useful to show </w:t>
      </w:r>
      <w:r w:rsidR="514316E9">
        <w:rPr/>
        <w:t xml:space="preserve">on top of each bar </w:t>
      </w:r>
      <w:r w:rsidR="734B3768">
        <w:rPr/>
        <w:t>the percentage of the whole</w:t>
      </w:r>
      <w:r w:rsidR="67E0DD83">
        <w:rPr/>
        <w:t xml:space="preserve"> subcategory that each bar in each pair represents.</w:t>
      </w:r>
    </w:p>
    <w:p w:rsidR="3B928898" w:rsidP="3B928898" w:rsidRDefault="3B928898" w14:paraId="51286C17" w14:textId="450D593E">
      <w:pPr>
        <w:pStyle w:val="Normal"/>
      </w:pPr>
    </w:p>
    <w:p w:rsidR="3B928898" w:rsidP="3B928898" w:rsidRDefault="3B928898" w14:paraId="2AD6F6B9" w14:textId="69A68145">
      <w:pPr>
        <w:pStyle w:val="Normal"/>
      </w:pPr>
    </w:p>
    <w:p w:rsidR="52D1FC70" w:rsidP="3B928898" w:rsidRDefault="52D1FC70" w14:paraId="4D1F032B" w14:textId="4FE85499">
      <w:pPr>
        <w:pStyle w:val="Normal"/>
      </w:pPr>
      <w:r w:rsidR="52D1FC70">
        <w:rPr/>
        <w:t>Statistical Analysis Question</w:t>
      </w:r>
      <w:r w:rsidR="41B2A6F9">
        <w:rPr/>
        <w:t xml:space="preserve"> Answers</w:t>
      </w:r>
      <w:r w:rsidR="52D1FC70">
        <w:rPr/>
        <w:t>:</w:t>
      </w:r>
    </w:p>
    <w:p w:rsidR="52D1FC70" w:rsidP="3B928898" w:rsidRDefault="52D1FC70" w14:paraId="6F1AEAEB" w14:textId="6C186B3F">
      <w:pPr>
        <w:pStyle w:val="Normal"/>
      </w:pPr>
      <w:r w:rsidR="52D1FC70">
        <w:rPr/>
        <w:t xml:space="preserve">In both the successful and failed campaigns, the median </w:t>
      </w:r>
      <w:r w:rsidR="608DE650">
        <w:rPr/>
        <w:t>appears to summarize</w:t>
      </w:r>
      <w:r w:rsidR="608DE650">
        <w:rPr/>
        <w:t xml:space="preserve"> the data best. </w:t>
      </w:r>
      <w:r w:rsidR="608DE650">
        <w:rPr/>
        <w:t xml:space="preserve">The median and mean number of backers for the successful campaigns are </w:t>
      </w:r>
      <w:r w:rsidR="61121872">
        <w:rPr/>
        <w:t>201 and approximately 851 respectively.</w:t>
      </w:r>
      <w:r w:rsidR="61121872">
        <w:rPr/>
        <w:t xml:space="preserve"> For the failed campaigns</w:t>
      </w:r>
      <w:r w:rsidR="19506740">
        <w:rPr/>
        <w:t>,</w:t>
      </w:r>
      <w:r w:rsidR="61121872">
        <w:rPr/>
        <w:t xml:space="preserve"> the median and mean number of backers are </w:t>
      </w:r>
      <w:r w:rsidR="1FB6FDA4">
        <w:rPr/>
        <w:t xml:space="preserve">approximately 115 and </w:t>
      </w:r>
      <w:r w:rsidR="1FB6FDA4">
        <w:rPr/>
        <w:t>586</w:t>
      </w:r>
      <w:r w:rsidR="1FB6FDA4">
        <w:rPr/>
        <w:t xml:space="preserve"> respectively. This </w:t>
      </w:r>
      <w:r w:rsidR="1FB6FDA4">
        <w:rPr/>
        <w:t>indicates</w:t>
      </w:r>
      <w:r w:rsidR="1FB6FDA4">
        <w:rPr/>
        <w:t xml:space="preserve"> that there are more campaigns</w:t>
      </w:r>
      <w:r w:rsidR="4BAC51CB">
        <w:rPr/>
        <w:t xml:space="preserve"> where the number of backers is less than average</w:t>
      </w:r>
      <w:r w:rsidR="202CF6AC">
        <w:rPr/>
        <w:t>,</w:t>
      </w:r>
      <w:r w:rsidR="2E2AF309">
        <w:rPr/>
        <w:t xml:space="preserve"> as opposed to campaigns where the number of backers is greater than the average.</w:t>
      </w:r>
      <w:r w:rsidR="5BA5AD38">
        <w:rPr/>
        <w:t xml:space="preserve"> This is </w:t>
      </w:r>
      <w:r w:rsidR="31655AC8">
        <w:rPr/>
        <w:t>regardless of whether the campaign was a success or a failure.</w:t>
      </w:r>
      <w:r w:rsidR="09F9D437">
        <w:rPr/>
        <w:t xml:space="preserve"> This would suggest that the median is a better measure of </w:t>
      </w:r>
      <w:r w:rsidR="067E5039">
        <w:rPr/>
        <w:t>center,</w:t>
      </w:r>
      <w:r w:rsidR="09F9D437">
        <w:rPr/>
        <w:t xml:space="preserve"> and </w:t>
      </w:r>
      <w:r w:rsidR="799D0502">
        <w:rPr/>
        <w:t>that</w:t>
      </w:r>
      <w:r w:rsidR="09F9D437">
        <w:rPr/>
        <w:t xml:space="preserve"> </w:t>
      </w:r>
      <w:r w:rsidR="799D0502">
        <w:rPr/>
        <w:t>the median summarizes the data better than the mean.</w:t>
      </w:r>
    </w:p>
    <w:p w:rsidR="4A8E9137" w:rsidP="3B928898" w:rsidRDefault="4A8E9137" w14:paraId="1CB8D12C" w14:textId="3861F121">
      <w:pPr>
        <w:pStyle w:val="Normal"/>
      </w:pPr>
      <w:r w:rsidR="4A8E9137">
        <w:rPr/>
        <w:t xml:space="preserve">The variance for successful and failed campaigns is 1,603,373.732 and </w:t>
      </w:r>
      <w:r w:rsidR="4A8E9137">
        <w:rPr/>
        <w:t>921,574.</w:t>
      </w:r>
      <w:r w:rsidR="0F15DAAB">
        <w:rPr/>
        <w:t>6817</w:t>
      </w:r>
      <w:r w:rsidR="63554BE9">
        <w:rPr/>
        <w:t xml:space="preserve"> respectively.</w:t>
      </w:r>
      <w:r w:rsidR="7219BD77">
        <w:rPr/>
        <w:t xml:space="preserve"> </w:t>
      </w:r>
      <w:r w:rsidR="7219BD77">
        <w:rPr/>
        <w:t>I guess this</w:t>
      </w:r>
      <w:r w:rsidR="7219BD77">
        <w:rPr/>
        <w:t xml:space="preserve"> is understandable. </w:t>
      </w:r>
      <w:bookmarkStart w:name="_Int_tWHGjonu" w:id="377463345"/>
      <w:r w:rsidR="7219BD77">
        <w:rPr/>
        <w:t>In order to</w:t>
      </w:r>
      <w:bookmarkEnd w:id="377463345"/>
      <w:r w:rsidR="7219BD77">
        <w:rPr/>
        <w:t xml:space="preserve"> be considered a success, a campaign need</w:t>
      </w:r>
      <w:r w:rsidR="68FCF176">
        <w:rPr/>
        <w:t>s to</w:t>
      </w:r>
      <w:r w:rsidR="7219BD77">
        <w:rPr/>
        <w:t xml:space="preserve"> only meet a minimum number of funds</w:t>
      </w:r>
      <w:r w:rsidR="0AB360DB">
        <w:rPr/>
        <w:t>. Anything less and the campaign is considered a failure.</w:t>
      </w:r>
      <w:r w:rsidR="764ECE19">
        <w:rPr/>
        <w:t xml:space="preserve"> </w:t>
      </w:r>
      <w:r w:rsidR="5AE98BA1">
        <w:rPr/>
        <w:t xml:space="preserve">One would </w:t>
      </w:r>
      <w:r w:rsidR="5AE98BA1">
        <w:rPr/>
        <w:t>expect more backers to correlate to more funds, thus increasing the odds that a campaign will be successful.</w:t>
      </w:r>
      <w:r w:rsidR="2F9AC124">
        <w:rPr/>
        <w:t xml:space="preserve"> </w:t>
      </w:r>
      <w:r w:rsidR="054670F4">
        <w:rPr/>
        <w:t xml:space="preserve">Since a failed campaign is below its fund goal, it </w:t>
      </w:r>
      <w:r w:rsidR="054670F4">
        <w:rPr/>
        <w:t>stands to reason</w:t>
      </w:r>
      <w:r w:rsidR="054670F4">
        <w:rPr/>
        <w:t xml:space="preserve"> that the number of backers may be limited</w:t>
      </w:r>
      <w:r w:rsidR="3AD6178D">
        <w:rPr/>
        <w:t>, so there may not be very much deviation from the average.</w:t>
      </w:r>
    </w:p>
    <w:p w:rsidR="2F9AC124" w:rsidP="3B928898" w:rsidRDefault="2F9AC124" w14:paraId="2CDA55D6" w14:textId="309ADB3E">
      <w:pPr>
        <w:pStyle w:val="Normal"/>
      </w:pPr>
      <w:r w:rsidR="2F9AC124">
        <w:rPr/>
        <w:t>For the successful campaigns, the mean is approximately</w:t>
      </w:r>
      <w:r w:rsidR="40C4EC26">
        <w:rPr/>
        <w:t xml:space="preserve"> 851, the median is 201, and the maximum is 7</w:t>
      </w:r>
      <w:r w:rsidR="0EDEFAA3">
        <w:rPr/>
        <w:t>,</w:t>
      </w:r>
      <w:r w:rsidR="40C4EC26">
        <w:rPr/>
        <w:t xml:space="preserve">295. For the failed campaigns, the mean is approximately 586, the median is approximately </w:t>
      </w:r>
      <w:r w:rsidR="561C79B3">
        <w:rPr/>
        <w:t>115, and the maximum is 6</w:t>
      </w:r>
      <w:r w:rsidR="13A5D3D8">
        <w:rPr/>
        <w:t>,</w:t>
      </w:r>
      <w:r w:rsidR="561C79B3">
        <w:rPr/>
        <w:t xml:space="preserve">080. </w:t>
      </w:r>
      <w:r w:rsidR="561C79B3">
        <w:rPr/>
        <w:t>By</w:t>
      </w:r>
      <w:r w:rsidR="561C79B3">
        <w:rPr/>
        <w:t xml:space="preserve"> these figures, successful campaigns tend to have more backers</w:t>
      </w:r>
      <w:r w:rsidR="0C36FE20">
        <w:rPr/>
        <w:t xml:space="preserve"> than failed campaigns.</w:t>
      </w:r>
      <w:r w:rsidR="60E90772">
        <w:rPr/>
        <w:t xml:space="preserve"> Because the number of funds that a successful campaign</w:t>
      </w:r>
      <w:r w:rsidR="5F3405BB">
        <w:rPr/>
        <w:t xml:space="preserve"> can have </w:t>
      </w:r>
      <w:r w:rsidR="5F3405BB">
        <w:rPr/>
        <w:t>is</w:t>
      </w:r>
      <w:r w:rsidR="5F3405BB">
        <w:rPr/>
        <w:t xml:space="preserve"> </w:t>
      </w:r>
      <w:r w:rsidR="5F3405BB">
        <w:rPr/>
        <w:t>hypothetically limitless</w:t>
      </w:r>
      <w:r w:rsidR="76C4C721">
        <w:rPr/>
        <w:t>,</w:t>
      </w:r>
      <w:r w:rsidR="5F3405BB">
        <w:rPr/>
        <w:t xml:space="preserve"> one could indeed expect a greater variability wi</w:t>
      </w:r>
      <w:r w:rsidR="43F7336A">
        <w:rPr/>
        <w:t>th the number of backers</w:t>
      </w:r>
      <w:r w:rsidR="3D85446E">
        <w:rPr/>
        <w:t xml:space="preserve"> in successful campaigns.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u9bxn2Z" int2:invalidationBookmarkName="" int2:hashCode="mq5MXERwq+C8Eg" int2:id="lB6hotnJ">
      <int2:state int2:type="WordDesignerSuggestedImageAnnotation" int2:value="Reviewed"/>
    </int2:bookmark>
    <int2:bookmark int2:bookmarkName="_Int_tWHGjonu" int2:invalidationBookmarkName="" int2:hashCode="3KKjJeR/dxf+gy" int2:id="Uc2BTUOK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DD53A5"/>
    <w:rsid w:val="00425F97"/>
    <w:rsid w:val="004AD902"/>
    <w:rsid w:val="010618AF"/>
    <w:rsid w:val="016A07F3"/>
    <w:rsid w:val="01DEC021"/>
    <w:rsid w:val="01ECF93B"/>
    <w:rsid w:val="02170180"/>
    <w:rsid w:val="04C5D487"/>
    <w:rsid w:val="054670F4"/>
    <w:rsid w:val="06670FEE"/>
    <w:rsid w:val="067367C7"/>
    <w:rsid w:val="067E5039"/>
    <w:rsid w:val="0803F709"/>
    <w:rsid w:val="0921B0CA"/>
    <w:rsid w:val="092897F7"/>
    <w:rsid w:val="0981BFB1"/>
    <w:rsid w:val="09F9D437"/>
    <w:rsid w:val="0AB360DB"/>
    <w:rsid w:val="0C36FE20"/>
    <w:rsid w:val="0D53FBAC"/>
    <w:rsid w:val="0DAAB903"/>
    <w:rsid w:val="0DE65B4B"/>
    <w:rsid w:val="0E03F6A0"/>
    <w:rsid w:val="0EDEFAA3"/>
    <w:rsid w:val="0F15DAAB"/>
    <w:rsid w:val="0F9FC701"/>
    <w:rsid w:val="11226F05"/>
    <w:rsid w:val="11D4C875"/>
    <w:rsid w:val="1392A9DD"/>
    <w:rsid w:val="13A5D3D8"/>
    <w:rsid w:val="14DAF0C2"/>
    <w:rsid w:val="1500809D"/>
    <w:rsid w:val="15B8354B"/>
    <w:rsid w:val="15F5E028"/>
    <w:rsid w:val="1613CDE2"/>
    <w:rsid w:val="178D9B2E"/>
    <w:rsid w:val="19506740"/>
    <w:rsid w:val="1A15AD5B"/>
    <w:rsid w:val="1ADD53A5"/>
    <w:rsid w:val="1C7E4A09"/>
    <w:rsid w:val="1DA41470"/>
    <w:rsid w:val="1EDF77F2"/>
    <w:rsid w:val="1F49F53F"/>
    <w:rsid w:val="1F5F1791"/>
    <w:rsid w:val="1F778C36"/>
    <w:rsid w:val="1FB6FDA4"/>
    <w:rsid w:val="20096BAB"/>
    <w:rsid w:val="202CF6AC"/>
    <w:rsid w:val="222C55C2"/>
    <w:rsid w:val="224AEE0C"/>
    <w:rsid w:val="22E04CC5"/>
    <w:rsid w:val="22ED8B8D"/>
    <w:rsid w:val="234C21F2"/>
    <w:rsid w:val="23B2F9D5"/>
    <w:rsid w:val="2475A803"/>
    <w:rsid w:val="247D4E25"/>
    <w:rsid w:val="249C909A"/>
    <w:rsid w:val="250964A4"/>
    <w:rsid w:val="25419A5E"/>
    <w:rsid w:val="258F22BC"/>
    <w:rsid w:val="25C5DF0E"/>
    <w:rsid w:val="2A3C2D04"/>
    <w:rsid w:val="2A4D9EA6"/>
    <w:rsid w:val="2A580C45"/>
    <w:rsid w:val="2C352092"/>
    <w:rsid w:val="2C6BB228"/>
    <w:rsid w:val="2CE8B3EC"/>
    <w:rsid w:val="2E2AF309"/>
    <w:rsid w:val="2F32DE1E"/>
    <w:rsid w:val="2F9AC124"/>
    <w:rsid w:val="3065E11C"/>
    <w:rsid w:val="314EB699"/>
    <w:rsid w:val="31655AC8"/>
    <w:rsid w:val="3186FC3C"/>
    <w:rsid w:val="3201B17D"/>
    <w:rsid w:val="329BA146"/>
    <w:rsid w:val="33DF04FE"/>
    <w:rsid w:val="34453E99"/>
    <w:rsid w:val="34A80552"/>
    <w:rsid w:val="35270FB6"/>
    <w:rsid w:val="357D5D02"/>
    <w:rsid w:val="365A6D5F"/>
    <w:rsid w:val="36C2E017"/>
    <w:rsid w:val="370B33A3"/>
    <w:rsid w:val="37AF1BC2"/>
    <w:rsid w:val="39081AD2"/>
    <w:rsid w:val="3998FDF1"/>
    <w:rsid w:val="3A27A2DB"/>
    <w:rsid w:val="3AA6B32B"/>
    <w:rsid w:val="3AD6178D"/>
    <w:rsid w:val="3B928898"/>
    <w:rsid w:val="3CAC8B72"/>
    <w:rsid w:val="3D77ED6B"/>
    <w:rsid w:val="3D85446E"/>
    <w:rsid w:val="3DDE53ED"/>
    <w:rsid w:val="3E6C6F14"/>
    <w:rsid w:val="3E7DB483"/>
    <w:rsid w:val="40445757"/>
    <w:rsid w:val="40C4EC26"/>
    <w:rsid w:val="4150EBDA"/>
    <w:rsid w:val="41B2A6F9"/>
    <w:rsid w:val="4252A9A5"/>
    <w:rsid w:val="43F7336A"/>
    <w:rsid w:val="46B398DB"/>
    <w:rsid w:val="47B404B5"/>
    <w:rsid w:val="47FA28FD"/>
    <w:rsid w:val="4968FD73"/>
    <w:rsid w:val="49A27970"/>
    <w:rsid w:val="49E985B9"/>
    <w:rsid w:val="4A527464"/>
    <w:rsid w:val="4A8E9137"/>
    <w:rsid w:val="4B8709FE"/>
    <w:rsid w:val="4BAC51CB"/>
    <w:rsid w:val="4C1E9CE2"/>
    <w:rsid w:val="4D3341EC"/>
    <w:rsid w:val="4E25F8DE"/>
    <w:rsid w:val="4F5D2D74"/>
    <w:rsid w:val="514316E9"/>
    <w:rsid w:val="515AE6FB"/>
    <w:rsid w:val="51E4D342"/>
    <w:rsid w:val="52D1FC70"/>
    <w:rsid w:val="52EF6B4A"/>
    <w:rsid w:val="5333365C"/>
    <w:rsid w:val="53EA7A4F"/>
    <w:rsid w:val="55E2633D"/>
    <w:rsid w:val="561C79B3"/>
    <w:rsid w:val="5666955F"/>
    <w:rsid w:val="5672201D"/>
    <w:rsid w:val="56D1AA2B"/>
    <w:rsid w:val="56E4475F"/>
    <w:rsid w:val="589898DA"/>
    <w:rsid w:val="59C08AC0"/>
    <w:rsid w:val="59FCA2A2"/>
    <w:rsid w:val="5A094AED"/>
    <w:rsid w:val="5AE98BA1"/>
    <w:rsid w:val="5AF5205A"/>
    <w:rsid w:val="5BA5AD38"/>
    <w:rsid w:val="5DEFB7B3"/>
    <w:rsid w:val="5F3405BB"/>
    <w:rsid w:val="5F3615A0"/>
    <w:rsid w:val="608DE650"/>
    <w:rsid w:val="60E90772"/>
    <w:rsid w:val="61121872"/>
    <w:rsid w:val="624BA55B"/>
    <w:rsid w:val="62805CF6"/>
    <w:rsid w:val="62EE0BD7"/>
    <w:rsid w:val="63554BE9"/>
    <w:rsid w:val="638D2159"/>
    <w:rsid w:val="63F5A170"/>
    <w:rsid w:val="643407ED"/>
    <w:rsid w:val="6583461D"/>
    <w:rsid w:val="669F0DC8"/>
    <w:rsid w:val="66B24274"/>
    <w:rsid w:val="66F83582"/>
    <w:rsid w:val="67383EDB"/>
    <w:rsid w:val="67412785"/>
    <w:rsid w:val="67E0DD83"/>
    <w:rsid w:val="68FCF176"/>
    <w:rsid w:val="6C2311F3"/>
    <w:rsid w:val="6CF526EF"/>
    <w:rsid w:val="6D043457"/>
    <w:rsid w:val="6E3A2416"/>
    <w:rsid w:val="6E98E4D6"/>
    <w:rsid w:val="6F034767"/>
    <w:rsid w:val="6F1D7F7C"/>
    <w:rsid w:val="6F2A2863"/>
    <w:rsid w:val="6F57BB8A"/>
    <w:rsid w:val="6F6B91E6"/>
    <w:rsid w:val="7219BD77"/>
    <w:rsid w:val="7225C5D7"/>
    <w:rsid w:val="72C12062"/>
    <w:rsid w:val="734B3768"/>
    <w:rsid w:val="735729AB"/>
    <w:rsid w:val="73646873"/>
    <w:rsid w:val="73C19638"/>
    <w:rsid w:val="73FD9986"/>
    <w:rsid w:val="75D167C2"/>
    <w:rsid w:val="76210058"/>
    <w:rsid w:val="764ECE19"/>
    <w:rsid w:val="769C0935"/>
    <w:rsid w:val="76C4C721"/>
    <w:rsid w:val="7776A3CB"/>
    <w:rsid w:val="782A9ACE"/>
    <w:rsid w:val="7988CA4E"/>
    <w:rsid w:val="7999CE94"/>
    <w:rsid w:val="799D0502"/>
    <w:rsid w:val="79C32805"/>
    <w:rsid w:val="7ABAECD8"/>
    <w:rsid w:val="7BA7BFFB"/>
    <w:rsid w:val="7C1098F1"/>
    <w:rsid w:val="7CABFD78"/>
    <w:rsid w:val="7D13383F"/>
    <w:rsid w:val="7DF1CEE4"/>
    <w:rsid w:val="7E90F2AD"/>
    <w:rsid w:val="7EB2917B"/>
    <w:rsid w:val="7EDF60BD"/>
    <w:rsid w:val="7EE6508D"/>
    <w:rsid w:val="7F3B90CC"/>
    <w:rsid w:val="7FCA8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53A5"/>
  <w15:chartTrackingRefBased/>
  <w15:docId w15:val="{32788A2B-46F2-4444-B772-60498E5726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3ac1a2660b047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2023-12-12T22:05:44.4697110Z</dcterms:created>
  <dcterms:modified xsi:type="dcterms:W3CDTF">2023-12-13T22:14:29.1889871Z</dcterms:modified>
  <dc:creator>Lang, Brent</dc:creator>
  <lastModifiedBy>Lang, Brent</lastModifiedBy>
</coreProperties>
</file>