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475" w:rsidRDefault="00730475" w:rsidP="008B2A42"/>
    <w:p w:rsidR="002A6A20" w:rsidRDefault="002A6A20" w:rsidP="002A6A20">
      <w:r>
        <w:t>1.     In your own idea, describe what is a language?</w:t>
      </w:r>
    </w:p>
    <w:p w:rsidR="002A6A20" w:rsidRDefault="002A6A20" w:rsidP="002A6A20">
      <w:r>
        <w:t>2.      How are math and language related?</w:t>
      </w:r>
    </w:p>
    <w:p w:rsidR="002A6A20" w:rsidRDefault="002A6A20" w:rsidP="002A6A20">
      <w:r>
        <w:t>3.     Why the language of mathematics is powerful?</w:t>
      </w:r>
    </w:p>
    <w:p w:rsidR="002A6A20" w:rsidRDefault="002A6A20" w:rsidP="002A6A20">
      <w:r>
        <w:t>4.     How can studying mathematical language be beneficial to you as a student?</w:t>
      </w:r>
    </w:p>
    <w:p w:rsidR="00730475" w:rsidRDefault="002A6A20" w:rsidP="002A6A20">
      <w:r>
        <w:t>5.     How are you going to apply the knowledge of mathematics language to the real world?</w:t>
      </w:r>
      <w:bookmarkStart w:id="0" w:name="_GoBack"/>
      <w:bookmarkEnd w:id="0"/>
    </w:p>
    <w:p w:rsidR="002171CD" w:rsidRDefault="008B2A42" w:rsidP="008B2A42">
      <w:pPr>
        <w:pStyle w:val="ListParagraph"/>
        <w:numPr>
          <w:ilvl w:val="0"/>
          <w:numId w:val="1"/>
        </w:numPr>
      </w:pPr>
      <w:r w:rsidRPr="008B2A42">
        <w:t>the primary means of exchanging information between individuals through the use of words in a structured and customary manner, whether in voice, writing, or gesture</w:t>
      </w:r>
    </w:p>
    <w:p w:rsidR="008B2A42" w:rsidRDefault="008B2A42" w:rsidP="008B2A42">
      <w:pPr>
        <w:pStyle w:val="ListParagraph"/>
        <w:numPr>
          <w:ilvl w:val="0"/>
          <w:numId w:val="1"/>
        </w:numPr>
      </w:pPr>
      <w:r w:rsidRPr="008B2A42">
        <w:t>Math may serve as a universal language because it is the same everywhere. No matter what language it is accompanied by, a phrase or formula has the same meaning. In this approach, arithmetic supports communication and learning even in the presence of other communication impediments.</w:t>
      </w:r>
    </w:p>
    <w:p w:rsidR="008B2A42" w:rsidRDefault="008B2A42" w:rsidP="008B2A42">
      <w:pPr>
        <w:pStyle w:val="ListParagraph"/>
        <w:numPr>
          <w:ilvl w:val="0"/>
          <w:numId w:val="1"/>
        </w:numPr>
      </w:pPr>
      <w:r w:rsidRPr="008B2A42">
        <w:t>It provides us with a tool to comprehend patterns, measure relationships, and make future predictions. We utilize the world to understand math, and math helps us comprehend the world. The entire globe is linked. These links and opportunities are evident in everyday mathematics.</w:t>
      </w:r>
    </w:p>
    <w:p w:rsidR="008B2A42" w:rsidRDefault="008B2A42" w:rsidP="008B2A42">
      <w:pPr>
        <w:pStyle w:val="ListParagraph"/>
        <w:numPr>
          <w:ilvl w:val="0"/>
          <w:numId w:val="1"/>
        </w:numPr>
      </w:pPr>
      <w:r w:rsidRPr="008B2A42">
        <w:t> </w:t>
      </w:r>
      <w:proofErr w:type="gramStart"/>
      <w:r w:rsidRPr="008B2A42">
        <w:t>having</w:t>
      </w:r>
      <w:proofErr w:type="gramEnd"/>
      <w:r w:rsidRPr="008B2A42">
        <w:t xml:space="preserve"> strong mathematical language abilities indirectly helps students' mathematical concepts to be better organized and persuasive. In addition, on topics with a lot of symbols, like mathematics. Students' enthusiasm in learning will rise, and they may readily receive and comprehend the material.</w:t>
      </w:r>
    </w:p>
    <w:p w:rsidR="008B2A42" w:rsidRDefault="008B2A42" w:rsidP="008B2A42">
      <w:pPr>
        <w:pStyle w:val="ListParagraph"/>
        <w:numPr>
          <w:ilvl w:val="0"/>
          <w:numId w:val="1"/>
        </w:numPr>
      </w:pPr>
      <w:r w:rsidRPr="008B2A42">
        <w:t>Math is highly helpful in daily life and we can use it to accomplish many vital daily tasks. Our understanding of mathematics can be used to manage our finances, calculate travel costs and distances, and comprehend loans for vehicles such as cars and trucks, homes, and homes, as well as loans for education and other objectives.</w:t>
      </w:r>
    </w:p>
    <w:sectPr w:rsidR="008B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0EC4"/>
    <w:multiLevelType w:val="hybridMultilevel"/>
    <w:tmpl w:val="38346F18"/>
    <w:lvl w:ilvl="0" w:tplc="F1423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A42"/>
    <w:rsid w:val="002171CD"/>
    <w:rsid w:val="002A6A20"/>
    <w:rsid w:val="00730475"/>
    <w:rsid w:val="008B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2022-10-05T08:16:00Z</dcterms:created>
  <dcterms:modified xsi:type="dcterms:W3CDTF">2022-10-05T13:34:00Z</dcterms:modified>
</cp:coreProperties>
</file>