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FED6C" w14:textId="42BE9AFF" w:rsidR="009E0C2B" w:rsidRDefault="003769AC" w:rsidP="00C34062">
      <w:pPr>
        <w:pStyle w:val="ProposalTitle"/>
        <w:rPr>
          <w:lang w:val="en-US"/>
        </w:rPr>
      </w:pPr>
      <w:r>
        <w:rPr>
          <w:lang w:val="en-US"/>
        </w:rPr>
        <w:t>A data-dri</w:t>
      </w:r>
      <w:r w:rsidR="00A55ECF">
        <w:rPr>
          <w:lang w:val="en-US"/>
        </w:rPr>
        <w:t>v</w:t>
      </w:r>
      <w:r>
        <w:rPr>
          <w:lang w:val="en-US"/>
        </w:rPr>
        <w:t>en approach to reduce</w:t>
      </w:r>
      <w:r w:rsidR="006B0447">
        <w:rPr>
          <w:lang w:val="en-US"/>
        </w:rPr>
        <w:t xml:space="preserve"> </w:t>
      </w:r>
      <w:r>
        <w:rPr>
          <w:lang w:val="en-US"/>
        </w:rPr>
        <w:t xml:space="preserve">the </w:t>
      </w:r>
      <w:r w:rsidR="006B0447">
        <w:rPr>
          <w:lang w:val="en-US"/>
        </w:rPr>
        <w:t>energy consumption of buildings</w:t>
      </w:r>
    </w:p>
    <w:p w14:paraId="6E23FDE1" w14:textId="77777777" w:rsidR="00C34062" w:rsidRPr="00C34062" w:rsidRDefault="00C34062" w:rsidP="00C34062">
      <w:pPr>
        <w:pStyle w:val="Heading1"/>
      </w:pPr>
    </w:p>
    <w:p w14:paraId="75CFA309" w14:textId="77777777" w:rsidR="009E0C2B" w:rsidRPr="00AF1AA6" w:rsidRDefault="009E0C2B" w:rsidP="009E0C2B">
      <w:pPr>
        <w:rPr>
          <w:lang w:val="en-US"/>
        </w:rPr>
      </w:pPr>
    </w:p>
    <w:p w14:paraId="39AE8BAD" w14:textId="77777777" w:rsidR="009E0C2B" w:rsidRPr="00AF1AA6" w:rsidRDefault="009E0C2B" w:rsidP="009E0C2B">
      <w:pPr>
        <w:rPr>
          <w:lang w:val="en-US"/>
        </w:rPr>
      </w:pPr>
    </w:p>
    <w:p w14:paraId="78314BFA" w14:textId="77777777" w:rsidR="009E0C2B" w:rsidRPr="00AF1AA6" w:rsidRDefault="009E0C2B" w:rsidP="009E0C2B">
      <w:pPr>
        <w:rPr>
          <w:lang w:val="en-US"/>
        </w:rPr>
      </w:pPr>
    </w:p>
    <w:p w14:paraId="163CB7C0" w14:textId="77777777" w:rsidR="009E0C2B" w:rsidRPr="00AF1AA6" w:rsidRDefault="009E0C2B" w:rsidP="009E0C2B">
      <w:pPr>
        <w:rPr>
          <w:lang w:val="en-US"/>
        </w:rPr>
      </w:pPr>
    </w:p>
    <w:p w14:paraId="3261F307" w14:textId="77777777" w:rsidR="009E0C2B" w:rsidRPr="00AF1AA6" w:rsidRDefault="009E0C2B" w:rsidP="009E0C2B">
      <w:pPr>
        <w:rPr>
          <w:lang w:val="en-US"/>
        </w:rPr>
      </w:pPr>
    </w:p>
    <w:p w14:paraId="72B528CF" w14:textId="77777777" w:rsidR="009E0C2B" w:rsidRPr="00AF1AA6" w:rsidRDefault="009E0C2B" w:rsidP="009E0C2B">
      <w:pPr>
        <w:rPr>
          <w:lang w:val="en-US"/>
        </w:rPr>
      </w:pPr>
    </w:p>
    <w:p w14:paraId="2AEB822A" w14:textId="77777777" w:rsidR="009E0C2B" w:rsidRPr="00AF1AA6" w:rsidRDefault="009E0C2B" w:rsidP="009E0C2B">
      <w:pPr>
        <w:rPr>
          <w:lang w:val="en-US"/>
        </w:rPr>
      </w:pPr>
    </w:p>
    <w:p w14:paraId="27ED4D91" w14:textId="77777777" w:rsidR="009E0C2B" w:rsidRPr="000A1D1D" w:rsidRDefault="00CD69C0" w:rsidP="009E0C2B">
      <w:pPr>
        <w:rPr>
          <w:lang w:val="en-US"/>
        </w:rPr>
      </w:pPr>
      <w:r w:rsidRPr="000A1D1D">
        <w:rPr>
          <w:lang w:val="en-US"/>
        </w:rPr>
        <w:t xml:space="preserve"> </w:t>
      </w:r>
    </w:p>
    <w:p w14:paraId="55C57204" w14:textId="77777777" w:rsidR="009E0C2B" w:rsidRPr="000A1D1D" w:rsidRDefault="009E0C2B" w:rsidP="009E0C2B">
      <w:pPr>
        <w:rPr>
          <w:lang w:val="en-US"/>
        </w:rPr>
      </w:pPr>
    </w:p>
    <w:p w14:paraId="12B3E217" w14:textId="77777777" w:rsidR="009E0C2B" w:rsidRPr="000A1D1D" w:rsidRDefault="009E0C2B" w:rsidP="009E0C2B">
      <w:pPr>
        <w:rPr>
          <w:lang w:val="en-US"/>
        </w:rPr>
      </w:pPr>
    </w:p>
    <w:p w14:paraId="19F54FA5" w14:textId="77777777" w:rsidR="009E0C2B" w:rsidRPr="000A1D1D" w:rsidRDefault="009E0C2B" w:rsidP="009E0C2B">
      <w:pPr>
        <w:rPr>
          <w:lang w:val="en-US"/>
        </w:rPr>
      </w:pPr>
    </w:p>
    <w:p w14:paraId="72FD24C3" w14:textId="77777777" w:rsidR="007D6A7A" w:rsidRPr="000A1D1D" w:rsidRDefault="007D6A7A" w:rsidP="009E0C2B">
      <w:pPr>
        <w:rPr>
          <w:lang w:val="en-US"/>
        </w:rPr>
      </w:pPr>
    </w:p>
    <w:p w14:paraId="7478330A" w14:textId="77777777" w:rsidR="009E0C2B" w:rsidRPr="000A1D1D" w:rsidRDefault="009E0C2B" w:rsidP="009E0C2B">
      <w:pPr>
        <w:rPr>
          <w:lang w:val="en-US"/>
        </w:rPr>
      </w:pPr>
    </w:p>
    <w:p w14:paraId="424AFD8B" w14:textId="77777777" w:rsidR="006B0447" w:rsidRPr="000A1D1D" w:rsidRDefault="006B0447" w:rsidP="009E0C2B">
      <w:pPr>
        <w:rPr>
          <w:lang w:val="en-US"/>
        </w:rPr>
      </w:pPr>
    </w:p>
    <w:p w14:paraId="51EDA186" w14:textId="77777777" w:rsidR="009E0C2B" w:rsidRPr="000A1D1D" w:rsidRDefault="009E0C2B" w:rsidP="009E0C2B">
      <w:pPr>
        <w:rPr>
          <w:lang w:val="en-US"/>
        </w:rPr>
      </w:pPr>
    </w:p>
    <w:p w14:paraId="245A7E54" w14:textId="77777777" w:rsidR="009E0C2B" w:rsidRPr="000A1D1D" w:rsidRDefault="009E0C2B" w:rsidP="009E0C2B">
      <w:pPr>
        <w:rPr>
          <w:lang w:val="en-US"/>
        </w:rPr>
      </w:pPr>
    </w:p>
    <w:p w14:paraId="3EAD1E87" w14:textId="77777777" w:rsidR="009E0C2B" w:rsidRPr="000A1D1D" w:rsidRDefault="009E0C2B" w:rsidP="009E0C2B">
      <w:pPr>
        <w:rPr>
          <w:lang w:val="en-US"/>
        </w:rPr>
      </w:pPr>
    </w:p>
    <w:p w14:paraId="1278FBDC" w14:textId="77777777" w:rsidR="009E0C2B" w:rsidRPr="000A1D1D" w:rsidRDefault="009E0C2B" w:rsidP="009E0C2B">
      <w:pPr>
        <w:rPr>
          <w:lang w:val="en-US"/>
        </w:rPr>
      </w:pPr>
    </w:p>
    <w:p w14:paraId="4662E018" w14:textId="77777777" w:rsidR="000F689D" w:rsidRPr="000A1D1D" w:rsidRDefault="000F689D" w:rsidP="009E0C2B">
      <w:pPr>
        <w:rPr>
          <w:lang w:val="en-US"/>
        </w:rPr>
      </w:pPr>
    </w:p>
    <w:p w14:paraId="5A3BC2E6" w14:textId="77777777" w:rsidR="009E0C2B" w:rsidRPr="00E005F4" w:rsidRDefault="009E0C2B" w:rsidP="009E0C2B">
      <w:pPr>
        <w:tabs>
          <w:tab w:val="left" w:pos="3600"/>
        </w:tabs>
        <w:rPr>
          <w:bCs/>
          <w:iCs w:val="0"/>
          <w:lang w:val="nl-NL"/>
        </w:rPr>
      </w:pPr>
      <w:r w:rsidRPr="00E005F4">
        <w:rPr>
          <w:b/>
          <w:bCs/>
          <w:iCs w:val="0"/>
          <w:lang w:val="nl-NL"/>
        </w:rPr>
        <w:t xml:space="preserve">STUDENT NAME: </w:t>
      </w:r>
      <w:r w:rsidRPr="00E005F4">
        <w:rPr>
          <w:b/>
          <w:bCs/>
          <w:iCs w:val="0"/>
          <w:lang w:val="nl-NL"/>
        </w:rPr>
        <w:tab/>
      </w:r>
      <w:r w:rsidR="002D6D3A" w:rsidRPr="00E005F4">
        <w:rPr>
          <w:bCs/>
          <w:iCs w:val="0"/>
          <w:lang w:val="nl-NL"/>
        </w:rPr>
        <w:t>Folmer van Rijn</w:t>
      </w:r>
    </w:p>
    <w:p w14:paraId="41B0C4A6" w14:textId="77777777" w:rsidR="009E0C2B" w:rsidRPr="00E005F4" w:rsidRDefault="009E0C2B" w:rsidP="009E0C2B">
      <w:pPr>
        <w:tabs>
          <w:tab w:val="left" w:pos="3600"/>
        </w:tabs>
        <w:rPr>
          <w:bCs/>
          <w:iCs w:val="0"/>
          <w:lang w:val="nl-NL"/>
        </w:rPr>
      </w:pPr>
      <w:r w:rsidRPr="00E005F4">
        <w:rPr>
          <w:b/>
          <w:bCs/>
          <w:iCs w:val="0"/>
          <w:lang w:val="nl-NL"/>
        </w:rPr>
        <w:t>STUDENT NUMBER:</w:t>
      </w:r>
      <w:r w:rsidRPr="00E005F4">
        <w:rPr>
          <w:b/>
          <w:bCs/>
          <w:iCs w:val="0"/>
          <w:lang w:val="nl-NL"/>
        </w:rPr>
        <w:tab/>
      </w:r>
      <w:r w:rsidR="002D6D3A" w:rsidRPr="00E005F4">
        <w:rPr>
          <w:bCs/>
          <w:iCs w:val="0"/>
          <w:lang w:val="nl-NL"/>
        </w:rPr>
        <w:t>0918073</w:t>
      </w:r>
    </w:p>
    <w:p w14:paraId="3574FF01" w14:textId="77777777" w:rsidR="009E0C2B" w:rsidRPr="00AF1AA6" w:rsidRDefault="009E0C2B" w:rsidP="009E0C2B">
      <w:pPr>
        <w:tabs>
          <w:tab w:val="left" w:pos="3600"/>
        </w:tabs>
        <w:rPr>
          <w:bCs/>
          <w:iCs w:val="0"/>
          <w:lang w:val="en-US"/>
        </w:rPr>
      </w:pPr>
      <w:r w:rsidRPr="00AF1AA6">
        <w:rPr>
          <w:b/>
          <w:bCs/>
          <w:iCs w:val="0"/>
          <w:lang w:val="en-US"/>
        </w:rPr>
        <w:t>COURSE NAME:</w:t>
      </w:r>
      <w:r w:rsidRPr="00AF1AA6">
        <w:rPr>
          <w:b/>
          <w:bCs/>
          <w:iCs w:val="0"/>
          <w:lang w:val="en-US"/>
        </w:rPr>
        <w:tab/>
      </w:r>
      <w:r w:rsidR="000F689D" w:rsidRPr="00AF1AA6">
        <w:rPr>
          <w:bCs/>
          <w:iCs w:val="0"/>
          <w:lang w:val="en-US"/>
        </w:rPr>
        <w:t>Master project</w:t>
      </w:r>
    </w:p>
    <w:p w14:paraId="64679603" w14:textId="77777777" w:rsidR="000F689D" w:rsidRPr="00AF1AA6" w:rsidRDefault="000F689D" w:rsidP="000F689D">
      <w:pPr>
        <w:tabs>
          <w:tab w:val="left" w:pos="3600"/>
        </w:tabs>
        <w:rPr>
          <w:bCs/>
          <w:iCs w:val="0"/>
          <w:lang w:val="en-US"/>
        </w:rPr>
      </w:pPr>
      <w:r w:rsidRPr="00AF1AA6">
        <w:rPr>
          <w:b/>
          <w:bCs/>
          <w:iCs w:val="0"/>
          <w:lang w:val="en-US"/>
        </w:rPr>
        <w:t>PROGRAM:</w:t>
      </w:r>
      <w:r w:rsidRPr="00AF1AA6">
        <w:rPr>
          <w:b/>
          <w:bCs/>
          <w:iCs w:val="0"/>
          <w:lang w:val="en-US"/>
        </w:rPr>
        <w:tab/>
      </w:r>
      <w:r w:rsidRPr="00AF1AA6">
        <w:rPr>
          <w:bCs/>
          <w:iCs w:val="0"/>
          <w:lang w:val="en-US"/>
        </w:rPr>
        <w:t>Business Information Systems</w:t>
      </w:r>
    </w:p>
    <w:p w14:paraId="74F2EA52" w14:textId="1AAFC83B" w:rsidR="000F689D" w:rsidRPr="00AF1AA6" w:rsidRDefault="000F689D" w:rsidP="009E0C2B">
      <w:pPr>
        <w:tabs>
          <w:tab w:val="left" w:pos="3600"/>
        </w:tabs>
        <w:rPr>
          <w:bCs/>
          <w:iCs w:val="0"/>
          <w:lang w:val="en-US"/>
        </w:rPr>
      </w:pPr>
      <w:r w:rsidRPr="00AF1AA6">
        <w:rPr>
          <w:b/>
          <w:bCs/>
          <w:iCs w:val="0"/>
          <w:lang w:val="en-US"/>
        </w:rPr>
        <w:t>SECTION:</w:t>
      </w:r>
      <w:r w:rsidRPr="00AF1AA6">
        <w:rPr>
          <w:b/>
          <w:bCs/>
          <w:iCs w:val="0"/>
          <w:lang w:val="en-US"/>
        </w:rPr>
        <w:tab/>
      </w:r>
      <w:r w:rsidR="00916716">
        <w:rPr>
          <w:bCs/>
          <w:iCs w:val="0"/>
          <w:lang w:val="en-US"/>
        </w:rPr>
        <w:t>Information Systems IE&amp;IS</w:t>
      </w:r>
    </w:p>
    <w:p w14:paraId="261447F2" w14:textId="3CD1766C" w:rsidR="009E0C2B" w:rsidRPr="00AF1AA6" w:rsidRDefault="009E0C2B" w:rsidP="009E0C2B">
      <w:pPr>
        <w:tabs>
          <w:tab w:val="left" w:pos="3600"/>
        </w:tabs>
        <w:rPr>
          <w:b/>
          <w:bCs/>
          <w:iCs w:val="0"/>
          <w:lang w:val="en-US"/>
        </w:rPr>
      </w:pPr>
      <w:r w:rsidRPr="00AF1AA6">
        <w:rPr>
          <w:b/>
          <w:bCs/>
          <w:iCs w:val="0"/>
          <w:lang w:val="en-US"/>
        </w:rPr>
        <w:t>DEPARTMENT:</w:t>
      </w:r>
      <w:r w:rsidRPr="00AF1AA6">
        <w:rPr>
          <w:b/>
          <w:bCs/>
          <w:iCs w:val="0"/>
          <w:lang w:val="en-US"/>
        </w:rPr>
        <w:tab/>
      </w:r>
      <w:r w:rsidR="00916716" w:rsidRPr="00916716">
        <w:rPr>
          <w:bCs/>
          <w:iCs w:val="0"/>
          <w:lang w:val="en-US"/>
        </w:rPr>
        <w:t>Industrial Engineering &amp; Innovation Sciences</w:t>
      </w:r>
    </w:p>
    <w:p w14:paraId="1D894715" w14:textId="77777777" w:rsidR="009E0C2B" w:rsidRPr="00AF1AA6" w:rsidRDefault="009E0C2B" w:rsidP="009E0C2B">
      <w:pPr>
        <w:tabs>
          <w:tab w:val="left" w:pos="3600"/>
        </w:tabs>
        <w:rPr>
          <w:b/>
          <w:bCs/>
          <w:iCs w:val="0"/>
          <w:szCs w:val="24"/>
          <w:lang w:val="en-US"/>
        </w:rPr>
      </w:pPr>
    </w:p>
    <w:p w14:paraId="3678A681" w14:textId="461C803D" w:rsidR="009E0C2B" w:rsidRDefault="009E0C2B" w:rsidP="009E0C2B">
      <w:pPr>
        <w:tabs>
          <w:tab w:val="left" w:pos="3600"/>
        </w:tabs>
        <w:rPr>
          <w:b/>
          <w:bCs/>
          <w:iCs w:val="0"/>
          <w:szCs w:val="24"/>
          <w:lang w:val="en-US"/>
        </w:rPr>
      </w:pPr>
    </w:p>
    <w:p w14:paraId="4E706DAA" w14:textId="77777777" w:rsidR="004D116A" w:rsidRPr="00AF1AA6" w:rsidRDefault="004D116A" w:rsidP="009E0C2B">
      <w:pPr>
        <w:tabs>
          <w:tab w:val="left" w:pos="3600"/>
        </w:tabs>
        <w:rPr>
          <w:b/>
          <w:bCs/>
          <w:iCs w:val="0"/>
          <w:szCs w:val="24"/>
          <w:lang w:val="en-US"/>
        </w:rPr>
      </w:pPr>
    </w:p>
    <w:p w14:paraId="4D986D57" w14:textId="0F01D59C" w:rsidR="009E0C2B" w:rsidRDefault="009E0C2B" w:rsidP="009E0C2B">
      <w:pPr>
        <w:tabs>
          <w:tab w:val="left" w:pos="3600"/>
        </w:tabs>
        <w:rPr>
          <w:bCs/>
          <w:iCs w:val="0"/>
          <w:lang w:val="en-US"/>
        </w:rPr>
      </w:pPr>
      <w:r w:rsidRPr="00AF1AA6">
        <w:rPr>
          <w:b/>
          <w:bCs/>
          <w:iCs w:val="0"/>
          <w:lang w:val="en-US"/>
        </w:rPr>
        <w:t>SUPERVISOR:</w:t>
      </w:r>
      <w:r w:rsidRPr="00AF1AA6">
        <w:rPr>
          <w:b/>
          <w:bCs/>
          <w:iCs w:val="0"/>
          <w:lang w:val="en-US"/>
        </w:rPr>
        <w:tab/>
      </w:r>
      <w:r w:rsidR="00E232B9">
        <w:rPr>
          <w:bCs/>
          <w:iCs w:val="0"/>
          <w:lang w:val="en-US"/>
        </w:rPr>
        <w:t>P</w:t>
      </w:r>
      <w:r w:rsidR="002D6D3A" w:rsidRPr="00AF1AA6">
        <w:rPr>
          <w:bCs/>
          <w:iCs w:val="0"/>
          <w:lang w:val="en-US"/>
        </w:rPr>
        <w:t>rof. U. Kaymak</w:t>
      </w:r>
    </w:p>
    <w:p w14:paraId="10D3494F" w14:textId="176AE784" w:rsidR="00E232B9" w:rsidRPr="00E232B9" w:rsidRDefault="00E232B9" w:rsidP="009E0C2B">
      <w:pPr>
        <w:tabs>
          <w:tab w:val="left" w:pos="3600"/>
        </w:tabs>
        <w:rPr>
          <w:bCs/>
          <w:iCs w:val="0"/>
          <w:lang w:val="en-US"/>
        </w:rPr>
      </w:pPr>
      <w:r>
        <w:rPr>
          <w:b/>
          <w:bCs/>
          <w:iCs w:val="0"/>
          <w:lang w:val="en-US"/>
        </w:rPr>
        <w:t>SECOND READER:</w:t>
      </w:r>
      <w:r>
        <w:rPr>
          <w:b/>
          <w:bCs/>
          <w:iCs w:val="0"/>
          <w:lang w:val="en-US"/>
        </w:rPr>
        <w:tab/>
      </w:r>
      <w:r>
        <w:rPr>
          <w:bCs/>
          <w:iCs w:val="0"/>
          <w:lang w:val="en-US"/>
        </w:rPr>
        <w:t>Dr. M. Firat</w:t>
      </w:r>
    </w:p>
    <w:p w14:paraId="6BA79192" w14:textId="2EF9D21F" w:rsidR="009E0C2B" w:rsidRPr="00AF1AA6" w:rsidRDefault="009E0C2B" w:rsidP="009E0C2B">
      <w:pPr>
        <w:tabs>
          <w:tab w:val="left" w:pos="3600"/>
        </w:tabs>
        <w:rPr>
          <w:bCs/>
          <w:iCs w:val="0"/>
          <w:lang w:val="en-US"/>
        </w:rPr>
      </w:pPr>
      <w:r w:rsidRPr="00AF1AA6">
        <w:rPr>
          <w:b/>
          <w:bCs/>
          <w:iCs w:val="0"/>
          <w:lang w:val="en-US"/>
        </w:rPr>
        <w:t xml:space="preserve">DATE OF SUBMISSION: </w:t>
      </w:r>
      <w:r w:rsidRPr="00AF1AA6">
        <w:rPr>
          <w:b/>
          <w:bCs/>
          <w:iCs w:val="0"/>
          <w:lang w:val="en-US"/>
        </w:rPr>
        <w:tab/>
      </w:r>
      <w:r w:rsidR="00102EFF">
        <w:rPr>
          <w:bCs/>
          <w:iCs w:val="0"/>
          <w:lang w:val="en-US"/>
        </w:rPr>
        <w:t>1</w:t>
      </w:r>
      <w:r w:rsidR="00872321">
        <w:rPr>
          <w:bCs/>
          <w:iCs w:val="0"/>
          <w:lang w:val="en-US"/>
        </w:rPr>
        <w:t>2</w:t>
      </w:r>
      <w:r w:rsidRPr="00AF1AA6">
        <w:rPr>
          <w:bCs/>
          <w:iCs w:val="0"/>
          <w:lang w:val="en-US"/>
        </w:rPr>
        <w:t xml:space="preserve"> </w:t>
      </w:r>
      <w:r w:rsidR="00872321">
        <w:rPr>
          <w:bCs/>
          <w:iCs w:val="0"/>
          <w:lang w:val="en-US"/>
        </w:rPr>
        <w:t>December</w:t>
      </w:r>
      <w:r w:rsidR="00C22057">
        <w:rPr>
          <w:bCs/>
          <w:iCs w:val="0"/>
          <w:lang w:val="en-US"/>
        </w:rPr>
        <w:t xml:space="preserve"> 2018</w:t>
      </w:r>
    </w:p>
    <w:p w14:paraId="7297B918" w14:textId="77777777" w:rsidR="00897841" w:rsidRDefault="005238B5" w:rsidP="00897841">
      <w:pPr>
        <w:spacing w:line="240" w:lineRule="auto"/>
        <w:jc w:val="left"/>
        <w:rPr>
          <w:lang w:val="en-US"/>
        </w:rPr>
      </w:pPr>
      <w:bookmarkStart w:id="0" w:name="_Toc208123882"/>
      <w:r w:rsidRPr="00AF1AA6">
        <w:rPr>
          <w:lang w:val="en-US"/>
        </w:rPr>
        <w:br w:type="page"/>
      </w:r>
      <w:bookmarkEnd w:id="0"/>
    </w:p>
    <w:p w14:paraId="16888E9E" w14:textId="2713B9C9" w:rsidR="002E1464" w:rsidRPr="00743BEF" w:rsidRDefault="002E1464" w:rsidP="009C6860">
      <w:pPr>
        <w:pStyle w:val="Heading1"/>
        <w:rPr>
          <w:lang w:val="en-US"/>
        </w:rPr>
      </w:pPr>
      <w:bookmarkStart w:id="1" w:name="_Toc532260877"/>
      <w:r w:rsidRPr="00743BEF">
        <w:rPr>
          <w:lang w:val="en-US"/>
        </w:rPr>
        <w:lastRenderedPageBreak/>
        <w:t>Abstract</w:t>
      </w:r>
      <w:bookmarkEnd w:id="1"/>
    </w:p>
    <w:p w14:paraId="0345E0D4" w14:textId="76443A8E" w:rsidR="006477E6" w:rsidRPr="00743BEF" w:rsidRDefault="001E1384" w:rsidP="00343488">
      <w:pPr>
        <w:jc w:val="left"/>
        <w:rPr>
          <w:lang w:val="en-US"/>
        </w:rPr>
      </w:pPr>
      <w:r w:rsidRPr="00743BEF">
        <w:rPr>
          <w:lang w:val="en-US"/>
        </w:rPr>
        <w:t>Energy consumption by buildings in developed countries has increased substantially in the past years and it is predicted that it will increase even further. Most of the consumed energy is used for heating, ventilation and air conditioning (HVAC) to reach thermal comfort.</w:t>
      </w:r>
      <w:r w:rsidR="006A2B3A" w:rsidRPr="00743BEF">
        <w:rPr>
          <w:lang w:val="en-US"/>
        </w:rPr>
        <w:t xml:space="preserve"> </w:t>
      </w:r>
      <w:r w:rsidRPr="00743BEF">
        <w:rPr>
          <w:lang w:val="en-US"/>
        </w:rPr>
        <w:t xml:space="preserve">Reducing the energy consumption by HVAC control will have a significant effect on the total energy consumption. </w:t>
      </w:r>
    </w:p>
    <w:p w14:paraId="5CBBA6CA" w14:textId="77777777" w:rsidR="006477E6" w:rsidRPr="00743BEF" w:rsidRDefault="006477E6" w:rsidP="00343488">
      <w:pPr>
        <w:jc w:val="left"/>
        <w:rPr>
          <w:lang w:val="en-US"/>
        </w:rPr>
      </w:pPr>
    </w:p>
    <w:p w14:paraId="65F9577E" w14:textId="30F8A102" w:rsidR="001625DE" w:rsidRPr="00743BEF" w:rsidRDefault="006477E6" w:rsidP="00770E2D">
      <w:pPr>
        <w:jc w:val="left"/>
        <w:rPr>
          <w:lang w:val="en-US"/>
        </w:rPr>
      </w:pPr>
      <w:r w:rsidRPr="00743BEF">
        <w:rPr>
          <w:lang w:val="en-US"/>
        </w:rPr>
        <w:t xml:space="preserve">This </w:t>
      </w:r>
      <w:r w:rsidR="001625DE" w:rsidRPr="00743BEF">
        <w:rPr>
          <w:lang w:val="en-US"/>
        </w:rPr>
        <w:t xml:space="preserve">study </w:t>
      </w:r>
      <w:r w:rsidR="00770E2D" w:rsidRPr="00743BEF">
        <w:rPr>
          <w:lang w:val="en-US"/>
        </w:rPr>
        <w:t xml:space="preserve">presents </w:t>
      </w:r>
      <w:r w:rsidR="001625DE" w:rsidRPr="00743BEF">
        <w:rPr>
          <w:lang w:val="en-US"/>
        </w:rPr>
        <w:t xml:space="preserve">a data-driven approach to reduce the energy consumption while maintaining thermal comfort. The data used in this thesis is obtained from </w:t>
      </w:r>
      <w:r w:rsidR="00743BEF">
        <w:rPr>
          <w:lang w:val="en-US"/>
        </w:rPr>
        <w:t>an</w:t>
      </w:r>
      <w:r w:rsidR="001625DE" w:rsidRPr="00743BEF">
        <w:rPr>
          <w:lang w:val="en-US"/>
        </w:rPr>
        <w:t xml:space="preserve"> utility building that is located in The Hague</w:t>
      </w:r>
      <w:r w:rsidR="00770E2D" w:rsidRPr="00743BEF">
        <w:rPr>
          <w:lang w:val="en-US"/>
        </w:rPr>
        <w:t xml:space="preserve"> and consisted of </w:t>
      </w:r>
      <w:r w:rsidR="001625DE" w:rsidRPr="00743BEF">
        <w:rPr>
          <w:lang w:val="en-US"/>
        </w:rPr>
        <w:t xml:space="preserve">weather-related data, HVAC data, room specific data and data of the general occupancy. </w:t>
      </w:r>
    </w:p>
    <w:p w14:paraId="155E1F5A" w14:textId="2FA76D0E" w:rsidR="001625DE" w:rsidRPr="00743BEF" w:rsidRDefault="001625DE" w:rsidP="00343488">
      <w:pPr>
        <w:jc w:val="left"/>
        <w:rPr>
          <w:lang w:val="en-US"/>
        </w:rPr>
      </w:pPr>
    </w:p>
    <w:p w14:paraId="2C6E6A8A" w14:textId="52891C26" w:rsidR="001625DE" w:rsidRPr="00743BEF" w:rsidRDefault="00770E2D" w:rsidP="00343488">
      <w:pPr>
        <w:jc w:val="left"/>
        <w:rPr>
          <w:lang w:val="en-US"/>
        </w:rPr>
      </w:pPr>
      <w:r w:rsidRPr="00743BEF">
        <w:rPr>
          <w:lang w:val="en-US"/>
        </w:rPr>
        <w:t>Two models</w:t>
      </w:r>
      <w:r w:rsidR="001625DE" w:rsidRPr="00743BEF">
        <w:rPr>
          <w:lang w:val="en-US"/>
        </w:rPr>
        <w:t xml:space="preserve"> have been constructed to predict the near future room temperature and another to predict the energy consumption</w:t>
      </w:r>
      <w:r w:rsidRPr="00743BEF">
        <w:rPr>
          <w:lang w:val="en-US"/>
        </w:rPr>
        <w:t xml:space="preserve"> on room level</w:t>
      </w:r>
      <w:r w:rsidR="001625DE" w:rsidRPr="00743BEF">
        <w:rPr>
          <w:lang w:val="en-US"/>
        </w:rPr>
        <w:t xml:space="preserve">. </w:t>
      </w:r>
      <w:r w:rsidRPr="00743BEF">
        <w:rPr>
          <w:lang w:val="en-US"/>
        </w:rPr>
        <w:t>Different modeling techniques have been used, whereof the MLP-Neural Network</w:t>
      </w:r>
      <w:r w:rsidR="008D406C" w:rsidRPr="00743BEF">
        <w:rPr>
          <w:lang w:val="en-US"/>
        </w:rPr>
        <w:t xml:space="preserve"> is</w:t>
      </w:r>
      <w:r w:rsidRPr="00743BEF">
        <w:rPr>
          <w:lang w:val="en-US"/>
        </w:rPr>
        <w:t xml:space="preserve"> indicated to be the most suitable. Evaluation of the models indicates that th</w:t>
      </w:r>
      <w:r w:rsidR="001625DE" w:rsidRPr="00743BEF">
        <w:rPr>
          <w:lang w:val="en-US"/>
        </w:rPr>
        <w:t xml:space="preserve">e room temperature </w:t>
      </w:r>
      <w:r w:rsidRPr="00743BEF">
        <w:rPr>
          <w:lang w:val="en-US"/>
        </w:rPr>
        <w:t>model was</w:t>
      </w:r>
      <w:r w:rsidR="001625DE" w:rsidRPr="00743BEF">
        <w:rPr>
          <w:lang w:val="en-US"/>
        </w:rPr>
        <w:t xml:space="preserve"> of good quality, whereas the energy consumption </w:t>
      </w:r>
      <w:r w:rsidRPr="00743BEF">
        <w:rPr>
          <w:lang w:val="en-US"/>
        </w:rPr>
        <w:t xml:space="preserve">model was </w:t>
      </w:r>
      <w:r w:rsidR="001625DE" w:rsidRPr="00743BEF">
        <w:rPr>
          <w:lang w:val="en-US"/>
        </w:rPr>
        <w:t>far from acceptable.</w:t>
      </w:r>
    </w:p>
    <w:p w14:paraId="3E1B12A7" w14:textId="5BF9E6DF" w:rsidR="001625DE" w:rsidRPr="00743BEF" w:rsidRDefault="001625DE" w:rsidP="00343488">
      <w:pPr>
        <w:jc w:val="left"/>
        <w:rPr>
          <w:lang w:val="en-US"/>
        </w:rPr>
      </w:pPr>
    </w:p>
    <w:p w14:paraId="1D1AEF40" w14:textId="4D45855E" w:rsidR="001625DE" w:rsidRPr="00743BEF" w:rsidRDefault="001625DE" w:rsidP="00343488">
      <w:pPr>
        <w:jc w:val="left"/>
        <w:rPr>
          <w:lang w:val="en-US"/>
        </w:rPr>
      </w:pPr>
      <w:r w:rsidRPr="00743BEF">
        <w:rPr>
          <w:lang w:val="en-US"/>
        </w:rPr>
        <w:t xml:space="preserve">The </w:t>
      </w:r>
      <w:r w:rsidR="00D82AAC" w:rsidRPr="00743BEF">
        <w:rPr>
          <w:lang w:val="en-US"/>
        </w:rPr>
        <w:t xml:space="preserve">temperature model is used in combination with the Model Predictive Control </w:t>
      </w:r>
      <w:r w:rsidRPr="00743BEF">
        <w:rPr>
          <w:lang w:val="en-US"/>
        </w:rPr>
        <w:t xml:space="preserve">strategy </w:t>
      </w:r>
      <w:r w:rsidR="00770E2D" w:rsidRPr="00743BEF">
        <w:rPr>
          <w:lang w:val="en-US"/>
        </w:rPr>
        <w:t xml:space="preserve">for the selection of control settings. </w:t>
      </w:r>
      <w:r w:rsidR="008D406C" w:rsidRPr="00743BEF">
        <w:rPr>
          <w:lang w:val="en-US"/>
        </w:rPr>
        <w:t>A s</w:t>
      </w:r>
      <w:r w:rsidRPr="00743BEF">
        <w:rPr>
          <w:lang w:val="en-US"/>
        </w:rPr>
        <w:t xml:space="preserve">imulation </w:t>
      </w:r>
      <w:r w:rsidR="00D82AAC" w:rsidRPr="00743BEF">
        <w:rPr>
          <w:lang w:val="en-US"/>
        </w:rPr>
        <w:t xml:space="preserve">was </w:t>
      </w:r>
      <w:r w:rsidRPr="00743BEF">
        <w:rPr>
          <w:lang w:val="en-US"/>
        </w:rPr>
        <w:t>used for the validation of the approach</w:t>
      </w:r>
      <w:r w:rsidR="00770E2D" w:rsidRPr="00743BEF">
        <w:rPr>
          <w:lang w:val="en-US"/>
        </w:rPr>
        <w:t xml:space="preserve"> and </w:t>
      </w:r>
      <w:r w:rsidRPr="00743BEF">
        <w:rPr>
          <w:lang w:val="en-US"/>
        </w:rPr>
        <w:t>indicated that</w:t>
      </w:r>
      <w:r w:rsidR="00770E2D" w:rsidRPr="00743BEF">
        <w:rPr>
          <w:lang w:val="en-US"/>
        </w:rPr>
        <w:t xml:space="preserve"> </w:t>
      </w:r>
      <w:r w:rsidR="008D406C" w:rsidRPr="00743BEF">
        <w:rPr>
          <w:lang w:val="en-US"/>
        </w:rPr>
        <w:t xml:space="preserve">the </w:t>
      </w:r>
      <w:r w:rsidR="00770E2D" w:rsidRPr="00743BEF">
        <w:rPr>
          <w:lang w:val="en-US"/>
        </w:rPr>
        <w:t xml:space="preserve">control technique was able to select the proper </w:t>
      </w:r>
      <w:r w:rsidR="00D82AAC" w:rsidRPr="00743BEF">
        <w:rPr>
          <w:lang w:val="en-US"/>
        </w:rPr>
        <w:t xml:space="preserve">control settings under certain circumstances. It can therefore be concluded that under the right circumstances the approach can reach the desired state of reducing energy consumption while maintaining thermal comfort. </w:t>
      </w:r>
    </w:p>
    <w:p w14:paraId="401666B5" w14:textId="366F0186" w:rsidR="001625DE" w:rsidRDefault="001625DE" w:rsidP="00343488">
      <w:pPr>
        <w:jc w:val="left"/>
        <w:rPr>
          <w:lang w:val="en-US"/>
        </w:rPr>
      </w:pPr>
    </w:p>
    <w:p w14:paraId="0FD4118D" w14:textId="117B1C2E" w:rsidR="002E1464" w:rsidRPr="00AF1AA6" w:rsidRDefault="002E1464" w:rsidP="00343488">
      <w:pPr>
        <w:jc w:val="left"/>
        <w:rPr>
          <w:lang w:val="en-US"/>
        </w:rPr>
      </w:pPr>
      <w:r w:rsidRPr="00AF1AA6">
        <w:rPr>
          <w:lang w:val="en-US"/>
        </w:rPr>
        <w:br w:type="page"/>
      </w:r>
      <w:r w:rsidR="00796A05">
        <w:rPr>
          <w:b/>
          <w:sz w:val="32"/>
          <w:szCs w:val="32"/>
          <w:lang w:val="en-US"/>
        </w:rPr>
        <w:lastRenderedPageBreak/>
        <w:t>TABLE OF C</w:t>
      </w:r>
      <w:r w:rsidRPr="00AF1AA6">
        <w:rPr>
          <w:b/>
          <w:sz w:val="32"/>
          <w:szCs w:val="32"/>
          <w:lang w:val="en-US"/>
        </w:rPr>
        <w:t>ONTENT</w:t>
      </w:r>
    </w:p>
    <w:p w14:paraId="4F6465BA" w14:textId="6FA059C0" w:rsidR="00A60F40" w:rsidRDefault="00502BBD">
      <w:pPr>
        <w:pStyle w:val="TOC1"/>
        <w:tabs>
          <w:tab w:val="right" w:leader="dot" w:pos="9629"/>
        </w:tabs>
        <w:rPr>
          <w:rFonts w:asciiTheme="minorHAnsi" w:eastAsiaTheme="minorEastAsia" w:hAnsiTheme="minorHAnsi" w:cstheme="minorBidi"/>
          <w:b w:val="0"/>
          <w:bCs w:val="0"/>
          <w:caps w:val="0"/>
          <w:noProof/>
          <w:sz w:val="22"/>
          <w:szCs w:val="22"/>
          <w:lang w:val="en-US"/>
        </w:rPr>
      </w:pPr>
      <w:r w:rsidRPr="00AF1AA6">
        <w:rPr>
          <w:lang w:val="en-US"/>
        </w:rPr>
        <w:fldChar w:fldCharType="begin"/>
      </w:r>
      <w:r w:rsidR="002E1464" w:rsidRPr="00AF1AA6">
        <w:rPr>
          <w:lang w:val="en-US"/>
        </w:rPr>
        <w:instrText xml:space="preserve"> TOC \o "1-3" \h \z \u </w:instrText>
      </w:r>
      <w:r w:rsidRPr="00AF1AA6">
        <w:rPr>
          <w:lang w:val="en-US"/>
        </w:rPr>
        <w:fldChar w:fldCharType="separate"/>
      </w:r>
      <w:hyperlink w:anchor="_Toc532260877" w:history="1">
        <w:r w:rsidR="00A60F40" w:rsidRPr="0048382D">
          <w:rPr>
            <w:rStyle w:val="Hyperlink"/>
            <w:noProof/>
            <w:lang w:val="en-US"/>
          </w:rPr>
          <w:t>Abstract</w:t>
        </w:r>
        <w:r w:rsidR="00A60F40">
          <w:rPr>
            <w:noProof/>
            <w:webHidden/>
          </w:rPr>
          <w:tab/>
        </w:r>
        <w:r w:rsidR="00A60F40">
          <w:rPr>
            <w:noProof/>
            <w:webHidden/>
          </w:rPr>
          <w:fldChar w:fldCharType="begin"/>
        </w:r>
        <w:r w:rsidR="00A60F40">
          <w:rPr>
            <w:noProof/>
            <w:webHidden/>
          </w:rPr>
          <w:instrText xml:space="preserve"> PAGEREF _Toc532260877 \h </w:instrText>
        </w:r>
        <w:r w:rsidR="00A60F40">
          <w:rPr>
            <w:noProof/>
            <w:webHidden/>
          </w:rPr>
        </w:r>
        <w:r w:rsidR="00A60F40">
          <w:rPr>
            <w:noProof/>
            <w:webHidden/>
          </w:rPr>
          <w:fldChar w:fldCharType="separate"/>
        </w:r>
        <w:r w:rsidR="002C4FB6">
          <w:rPr>
            <w:noProof/>
            <w:webHidden/>
          </w:rPr>
          <w:t>2</w:t>
        </w:r>
        <w:r w:rsidR="00A60F40">
          <w:rPr>
            <w:noProof/>
            <w:webHidden/>
          </w:rPr>
          <w:fldChar w:fldCharType="end"/>
        </w:r>
      </w:hyperlink>
    </w:p>
    <w:p w14:paraId="599F7B1E" w14:textId="19569E7A" w:rsidR="00A60F40" w:rsidRDefault="00BA7F2E">
      <w:pPr>
        <w:pStyle w:val="TOC1"/>
        <w:tabs>
          <w:tab w:val="right" w:leader="dot" w:pos="9629"/>
        </w:tabs>
        <w:rPr>
          <w:rFonts w:asciiTheme="minorHAnsi" w:eastAsiaTheme="minorEastAsia" w:hAnsiTheme="minorHAnsi" w:cstheme="minorBidi"/>
          <w:b w:val="0"/>
          <w:bCs w:val="0"/>
          <w:caps w:val="0"/>
          <w:noProof/>
          <w:sz w:val="22"/>
          <w:szCs w:val="22"/>
          <w:lang w:val="en-US"/>
        </w:rPr>
      </w:pPr>
      <w:hyperlink w:anchor="_Toc532260878" w:history="1">
        <w:r w:rsidR="00A60F40" w:rsidRPr="0048382D">
          <w:rPr>
            <w:rStyle w:val="Hyperlink"/>
            <w:noProof/>
            <w:lang w:val="en-US"/>
          </w:rPr>
          <w:t>List of Figures</w:t>
        </w:r>
        <w:r w:rsidR="00A60F40">
          <w:rPr>
            <w:noProof/>
            <w:webHidden/>
          </w:rPr>
          <w:tab/>
        </w:r>
        <w:r w:rsidR="00A60F40">
          <w:rPr>
            <w:noProof/>
            <w:webHidden/>
          </w:rPr>
          <w:fldChar w:fldCharType="begin"/>
        </w:r>
        <w:r w:rsidR="00A60F40">
          <w:rPr>
            <w:noProof/>
            <w:webHidden/>
          </w:rPr>
          <w:instrText xml:space="preserve"> PAGEREF _Toc532260878 \h </w:instrText>
        </w:r>
        <w:r w:rsidR="00A60F40">
          <w:rPr>
            <w:noProof/>
            <w:webHidden/>
          </w:rPr>
        </w:r>
        <w:r w:rsidR="00A60F40">
          <w:rPr>
            <w:noProof/>
            <w:webHidden/>
          </w:rPr>
          <w:fldChar w:fldCharType="separate"/>
        </w:r>
        <w:r w:rsidR="002C4FB6">
          <w:rPr>
            <w:noProof/>
            <w:webHidden/>
          </w:rPr>
          <w:t>6</w:t>
        </w:r>
        <w:r w:rsidR="00A60F40">
          <w:rPr>
            <w:noProof/>
            <w:webHidden/>
          </w:rPr>
          <w:fldChar w:fldCharType="end"/>
        </w:r>
      </w:hyperlink>
    </w:p>
    <w:p w14:paraId="564312FA" w14:textId="4B813C50" w:rsidR="00A60F40" w:rsidRDefault="00BA7F2E">
      <w:pPr>
        <w:pStyle w:val="TOC1"/>
        <w:tabs>
          <w:tab w:val="right" w:leader="dot" w:pos="9629"/>
        </w:tabs>
        <w:rPr>
          <w:rFonts w:asciiTheme="minorHAnsi" w:eastAsiaTheme="minorEastAsia" w:hAnsiTheme="minorHAnsi" w:cstheme="minorBidi"/>
          <w:b w:val="0"/>
          <w:bCs w:val="0"/>
          <w:caps w:val="0"/>
          <w:noProof/>
          <w:sz w:val="22"/>
          <w:szCs w:val="22"/>
          <w:lang w:val="en-US"/>
        </w:rPr>
      </w:pPr>
      <w:hyperlink w:anchor="_Toc532260879" w:history="1">
        <w:r w:rsidR="00A60F40" w:rsidRPr="0048382D">
          <w:rPr>
            <w:rStyle w:val="Hyperlink"/>
            <w:noProof/>
            <w:lang w:val="en-US"/>
          </w:rPr>
          <w:t>List of Tables</w:t>
        </w:r>
        <w:r w:rsidR="00A60F40">
          <w:rPr>
            <w:noProof/>
            <w:webHidden/>
          </w:rPr>
          <w:tab/>
        </w:r>
        <w:r w:rsidR="00A60F40">
          <w:rPr>
            <w:noProof/>
            <w:webHidden/>
          </w:rPr>
          <w:fldChar w:fldCharType="begin"/>
        </w:r>
        <w:r w:rsidR="00A60F40">
          <w:rPr>
            <w:noProof/>
            <w:webHidden/>
          </w:rPr>
          <w:instrText xml:space="preserve"> PAGEREF _Toc532260879 \h </w:instrText>
        </w:r>
        <w:r w:rsidR="00A60F40">
          <w:rPr>
            <w:noProof/>
            <w:webHidden/>
          </w:rPr>
        </w:r>
        <w:r w:rsidR="00A60F40">
          <w:rPr>
            <w:noProof/>
            <w:webHidden/>
          </w:rPr>
          <w:fldChar w:fldCharType="separate"/>
        </w:r>
        <w:r w:rsidR="002C4FB6">
          <w:rPr>
            <w:noProof/>
            <w:webHidden/>
          </w:rPr>
          <w:t>7</w:t>
        </w:r>
        <w:r w:rsidR="00A60F40">
          <w:rPr>
            <w:noProof/>
            <w:webHidden/>
          </w:rPr>
          <w:fldChar w:fldCharType="end"/>
        </w:r>
      </w:hyperlink>
    </w:p>
    <w:p w14:paraId="663BDBEE" w14:textId="16FCDDC4" w:rsidR="00A60F40" w:rsidRDefault="00BA7F2E">
      <w:pPr>
        <w:pStyle w:val="TOC1"/>
        <w:tabs>
          <w:tab w:val="right" w:leader="dot" w:pos="9629"/>
        </w:tabs>
        <w:rPr>
          <w:rFonts w:asciiTheme="minorHAnsi" w:eastAsiaTheme="minorEastAsia" w:hAnsiTheme="minorHAnsi" w:cstheme="minorBidi"/>
          <w:b w:val="0"/>
          <w:bCs w:val="0"/>
          <w:caps w:val="0"/>
          <w:noProof/>
          <w:sz w:val="22"/>
          <w:szCs w:val="22"/>
          <w:lang w:val="en-US"/>
        </w:rPr>
      </w:pPr>
      <w:hyperlink w:anchor="_Toc532260880" w:history="1">
        <w:r w:rsidR="00A60F40" w:rsidRPr="0048382D">
          <w:rPr>
            <w:rStyle w:val="Hyperlink"/>
            <w:noProof/>
            <w:lang w:val="en-US"/>
          </w:rPr>
          <w:t>List of Abbreviations</w:t>
        </w:r>
        <w:r w:rsidR="00A60F40">
          <w:rPr>
            <w:noProof/>
            <w:webHidden/>
          </w:rPr>
          <w:tab/>
        </w:r>
        <w:r w:rsidR="00A60F40">
          <w:rPr>
            <w:noProof/>
            <w:webHidden/>
          </w:rPr>
          <w:fldChar w:fldCharType="begin"/>
        </w:r>
        <w:r w:rsidR="00A60F40">
          <w:rPr>
            <w:noProof/>
            <w:webHidden/>
          </w:rPr>
          <w:instrText xml:space="preserve"> PAGEREF _Toc532260880 \h </w:instrText>
        </w:r>
        <w:r w:rsidR="00A60F40">
          <w:rPr>
            <w:noProof/>
            <w:webHidden/>
          </w:rPr>
        </w:r>
        <w:r w:rsidR="00A60F40">
          <w:rPr>
            <w:noProof/>
            <w:webHidden/>
          </w:rPr>
          <w:fldChar w:fldCharType="separate"/>
        </w:r>
        <w:r w:rsidR="002C4FB6">
          <w:rPr>
            <w:noProof/>
            <w:webHidden/>
          </w:rPr>
          <w:t>8</w:t>
        </w:r>
        <w:r w:rsidR="00A60F40">
          <w:rPr>
            <w:noProof/>
            <w:webHidden/>
          </w:rPr>
          <w:fldChar w:fldCharType="end"/>
        </w:r>
      </w:hyperlink>
    </w:p>
    <w:p w14:paraId="217134DF" w14:textId="5B18027B" w:rsidR="00A60F40" w:rsidRDefault="00BA7F2E">
      <w:pPr>
        <w:pStyle w:val="TOC1"/>
        <w:tabs>
          <w:tab w:val="left" w:pos="440"/>
          <w:tab w:val="right" w:leader="dot" w:pos="9629"/>
        </w:tabs>
        <w:rPr>
          <w:rFonts w:asciiTheme="minorHAnsi" w:eastAsiaTheme="minorEastAsia" w:hAnsiTheme="minorHAnsi" w:cstheme="minorBidi"/>
          <w:b w:val="0"/>
          <w:bCs w:val="0"/>
          <w:caps w:val="0"/>
          <w:noProof/>
          <w:sz w:val="22"/>
          <w:szCs w:val="22"/>
          <w:lang w:val="en-US"/>
        </w:rPr>
      </w:pPr>
      <w:hyperlink w:anchor="_Toc532260881" w:history="1">
        <w:r w:rsidR="00A60F40" w:rsidRPr="0048382D">
          <w:rPr>
            <w:rStyle w:val="Hyperlink"/>
            <w:noProof/>
            <w:lang w:val="en-US"/>
          </w:rPr>
          <w:t>1.</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Introduction</w:t>
        </w:r>
        <w:r w:rsidR="00A60F40">
          <w:rPr>
            <w:noProof/>
            <w:webHidden/>
          </w:rPr>
          <w:tab/>
        </w:r>
        <w:r w:rsidR="00A60F40">
          <w:rPr>
            <w:noProof/>
            <w:webHidden/>
          </w:rPr>
          <w:fldChar w:fldCharType="begin"/>
        </w:r>
        <w:r w:rsidR="00A60F40">
          <w:rPr>
            <w:noProof/>
            <w:webHidden/>
          </w:rPr>
          <w:instrText xml:space="preserve"> PAGEREF _Toc532260881 \h </w:instrText>
        </w:r>
        <w:r w:rsidR="00A60F40">
          <w:rPr>
            <w:noProof/>
            <w:webHidden/>
          </w:rPr>
        </w:r>
        <w:r w:rsidR="00A60F40">
          <w:rPr>
            <w:noProof/>
            <w:webHidden/>
          </w:rPr>
          <w:fldChar w:fldCharType="separate"/>
        </w:r>
        <w:r w:rsidR="002C4FB6">
          <w:rPr>
            <w:noProof/>
            <w:webHidden/>
          </w:rPr>
          <w:t>9</w:t>
        </w:r>
        <w:r w:rsidR="00A60F40">
          <w:rPr>
            <w:noProof/>
            <w:webHidden/>
          </w:rPr>
          <w:fldChar w:fldCharType="end"/>
        </w:r>
      </w:hyperlink>
    </w:p>
    <w:p w14:paraId="0F0608B6" w14:textId="573CA374" w:rsidR="00A60F40" w:rsidRDefault="00BA7F2E">
      <w:pPr>
        <w:pStyle w:val="TOC1"/>
        <w:tabs>
          <w:tab w:val="left" w:pos="660"/>
          <w:tab w:val="right" w:leader="dot" w:pos="9629"/>
        </w:tabs>
        <w:rPr>
          <w:rFonts w:asciiTheme="minorHAnsi" w:eastAsiaTheme="minorEastAsia" w:hAnsiTheme="minorHAnsi" w:cstheme="minorBidi"/>
          <w:b w:val="0"/>
          <w:bCs w:val="0"/>
          <w:caps w:val="0"/>
          <w:noProof/>
          <w:sz w:val="22"/>
          <w:szCs w:val="22"/>
          <w:lang w:val="en-US"/>
        </w:rPr>
      </w:pPr>
      <w:hyperlink w:anchor="_Toc532260882" w:history="1">
        <w:r w:rsidR="00A60F40" w:rsidRPr="0048382D">
          <w:rPr>
            <w:rStyle w:val="Hyperlink"/>
            <w:noProof/>
            <w:lang w:val="en-US"/>
          </w:rPr>
          <w:t>1.1.</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Problem statement</w:t>
        </w:r>
        <w:r w:rsidR="00A60F40">
          <w:rPr>
            <w:noProof/>
            <w:webHidden/>
          </w:rPr>
          <w:tab/>
        </w:r>
        <w:r w:rsidR="00A60F40">
          <w:rPr>
            <w:noProof/>
            <w:webHidden/>
          </w:rPr>
          <w:fldChar w:fldCharType="begin"/>
        </w:r>
        <w:r w:rsidR="00A60F40">
          <w:rPr>
            <w:noProof/>
            <w:webHidden/>
          </w:rPr>
          <w:instrText xml:space="preserve"> PAGEREF _Toc532260882 \h </w:instrText>
        </w:r>
        <w:r w:rsidR="00A60F40">
          <w:rPr>
            <w:noProof/>
            <w:webHidden/>
          </w:rPr>
        </w:r>
        <w:r w:rsidR="00A60F40">
          <w:rPr>
            <w:noProof/>
            <w:webHidden/>
          </w:rPr>
          <w:fldChar w:fldCharType="separate"/>
        </w:r>
        <w:r w:rsidR="002C4FB6">
          <w:rPr>
            <w:noProof/>
            <w:webHidden/>
          </w:rPr>
          <w:t>11</w:t>
        </w:r>
        <w:r w:rsidR="00A60F40">
          <w:rPr>
            <w:noProof/>
            <w:webHidden/>
          </w:rPr>
          <w:fldChar w:fldCharType="end"/>
        </w:r>
      </w:hyperlink>
    </w:p>
    <w:p w14:paraId="7588DC58" w14:textId="5524735A" w:rsidR="00A60F40" w:rsidRDefault="00BA7F2E">
      <w:pPr>
        <w:pStyle w:val="TOC1"/>
        <w:tabs>
          <w:tab w:val="left" w:pos="660"/>
          <w:tab w:val="right" w:leader="dot" w:pos="9629"/>
        </w:tabs>
        <w:rPr>
          <w:rFonts w:asciiTheme="minorHAnsi" w:eastAsiaTheme="minorEastAsia" w:hAnsiTheme="minorHAnsi" w:cstheme="minorBidi"/>
          <w:b w:val="0"/>
          <w:bCs w:val="0"/>
          <w:caps w:val="0"/>
          <w:noProof/>
          <w:sz w:val="22"/>
          <w:szCs w:val="22"/>
          <w:lang w:val="en-US"/>
        </w:rPr>
      </w:pPr>
      <w:hyperlink w:anchor="_Toc532260883" w:history="1">
        <w:r w:rsidR="00A60F40" w:rsidRPr="0048382D">
          <w:rPr>
            <w:rStyle w:val="Hyperlink"/>
            <w:noProof/>
            <w:lang w:val="en-US"/>
          </w:rPr>
          <w:t>1.2.</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Research Question</w:t>
        </w:r>
        <w:r w:rsidR="00A60F40">
          <w:rPr>
            <w:noProof/>
            <w:webHidden/>
          </w:rPr>
          <w:tab/>
        </w:r>
        <w:r w:rsidR="00A60F40">
          <w:rPr>
            <w:noProof/>
            <w:webHidden/>
          </w:rPr>
          <w:fldChar w:fldCharType="begin"/>
        </w:r>
        <w:r w:rsidR="00A60F40">
          <w:rPr>
            <w:noProof/>
            <w:webHidden/>
          </w:rPr>
          <w:instrText xml:space="preserve"> PAGEREF _Toc532260883 \h </w:instrText>
        </w:r>
        <w:r w:rsidR="00A60F40">
          <w:rPr>
            <w:noProof/>
            <w:webHidden/>
          </w:rPr>
        </w:r>
        <w:r w:rsidR="00A60F40">
          <w:rPr>
            <w:noProof/>
            <w:webHidden/>
          </w:rPr>
          <w:fldChar w:fldCharType="separate"/>
        </w:r>
        <w:r w:rsidR="002C4FB6">
          <w:rPr>
            <w:noProof/>
            <w:webHidden/>
          </w:rPr>
          <w:t>12</w:t>
        </w:r>
        <w:r w:rsidR="00A60F40">
          <w:rPr>
            <w:noProof/>
            <w:webHidden/>
          </w:rPr>
          <w:fldChar w:fldCharType="end"/>
        </w:r>
      </w:hyperlink>
    </w:p>
    <w:p w14:paraId="1E7A1EF2" w14:textId="6B0A6D4D" w:rsidR="00A60F40" w:rsidRDefault="00BA7F2E">
      <w:pPr>
        <w:pStyle w:val="TOC1"/>
        <w:tabs>
          <w:tab w:val="left" w:pos="660"/>
          <w:tab w:val="right" w:leader="dot" w:pos="9629"/>
        </w:tabs>
        <w:rPr>
          <w:rFonts w:asciiTheme="minorHAnsi" w:eastAsiaTheme="minorEastAsia" w:hAnsiTheme="minorHAnsi" w:cstheme="minorBidi"/>
          <w:b w:val="0"/>
          <w:bCs w:val="0"/>
          <w:caps w:val="0"/>
          <w:noProof/>
          <w:sz w:val="22"/>
          <w:szCs w:val="22"/>
          <w:lang w:val="en-US"/>
        </w:rPr>
      </w:pPr>
      <w:hyperlink w:anchor="_Toc532260884" w:history="1">
        <w:r w:rsidR="00A60F40" w:rsidRPr="0048382D">
          <w:rPr>
            <w:rStyle w:val="Hyperlink"/>
            <w:noProof/>
            <w:lang w:val="en-US"/>
          </w:rPr>
          <w:t>1.3.</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Methodology</w:t>
        </w:r>
        <w:r w:rsidR="00A60F40">
          <w:rPr>
            <w:noProof/>
            <w:webHidden/>
          </w:rPr>
          <w:tab/>
        </w:r>
        <w:r w:rsidR="00A60F40">
          <w:rPr>
            <w:noProof/>
            <w:webHidden/>
          </w:rPr>
          <w:fldChar w:fldCharType="begin"/>
        </w:r>
        <w:r w:rsidR="00A60F40">
          <w:rPr>
            <w:noProof/>
            <w:webHidden/>
          </w:rPr>
          <w:instrText xml:space="preserve"> PAGEREF _Toc532260884 \h </w:instrText>
        </w:r>
        <w:r w:rsidR="00A60F40">
          <w:rPr>
            <w:noProof/>
            <w:webHidden/>
          </w:rPr>
        </w:r>
        <w:r w:rsidR="00A60F40">
          <w:rPr>
            <w:noProof/>
            <w:webHidden/>
          </w:rPr>
          <w:fldChar w:fldCharType="separate"/>
        </w:r>
        <w:r w:rsidR="002C4FB6">
          <w:rPr>
            <w:noProof/>
            <w:webHidden/>
          </w:rPr>
          <w:t>14</w:t>
        </w:r>
        <w:r w:rsidR="00A60F40">
          <w:rPr>
            <w:noProof/>
            <w:webHidden/>
          </w:rPr>
          <w:fldChar w:fldCharType="end"/>
        </w:r>
      </w:hyperlink>
    </w:p>
    <w:p w14:paraId="4E01F0DF" w14:textId="28394610" w:rsidR="00A60F40" w:rsidRDefault="00BA7F2E">
      <w:pPr>
        <w:pStyle w:val="TOC1"/>
        <w:tabs>
          <w:tab w:val="left" w:pos="660"/>
          <w:tab w:val="right" w:leader="dot" w:pos="9629"/>
        </w:tabs>
        <w:rPr>
          <w:rFonts w:asciiTheme="minorHAnsi" w:eastAsiaTheme="minorEastAsia" w:hAnsiTheme="minorHAnsi" w:cstheme="minorBidi"/>
          <w:b w:val="0"/>
          <w:bCs w:val="0"/>
          <w:caps w:val="0"/>
          <w:noProof/>
          <w:sz w:val="22"/>
          <w:szCs w:val="22"/>
          <w:lang w:val="en-US"/>
        </w:rPr>
      </w:pPr>
      <w:hyperlink w:anchor="_Toc532260885" w:history="1">
        <w:r w:rsidR="00A60F40" w:rsidRPr="0048382D">
          <w:rPr>
            <w:rStyle w:val="Hyperlink"/>
            <w:noProof/>
            <w:lang w:val="en-US"/>
          </w:rPr>
          <w:t>1.4.</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Scope</w:t>
        </w:r>
        <w:r w:rsidR="00A60F40">
          <w:rPr>
            <w:noProof/>
            <w:webHidden/>
          </w:rPr>
          <w:tab/>
        </w:r>
        <w:r w:rsidR="00A60F40">
          <w:rPr>
            <w:noProof/>
            <w:webHidden/>
          </w:rPr>
          <w:fldChar w:fldCharType="begin"/>
        </w:r>
        <w:r w:rsidR="00A60F40">
          <w:rPr>
            <w:noProof/>
            <w:webHidden/>
          </w:rPr>
          <w:instrText xml:space="preserve"> PAGEREF _Toc532260885 \h </w:instrText>
        </w:r>
        <w:r w:rsidR="00A60F40">
          <w:rPr>
            <w:noProof/>
            <w:webHidden/>
          </w:rPr>
        </w:r>
        <w:r w:rsidR="00A60F40">
          <w:rPr>
            <w:noProof/>
            <w:webHidden/>
          </w:rPr>
          <w:fldChar w:fldCharType="separate"/>
        </w:r>
        <w:r w:rsidR="002C4FB6">
          <w:rPr>
            <w:noProof/>
            <w:webHidden/>
          </w:rPr>
          <w:t>19</w:t>
        </w:r>
        <w:r w:rsidR="00A60F40">
          <w:rPr>
            <w:noProof/>
            <w:webHidden/>
          </w:rPr>
          <w:fldChar w:fldCharType="end"/>
        </w:r>
      </w:hyperlink>
    </w:p>
    <w:p w14:paraId="3B827560" w14:textId="46B8FEFE" w:rsidR="00A60F40" w:rsidRDefault="00BA7F2E">
      <w:pPr>
        <w:pStyle w:val="TOC1"/>
        <w:tabs>
          <w:tab w:val="left" w:pos="440"/>
          <w:tab w:val="right" w:leader="dot" w:pos="9629"/>
        </w:tabs>
        <w:rPr>
          <w:rFonts w:asciiTheme="minorHAnsi" w:eastAsiaTheme="minorEastAsia" w:hAnsiTheme="minorHAnsi" w:cstheme="minorBidi"/>
          <w:b w:val="0"/>
          <w:bCs w:val="0"/>
          <w:caps w:val="0"/>
          <w:noProof/>
          <w:sz w:val="22"/>
          <w:szCs w:val="22"/>
          <w:lang w:val="en-US"/>
        </w:rPr>
      </w:pPr>
      <w:hyperlink w:anchor="_Toc532260886" w:history="1">
        <w:r w:rsidR="00A60F40" w:rsidRPr="0048382D">
          <w:rPr>
            <w:rStyle w:val="Hyperlink"/>
            <w:noProof/>
            <w:lang w:val="en-US"/>
          </w:rPr>
          <w:t>2.</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Background</w:t>
        </w:r>
        <w:r w:rsidR="00A60F40">
          <w:rPr>
            <w:noProof/>
            <w:webHidden/>
          </w:rPr>
          <w:tab/>
        </w:r>
        <w:r w:rsidR="00A60F40">
          <w:rPr>
            <w:noProof/>
            <w:webHidden/>
          </w:rPr>
          <w:fldChar w:fldCharType="begin"/>
        </w:r>
        <w:r w:rsidR="00A60F40">
          <w:rPr>
            <w:noProof/>
            <w:webHidden/>
          </w:rPr>
          <w:instrText xml:space="preserve"> PAGEREF _Toc532260886 \h </w:instrText>
        </w:r>
        <w:r w:rsidR="00A60F40">
          <w:rPr>
            <w:noProof/>
            <w:webHidden/>
          </w:rPr>
        </w:r>
        <w:r w:rsidR="00A60F40">
          <w:rPr>
            <w:noProof/>
            <w:webHidden/>
          </w:rPr>
          <w:fldChar w:fldCharType="separate"/>
        </w:r>
        <w:r w:rsidR="002C4FB6">
          <w:rPr>
            <w:noProof/>
            <w:webHidden/>
          </w:rPr>
          <w:t>20</w:t>
        </w:r>
        <w:r w:rsidR="00A60F40">
          <w:rPr>
            <w:noProof/>
            <w:webHidden/>
          </w:rPr>
          <w:fldChar w:fldCharType="end"/>
        </w:r>
      </w:hyperlink>
    </w:p>
    <w:p w14:paraId="16DDBFF7" w14:textId="278A804A"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887" w:history="1">
        <w:r w:rsidR="00A60F40" w:rsidRPr="0048382D">
          <w:rPr>
            <w:rStyle w:val="Hyperlink"/>
            <w:noProof/>
            <w:lang w:val="en-US"/>
          </w:rPr>
          <w:t>2.1.</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Building</w:t>
        </w:r>
        <w:r w:rsidR="00A60F40">
          <w:rPr>
            <w:noProof/>
            <w:webHidden/>
          </w:rPr>
          <w:tab/>
        </w:r>
        <w:r w:rsidR="00A60F40">
          <w:rPr>
            <w:noProof/>
            <w:webHidden/>
          </w:rPr>
          <w:fldChar w:fldCharType="begin"/>
        </w:r>
        <w:r w:rsidR="00A60F40">
          <w:rPr>
            <w:noProof/>
            <w:webHidden/>
          </w:rPr>
          <w:instrText xml:space="preserve"> PAGEREF _Toc532260887 \h </w:instrText>
        </w:r>
        <w:r w:rsidR="00A60F40">
          <w:rPr>
            <w:noProof/>
            <w:webHidden/>
          </w:rPr>
        </w:r>
        <w:r w:rsidR="00A60F40">
          <w:rPr>
            <w:noProof/>
            <w:webHidden/>
          </w:rPr>
          <w:fldChar w:fldCharType="separate"/>
        </w:r>
        <w:r w:rsidR="002C4FB6">
          <w:rPr>
            <w:noProof/>
            <w:webHidden/>
          </w:rPr>
          <w:t>20</w:t>
        </w:r>
        <w:r w:rsidR="00A60F40">
          <w:rPr>
            <w:noProof/>
            <w:webHidden/>
          </w:rPr>
          <w:fldChar w:fldCharType="end"/>
        </w:r>
      </w:hyperlink>
    </w:p>
    <w:p w14:paraId="541A2346" w14:textId="47301AA3"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888" w:history="1">
        <w:r w:rsidR="00A60F40" w:rsidRPr="0048382D">
          <w:rPr>
            <w:rStyle w:val="Hyperlink"/>
            <w:noProof/>
            <w:lang w:val="en-US"/>
          </w:rPr>
          <w:t>2.2.</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Technical specification</w:t>
        </w:r>
        <w:r w:rsidR="00A60F40">
          <w:rPr>
            <w:noProof/>
            <w:webHidden/>
          </w:rPr>
          <w:tab/>
        </w:r>
        <w:r w:rsidR="00A60F40">
          <w:rPr>
            <w:noProof/>
            <w:webHidden/>
          </w:rPr>
          <w:fldChar w:fldCharType="begin"/>
        </w:r>
        <w:r w:rsidR="00A60F40">
          <w:rPr>
            <w:noProof/>
            <w:webHidden/>
          </w:rPr>
          <w:instrText xml:space="preserve"> PAGEREF _Toc532260888 \h </w:instrText>
        </w:r>
        <w:r w:rsidR="00A60F40">
          <w:rPr>
            <w:noProof/>
            <w:webHidden/>
          </w:rPr>
        </w:r>
        <w:r w:rsidR="00A60F40">
          <w:rPr>
            <w:noProof/>
            <w:webHidden/>
          </w:rPr>
          <w:fldChar w:fldCharType="separate"/>
        </w:r>
        <w:r w:rsidR="002C4FB6">
          <w:rPr>
            <w:noProof/>
            <w:webHidden/>
          </w:rPr>
          <w:t>21</w:t>
        </w:r>
        <w:r w:rsidR="00A60F40">
          <w:rPr>
            <w:noProof/>
            <w:webHidden/>
          </w:rPr>
          <w:fldChar w:fldCharType="end"/>
        </w:r>
      </w:hyperlink>
    </w:p>
    <w:p w14:paraId="09C80548" w14:textId="4DCC8340"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889" w:history="1">
        <w:r w:rsidR="00A60F40" w:rsidRPr="0048382D">
          <w:rPr>
            <w:rStyle w:val="Hyperlink"/>
            <w:noProof/>
            <w:lang w:val="en-US"/>
          </w:rPr>
          <w:t>2.3.</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HVAC control types</w:t>
        </w:r>
        <w:r w:rsidR="00A60F40">
          <w:rPr>
            <w:noProof/>
            <w:webHidden/>
          </w:rPr>
          <w:tab/>
        </w:r>
        <w:r w:rsidR="00A60F40">
          <w:rPr>
            <w:noProof/>
            <w:webHidden/>
          </w:rPr>
          <w:fldChar w:fldCharType="begin"/>
        </w:r>
        <w:r w:rsidR="00A60F40">
          <w:rPr>
            <w:noProof/>
            <w:webHidden/>
          </w:rPr>
          <w:instrText xml:space="preserve"> PAGEREF _Toc532260889 \h </w:instrText>
        </w:r>
        <w:r w:rsidR="00A60F40">
          <w:rPr>
            <w:noProof/>
            <w:webHidden/>
          </w:rPr>
        </w:r>
        <w:r w:rsidR="00A60F40">
          <w:rPr>
            <w:noProof/>
            <w:webHidden/>
          </w:rPr>
          <w:fldChar w:fldCharType="separate"/>
        </w:r>
        <w:r w:rsidR="002C4FB6">
          <w:rPr>
            <w:noProof/>
            <w:webHidden/>
          </w:rPr>
          <w:t>22</w:t>
        </w:r>
        <w:r w:rsidR="00A60F40">
          <w:rPr>
            <w:noProof/>
            <w:webHidden/>
          </w:rPr>
          <w:fldChar w:fldCharType="end"/>
        </w:r>
      </w:hyperlink>
    </w:p>
    <w:p w14:paraId="597F4E42" w14:textId="15A35367"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890" w:history="1">
        <w:r w:rsidR="00A60F40" w:rsidRPr="0048382D">
          <w:rPr>
            <w:rStyle w:val="Hyperlink"/>
            <w:noProof/>
            <w:lang w:val="nl-NL"/>
          </w:rPr>
          <w:t>2.4.</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nl-NL"/>
          </w:rPr>
          <w:t>HVAC-systems</w:t>
        </w:r>
        <w:r w:rsidR="00A60F40">
          <w:rPr>
            <w:noProof/>
            <w:webHidden/>
          </w:rPr>
          <w:tab/>
        </w:r>
        <w:r w:rsidR="00A60F40">
          <w:rPr>
            <w:noProof/>
            <w:webHidden/>
          </w:rPr>
          <w:fldChar w:fldCharType="begin"/>
        </w:r>
        <w:r w:rsidR="00A60F40">
          <w:rPr>
            <w:noProof/>
            <w:webHidden/>
          </w:rPr>
          <w:instrText xml:space="preserve"> PAGEREF _Toc532260890 \h </w:instrText>
        </w:r>
        <w:r w:rsidR="00A60F40">
          <w:rPr>
            <w:noProof/>
            <w:webHidden/>
          </w:rPr>
        </w:r>
        <w:r w:rsidR="00A60F40">
          <w:rPr>
            <w:noProof/>
            <w:webHidden/>
          </w:rPr>
          <w:fldChar w:fldCharType="separate"/>
        </w:r>
        <w:r w:rsidR="002C4FB6">
          <w:rPr>
            <w:noProof/>
            <w:webHidden/>
          </w:rPr>
          <w:t>22</w:t>
        </w:r>
        <w:r w:rsidR="00A60F40">
          <w:rPr>
            <w:noProof/>
            <w:webHidden/>
          </w:rPr>
          <w:fldChar w:fldCharType="end"/>
        </w:r>
      </w:hyperlink>
    </w:p>
    <w:p w14:paraId="03EA0F2D" w14:textId="209A807E"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891" w:history="1">
        <w:r w:rsidR="00A60F40" w:rsidRPr="0048382D">
          <w:rPr>
            <w:rStyle w:val="Hyperlink"/>
            <w:noProof/>
            <w:lang w:val="en-US"/>
          </w:rPr>
          <w:t>2.5.</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Data</w:t>
        </w:r>
        <w:r w:rsidR="00A60F40">
          <w:rPr>
            <w:noProof/>
            <w:webHidden/>
          </w:rPr>
          <w:tab/>
        </w:r>
        <w:r w:rsidR="00A60F40">
          <w:rPr>
            <w:noProof/>
            <w:webHidden/>
          </w:rPr>
          <w:fldChar w:fldCharType="begin"/>
        </w:r>
        <w:r w:rsidR="00A60F40">
          <w:rPr>
            <w:noProof/>
            <w:webHidden/>
          </w:rPr>
          <w:instrText xml:space="preserve"> PAGEREF _Toc532260891 \h </w:instrText>
        </w:r>
        <w:r w:rsidR="00A60F40">
          <w:rPr>
            <w:noProof/>
            <w:webHidden/>
          </w:rPr>
        </w:r>
        <w:r w:rsidR="00A60F40">
          <w:rPr>
            <w:noProof/>
            <w:webHidden/>
          </w:rPr>
          <w:fldChar w:fldCharType="separate"/>
        </w:r>
        <w:r w:rsidR="002C4FB6">
          <w:rPr>
            <w:noProof/>
            <w:webHidden/>
          </w:rPr>
          <w:t>23</w:t>
        </w:r>
        <w:r w:rsidR="00A60F40">
          <w:rPr>
            <w:noProof/>
            <w:webHidden/>
          </w:rPr>
          <w:fldChar w:fldCharType="end"/>
        </w:r>
      </w:hyperlink>
    </w:p>
    <w:p w14:paraId="4554D29E" w14:textId="547570A1"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892" w:history="1">
        <w:r w:rsidR="00A60F40" w:rsidRPr="0048382D">
          <w:rPr>
            <w:rStyle w:val="Hyperlink"/>
            <w:noProof/>
            <w:lang w:val="en-US"/>
          </w:rPr>
          <w:t>2.5.1.</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HVAC/BAS</w:t>
        </w:r>
        <w:r w:rsidR="00A60F40">
          <w:rPr>
            <w:noProof/>
            <w:webHidden/>
          </w:rPr>
          <w:tab/>
        </w:r>
        <w:r w:rsidR="00A60F40">
          <w:rPr>
            <w:noProof/>
            <w:webHidden/>
          </w:rPr>
          <w:fldChar w:fldCharType="begin"/>
        </w:r>
        <w:r w:rsidR="00A60F40">
          <w:rPr>
            <w:noProof/>
            <w:webHidden/>
          </w:rPr>
          <w:instrText xml:space="preserve"> PAGEREF _Toc532260892 \h </w:instrText>
        </w:r>
        <w:r w:rsidR="00A60F40">
          <w:rPr>
            <w:noProof/>
            <w:webHidden/>
          </w:rPr>
        </w:r>
        <w:r w:rsidR="00A60F40">
          <w:rPr>
            <w:noProof/>
            <w:webHidden/>
          </w:rPr>
          <w:fldChar w:fldCharType="separate"/>
        </w:r>
        <w:r w:rsidR="002C4FB6">
          <w:rPr>
            <w:noProof/>
            <w:webHidden/>
          </w:rPr>
          <w:t>23</w:t>
        </w:r>
        <w:r w:rsidR="00A60F40">
          <w:rPr>
            <w:noProof/>
            <w:webHidden/>
          </w:rPr>
          <w:fldChar w:fldCharType="end"/>
        </w:r>
      </w:hyperlink>
    </w:p>
    <w:p w14:paraId="6220C3C0" w14:textId="0AD66FAE"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893" w:history="1">
        <w:r w:rsidR="00A60F40" w:rsidRPr="0048382D">
          <w:rPr>
            <w:rStyle w:val="Hyperlink"/>
            <w:noProof/>
            <w:lang w:val="en-US"/>
          </w:rPr>
          <w:t>2.5.2.</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Weather data</w:t>
        </w:r>
        <w:r w:rsidR="00A60F40">
          <w:rPr>
            <w:noProof/>
            <w:webHidden/>
          </w:rPr>
          <w:tab/>
        </w:r>
        <w:r w:rsidR="00A60F40">
          <w:rPr>
            <w:noProof/>
            <w:webHidden/>
          </w:rPr>
          <w:fldChar w:fldCharType="begin"/>
        </w:r>
        <w:r w:rsidR="00A60F40">
          <w:rPr>
            <w:noProof/>
            <w:webHidden/>
          </w:rPr>
          <w:instrText xml:space="preserve"> PAGEREF _Toc532260893 \h </w:instrText>
        </w:r>
        <w:r w:rsidR="00A60F40">
          <w:rPr>
            <w:noProof/>
            <w:webHidden/>
          </w:rPr>
        </w:r>
        <w:r w:rsidR="00A60F40">
          <w:rPr>
            <w:noProof/>
            <w:webHidden/>
          </w:rPr>
          <w:fldChar w:fldCharType="separate"/>
        </w:r>
        <w:r w:rsidR="002C4FB6">
          <w:rPr>
            <w:noProof/>
            <w:webHidden/>
          </w:rPr>
          <w:t>23</w:t>
        </w:r>
        <w:r w:rsidR="00A60F40">
          <w:rPr>
            <w:noProof/>
            <w:webHidden/>
          </w:rPr>
          <w:fldChar w:fldCharType="end"/>
        </w:r>
      </w:hyperlink>
    </w:p>
    <w:p w14:paraId="1E027A1D" w14:textId="5CC068CE"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894" w:history="1">
        <w:r w:rsidR="00A60F40" w:rsidRPr="0048382D">
          <w:rPr>
            <w:rStyle w:val="Hyperlink"/>
            <w:noProof/>
            <w:lang w:val="en-US"/>
          </w:rPr>
          <w:t>2.5.3.</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Occupancy data</w:t>
        </w:r>
        <w:r w:rsidR="00A60F40">
          <w:rPr>
            <w:noProof/>
            <w:webHidden/>
          </w:rPr>
          <w:tab/>
        </w:r>
        <w:r w:rsidR="00A60F40">
          <w:rPr>
            <w:noProof/>
            <w:webHidden/>
          </w:rPr>
          <w:fldChar w:fldCharType="begin"/>
        </w:r>
        <w:r w:rsidR="00A60F40">
          <w:rPr>
            <w:noProof/>
            <w:webHidden/>
          </w:rPr>
          <w:instrText xml:space="preserve"> PAGEREF _Toc532260894 \h </w:instrText>
        </w:r>
        <w:r w:rsidR="00A60F40">
          <w:rPr>
            <w:noProof/>
            <w:webHidden/>
          </w:rPr>
        </w:r>
        <w:r w:rsidR="00A60F40">
          <w:rPr>
            <w:noProof/>
            <w:webHidden/>
          </w:rPr>
          <w:fldChar w:fldCharType="separate"/>
        </w:r>
        <w:r w:rsidR="002C4FB6">
          <w:rPr>
            <w:noProof/>
            <w:webHidden/>
          </w:rPr>
          <w:t>24</w:t>
        </w:r>
        <w:r w:rsidR="00A60F40">
          <w:rPr>
            <w:noProof/>
            <w:webHidden/>
          </w:rPr>
          <w:fldChar w:fldCharType="end"/>
        </w:r>
      </w:hyperlink>
    </w:p>
    <w:p w14:paraId="60136A73" w14:textId="73E0E896"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895" w:history="1">
        <w:r w:rsidR="00A60F40" w:rsidRPr="0048382D">
          <w:rPr>
            <w:rStyle w:val="Hyperlink"/>
            <w:noProof/>
            <w:lang w:val="en-US"/>
          </w:rPr>
          <w:t>2.6.</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CRISP-DM</w:t>
        </w:r>
        <w:r w:rsidR="00A60F40">
          <w:rPr>
            <w:noProof/>
            <w:webHidden/>
          </w:rPr>
          <w:tab/>
        </w:r>
        <w:r w:rsidR="00A60F40">
          <w:rPr>
            <w:noProof/>
            <w:webHidden/>
          </w:rPr>
          <w:fldChar w:fldCharType="begin"/>
        </w:r>
        <w:r w:rsidR="00A60F40">
          <w:rPr>
            <w:noProof/>
            <w:webHidden/>
          </w:rPr>
          <w:instrText xml:space="preserve"> PAGEREF _Toc532260895 \h </w:instrText>
        </w:r>
        <w:r w:rsidR="00A60F40">
          <w:rPr>
            <w:noProof/>
            <w:webHidden/>
          </w:rPr>
        </w:r>
        <w:r w:rsidR="00A60F40">
          <w:rPr>
            <w:noProof/>
            <w:webHidden/>
          </w:rPr>
          <w:fldChar w:fldCharType="separate"/>
        </w:r>
        <w:r w:rsidR="002C4FB6">
          <w:rPr>
            <w:noProof/>
            <w:webHidden/>
          </w:rPr>
          <w:t>24</w:t>
        </w:r>
        <w:r w:rsidR="00A60F40">
          <w:rPr>
            <w:noProof/>
            <w:webHidden/>
          </w:rPr>
          <w:fldChar w:fldCharType="end"/>
        </w:r>
      </w:hyperlink>
    </w:p>
    <w:p w14:paraId="63E7954B" w14:textId="5B218BAE" w:rsidR="00A60F40" w:rsidRDefault="00BA7F2E">
      <w:pPr>
        <w:pStyle w:val="TOC1"/>
        <w:tabs>
          <w:tab w:val="left" w:pos="440"/>
          <w:tab w:val="right" w:leader="dot" w:pos="9629"/>
        </w:tabs>
        <w:rPr>
          <w:rFonts w:asciiTheme="minorHAnsi" w:eastAsiaTheme="minorEastAsia" w:hAnsiTheme="minorHAnsi" w:cstheme="minorBidi"/>
          <w:b w:val="0"/>
          <w:bCs w:val="0"/>
          <w:caps w:val="0"/>
          <w:noProof/>
          <w:sz w:val="22"/>
          <w:szCs w:val="22"/>
          <w:lang w:val="en-US"/>
        </w:rPr>
      </w:pPr>
      <w:hyperlink w:anchor="_Toc532260896" w:history="1">
        <w:r w:rsidR="00A60F40" w:rsidRPr="0048382D">
          <w:rPr>
            <w:rStyle w:val="Hyperlink"/>
            <w:noProof/>
            <w:lang w:val="en-US"/>
          </w:rPr>
          <w:t>3.</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Literature Study</w:t>
        </w:r>
        <w:r w:rsidR="00A60F40">
          <w:rPr>
            <w:noProof/>
            <w:webHidden/>
          </w:rPr>
          <w:tab/>
        </w:r>
        <w:r w:rsidR="00A60F40">
          <w:rPr>
            <w:noProof/>
            <w:webHidden/>
          </w:rPr>
          <w:fldChar w:fldCharType="begin"/>
        </w:r>
        <w:r w:rsidR="00A60F40">
          <w:rPr>
            <w:noProof/>
            <w:webHidden/>
          </w:rPr>
          <w:instrText xml:space="preserve"> PAGEREF _Toc532260896 \h </w:instrText>
        </w:r>
        <w:r w:rsidR="00A60F40">
          <w:rPr>
            <w:noProof/>
            <w:webHidden/>
          </w:rPr>
        </w:r>
        <w:r w:rsidR="00A60F40">
          <w:rPr>
            <w:noProof/>
            <w:webHidden/>
          </w:rPr>
          <w:fldChar w:fldCharType="separate"/>
        </w:r>
        <w:r w:rsidR="002C4FB6">
          <w:rPr>
            <w:noProof/>
            <w:webHidden/>
          </w:rPr>
          <w:t>27</w:t>
        </w:r>
        <w:r w:rsidR="00A60F40">
          <w:rPr>
            <w:noProof/>
            <w:webHidden/>
          </w:rPr>
          <w:fldChar w:fldCharType="end"/>
        </w:r>
      </w:hyperlink>
    </w:p>
    <w:p w14:paraId="46573E14" w14:textId="4974F0EF"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897" w:history="1">
        <w:r w:rsidR="00A60F40" w:rsidRPr="0048382D">
          <w:rPr>
            <w:rStyle w:val="Hyperlink"/>
            <w:noProof/>
            <w:lang w:val="en-US"/>
          </w:rPr>
          <w:t>3.1.</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Classification of Data-driven approaches</w:t>
        </w:r>
        <w:r w:rsidR="00A60F40">
          <w:rPr>
            <w:noProof/>
            <w:webHidden/>
          </w:rPr>
          <w:tab/>
        </w:r>
        <w:r w:rsidR="00A60F40">
          <w:rPr>
            <w:noProof/>
            <w:webHidden/>
          </w:rPr>
          <w:fldChar w:fldCharType="begin"/>
        </w:r>
        <w:r w:rsidR="00A60F40">
          <w:rPr>
            <w:noProof/>
            <w:webHidden/>
          </w:rPr>
          <w:instrText xml:space="preserve"> PAGEREF _Toc532260897 \h </w:instrText>
        </w:r>
        <w:r w:rsidR="00A60F40">
          <w:rPr>
            <w:noProof/>
            <w:webHidden/>
          </w:rPr>
        </w:r>
        <w:r w:rsidR="00A60F40">
          <w:rPr>
            <w:noProof/>
            <w:webHidden/>
          </w:rPr>
          <w:fldChar w:fldCharType="separate"/>
        </w:r>
        <w:r w:rsidR="002C4FB6">
          <w:rPr>
            <w:noProof/>
            <w:webHidden/>
          </w:rPr>
          <w:t>28</w:t>
        </w:r>
        <w:r w:rsidR="00A60F40">
          <w:rPr>
            <w:noProof/>
            <w:webHidden/>
          </w:rPr>
          <w:fldChar w:fldCharType="end"/>
        </w:r>
      </w:hyperlink>
    </w:p>
    <w:p w14:paraId="1BF56B52" w14:textId="448F7A45"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898" w:history="1">
        <w:r w:rsidR="00A60F40" w:rsidRPr="0048382D">
          <w:rPr>
            <w:rStyle w:val="Hyperlink"/>
            <w:noProof/>
            <w:lang w:val="en-US"/>
          </w:rPr>
          <w:t>Resistance-Capacitance (R-C) network</w:t>
        </w:r>
        <w:r w:rsidR="00A60F40">
          <w:rPr>
            <w:noProof/>
            <w:webHidden/>
          </w:rPr>
          <w:tab/>
        </w:r>
        <w:r w:rsidR="00A60F40">
          <w:rPr>
            <w:noProof/>
            <w:webHidden/>
          </w:rPr>
          <w:fldChar w:fldCharType="begin"/>
        </w:r>
        <w:r w:rsidR="00A60F40">
          <w:rPr>
            <w:noProof/>
            <w:webHidden/>
          </w:rPr>
          <w:instrText xml:space="preserve"> PAGEREF _Toc532260898 \h </w:instrText>
        </w:r>
        <w:r w:rsidR="00A60F40">
          <w:rPr>
            <w:noProof/>
            <w:webHidden/>
          </w:rPr>
        </w:r>
        <w:r w:rsidR="00A60F40">
          <w:rPr>
            <w:noProof/>
            <w:webHidden/>
          </w:rPr>
          <w:fldChar w:fldCharType="separate"/>
        </w:r>
        <w:r w:rsidR="002C4FB6">
          <w:rPr>
            <w:noProof/>
            <w:webHidden/>
          </w:rPr>
          <w:t>29</w:t>
        </w:r>
        <w:r w:rsidR="00A60F40">
          <w:rPr>
            <w:noProof/>
            <w:webHidden/>
          </w:rPr>
          <w:fldChar w:fldCharType="end"/>
        </w:r>
      </w:hyperlink>
    </w:p>
    <w:p w14:paraId="3122EB67" w14:textId="2B2173B5"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899" w:history="1">
        <w:r w:rsidR="00A60F40" w:rsidRPr="0048382D">
          <w:rPr>
            <w:rStyle w:val="Hyperlink"/>
            <w:noProof/>
            <w:lang w:val="en-US"/>
          </w:rPr>
          <w:t>3.2.</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Time series</w:t>
        </w:r>
        <w:r w:rsidR="00A60F40">
          <w:rPr>
            <w:noProof/>
            <w:webHidden/>
          </w:rPr>
          <w:tab/>
        </w:r>
        <w:r w:rsidR="00A60F40">
          <w:rPr>
            <w:noProof/>
            <w:webHidden/>
          </w:rPr>
          <w:fldChar w:fldCharType="begin"/>
        </w:r>
        <w:r w:rsidR="00A60F40">
          <w:rPr>
            <w:noProof/>
            <w:webHidden/>
          </w:rPr>
          <w:instrText xml:space="preserve"> PAGEREF _Toc532260899 \h </w:instrText>
        </w:r>
        <w:r w:rsidR="00A60F40">
          <w:rPr>
            <w:noProof/>
            <w:webHidden/>
          </w:rPr>
        </w:r>
        <w:r w:rsidR="00A60F40">
          <w:rPr>
            <w:noProof/>
            <w:webHidden/>
          </w:rPr>
          <w:fldChar w:fldCharType="separate"/>
        </w:r>
        <w:r w:rsidR="002C4FB6">
          <w:rPr>
            <w:noProof/>
            <w:webHidden/>
          </w:rPr>
          <w:t>29</w:t>
        </w:r>
        <w:r w:rsidR="00A60F40">
          <w:rPr>
            <w:noProof/>
            <w:webHidden/>
          </w:rPr>
          <w:fldChar w:fldCharType="end"/>
        </w:r>
      </w:hyperlink>
    </w:p>
    <w:p w14:paraId="23AD9441" w14:textId="3EA1F440"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00" w:history="1">
        <w:r w:rsidR="00A60F40" w:rsidRPr="0048382D">
          <w:rPr>
            <w:rStyle w:val="Hyperlink"/>
            <w:noProof/>
            <w:lang w:val="en-US"/>
          </w:rPr>
          <w:t>Stationarity</w:t>
        </w:r>
        <w:r w:rsidR="00A60F40">
          <w:rPr>
            <w:noProof/>
            <w:webHidden/>
          </w:rPr>
          <w:tab/>
        </w:r>
        <w:r w:rsidR="00A60F40">
          <w:rPr>
            <w:noProof/>
            <w:webHidden/>
          </w:rPr>
          <w:fldChar w:fldCharType="begin"/>
        </w:r>
        <w:r w:rsidR="00A60F40">
          <w:rPr>
            <w:noProof/>
            <w:webHidden/>
          </w:rPr>
          <w:instrText xml:space="preserve"> PAGEREF _Toc532260900 \h </w:instrText>
        </w:r>
        <w:r w:rsidR="00A60F40">
          <w:rPr>
            <w:noProof/>
            <w:webHidden/>
          </w:rPr>
        </w:r>
        <w:r w:rsidR="00A60F40">
          <w:rPr>
            <w:noProof/>
            <w:webHidden/>
          </w:rPr>
          <w:fldChar w:fldCharType="separate"/>
        </w:r>
        <w:r w:rsidR="002C4FB6">
          <w:rPr>
            <w:noProof/>
            <w:webHidden/>
          </w:rPr>
          <w:t>30</w:t>
        </w:r>
        <w:r w:rsidR="00A60F40">
          <w:rPr>
            <w:noProof/>
            <w:webHidden/>
          </w:rPr>
          <w:fldChar w:fldCharType="end"/>
        </w:r>
      </w:hyperlink>
    </w:p>
    <w:p w14:paraId="551D402D" w14:textId="12FBF181"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01" w:history="1">
        <w:r w:rsidR="00A60F40" w:rsidRPr="0048382D">
          <w:rPr>
            <w:rStyle w:val="Hyperlink"/>
            <w:noProof/>
            <w:lang w:val="en-US"/>
          </w:rPr>
          <w:t>Data providers</w:t>
        </w:r>
        <w:r w:rsidR="00A60F40">
          <w:rPr>
            <w:noProof/>
            <w:webHidden/>
          </w:rPr>
          <w:tab/>
        </w:r>
        <w:r w:rsidR="00A60F40">
          <w:rPr>
            <w:noProof/>
            <w:webHidden/>
          </w:rPr>
          <w:fldChar w:fldCharType="begin"/>
        </w:r>
        <w:r w:rsidR="00A60F40">
          <w:rPr>
            <w:noProof/>
            <w:webHidden/>
          </w:rPr>
          <w:instrText xml:space="preserve"> PAGEREF _Toc532260901 \h </w:instrText>
        </w:r>
        <w:r w:rsidR="00A60F40">
          <w:rPr>
            <w:noProof/>
            <w:webHidden/>
          </w:rPr>
        </w:r>
        <w:r w:rsidR="00A60F40">
          <w:rPr>
            <w:noProof/>
            <w:webHidden/>
          </w:rPr>
          <w:fldChar w:fldCharType="separate"/>
        </w:r>
        <w:r w:rsidR="002C4FB6">
          <w:rPr>
            <w:noProof/>
            <w:webHidden/>
          </w:rPr>
          <w:t>30</w:t>
        </w:r>
        <w:r w:rsidR="00A60F40">
          <w:rPr>
            <w:noProof/>
            <w:webHidden/>
          </w:rPr>
          <w:fldChar w:fldCharType="end"/>
        </w:r>
      </w:hyperlink>
    </w:p>
    <w:p w14:paraId="5E33F1E3" w14:textId="6D53EBAA"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02" w:history="1">
        <w:r w:rsidR="00A60F40" w:rsidRPr="0048382D">
          <w:rPr>
            <w:rStyle w:val="Hyperlink"/>
            <w:noProof/>
            <w:lang w:val="en-US"/>
          </w:rPr>
          <w:t>HVAC data</w:t>
        </w:r>
        <w:r w:rsidR="00A60F40">
          <w:rPr>
            <w:noProof/>
            <w:webHidden/>
          </w:rPr>
          <w:tab/>
        </w:r>
        <w:r w:rsidR="00A60F40">
          <w:rPr>
            <w:noProof/>
            <w:webHidden/>
          </w:rPr>
          <w:fldChar w:fldCharType="begin"/>
        </w:r>
        <w:r w:rsidR="00A60F40">
          <w:rPr>
            <w:noProof/>
            <w:webHidden/>
          </w:rPr>
          <w:instrText xml:space="preserve"> PAGEREF _Toc532260902 \h </w:instrText>
        </w:r>
        <w:r w:rsidR="00A60F40">
          <w:rPr>
            <w:noProof/>
            <w:webHidden/>
          </w:rPr>
        </w:r>
        <w:r w:rsidR="00A60F40">
          <w:rPr>
            <w:noProof/>
            <w:webHidden/>
          </w:rPr>
          <w:fldChar w:fldCharType="separate"/>
        </w:r>
        <w:r w:rsidR="002C4FB6">
          <w:rPr>
            <w:noProof/>
            <w:webHidden/>
          </w:rPr>
          <w:t>30</w:t>
        </w:r>
        <w:r w:rsidR="00A60F40">
          <w:rPr>
            <w:noProof/>
            <w:webHidden/>
          </w:rPr>
          <w:fldChar w:fldCharType="end"/>
        </w:r>
      </w:hyperlink>
    </w:p>
    <w:p w14:paraId="09D36EC1" w14:textId="4D33D652"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03" w:history="1">
        <w:r w:rsidR="00A60F40" w:rsidRPr="0048382D">
          <w:rPr>
            <w:rStyle w:val="Hyperlink"/>
            <w:noProof/>
            <w:lang w:val="en-US"/>
          </w:rPr>
          <w:t>Weather data</w:t>
        </w:r>
        <w:r w:rsidR="00A60F40">
          <w:rPr>
            <w:noProof/>
            <w:webHidden/>
          </w:rPr>
          <w:tab/>
        </w:r>
        <w:r w:rsidR="00A60F40">
          <w:rPr>
            <w:noProof/>
            <w:webHidden/>
          </w:rPr>
          <w:fldChar w:fldCharType="begin"/>
        </w:r>
        <w:r w:rsidR="00A60F40">
          <w:rPr>
            <w:noProof/>
            <w:webHidden/>
          </w:rPr>
          <w:instrText xml:space="preserve"> PAGEREF _Toc532260903 \h </w:instrText>
        </w:r>
        <w:r w:rsidR="00A60F40">
          <w:rPr>
            <w:noProof/>
            <w:webHidden/>
          </w:rPr>
        </w:r>
        <w:r w:rsidR="00A60F40">
          <w:rPr>
            <w:noProof/>
            <w:webHidden/>
          </w:rPr>
          <w:fldChar w:fldCharType="separate"/>
        </w:r>
        <w:r w:rsidR="002C4FB6">
          <w:rPr>
            <w:noProof/>
            <w:webHidden/>
          </w:rPr>
          <w:t>30</w:t>
        </w:r>
        <w:r w:rsidR="00A60F40">
          <w:rPr>
            <w:noProof/>
            <w:webHidden/>
          </w:rPr>
          <w:fldChar w:fldCharType="end"/>
        </w:r>
      </w:hyperlink>
    </w:p>
    <w:p w14:paraId="0F4C9B10" w14:textId="3AB3D477"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04" w:history="1">
        <w:r w:rsidR="00A60F40" w:rsidRPr="0048382D">
          <w:rPr>
            <w:rStyle w:val="Hyperlink"/>
            <w:noProof/>
            <w:lang w:val="en-US"/>
          </w:rPr>
          <w:t>Occupancy data</w:t>
        </w:r>
        <w:r w:rsidR="00A60F40">
          <w:rPr>
            <w:noProof/>
            <w:webHidden/>
          </w:rPr>
          <w:tab/>
        </w:r>
        <w:r w:rsidR="00A60F40">
          <w:rPr>
            <w:noProof/>
            <w:webHidden/>
          </w:rPr>
          <w:fldChar w:fldCharType="begin"/>
        </w:r>
        <w:r w:rsidR="00A60F40">
          <w:rPr>
            <w:noProof/>
            <w:webHidden/>
          </w:rPr>
          <w:instrText xml:space="preserve"> PAGEREF _Toc532260904 \h </w:instrText>
        </w:r>
        <w:r w:rsidR="00A60F40">
          <w:rPr>
            <w:noProof/>
            <w:webHidden/>
          </w:rPr>
        </w:r>
        <w:r w:rsidR="00A60F40">
          <w:rPr>
            <w:noProof/>
            <w:webHidden/>
          </w:rPr>
          <w:fldChar w:fldCharType="separate"/>
        </w:r>
        <w:r w:rsidR="002C4FB6">
          <w:rPr>
            <w:noProof/>
            <w:webHidden/>
          </w:rPr>
          <w:t>31</w:t>
        </w:r>
        <w:r w:rsidR="00A60F40">
          <w:rPr>
            <w:noProof/>
            <w:webHidden/>
          </w:rPr>
          <w:fldChar w:fldCharType="end"/>
        </w:r>
      </w:hyperlink>
    </w:p>
    <w:p w14:paraId="08E56A17" w14:textId="0666936F"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05" w:history="1">
        <w:r w:rsidR="00A60F40" w:rsidRPr="0048382D">
          <w:rPr>
            <w:rStyle w:val="Hyperlink"/>
            <w:noProof/>
            <w:lang w:val="en-US"/>
          </w:rPr>
          <w:t>3.3.</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Feature selection and extraction</w:t>
        </w:r>
        <w:r w:rsidR="00A60F40">
          <w:rPr>
            <w:noProof/>
            <w:webHidden/>
          </w:rPr>
          <w:tab/>
        </w:r>
        <w:r w:rsidR="00A60F40">
          <w:rPr>
            <w:noProof/>
            <w:webHidden/>
          </w:rPr>
          <w:fldChar w:fldCharType="begin"/>
        </w:r>
        <w:r w:rsidR="00A60F40">
          <w:rPr>
            <w:noProof/>
            <w:webHidden/>
          </w:rPr>
          <w:instrText xml:space="preserve"> PAGEREF _Toc532260905 \h </w:instrText>
        </w:r>
        <w:r w:rsidR="00A60F40">
          <w:rPr>
            <w:noProof/>
            <w:webHidden/>
          </w:rPr>
        </w:r>
        <w:r w:rsidR="00A60F40">
          <w:rPr>
            <w:noProof/>
            <w:webHidden/>
          </w:rPr>
          <w:fldChar w:fldCharType="separate"/>
        </w:r>
        <w:r w:rsidR="002C4FB6">
          <w:rPr>
            <w:noProof/>
            <w:webHidden/>
          </w:rPr>
          <w:t>32</w:t>
        </w:r>
        <w:r w:rsidR="00A60F40">
          <w:rPr>
            <w:noProof/>
            <w:webHidden/>
          </w:rPr>
          <w:fldChar w:fldCharType="end"/>
        </w:r>
      </w:hyperlink>
    </w:p>
    <w:p w14:paraId="6423AD73" w14:textId="3FC95BE4"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06" w:history="1">
        <w:r w:rsidR="00A60F40" w:rsidRPr="0048382D">
          <w:rPr>
            <w:rStyle w:val="Hyperlink"/>
            <w:noProof/>
            <w:lang w:val="en-US"/>
          </w:rPr>
          <w:t>Feature selection</w:t>
        </w:r>
        <w:r w:rsidR="00A60F40">
          <w:rPr>
            <w:noProof/>
            <w:webHidden/>
          </w:rPr>
          <w:tab/>
        </w:r>
        <w:r w:rsidR="00A60F40">
          <w:rPr>
            <w:noProof/>
            <w:webHidden/>
          </w:rPr>
          <w:fldChar w:fldCharType="begin"/>
        </w:r>
        <w:r w:rsidR="00A60F40">
          <w:rPr>
            <w:noProof/>
            <w:webHidden/>
          </w:rPr>
          <w:instrText xml:space="preserve"> PAGEREF _Toc532260906 \h </w:instrText>
        </w:r>
        <w:r w:rsidR="00A60F40">
          <w:rPr>
            <w:noProof/>
            <w:webHidden/>
          </w:rPr>
        </w:r>
        <w:r w:rsidR="00A60F40">
          <w:rPr>
            <w:noProof/>
            <w:webHidden/>
          </w:rPr>
          <w:fldChar w:fldCharType="separate"/>
        </w:r>
        <w:r w:rsidR="002C4FB6">
          <w:rPr>
            <w:noProof/>
            <w:webHidden/>
          </w:rPr>
          <w:t>32</w:t>
        </w:r>
        <w:r w:rsidR="00A60F40">
          <w:rPr>
            <w:noProof/>
            <w:webHidden/>
          </w:rPr>
          <w:fldChar w:fldCharType="end"/>
        </w:r>
      </w:hyperlink>
    </w:p>
    <w:p w14:paraId="47C1FE5A" w14:textId="1925ACC5"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07" w:history="1">
        <w:r w:rsidR="00A60F40" w:rsidRPr="0048382D">
          <w:rPr>
            <w:rStyle w:val="Hyperlink"/>
            <w:noProof/>
            <w:lang w:val="en-US"/>
          </w:rPr>
          <w:t>Filter</w:t>
        </w:r>
        <w:r w:rsidR="00A60F40">
          <w:rPr>
            <w:noProof/>
            <w:webHidden/>
          </w:rPr>
          <w:tab/>
        </w:r>
        <w:r w:rsidR="00A60F40">
          <w:rPr>
            <w:noProof/>
            <w:webHidden/>
          </w:rPr>
          <w:fldChar w:fldCharType="begin"/>
        </w:r>
        <w:r w:rsidR="00A60F40">
          <w:rPr>
            <w:noProof/>
            <w:webHidden/>
          </w:rPr>
          <w:instrText xml:space="preserve"> PAGEREF _Toc532260907 \h </w:instrText>
        </w:r>
        <w:r w:rsidR="00A60F40">
          <w:rPr>
            <w:noProof/>
            <w:webHidden/>
          </w:rPr>
        </w:r>
        <w:r w:rsidR="00A60F40">
          <w:rPr>
            <w:noProof/>
            <w:webHidden/>
          </w:rPr>
          <w:fldChar w:fldCharType="separate"/>
        </w:r>
        <w:r w:rsidR="002C4FB6">
          <w:rPr>
            <w:noProof/>
            <w:webHidden/>
          </w:rPr>
          <w:t>33</w:t>
        </w:r>
        <w:r w:rsidR="00A60F40">
          <w:rPr>
            <w:noProof/>
            <w:webHidden/>
          </w:rPr>
          <w:fldChar w:fldCharType="end"/>
        </w:r>
      </w:hyperlink>
    </w:p>
    <w:p w14:paraId="784799E9" w14:textId="206858CD"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08" w:history="1">
        <w:r w:rsidR="00A60F40" w:rsidRPr="0048382D">
          <w:rPr>
            <w:rStyle w:val="Hyperlink"/>
            <w:noProof/>
            <w:lang w:val="en-US"/>
          </w:rPr>
          <w:t>Wrapper</w:t>
        </w:r>
        <w:r w:rsidR="00A60F40">
          <w:rPr>
            <w:noProof/>
            <w:webHidden/>
          </w:rPr>
          <w:tab/>
        </w:r>
        <w:r w:rsidR="00A60F40">
          <w:rPr>
            <w:noProof/>
            <w:webHidden/>
          </w:rPr>
          <w:fldChar w:fldCharType="begin"/>
        </w:r>
        <w:r w:rsidR="00A60F40">
          <w:rPr>
            <w:noProof/>
            <w:webHidden/>
          </w:rPr>
          <w:instrText xml:space="preserve"> PAGEREF _Toc532260908 \h </w:instrText>
        </w:r>
        <w:r w:rsidR="00A60F40">
          <w:rPr>
            <w:noProof/>
            <w:webHidden/>
          </w:rPr>
        </w:r>
        <w:r w:rsidR="00A60F40">
          <w:rPr>
            <w:noProof/>
            <w:webHidden/>
          </w:rPr>
          <w:fldChar w:fldCharType="separate"/>
        </w:r>
        <w:r w:rsidR="002C4FB6">
          <w:rPr>
            <w:noProof/>
            <w:webHidden/>
          </w:rPr>
          <w:t>33</w:t>
        </w:r>
        <w:r w:rsidR="00A60F40">
          <w:rPr>
            <w:noProof/>
            <w:webHidden/>
          </w:rPr>
          <w:fldChar w:fldCharType="end"/>
        </w:r>
      </w:hyperlink>
    </w:p>
    <w:p w14:paraId="6DE869F7" w14:textId="0F4B0C9E"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09" w:history="1">
        <w:r w:rsidR="00A60F40" w:rsidRPr="0048382D">
          <w:rPr>
            <w:rStyle w:val="Hyperlink"/>
            <w:noProof/>
            <w:lang w:val="en-US"/>
          </w:rPr>
          <w:t>Embedded</w:t>
        </w:r>
        <w:r w:rsidR="00A60F40">
          <w:rPr>
            <w:noProof/>
            <w:webHidden/>
          </w:rPr>
          <w:tab/>
        </w:r>
        <w:r w:rsidR="00A60F40">
          <w:rPr>
            <w:noProof/>
            <w:webHidden/>
          </w:rPr>
          <w:fldChar w:fldCharType="begin"/>
        </w:r>
        <w:r w:rsidR="00A60F40">
          <w:rPr>
            <w:noProof/>
            <w:webHidden/>
          </w:rPr>
          <w:instrText xml:space="preserve"> PAGEREF _Toc532260909 \h </w:instrText>
        </w:r>
        <w:r w:rsidR="00A60F40">
          <w:rPr>
            <w:noProof/>
            <w:webHidden/>
          </w:rPr>
        </w:r>
        <w:r w:rsidR="00A60F40">
          <w:rPr>
            <w:noProof/>
            <w:webHidden/>
          </w:rPr>
          <w:fldChar w:fldCharType="separate"/>
        </w:r>
        <w:r w:rsidR="002C4FB6">
          <w:rPr>
            <w:noProof/>
            <w:webHidden/>
          </w:rPr>
          <w:t>33</w:t>
        </w:r>
        <w:r w:rsidR="00A60F40">
          <w:rPr>
            <w:noProof/>
            <w:webHidden/>
          </w:rPr>
          <w:fldChar w:fldCharType="end"/>
        </w:r>
      </w:hyperlink>
    </w:p>
    <w:p w14:paraId="08361F58" w14:textId="39D86148"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10" w:history="1">
        <w:r w:rsidR="00A60F40" w:rsidRPr="0048382D">
          <w:rPr>
            <w:rStyle w:val="Hyperlink"/>
            <w:noProof/>
            <w:lang w:val="en-US"/>
          </w:rPr>
          <w:t>Comparison</w:t>
        </w:r>
        <w:r w:rsidR="00A60F40">
          <w:rPr>
            <w:noProof/>
            <w:webHidden/>
          </w:rPr>
          <w:tab/>
        </w:r>
        <w:r w:rsidR="00A60F40">
          <w:rPr>
            <w:noProof/>
            <w:webHidden/>
          </w:rPr>
          <w:fldChar w:fldCharType="begin"/>
        </w:r>
        <w:r w:rsidR="00A60F40">
          <w:rPr>
            <w:noProof/>
            <w:webHidden/>
          </w:rPr>
          <w:instrText xml:space="preserve"> PAGEREF _Toc532260910 \h </w:instrText>
        </w:r>
        <w:r w:rsidR="00A60F40">
          <w:rPr>
            <w:noProof/>
            <w:webHidden/>
          </w:rPr>
        </w:r>
        <w:r w:rsidR="00A60F40">
          <w:rPr>
            <w:noProof/>
            <w:webHidden/>
          </w:rPr>
          <w:fldChar w:fldCharType="separate"/>
        </w:r>
        <w:r w:rsidR="002C4FB6">
          <w:rPr>
            <w:noProof/>
            <w:webHidden/>
          </w:rPr>
          <w:t>34</w:t>
        </w:r>
        <w:r w:rsidR="00A60F40">
          <w:rPr>
            <w:noProof/>
            <w:webHidden/>
          </w:rPr>
          <w:fldChar w:fldCharType="end"/>
        </w:r>
      </w:hyperlink>
    </w:p>
    <w:p w14:paraId="1F5D3B21" w14:textId="7F42BF62"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11" w:history="1">
        <w:r w:rsidR="00A60F40" w:rsidRPr="0048382D">
          <w:rPr>
            <w:rStyle w:val="Hyperlink"/>
            <w:noProof/>
            <w:lang w:val="en-US"/>
          </w:rPr>
          <w:t>Feature extraction</w:t>
        </w:r>
        <w:r w:rsidR="00A60F40">
          <w:rPr>
            <w:noProof/>
            <w:webHidden/>
          </w:rPr>
          <w:tab/>
        </w:r>
        <w:r w:rsidR="00A60F40">
          <w:rPr>
            <w:noProof/>
            <w:webHidden/>
          </w:rPr>
          <w:fldChar w:fldCharType="begin"/>
        </w:r>
        <w:r w:rsidR="00A60F40">
          <w:rPr>
            <w:noProof/>
            <w:webHidden/>
          </w:rPr>
          <w:instrText xml:space="preserve"> PAGEREF _Toc532260911 \h </w:instrText>
        </w:r>
        <w:r w:rsidR="00A60F40">
          <w:rPr>
            <w:noProof/>
            <w:webHidden/>
          </w:rPr>
        </w:r>
        <w:r w:rsidR="00A60F40">
          <w:rPr>
            <w:noProof/>
            <w:webHidden/>
          </w:rPr>
          <w:fldChar w:fldCharType="separate"/>
        </w:r>
        <w:r w:rsidR="002C4FB6">
          <w:rPr>
            <w:noProof/>
            <w:webHidden/>
          </w:rPr>
          <w:t>34</w:t>
        </w:r>
        <w:r w:rsidR="00A60F40">
          <w:rPr>
            <w:noProof/>
            <w:webHidden/>
          </w:rPr>
          <w:fldChar w:fldCharType="end"/>
        </w:r>
      </w:hyperlink>
    </w:p>
    <w:p w14:paraId="56B21164" w14:textId="412F76B9"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12" w:history="1">
        <w:r w:rsidR="00A60F40" w:rsidRPr="0048382D">
          <w:rPr>
            <w:rStyle w:val="Hyperlink"/>
            <w:noProof/>
            <w:lang w:val="en-US"/>
          </w:rPr>
          <w:t>3.4.</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Time series forecasting</w:t>
        </w:r>
        <w:r w:rsidR="00A60F40">
          <w:rPr>
            <w:noProof/>
            <w:webHidden/>
          </w:rPr>
          <w:tab/>
        </w:r>
        <w:r w:rsidR="00A60F40">
          <w:rPr>
            <w:noProof/>
            <w:webHidden/>
          </w:rPr>
          <w:fldChar w:fldCharType="begin"/>
        </w:r>
        <w:r w:rsidR="00A60F40">
          <w:rPr>
            <w:noProof/>
            <w:webHidden/>
          </w:rPr>
          <w:instrText xml:space="preserve"> PAGEREF _Toc532260912 \h </w:instrText>
        </w:r>
        <w:r w:rsidR="00A60F40">
          <w:rPr>
            <w:noProof/>
            <w:webHidden/>
          </w:rPr>
        </w:r>
        <w:r w:rsidR="00A60F40">
          <w:rPr>
            <w:noProof/>
            <w:webHidden/>
          </w:rPr>
          <w:fldChar w:fldCharType="separate"/>
        </w:r>
        <w:r w:rsidR="002C4FB6">
          <w:rPr>
            <w:noProof/>
            <w:webHidden/>
          </w:rPr>
          <w:t>34</w:t>
        </w:r>
        <w:r w:rsidR="00A60F40">
          <w:rPr>
            <w:noProof/>
            <w:webHidden/>
          </w:rPr>
          <w:fldChar w:fldCharType="end"/>
        </w:r>
      </w:hyperlink>
    </w:p>
    <w:p w14:paraId="08521035" w14:textId="3F0E6168"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13" w:history="1">
        <w:r w:rsidR="00A60F40" w:rsidRPr="0048382D">
          <w:rPr>
            <w:rStyle w:val="Hyperlink"/>
            <w:noProof/>
            <w:lang w:val="en-US"/>
          </w:rPr>
          <w:t>3.5.</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Model quality evaluation methods</w:t>
        </w:r>
        <w:r w:rsidR="00A60F40">
          <w:rPr>
            <w:noProof/>
            <w:webHidden/>
          </w:rPr>
          <w:tab/>
        </w:r>
        <w:r w:rsidR="00A60F40">
          <w:rPr>
            <w:noProof/>
            <w:webHidden/>
          </w:rPr>
          <w:fldChar w:fldCharType="begin"/>
        </w:r>
        <w:r w:rsidR="00A60F40">
          <w:rPr>
            <w:noProof/>
            <w:webHidden/>
          </w:rPr>
          <w:instrText xml:space="preserve"> PAGEREF _Toc532260913 \h </w:instrText>
        </w:r>
        <w:r w:rsidR="00A60F40">
          <w:rPr>
            <w:noProof/>
            <w:webHidden/>
          </w:rPr>
        </w:r>
        <w:r w:rsidR="00A60F40">
          <w:rPr>
            <w:noProof/>
            <w:webHidden/>
          </w:rPr>
          <w:fldChar w:fldCharType="separate"/>
        </w:r>
        <w:r w:rsidR="002C4FB6">
          <w:rPr>
            <w:noProof/>
            <w:webHidden/>
          </w:rPr>
          <w:t>36</w:t>
        </w:r>
        <w:r w:rsidR="00A60F40">
          <w:rPr>
            <w:noProof/>
            <w:webHidden/>
          </w:rPr>
          <w:fldChar w:fldCharType="end"/>
        </w:r>
      </w:hyperlink>
    </w:p>
    <w:p w14:paraId="4F4483CA" w14:textId="29649DC2"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14" w:history="1">
        <w:r w:rsidR="00A60F40" w:rsidRPr="0048382D">
          <w:rPr>
            <w:rStyle w:val="Hyperlink"/>
            <w:noProof/>
            <w:lang w:val="en-US"/>
          </w:rPr>
          <w:t>Scale-dependent</w:t>
        </w:r>
        <w:r w:rsidR="00A60F40">
          <w:rPr>
            <w:noProof/>
            <w:webHidden/>
          </w:rPr>
          <w:tab/>
        </w:r>
        <w:r w:rsidR="00A60F40">
          <w:rPr>
            <w:noProof/>
            <w:webHidden/>
          </w:rPr>
          <w:fldChar w:fldCharType="begin"/>
        </w:r>
        <w:r w:rsidR="00A60F40">
          <w:rPr>
            <w:noProof/>
            <w:webHidden/>
          </w:rPr>
          <w:instrText xml:space="preserve"> PAGEREF _Toc532260914 \h </w:instrText>
        </w:r>
        <w:r w:rsidR="00A60F40">
          <w:rPr>
            <w:noProof/>
            <w:webHidden/>
          </w:rPr>
        </w:r>
        <w:r w:rsidR="00A60F40">
          <w:rPr>
            <w:noProof/>
            <w:webHidden/>
          </w:rPr>
          <w:fldChar w:fldCharType="separate"/>
        </w:r>
        <w:r w:rsidR="002C4FB6">
          <w:rPr>
            <w:noProof/>
            <w:webHidden/>
          </w:rPr>
          <w:t>37</w:t>
        </w:r>
        <w:r w:rsidR="00A60F40">
          <w:rPr>
            <w:noProof/>
            <w:webHidden/>
          </w:rPr>
          <w:fldChar w:fldCharType="end"/>
        </w:r>
      </w:hyperlink>
    </w:p>
    <w:p w14:paraId="1280C19D" w14:textId="1A78364D"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15" w:history="1">
        <w:r w:rsidR="00A60F40" w:rsidRPr="0048382D">
          <w:rPr>
            <w:rStyle w:val="Hyperlink"/>
            <w:noProof/>
            <w:lang w:val="en-US"/>
          </w:rPr>
          <w:t>Percentage error</w:t>
        </w:r>
        <w:r w:rsidR="00A60F40">
          <w:rPr>
            <w:noProof/>
            <w:webHidden/>
          </w:rPr>
          <w:tab/>
        </w:r>
        <w:r w:rsidR="00A60F40">
          <w:rPr>
            <w:noProof/>
            <w:webHidden/>
          </w:rPr>
          <w:fldChar w:fldCharType="begin"/>
        </w:r>
        <w:r w:rsidR="00A60F40">
          <w:rPr>
            <w:noProof/>
            <w:webHidden/>
          </w:rPr>
          <w:instrText xml:space="preserve"> PAGEREF _Toc532260915 \h </w:instrText>
        </w:r>
        <w:r w:rsidR="00A60F40">
          <w:rPr>
            <w:noProof/>
            <w:webHidden/>
          </w:rPr>
        </w:r>
        <w:r w:rsidR="00A60F40">
          <w:rPr>
            <w:noProof/>
            <w:webHidden/>
          </w:rPr>
          <w:fldChar w:fldCharType="separate"/>
        </w:r>
        <w:r w:rsidR="002C4FB6">
          <w:rPr>
            <w:noProof/>
            <w:webHidden/>
          </w:rPr>
          <w:t>38</w:t>
        </w:r>
        <w:r w:rsidR="00A60F40">
          <w:rPr>
            <w:noProof/>
            <w:webHidden/>
          </w:rPr>
          <w:fldChar w:fldCharType="end"/>
        </w:r>
      </w:hyperlink>
    </w:p>
    <w:p w14:paraId="709066B8" w14:textId="62764BB1"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16" w:history="1">
        <w:r w:rsidR="00A60F40" w:rsidRPr="0048382D">
          <w:rPr>
            <w:rStyle w:val="Hyperlink"/>
            <w:noProof/>
            <w:lang w:val="en-US"/>
          </w:rPr>
          <w:t>3.6.</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Control methods of HVAC systems</w:t>
        </w:r>
        <w:r w:rsidR="00A60F40">
          <w:rPr>
            <w:noProof/>
            <w:webHidden/>
          </w:rPr>
          <w:tab/>
        </w:r>
        <w:r w:rsidR="00A60F40">
          <w:rPr>
            <w:noProof/>
            <w:webHidden/>
          </w:rPr>
          <w:fldChar w:fldCharType="begin"/>
        </w:r>
        <w:r w:rsidR="00A60F40">
          <w:rPr>
            <w:noProof/>
            <w:webHidden/>
          </w:rPr>
          <w:instrText xml:space="preserve"> PAGEREF _Toc532260916 \h </w:instrText>
        </w:r>
        <w:r w:rsidR="00A60F40">
          <w:rPr>
            <w:noProof/>
            <w:webHidden/>
          </w:rPr>
        </w:r>
        <w:r w:rsidR="00A60F40">
          <w:rPr>
            <w:noProof/>
            <w:webHidden/>
          </w:rPr>
          <w:fldChar w:fldCharType="separate"/>
        </w:r>
        <w:r w:rsidR="002C4FB6">
          <w:rPr>
            <w:noProof/>
            <w:webHidden/>
          </w:rPr>
          <w:t>38</w:t>
        </w:r>
        <w:r w:rsidR="00A60F40">
          <w:rPr>
            <w:noProof/>
            <w:webHidden/>
          </w:rPr>
          <w:fldChar w:fldCharType="end"/>
        </w:r>
      </w:hyperlink>
    </w:p>
    <w:p w14:paraId="6EC19402" w14:textId="6CB17949"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17" w:history="1">
        <w:r w:rsidR="00A60F40" w:rsidRPr="0048382D">
          <w:rPr>
            <w:rStyle w:val="Hyperlink"/>
            <w:noProof/>
            <w:lang w:val="en-US"/>
          </w:rPr>
          <w:t>Model Predictive Control</w:t>
        </w:r>
        <w:r w:rsidR="00A60F40">
          <w:rPr>
            <w:noProof/>
            <w:webHidden/>
          </w:rPr>
          <w:tab/>
        </w:r>
        <w:r w:rsidR="00A60F40">
          <w:rPr>
            <w:noProof/>
            <w:webHidden/>
          </w:rPr>
          <w:fldChar w:fldCharType="begin"/>
        </w:r>
        <w:r w:rsidR="00A60F40">
          <w:rPr>
            <w:noProof/>
            <w:webHidden/>
          </w:rPr>
          <w:instrText xml:space="preserve"> PAGEREF _Toc532260917 \h </w:instrText>
        </w:r>
        <w:r w:rsidR="00A60F40">
          <w:rPr>
            <w:noProof/>
            <w:webHidden/>
          </w:rPr>
        </w:r>
        <w:r w:rsidR="00A60F40">
          <w:rPr>
            <w:noProof/>
            <w:webHidden/>
          </w:rPr>
          <w:fldChar w:fldCharType="separate"/>
        </w:r>
        <w:r w:rsidR="002C4FB6">
          <w:rPr>
            <w:noProof/>
            <w:webHidden/>
          </w:rPr>
          <w:t>39</w:t>
        </w:r>
        <w:r w:rsidR="00A60F40">
          <w:rPr>
            <w:noProof/>
            <w:webHidden/>
          </w:rPr>
          <w:fldChar w:fldCharType="end"/>
        </w:r>
      </w:hyperlink>
    </w:p>
    <w:p w14:paraId="1357F19D" w14:textId="254FFA25"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18" w:history="1">
        <w:r w:rsidR="00A60F40" w:rsidRPr="0048382D">
          <w:rPr>
            <w:rStyle w:val="Hyperlink"/>
            <w:noProof/>
            <w:lang w:val="en-US"/>
          </w:rPr>
          <w:t>3.7.</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Optimization techniques</w:t>
        </w:r>
        <w:r w:rsidR="00A60F40">
          <w:rPr>
            <w:noProof/>
            <w:webHidden/>
          </w:rPr>
          <w:tab/>
        </w:r>
        <w:r w:rsidR="00A60F40">
          <w:rPr>
            <w:noProof/>
            <w:webHidden/>
          </w:rPr>
          <w:fldChar w:fldCharType="begin"/>
        </w:r>
        <w:r w:rsidR="00A60F40">
          <w:rPr>
            <w:noProof/>
            <w:webHidden/>
          </w:rPr>
          <w:instrText xml:space="preserve"> PAGEREF _Toc532260918 \h </w:instrText>
        </w:r>
        <w:r w:rsidR="00A60F40">
          <w:rPr>
            <w:noProof/>
            <w:webHidden/>
          </w:rPr>
        </w:r>
        <w:r w:rsidR="00A60F40">
          <w:rPr>
            <w:noProof/>
            <w:webHidden/>
          </w:rPr>
          <w:fldChar w:fldCharType="separate"/>
        </w:r>
        <w:r w:rsidR="002C4FB6">
          <w:rPr>
            <w:noProof/>
            <w:webHidden/>
          </w:rPr>
          <w:t>42</w:t>
        </w:r>
        <w:r w:rsidR="00A60F40">
          <w:rPr>
            <w:noProof/>
            <w:webHidden/>
          </w:rPr>
          <w:fldChar w:fldCharType="end"/>
        </w:r>
      </w:hyperlink>
    </w:p>
    <w:p w14:paraId="2FDCC244" w14:textId="0738ECD1"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19" w:history="1">
        <w:r w:rsidR="00A60F40" w:rsidRPr="0048382D">
          <w:rPr>
            <w:rStyle w:val="Hyperlink"/>
            <w:noProof/>
            <w:lang w:val="en-US"/>
          </w:rPr>
          <w:t>3.8.</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Cost function</w:t>
        </w:r>
        <w:r w:rsidR="00A60F40">
          <w:rPr>
            <w:noProof/>
            <w:webHidden/>
          </w:rPr>
          <w:tab/>
        </w:r>
        <w:r w:rsidR="00A60F40">
          <w:rPr>
            <w:noProof/>
            <w:webHidden/>
          </w:rPr>
          <w:fldChar w:fldCharType="begin"/>
        </w:r>
        <w:r w:rsidR="00A60F40">
          <w:rPr>
            <w:noProof/>
            <w:webHidden/>
          </w:rPr>
          <w:instrText xml:space="preserve"> PAGEREF _Toc532260919 \h </w:instrText>
        </w:r>
        <w:r w:rsidR="00A60F40">
          <w:rPr>
            <w:noProof/>
            <w:webHidden/>
          </w:rPr>
        </w:r>
        <w:r w:rsidR="00A60F40">
          <w:rPr>
            <w:noProof/>
            <w:webHidden/>
          </w:rPr>
          <w:fldChar w:fldCharType="separate"/>
        </w:r>
        <w:r w:rsidR="002C4FB6">
          <w:rPr>
            <w:noProof/>
            <w:webHidden/>
          </w:rPr>
          <w:t>43</w:t>
        </w:r>
        <w:r w:rsidR="00A60F40">
          <w:rPr>
            <w:noProof/>
            <w:webHidden/>
          </w:rPr>
          <w:fldChar w:fldCharType="end"/>
        </w:r>
      </w:hyperlink>
    </w:p>
    <w:p w14:paraId="43158751" w14:textId="4A354D89"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20" w:history="1">
        <w:r w:rsidR="00A60F40" w:rsidRPr="0048382D">
          <w:rPr>
            <w:rStyle w:val="Hyperlink"/>
            <w:noProof/>
            <w:lang w:val="en-US"/>
          </w:rPr>
          <w:t>3.9.</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Results</w:t>
        </w:r>
        <w:r w:rsidR="00A60F40">
          <w:rPr>
            <w:noProof/>
            <w:webHidden/>
          </w:rPr>
          <w:tab/>
        </w:r>
        <w:r w:rsidR="00A60F40">
          <w:rPr>
            <w:noProof/>
            <w:webHidden/>
          </w:rPr>
          <w:fldChar w:fldCharType="begin"/>
        </w:r>
        <w:r w:rsidR="00A60F40">
          <w:rPr>
            <w:noProof/>
            <w:webHidden/>
          </w:rPr>
          <w:instrText xml:space="preserve"> PAGEREF _Toc532260920 \h </w:instrText>
        </w:r>
        <w:r w:rsidR="00A60F40">
          <w:rPr>
            <w:noProof/>
            <w:webHidden/>
          </w:rPr>
        </w:r>
        <w:r w:rsidR="00A60F40">
          <w:rPr>
            <w:noProof/>
            <w:webHidden/>
          </w:rPr>
          <w:fldChar w:fldCharType="separate"/>
        </w:r>
        <w:r w:rsidR="002C4FB6">
          <w:rPr>
            <w:noProof/>
            <w:webHidden/>
          </w:rPr>
          <w:t>44</w:t>
        </w:r>
        <w:r w:rsidR="00A60F40">
          <w:rPr>
            <w:noProof/>
            <w:webHidden/>
          </w:rPr>
          <w:fldChar w:fldCharType="end"/>
        </w:r>
      </w:hyperlink>
    </w:p>
    <w:p w14:paraId="2BF4F562" w14:textId="7CBB9490"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21" w:history="1">
        <w:r w:rsidR="00A60F40" w:rsidRPr="0048382D">
          <w:rPr>
            <w:rStyle w:val="Hyperlink"/>
            <w:noProof/>
            <w:lang w:val="en-US"/>
          </w:rPr>
          <w:t>3.10.</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Conclusion</w:t>
        </w:r>
        <w:r w:rsidR="00A60F40">
          <w:rPr>
            <w:noProof/>
            <w:webHidden/>
          </w:rPr>
          <w:tab/>
        </w:r>
        <w:r w:rsidR="00A60F40">
          <w:rPr>
            <w:noProof/>
            <w:webHidden/>
          </w:rPr>
          <w:fldChar w:fldCharType="begin"/>
        </w:r>
        <w:r w:rsidR="00A60F40">
          <w:rPr>
            <w:noProof/>
            <w:webHidden/>
          </w:rPr>
          <w:instrText xml:space="preserve"> PAGEREF _Toc532260921 \h </w:instrText>
        </w:r>
        <w:r w:rsidR="00A60F40">
          <w:rPr>
            <w:noProof/>
            <w:webHidden/>
          </w:rPr>
        </w:r>
        <w:r w:rsidR="00A60F40">
          <w:rPr>
            <w:noProof/>
            <w:webHidden/>
          </w:rPr>
          <w:fldChar w:fldCharType="separate"/>
        </w:r>
        <w:r w:rsidR="002C4FB6">
          <w:rPr>
            <w:noProof/>
            <w:webHidden/>
          </w:rPr>
          <w:t>44</w:t>
        </w:r>
        <w:r w:rsidR="00A60F40">
          <w:rPr>
            <w:noProof/>
            <w:webHidden/>
          </w:rPr>
          <w:fldChar w:fldCharType="end"/>
        </w:r>
      </w:hyperlink>
    </w:p>
    <w:p w14:paraId="6F768AF6" w14:textId="6F871975" w:rsidR="00A60F40" w:rsidRDefault="00BA7F2E">
      <w:pPr>
        <w:pStyle w:val="TOC1"/>
        <w:tabs>
          <w:tab w:val="left" w:pos="440"/>
          <w:tab w:val="right" w:leader="dot" w:pos="9629"/>
        </w:tabs>
        <w:rPr>
          <w:rFonts w:asciiTheme="minorHAnsi" w:eastAsiaTheme="minorEastAsia" w:hAnsiTheme="minorHAnsi" w:cstheme="minorBidi"/>
          <w:b w:val="0"/>
          <w:bCs w:val="0"/>
          <w:caps w:val="0"/>
          <w:noProof/>
          <w:sz w:val="22"/>
          <w:szCs w:val="22"/>
          <w:lang w:val="en-US"/>
        </w:rPr>
      </w:pPr>
      <w:hyperlink w:anchor="_Toc532260922" w:history="1">
        <w:r w:rsidR="00A60F40" w:rsidRPr="0048382D">
          <w:rPr>
            <w:rStyle w:val="Hyperlink"/>
            <w:noProof/>
            <w:lang w:val="en-US"/>
          </w:rPr>
          <w:t>4.</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The dataset</w:t>
        </w:r>
        <w:r w:rsidR="00A60F40">
          <w:rPr>
            <w:noProof/>
            <w:webHidden/>
          </w:rPr>
          <w:tab/>
        </w:r>
        <w:r w:rsidR="00A60F40">
          <w:rPr>
            <w:noProof/>
            <w:webHidden/>
          </w:rPr>
          <w:fldChar w:fldCharType="begin"/>
        </w:r>
        <w:r w:rsidR="00A60F40">
          <w:rPr>
            <w:noProof/>
            <w:webHidden/>
          </w:rPr>
          <w:instrText xml:space="preserve"> PAGEREF _Toc532260922 \h </w:instrText>
        </w:r>
        <w:r w:rsidR="00A60F40">
          <w:rPr>
            <w:noProof/>
            <w:webHidden/>
          </w:rPr>
        </w:r>
        <w:r w:rsidR="00A60F40">
          <w:rPr>
            <w:noProof/>
            <w:webHidden/>
          </w:rPr>
          <w:fldChar w:fldCharType="separate"/>
        </w:r>
        <w:r w:rsidR="002C4FB6">
          <w:rPr>
            <w:noProof/>
            <w:webHidden/>
          </w:rPr>
          <w:t>45</w:t>
        </w:r>
        <w:r w:rsidR="00A60F40">
          <w:rPr>
            <w:noProof/>
            <w:webHidden/>
          </w:rPr>
          <w:fldChar w:fldCharType="end"/>
        </w:r>
      </w:hyperlink>
    </w:p>
    <w:p w14:paraId="31BE01D2" w14:textId="70C0B40D"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23" w:history="1">
        <w:r w:rsidR="00A60F40" w:rsidRPr="0048382D">
          <w:rPr>
            <w:rStyle w:val="Hyperlink"/>
            <w:noProof/>
            <w:lang w:val="en-US"/>
          </w:rPr>
          <w:t>4.1.</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Data understanding</w:t>
        </w:r>
        <w:r w:rsidR="00A60F40">
          <w:rPr>
            <w:noProof/>
            <w:webHidden/>
          </w:rPr>
          <w:tab/>
        </w:r>
        <w:r w:rsidR="00A60F40">
          <w:rPr>
            <w:noProof/>
            <w:webHidden/>
          </w:rPr>
          <w:fldChar w:fldCharType="begin"/>
        </w:r>
        <w:r w:rsidR="00A60F40">
          <w:rPr>
            <w:noProof/>
            <w:webHidden/>
          </w:rPr>
          <w:instrText xml:space="preserve"> PAGEREF _Toc532260923 \h </w:instrText>
        </w:r>
        <w:r w:rsidR="00A60F40">
          <w:rPr>
            <w:noProof/>
            <w:webHidden/>
          </w:rPr>
        </w:r>
        <w:r w:rsidR="00A60F40">
          <w:rPr>
            <w:noProof/>
            <w:webHidden/>
          </w:rPr>
          <w:fldChar w:fldCharType="separate"/>
        </w:r>
        <w:r w:rsidR="002C4FB6">
          <w:rPr>
            <w:noProof/>
            <w:webHidden/>
          </w:rPr>
          <w:t>45</w:t>
        </w:r>
        <w:r w:rsidR="00A60F40">
          <w:rPr>
            <w:noProof/>
            <w:webHidden/>
          </w:rPr>
          <w:fldChar w:fldCharType="end"/>
        </w:r>
      </w:hyperlink>
    </w:p>
    <w:p w14:paraId="615891E8" w14:textId="3CEFD41F"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924" w:history="1">
        <w:r w:rsidR="00A60F40" w:rsidRPr="0048382D">
          <w:rPr>
            <w:rStyle w:val="Hyperlink"/>
            <w:noProof/>
            <w:lang w:val="en-US"/>
          </w:rPr>
          <w:t>4.1.1.</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Data sources</w:t>
        </w:r>
        <w:r w:rsidR="00A60F40">
          <w:rPr>
            <w:noProof/>
            <w:webHidden/>
          </w:rPr>
          <w:tab/>
        </w:r>
        <w:r w:rsidR="00A60F40">
          <w:rPr>
            <w:noProof/>
            <w:webHidden/>
          </w:rPr>
          <w:fldChar w:fldCharType="begin"/>
        </w:r>
        <w:r w:rsidR="00A60F40">
          <w:rPr>
            <w:noProof/>
            <w:webHidden/>
          </w:rPr>
          <w:instrText xml:space="preserve"> PAGEREF _Toc532260924 \h </w:instrText>
        </w:r>
        <w:r w:rsidR="00A60F40">
          <w:rPr>
            <w:noProof/>
            <w:webHidden/>
          </w:rPr>
        </w:r>
        <w:r w:rsidR="00A60F40">
          <w:rPr>
            <w:noProof/>
            <w:webHidden/>
          </w:rPr>
          <w:fldChar w:fldCharType="separate"/>
        </w:r>
        <w:r w:rsidR="002C4FB6">
          <w:rPr>
            <w:noProof/>
            <w:webHidden/>
          </w:rPr>
          <w:t>45</w:t>
        </w:r>
        <w:r w:rsidR="00A60F40">
          <w:rPr>
            <w:noProof/>
            <w:webHidden/>
          </w:rPr>
          <w:fldChar w:fldCharType="end"/>
        </w:r>
      </w:hyperlink>
    </w:p>
    <w:p w14:paraId="1DE2491A" w14:textId="1DA9E786"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925" w:history="1">
        <w:r w:rsidR="00A60F40" w:rsidRPr="0048382D">
          <w:rPr>
            <w:rStyle w:val="Hyperlink"/>
            <w:noProof/>
            <w:lang w:val="en-US"/>
          </w:rPr>
          <w:t>4.1.2.</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Data structure</w:t>
        </w:r>
        <w:r w:rsidR="00A60F40">
          <w:rPr>
            <w:noProof/>
            <w:webHidden/>
          </w:rPr>
          <w:tab/>
        </w:r>
        <w:r w:rsidR="00A60F40">
          <w:rPr>
            <w:noProof/>
            <w:webHidden/>
          </w:rPr>
          <w:fldChar w:fldCharType="begin"/>
        </w:r>
        <w:r w:rsidR="00A60F40">
          <w:rPr>
            <w:noProof/>
            <w:webHidden/>
          </w:rPr>
          <w:instrText xml:space="preserve"> PAGEREF _Toc532260925 \h </w:instrText>
        </w:r>
        <w:r w:rsidR="00A60F40">
          <w:rPr>
            <w:noProof/>
            <w:webHidden/>
          </w:rPr>
        </w:r>
        <w:r w:rsidR="00A60F40">
          <w:rPr>
            <w:noProof/>
            <w:webHidden/>
          </w:rPr>
          <w:fldChar w:fldCharType="separate"/>
        </w:r>
        <w:r w:rsidR="002C4FB6">
          <w:rPr>
            <w:noProof/>
            <w:webHidden/>
          </w:rPr>
          <w:t>46</w:t>
        </w:r>
        <w:r w:rsidR="00A60F40">
          <w:rPr>
            <w:noProof/>
            <w:webHidden/>
          </w:rPr>
          <w:fldChar w:fldCharType="end"/>
        </w:r>
      </w:hyperlink>
    </w:p>
    <w:p w14:paraId="0D1B196E" w14:textId="698B1572"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26" w:history="1">
        <w:r w:rsidR="00A60F40" w:rsidRPr="0048382D">
          <w:rPr>
            <w:rStyle w:val="Hyperlink"/>
            <w:noProof/>
            <w:lang w:val="en-US"/>
          </w:rPr>
          <w:t>4.2.</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Data preparation</w:t>
        </w:r>
        <w:r w:rsidR="00A60F40">
          <w:rPr>
            <w:noProof/>
            <w:webHidden/>
          </w:rPr>
          <w:tab/>
        </w:r>
        <w:r w:rsidR="00A60F40">
          <w:rPr>
            <w:noProof/>
            <w:webHidden/>
          </w:rPr>
          <w:fldChar w:fldCharType="begin"/>
        </w:r>
        <w:r w:rsidR="00A60F40">
          <w:rPr>
            <w:noProof/>
            <w:webHidden/>
          </w:rPr>
          <w:instrText xml:space="preserve"> PAGEREF _Toc532260926 \h </w:instrText>
        </w:r>
        <w:r w:rsidR="00A60F40">
          <w:rPr>
            <w:noProof/>
            <w:webHidden/>
          </w:rPr>
        </w:r>
        <w:r w:rsidR="00A60F40">
          <w:rPr>
            <w:noProof/>
            <w:webHidden/>
          </w:rPr>
          <w:fldChar w:fldCharType="separate"/>
        </w:r>
        <w:r w:rsidR="002C4FB6">
          <w:rPr>
            <w:noProof/>
            <w:webHidden/>
          </w:rPr>
          <w:t>47</w:t>
        </w:r>
        <w:r w:rsidR="00A60F40">
          <w:rPr>
            <w:noProof/>
            <w:webHidden/>
          </w:rPr>
          <w:fldChar w:fldCharType="end"/>
        </w:r>
      </w:hyperlink>
    </w:p>
    <w:p w14:paraId="63AB402A" w14:textId="239CC04E"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927" w:history="1">
        <w:r w:rsidR="00A60F40" w:rsidRPr="0048382D">
          <w:rPr>
            <w:rStyle w:val="Hyperlink"/>
            <w:noProof/>
            <w:lang w:val="en-US"/>
          </w:rPr>
          <w:t>4.2.1.</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Data consolidation</w:t>
        </w:r>
        <w:r w:rsidR="00A60F40">
          <w:rPr>
            <w:noProof/>
            <w:webHidden/>
          </w:rPr>
          <w:tab/>
        </w:r>
        <w:r w:rsidR="00A60F40">
          <w:rPr>
            <w:noProof/>
            <w:webHidden/>
          </w:rPr>
          <w:fldChar w:fldCharType="begin"/>
        </w:r>
        <w:r w:rsidR="00A60F40">
          <w:rPr>
            <w:noProof/>
            <w:webHidden/>
          </w:rPr>
          <w:instrText xml:space="preserve"> PAGEREF _Toc532260927 \h </w:instrText>
        </w:r>
        <w:r w:rsidR="00A60F40">
          <w:rPr>
            <w:noProof/>
            <w:webHidden/>
          </w:rPr>
        </w:r>
        <w:r w:rsidR="00A60F40">
          <w:rPr>
            <w:noProof/>
            <w:webHidden/>
          </w:rPr>
          <w:fldChar w:fldCharType="separate"/>
        </w:r>
        <w:r w:rsidR="002C4FB6">
          <w:rPr>
            <w:noProof/>
            <w:webHidden/>
          </w:rPr>
          <w:t>47</w:t>
        </w:r>
        <w:r w:rsidR="00A60F40">
          <w:rPr>
            <w:noProof/>
            <w:webHidden/>
          </w:rPr>
          <w:fldChar w:fldCharType="end"/>
        </w:r>
      </w:hyperlink>
    </w:p>
    <w:p w14:paraId="3BC975BB" w14:textId="056C679F"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928" w:history="1">
        <w:r w:rsidR="00A60F40" w:rsidRPr="0048382D">
          <w:rPr>
            <w:rStyle w:val="Hyperlink"/>
            <w:noProof/>
            <w:lang w:val="en-US"/>
          </w:rPr>
          <w:t>4.2.2.</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Data cleaning</w:t>
        </w:r>
        <w:r w:rsidR="00A60F40">
          <w:rPr>
            <w:noProof/>
            <w:webHidden/>
          </w:rPr>
          <w:tab/>
        </w:r>
        <w:r w:rsidR="00A60F40">
          <w:rPr>
            <w:noProof/>
            <w:webHidden/>
          </w:rPr>
          <w:fldChar w:fldCharType="begin"/>
        </w:r>
        <w:r w:rsidR="00A60F40">
          <w:rPr>
            <w:noProof/>
            <w:webHidden/>
          </w:rPr>
          <w:instrText xml:space="preserve"> PAGEREF _Toc532260928 \h </w:instrText>
        </w:r>
        <w:r w:rsidR="00A60F40">
          <w:rPr>
            <w:noProof/>
            <w:webHidden/>
          </w:rPr>
        </w:r>
        <w:r w:rsidR="00A60F40">
          <w:rPr>
            <w:noProof/>
            <w:webHidden/>
          </w:rPr>
          <w:fldChar w:fldCharType="separate"/>
        </w:r>
        <w:r w:rsidR="002C4FB6">
          <w:rPr>
            <w:noProof/>
            <w:webHidden/>
          </w:rPr>
          <w:t>50</w:t>
        </w:r>
        <w:r w:rsidR="00A60F40">
          <w:rPr>
            <w:noProof/>
            <w:webHidden/>
          </w:rPr>
          <w:fldChar w:fldCharType="end"/>
        </w:r>
      </w:hyperlink>
    </w:p>
    <w:p w14:paraId="3AB6650B" w14:textId="0622849F"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929" w:history="1">
        <w:r w:rsidR="00A60F40" w:rsidRPr="0048382D">
          <w:rPr>
            <w:rStyle w:val="Hyperlink"/>
            <w:noProof/>
            <w:lang w:val="en-US"/>
          </w:rPr>
          <w:t>4.2.3.</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Data transformation</w:t>
        </w:r>
        <w:r w:rsidR="00A60F40">
          <w:rPr>
            <w:noProof/>
            <w:webHidden/>
          </w:rPr>
          <w:tab/>
        </w:r>
        <w:r w:rsidR="00A60F40">
          <w:rPr>
            <w:noProof/>
            <w:webHidden/>
          </w:rPr>
          <w:fldChar w:fldCharType="begin"/>
        </w:r>
        <w:r w:rsidR="00A60F40">
          <w:rPr>
            <w:noProof/>
            <w:webHidden/>
          </w:rPr>
          <w:instrText xml:space="preserve"> PAGEREF _Toc532260929 \h </w:instrText>
        </w:r>
        <w:r w:rsidR="00A60F40">
          <w:rPr>
            <w:noProof/>
            <w:webHidden/>
          </w:rPr>
        </w:r>
        <w:r w:rsidR="00A60F40">
          <w:rPr>
            <w:noProof/>
            <w:webHidden/>
          </w:rPr>
          <w:fldChar w:fldCharType="separate"/>
        </w:r>
        <w:r w:rsidR="002C4FB6">
          <w:rPr>
            <w:noProof/>
            <w:webHidden/>
          </w:rPr>
          <w:t>51</w:t>
        </w:r>
        <w:r w:rsidR="00A60F40">
          <w:rPr>
            <w:noProof/>
            <w:webHidden/>
          </w:rPr>
          <w:fldChar w:fldCharType="end"/>
        </w:r>
      </w:hyperlink>
    </w:p>
    <w:p w14:paraId="024F363C" w14:textId="2BBC074A"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930" w:history="1">
        <w:r w:rsidR="00A60F40" w:rsidRPr="0048382D">
          <w:rPr>
            <w:rStyle w:val="Hyperlink"/>
            <w:noProof/>
            <w:lang w:val="en-US"/>
          </w:rPr>
          <w:t>4.2.4.</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Data reduction</w:t>
        </w:r>
        <w:r w:rsidR="00A60F40">
          <w:rPr>
            <w:noProof/>
            <w:webHidden/>
          </w:rPr>
          <w:tab/>
        </w:r>
        <w:r w:rsidR="00A60F40">
          <w:rPr>
            <w:noProof/>
            <w:webHidden/>
          </w:rPr>
          <w:fldChar w:fldCharType="begin"/>
        </w:r>
        <w:r w:rsidR="00A60F40">
          <w:rPr>
            <w:noProof/>
            <w:webHidden/>
          </w:rPr>
          <w:instrText xml:space="preserve"> PAGEREF _Toc532260930 \h </w:instrText>
        </w:r>
        <w:r w:rsidR="00A60F40">
          <w:rPr>
            <w:noProof/>
            <w:webHidden/>
          </w:rPr>
        </w:r>
        <w:r w:rsidR="00A60F40">
          <w:rPr>
            <w:noProof/>
            <w:webHidden/>
          </w:rPr>
          <w:fldChar w:fldCharType="separate"/>
        </w:r>
        <w:r w:rsidR="002C4FB6">
          <w:rPr>
            <w:noProof/>
            <w:webHidden/>
          </w:rPr>
          <w:t>53</w:t>
        </w:r>
        <w:r w:rsidR="00A60F40">
          <w:rPr>
            <w:noProof/>
            <w:webHidden/>
          </w:rPr>
          <w:fldChar w:fldCharType="end"/>
        </w:r>
      </w:hyperlink>
    </w:p>
    <w:p w14:paraId="33E04A1B" w14:textId="617537CF"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31" w:history="1">
        <w:r w:rsidR="00A60F40" w:rsidRPr="0048382D">
          <w:rPr>
            <w:rStyle w:val="Hyperlink"/>
            <w:noProof/>
            <w:lang w:val="en-US"/>
          </w:rPr>
          <w:t>4.3.</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Final dataset</w:t>
        </w:r>
        <w:r w:rsidR="00A60F40">
          <w:rPr>
            <w:noProof/>
            <w:webHidden/>
          </w:rPr>
          <w:tab/>
        </w:r>
        <w:r w:rsidR="00A60F40">
          <w:rPr>
            <w:noProof/>
            <w:webHidden/>
          </w:rPr>
          <w:fldChar w:fldCharType="begin"/>
        </w:r>
        <w:r w:rsidR="00A60F40">
          <w:rPr>
            <w:noProof/>
            <w:webHidden/>
          </w:rPr>
          <w:instrText xml:space="preserve"> PAGEREF _Toc532260931 \h </w:instrText>
        </w:r>
        <w:r w:rsidR="00A60F40">
          <w:rPr>
            <w:noProof/>
            <w:webHidden/>
          </w:rPr>
        </w:r>
        <w:r w:rsidR="00A60F40">
          <w:rPr>
            <w:noProof/>
            <w:webHidden/>
          </w:rPr>
          <w:fldChar w:fldCharType="separate"/>
        </w:r>
        <w:r w:rsidR="002C4FB6">
          <w:rPr>
            <w:noProof/>
            <w:webHidden/>
          </w:rPr>
          <w:t>54</w:t>
        </w:r>
        <w:r w:rsidR="00A60F40">
          <w:rPr>
            <w:noProof/>
            <w:webHidden/>
          </w:rPr>
          <w:fldChar w:fldCharType="end"/>
        </w:r>
      </w:hyperlink>
    </w:p>
    <w:p w14:paraId="3E87AB07" w14:textId="16483176" w:rsidR="00A60F40" w:rsidRDefault="00BA7F2E">
      <w:pPr>
        <w:pStyle w:val="TOC1"/>
        <w:tabs>
          <w:tab w:val="left" w:pos="440"/>
          <w:tab w:val="right" w:leader="dot" w:pos="9629"/>
        </w:tabs>
        <w:rPr>
          <w:rFonts w:asciiTheme="minorHAnsi" w:eastAsiaTheme="minorEastAsia" w:hAnsiTheme="minorHAnsi" w:cstheme="minorBidi"/>
          <w:b w:val="0"/>
          <w:bCs w:val="0"/>
          <w:caps w:val="0"/>
          <w:noProof/>
          <w:sz w:val="22"/>
          <w:szCs w:val="22"/>
          <w:lang w:val="en-US"/>
        </w:rPr>
      </w:pPr>
      <w:hyperlink w:anchor="_Toc532260932" w:history="1">
        <w:r w:rsidR="00A60F40" w:rsidRPr="0048382D">
          <w:rPr>
            <w:rStyle w:val="Hyperlink"/>
            <w:noProof/>
            <w:lang w:val="en-US"/>
          </w:rPr>
          <w:t>5.</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Modeling</w:t>
        </w:r>
        <w:r w:rsidR="00A60F40">
          <w:rPr>
            <w:noProof/>
            <w:webHidden/>
          </w:rPr>
          <w:tab/>
        </w:r>
        <w:r w:rsidR="00A60F40">
          <w:rPr>
            <w:noProof/>
            <w:webHidden/>
          </w:rPr>
          <w:fldChar w:fldCharType="begin"/>
        </w:r>
        <w:r w:rsidR="00A60F40">
          <w:rPr>
            <w:noProof/>
            <w:webHidden/>
          </w:rPr>
          <w:instrText xml:space="preserve"> PAGEREF _Toc532260932 \h </w:instrText>
        </w:r>
        <w:r w:rsidR="00A60F40">
          <w:rPr>
            <w:noProof/>
            <w:webHidden/>
          </w:rPr>
        </w:r>
        <w:r w:rsidR="00A60F40">
          <w:rPr>
            <w:noProof/>
            <w:webHidden/>
          </w:rPr>
          <w:fldChar w:fldCharType="separate"/>
        </w:r>
        <w:r w:rsidR="002C4FB6">
          <w:rPr>
            <w:noProof/>
            <w:webHidden/>
          </w:rPr>
          <w:t>55</w:t>
        </w:r>
        <w:r w:rsidR="00A60F40">
          <w:rPr>
            <w:noProof/>
            <w:webHidden/>
          </w:rPr>
          <w:fldChar w:fldCharType="end"/>
        </w:r>
      </w:hyperlink>
    </w:p>
    <w:p w14:paraId="75B90561" w14:textId="527C89C7"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33" w:history="1">
        <w:r w:rsidR="00A60F40" w:rsidRPr="0048382D">
          <w:rPr>
            <w:rStyle w:val="Hyperlink"/>
            <w:noProof/>
            <w:lang w:val="en-US"/>
          </w:rPr>
          <w:t>5.1.</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Modeling technique</w:t>
        </w:r>
        <w:r w:rsidR="00A60F40">
          <w:rPr>
            <w:noProof/>
            <w:webHidden/>
          </w:rPr>
          <w:tab/>
        </w:r>
        <w:r w:rsidR="00A60F40">
          <w:rPr>
            <w:noProof/>
            <w:webHidden/>
          </w:rPr>
          <w:fldChar w:fldCharType="begin"/>
        </w:r>
        <w:r w:rsidR="00A60F40">
          <w:rPr>
            <w:noProof/>
            <w:webHidden/>
          </w:rPr>
          <w:instrText xml:space="preserve"> PAGEREF _Toc532260933 \h </w:instrText>
        </w:r>
        <w:r w:rsidR="00A60F40">
          <w:rPr>
            <w:noProof/>
            <w:webHidden/>
          </w:rPr>
        </w:r>
        <w:r w:rsidR="00A60F40">
          <w:rPr>
            <w:noProof/>
            <w:webHidden/>
          </w:rPr>
          <w:fldChar w:fldCharType="separate"/>
        </w:r>
        <w:r w:rsidR="002C4FB6">
          <w:rPr>
            <w:noProof/>
            <w:webHidden/>
          </w:rPr>
          <w:t>55</w:t>
        </w:r>
        <w:r w:rsidR="00A60F40">
          <w:rPr>
            <w:noProof/>
            <w:webHidden/>
          </w:rPr>
          <w:fldChar w:fldCharType="end"/>
        </w:r>
      </w:hyperlink>
    </w:p>
    <w:p w14:paraId="56105246" w14:textId="3AD3395A"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934" w:history="1">
        <w:r w:rsidR="00A60F40" w:rsidRPr="0048382D">
          <w:rPr>
            <w:rStyle w:val="Hyperlink"/>
            <w:noProof/>
            <w:lang w:val="en-US"/>
          </w:rPr>
          <w:t>5.1.1.</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Linear regression</w:t>
        </w:r>
        <w:r w:rsidR="00A60F40">
          <w:rPr>
            <w:noProof/>
            <w:webHidden/>
          </w:rPr>
          <w:tab/>
        </w:r>
        <w:r w:rsidR="00A60F40">
          <w:rPr>
            <w:noProof/>
            <w:webHidden/>
          </w:rPr>
          <w:fldChar w:fldCharType="begin"/>
        </w:r>
        <w:r w:rsidR="00A60F40">
          <w:rPr>
            <w:noProof/>
            <w:webHidden/>
          </w:rPr>
          <w:instrText xml:space="preserve"> PAGEREF _Toc532260934 \h </w:instrText>
        </w:r>
        <w:r w:rsidR="00A60F40">
          <w:rPr>
            <w:noProof/>
            <w:webHidden/>
          </w:rPr>
        </w:r>
        <w:r w:rsidR="00A60F40">
          <w:rPr>
            <w:noProof/>
            <w:webHidden/>
          </w:rPr>
          <w:fldChar w:fldCharType="separate"/>
        </w:r>
        <w:r w:rsidR="002C4FB6">
          <w:rPr>
            <w:noProof/>
            <w:webHidden/>
          </w:rPr>
          <w:t>55</w:t>
        </w:r>
        <w:r w:rsidR="00A60F40">
          <w:rPr>
            <w:noProof/>
            <w:webHidden/>
          </w:rPr>
          <w:fldChar w:fldCharType="end"/>
        </w:r>
      </w:hyperlink>
    </w:p>
    <w:p w14:paraId="4B3120F8" w14:textId="03F05D9E"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935" w:history="1">
        <w:r w:rsidR="00A60F40" w:rsidRPr="0048382D">
          <w:rPr>
            <w:rStyle w:val="Hyperlink"/>
            <w:noProof/>
          </w:rPr>
          <w:t>5.1.2.</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shd w:val="clear" w:color="auto" w:fill="FFFFFF"/>
          </w:rPr>
          <w:t>Multi-layer Perceptron Neural Network</w:t>
        </w:r>
        <w:r w:rsidR="00A60F40">
          <w:rPr>
            <w:noProof/>
            <w:webHidden/>
          </w:rPr>
          <w:tab/>
        </w:r>
        <w:r w:rsidR="00A60F40">
          <w:rPr>
            <w:noProof/>
            <w:webHidden/>
          </w:rPr>
          <w:fldChar w:fldCharType="begin"/>
        </w:r>
        <w:r w:rsidR="00A60F40">
          <w:rPr>
            <w:noProof/>
            <w:webHidden/>
          </w:rPr>
          <w:instrText xml:space="preserve"> PAGEREF _Toc532260935 \h </w:instrText>
        </w:r>
        <w:r w:rsidR="00A60F40">
          <w:rPr>
            <w:noProof/>
            <w:webHidden/>
          </w:rPr>
        </w:r>
        <w:r w:rsidR="00A60F40">
          <w:rPr>
            <w:noProof/>
            <w:webHidden/>
          </w:rPr>
          <w:fldChar w:fldCharType="separate"/>
        </w:r>
        <w:r w:rsidR="002C4FB6">
          <w:rPr>
            <w:noProof/>
            <w:webHidden/>
          </w:rPr>
          <w:t>56</w:t>
        </w:r>
        <w:r w:rsidR="00A60F40">
          <w:rPr>
            <w:noProof/>
            <w:webHidden/>
          </w:rPr>
          <w:fldChar w:fldCharType="end"/>
        </w:r>
      </w:hyperlink>
    </w:p>
    <w:p w14:paraId="36CAA642" w14:textId="4EAAF52A" w:rsidR="00A60F40" w:rsidRDefault="00BA7F2E">
      <w:pPr>
        <w:pStyle w:val="TOC3"/>
        <w:tabs>
          <w:tab w:val="left" w:pos="1320"/>
          <w:tab w:val="right" w:leader="dot" w:pos="9629"/>
        </w:tabs>
        <w:rPr>
          <w:rFonts w:asciiTheme="minorHAnsi" w:eastAsiaTheme="minorEastAsia" w:hAnsiTheme="minorHAnsi" w:cstheme="minorBidi"/>
          <w:i w:val="0"/>
          <w:iCs w:val="0"/>
          <w:noProof/>
          <w:sz w:val="22"/>
          <w:szCs w:val="22"/>
          <w:lang w:val="en-US"/>
        </w:rPr>
      </w:pPr>
      <w:hyperlink w:anchor="_Toc532260936" w:history="1">
        <w:r w:rsidR="00A60F40" w:rsidRPr="0048382D">
          <w:rPr>
            <w:rStyle w:val="Hyperlink"/>
            <w:noProof/>
            <w:lang w:val="en-US"/>
          </w:rPr>
          <w:t>5.1.3.</w:t>
        </w:r>
        <w:r w:rsidR="00A60F40">
          <w:rPr>
            <w:rFonts w:asciiTheme="minorHAnsi" w:eastAsiaTheme="minorEastAsia" w:hAnsiTheme="minorHAnsi" w:cstheme="minorBidi"/>
            <w:i w:val="0"/>
            <w:iCs w:val="0"/>
            <w:noProof/>
            <w:sz w:val="22"/>
            <w:szCs w:val="22"/>
            <w:lang w:val="en-US"/>
          </w:rPr>
          <w:tab/>
        </w:r>
        <w:r w:rsidR="00A60F40" w:rsidRPr="0048382D">
          <w:rPr>
            <w:rStyle w:val="Hyperlink"/>
            <w:noProof/>
            <w:lang w:val="en-US"/>
          </w:rPr>
          <w:t>Random Forest Tree</w:t>
        </w:r>
        <w:r w:rsidR="00A60F40">
          <w:rPr>
            <w:noProof/>
            <w:webHidden/>
          </w:rPr>
          <w:tab/>
        </w:r>
        <w:r w:rsidR="00A60F40">
          <w:rPr>
            <w:noProof/>
            <w:webHidden/>
          </w:rPr>
          <w:fldChar w:fldCharType="begin"/>
        </w:r>
        <w:r w:rsidR="00A60F40">
          <w:rPr>
            <w:noProof/>
            <w:webHidden/>
          </w:rPr>
          <w:instrText xml:space="preserve"> PAGEREF _Toc532260936 \h </w:instrText>
        </w:r>
        <w:r w:rsidR="00A60F40">
          <w:rPr>
            <w:noProof/>
            <w:webHidden/>
          </w:rPr>
        </w:r>
        <w:r w:rsidR="00A60F40">
          <w:rPr>
            <w:noProof/>
            <w:webHidden/>
          </w:rPr>
          <w:fldChar w:fldCharType="separate"/>
        </w:r>
        <w:r w:rsidR="002C4FB6">
          <w:rPr>
            <w:noProof/>
            <w:webHidden/>
          </w:rPr>
          <w:t>58</w:t>
        </w:r>
        <w:r w:rsidR="00A60F40">
          <w:rPr>
            <w:noProof/>
            <w:webHidden/>
          </w:rPr>
          <w:fldChar w:fldCharType="end"/>
        </w:r>
      </w:hyperlink>
    </w:p>
    <w:p w14:paraId="1758F57D" w14:textId="105ECA95"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37" w:history="1">
        <w:r w:rsidR="00A60F40" w:rsidRPr="0048382D">
          <w:rPr>
            <w:rStyle w:val="Hyperlink"/>
            <w:noProof/>
            <w:lang w:val="en-US"/>
          </w:rPr>
          <w:t>5.2.</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Modeling setup</w:t>
        </w:r>
        <w:r w:rsidR="00A60F40">
          <w:rPr>
            <w:noProof/>
            <w:webHidden/>
          </w:rPr>
          <w:tab/>
        </w:r>
        <w:r w:rsidR="00A60F40">
          <w:rPr>
            <w:noProof/>
            <w:webHidden/>
          </w:rPr>
          <w:fldChar w:fldCharType="begin"/>
        </w:r>
        <w:r w:rsidR="00A60F40">
          <w:rPr>
            <w:noProof/>
            <w:webHidden/>
          </w:rPr>
          <w:instrText xml:space="preserve"> PAGEREF _Toc532260937 \h </w:instrText>
        </w:r>
        <w:r w:rsidR="00A60F40">
          <w:rPr>
            <w:noProof/>
            <w:webHidden/>
          </w:rPr>
        </w:r>
        <w:r w:rsidR="00A60F40">
          <w:rPr>
            <w:noProof/>
            <w:webHidden/>
          </w:rPr>
          <w:fldChar w:fldCharType="separate"/>
        </w:r>
        <w:r w:rsidR="002C4FB6">
          <w:rPr>
            <w:noProof/>
            <w:webHidden/>
          </w:rPr>
          <w:t>59</w:t>
        </w:r>
        <w:r w:rsidR="00A60F40">
          <w:rPr>
            <w:noProof/>
            <w:webHidden/>
          </w:rPr>
          <w:fldChar w:fldCharType="end"/>
        </w:r>
      </w:hyperlink>
    </w:p>
    <w:p w14:paraId="4ACE8923" w14:textId="36C961B9"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38" w:history="1">
        <w:r w:rsidR="00A60F40" w:rsidRPr="0048382D">
          <w:rPr>
            <w:rStyle w:val="Hyperlink"/>
            <w:noProof/>
            <w:lang w:val="en-US"/>
          </w:rPr>
          <w:t>5.3.</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Model optimization</w:t>
        </w:r>
        <w:r w:rsidR="00A60F40">
          <w:rPr>
            <w:noProof/>
            <w:webHidden/>
          </w:rPr>
          <w:tab/>
        </w:r>
        <w:r w:rsidR="00A60F40">
          <w:rPr>
            <w:noProof/>
            <w:webHidden/>
          </w:rPr>
          <w:fldChar w:fldCharType="begin"/>
        </w:r>
        <w:r w:rsidR="00A60F40">
          <w:rPr>
            <w:noProof/>
            <w:webHidden/>
          </w:rPr>
          <w:instrText xml:space="preserve"> PAGEREF _Toc532260938 \h </w:instrText>
        </w:r>
        <w:r w:rsidR="00A60F40">
          <w:rPr>
            <w:noProof/>
            <w:webHidden/>
          </w:rPr>
        </w:r>
        <w:r w:rsidR="00A60F40">
          <w:rPr>
            <w:noProof/>
            <w:webHidden/>
          </w:rPr>
          <w:fldChar w:fldCharType="separate"/>
        </w:r>
        <w:r w:rsidR="002C4FB6">
          <w:rPr>
            <w:noProof/>
            <w:webHidden/>
          </w:rPr>
          <w:t>61</w:t>
        </w:r>
        <w:r w:rsidR="00A60F40">
          <w:rPr>
            <w:noProof/>
            <w:webHidden/>
          </w:rPr>
          <w:fldChar w:fldCharType="end"/>
        </w:r>
      </w:hyperlink>
    </w:p>
    <w:p w14:paraId="706FDD8D" w14:textId="0A645B8F"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39" w:history="1">
        <w:r w:rsidR="00A60F40" w:rsidRPr="0048382D">
          <w:rPr>
            <w:rStyle w:val="Hyperlink"/>
            <w:noProof/>
            <w:lang w:val="en-US"/>
          </w:rPr>
          <w:t>5.4.</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Model assessment techniques</w:t>
        </w:r>
        <w:r w:rsidR="00A60F40">
          <w:rPr>
            <w:noProof/>
            <w:webHidden/>
          </w:rPr>
          <w:tab/>
        </w:r>
        <w:r w:rsidR="00A60F40">
          <w:rPr>
            <w:noProof/>
            <w:webHidden/>
          </w:rPr>
          <w:fldChar w:fldCharType="begin"/>
        </w:r>
        <w:r w:rsidR="00A60F40">
          <w:rPr>
            <w:noProof/>
            <w:webHidden/>
          </w:rPr>
          <w:instrText xml:space="preserve"> PAGEREF _Toc532260939 \h </w:instrText>
        </w:r>
        <w:r w:rsidR="00A60F40">
          <w:rPr>
            <w:noProof/>
            <w:webHidden/>
          </w:rPr>
        </w:r>
        <w:r w:rsidR="00A60F40">
          <w:rPr>
            <w:noProof/>
            <w:webHidden/>
          </w:rPr>
          <w:fldChar w:fldCharType="separate"/>
        </w:r>
        <w:r w:rsidR="002C4FB6">
          <w:rPr>
            <w:noProof/>
            <w:webHidden/>
          </w:rPr>
          <w:t>62</w:t>
        </w:r>
        <w:r w:rsidR="00A60F40">
          <w:rPr>
            <w:noProof/>
            <w:webHidden/>
          </w:rPr>
          <w:fldChar w:fldCharType="end"/>
        </w:r>
      </w:hyperlink>
    </w:p>
    <w:p w14:paraId="0E936243" w14:textId="2B3E6476" w:rsidR="00A60F40" w:rsidRDefault="00BA7F2E">
      <w:pPr>
        <w:pStyle w:val="TOC1"/>
        <w:tabs>
          <w:tab w:val="left" w:pos="440"/>
          <w:tab w:val="right" w:leader="dot" w:pos="9629"/>
        </w:tabs>
        <w:rPr>
          <w:rFonts w:asciiTheme="minorHAnsi" w:eastAsiaTheme="minorEastAsia" w:hAnsiTheme="minorHAnsi" w:cstheme="minorBidi"/>
          <w:b w:val="0"/>
          <w:bCs w:val="0"/>
          <w:caps w:val="0"/>
          <w:noProof/>
          <w:sz w:val="22"/>
          <w:szCs w:val="22"/>
          <w:lang w:val="en-US"/>
        </w:rPr>
      </w:pPr>
      <w:hyperlink w:anchor="_Toc532260940" w:history="1">
        <w:r w:rsidR="00A60F40" w:rsidRPr="0048382D">
          <w:rPr>
            <w:rStyle w:val="Hyperlink"/>
            <w:noProof/>
            <w:lang w:val="en-US"/>
          </w:rPr>
          <w:t>6.</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Evaluation</w:t>
        </w:r>
        <w:r w:rsidR="00A60F40">
          <w:rPr>
            <w:noProof/>
            <w:webHidden/>
          </w:rPr>
          <w:tab/>
        </w:r>
        <w:r w:rsidR="00A60F40">
          <w:rPr>
            <w:noProof/>
            <w:webHidden/>
          </w:rPr>
          <w:fldChar w:fldCharType="begin"/>
        </w:r>
        <w:r w:rsidR="00A60F40">
          <w:rPr>
            <w:noProof/>
            <w:webHidden/>
          </w:rPr>
          <w:instrText xml:space="preserve"> PAGEREF _Toc532260940 \h </w:instrText>
        </w:r>
        <w:r w:rsidR="00A60F40">
          <w:rPr>
            <w:noProof/>
            <w:webHidden/>
          </w:rPr>
        </w:r>
        <w:r w:rsidR="00A60F40">
          <w:rPr>
            <w:noProof/>
            <w:webHidden/>
          </w:rPr>
          <w:fldChar w:fldCharType="separate"/>
        </w:r>
        <w:r w:rsidR="002C4FB6">
          <w:rPr>
            <w:noProof/>
            <w:webHidden/>
          </w:rPr>
          <w:t>63</w:t>
        </w:r>
        <w:r w:rsidR="00A60F40">
          <w:rPr>
            <w:noProof/>
            <w:webHidden/>
          </w:rPr>
          <w:fldChar w:fldCharType="end"/>
        </w:r>
      </w:hyperlink>
    </w:p>
    <w:p w14:paraId="472D5784" w14:textId="1CEF610D"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41" w:history="1">
        <w:r w:rsidR="00A60F40" w:rsidRPr="0048382D">
          <w:rPr>
            <w:rStyle w:val="Hyperlink"/>
            <w:noProof/>
            <w:lang w:val="en-US"/>
          </w:rPr>
          <w:t>6.1.</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Temperature</w:t>
        </w:r>
        <w:r w:rsidR="00A60F40">
          <w:rPr>
            <w:noProof/>
            <w:webHidden/>
          </w:rPr>
          <w:tab/>
        </w:r>
        <w:r w:rsidR="00A60F40">
          <w:rPr>
            <w:noProof/>
            <w:webHidden/>
          </w:rPr>
          <w:fldChar w:fldCharType="begin"/>
        </w:r>
        <w:r w:rsidR="00A60F40">
          <w:rPr>
            <w:noProof/>
            <w:webHidden/>
          </w:rPr>
          <w:instrText xml:space="preserve"> PAGEREF _Toc532260941 \h </w:instrText>
        </w:r>
        <w:r w:rsidR="00A60F40">
          <w:rPr>
            <w:noProof/>
            <w:webHidden/>
          </w:rPr>
        </w:r>
        <w:r w:rsidR="00A60F40">
          <w:rPr>
            <w:noProof/>
            <w:webHidden/>
          </w:rPr>
          <w:fldChar w:fldCharType="separate"/>
        </w:r>
        <w:r w:rsidR="002C4FB6">
          <w:rPr>
            <w:noProof/>
            <w:webHidden/>
          </w:rPr>
          <w:t>63</w:t>
        </w:r>
        <w:r w:rsidR="00A60F40">
          <w:rPr>
            <w:noProof/>
            <w:webHidden/>
          </w:rPr>
          <w:fldChar w:fldCharType="end"/>
        </w:r>
      </w:hyperlink>
    </w:p>
    <w:p w14:paraId="31833F1E" w14:textId="6D952D75"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42" w:history="1">
        <w:r w:rsidR="00A60F40" w:rsidRPr="0048382D">
          <w:rPr>
            <w:rStyle w:val="Hyperlink"/>
            <w:noProof/>
            <w:lang w:val="en-US"/>
          </w:rPr>
          <w:t>6.2.</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Energy</w:t>
        </w:r>
        <w:r w:rsidR="00A60F40">
          <w:rPr>
            <w:noProof/>
            <w:webHidden/>
          </w:rPr>
          <w:tab/>
        </w:r>
        <w:r w:rsidR="00A60F40">
          <w:rPr>
            <w:noProof/>
            <w:webHidden/>
          </w:rPr>
          <w:fldChar w:fldCharType="begin"/>
        </w:r>
        <w:r w:rsidR="00A60F40">
          <w:rPr>
            <w:noProof/>
            <w:webHidden/>
          </w:rPr>
          <w:instrText xml:space="preserve"> PAGEREF _Toc532260942 \h </w:instrText>
        </w:r>
        <w:r w:rsidR="00A60F40">
          <w:rPr>
            <w:noProof/>
            <w:webHidden/>
          </w:rPr>
        </w:r>
        <w:r w:rsidR="00A60F40">
          <w:rPr>
            <w:noProof/>
            <w:webHidden/>
          </w:rPr>
          <w:fldChar w:fldCharType="separate"/>
        </w:r>
        <w:r w:rsidR="002C4FB6">
          <w:rPr>
            <w:noProof/>
            <w:webHidden/>
          </w:rPr>
          <w:t>64</w:t>
        </w:r>
        <w:r w:rsidR="00A60F40">
          <w:rPr>
            <w:noProof/>
            <w:webHidden/>
          </w:rPr>
          <w:fldChar w:fldCharType="end"/>
        </w:r>
      </w:hyperlink>
    </w:p>
    <w:p w14:paraId="13192569" w14:textId="3833E344"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43" w:history="1">
        <w:r w:rsidR="00A60F40" w:rsidRPr="0048382D">
          <w:rPr>
            <w:rStyle w:val="Hyperlink"/>
            <w:noProof/>
            <w:lang w:val="en-US"/>
          </w:rPr>
          <w:t>6.3.</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Conclusion</w:t>
        </w:r>
        <w:r w:rsidR="00A60F40">
          <w:rPr>
            <w:noProof/>
            <w:webHidden/>
          </w:rPr>
          <w:tab/>
        </w:r>
        <w:r w:rsidR="00A60F40">
          <w:rPr>
            <w:noProof/>
            <w:webHidden/>
          </w:rPr>
          <w:fldChar w:fldCharType="begin"/>
        </w:r>
        <w:r w:rsidR="00A60F40">
          <w:rPr>
            <w:noProof/>
            <w:webHidden/>
          </w:rPr>
          <w:instrText xml:space="preserve"> PAGEREF _Toc532260943 \h </w:instrText>
        </w:r>
        <w:r w:rsidR="00A60F40">
          <w:rPr>
            <w:noProof/>
            <w:webHidden/>
          </w:rPr>
        </w:r>
        <w:r w:rsidR="00A60F40">
          <w:rPr>
            <w:noProof/>
            <w:webHidden/>
          </w:rPr>
          <w:fldChar w:fldCharType="separate"/>
        </w:r>
        <w:r w:rsidR="002C4FB6">
          <w:rPr>
            <w:noProof/>
            <w:webHidden/>
          </w:rPr>
          <w:t>68</w:t>
        </w:r>
        <w:r w:rsidR="00A60F40">
          <w:rPr>
            <w:noProof/>
            <w:webHidden/>
          </w:rPr>
          <w:fldChar w:fldCharType="end"/>
        </w:r>
      </w:hyperlink>
    </w:p>
    <w:p w14:paraId="46BCF9DF" w14:textId="2A4DA34D" w:rsidR="00A60F40" w:rsidRDefault="00BA7F2E">
      <w:pPr>
        <w:pStyle w:val="TOC1"/>
        <w:tabs>
          <w:tab w:val="left" w:pos="440"/>
          <w:tab w:val="right" w:leader="dot" w:pos="9629"/>
        </w:tabs>
        <w:rPr>
          <w:rFonts w:asciiTheme="minorHAnsi" w:eastAsiaTheme="minorEastAsia" w:hAnsiTheme="minorHAnsi" w:cstheme="minorBidi"/>
          <w:b w:val="0"/>
          <w:bCs w:val="0"/>
          <w:caps w:val="0"/>
          <w:noProof/>
          <w:sz w:val="22"/>
          <w:szCs w:val="22"/>
          <w:lang w:val="en-US"/>
        </w:rPr>
      </w:pPr>
      <w:hyperlink w:anchor="_Toc532260944" w:history="1">
        <w:r w:rsidR="00A60F40" w:rsidRPr="0048382D">
          <w:rPr>
            <w:rStyle w:val="Hyperlink"/>
            <w:noProof/>
            <w:lang w:val="en-US"/>
          </w:rPr>
          <w:t>7.</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Control</w:t>
        </w:r>
        <w:r w:rsidR="00A60F40">
          <w:rPr>
            <w:noProof/>
            <w:webHidden/>
          </w:rPr>
          <w:tab/>
        </w:r>
        <w:r w:rsidR="00A60F40">
          <w:rPr>
            <w:noProof/>
            <w:webHidden/>
          </w:rPr>
          <w:fldChar w:fldCharType="begin"/>
        </w:r>
        <w:r w:rsidR="00A60F40">
          <w:rPr>
            <w:noProof/>
            <w:webHidden/>
          </w:rPr>
          <w:instrText xml:space="preserve"> PAGEREF _Toc532260944 \h </w:instrText>
        </w:r>
        <w:r w:rsidR="00A60F40">
          <w:rPr>
            <w:noProof/>
            <w:webHidden/>
          </w:rPr>
        </w:r>
        <w:r w:rsidR="00A60F40">
          <w:rPr>
            <w:noProof/>
            <w:webHidden/>
          </w:rPr>
          <w:fldChar w:fldCharType="separate"/>
        </w:r>
        <w:r w:rsidR="002C4FB6">
          <w:rPr>
            <w:noProof/>
            <w:webHidden/>
          </w:rPr>
          <w:t>70</w:t>
        </w:r>
        <w:r w:rsidR="00A60F40">
          <w:rPr>
            <w:noProof/>
            <w:webHidden/>
          </w:rPr>
          <w:fldChar w:fldCharType="end"/>
        </w:r>
      </w:hyperlink>
    </w:p>
    <w:p w14:paraId="5ACAB9D9" w14:textId="31D30B1D"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45" w:history="1">
        <w:r w:rsidR="00A60F40" w:rsidRPr="0048382D">
          <w:rPr>
            <w:rStyle w:val="Hyperlink"/>
            <w:noProof/>
            <w:lang w:val="en-US"/>
          </w:rPr>
          <w:t>7.1.</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Control method</w:t>
        </w:r>
        <w:r w:rsidR="00A60F40">
          <w:rPr>
            <w:noProof/>
            <w:webHidden/>
          </w:rPr>
          <w:tab/>
        </w:r>
        <w:r w:rsidR="00A60F40">
          <w:rPr>
            <w:noProof/>
            <w:webHidden/>
          </w:rPr>
          <w:fldChar w:fldCharType="begin"/>
        </w:r>
        <w:r w:rsidR="00A60F40">
          <w:rPr>
            <w:noProof/>
            <w:webHidden/>
          </w:rPr>
          <w:instrText xml:space="preserve"> PAGEREF _Toc532260945 \h </w:instrText>
        </w:r>
        <w:r w:rsidR="00A60F40">
          <w:rPr>
            <w:noProof/>
            <w:webHidden/>
          </w:rPr>
        </w:r>
        <w:r w:rsidR="00A60F40">
          <w:rPr>
            <w:noProof/>
            <w:webHidden/>
          </w:rPr>
          <w:fldChar w:fldCharType="separate"/>
        </w:r>
        <w:r w:rsidR="002C4FB6">
          <w:rPr>
            <w:noProof/>
            <w:webHidden/>
          </w:rPr>
          <w:t>70</w:t>
        </w:r>
        <w:r w:rsidR="00A60F40">
          <w:rPr>
            <w:noProof/>
            <w:webHidden/>
          </w:rPr>
          <w:fldChar w:fldCharType="end"/>
        </w:r>
      </w:hyperlink>
    </w:p>
    <w:p w14:paraId="2E48B1DE" w14:textId="1F0693A8"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46" w:history="1">
        <w:r w:rsidR="00A60F40" w:rsidRPr="0048382D">
          <w:rPr>
            <w:rStyle w:val="Hyperlink"/>
            <w:noProof/>
            <w:lang w:val="en-US"/>
          </w:rPr>
          <w:t>7.2.</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Optimization technique</w:t>
        </w:r>
        <w:r w:rsidR="00A60F40">
          <w:rPr>
            <w:noProof/>
            <w:webHidden/>
          </w:rPr>
          <w:tab/>
        </w:r>
        <w:r w:rsidR="00A60F40">
          <w:rPr>
            <w:noProof/>
            <w:webHidden/>
          </w:rPr>
          <w:fldChar w:fldCharType="begin"/>
        </w:r>
        <w:r w:rsidR="00A60F40">
          <w:rPr>
            <w:noProof/>
            <w:webHidden/>
          </w:rPr>
          <w:instrText xml:space="preserve"> PAGEREF _Toc532260946 \h </w:instrText>
        </w:r>
        <w:r w:rsidR="00A60F40">
          <w:rPr>
            <w:noProof/>
            <w:webHidden/>
          </w:rPr>
        </w:r>
        <w:r w:rsidR="00A60F40">
          <w:rPr>
            <w:noProof/>
            <w:webHidden/>
          </w:rPr>
          <w:fldChar w:fldCharType="separate"/>
        </w:r>
        <w:r w:rsidR="002C4FB6">
          <w:rPr>
            <w:noProof/>
            <w:webHidden/>
          </w:rPr>
          <w:t>72</w:t>
        </w:r>
        <w:r w:rsidR="00A60F40">
          <w:rPr>
            <w:noProof/>
            <w:webHidden/>
          </w:rPr>
          <w:fldChar w:fldCharType="end"/>
        </w:r>
      </w:hyperlink>
    </w:p>
    <w:p w14:paraId="35DC6B0A" w14:textId="7AFB5616"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47" w:history="1">
        <w:r w:rsidR="00A60F40" w:rsidRPr="0048382D">
          <w:rPr>
            <w:rStyle w:val="Hyperlink"/>
            <w:noProof/>
            <w:lang w:val="en-US"/>
          </w:rPr>
          <w:t>7.3.</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Cost function</w:t>
        </w:r>
        <w:r w:rsidR="00A60F40">
          <w:rPr>
            <w:noProof/>
            <w:webHidden/>
          </w:rPr>
          <w:tab/>
        </w:r>
        <w:r w:rsidR="00A60F40">
          <w:rPr>
            <w:noProof/>
            <w:webHidden/>
          </w:rPr>
          <w:fldChar w:fldCharType="begin"/>
        </w:r>
        <w:r w:rsidR="00A60F40">
          <w:rPr>
            <w:noProof/>
            <w:webHidden/>
          </w:rPr>
          <w:instrText xml:space="preserve"> PAGEREF _Toc532260947 \h </w:instrText>
        </w:r>
        <w:r w:rsidR="00A60F40">
          <w:rPr>
            <w:noProof/>
            <w:webHidden/>
          </w:rPr>
        </w:r>
        <w:r w:rsidR="00A60F40">
          <w:rPr>
            <w:noProof/>
            <w:webHidden/>
          </w:rPr>
          <w:fldChar w:fldCharType="separate"/>
        </w:r>
        <w:r w:rsidR="002C4FB6">
          <w:rPr>
            <w:noProof/>
            <w:webHidden/>
          </w:rPr>
          <w:t>73</w:t>
        </w:r>
        <w:r w:rsidR="00A60F40">
          <w:rPr>
            <w:noProof/>
            <w:webHidden/>
          </w:rPr>
          <w:fldChar w:fldCharType="end"/>
        </w:r>
      </w:hyperlink>
    </w:p>
    <w:p w14:paraId="64032CDB" w14:textId="2025940E" w:rsidR="00A60F40" w:rsidRDefault="00BA7F2E">
      <w:pPr>
        <w:pStyle w:val="TOC1"/>
        <w:tabs>
          <w:tab w:val="left" w:pos="440"/>
          <w:tab w:val="right" w:leader="dot" w:pos="9629"/>
        </w:tabs>
        <w:rPr>
          <w:rFonts w:asciiTheme="minorHAnsi" w:eastAsiaTheme="minorEastAsia" w:hAnsiTheme="minorHAnsi" w:cstheme="minorBidi"/>
          <w:b w:val="0"/>
          <w:bCs w:val="0"/>
          <w:caps w:val="0"/>
          <w:noProof/>
          <w:sz w:val="22"/>
          <w:szCs w:val="22"/>
          <w:lang w:val="en-US"/>
        </w:rPr>
      </w:pPr>
      <w:hyperlink w:anchor="_Toc532260948" w:history="1">
        <w:r w:rsidR="00A60F40" w:rsidRPr="0048382D">
          <w:rPr>
            <w:rStyle w:val="Hyperlink"/>
            <w:noProof/>
            <w:lang w:val="en-US"/>
          </w:rPr>
          <w:t>8.</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Simulation</w:t>
        </w:r>
        <w:r w:rsidR="00A60F40">
          <w:rPr>
            <w:noProof/>
            <w:webHidden/>
          </w:rPr>
          <w:tab/>
        </w:r>
        <w:r w:rsidR="00A60F40">
          <w:rPr>
            <w:noProof/>
            <w:webHidden/>
          </w:rPr>
          <w:fldChar w:fldCharType="begin"/>
        </w:r>
        <w:r w:rsidR="00A60F40">
          <w:rPr>
            <w:noProof/>
            <w:webHidden/>
          </w:rPr>
          <w:instrText xml:space="preserve"> PAGEREF _Toc532260948 \h </w:instrText>
        </w:r>
        <w:r w:rsidR="00A60F40">
          <w:rPr>
            <w:noProof/>
            <w:webHidden/>
          </w:rPr>
        </w:r>
        <w:r w:rsidR="00A60F40">
          <w:rPr>
            <w:noProof/>
            <w:webHidden/>
          </w:rPr>
          <w:fldChar w:fldCharType="separate"/>
        </w:r>
        <w:r w:rsidR="002C4FB6">
          <w:rPr>
            <w:noProof/>
            <w:webHidden/>
          </w:rPr>
          <w:t>74</w:t>
        </w:r>
        <w:r w:rsidR="00A60F40">
          <w:rPr>
            <w:noProof/>
            <w:webHidden/>
          </w:rPr>
          <w:fldChar w:fldCharType="end"/>
        </w:r>
      </w:hyperlink>
    </w:p>
    <w:p w14:paraId="68DCBFAC" w14:textId="0C9AB2F1"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49" w:history="1">
        <w:r w:rsidR="00A60F40" w:rsidRPr="0048382D">
          <w:rPr>
            <w:rStyle w:val="Hyperlink"/>
            <w:noProof/>
            <w:lang w:val="en-US"/>
          </w:rPr>
          <w:t>8.1.</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Simulation</w:t>
        </w:r>
        <w:r w:rsidR="00A60F40">
          <w:rPr>
            <w:noProof/>
            <w:webHidden/>
          </w:rPr>
          <w:tab/>
        </w:r>
        <w:r w:rsidR="00A60F40">
          <w:rPr>
            <w:noProof/>
            <w:webHidden/>
          </w:rPr>
          <w:fldChar w:fldCharType="begin"/>
        </w:r>
        <w:r w:rsidR="00A60F40">
          <w:rPr>
            <w:noProof/>
            <w:webHidden/>
          </w:rPr>
          <w:instrText xml:space="preserve"> PAGEREF _Toc532260949 \h </w:instrText>
        </w:r>
        <w:r w:rsidR="00A60F40">
          <w:rPr>
            <w:noProof/>
            <w:webHidden/>
          </w:rPr>
        </w:r>
        <w:r w:rsidR="00A60F40">
          <w:rPr>
            <w:noProof/>
            <w:webHidden/>
          </w:rPr>
          <w:fldChar w:fldCharType="separate"/>
        </w:r>
        <w:r w:rsidR="002C4FB6">
          <w:rPr>
            <w:noProof/>
            <w:webHidden/>
          </w:rPr>
          <w:t>74</w:t>
        </w:r>
        <w:r w:rsidR="00A60F40">
          <w:rPr>
            <w:noProof/>
            <w:webHidden/>
          </w:rPr>
          <w:fldChar w:fldCharType="end"/>
        </w:r>
      </w:hyperlink>
    </w:p>
    <w:p w14:paraId="77B21BD2" w14:textId="22FA755D"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50" w:history="1">
        <w:r w:rsidR="00A60F40" w:rsidRPr="0048382D">
          <w:rPr>
            <w:rStyle w:val="Hyperlink"/>
            <w:noProof/>
            <w:lang w:val="en-US"/>
          </w:rPr>
          <w:t>8.2.</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Evaluation</w:t>
        </w:r>
        <w:r w:rsidR="00A60F40">
          <w:rPr>
            <w:noProof/>
            <w:webHidden/>
          </w:rPr>
          <w:tab/>
        </w:r>
        <w:r w:rsidR="00A60F40">
          <w:rPr>
            <w:noProof/>
            <w:webHidden/>
          </w:rPr>
          <w:fldChar w:fldCharType="begin"/>
        </w:r>
        <w:r w:rsidR="00A60F40">
          <w:rPr>
            <w:noProof/>
            <w:webHidden/>
          </w:rPr>
          <w:instrText xml:space="preserve"> PAGEREF _Toc532260950 \h </w:instrText>
        </w:r>
        <w:r w:rsidR="00A60F40">
          <w:rPr>
            <w:noProof/>
            <w:webHidden/>
          </w:rPr>
        </w:r>
        <w:r w:rsidR="00A60F40">
          <w:rPr>
            <w:noProof/>
            <w:webHidden/>
          </w:rPr>
          <w:fldChar w:fldCharType="separate"/>
        </w:r>
        <w:r w:rsidR="002C4FB6">
          <w:rPr>
            <w:noProof/>
            <w:webHidden/>
          </w:rPr>
          <w:t>75</w:t>
        </w:r>
        <w:r w:rsidR="00A60F40">
          <w:rPr>
            <w:noProof/>
            <w:webHidden/>
          </w:rPr>
          <w:fldChar w:fldCharType="end"/>
        </w:r>
      </w:hyperlink>
    </w:p>
    <w:p w14:paraId="06E24E8A" w14:textId="16555DF7"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51" w:history="1">
        <w:r w:rsidR="00A60F40" w:rsidRPr="0048382D">
          <w:rPr>
            <w:rStyle w:val="Hyperlink"/>
            <w:noProof/>
            <w:lang w:val="en-US"/>
          </w:rPr>
          <w:t>Scenario 1</w:t>
        </w:r>
        <w:r w:rsidR="00A60F40">
          <w:rPr>
            <w:noProof/>
            <w:webHidden/>
          </w:rPr>
          <w:tab/>
        </w:r>
        <w:r w:rsidR="00A60F40">
          <w:rPr>
            <w:noProof/>
            <w:webHidden/>
          </w:rPr>
          <w:fldChar w:fldCharType="begin"/>
        </w:r>
        <w:r w:rsidR="00A60F40">
          <w:rPr>
            <w:noProof/>
            <w:webHidden/>
          </w:rPr>
          <w:instrText xml:space="preserve"> PAGEREF _Toc532260951 \h </w:instrText>
        </w:r>
        <w:r w:rsidR="00A60F40">
          <w:rPr>
            <w:noProof/>
            <w:webHidden/>
          </w:rPr>
        </w:r>
        <w:r w:rsidR="00A60F40">
          <w:rPr>
            <w:noProof/>
            <w:webHidden/>
          </w:rPr>
          <w:fldChar w:fldCharType="separate"/>
        </w:r>
        <w:r w:rsidR="002C4FB6">
          <w:rPr>
            <w:noProof/>
            <w:webHidden/>
          </w:rPr>
          <w:t>76</w:t>
        </w:r>
        <w:r w:rsidR="00A60F40">
          <w:rPr>
            <w:noProof/>
            <w:webHidden/>
          </w:rPr>
          <w:fldChar w:fldCharType="end"/>
        </w:r>
      </w:hyperlink>
    </w:p>
    <w:p w14:paraId="32EBB25D" w14:textId="51646740" w:rsidR="00A60F40" w:rsidRDefault="00BA7F2E">
      <w:pPr>
        <w:pStyle w:val="TOC3"/>
        <w:tabs>
          <w:tab w:val="right" w:leader="dot" w:pos="9629"/>
        </w:tabs>
        <w:rPr>
          <w:rFonts w:asciiTheme="minorHAnsi" w:eastAsiaTheme="minorEastAsia" w:hAnsiTheme="minorHAnsi" w:cstheme="minorBidi"/>
          <w:i w:val="0"/>
          <w:iCs w:val="0"/>
          <w:noProof/>
          <w:sz w:val="22"/>
          <w:szCs w:val="22"/>
          <w:lang w:val="en-US"/>
        </w:rPr>
      </w:pPr>
      <w:hyperlink w:anchor="_Toc532260952" w:history="1">
        <w:r w:rsidR="00A60F40" w:rsidRPr="0048382D">
          <w:rPr>
            <w:rStyle w:val="Hyperlink"/>
            <w:noProof/>
            <w:lang w:val="en-US"/>
          </w:rPr>
          <w:t>Scenario 2</w:t>
        </w:r>
        <w:r w:rsidR="00A60F40">
          <w:rPr>
            <w:noProof/>
            <w:webHidden/>
          </w:rPr>
          <w:tab/>
        </w:r>
        <w:r w:rsidR="00A60F40">
          <w:rPr>
            <w:noProof/>
            <w:webHidden/>
          </w:rPr>
          <w:fldChar w:fldCharType="begin"/>
        </w:r>
        <w:r w:rsidR="00A60F40">
          <w:rPr>
            <w:noProof/>
            <w:webHidden/>
          </w:rPr>
          <w:instrText xml:space="preserve"> PAGEREF _Toc532260952 \h </w:instrText>
        </w:r>
        <w:r w:rsidR="00A60F40">
          <w:rPr>
            <w:noProof/>
            <w:webHidden/>
          </w:rPr>
        </w:r>
        <w:r w:rsidR="00A60F40">
          <w:rPr>
            <w:noProof/>
            <w:webHidden/>
          </w:rPr>
          <w:fldChar w:fldCharType="separate"/>
        </w:r>
        <w:r w:rsidR="002C4FB6">
          <w:rPr>
            <w:noProof/>
            <w:webHidden/>
          </w:rPr>
          <w:t>77</w:t>
        </w:r>
        <w:r w:rsidR="00A60F40">
          <w:rPr>
            <w:noProof/>
            <w:webHidden/>
          </w:rPr>
          <w:fldChar w:fldCharType="end"/>
        </w:r>
      </w:hyperlink>
    </w:p>
    <w:p w14:paraId="17267666" w14:textId="27DD3007"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53" w:history="1">
        <w:r w:rsidR="00A60F40" w:rsidRPr="0048382D">
          <w:rPr>
            <w:rStyle w:val="Hyperlink"/>
            <w:noProof/>
            <w:lang w:val="en-US"/>
          </w:rPr>
          <w:t>8.3.</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Conclusion</w:t>
        </w:r>
        <w:r w:rsidR="00A60F40">
          <w:rPr>
            <w:noProof/>
            <w:webHidden/>
          </w:rPr>
          <w:tab/>
        </w:r>
        <w:r w:rsidR="00A60F40">
          <w:rPr>
            <w:noProof/>
            <w:webHidden/>
          </w:rPr>
          <w:fldChar w:fldCharType="begin"/>
        </w:r>
        <w:r w:rsidR="00A60F40">
          <w:rPr>
            <w:noProof/>
            <w:webHidden/>
          </w:rPr>
          <w:instrText xml:space="preserve"> PAGEREF _Toc532260953 \h </w:instrText>
        </w:r>
        <w:r w:rsidR="00A60F40">
          <w:rPr>
            <w:noProof/>
            <w:webHidden/>
          </w:rPr>
        </w:r>
        <w:r w:rsidR="00A60F40">
          <w:rPr>
            <w:noProof/>
            <w:webHidden/>
          </w:rPr>
          <w:fldChar w:fldCharType="separate"/>
        </w:r>
        <w:r w:rsidR="002C4FB6">
          <w:rPr>
            <w:noProof/>
            <w:webHidden/>
          </w:rPr>
          <w:t>78</w:t>
        </w:r>
        <w:r w:rsidR="00A60F40">
          <w:rPr>
            <w:noProof/>
            <w:webHidden/>
          </w:rPr>
          <w:fldChar w:fldCharType="end"/>
        </w:r>
      </w:hyperlink>
    </w:p>
    <w:p w14:paraId="3998EE03" w14:textId="6855800C" w:rsidR="00A60F40" w:rsidRDefault="00BA7F2E">
      <w:pPr>
        <w:pStyle w:val="TOC1"/>
        <w:tabs>
          <w:tab w:val="left" w:pos="440"/>
          <w:tab w:val="right" w:leader="dot" w:pos="9629"/>
        </w:tabs>
        <w:rPr>
          <w:rFonts w:asciiTheme="minorHAnsi" w:eastAsiaTheme="minorEastAsia" w:hAnsiTheme="minorHAnsi" w:cstheme="minorBidi"/>
          <w:b w:val="0"/>
          <w:bCs w:val="0"/>
          <w:caps w:val="0"/>
          <w:noProof/>
          <w:sz w:val="22"/>
          <w:szCs w:val="22"/>
          <w:lang w:val="en-US"/>
        </w:rPr>
      </w:pPr>
      <w:hyperlink w:anchor="_Toc532260954" w:history="1">
        <w:r w:rsidR="00A60F40" w:rsidRPr="0048382D">
          <w:rPr>
            <w:rStyle w:val="Hyperlink"/>
            <w:noProof/>
            <w:lang w:val="en-US"/>
          </w:rPr>
          <w:t>9.</w:t>
        </w:r>
        <w:r w:rsidR="00A60F40">
          <w:rPr>
            <w:rFonts w:asciiTheme="minorHAnsi" w:eastAsiaTheme="minorEastAsia" w:hAnsiTheme="minorHAnsi" w:cstheme="minorBidi"/>
            <w:b w:val="0"/>
            <w:bCs w:val="0"/>
            <w:caps w:val="0"/>
            <w:noProof/>
            <w:sz w:val="22"/>
            <w:szCs w:val="22"/>
            <w:lang w:val="en-US"/>
          </w:rPr>
          <w:tab/>
        </w:r>
        <w:r w:rsidR="00A60F40" w:rsidRPr="0048382D">
          <w:rPr>
            <w:rStyle w:val="Hyperlink"/>
            <w:noProof/>
            <w:lang w:val="en-US"/>
          </w:rPr>
          <w:t>Conclusion</w:t>
        </w:r>
        <w:r w:rsidR="00A60F40">
          <w:rPr>
            <w:noProof/>
            <w:webHidden/>
          </w:rPr>
          <w:tab/>
        </w:r>
        <w:r w:rsidR="00A60F40">
          <w:rPr>
            <w:noProof/>
            <w:webHidden/>
          </w:rPr>
          <w:fldChar w:fldCharType="begin"/>
        </w:r>
        <w:r w:rsidR="00A60F40">
          <w:rPr>
            <w:noProof/>
            <w:webHidden/>
          </w:rPr>
          <w:instrText xml:space="preserve"> PAGEREF _Toc532260954 \h </w:instrText>
        </w:r>
        <w:r w:rsidR="00A60F40">
          <w:rPr>
            <w:noProof/>
            <w:webHidden/>
          </w:rPr>
        </w:r>
        <w:r w:rsidR="00A60F40">
          <w:rPr>
            <w:noProof/>
            <w:webHidden/>
          </w:rPr>
          <w:fldChar w:fldCharType="separate"/>
        </w:r>
        <w:r w:rsidR="002C4FB6">
          <w:rPr>
            <w:noProof/>
            <w:webHidden/>
          </w:rPr>
          <w:t>79</w:t>
        </w:r>
        <w:r w:rsidR="00A60F40">
          <w:rPr>
            <w:noProof/>
            <w:webHidden/>
          </w:rPr>
          <w:fldChar w:fldCharType="end"/>
        </w:r>
      </w:hyperlink>
    </w:p>
    <w:p w14:paraId="3AEFC374" w14:textId="2A4F9A4D"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55" w:history="1">
        <w:r w:rsidR="00A60F40" w:rsidRPr="0048382D">
          <w:rPr>
            <w:rStyle w:val="Hyperlink"/>
            <w:noProof/>
            <w:lang w:val="en-US"/>
          </w:rPr>
          <w:t>9.1.</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Summary</w:t>
        </w:r>
        <w:r w:rsidR="00A60F40">
          <w:rPr>
            <w:noProof/>
            <w:webHidden/>
          </w:rPr>
          <w:tab/>
        </w:r>
        <w:r w:rsidR="00A60F40">
          <w:rPr>
            <w:noProof/>
            <w:webHidden/>
          </w:rPr>
          <w:fldChar w:fldCharType="begin"/>
        </w:r>
        <w:r w:rsidR="00A60F40">
          <w:rPr>
            <w:noProof/>
            <w:webHidden/>
          </w:rPr>
          <w:instrText xml:space="preserve"> PAGEREF _Toc532260955 \h </w:instrText>
        </w:r>
        <w:r w:rsidR="00A60F40">
          <w:rPr>
            <w:noProof/>
            <w:webHidden/>
          </w:rPr>
        </w:r>
        <w:r w:rsidR="00A60F40">
          <w:rPr>
            <w:noProof/>
            <w:webHidden/>
          </w:rPr>
          <w:fldChar w:fldCharType="separate"/>
        </w:r>
        <w:r w:rsidR="002C4FB6">
          <w:rPr>
            <w:noProof/>
            <w:webHidden/>
          </w:rPr>
          <w:t>79</w:t>
        </w:r>
        <w:r w:rsidR="00A60F40">
          <w:rPr>
            <w:noProof/>
            <w:webHidden/>
          </w:rPr>
          <w:fldChar w:fldCharType="end"/>
        </w:r>
      </w:hyperlink>
    </w:p>
    <w:p w14:paraId="1B2A153B" w14:textId="703A544A"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56" w:history="1">
        <w:r w:rsidR="00A60F40" w:rsidRPr="0048382D">
          <w:rPr>
            <w:rStyle w:val="Hyperlink"/>
            <w:noProof/>
            <w:lang w:val="en-US"/>
          </w:rPr>
          <w:t>9.2.</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Research questions</w:t>
        </w:r>
        <w:r w:rsidR="00A60F40">
          <w:rPr>
            <w:noProof/>
            <w:webHidden/>
          </w:rPr>
          <w:tab/>
        </w:r>
        <w:r w:rsidR="00A60F40">
          <w:rPr>
            <w:noProof/>
            <w:webHidden/>
          </w:rPr>
          <w:fldChar w:fldCharType="begin"/>
        </w:r>
        <w:r w:rsidR="00A60F40">
          <w:rPr>
            <w:noProof/>
            <w:webHidden/>
          </w:rPr>
          <w:instrText xml:space="preserve"> PAGEREF _Toc532260956 \h </w:instrText>
        </w:r>
        <w:r w:rsidR="00A60F40">
          <w:rPr>
            <w:noProof/>
            <w:webHidden/>
          </w:rPr>
        </w:r>
        <w:r w:rsidR="00A60F40">
          <w:rPr>
            <w:noProof/>
            <w:webHidden/>
          </w:rPr>
          <w:fldChar w:fldCharType="separate"/>
        </w:r>
        <w:r w:rsidR="002C4FB6">
          <w:rPr>
            <w:noProof/>
            <w:webHidden/>
          </w:rPr>
          <w:t>80</w:t>
        </w:r>
        <w:r w:rsidR="00A60F40">
          <w:rPr>
            <w:noProof/>
            <w:webHidden/>
          </w:rPr>
          <w:fldChar w:fldCharType="end"/>
        </w:r>
      </w:hyperlink>
    </w:p>
    <w:p w14:paraId="387D34FA" w14:textId="5F6973FB"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57" w:history="1">
        <w:r w:rsidR="00A60F40" w:rsidRPr="0048382D">
          <w:rPr>
            <w:rStyle w:val="Hyperlink"/>
            <w:noProof/>
            <w:lang w:val="en-US"/>
          </w:rPr>
          <w:t>9.3.</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Limitations</w:t>
        </w:r>
        <w:r w:rsidR="00A60F40">
          <w:rPr>
            <w:noProof/>
            <w:webHidden/>
          </w:rPr>
          <w:tab/>
        </w:r>
        <w:r w:rsidR="00A60F40">
          <w:rPr>
            <w:noProof/>
            <w:webHidden/>
          </w:rPr>
          <w:fldChar w:fldCharType="begin"/>
        </w:r>
        <w:r w:rsidR="00A60F40">
          <w:rPr>
            <w:noProof/>
            <w:webHidden/>
          </w:rPr>
          <w:instrText xml:space="preserve"> PAGEREF _Toc532260957 \h </w:instrText>
        </w:r>
        <w:r w:rsidR="00A60F40">
          <w:rPr>
            <w:noProof/>
            <w:webHidden/>
          </w:rPr>
        </w:r>
        <w:r w:rsidR="00A60F40">
          <w:rPr>
            <w:noProof/>
            <w:webHidden/>
          </w:rPr>
          <w:fldChar w:fldCharType="separate"/>
        </w:r>
        <w:r w:rsidR="002C4FB6">
          <w:rPr>
            <w:noProof/>
            <w:webHidden/>
          </w:rPr>
          <w:t>82</w:t>
        </w:r>
        <w:r w:rsidR="00A60F40">
          <w:rPr>
            <w:noProof/>
            <w:webHidden/>
          </w:rPr>
          <w:fldChar w:fldCharType="end"/>
        </w:r>
      </w:hyperlink>
    </w:p>
    <w:p w14:paraId="36662BAB" w14:textId="0BD05192"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58" w:history="1">
        <w:r w:rsidR="00A60F40" w:rsidRPr="0048382D">
          <w:rPr>
            <w:rStyle w:val="Hyperlink"/>
            <w:noProof/>
            <w:lang w:val="en-US"/>
          </w:rPr>
          <w:t>9.4.</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Recommendations</w:t>
        </w:r>
        <w:r w:rsidR="00A60F40">
          <w:rPr>
            <w:noProof/>
            <w:webHidden/>
          </w:rPr>
          <w:tab/>
        </w:r>
        <w:r w:rsidR="00A60F40">
          <w:rPr>
            <w:noProof/>
            <w:webHidden/>
          </w:rPr>
          <w:fldChar w:fldCharType="begin"/>
        </w:r>
        <w:r w:rsidR="00A60F40">
          <w:rPr>
            <w:noProof/>
            <w:webHidden/>
          </w:rPr>
          <w:instrText xml:space="preserve"> PAGEREF _Toc532260958 \h </w:instrText>
        </w:r>
        <w:r w:rsidR="00A60F40">
          <w:rPr>
            <w:noProof/>
            <w:webHidden/>
          </w:rPr>
        </w:r>
        <w:r w:rsidR="00A60F40">
          <w:rPr>
            <w:noProof/>
            <w:webHidden/>
          </w:rPr>
          <w:fldChar w:fldCharType="separate"/>
        </w:r>
        <w:r w:rsidR="002C4FB6">
          <w:rPr>
            <w:noProof/>
            <w:webHidden/>
          </w:rPr>
          <w:t>82</w:t>
        </w:r>
        <w:r w:rsidR="00A60F40">
          <w:rPr>
            <w:noProof/>
            <w:webHidden/>
          </w:rPr>
          <w:fldChar w:fldCharType="end"/>
        </w:r>
      </w:hyperlink>
    </w:p>
    <w:p w14:paraId="08A61897" w14:textId="18C8C4DB" w:rsidR="00A60F40" w:rsidRDefault="00BA7F2E">
      <w:pPr>
        <w:pStyle w:val="TOC2"/>
        <w:tabs>
          <w:tab w:val="left" w:pos="880"/>
          <w:tab w:val="right" w:leader="dot" w:pos="9629"/>
        </w:tabs>
        <w:rPr>
          <w:rFonts w:asciiTheme="minorHAnsi" w:eastAsiaTheme="minorEastAsia" w:hAnsiTheme="minorHAnsi" w:cstheme="minorBidi"/>
          <w:smallCaps w:val="0"/>
          <w:noProof/>
          <w:sz w:val="22"/>
          <w:szCs w:val="22"/>
          <w:lang w:val="en-US"/>
        </w:rPr>
      </w:pPr>
      <w:hyperlink w:anchor="_Toc532260959" w:history="1">
        <w:r w:rsidR="00A60F40" w:rsidRPr="0048382D">
          <w:rPr>
            <w:rStyle w:val="Hyperlink"/>
            <w:noProof/>
            <w:lang w:val="en-US"/>
          </w:rPr>
          <w:t>9.5.</w:t>
        </w:r>
        <w:r w:rsidR="00A60F40">
          <w:rPr>
            <w:rFonts w:asciiTheme="minorHAnsi" w:eastAsiaTheme="minorEastAsia" w:hAnsiTheme="minorHAnsi" w:cstheme="minorBidi"/>
            <w:smallCaps w:val="0"/>
            <w:noProof/>
            <w:sz w:val="22"/>
            <w:szCs w:val="22"/>
            <w:lang w:val="en-US"/>
          </w:rPr>
          <w:tab/>
        </w:r>
        <w:r w:rsidR="00A60F40" w:rsidRPr="0048382D">
          <w:rPr>
            <w:rStyle w:val="Hyperlink"/>
            <w:noProof/>
            <w:lang w:val="en-US"/>
          </w:rPr>
          <w:t>Further research</w:t>
        </w:r>
        <w:r w:rsidR="00A60F40">
          <w:rPr>
            <w:noProof/>
            <w:webHidden/>
          </w:rPr>
          <w:tab/>
        </w:r>
        <w:r w:rsidR="00A60F40">
          <w:rPr>
            <w:noProof/>
            <w:webHidden/>
          </w:rPr>
          <w:fldChar w:fldCharType="begin"/>
        </w:r>
        <w:r w:rsidR="00A60F40">
          <w:rPr>
            <w:noProof/>
            <w:webHidden/>
          </w:rPr>
          <w:instrText xml:space="preserve"> PAGEREF _Toc532260959 \h </w:instrText>
        </w:r>
        <w:r w:rsidR="00A60F40">
          <w:rPr>
            <w:noProof/>
            <w:webHidden/>
          </w:rPr>
        </w:r>
        <w:r w:rsidR="00A60F40">
          <w:rPr>
            <w:noProof/>
            <w:webHidden/>
          </w:rPr>
          <w:fldChar w:fldCharType="separate"/>
        </w:r>
        <w:r w:rsidR="002C4FB6">
          <w:rPr>
            <w:noProof/>
            <w:webHidden/>
          </w:rPr>
          <w:t>83</w:t>
        </w:r>
        <w:r w:rsidR="00A60F40">
          <w:rPr>
            <w:noProof/>
            <w:webHidden/>
          </w:rPr>
          <w:fldChar w:fldCharType="end"/>
        </w:r>
      </w:hyperlink>
    </w:p>
    <w:p w14:paraId="670A07AF" w14:textId="258BECE0" w:rsidR="00A60F40" w:rsidRDefault="00BA7F2E">
      <w:pPr>
        <w:pStyle w:val="TOC1"/>
        <w:tabs>
          <w:tab w:val="right" w:leader="dot" w:pos="9629"/>
        </w:tabs>
        <w:rPr>
          <w:rFonts w:asciiTheme="minorHAnsi" w:eastAsiaTheme="minorEastAsia" w:hAnsiTheme="minorHAnsi" w:cstheme="minorBidi"/>
          <w:b w:val="0"/>
          <w:bCs w:val="0"/>
          <w:caps w:val="0"/>
          <w:noProof/>
          <w:sz w:val="22"/>
          <w:szCs w:val="22"/>
          <w:lang w:val="en-US"/>
        </w:rPr>
      </w:pPr>
      <w:hyperlink w:anchor="_Toc532260960" w:history="1">
        <w:r w:rsidR="00A60F40" w:rsidRPr="0048382D">
          <w:rPr>
            <w:rStyle w:val="Hyperlink"/>
            <w:noProof/>
            <w:lang w:val="en-US"/>
          </w:rPr>
          <w:t>References</w:t>
        </w:r>
        <w:r w:rsidR="00A60F40">
          <w:rPr>
            <w:noProof/>
            <w:webHidden/>
          </w:rPr>
          <w:tab/>
        </w:r>
        <w:r w:rsidR="00A60F40">
          <w:rPr>
            <w:noProof/>
            <w:webHidden/>
          </w:rPr>
          <w:fldChar w:fldCharType="begin"/>
        </w:r>
        <w:r w:rsidR="00A60F40">
          <w:rPr>
            <w:noProof/>
            <w:webHidden/>
          </w:rPr>
          <w:instrText xml:space="preserve"> PAGEREF _Toc532260960 \h </w:instrText>
        </w:r>
        <w:r w:rsidR="00A60F40">
          <w:rPr>
            <w:noProof/>
            <w:webHidden/>
          </w:rPr>
        </w:r>
        <w:r w:rsidR="00A60F40">
          <w:rPr>
            <w:noProof/>
            <w:webHidden/>
          </w:rPr>
          <w:fldChar w:fldCharType="separate"/>
        </w:r>
        <w:r w:rsidR="002C4FB6">
          <w:rPr>
            <w:noProof/>
            <w:webHidden/>
          </w:rPr>
          <w:t>84</w:t>
        </w:r>
        <w:r w:rsidR="00A60F40">
          <w:rPr>
            <w:noProof/>
            <w:webHidden/>
          </w:rPr>
          <w:fldChar w:fldCharType="end"/>
        </w:r>
      </w:hyperlink>
    </w:p>
    <w:p w14:paraId="06D5B293" w14:textId="395F8C80" w:rsidR="00A60F40" w:rsidRDefault="00BA7F2E">
      <w:pPr>
        <w:pStyle w:val="TOC1"/>
        <w:tabs>
          <w:tab w:val="right" w:leader="dot" w:pos="9629"/>
        </w:tabs>
        <w:rPr>
          <w:rFonts w:asciiTheme="minorHAnsi" w:eastAsiaTheme="minorEastAsia" w:hAnsiTheme="minorHAnsi" w:cstheme="minorBidi"/>
          <w:b w:val="0"/>
          <w:bCs w:val="0"/>
          <w:caps w:val="0"/>
          <w:noProof/>
          <w:sz w:val="22"/>
          <w:szCs w:val="22"/>
          <w:lang w:val="en-US"/>
        </w:rPr>
      </w:pPr>
      <w:hyperlink w:anchor="_Toc532260961" w:history="1">
        <w:r w:rsidR="00A60F40" w:rsidRPr="0048382D">
          <w:rPr>
            <w:rStyle w:val="Hyperlink"/>
            <w:noProof/>
            <w:lang w:val="en-US"/>
          </w:rPr>
          <w:t>Appendices</w:t>
        </w:r>
        <w:r w:rsidR="00A60F40">
          <w:rPr>
            <w:noProof/>
            <w:webHidden/>
          </w:rPr>
          <w:tab/>
        </w:r>
        <w:r w:rsidR="00A60F40">
          <w:rPr>
            <w:noProof/>
            <w:webHidden/>
          </w:rPr>
          <w:fldChar w:fldCharType="begin"/>
        </w:r>
        <w:r w:rsidR="00A60F40">
          <w:rPr>
            <w:noProof/>
            <w:webHidden/>
          </w:rPr>
          <w:instrText xml:space="preserve"> PAGEREF _Toc532260961 \h </w:instrText>
        </w:r>
        <w:r w:rsidR="00A60F40">
          <w:rPr>
            <w:noProof/>
            <w:webHidden/>
          </w:rPr>
        </w:r>
        <w:r w:rsidR="00A60F40">
          <w:rPr>
            <w:noProof/>
            <w:webHidden/>
          </w:rPr>
          <w:fldChar w:fldCharType="separate"/>
        </w:r>
        <w:r w:rsidR="002C4FB6">
          <w:rPr>
            <w:noProof/>
            <w:webHidden/>
          </w:rPr>
          <w:t>89</w:t>
        </w:r>
        <w:r w:rsidR="00A60F40">
          <w:rPr>
            <w:noProof/>
            <w:webHidden/>
          </w:rPr>
          <w:fldChar w:fldCharType="end"/>
        </w:r>
      </w:hyperlink>
    </w:p>
    <w:p w14:paraId="4F305764" w14:textId="4039BBB1"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62" w:history="1">
        <w:r w:rsidR="00A60F40" w:rsidRPr="0048382D">
          <w:rPr>
            <w:rStyle w:val="Hyperlink"/>
            <w:noProof/>
            <w:lang w:val="en-US"/>
          </w:rPr>
          <w:t>Appendix A</w:t>
        </w:r>
        <w:r w:rsidR="00A60F40">
          <w:rPr>
            <w:noProof/>
            <w:webHidden/>
          </w:rPr>
          <w:tab/>
        </w:r>
        <w:r w:rsidR="00A60F40">
          <w:rPr>
            <w:noProof/>
            <w:webHidden/>
          </w:rPr>
          <w:fldChar w:fldCharType="begin"/>
        </w:r>
        <w:r w:rsidR="00A60F40">
          <w:rPr>
            <w:noProof/>
            <w:webHidden/>
          </w:rPr>
          <w:instrText xml:space="preserve"> PAGEREF _Toc532260962 \h </w:instrText>
        </w:r>
        <w:r w:rsidR="00A60F40">
          <w:rPr>
            <w:noProof/>
            <w:webHidden/>
          </w:rPr>
        </w:r>
        <w:r w:rsidR="00A60F40">
          <w:rPr>
            <w:noProof/>
            <w:webHidden/>
          </w:rPr>
          <w:fldChar w:fldCharType="separate"/>
        </w:r>
        <w:r w:rsidR="002C4FB6">
          <w:rPr>
            <w:noProof/>
            <w:webHidden/>
          </w:rPr>
          <w:t>89</w:t>
        </w:r>
        <w:r w:rsidR="00A60F40">
          <w:rPr>
            <w:noProof/>
            <w:webHidden/>
          </w:rPr>
          <w:fldChar w:fldCharType="end"/>
        </w:r>
      </w:hyperlink>
    </w:p>
    <w:p w14:paraId="0C9574B1" w14:textId="63BD95D5"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63" w:history="1">
        <w:r w:rsidR="00A60F40" w:rsidRPr="0048382D">
          <w:rPr>
            <w:rStyle w:val="Hyperlink"/>
            <w:noProof/>
            <w:lang w:val="en-US"/>
          </w:rPr>
          <w:t>Appendix B</w:t>
        </w:r>
        <w:r w:rsidR="00A60F40">
          <w:rPr>
            <w:noProof/>
            <w:webHidden/>
          </w:rPr>
          <w:tab/>
        </w:r>
        <w:r w:rsidR="00A60F40">
          <w:rPr>
            <w:noProof/>
            <w:webHidden/>
          </w:rPr>
          <w:fldChar w:fldCharType="begin"/>
        </w:r>
        <w:r w:rsidR="00A60F40">
          <w:rPr>
            <w:noProof/>
            <w:webHidden/>
          </w:rPr>
          <w:instrText xml:space="preserve"> PAGEREF _Toc532260963 \h </w:instrText>
        </w:r>
        <w:r w:rsidR="00A60F40">
          <w:rPr>
            <w:noProof/>
            <w:webHidden/>
          </w:rPr>
        </w:r>
        <w:r w:rsidR="00A60F40">
          <w:rPr>
            <w:noProof/>
            <w:webHidden/>
          </w:rPr>
          <w:fldChar w:fldCharType="separate"/>
        </w:r>
        <w:r w:rsidR="002C4FB6">
          <w:rPr>
            <w:noProof/>
            <w:webHidden/>
          </w:rPr>
          <w:t>89</w:t>
        </w:r>
        <w:r w:rsidR="00A60F40">
          <w:rPr>
            <w:noProof/>
            <w:webHidden/>
          </w:rPr>
          <w:fldChar w:fldCharType="end"/>
        </w:r>
      </w:hyperlink>
    </w:p>
    <w:p w14:paraId="5CAA6A37" w14:textId="14013D89"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64" w:history="1">
        <w:r w:rsidR="00A60F40" w:rsidRPr="0048382D">
          <w:rPr>
            <w:rStyle w:val="Hyperlink"/>
            <w:noProof/>
            <w:lang w:val="en-US"/>
          </w:rPr>
          <w:t>Appendix C</w:t>
        </w:r>
        <w:r w:rsidR="00A60F40">
          <w:rPr>
            <w:noProof/>
            <w:webHidden/>
          </w:rPr>
          <w:tab/>
        </w:r>
        <w:r w:rsidR="00A60F40">
          <w:rPr>
            <w:noProof/>
            <w:webHidden/>
          </w:rPr>
          <w:fldChar w:fldCharType="begin"/>
        </w:r>
        <w:r w:rsidR="00A60F40">
          <w:rPr>
            <w:noProof/>
            <w:webHidden/>
          </w:rPr>
          <w:instrText xml:space="preserve"> PAGEREF _Toc532260964 \h </w:instrText>
        </w:r>
        <w:r w:rsidR="00A60F40">
          <w:rPr>
            <w:noProof/>
            <w:webHidden/>
          </w:rPr>
        </w:r>
        <w:r w:rsidR="00A60F40">
          <w:rPr>
            <w:noProof/>
            <w:webHidden/>
          </w:rPr>
          <w:fldChar w:fldCharType="separate"/>
        </w:r>
        <w:r w:rsidR="002C4FB6">
          <w:rPr>
            <w:noProof/>
            <w:webHidden/>
          </w:rPr>
          <w:t>90</w:t>
        </w:r>
        <w:r w:rsidR="00A60F40">
          <w:rPr>
            <w:noProof/>
            <w:webHidden/>
          </w:rPr>
          <w:fldChar w:fldCharType="end"/>
        </w:r>
      </w:hyperlink>
    </w:p>
    <w:p w14:paraId="10B99780" w14:textId="086DC53C"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65" w:history="1">
        <w:r w:rsidR="00A60F40" w:rsidRPr="0048382D">
          <w:rPr>
            <w:rStyle w:val="Hyperlink"/>
            <w:noProof/>
            <w:lang w:val="en-US"/>
          </w:rPr>
          <w:t>Appendix D</w:t>
        </w:r>
        <w:r w:rsidR="00A60F40">
          <w:rPr>
            <w:noProof/>
            <w:webHidden/>
          </w:rPr>
          <w:tab/>
        </w:r>
        <w:r w:rsidR="00A60F40">
          <w:rPr>
            <w:noProof/>
            <w:webHidden/>
          </w:rPr>
          <w:fldChar w:fldCharType="begin"/>
        </w:r>
        <w:r w:rsidR="00A60F40">
          <w:rPr>
            <w:noProof/>
            <w:webHidden/>
          </w:rPr>
          <w:instrText xml:space="preserve"> PAGEREF _Toc532260965 \h </w:instrText>
        </w:r>
        <w:r w:rsidR="00A60F40">
          <w:rPr>
            <w:noProof/>
            <w:webHidden/>
          </w:rPr>
        </w:r>
        <w:r w:rsidR="00A60F40">
          <w:rPr>
            <w:noProof/>
            <w:webHidden/>
          </w:rPr>
          <w:fldChar w:fldCharType="separate"/>
        </w:r>
        <w:r w:rsidR="002C4FB6">
          <w:rPr>
            <w:noProof/>
            <w:webHidden/>
          </w:rPr>
          <w:t>91</w:t>
        </w:r>
        <w:r w:rsidR="00A60F40">
          <w:rPr>
            <w:noProof/>
            <w:webHidden/>
          </w:rPr>
          <w:fldChar w:fldCharType="end"/>
        </w:r>
      </w:hyperlink>
    </w:p>
    <w:p w14:paraId="3AF5C2F8" w14:textId="4B896400"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66" w:history="1">
        <w:r w:rsidR="00A60F40" w:rsidRPr="0048382D">
          <w:rPr>
            <w:rStyle w:val="Hyperlink"/>
            <w:noProof/>
            <w:lang w:val="en-US"/>
          </w:rPr>
          <w:t>Appendix E</w:t>
        </w:r>
        <w:r w:rsidR="00A60F40">
          <w:rPr>
            <w:noProof/>
            <w:webHidden/>
          </w:rPr>
          <w:tab/>
        </w:r>
        <w:r w:rsidR="00A60F40">
          <w:rPr>
            <w:noProof/>
            <w:webHidden/>
          </w:rPr>
          <w:fldChar w:fldCharType="begin"/>
        </w:r>
        <w:r w:rsidR="00A60F40">
          <w:rPr>
            <w:noProof/>
            <w:webHidden/>
          </w:rPr>
          <w:instrText xml:space="preserve"> PAGEREF _Toc532260966 \h </w:instrText>
        </w:r>
        <w:r w:rsidR="00A60F40">
          <w:rPr>
            <w:noProof/>
            <w:webHidden/>
          </w:rPr>
        </w:r>
        <w:r w:rsidR="00A60F40">
          <w:rPr>
            <w:noProof/>
            <w:webHidden/>
          </w:rPr>
          <w:fldChar w:fldCharType="separate"/>
        </w:r>
        <w:r w:rsidR="002C4FB6">
          <w:rPr>
            <w:noProof/>
            <w:webHidden/>
          </w:rPr>
          <w:t>92</w:t>
        </w:r>
        <w:r w:rsidR="00A60F40">
          <w:rPr>
            <w:noProof/>
            <w:webHidden/>
          </w:rPr>
          <w:fldChar w:fldCharType="end"/>
        </w:r>
      </w:hyperlink>
    </w:p>
    <w:p w14:paraId="01458A26" w14:textId="32AFCC89"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67" w:history="1">
        <w:r w:rsidR="00A60F40" w:rsidRPr="0048382D">
          <w:rPr>
            <w:rStyle w:val="Hyperlink"/>
            <w:noProof/>
            <w:lang w:val="en-US"/>
          </w:rPr>
          <w:t>Appendix F</w:t>
        </w:r>
        <w:r w:rsidR="00A60F40">
          <w:rPr>
            <w:noProof/>
            <w:webHidden/>
          </w:rPr>
          <w:tab/>
        </w:r>
        <w:r w:rsidR="00A60F40">
          <w:rPr>
            <w:noProof/>
            <w:webHidden/>
          </w:rPr>
          <w:fldChar w:fldCharType="begin"/>
        </w:r>
        <w:r w:rsidR="00A60F40">
          <w:rPr>
            <w:noProof/>
            <w:webHidden/>
          </w:rPr>
          <w:instrText xml:space="preserve"> PAGEREF _Toc532260967 \h </w:instrText>
        </w:r>
        <w:r w:rsidR="00A60F40">
          <w:rPr>
            <w:noProof/>
            <w:webHidden/>
          </w:rPr>
        </w:r>
        <w:r w:rsidR="00A60F40">
          <w:rPr>
            <w:noProof/>
            <w:webHidden/>
          </w:rPr>
          <w:fldChar w:fldCharType="separate"/>
        </w:r>
        <w:r w:rsidR="002C4FB6">
          <w:rPr>
            <w:noProof/>
            <w:webHidden/>
          </w:rPr>
          <w:t>93</w:t>
        </w:r>
        <w:r w:rsidR="00A60F40">
          <w:rPr>
            <w:noProof/>
            <w:webHidden/>
          </w:rPr>
          <w:fldChar w:fldCharType="end"/>
        </w:r>
      </w:hyperlink>
    </w:p>
    <w:p w14:paraId="63D1966A" w14:textId="3184BB6B"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68" w:history="1">
        <w:r w:rsidR="00A60F40" w:rsidRPr="0048382D">
          <w:rPr>
            <w:rStyle w:val="Hyperlink"/>
            <w:noProof/>
            <w:lang w:val="en-US"/>
          </w:rPr>
          <w:t>Appendix G</w:t>
        </w:r>
        <w:r w:rsidR="00A60F40">
          <w:rPr>
            <w:noProof/>
            <w:webHidden/>
          </w:rPr>
          <w:tab/>
        </w:r>
        <w:r w:rsidR="00A60F40">
          <w:rPr>
            <w:noProof/>
            <w:webHidden/>
          </w:rPr>
          <w:fldChar w:fldCharType="begin"/>
        </w:r>
        <w:r w:rsidR="00A60F40">
          <w:rPr>
            <w:noProof/>
            <w:webHidden/>
          </w:rPr>
          <w:instrText xml:space="preserve"> PAGEREF _Toc532260968 \h </w:instrText>
        </w:r>
        <w:r w:rsidR="00A60F40">
          <w:rPr>
            <w:noProof/>
            <w:webHidden/>
          </w:rPr>
        </w:r>
        <w:r w:rsidR="00A60F40">
          <w:rPr>
            <w:noProof/>
            <w:webHidden/>
          </w:rPr>
          <w:fldChar w:fldCharType="separate"/>
        </w:r>
        <w:r w:rsidR="002C4FB6">
          <w:rPr>
            <w:noProof/>
            <w:webHidden/>
          </w:rPr>
          <w:t>94</w:t>
        </w:r>
        <w:r w:rsidR="00A60F40">
          <w:rPr>
            <w:noProof/>
            <w:webHidden/>
          </w:rPr>
          <w:fldChar w:fldCharType="end"/>
        </w:r>
      </w:hyperlink>
    </w:p>
    <w:p w14:paraId="7A844CB4" w14:textId="2055DD5D"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69" w:history="1">
        <w:r w:rsidR="00A60F40" w:rsidRPr="0048382D">
          <w:rPr>
            <w:rStyle w:val="Hyperlink"/>
            <w:noProof/>
            <w:lang w:val="en-US"/>
          </w:rPr>
          <w:t>Appendix H</w:t>
        </w:r>
        <w:r w:rsidR="00A60F40">
          <w:rPr>
            <w:noProof/>
            <w:webHidden/>
          </w:rPr>
          <w:tab/>
        </w:r>
        <w:r w:rsidR="00A60F40">
          <w:rPr>
            <w:noProof/>
            <w:webHidden/>
          </w:rPr>
          <w:fldChar w:fldCharType="begin"/>
        </w:r>
        <w:r w:rsidR="00A60F40">
          <w:rPr>
            <w:noProof/>
            <w:webHidden/>
          </w:rPr>
          <w:instrText xml:space="preserve"> PAGEREF _Toc532260969 \h </w:instrText>
        </w:r>
        <w:r w:rsidR="00A60F40">
          <w:rPr>
            <w:noProof/>
            <w:webHidden/>
          </w:rPr>
        </w:r>
        <w:r w:rsidR="00A60F40">
          <w:rPr>
            <w:noProof/>
            <w:webHidden/>
          </w:rPr>
          <w:fldChar w:fldCharType="separate"/>
        </w:r>
        <w:r w:rsidR="002C4FB6">
          <w:rPr>
            <w:noProof/>
            <w:webHidden/>
          </w:rPr>
          <w:t>97</w:t>
        </w:r>
        <w:r w:rsidR="00A60F40">
          <w:rPr>
            <w:noProof/>
            <w:webHidden/>
          </w:rPr>
          <w:fldChar w:fldCharType="end"/>
        </w:r>
      </w:hyperlink>
    </w:p>
    <w:p w14:paraId="407F85C9" w14:textId="14D3FDA2"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70" w:history="1">
        <w:r w:rsidR="00A60F40" w:rsidRPr="0048382D">
          <w:rPr>
            <w:rStyle w:val="Hyperlink"/>
            <w:noProof/>
          </w:rPr>
          <w:t>Appendix I</w:t>
        </w:r>
        <w:r w:rsidR="00A60F40">
          <w:rPr>
            <w:noProof/>
            <w:webHidden/>
          </w:rPr>
          <w:tab/>
        </w:r>
        <w:r w:rsidR="00A60F40">
          <w:rPr>
            <w:noProof/>
            <w:webHidden/>
          </w:rPr>
          <w:fldChar w:fldCharType="begin"/>
        </w:r>
        <w:r w:rsidR="00A60F40">
          <w:rPr>
            <w:noProof/>
            <w:webHidden/>
          </w:rPr>
          <w:instrText xml:space="preserve"> PAGEREF _Toc532260970 \h </w:instrText>
        </w:r>
        <w:r w:rsidR="00A60F40">
          <w:rPr>
            <w:noProof/>
            <w:webHidden/>
          </w:rPr>
        </w:r>
        <w:r w:rsidR="00A60F40">
          <w:rPr>
            <w:noProof/>
            <w:webHidden/>
          </w:rPr>
          <w:fldChar w:fldCharType="separate"/>
        </w:r>
        <w:r w:rsidR="002C4FB6">
          <w:rPr>
            <w:noProof/>
            <w:webHidden/>
          </w:rPr>
          <w:t>100</w:t>
        </w:r>
        <w:r w:rsidR="00A60F40">
          <w:rPr>
            <w:noProof/>
            <w:webHidden/>
          </w:rPr>
          <w:fldChar w:fldCharType="end"/>
        </w:r>
      </w:hyperlink>
    </w:p>
    <w:p w14:paraId="773C352D" w14:textId="144C1A47"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71" w:history="1">
        <w:r w:rsidR="00A60F40" w:rsidRPr="0048382D">
          <w:rPr>
            <w:rStyle w:val="Hyperlink"/>
            <w:noProof/>
          </w:rPr>
          <w:t>Appendix J</w:t>
        </w:r>
        <w:r w:rsidR="00A60F40">
          <w:rPr>
            <w:noProof/>
            <w:webHidden/>
          </w:rPr>
          <w:tab/>
        </w:r>
        <w:r w:rsidR="00A60F40">
          <w:rPr>
            <w:noProof/>
            <w:webHidden/>
          </w:rPr>
          <w:fldChar w:fldCharType="begin"/>
        </w:r>
        <w:r w:rsidR="00A60F40">
          <w:rPr>
            <w:noProof/>
            <w:webHidden/>
          </w:rPr>
          <w:instrText xml:space="preserve"> PAGEREF _Toc532260971 \h </w:instrText>
        </w:r>
        <w:r w:rsidR="00A60F40">
          <w:rPr>
            <w:noProof/>
            <w:webHidden/>
          </w:rPr>
        </w:r>
        <w:r w:rsidR="00A60F40">
          <w:rPr>
            <w:noProof/>
            <w:webHidden/>
          </w:rPr>
          <w:fldChar w:fldCharType="separate"/>
        </w:r>
        <w:r w:rsidR="002C4FB6">
          <w:rPr>
            <w:noProof/>
            <w:webHidden/>
          </w:rPr>
          <w:t>101</w:t>
        </w:r>
        <w:r w:rsidR="00A60F40">
          <w:rPr>
            <w:noProof/>
            <w:webHidden/>
          </w:rPr>
          <w:fldChar w:fldCharType="end"/>
        </w:r>
      </w:hyperlink>
    </w:p>
    <w:p w14:paraId="5BD0F249" w14:textId="6DE433F2"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72" w:history="1">
        <w:r w:rsidR="00A60F40" w:rsidRPr="0048382D">
          <w:rPr>
            <w:rStyle w:val="Hyperlink"/>
            <w:noProof/>
            <w:lang w:val="en-US"/>
          </w:rPr>
          <w:t>Appendix K</w:t>
        </w:r>
        <w:r w:rsidR="00A60F40">
          <w:rPr>
            <w:noProof/>
            <w:webHidden/>
          </w:rPr>
          <w:tab/>
        </w:r>
        <w:r w:rsidR="00A60F40">
          <w:rPr>
            <w:noProof/>
            <w:webHidden/>
          </w:rPr>
          <w:fldChar w:fldCharType="begin"/>
        </w:r>
        <w:r w:rsidR="00A60F40">
          <w:rPr>
            <w:noProof/>
            <w:webHidden/>
          </w:rPr>
          <w:instrText xml:space="preserve"> PAGEREF _Toc532260972 \h </w:instrText>
        </w:r>
        <w:r w:rsidR="00A60F40">
          <w:rPr>
            <w:noProof/>
            <w:webHidden/>
          </w:rPr>
        </w:r>
        <w:r w:rsidR="00A60F40">
          <w:rPr>
            <w:noProof/>
            <w:webHidden/>
          </w:rPr>
          <w:fldChar w:fldCharType="separate"/>
        </w:r>
        <w:r w:rsidR="002C4FB6">
          <w:rPr>
            <w:noProof/>
            <w:webHidden/>
          </w:rPr>
          <w:t>102</w:t>
        </w:r>
        <w:r w:rsidR="00A60F40">
          <w:rPr>
            <w:noProof/>
            <w:webHidden/>
          </w:rPr>
          <w:fldChar w:fldCharType="end"/>
        </w:r>
      </w:hyperlink>
    </w:p>
    <w:p w14:paraId="79EBCCEF" w14:textId="15F7084B"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73" w:history="1">
        <w:r w:rsidR="00A60F40" w:rsidRPr="0048382D">
          <w:rPr>
            <w:rStyle w:val="Hyperlink"/>
            <w:noProof/>
          </w:rPr>
          <w:t>Appendix L</w:t>
        </w:r>
        <w:r w:rsidR="00A60F40">
          <w:rPr>
            <w:noProof/>
            <w:webHidden/>
          </w:rPr>
          <w:tab/>
        </w:r>
        <w:r w:rsidR="00A60F40">
          <w:rPr>
            <w:noProof/>
            <w:webHidden/>
          </w:rPr>
          <w:fldChar w:fldCharType="begin"/>
        </w:r>
        <w:r w:rsidR="00A60F40">
          <w:rPr>
            <w:noProof/>
            <w:webHidden/>
          </w:rPr>
          <w:instrText xml:space="preserve"> PAGEREF _Toc532260973 \h </w:instrText>
        </w:r>
        <w:r w:rsidR="00A60F40">
          <w:rPr>
            <w:noProof/>
            <w:webHidden/>
          </w:rPr>
        </w:r>
        <w:r w:rsidR="00A60F40">
          <w:rPr>
            <w:noProof/>
            <w:webHidden/>
          </w:rPr>
          <w:fldChar w:fldCharType="separate"/>
        </w:r>
        <w:r w:rsidR="002C4FB6">
          <w:rPr>
            <w:noProof/>
            <w:webHidden/>
          </w:rPr>
          <w:t>103</w:t>
        </w:r>
        <w:r w:rsidR="00A60F40">
          <w:rPr>
            <w:noProof/>
            <w:webHidden/>
          </w:rPr>
          <w:fldChar w:fldCharType="end"/>
        </w:r>
      </w:hyperlink>
    </w:p>
    <w:p w14:paraId="6621D4AC" w14:textId="199CD445"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74" w:history="1">
        <w:r w:rsidR="00A60F40" w:rsidRPr="0048382D">
          <w:rPr>
            <w:rStyle w:val="Hyperlink"/>
            <w:noProof/>
            <w:lang w:val="en-US"/>
          </w:rPr>
          <w:t>Appendix M</w:t>
        </w:r>
        <w:r w:rsidR="00A60F40">
          <w:rPr>
            <w:noProof/>
            <w:webHidden/>
          </w:rPr>
          <w:tab/>
        </w:r>
        <w:r w:rsidR="00A60F40">
          <w:rPr>
            <w:noProof/>
            <w:webHidden/>
          </w:rPr>
          <w:fldChar w:fldCharType="begin"/>
        </w:r>
        <w:r w:rsidR="00A60F40">
          <w:rPr>
            <w:noProof/>
            <w:webHidden/>
          </w:rPr>
          <w:instrText xml:space="preserve"> PAGEREF _Toc532260974 \h </w:instrText>
        </w:r>
        <w:r w:rsidR="00A60F40">
          <w:rPr>
            <w:noProof/>
            <w:webHidden/>
          </w:rPr>
        </w:r>
        <w:r w:rsidR="00A60F40">
          <w:rPr>
            <w:noProof/>
            <w:webHidden/>
          </w:rPr>
          <w:fldChar w:fldCharType="separate"/>
        </w:r>
        <w:r w:rsidR="002C4FB6">
          <w:rPr>
            <w:noProof/>
            <w:webHidden/>
          </w:rPr>
          <w:t>104</w:t>
        </w:r>
        <w:r w:rsidR="00A60F40">
          <w:rPr>
            <w:noProof/>
            <w:webHidden/>
          </w:rPr>
          <w:fldChar w:fldCharType="end"/>
        </w:r>
      </w:hyperlink>
    </w:p>
    <w:p w14:paraId="3AE8C165" w14:textId="6DC56620"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75" w:history="1">
        <w:r w:rsidR="00A60F40" w:rsidRPr="0048382D">
          <w:rPr>
            <w:rStyle w:val="Hyperlink"/>
            <w:noProof/>
          </w:rPr>
          <w:t>Appendix N</w:t>
        </w:r>
        <w:r w:rsidR="00A60F40">
          <w:rPr>
            <w:noProof/>
            <w:webHidden/>
          </w:rPr>
          <w:tab/>
        </w:r>
        <w:r w:rsidR="00A60F40">
          <w:rPr>
            <w:noProof/>
            <w:webHidden/>
          </w:rPr>
          <w:fldChar w:fldCharType="begin"/>
        </w:r>
        <w:r w:rsidR="00A60F40">
          <w:rPr>
            <w:noProof/>
            <w:webHidden/>
          </w:rPr>
          <w:instrText xml:space="preserve"> PAGEREF _Toc532260975 \h </w:instrText>
        </w:r>
        <w:r w:rsidR="00A60F40">
          <w:rPr>
            <w:noProof/>
            <w:webHidden/>
          </w:rPr>
        </w:r>
        <w:r w:rsidR="00A60F40">
          <w:rPr>
            <w:noProof/>
            <w:webHidden/>
          </w:rPr>
          <w:fldChar w:fldCharType="separate"/>
        </w:r>
        <w:r w:rsidR="002C4FB6">
          <w:rPr>
            <w:noProof/>
            <w:webHidden/>
          </w:rPr>
          <w:t>105</w:t>
        </w:r>
        <w:r w:rsidR="00A60F40">
          <w:rPr>
            <w:noProof/>
            <w:webHidden/>
          </w:rPr>
          <w:fldChar w:fldCharType="end"/>
        </w:r>
      </w:hyperlink>
    </w:p>
    <w:p w14:paraId="0E5023A6" w14:textId="16CEFCB4"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76" w:history="1">
        <w:r w:rsidR="00A60F40" w:rsidRPr="0048382D">
          <w:rPr>
            <w:rStyle w:val="Hyperlink"/>
            <w:noProof/>
          </w:rPr>
          <w:t>Appendix O</w:t>
        </w:r>
        <w:r w:rsidR="00A60F40">
          <w:rPr>
            <w:noProof/>
            <w:webHidden/>
          </w:rPr>
          <w:tab/>
        </w:r>
        <w:r w:rsidR="00A60F40">
          <w:rPr>
            <w:noProof/>
            <w:webHidden/>
          </w:rPr>
          <w:fldChar w:fldCharType="begin"/>
        </w:r>
        <w:r w:rsidR="00A60F40">
          <w:rPr>
            <w:noProof/>
            <w:webHidden/>
          </w:rPr>
          <w:instrText xml:space="preserve"> PAGEREF _Toc532260976 \h </w:instrText>
        </w:r>
        <w:r w:rsidR="00A60F40">
          <w:rPr>
            <w:noProof/>
            <w:webHidden/>
          </w:rPr>
        </w:r>
        <w:r w:rsidR="00A60F40">
          <w:rPr>
            <w:noProof/>
            <w:webHidden/>
          </w:rPr>
          <w:fldChar w:fldCharType="separate"/>
        </w:r>
        <w:r w:rsidR="002C4FB6">
          <w:rPr>
            <w:noProof/>
            <w:webHidden/>
          </w:rPr>
          <w:t>106</w:t>
        </w:r>
        <w:r w:rsidR="00A60F40">
          <w:rPr>
            <w:noProof/>
            <w:webHidden/>
          </w:rPr>
          <w:fldChar w:fldCharType="end"/>
        </w:r>
      </w:hyperlink>
    </w:p>
    <w:p w14:paraId="3374569F" w14:textId="1CB75FE5"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77" w:history="1">
        <w:r w:rsidR="00A60F40" w:rsidRPr="0048382D">
          <w:rPr>
            <w:rStyle w:val="Hyperlink"/>
            <w:noProof/>
          </w:rPr>
          <w:t>Appendix P</w:t>
        </w:r>
        <w:r w:rsidR="00A60F40">
          <w:rPr>
            <w:noProof/>
            <w:webHidden/>
          </w:rPr>
          <w:tab/>
        </w:r>
        <w:r w:rsidR="00A60F40">
          <w:rPr>
            <w:noProof/>
            <w:webHidden/>
          </w:rPr>
          <w:fldChar w:fldCharType="begin"/>
        </w:r>
        <w:r w:rsidR="00A60F40">
          <w:rPr>
            <w:noProof/>
            <w:webHidden/>
          </w:rPr>
          <w:instrText xml:space="preserve"> PAGEREF _Toc532260977 \h </w:instrText>
        </w:r>
        <w:r w:rsidR="00A60F40">
          <w:rPr>
            <w:noProof/>
            <w:webHidden/>
          </w:rPr>
        </w:r>
        <w:r w:rsidR="00A60F40">
          <w:rPr>
            <w:noProof/>
            <w:webHidden/>
          </w:rPr>
          <w:fldChar w:fldCharType="separate"/>
        </w:r>
        <w:r w:rsidR="002C4FB6">
          <w:rPr>
            <w:noProof/>
            <w:webHidden/>
          </w:rPr>
          <w:t>107</w:t>
        </w:r>
        <w:r w:rsidR="00A60F40">
          <w:rPr>
            <w:noProof/>
            <w:webHidden/>
          </w:rPr>
          <w:fldChar w:fldCharType="end"/>
        </w:r>
      </w:hyperlink>
    </w:p>
    <w:p w14:paraId="112BD7E6" w14:textId="465F40BB"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78" w:history="1">
        <w:r w:rsidR="00A60F40" w:rsidRPr="0048382D">
          <w:rPr>
            <w:rStyle w:val="Hyperlink"/>
            <w:noProof/>
          </w:rPr>
          <w:t>Appendix Q</w:t>
        </w:r>
        <w:r w:rsidR="00A60F40">
          <w:rPr>
            <w:noProof/>
            <w:webHidden/>
          </w:rPr>
          <w:tab/>
        </w:r>
        <w:r w:rsidR="00A60F40">
          <w:rPr>
            <w:noProof/>
            <w:webHidden/>
          </w:rPr>
          <w:fldChar w:fldCharType="begin"/>
        </w:r>
        <w:r w:rsidR="00A60F40">
          <w:rPr>
            <w:noProof/>
            <w:webHidden/>
          </w:rPr>
          <w:instrText xml:space="preserve"> PAGEREF _Toc532260978 \h </w:instrText>
        </w:r>
        <w:r w:rsidR="00A60F40">
          <w:rPr>
            <w:noProof/>
            <w:webHidden/>
          </w:rPr>
        </w:r>
        <w:r w:rsidR="00A60F40">
          <w:rPr>
            <w:noProof/>
            <w:webHidden/>
          </w:rPr>
          <w:fldChar w:fldCharType="separate"/>
        </w:r>
        <w:r w:rsidR="002C4FB6">
          <w:rPr>
            <w:noProof/>
            <w:webHidden/>
          </w:rPr>
          <w:t>109</w:t>
        </w:r>
        <w:r w:rsidR="00A60F40">
          <w:rPr>
            <w:noProof/>
            <w:webHidden/>
          </w:rPr>
          <w:fldChar w:fldCharType="end"/>
        </w:r>
      </w:hyperlink>
    </w:p>
    <w:p w14:paraId="5A0646A1" w14:textId="5B4C75F0" w:rsidR="00A60F40" w:rsidRDefault="00BA7F2E">
      <w:pPr>
        <w:pStyle w:val="TOC2"/>
        <w:tabs>
          <w:tab w:val="right" w:leader="dot" w:pos="9629"/>
        </w:tabs>
        <w:rPr>
          <w:rFonts w:asciiTheme="minorHAnsi" w:eastAsiaTheme="minorEastAsia" w:hAnsiTheme="minorHAnsi" w:cstheme="minorBidi"/>
          <w:smallCaps w:val="0"/>
          <w:noProof/>
          <w:sz w:val="22"/>
          <w:szCs w:val="22"/>
          <w:lang w:val="en-US"/>
        </w:rPr>
      </w:pPr>
      <w:hyperlink w:anchor="_Toc532260979" w:history="1">
        <w:r w:rsidR="00A60F40" w:rsidRPr="0048382D">
          <w:rPr>
            <w:rStyle w:val="Hyperlink"/>
            <w:noProof/>
          </w:rPr>
          <w:t>Appendix R</w:t>
        </w:r>
        <w:r w:rsidR="00A60F40">
          <w:rPr>
            <w:noProof/>
            <w:webHidden/>
          </w:rPr>
          <w:tab/>
        </w:r>
        <w:r w:rsidR="00A60F40">
          <w:rPr>
            <w:noProof/>
            <w:webHidden/>
          </w:rPr>
          <w:fldChar w:fldCharType="begin"/>
        </w:r>
        <w:r w:rsidR="00A60F40">
          <w:rPr>
            <w:noProof/>
            <w:webHidden/>
          </w:rPr>
          <w:instrText xml:space="preserve"> PAGEREF _Toc532260979 \h </w:instrText>
        </w:r>
        <w:r w:rsidR="00A60F40">
          <w:rPr>
            <w:noProof/>
            <w:webHidden/>
          </w:rPr>
        </w:r>
        <w:r w:rsidR="00A60F40">
          <w:rPr>
            <w:noProof/>
            <w:webHidden/>
          </w:rPr>
          <w:fldChar w:fldCharType="separate"/>
        </w:r>
        <w:r w:rsidR="002C4FB6">
          <w:rPr>
            <w:noProof/>
            <w:webHidden/>
          </w:rPr>
          <w:t>111</w:t>
        </w:r>
        <w:r w:rsidR="00A60F40">
          <w:rPr>
            <w:noProof/>
            <w:webHidden/>
          </w:rPr>
          <w:fldChar w:fldCharType="end"/>
        </w:r>
      </w:hyperlink>
    </w:p>
    <w:p w14:paraId="21C65658" w14:textId="51734D2C" w:rsidR="002E1464" w:rsidRDefault="00502BBD" w:rsidP="002E1464">
      <w:pPr>
        <w:rPr>
          <w:b/>
          <w:bCs/>
          <w:noProof/>
          <w:lang w:val="en-US"/>
        </w:rPr>
      </w:pPr>
      <w:r w:rsidRPr="00AF1AA6">
        <w:rPr>
          <w:b/>
          <w:bCs/>
          <w:noProof/>
          <w:lang w:val="en-US"/>
        </w:rPr>
        <w:fldChar w:fldCharType="end"/>
      </w:r>
      <w:bookmarkStart w:id="2" w:name="_GoBack"/>
      <w:bookmarkEnd w:id="2"/>
    </w:p>
    <w:p w14:paraId="60F8622E" w14:textId="77777777" w:rsidR="00C22B21" w:rsidRDefault="00C22B21">
      <w:pPr>
        <w:spacing w:line="240" w:lineRule="auto"/>
        <w:jc w:val="left"/>
        <w:rPr>
          <w:b/>
          <w:bCs/>
          <w:caps/>
          <w:kern w:val="32"/>
          <w:sz w:val="32"/>
          <w:szCs w:val="32"/>
          <w:lang w:val="en-US"/>
        </w:rPr>
      </w:pPr>
      <w:r>
        <w:rPr>
          <w:lang w:val="en-US"/>
        </w:rPr>
        <w:br w:type="page"/>
      </w:r>
    </w:p>
    <w:p w14:paraId="0D850262" w14:textId="6B77760B" w:rsidR="00796A05" w:rsidRPr="00AF1AA6" w:rsidRDefault="00796A05" w:rsidP="00796A05">
      <w:pPr>
        <w:pStyle w:val="Heading1"/>
        <w:rPr>
          <w:lang w:val="en-US"/>
        </w:rPr>
      </w:pPr>
      <w:bookmarkStart w:id="3" w:name="_Toc532260878"/>
      <w:r>
        <w:rPr>
          <w:lang w:val="en-US"/>
        </w:rPr>
        <w:lastRenderedPageBreak/>
        <w:t xml:space="preserve">List of </w:t>
      </w:r>
      <w:r w:rsidR="00C84FD0">
        <w:rPr>
          <w:lang w:val="en-US"/>
        </w:rPr>
        <w:t>F</w:t>
      </w:r>
      <w:r>
        <w:rPr>
          <w:lang w:val="en-US"/>
        </w:rPr>
        <w:t>igures</w:t>
      </w:r>
      <w:bookmarkEnd w:id="3"/>
    </w:p>
    <w:p w14:paraId="1020B031" w14:textId="68AF407C" w:rsidR="00A60F40" w:rsidRDefault="00796A05">
      <w:pPr>
        <w:pStyle w:val="TableofFigures"/>
        <w:tabs>
          <w:tab w:val="right" w:leader="dot" w:pos="9629"/>
        </w:tabs>
        <w:rPr>
          <w:rFonts w:asciiTheme="minorHAnsi" w:eastAsiaTheme="minorEastAsia" w:hAnsiTheme="minorHAnsi" w:cstheme="minorBidi"/>
          <w:iCs w:val="0"/>
          <w:noProof/>
          <w:szCs w:val="22"/>
          <w:lang w:val="en-US"/>
        </w:rPr>
      </w:pPr>
      <w:r>
        <w:rPr>
          <w:b/>
          <w:bCs/>
          <w:caps/>
          <w:lang w:val="en-US"/>
        </w:rPr>
        <w:fldChar w:fldCharType="begin"/>
      </w:r>
      <w:r>
        <w:rPr>
          <w:b/>
          <w:bCs/>
          <w:caps/>
          <w:lang w:val="en-US"/>
        </w:rPr>
        <w:instrText xml:space="preserve"> TOC \h \z \c "Figure" </w:instrText>
      </w:r>
      <w:r>
        <w:rPr>
          <w:b/>
          <w:bCs/>
          <w:caps/>
          <w:lang w:val="en-US"/>
        </w:rPr>
        <w:fldChar w:fldCharType="separate"/>
      </w:r>
      <w:hyperlink w:anchor="_Toc532260980" w:history="1">
        <w:r w:rsidR="00A60F40" w:rsidRPr="003D6880">
          <w:rPr>
            <w:rStyle w:val="Hyperlink"/>
            <w:noProof/>
          </w:rPr>
          <w:t xml:space="preserve">Figure 1 </w:t>
        </w:r>
        <w:r w:rsidR="00A60F40" w:rsidRPr="003D6880">
          <w:rPr>
            <w:rStyle w:val="Hyperlink"/>
            <w:noProof/>
            <w:lang w:val="en-US"/>
          </w:rPr>
          <w:t>Process HVAC optimization using a data-driven approach</w:t>
        </w:r>
        <w:r w:rsidR="00A60F40">
          <w:rPr>
            <w:noProof/>
            <w:webHidden/>
          </w:rPr>
          <w:tab/>
        </w:r>
        <w:r w:rsidR="00A60F40">
          <w:rPr>
            <w:noProof/>
            <w:webHidden/>
          </w:rPr>
          <w:fldChar w:fldCharType="begin"/>
        </w:r>
        <w:r w:rsidR="00A60F40">
          <w:rPr>
            <w:noProof/>
            <w:webHidden/>
          </w:rPr>
          <w:instrText xml:space="preserve"> PAGEREF _Toc532260980 \h </w:instrText>
        </w:r>
        <w:r w:rsidR="00A60F40">
          <w:rPr>
            <w:noProof/>
            <w:webHidden/>
          </w:rPr>
        </w:r>
        <w:r w:rsidR="00A60F40">
          <w:rPr>
            <w:noProof/>
            <w:webHidden/>
          </w:rPr>
          <w:fldChar w:fldCharType="separate"/>
        </w:r>
        <w:r w:rsidR="002C4FB6">
          <w:rPr>
            <w:noProof/>
            <w:webHidden/>
          </w:rPr>
          <w:t>14</w:t>
        </w:r>
        <w:r w:rsidR="00A60F40">
          <w:rPr>
            <w:noProof/>
            <w:webHidden/>
          </w:rPr>
          <w:fldChar w:fldCharType="end"/>
        </w:r>
      </w:hyperlink>
    </w:p>
    <w:p w14:paraId="5114016C" w14:textId="751D1CBE"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81" w:history="1">
        <w:r w:rsidR="00A60F40" w:rsidRPr="003D6880">
          <w:rPr>
            <w:rStyle w:val="Hyperlink"/>
            <w:noProof/>
          </w:rPr>
          <w:t>Figure 2 A photograph of the front side of the building taken from the sky.</w:t>
        </w:r>
        <w:r w:rsidR="00A60F40">
          <w:rPr>
            <w:noProof/>
            <w:webHidden/>
          </w:rPr>
          <w:tab/>
        </w:r>
        <w:r w:rsidR="00A60F40">
          <w:rPr>
            <w:noProof/>
            <w:webHidden/>
          </w:rPr>
          <w:fldChar w:fldCharType="begin"/>
        </w:r>
        <w:r w:rsidR="00A60F40">
          <w:rPr>
            <w:noProof/>
            <w:webHidden/>
          </w:rPr>
          <w:instrText xml:space="preserve"> PAGEREF _Toc532260981 \h </w:instrText>
        </w:r>
        <w:r w:rsidR="00A60F40">
          <w:rPr>
            <w:noProof/>
            <w:webHidden/>
          </w:rPr>
        </w:r>
        <w:r w:rsidR="00A60F40">
          <w:rPr>
            <w:noProof/>
            <w:webHidden/>
          </w:rPr>
          <w:fldChar w:fldCharType="separate"/>
        </w:r>
        <w:r w:rsidR="002C4FB6">
          <w:rPr>
            <w:noProof/>
            <w:webHidden/>
          </w:rPr>
          <w:t>20</w:t>
        </w:r>
        <w:r w:rsidR="00A60F40">
          <w:rPr>
            <w:noProof/>
            <w:webHidden/>
          </w:rPr>
          <w:fldChar w:fldCharType="end"/>
        </w:r>
      </w:hyperlink>
    </w:p>
    <w:p w14:paraId="078759DD" w14:textId="77D14629"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82" w:history="1">
        <w:r w:rsidR="00A60F40" w:rsidRPr="003D6880">
          <w:rPr>
            <w:rStyle w:val="Hyperlink"/>
            <w:noProof/>
          </w:rPr>
          <w:t>Figure 3 Graphical representation of the combined HVAC systems.</w:t>
        </w:r>
        <w:r w:rsidR="00A60F40">
          <w:rPr>
            <w:noProof/>
            <w:webHidden/>
          </w:rPr>
          <w:tab/>
        </w:r>
        <w:r w:rsidR="00A60F40">
          <w:rPr>
            <w:noProof/>
            <w:webHidden/>
          </w:rPr>
          <w:fldChar w:fldCharType="begin"/>
        </w:r>
        <w:r w:rsidR="00A60F40">
          <w:rPr>
            <w:noProof/>
            <w:webHidden/>
          </w:rPr>
          <w:instrText xml:space="preserve"> PAGEREF _Toc532260982 \h </w:instrText>
        </w:r>
        <w:r w:rsidR="00A60F40">
          <w:rPr>
            <w:noProof/>
            <w:webHidden/>
          </w:rPr>
        </w:r>
        <w:r w:rsidR="00A60F40">
          <w:rPr>
            <w:noProof/>
            <w:webHidden/>
          </w:rPr>
          <w:fldChar w:fldCharType="separate"/>
        </w:r>
        <w:r w:rsidR="002C4FB6">
          <w:rPr>
            <w:noProof/>
            <w:webHidden/>
          </w:rPr>
          <w:t>22</w:t>
        </w:r>
        <w:r w:rsidR="00A60F40">
          <w:rPr>
            <w:noProof/>
            <w:webHidden/>
          </w:rPr>
          <w:fldChar w:fldCharType="end"/>
        </w:r>
      </w:hyperlink>
    </w:p>
    <w:p w14:paraId="6E8F2DA7" w14:textId="14D78AF9"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83" w:history="1">
        <w:r w:rsidR="00A60F40" w:rsidRPr="003D6880">
          <w:rPr>
            <w:rStyle w:val="Hyperlink"/>
            <w:noProof/>
            <w:lang w:val="en-US"/>
          </w:rPr>
          <w:t>Figure 4 The steps of CRISP-DM</w:t>
        </w:r>
        <w:r w:rsidR="00A60F40">
          <w:rPr>
            <w:noProof/>
            <w:webHidden/>
          </w:rPr>
          <w:tab/>
        </w:r>
        <w:r w:rsidR="00A60F40">
          <w:rPr>
            <w:noProof/>
            <w:webHidden/>
          </w:rPr>
          <w:fldChar w:fldCharType="begin"/>
        </w:r>
        <w:r w:rsidR="00A60F40">
          <w:rPr>
            <w:noProof/>
            <w:webHidden/>
          </w:rPr>
          <w:instrText xml:space="preserve"> PAGEREF _Toc532260983 \h </w:instrText>
        </w:r>
        <w:r w:rsidR="00A60F40">
          <w:rPr>
            <w:noProof/>
            <w:webHidden/>
          </w:rPr>
        </w:r>
        <w:r w:rsidR="00A60F40">
          <w:rPr>
            <w:noProof/>
            <w:webHidden/>
          </w:rPr>
          <w:fldChar w:fldCharType="separate"/>
        </w:r>
        <w:r w:rsidR="002C4FB6">
          <w:rPr>
            <w:noProof/>
            <w:webHidden/>
          </w:rPr>
          <w:t>24</w:t>
        </w:r>
        <w:r w:rsidR="00A60F40">
          <w:rPr>
            <w:noProof/>
            <w:webHidden/>
          </w:rPr>
          <w:fldChar w:fldCharType="end"/>
        </w:r>
      </w:hyperlink>
    </w:p>
    <w:p w14:paraId="05D74C9E" w14:textId="5D4FAEF8"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84" w:history="1">
        <w:r w:rsidR="00A60F40" w:rsidRPr="003D6880">
          <w:rPr>
            <w:rStyle w:val="Hyperlink"/>
            <w:noProof/>
          </w:rPr>
          <w:t>Figure 5 Four abstraction levels of CRISP-DM</w:t>
        </w:r>
        <w:r w:rsidR="00A60F40" w:rsidRPr="003D6880">
          <w:rPr>
            <w:rStyle w:val="Hyperlink"/>
            <w:noProof/>
            <w:lang w:val="en-GB"/>
          </w:rPr>
          <w:t xml:space="preserve"> (Smart Vision Europe, 2013)</w:t>
        </w:r>
        <w:r w:rsidR="00A60F40">
          <w:rPr>
            <w:noProof/>
            <w:webHidden/>
          </w:rPr>
          <w:tab/>
        </w:r>
        <w:r w:rsidR="00A60F40">
          <w:rPr>
            <w:noProof/>
            <w:webHidden/>
          </w:rPr>
          <w:fldChar w:fldCharType="begin"/>
        </w:r>
        <w:r w:rsidR="00A60F40">
          <w:rPr>
            <w:noProof/>
            <w:webHidden/>
          </w:rPr>
          <w:instrText xml:space="preserve"> PAGEREF _Toc532260984 \h </w:instrText>
        </w:r>
        <w:r w:rsidR="00A60F40">
          <w:rPr>
            <w:noProof/>
            <w:webHidden/>
          </w:rPr>
        </w:r>
        <w:r w:rsidR="00A60F40">
          <w:rPr>
            <w:noProof/>
            <w:webHidden/>
          </w:rPr>
          <w:fldChar w:fldCharType="separate"/>
        </w:r>
        <w:r w:rsidR="002C4FB6">
          <w:rPr>
            <w:noProof/>
            <w:webHidden/>
          </w:rPr>
          <w:t>25</w:t>
        </w:r>
        <w:r w:rsidR="00A60F40">
          <w:rPr>
            <w:noProof/>
            <w:webHidden/>
          </w:rPr>
          <w:fldChar w:fldCharType="end"/>
        </w:r>
      </w:hyperlink>
    </w:p>
    <w:p w14:paraId="2FA30112" w14:textId="5323A85D"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85" w:history="1">
        <w:r w:rsidR="00A60F40" w:rsidRPr="003D6880">
          <w:rPr>
            <w:rStyle w:val="Hyperlink"/>
            <w:noProof/>
            <w:lang w:val="en-US"/>
          </w:rPr>
          <w:t>Figure 6 Process HVAC optimization using a data-driven approach</w:t>
        </w:r>
        <w:r w:rsidR="00A60F40">
          <w:rPr>
            <w:noProof/>
            <w:webHidden/>
          </w:rPr>
          <w:tab/>
        </w:r>
        <w:r w:rsidR="00A60F40">
          <w:rPr>
            <w:noProof/>
            <w:webHidden/>
          </w:rPr>
          <w:fldChar w:fldCharType="begin"/>
        </w:r>
        <w:r w:rsidR="00A60F40">
          <w:rPr>
            <w:noProof/>
            <w:webHidden/>
          </w:rPr>
          <w:instrText xml:space="preserve"> PAGEREF _Toc532260985 \h </w:instrText>
        </w:r>
        <w:r w:rsidR="00A60F40">
          <w:rPr>
            <w:noProof/>
            <w:webHidden/>
          </w:rPr>
        </w:r>
        <w:r w:rsidR="00A60F40">
          <w:rPr>
            <w:noProof/>
            <w:webHidden/>
          </w:rPr>
          <w:fldChar w:fldCharType="separate"/>
        </w:r>
        <w:r w:rsidR="002C4FB6">
          <w:rPr>
            <w:noProof/>
            <w:webHidden/>
          </w:rPr>
          <w:t>27</w:t>
        </w:r>
        <w:r w:rsidR="00A60F40">
          <w:rPr>
            <w:noProof/>
            <w:webHidden/>
          </w:rPr>
          <w:fldChar w:fldCharType="end"/>
        </w:r>
      </w:hyperlink>
    </w:p>
    <w:p w14:paraId="1B6CE7CF" w14:textId="6226BCFD"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86" w:history="1">
        <w:r w:rsidR="00A60F40" w:rsidRPr="003D6880">
          <w:rPr>
            <w:rStyle w:val="Hyperlink"/>
            <w:noProof/>
          </w:rPr>
          <w:t>Figure 7 Different modelling approaches according to ASHREA</w:t>
        </w:r>
        <w:r w:rsidR="00A60F40">
          <w:rPr>
            <w:noProof/>
            <w:webHidden/>
          </w:rPr>
          <w:tab/>
        </w:r>
        <w:r w:rsidR="00A60F40">
          <w:rPr>
            <w:noProof/>
            <w:webHidden/>
          </w:rPr>
          <w:fldChar w:fldCharType="begin"/>
        </w:r>
        <w:r w:rsidR="00A60F40">
          <w:rPr>
            <w:noProof/>
            <w:webHidden/>
          </w:rPr>
          <w:instrText xml:space="preserve"> PAGEREF _Toc532260986 \h </w:instrText>
        </w:r>
        <w:r w:rsidR="00A60F40">
          <w:rPr>
            <w:noProof/>
            <w:webHidden/>
          </w:rPr>
        </w:r>
        <w:r w:rsidR="00A60F40">
          <w:rPr>
            <w:noProof/>
            <w:webHidden/>
          </w:rPr>
          <w:fldChar w:fldCharType="separate"/>
        </w:r>
        <w:r w:rsidR="002C4FB6">
          <w:rPr>
            <w:noProof/>
            <w:webHidden/>
          </w:rPr>
          <w:t>28</w:t>
        </w:r>
        <w:r w:rsidR="00A60F40">
          <w:rPr>
            <w:noProof/>
            <w:webHidden/>
          </w:rPr>
          <w:fldChar w:fldCharType="end"/>
        </w:r>
      </w:hyperlink>
    </w:p>
    <w:p w14:paraId="3C05A2A0" w14:textId="77E3AF51"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87" w:history="1">
        <w:r w:rsidR="00A60F40" w:rsidRPr="003D6880">
          <w:rPr>
            <w:rStyle w:val="Hyperlink"/>
            <w:noProof/>
          </w:rPr>
          <w:t>Figure 8 A typical example of an R-C network for MPC applications obtained from Serale et al., (2018)</w:t>
        </w:r>
        <w:r w:rsidR="00A60F40">
          <w:rPr>
            <w:noProof/>
            <w:webHidden/>
          </w:rPr>
          <w:tab/>
        </w:r>
        <w:r w:rsidR="00A60F40">
          <w:rPr>
            <w:noProof/>
            <w:webHidden/>
          </w:rPr>
          <w:fldChar w:fldCharType="begin"/>
        </w:r>
        <w:r w:rsidR="00A60F40">
          <w:rPr>
            <w:noProof/>
            <w:webHidden/>
          </w:rPr>
          <w:instrText xml:space="preserve"> PAGEREF _Toc532260987 \h </w:instrText>
        </w:r>
        <w:r w:rsidR="00A60F40">
          <w:rPr>
            <w:noProof/>
            <w:webHidden/>
          </w:rPr>
        </w:r>
        <w:r w:rsidR="00A60F40">
          <w:rPr>
            <w:noProof/>
            <w:webHidden/>
          </w:rPr>
          <w:fldChar w:fldCharType="separate"/>
        </w:r>
        <w:r w:rsidR="002C4FB6">
          <w:rPr>
            <w:noProof/>
            <w:webHidden/>
          </w:rPr>
          <w:t>29</w:t>
        </w:r>
        <w:r w:rsidR="00A60F40">
          <w:rPr>
            <w:noProof/>
            <w:webHidden/>
          </w:rPr>
          <w:fldChar w:fldCharType="end"/>
        </w:r>
      </w:hyperlink>
    </w:p>
    <w:p w14:paraId="3F3CB755" w14:textId="78D7CE17"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88" w:history="1">
        <w:r w:rsidR="00A60F40" w:rsidRPr="003D6880">
          <w:rPr>
            <w:rStyle w:val="Hyperlink"/>
            <w:noProof/>
          </w:rPr>
          <w:t xml:space="preserve">Figure 9 Summary of qualitative comparison for the 9 major time series forecasting techniques </w:t>
        </w:r>
        <w:r w:rsidR="00A60F40" w:rsidRPr="003D6880">
          <w:rPr>
            <w:rStyle w:val="Hyperlink"/>
            <w:noProof/>
            <w:lang w:val="en-US"/>
          </w:rPr>
          <w:t>(Deb, Zhang, Yang, &amp; Lee Eang, 2017)</w:t>
        </w:r>
        <w:r w:rsidR="00A60F40" w:rsidRPr="003D6880">
          <w:rPr>
            <w:rStyle w:val="Hyperlink"/>
            <w:noProof/>
          </w:rPr>
          <w:t>.</w:t>
        </w:r>
        <w:r w:rsidR="00A60F40">
          <w:rPr>
            <w:noProof/>
            <w:webHidden/>
          </w:rPr>
          <w:tab/>
        </w:r>
        <w:r w:rsidR="00A60F40">
          <w:rPr>
            <w:noProof/>
            <w:webHidden/>
          </w:rPr>
          <w:fldChar w:fldCharType="begin"/>
        </w:r>
        <w:r w:rsidR="00A60F40">
          <w:rPr>
            <w:noProof/>
            <w:webHidden/>
          </w:rPr>
          <w:instrText xml:space="preserve"> PAGEREF _Toc532260988 \h </w:instrText>
        </w:r>
        <w:r w:rsidR="00A60F40">
          <w:rPr>
            <w:noProof/>
            <w:webHidden/>
          </w:rPr>
        </w:r>
        <w:r w:rsidR="00A60F40">
          <w:rPr>
            <w:noProof/>
            <w:webHidden/>
          </w:rPr>
          <w:fldChar w:fldCharType="separate"/>
        </w:r>
        <w:r w:rsidR="002C4FB6">
          <w:rPr>
            <w:noProof/>
            <w:webHidden/>
          </w:rPr>
          <w:t>36</w:t>
        </w:r>
        <w:r w:rsidR="00A60F40">
          <w:rPr>
            <w:noProof/>
            <w:webHidden/>
          </w:rPr>
          <w:fldChar w:fldCharType="end"/>
        </w:r>
      </w:hyperlink>
    </w:p>
    <w:p w14:paraId="1751FE3D" w14:textId="456C4045"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89" w:history="1">
        <w:r w:rsidR="00A60F40" w:rsidRPr="003D6880">
          <w:rPr>
            <w:rStyle w:val="Hyperlink"/>
            <w:noProof/>
          </w:rPr>
          <w:t xml:space="preserve">Figure 10 A graphical representation of the control method MPC </w:t>
        </w:r>
        <w:r w:rsidR="00A60F40" w:rsidRPr="003D6880">
          <w:rPr>
            <w:rStyle w:val="Hyperlink"/>
            <w:noProof/>
            <w:lang w:val="en-GB"/>
          </w:rPr>
          <w:t>(Behrendt, 2009)</w:t>
        </w:r>
        <w:r w:rsidR="00A60F40">
          <w:rPr>
            <w:noProof/>
            <w:webHidden/>
          </w:rPr>
          <w:tab/>
        </w:r>
        <w:r w:rsidR="00A60F40">
          <w:rPr>
            <w:noProof/>
            <w:webHidden/>
          </w:rPr>
          <w:fldChar w:fldCharType="begin"/>
        </w:r>
        <w:r w:rsidR="00A60F40">
          <w:rPr>
            <w:noProof/>
            <w:webHidden/>
          </w:rPr>
          <w:instrText xml:space="preserve"> PAGEREF _Toc532260989 \h </w:instrText>
        </w:r>
        <w:r w:rsidR="00A60F40">
          <w:rPr>
            <w:noProof/>
            <w:webHidden/>
          </w:rPr>
        </w:r>
        <w:r w:rsidR="00A60F40">
          <w:rPr>
            <w:noProof/>
            <w:webHidden/>
          </w:rPr>
          <w:fldChar w:fldCharType="separate"/>
        </w:r>
        <w:r w:rsidR="002C4FB6">
          <w:rPr>
            <w:noProof/>
            <w:webHidden/>
          </w:rPr>
          <w:t>40</w:t>
        </w:r>
        <w:r w:rsidR="00A60F40">
          <w:rPr>
            <w:noProof/>
            <w:webHidden/>
          </w:rPr>
          <w:fldChar w:fldCharType="end"/>
        </w:r>
      </w:hyperlink>
    </w:p>
    <w:p w14:paraId="3F933324" w14:textId="0E9041C3"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90" w:history="1">
        <w:r w:rsidR="00A60F40" w:rsidRPr="003D6880">
          <w:rPr>
            <w:rStyle w:val="Hyperlink"/>
            <w:noProof/>
          </w:rPr>
          <w:t xml:space="preserve">Figure 11 Frequency of the sample time (a), prediction horizon (b) and number of optimization steps (c) published by </w:t>
        </w:r>
        <w:r w:rsidR="00A60F40" w:rsidRPr="003D6880">
          <w:rPr>
            <w:rStyle w:val="Hyperlink"/>
            <w:noProof/>
            <w:lang w:val="en-US"/>
          </w:rPr>
          <w:t>Serale et al., (2018)</w:t>
        </w:r>
        <w:r w:rsidR="00A60F40">
          <w:rPr>
            <w:noProof/>
            <w:webHidden/>
          </w:rPr>
          <w:tab/>
        </w:r>
        <w:r w:rsidR="00A60F40">
          <w:rPr>
            <w:noProof/>
            <w:webHidden/>
          </w:rPr>
          <w:fldChar w:fldCharType="begin"/>
        </w:r>
        <w:r w:rsidR="00A60F40">
          <w:rPr>
            <w:noProof/>
            <w:webHidden/>
          </w:rPr>
          <w:instrText xml:space="preserve"> PAGEREF _Toc532260990 \h </w:instrText>
        </w:r>
        <w:r w:rsidR="00A60F40">
          <w:rPr>
            <w:noProof/>
            <w:webHidden/>
          </w:rPr>
        </w:r>
        <w:r w:rsidR="00A60F40">
          <w:rPr>
            <w:noProof/>
            <w:webHidden/>
          </w:rPr>
          <w:fldChar w:fldCharType="separate"/>
        </w:r>
        <w:r w:rsidR="002C4FB6">
          <w:rPr>
            <w:noProof/>
            <w:webHidden/>
          </w:rPr>
          <w:t>41</w:t>
        </w:r>
        <w:r w:rsidR="00A60F40">
          <w:rPr>
            <w:noProof/>
            <w:webHidden/>
          </w:rPr>
          <w:fldChar w:fldCharType="end"/>
        </w:r>
      </w:hyperlink>
    </w:p>
    <w:p w14:paraId="0D1DC2C6" w14:textId="2117548A"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91" w:history="1">
        <w:r w:rsidR="00A60F40" w:rsidRPr="003D6880">
          <w:rPr>
            <w:rStyle w:val="Hyperlink"/>
            <w:noProof/>
          </w:rPr>
          <w:t>Figure 12 Simple representation of linear regression</w:t>
        </w:r>
        <w:r w:rsidR="00A60F40">
          <w:rPr>
            <w:noProof/>
            <w:webHidden/>
          </w:rPr>
          <w:tab/>
        </w:r>
        <w:r w:rsidR="00A60F40">
          <w:rPr>
            <w:noProof/>
            <w:webHidden/>
          </w:rPr>
          <w:fldChar w:fldCharType="begin"/>
        </w:r>
        <w:r w:rsidR="00A60F40">
          <w:rPr>
            <w:noProof/>
            <w:webHidden/>
          </w:rPr>
          <w:instrText xml:space="preserve"> PAGEREF _Toc532260991 \h </w:instrText>
        </w:r>
        <w:r w:rsidR="00A60F40">
          <w:rPr>
            <w:noProof/>
            <w:webHidden/>
          </w:rPr>
        </w:r>
        <w:r w:rsidR="00A60F40">
          <w:rPr>
            <w:noProof/>
            <w:webHidden/>
          </w:rPr>
          <w:fldChar w:fldCharType="separate"/>
        </w:r>
        <w:r w:rsidR="002C4FB6">
          <w:rPr>
            <w:noProof/>
            <w:webHidden/>
          </w:rPr>
          <w:t>55</w:t>
        </w:r>
        <w:r w:rsidR="00A60F40">
          <w:rPr>
            <w:noProof/>
            <w:webHidden/>
          </w:rPr>
          <w:fldChar w:fldCharType="end"/>
        </w:r>
      </w:hyperlink>
    </w:p>
    <w:p w14:paraId="49C5DF79" w14:textId="4D1EAAE7"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92" w:history="1">
        <w:r w:rsidR="00A60F40" w:rsidRPr="003D6880">
          <w:rPr>
            <w:rStyle w:val="Hyperlink"/>
            <w:noProof/>
          </w:rPr>
          <w:t>Figure 13 Layering structure of an MLP-NN</w:t>
        </w:r>
        <w:r w:rsidR="00A60F40">
          <w:rPr>
            <w:noProof/>
            <w:webHidden/>
          </w:rPr>
          <w:tab/>
        </w:r>
        <w:r w:rsidR="00A60F40">
          <w:rPr>
            <w:noProof/>
            <w:webHidden/>
          </w:rPr>
          <w:fldChar w:fldCharType="begin"/>
        </w:r>
        <w:r w:rsidR="00A60F40">
          <w:rPr>
            <w:noProof/>
            <w:webHidden/>
          </w:rPr>
          <w:instrText xml:space="preserve"> PAGEREF _Toc532260992 \h </w:instrText>
        </w:r>
        <w:r w:rsidR="00A60F40">
          <w:rPr>
            <w:noProof/>
            <w:webHidden/>
          </w:rPr>
        </w:r>
        <w:r w:rsidR="00A60F40">
          <w:rPr>
            <w:noProof/>
            <w:webHidden/>
          </w:rPr>
          <w:fldChar w:fldCharType="separate"/>
        </w:r>
        <w:r w:rsidR="002C4FB6">
          <w:rPr>
            <w:noProof/>
            <w:webHidden/>
          </w:rPr>
          <w:t>56</w:t>
        </w:r>
        <w:r w:rsidR="00A60F40">
          <w:rPr>
            <w:noProof/>
            <w:webHidden/>
          </w:rPr>
          <w:fldChar w:fldCharType="end"/>
        </w:r>
      </w:hyperlink>
    </w:p>
    <w:p w14:paraId="471B11FA" w14:textId="0BD8CDF9"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93" w:history="1">
        <w:r w:rsidR="00A60F40" w:rsidRPr="003D6880">
          <w:rPr>
            <w:rStyle w:val="Hyperlink"/>
            <w:noProof/>
          </w:rPr>
          <w:t xml:space="preserve">Figure 14 Graphical representation of a single neuron </w:t>
        </w:r>
        <w:r w:rsidR="00A60F40" w:rsidRPr="003D6880">
          <w:rPr>
            <w:rStyle w:val="Hyperlink"/>
            <w:noProof/>
            <w:lang w:val="en-US"/>
          </w:rPr>
          <w:t>(Karn, 2016)</w:t>
        </w:r>
        <w:r w:rsidR="00A60F40">
          <w:rPr>
            <w:noProof/>
            <w:webHidden/>
          </w:rPr>
          <w:tab/>
        </w:r>
        <w:r w:rsidR="00A60F40">
          <w:rPr>
            <w:noProof/>
            <w:webHidden/>
          </w:rPr>
          <w:fldChar w:fldCharType="begin"/>
        </w:r>
        <w:r w:rsidR="00A60F40">
          <w:rPr>
            <w:noProof/>
            <w:webHidden/>
          </w:rPr>
          <w:instrText xml:space="preserve"> PAGEREF _Toc532260993 \h </w:instrText>
        </w:r>
        <w:r w:rsidR="00A60F40">
          <w:rPr>
            <w:noProof/>
            <w:webHidden/>
          </w:rPr>
        </w:r>
        <w:r w:rsidR="00A60F40">
          <w:rPr>
            <w:noProof/>
            <w:webHidden/>
          </w:rPr>
          <w:fldChar w:fldCharType="separate"/>
        </w:r>
        <w:r w:rsidR="002C4FB6">
          <w:rPr>
            <w:noProof/>
            <w:webHidden/>
          </w:rPr>
          <w:t>57</w:t>
        </w:r>
        <w:r w:rsidR="00A60F40">
          <w:rPr>
            <w:noProof/>
            <w:webHidden/>
          </w:rPr>
          <w:fldChar w:fldCharType="end"/>
        </w:r>
      </w:hyperlink>
    </w:p>
    <w:p w14:paraId="748D88AC" w14:textId="3A007BBF"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94" w:history="1">
        <w:r w:rsidR="00A60F40" w:rsidRPr="003D6880">
          <w:rPr>
            <w:rStyle w:val="Hyperlink"/>
            <w:noProof/>
          </w:rPr>
          <w:t xml:space="preserve">Figure 15 The concept of a decision tree </w:t>
        </w:r>
        <w:r w:rsidR="00A60F40" w:rsidRPr="003D6880">
          <w:rPr>
            <w:rStyle w:val="Hyperlink"/>
            <w:noProof/>
            <w:lang w:val="en-US"/>
          </w:rPr>
          <w:t>(Cavaioni, 2017)</w:t>
        </w:r>
        <w:r w:rsidR="00A60F40">
          <w:rPr>
            <w:noProof/>
            <w:webHidden/>
          </w:rPr>
          <w:tab/>
        </w:r>
        <w:r w:rsidR="00A60F40">
          <w:rPr>
            <w:noProof/>
            <w:webHidden/>
          </w:rPr>
          <w:fldChar w:fldCharType="begin"/>
        </w:r>
        <w:r w:rsidR="00A60F40">
          <w:rPr>
            <w:noProof/>
            <w:webHidden/>
          </w:rPr>
          <w:instrText xml:space="preserve"> PAGEREF _Toc532260994 \h </w:instrText>
        </w:r>
        <w:r w:rsidR="00A60F40">
          <w:rPr>
            <w:noProof/>
            <w:webHidden/>
          </w:rPr>
        </w:r>
        <w:r w:rsidR="00A60F40">
          <w:rPr>
            <w:noProof/>
            <w:webHidden/>
          </w:rPr>
          <w:fldChar w:fldCharType="separate"/>
        </w:r>
        <w:r w:rsidR="002C4FB6">
          <w:rPr>
            <w:noProof/>
            <w:webHidden/>
          </w:rPr>
          <w:t>58</w:t>
        </w:r>
        <w:r w:rsidR="00A60F40">
          <w:rPr>
            <w:noProof/>
            <w:webHidden/>
          </w:rPr>
          <w:fldChar w:fldCharType="end"/>
        </w:r>
      </w:hyperlink>
    </w:p>
    <w:p w14:paraId="74C11B0D" w14:textId="47EAD1AB"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95" w:history="1">
        <w:r w:rsidR="00A60F40" w:rsidRPr="003D6880">
          <w:rPr>
            <w:rStyle w:val="Hyperlink"/>
            <w:noProof/>
          </w:rPr>
          <w:t>Figure 16 The concept of Random Forest Tree</w:t>
        </w:r>
        <w:r w:rsidR="00A60F40" w:rsidRPr="003D6880">
          <w:rPr>
            <w:rStyle w:val="Hyperlink"/>
            <w:noProof/>
            <w:lang w:val="en-US"/>
          </w:rPr>
          <w:t xml:space="preserve"> (Donges, 2018)</w:t>
        </w:r>
        <w:r w:rsidR="00A60F40">
          <w:rPr>
            <w:noProof/>
            <w:webHidden/>
          </w:rPr>
          <w:tab/>
        </w:r>
        <w:r w:rsidR="00A60F40">
          <w:rPr>
            <w:noProof/>
            <w:webHidden/>
          </w:rPr>
          <w:fldChar w:fldCharType="begin"/>
        </w:r>
        <w:r w:rsidR="00A60F40">
          <w:rPr>
            <w:noProof/>
            <w:webHidden/>
          </w:rPr>
          <w:instrText xml:space="preserve"> PAGEREF _Toc532260995 \h </w:instrText>
        </w:r>
        <w:r w:rsidR="00A60F40">
          <w:rPr>
            <w:noProof/>
            <w:webHidden/>
          </w:rPr>
        </w:r>
        <w:r w:rsidR="00A60F40">
          <w:rPr>
            <w:noProof/>
            <w:webHidden/>
          </w:rPr>
          <w:fldChar w:fldCharType="separate"/>
        </w:r>
        <w:r w:rsidR="002C4FB6">
          <w:rPr>
            <w:noProof/>
            <w:webHidden/>
          </w:rPr>
          <w:t>59</w:t>
        </w:r>
        <w:r w:rsidR="00A60F40">
          <w:rPr>
            <w:noProof/>
            <w:webHidden/>
          </w:rPr>
          <w:fldChar w:fldCharType="end"/>
        </w:r>
      </w:hyperlink>
    </w:p>
    <w:p w14:paraId="2F37C992" w14:textId="72A707B3"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96" w:history="1">
        <w:r w:rsidR="00A60F40" w:rsidRPr="003D6880">
          <w:rPr>
            <w:rStyle w:val="Hyperlink"/>
            <w:noProof/>
          </w:rPr>
          <w:t>Figure 17 Two example displaying the effectiveness of the convectors</w:t>
        </w:r>
        <w:r w:rsidR="00A60F40">
          <w:rPr>
            <w:noProof/>
            <w:webHidden/>
          </w:rPr>
          <w:tab/>
        </w:r>
        <w:r w:rsidR="00A60F40">
          <w:rPr>
            <w:noProof/>
            <w:webHidden/>
          </w:rPr>
          <w:fldChar w:fldCharType="begin"/>
        </w:r>
        <w:r w:rsidR="00A60F40">
          <w:rPr>
            <w:noProof/>
            <w:webHidden/>
          </w:rPr>
          <w:instrText xml:space="preserve"> PAGEREF _Toc532260996 \h </w:instrText>
        </w:r>
        <w:r w:rsidR="00A60F40">
          <w:rPr>
            <w:noProof/>
            <w:webHidden/>
          </w:rPr>
        </w:r>
        <w:r w:rsidR="00A60F40">
          <w:rPr>
            <w:noProof/>
            <w:webHidden/>
          </w:rPr>
          <w:fldChar w:fldCharType="separate"/>
        </w:r>
        <w:r w:rsidR="002C4FB6">
          <w:rPr>
            <w:noProof/>
            <w:webHidden/>
          </w:rPr>
          <w:t>75</w:t>
        </w:r>
        <w:r w:rsidR="00A60F40">
          <w:rPr>
            <w:noProof/>
            <w:webHidden/>
          </w:rPr>
          <w:fldChar w:fldCharType="end"/>
        </w:r>
      </w:hyperlink>
    </w:p>
    <w:p w14:paraId="0A3CA5A8" w14:textId="6BF32002"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97" w:history="1">
        <w:r w:rsidR="00A60F40" w:rsidRPr="003D6880">
          <w:rPr>
            <w:rStyle w:val="Hyperlink"/>
            <w:noProof/>
          </w:rPr>
          <w:t>Figure 18 The graph on the left is the reconstruction and the simulation on the right.</w:t>
        </w:r>
        <w:r w:rsidR="00A60F40">
          <w:rPr>
            <w:noProof/>
            <w:webHidden/>
          </w:rPr>
          <w:tab/>
        </w:r>
        <w:r w:rsidR="00A60F40">
          <w:rPr>
            <w:noProof/>
            <w:webHidden/>
          </w:rPr>
          <w:fldChar w:fldCharType="begin"/>
        </w:r>
        <w:r w:rsidR="00A60F40">
          <w:rPr>
            <w:noProof/>
            <w:webHidden/>
          </w:rPr>
          <w:instrText xml:space="preserve"> PAGEREF _Toc532260997 \h </w:instrText>
        </w:r>
        <w:r w:rsidR="00A60F40">
          <w:rPr>
            <w:noProof/>
            <w:webHidden/>
          </w:rPr>
        </w:r>
        <w:r w:rsidR="00A60F40">
          <w:rPr>
            <w:noProof/>
            <w:webHidden/>
          </w:rPr>
          <w:fldChar w:fldCharType="separate"/>
        </w:r>
        <w:r w:rsidR="002C4FB6">
          <w:rPr>
            <w:noProof/>
            <w:webHidden/>
          </w:rPr>
          <w:t>76</w:t>
        </w:r>
        <w:r w:rsidR="00A60F40">
          <w:rPr>
            <w:noProof/>
            <w:webHidden/>
          </w:rPr>
          <w:fldChar w:fldCharType="end"/>
        </w:r>
      </w:hyperlink>
    </w:p>
    <w:p w14:paraId="53ABD9AC" w14:textId="07F3E23F"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98" w:history="1">
        <w:r w:rsidR="00A60F40" w:rsidRPr="003D6880">
          <w:rPr>
            <w:rStyle w:val="Hyperlink"/>
            <w:noProof/>
          </w:rPr>
          <w:t>Figure 19 The graph on the left is the reconstruction and the simulation on the right.</w:t>
        </w:r>
        <w:r w:rsidR="00A60F40">
          <w:rPr>
            <w:noProof/>
            <w:webHidden/>
          </w:rPr>
          <w:tab/>
        </w:r>
        <w:r w:rsidR="00A60F40">
          <w:rPr>
            <w:noProof/>
            <w:webHidden/>
          </w:rPr>
          <w:fldChar w:fldCharType="begin"/>
        </w:r>
        <w:r w:rsidR="00A60F40">
          <w:rPr>
            <w:noProof/>
            <w:webHidden/>
          </w:rPr>
          <w:instrText xml:space="preserve"> PAGEREF _Toc532260998 \h </w:instrText>
        </w:r>
        <w:r w:rsidR="00A60F40">
          <w:rPr>
            <w:noProof/>
            <w:webHidden/>
          </w:rPr>
        </w:r>
        <w:r w:rsidR="00A60F40">
          <w:rPr>
            <w:noProof/>
            <w:webHidden/>
          </w:rPr>
          <w:fldChar w:fldCharType="separate"/>
        </w:r>
        <w:r w:rsidR="002C4FB6">
          <w:rPr>
            <w:noProof/>
            <w:webHidden/>
          </w:rPr>
          <w:t>77</w:t>
        </w:r>
        <w:r w:rsidR="00A60F40">
          <w:rPr>
            <w:noProof/>
            <w:webHidden/>
          </w:rPr>
          <w:fldChar w:fldCharType="end"/>
        </w:r>
      </w:hyperlink>
    </w:p>
    <w:p w14:paraId="02CA8BCE" w14:textId="23A9806B"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0999" w:history="1">
        <w:r w:rsidR="00A60F40" w:rsidRPr="003D6880">
          <w:rPr>
            <w:rStyle w:val="Hyperlink"/>
            <w:noProof/>
          </w:rPr>
          <w:t xml:space="preserve">Figure 20 </w:t>
        </w:r>
        <w:r w:rsidR="00A60F40" w:rsidRPr="003D6880">
          <w:rPr>
            <w:rStyle w:val="Hyperlink"/>
            <w:noProof/>
            <w:lang w:val="en-US"/>
          </w:rPr>
          <w:t>A graphical representation of time series cross-validation (Hyndman R. J., 2014)</w:t>
        </w:r>
        <w:r w:rsidR="00A60F40">
          <w:rPr>
            <w:noProof/>
            <w:webHidden/>
          </w:rPr>
          <w:tab/>
        </w:r>
        <w:r w:rsidR="00A60F40">
          <w:rPr>
            <w:noProof/>
            <w:webHidden/>
          </w:rPr>
          <w:fldChar w:fldCharType="begin"/>
        </w:r>
        <w:r w:rsidR="00A60F40">
          <w:rPr>
            <w:noProof/>
            <w:webHidden/>
          </w:rPr>
          <w:instrText xml:space="preserve"> PAGEREF _Toc532260999 \h </w:instrText>
        </w:r>
        <w:r w:rsidR="00A60F40">
          <w:rPr>
            <w:noProof/>
            <w:webHidden/>
          </w:rPr>
        </w:r>
        <w:r w:rsidR="00A60F40">
          <w:rPr>
            <w:noProof/>
            <w:webHidden/>
          </w:rPr>
          <w:fldChar w:fldCharType="separate"/>
        </w:r>
        <w:r w:rsidR="002C4FB6">
          <w:rPr>
            <w:noProof/>
            <w:webHidden/>
          </w:rPr>
          <w:t>89</w:t>
        </w:r>
        <w:r w:rsidR="00A60F40">
          <w:rPr>
            <w:noProof/>
            <w:webHidden/>
          </w:rPr>
          <w:fldChar w:fldCharType="end"/>
        </w:r>
      </w:hyperlink>
    </w:p>
    <w:p w14:paraId="2F621C07" w14:textId="602CA448"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00" w:history="1">
        <w:r w:rsidR="00A60F40" w:rsidRPr="003D6880">
          <w:rPr>
            <w:rStyle w:val="Hyperlink"/>
            <w:noProof/>
          </w:rPr>
          <w:t>Figure 21 A graphical representation of the one-step time series cross-validation (Hyndman R. J., 2014).</w:t>
        </w:r>
        <w:r w:rsidR="00A60F40">
          <w:rPr>
            <w:noProof/>
            <w:webHidden/>
          </w:rPr>
          <w:tab/>
        </w:r>
        <w:r w:rsidR="00A60F40">
          <w:rPr>
            <w:noProof/>
            <w:webHidden/>
          </w:rPr>
          <w:fldChar w:fldCharType="begin"/>
        </w:r>
        <w:r w:rsidR="00A60F40">
          <w:rPr>
            <w:noProof/>
            <w:webHidden/>
          </w:rPr>
          <w:instrText xml:space="preserve"> PAGEREF _Toc532261000 \h </w:instrText>
        </w:r>
        <w:r w:rsidR="00A60F40">
          <w:rPr>
            <w:noProof/>
            <w:webHidden/>
          </w:rPr>
        </w:r>
        <w:r w:rsidR="00A60F40">
          <w:rPr>
            <w:noProof/>
            <w:webHidden/>
          </w:rPr>
          <w:fldChar w:fldCharType="separate"/>
        </w:r>
        <w:r w:rsidR="002C4FB6">
          <w:rPr>
            <w:noProof/>
            <w:webHidden/>
          </w:rPr>
          <w:t>89</w:t>
        </w:r>
        <w:r w:rsidR="00A60F40">
          <w:rPr>
            <w:noProof/>
            <w:webHidden/>
          </w:rPr>
          <w:fldChar w:fldCharType="end"/>
        </w:r>
      </w:hyperlink>
    </w:p>
    <w:p w14:paraId="61DA093E" w14:textId="4B1E8C29"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01" w:history="1">
        <w:r w:rsidR="00A60F40" w:rsidRPr="003D6880">
          <w:rPr>
            <w:rStyle w:val="Hyperlink"/>
            <w:noProof/>
          </w:rPr>
          <w:t>Figure 22 A structured display of all the different types of HVAC controllers.</w:t>
        </w:r>
        <w:r w:rsidR="00A60F40">
          <w:rPr>
            <w:noProof/>
            <w:webHidden/>
          </w:rPr>
          <w:tab/>
        </w:r>
        <w:r w:rsidR="00A60F40">
          <w:rPr>
            <w:noProof/>
            <w:webHidden/>
          </w:rPr>
          <w:fldChar w:fldCharType="begin"/>
        </w:r>
        <w:r w:rsidR="00A60F40">
          <w:rPr>
            <w:noProof/>
            <w:webHidden/>
          </w:rPr>
          <w:instrText xml:space="preserve"> PAGEREF _Toc532261001 \h </w:instrText>
        </w:r>
        <w:r w:rsidR="00A60F40">
          <w:rPr>
            <w:noProof/>
            <w:webHidden/>
          </w:rPr>
        </w:r>
        <w:r w:rsidR="00A60F40">
          <w:rPr>
            <w:noProof/>
            <w:webHidden/>
          </w:rPr>
          <w:fldChar w:fldCharType="separate"/>
        </w:r>
        <w:r w:rsidR="002C4FB6">
          <w:rPr>
            <w:noProof/>
            <w:webHidden/>
          </w:rPr>
          <w:t>90</w:t>
        </w:r>
        <w:r w:rsidR="00A60F40">
          <w:rPr>
            <w:noProof/>
            <w:webHidden/>
          </w:rPr>
          <w:fldChar w:fldCharType="end"/>
        </w:r>
      </w:hyperlink>
    </w:p>
    <w:p w14:paraId="04A1720F" w14:textId="3DB99FE0"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02" w:history="1">
        <w:r w:rsidR="00A60F40" w:rsidRPr="003D6880">
          <w:rPr>
            <w:rStyle w:val="Hyperlink"/>
            <w:noProof/>
          </w:rPr>
          <w:t>Figure 23 Blueprint of the cooling water distribution for group H.</w:t>
        </w:r>
        <w:r w:rsidR="00A60F40">
          <w:rPr>
            <w:noProof/>
            <w:webHidden/>
          </w:rPr>
          <w:tab/>
        </w:r>
        <w:r w:rsidR="00A60F40">
          <w:rPr>
            <w:noProof/>
            <w:webHidden/>
          </w:rPr>
          <w:fldChar w:fldCharType="begin"/>
        </w:r>
        <w:r w:rsidR="00A60F40">
          <w:rPr>
            <w:noProof/>
            <w:webHidden/>
          </w:rPr>
          <w:instrText xml:space="preserve"> PAGEREF _Toc532261002 \h </w:instrText>
        </w:r>
        <w:r w:rsidR="00A60F40">
          <w:rPr>
            <w:noProof/>
            <w:webHidden/>
          </w:rPr>
        </w:r>
        <w:r w:rsidR="00A60F40">
          <w:rPr>
            <w:noProof/>
            <w:webHidden/>
          </w:rPr>
          <w:fldChar w:fldCharType="separate"/>
        </w:r>
        <w:r w:rsidR="002C4FB6">
          <w:rPr>
            <w:noProof/>
            <w:webHidden/>
          </w:rPr>
          <w:t>94</w:t>
        </w:r>
        <w:r w:rsidR="00A60F40">
          <w:rPr>
            <w:noProof/>
            <w:webHidden/>
          </w:rPr>
          <w:fldChar w:fldCharType="end"/>
        </w:r>
      </w:hyperlink>
    </w:p>
    <w:p w14:paraId="40A15775" w14:textId="021FB835"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03" w:history="1">
        <w:r w:rsidR="00A60F40" w:rsidRPr="003D6880">
          <w:rPr>
            <w:rStyle w:val="Hyperlink"/>
            <w:noProof/>
          </w:rPr>
          <w:t>Figure 24 The flow rate based on the opening of the valve for a 2-way valve.</w:t>
        </w:r>
        <w:r w:rsidR="00A60F40">
          <w:rPr>
            <w:noProof/>
            <w:webHidden/>
          </w:rPr>
          <w:tab/>
        </w:r>
        <w:r w:rsidR="00A60F40">
          <w:rPr>
            <w:noProof/>
            <w:webHidden/>
          </w:rPr>
          <w:fldChar w:fldCharType="begin"/>
        </w:r>
        <w:r w:rsidR="00A60F40">
          <w:rPr>
            <w:noProof/>
            <w:webHidden/>
          </w:rPr>
          <w:instrText xml:space="preserve"> PAGEREF _Toc532261003 \h </w:instrText>
        </w:r>
        <w:r w:rsidR="00A60F40">
          <w:rPr>
            <w:noProof/>
            <w:webHidden/>
          </w:rPr>
        </w:r>
        <w:r w:rsidR="00A60F40">
          <w:rPr>
            <w:noProof/>
            <w:webHidden/>
          </w:rPr>
          <w:fldChar w:fldCharType="separate"/>
        </w:r>
        <w:r w:rsidR="002C4FB6">
          <w:rPr>
            <w:noProof/>
            <w:webHidden/>
          </w:rPr>
          <w:t>95</w:t>
        </w:r>
        <w:r w:rsidR="00A60F40">
          <w:rPr>
            <w:noProof/>
            <w:webHidden/>
          </w:rPr>
          <w:fldChar w:fldCharType="end"/>
        </w:r>
      </w:hyperlink>
    </w:p>
    <w:p w14:paraId="08A4EB37" w14:textId="5EB1AFC3"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04" w:history="1">
        <w:r w:rsidR="00A60F40" w:rsidRPr="003D6880">
          <w:rPr>
            <w:rStyle w:val="Hyperlink"/>
            <w:noProof/>
          </w:rPr>
          <w:t>Figure 25 6-way valves for convectors.</w:t>
        </w:r>
        <w:r w:rsidR="00A60F40">
          <w:rPr>
            <w:noProof/>
            <w:webHidden/>
          </w:rPr>
          <w:tab/>
        </w:r>
        <w:r w:rsidR="00A60F40">
          <w:rPr>
            <w:noProof/>
            <w:webHidden/>
          </w:rPr>
          <w:fldChar w:fldCharType="begin"/>
        </w:r>
        <w:r w:rsidR="00A60F40">
          <w:rPr>
            <w:noProof/>
            <w:webHidden/>
          </w:rPr>
          <w:instrText xml:space="preserve"> PAGEREF _Toc532261004 \h </w:instrText>
        </w:r>
        <w:r w:rsidR="00A60F40">
          <w:rPr>
            <w:noProof/>
            <w:webHidden/>
          </w:rPr>
        </w:r>
        <w:r w:rsidR="00A60F40">
          <w:rPr>
            <w:noProof/>
            <w:webHidden/>
          </w:rPr>
          <w:fldChar w:fldCharType="separate"/>
        </w:r>
        <w:r w:rsidR="002C4FB6">
          <w:rPr>
            <w:noProof/>
            <w:webHidden/>
          </w:rPr>
          <w:t>96</w:t>
        </w:r>
        <w:r w:rsidR="00A60F40">
          <w:rPr>
            <w:noProof/>
            <w:webHidden/>
          </w:rPr>
          <w:fldChar w:fldCharType="end"/>
        </w:r>
      </w:hyperlink>
    </w:p>
    <w:p w14:paraId="39E049F0" w14:textId="54C1C87D"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05" w:history="1">
        <w:r w:rsidR="00A60F40" w:rsidRPr="003D6880">
          <w:rPr>
            <w:rStyle w:val="Hyperlink"/>
            <w:noProof/>
          </w:rPr>
          <w:t>Figure 26 Controls of a 6-way valve.</w:t>
        </w:r>
        <w:r w:rsidR="00A60F40">
          <w:rPr>
            <w:noProof/>
            <w:webHidden/>
          </w:rPr>
          <w:tab/>
        </w:r>
        <w:r w:rsidR="00A60F40">
          <w:rPr>
            <w:noProof/>
            <w:webHidden/>
          </w:rPr>
          <w:fldChar w:fldCharType="begin"/>
        </w:r>
        <w:r w:rsidR="00A60F40">
          <w:rPr>
            <w:noProof/>
            <w:webHidden/>
          </w:rPr>
          <w:instrText xml:space="preserve"> PAGEREF _Toc532261005 \h </w:instrText>
        </w:r>
        <w:r w:rsidR="00A60F40">
          <w:rPr>
            <w:noProof/>
            <w:webHidden/>
          </w:rPr>
        </w:r>
        <w:r w:rsidR="00A60F40">
          <w:rPr>
            <w:noProof/>
            <w:webHidden/>
          </w:rPr>
          <w:fldChar w:fldCharType="separate"/>
        </w:r>
        <w:r w:rsidR="002C4FB6">
          <w:rPr>
            <w:noProof/>
            <w:webHidden/>
          </w:rPr>
          <w:t>96</w:t>
        </w:r>
        <w:r w:rsidR="00A60F40">
          <w:rPr>
            <w:noProof/>
            <w:webHidden/>
          </w:rPr>
          <w:fldChar w:fldCharType="end"/>
        </w:r>
      </w:hyperlink>
    </w:p>
    <w:p w14:paraId="6C81556D" w14:textId="7C1C5F2B"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06" w:history="1">
        <w:r w:rsidR="00A60F40" w:rsidRPr="003D6880">
          <w:rPr>
            <w:rStyle w:val="Hyperlink"/>
            <w:noProof/>
          </w:rPr>
          <w:t>Figure 27 Example of an overshoot</w:t>
        </w:r>
        <w:r w:rsidR="00A60F40">
          <w:rPr>
            <w:noProof/>
            <w:webHidden/>
          </w:rPr>
          <w:tab/>
        </w:r>
        <w:r w:rsidR="00A60F40">
          <w:rPr>
            <w:noProof/>
            <w:webHidden/>
          </w:rPr>
          <w:fldChar w:fldCharType="begin"/>
        </w:r>
        <w:r w:rsidR="00A60F40">
          <w:rPr>
            <w:noProof/>
            <w:webHidden/>
          </w:rPr>
          <w:instrText xml:space="preserve"> PAGEREF _Toc532261006 \h </w:instrText>
        </w:r>
        <w:r w:rsidR="00A60F40">
          <w:rPr>
            <w:noProof/>
            <w:webHidden/>
          </w:rPr>
        </w:r>
        <w:r w:rsidR="00A60F40">
          <w:rPr>
            <w:noProof/>
            <w:webHidden/>
          </w:rPr>
          <w:fldChar w:fldCharType="separate"/>
        </w:r>
        <w:r w:rsidR="002C4FB6">
          <w:rPr>
            <w:noProof/>
            <w:webHidden/>
          </w:rPr>
          <w:t>98</w:t>
        </w:r>
        <w:r w:rsidR="00A60F40">
          <w:rPr>
            <w:noProof/>
            <w:webHidden/>
          </w:rPr>
          <w:fldChar w:fldCharType="end"/>
        </w:r>
      </w:hyperlink>
    </w:p>
    <w:p w14:paraId="38B71D40" w14:textId="160ADB67"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07" w:history="1">
        <w:r w:rsidR="00A60F40" w:rsidRPr="003D6880">
          <w:rPr>
            <w:rStyle w:val="Hyperlink"/>
            <w:noProof/>
          </w:rPr>
          <w:t>Figure 28 Temperature changes over different intervals, with a minimum offset of 0.5°C</w:t>
        </w:r>
        <w:r w:rsidR="00A60F40">
          <w:rPr>
            <w:noProof/>
            <w:webHidden/>
          </w:rPr>
          <w:tab/>
        </w:r>
        <w:r w:rsidR="00A60F40">
          <w:rPr>
            <w:noProof/>
            <w:webHidden/>
          </w:rPr>
          <w:fldChar w:fldCharType="begin"/>
        </w:r>
        <w:r w:rsidR="00A60F40">
          <w:rPr>
            <w:noProof/>
            <w:webHidden/>
          </w:rPr>
          <w:instrText xml:space="preserve"> PAGEREF _Toc532261007 \h </w:instrText>
        </w:r>
        <w:r w:rsidR="00A60F40">
          <w:rPr>
            <w:noProof/>
            <w:webHidden/>
          </w:rPr>
        </w:r>
        <w:r w:rsidR="00A60F40">
          <w:rPr>
            <w:noProof/>
            <w:webHidden/>
          </w:rPr>
          <w:fldChar w:fldCharType="separate"/>
        </w:r>
        <w:r w:rsidR="002C4FB6">
          <w:rPr>
            <w:noProof/>
            <w:webHidden/>
          </w:rPr>
          <w:t>98</w:t>
        </w:r>
        <w:r w:rsidR="00A60F40">
          <w:rPr>
            <w:noProof/>
            <w:webHidden/>
          </w:rPr>
          <w:fldChar w:fldCharType="end"/>
        </w:r>
      </w:hyperlink>
    </w:p>
    <w:p w14:paraId="63E9F465" w14:textId="5C996278"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08" w:history="1">
        <w:r w:rsidR="00A60F40" w:rsidRPr="003D6880">
          <w:rPr>
            <w:rStyle w:val="Hyperlink"/>
            <w:noProof/>
          </w:rPr>
          <w:t>Figure 29 Temperature overshoots over the different intervals</w:t>
        </w:r>
        <w:r w:rsidR="00A60F40">
          <w:rPr>
            <w:noProof/>
            <w:webHidden/>
          </w:rPr>
          <w:tab/>
        </w:r>
        <w:r w:rsidR="00A60F40">
          <w:rPr>
            <w:noProof/>
            <w:webHidden/>
          </w:rPr>
          <w:fldChar w:fldCharType="begin"/>
        </w:r>
        <w:r w:rsidR="00A60F40">
          <w:rPr>
            <w:noProof/>
            <w:webHidden/>
          </w:rPr>
          <w:instrText xml:space="preserve"> PAGEREF _Toc532261008 \h </w:instrText>
        </w:r>
        <w:r w:rsidR="00A60F40">
          <w:rPr>
            <w:noProof/>
            <w:webHidden/>
          </w:rPr>
        </w:r>
        <w:r w:rsidR="00A60F40">
          <w:rPr>
            <w:noProof/>
            <w:webHidden/>
          </w:rPr>
          <w:fldChar w:fldCharType="separate"/>
        </w:r>
        <w:r w:rsidR="002C4FB6">
          <w:rPr>
            <w:noProof/>
            <w:webHidden/>
          </w:rPr>
          <w:t>99</w:t>
        </w:r>
        <w:r w:rsidR="00A60F40">
          <w:rPr>
            <w:noProof/>
            <w:webHidden/>
          </w:rPr>
          <w:fldChar w:fldCharType="end"/>
        </w:r>
      </w:hyperlink>
    </w:p>
    <w:p w14:paraId="21519FDC" w14:textId="1A57943F"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09" w:history="1">
        <w:r w:rsidR="00A60F40" w:rsidRPr="003D6880">
          <w:rPr>
            <w:rStyle w:val="Hyperlink"/>
            <w:noProof/>
          </w:rPr>
          <w:t>Figure 30 Temperature undershoots over the different intervals.</w:t>
        </w:r>
        <w:r w:rsidR="00A60F40">
          <w:rPr>
            <w:noProof/>
            <w:webHidden/>
          </w:rPr>
          <w:tab/>
        </w:r>
        <w:r w:rsidR="00A60F40">
          <w:rPr>
            <w:noProof/>
            <w:webHidden/>
          </w:rPr>
          <w:fldChar w:fldCharType="begin"/>
        </w:r>
        <w:r w:rsidR="00A60F40">
          <w:rPr>
            <w:noProof/>
            <w:webHidden/>
          </w:rPr>
          <w:instrText xml:space="preserve"> PAGEREF _Toc532261009 \h </w:instrText>
        </w:r>
        <w:r w:rsidR="00A60F40">
          <w:rPr>
            <w:noProof/>
            <w:webHidden/>
          </w:rPr>
        </w:r>
        <w:r w:rsidR="00A60F40">
          <w:rPr>
            <w:noProof/>
            <w:webHidden/>
          </w:rPr>
          <w:fldChar w:fldCharType="separate"/>
        </w:r>
        <w:r w:rsidR="002C4FB6">
          <w:rPr>
            <w:noProof/>
            <w:webHidden/>
          </w:rPr>
          <w:t>99</w:t>
        </w:r>
        <w:r w:rsidR="00A60F40">
          <w:rPr>
            <w:noProof/>
            <w:webHidden/>
          </w:rPr>
          <w:fldChar w:fldCharType="end"/>
        </w:r>
      </w:hyperlink>
    </w:p>
    <w:p w14:paraId="536E743E" w14:textId="00E38E2C"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10" w:history="1">
        <w:r w:rsidR="00A60F40" w:rsidRPr="003D6880">
          <w:rPr>
            <w:rStyle w:val="Hyperlink"/>
            <w:noProof/>
          </w:rPr>
          <w:t>Figure 31 Structure within GEKKO</w:t>
        </w:r>
        <w:r w:rsidR="00A60F40">
          <w:rPr>
            <w:noProof/>
            <w:webHidden/>
          </w:rPr>
          <w:tab/>
        </w:r>
        <w:r w:rsidR="00A60F40">
          <w:rPr>
            <w:noProof/>
            <w:webHidden/>
          </w:rPr>
          <w:fldChar w:fldCharType="begin"/>
        </w:r>
        <w:r w:rsidR="00A60F40">
          <w:rPr>
            <w:noProof/>
            <w:webHidden/>
          </w:rPr>
          <w:instrText xml:space="preserve"> PAGEREF _Toc532261010 \h </w:instrText>
        </w:r>
        <w:r w:rsidR="00A60F40">
          <w:rPr>
            <w:noProof/>
            <w:webHidden/>
          </w:rPr>
        </w:r>
        <w:r w:rsidR="00A60F40">
          <w:rPr>
            <w:noProof/>
            <w:webHidden/>
          </w:rPr>
          <w:fldChar w:fldCharType="separate"/>
        </w:r>
        <w:r w:rsidR="002C4FB6">
          <w:rPr>
            <w:noProof/>
            <w:webHidden/>
          </w:rPr>
          <w:t>107</w:t>
        </w:r>
        <w:r w:rsidR="00A60F40">
          <w:rPr>
            <w:noProof/>
            <w:webHidden/>
          </w:rPr>
          <w:fldChar w:fldCharType="end"/>
        </w:r>
      </w:hyperlink>
    </w:p>
    <w:p w14:paraId="50EB3500" w14:textId="278ABA7A" w:rsidR="009C6860" w:rsidRPr="00796A05" w:rsidRDefault="00796A05" w:rsidP="00796A05">
      <w:pPr>
        <w:pStyle w:val="TableofFigures"/>
        <w:tabs>
          <w:tab w:val="right" w:leader="dot" w:pos="9629"/>
        </w:tabs>
        <w:rPr>
          <w:noProof/>
        </w:rPr>
      </w:pPr>
      <w:r>
        <w:rPr>
          <w:b/>
          <w:bCs/>
          <w:caps/>
          <w:lang w:val="en-US"/>
        </w:rPr>
        <w:fldChar w:fldCharType="end"/>
      </w:r>
    </w:p>
    <w:p w14:paraId="4C609C1D" w14:textId="77777777" w:rsidR="00796A05" w:rsidRDefault="00796A05" w:rsidP="00796A05">
      <w:pPr>
        <w:pStyle w:val="Heading1"/>
        <w:rPr>
          <w:lang w:val="en-US"/>
        </w:rPr>
      </w:pPr>
      <w:bookmarkStart w:id="4" w:name="_Toc532260879"/>
      <w:r>
        <w:rPr>
          <w:lang w:val="en-US"/>
        </w:rPr>
        <w:lastRenderedPageBreak/>
        <w:t>List of Tables</w:t>
      </w:r>
      <w:bookmarkEnd w:id="4"/>
    </w:p>
    <w:p w14:paraId="50A0A4FC" w14:textId="749D8833" w:rsidR="00A60F40" w:rsidRDefault="00796A05">
      <w:pPr>
        <w:pStyle w:val="TableofFigures"/>
        <w:tabs>
          <w:tab w:val="right" w:leader="dot" w:pos="9629"/>
        </w:tabs>
        <w:rPr>
          <w:rFonts w:asciiTheme="minorHAnsi" w:eastAsiaTheme="minorEastAsia" w:hAnsiTheme="minorHAnsi" w:cstheme="minorBidi"/>
          <w:iCs w:val="0"/>
          <w:noProof/>
          <w:szCs w:val="22"/>
          <w:lang w:val="en-US"/>
        </w:rPr>
      </w:pPr>
      <w:r>
        <w:rPr>
          <w:lang w:val="en-US"/>
        </w:rPr>
        <w:fldChar w:fldCharType="begin"/>
      </w:r>
      <w:r>
        <w:rPr>
          <w:lang w:val="en-US"/>
        </w:rPr>
        <w:instrText xml:space="preserve"> TOC \h \z \c "Table" </w:instrText>
      </w:r>
      <w:r>
        <w:rPr>
          <w:lang w:val="en-US"/>
        </w:rPr>
        <w:fldChar w:fldCharType="separate"/>
      </w:r>
      <w:hyperlink w:anchor="_Toc532261011" w:history="1">
        <w:r w:rsidR="00A60F40" w:rsidRPr="00EB3DD3">
          <w:rPr>
            <w:rStyle w:val="Hyperlink"/>
            <w:noProof/>
          </w:rPr>
          <w:t xml:space="preserve">Table 1 Selected </w:t>
        </w:r>
        <w:r w:rsidR="00A60F40" w:rsidRPr="00EB3DD3">
          <w:rPr>
            <w:rStyle w:val="Hyperlink"/>
            <w:noProof/>
            <w:lang w:val="en-US"/>
          </w:rPr>
          <w:t xml:space="preserve">parameters </w:t>
        </w:r>
        <w:r w:rsidR="00A60F40" w:rsidRPr="00EB3DD3">
          <w:rPr>
            <w:rStyle w:val="Hyperlink"/>
            <w:noProof/>
          </w:rPr>
          <w:t>of the building layer.</w:t>
        </w:r>
        <w:r w:rsidR="00A60F40">
          <w:rPr>
            <w:noProof/>
            <w:webHidden/>
          </w:rPr>
          <w:tab/>
        </w:r>
        <w:r w:rsidR="00A60F40">
          <w:rPr>
            <w:noProof/>
            <w:webHidden/>
          </w:rPr>
          <w:fldChar w:fldCharType="begin"/>
        </w:r>
        <w:r w:rsidR="00A60F40">
          <w:rPr>
            <w:noProof/>
            <w:webHidden/>
          </w:rPr>
          <w:instrText xml:space="preserve"> PAGEREF _Toc532261011 \h </w:instrText>
        </w:r>
        <w:r w:rsidR="00A60F40">
          <w:rPr>
            <w:noProof/>
            <w:webHidden/>
          </w:rPr>
        </w:r>
        <w:r w:rsidR="00A60F40">
          <w:rPr>
            <w:noProof/>
            <w:webHidden/>
          </w:rPr>
          <w:fldChar w:fldCharType="separate"/>
        </w:r>
        <w:r w:rsidR="002C4FB6">
          <w:rPr>
            <w:noProof/>
            <w:webHidden/>
          </w:rPr>
          <w:t>48</w:t>
        </w:r>
        <w:r w:rsidR="00A60F40">
          <w:rPr>
            <w:noProof/>
            <w:webHidden/>
          </w:rPr>
          <w:fldChar w:fldCharType="end"/>
        </w:r>
      </w:hyperlink>
    </w:p>
    <w:p w14:paraId="3DE62912" w14:textId="5495C08C"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12" w:history="1">
        <w:r w:rsidR="00A60F40" w:rsidRPr="00EB3DD3">
          <w:rPr>
            <w:rStyle w:val="Hyperlink"/>
            <w:noProof/>
          </w:rPr>
          <w:t xml:space="preserve">Table 2 Selected </w:t>
        </w:r>
        <w:r w:rsidR="00A60F40" w:rsidRPr="00EB3DD3">
          <w:rPr>
            <w:rStyle w:val="Hyperlink"/>
            <w:noProof/>
            <w:lang w:val="en-US"/>
          </w:rPr>
          <w:t xml:space="preserve">parameters </w:t>
        </w:r>
        <w:r w:rsidR="00A60F40" w:rsidRPr="00EB3DD3">
          <w:rPr>
            <w:rStyle w:val="Hyperlink"/>
            <w:noProof/>
          </w:rPr>
          <w:t>of the AHUs layer.</w:t>
        </w:r>
        <w:r w:rsidR="00A60F40">
          <w:rPr>
            <w:noProof/>
            <w:webHidden/>
          </w:rPr>
          <w:tab/>
        </w:r>
        <w:r w:rsidR="00A60F40">
          <w:rPr>
            <w:noProof/>
            <w:webHidden/>
          </w:rPr>
          <w:fldChar w:fldCharType="begin"/>
        </w:r>
        <w:r w:rsidR="00A60F40">
          <w:rPr>
            <w:noProof/>
            <w:webHidden/>
          </w:rPr>
          <w:instrText xml:space="preserve"> PAGEREF _Toc532261012 \h </w:instrText>
        </w:r>
        <w:r w:rsidR="00A60F40">
          <w:rPr>
            <w:noProof/>
            <w:webHidden/>
          </w:rPr>
        </w:r>
        <w:r w:rsidR="00A60F40">
          <w:rPr>
            <w:noProof/>
            <w:webHidden/>
          </w:rPr>
          <w:fldChar w:fldCharType="separate"/>
        </w:r>
        <w:r w:rsidR="002C4FB6">
          <w:rPr>
            <w:noProof/>
            <w:webHidden/>
          </w:rPr>
          <w:t>48</w:t>
        </w:r>
        <w:r w:rsidR="00A60F40">
          <w:rPr>
            <w:noProof/>
            <w:webHidden/>
          </w:rPr>
          <w:fldChar w:fldCharType="end"/>
        </w:r>
      </w:hyperlink>
    </w:p>
    <w:p w14:paraId="41C262FE" w14:textId="34BEC2E1"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13" w:history="1">
        <w:r w:rsidR="00A60F40" w:rsidRPr="00EB3DD3">
          <w:rPr>
            <w:rStyle w:val="Hyperlink"/>
            <w:noProof/>
          </w:rPr>
          <w:t xml:space="preserve">Table 3 Selected </w:t>
        </w:r>
        <w:r w:rsidR="00A60F40" w:rsidRPr="00EB3DD3">
          <w:rPr>
            <w:rStyle w:val="Hyperlink"/>
            <w:noProof/>
            <w:lang w:val="en-US"/>
          </w:rPr>
          <w:t xml:space="preserve">parameters </w:t>
        </w:r>
        <w:r w:rsidR="00A60F40" w:rsidRPr="00EB3DD3">
          <w:rPr>
            <w:rStyle w:val="Hyperlink"/>
            <w:noProof/>
          </w:rPr>
          <w:t>of the room layer.</w:t>
        </w:r>
        <w:r w:rsidR="00A60F40">
          <w:rPr>
            <w:noProof/>
            <w:webHidden/>
          </w:rPr>
          <w:tab/>
        </w:r>
        <w:r w:rsidR="00A60F40">
          <w:rPr>
            <w:noProof/>
            <w:webHidden/>
          </w:rPr>
          <w:fldChar w:fldCharType="begin"/>
        </w:r>
        <w:r w:rsidR="00A60F40">
          <w:rPr>
            <w:noProof/>
            <w:webHidden/>
          </w:rPr>
          <w:instrText xml:space="preserve"> PAGEREF _Toc532261013 \h </w:instrText>
        </w:r>
        <w:r w:rsidR="00A60F40">
          <w:rPr>
            <w:noProof/>
            <w:webHidden/>
          </w:rPr>
        </w:r>
        <w:r w:rsidR="00A60F40">
          <w:rPr>
            <w:noProof/>
            <w:webHidden/>
          </w:rPr>
          <w:fldChar w:fldCharType="separate"/>
        </w:r>
        <w:r w:rsidR="002C4FB6">
          <w:rPr>
            <w:noProof/>
            <w:webHidden/>
          </w:rPr>
          <w:t>49</w:t>
        </w:r>
        <w:r w:rsidR="00A60F40">
          <w:rPr>
            <w:noProof/>
            <w:webHidden/>
          </w:rPr>
          <w:fldChar w:fldCharType="end"/>
        </w:r>
      </w:hyperlink>
    </w:p>
    <w:p w14:paraId="595C80BD" w14:textId="62771438"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14" w:history="1">
        <w:r w:rsidR="00A60F40" w:rsidRPr="00EB3DD3">
          <w:rPr>
            <w:rStyle w:val="Hyperlink"/>
            <w:noProof/>
          </w:rPr>
          <w:t>Table 4 The types of rooms that are present in the building.</w:t>
        </w:r>
        <w:r w:rsidR="00A60F40">
          <w:rPr>
            <w:noProof/>
            <w:webHidden/>
          </w:rPr>
          <w:tab/>
        </w:r>
        <w:r w:rsidR="00A60F40">
          <w:rPr>
            <w:noProof/>
            <w:webHidden/>
          </w:rPr>
          <w:fldChar w:fldCharType="begin"/>
        </w:r>
        <w:r w:rsidR="00A60F40">
          <w:rPr>
            <w:noProof/>
            <w:webHidden/>
          </w:rPr>
          <w:instrText xml:space="preserve"> PAGEREF _Toc532261014 \h </w:instrText>
        </w:r>
        <w:r w:rsidR="00A60F40">
          <w:rPr>
            <w:noProof/>
            <w:webHidden/>
          </w:rPr>
        </w:r>
        <w:r w:rsidR="00A60F40">
          <w:rPr>
            <w:noProof/>
            <w:webHidden/>
          </w:rPr>
          <w:fldChar w:fldCharType="separate"/>
        </w:r>
        <w:r w:rsidR="002C4FB6">
          <w:rPr>
            <w:noProof/>
            <w:webHidden/>
          </w:rPr>
          <w:t>49</w:t>
        </w:r>
        <w:r w:rsidR="00A60F40">
          <w:rPr>
            <w:noProof/>
            <w:webHidden/>
          </w:rPr>
          <w:fldChar w:fldCharType="end"/>
        </w:r>
      </w:hyperlink>
    </w:p>
    <w:p w14:paraId="4CC3C407" w14:textId="4124D582"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15" w:history="1">
        <w:r w:rsidR="00A60F40" w:rsidRPr="00EB3DD3">
          <w:rPr>
            <w:rStyle w:val="Hyperlink"/>
            <w:noProof/>
          </w:rPr>
          <w:t>Table 5 Grid of parameters for the MLP-NN</w:t>
        </w:r>
        <w:r w:rsidR="00A60F40">
          <w:rPr>
            <w:noProof/>
            <w:webHidden/>
          </w:rPr>
          <w:tab/>
        </w:r>
        <w:r w:rsidR="00A60F40">
          <w:rPr>
            <w:noProof/>
            <w:webHidden/>
          </w:rPr>
          <w:fldChar w:fldCharType="begin"/>
        </w:r>
        <w:r w:rsidR="00A60F40">
          <w:rPr>
            <w:noProof/>
            <w:webHidden/>
          </w:rPr>
          <w:instrText xml:space="preserve"> PAGEREF _Toc532261015 \h </w:instrText>
        </w:r>
        <w:r w:rsidR="00A60F40">
          <w:rPr>
            <w:noProof/>
            <w:webHidden/>
          </w:rPr>
        </w:r>
        <w:r w:rsidR="00A60F40">
          <w:rPr>
            <w:noProof/>
            <w:webHidden/>
          </w:rPr>
          <w:fldChar w:fldCharType="separate"/>
        </w:r>
        <w:r w:rsidR="002C4FB6">
          <w:rPr>
            <w:noProof/>
            <w:webHidden/>
          </w:rPr>
          <w:t>62</w:t>
        </w:r>
        <w:r w:rsidR="00A60F40">
          <w:rPr>
            <w:noProof/>
            <w:webHidden/>
          </w:rPr>
          <w:fldChar w:fldCharType="end"/>
        </w:r>
      </w:hyperlink>
    </w:p>
    <w:p w14:paraId="0D441391" w14:textId="06C902A2"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16" w:history="1">
        <w:r w:rsidR="00A60F40" w:rsidRPr="00EB3DD3">
          <w:rPr>
            <w:rStyle w:val="Hyperlink"/>
            <w:noProof/>
          </w:rPr>
          <w:t>Table 6 Grid of parameters for the Random Forest Tree</w:t>
        </w:r>
        <w:r w:rsidR="00A60F40">
          <w:rPr>
            <w:noProof/>
            <w:webHidden/>
          </w:rPr>
          <w:tab/>
        </w:r>
        <w:r w:rsidR="00A60F40">
          <w:rPr>
            <w:noProof/>
            <w:webHidden/>
          </w:rPr>
          <w:fldChar w:fldCharType="begin"/>
        </w:r>
        <w:r w:rsidR="00A60F40">
          <w:rPr>
            <w:noProof/>
            <w:webHidden/>
          </w:rPr>
          <w:instrText xml:space="preserve"> PAGEREF _Toc532261016 \h </w:instrText>
        </w:r>
        <w:r w:rsidR="00A60F40">
          <w:rPr>
            <w:noProof/>
            <w:webHidden/>
          </w:rPr>
        </w:r>
        <w:r w:rsidR="00A60F40">
          <w:rPr>
            <w:noProof/>
            <w:webHidden/>
          </w:rPr>
          <w:fldChar w:fldCharType="separate"/>
        </w:r>
        <w:r w:rsidR="002C4FB6">
          <w:rPr>
            <w:noProof/>
            <w:webHidden/>
          </w:rPr>
          <w:t>62</w:t>
        </w:r>
        <w:r w:rsidR="00A60F40">
          <w:rPr>
            <w:noProof/>
            <w:webHidden/>
          </w:rPr>
          <w:fldChar w:fldCharType="end"/>
        </w:r>
      </w:hyperlink>
    </w:p>
    <w:p w14:paraId="07AF5F0C" w14:textId="2D2D2979"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17" w:history="1">
        <w:r w:rsidR="00A60F40" w:rsidRPr="00EB3DD3">
          <w:rPr>
            <w:rStyle w:val="Hyperlink"/>
            <w:noProof/>
          </w:rPr>
          <w:t>Table 7 Quality results temperature model using Linear Regression</w:t>
        </w:r>
        <w:r w:rsidR="00A60F40">
          <w:rPr>
            <w:noProof/>
            <w:webHidden/>
          </w:rPr>
          <w:tab/>
        </w:r>
        <w:r w:rsidR="00A60F40">
          <w:rPr>
            <w:noProof/>
            <w:webHidden/>
          </w:rPr>
          <w:fldChar w:fldCharType="begin"/>
        </w:r>
        <w:r w:rsidR="00A60F40">
          <w:rPr>
            <w:noProof/>
            <w:webHidden/>
          </w:rPr>
          <w:instrText xml:space="preserve"> PAGEREF _Toc532261017 \h </w:instrText>
        </w:r>
        <w:r w:rsidR="00A60F40">
          <w:rPr>
            <w:noProof/>
            <w:webHidden/>
          </w:rPr>
        </w:r>
        <w:r w:rsidR="00A60F40">
          <w:rPr>
            <w:noProof/>
            <w:webHidden/>
          </w:rPr>
          <w:fldChar w:fldCharType="separate"/>
        </w:r>
        <w:r w:rsidR="002C4FB6">
          <w:rPr>
            <w:noProof/>
            <w:webHidden/>
          </w:rPr>
          <w:t>63</w:t>
        </w:r>
        <w:r w:rsidR="00A60F40">
          <w:rPr>
            <w:noProof/>
            <w:webHidden/>
          </w:rPr>
          <w:fldChar w:fldCharType="end"/>
        </w:r>
      </w:hyperlink>
    </w:p>
    <w:p w14:paraId="6DDDF9C4" w14:textId="73DEF57F"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18" w:history="1">
        <w:r w:rsidR="00A60F40" w:rsidRPr="00EB3DD3">
          <w:rPr>
            <w:rStyle w:val="Hyperlink"/>
            <w:noProof/>
          </w:rPr>
          <w:t>Table 8 Quality results temperature model using MLP-Neural Network and Random Forest Tree</w:t>
        </w:r>
        <w:r w:rsidR="00A60F40">
          <w:rPr>
            <w:noProof/>
            <w:webHidden/>
          </w:rPr>
          <w:tab/>
        </w:r>
        <w:r w:rsidR="00A60F40">
          <w:rPr>
            <w:noProof/>
            <w:webHidden/>
          </w:rPr>
          <w:fldChar w:fldCharType="begin"/>
        </w:r>
        <w:r w:rsidR="00A60F40">
          <w:rPr>
            <w:noProof/>
            <w:webHidden/>
          </w:rPr>
          <w:instrText xml:space="preserve"> PAGEREF _Toc532261018 \h </w:instrText>
        </w:r>
        <w:r w:rsidR="00A60F40">
          <w:rPr>
            <w:noProof/>
            <w:webHidden/>
          </w:rPr>
        </w:r>
        <w:r w:rsidR="00A60F40">
          <w:rPr>
            <w:noProof/>
            <w:webHidden/>
          </w:rPr>
          <w:fldChar w:fldCharType="separate"/>
        </w:r>
        <w:r w:rsidR="002C4FB6">
          <w:rPr>
            <w:noProof/>
            <w:webHidden/>
          </w:rPr>
          <w:t>64</w:t>
        </w:r>
        <w:r w:rsidR="00A60F40">
          <w:rPr>
            <w:noProof/>
            <w:webHidden/>
          </w:rPr>
          <w:fldChar w:fldCharType="end"/>
        </w:r>
      </w:hyperlink>
    </w:p>
    <w:p w14:paraId="77C3CD0F" w14:textId="152A13CF"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19" w:history="1">
        <w:r w:rsidR="00A60F40" w:rsidRPr="00EB3DD3">
          <w:rPr>
            <w:rStyle w:val="Hyperlink"/>
            <w:noProof/>
          </w:rPr>
          <w:t>Table 9 Quality results energy model using Linear Regression</w:t>
        </w:r>
        <w:r w:rsidR="00A60F40">
          <w:rPr>
            <w:noProof/>
            <w:webHidden/>
          </w:rPr>
          <w:tab/>
        </w:r>
        <w:r w:rsidR="00A60F40">
          <w:rPr>
            <w:noProof/>
            <w:webHidden/>
          </w:rPr>
          <w:fldChar w:fldCharType="begin"/>
        </w:r>
        <w:r w:rsidR="00A60F40">
          <w:rPr>
            <w:noProof/>
            <w:webHidden/>
          </w:rPr>
          <w:instrText xml:space="preserve"> PAGEREF _Toc532261019 \h </w:instrText>
        </w:r>
        <w:r w:rsidR="00A60F40">
          <w:rPr>
            <w:noProof/>
            <w:webHidden/>
          </w:rPr>
        </w:r>
        <w:r w:rsidR="00A60F40">
          <w:rPr>
            <w:noProof/>
            <w:webHidden/>
          </w:rPr>
          <w:fldChar w:fldCharType="separate"/>
        </w:r>
        <w:r w:rsidR="002C4FB6">
          <w:rPr>
            <w:noProof/>
            <w:webHidden/>
          </w:rPr>
          <w:t>65</w:t>
        </w:r>
        <w:r w:rsidR="00A60F40">
          <w:rPr>
            <w:noProof/>
            <w:webHidden/>
          </w:rPr>
          <w:fldChar w:fldCharType="end"/>
        </w:r>
      </w:hyperlink>
    </w:p>
    <w:p w14:paraId="2D9EB834" w14:textId="539C13AE"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20" w:history="1">
        <w:r w:rsidR="00A60F40" w:rsidRPr="00EB3DD3">
          <w:rPr>
            <w:rStyle w:val="Hyperlink"/>
            <w:noProof/>
          </w:rPr>
          <w:t>Table 10 Quality results energy model using MLP-Neural Network</w:t>
        </w:r>
        <w:r w:rsidR="00A60F40">
          <w:rPr>
            <w:noProof/>
            <w:webHidden/>
          </w:rPr>
          <w:tab/>
        </w:r>
        <w:r w:rsidR="00A60F40">
          <w:rPr>
            <w:noProof/>
            <w:webHidden/>
          </w:rPr>
          <w:fldChar w:fldCharType="begin"/>
        </w:r>
        <w:r w:rsidR="00A60F40">
          <w:rPr>
            <w:noProof/>
            <w:webHidden/>
          </w:rPr>
          <w:instrText xml:space="preserve"> PAGEREF _Toc532261020 \h </w:instrText>
        </w:r>
        <w:r w:rsidR="00A60F40">
          <w:rPr>
            <w:noProof/>
            <w:webHidden/>
          </w:rPr>
        </w:r>
        <w:r w:rsidR="00A60F40">
          <w:rPr>
            <w:noProof/>
            <w:webHidden/>
          </w:rPr>
          <w:fldChar w:fldCharType="separate"/>
        </w:r>
        <w:r w:rsidR="002C4FB6">
          <w:rPr>
            <w:noProof/>
            <w:webHidden/>
          </w:rPr>
          <w:t>65</w:t>
        </w:r>
        <w:r w:rsidR="00A60F40">
          <w:rPr>
            <w:noProof/>
            <w:webHidden/>
          </w:rPr>
          <w:fldChar w:fldCharType="end"/>
        </w:r>
      </w:hyperlink>
    </w:p>
    <w:p w14:paraId="3D0D7131" w14:textId="4ECA07AD"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21" w:history="1">
        <w:r w:rsidR="00A60F40" w:rsidRPr="00EB3DD3">
          <w:rPr>
            <w:rStyle w:val="Hyperlink"/>
            <w:noProof/>
          </w:rPr>
          <w:t>Table 11 Quality results energy model using Linear Regression</w:t>
        </w:r>
        <w:r w:rsidR="00A60F40">
          <w:rPr>
            <w:noProof/>
            <w:webHidden/>
          </w:rPr>
          <w:tab/>
        </w:r>
        <w:r w:rsidR="00A60F40">
          <w:rPr>
            <w:noProof/>
            <w:webHidden/>
          </w:rPr>
          <w:fldChar w:fldCharType="begin"/>
        </w:r>
        <w:r w:rsidR="00A60F40">
          <w:rPr>
            <w:noProof/>
            <w:webHidden/>
          </w:rPr>
          <w:instrText xml:space="preserve"> PAGEREF _Toc532261021 \h </w:instrText>
        </w:r>
        <w:r w:rsidR="00A60F40">
          <w:rPr>
            <w:noProof/>
            <w:webHidden/>
          </w:rPr>
        </w:r>
        <w:r w:rsidR="00A60F40">
          <w:rPr>
            <w:noProof/>
            <w:webHidden/>
          </w:rPr>
          <w:fldChar w:fldCharType="separate"/>
        </w:r>
        <w:r w:rsidR="002C4FB6">
          <w:rPr>
            <w:noProof/>
            <w:webHidden/>
          </w:rPr>
          <w:t>67</w:t>
        </w:r>
        <w:r w:rsidR="00A60F40">
          <w:rPr>
            <w:noProof/>
            <w:webHidden/>
          </w:rPr>
          <w:fldChar w:fldCharType="end"/>
        </w:r>
      </w:hyperlink>
    </w:p>
    <w:p w14:paraId="47BC3785" w14:textId="7554CB27"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22" w:history="1">
        <w:r w:rsidR="00A60F40" w:rsidRPr="00EB3DD3">
          <w:rPr>
            <w:rStyle w:val="Hyperlink"/>
            <w:noProof/>
          </w:rPr>
          <w:t>Table 12 Quality results energy model using MLP-Neural Network and Random Forest Tree</w:t>
        </w:r>
        <w:r w:rsidR="00A60F40">
          <w:rPr>
            <w:noProof/>
            <w:webHidden/>
          </w:rPr>
          <w:tab/>
        </w:r>
        <w:r w:rsidR="00A60F40">
          <w:rPr>
            <w:noProof/>
            <w:webHidden/>
          </w:rPr>
          <w:fldChar w:fldCharType="begin"/>
        </w:r>
        <w:r w:rsidR="00A60F40">
          <w:rPr>
            <w:noProof/>
            <w:webHidden/>
          </w:rPr>
          <w:instrText xml:space="preserve"> PAGEREF _Toc532261022 \h </w:instrText>
        </w:r>
        <w:r w:rsidR="00A60F40">
          <w:rPr>
            <w:noProof/>
            <w:webHidden/>
          </w:rPr>
        </w:r>
        <w:r w:rsidR="00A60F40">
          <w:rPr>
            <w:noProof/>
            <w:webHidden/>
          </w:rPr>
          <w:fldChar w:fldCharType="separate"/>
        </w:r>
        <w:r w:rsidR="002C4FB6">
          <w:rPr>
            <w:noProof/>
            <w:webHidden/>
          </w:rPr>
          <w:t>68</w:t>
        </w:r>
        <w:r w:rsidR="00A60F40">
          <w:rPr>
            <w:noProof/>
            <w:webHidden/>
          </w:rPr>
          <w:fldChar w:fldCharType="end"/>
        </w:r>
      </w:hyperlink>
    </w:p>
    <w:p w14:paraId="1AAAD78A" w14:textId="680EF05E"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23" w:history="1">
        <w:r w:rsidR="00A60F40" w:rsidRPr="00EB3DD3">
          <w:rPr>
            <w:rStyle w:val="Hyperlink"/>
            <w:noProof/>
          </w:rPr>
          <w:t>Table 13 The available features from the building perspective.</w:t>
        </w:r>
        <w:r w:rsidR="00A60F40">
          <w:rPr>
            <w:noProof/>
            <w:webHidden/>
          </w:rPr>
          <w:tab/>
        </w:r>
        <w:r w:rsidR="00A60F40">
          <w:rPr>
            <w:noProof/>
            <w:webHidden/>
          </w:rPr>
          <w:fldChar w:fldCharType="begin"/>
        </w:r>
        <w:r w:rsidR="00A60F40">
          <w:rPr>
            <w:noProof/>
            <w:webHidden/>
          </w:rPr>
          <w:instrText xml:space="preserve"> PAGEREF _Toc532261023 \h </w:instrText>
        </w:r>
        <w:r w:rsidR="00A60F40">
          <w:rPr>
            <w:noProof/>
            <w:webHidden/>
          </w:rPr>
        </w:r>
        <w:r w:rsidR="00A60F40">
          <w:rPr>
            <w:noProof/>
            <w:webHidden/>
          </w:rPr>
          <w:fldChar w:fldCharType="separate"/>
        </w:r>
        <w:r w:rsidR="002C4FB6">
          <w:rPr>
            <w:noProof/>
            <w:webHidden/>
          </w:rPr>
          <w:t>91</w:t>
        </w:r>
        <w:r w:rsidR="00A60F40">
          <w:rPr>
            <w:noProof/>
            <w:webHidden/>
          </w:rPr>
          <w:fldChar w:fldCharType="end"/>
        </w:r>
      </w:hyperlink>
    </w:p>
    <w:p w14:paraId="271B8407" w14:textId="41767B05"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24" w:history="1">
        <w:r w:rsidR="00A60F40" w:rsidRPr="00EB3DD3">
          <w:rPr>
            <w:rStyle w:val="Hyperlink"/>
            <w:noProof/>
          </w:rPr>
          <w:t>Table 14 The available features for each of the AHUs.</w:t>
        </w:r>
        <w:r w:rsidR="00A60F40">
          <w:rPr>
            <w:noProof/>
            <w:webHidden/>
          </w:rPr>
          <w:tab/>
        </w:r>
        <w:r w:rsidR="00A60F40">
          <w:rPr>
            <w:noProof/>
            <w:webHidden/>
          </w:rPr>
          <w:fldChar w:fldCharType="begin"/>
        </w:r>
        <w:r w:rsidR="00A60F40">
          <w:rPr>
            <w:noProof/>
            <w:webHidden/>
          </w:rPr>
          <w:instrText xml:space="preserve"> PAGEREF _Toc532261024 \h </w:instrText>
        </w:r>
        <w:r w:rsidR="00A60F40">
          <w:rPr>
            <w:noProof/>
            <w:webHidden/>
          </w:rPr>
        </w:r>
        <w:r w:rsidR="00A60F40">
          <w:rPr>
            <w:noProof/>
            <w:webHidden/>
          </w:rPr>
          <w:fldChar w:fldCharType="separate"/>
        </w:r>
        <w:r w:rsidR="002C4FB6">
          <w:rPr>
            <w:noProof/>
            <w:webHidden/>
          </w:rPr>
          <w:t>92</w:t>
        </w:r>
        <w:r w:rsidR="00A60F40">
          <w:rPr>
            <w:noProof/>
            <w:webHidden/>
          </w:rPr>
          <w:fldChar w:fldCharType="end"/>
        </w:r>
      </w:hyperlink>
    </w:p>
    <w:p w14:paraId="65A4D18A" w14:textId="1474AB4E"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25" w:history="1">
        <w:r w:rsidR="00A60F40" w:rsidRPr="00EB3DD3">
          <w:rPr>
            <w:rStyle w:val="Hyperlink"/>
            <w:noProof/>
          </w:rPr>
          <w:t>Table 15 The available features for each of the rooms.</w:t>
        </w:r>
        <w:r w:rsidR="00A60F40">
          <w:rPr>
            <w:noProof/>
            <w:webHidden/>
          </w:rPr>
          <w:tab/>
        </w:r>
        <w:r w:rsidR="00A60F40">
          <w:rPr>
            <w:noProof/>
            <w:webHidden/>
          </w:rPr>
          <w:fldChar w:fldCharType="begin"/>
        </w:r>
        <w:r w:rsidR="00A60F40">
          <w:rPr>
            <w:noProof/>
            <w:webHidden/>
          </w:rPr>
          <w:instrText xml:space="preserve"> PAGEREF _Toc532261025 \h </w:instrText>
        </w:r>
        <w:r w:rsidR="00A60F40">
          <w:rPr>
            <w:noProof/>
            <w:webHidden/>
          </w:rPr>
        </w:r>
        <w:r w:rsidR="00A60F40">
          <w:rPr>
            <w:noProof/>
            <w:webHidden/>
          </w:rPr>
          <w:fldChar w:fldCharType="separate"/>
        </w:r>
        <w:r w:rsidR="002C4FB6">
          <w:rPr>
            <w:noProof/>
            <w:webHidden/>
          </w:rPr>
          <w:t>93</w:t>
        </w:r>
        <w:r w:rsidR="00A60F40">
          <w:rPr>
            <w:noProof/>
            <w:webHidden/>
          </w:rPr>
          <w:fldChar w:fldCharType="end"/>
        </w:r>
      </w:hyperlink>
    </w:p>
    <w:p w14:paraId="7F078288" w14:textId="5AD21D5E"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26" w:history="1">
        <w:r w:rsidR="00A60F40" w:rsidRPr="00EB3DD3">
          <w:rPr>
            <w:rStyle w:val="Hyperlink"/>
            <w:noProof/>
          </w:rPr>
          <w:t>Table 16 Feature selection Temperature results</w:t>
        </w:r>
        <w:r w:rsidR="00A60F40">
          <w:rPr>
            <w:noProof/>
            <w:webHidden/>
          </w:rPr>
          <w:tab/>
        </w:r>
        <w:r w:rsidR="00A60F40">
          <w:rPr>
            <w:noProof/>
            <w:webHidden/>
          </w:rPr>
          <w:fldChar w:fldCharType="begin"/>
        </w:r>
        <w:r w:rsidR="00A60F40">
          <w:rPr>
            <w:noProof/>
            <w:webHidden/>
          </w:rPr>
          <w:instrText xml:space="preserve"> PAGEREF _Toc532261026 \h </w:instrText>
        </w:r>
        <w:r w:rsidR="00A60F40">
          <w:rPr>
            <w:noProof/>
            <w:webHidden/>
          </w:rPr>
        </w:r>
        <w:r w:rsidR="00A60F40">
          <w:rPr>
            <w:noProof/>
            <w:webHidden/>
          </w:rPr>
          <w:fldChar w:fldCharType="separate"/>
        </w:r>
        <w:r w:rsidR="002C4FB6">
          <w:rPr>
            <w:noProof/>
            <w:webHidden/>
          </w:rPr>
          <w:t>100</w:t>
        </w:r>
        <w:r w:rsidR="00A60F40">
          <w:rPr>
            <w:noProof/>
            <w:webHidden/>
          </w:rPr>
          <w:fldChar w:fldCharType="end"/>
        </w:r>
      </w:hyperlink>
    </w:p>
    <w:p w14:paraId="5E278EB8" w14:textId="07BCF238"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27" w:history="1">
        <w:r w:rsidR="00A60F40" w:rsidRPr="00EB3DD3">
          <w:rPr>
            <w:rStyle w:val="Hyperlink"/>
            <w:noProof/>
          </w:rPr>
          <w:t>Table 17 Feature selection Energy results</w:t>
        </w:r>
        <w:r w:rsidR="00A60F40">
          <w:rPr>
            <w:noProof/>
            <w:webHidden/>
          </w:rPr>
          <w:tab/>
        </w:r>
        <w:r w:rsidR="00A60F40">
          <w:rPr>
            <w:noProof/>
            <w:webHidden/>
          </w:rPr>
          <w:fldChar w:fldCharType="begin"/>
        </w:r>
        <w:r w:rsidR="00A60F40">
          <w:rPr>
            <w:noProof/>
            <w:webHidden/>
          </w:rPr>
          <w:instrText xml:space="preserve"> PAGEREF _Toc532261027 \h </w:instrText>
        </w:r>
        <w:r w:rsidR="00A60F40">
          <w:rPr>
            <w:noProof/>
            <w:webHidden/>
          </w:rPr>
        </w:r>
        <w:r w:rsidR="00A60F40">
          <w:rPr>
            <w:noProof/>
            <w:webHidden/>
          </w:rPr>
          <w:fldChar w:fldCharType="separate"/>
        </w:r>
        <w:r w:rsidR="002C4FB6">
          <w:rPr>
            <w:noProof/>
            <w:webHidden/>
          </w:rPr>
          <w:t>101</w:t>
        </w:r>
        <w:r w:rsidR="00A60F40">
          <w:rPr>
            <w:noProof/>
            <w:webHidden/>
          </w:rPr>
          <w:fldChar w:fldCharType="end"/>
        </w:r>
      </w:hyperlink>
    </w:p>
    <w:p w14:paraId="2E9B17AA" w14:textId="34D614DB"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28" w:history="1">
        <w:r w:rsidR="00A60F40" w:rsidRPr="00EB3DD3">
          <w:rPr>
            <w:rStyle w:val="Hyperlink"/>
            <w:noProof/>
          </w:rPr>
          <w:t>Table 18 Final set of selected parameters for the Temperature model</w:t>
        </w:r>
        <w:r w:rsidR="00A60F40">
          <w:rPr>
            <w:noProof/>
            <w:webHidden/>
          </w:rPr>
          <w:tab/>
        </w:r>
        <w:r w:rsidR="00A60F40">
          <w:rPr>
            <w:noProof/>
            <w:webHidden/>
          </w:rPr>
          <w:fldChar w:fldCharType="begin"/>
        </w:r>
        <w:r w:rsidR="00A60F40">
          <w:rPr>
            <w:noProof/>
            <w:webHidden/>
          </w:rPr>
          <w:instrText xml:space="preserve"> PAGEREF _Toc532261028 \h </w:instrText>
        </w:r>
        <w:r w:rsidR="00A60F40">
          <w:rPr>
            <w:noProof/>
            <w:webHidden/>
          </w:rPr>
        </w:r>
        <w:r w:rsidR="00A60F40">
          <w:rPr>
            <w:noProof/>
            <w:webHidden/>
          </w:rPr>
          <w:fldChar w:fldCharType="separate"/>
        </w:r>
        <w:r w:rsidR="002C4FB6">
          <w:rPr>
            <w:noProof/>
            <w:webHidden/>
          </w:rPr>
          <w:t>102</w:t>
        </w:r>
        <w:r w:rsidR="00A60F40">
          <w:rPr>
            <w:noProof/>
            <w:webHidden/>
          </w:rPr>
          <w:fldChar w:fldCharType="end"/>
        </w:r>
      </w:hyperlink>
    </w:p>
    <w:p w14:paraId="0EE7A10A" w14:textId="36A9F0D5"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29" w:history="1">
        <w:r w:rsidR="00A60F40" w:rsidRPr="00EB3DD3">
          <w:rPr>
            <w:rStyle w:val="Hyperlink"/>
            <w:noProof/>
          </w:rPr>
          <w:t>Table 19 Final set of selected parameters for the Energy model</w:t>
        </w:r>
        <w:r w:rsidR="00A60F40">
          <w:rPr>
            <w:noProof/>
            <w:webHidden/>
          </w:rPr>
          <w:tab/>
        </w:r>
        <w:r w:rsidR="00A60F40">
          <w:rPr>
            <w:noProof/>
            <w:webHidden/>
          </w:rPr>
          <w:fldChar w:fldCharType="begin"/>
        </w:r>
        <w:r w:rsidR="00A60F40">
          <w:rPr>
            <w:noProof/>
            <w:webHidden/>
          </w:rPr>
          <w:instrText xml:space="preserve"> PAGEREF _Toc532261029 \h </w:instrText>
        </w:r>
        <w:r w:rsidR="00A60F40">
          <w:rPr>
            <w:noProof/>
            <w:webHidden/>
          </w:rPr>
        </w:r>
        <w:r w:rsidR="00A60F40">
          <w:rPr>
            <w:noProof/>
            <w:webHidden/>
          </w:rPr>
          <w:fldChar w:fldCharType="separate"/>
        </w:r>
        <w:r w:rsidR="002C4FB6">
          <w:rPr>
            <w:noProof/>
            <w:webHidden/>
          </w:rPr>
          <w:t>103</w:t>
        </w:r>
        <w:r w:rsidR="00A60F40">
          <w:rPr>
            <w:noProof/>
            <w:webHidden/>
          </w:rPr>
          <w:fldChar w:fldCharType="end"/>
        </w:r>
      </w:hyperlink>
    </w:p>
    <w:p w14:paraId="6719ACA9" w14:textId="0EB613BB"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30" w:history="1">
        <w:r w:rsidR="00A60F40" w:rsidRPr="00EB3DD3">
          <w:rPr>
            <w:rStyle w:val="Hyperlink"/>
            <w:noProof/>
          </w:rPr>
          <w:t>Table 20 Results of the temperature prediction model using Linear Regressor</w:t>
        </w:r>
        <w:r w:rsidR="00A60F40">
          <w:rPr>
            <w:noProof/>
            <w:webHidden/>
          </w:rPr>
          <w:tab/>
        </w:r>
        <w:r w:rsidR="00A60F40">
          <w:rPr>
            <w:noProof/>
            <w:webHidden/>
          </w:rPr>
          <w:fldChar w:fldCharType="begin"/>
        </w:r>
        <w:r w:rsidR="00A60F40">
          <w:rPr>
            <w:noProof/>
            <w:webHidden/>
          </w:rPr>
          <w:instrText xml:space="preserve"> PAGEREF _Toc532261030 \h </w:instrText>
        </w:r>
        <w:r w:rsidR="00A60F40">
          <w:rPr>
            <w:noProof/>
            <w:webHidden/>
          </w:rPr>
        </w:r>
        <w:r w:rsidR="00A60F40">
          <w:rPr>
            <w:noProof/>
            <w:webHidden/>
          </w:rPr>
          <w:fldChar w:fldCharType="separate"/>
        </w:r>
        <w:r w:rsidR="002C4FB6">
          <w:rPr>
            <w:noProof/>
            <w:webHidden/>
          </w:rPr>
          <w:t>104</w:t>
        </w:r>
        <w:r w:rsidR="00A60F40">
          <w:rPr>
            <w:noProof/>
            <w:webHidden/>
          </w:rPr>
          <w:fldChar w:fldCharType="end"/>
        </w:r>
      </w:hyperlink>
    </w:p>
    <w:p w14:paraId="5F01B9CB" w14:textId="296838AE"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31" w:history="1">
        <w:r w:rsidR="00A60F40" w:rsidRPr="00EB3DD3">
          <w:rPr>
            <w:rStyle w:val="Hyperlink"/>
            <w:noProof/>
          </w:rPr>
          <w:t>Table 21 Results of the temperature prediction model using Random Forest Tree</w:t>
        </w:r>
        <w:r w:rsidR="00A60F40">
          <w:rPr>
            <w:noProof/>
            <w:webHidden/>
          </w:rPr>
          <w:tab/>
        </w:r>
        <w:r w:rsidR="00A60F40">
          <w:rPr>
            <w:noProof/>
            <w:webHidden/>
          </w:rPr>
          <w:fldChar w:fldCharType="begin"/>
        </w:r>
        <w:r w:rsidR="00A60F40">
          <w:rPr>
            <w:noProof/>
            <w:webHidden/>
          </w:rPr>
          <w:instrText xml:space="preserve"> PAGEREF _Toc532261031 \h </w:instrText>
        </w:r>
        <w:r w:rsidR="00A60F40">
          <w:rPr>
            <w:noProof/>
            <w:webHidden/>
          </w:rPr>
        </w:r>
        <w:r w:rsidR="00A60F40">
          <w:rPr>
            <w:noProof/>
            <w:webHidden/>
          </w:rPr>
          <w:fldChar w:fldCharType="separate"/>
        </w:r>
        <w:r w:rsidR="002C4FB6">
          <w:rPr>
            <w:noProof/>
            <w:webHidden/>
          </w:rPr>
          <w:t>104</w:t>
        </w:r>
        <w:r w:rsidR="00A60F40">
          <w:rPr>
            <w:noProof/>
            <w:webHidden/>
          </w:rPr>
          <w:fldChar w:fldCharType="end"/>
        </w:r>
      </w:hyperlink>
    </w:p>
    <w:p w14:paraId="604177E3" w14:textId="7BA3D45B"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32" w:history="1">
        <w:r w:rsidR="00A60F40" w:rsidRPr="00EB3DD3">
          <w:rPr>
            <w:rStyle w:val="Hyperlink"/>
            <w:noProof/>
          </w:rPr>
          <w:t>Table 22 Results of the temperature prediction model using MLP-Neural Network</w:t>
        </w:r>
        <w:r w:rsidR="00A60F40">
          <w:rPr>
            <w:noProof/>
            <w:webHidden/>
          </w:rPr>
          <w:tab/>
        </w:r>
        <w:r w:rsidR="00A60F40">
          <w:rPr>
            <w:noProof/>
            <w:webHidden/>
          </w:rPr>
          <w:fldChar w:fldCharType="begin"/>
        </w:r>
        <w:r w:rsidR="00A60F40">
          <w:rPr>
            <w:noProof/>
            <w:webHidden/>
          </w:rPr>
          <w:instrText xml:space="preserve"> PAGEREF _Toc532261032 \h </w:instrText>
        </w:r>
        <w:r w:rsidR="00A60F40">
          <w:rPr>
            <w:noProof/>
            <w:webHidden/>
          </w:rPr>
        </w:r>
        <w:r w:rsidR="00A60F40">
          <w:rPr>
            <w:noProof/>
            <w:webHidden/>
          </w:rPr>
          <w:fldChar w:fldCharType="separate"/>
        </w:r>
        <w:r w:rsidR="002C4FB6">
          <w:rPr>
            <w:noProof/>
            <w:webHidden/>
          </w:rPr>
          <w:t>104</w:t>
        </w:r>
        <w:r w:rsidR="00A60F40">
          <w:rPr>
            <w:noProof/>
            <w:webHidden/>
          </w:rPr>
          <w:fldChar w:fldCharType="end"/>
        </w:r>
      </w:hyperlink>
    </w:p>
    <w:p w14:paraId="4AA122D2" w14:textId="1BD93E8E"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33" w:history="1">
        <w:r w:rsidR="00A60F40" w:rsidRPr="00EB3DD3">
          <w:rPr>
            <w:rStyle w:val="Hyperlink"/>
            <w:noProof/>
          </w:rPr>
          <w:t>Table 23 Results of the energy prediction model using Linear Regressor</w:t>
        </w:r>
        <w:r w:rsidR="00A60F40">
          <w:rPr>
            <w:noProof/>
            <w:webHidden/>
          </w:rPr>
          <w:tab/>
        </w:r>
        <w:r w:rsidR="00A60F40">
          <w:rPr>
            <w:noProof/>
            <w:webHidden/>
          </w:rPr>
          <w:fldChar w:fldCharType="begin"/>
        </w:r>
        <w:r w:rsidR="00A60F40">
          <w:rPr>
            <w:noProof/>
            <w:webHidden/>
          </w:rPr>
          <w:instrText xml:space="preserve"> PAGEREF _Toc532261033 \h </w:instrText>
        </w:r>
        <w:r w:rsidR="00A60F40">
          <w:rPr>
            <w:noProof/>
            <w:webHidden/>
          </w:rPr>
        </w:r>
        <w:r w:rsidR="00A60F40">
          <w:rPr>
            <w:noProof/>
            <w:webHidden/>
          </w:rPr>
          <w:fldChar w:fldCharType="separate"/>
        </w:r>
        <w:r w:rsidR="002C4FB6">
          <w:rPr>
            <w:noProof/>
            <w:webHidden/>
          </w:rPr>
          <w:t>105</w:t>
        </w:r>
        <w:r w:rsidR="00A60F40">
          <w:rPr>
            <w:noProof/>
            <w:webHidden/>
          </w:rPr>
          <w:fldChar w:fldCharType="end"/>
        </w:r>
      </w:hyperlink>
    </w:p>
    <w:p w14:paraId="22C1A696" w14:textId="0476EF30"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34" w:history="1">
        <w:r w:rsidR="00A60F40" w:rsidRPr="00EB3DD3">
          <w:rPr>
            <w:rStyle w:val="Hyperlink"/>
            <w:noProof/>
          </w:rPr>
          <w:t>Table 24 Results of the energy prediction model using Random Forest Tree</w:t>
        </w:r>
        <w:r w:rsidR="00A60F40">
          <w:rPr>
            <w:noProof/>
            <w:webHidden/>
          </w:rPr>
          <w:tab/>
        </w:r>
        <w:r w:rsidR="00A60F40">
          <w:rPr>
            <w:noProof/>
            <w:webHidden/>
          </w:rPr>
          <w:fldChar w:fldCharType="begin"/>
        </w:r>
        <w:r w:rsidR="00A60F40">
          <w:rPr>
            <w:noProof/>
            <w:webHidden/>
          </w:rPr>
          <w:instrText xml:space="preserve"> PAGEREF _Toc532261034 \h </w:instrText>
        </w:r>
        <w:r w:rsidR="00A60F40">
          <w:rPr>
            <w:noProof/>
            <w:webHidden/>
          </w:rPr>
        </w:r>
        <w:r w:rsidR="00A60F40">
          <w:rPr>
            <w:noProof/>
            <w:webHidden/>
          </w:rPr>
          <w:fldChar w:fldCharType="separate"/>
        </w:r>
        <w:r w:rsidR="002C4FB6">
          <w:rPr>
            <w:noProof/>
            <w:webHidden/>
          </w:rPr>
          <w:t>105</w:t>
        </w:r>
        <w:r w:rsidR="00A60F40">
          <w:rPr>
            <w:noProof/>
            <w:webHidden/>
          </w:rPr>
          <w:fldChar w:fldCharType="end"/>
        </w:r>
      </w:hyperlink>
    </w:p>
    <w:p w14:paraId="7A20893A" w14:textId="03B4F91A"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35" w:history="1">
        <w:r w:rsidR="00A60F40" w:rsidRPr="00EB3DD3">
          <w:rPr>
            <w:rStyle w:val="Hyperlink"/>
            <w:noProof/>
          </w:rPr>
          <w:t>Table 25 Results of the energy prediction model using MLP-Neural Network</w:t>
        </w:r>
        <w:r w:rsidR="00A60F40">
          <w:rPr>
            <w:noProof/>
            <w:webHidden/>
          </w:rPr>
          <w:tab/>
        </w:r>
        <w:r w:rsidR="00A60F40">
          <w:rPr>
            <w:noProof/>
            <w:webHidden/>
          </w:rPr>
          <w:fldChar w:fldCharType="begin"/>
        </w:r>
        <w:r w:rsidR="00A60F40">
          <w:rPr>
            <w:noProof/>
            <w:webHidden/>
          </w:rPr>
          <w:instrText xml:space="preserve"> PAGEREF _Toc532261035 \h </w:instrText>
        </w:r>
        <w:r w:rsidR="00A60F40">
          <w:rPr>
            <w:noProof/>
            <w:webHidden/>
          </w:rPr>
        </w:r>
        <w:r w:rsidR="00A60F40">
          <w:rPr>
            <w:noProof/>
            <w:webHidden/>
          </w:rPr>
          <w:fldChar w:fldCharType="separate"/>
        </w:r>
        <w:r w:rsidR="002C4FB6">
          <w:rPr>
            <w:noProof/>
            <w:webHidden/>
          </w:rPr>
          <w:t>105</w:t>
        </w:r>
        <w:r w:rsidR="00A60F40">
          <w:rPr>
            <w:noProof/>
            <w:webHidden/>
          </w:rPr>
          <w:fldChar w:fldCharType="end"/>
        </w:r>
      </w:hyperlink>
    </w:p>
    <w:p w14:paraId="4D3D73E0" w14:textId="3155382F"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36" w:history="1">
        <w:r w:rsidR="00A60F40" w:rsidRPr="00EB3DD3">
          <w:rPr>
            <w:rStyle w:val="Hyperlink"/>
            <w:noProof/>
          </w:rPr>
          <w:t>Table 26 Results of the energy prediction model using Linear Regressor</w:t>
        </w:r>
        <w:r w:rsidR="00A60F40">
          <w:rPr>
            <w:noProof/>
            <w:webHidden/>
          </w:rPr>
          <w:tab/>
        </w:r>
        <w:r w:rsidR="00A60F40">
          <w:rPr>
            <w:noProof/>
            <w:webHidden/>
          </w:rPr>
          <w:fldChar w:fldCharType="begin"/>
        </w:r>
        <w:r w:rsidR="00A60F40">
          <w:rPr>
            <w:noProof/>
            <w:webHidden/>
          </w:rPr>
          <w:instrText xml:space="preserve"> PAGEREF _Toc532261036 \h </w:instrText>
        </w:r>
        <w:r w:rsidR="00A60F40">
          <w:rPr>
            <w:noProof/>
            <w:webHidden/>
          </w:rPr>
        </w:r>
        <w:r w:rsidR="00A60F40">
          <w:rPr>
            <w:noProof/>
            <w:webHidden/>
          </w:rPr>
          <w:fldChar w:fldCharType="separate"/>
        </w:r>
        <w:r w:rsidR="002C4FB6">
          <w:rPr>
            <w:noProof/>
            <w:webHidden/>
          </w:rPr>
          <w:t>106</w:t>
        </w:r>
        <w:r w:rsidR="00A60F40">
          <w:rPr>
            <w:noProof/>
            <w:webHidden/>
          </w:rPr>
          <w:fldChar w:fldCharType="end"/>
        </w:r>
      </w:hyperlink>
    </w:p>
    <w:p w14:paraId="49933151" w14:textId="540CA879"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37" w:history="1">
        <w:r w:rsidR="00A60F40" w:rsidRPr="00EB3DD3">
          <w:rPr>
            <w:rStyle w:val="Hyperlink"/>
            <w:noProof/>
          </w:rPr>
          <w:t>Table 27 Results of the energy prediction model using Random Forest Tree</w:t>
        </w:r>
        <w:r w:rsidR="00A60F40">
          <w:rPr>
            <w:noProof/>
            <w:webHidden/>
          </w:rPr>
          <w:tab/>
        </w:r>
        <w:r w:rsidR="00A60F40">
          <w:rPr>
            <w:noProof/>
            <w:webHidden/>
          </w:rPr>
          <w:fldChar w:fldCharType="begin"/>
        </w:r>
        <w:r w:rsidR="00A60F40">
          <w:rPr>
            <w:noProof/>
            <w:webHidden/>
          </w:rPr>
          <w:instrText xml:space="preserve"> PAGEREF _Toc532261037 \h </w:instrText>
        </w:r>
        <w:r w:rsidR="00A60F40">
          <w:rPr>
            <w:noProof/>
            <w:webHidden/>
          </w:rPr>
        </w:r>
        <w:r w:rsidR="00A60F40">
          <w:rPr>
            <w:noProof/>
            <w:webHidden/>
          </w:rPr>
          <w:fldChar w:fldCharType="separate"/>
        </w:r>
        <w:r w:rsidR="002C4FB6">
          <w:rPr>
            <w:noProof/>
            <w:webHidden/>
          </w:rPr>
          <w:t>106</w:t>
        </w:r>
        <w:r w:rsidR="00A60F40">
          <w:rPr>
            <w:noProof/>
            <w:webHidden/>
          </w:rPr>
          <w:fldChar w:fldCharType="end"/>
        </w:r>
      </w:hyperlink>
    </w:p>
    <w:p w14:paraId="2ED7BB35" w14:textId="3BAF45E7" w:rsidR="00A60F40" w:rsidRDefault="00BA7F2E">
      <w:pPr>
        <w:pStyle w:val="TableofFigures"/>
        <w:tabs>
          <w:tab w:val="right" w:leader="dot" w:pos="9629"/>
        </w:tabs>
        <w:rPr>
          <w:rFonts w:asciiTheme="minorHAnsi" w:eastAsiaTheme="minorEastAsia" w:hAnsiTheme="minorHAnsi" w:cstheme="minorBidi"/>
          <w:iCs w:val="0"/>
          <w:noProof/>
          <w:szCs w:val="22"/>
          <w:lang w:val="en-US"/>
        </w:rPr>
      </w:pPr>
      <w:hyperlink w:anchor="_Toc532261038" w:history="1">
        <w:r w:rsidR="00A60F40" w:rsidRPr="00EB3DD3">
          <w:rPr>
            <w:rStyle w:val="Hyperlink"/>
            <w:noProof/>
          </w:rPr>
          <w:t>Table 28 Results of the energy prediction model using MLP-Neural Network</w:t>
        </w:r>
        <w:r w:rsidR="00A60F40">
          <w:rPr>
            <w:noProof/>
            <w:webHidden/>
          </w:rPr>
          <w:tab/>
        </w:r>
        <w:r w:rsidR="00A60F40">
          <w:rPr>
            <w:noProof/>
            <w:webHidden/>
          </w:rPr>
          <w:fldChar w:fldCharType="begin"/>
        </w:r>
        <w:r w:rsidR="00A60F40">
          <w:rPr>
            <w:noProof/>
            <w:webHidden/>
          </w:rPr>
          <w:instrText xml:space="preserve"> PAGEREF _Toc532261038 \h </w:instrText>
        </w:r>
        <w:r w:rsidR="00A60F40">
          <w:rPr>
            <w:noProof/>
            <w:webHidden/>
          </w:rPr>
        </w:r>
        <w:r w:rsidR="00A60F40">
          <w:rPr>
            <w:noProof/>
            <w:webHidden/>
          </w:rPr>
          <w:fldChar w:fldCharType="separate"/>
        </w:r>
        <w:r w:rsidR="002C4FB6">
          <w:rPr>
            <w:noProof/>
            <w:webHidden/>
          </w:rPr>
          <w:t>106</w:t>
        </w:r>
        <w:r w:rsidR="00A60F40">
          <w:rPr>
            <w:noProof/>
            <w:webHidden/>
          </w:rPr>
          <w:fldChar w:fldCharType="end"/>
        </w:r>
      </w:hyperlink>
    </w:p>
    <w:p w14:paraId="10D9F4E6" w14:textId="2101798C" w:rsidR="00796A05" w:rsidRDefault="00796A05" w:rsidP="00796A05">
      <w:pPr>
        <w:rPr>
          <w:lang w:val="en-US"/>
        </w:rPr>
      </w:pPr>
      <w:r>
        <w:rPr>
          <w:lang w:val="en-US"/>
        </w:rPr>
        <w:fldChar w:fldCharType="end"/>
      </w:r>
    </w:p>
    <w:p w14:paraId="2F318478" w14:textId="77777777" w:rsidR="00C84FD0" w:rsidRDefault="00C84FD0">
      <w:pPr>
        <w:spacing w:line="240" w:lineRule="auto"/>
        <w:jc w:val="left"/>
        <w:rPr>
          <w:b/>
          <w:bCs/>
          <w:caps/>
          <w:kern w:val="32"/>
          <w:sz w:val="32"/>
          <w:szCs w:val="32"/>
          <w:lang w:val="en-US"/>
        </w:rPr>
      </w:pPr>
      <w:r>
        <w:rPr>
          <w:lang w:val="en-US"/>
        </w:rPr>
        <w:br w:type="page"/>
      </w:r>
    </w:p>
    <w:p w14:paraId="039F4E49" w14:textId="1B8E10A8" w:rsidR="00796A05" w:rsidRDefault="00796A05" w:rsidP="00796A05">
      <w:pPr>
        <w:pStyle w:val="Heading1"/>
        <w:rPr>
          <w:lang w:val="en-US"/>
        </w:rPr>
      </w:pPr>
      <w:bookmarkStart w:id="5" w:name="_Toc532260880"/>
      <w:r>
        <w:rPr>
          <w:lang w:val="en-US"/>
        </w:rPr>
        <w:lastRenderedPageBreak/>
        <w:t xml:space="preserve">List of </w:t>
      </w:r>
      <w:r w:rsidR="00C84FD0">
        <w:rPr>
          <w:lang w:val="en-US"/>
        </w:rPr>
        <w:t>A</w:t>
      </w:r>
      <w:r>
        <w:rPr>
          <w:lang w:val="en-US"/>
        </w:rPr>
        <w:t>bbreviations</w:t>
      </w:r>
      <w:bookmarkEnd w:id="5"/>
    </w:p>
    <w:p w14:paraId="180441C6" w14:textId="4F60AAA2" w:rsidR="00796A05" w:rsidRDefault="00796A05" w:rsidP="00796A05">
      <w:pPr>
        <w:rPr>
          <w:lang w:val="en-US"/>
        </w:rPr>
      </w:pPr>
      <w:r>
        <w:rPr>
          <w:lang w:val="en-US"/>
        </w:rPr>
        <w:t>AHU</w:t>
      </w:r>
      <w:r>
        <w:rPr>
          <w:lang w:val="en-US"/>
        </w:rPr>
        <w:tab/>
      </w:r>
      <w:r>
        <w:rPr>
          <w:lang w:val="en-US"/>
        </w:rPr>
        <w:tab/>
        <w:t xml:space="preserve">Air </w:t>
      </w:r>
      <w:r w:rsidR="0007409F">
        <w:rPr>
          <w:lang w:val="en-US"/>
        </w:rPr>
        <w:t>H</w:t>
      </w:r>
      <w:r>
        <w:rPr>
          <w:lang w:val="en-US"/>
        </w:rPr>
        <w:t>andling Unit</w:t>
      </w:r>
    </w:p>
    <w:p w14:paraId="4A7EEB15" w14:textId="2BE6CA07" w:rsidR="00466115" w:rsidRDefault="00466115" w:rsidP="00796A05">
      <w:pPr>
        <w:rPr>
          <w:noProof/>
          <w:lang w:val="en-US"/>
        </w:rPr>
      </w:pPr>
      <w:r w:rsidRPr="00D86EE0">
        <w:rPr>
          <w:noProof/>
          <w:lang w:val="en-US"/>
        </w:rPr>
        <w:t xml:space="preserve">ANN </w:t>
      </w:r>
      <w:r>
        <w:rPr>
          <w:noProof/>
          <w:lang w:val="en-US"/>
        </w:rPr>
        <w:tab/>
      </w:r>
      <w:r>
        <w:rPr>
          <w:noProof/>
          <w:lang w:val="en-US"/>
        </w:rPr>
        <w:tab/>
      </w:r>
      <w:r w:rsidRPr="00D86EE0">
        <w:rPr>
          <w:noProof/>
          <w:lang w:val="en-US"/>
        </w:rPr>
        <w:t>Artifical Neural Network</w:t>
      </w:r>
    </w:p>
    <w:p w14:paraId="4FE12743" w14:textId="65B1E825" w:rsidR="00466115" w:rsidRDefault="00466115" w:rsidP="00796A05">
      <w:pPr>
        <w:rPr>
          <w:noProof/>
          <w:lang w:val="en-US"/>
        </w:rPr>
      </w:pPr>
      <w:r w:rsidRPr="00D86EE0">
        <w:rPr>
          <w:noProof/>
          <w:lang w:val="en-US"/>
        </w:rPr>
        <w:t xml:space="preserve">ARIMA </w:t>
      </w:r>
      <w:r>
        <w:rPr>
          <w:noProof/>
          <w:lang w:val="en-US"/>
        </w:rPr>
        <w:tab/>
      </w:r>
      <w:r w:rsidRPr="00D86EE0">
        <w:rPr>
          <w:noProof/>
          <w:lang w:val="en-US"/>
        </w:rPr>
        <w:t>Autoregressive Integrated Moving Average</w:t>
      </w:r>
    </w:p>
    <w:p w14:paraId="42D1D9CF" w14:textId="4AB1570B" w:rsidR="00466115" w:rsidRDefault="00466115" w:rsidP="00796A05">
      <w:pPr>
        <w:rPr>
          <w:lang w:val="en-US"/>
        </w:rPr>
      </w:pPr>
      <w:r w:rsidRPr="00AF1AA6">
        <w:rPr>
          <w:lang w:val="en-US"/>
        </w:rPr>
        <w:t xml:space="preserve">BaB </w:t>
      </w:r>
      <w:r>
        <w:rPr>
          <w:lang w:val="en-US"/>
        </w:rPr>
        <w:tab/>
      </w:r>
      <w:r>
        <w:rPr>
          <w:lang w:val="en-US"/>
        </w:rPr>
        <w:tab/>
      </w:r>
      <w:r w:rsidRPr="00AF1AA6">
        <w:rPr>
          <w:lang w:val="en-US"/>
        </w:rPr>
        <w:t xml:space="preserve">Branch and </w:t>
      </w:r>
      <w:r>
        <w:rPr>
          <w:lang w:val="en-US"/>
        </w:rPr>
        <w:t>B</w:t>
      </w:r>
      <w:r w:rsidRPr="00AF1AA6">
        <w:rPr>
          <w:lang w:val="en-US"/>
        </w:rPr>
        <w:t>ound</w:t>
      </w:r>
    </w:p>
    <w:p w14:paraId="6D09021D" w14:textId="25E0C004" w:rsidR="0007409F" w:rsidRDefault="00796A05" w:rsidP="00796A05">
      <w:pPr>
        <w:rPr>
          <w:lang w:val="en-US"/>
        </w:rPr>
      </w:pPr>
      <w:r>
        <w:rPr>
          <w:lang w:val="en-US"/>
        </w:rPr>
        <w:t>BAS</w:t>
      </w:r>
      <w:r>
        <w:rPr>
          <w:lang w:val="en-US"/>
        </w:rPr>
        <w:tab/>
      </w:r>
      <w:r>
        <w:rPr>
          <w:lang w:val="en-US"/>
        </w:rPr>
        <w:tab/>
        <w:t xml:space="preserve">Building </w:t>
      </w:r>
      <w:r w:rsidR="0007409F">
        <w:rPr>
          <w:lang w:val="en-US"/>
        </w:rPr>
        <w:t>A</w:t>
      </w:r>
      <w:r w:rsidR="0007409F" w:rsidRPr="0007409F">
        <w:rPr>
          <w:lang w:val="en-US"/>
        </w:rPr>
        <w:t xml:space="preserve">utomation </w:t>
      </w:r>
      <w:r w:rsidR="0007409F">
        <w:rPr>
          <w:lang w:val="en-US"/>
        </w:rPr>
        <w:t>S</w:t>
      </w:r>
      <w:r w:rsidR="0007409F" w:rsidRPr="0007409F">
        <w:rPr>
          <w:lang w:val="en-US"/>
        </w:rPr>
        <w:t>ystem</w:t>
      </w:r>
    </w:p>
    <w:p w14:paraId="590458C3" w14:textId="77777777" w:rsidR="00466115" w:rsidRDefault="00466115" w:rsidP="00466115">
      <w:pPr>
        <w:rPr>
          <w:noProof/>
          <w:lang w:val="en-US"/>
        </w:rPr>
      </w:pPr>
      <w:r w:rsidRPr="00D86EE0">
        <w:rPr>
          <w:noProof/>
          <w:lang w:val="en-US"/>
        </w:rPr>
        <w:t xml:space="preserve">CBR </w:t>
      </w:r>
      <w:r>
        <w:rPr>
          <w:noProof/>
          <w:lang w:val="en-US"/>
        </w:rPr>
        <w:tab/>
      </w:r>
      <w:r>
        <w:rPr>
          <w:noProof/>
          <w:lang w:val="en-US"/>
        </w:rPr>
        <w:tab/>
      </w:r>
      <w:r w:rsidRPr="00D86EE0">
        <w:rPr>
          <w:noProof/>
          <w:lang w:val="en-US"/>
        </w:rPr>
        <w:t>Case-Based Reasoning</w:t>
      </w:r>
    </w:p>
    <w:p w14:paraId="3A3331A5" w14:textId="4DDC14CE" w:rsidR="00466115" w:rsidRDefault="00466115" w:rsidP="00796A05">
      <w:pPr>
        <w:rPr>
          <w:lang w:val="en-US"/>
        </w:rPr>
      </w:pPr>
      <w:r w:rsidRPr="00AF1AA6">
        <w:rPr>
          <w:lang w:val="en-US"/>
        </w:rPr>
        <w:t xml:space="preserve">CRISP-DM </w:t>
      </w:r>
      <w:r>
        <w:rPr>
          <w:lang w:val="en-US"/>
        </w:rPr>
        <w:tab/>
      </w:r>
      <w:r w:rsidRPr="00AF1AA6">
        <w:rPr>
          <w:lang w:val="en-US"/>
        </w:rPr>
        <w:t>Cross-Industry Standard Process for Data Mining</w:t>
      </w:r>
    </w:p>
    <w:p w14:paraId="251A5D61" w14:textId="0EEB3A96" w:rsidR="0007409F" w:rsidRDefault="0007409F" w:rsidP="00796A05">
      <w:pPr>
        <w:rPr>
          <w:lang w:val="en-US"/>
        </w:rPr>
      </w:pPr>
      <w:r w:rsidRPr="00AF1AA6">
        <w:rPr>
          <w:noProof/>
          <w:lang w:val="en-US"/>
        </w:rPr>
        <w:t>EPBD</w:t>
      </w:r>
      <w:r>
        <w:rPr>
          <w:lang w:val="en-US"/>
        </w:rPr>
        <w:t xml:space="preserve"> </w:t>
      </w:r>
      <w:r>
        <w:rPr>
          <w:lang w:val="en-US"/>
        </w:rPr>
        <w:tab/>
      </w:r>
      <w:r>
        <w:rPr>
          <w:lang w:val="en-US"/>
        </w:rPr>
        <w:tab/>
      </w:r>
      <w:r w:rsidRPr="00AF1AA6">
        <w:rPr>
          <w:noProof/>
          <w:lang w:val="en-US"/>
        </w:rPr>
        <w:t>Energy Performance of Buildings Directive</w:t>
      </w:r>
    </w:p>
    <w:p w14:paraId="5844CB18" w14:textId="1FC4DC20" w:rsidR="0007409F" w:rsidRDefault="0007409F" w:rsidP="00796A05">
      <w:pPr>
        <w:rPr>
          <w:lang w:val="en-US"/>
        </w:rPr>
      </w:pPr>
      <w:r>
        <w:rPr>
          <w:lang w:val="en-US"/>
        </w:rPr>
        <w:t>EU</w:t>
      </w:r>
      <w:r>
        <w:rPr>
          <w:lang w:val="en-US"/>
        </w:rPr>
        <w:tab/>
      </w:r>
      <w:r>
        <w:rPr>
          <w:lang w:val="en-US"/>
        </w:rPr>
        <w:tab/>
        <w:t>European Union</w:t>
      </w:r>
    </w:p>
    <w:p w14:paraId="5E3D894C" w14:textId="2F5E883A" w:rsidR="00466115" w:rsidRDefault="00466115" w:rsidP="00796A05">
      <w:pPr>
        <w:rPr>
          <w:lang w:val="en-US"/>
        </w:rPr>
      </w:pPr>
      <w:r>
        <w:rPr>
          <w:lang w:val="en-US"/>
        </w:rPr>
        <w:t>GA</w:t>
      </w:r>
      <w:r>
        <w:rPr>
          <w:lang w:val="en-US"/>
        </w:rPr>
        <w:tab/>
      </w:r>
      <w:r>
        <w:rPr>
          <w:lang w:val="en-US"/>
        </w:rPr>
        <w:tab/>
      </w:r>
      <w:r w:rsidRPr="00AF1AA6">
        <w:rPr>
          <w:lang w:val="en-US"/>
        </w:rPr>
        <w:t>Genetic Algorithm</w:t>
      </w:r>
    </w:p>
    <w:p w14:paraId="50C92D35" w14:textId="1B920AE1" w:rsidR="00466115" w:rsidRDefault="00466115" w:rsidP="00796A05">
      <w:pPr>
        <w:rPr>
          <w:lang w:val="en-US"/>
        </w:rPr>
      </w:pPr>
      <w:r>
        <w:rPr>
          <w:lang w:val="en-US"/>
        </w:rPr>
        <w:t>HVAC</w:t>
      </w:r>
      <w:r>
        <w:rPr>
          <w:lang w:val="en-US"/>
        </w:rPr>
        <w:tab/>
      </w:r>
      <w:r>
        <w:rPr>
          <w:lang w:val="en-US"/>
        </w:rPr>
        <w:tab/>
        <w:t>H</w:t>
      </w:r>
      <w:r w:rsidRPr="00AF1AA6">
        <w:rPr>
          <w:lang w:val="en-US"/>
        </w:rPr>
        <w:t xml:space="preserve">eating, </w:t>
      </w:r>
      <w:r>
        <w:rPr>
          <w:lang w:val="en-US"/>
        </w:rPr>
        <w:t>V</w:t>
      </w:r>
      <w:r w:rsidRPr="00AF1AA6">
        <w:rPr>
          <w:lang w:val="en-US"/>
        </w:rPr>
        <w:t xml:space="preserve">entilation and </w:t>
      </w:r>
      <w:r>
        <w:rPr>
          <w:lang w:val="en-US"/>
        </w:rPr>
        <w:t>A</w:t>
      </w:r>
      <w:r w:rsidRPr="00AF1AA6">
        <w:rPr>
          <w:lang w:val="en-US"/>
        </w:rPr>
        <w:t xml:space="preserve">ir conditioning </w:t>
      </w:r>
    </w:p>
    <w:p w14:paraId="4CB80CEA" w14:textId="2A07E07F" w:rsidR="00466115" w:rsidRDefault="00466115" w:rsidP="00796A05">
      <w:pPr>
        <w:rPr>
          <w:noProof/>
          <w:lang w:val="en-US"/>
        </w:rPr>
      </w:pPr>
      <w:r w:rsidRPr="00D86EE0">
        <w:rPr>
          <w:noProof/>
          <w:lang w:val="en-US"/>
        </w:rPr>
        <w:t xml:space="preserve">kNN </w:t>
      </w:r>
      <w:r>
        <w:rPr>
          <w:noProof/>
          <w:lang w:val="en-US"/>
        </w:rPr>
        <w:tab/>
      </w:r>
      <w:r>
        <w:rPr>
          <w:noProof/>
          <w:lang w:val="en-US"/>
        </w:rPr>
        <w:tab/>
      </w:r>
      <w:r w:rsidRPr="00D86EE0">
        <w:rPr>
          <w:noProof/>
          <w:lang w:val="en-US"/>
        </w:rPr>
        <w:t>K – Nearest Neighbor</w:t>
      </w:r>
    </w:p>
    <w:p w14:paraId="4A3CF9F8" w14:textId="600A145C" w:rsidR="00466115" w:rsidRDefault="00466115" w:rsidP="00466115">
      <w:pPr>
        <w:rPr>
          <w:noProof/>
          <w:lang w:val="en-US"/>
        </w:rPr>
      </w:pPr>
      <w:r w:rsidRPr="00D86EE0">
        <w:rPr>
          <w:noProof/>
          <w:lang w:val="en-US"/>
        </w:rPr>
        <w:t>MA &amp; ES</w:t>
      </w:r>
      <w:r>
        <w:rPr>
          <w:noProof/>
          <w:lang w:val="en-US"/>
        </w:rPr>
        <w:tab/>
      </w:r>
      <w:r w:rsidRPr="00D86EE0">
        <w:rPr>
          <w:noProof/>
          <w:lang w:val="en-US"/>
        </w:rPr>
        <w:t>Moving Average and Exponential Smoothing</w:t>
      </w:r>
    </w:p>
    <w:p w14:paraId="7DBBF9C4" w14:textId="0806C28D" w:rsidR="00466115" w:rsidRDefault="00466115" w:rsidP="00466115">
      <w:pPr>
        <w:rPr>
          <w:lang w:val="en-US"/>
        </w:rPr>
      </w:pPr>
      <w:r w:rsidRPr="00AF1AA6">
        <w:rPr>
          <w:lang w:val="en-US"/>
        </w:rPr>
        <w:t>MAE</w:t>
      </w:r>
      <w:r>
        <w:rPr>
          <w:lang w:val="en-US"/>
        </w:rPr>
        <w:t xml:space="preserve"> </w:t>
      </w:r>
      <w:r>
        <w:rPr>
          <w:lang w:val="en-US"/>
        </w:rPr>
        <w:tab/>
      </w:r>
      <w:r>
        <w:rPr>
          <w:lang w:val="en-US"/>
        </w:rPr>
        <w:tab/>
      </w:r>
      <w:r w:rsidRPr="00AF1AA6">
        <w:rPr>
          <w:lang w:val="en-US"/>
        </w:rPr>
        <w:t xml:space="preserve">Mean Absolute Error </w:t>
      </w:r>
    </w:p>
    <w:p w14:paraId="35F416E2" w14:textId="19068CEA" w:rsidR="00466115" w:rsidRDefault="00466115" w:rsidP="00466115">
      <w:pPr>
        <w:rPr>
          <w:lang w:val="en-US"/>
        </w:rPr>
      </w:pPr>
      <w:r>
        <w:rPr>
          <w:lang w:val="en-US"/>
        </w:rPr>
        <w:t>MAPE</w:t>
      </w:r>
      <w:r>
        <w:rPr>
          <w:lang w:val="en-US"/>
        </w:rPr>
        <w:tab/>
      </w:r>
      <w:r>
        <w:rPr>
          <w:lang w:val="en-US"/>
        </w:rPr>
        <w:tab/>
      </w:r>
      <w:r w:rsidRPr="00AF1AA6">
        <w:rPr>
          <w:lang w:val="en-US"/>
        </w:rPr>
        <w:t>Mean Absolute Percentage Error</w:t>
      </w:r>
    </w:p>
    <w:p w14:paraId="05C61C0C" w14:textId="60E73A7E" w:rsidR="00DC76BC" w:rsidRDefault="00DC76BC" w:rsidP="00DC76BC">
      <w:pPr>
        <w:rPr>
          <w:lang w:val="en-US"/>
        </w:rPr>
      </w:pPr>
      <w:r>
        <w:rPr>
          <w:lang w:val="en-US"/>
        </w:rPr>
        <w:t xml:space="preserve">MIMO </w:t>
      </w:r>
      <w:r>
        <w:rPr>
          <w:lang w:val="en-US"/>
        </w:rPr>
        <w:tab/>
      </w:r>
      <w:r>
        <w:rPr>
          <w:lang w:val="en-US"/>
        </w:rPr>
        <w:tab/>
        <w:t>Multi Input Multi Output</w:t>
      </w:r>
    </w:p>
    <w:p w14:paraId="2B58B936" w14:textId="3F38B5C6" w:rsidR="00DC76BC" w:rsidRDefault="00DC76BC" w:rsidP="00466115">
      <w:pPr>
        <w:rPr>
          <w:lang w:val="en-US"/>
        </w:rPr>
      </w:pPr>
      <w:r>
        <w:rPr>
          <w:lang w:val="en-US"/>
        </w:rPr>
        <w:t>MISO</w:t>
      </w:r>
      <w:r>
        <w:rPr>
          <w:lang w:val="en-US"/>
        </w:rPr>
        <w:tab/>
      </w:r>
      <w:r>
        <w:rPr>
          <w:lang w:val="en-US"/>
        </w:rPr>
        <w:tab/>
        <w:t>Multi Input Single Output</w:t>
      </w:r>
    </w:p>
    <w:p w14:paraId="15868760" w14:textId="2E4DF262" w:rsidR="00466115" w:rsidRDefault="00466115" w:rsidP="00466115">
      <w:pPr>
        <w:rPr>
          <w:lang w:val="en-US"/>
        </w:rPr>
      </w:pPr>
      <w:r w:rsidRPr="00AF1AA6">
        <w:rPr>
          <w:lang w:val="en-US"/>
        </w:rPr>
        <w:t xml:space="preserve">MOGA </w:t>
      </w:r>
      <w:r>
        <w:rPr>
          <w:lang w:val="en-US"/>
        </w:rPr>
        <w:tab/>
      </w:r>
      <w:r w:rsidRPr="00AF1AA6">
        <w:rPr>
          <w:lang w:val="en-US"/>
        </w:rPr>
        <w:t>Modified Genetic Algorithm or Multi-Objective Genetic Algorithm</w:t>
      </w:r>
    </w:p>
    <w:p w14:paraId="7F5857DD" w14:textId="709865FB" w:rsidR="00466115" w:rsidRDefault="00466115" w:rsidP="00466115">
      <w:pPr>
        <w:rPr>
          <w:lang w:val="en-US"/>
        </w:rPr>
      </w:pPr>
      <w:r w:rsidRPr="00AF1AA6">
        <w:rPr>
          <w:lang w:val="en-US"/>
        </w:rPr>
        <w:t xml:space="preserve">MOPSO </w:t>
      </w:r>
      <w:r>
        <w:rPr>
          <w:lang w:val="en-US"/>
        </w:rPr>
        <w:tab/>
      </w:r>
      <w:r w:rsidRPr="00AF1AA6">
        <w:rPr>
          <w:lang w:val="en-US"/>
        </w:rPr>
        <w:t xml:space="preserve">Modified or </w:t>
      </w:r>
      <w:r>
        <w:rPr>
          <w:lang w:val="en-US"/>
        </w:rPr>
        <w:t>M</w:t>
      </w:r>
      <w:r w:rsidRPr="00AF1AA6">
        <w:rPr>
          <w:lang w:val="en-US"/>
        </w:rPr>
        <w:t>ulti-</w:t>
      </w:r>
      <w:r>
        <w:rPr>
          <w:lang w:val="en-US"/>
        </w:rPr>
        <w:t>O</w:t>
      </w:r>
      <w:r w:rsidRPr="00AF1AA6">
        <w:rPr>
          <w:lang w:val="en-US"/>
        </w:rPr>
        <w:t>bjective PSO</w:t>
      </w:r>
    </w:p>
    <w:p w14:paraId="0032FB68" w14:textId="3AE9BDD2" w:rsidR="00466115" w:rsidRDefault="00466115" w:rsidP="00796A05">
      <w:pPr>
        <w:rPr>
          <w:lang w:val="en-US"/>
        </w:rPr>
      </w:pPr>
      <w:r>
        <w:rPr>
          <w:lang w:val="en-US"/>
        </w:rPr>
        <w:t>MPC</w:t>
      </w:r>
      <w:r>
        <w:rPr>
          <w:lang w:val="en-US"/>
        </w:rPr>
        <w:tab/>
      </w:r>
      <w:r>
        <w:rPr>
          <w:lang w:val="en-US"/>
        </w:rPr>
        <w:tab/>
        <w:t>Model Predictive Control</w:t>
      </w:r>
    </w:p>
    <w:p w14:paraId="3423E1A7" w14:textId="69BBB6A8" w:rsidR="005647B8" w:rsidRDefault="005647B8" w:rsidP="00796A05">
      <w:pPr>
        <w:rPr>
          <w:lang w:val="en-US"/>
        </w:rPr>
      </w:pPr>
      <w:r>
        <w:rPr>
          <w:lang w:val="en-US"/>
        </w:rPr>
        <w:t>MLP-NN</w:t>
      </w:r>
      <w:r>
        <w:rPr>
          <w:lang w:val="en-US"/>
        </w:rPr>
        <w:tab/>
        <w:t xml:space="preserve">Multilayer </w:t>
      </w:r>
      <w:r w:rsidRPr="005647B8">
        <w:rPr>
          <w:lang w:val="en-US"/>
        </w:rPr>
        <w:t>perceptron</w:t>
      </w:r>
      <w:r>
        <w:rPr>
          <w:lang w:val="en-US"/>
        </w:rPr>
        <w:t xml:space="preserve"> – Neural Network</w:t>
      </w:r>
    </w:p>
    <w:p w14:paraId="38CB8CB0" w14:textId="15F7708C" w:rsidR="00466115" w:rsidRDefault="00466115" w:rsidP="00796A05">
      <w:pPr>
        <w:rPr>
          <w:noProof/>
          <w:lang w:val="en-US"/>
        </w:rPr>
      </w:pPr>
      <w:r>
        <w:rPr>
          <w:noProof/>
          <w:lang w:val="en-US"/>
        </w:rPr>
        <w:t>NN</w:t>
      </w:r>
      <w:r>
        <w:rPr>
          <w:noProof/>
          <w:lang w:val="en-US"/>
        </w:rPr>
        <w:tab/>
      </w:r>
      <w:r>
        <w:rPr>
          <w:noProof/>
          <w:lang w:val="en-US"/>
        </w:rPr>
        <w:tab/>
      </w:r>
      <w:r w:rsidRPr="00D86EE0">
        <w:rPr>
          <w:noProof/>
          <w:lang w:val="en-US"/>
        </w:rPr>
        <w:t>Neural Network</w:t>
      </w:r>
    </w:p>
    <w:p w14:paraId="50A5775C" w14:textId="52A72020" w:rsidR="00466115" w:rsidRDefault="00466115" w:rsidP="00796A05">
      <w:pPr>
        <w:rPr>
          <w:lang w:val="en-US"/>
        </w:rPr>
      </w:pPr>
      <w:r>
        <w:rPr>
          <w:lang w:val="en-US"/>
        </w:rPr>
        <w:t>PID</w:t>
      </w:r>
      <w:r>
        <w:rPr>
          <w:lang w:val="en-US"/>
        </w:rPr>
        <w:tab/>
      </w:r>
      <w:r>
        <w:rPr>
          <w:lang w:val="en-US"/>
        </w:rPr>
        <w:tab/>
        <w:t>P</w:t>
      </w:r>
      <w:r w:rsidRPr="007654B7">
        <w:rPr>
          <w:lang w:val="en-US"/>
        </w:rPr>
        <w:t>roportional–</w:t>
      </w:r>
      <w:r>
        <w:rPr>
          <w:lang w:val="en-US"/>
        </w:rPr>
        <w:t>I</w:t>
      </w:r>
      <w:r w:rsidRPr="007654B7">
        <w:rPr>
          <w:lang w:val="en-US"/>
        </w:rPr>
        <w:t>ntegral–</w:t>
      </w:r>
      <w:r>
        <w:rPr>
          <w:lang w:val="en-US"/>
        </w:rPr>
        <w:t>D</w:t>
      </w:r>
      <w:r w:rsidRPr="007654B7">
        <w:rPr>
          <w:lang w:val="en-US"/>
        </w:rPr>
        <w:t>erivative</w:t>
      </w:r>
      <w:r w:rsidRPr="00AF1AA6">
        <w:rPr>
          <w:lang w:val="en-US"/>
        </w:rPr>
        <w:t xml:space="preserve"> </w:t>
      </w:r>
    </w:p>
    <w:p w14:paraId="37BDEDD1" w14:textId="77777777" w:rsidR="00466115" w:rsidRDefault="00466115" w:rsidP="00466115">
      <w:pPr>
        <w:rPr>
          <w:lang w:val="en-US"/>
        </w:rPr>
      </w:pPr>
      <w:r w:rsidRPr="00AF1AA6">
        <w:rPr>
          <w:lang w:val="en-US"/>
        </w:rPr>
        <w:t>PMV</w:t>
      </w:r>
      <w:r>
        <w:rPr>
          <w:lang w:val="en-US"/>
        </w:rPr>
        <w:tab/>
      </w:r>
      <w:r>
        <w:rPr>
          <w:lang w:val="en-US"/>
        </w:rPr>
        <w:tab/>
      </w:r>
      <w:r w:rsidRPr="00AF1AA6">
        <w:rPr>
          <w:lang w:val="en-US"/>
        </w:rPr>
        <w:t>Predicted Mean Vote</w:t>
      </w:r>
    </w:p>
    <w:p w14:paraId="70884B4E" w14:textId="3CC2AAEA" w:rsidR="00466115" w:rsidRDefault="00466115" w:rsidP="00796A05">
      <w:pPr>
        <w:rPr>
          <w:lang w:val="en-US"/>
        </w:rPr>
      </w:pPr>
      <w:r w:rsidRPr="00AF1AA6">
        <w:rPr>
          <w:lang w:val="en-US"/>
        </w:rPr>
        <w:t xml:space="preserve">PPD </w:t>
      </w:r>
      <w:r>
        <w:rPr>
          <w:lang w:val="en-US"/>
        </w:rPr>
        <w:tab/>
      </w:r>
      <w:r>
        <w:rPr>
          <w:lang w:val="en-US"/>
        </w:rPr>
        <w:tab/>
      </w:r>
      <w:r w:rsidRPr="00AF1AA6">
        <w:rPr>
          <w:lang w:val="en-US"/>
        </w:rPr>
        <w:t>Predicted Percentage of Dissatisfaction</w:t>
      </w:r>
    </w:p>
    <w:p w14:paraId="1323B731" w14:textId="584F8D2A" w:rsidR="003110A8" w:rsidRDefault="003110A8" w:rsidP="00796A05">
      <w:pPr>
        <w:rPr>
          <w:lang w:val="en-US"/>
        </w:rPr>
      </w:pPr>
      <w:r>
        <w:rPr>
          <w:lang w:val="en-US"/>
        </w:rPr>
        <w:t xml:space="preserve">PPM </w:t>
      </w:r>
      <w:r>
        <w:rPr>
          <w:lang w:val="en-US"/>
        </w:rPr>
        <w:tab/>
      </w:r>
      <w:r>
        <w:rPr>
          <w:lang w:val="en-US"/>
        </w:rPr>
        <w:tab/>
        <w:t>Parts Per Million</w:t>
      </w:r>
    </w:p>
    <w:p w14:paraId="33C303FA" w14:textId="0D3B7FF5" w:rsidR="00466115" w:rsidRDefault="00466115" w:rsidP="00796A05">
      <w:pPr>
        <w:rPr>
          <w:lang w:val="en-US"/>
        </w:rPr>
      </w:pPr>
      <w:r w:rsidRPr="00AF1AA6">
        <w:rPr>
          <w:lang w:val="en-US"/>
        </w:rPr>
        <w:t xml:space="preserve">PSO </w:t>
      </w:r>
      <w:r>
        <w:rPr>
          <w:lang w:val="en-US"/>
        </w:rPr>
        <w:tab/>
      </w:r>
      <w:r>
        <w:rPr>
          <w:lang w:val="en-US"/>
        </w:rPr>
        <w:tab/>
      </w:r>
      <w:r w:rsidRPr="00AF1AA6">
        <w:rPr>
          <w:lang w:val="en-US"/>
        </w:rPr>
        <w:t xml:space="preserve">Particle </w:t>
      </w:r>
      <w:r>
        <w:rPr>
          <w:lang w:val="en-US"/>
        </w:rPr>
        <w:t>S</w:t>
      </w:r>
      <w:r w:rsidRPr="00AF1AA6">
        <w:rPr>
          <w:lang w:val="en-US"/>
        </w:rPr>
        <w:t xml:space="preserve">warm </w:t>
      </w:r>
      <w:r>
        <w:rPr>
          <w:lang w:val="en-US"/>
        </w:rPr>
        <w:t>O</w:t>
      </w:r>
      <w:r w:rsidRPr="00AF1AA6">
        <w:rPr>
          <w:lang w:val="en-US"/>
        </w:rPr>
        <w:t>ptimization</w:t>
      </w:r>
    </w:p>
    <w:p w14:paraId="3EA8804B" w14:textId="208057D3" w:rsidR="00D5783A" w:rsidRDefault="00D5783A" w:rsidP="00796A05">
      <w:pPr>
        <w:rPr>
          <w:lang w:val="en-US"/>
        </w:rPr>
      </w:pPr>
      <w:r>
        <w:rPr>
          <w:lang w:val="en-US"/>
        </w:rPr>
        <w:t>RFT</w:t>
      </w:r>
      <w:r>
        <w:rPr>
          <w:lang w:val="en-US"/>
        </w:rPr>
        <w:tab/>
      </w:r>
      <w:r>
        <w:rPr>
          <w:lang w:val="en-US"/>
        </w:rPr>
        <w:tab/>
        <w:t>Random Forest Tree</w:t>
      </w:r>
    </w:p>
    <w:p w14:paraId="54660224" w14:textId="3B61B555" w:rsidR="00466115" w:rsidRDefault="00466115" w:rsidP="00796A05">
      <w:pPr>
        <w:rPr>
          <w:lang w:val="en-US"/>
        </w:rPr>
      </w:pPr>
      <w:r w:rsidRPr="00AF1AA6">
        <w:rPr>
          <w:lang w:val="en-US"/>
        </w:rPr>
        <w:t xml:space="preserve">RMSE </w:t>
      </w:r>
      <w:r>
        <w:rPr>
          <w:lang w:val="en-US"/>
        </w:rPr>
        <w:tab/>
      </w:r>
      <w:r>
        <w:rPr>
          <w:lang w:val="en-US"/>
        </w:rPr>
        <w:tab/>
      </w:r>
      <w:r w:rsidRPr="00AF1AA6">
        <w:rPr>
          <w:lang w:val="en-US"/>
        </w:rPr>
        <w:t>Root Mean Square Error</w:t>
      </w:r>
    </w:p>
    <w:p w14:paraId="6BD4C107" w14:textId="40B58D37" w:rsidR="0007409F" w:rsidRDefault="0007409F" w:rsidP="00796A05">
      <w:pPr>
        <w:rPr>
          <w:lang w:val="en-US"/>
        </w:rPr>
      </w:pPr>
      <w:r w:rsidRPr="00AF1AA6">
        <w:rPr>
          <w:lang w:val="en-US"/>
        </w:rPr>
        <w:t xml:space="preserve">SEMMA </w:t>
      </w:r>
      <w:r>
        <w:rPr>
          <w:lang w:val="en-US"/>
        </w:rPr>
        <w:tab/>
      </w:r>
      <w:r w:rsidRPr="00AF1AA6">
        <w:rPr>
          <w:lang w:val="en-US"/>
        </w:rPr>
        <w:t>Sample, Explore, Modify, Model, and Assess</w:t>
      </w:r>
    </w:p>
    <w:p w14:paraId="1D829E5C" w14:textId="77777777" w:rsidR="00466115" w:rsidRDefault="00466115" w:rsidP="00466115">
      <w:pPr>
        <w:rPr>
          <w:lang w:val="en-US"/>
        </w:rPr>
      </w:pPr>
      <w:r w:rsidRPr="00AF1AA6">
        <w:rPr>
          <w:lang w:val="en-US"/>
        </w:rPr>
        <w:t xml:space="preserve">SPEA </w:t>
      </w:r>
      <w:r>
        <w:rPr>
          <w:lang w:val="en-US"/>
        </w:rPr>
        <w:tab/>
      </w:r>
      <w:r>
        <w:rPr>
          <w:lang w:val="en-US"/>
        </w:rPr>
        <w:tab/>
      </w:r>
      <w:r w:rsidRPr="00AF1AA6">
        <w:rPr>
          <w:lang w:val="en-US"/>
        </w:rPr>
        <w:t xml:space="preserve">Strength </w:t>
      </w:r>
      <w:r>
        <w:rPr>
          <w:lang w:val="en-US"/>
        </w:rPr>
        <w:t>P</w:t>
      </w:r>
      <w:r w:rsidRPr="00AF1AA6">
        <w:rPr>
          <w:lang w:val="en-US"/>
        </w:rPr>
        <w:t xml:space="preserve">areto </w:t>
      </w:r>
      <w:r>
        <w:rPr>
          <w:lang w:val="en-US"/>
        </w:rPr>
        <w:t>E</w:t>
      </w:r>
      <w:r w:rsidRPr="00AF1AA6">
        <w:rPr>
          <w:lang w:val="en-US"/>
        </w:rPr>
        <w:t xml:space="preserve">volutionary </w:t>
      </w:r>
      <w:r>
        <w:rPr>
          <w:lang w:val="en-US"/>
        </w:rPr>
        <w:t>A</w:t>
      </w:r>
      <w:r w:rsidRPr="00AF1AA6">
        <w:rPr>
          <w:lang w:val="en-US"/>
        </w:rPr>
        <w:t>lgorithm</w:t>
      </w:r>
    </w:p>
    <w:p w14:paraId="0FF74E46" w14:textId="621938CE" w:rsidR="00466115" w:rsidRDefault="00466115" w:rsidP="00796A05">
      <w:pPr>
        <w:rPr>
          <w:lang w:val="en-US"/>
        </w:rPr>
      </w:pPr>
      <w:r w:rsidRPr="00AF1AA6">
        <w:rPr>
          <w:lang w:val="en-US"/>
        </w:rPr>
        <w:t xml:space="preserve">SPEA-LS </w:t>
      </w:r>
      <w:r>
        <w:rPr>
          <w:lang w:val="en-US"/>
        </w:rPr>
        <w:tab/>
      </w:r>
      <w:r w:rsidRPr="00AF1AA6">
        <w:rPr>
          <w:lang w:val="en-US"/>
        </w:rPr>
        <w:t xml:space="preserve">SPEA with </w:t>
      </w:r>
      <w:r>
        <w:rPr>
          <w:lang w:val="en-US"/>
        </w:rPr>
        <w:t>L</w:t>
      </w:r>
      <w:r w:rsidRPr="00AF1AA6">
        <w:rPr>
          <w:lang w:val="en-US"/>
        </w:rPr>
        <w:t xml:space="preserve">ocal </w:t>
      </w:r>
      <w:r>
        <w:rPr>
          <w:lang w:val="en-US"/>
        </w:rPr>
        <w:t>S</w:t>
      </w:r>
      <w:r w:rsidRPr="00AF1AA6">
        <w:rPr>
          <w:lang w:val="en-US"/>
        </w:rPr>
        <w:t>earch</w:t>
      </w:r>
    </w:p>
    <w:p w14:paraId="16F49C9E" w14:textId="7A888B97" w:rsidR="0007409F" w:rsidRDefault="0007409F" w:rsidP="0007409F">
      <w:pPr>
        <w:rPr>
          <w:noProof/>
          <w:lang w:val="en-US"/>
        </w:rPr>
      </w:pPr>
      <w:r w:rsidRPr="00D86EE0">
        <w:rPr>
          <w:noProof/>
          <w:lang w:val="en-US"/>
        </w:rPr>
        <w:t xml:space="preserve">SVM </w:t>
      </w:r>
      <w:r>
        <w:rPr>
          <w:noProof/>
          <w:lang w:val="en-US"/>
        </w:rPr>
        <w:tab/>
      </w:r>
      <w:r>
        <w:rPr>
          <w:noProof/>
          <w:lang w:val="en-US"/>
        </w:rPr>
        <w:tab/>
      </w:r>
      <w:r w:rsidRPr="00D86EE0">
        <w:rPr>
          <w:noProof/>
          <w:lang w:val="en-US"/>
        </w:rPr>
        <w:t>Support Vector Machine</w:t>
      </w:r>
    </w:p>
    <w:p w14:paraId="34BBD57E" w14:textId="7EE75FD1" w:rsidR="00466115" w:rsidRDefault="0007409F" w:rsidP="0007409F">
      <w:pPr>
        <w:rPr>
          <w:noProof/>
          <w:lang w:val="en-US"/>
        </w:rPr>
      </w:pPr>
      <w:r>
        <w:rPr>
          <w:noProof/>
          <w:lang w:val="en-US"/>
        </w:rPr>
        <w:t>SVR</w:t>
      </w:r>
      <w:r>
        <w:rPr>
          <w:noProof/>
          <w:lang w:val="en-US"/>
        </w:rPr>
        <w:tab/>
      </w:r>
      <w:r>
        <w:rPr>
          <w:noProof/>
          <w:lang w:val="en-US"/>
        </w:rPr>
        <w:tab/>
        <w:t>Support Vector Regression</w:t>
      </w:r>
    </w:p>
    <w:p w14:paraId="05CF1E9D" w14:textId="426B0F97" w:rsidR="00466115" w:rsidRDefault="00466115" w:rsidP="00C84FD0">
      <w:r>
        <w:t>WFS</w:t>
      </w:r>
      <w:r>
        <w:tab/>
      </w:r>
      <w:r>
        <w:tab/>
        <w:t>Weather Forecasting Service</w:t>
      </w:r>
    </w:p>
    <w:p w14:paraId="2041EFCB" w14:textId="5997AEC6" w:rsidR="000308CF" w:rsidRPr="00AF1AA6" w:rsidRDefault="000308CF" w:rsidP="00C84FD0">
      <w:pPr>
        <w:rPr>
          <w:lang w:val="en-US"/>
        </w:rPr>
      </w:pPr>
      <w:r>
        <w:rPr>
          <w:lang w:val="en-US"/>
        </w:rPr>
        <w:t xml:space="preserve">XGB </w:t>
      </w:r>
      <w:r>
        <w:rPr>
          <w:lang w:val="en-US"/>
        </w:rPr>
        <w:tab/>
      </w:r>
      <w:r>
        <w:rPr>
          <w:lang w:val="en-US"/>
        </w:rPr>
        <w:tab/>
        <w:t>Extreme Gradient Booster</w:t>
      </w:r>
    </w:p>
    <w:p w14:paraId="6A5D2254" w14:textId="0707156B" w:rsidR="002E1464" w:rsidRPr="00300064" w:rsidRDefault="00300064" w:rsidP="00412CD3">
      <w:pPr>
        <w:pStyle w:val="Heading1"/>
        <w:numPr>
          <w:ilvl w:val="0"/>
          <w:numId w:val="29"/>
        </w:numPr>
        <w:jc w:val="both"/>
        <w:rPr>
          <w:lang w:val="en-US"/>
        </w:rPr>
      </w:pPr>
      <w:bookmarkStart w:id="6" w:name="_Toc532260881"/>
      <w:r>
        <w:rPr>
          <w:lang w:val="en-US"/>
        </w:rPr>
        <w:lastRenderedPageBreak/>
        <w:t>Introduction</w:t>
      </w:r>
      <w:bookmarkEnd w:id="6"/>
    </w:p>
    <w:p w14:paraId="11FAEED9" w14:textId="49166C28" w:rsidR="008248D6" w:rsidRPr="00AF1AA6" w:rsidRDefault="008248D6" w:rsidP="008248D6">
      <w:pPr>
        <w:rPr>
          <w:noProof/>
          <w:lang w:val="en-US"/>
        </w:rPr>
      </w:pPr>
      <w:bookmarkStart w:id="7" w:name="_Toc208123886"/>
      <w:r w:rsidRPr="00AF1AA6">
        <w:rPr>
          <w:lang w:val="en-US"/>
        </w:rPr>
        <w:t xml:space="preserve">Over the past years the global total energy consumption has increased substantially. A research conducted by </w:t>
      </w:r>
      <w:r w:rsidRPr="00AF1AA6">
        <w:rPr>
          <w:noProof/>
          <w:lang w:val="en-US"/>
        </w:rPr>
        <w:t>Pérez-Lombard, Ortiz, &amp; Pout (2008)</w:t>
      </w:r>
      <w:r w:rsidRPr="00AF1AA6">
        <w:rPr>
          <w:lang w:val="en-US"/>
        </w:rPr>
        <w:t xml:space="preserve"> has shown that </w:t>
      </w:r>
      <w:r>
        <w:rPr>
          <w:lang w:val="en-US"/>
        </w:rPr>
        <w:t>in this period</w:t>
      </w:r>
      <w:r w:rsidRPr="00AF1AA6">
        <w:rPr>
          <w:lang w:val="en-US"/>
        </w:rPr>
        <w:t xml:space="preserve"> the total energy consumption of buildings in developed countries has increased between 20 to 40 percent. For many years the industry and transport </w:t>
      </w:r>
      <w:r>
        <w:rPr>
          <w:lang w:val="en-US"/>
        </w:rPr>
        <w:t xml:space="preserve">sectors were </w:t>
      </w:r>
      <w:r w:rsidRPr="00AF1AA6">
        <w:rPr>
          <w:lang w:val="en-US"/>
        </w:rPr>
        <w:t>the biggest consumers, but</w:t>
      </w:r>
      <w:r>
        <w:rPr>
          <w:lang w:val="en-US"/>
        </w:rPr>
        <w:t xml:space="preserve"> the energy consumption of buildings has exceeded them. This is caused by an</w:t>
      </w:r>
      <w:r w:rsidRPr="00AF1AA6">
        <w:rPr>
          <w:lang w:val="en-US"/>
        </w:rPr>
        <w:t xml:space="preserve"> increasing population, </w:t>
      </w:r>
      <w:r w:rsidR="00821476">
        <w:rPr>
          <w:lang w:val="en-US"/>
        </w:rPr>
        <w:t xml:space="preserve">the </w:t>
      </w:r>
      <w:r w:rsidRPr="00AF1AA6">
        <w:rPr>
          <w:lang w:val="en-US"/>
        </w:rPr>
        <w:t xml:space="preserve">demand for thermal comfort and </w:t>
      </w:r>
      <w:r w:rsidR="00821476">
        <w:rPr>
          <w:lang w:val="en-US"/>
        </w:rPr>
        <w:t xml:space="preserve">the </w:t>
      </w:r>
      <w:r w:rsidRPr="00AF1AA6">
        <w:rPr>
          <w:lang w:val="en-US"/>
        </w:rPr>
        <w:t xml:space="preserve">operational hours of companies. </w:t>
      </w:r>
      <w:r>
        <w:rPr>
          <w:lang w:val="en-US"/>
        </w:rPr>
        <w:t>R</w:t>
      </w:r>
      <w:r w:rsidRPr="00AF1AA6">
        <w:rPr>
          <w:lang w:val="en-US"/>
        </w:rPr>
        <w:t xml:space="preserve">oughly 50 percent of the total energy consumption of buildings in developed countries is used for heating, ventilation and air conditioning (HVAC) </w:t>
      </w:r>
      <w:sdt>
        <w:sdtPr>
          <w:rPr>
            <w:lang w:val="en-US"/>
          </w:rPr>
          <w:id w:val="-1274471296"/>
          <w:citation/>
        </w:sdtPr>
        <w:sdtContent>
          <w:r w:rsidR="00502BBD" w:rsidRPr="00AF1AA6">
            <w:rPr>
              <w:lang w:val="en-US"/>
            </w:rPr>
            <w:fldChar w:fldCharType="begin"/>
          </w:r>
          <w:r w:rsidRPr="00AF1AA6">
            <w:rPr>
              <w:lang w:val="en-US"/>
            </w:rPr>
            <w:instrText xml:space="preserve"> CITATION Pér08 \l 1043 </w:instrText>
          </w:r>
          <w:r w:rsidR="00502BBD" w:rsidRPr="00AF1AA6">
            <w:rPr>
              <w:lang w:val="en-US"/>
            </w:rPr>
            <w:fldChar w:fldCharType="separate"/>
          </w:r>
          <w:r w:rsidR="004539F2" w:rsidRPr="004539F2">
            <w:rPr>
              <w:noProof/>
              <w:lang w:val="en-US"/>
            </w:rPr>
            <w:t>(Pérez-Lombard, Ortiz, &amp; Pout, 2008)</w:t>
          </w:r>
          <w:r w:rsidR="00502BBD" w:rsidRPr="00AF1AA6">
            <w:rPr>
              <w:lang w:val="en-US"/>
            </w:rPr>
            <w:fldChar w:fldCharType="end"/>
          </w:r>
        </w:sdtContent>
      </w:sdt>
      <w:r w:rsidRPr="00AF1AA6">
        <w:rPr>
          <w:noProof/>
          <w:lang w:val="en-US"/>
        </w:rPr>
        <w:t xml:space="preserve">. </w:t>
      </w:r>
    </w:p>
    <w:p w14:paraId="62A9B7BF" w14:textId="77777777" w:rsidR="008248D6" w:rsidRPr="00AF1AA6" w:rsidRDefault="008248D6" w:rsidP="008248D6">
      <w:pPr>
        <w:rPr>
          <w:noProof/>
          <w:lang w:val="en-US"/>
        </w:rPr>
      </w:pPr>
    </w:p>
    <w:p w14:paraId="23FB0E14" w14:textId="0DBA951D" w:rsidR="008248D6" w:rsidRPr="00AF1AA6" w:rsidRDefault="008248D6" w:rsidP="008248D6">
      <w:pPr>
        <w:rPr>
          <w:noProof/>
          <w:lang w:val="en-US"/>
        </w:rPr>
      </w:pPr>
      <w:r w:rsidRPr="00AF1AA6">
        <w:rPr>
          <w:noProof/>
          <w:lang w:val="en-US"/>
        </w:rPr>
        <w:t>The energy used for thermal comfort in buildings is a signific</w:t>
      </w:r>
      <w:r>
        <w:rPr>
          <w:noProof/>
          <w:lang w:val="en-US"/>
        </w:rPr>
        <w:t>a</w:t>
      </w:r>
      <w:r w:rsidRPr="00AF1AA6">
        <w:rPr>
          <w:noProof/>
          <w:lang w:val="en-US"/>
        </w:rPr>
        <w:t>nt portion of the total energy consumption</w:t>
      </w:r>
      <w:r>
        <w:rPr>
          <w:noProof/>
          <w:lang w:val="en-US"/>
        </w:rPr>
        <w:t>.</w:t>
      </w:r>
      <w:r w:rsidRPr="00AF1AA6">
        <w:rPr>
          <w:noProof/>
          <w:lang w:val="en-US"/>
        </w:rPr>
        <w:t xml:space="preserve"> </w:t>
      </w:r>
      <w:r>
        <w:rPr>
          <w:noProof/>
          <w:lang w:val="en-US"/>
        </w:rPr>
        <w:t>R</w:t>
      </w:r>
      <w:r w:rsidRPr="00AF1AA6">
        <w:rPr>
          <w:noProof/>
          <w:lang w:val="en-US"/>
        </w:rPr>
        <w:t>educing it w</w:t>
      </w:r>
      <w:r>
        <w:rPr>
          <w:noProof/>
          <w:lang w:val="en-US"/>
        </w:rPr>
        <w:t>ill</w:t>
      </w:r>
      <w:r w:rsidRPr="00AF1AA6">
        <w:rPr>
          <w:noProof/>
          <w:lang w:val="en-US"/>
        </w:rPr>
        <w:t xml:space="preserve"> </w:t>
      </w:r>
      <w:r w:rsidR="000B34D8">
        <w:rPr>
          <w:noProof/>
          <w:lang w:val="en-US"/>
        </w:rPr>
        <w:t>strongly influence</w:t>
      </w:r>
      <w:r w:rsidRPr="00AF1AA6">
        <w:rPr>
          <w:noProof/>
          <w:lang w:val="en-US"/>
        </w:rPr>
        <w:t xml:space="preserve"> the total energy consumption. </w:t>
      </w:r>
      <w:r>
        <w:rPr>
          <w:noProof/>
          <w:lang w:val="en-US"/>
        </w:rPr>
        <w:t>I</w:t>
      </w:r>
      <w:r w:rsidRPr="00AF1AA6">
        <w:rPr>
          <w:noProof/>
          <w:lang w:val="en-US"/>
        </w:rPr>
        <w:t xml:space="preserve">t is important to know that </w:t>
      </w:r>
      <w:r w:rsidRPr="00AF1AA6">
        <w:rPr>
          <w:lang w:val="en-US"/>
        </w:rPr>
        <w:t>thermal comfort plays a vital role</w:t>
      </w:r>
      <w:r>
        <w:rPr>
          <w:lang w:val="en-US"/>
        </w:rPr>
        <w:t>.</w:t>
      </w:r>
      <w:r w:rsidRPr="00AF1AA6">
        <w:rPr>
          <w:lang w:val="en-US"/>
        </w:rPr>
        <w:t xml:space="preserve"> </w:t>
      </w:r>
      <w:r>
        <w:rPr>
          <w:lang w:val="en-US"/>
        </w:rPr>
        <w:t>I</w:t>
      </w:r>
      <w:r w:rsidRPr="00AF1AA6">
        <w:rPr>
          <w:lang w:val="en-US"/>
        </w:rPr>
        <w:t xml:space="preserve">t affects the human well-being and </w:t>
      </w:r>
      <w:r>
        <w:rPr>
          <w:lang w:val="en-US"/>
        </w:rPr>
        <w:t xml:space="preserve">their </w:t>
      </w:r>
      <w:r w:rsidRPr="00AF1AA6">
        <w:rPr>
          <w:lang w:val="en-US"/>
        </w:rPr>
        <w:t xml:space="preserve">productivity </w:t>
      </w:r>
      <w:sdt>
        <w:sdtPr>
          <w:rPr>
            <w:lang w:val="en-US"/>
          </w:rPr>
          <w:id w:val="-207116178"/>
          <w:citation/>
        </w:sdtPr>
        <w:sdtContent>
          <w:r w:rsidR="00502BBD" w:rsidRPr="00AF1AA6">
            <w:rPr>
              <w:lang w:val="en-US"/>
            </w:rPr>
            <w:fldChar w:fldCharType="begin"/>
          </w:r>
          <w:r w:rsidRPr="00AF1AA6">
            <w:rPr>
              <w:lang w:val="en-US"/>
            </w:rPr>
            <w:instrText xml:space="preserve"> CITATION Her05 \l 1043 </w:instrText>
          </w:r>
          <w:r w:rsidR="00502BBD" w:rsidRPr="00AF1AA6">
            <w:rPr>
              <w:lang w:val="en-US"/>
            </w:rPr>
            <w:fldChar w:fldCharType="separate"/>
          </w:r>
          <w:r w:rsidR="004539F2" w:rsidRPr="004539F2">
            <w:rPr>
              <w:noProof/>
              <w:lang w:val="en-US"/>
            </w:rPr>
            <w:t>(Herkel, Knapp, &amp; Pfafferott, 2005)</w:t>
          </w:r>
          <w:r w:rsidR="00502BBD" w:rsidRPr="00AF1AA6">
            <w:rPr>
              <w:lang w:val="en-US"/>
            </w:rPr>
            <w:fldChar w:fldCharType="end"/>
          </w:r>
        </w:sdtContent>
      </w:sdt>
      <w:r w:rsidRPr="00AF1AA6">
        <w:rPr>
          <w:lang w:val="en-US"/>
        </w:rPr>
        <w:t>. So, a solution that reduces energy should not decrease thermal comfort. This may raise the question whether reducing the energy consumption on HVAC, while maintaining thermal comfort</w:t>
      </w:r>
      <w:r>
        <w:rPr>
          <w:lang w:val="en-US"/>
        </w:rPr>
        <w:t>,</w:t>
      </w:r>
      <w:r w:rsidRPr="00AF1AA6">
        <w:rPr>
          <w:lang w:val="en-US"/>
        </w:rPr>
        <w:t xml:space="preserve"> is even possible. In a research on this </w:t>
      </w:r>
      <w:r>
        <w:rPr>
          <w:lang w:val="en-US"/>
        </w:rPr>
        <w:t xml:space="preserve">topic </w:t>
      </w:r>
      <w:r w:rsidRPr="00AF1AA6">
        <w:rPr>
          <w:lang w:val="en-US"/>
        </w:rPr>
        <w:t>i</w:t>
      </w:r>
      <w:r w:rsidRPr="00AF1AA6">
        <w:rPr>
          <w:noProof/>
          <w:lang w:val="en-US"/>
        </w:rPr>
        <w:t xml:space="preserve">t has been estimated that over 39 percent of the energy that is used for thermal comfort is wasted on conditioning of unoccupied rooms, on overheating or undercooling, air leakage and inefficient appliances </w:t>
      </w:r>
      <w:sdt>
        <w:sdtPr>
          <w:rPr>
            <w:noProof/>
            <w:lang w:val="en-US"/>
          </w:rPr>
          <w:id w:val="207463525"/>
          <w:citation/>
        </w:sdtPr>
        <w:sdtContent>
          <w:r w:rsidR="00502BBD" w:rsidRPr="00AF1AA6">
            <w:rPr>
              <w:lang w:val="en-US"/>
            </w:rPr>
            <w:fldChar w:fldCharType="begin"/>
          </w:r>
          <w:r w:rsidRPr="00AF1AA6">
            <w:rPr>
              <w:noProof/>
              <w:lang w:val="en-US"/>
            </w:rPr>
            <w:instrText xml:space="preserve"> CITATION Mey10 \l 1043 </w:instrText>
          </w:r>
          <w:r w:rsidR="00502BBD" w:rsidRPr="00AF1AA6">
            <w:rPr>
              <w:lang w:val="en-US"/>
            </w:rPr>
            <w:fldChar w:fldCharType="separate"/>
          </w:r>
          <w:r w:rsidR="004539F2" w:rsidRPr="004539F2">
            <w:rPr>
              <w:noProof/>
              <w:lang w:val="en-US"/>
            </w:rPr>
            <w:t>(Meyers, Williams, &amp; Matthews, 2010)</w:t>
          </w:r>
          <w:r w:rsidR="00502BBD" w:rsidRPr="00AF1AA6">
            <w:rPr>
              <w:lang w:val="en-US"/>
            </w:rPr>
            <w:fldChar w:fldCharType="end"/>
          </w:r>
        </w:sdtContent>
      </w:sdt>
      <w:r w:rsidRPr="00AF1AA6">
        <w:rPr>
          <w:noProof/>
          <w:lang w:val="en-US"/>
        </w:rPr>
        <w:t xml:space="preserve">. </w:t>
      </w:r>
    </w:p>
    <w:p w14:paraId="7157DA1F" w14:textId="77777777" w:rsidR="008248D6" w:rsidRPr="00AF1AA6" w:rsidRDefault="008248D6" w:rsidP="008248D6">
      <w:pPr>
        <w:rPr>
          <w:noProof/>
          <w:lang w:val="en-US"/>
        </w:rPr>
      </w:pPr>
    </w:p>
    <w:p w14:paraId="5257D4B1" w14:textId="337B1A6B" w:rsidR="008248D6" w:rsidRPr="00AF1AA6" w:rsidRDefault="008248D6" w:rsidP="008248D6">
      <w:pPr>
        <w:rPr>
          <w:noProof/>
          <w:lang w:val="en-US"/>
        </w:rPr>
      </w:pPr>
      <w:r w:rsidRPr="00AF1AA6">
        <w:rPr>
          <w:noProof/>
          <w:lang w:val="en-US"/>
        </w:rPr>
        <w:t>Knowing that a substa</w:t>
      </w:r>
      <w:r>
        <w:rPr>
          <w:noProof/>
          <w:lang w:val="en-US"/>
        </w:rPr>
        <w:t>n</w:t>
      </w:r>
      <w:r w:rsidRPr="00AF1AA6">
        <w:rPr>
          <w:noProof/>
          <w:lang w:val="en-US"/>
        </w:rPr>
        <w:t>t</w:t>
      </w:r>
      <w:r>
        <w:rPr>
          <w:noProof/>
          <w:lang w:val="en-US"/>
        </w:rPr>
        <w:t>i</w:t>
      </w:r>
      <w:r w:rsidRPr="00AF1AA6">
        <w:rPr>
          <w:noProof/>
          <w:lang w:val="en-US"/>
        </w:rPr>
        <w:t>al amount of energy is wasted, it may raise the question why</w:t>
      </w:r>
      <w:r>
        <w:rPr>
          <w:noProof/>
          <w:lang w:val="en-US"/>
        </w:rPr>
        <w:t xml:space="preserve"> the reduction of energy consumption by HVAC control</w:t>
      </w:r>
      <w:r w:rsidRPr="00AF1AA6">
        <w:rPr>
          <w:noProof/>
          <w:lang w:val="en-US"/>
        </w:rPr>
        <w:t xml:space="preserve"> has not been an important aspect for many companies and building owners </w:t>
      </w:r>
      <w:r>
        <w:rPr>
          <w:noProof/>
          <w:lang w:val="en-US"/>
        </w:rPr>
        <w:t xml:space="preserve">to </w:t>
      </w:r>
      <w:r w:rsidRPr="00AF1AA6">
        <w:rPr>
          <w:noProof/>
          <w:lang w:val="en-US"/>
        </w:rPr>
        <w:t>reduce expenses.</w:t>
      </w:r>
      <w:r w:rsidR="008918B4">
        <w:rPr>
          <w:noProof/>
          <w:lang w:val="en-US"/>
        </w:rPr>
        <w:t xml:space="preserve"> The reason</w:t>
      </w:r>
      <w:r w:rsidRPr="00AF1AA6">
        <w:rPr>
          <w:noProof/>
          <w:lang w:val="en-US"/>
        </w:rPr>
        <w:t xml:space="preserve"> </w:t>
      </w:r>
      <w:r w:rsidR="008918B4">
        <w:rPr>
          <w:noProof/>
          <w:lang w:val="en-US"/>
        </w:rPr>
        <w:t>may be that</w:t>
      </w:r>
      <w:r w:rsidR="008918B4" w:rsidRPr="00AF1AA6">
        <w:rPr>
          <w:noProof/>
          <w:lang w:val="en-US"/>
        </w:rPr>
        <w:t xml:space="preserve"> </w:t>
      </w:r>
      <w:r w:rsidRPr="00AF1AA6">
        <w:rPr>
          <w:noProof/>
          <w:lang w:val="en-US"/>
        </w:rPr>
        <w:t xml:space="preserve">the overall costs </w:t>
      </w:r>
      <w:r>
        <w:rPr>
          <w:noProof/>
          <w:lang w:val="en-US"/>
        </w:rPr>
        <w:t>of</w:t>
      </w:r>
      <w:r w:rsidRPr="00AF1AA6">
        <w:rPr>
          <w:noProof/>
          <w:lang w:val="en-US"/>
        </w:rPr>
        <w:t xml:space="preserve"> </w:t>
      </w:r>
      <w:r>
        <w:rPr>
          <w:noProof/>
          <w:lang w:val="en-US"/>
        </w:rPr>
        <w:t>energy are</w:t>
      </w:r>
      <w:r w:rsidRPr="00AF1AA6">
        <w:rPr>
          <w:noProof/>
          <w:lang w:val="en-US"/>
        </w:rPr>
        <w:t xml:space="preserve"> usualy only a small proportion of the total expenses</w:t>
      </w:r>
      <w:r>
        <w:rPr>
          <w:noProof/>
          <w:lang w:val="en-US"/>
        </w:rPr>
        <w:t xml:space="preserve"> </w:t>
      </w:r>
      <w:r w:rsidR="009C6860">
        <w:rPr>
          <w:noProof/>
          <w:lang w:val="en-US"/>
        </w:rPr>
        <w:t>for a company or building owner</w:t>
      </w:r>
      <w:r>
        <w:rPr>
          <w:noProof/>
          <w:lang w:val="en-US"/>
        </w:rPr>
        <w:t>. R</w:t>
      </w:r>
      <w:r w:rsidRPr="00AF1AA6">
        <w:rPr>
          <w:noProof/>
          <w:lang w:val="en-US"/>
        </w:rPr>
        <w:t>educing the energy consumption is</w:t>
      </w:r>
      <w:r>
        <w:rPr>
          <w:noProof/>
          <w:lang w:val="en-US"/>
        </w:rPr>
        <w:t xml:space="preserve"> therefore</w:t>
      </w:r>
      <w:r w:rsidRPr="00AF1AA6">
        <w:rPr>
          <w:noProof/>
          <w:lang w:val="en-US"/>
        </w:rPr>
        <w:t xml:space="preserve"> usually not </w:t>
      </w:r>
      <w:r>
        <w:rPr>
          <w:noProof/>
          <w:lang w:val="en-US"/>
        </w:rPr>
        <w:t>a</w:t>
      </w:r>
      <w:r w:rsidRPr="00AF1AA6">
        <w:rPr>
          <w:noProof/>
          <w:lang w:val="en-US"/>
        </w:rPr>
        <w:t xml:space="preserve"> first priority. </w:t>
      </w:r>
      <w:r w:rsidR="0098505C">
        <w:rPr>
          <w:noProof/>
          <w:lang w:val="en-US"/>
        </w:rPr>
        <w:t xml:space="preserve">In </w:t>
      </w:r>
      <w:r w:rsidRPr="00AF1AA6">
        <w:rPr>
          <w:noProof/>
          <w:lang w:val="en-US"/>
        </w:rPr>
        <w:t>order to reduce the energy consumption of buildings it will be important to create awareness on the amount of energ</w:t>
      </w:r>
      <w:r>
        <w:rPr>
          <w:noProof/>
          <w:lang w:val="en-US"/>
        </w:rPr>
        <w:t>y</w:t>
      </w:r>
      <w:r w:rsidRPr="00AF1AA6">
        <w:rPr>
          <w:noProof/>
          <w:lang w:val="en-US"/>
        </w:rPr>
        <w:t xml:space="preserve"> used by a building and its negative effect on the world. Besides awareness, legislation is required in order to ensure improvements. In a research </w:t>
      </w:r>
      <w:r>
        <w:rPr>
          <w:noProof/>
          <w:lang w:val="en-US"/>
        </w:rPr>
        <w:t>about</w:t>
      </w:r>
      <w:r w:rsidRPr="00AF1AA6">
        <w:rPr>
          <w:noProof/>
          <w:lang w:val="en-US"/>
        </w:rPr>
        <w:t xml:space="preserve"> creating awareness</w:t>
      </w:r>
      <w:r>
        <w:rPr>
          <w:noProof/>
          <w:lang w:val="en-US"/>
        </w:rPr>
        <w:t>,</w:t>
      </w:r>
      <w:r w:rsidRPr="00AF1AA6">
        <w:rPr>
          <w:noProof/>
          <w:lang w:val="en-US"/>
        </w:rPr>
        <w:t xml:space="preserve"> conducted</w:t>
      </w:r>
      <w:r>
        <w:rPr>
          <w:noProof/>
          <w:lang w:val="en-US"/>
        </w:rPr>
        <w:t xml:space="preserve"> by</w:t>
      </w:r>
      <w:r w:rsidRPr="00AF1AA6">
        <w:rPr>
          <w:noProof/>
          <w:lang w:val="en-US"/>
        </w:rPr>
        <w:t xml:space="preserve"> Wong &amp; Krüger (2017)</w:t>
      </w:r>
      <w:r>
        <w:rPr>
          <w:noProof/>
          <w:lang w:val="en-US"/>
        </w:rPr>
        <w:t>,</w:t>
      </w:r>
      <w:r w:rsidRPr="00AF1AA6">
        <w:rPr>
          <w:noProof/>
          <w:lang w:val="en-US"/>
        </w:rPr>
        <w:t xml:space="preserve"> it was stated that to increase awareness a labeling system that indicates the energy consumption of a building</w:t>
      </w:r>
      <w:r>
        <w:rPr>
          <w:noProof/>
          <w:lang w:val="en-US"/>
        </w:rPr>
        <w:t xml:space="preserve"> would help</w:t>
      </w:r>
      <w:r w:rsidRPr="00AF1AA6">
        <w:rPr>
          <w:noProof/>
          <w:lang w:val="en-US"/>
        </w:rPr>
        <w:t xml:space="preserve">. Variations on this </w:t>
      </w:r>
      <w:r>
        <w:rPr>
          <w:noProof/>
          <w:lang w:val="en-US"/>
        </w:rPr>
        <w:t>system</w:t>
      </w:r>
      <w:r w:rsidRPr="00AF1AA6">
        <w:rPr>
          <w:noProof/>
          <w:lang w:val="en-US"/>
        </w:rPr>
        <w:t xml:space="preserve"> ha</w:t>
      </w:r>
      <w:r>
        <w:rPr>
          <w:noProof/>
          <w:lang w:val="en-US"/>
        </w:rPr>
        <w:t>ve</w:t>
      </w:r>
      <w:r w:rsidRPr="00AF1AA6">
        <w:rPr>
          <w:noProof/>
          <w:lang w:val="en-US"/>
        </w:rPr>
        <w:t xml:space="preserve"> been adopted by multiple countries around the globe. For instance, the Energy Performance of Buildings Directive (EPBD) in the European Union (EU) has introduced such </w:t>
      </w:r>
      <w:r>
        <w:rPr>
          <w:noProof/>
          <w:lang w:val="en-US"/>
        </w:rPr>
        <w:t xml:space="preserve">a labeling </w:t>
      </w:r>
      <w:r w:rsidRPr="00AF1AA6">
        <w:rPr>
          <w:noProof/>
          <w:lang w:val="en-US"/>
        </w:rPr>
        <w:t xml:space="preserve">system. </w:t>
      </w:r>
      <w:r>
        <w:rPr>
          <w:noProof/>
          <w:lang w:val="en-US"/>
        </w:rPr>
        <w:t>This</w:t>
      </w:r>
      <w:r w:rsidRPr="00AF1AA6">
        <w:rPr>
          <w:noProof/>
          <w:lang w:val="en-US"/>
        </w:rPr>
        <w:t xml:space="preserve"> labeling system indicates the energy consumption of a building based on a</w:t>
      </w:r>
      <w:r>
        <w:rPr>
          <w:noProof/>
          <w:lang w:val="en-US"/>
        </w:rPr>
        <w:t xml:space="preserve"> rating scale of</w:t>
      </w:r>
      <w:r w:rsidRPr="00AF1AA6">
        <w:rPr>
          <w:noProof/>
          <w:lang w:val="en-US"/>
        </w:rPr>
        <w:t xml:space="preserve"> letter</w:t>
      </w:r>
      <w:r>
        <w:rPr>
          <w:noProof/>
          <w:lang w:val="en-US"/>
        </w:rPr>
        <w:t>s</w:t>
      </w:r>
      <w:r w:rsidRPr="00AF1AA6">
        <w:rPr>
          <w:noProof/>
          <w:lang w:val="en-US"/>
        </w:rPr>
        <w:t xml:space="preserve"> from A to G, where A is good and G is bad</w:t>
      </w:r>
      <w:sdt>
        <w:sdtPr>
          <w:rPr>
            <w:noProof/>
            <w:lang w:val="en-US"/>
          </w:rPr>
          <w:id w:val="615652936"/>
          <w:citation/>
        </w:sdtPr>
        <w:sdtContent>
          <w:r w:rsidR="00502BBD" w:rsidRPr="00AF1AA6">
            <w:rPr>
              <w:noProof/>
              <w:lang w:val="en-US"/>
            </w:rPr>
            <w:fldChar w:fldCharType="begin"/>
          </w:r>
          <w:r w:rsidRPr="00AF1AA6">
            <w:rPr>
              <w:noProof/>
              <w:lang w:val="en-US"/>
            </w:rPr>
            <w:instrText xml:space="preserve"> CITATION Bul12 \l 1043 </w:instrText>
          </w:r>
          <w:r w:rsidR="00502BBD" w:rsidRPr="00AF1AA6">
            <w:rPr>
              <w:noProof/>
              <w:lang w:val="en-US"/>
            </w:rPr>
            <w:fldChar w:fldCharType="separate"/>
          </w:r>
          <w:r w:rsidR="004539F2">
            <w:rPr>
              <w:noProof/>
              <w:lang w:val="en-US"/>
            </w:rPr>
            <w:t xml:space="preserve"> </w:t>
          </w:r>
          <w:r w:rsidR="004539F2" w:rsidRPr="004539F2">
            <w:rPr>
              <w:noProof/>
              <w:lang w:val="en-US"/>
            </w:rPr>
            <w:t>(Bull, Chang, &amp; Fleming, 2012)</w:t>
          </w:r>
          <w:r w:rsidR="00502BBD" w:rsidRPr="00AF1AA6">
            <w:rPr>
              <w:noProof/>
              <w:lang w:val="en-US"/>
            </w:rPr>
            <w:fldChar w:fldCharType="end"/>
          </w:r>
        </w:sdtContent>
      </w:sdt>
      <w:r w:rsidRPr="00AF1AA6">
        <w:rPr>
          <w:noProof/>
          <w:lang w:val="en-US"/>
        </w:rPr>
        <w:t xml:space="preserve">. The labeling system itself does not reduce the energy consumption, but by creating public awareness and by adding legislations the system does work. The EU enforced regulation by the implementation of Directive 2010/31/EU and as a result of this </w:t>
      </w:r>
      <w:r>
        <w:rPr>
          <w:noProof/>
          <w:lang w:val="en-US"/>
        </w:rPr>
        <w:t>tightening</w:t>
      </w:r>
      <w:r w:rsidRPr="00AF1AA6">
        <w:rPr>
          <w:noProof/>
          <w:lang w:val="en-US"/>
        </w:rPr>
        <w:t xml:space="preserve"> of national </w:t>
      </w:r>
      <w:r w:rsidRPr="00AF1AA6">
        <w:rPr>
          <w:noProof/>
          <w:lang w:val="en-US"/>
        </w:rPr>
        <w:lastRenderedPageBreak/>
        <w:t>regulations in EU countries there are already examples of building</w:t>
      </w:r>
      <w:r>
        <w:rPr>
          <w:noProof/>
          <w:lang w:val="en-US"/>
        </w:rPr>
        <w:t>s</w:t>
      </w:r>
      <w:r w:rsidRPr="00AF1AA6">
        <w:rPr>
          <w:noProof/>
          <w:lang w:val="en-US"/>
        </w:rPr>
        <w:t xml:space="preserve"> </w:t>
      </w:r>
      <w:r w:rsidR="00821476">
        <w:rPr>
          <w:noProof/>
          <w:lang w:val="en-US"/>
        </w:rPr>
        <w:t>in which</w:t>
      </w:r>
      <w:r w:rsidR="00821476" w:rsidRPr="00AF1AA6">
        <w:rPr>
          <w:noProof/>
          <w:lang w:val="en-US"/>
        </w:rPr>
        <w:t xml:space="preserve"> </w:t>
      </w:r>
      <w:r w:rsidRPr="00AF1AA6">
        <w:rPr>
          <w:noProof/>
          <w:lang w:val="en-US"/>
        </w:rPr>
        <w:t xml:space="preserve">a reduction of energy consumption up to 60 percent has </w:t>
      </w:r>
      <w:r>
        <w:rPr>
          <w:noProof/>
          <w:lang w:val="en-US"/>
        </w:rPr>
        <w:t xml:space="preserve">been </w:t>
      </w:r>
      <w:r w:rsidRPr="00AF1AA6">
        <w:rPr>
          <w:noProof/>
          <w:lang w:val="en-US"/>
        </w:rPr>
        <w:t xml:space="preserve">accomplished </w:t>
      </w:r>
      <w:sdt>
        <w:sdtPr>
          <w:rPr>
            <w:noProof/>
            <w:lang w:val="en-US"/>
          </w:rPr>
          <w:id w:val="-1354873420"/>
          <w:citation/>
        </w:sdtPr>
        <w:sdtContent>
          <w:r w:rsidR="00502BBD" w:rsidRPr="00AF1AA6">
            <w:rPr>
              <w:noProof/>
              <w:lang w:val="en-US"/>
            </w:rPr>
            <w:fldChar w:fldCharType="begin"/>
          </w:r>
          <w:r w:rsidRPr="00AF1AA6">
            <w:rPr>
              <w:noProof/>
              <w:lang w:val="en-US"/>
            </w:rPr>
            <w:instrText xml:space="preserve"> CITATION Won17 \l 1043 </w:instrText>
          </w:r>
          <w:r w:rsidR="00502BBD" w:rsidRPr="00AF1AA6">
            <w:rPr>
              <w:noProof/>
              <w:lang w:val="en-US"/>
            </w:rPr>
            <w:fldChar w:fldCharType="separate"/>
          </w:r>
          <w:r w:rsidR="004539F2" w:rsidRPr="004539F2">
            <w:rPr>
              <w:noProof/>
              <w:lang w:val="en-US"/>
            </w:rPr>
            <w:t>(Wong &amp; Krüger, 2017)</w:t>
          </w:r>
          <w:r w:rsidR="00502BBD" w:rsidRPr="00AF1AA6">
            <w:rPr>
              <w:noProof/>
              <w:lang w:val="en-US"/>
            </w:rPr>
            <w:fldChar w:fldCharType="end"/>
          </w:r>
        </w:sdtContent>
      </w:sdt>
      <w:r w:rsidRPr="00AF1AA6">
        <w:rPr>
          <w:noProof/>
          <w:lang w:val="en-US"/>
        </w:rPr>
        <w:t xml:space="preserve">. </w:t>
      </w:r>
    </w:p>
    <w:p w14:paraId="0E8766D7" w14:textId="77777777" w:rsidR="002E1464" w:rsidRPr="00AF1AA6" w:rsidRDefault="002E1464" w:rsidP="008248D6">
      <w:pPr>
        <w:rPr>
          <w:lang w:val="en-US"/>
        </w:rPr>
      </w:pPr>
    </w:p>
    <w:p w14:paraId="7B810617" w14:textId="77777777" w:rsidR="002E1464" w:rsidRPr="00AF1AA6" w:rsidRDefault="002E1464" w:rsidP="00412CD3">
      <w:pPr>
        <w:pStyle w:val="Heading1"/>
        <w:numPr>
          <w:ilvl w:val="1"/>
          <w:numId w:val="28"/>
        </w:numPr>
        <w:rPr>
          <w:noProof/>
          <w:lang w:val="en-US"/>
        </w:rPr>
      </w:pPr>
      <w:r w:rsidRPr="00AF1AA6">
        <w:rPr>
          <w:b w:val="0"/>
          <w:bCs w:val="0"/>
          <w:caps w:val="0"/>
          <w:lang w:val="en-US"/>
        </w:rPr>
        <w:br w:type="page"/>
      </w:r>
      <w:bookmarkStart w:id="8" w:name="_Toc532260882"/>
      <w:r w:rsidRPr="00AF1AA6">
        <w:rPr>
          <w:lang w:val="en-US"/>
        </w:rPr>
        <w:lastRenderedPageBreak/>
        <w:t>Problem statement</w:t>
      </w:r>
      <w:bookmarkEnd w:id="7"/>
      <w:bookmarkEnd w:id="8"/>
    </w:p>
    <w:p w14:paraId="1FD3A535" w14:textId="77777777" w:rsidR="007B533C" w:rsidRPr="00AF1AA6" w:rsidRDefault="002E1464" w:rsidP="007B533C">
      <w:pPr>
        <w:rPr>
          <w:lang w:val="en-US"/>
        </w:rPr>
      </w:pPr>
      <w:r w:rsidRPr="00AF1AA6">
        <w:rPr>
          <w:lang w:val="en-US"/>
        </w:rPr>
        <w:t xml:space="preserve">As </w:t>
      </w:r>
      <w:r w:rsidR="007B533C" w:rsidRPr="00AF1AA6">
        <w:rPr>
          <w:lang w:val="en-US"/>
        </w:rPr>
        <w:t>stated in the introduction</w:t>
      </w:r>
      <w:r w:rsidR="007B533C">
        <w:rPr>
          <w:lang w:val="en-US"/>
        </w:rPr>
        <w:t>,</w:t>
      </w:r>
      <w:r w:rsidR="007B533C" w:rsidRPr="00AF1AA6">
        <w:rPr>
          <w:lang w:val="en-US"/>
        </w:rPr>
        <w:t xml:space="preserve"> buildings are one of the biggest energy consumers</w:t>
      </w:r>
      <w:r w:rsidR="007B533C">
        <w:rPr>
          <w:lang w:val="en-US"/>
        </w:rPr>
        <w:t>, p</w:t>
      </w:r>
      <w:r w:rsidR="007B533C" w:rsidRPr="00AF1AA6">
        <w:rPr>
          <w:lang w:val="en-US"/>
        </w:rPr>
        <w:t>articular</w:t>
      </w:r>
      <w:r w:rsidR="007B533C">
        <w:rPr>
          <w:lang w:val="en-US"/>
        </w:rPr>
        <w:t>ly</w:t>
      </w:r>
      <w:r w:rsidR="007B533C" w:rsidRPr="00AF1AA6">
        <w:rPr>
          <w:lang w:val="en-US"/>
        </w:rPr>
        <w:t xml:space="preserve"> the energy that is used for thermal comfort. </w:t>
      </w:r>
      <w:r w:rsidR="007B533C">
        <w:rPr>
          <w:lang w:val="en-US"/>
        </w:rPr>
        <w:t>Moreover</w:t>
      </w:r>
      <w:r w:rsidR="007B533C" w:rsidRPr="00AF1AA6">
        <w:rPr>
          <w:lang w:val="en-US"/>
        </w:rPr>
        <w:t xml:space="preserve">, a substantial part of the energy that is used for thermal comfort is even wasted on the conditioning of unoccupied rooms. So, cutting the energy that is spent unnecessarily could lead to a substantial reduction </w:t>
      </w:r>
      <w:r w:rsidR="007B533C">
        <w:rPr>
          <w:lang w:val="en-US"/>
        </w:rPr>
        <w:t>in</w:t>
      </w:r>
      <w:r w:rsidR="007B533C" w:rsidRPr="00AF1AA6">
        <w:rPr>
          <w:lang w:val="en-US"/>
        </w:rPr>
        <w:t xml:space="preserve"> energy</w:t>
      </w:r>
      <w:r w:rsidR="007B533C">
        <w:rPr>
          <w:lang w:val="en-US"/>
        </w:rPr>
        <w:t xml:space="preserve"> consumption</w:t>
      </w:r>
      <w:r w:rsidR="007B533C" w:rsidRPr="00AF1AA6">
        <w:rPr>
          <w:lang w:val="en-US"/>
        </w:rPr>
        <w:t>.</w:t>
      </w:r>
    </w:p>
    <w:p w14:paraId="157597AE" w14:textId="77777777" w:rsidR="007B533C" w:rsidRPr="00AF1AA6" w:rsidRDefault="007B533C" w:rsidP="007B533C">
      <w:pPr>
        <w:rPr>
          <w:lang w:val="en-US"/>
        </w:rPr>
      </w:pPr>
    </w:p>
    <w:p w14:paraId="5B48B53E" w14:textId="3EED4766" w:rsidR="007B533C" w:rsidRPr="00AF1AA6" w:rsidRDefault="007B533C" w:rsidP="007B533C">
      <w:pPr>
        <w:rPr>
          <w:lang w:val="en-US"/>
        </w:rPr>
      </w:pPr>
      <w:r w:rsidRPr="00AF1AA6">
        <w:rPr>
          <w:lang w:val="en-US"/>
        </w:rPr>
        <w:t xml:space="preserve">Mechanisms to reduce energy consumption of HVAC systems have been studied for quite some time, but so far there are not many systems </w:t>
      </w:r>
      <w:r w:rsidR="00A31161">
        <w:rPr>
          <w:lang w:val="en-US"/>
        </w:rPr>
        <w:t>implemented in buildings</w:t>
      </w:r>
      <w:r w:rsidRPr="00AF1AA6">
        <w:rPr>
          <w:lang w:val="en-US"/>
        </w:rPr>
        <w:t xml:space="preserve"> that are capable </w:t>
      </w:r>
      <w:r>
        <w:rPr>
          <w:lang w:val="en-US"/>
        </w:rPr>
        <w:t>of</w:t>
      </w:r>
      <w:r w:rsidRPr="00AF1AA6">
        <w:rPr>
          <w:lang w:val="en-US"/>
        </w:rPr>
        <w:t xml:space="preserve"> reduc</w:t>
      </w:r>
      <w:r>
        <w:rPr>
          <w:lang w:val="en-US"/>
        </w:rPr>
        <w:t>ing</w:t>
      </w:r>
      <w:r w:rsidRPr="00AF1AA6">
        <w:rPr>
          <w:lang w:val="en-US"/>
        </w:rPr>
        <w:t xml:space="preserve"> the energy consumption without compromising thermal comfort. Most building</w:t>
      </w:r>
      <w:r>
        <w:rPr>
          <w:lang w:val="en-US"/>
        </w:rPr>
        <w:t>s</w:t>
      </w:r>
      <w:r w:rsidRPr="00AF1AA6">
        <w:rPr>
          <w:lang w:val="en-US"/>
        </w:rPr>
        <w:t xml:space="preserve"> are still using on/off or PID control</w:t>
      </w:r>
      <w:r w:rsidR="00AB080D">
        <w:rPr>
          <w:lang w:val="en-US"/>
        </w:rPr>
        <w:t xml:space="preserve"> to operate their systems</w:t>
      </w:r>
      <w:sdt>
        <w:sdtPr>
          <w:rPr>
            <w:lang w:val="en-US"/>
          </w:rPr>
          <w:id w:val="-1766913671"/>
          <w:citation/>
        </w:sdtPr>
        <w:sdtContent>
          <w:r w:rsidR="00502BBD">
            <w:rPr>
              <w:lang w:val="en-US"/>
            </w:rPr>
            <w:fldChar w:fldCharType="begin"/>
          </w:r>
          <w:r>
            <w:rPr>
              <w:lang w:val="en-US"/>
            </w:rPr>
            <w:instrText xml:space="preserve"> CITATION Afr14 \t \l 2057 </w:instrText>
          </w:r>
          <w:r w:rsidR="00502BBD">
            <w:rPr>
              <w:lang w:val="en-US"/>
            </w:rPr>
            <w:fldChar w:fldCharType="separate"/>
          </w:r>
          <w:r w:rsidR="004539F2">
            <w:rPr>
              <w:noProof/>
              <w:lang w:val="en-US"/>
            </w:rPr>
            <w:t xml:space="preserve"> </w:t>
          </w:r>
          <w:r w:rsidR="004539F2" w:rsidRPr="004539F2">
            <w:rPr>
              <w:noProof/>
              <w:lang w:val="en-US"/>
            </w:rPr>
            <w:t>(Afram &amp; Janabi-Sharifi, 2014)</w:t>
          </w:r>
          <w:r w:rsidR="00502BBD">
            <w:rPr>
              <w:lang w:val="en-US"/>
            </w:rPr>
            <w:fldChar w:fldCharType="end"/>
          </w:r>
        </w:sdtContent>
      </w:sdt>
      <w:r w:rsidRPr="00AF1AA6">
        <w:rPr>
          <w:lang w:val="en-US"/>
        </w:rPr>
        <w:t xml:space="preserve">. These control methods work on a reactive principle, </w:t>
      </w:r>
      <w:r w:rsidR="000C378F">
        <w:rPr>
          <w:lang w:val="en-US"/>
        </w:rPr>
        <w:t xml:space="preserve">where </w:t>
      </w:r>
      <w:r w:rsidR="009B2CD7" w:rsidRPr="00AF1AA6">
        <w:rPr>
          <w:lang w:val="en-US"/>
        </w:rPr>
        <w:t xml:space="preserve">systems </w:t>
      </w:r>
      <w:r w:rsidR="000C378F">
        <w:rPr>
          <w:lang w:val="en-US"/>
        </w:rPr>
        <w:t>is</w:t>
      </w:r>
      <w:r w:rsidR="009B2CD7">
        <w:rPr>
          <w:lang w:val="en-US"/>
        </w:rPr>
        <w:t xml:space="preserve"> </w:t>
      </w:r>
      <w:r w:rsidRPr="00AF1AA6">
        <w:rPr>
          <w:lang w:val="en-US"/>
        </w:rPr>
        <w:t>activate</w:t>
      </w:r>
      <w:r w:rsidR="009B2CD7">
        <w:rPr>
          <w:lang w:val="en-US"/>
        </w:rPr>
        <w:t>d</w:t>
      </w:r>
      <w:r w:rsidRPr="00AF1AA6">
        <w:rPr>
          <w:lang w:val="en-US"/>
        </w:rPr>
        <w:t xml:space="preserve"> when the </w:t>
      </w:r>
      <w:r>
        <w:rPr>
          <w:lang w:val="en-US"/>
        </w:rPr>
        <w:t xml:space="preserve">measured </w:t>
      </w:r>
      <w:r w:rsidRPr="00AF1AA6">
        <w:rPr>
          <w:lang w:val="en-US"/>
        </w:rPr>
        <w:t xml:space="preserve">condition does not satisfy the </w:t>
      </w:r>
      <w:r>
        <w:rPr>
          <w:lang w:val="en-US"/>
        </w:rPr>
        <w:t>set</w:t>
      </w:r>
      <w:r w:rsidRPr="00AF1AA6">
        <w:rPr>
          <w:lang w:val="en-US"/>
        </w:rPr>
        <w:t xml:space="preserve"> condition.</w:t>
      </w:r>
      <w:r>
        <w:rPr>
          <w:lang w:val="en-US"/>
        </w:rPr>
        <w:t xml:space="preserve"> The</w:t>
      </w:r>
      <w:r w:rsidRPr="00AF1AA6">
        <w:rPr>
          <w:lang w:val="en-US"/>
        </w:rPr>
        <w:t xml:space="preserve"> reason is that the control of a HVAC system is a quite unique and challenging process</w:t>
      </w:r>
      <w:r w:rsidRPr="00AF1AA6">
        <w:rPr>
          <w:noProof/>
          <w:lang w:val="en-US"/>
        </w:rPr>
        <w:t xml:space="preserve"> </w:t>
      </w:r>
      <w:sdt>
        <w:sdtPr>
          <w:rPr>
            <w:noProof/>
            <w:lang w:val="en-US"/>
          </w:rPr>
          <w:id w:val="649341203"/>
          <w:citation/>
        </w:sdtPr>
        <w:sdtContent>
          <w:r w:rsidR="00502BBD">
            <w:rPr>
              <w:noProof/>
              <w:lang w:val="en-US"/>
            </w:rPr>
            <w:fldChar w:fldCharType="begin"/>
          </w:r>
          <w:r>
            <w:rPr>
              <w:noProof/>
              <w:lang w:val="en-US"/>
            </w:rPr>
            <w:instrText xml:space="preserve"> CITATION Afr14 \t \l 1043 </w:instrText>
          </w:r>
          <w:r w:rsidR="00502BBD">
            <w:rPr>
              <w:noProof/>
              <w:lang w:val="en-US"/>
            </w:rPr>
            <w:fldChar w:fldCharType="separate"/>
          </w:r>
          <w:r w:rsidR="004539F2" w:rsidRPr="004539F2">
            <w:rPr>
              <w:noProof/>
              <w:lang w:val="en-US"/>
            </w:rPr>
            <w:t>(Afram &amp; Janabi-Sharifi, 2014)</w:t>
          </w:r>
          <w:r w:rsidR="00502BBD">
            <w:rPr>
              <w:noProof/>
              <w:lang w:val="en-US"/>
            </w:rPr>
            <w:fldChar w:fldCharType="end"/>
          </w:r>
        </w:sdtContent>
      </w:sdt>
      <w:r w:rsidRPr="00AF1AA6">
        <w:rPr>
          <w:lang w:val="en-US"/>
        </w:rPr>
        <w:t>. There are multiple factors that can have an influence on the thermal condition of a building. Four aspects that play a vital role are</w:t>
      </w:r>
      <w:r>
        <w:rPr>
          <w:lang w:val="en-US"/>
        </w:rPr>
        <w:t>:</w:t>
      </w:r>
      <w:r w:rsidRPr="00AF1AA6">
        <w:rPr>
          <w:lang w:val="en-US"/>
        </w:rPr>
        <w:t xml:space="preserve"> </w:t>
      </w:r>
    </w:p>
    <w:p w14:paraId="0F5DECDC" w14:textId="77777777" w:rsidR="007B533C" w:rsidRPr="00AF1AA6" w:rsidRDefault="007B533C" w:rsidP="00412CD3">
      <w:pPr>
        <w:pStyle w:val="ListParagraph"/>
        <w:numPr>
          <w:ilvl w:val="0"/>
          <w:numId w:val="3"/>
        </w:numPr>
        <w:rPr>
          <w:lang w:val="en-US"/>
        </w:rPr>
      </w:pPr>
      <w:r w:rsidRPr="00AF1AA6">
        <w:rPr>
          <w:lang w:val="en-US"/>
        </w:rPr>
        <w:t xml:space="preserve">the physical property of the building, </w:t>
      </w:r>
    </w:p>
    <w:p w14:paraId="21546587" w14:textId="77777777" w:rsidR="007B533C" w:rsidRPr="00AF1AA6" w:rsidRDefault="007B533C" w:rsidP="00412CD3">
      <w:pPr>
        <w:pStyle w:val="ListParagraph"/>
        <w:numPr>
          <w:ilvl w:val="0"/>
          <w:numId w:val="3"/>
        </w:numPr>
        <w:rPr>
          <w:lang w:val="en-US"/>
        </w:rPr>
      </w:pPr>
      <w:r w:rsidRPr="00AF1AA6">
        <w:rPr>
          <w:lang w:val="en-US"/>
        </w:rPr>
        <w:t xml:space="preserve">the installed equipment of the HVAC system, </w:t>
      </w:r>
    </w:p>
    <w:p w14:paraId="3DC7A8F6" w14:textId="77777777" w:rsidR="007B533C" w:rsidRPr="00AF1AA6" w:rsidRDefault="007B533C" w:rsidP="00412CD3">
      <w:pPr>
        <w:pStyle w:val="ListParagraph"/>
        <w:numPr>
          <w:ilvl w:val="0"/>
          <w:numId w:val="3"/>
        </w:numPr>
        <w:rPr>
          <w:lang w:val="en-US"/>
        </w:rPr>
      </w:pPr>
      <w:r w:rsidRPr="00AF1AA6">
        <w:rPr>
          <w:lang w:val="en-US"/>
        </w:rPr>
        <w:t>the outdoor environment and meteorological factors,</w:t>
      </w:r>
      <w:r w:rsidR="006A2B3A">
        <w:rPr>
          <w:lang w:val="en-US"/>
        </w:rPr>
        <w:t xml:space="preserve"> </w:t>
      </w:r>
    </w:p>
    <w:p w14:paraId="2FA9B2B2" w14:textId="0183DB02" w:rsidR="007B533C" w:rsidRPr="00AF1AA6" w:rsidRDefault="007B533C" w:rsidP="00412CD3">
      <w:pPr>
        <w:pStyle w:val="ListParagraph"/>
        <w:numPr>
          <w:ilvl w:val="0"/>
          <w:numId w:val="3"/>
        </w:numPr>
        <w:rPr>
          <w:lang w:val="en-US"/>
        </w:rPr>
      </w:pPr>
      <w:r w:rsidRPr="00AF1AA6">
        <w:rPr>
          <w:lang w:val="en-US"/>
        </w:rPr>
        <w:t>presence/behavior of occupants in the building</w:t>
      </w:r>
      <w:sdt>
        <w:sdtPr>
          <w:rPr>
            <w:lang w:val="en-US"/>
          </w:rPr>
          <w:id w:val="-668557626"/>
          <w:citation/>
        </w:sdtPr>
        <w:sdtContent>
          <w:r w:rsidR="00502BBD" w:rsidRPr="00AF1AA6">
            <w:rPr>
              <w:lang w:val="en-US"/>
            </w:rPr>
            <w:fldChar w:fldCharType="begin"/>
          </w:r>
          <w:r w:rsidRPr="00AF1AA6">
            <w:rPr>
              <w:lang w:val="en-US"/>
            </w:rPr>
            <w:instrText xml:space="preserve"> CITATION Kwo11 \l 1043 </w:instrText>
          </w:r>
          <w:r w:rsidR="00502BBD" w:rsidRPr="00AF1AA6">
            <w:rPr>
              <w:lang w:val="en-US"/>
            </w:rPr>
            <w:fldChar w:fldCharType="separate"/>
          </w:r>
          <w:r w:rsidR="004539F2">
            <w:rPr>
              <w:noProof/>
              <w:lang w:val="en-US"/>
            </w:rPr>
            <w:t xml:space="preserve"> </w:t>
          </w:r>
          <w:r w:rsidR="004539F2" w:rsidRPr="004539F2">
            <w:rPr>
              <w:noProof/>
              <w:lang w:val="en-US"/>
            </w:rPr>
            <w:t>(Kwok &amp; Lee, 2011)</w:t>
          </w:r>
          <w:r w:rsidR="00502BBD" w:rsidRPr="00AF1AA6">
            <w:rPr>
              <w:lang w:val="en-US"/>
            </w:rPr>
            <w:fldChar w:fldCharType="end"/>
          </w:r>
        </w:sdtContent>
      </w:sdt>
      <w:r w:rsidRPr="00AF1AA6">
        <w:rPr>
          <w:noProof/>
          <w:lang w:val="en-US"/>
        </w:rPr>
        <w:t>.</w:t>
      </w:r>
      <w:r w:rsidRPr="00AF1AA6">
        <w:rPr>
          <w:lang w:val="en-US"/>
        </w:rPr>
        <w:t xml:space="preserve"> </w:t>
      </w:r>
    </w:p>
    <w:p w14:paraId="1C391B87" w14:textId="443A804E" w:rsidR="007B533C" w:rsidRPr="00AF1AA6" w:rsidRDefault="007B533C" w:rsidP="007B533C">
      <w:pPr>
        <w:rPr>
          <w:noProof/>
          <w:lang w:val="en-US"/>
        </w:rPr>
      </w:pPr>
      <w:r w:rsidRPr="00AF1AA6">
        <w:rPr>
          <w:lang w:val="en-US"/>
        </w:rPr>
        <w:t>Of these four aspects</w:t>
      </w:r>
      <w:r>
        <w:rPr>
          <w:lang w:val="en-US"/>
        </w:rPr>
        <w:t>,</w:t>
      </w:r>
      <w:r w:rsidRPr="00AF1AA6">
        <w:rPr>
          <w:lang w:val="en-US"/>
        </w:rPr>
        <w:t xml:space="preserve"> the behavior of occupants is by far the most complex aspect. Human behavior is very </w:t>
      </w:r>
      <w:r w:rsidR="00044C0D" w:rsidRPr="00AF1AA6">
        <w:rPr>
          <w:lang w:val="en-US"/>
        </w:rPr>
        <w:t>unpredictable,</w:t>
      </w:r>
      <w:r w:rsidRPr="00AF1AA6">
        <w:rPr>
          <w:lang w:val="en-US"/>
        </w:rPr>
        <w:t xml:space="preserve"> and </w:t>
      </w:r>
      <w:r>
        <w:rPr>
          <w:lang w:val="en-US"/>
        </w:rPr>
        <w:t>humans</w:t>
      </w:r>
      <w:r w:rsidRPr="00AF1AA6">
        <w:rPr>
          <w:lang w:val="en-US"/>
        </w:rPr>
        <w:t xml:space="preserve"> tend to do everything in their power to reach personal thermal comfort </w:t>
      </w:r>
      <w:sdt>
        <w:sdtPr>
          <w:rPr>
            <w:lang w:val="en-US"/>
          </w:rPr>
          <w:id w:val="-2098849753"/>
          <w:citation/>
        </w:sdtPr>
        <w:sdtContent>
          <w:r w:rsidR="00502BBD" w:rsidRPr="00AF1AA6">
            <w:rPr>
              <w:lang w:val="en-US"/>
            </w:rPr>
            <w:fldChar w:fldCharType="begin"/>
          </w:r>
          <w:r w:rsidRPr="00AF1AA6">
            <w:rPr>
              <w:lang w:val="en-US"/>
            </w:rPr>
            <w:instrText xml:space="preserve"> CITATION Kwo11 \l 1043 </w:instrText>
          </w:r>
          <w:r w:rsidR="00502BBD" w:rsidRPr="00AF1AA6">
            <w:rPr>
              <w:lang w:val="en-US"/>
            </w:rPr>
            <w:fldChar w:fldCharType="separate"/>
          </w:r>
          <w:r w:rsidR="004539F2" w:rsidRPr="004539F2">
            <w:rPr>
              <w:noProof/>
              <w:lang w:val="en-US"/>
            </w:rPr>
            <w:t>(Kwok &amp; Lee, 2011)</w:t>
          </w:r>
          <w:r w:rsidR="00502BBD" w:rsidRPr="00AF1AA6">
            <w:rPr>
              <w:lang w:val="en-US"/>
            </w:rPr>
            <w:fldChar w:fldCharType="end"/>
          </w:r>
        </w:sdtContent>
      </w:sdt>
      <w:r w:rsidRPr="00AF1AA6">
        <w:rPr>
          <w:noProof/>
          <w:lang w:val="en-US"/>
        </w:rPr>
        <w:t>. The combination of these factors makes the problem non-linear and hard to cope with</w:t>
      </w:r>
      <w:r w:rsidR="000B34D8">
        <w:rPr>
          <w:noProof/>
          <w:lang w:val="en-US"/>
        </w:rPr>
        <w:t xml:space="preserve"> by</w:t>
      </w:r>
      <w:r w:rsidR="009C6860">
        <w:rPr>
          <w:noProof/>
          <w:lang w:val="en-US"/>
        </w:rPr>
        <w:t xml:space="preserve"> </w:t>
      </w:r>
      <w:r w:rsidRPr="00AF1AA6">
        <w:rPr>
          <w:noProof/>
          <w:lang w:val="en-US"/>
        </w:rPr>
        <w:t xml:space="preserve">traditional solutions </w:t>
      </w:r>
      <w:sdt>
        <w:sdtPr>
          <w:rPr>
            <w:noProof/>
            <w:lang w:val="en-US"/>
          </w:rPr>
          <w:id w:val="246550119"/>
          <w:citation/>
        </w:sdtPr>
        <w:sdtContent>
          <w:r w:rsidR="00502BBD">
            <w:rPr>
              <w:noProof/>
              <w:lang w:val="en-US"/>
            </w:rPr>
            <w:fldChar w:fldCharType="begin"/>
          </w:r>
          <w:r w:rsidR="00FA100B">
            <w:rPr>
              <w:noProof/>
              <w:lang w:val="en-US"/>
            </w:rPr>
            <w:instrText xml:space="preserve"> CITATION Afr14 \t \l 1043 </w:instrText>
          </w:r>
          <w:r w:rsidR="00502BBD">
            <w:rPr>
              <w:noProof/>
              <w:lang w:val="en-US"/>
            </w:rPr>
            <w:fldChar w:fldCharType="separate"/>
          </w:r>
          <w:r w:rsidR="004539F2" w:rsidRPr="004539F2">
            <w:rPr>
              <w:noProof/>
              <w:lang w:val="en-US"/>
            </w:rPr>
            <w:t>(Afram &amp; Janabi-Sharifi, 2014)</w:t>
          </w:r>
          <w:r w:rsidR="00502BBD">
            <w:rPr>
              <w:noProof/>
              <w:lang w:val="en-US"/>
            </w:rPr>
            <w:fldChar w:fldCharType="end"/>
          </w:r>
        </w:sdtContent>
      </w:sdt>
      <w:r w:rsidRPr="00AF1AA6">
        <w:rPr>
          <w:noProof/>
          <w:lang w:val="en-US"/>
        </w:rPr>
        <w:t>.</w:t>
      </w:r>
    </w:p>
    <w:p w14:paraId="55E1BABF" w14:textId="77777777" w:rsidR="007B533C" w:rsidRPr="00AF1AA6" w:rsidRDefault="007B533C" w:rsidP="007B533C">
      <w:pPr>
        <w:rPr>
          <w:lang w:val="en-US"/>
        </w:rPr>
      </w:pPr>
    </w:p>
    <w:p w14:paraId="7C0B3D57" w14:textId="2A05652D" w:rsidR="00596A63" w:rsidRDefault="00044C0D" w:rsidP="007B533C">
      <w:pPr>
        <w:rPr>
          <w:lang w:val="en-US"/>
        </w:rPr>
      </w:pPr>
      <w:r w:rsidRPr="0026087D">
        <w:rPr>
          <w:lang w:val="en-US"/>
        </w:rPr>
        <w:t>A one size</w:t>
      </w:r>
      <w:r w:rsidR="003F6DC7" w:rsidRPr="0026087D">
        <w:rPr>
          <w:lang w:val="en-US"/>
        </w:rPr>
        <w:t xml:space="preserve"> </w:t>
      </w:r>
      <w:r w:rsidR="00551AA8" w:rsidRPr="0026087D">
        <w:rPr>
          <w:lang w:val="en-US"/>
        </w:rPr>
        <w:t>fit</w:t>
      </w:r>
      <w:r w:rsidR="003F6DC7" w:rsidRPr="0026087D">
        <w:rPr>
          <w:lang w:val="en-US"/>
        </w:rPr>
        <w:t>s</w:t>
      </w:r>
      <w:r w:rsidR="000A1D1D" w:rsidRPr="0026087D">
        <w:rPr>
          <w:lang w:val="en-US"/>
        </w:rPr>
        <w:t xml:space="preserve"> all solution</w:t>
      </w:r>
      <w:r w:rsidR="00551AA8" w:rsidRPr="0026087D">
        <w:rPr>
          <w:lang w:val="en-US"/>
        </w:rPr>
        <w:t xml:space="preserve"> for all buildings has </w:t>
      </w:r>
      <w:r w:rsidR="003F6DC7" w:rsidRPr="0026087D">
        <w:rPr>
          <w:lang w:val="en-US"/>
        </w:rPr>
        <w:t>not yet</w:t>
      </w:r>
      <w:r w:rsidR="00551AA8" w:rsidRPr="0026087D">
        <w:rPr>
          <w:lang w:val="en-US"/>
        </w:rPr>
        <w:t xml:space="preserve"> been discovered, due to the complexity and uniqueness of the problem for each </w:t>
      </w:r>
      <w:r w:rsidR="00D94A62" w:rsidRPr="0026087D">
        <w:rPr>
          <w:lang w:val="en-US"/>
        </w:rPr>
        <w:t>building</w:t>
      </w:r>
      <w:r w:rsidR="00551AA8" w:rsidRPr="0026087D">
        <w:rPr>
          <w:lang w:val="en-US"/>
        </w:rPr>
        <w:t xml:space="preserve">. </w:t>
      </w:r>
      <w:r w:rsidR="00877B8C" w:rsidRPr="0026087D">
        <w:rPr>
          <w:lang w:val="en-US"/>
        </w:rPr>
        <w:t xml:space="preserve">Besides that, </w:t>
      </w:r>
      <w:r w:rsidR="000C378F">
        <w:rPr>
          <w:lang w:val="en-US"/>
        </w:rPr>
        <w:t xml:space="preserve">a standardized approach </w:t>
      </w:r>
      <w:r w:rsidR="00877B8C" w:rsidRPr="0026087D">
        <w:rPr>
          <w:lang w:val="en-US"/>
        </w:rPr>
        <w:t>on the implementation of a</w:t>
      </w:r>
      <w:r w:rsidR="006B0B03" w:rsidRPr="0026087D">
        <w:rPr>
          <w:lang w:val="en-US"/>
        </w:rPr>
        <w:t>n</w:t>
      </w:r>
      <w:r w:rsidR="00877B8C" w:rsidRPr="0026087D">
        <w:rPr>
          <w:lang w:val="en-US"/>
        </w:rPr>
        <w:t xml:space="preserve"> advanced HVAC control system is also missing, so at t</w:t>
      </w:r>
      <w:r w:rsidR="00623238" w:rsidRPr="0026087D">
        <w:rPr>
          <w:lang w:val="en-US"/>
        </w:rPr>
        <w:t>he current state</w:t>
      </w:r>
      <w:r w:rsidR="000C378F">
        <w:rPr>
          <w:lang w:val="en-US"/>
        </w:rPr>
        <w:t xml:space="preserve"> </w:t>
      </w:r>
      <w:r w:rsidR="000B34D8">
        <w:rPr>
          <w:lang w:val="en-US"/>
        </w:rPr>
        <w:t>an</w:t>
      </w:r>
      <w:r w:rsidR="000B34D8" w:rsidRPr="0026087D">
        <w:rPr>
          <w:lang w:val="en-US"/>
        </w:rPr>
        <w:t xml:space="preserve"> </w:t>
      </w:r>
      <w:r w:rsidR="00623238" w:rsidRPr="0026087D">
        <w:rPr>
          <w:lang w:val="en-US"/>
        </w:rPr>
        <w:t>implementation</w:t>
      </w:r>
      <w:r w:rsidR="00596A63" w:rsidRPr="0026087D">
        <w:rPr>
          <w:lang w:val="en-US"/>
        </w:rPr>
        <w:t xml:space="preserve"> require</w:t>
      </w:r>
      <w:r w:rsidR="002F09D2" w:rsidRPr="0026087D">
        <w:rPr>
          <w:lang w:val="en-US"/>
        </w:rPr>
        <w:t>s</w:t>
      </w:r>
      <w:r w:rsidR="00596A63" w:rsidRPr="0026087D">
        <w:rPr>
          <w:lang w:val="en-US"/>
        </w:rPr>
        <w:t xml:space="preserve"> </w:t>
      </w:r>
      <w:r w:rsidR="00623238" w:rsidRPr="0026087D">
        <w:rPr>
          <w:lang w:val="en-US"/>
        </w:rPr>
        <w:t xml:space="preserve">extensive </w:t>
      </w:r>
      <w:r w:rsidR="00596A63" w:rsidRPr="0026087D">
        <w:rPr>
          <w:lang w:val="en-US"/>
        </w:rPr>
        <w:t>expert knowledge</w:t>
      </w:r>
      <w:r w:rsidR="00623238" w:rsidRPr="0026087D">
        <w:rPr>
          <w:lang w:val="en-US"/>
        </w:rPr>
        <w:t xml:space="preserve"> and each implementation is a challenge on itself.</w:t>
      </w:r>
      <w:r w:rsidR="00CA1F1A" w:rsidRPr="0026087D">
        <w:rPr>
          <w:lang w:val="en-US"/>
        </w:rPr>
        <w:t xml:space="preserve"> This increases the cost</w:t>
      </w:r>
      <w:r w:rsidR="000B34D8">
        <w:rPr>
          <w:lang w:val="en-US"/>
        </w:rPr>
        <w:t>s</w:t>
      </w:r>
      <w:r w:rsidR="00CA1F1A" w:rsidRPr="0026087D">
        <w:rPr>
          <w:lang w:val="en-US"/>
        </w:rPr>
        <w:t xml:space="preserve"> significantly and hence increase</w:t>
      </w:r>
      <w:r w:rsidR="00A15CF9" w:rsidRPr="0026087D">
        <w:rPr>
          <w:lang w:val="en-US"/>
        </w:rPr>
        <w:t>s</w:t>
      </w:r>
      <w:r w:rsidR="00CA1F1A" w:rsidRPr="0026087D">
        <w:rPr>
          <w:lang w:val="en-US"/>
        </w:rPr>
        <w:t xml:space="preserve"> the time for return o</w:t>
      </w:r>
      <w:r w:rsidR="002F09D2" w:rsidRPr="0026087D">
        <w:rPr>
          <w:lang w:val="en-US"/>
        </w:rPr>
        <w:t>n</w:t>
      </w:r>
      <w:r w:rsidR="00CA1F1A" w:rsidRPr="0026087D">
        <w:rPr>
          <w:lang w:val="en-US"/>
        </w:rPr>
        <w:t xml:space="preserve"> investment. Besides that, </w:t>
      </w:r>
      <w:r w:rsidR="00A15CF9" w:rsidRPr="0026087D">
        <w:rPr>
          <w:lang w:val="en-US"/>
        </w:rPr>
        <w:t>the energy reduction potential is hard to predict, due to the complexity of the problem. T</w:t>
      </w:r>
      <w:r w:rsidR="00CA1F1A" w:rsidRPr="0026087D">
        <w:rPr>
          <w:lang w:val="en-US"/>
        </w:rPr>
        <w:t xml:space="preserve">his prevents companies or building owners to invest in these types of improvements, due to the </w:t>
      </w:r>
      <w:r w:rsidR="00A15CF9" w:rsidRPr="0026087D">
        <w:rPr>
          <w:lang w:val="en-US"/>
        </w:rPr>
        <w:t>long</w:t>
      </w:r>
      <w:r w:rsidR="00CA1F1A" w:rsidRPr="0026087D">
        <w:rPr>
          <w:lang w:val="en-US"/>
        </w:rPr>
        <w:t xml:space="preserve"> return o</w:t>
      </w:r>
      <w:r w:rsidR="002F09D2" w:rsidRPr="0026087D">
        <w:rPr>
          <w:lang w:val="en-US"/>
        </w:rPr>
        <w:t>n</w:t>
      </w:r>
      <w:r w:rsidR="00CA1F1A" w:rsidRPr="0026087D">
        <w:rPr>
          <w:lang w:val="en-US"/>
        </w:rPr>
        <w:t xml:space="preserve"> investment timespan </w:t>
      </w:r>
      <w:r w:rsidR="00A15CF9" w:rsidRPr="0026087D">
        <w:rPr>
          <w:lang w:val="en-US"/>
        </w:rPr>
        <w:t>and the uncertainties that come along with it. Alternatives to reduce energy consumption are less expensive and the time for return o</w:t>
      </w:r>
      <w:r w:rsidR="002F09D2" w:rsidRPr="0026087D">
        <w:rPr>
          <w:lang w:val="en-US"/>
        </w:rPr>
        <w:t>n</w:t>
      </w:r>
      <w:r w:rsidR="00A15CF9" w:rsidRPr="0026087D">
        <w:rPr>
          <w:lang w:val="en-US"/>
        </w:rPr>
        <w:t xml:space="preserve"> investment is easier to predict.</w:t>
      </w:r>
    </w:p>
    <w:p w14:paraId="7E321F4F" w14:textId="77777777" w:rsidR="0008690B" w:rsidRPr="00AF1AA6" w:rsidRDefault="0008690B" w:rsidP="007B533C">
      <w:pPr>
        <w:rPr>
          <w:lang w:val="en-US"/>
        </w:rPr>
      </w:pPr>
    </w:p>
    <w:p w14:paraId="563D3FB2" w14:textId="77777777" w:rsidR="002E1464" w:rsidRPr="00AF1AA6" w:rsidRDefault="002E1464" w:rsidP="00412CD3">
      <w:pPr>
        <w:pStyle w:val="Heading1"/>
        <w:numPr>
          <w:ilvl w:val="1"/>
          <w:numId w:val="28"/>
        </w:numPr>
        <w:jc w:val="both"/>
        <w:rPr>
          <w:lang w:val="en-US"/>
        </w:rPr>
      </w:pPr>
      <w:r w:rsidRPr="00AF1AA6">
        <w:rPr>
          <w:b w:val="0"/>
          <w:bCs w:val="0"/>
          <w:caps w:val="0"/>
          <w:lang w:val="en-US"/>
        </w:rPr>
        <w:br w:type="page"/>
      </w:r>
      <w:bookmarkStart w:id="9" w:name="_Toc208123888"/>
      <w:bookmarkStart w:id="10" w:name="_Ref532164546"/>
      <w:bookmarkStart w:id="11" w:name="_Toc532260883"/>
      <w:r w:rsidRPr="00AF1AA6">
        <w:rPr>
          <w:lang w:val="en-US"/>
        </w:rPr>
        <w:lastRenderedPageBreak/>
        <w:t>Research Question</w:t>
      </w:r>
      <w:bookmarkEnd w:id="9"/>
      <w:bookmarkEnd w:id="10"/>
      <w:bookmarkEnd w:id="11"/>
    </w:p>
    <w:p w14:paraId="06C16AB5" w14:textId="77777777" w:rsidR="00333237" w:rsidRPr="00AF1AA6" w:rsidRDefault="002E1464" w:rsidP="00333237">
      <w:pPr>
        <w:rPr>
          <w:lang w:val="en-US"/>
        </w:rPr>
      </w:pPr>
      <w:r w:rsidRPr="00AF1AA6">
        <w:rPr>
          <w:lang w:val="en-US"/>
        </w:rPr>
        <w:t xml:space="preserve">The </w:t>
      </w:r>
      <w:r w:rsidR="00333237" w:rsidRPr="00AF1AA6">
        <w:rPr>
          <w:lang w:val="en-US"/>
        </w:rPr>
        <w:t xml:space="preserve">importance of energy reduction increases the support for the development of new initiatives. The energy consumption related to climate control within buildings is one of the highest contributors to the total energy consumption. Reducing this could </w:t>
      </w:r>
      <w:r w:rsidR="000B34D8">
        <w:rPr>
          <w:lang w:val="en-US"/>
        </w:rPr>
        <w:t>strongly</w:t>
      </w:r>
      <w:r w:rsidR="00333237" w:rsidRPr="00AF1AA6">
        <w:rPr>
          <w:lang w:val="en-US"/>
        </w:rPr>
        <w:t xml:space="preserve"> influence </w:t>
      </w:r>
      <w:r w:rsidR="000B34D8">
        <w:rPr>
          <w:lang w:val="en-US"/>
        </w:rPr>
        <w:t xml:space="preserve">the </w:t>
      </w:r>
      <w:r w:rsidR="00333237" w:rsidRPr="00AF1AA6">
        <w:rPr>
          <w:lang w:val="en-US"/>
        </w:rPr>
        <w:t xml:space="preserve">total energy consumption. </w:t>
      </w:r>
    </w:p>
    <w:p w14:paraId="45274977" w14:textId="77777777" w:rsidR="00333237" w:rsidRPr="00AF1AA6" w:rsidRDefault="00333237" w:rsidP="00333237">
      <w:pPr>
        <w:rPr>
          <w:lang w:val="en-US"/>
        </w:rPr>
      </w:pPr>
    </w:p>
    <w:p w14:paraId="0F3A3E6A" w14:textId="1CF52B92" w:rsidR="00F63A8F" w:rsidRDefault="00333237" w:rsidP="00333237">
      <w:pPr>
        <w:rPr>
          <w:lang w:val="en-US"/>
        </w:rPr>
      </w:pPr>
      <w:r w:rsidRPr="00AF1AA6">
        <w:rPr>
          <w:lang w:val="en-US"/>
        </w:rPr>
        <w:t xml:space="preserve">The overall complexity that comes along with the reduction of energy consumption of HVAC systems without sacrificing thermal comfort has been a threshold for quite some time. Improvements </w:t>
      </w:r>
      <w:r>
        <w:rPr>
          <w:lang w:val="en-US"/>
        </w:rPr>
        <w:t>i</w:t>
      </w:r>
      <w:r w:rsidRPr="00AF1AA6">
        <w:rPr>
          <w:lang w:val="en-US"/>
        </w:rPr>
        <w:t xml:space="preserve">n data storage, computing and communication devices </w:t>
      </w:r>
      <w:r w:rsidR="003911C9">
        <w:rPr>
          <w:lang w:val="en-US"/>
        </w:rPr>
        <w:t>over</w:t>
      </w:r>
      <w:r w:rsidRPr="00AF1AA6">
        <w:rPr>
          <w:lang w:val="en-US"/>
        </w:rPr>
        <w:t xml:space="preserve"> the past years, made it possible to adopt technologies as machine learning into the construction of “smart” HVAC systems </w:t>
      </w:r>
      <w:sdt>
        <w:sdtPr>
          <w:rPr>
            <w:lang w:val="en-US"/>
          </w:rPr>
          <w:id w:val="831569459"/>
          <w:citation/>
        </w:sdtPr>
        <w:sdtContent>
          <w:r w:rsidR="00502BBD">
            <w:rPr>
              <w:lang w:val="en-US"/>
            </w:rPr>
            <w:fldChar w:fldCharType="begin"/>
          </w:r>
          <w:r w:rsidR="00877B8C">
            <w:rPr>
              <w:lang w:val="en-US"/>
            </w:rPr>
            <w:instrText xml:space="preserve"> CITATION Afr14 \t \l 1043 </w:instrText>
          </w:r>
          <w:r w:rsidR="00502BBD">
            <w:rPr>
              <w:lang w:val="en-US"/>
            </w:rPr>
            <w:fldChar w:fldCharType="separate"/>
          </w:r>
          <w:r w:rsidR="004539F2" w:rsidRPr="004539F2">
            <w:rPr>
              <w:noProof/>
              <w:lang w:val="en-US"/>
            </w:rPr>
            <w:t>(Afram &amp; Janabi-Sharifi, 2014)</w:t>
          </w:r>
          <w:r w:rsidR="00502BBD">
            <w:rPr>
              <w:lang w:val="en-US"/>
            </w:rPr>
            <w:fldChar w:fldCharType="end"/>
          </w:r>
        </w:sdtContent>
      </w:sdt>
      <w:r w:rsidRPr="00AF1AA6">
        <w:rPr>
          <w:lang w:val="en-US"/>
        </w:rPr>
        <w:t xml:space="preserve">. The amount of research on this topic has already increased, but so far there </w:t>
      </w:r>
      <w:r>
        <w:rPr>
          <w:lang w:val="en-US"/>
        </w:rPr>
        <w:t xml:space="preserve">still </w:t>
      </w:r>
      <w:r w:rsidRPr="00AF1AA6">
        <w:rPr>
          <w:lang w:val="en-US"/>
        </w:rPr>
        <w:t xml:space="preserve">are not many facilities around the globe that are equipped with a sophisticated system that is able to reduce energy consumption while maintaining thermal comfort by using near future knowledge. </w:t>
      </w:r>
    </w:p>
    <w:p w14:paraId="4879165D" w14:textId="77777777" w:rsidR="00F63A8F" w:rsidRDefault="00F63A8F" w:rsidP="00333237">
      <w:pPr>
        <w:rPr>
          <w:lang w:val="en-US"/>
        </w:rPr>
      </w:pPr>
    </w:p>
    <w:p w14:paraId="685BCDEB" w14:textId="3440262D" w:rsidR="00F63A8F" w:rsidRPr="00E54F00" w:rsidRDefault="00F63A8F" w:rsidP="00333237">
      <w:pPr>
        <w:rPr>
          <w:color w:val="000000" w:themeColor="text1"/>
          <w:lang w:val="en-US"/>
        </w:rPr>
      </w:pPr>
      <w:r w:rsidRPr="00E54F00">
        <w:rPr>
          <w:color w:val="000000" w:themeColor="text1"/>
          <w:lang w:val="en-US"/>
        </w:rPr>
        <w:t xml:space="preserve">A recent published review on the implementation of advanced control systems published by </w:t>
      </w:r>
      <w:r w:rsidRPr="00E54F00">
        <w:rPr>
          <w:noProof/>
          <w:color w:val="000000" w:themeColor="text1"/>
          <w:lang w:val="en-US"/>
        </w:rPr>
        <w:t xml:space="preserve">Serale et al., (2018) stated that implementation of advanced HAVC control systems </w:t>
      </w:r>
      <w:r w:rsidR="00E41EEF">
        <w:rPr>
          <w:noProof/>
          <w:color w:val="000000" w:themeColor="text1"/>
          <w:lang w:val="en-US"/>
        </w:rPr>
        <w:t xml:space="preserve">using MPC </w:t>
      </w:r>
      <w:r w:rsidRPr="00E54F00">
        <w:rPr>
          <w:noProof/>
          <w:color w:val="000000" w:themeColor="text1"/>
          <w:lang w:val="en-US"/>
        </w:rPr>
        <w:t xml:space="preserve">are still lacking. </w:t>
      </w:r>
      <w:r w:rsidR="00295FF7">
        <w:rPr>
          <w:noProof/>
          <w:color w:val="000000" w:themeColor="text1"/>
          <w:lang w:val="en-US"/>
        </w:rPr>
        <w:t>Further research on t</w:t>
      </w:r>
      <w:r w:rsidRPr="00E54F00">
        <w:rPr>
          <w:noProof/>
          <w:color w:val="000000" w:themeColor="text1"/>
          <w:lang w:val="en-US"/>
        </w:rPr>
        <w:t xml:space="preserve">he implementation of </w:t>
      </w:r>
      <w:r w:rsidR="00E41EEF">
        <w:rPr>
          <w:noProof/>
          <w:color w:val="000000" w:themeColor="text1"/>
          <w:lang w:val="en-US"/>
        </w:rPr>
        <w:t>such advanced</w:t>
      </w:r>
      <w:r w:rsidRPr="00E54F00">
        <w:rPr>
          <w:noProof/>
          <w:color w:val="000000" w:themeColor="text1"/>
          <w:lang w:val="en-US"/>
        </w:rPr>
        <w:t xml:space="preserve"> </w:t>
      </w:r>
      <w:r w:rsidR="00E41EEF">
        <w:rPr>
          <w:noProof/>
          <w:color w:val="000000" w:themeColor="text1"/>
          <w:lang w:val="en-US"/>
        </w:rPr>
        <w:t>contol system</w:t>
      </w:r>
      <w:r w:rsidR="008D05BD">
        <w:rPr>
          <w:noProof/>
          <w:color w:val="000000" w:themeColor="text1"/>
          <w:lang w:val="en-US"/>
        </w:rPr>
        <w:t xml:space="preserve"> is required to </w:t>
      </w:r>
      <w:r w:rsidRPr="00E54F00">
        <w:rPr>
          <w:noProof/>
          <w:color w:val="000000" w:themeColor="text1"/>
          <w:lang w:val="en-US"/>
        </w:rPr>
        <w:t xml:space="preserve">reduce the complexity and </w:t>
      </w:r>
      <w:r w:rsidR="002B0BD5" w:rsidRPr="00E54F00">
        <w:rPr>
          <w:noProof/>
          <w:color w:val="000000" w:themeColor="text1"/>
          <w:lang w:val="en-US"/>
        </w:rPr>
        <w:t xml:space="preserve">the </w:t>
      </w:r>
      <w:r w:rsidRPr="00E54F00">
        <w:rPr>
          <w:noProof/>
          <w:color w:val="000000" w:themeColor="text1"/>
          <w:lang w:val="en-US"/>
        </w:rPr>
        <w:t>required level of know-how for implemen</w:t>
      </w:r>
      <w:r w:rsidR="00AA208D" w:rsidRPr="00E54F00">
        <w:rPr>
          <w:noProof/>
          <w:color w:val="000000" w:themeColor="text1"/>
          <w:lang w:val="en-US"/>
        </w:rPr>
        <w:t>ta</w:t>
      </w:r>
      <w:r w:rsidRPr="00E54F00">
        <w:rPr>
          <w:noProof/>
          <w:color w:val="000000" w:themeColor="text1"/>
          <w:lang w:val="en-US"/>
        </w:rPr>
        <w:t xml:space="preserve">tion </w:t>
      </w:r>
      <w:sdt>
        <w:sdtPr>
          <w:rPr>
            <w:color w:val="000000" w:themeColor="text1"/>
            <w:lang w:val="en-US"/>
          </w:rPr>
          <w:id w:val="234665866"/>
          <w:citation/>
        </w:sdtPr>
        <w:sdtContent>
          <w:r w:rsidR="00502BBD" w:rsidRPr="00E54F00">
            <w:rPr>
              <w:color w:val="000000" w:themeColor="text1"/>
              <w:lang w:val="en-US"/>
            </w:rPr>
            <w:fldChar w:fldCharType="begin"/>
          </w:r>
          <w:r w:rsidR="00D94A62" w:rsidRPr="00E54F00">
            <w:rPr>
              <w:color w:val="000000" w:themeColor="text1"/>
              <w:lang w:val="en-US"/>
            </w:rPr>
            <w:instrText xml:space="preserve"> CITATION Ser18 \l 1033 </w:instrText>
          </w:r>
          <w:r w:rsidR="00502BBD" w:rsidRPr="00E54F00">
            <w:rPr>
              <w:color w:val="000000" w:themeColor="text1"/>
              <w:lang w:val="en-US"/>
            </w:rPr>
            <w:fldChar w:fldCharType="separate"/>
          </w:r>
          <w:r w:rsidR="004539F2" w:rsidRPr="004539F2">
            <w:rPr>
              <w:noProof/>
              <w:color w:val="000000" w:themeColor="text1"/>
              <w:lang w:val="en-US"/>
            </w:rPr>
            <w:t>(Serale, Fiorentini, Capozzoli, Bernardini, &amp; Bemporad, 2018)</w:t>
          </w:r>
          <w:r w:rsidR="00502BBD" w:rsidRPr="00E54F00">
            <w:rPr>
              <w:color w:val="000000" w:themeColor="text1"/>
              <w:lang w:val="en-US"/>
            </w:rPr>
            <w:fldChar w:fldCharType="end"/>
          </w:r>
        </w:sdtContent>
      </w:sdt>
      <w:r w:rsidRPr="00E54F00">
        <w:rPr>
          <w:color w:val="000000" w:themeColor="text1"/>
          <w:lang w:val="en-US"/>
        </w:rPr>
        <w:t xml:space="preserve">. </w:t>
      </w:r>
    </w:p>
    <w:p w14:paraId="24F78BEF" w14:textId="77777777" w:rsidR="00F63A8F" w:rsidRPr="00E54F00" w:rsidRDefault="00F63A8F" w:rsidP="00333237">
      <w:pPr>
        <w:rPr>
          <w:color w:val="000000" w:themeColor="text1"/>
          <w:lang w:val="en-US"/>
        </w:rPr>
      </w:pPr>
    </w:p>
    <w:p w14:paraId="47C02850" w14:textId="64541F6C" w:rsidR="00333237" w:rsidRPr="00E54F00" w:rsidRDefault="00F63A8F" w:rsidP="00333237">
      <w:pPr>
        <w:rPr>
          <w:color w:val="000000" w:themeColor="text1"/>
          <w:lang w:val="en-US"/>
        </w:rPr>
      </w:pPr>
      <w:r w:rsidRPr="00E54F00">
        <w:rPr>
          <w:color w:val="000000" w:themeColor="text1"/>
          <w:lang w:val="en-US"/>
        </w:rPr>
        <w:t xml:space="preserve">This </w:t>
      </w:r>
      <w:r w:rsidR="00075E52">
        <w:rPr>
          <w:color w:val="000000" w:themeColor="text1"/>
          <w:lang w:val="en-US"/>
        </w:rPr>
        <w:t>research</w:t>
      </w:r>
      <w:r w:rsidRPr="00E54F00">
        <w:rPr>
          <w:color w:val="000000" w:themeColor="text1"/>
          <w:lang w:val="en-US"/>
        </w:rPr>
        <w:t xml:space="preserve"> tries </w:t>
      </w:r>
      <w:r w:rsidR="00A50E78" w:rsidRPr="00E54F00">
        <w:rPr>
          <w:color w:val="000000" w:themeColor="text1"/>
          <w:lang w:val="en-US"/>
        </w:rPr>
        <w:t xml:space="preserve">to fill this gap by </w:t>
      </w:r>
      <w:r w:rsidR="000C378F">
        <w:rPr>
          <w:color w:val="000000" w:themeColor="text1"/>
          <w:lang w:val="en-US"/>
        </w:rPr>
        <w:t>presenting</w:t>
      </w:r>
      <w:r w:rsidR="00A50E78" w:rsidRPr="00E54F00">
        <w:rPr>
          <w:color w:val="000000" w:themeColor="text1"/>
          <w:lang w:val="en-US"/>
        </w:rPr>
        <w:t xml:space="preserve"> a </w:t>
      </w:r>
      <w:r w:rsidR="00A360EC">
        <w:rPr>
          <w:color w:val="000000" w:themeColor="text1"/>
          <w:lang w:val="en-US"/>
        </w:rPr>
        <w:t>data-driven approach</w:t>
      </w:r>
      <w:r w:rsidR="00A50E78" w:rsidRPr="00E54F00">
        <w:rPr>
          <w:color w:val="000000" w:themeColor="text1"/>
          <w:lang w:val="en-US"/>
        </w:rPr>
        <w:t xml:space="preserve"> </w:t>
      </w:r>
      <w:r w:rsidRPr="00E54F00">
        <w:rPr>
          <w:color w:val="000000" w:themeColor="text1"/>
          <w:lang w:val="en-US"/>
        </w:rPr>
        <w:t xml:space="preserve">for the implementation of </w:t>
      </w:r>
      <w:r w:rsidR="00AB0D47">
        <w:rPr>
          <w:color w:val="000000" w:themeColor="text1"/>
          <w:lang w:val="en-US"/>
        </w:rPr>
        <w:t xml:space="preserve">a </w:t>
      </w:r>
      <w:r w:rsidRPr="00E54F00">
        <w:rPr>
          <w:color w:val="000000" w:themeColor="text1"/>
          <w:lang w:val="en-US"/>
        </w:rPr>
        <w:t>HVAC control</w:t>
      </w:r>
      <w:r w:rsidR="001B5080" w:rsidRPr="00E54F00">
        <w:rPr>
          <w:color w:val="000000" w:themeColor="text1"/>
          <w:lang w:val="en-US"/>
        </w:rPr>
        <w:t xml:space="preserve"> </w:t>
      </w:r>
      <w:r w:rsidR="00AB0D47">
        <w:rPr>
          <w:color w:val="000000" w:themeColor="text1"/>
          <w:lang w:val="en-US"/>
        </w:rPr>
        <w:t>system</w:t>
      </w:r>
      <w:r w:rsidR="001B5080" w:rsidRPr="00E54F00">
        <w:rPr>
          <w:color w:val="000000" w:themeColor="text1"/>
          <w:lang w:val="en-US"/>
        </w:rPr>
        <w:t>s</w:t>
      </w:r>
      <w:r w:rsidR="00AB0D47">
        <w:rPr>
          <w:color w:val="000000" w:themeColor="text1"/>
          <w:lang w:val="en-US"/>
        </w:rPr>
        <w:t xml:space="preserve"> us</w:t>
      </w:r>
      <w:r w:rsidR="001B5080" w:rsidRPr="00E54F00">
        <w:rPr>
          <w:color w:val="000000" w:themeColor="text1"/>
          <w:lang w:val="en-US"/>
        </w:rPr>
        <w:t>ing advanced technology</w:t>
      </w:r>
      <w:r w:rsidRPr="00E54F00">
        <w:rPr>
          <w:color w:val="000000" w:themeColor="text1"/>
          <w:lang w:val="en-US"/>
        </w:rPr>
        <w:t xml:space="preserve">. </w:t>
      </w:r>
      <w:r w:rsidR="00333237" w:rsidRPr="00E54F00">
        <w:rPr>
          <w:color w:val="000000" w:themeColor="text1"/>
          <w:lang w:val="en-US"/>
        </w:rPr>
        <w:t xml:space="preserve">Based on this the following research question is formulated: </w:t>
      </w:r>
    </w:p>
    <w:p w14:paraId="31D772C2" w14:textId="77777777" w:rsidR="00333237" w:rsidRPr="00E54F00" w:rsidRDefault="00333237" w:rsidP="00333237">
      <w:pPr>
        <w:rPr>
          <w:color w:val="000000" w:themeColor="text1"/>
          <w:lang w:val="en-US"/>
        </w:rPr>
      </w:pPr>
      <w:r w:rsidRPr="00E54F00">
        <w:rPr>
          <w:color w:val="000000" w:themeColor="text1"/>
          <w:lang w:val="en-US"/>
        </w:rPr>
        <w:t xml:space="preserve"> </w:t>
      </w:r>
    </w:p>
    <w:p w14:paraId="315A5352" w14:textId="23EC92B9" w:rsidR="00333237" w:rsidRPr="00E54F00" w:rsidRDefault="00333237" w:rsidP="00333237">
      <w:pPr>
        <w:rPr>
          <w:b/>
          <w:color w:val="000000" w:themeColor="text1"/>
          <w:lang w:val="en-US"/>
        </w:rPr>
      </w:pPr>
      <w:r w:rsidRPr="00E54F00">
        <w:rPr>
          <w:b/>
          <w:color w:val="000000" w:themeColor="text1"/>
          <w:lang w:val="en-US"/>
        </w:rPr>
        <w:t>Can a</w:t>
      </w:r>
      <w:r w:rsidR="004B7AC6" w:rsidRPr="00E54F00">
        <w:rPr>
          <w:b/>
          <w:color w:val="000000" w:themeColor="text1"/>
          <w:lang w:val="en-US"/>
        </w:rPr>
        <w:t xml:space="preserve"> data-driven approach be constructed for the implementation of an advanced HVAC control system that reduces the energy consumption and maintains thermal comfort</w:t>
      </w:r>
      <w:r w:rsidRPr="00E54F00">
        <w:rPr>
          <w:b/>
          <w:color w:val="000000" w:themeColor="text1"/>
          <w:lang w:val="en-US"/>
        </w:rPr>
        <w:t>.</w:t>
      </w:r>
    </w:p>
    <w:p w14:paraId="713B3845" w14:textId="77777777" w:rsidR="00333237" w:rsidRPr="00E54F00" w:rsidRDefault="00333237" w:rsidP="00333237">
      <w:pPr>
        <w:rPr>
          <w:b/>
          <w:color w:val="000000" w:themeColor="text1"/>
          <w:lang w:val="en-US"/>
        </w:rPr>
      </w:pPr>
      <w:r w:rsidRPr="00E54F00">
        <w:rPr>
          <w:b/>
          <w:color w:val="000000" w:themeColor="text1"/>
          <w:lang w:val="en-US"/>
        </w:rPr>
        <w:t xml:space="preserve"> </w:t>
      </w:r>
    </w:p>
    <w:p w14:paraId="07EA93D9" w14:textId="77777777" w:rsidR="00333237" w:rsidRPr="00E54F00" w:rsidRDefault="00333237" w:rsidP="00333237">
      <w:pPr>
        <w:rPr>
          <w:color w:val="000000" w:themeColor="text1"/>
          <w:lang w:val="en-US"/>
        </w:rPr>
      </w:pPr>
      <w:r w:rsidRPr="00E54F00">
        <w:rPr>
          <w:color w:val="000000" w:themeColor="text1"/>
          <w:lang w:val="en-US"/>
        </w:rPr>
        <w:t>To answer the research question, five sub-questions have been formulated. The first one is:</w:t>
      </w:r>
    </w:p>
    <w:p w14:paraId="4D36AB25" w14:textId="1E2D23A3" w:rsidR="00A15CF9" w:rsidRPr="00E54F00" w:rsidRDefault="002F33D9" w:rsidP="00A15CF9">
      <w:pPr>
        <w:numPr>
          <w:ilvl w:val="0"/>
          <w:numId w:val="1"/>
        </w:numPr>
        <w:rPr>
          <w:b/>
          <w:color w:val="000000" w:themeColor="text1"/>
          <w:lang w:val="en-US"/>
        </w:rPr>
      </w:pPr>
      <w:r w:rsidRPr="00E54F00">
        <w:rPr>
          <w:b/>
          <w:color w:val="000000" w:themeColor="text1"/>
          <w:lang w:val="en-US"/>
        </w:rPr>
        <w:t>Which features are required to accurately model the energy consumption and temperature?</w:t>
      </w:r>
    </w:p>
    <w:p w14:paraId="455096F0" w14:textId="77777777" w:rsidR="00A15CF9" w:rsidRPr="00E54F00" w:rsidRDefault="00333237" w:rsidP="00333237">
      <w:pPr>
        <w:rPr>
          <w:color w:val="000000" w:themeColor="text1"/>
          <w:lang w:val="en-US"/>
        </w:rPr>
      </w:pPr>
      <w:r w:rsidRPr="00E54F00">
        <w:rPr>
          <w:color w:val="000000" w:themeColor="text1"/>
          <w:lang w:val="en-US"/>
        </w:rPr>
        <w:t xml:space="preserve">This sub-question will be answered using both scientific literature and feature selection techniques. Previous conducted research in this field will be used for preselecting the features. Afterwards, a feature selection technique is used to determine the final features that are used to predict energy consumption and temperature. </w:t>
      </w:r>
    </w:p>
    <w:p w14:paraId="3FBB4FA0" w14:textId="77777777" w:rsidR="00333237" w:rsidRPr="00E54F00" w:rsidRDefault="00333237" w:rsidP="00333237">
      <w:pPr>
        <w:rPr>
          <w:color w:val="000000" w:themeColor="text1"/>
          <w:lang w:val="en-US"/>
        </w:rPr>
      </w:pPr>
    </w:p>
    <w:p w14:paraId="0FEA902F" w14:textId="77777777" w:rsidR="00333237" w:rsidRPr="00E54F00" w:rsidRDefault="00333237" w:rsidP="00333237">
      <w:pPr>
        <w:rPr>
          <w:color w:val="000000" w:themeColor="text1"/>
          <w:lang w:val="en-US"/>
        </w:rPr>
      </w:pPr>
      <w:r w:rsidRPr="00E54F00">
        <w:rPr>
          <w:color w:val="000000" w:themeColor="text1"/>
          <w:lang w:val="en-US"/>
        </w:rPr>
        <w:t>The second sub-question that will be addressed is:</w:t>
      </w:r>
    </w:p>
    <w:p w14:paraId="34AA137F" w14:textId="77777777" w:rsidR="00333237" w:rsidRPr="00E54F00" w:rsidRDefault="001F64E3" w:rsidP="00B93B34">
      <w:pPr>
        <w:numPr>
          <w:ilvl w:val="0"/>
          <w:numId w:val="1"/>
        </w:numPr>
        <w:rPr>
          <w:b/>
          <w:color w:val="000000" w:themeColor="text1"/>
          <w:lang w:val="en-US"/>
        </w:rPr>
      </w:pPr>
      <w:r>
        <w:rPr>
          <w:b/>
          <w:color w:val="000000" w:themeColor="text1"/>
          <w:lang w:val="en-US"/>
        </w:rPr>
        <w:t xml:space="preserve">Which modeling techniques </w:t>
      </w:r>
      <w:r w:rsidR="002E684A" w:rsidRPr="00E54F00">
        <w:rPr>
          <w:b/>
          <w:color w:val="000000" w:themeColor="text1"/>
          <w:lang w:val="en-US"/>
        </w:rPr>
        <w:t xml:space="preserve">are </w:t>
      </w:r>
      <w:r w:rsidR="00333237" w:rsidRPr="00E54F00">
        <w:rPr>
          <w:b/>
          <w:color w:val="000000" w:themeColor="text1"/>
          <w:lang w:val="en-US"/>
        </w:rPr>
        <w:t xml:space="preserve">applicable to </w:t>
      </w:r>
      <w:r w:rsidR="00CC002D">
        <w:rPr>
          <w:b/>
          <w:color w:val="000000" w:themeColor="text1"/>
          <w:lang w:val="en-US"/>
        </w:rPr>
        <w:t>forecast</w:t>
      </w:r>
      <w:r w:rsidR="00333237" w:rsidRPr="00E54F00">
        <w:rPr>
          <w:b/>
          <w:color w:val="000000" w:themeColor="text1"/>
          <w:lang w:val="en-US"/>
        </w:rPr>
        <w:t xml:space="preserve"> energy consumption and temperature?</w:t>
      </w:r>
    </w:p>
    <w:p w14:paraId="7BBAC05B" w14:textId="77777777" w:rsidR="00333237" w:rsidRPr="00E54F00" w:rsidRDefault="00333237" w:rsidP="00333237">
      <w:pPr>
        <w:rPr>
          <w:color w:val="000000" w:themeColor="text1"/>
          <w:lang w:val="en-US"/>
        </w:rPr>
      </w:pPr>
      <w:r w:rsidRPr="00E54F00">
        <w:rPr>
          <w:color w:val="000000" w:themeColor="text1"/>
          <w:lang w:val="en-US"/>
        </w:rPr>
        <w:lastRenderedPageBreak/>
        <w:t>This sub-question will be answered by using scientific literature. Literature of different approaches is studied and compared. Afterwa</w:t>
      </w:r>
      <w:r w:rsidR="007D3E4E">
        <w:rPr>
          <w:color w:val="000000" w:themeColor="text1"/>
          <w:lang w:val="en-US"/>
        </w:rPr>
        <w:t>rds the most suitable technique</w:t>
      </w:r>
      <w:r w:rsidRPr="00E54F00">
        <w:rPr>
          <w:color w:val="000000" w:themeColor="text1"/>
          <w:lang w:val="en-US"/>
        </w:rPr>
        <w:t xml:space="preserve"> will be selected and applied. </w:t>
      </w:r>
    </w:p>
    <w:p w14:paraId="46725F5D" w14:textId="77777777" w:rsidR="00333237" w:rsidRPr="00E54F00" w:rsidRDefault="00333237" w:rsidP="00333237">
      <w:pPr>
        <w:rPr>
          <w:color w:val="000000" w:themeColor="text1"/>
          <w:lang w:val="en-US"/>
        </w:rPr>
      </w:pPr>
    </w:p>
    <w:p w14:paraId="2CC159D0" w14:textId="77777777" w:rsidR="00333237" w:rsidRPr="00E54F00" w:rsidRDefault="00333237" w:rsidP="00333237">
      <w:pPr>
        <w:rPr>
          <w:color w:val="000000" w:themeColor="text1"/>
          <w:lang w:val="en-US"/>
        </w:rPr>
      </w:pPr>
      <w:r w:rsidRPr="00E54F00">
        <w:rPr>
          <w:color w:val="000000" w:themeColor="text1"/>
          <w:lang w:val="en-US"/>
        </w:rPr>
        <w:t>The third sub-question that will be addressed is:</w:t>
      </w:r>
    </w:p>
    <w:p w14:paraId="109F510A" w14:textId="77777777" w:rsidR="00333237" w:rsidRPr="00E54F00" w:rsidRDefault="00333237" w:rsidP="00B93B34">
      <w:pPr>
        <w:pStyle w:val="ListParagraph"/>
        <w:numPr>
          <w:ilvl w:val="0"/>
          <w:numId w:val="1"/>
        </w:numPr>
        <w:rPr>
          <w:b/>
          <w:color w:val="000000" w:themeColor="text1"/>
          <w:lang w:val="en-US"/>
        </w:rPr>
      </w:pPr>
      <w:r w:rsidRPr="00E54F00">
        <w:rPr>
          <w:b/>
          <w:color w:val="000000" w:themeColor="text1"/>
          <w:lang w:val="en-US"/>
        </w:rPr>
        <w:t>Which control technique can be used to optimize HVAC control?</w:t>
      </w:r>
    </w:p>
    <w:p w14:paraId="4AF4A341" w14:textId="77777777" w:rsidR="00333237" w:rsidRPr="00E54F00" w:rsidRDefault="00333237" w:rsidP="00333237">
      <w:pPr>
        <w:rPr>
          <w:color w:val="000000" w:themeColor="text1"/>
          <w:lang w:val="en-US"/>
        </w:rPr>
      </w:pPr>
      <w:r w:rsidRPr="00E54F00">
        <w:rPr>
          <w:color w:val="000000" w:themeColor="text1"/>
          <w:lang w:val="en-US"/>
        </w:rPr>
        <w:t xml:space="preserve">This sub-question will also be answered using scientific literature. Literature on the different control techniques is studied and the most suitable technique will be selected afterwards. An important prerequisite for the selected technique is that it can be used together with a cost-function. </w:t>
      </w:r>
    </w:p>
    <w:p w14:paraId="2627DE6A" w14:textId="77777777" w:rsidR="00333237" w:rsidRPr="00E54F00" w:rsidRDefault="00333237" w:rsidP="00333237">
      <w:pPr>
        <w:rPr>
          <w:color w:val="000000" w:themeColor="text1"/>
          <w:lang w:val="en-US"/>
        </w:rPr>
      </w:pPr>
    </w:p>
    <w:p w14:paraId="628C4E44" w14:textId="77777777" w:rsidR="00333237" w:rsidRPr="00E54F00" w:rsidRDefault="00333237" w:rsidP="00333237">
      <w:pPr>
        <w:rPr>
          <w:color w:val="000000" w:themeColor="text1"/>
          <w:lang w:val="en-US"/>
        </w:rPr>
      </w:pPr>
      <w:r w:rsidRPr="00E54F00">
        <w:rPr>
          <w:color w:val="000000" w:themeColor="text1"/>
          <w:lang w:val="en-US"/>
        </w:rPr>
        <w:t>The fourth sub-question that will be addressed is:</w:t>
      </w:r>
    </w:p>
    <w:p w14:paraId="3BA364AA" w14:textId="77777777" w:rsidR="00333237" w:rsidRPr="00E54F00" w:rsidRDefault="00333237" w:rsidP="00B93B34">
      <w:pPr>
        <w:pStyle w:val="ListParagraph"/>
        <w:numPr>
          <w:ilvl w:val="0"/>
          <w:numId w:val="1"/>
        </w:numPr>
        <w:rPr>
          <w:color w:val="000000" w:themeColor="text1"/>
          <w:lang w:val="en-US"/>
        </w:rPr>
      </w:pPr>
      <w:r w:rsidRPr="00E54F00">
        <w:rPr>
          <w:b/>
          <w:color w:val="000000" w:themeColor="text1"/>
          <w:lang w:val="en-US"/>
        </w:rPr>
        <w:t>Which optimization technique can be used to find local optima to the cost-function?</w:t>
      </w:r>
      <w:r w:rsidRPr="00E54F00">
        <w:rPr>
          <w:color w:val="000000" w:themeColor="text1"/>
          <w:lang w:val="en-US"/>
        </w:rPr>
        <w:t xml:space="preserve"> </w:t>
      </w:r>
    </w:p>
    <w:p w14:paraId="06599F0F" w14:textId="77777777" w:rsidR="001C7AF8" w:rsidRPr="00703B6D" w:rsidRDefault="00333237" w:rsidP="00703B6D">
      <w:pPr>
        <w:rPr>
          <w:color w:val="000000" w:themeColor="text1"/>
          <w:lang w:val="en-US"/>
        </w:rPr>
      </w:pPr>
      <w:r w:rsidRPr="00E54F00">
        <w:rPr>
          <w:color w:val="000000" w:themeColor="text1"/>
          <w:lang w:val="en-US"/>
        </w:rPr>
        <w:t xml:space="preserve">The selection of the optimization technique will be based on scientific literature. Previous conducted research in the field has already shown which techniques are valid optimization ones related to HVAC optimization. </w:t>
      </w:r>
      <w:r w:rsidR="001C7AF8">
        <w:rPr>
          <w:lang w:val="en-US"/>
        </w:rPr>
        <w:br w:type="page"/>
      </w:r>
    </w:p>
    <w:p w14:paraId="3737B8FF" w14:textId="77777777" w:rsidR="002E1464" w:rsidRPr="00AF1AA6" w:rsidRDefault="002E1464" w:rsidP="00412CD3">
      <w:pPr>
        <w:pStyle w:val="Heading1"/>
        <w:numPr>
          <w:ilvl w:val="1"/>
          <w:numId w:val="28"/>
        </w:numPr>
        <w:jc w:val="both"/>
        <w:rPr>
          <w:lang w:val="en-US"/>
        </w:rPr>
      </w:pPr>
      <w:bookmarkStart w:id="12" w:name="_Ref522892899"/>
      <w:bookmarkStart w:id="13" w:name="_Ref522892945"/>
      <w:bookmarkStart w:id="14" w:name="_Toc532260884"/>
      <w:bookmarkStart w:id="15" w:name="_Toc208123889"/>
      <w:r w:rsidRPr="00AF1AA6">
        <w:rPr>
          <w:lang w:val="en-US"/>
        </w:rPr>
        <w:lastRenderedPageBreak/>
        <w:t>Methodology</w:t>
      </w:r>
      <w:bookmarkEnd w:id="12"/>
      <w:bookmarkEnd w:id="13"/>
      <w:bookmarkEnd w:id="14"/>
    </w:p>
    <w:p w14:paraId="6FC0F177" w14:textId="77777777" w:rsidR="008B4918" w:rsidRDefault="00D1507D" w:rsidP="00333237">
      <w:pPr>
        <w:rPr>
          <w:lang w:val="en-US"/>
        </w:rPr>
      </w:pPr>
      <w:r>
        <w:rPr>
          <w:lang w:val="en-US"/>
        </w:rPr>
        <w:t xml:space="preserve">The general structure </w:t>
      </w:r>
      <w:r w:rsidR="00EC6700">
        <w:rPr>
          <w:lang w:val="en-US"/>
        </w:rPr>
        <w:t xml:space="preserve">in which this </w:t>
      </w:r>
      <w:r>
        <w:rPr>
          <w:lang w:val="en-US"/>
        </w:rPr>
        <w:t>research is</w:t>
      </w:r>
      <w:r w:rsidR="00EC6700">
        <w:rPr>
          <w:lang w:val="en-US"/>
        </w:rPr>
        <w:t xml:space="preserve"> executed </w:t>
      </w:r>
      <w:r w:rsidR="00811065">
        <w:rPr>
          <w:lang w:val="en-US"/>
        </w:rPr>
        <w:t>consists of nine individual steps as displayed in figure 1.</w:t>
      </w:r>
      <w:r w:rsidR="00D80227">
        <w:rPr>
          <w:lang w:val="en-US"/>
        </w:rPr>
        <w:t xml:space="preserve"> </w:t>
      </w:r>
    </w:p>
    <w:p w14:paraId="57FC5279" w14:textId="77777777" w:rsidR="008B4918" w:rsidRDefault="008B4918" w:rsidP="00333237">
      <w:pPr>
        <w:rPr>
          <w:lang w:val="en-US"/>
        </w:rPr>
      </w:pPr>
    </w:p>
    <w:p w14:paraId="05F4C9B2" w14:textId="75F6ECCD" w:rsidR="008B4918" w:rsidRDefault="00583A1A" w:rsidP="008B4918">
      <w:pPr>
        <w:keepNext/>
      </w:pPr>
      <w:r>
        <w:rPr>
          <w:noProof/>
        </w:rPr>
        <w:drawing>
          <wp:inline distT="0" distB="0" distL="0" distR="0" wp14:anchorId="5E483244" wp14:editId="300CCBE5">
            <wp:extent cx="6116320" cy="14147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1414780"/>
                    </a:xfrm>
                    <a:prstGeom prst="rect">
                      <a:avLst/>
                    </a:prstGeom>
                    <a:noFill/>
                    <a:ln>
                      <a:noFill/>
                    </a:ln>
                  </pic:spPr>
                </pic:pic>
              </a:graphicData>
            </a:graphic>
          </wp:inline>
        </w:drawing>
      </w:r>
    </w:p>
    <w:p w14:paraId="1AEA6E0F" w14:textId="5D132963" w:rsidR="008B4918" w:rsidRDefault="008B4918" w:rsidP="008B4918">
      <w:pPr>
        <w:pStyle w:val="Caption"/>
        <w:rPr>
          <w:lang w:val="en-US"/>
        </w:rPr>
      </w:pPr>
      <w:bookmarkStart w:id="16" w:name="_Ref528932642"/>
      <w:bookmarkStart w:id="17" w:name="_Toc532260980"/>
      <w:r>
        <w:t xml:space="preserve">Figure </w:t>
      </w:r>
      <w:r>
        <w:fldChar w:fldCharType="begin"/>
      </w:r>
      <w:r>
        <w:instrText xml:space="preserve"> SEQ Figure \* ARABIC </w:instrText>
      </w:r>
      <w:r>
        <w:fldChar w:fldCharType="separate"/>
      </w:r>
      <w:r w:rsidR="00BA7F2E">
        <w:rPr>
          <w:noProof/>
        </w:rPr>
        <w:t>1</w:t>
      </w:r>
      <w:r>
        <w:fldChar w:fldCharType="end"/>
      </w:r>
      <w:bookmarkEnd w:id="16"/>
      <w:r>
        <w:t xml:space="preserve"> </w:t>
      </w:r>
      <w:r w:rsidRPr="00AF1AA6">
        <w:rPr>
          <w:lang w:val="en-US"/>
        </w:rPr>
        <w:t>Process HVAC optimization using a data-driven approach</w:t>
      </w:r>
      <w:bookmarkEnd w:id="17"/>
    </w:p>
    <w:p w14:paraId="2E8CF85D" w14:textId="5151761E" w:rsidR="00811065" w:rsidRDefault="00811065" w:rsidP="00811065">
      <w:pPr>
        <w:rPr>
          <w:lang w:val="en-US"/>
        </w:rPr>
      </w:pPr>
      <w:r>
        <w:rPr>
          <w:lang w:val="en-US"/>
        </w:rPr>
        <w:t xml:space="preserve">The first step Approach is used to </w:t>
      </w:r>
      <w:r w:rsidR="00B75DA9">
        <w:rPr>
          <w:lang w:val="en-US"/>
        </w:rPr>
        <w:t>analyze the building of our case study</w:t>
      </w:r>
      <w:r w:rsidR="00E92071">
        <w:rPr>
          <w:lang w:val="en-US"/>
        </w:rPr>
        <w:t xml:space="preserve"> to determine the approach</w:t>
      </w:r>
      <w:r w:rsidR="00B75DA9">
        <w:rPr>
          <w:lang w:val="en-US"/>
        </w:rPr>
        <w:t xml:space="preserve">.  </w:t>
      </w:r>
      <w:r w:rsidR="00E92071">
        <w:rPr>
          <w:lang w:val="en-US"/>
        </w:rPr>
        <w:t>This starts by collecting all the information that is available about the building, the systems that stationed in the buildin</w:t>
      </w:r>
      <w:r w:rsidR="00D13FAC">
        <w:rPr>
          <w:lang w:val="en-US"/>
        </w:rPr>
        <w:t>g and</w:t>
      </w:r>
      <w:r w:rsidR="00E92071">
        <w:rPr>
          <w:lang w:val="en-US"/>
        </w:rPr>
        <w:t xml:space="preserve"> the control techniques that are used</w:t>
      </w:r>
      <w:r w:rsidR="00D13FAC">
        <w:rPr>
          <w:lang w:val="en-US"/>
        </w:rPr>
        <w:t xml:space="preserve">. </w:t>
      </w:r>
      <w:r w:rsidR="00E92071">
        <w:rPr>
          <w:lang w:val="en-US"/>
        </w:rPr>
        <w:t xml:space="preserve">Based on the </w:t>
      </w:r>
      <w:r w:rsidR="00D13FAC">
        <w:rPr>
          <w:lang w:val="en-US"/>
        </w:rPr>
        <w:t>availability of</w:t>
      </w:r>
      <w:r w:rsidR="00E92071">
        <w:rPr>
          <w:lang w:val="en-US"/>
        </w:rPr>
        <w:t xml:space="preserve"> information</w:t>
      </w:r>
      <w:r w:rsidR="00D13FAC">
        <w:rPr>
          <w:lang w:val="en-US"/>
        </w:rPr>
        <w:t xml:space="preserve"> the general approach </w:t>
      </w:r>
      <w:r w:rsidR="00146845">
        <w:rPr>
          <w:lang w:val="en-US"/>
        </w:rPr>
        <w:t>is</w:t>
      </w:r>
      <w:r w:rsidR="00D13FAC">
        <w:rPr>
          <w:lang w:val="en-US"/>
        </w:rPr>
        <w:t xml:space="preserve"> constructed.</w:t>
      </w:r>
      <w:r>
        <w:rPr>
          <w:lang w:val="en-US"/>
        </w:rPr>
        <w:t xml:space="preserve"> </w:t>
      </w:r>
    </w:p>
    <w:p w14:paraId="7120C320" w14:textId="77777777" w:rsidR="00B75DA9" w:rsidRPr="00811065" w:rsidRDefault="00B75DA9" w:rsidP="00811065">
      <w:pPr>
        <w:rPr>
          <w:lang w:val="en-US"/>
        </w:rPr>
      </w:pPr>
    </w:p>
    <w:p w14:paraId="10EA9D70" w14:textId="61A11EB5" w:rsidR="00867B2A" w:rsidRDefault="00EC6700" w:rsidP="00333237">
      <w:pPr>
        <w:rPr>
          <w:lang w:val="en-US"/>
        </w:rPr>
      </w:pPr>
      <w:r>
        <w:rPr>
          <w:lang w:val="en-US"/>
        </w:rPr>
        <w:t>The s</w:t>
      </w:r>
      <w:r w:rsidR="00D80227">
        <w:rPr>
          <w:lang w:val="en-US"/>
        </w:rPr>
        <w:t xml:space="preserve">teps 2 till 5 require a data mining approach. </w:t>
      </w:r>
      <w:r w:rsidR="00333237" w:rsidRPr="00AF1AA6">
        <w:rPr>
          <w:lang w:val="en-US"/>
        </w:rPr>
        <w:t xml:space="preserve">Within the field of data mining approaches there are multiple methods that can be used to establish a structured approach to execute the research. The two most common methods in this field are Cross-Industry Standard Process for Data Mining (CRISP-DM) and Sample, Explore, Modify, Model, and Assess (SEMMA). A poll that has been executed for multiple years among data mining analysts has </w:t>
      </w:r>
      <w:r w:rsidR="007D43A8">
        <w:rPr>
          <w:lang w:val="en-US"/>
        </w:rPr>
        <w:t>shown</w:t>
      </w:r>
      <w:r w:rsidR="00333237" w:rsidRPr="00AF1AA6">
        <w:rPr>
          <w:lang w:val="en-US"/>
        </w:rPr>
        <w:t xml:space="preserve"> that CRISP-DM is the most used methodology for years </w:t>
      </w:r>
      <w:sdt>
        <w:sdtPr>
          <w:rPr>
            <w:lang w:val="en-US"/>
          </w:rPr>
          <w:id w:val="1221394326"/>
          <w:citation/>
        </w:sdtPr>
        <w:sdtContent>
          <w:r w:rsidR="00502BBD" w:rsidRPr="00AF1AA6">
            <w:rPr>
              <w:lang w:val="en-US"/>
            </w:rPr>
            <w:fldChar w:fldCharType="begin"/>
          </w:r>
          <w:r w:rsidR="00333237" w:rsidRPr="00AF1AA6">
            <w:rPr>
              <w:lang w:val="en-US"/>
            </w:rPr>
            <w:instrText xml:space="preserve"> CITATION Har06 \l 1043 </w:instrText>
          </w:r>
          <w:r w:rsidR="00502BBD" w:rsidRPr="00AF1AA6">
            <w:rPr>
              <w:lang w:val="en-US"/>
            </w:rPr>
            <w:fldChar w:fldCharType="separate"/>
          </w:r>
          <w:r w:rsidR="004539F2" w:rsidRPr="004539F2">
            <w:rPr>
              <w:noProof/>
              <w:lang w:val="en-US"/>
            </w:rPr>
            <w:t>(Harper &amp; Pickett, 2006)</w:t>
          </w:r>
          <w:r w:rsidR="00502BBD" w:rsidRPr="00AF1AA6">
            <w:rPr>
              <w:lang w:val="en-US"/>
            </w:rPr>
            <w:fldChar w:fldCharType="end"/>
          </w:r>
        </w:sdtContent>
      </w:sdt>
      <w:r w:rsidR="00333237" w:rsidRPr="00AF1AA6">
        <w:rPr>
          <w:lang w:val="en-US"/>
        </w:rPr>
        <w:t>. SEMMA is the second most used standardized methodology but comes third on the list of most used methodologies since companies tend to either use CRISP-DM or develop their own methodology</w:t>
      </w:r>
      <w:r w:rsidR="00333237" w:rsidRPr="00AF1AA6">
        <w:rPr>
          <w:noProof/>
          <w:lang w:val="en-US"/>
        </w:rPr>
        <w:t xml:space="preserve"> </w:t>
      </w:r>
      <w:sdt>
        <w:sdtPr>
          <w:rPr>
            <w:noProof/>
            <w:lang w:val="en-US"/>
          </w:rPr>
          <w:id w:val="-1721978317"/>
          <w:citation/>
        </w:sdtPr>
        <w:sdtContent>
          <w:r w:rsidR="00502BBD" w:rsidRPr="00AF1AA6">
            <w:rPr>
              <w:lang w:val="en-US"/>
            </w:rPr>
            <w:fldChar w:fldCharType="begin"/>
          </w:r>
          <w:r w:rsidR="00333237" w:rsidRPr="00AF1AA6">
            <w:rPr>
              <w:noProof/>
              <w:lang w:val="en-US"/>
            </w:rPr>
            <w:instrText xml:space="preserve"> CITATION Nad11 \l 1043 </w:instrText>
          </w:r>
          <w:r w:rsidR="00502BBD" w:rsidRPr="00AF1AA6">
            <w:rPr>
              <w:lang w:val="en-US"/>
            </w:rPr>
            <w:fldChar w:fldCharType="separate"/>
          </w:r>
          <w:r w:rsidR="004539F2" w:rsidRPr="004539F2">
            <w:rPr>
              <w:noProof/>
              <w:lang w:val="en-US"/>
            </w:rPr>
            <w:t>(Nadali, Naghizadeh kakhky, &amp; Nosratabadi, 2011)</w:t>
          </w:r>
          <w:r w:rsidR="00502BBD" w:rsidRPr="00AF1AA6">
            <w:rPr>
              <w:lang w:val="en-US"/>
            </w:rPr>
            <w:fldChar w:fldCharType="end"/>
          </w:r>
        </w:sdtContent>
      </w:sdt>
      <w:r w:rsidR="00333237" w:rsidRPr="00AF1AA6">
        <w:rPr>
          <w:lang w:val="en-US"/>
        </w:rPr>
        <w:t>.</w:t>
      </w:r>
      <w:r w:rsidR="00924330">
        <w:rPr>
          <w:lang w:val="en-US"/>
        </w:rPr>
        <w:t xml:space="preserve"> The CRISP-DM methodology is explained in detail in </w:t>
      </w:r>
      <w:r w:rsidR="00264281">
        <w:rPr>
          <w:lang w:val="en-US"/>
        </w:rPr>
        <w:t>chapter</w:t>
      </w:r>
      <w:r w:rsidR="00BC0815">
        <w:rPr>
          <w:lang w:val="en-US"/>
        </w:rPr>
        <w:t xml:space="preserve"> </w:t>
      </w:r>
      <w:r w:rsidR="00502BBD">
        <w:rPr>
          <w:lang w:val="en-US"/>
        </w:rPr>
        <w:fldChar w:fldCharType="begin"/>
      </w:r>
      <w:r w:rsidR="00BC0815">
        <w:rPr>
          <w:lang w:val="en-US"/>
        </w:rPr>
        <w:instrText xml:space="preserve"> REF _Ref514075797 \r \h </w:instrText>
      </w:r>
      <w:r w:rsidR="00502BBD">
        <w:rPr>
          <w:lang w:val="en-US"/>
        </w:rPr>
      </w:r>
      <w:r w:rsidR="00502BBD">
        <w:rPr>
          <w:lang w:val="en-US"/>
        </w:rPr>
        <w:fldChar w:fldCharType="separate"/>
      </w:r>
      <w:r w:rsidR="00BA7F2E">
        <w:rPr>
          <w:lang w:val="en-US"/>
        </w:rPr>
        <w:t>2.6</w:t>
      </w:r>
      <w:r w:rsidR="00502BBD">
        <w:rPr>
          <w:lang w:val="en-US"/>
        </w:rPr>
        <w:fldChar w:fldCharType="end"/>
      </w:r>
      <w:r w:rsidR="00924330">
        <w:rPr>
          <w:lang w:val="en-US"/>
        </w:rPr>
        <w:t>.</w:t>
      </w:r>
    </w:p>
    <w:p w14:paraId="13A67A14" w14:textId="77777777" w:rsidR="00924330" w:rsidRDefault="00924330" w:rsidP="00333237">
      <w:pPr>
        <w:rPr>
          <w:lang w:val="en-US"/>
        </w:rPr>
      </w:pPr>
    </w:p>
    <w:p w14:paraId="74A60111" w14:textId="2D23F4FC" w:rsidR="00CC69A5" w:rsidRPr="009625C6" w:rsidRDefault="004C1419" w:rsidP="004C1419">
      <w:pPr>
        <w:rPr>
          <w:lang w:val="en-US"/>
        </w:rPr>
      </w:pPr>
      <w:r w:rsidRPr="009625C6">
        <w:rPr>
          <w:lang w:val="en-US"/>
        </w:rPr>
        <w:t xml:space="preserve">The level in which the methodology </w:t>
      </w:r>
      <w:r w:rsidR="002C7D73" w:rsidRPr="009625C6">
        <w:rPr>
          <w:lang w:val="en-US"/>
        </w:rPr>
        <w:t xml:space="preserve">CRISP-DM </w:t>
      </w:r>
      <w:r w:rsidRPr="009625C6">
        <w:rPr>
          <w:lang w:val="en-US"/>
        </w:rPr>
        <w:t>is adopted, can deviate based on the level of complexity. Phases that are quite straight forward are explained on</w:t>
      </w:r>
      <w:r w:rsidR="007D43A8">
        <w:rPr>
          <w:lang w:val="en-US"/>
        </w:rPr>
        <w:t xml:space="preserve"> phase</w:t>
      </w:r>
      <w:r w:rsidRPr="009625C6">
        <w:rPr>
          <w:lang w:val="en-US"/>
        </w:rPr>
        <w:t xml:space="preserve"> level, </w:t>
      </w:r>
      <w:r w:rsidR="00A100C2" w:rsidRPr="009625C6">
        <w:rPr>
          <w:lang w:val="en-US"/>
        </w:rPr>
        <w:t>whereas</w:t>
      </w:r>
      <w:r w:rsidRPr="009625C6">
        <w:rPr>
          <w:lang w:val="en-US"/>
        </w:rPr>
        <w:t xml:space="preserve"> those that are complex are divided into generic/specialized tasks. </w:t>
      </w:r>
    </w:p>
    <w:p w14:paraId="1F83E509" w14:textId="77777777" w:rsidR="00924330" w:rsidRPr="009625C6" w:rsidRDefault="00924330" w:rsidP="00924330">
      <w:pPr>
        <w:rPr>
          <w:lang w:val="en-US"/>
        </w:rPr>
      </w:pPr>
    </w:p>
    <w:p w14:paraId="21F6477D" w14:textId="64585764" w:rsidR="00924330" w:rsidRPr="009625C6" w:rsidRDefault="00924330" w:rsidP="00924330">
      <w:pPr>
        <w:rPr>
          <w:lang w:val="en-US"/>
        </w:rPr>
      </w:pPr>
      <w:r w:rsidRPr="009625C6">
        <w:rPr>
          <w:lang w:val="en-US"/>
        </w:rPr>
        <w:t>The first phase</w:t>
      </w:r>
      <w:r w:rsidR="00B75DA9">
        <w:rPr>
          <w:lang w:val="en-US"/>
        </w:rPr>
        <w:t xml:space="preserve"> of CRISP-DM</w:t>
      </w:r>
      <w:r w:rsidRPr="009625C6">
        <w:rPr>
          <w:lang w:val="en-US"/>
        </w:rPr>
        <w:t xml:space="preserve">, Business Understanding, will </w:t>
      </w:r>
      <w:r w:rsidR="002C7D73" w:rsidRPr="009625C6">
        <w:rPr>
          <w:lang w:val="en-US"/>
        </w:rPr>
        <w:t xml:space="preserve">be </w:t>
      </w:r>
      <w:r w:rsidR="00F21071">
        <w:rPr>
          <w:lang w:val="en-US"/>
        </w:rPr>
        <w:t>by</w:t>
      </w:r>
      <w:r w:rsidR="00CC69A5" w:rsidRPr="009625C6">
        <w:rPr>
          <w:lang w:val="en-US"/>
        </w:rPr>
        <w:t xml:space="preserve"> performing a literature study and obtaining information from experts. </w:t>
      </w:r>
      <w:r w:rsidR="000A5E98" w:rsidRPr="009625C6">
        <w:rPr>
          <w:lang w:val="en-US"/>
        </w:rPr>
        <w:t xml:space="preserve">The initial step is to get a general understanding of the field </w:t>
      </w:r>
      <w:r w:rsidR="00D1617E">
        <w:rPr>
          <w:lang w:val="en-US"/>
        </w:rPr>
        <w:t>in which</w:t>
      </w:r>
      <w:r w:rsidR="00D1617E" w:rsidRPr="009625C6">
        <w:rPr>
          <w:lang w:val="en-US"/>
        </w:rPr>
        <w:t xml:space="preserve"> </w:t>
      </w:r>
      <w:r w:rsidR="000A5E98" w:rsidRPr="009625C6">
        <w:rPr>
          <w:lang w:val="en-US"/>
        </w:rPr>
        <w:t xml:space="preserve">this research </w:t>
      </w:r>
      <w:r w:rsidR="0016093C" w:rsidRPr="009625C6">
        <w:rPr>
          <w:lang w:val="en-US"/>
        </w:rPr>
        <w:t>is</w:t>
      </w:r>
      <w:r w:rsidR="000A5E98" w:rsidRPr="009625C6">
        <w:rPr>
          <w:lang w:val="en-US"/>
        </w:rPr>
        <w:t xml:space="preserve"> performed. Temperature control within utility buildings </w:t>
      </w:r>
      <w:r w:rsidR="00C029D3" w:rsidRPr="009625C6">
        <w:rPr>
          <w:lang w:val="en-US"/>
        </w:rPr>
        <w:t>is</w:t>
      </w:r>
      <w:r w:rsidR="000A5E98" w:rsidRPr="009625C6">
        <w:rPr>
          <w:lang w:val="en-US"/>
        </w:rPr>
        <w:t xml:space="preserve"> slightly different from ordinary systems </w:t>
      </w:r>
      <w:r w:rsidR="00556BBA" w:rsidRPr="009625C6">
        <w:rPr>
          <w:lang w:val="en-US"/>
        </w:rPr>
        <w:t xml:space="preserve">that are used </w:t>
      </w:r>
      <w:r w:rsidR="000A5E98" w:rsidRPr="009625C6">
        <w:rPr>
          <w:lang w:val="en-US"/>
        </w:rPr>
        <w:t>within residential buildings</w:t>
      </w:r>
      <w:r w:rsidR="00D1617E">
        <w:rPr>
          <w:lang w:val="en-US"/>
        </w:rPr>
        <w:t>,</w:t>
      </w:r>
      <w:r w:rsidR="000A5E98" w:rsidRPr="009625C6">
        <w:rPr>
          <w:lang w:val="en-US"/>
        </w:rPr>
        <w:t xml:space="preserve"> </w:t>
      </w:r>
      <w:r w:rsidR="00D1617E">
        <w:rPr>
          <w:lang w:val="en-US"/>
        </w:rPr>
        <w:t>s</w:t>
      </w:r>
      <w:r w:rsidR="0016093C" w:rsidRPr="009625C6">
        <w:rPr>
          <w:lang w:val="en-US"/>
        </w:rPr>
        <w:t>o it will be important to</w:t>
      </w:r>
      <w:r w:rsidR="000A5E98" w:rsidRPr="009625C6">
        <w:rPr>
          <w:lang w:val="en-US"/>
        </w:rPr>
        <w:t xml:space="preserve"> </w:t>
      </w:r>
      <w:r w:rsidR="0016093C" w:rsidRPr="009625C6">
        <w:rPr>
          <w:lang w:val="en-US"/>
        </w:rPr>
        <w:t>fully</w:t>
      </w:r>
      <w:r w:rsidR="000A5E98" w:rsidRPr="009625C6">
        <w:rPr>
          <w:lang w:val="en-US"/>
        </w:rPr>
        <w:t xml:space="preserve"> understand the techniques and systems that are </w:t>
      </w:r>
      <w:r w:rsidR="0016093C" w:rsidRPr="009625C6">
        <w:rPr>
          <w:lang w:val="en-US"/>
        </w:rPr>
        <w:t>generally used within utility buildings</w:t>
      </w:r>
      <w:r w:rsidR="000A5E98" w:rsidRPr="009625C6">
        <w:rPr>
          <w:lang w:val="en-US"/>
        </w:rPr>
        <w:t>. After</w:t>
      </w:r>
      <w:r w:rsidR="0016093C" w:rsidRPr="009625C6">
        <w:rPr>
          <w:lang w:val="en-US"/>
        </w:rPr>
        <w:t>wards,</w:t>
      </w:r>
      <w:r w:rsidR="000A5E98" w:rsidRPr="009625C6">
        <w:rPr>
          <w:lang w:val="en-US"/>
        </w:rPr>
        <w:t xml:space="preserve"> scientific literature will be used to </w:t>
      </w:r>
      <w:r w:rsidR="0016093C" w:rsidRPr="009625C6">
        <w:rPr>
          <w:lang w:val="en-US"/>
        </w:rPr>
        <w:t>understand what ha</w:t>
      </w:r>
      <w:r w:rsidR="00F40D3B" w:rsidRPr="009625C6">
        <w:rPr>
          <w:lang w:val="en-US"/>
        </w:rPr>
        <w:t>s</w:t>
      </w:r>
      <w:r w:rsidR="0016093C" w:rsidRPr="009625C6">
        <w:rPr>
          <w:lang w:val="en-US"/>
        </w:rPr>
        <w:t xml:space="preserve"> already been studied within</w:t>
      </w:r>
      <w:r w:rsidR="00556BBA" w:rsidRPr="009625C6">
        <w:rPr>
          <w:lang w:val="en-US"/>
        </w:rPr>
        <w:t xml:space="preserve"> research</w:t>
      </w:r>
      <w:r w:rsidR="008F7D09" w:rsidRPr="009625C6">
        <w:rPr>
          <w:lang w:val="en-US"/>
        </w:rPr>
        <w:t xml:space="preserve"> which</w:t>
      </w:r>
      <w:r w:rsidR="000A5E98" w:rsidRPr="009625C6">
        <w:rPr>
          <w:lang w:val="en-US"/>
        </w:rPr>
        <w:t xml:space="preserve"> has </w:t>
      </w:r>
      <w:r w:rsidR="000A5E98" w:rsidRPr="009625C6">
        <w:rPr>
          <w:lang w:val="en-US"/>
        </w:rPr>
        <w:lastRenderedPageBreak/>
        <w:t>already been performed in the field of HVAC optimization.</w:t>
      </w:r>
      <w:r w:rsidR="00556BBA" w:rsidRPr="009625C6">
        <w:rPr>
          <w:lang w:val="en-US"/>
        </w:rPr>
        <w:t xml:space="preserve"> </w:t>
      </w:r>
      <w:r w:rsidR="00D1617E">
        <w:rPr>
          <w:lang w:val="en-US"/>
        </w:rPr>
        <w:t xml:space="preserve">In </w:t>
      </w:r>
      <w:r w:rsidR="00CB1F3B">
        <w:rPr>
          <w:lang w:val="en-US"/>
        </w:rPr>
        <w:t>addition,</w:t>
      </w:r>
      <w:r w:rsidR="00556BBA" w:rsidRPr="009625C6">
        <w:rPr>
          <w:lang w:val="en-US"/>
        </w:rPr>
        <w:t xml:space="preserve"> this will also be used to find the research gaps that are present. </w:t>
      </w:r>
    </w:p>
    <w:p w14:paraId="00214940" w14:textId="77777777" w:rsidR="0016093C" w:rsidRPr="009625C6" w:rsidRDefault="0016093C" w:rsidP="00924330">
      <w:pPr>
        <w:rPr>
          <w:lang w:val="en-US"/>
        </w:rPr>
      </w:pPr>
    </w:p>
    <w:p w14:paraId="1803D0A1" w14:textId="77777777" w:rsidR="005C1215" w:rsidRPr="009625C6" w:rsidRDefault="0016093C" w:rsidP="005C1215">
      <w:pPr>
        <w:rPr>
          <w:lang w:val="en-US"/>
        </w:rPr>
      </w:pPr>
      <w:r w:rsidRPr="009625C6">
        <w:rPr>
          <w:lang w:val="en-US"/>
        </w:rPr>
        <w:t xml:space="preserve">The second </w:t>
      </w:r>
      <w:r w:rsidR="00C029D3" w:rsidRPr="009625C6">
        <w:rPr>
          <w:lang w:val="en-US"/>
        </w:rPr>
        <w:t xml:space="preserve">phase, </w:t>
      </w:r>
      <w:r w:rsidR="002B76F7" w:rsidRPr="009625C6">
        <w:rPr>
          <w:lang w:val="en-US"/>
        </w:rPr>
        <w:t>D</w:t>
      </w:r>
      <w:r w:rsidR="00C029D3" w:rsidRPr="009625C6">
        <w:rPr>
          <w:lang w:val="en-US"/>
        </w:rPr>
        <w:t xml:space="preserve">ata </w:t>
      </w:r>
      <w:r w:rsidR="002B76F7" w:rsidRPr="009625C6">
        <w:rPr>
          <w:lang w:val="en-US"/>
        </w:rPr>
        <w:t>U</w:t>
      </w:r>
      <w:r w:rsidR="00C029D3" w:rsidRPr="009625C6">
        <w:rPr>
          <w:lang w:val="en-US"/>
        </w:rPr>
        <w:t>nderstanding,</w:t>
      </w:r>
      <w:r w:rsidR="004235DB" w:rsidRPr="009625C6">
        <w:rPr>
          <w:lang w:val="en-US"/>
        </w:rPr>
        <w:t xml:space="preserve"> describes the steps that are taken to gather the </w:t>
      </w:r>
      <w:r w:rsidR="00E35EC2" w:rsidRPr="009625C6">
        <w:rPr>
          <w:lang w:val="en-US"/>
        </w:rPr>
        <w:t>data sources</w:t>
      </w:r>
      <w:r w:rsidR="004235DB" w:rsidRPr="009625C6">
        <w:rPr>
          <w:lang w:val="en-US"/>
        </w:rPr>
        <w:t xml:space="preserve"> and verify whether the data is useful for our research</w:t>
      </w:r>
      <w:r w:rsidR="005C1215" w:rsidRPr="009625C6">
        <w:rPr>
          <w:lang w:val="en-US"/>
        </w:rPr>
        <w:t>.</w:t>
      </w:r>
      <w:r w:rsidR="004235DB" w:rsidRPr="009625C6">
        <w:rPr>
          <w:lang w:val="en-US"/>
        </w:rPr>
        <w:t xml:space="preserve"> This phase is divided into several generic tasks:</w:t>
      </w:r>
    </w:p>
    <w:p w14:paraId="656762B1" w14:textId="77777777" w:rsidR="00397E76" w:rsidRPr="009625C6" w:rsidRDefault="005C1215" w:rsidP="005C1215">
      <w:pPr>
        <w:pStyle w:val="ListParagraph"/>
        <w:numPr>
          <w:ilvl w:val="0"/>
          <w:numId w:val="1"/>
        </w:numPr>
        <w:rPr>
          <w:lang w:val="en-US"/>
        </w:rPr>
      </w:pPr>
      <w:r w:rsidRPr="009625C6">
        <w:rPr>
          <w:lang w:val="en-US"/>
        </w:rPr>
        <w:t xml:space="preserve">Gathering data: The </w:t>
      </w:r>
      <w:r w:rsidR="00D466FE" w:rsidRPr="009625C6">
        <w:rPr>
          <w:lang w:val="en-US"/>
        </w:rPr>
        <w:t xml:space="preserve">objective of the </w:t>
      </w:r>
      <w:r w:rsidR="003D67FC" w:rsidRPr="009625C6">
        <w:rPr>
          <w:lang w:val="en-US"/>
        </w:rPr>
        <w:t xml:space="preserve">gathering data </w:t>
      </w:r>
      <w:r w:rsidR="00397E76" w:rsidRPr="009625C6">
        <w:rPr>
          <w:lang w:val="en-US"/>
        </w:rPr>
        <w:t>task</w:t>
      </w:r>
      <w:r w:rsidR="003D67FC" w:rsidRPr="009625C6">
        <w:rPr>
          <w:lang w:val="en-US"/>
        </w:rPr>
        <w:t xml:space="preserve"> </w:t>
      </w:r>
      <w:r w:rsidR="00D466FE" w:rsidRPr="009625C6">
        <w:rPr>
          <w:lang w:val="en-US"/>
        </w:rPr>
        <w:t>is to</w:t>
      </w:r>
      <w:r w:rsidR="003D67FC" w:rsidRPr="009625C6">
        <w:rPr>
          <w:lang w:val="en-US"/>
        </w:rPr>
        <w:t xml:space="preserve"> </w:t>
      </w:r>
      <w:r w:rsidR="00D466FE" w:rsidRPr="009625C6">
        <w:rPr>
          <w:lang w:val="en-US"/>
        </w:rPr>
        <w:t xml:space="preserve">understand which </w:t>
      </w:r>
      <w:r w:rsidR="0051483F" w:rsidRPr="009625C6">
        <w:rPr>
          <w:lang w:val="en-US"/>
        </w:rPr>
        <w:t>data types</w:t>
      </w:r>
      <w:r w:rsidR="00D466FE" w:rsidRPr="009625C6">
        <w:rPr>
          <w:lang w:val="en-US"/>
        </w:rPr>
        <w:t xml:space="preserve"> are </w:t>
      </w:r>
      <w:r w:rsidR="00AF3830" w:rsidRPr="009625C6">
        <w:rPr>
          <w:lang w:val="en-US"/>
        </w:rPr>
        <w:t>available</w:t>
      </w:r>
      <w:r w:rsidR="00D466FE" w:rsidRPr="009625C6">
        <w:rPr>
          <w:lang w:val="en-US"/>
        </w:rPr>
        <w:t xml:space="preserve"> for</w:t>
      </w:r>
      <w:r w:rsidR="0098241F">
        <w:rPr>
          <w:lang w:val="en-US"/>
        </w:rPr>
        <w:t xml:space="preserve"> use and relevant </w:t>
      </w:r>
      <w:r w:rsidR="00E24A78">
        <w:rPr>
          <w:lang w:val="en-US"/>
        </w:rPr>
        <w:t xml:space="preserve">to </w:t>
      </w:r>
      <w:r w:rsidR="0098241F">
        <w:rPr>
          <w:lang w:val="en-US"/>
        </w:rPr>
        <w:t>the</w:t>
      </w:r>
      <w:r w:rsidR="00D466FE" w:rsidRPr="009625C6">
        <w:rPr>
          <w:lang w:val="en-US"/>
        </w:rPr>
        <w:t xml:space="preserve"> objective. Previous conducted research and expert knowledge can provide answers to the question which data types are necessary. </w:t>
      </w:r>
    </w:p>
    <w:p w14:paraId="4A41FCF8" w14:textId="77777777" w:rsidR="005C1215" w:rsidRPr="009625C6" w:rsidRDefault="00397E76" w:rsidP="00987292">
      <w:pPr>
        <w:pStyle w:val="ListParagraph"/>
        <w:numPr>
          <w:ilvl w:val="0"/>
          <w:numId w:val="1"/>
        </w:numPr>
        <w:rPr>
          <w:lang w:val="en-US"/>
        </w:rPr>
      </w:pPr>
      <w:r w:rsidRPr="009625C6">
        <w:rPr>
          <w:lang w:val="en-US"/>
        </w:rPr>
        <w:t xml:space="preserve">Describing data: The next step </w:t>
      </w:r>
      <w:r w:rsidR="006F70AB" w:rsidRPr="009625C6">
        <w:rPr>
          <w:lang w:val="en-US"/>
        </w:rPr>
        <w:t xml:space="preserve">is to give an </w:t>
      </w:r>
      <w:r w:rsidR="00E1054A" w:rsidRPr="009625C6">
        <w:rPr>
          <w:lang w:val="en-US"/>
        </w:rPr>
        <w:t>in-depth</w:t>
      </w:r>
      <w:r w:rsidR="006F70AB" w:rsidRPr="009625C6">
        <w:rPr>
          <w:lang w:val="en-US"/>
        </w:rPr>
        <w:t xml:space="preserve"> description of the data. This should contain: the origin of the data, the format in which the data is delivered, which fields </w:t>
      </w:r>
      <w:r w:rsidR="00AF3830" w:rsidRPr="009625C6">
        <w:rPr>
          <w:lang w:val="en-US"/>
        </w:rPr>
        <w:t xml:space="preserve">are present in the </w:t>
      </w:r>
      <w:r w:rsidR="00E1054A" w:rsidRPr="009625C6">
        <w:rPr>
          <w:lang w:val="en-US"/>
        </w:rPr>
        <w:t>dataset and any other information that is important.</w:t>
      </w:r>
      <w:r w:rsidR="006F70AB" w:rsidRPr="009625C6">
        <w:rPr>
          <w:lang w:val="en-US"/>
        </w:rPr>
        <w:t xml:space="preserve"> </w:t>
      </w:r>
    </w:p>
    <w:p w14:paraId="60928BE3" w14:textId="77777777" w:rsidR="00E1054A" w:rsidRPr="009625C6" w:rsidRDefault="00E1054A" w:rsidP="00987292">
      <w:pPr>
        <w:pStyle w:val="ListParagraph"/>
        <w:numPr>
          <w:ilvl w:val="0"/>
          <w:numId w:val="1"/>
        </w:numPr>
        <w:rPr>
          <w:lang w:val="en-US"/>
        </w:rPr>
      </w:pPr>
      <w:r w:rsidRPr="009625C6">
        <w:rPr>
          <w:lang w:val="en-US"/>
        </w:rPr>
        <w:t>Exploring data: The objective of this task is to get</w:t>
      </w:r>
      <w:r w:rsidR="00C721DB" w:rsidRPr="009625C6">
        <w:rPr>
          <w:lang w:val="en-US"/>
        </w:rPr>
        <w:t xml:space="preserve"> a</w:t>
      </w:r>
      <w:r w:rsidRPr="009625C6">
        <w:rPr>
          <w:lang w:val="en-US"/>
        </w:rPr>
        <w:t xml:space="preserve"> feeling </w:t>
      </w:r>
      <w:r w:rsidR="00C721DB" w:rsidRPr="009625C6">
        <w:rPr>
          <w:lang w:val="en-US"/>
        </w:rPr>
        <w:t>of</w:t>
      </w:r>
      <w:r w:rsidRPr="009625C6">
        <w:rPr>
          <w:lang w:val="en-US"/>
        </w:rPr>
        <w:t xml:space="preserve"> the data by studying it more closely. This is useful for the identification of the quality of the data</w:t>
      </w:r>
      <w:r w:rsidR="00CB266A" w:rsidRPr="009625C6">
        <w:rPr>
          <w:lang w:val="en-US"/>
        </w:rPr>
        <w:t xml:space="preserve"> </w:t>
      </w:r>
      <w:r w:rsidRPr="009625C6">
        <w:rPr>
          <w:lang w:val="en-US"/>
        </w:rPr>
        <w:t xml:space="preserve">and to identify which steps </w:t>
      </w:r>
      <w:r w:rsidR="00CB266A" w:rsidRPr="009625C6">
        <w:rPr>
          <w:lang w:val="en-US"/>
        </w:rPr>
        <w:t>are</w:t>
      </w:r>
      <w:r w:rsidRPr="009625C6">
        <w:rPr>
          <w:lang w:val="en-US"/>
        </w:rPr>
        <w:t xml:space="preserve"> required during </w:t>
      </w:r>
      <w:r w:rsidR="005A1B9F">
        <w:rPr>
          <w:lang w:val="en-US"/>
        </w:rPr>
        <w:t xml:space="preserve">the </w:t>
      </w:r>
      <w:r w:rsidRPr="009625C6">
        <w:rPr>
          <w:lang w:val="en-US"/>
        </w:rPr>
        <w:t>preparation phase.</w:t>
      </w:r>
    </w:p>
    <w:p w14:paraId="710D5C7A" w14:textId="77777777" w:rsidR="00E1054A" w:rsidRPr="009625C6" w:rsidRDefault="00CB266A" w:rsidP="00987292">
      <w:pPr>
        <w:pStyle w:val="ListParagraph"/>
        <w:numPr>
          <w:ilvl w:val="0"/>
          <w:numId w:val="1"/>
        </w:numPr>
        <w:rPr>
          <w:lang w:val="en-US"/>
        </w:rPr>
      </w:pPr>
      <w:r w:rsidRPr="009625C6">
        <w:rPr>
          <w:lang w:val="en-US"/>
        </w:rPr>
        <w:t xml:space="preserve">Verifying data quality: The goal is to determine whether the required data </w:t>
      </w:r>
      <w:r w:rsidR="00CA01E0" w:rsidRPr="009625C6">
        <w:rPr>
          <w:lang w:val="en-US"/>
        </w:rPr>
        <w:t>points are</w:t>
      </w:r>
      <w:r w:rsidRPr="009625C6">
        <w:rPr>
          <w:lang w:val="en-US"/>
        </w:rPr>
        <w:t xml:space="preserve"> also present in the dataset and whether </w:t>
      </w:r>
      <w:r w:rsidR="00C721DB" w:rsidRPr="009625C6">
        <w:rPr>
          <w:lang w:val="en-US"/>
        </w:rPr>
        <w:t xml:space="preserve">they are of a sufficient </w:t>
      </w:r>
      <w:r w:rsidRPr="009625C6">
        <w:rPr>
          <w:lang w:val="en-US"/>
        </w:rPr>
        <w:t xml:space="preserve">quality. </w:t>
      </w:r>
      <w:r w:rsidR="00A66212" w:rsidRPr="009625C6">
        <w:rPr>
          <w:lang w:val="en-US"/>
        </w:rPr>
        <w:t>In absence of data, or</w:t>
      </w:r>
      <w:r w:rsidR="00A66212">
        <w:rPr>
          <w:lang w:val="en-US"/>
        </w:rPr>
        <w:t xml:space="preserve"> in case of </w:t>
      </w:r>
      <w:r w:rsidR="00A66212" w:rsidRPr="009625C6">
        <w:rPr>
          <w:lang w:val="en-US"/>
        </w:rPr>
        <w:t>bad quality, alternative sources could be consulted as replacement.</w:t>
      </w:r>
    </w:p>
    <w:p w14:paraId="28A1AC6F" w14:textId="77777777" w:rsidR="002C7D73" w:rsidRPr="009625C6" w:rsidRDefault="002C7D73" w:rsidP="002C7D73">
      <w:pPr>
        <w:rPr>
          <w:lang w:val="en-US"/>
        </w:rPr>
      </w:pPr>
    </w:p>
    <w:p w14:paraId="5D60D864" w14:textId="77777777" w:rsidR="00256EED" w:rsidRPr="009625C6" w:rsidRDefault="002C7D73" w:rsidP="00256EED">
      <w:pPr>
        <w:rPr>
          <w:lang w:val="en-US"/>
        </w:rPr>
      </w:pPr>
      <w:r w:rsidRPr="009625C6">
        <w:rPr>
          <w:lang w:val="en-US"/>
        </w:rPr>
        <w:t xml:space="preserve">The third phase, </w:t>
      </w:r>
      <w:r w:rsidR="002B76F7" w:rsidRPr="009625C6">
        <w:rPr>
          <w:lang w:val="en-US"/>
        </w:rPr>
        <w:t>D</w:t>
      </w:r>
      <w:r w:rsidRPr="009625C6">
        <w:rPr>
          <w:lang w:val="en-US"/>
        </w:rPr>
        <w:t xml:space="preserve">ata </w:t>
      </w:r>
      <w:r w:rsidR="002B76F7" w:rsidRPr="009625C6">
        <w:rPr>
          <w:lang w:val="en-US"/>
        </w:rPr>
        <w:t>P</w:t>
      </w:r>
      <w:r w:rsidRPr="009625C6">
        <w:rPr>
          <w:lang w:val="en-US"/>
        </w:rPr>
        <w:t>reparation</w:t>
      </w:r>
      <w:r w:rsidR="00EA3102" w:rsidRPr="009625C6">
        <w:rPr>
          <w:lang w:val="en-US"/>
        </w:rPr>
        <w:t xml:space="preserve"> </w:t>
      </w:r>
      <w:r w:rsidR="00C12F11" w:rsidRPr="009625C6">
        <w:rPr>
          <w:lang w:val="en-US"/>
        </w:rPr>
        <w:t>is</w:t>
      </w:r>
      <w:r w:rsidR="00A80368">
        <w:rPr>
          <w:lang w:val="en-US"/>
        </w:rPr>
        <w:t>,</w:t>
      </w:r>
      <w:r w:rsidR="00C12F11" w:rsidRPr="009625C6">
        <w:rPr>
          <w:lang w:val="en-US"/>
        </w:rPr>
        <w:t xml:space="preserve"> a</w:t>
      </w:r>
      <w:r w:rsidR="00551833" w:rsidRPr="009625C6">
        <w:rPr>
          <w:lang w:val="en-US"/>
        </w:rPr>
        <w:t>s mentioned before</w:t>
      </w:r>
      <w:r w:rsidR="00A80368">
        <w:rPr>
          <w:lang w:val="en-US"/>
        </w:rPr>
        <w:t>,</w:t>
      </w:r>
      <w:r w:rsidR="00551833" w:rsidRPr="009625C6">
        <w:rPr>
          <w:lang w:val="en-US"/>
        </w:rPr>
        <w:t xml:space="preserve"> usually the most </w:t>
      </w:r>
      <w:r w:rsidR="005B7FF5" w:rsidRPr="009625C6">
        <w:rPr>
          <w:lang w:val="en-US"/>
        </w:rPr>
        <w:t>time-consuming</w:t>
      </w:r>
      <w:r w:rsidR="00551833" w:rsidRPr="009625C6">
        <w:rPr>
          <w:lang w:val="en-US"/>
        </w:rPr>
        <w:t xml:space="preserve"> process</w:t>
      </w:r>
      <w:r w:rsidR="00014E39" w:rsidRPr="009625C6">
        <w:rPr>
          <w:lang w:val="en-US"/>
        </w:rPr>
        <w:t xml:space="preserve"> and </w:t>
      </w:r>
      <w:r w:rsidR="00256EED" w:rsidRPr="009625C6">
        <w:rPr>
          <w:lang w:val="en-US"/>
        </w:rPr>
        <w:t xml:space="preserve">mistakes during this phase become even more time consuming to correct in later phases. </w:t>
      </w:r>
      <w:r w:rsidR="00AF3830" w:rsidRPr="009625C6">
        <w:rPr>
          <w:lang w:val="en-US"/>
        </w:rPr>
        <w:t>Therefore,</w:t>
      </w:r>
      <w:r w:rsidR="00256EED" w:rsidRPr="009625C6">
        <w:rPr>
          <w:lang w:val="en-US"/>
        </w:rPr>
        <w:t xml:space="preserve"> the data preparation phases </w:t>
      </w:r>
      <w:r w:rsidR="00574404" w:rsidRPr="009625C6">
        <w:rPr>
          <w:lang w:val="en-US"/>
        </w:rPr>
        <w:t xml:space="preserve">are </w:t>
      </w:r>
      <w:r w:rsidR="00574404">
        <w:rPr>
          <w:lang w:val="en-US"/>
        </w:rPr>
        <w:t>split</w:t>
      </w:r>
      <w:r w:rsidR="00A80368">
        <w:rPr>
          <w:lang w:val="en-US"/>
        </w:rPr>
        <w:t xml:space="preserve"> up </w:t>
      </w:r>
      <w:r w:rsidR="00256EED" w:rsidRPr="009625C6">
        <w:rPr>
          <w:lang w:val="en-US"/>
        </w:rPr>
        <w:t xml:space="preserve">into specialized tasks. </w:t>
      </w:r>
      <w:r w:rsidR="00390FD9" w:rsidRPr="009625C6">
        <w:rPr>
          <w:lang w:val="en-US"/>
        </w:rPr>
        <w:t>The goal of this phase is to transform the data fr</w:t>
      </w:r>
      <w:r w:rsidR="00D82CE2">
        <w:rPr>
          <w:lang w:val="en-US"/>
        </w:rPr>
        <w:t xml:space="preserve">om the data </w:t>
      </w:r>
      <w:r w:rsidR="00390FD9" w:rsidRPr="009625C6">
        <w:rPr>
          <w:lang w:val="en-US"/>
        </w:rPr>
        <w:t>sources to a combined set that contains only data</w:t>
      </w:r>
      <w:r w:rsidR="00A80368">
        <w:rPr>
          <w:lang w:val="en-US"/>
        </w:rPr>
        <w:t xml:space="preserve"> </w:t>
      </w:r>
      <w:r w:rsidR="00390FD9" w:rsidRPr="009625C6">
        <w:rPr>
          <w:lang w:val="en-US"/>
        </w:rPr>
        <w:t>point</w:t>
      </w:r>
      <w:r w:rsidR="00A80368">
        <w:rPr>
          <w:lang w:val="en-US"/>
        </w:rPr>
        <w:t>s</w:t>
      </w:r>
      <w:r w:rsidR="00390FD9" w:rsidRPr="009625C6">
        <w:rPr>
          <w:lang w:val="en-US"/>
        </w:rPr>
        <w:t xml:space="preserve"> that are flagged as useful for the modeling phase</w:t>
      </w:r>
      <w:r w:rsidR="00A80368">
        <w:rPr>
          <w:lang w:val="en-US"/>
        </w:rPr>
        <w:t xml:space="preserve"> of</w:t>
      </w:r>
      <w:r w:rsidR="00D82CE2">
        <w:rPr>
          <w:lang w:val="en-US"/>
        </w:rPr>
        <w:t xml:space="preserve"> the data and is used to answer the first sub-question of the research question. </w:t>
      </w:r>
      <w:r w:rsidR="00256EED" w:rsidRPr="009625C6">
        <w:rPr>
          <w:lang w:val="en-US"/>
        </w:rPr>
        <w:t>The specialized tasks are described for each of the generic tasks.</w:t>
      </w:r>
    </w:p>
    <w:p w14:paraId="675A6BC3" w14:textId="77777777" w:rsidR="00256EED" w:rsidRPr="009625C6" w:rsidRDefault="00256EED" w:rsidP="00256EED">
      <w:pPr>
        <w:rPr>
          <w:lang w:val="en-US"/>
        </w:rPr>
      </w:pPr>
    </w:p>
    <w:p w14:paraId="12E50636" w14:textId="77777777" w:rsidR="0051483F" w:rsidRPr="009625C6" w:rsidRDefault="00EA3102" w:rsidP="00412CD3">
      <w:pPr>
        <w:pStyle w:val="ListParagraph"/>
        <w:numPr>
          <w:ilvl w:val="0"/>
          <w:numId w:val="26"/>
        </w:numPr>
        <w:rPr>
          <w:lang w:val="en-US"/>
        </w:rPr>
      </w:pPr>
      <w:r w:rsidRPr="009625C6">
        <w:rPr>
          <w:lang w:val="en-US"/>
        </w:rPr>
        <w:t xml:space="preserve">Data </w:t>
      </w:r>
      <w:r w:rsidR="00256EED" w:rsidRPr="009625C6">
        <w:rPr>
          <w:lang w:val="en-US"/>
        </w:rPr>
        <w:t xml:space="preserve">consolidation: The </w:t>
      </w:r>
      <w:r w:rsidR="002D7877" w:rsidRPr="009625C6">
        <w:rPr>
          <w:lang w:val="en-US"/>
        </w:rPr>
        <w:t xml:space="preserve">goal of the first generic task is to </w:t>
      </w:r>
      <w:r w:rsidR="00664F7C" w:rsidRPr="009625C6">
        <w:rPr>
          <w:lang w:val="en-US"/>
        </w:rPr>
        <w:t>construct a single dataset that only contains the required data points. This generic task is divided into three specialized tasks.</w:t>
      </w:r>
    </w:p>
    <w:p w14:paraId="772C0E72" w14:textId="77777777" w:rsidR="00EA3102" w:rsidRPr="009625C6" w:rsidRDefault="00EA3102" w:rsidP="00412CD3">
      <w:pPr>
        <w:pStyle w:val="ListParagraph"/>
        <w:numPr>
          <w:ilvl w:val="1"/>
          <w:numId w:val="25"/>
        </w:numPr>
        <w:rPr>
          <w:lang w:val="en-US"/>
        </w:rPr>
      </w:pPr>
      <w:r w:rsidRPr="009625C6">
        <w:rPr>
          <w:lang w:val="en-US"/>
        </w:rPr>
        <w:t>Collect data:</w:t>
      </w:r>
      <w:r w:rsidR="00256EED" w:rsidRPr="009625C6">
        <w:rPr>
          <w:lang w:val="en-US"/>
        </w:rPr>
        <w:t xml:space="preserve"> The</w:t>
      </w:r>
      <w:r w:rsidR="0051483F" w:rsidRPr="009625C6">
        <w:rPr>
          <w:lang w:val="en-US"/>
        </w:rPr>
        <w:t xml:space="preserve"> </w:t>
      </w:r>
      <w:r w:rsidR="00664F7C" w:rsidRPr="009625C6">
        <w:rPr>
          <w:lang w:val="en-US"/>
        </w:rPr>
        <w:t xml:space="preserve">first specialized task is </w:t>
      </w:r>
      <w:r w:rsidR="0088410F" w:rsidRPr="009625C6">
        <w:rPr>
          <w:lang w:val="en-US"/>
        </w:rPr>
        <w:t>to extract the data from the datasets that have been selected in the previous phase.</w:t>
      </w:r>
    </w:p>
    <w:p w14:paraId="70331A88" w14:textId="701CF1F9" w:rsidR="00EA3102" w:rsidRPr="009625C6" w:rsidRDefault="00EA3102" w:rsidP="00412CD3">
      <w:pPr>
        <w:pStyle w:val="ListParagraph"/>
        <w:numPr>
          <w:ilvl w:val="1"/>
          <w:numId w:val="25"/>
        </w:numPr>
        <w:rPr>
          <w:lang w:val="en-US"/>
        </w:rPr>
      </w:pPr>
      <w:r w:rsidRPr="009625C6">
        <w:rPr>
          <w:lang w:val="en-US"/>
        </w:rPr>
        <w:t>Select data:</w:t>
      </w:r>
      <w:r w:rsidR="00664F7C" w:rsidRPr="009625C6">
        <w:rPr>
          <w:lang w:val="en-US"/>
        </w:rPr>
        <w:t xml:space="preserve"> </w:t>
      </w:r>
      <w:r w:rsidR="00884342" w:rsidRPr="009625C6">
        <w:rPr>
          <w:lang w:val="en-US"/>
        </w:rPr>
        <w:t xml:space="preserve">The next step is to select the </w:t>
      </w:r>
      <w:r w:rsidR="00060F6F">
        <w:rPr>
          <w:lang w:val="en-US"/>
        </w:rPr>
        <w:t>features</w:t>
      </w:r>
      <w:r w:rsidR="00884342" w:rsidRPr="009625C6">
        <w:rPr>
          <w:lang w:val="en-US"/>
        </w:rPr>
        <w:t xml:space="preserve"> from the </w:t>
      </w:r>
      <w:r w:rsidR="0088410F" w:rsidRPr="009625C6">
        <w:rPr>
          <w:lang w:val="en-US"/>
        </w:rPr>
        <w:t xml:space="preserve">datasets that may contain useful information. </w:t>
      </w:r>
      <w:r w:rsidR="008B32D7" w:rsidRPr="009625C6">
        <w:rPr>
          <w:lang w:val="en-US"/>
        </w:rPr>
        <w:t>T</w:t>
      </w:r>
      <w:r w:rsidR="0088410F" w:rsidRPr="009625C6">
        <w:rPr>
          <w:lang w:val="en-US"/>
        </w:rPr>
        <w:t xml:space="preserve">he </w:t>
      </w:r>
      <w:r w:rsidR="00060F6F">
        <w:rPr>
          <w:lang w:val="en-US"/>
        </w:rPr>
        <w:t>feature</w:t>
      </w:r>
      <w:r w:rsidR="008B32D7" w:rsidRPr="009625C6">
        <w:rPr>
          <w:lang w:val="en-US"/>
        </w:rPr>
        <w:t>s</w:t>
      </w:r>
      <w:r w:rsidR="0088410F" w:rsidRPr="009625C6">
        <w:rPr>
          <w:lang w:val="en-US"/>
        </w:rPr>
        <w:t xml:space="preserve"> that are considered useless are excluded </w:t>
      </w:r>
      <w:r w:rsidR="00F21071">
        <w:rPr>
          <w:lang w:val="en-US"/>
        </w:rPr>
        <w:t>from</w:t>
      </w:r>
      <w:r w:rsidR="0088410F" w:rsidRPr="009625C6">
        <w:rPr>
          <w:lang w:val="en-US"/>
        </w:rPr>
        <w:t xml:space="preserve"> the set. </w:t>
      </w:r>
      <w:r w:rsidR="005002A3" w:rsidRPr="009625C6">
        <w:rPr>
          <w:lang w:val="en-US"/>
        </w:rPr>
        <w:t>These decisions are based on a combination of exp</w:t>
      </w:r>
      <w:r w:rsidR="008B32D7" w:rsidRPr="009625C6">
        <w:rPr>
          <w:lang w:val="en-US"/>
        </w:rPr>
        <w:t>e</w:t>
      </w:r>
      <w:r w:rsidR="005002A3" w:rsidRPr="009625C6">
        <w:rPr>
          <w:lang w:val="en-US"/>
        </w:rPr>
        <w:t>rt knowledge, scientific literature and obtained knowledge during the previous phase.</w:t>
      </w:r>
    </w:p>
    <w:p w14:paraId="738DBBA1" w14:textId="77777777" w:rsidR="00EA3102" w:rsidRPr="009625C6" w:rsidRDefault="00EA3102" w:rsidP="00412CD3">
      <w:pPr>
        <w:pStyle w:val="ListParagraph"/>
        <w:numPr>
          <w:ilvl w:val="1"/>
          <w:numId w:val="25"/>
        </w:numPr>
        <w:rPr>
          <w:lang w:val="en-US"/>
        </w:rPr>
      </w:pPr>
      <w:r w:rsidRPr="009625C6">
        <w:rPr>
          <w:lang w:val="en-US"/>
        </w:rPr>
        <w:t>Integrate data:</w:t>
      </w:r>
      <w:r w:rsidR="002D7877" w:rsidRPr="009625C6">
        <w:rPr>
          <w:lang w:val="en-US"/>
        </w:rPr>
        <w:t xml:space="preserve"> </w:t>
      </w:r>
      <w:r w:rsidR="00884342" w:rsidRPr="009625C6">
        <w:rPr>
          <w:lang w:val="en-US"/>
        </w:rPr>
        <w:t>The last specialized task is</w:t>
      </w:r>
      <w:r w:rsidR="0076010A" w:rsidRPr="009625C6">
        <w:rPr>
          <w:lang w:val="en-US"/>
        </w:rPr>
        <w:t xml:space="preserve"> to combine the </w:t>
      </w:r>
      <w:r w:rsidR="0088410F" w:rsidRPr="009625C6">
        <w:rPr>
          <w:lang w:val="en-US"/>
        </w:rPr>
        <w:t>selected data from the different dataset</w:t>
      </w:r>
      <w:r w:rsidR="008B32D7" w:rsidRPr="009625C6">
        <w:rPr>
          <w:lang w:val="en-US"/>
        </w:rPr>
        <w:t>s</w:t>
      </w:r>
      <w:r w:rsidR="0088410F" w:rsidRPr="009625C6">
        <w:rPr>
          <w:lang w:val="en-US"/>
        </w:rPr>
        <w:t xml:space="preserve"> to a single dataset. An important aspect here is to ensure that the timeline is identical over the different datasets, when integrating it into a single set.</w:t>
      </w:r>
    </w:p>
    <w:p w14:paraId="1F6402CE" w14:textId="77777777" w:rsidR="00EA3102" w:rsidRPr="009625C6" w:rsidRDefault="00256EED" w:rsidP="00412CD3">
      <w:pPr>
        <w:pStyle w:val="ListParagraph"/>
        <w:numPr>
          <w:ilvl w:val="0"/>
          <w:numId w:val="25"/>
        </w:numPr>
        <w:rPr>
          <w:lang w:val="en-US"/>
        </w:rPr>
      </w:pPr>
      <w:r w:rsidRPr="009625C6">
        <w:rPr>
          <w:lang w:val="en-US"/>
        </w:rPr>
        <w:lastRenderedPageBreak/>
        <w:t>Data c</w:t>
      </w:r>
      <w:r w:rsidR="00EA3102" w:rsidRPr="009625C6">
        <w:rPr>
          <w:lang w:val="en-US"/>
        </w:rPr>
        <w:t>leanin</w:t>
      </w:r>
      <w:r w:rsidRPr="009625C6">
        <w:rPr>
          <w:lang w:val="en-US"/>
        </w:rPr>
        <w:t>g</w:t>
      </w:r>
      <w:r w:rsidR="00EA3102" w:rsidRPr="009625C6">
        <w:rPr>
          <w:lang w:val="en-US"/>
        </w:rPr>
        <w:t>:</w:t>
      </w:r>
      <w:r w:rsidR="0088410F" w:rsidRPr="009625C6">
        <w:rPr>
          <w:lang w:val="en-US"/>
        </w:rPr>
        <w:t xml:space="preserve"> The goal of the data cleaning task is to remove and repair inconsistencies that are present in the data.</w:t>
      </w:r>
      <w:r w:rsidR="00783A6A" w:rsidRPr="009625C6">
        <w:rPr>
          <w:lang w:val="en-US"/>
        </w:rPr>
        <w:t xml:space="preserve"> Inconsistencies that remain in the dataset have a negative influence on the quality of the models. </w:t>
      </w:r>
      <w:r w:rsidR="0088410F" w:rsidRPr="009625C6">
        <w:rPr>
          <w:lang w:val="en-US"/>
        </w:rPr>
        <w:t>This generic task is divided into several specialized tasks</w:t>
      </w:r>
      <w:r w:rsidR="00783A6A" w:rsidRPr="009625C6">
        <w:rPr>
          <w:lang w:val="en-US"/>
        </w:rPr>
        <w:t xml:space="preserve"> and </w:t>
      </w:r>
      <w:r w:rsidR="009B6D2D">
        <w:rPr>
          <w:lang w:val="en-US"/>
        </w:rPr>
        <w:t>is</w:t>
      </w:r>
      <w:r w:rsidR="009B6D2D" w:rsidRPr="009625C6">
        <w:rPr>
          <w:lang w:val="en-US"/>
        </w:rPr>
        <w:t xml:space="preserve"> </w:t>
      </w:r>
      <w:r w:rsidR="00783A6A" w:rsidRPr="009625C6">
        <w:rPr>
          <w:lang w:val="en-US"/>
        </w:rPr>
        <w:t>executed by analyzing the data.</w:t>
      </w:r>
    </w:p>
    <w:p w14:paraId="5ACC614A" w14:textId="77777777" w:rsidR="00EA3102" w:rsidRPr="009625C6" w:rsidRDefault="00EA3102" w:rsidP="00412CD3">
      <w:pPr>
        <w:pStyle w:val="ListParagraph"/>
        <w:numPr>
          <w:ilvl w:val="1"/>
          <w:numId w:val="25"/>
        </w:numPr>
        <w:rPr>
          <w:lang w:val="en-US"/>
        </w:rPr>
      </w:pPr>
      <w:r w:rsidRPr="009625C6">
        <w:rPr>
          <w:lang w:val="en-US"/>
        </w:rPr>
        <w:t xml:space="preserve">Impute </w:t>
      </w:r>
      <w:r w:rsidR="00A66212" w:rsidRPr="009625C6">
        <w:rPr>
          <w:lang w:val="en-US"/>
        </w:rPr>
        <w:t>missing values: The first specialized task is to locate missing data points and repair these by replacing them with realistic data or removing them from the dataset.</w:t>
      </w:r>
    </w:p>
    <w:p w14:paraId="6DBD4685" w14:textId="77777777" w:rsidR="00EA3102" w:rsidRPr="009625C6" w:rsidRDefault="00EA3102" w:rsidP="00412CD3">
      <w:pPr>
        <w:pStyle w:val="ListParagraph"/>
        <w:numPr>
          <w:ilvl w:val="1"/>
          <w:numId w:val="25"/>
        </w:numPr>
        <w:rPr>
          <w:lang w:val="en-US"/>
        </w:rPr>
      </w:pPr>
      <w:r w:rsidRPr="009625C6">
        <w:rPr>
          <w:lang w:val="en-US"/>
        </w:rPr>
        <w:t>Reduce noise in data:</w:t>
      </w:r>
      <w:r w:rsidR="00E35EC2" w:rsidRPr="009625C6">
        <w:rPr>
          <w:lang w:val="en-US"/>
        </w:rPr>
        <w:t xml:space="preserve"> The second specialized task is to locate and remove noise that </w:t>
      </w:r>
      <w:r w:rsidR="00DD04F7" w:rsidRPr="009625C6">
        <w:rPr>
          <w:lang w:val="en-US"/>
        </w:rPr>
        <w:t xml:space="preserve">is </w:t>
      </w:r>
      <w:r w:rsidR="00E35EC2" w:rsidRPr="009625C6">
        <w:rPr>
          <w:lang w:val="en-US"/>
        </w:rPr>
        <w:t xml:space="preserve">present in the dataset. </w:t>
      </w:r>
    </w:p>
    <w:p w14:paraId="11475913" w14:textId="77777777" w:rsidR="00EA3102" w:rsidRPr="009625C6" w:rsidRDefault="00EA3102" w:rsidP="00412CD3">
      <w:pPr>
        <w:pStyle w:val="ListParagraph"/>
        <w:numPr>
          <w:ilvl w:val="1"/>
          <w:numId w:val="25"/>
        </w:numPr>
        <w:rPr>
          <w:lang w:val="en-US"/>
        </w:rPr>
      </w:pPr>
      <w:r w:rsidRPr="009625C6">
        <w:rPr>
          <w:lang w:val="en-US"/>
        </w:rPr>
        <w:t>Eliminate inconsistencies:</w:t>
      </w:r>
      <w:r w:rsidR="006A5068" w:rsidRPr="009625C6">
        <w:rPr>
          <w:lang w:val="en-US"/>
        </w:rPr>
        <w:t xml:space="preserve"> The last </w:t>
      </w:r>
      <w:r w:rsidR="00783A6A" w:rsidRPr="009625C6">
        <w:rPr>
          <w:lang w:val="en-US"/>
        </w:rPr>
        <w:t xml:space="preserve">specialized task </w:t>
      </w:r>
      <w:r w:rsidR="00665AD2">
        <w:rPr>
          <w:lang w:val="en-US"/>
        </w:rPr>
        <w:t xml:space="preserve">is </w:t>
      </w:r>
      <w:r w:rsidR="00783A6A" w:rsidRPr="009625C6">
        <w:rPr>
          <w:lang w:val="en-US"/>
        </w:rPr>
        <w:t>to remove inconsistencies.</w:t>
      </w:r>
    </w:p>
    <w:p w14:paraId="7930F202" w14:textId="77777777" w:rsidR="00EA3102" w:rsidRPr="009625C6" w:rsidRDefault="00EA3102" w:rsidP="00412CD3">
      <w:pPr>
        <w:pStyle w:val="ListParagraph"/>
        <w:numPr>
          <w:ilvl w:val="0"/>
          <w:numId w:val="25"/>
        </w:numPr>
        <w:rPr>
          <w:lang w:val="en-US"/>
        </w:rPr>
      </w:pPr>
      <w:r w:rsidRPr="009625C6">
        <w:rPr>
          <w:lang w:val="en-US"/>
        </w:rPr>
        <w:t>Data transformation</w:t>
      </w:r>
      <w:r w:rsidR="00783A6A" w:rsidRPr="009625C6">
        <w:rPr>
          <w:lang w:val="en-US"/>
        </w:rPr>
        <w:t>: The goal of this generic task is to improve the quality of the data. Tool</w:t>
      </w:r>
      <w:r w:rsidR="00DD04F7" w:rsidRPr="009625C6">
        <w:rPr>
          <w:lang w:val="en-US"/>
        </w:rPr>
        <w:t>s</w:t>
      </w:r>
      <w:r w:rsidR="00783A6A" w:rsidRPr="009625C6">
        <w:rPr>
          <w:lang w:val="en-US"/>
        </w:rPr>
        <w:t xml:space="preserve"> can be used to contribute in the execution of the tasks. </w:t>
      </w:r>
    </w:p>
    <w:p w14:paraId="65C13B33" w14:textId="77777777" w:rsidR="00EA3102" w:rsidRPr="009625C6" w:rsidRDefault="00EA3102" w:rsidP="00412CD3">
      <w:pPr>
        <w:pStyle w:val="ListParagraph"/>
        <w:numPr>
          <w:ilvl w:val="1"/>
          <w:numId w:val="25"/>
        </w:numPr>
        <w:rPr>
          <w:lang w:val="en-US"/>
        </w:rPr>
      </w:pPr>
      <w:r w:rsidRPr="009625C6">
        <w:rPr>
          <w:lang w:val="en-US"/>
        </w:rPr>
        <w:t>Normalize data:</w:t>
      </w:r>
      <w:r w:rsidR="0040355D" w:rsidRPr="009625C6">
        <w:rPr>
          <w:lang w:val="en-US"/>
        </w:rPr>
        <w:t xml:space="preserve"> </w:t>
      </w:r>
      <w:r w:rsidR="00364A7C" w:rsidRPr="009625C6">
        <w:rPr>
          <w:lang w:val="en-US"/>
        </w:rPr>
        <w:t>The goal of this task i</w:t>
      </w:r>
      <w:r w:rsidR="00DD04F7" w:rsidRPr="009625C6">
        <w:rPr>
          <w:lang w:val="en-US"/>
        </w:rPr>
        <w:t>s</w:t>
      </w:r>
      <w:r w:rsidR="00364A7C" w:rsidRPr="009625C6">
        <w:rPr>
          <w:lang w:val="en-US"/>
        </w:rPr>
        <w:t xml:space="preserve"> to get </w:t>
      </w:r>
      <w:r w:rsidR="00665AD2">
        <w:rPr>
          <w:lang w:val="en-US"/>
        </w:rPr>
        <w:t xml:space="preserve">a </w:t>
      </w:r>
      <w:r w:rsidR="00364A7C" w:rsidRPr="009625C6">
        <w:rPr>
          <w:lang w:val="en-US"/>
        </w:rPr>
        <w:t>unanimous scale in the data. This is essential for certain modeling techniques to guarantee stable convergence of weights and biases.</w:t>
      </w:r>
    </w:p>
    <w:p w14:paraId="4108F2C3" w14:textId="251F0EBC" w:rsidR="00EA3102" w:rsidRPr="009625C6" w:rsidRDefault="00EA3102" w:rsidP="00412CD3">
      <w:pPr>
        <w:pStyle w:val="ListParagraph"/>
        <w:numPr>
          <w:ilvl w:val="1"/>
          <w:numId w:val="25"/>
        </w:numPr>
        <w:rPr>
          <w:lang w:val="en-US"/>
        </w:rPr>
      </w:pPr>
      <w:r w:rsidRPr="009625C6">
        <w:rPr>
          <w:lang w:val="en-US"/>
        </w:rPr>
        <w:t>Discretize/aggregate data:</w:t>
      </w:r>
      <w:r w:rsidR="000B5CED" w:rsidRPr="009625C6">
        <w:rPr>
          <w:lang w:val="en-US"/>
        </w:rPr>
        <w:t xml:space="preserve"> The goal </w:t>
      </w:r>
      <w:r w:rsidR="000F748D" w:rsidRPr="009625C6">
        <w:rPr>
          <w:lang w:val="en-US"/>
        </w:rPr>
        <w:t xml:space="preserve">of discretization is to ensure that the </w:t>
      </w:r>
      <w:r w:rsidR="00060F6F">
        <w:rPr>
          <w:lang w:val="en-US"/>
        </w:rPr>
        <w:t>feature</w:t>
      </w:r>
      <w:r w:rsidR="00DD04F7" w:rsidRPr="009625C6">
        <w:rPr>
          <w:lang w:val="en-US"/>
        </w:rPr>
        <w:t>s</w:t>
      </w:r>
      <w:r w:rsidR="000F748D" w:rsidRPr="009625C6">
        <w:rPr>
          <w:lang w:val="en-US"/>
        </w:rPr>
        <w:t xml:space="preserve"> are within a finite state space. Aggregation is to combine two or more</w:t>
      </w:r>
      <w:r w:rsidR="000B5CED" w:rsidRPr="009625C6">
        <w:rPr>
          <w:lang w:val="en-US"/>
        </w:rPr>
        <w:t xml:space="preserve"> objects to a single object.</w:t>
      </w:r>
      <w:r w:rsidR="000F748D" w:rsidRPr="009625C6">
        <w:rPr>
          <w:lang w:val="en-US"/>
        </w:rPr>
        <w:t xml:space="preserve"> Tools</w:t>
      </w:r>
      <w:r w:rsidR="00DD04F7" w:rsidRPr="009625C6">
        <w:rPr>
          <w:lang w:val="en-US"/>
        </w:rPr>
        <w:t>,</w:t>
      </w:r>
      <w:r w:rsidR="000F748D" w:rsidRPr="009625C6">
        <w:rPr>
          <w:lang w:val="en-US"/>
        </w:rPr>
        <w:t xml:space="preserve"> together with expert knowledge</w:t>
      </w:r>
      <w:r w:rsidR="00DD04F7" w:rsidRPr="009625C6">
        <w:rPr>
          <w:lang w:val="en-US"/>
        </w:rPr>
        <w:t>,</w:t>
      </w:r>
      <w:r w:rsidR="000F748D" w:rsidRPr="009625C6">
        <w:rPr>
          <w:lang w:val="en-US"/>
        </w:rPr>
        <w:t xml:space="preserve"> </w:t>
      </w:r>
      <w:r w:rsidR="00DD04F7" w:rsidRPr="009625C6">
        <w:rPr>
          <w:lang w:val="en-US"/>
        </w:rPr>
        <w:t>c</w:t>
      </w:r>
      <w:r w:rsidR="000F748D" w:rsidRPr="009625C6">
        <w:rPr>
          <w:lang w:val="en-US"/>
        </w:rPr>
        <w:t xml:space="preserve">an be used to reach this goal. </w:t>
      </w:r>
    </w:p>
    <w:p w14:paraId="0F55F783" w14:textId="77777777" w:rsidR="00EA3102" w:rsidRPr="009625C6" w:rsidRDefault="00EA3102" w:rsidP="00412CD3">
      <w:pPr>
        <w:pStyle w:val="ListParagraph"/>
        <w:numPr>
          <w:ilvl w:val="1"/>
          <w:numId w:val="25"/>
        </w:numPr>
        <w:rPr>
          <w:lang w:val="en-US"/>
        </w:rPr>
      </w:pPr>
      <w:r w:rsidRPr="009625C6">
        <w:rPr>
          <w:lang w:val="en-US"/>
        </w:rPr>
        <w:t>Construct new attributes:</w:t>
      </w:r>
      <w:r w:rsidR="006A5068" w:rsidRPr="009625C6">
        <w:rPr>
          <w:lang w:val="en-US"/>
        </w:rPr>
        <w:t xml:space="preserve"> The last specialized task is </w:t>
      </w:r>
      <w:r w:rsidR="00DD04F7" w:rsidRPr="009625C6">
        <w:rPr>
          <w:lang w:val="en-US"/>
        </w:rPr>
        <w:t xml:space="preserve">to </w:t>
      </w:r>
      <w:r w:rsidR="006A5068" w:rsidRPr="009625C6">
        <w:rPr>
          <w:lang w:val="en-US"/>
        </w:rPr>
        <w:t xml:space="preserve">find new </w:t>
      </w:r>
      <w:r w:rsidR="008F4F1E" w:rsidRPr="009625C6">
        <w:rPr>
          <w:lang w:val="en-US"/>
        </w:rPr>
        <w:t xml:space="preserve">features that can have a strong recognition ability with the predictor value. For the construction of new attributes </w:t>
      </w:r>
      <w:r w:rsidR="006A5068" w:rsidRPr="009625C6">
        <w:rPr>
          <w:lang w:val="en-US"/>
        </w:rPr>
        <w:t xml:space="preserve">feature </w:t>
      </w:r>
      <w:r w:rsidR="008F4F1E" w:rsidRPr="009625C6">
        <w:rPr>
          <w:lang w:val="en-US"/>
        </w:rPr>
        <w:t xml:space="preserve">extraction techniques can be used. </w:t>
      </w:r>
    </w:p>
    <w:p w14:paraId="700519CE" w14:textId="10370EB3" w:rsidR="00EA3102" w:rsidRPr="009625C6" w:rsidRDefault="00EA3102" w:rsidP="00412CD3">
      <w:pPr>
        <w:pStyle w:val="ListParagraph"/>
        <w:numPr>
          <w:ilvl w:val="0"/>
          <w:numId w:val="25"/>
        </w:numPr>
        <w:rPr>
          <w:lang w:val="en-US"/>
        </w:rPr>
      </w:pPr>
      <w:r w:rsidRPr="009625C6">
        <w:rPr>
          <w:lang w:val="en-US"/>
        </w:rPr>
        <w:t>Data reduction</w:t>
      </w:r>
      <w:r w:rsidR="00DA1321" w:rsidRPr="009625C6">
        <w:rPr>
          <w:lang w:val="en-US"/>
        </w:rPr>
        <w:t>: The goal of th</w:t>
      </w:r>
      <w:r w:rsidR="004409F2" w:rsidRPr="009625C6">
        <w:rPr>
          <w:lang w:val="en-US"/>
        </w:rPr>
        <w:t>is</w:t>
      </w:r>
      <w:r w:rsidR="00DA1321" w:rsidRPr="009625C6">
        <w:rPr>
          <w:lang w:val="en-US"/>
        </w:rPr>
        <w:t xml:space="preserve"> generic task is to create a sizable set </w:t>
      </w:r>
      <w:r w:rsidR="00E32706" w:rsidRPr="009625C6">
        <w:rPr>
          <w:lang w:val="en-US"/>
        </w:rPr>
        <w:t xml:space="preserve">containing relevant </w:t>
      </w:r>
      <w:r w:rsidR="00060F6F">
        <w:rPr>
          <w:lang w:val="en-US"/>
        </w:rPr>
        <w:t>feature</w:t>
      </w:r>
      <w:r w:rsidR="00E32706" w:rsidRPr="009625C6">
        <w:rPr>
          <w:lang w:val="en-US"/>
        </w:rPr>
        <w:t>s that</w:t>
      </w:r>
      <w:r w:rsidR="00DA1321" w:rsidRPr="009625C6">
        <w:rPr>
          <w:lang w:val="en-US"/>
        </w:rPr>
        <w:t xml:space="preserve"> can be used by the modeling technique to construct the model. </w:t>
      </w:r>
      <w:r w:rsidR="005002A3" w:rsidRPr="009625C6">
        <w:rPr>
          <w:lang w:val="en-US"/>
        </w:rPr>
        <w:t>This generic task is divided in</w:t>
      </w:r>
      <w:r w:rsidR="00C1583C">
        <w:rPr>
          <w:lang w:val="en-US"/>
        </w:rPr>
        <w:t>to</w:t>
      </w:r>
      <w:r w:rsidR="005002A3" w:rsidRPr="009625C6">
        <w:rPr>
          <w:lang w:val="en-US"/>
        </w:rPr>
        <w:t xml:space="preserve"> two specialized tasks</w:t>
      </w:r>
      <w:r w:rsidR="004409F2" w:rsidRPr="009625C6">
        <w:rPr>
          <w:lang w:val="en-US"/>
        </w:rPr>
        <w:t>.</w:t>
      </w:r>
      <w:r w:rsidR="005002A3" w:rsidRPr="009625C6">
        <w:rPr>
          <w:lang w:val="en-US"/>
        </w:rPr>
        <w:t xml:space="preserve"> </w:t>
      </w:r>
      <w:r w:rsidR="004409F2" w:rsidRPr="009625C6">
        <w:rPr>
          <w:lang w:val="en-US"/>
        </w:rPr>
        <w:t>B</w:t>
      </w:r>
      <w:r w:rsidR="00F21071">
        <w:rPr>
          <w:lang w:val="en-US"/>
        </w:rPr>
        <w:t>oth are executed</w:t>
      </w:r>
      <w:r w:rsidR="00C1583C">
        <w:rPr>
          <w:lang w:val="en-US"/>
        </w:rPr>
        <w:t xml:space="preserve"> by using</w:t>
      </w:r>
      <w:r w:rsidR="005002A3" w:rsidRPr="009625C6">
        <w:rPr>
          <w:lang w:val="en-US"/>
        </w:rPr>
        <w:t xml:space="preserve"> tools.</w:t>
      </w:r>
    </w:p>
    <w:p w14:paraId="0EBBDD0A" w14:textId="593A7E34" w:rsidR="00EA3102" w:rsidRPr="009625C6" w:rsidRDefault="00EA3102" w:rsidP="00412CD3">
      <w:pPr>
        <w:pStyle w:val="ListParagraph"/>
        <w:numPr>
          <w:ilvl w:val="1"/>
          <w:numId w:val="25"/>
        </w:numPr>
        <w:rPr>
          <w:lang w:val="en-US"/>
        </w:rPr>
      </w:pPr>
      <w:r w:rsidRPr="009625C6">
        <w:rPr>
          <w:lang w:val="en-US"/>
        </w:rPr>
        <w:t xml:space="preserve">Reduce </w:t>
      </w:r>
      <w:r w:rsidR="002710D8">
        <w:rPr>
          <w:lang w:val="en-US"/>
        </w:rPr>
        <w:t xml:space="preserve">the </w:t>
      </w:r>
      <w:r w:rsidRPr="009625C6">
        <w:rPr>
          <w:lang w:val="en-US"/>
        </w:rPr>
        <w:t>number of variables:</w:t>
      </w:r>
      <w:r w:rsidR="00DA1321" w:rsidRPr="009625C6">
        <w:rPr>
          <w:lang w:val="en-US"/>
        </w:rPr>
        <w:t xml:space="preserve"> The first specialized task is to reduce the number of variables. </w:t>
      </w:r>
      <w:r w:rsidR="00A66212" w:rsidRPr="009625C6">
        <w:rPr>
          <w:lang w:val="en-US"/>
        </w:rPr>
        <w:t xml:space="preserve">For this task feature selection techniques can be used to select those variables that </w:t>
      </w:r>
      <w:r w:rsidR="00A66212">
        <w:rPr>
          <w:lang w:val="en-US"/>
        </w:rPr>
        <w:t xml:space="preserve">are able to correctly recognize </w:t>
      </w:r>
      <w:r w:rsidR="00A66212" w:rsidRPr="009625C6">
        <w:rPr>
          <w:lang w:val="en-US"/>
        </w:rPr>
        <w:t xml:space="preserve">the predictor variable. </w:t>
      </w:r>
      <w:r w:rsidR="00DA1321" w:rsidRPr="009625C6">
        <w:rPr>
          <w:lang w:val="en-US"/>
        </w:rPr>
        <w:t>Besides feature selection technique</w:t>
      </w:r>
      <w:r w:rsidR="004409F2" w:rsidRPr="009625C6">
        <w:rPr>
          <w:lang w:val="en-US"/>
        </w:rPr>
        <w:t>s</w:t>
      </w:r>
      <w:r w:rsidR="00DA1321" w:rsidRPr="009625C6">
        <w:rPr>
          <w:lang w:val="en-US"/>
        </w:rPr>
        <w:t xml:space="preserve">, previous conducted research has already shown which variables </w:t>
      </w:r>
      <w:r w:rsidR="00E32706" w:rsidRPr="009625C6">
        <w:rPr>
          <w:lang w:val="en-US"/>
        </w:rPr>
        <w:t>are considered rele</w:t>
      </w:r>
      <w:r w:rsidR="007D43A8">
        <w:rPr>
          <w:lang w:val="en-US"/>
        </w:rPr>
        <w:t>vant</w:t>
      </w:r>
      <w:r w:rsidR="00E32706" w:rsidRPr="009625C6">
        <w:rPr>
          <w:lang w:val="en-US"/>
        </w:rPr>
        <w:t>. This can be used to construct a preselection.</w:t>
      </w:r>
    </w:p>
    <w:p w14:paraId="581B7D02" w14:textId="77777777" w:rsidR="002C7D73" w:rsidRPr="009625C6" w:rsidRDefault="00EA3102" w:rsidP="00412CD3">
      <w:pPr>
        <w:pStyle w:val="ListParagraph"/>
        <w:numPr>
          <w:ilvl w:val="1"/>
          <w:numId w:val="25"/>
        </w:numPr>
        <w:rPr>
          <w:lang w:val="en-US"/>
        </w:rPr>
      </w:pPr>
      <w:r w:rsidRPr="009625C6">
        <w:rPr>
          <w:lang w:val="en-US"/>
        </w:rPr>
        <w:t xml:space="preserve">Reduce </w:t>
      </w:r>
      <w:r w:rsidR="002710D8">
        <w:rPr>
          <w:lang w:val="en-US"/>
        </w:rPr>
        <w:t xml:space="preserve">the </w:t>
      </w:r>
      <w:r w:rsidRPr="009625C6">
        <w:rPr>
          <w:lang w:val="en-US"/>
        </w:rPr>
        <w:t>number of cases:</w:t>
      </w:r>
      <w:r w:rsidR="00DA1321" w:rsidRPr="009625C6">
        <w:rPr>
          <w:lang w:val="en-US"/>
        </w:rPr>
        <w:t xml:space="preserve"> The second specialized task is to select a timespan over which the data is taken.</w:t>
      </w:r>
      <w:r w:rsidR="00E32706" w:rsidRPr="009625C6">
        <w:rPr>
          <w:lang w:val="en-US"/>
        </w:rPr>
        <w:t xml:space="preserve"> The size has a direct influence on the construction time of the model and the quality of the constructed model.</w:t>
      </w:r>
    </w:p>
    <w:p w14:paraId="31978E4B" w14:textId="77777777" w:rsidR="008F4F1E" w:rsidRPr="009625C6" w:rsidRDefault="008F4F1E" w:rsidP="008F4F1E">
      <w:pPr>
        <w:rPr>
          <w:lang w:val="en-US"/>
        </w:rPr>
      </w:pPr>
    </w:p>
    <w:p w14:paraId="1E3AA18C" w14:textId="77777777" w:rsidR="00A100C2" w:rsidRPr="009625C6" w:rsidRDefault="002C7D73" w:rsidP="00A100C2">
      <w:pPr>
        <w:rPr>
          <w:lang w:val="en-US"/>
        </w:rPr>
      </w:pPr>
      <w:r w:rsidRPr="009625C6">
        <w:rPr>
          <w:lang w:val="en-US"/>
        </w:rPr>
        <w:t xml:space="preserve">The </w:t>
      </w:r>
      <w:r w:rsidR="004C1419" w:rsidRPr="009625C6">
        <w:rPr>
          <w:lang w:val="en-US"/>
        </w:rPr>
        <w:t xml:space="preserve">fourth phase, </w:t>
      </w:r>
      <w:r w:rsidR="002B76F7" w:rsidRPr="009625C6">
        <w:rPr>
          <w:lang w:val="en-US"/>
        </w:rPr>
        <w:t>M</w:t>
      </w:r>
      <w:r w:rsidR="004C1419" w:rsidRPr="009625C6">
        <w:rPr>
          <w:lang w:val="en-US"/>
        </w:rPr>
        <w:t>odeling</w:t>
      </w:r>
      <w:r w:rsidR="00A100C2" w:rsidRPr="009625C6">
        <w:rPr>
          <w:lang w:val="en-US"/>
        </w:rPr>
        <w:t>, i</w:t>
      </w:r>
      <w:r w:rsidR="004235DB" w:rsidRPr="009625C6">
        <w:rPr>
          <w:lang w:val="en-US"/>
        </w:rPr>
        <w:t>s the whole process from selecting the techniques to validating the quality of the models. In our research two models (temperature and energ</w:t>
      </w:r>
      <w:r w:rsidR="00307E22" w:rsidRPr="009625C6">
        <w:rPr>
          <w:lang w:val="en-US"/>
        </w:rPr>
        <w:t>y</w:t>
      </w:r>
      <w:r w:rsidR="004235DB" w:rsidRPr="009625C6">
        <w:rPr>
          <w:lang w:val="en-US"/>
        </w:rPr>
        <w:t xml:space="preserve">) </w:t>
      </w:r>
      <w:r w:rsidR="002710D8">
        <w:rPr>
          <w:lang w:val="en-US"/>
        </w:rPr>
        <w:t xml:space="preserve">are </w:t>
      </w:r>
      <w:r w:rsidR="004235DB" w:rsidRPr="009625C6">
        <w:rPr>
          <w:lang w:val="en-US"/>
        </w:rPr>
        <w:t>constructed.</w:t>
      </w:r>
      <w:r w:rsidR="00A100C2" w:rsidRPr="009625C6">
        <w:rPr>
          <w:lang w:val="en-US"/>
        </w:rPr>
        <w:t xml:space="preserve"> </w:t>
      </w:r>
      <w:r w:rsidR="004235DB" w:rsidRPr="009625C6">
        <w:rPr>
          <w:lang w:val="en-US"/>
        </w:rPr>
        <w:t>This process is divided into several generic tasks:</w:t>
      </w:r>
    </w:p>
    <w:p w14:paraId="4A544A94" w14:textId="39B59E03" w:rsidR="00D82CE2" w:rsidRDefault="00100DEC" w:rsidP="00412CD3">
      <w:pPr>
        <w:pStyle w:val="ListParagraph"/>
        <w:numPr>
          <w:ilvl w:val="0"/>
          <w:numId w:val="22"/>
        </w:numPr>
        <w:rPr>
          <w:lang w:val="en-US"/>
        </w:rPr>
      </w:pPr>
      <w:r w:rsidRPr="00D82CE2">
        <w:rPr>
          <w:lang w:val="en-US"/>
        </w:rPr>
        <w:t xml:space="preserve">Selecting modeling techniques: The objective will be to select one or multiple modeling techniques that are used to forecast energy consumption and temperature. Important aspects </w:t>
      </w:r>
      <w:r w:rsidRPr="00D82CE2">
        <w:rPr>
          <w:lang w:val="en-US"/>
        </w:rPr>
        <w:lastRenderedPageBreak/>
        <w:t>for the selection are the applicability of the technique for our proble</w:t>
      </w:r>
      <w:r w:rsidR="008154D8">
        <w:rPr>
          <w:lang w:val="en-US"/>
        </w:rPr>
        <w:t>m</w:t>
      </w:r>
      <w:r w:rsidRPr="00D82CE2">
        <w:rPr>
          <w:lang w:val="en-US"/>
        </w:rPr>
        <w:t xml:space="preserve">. </w:t>
      </w:r>
      <w:r w:rsidR="005002A3" w:rsidRPr="00D82CE2">
        <w:rPr>
          <w:lang w:val="en-US"/>
        </w:rPr>
        <w:t>Scientific literature on the differences of modeling technique</w:t>
      </w:r>
      <w:r w:rsidR="00043C0F" w:rsidRPr="00D82CE2">
        <w:rPr>
          <w:lang w:val="en-US"/>
        </w:rPr>
        <w:t>s</w:t>
      </w:r>
      <w:r w:rsidR="005002A3" w:rsidRPr="00D82CE2">
        <w:rPr>
          <w:lang w:val="en-US"/>
        </w:rPr>
        <w:t xml:space="preserve"> and expert knowledge is used to select the proper technique. </w:t>
      </w:r>
      <w:r w:rsidR="00D82CE2" w:rsidRPr="00D82CE2">
        <w:rPr>
          <w:lang w:val="en-US"/>
        </w:rPr>
        <w:t xml:space="preserve">The results from this task will </w:t>
      </w:r>
      <w:r w:rsidR="00D82CE2">
        <w:rPr>
          <w:lang w:val="en-US"/>
        </w:rPr>
        <w:t>be used</w:t>
      </w:r>
      <w:r w:rsidR="00D82CE2" w:rsidRPr="00D82CE2">
        <w:rPr>
          <w:lang w:val="en-US"/>
        </w:rPr>
        <w:t xml:space="preserve"> to the answer of the second sub-question of our research. </w:t>
      </w:r>
    </w:p>
    <w:p w14:paraId="1EBDFDFD" w14:textId="276BE082" w:rsidR="00100DEC" w:rsidRPr="00D82CE2" w:rsidRDefault="00100DEC" w:rsidP="00412CD3">
      <w:pPr>
        <w:pStyle w:val="ListParagraph"/>
        <w:numPr>
          <w:ilvl w:val="0"/>
          <w:numId w:val="22"/>
        </w:numPr>
        <w:rPr>
          <w:lang w:val="en-US"/>
        </w:rPr>
      </w:pPr>
      <w:r w:rsidRPr="00D82CE2">
        <w:rPr>
          <w:lang w:val="en-US"/>
        </w:rPr>
        <w:t xml:space="preserve">Designing test: </w:t>
      </w:r>
      <w:r w:rsidR="004235DB" w:rsidRPr="00D82CE2">
        <w:rPr>
          <w:lang w:val="en-US"/>
        </w:rPr>
        <w:t xml:space="preserve">As a </w:t>
      </w:r>
      <w:r w:rsidR="00CC08C7" w:rsidRPr="00D82CE2">
        <w:rPr>
          <w:lang w:val="en-US"/>
        </w:rPr>
        <w:t>pre-step</w:t>
      </w:r>
      <w:r w:rsidR="004235DB" w:rsidRPr="00D82CE2">
        <w:rPr>
          <w:lang w:val="en-US"/>
        </w:rPr>
        <w:t xml:space="preserve"> to building and assessing the models the size of the training, (validation) and test set </w:t>
      </w:r>
      <w:r w:rsidR="005E47C1" w:rsidRPr="00D82CE2">
        <w:rPr>
          <w:lang w:val="en-US"/>
        </w:rPr>
        <w:t>are</w:t>
      </w:r>
      <w:r w:rsidR="004235DB" w:rsidRPr="00D82CE2">
        <w:rPr>
          <w:lang w:val="en-US"/>
        </w:rPr>
        <w:t xml:space="preserve"> selected</w:t>
      </w:r>
      <w:r w:rsidR="005E47C1" w:rsidRPr="00D82CE2">
        <w:rPr>
          <w:lang w:val="en-US"/>
        </w:rPr>
        <w:t xml:space="preserve">. </w:t>
      </w:r>
    </w:p>
    <w:p w14:paraId="79C58DCD" w14:textId="2D5B6CDB" w:rsidR="00100DEC" w:rsidRPr="009625C6" w:rsidRDefault="00100DEC" w:rsidP="00412CD3">
      <w:pPr>
        <w:pStyle w:val="ListParagraph"/>
        <w:numPr>
          <w:ilvl w:val="0"/>
          <w:numId w:val="22"/>
        </w:numPr>
        <w:rPr>
          <w:lang w:val="en-US"/>
        </w:rPr>
      </w:pPr>
      <w:r w:rsidRPr="009625C6">
        <w:rPr>
          <w:lang w:val="en-US"/>
        </w:rPr>
        <w:t xml:space="preserve">Building model: </w:t>
      </w:r>
      <w:r w:rsidR="00DF3D69" w:rsidRPr="009625C6">
        <w:rPr>
          <w:lang w:val="en-US"/>
        </w:rPr>
        <w:t xml:space="preserve">Modeling techniques usually have certain parameters that can be adjusted for the construction of the model. These parameters have </w:t>
      </w:r>
      <w:r w:rsidR="00043C0F" w:rsidRPr="009625C6">
        <w:rPr>
          <w:lang w:val="en-US"/>
        </w:rPr>
        <w:t xml:space="preserve">a </w:t>
      </w:r>
      <w:r w:rsidR="00DF3D69" w:rsidRPr="009625C6">
        <w:rPr>
          <w:lang w:val="en-US"/>
        </w:rPr>
        <w:t xml:space="preserve">direct effect on the quality of the model. A method or technique must be selected to find the right parameter settings. </w:t>
      </w:r>
    </w:p>
    <w:p w14:paraId="2ADDE8D6" w14:textId="77777777" w:rsidR="00100DEC" w:rsidRPr="009625C6" w:rsidRDefault="00100DEC" w:rsidP="00412CD3">
      <w:pPr>
        <w:pStyle w:val="ListParagraph"/>
        <w:numPr>
          <w:ilvl w:val="0"/>
          <w:numId w:val="22"/>
        </w:numPr>
        <w:rPr>
          <w:lang w:val="en-US"/>
        </w:rPr>
      </w:pPr>
      <w:r w:rsidRPr="009625C6">
        <w:rPr>
          <w:lang w:val="en-US"/>
        </w:rPr>
        <w:t>Assessing model: The techniques that are used to asses</w:t>
      </w:r>
      <w:r w:rsidR="00A80368">
        <w:rPr>
          <w:lang w:val="en-US"/>
        </w:rPr>
        <w:t>s</w:t>
      </w:r>
      <w:r w:rsidRPr="009625C6">
        <w:rPr>
          <w:lang w:val="en-US"/>
        </w:rPr>
        <w:t xml:space="preserve"> the quality of the models </w:t>
      </w:r>
      <w:r w:rsidR="0004297F">
        <w:rPr>
          <w:lang w:val="en-US"/>
        </w:rPr>
        <w:t>are</w:t>
      </w:r>
      <w:r w:rsidR="0004297F" w:rsidRPr="009625C6">
        <w:rPr>
          <w:lang w:val="en-US"/>
        </w:rPr>
        <w:t xml:space="preserve"> </w:t>
      </w:r>
      <w:r w:rsidRPr="009625C6">
        <w:rPr>
          <w:lang w:val="en-US"/>
        </w:rPr>
        <w:t>extracted from scientific literature. Previous conducted researches in this field have already shown which techniques are suitable to assess the quality of models.</w:t>
      </w:r>
    </w:p>
    <w:p w14:paraId="1E3A1ADB" w14:textId="77777777" w:rsidR="004235DB" w:rsidRPr="009625C6" w:rsidRDefault="004235DB" w:rsidP="004235DB">
      <w:pPr>
        <w:rPr>
          <w:lang w:val="en-US"/>
        </w:rPr>
      </w:pPr>
    </w:p>
    <w:p w14:paraId="3625177B" w14:textId="77777777" w:rsidR="004235DB" w:rsidRPr="009625C6" w:rsidRDefault="004235DB" w:rsidP="004235DB">
      <w:pPr>
        <w:rPr>
          <w:lang w:val="en-US"/>
        </w:rPr>
      </w:pPr>
      <w:r w:rsidRPr="009625C6">
        <w:rPr>
          <w:lang w:val="en-US"/>
        </w:rPr>
        <w:t>The fifth</w:t>
      </w:r>
      <w:r w:rsidR="005E47C1" w:rsidRPr="009625C6">
        <w:rPr>
          <w:lang w:val="en-US"/>
        </w:rPr>
        <w:t xml:space="preserve"> phase</w:t>
      </w:r>
      <w:r w:rsidRPr="009625C6">
        <w:rPr>
          <w:lang w:val="en-US"/>
        </w:rPr>
        <w:t xml:space="preserve">, </w:t>
      </w:r>
      <w:r w:rsidR="002B76F7" w:rsidRPr="009625C6">
        <w:rPr>
          <w:lang w:val="en-US"/>
        </w:rPr>
        <w:t>E</w:t>
      </w:r>
      <w:r w:rsidR="00CC08C7" w:rsidRPr="009625C6">
        <w:rPr>
          <w:lang w:val="en-US"/>
        </w:rPr>
        <w:t>valuation</w:t>
      </w:r>
      <w:r w:rsidR="005E47C1" w:rsidRPr="009625C6">
        <w:rPr>
          <w:lang w:val="en-US"/>
        </w:rPr>
        <w:t xml:space="preserve">, is used to evaluate the results from the constructed models. </w:t>
      </w:r>
      <w:r w:rsidR="00F021AF" w:rsidRPr="009625C6">
        <w:rPr>
          <w:lang w:val="en-US"/>
        </w:rPr>
        <w:t xml:space="preserve">The results determine whether the constructed models are sufficient enough to </w:t>
      </w:r>
      <w:r w:rsidR="002710D8">
        <w:rPr>
          <w:lang w:val="en-US"/>
        </w:rPr>
        <w:t xml:space="preserve">be </w:t>
      </w:r>
      <w:r w:rsidR="00F021AF" w:rsidRPr="009625C6">
        <w:rPr>
          <w:lang w:val="en-US"/>
        </w:rPr>
        <w:t>use</w:t>
      </w:r>
      <w:r w:rsidR="002710D8">
        <w:rPr>
          <w:lang w:val="en-US"/>
        </w:rPr>
        <w:t>d</w:t>
      </w:r>
      <w:r w:rsidR="00F021AF" w:rsidRPr="009625C6">
        <w:rPr>
          <w:lang w:val="en-US"/>
        </w:rPr>
        <w:t xml:space="preserve"> in the next phases. </w:t>
      </w:r>
      <w:r w:rsidR="00414945" w:rsidRPr="009625C6">
        <w:rPr>
          <w:lang w:val="en-US"/>
        </w:rPr>
        <w:t>Insufficient results</w:t>
      </w:r>
      <w:r w:rsidR="00F021AF" w:rsidRPr="009625C6">
        <w:rPr>
          <w:lang w:val="en-US"/>
        </w:rPr>
        <w:t xml:space="preserve"> would mean reevaluat</w:t>
      </w:r>
      <w:r w:rsidR="00414945" w:rsidRPr="009625C6">
        <w:rPr>
          <w:lang w:val="en-US"/>
        </w:rPr>
        <w:t>ion</w:t>
      </w:r>
      <w:r w:rsidR="00F021AF" w:rsidRPr="009625C6">
        <w:rPr>
          <w:lang w:val="en-US"/>
        </w:rPr>
        <w:t xml:space="preserve"> of the previous phases and </w:t>
      </w:r>
      <w:r w:rsidR="0071232F" w:rsidRPr="009625C6">
        <w:rPr>
          <w:lang w:val="en-US"/>
        </w:rPr>
        <w:t>m</w:t>
      </w:r>
      <w:r w:rsidR="0071232F">
        <w:rPr>
          <w:lang w:val="en-US"/>
        </w:rPr>
        <w:t>ight</w:t>
      </w:r>
      <w:r w:rsidR="0071232F" w:rsidRPr="009625C6">
        <w:rPr>
          <w:lang w:val="en-US"/>
        </w:rPr>
        <w:t xml:space="preserve"> </w:t>
      </w:r>
      <w:r w:rsidR="00414945" w:rsidRPr="009625C6">
        <w:rPr>
          <w:lang w:val="en-US"/>
        </w:rPr>
        <w:t>result</w:t>
      </w:r>
      <w:r w:rsidR="00414F68" w:rsidRPr="009625C6">
        <w:rPr>
          <w:lang w:val="en-US"/>
        </w:rPr>
        <w:t xml:space="preserve"> in</w:t>
      </w:r>
      <w:r w:rsidR="00F021AF" w:rsidRPr="009625C6">
        <w:rPr>
          <w:lang w:val="en-US"/>
        </w:rPr>
        <w:t xml:space="preserve"> adjustments.</w:t>
      </w:r>
      <w:r w:rsidR="005E47C1" w:rsidRPr="009625C6">
        <w:rPr>
          <w:lang w:val="en-US"/>
        </w:rPr>
        <w:t xml:space="preserve"> </w:t>
      </w:r>
      <w:r w:rsidR="000F748D" w:rsidRPr="009625C6">
        <w:rPr>
          <w:lang w:val="en-US"/>
        </w:rPr>
        <w:t>Comparison with previous studies and expert knowledge is used to determine whether the overall quality is sufficient enough.</w:t>
      </w:r>
    </w:p>
    <w:p w14:paraId="48028DF1" w14:textId="77777777" w:rsidR="006A3364" w:rsidRPr="009625C6" w:rsidRDefault="006A3364" w:rsidP="00A100C2">
      <w:pPr>
        <w:rPr>
          <w:lang w:val="en-US"/>
        </w:rPr>
      </w:pPr>
    </w:p>
    <w:p w14:paraId="250C4299" w14:textId="32116EDB" w:rsidR="006A3364" w:rsidRPr="009625C6" w:rsidRDefault="00F021AF" w:rsidP="00A100C2">
      <w:pPr>
        <w:rPr>
          <w:lang w:val="en-US"/>
        </w:rPr>
      </w:pPr>
      <w:r w:rsidRPr="009625C6">
        <w:rPr>
          <w:lang w:val="en-US"/>
        </w:rPr>
        <w:t>The sixth and last phase</w:t>
      </w:r>
      <w:r w:rsidR="00414945" w:rsidRPr="009625C6">
        <w:rPr>
          <w:lang w:val="en-US"/>
        </w:rPr>
        <w:t xml:space="preserve"> of CRISP-DM</w:t>
      </w:r>
      <w:r w:rsidRPr="009625C6">
        <w:rPr>
          <w:lang w:val="en-US"/>
        </w:rPr>
        <w:t xml:space="preserve">, </w:t>
      </w:r>
      <w:r w:rsidR="002B76F7" w:rsidRPr="009625C6">
        <w:rPr>
          <w:lang w:val="en-US"/>
        </w:rPr>
        <w:t>D</w:t>
      </w:r>
      <w:r w:rsidRPr="009625C6">
        <w:rPr>
          <w:lang w:val="en-US"/>
        </w:rPr>
        <w:t xml:space="preserve">eployment, is </w:t>
      </w:r>
      <w:r w:rsidR="00293E18">
        <w:rPr>
          <w:lang w:val="en-US"/>
        </w:rPr>
        <w:t>not included in</w:t>
      </w:r>
      <w:r w:rsidR="00414945" w:rsidRPr="009625C6">
        <w:rPr>
          <w:lang w:val="en-US"/>
        </w:rPr>
        <w:t xml:space="preserve"> our case. Since the models are </w:t>
      </w:r>
      <w:r w:rsidR="00811065">
        <w:rPr>
          <w:lang w:val="en-US"/>
        </w:rPr>
        <w:t>just a</w:t>
      </w:r>
      <w:r w:rsidR="0071232F" w:rsidRPr="009625C6">
        <w:rPr>
          <w:lang w:val="en-US"/>
        </w:rPr>
        <w:t xml:space="preserve"> </w:t>
      </w:r>
      <w:r w:rsidR="00414945" w:rsidRPr="009625C6">
        <w:rPr>
          <w:lang w:val="en-US"/>
        </w:rPr>
        <w:t>step of the entire chain</w:t>
      </w:r>
      <w:r w:rsidR="00856951">
        <w:rPr>
          <w:lang w:val="en-US"/>
        </w:rPr>
        <w:t>. The Deployment step is therefore</w:t>
      </w:r>
      <w:r w:rsidR="00AC012F">
        <w:rPr>
          <w:lang w:val="en-US"/>
        </w:rPr>
        <w:t xml:space="preserve"> been</w:t>
      </w:r>
      <w:r w:rsidR="00856951">
        <w:rPr>
          <w:lang w:val="en-US"/>
        </w:rPr>
        <w:t xml:space="preserve"> replaced with four different steps that are not part of the </w:t>
      </w:r>
      <w:r w:rsidR="00811065">
        <w:rPr>
          <w:lang w:val="en-US"/>
        </w:rPr>
        <w:t>CRISP-DM methodol</w:t>
      </w:r>
      <w:r w:rsidR="00161A33">
        <w:rPr>
          <w:lang w:val="en-US"/>
        </w:rPr>
        <w:t>og</w:t>
      </w:r>
      <w:r w:rsidR="00811065">
        <w:rPr>
          <w:lang w:val="en-US"/>
        </w:rPr>
        <w:t>y</w:t>
      </w:r>
      <w:r w:rsidR="00856951">
        <w:rPr>
          <w:lang w:val="en-US"/>
        </w:rPr>
        <w:t xml:space="preserve">: </w:t>
      </w:r>
      <w:r w:rsidR="00307E22" w:rsidRPr="009625C6">
        <w:rPr>
          <w:lang w:val="en-US"/>
        </w:rPr>
        <w:t xml:space="preserve">Control </w:t>
      </w:r>
      <w:r w:rsidR="00811065">
        <w:rPr>
          <w:lang w:val="en-US"/>
        </w:rPr>
        <w:t xml:space="preserve">method (step 6), </w:t>
      </w:r>
      <w:r w:rsidR="00307E22" w:rsidRPr="009625C6">
        <w:rPr>
          <w:lang w:val="en-US"/>
        </w:rPr>
        <w:t>Optimization</w:t>
      </w:r>
      <w:r w:rsidR="00811065">
        <w:rPr>
          <w:lang w:val="en-US"/>
        </w:rPr>
        <w:t xml:space="preserve"> technique (step 7) Cost function (step 8)</w:t>
      </w:r>
      <w:r w:rsidR="00856951">
        <w:rPr>
          <w:lang w:val="en-US"/>
        </w:rPr>
        <w:t xml:space="preserve"> and simulation</w:t>
      </w:r>
      <w:r w:rsidR="00D82CE2">
        <w:rPr>
          <w:lang w:val="en-US"/>
        </w:rPr>
        <w:t xml:space="preserve"> (step 9)</w:t>
      </w:r>
      <w:r w:rsidR="00307E22" w:rsidRPr="009625C6">
        <w:rPr>
          <w:lang w:val="en-US"/>
        </w:rPr>
        <w:t xml:space="preserve">. </w:t>
      </w:r>
    </w:p>
    <w:p w14:paraId="6263BE92" w14:textId="77777777" w:rsidR="008C7F67" w:rsidRPr="009625C6" w:rsidRDefault="008C7F67" w:rsidP="00A100C2">
      <w:pPr>
        <w:rPr>
          <w:lang w:val="en-US"/>
        </w:rPr>
      </w:pPr>
    </w:p>
    <w:p w14:paraId="2792E2D3" w14:textId="77777777" w:rsidR="008B7F10" w:rsidRPr="009625C6" w:rsidRDefault="00307E22" w:rsidP="008B7F10">
      <w:pPr>
        <w:rPr>
          <w:lang w:val="en-US"/>
        </w:rPr>
      </w:pPr>
      <w:r w:rsidRPr="009625C6">
        <w:rPr>
          <w:lang w:val="en-US"/>
        </w:rPr>
        <w:t xml:space="preserve">The </w:t>
      </w:r>
      <w:r w:rsidR="00263894">
        <w:rPr>
          <w:lang w:val="en-US"/>
        </w:rPr>
        <w:t>C</w:t>
      </w:r>
      <w:r w:rsidR="0071232F" w:rsidRPr="009625C6">
        <w:rPr>
          <w:lang w:val="en-US"/>
        </w:rPr>
        <w:t xml:space="preserve">ontrol </w:t>
      </w:r>
      <w:r w:rsidR="00811065">
        <w:rPr>
          <w:lang w:val="en-US"/>
        </w:rPr>
        <w:t>method step</w:t>
      </w:r>
      <w:r w:rsidR="00231099">
        <w:rPr>
          <w:lang w:val="en-US"/>
        </w:rPr>
        <w:t xml:space="preserve"> (step 6)</w:t>
      </w:r>
      <w:r w:rsidR="006A3364" w:rsidRPr="009625C6">
        <w:rPr>
          <w:lang w:val="en-US"/>
        </w:rPr>
        <w:t xml:space="preserve"> is used for the construction of the control technique</w:t>
      </w:r>
      <w:r w:rsidR="008C7F67" w:rsidRPr="009625C6">
        <w:rPr>
          <w:lang w:val="en-US"/>
        </w:rPr>
        <w:t xml:space="preserve"> and </w:t>
      </w:r>
      <w:r w:rsidR="00D82CE2">
        <w:rPr>
          <w:lang w:val="en-US"/>
        </w:rPr>
        <w:t xml:space="preserve">is used to answer the third sub-question of the research question. </w:t>
      </w:r>
      <w:r w:rsidR="008B7F10" w:rsidRPr="009625C6">
        <w:rPr>
          <w:lang w:val="en-US"/>
        </w:rPr>
        <w:t xml:space="preserve">The control technique </w:t>
      </w:r>
      <w:r w:rsidR="00B75DA9">
        <w:rPr>
          <w:lang w:val="en-US"/>
        </w:rPr>
        <w:t>step</w:t>
      </w:r>
      <w:r w:rsidR="008B7F10" w:rsidRPr="009625C6">
        <w:rPr>
          <w:lang w:val="en-US"/>
        </w:rPr>
        <w:t xml:space="preserve"> can be separated into selection and construction</w:t>
      </w:r>
      <w:r w:rsidR="00414F68" w:rsidRPr="009625C6">
        <w:rPr>
          <w:lang w:val="en-US"/>
        </w:rPr>
        <w:t>,</w:t>
      </w:r>
      <w:r w:rsidR="008B7F10" w:rsidRPr="009625C6">
        <w:rPr>
          <w:lang w:val="en-US"/>
        </w:rPr>
        <w:t xml:space="preserve"> </w:t>
      </w:r>
      <w:r w:rsidR="00414F68" w:rsidRPr="009625C6">
        <w:rPr>
          <w:lang w:val="en-US"/>
        </w:rPr>
        <w:t>a</w:t>
      </w:r>
      <w:r w:rsidR="008B7F10" w:rsidRPr="009625C6">
        <w:rPr>
          <w:lang w:val="en-US"/>
        </w:rPr>
        <w:t>lthough</w:t>
      </w:r>
      <w:r w:rsidR="00414F68" w:rsidRPr="009625C6">
        <w:rPr>
          <w:lang w:val="en-US"/>
        </w:rPr>
        <w:t xml:space="preserve"> </w:t>
      </w:r>
      <w:r w:rsidR="008B7F10" w:rsidRPr="009625C6">
        <w:rPr>
          <w:lang w:val="en-US"/>
        </w:rPr>
        <w:t xml:space="preserve">the selection task is executed even before the construction of any model. A control technique will have a direct effect on </w:t>
      </w:r>
      <w:r w:rsidR="009C7FDB" w:rsidRPr="009625C6">
        <w:rPr>
          <w:lang w:val="en-US"/>
        </w:rPr>
        <w:t xml:space="preserve">the entire process and has been chosen upfront. The control technique that </w:t>
      </w:r>
      <w:r w:rsidR="00414F68" w:rsidRPr="009625C6">
        <w:rPr>
          <w:lang w:val="en-US"/>
        </w:rPr>
        <w:t>will be</w:t>
      </w:r>
      <w:r w:rsidR="009C7FDB" w:rsidRPr="009625C6">
        <w:rPr>
          <w:lang w:val="en-US"/>
        </w:rPr>
        <w:t xml:space="preserve"> used in this research is Model Predictive Control</w:t>
      </w:r>
      <w:r w:rsidR="0057448E">
        <w:rPr>
          <w:lang w:val="en-US"/>
        </w:rPr>
        <w:t xml:space="preserve"> </w:t>
      </w:r>
      <w:r w:rsidR="006F3082" w:rsidRPr="009625C6">
        <w:rPr>
          <w:lang w:val="en-US"/>
        </w:rPr>
        <w:t>(MPC)</w:t>
      </w:r>
      <w:r w:rsidR="009C7FDB" w:rsidRPr="009625C6">
        <w:rPr>
          <w:lang w:val="en-US"/>
        </w:rPr>
        <w:t>.</w:t>
      </w:r>
      <w:r w:rsidR="008B7F10" w:rsidRPr="009625C6">
        <w:rPr>
          <w:lang w:val="en-US"/>
        </w:rPr>
        <w:t xml:space="preserve"> The construction of </w:t>
      </w:r>
      <w:r w:rsidR="009C7FDB" w:rsidRPr="009625C6">
        <w:rPr>
          <w:lang w:val="en-US"/>
        </w:rPr>
        <w:t>this</w:t>
      </w:r>
      <w:r w:rsidR="008B7F10" w:rsidRPr="009625C6">
        <w:rPr>
          <w:lang w:val="en-US"/>
        </w:rPr>
        <w:t xml:space="preserve"> technique on the other </w:t>
      </w:r>
      <w:r w:rsidR="00970FEB">
        <w:rPr>
          <w:lang w:val="en-US"/>
        </w:rPr>
        <w:t>hand</w:t>
      </w:r>
      <w:r w:rsidR="00970FEB" w:rsidRPr="009625C6">
        <w:rPr>
          <w:lang w:val="en-US"/>
        </w:rPr>
        <w:t xml:space="preserve"> </w:t>
      </w:r>
      <w:r w:rsidR="008B7F10" w:rsidRPr="009625C6">
        <w:rPr>
          <w:lang w:val="en-US"/>
        </w:rPr>
        <w:t xml:space="preserve">is executed after the model construction </w:t>
      </w:r>
      <w:r w:rsidR="00B75DA9">
        <w:rPr>
          <w:lang w:val="en-US"/>
        </w:rPr>
        <w:t>phase</w:t>
      </w:r>
      <w:r w:rsidR="009C7FDB" w:rsidRPr="009625C6">
        <w:rPr>
          <w:lang w:val="en-US"/>
        </w:rPr>
        <w:t>, since it uses</w:t>
      </w:r>
      <w:r w:rsidR="008B7F10" w:rsidRPr="009625C6">
        <w:rPr>
          <w:lang w:val="en-US"/>
        </w:rPr>
        <w:t xml:space="preserve"> the models.</w:t>
      </w:r>
      <w:r w:rsidR="006F3082" w:rsidRPr="009625C6">
        <w:rPr>
          <w:lang w:val="en-US"/>
        </w:rPr>
        <w:t xml:space="preserve"> MPC is a well-documented control technique that has been adopted in several frameworks and is available in online libraries. </w:t>
      </w:r>
    </w:p>
    <w:p w14:paraId="49146ED3" w14:textId="77777777" w:rsidR="008B7F10" w:rsidRPr="009625C6" w:rsidRDefault="008B7F10" w:rsidP="008B7F10">
      <w:pPr>
        <w:rPr>
          <w:lang w:val="en-US"/>
        </w:rPr>
      </w:pPr>
    </w:p>
    <w:p w14:paraId="2FEC7B01" w14:textId="4523C2DF" w:rsidR="008B7F10" w:rsidRPr="009625C6" w:rsidRDefault="008B7F10" w:rsidP="008B7F10">
      <w:pPr>
        <w:rPr>
          <w:lang w:val="en-US"/>
        </w:rPr>
      </w:pPr>
      <w:r w:rsidRPr="009625C6">
        <w:rPr>
          <w:lang w:val="en-US"/>
        </w:rPr>
        <w:t xml:space="preserve">The </w:t>
      </w:r>
      <w:r w:rsidR="00811065">
        <w:rPr>
          <w:lang w:val="en-US"/>
        </w:rPr>
        <w:t>steps</w:t>
      </w:r>
      <w:r w:rsidR="00B75DA9">
        <w:rPr>
          <w:lang w:val="en-US"/>
        </w:rPr>
        <w:t xml:space="preserve"> Optimization technique</w:t>
      </w:r>
      <w:r w:rsidR="00231099">
        <w:rPr>
          <w:lang w:val="en-US"/>
        </w:rPr>
        <w:t xml:space="preserve"> (step 7) </w:t>
      </w:r>
      <w:r w:rsidR="00B75DA9">
        <w:rPr>
          <w:lang w:val="en-US"/>
        </w:rPr>
        <w:t>and Cost function</w:t>
      </w:r>
      <w:r w:rsidR="00231099">
        <w:rPr>
          <w:lang w:val="en-US"/>
        </w:rPr>
        <w:t xml:space="preserve"> (step 8)</w:t>
      </w:r>
      <w:r w:rsidR="008032DD">
        <w:rPr>
          <w:lang w:val="en-US"/>
        </w:rPr>
        <w:t xml:space="preserve"> are taken together due to their dependency on each other</w:t>
      </w:r>
      <w:r w:rsidR="009C7FDB" w:rsidRPr="009625C6">
        <w:rPr>
          <w:lang w:val="en-US"/>
        </w:rPr>
        <w:t>.</w:t>
      </w:r>
    </w:p>
    <w:p w14:paraId="1E37B3DA" w14:textId="6A7F5445" w:rsidR="00822494" w:rsidRPr="009625C6" w:rsidRDefault="00163388" w:rsidP="00412CD3">
      <w:pPr>
        <w:pStyle w:val="ListParagraph"/>
        <w:numPr>
          <w:ilvl w:val="0"/>
          <w:numId w:val="23"/>
        </w:numPr>
        <w:rPr>
          <w:lang w:val="en-US"/>
        </w:rPr>
      </w:pPr>
      <w:r w:rsidRPr="009625C6">
        <w:rPr>
          <w:lang w:val="en-US"/>
        </w:rPr>
        <w:lastRenderedPageBreak/>
        <w:t xml:space="preserve">Cost-function: </w:t>
      </w:r>
      <w:r w:rsidR="009C7FDB" w:rsidRPr="009625C6">
        <w:rPr>
          <w:lang w:val="en-US"/>
        </w:rPr>
        <w:t xml:space="preserve">The cost-function </w:t>
      </w:r>
      <w:r w:rsidR="00856951">
        <w:rPr>
          <w:lang w:val="en-US"/>
        </w:rPr>
        <w:t>is part of the optimization strategy and determines the importance of the included aspects</w:t>
      </w:r>
      <w:r w:rsidR="0088734C" w:rsidRPr="009625C6">
        <w:rPr>
          <w:lang w:val="en-US"/>
        </w:rPr>
        <w:t>.</w:t>
      </w:r>
      <w:r w:rsidR="00822494" w:rsidRPr="009625C6">
        <w:rPr>
          <w:lang w:val="en-US"/>
        </w:rPr>
        <w:t xml:space="preserve"> The construction of a cost-function is well documented</w:t>
      </w:r>
      <w:r w:rsidR="00856951">
        <w:rPr>
          <w:lang w:val="en-US"/>
        </w:rPr>
        <w:t xml:space="preserve"> in</w:t>
      </w:r>
      <w:r w:rsidR="00822494" w:rsidRPr="009625C6">
        <w:rPr>
          <w:lang w:val="en-US"/>
        </w:rPr>
        <w:t xml:space="preserve"> scientific literature. </w:t>
      </w:r>
    </w:p>
    <w:p w14:paraId="59FB678B" w14:textId="077BBCF9" w:rsidR="009C7FDB" w:rsidRDefault="00163388" w:rsidP="00412CD3">
      <w:pPr>
        <w:pStyle w:val="ListParagraph"/>
        <w:numPr>
          <w:ilvl w:val="0"/>
          <w:numId w:val="23"/>
        </w:numPr>
        <w:rPr>
          <w:lang w:val="en-US"/>
        </w:rPr>
      </w:pPr>
      <w:r w:rsidRPr="009625C6">
        <w:rPr>
          <w:lang w:val="en-US"/>
        </w:rPr>
        <w:t xml:space="preserve">Optimization technique: </w:t>
      </w:r>
      <w:r w:rsidR="009C7FDB" w:rsidRPr="009625C6">
        <w:rPr>
          <w:lang w:val="en-US"/>
        </w:rPr>
        <w:t xml:space="preserve">The optimization technique is selected based on </w:t>
      </w:r>
      <w:r w:rsidR="0088734C" w:rsidRPr="009625C6">
        <w:rPr>
          <w:lang w:val="en-US"/>
        </w:rPr>
        <w:t>the flexibility regarding the use of different cost-functions.</w:t>
      </w:r>
      <w:r w:rsidR="00822494" w:rsidRPr="009625C6">
        <w:rPr>
          <w:lang w:val="en-US"/>
        </w:rPr>
        <w:t xml:space="preserve"> </w:t>
      </w:r>
      <w:r w:rsidR="00960380" w:rsidRPr="009625C6">
        <w:rPr>
          <w:lang w:val="en-US"/>
        </w:rPr>
        <w:t>Discussion</w:t>
      </w:r>
      <w:r w:rsidR="00970FEB">
        <w:rPr>
          <w:lang w:val="en-US"/>
        </w:rPr>
        <w:t>s</w:t>
      </w:r>
      <w:r w:rsidR="00960380" w:rsidRPr="009625C6">
        <w:rPr>
          <w:lang w:val="en-US"/>
        </w:rPr>
        <w:t xml:space="preserve"> on the differences between optimization techniques are widely available in scientific literature. </w:t>
      </w:r>
      <w:r w:rsidR="008032DD">
        <w:rPr>
          <w:lang w:val="en-US"/>
        </w:rPr>
        <w:t xml:space="preserve">The results from this task are used to answer the fourth </w:t>
      </w:r>
      <w:r w:rsidR="00231099">
        <w:rPr>
          <w:lang w:val="en-US"/>
        </w:rPr>
        <w:t>sub-question of the research question.</w:t>
      </w:r>
    </w:p>
    <w:p w14:paraId="1CC025ED" w14:textId="77777777" w:rsidR="008B7F10" w:rsidRPr="009625C6" w:rsidRDefault="008B7F10" w:rsidP="008B7F10">
      <w:pPr>
        <w:rPr>
          <w:lang w:val="en-US"/>
        </w:rPr>
      </w:pPr>
    </w:p>
    <w:p w14:paraId="127BB431" w14:textId="0E071ED3" w:rsidR="00201DF9" w:rsidRPr="00201DF9" w:rsidRDefault="00987292" w:rsidP="00201DF9">
      <w:pPr>
        <w:rPr>
          <w:bCs/>
          <w:iCs w:val="0"/>
          <w:sz w:val="28"/>
          <w:lang w:val="en-US"/>
        </w:rPr>
      </w:pPr>
      <w:r w:rsidRPr="009625C6">
        <w:rPr>
          <w:lang w:val="en-US"/>
        </w:rPr>
        <w:t xml:space="preserve">The </w:t>
      </w:r>
      <w:r w:rsidR="00163388" w:rsidRPr="009625C6">
        <w:rPr>
          <w:lang w:val="en-US"/>
        </w:rPr>
        <w:t xml:space="preserve">last </w:t>
      </w:r>
      <w:r w:rsidR="00201DF9">
        <w:rPr>
          <w:lang w:val="en-US"/>
        </w:rPr>
        <w:t>phase</w:t>
      </w:r>
      <w:r w:rsidR="00163388" w:rsidRPr="009625C6">
        <w:rPr>
          <w:lang w:val="en-US"/>
        </w:rPr>
        <w:t xml:space="preserve"> </w:t>
      </w:r>
      <w:r w:rsidR="008A55DD">
        <w:rPr>
          <w:lang w:val="en-US"/>
        </w:rPr>
        <w:t>Simulation</w:t>
      </w:r>
      <w:r w:rsidR="00231099">
        <w:rPr>
          <w:lang w:val="en-US"/>
        </w:rPr>
        <w:t xml:space="preserve"> (step 9</w:t>
      </w:r>
      <w:r w:rsidR="00B75DA9">
        <w:rPr>
          <w:lang w:val="en-US"/>
        </w:rPr>
        <w:t>)</w:t>
      </w:r>
      <w:r w:rsidR="00201DF9">
        <w:rPr>
          <w:lang w:val="en-US"/>
        </w:rPr>
        <w:t xml:space="preserve"> is used to verify the quality of the constructed control system. The developed control system is tested by presenting a variety of different situations that are covered in the dataset. The results from the simulation are afterwards compared with those that are stored in the dataset and based on these finding the quality of the newly proposed control system is determined. </w:t>
      </w:r>
    </w:p>
    <w:p w14:paraId="06777B99" w14:textId="16411208" w:rsidR="00281F85" w:rsidRPr="00AB0D47" w:rsidRDefault="00281F85" w:rsidP="00AB0D47">
      <w:pPr>
        <w:pStyle w:val="ListParagraph"/>
        <w:numPr>
          <w:ilvl w:val="0"/>
          <w:numId w:val="24"/>
        </w:numPr>
        <w:rPr>
          <w:lang w:val="en-US"/>
        </w:rPr>
      </w:pPr>
      <w:r w:rsidRPr="00AB0D47">
        <w:rPr>
          <w:b/>
          <w:bCs/>
          <w:iCs w:val="0"/>
          <w:sz w:val="28"/>
          <w:lang w:val="en-US"/>
        </w:rPr>
        <w:br w:type="page"/>
      </w:r>
    </w:p>
    <w:p w14:paraId="30CD468B" w14:textId="77777777" w:rsidR="00281F85" w:rsidRPr="00412975" w:rsidRDefault="00281F85" w:rsidP="00412CD3">
      <w:pPr>
        <w:pStyle w:val="Heading1"/>
        <w:numPr>
          <w:ilvl w:val="1"/>
          <w:numId w:val="28"/>
        </w:numPr>
        <w:jc w:val="both"/>
        <w:rPr>
          <w:lang w:val="en-US"/>
        </w:rPr>
      </w:pPr>
      <w:bookmarkStart w:id="18" w:name="_Toc532260885"/>
      <w:r w:rsidRPr="00412975">
        <w:rPr>
          <w:lang w:val="en-US"/>
        </w:rPr>
        <w:lastRenderedPageBreak/>
        <w:t>Scope</w:t>
      </w:r>
      <w:bookmarkEnd w:id="18"/>
    </w:p>
    <w:p w14:paraId="4E18118B" w14:textId="3DDF7E0A" w:rsidR="00281F85" w:rsidRPr="00412975" w:rsidRDefault="00281F85" w:rsidP="00281F85">
      <w:r w:rsidRPr="00412975">
        <w:t xml:space="preserve">This </w:t>
      </w:r>
      <w:r w:rsidR="00075E52">
        <w:t>research project</w:t>
      </w:r>
      <w:r w:rsidRPr="00412975">
        <w:t xml:space="preserve"> will </w:t>
      </w:r>
      <w:r w:rsidR="0068351E">
        <w:t>present a</w:t>
      </w:r>
      <w:r w:rsidRPr="00412975">
        <w:t xml:space="preserve"> </w:t>
      </w:r>
      <w:r w:rsidR="0068351E">
        <w:t>data-driven</w:t>
      </w:r>
      <w:r w:rsidRPr="00412975">
        <w:t xml:space="preserve"> approach to optimize HVAC control</w:t>
      </w:r>
      <w:r w:rsidR="00201DF9">
        <w:t xml:space="preserve"> to </w:t>
      </w:r>
      <w:r w:rsidRPr="00412975">
        <w:t xml:space="preserve">reduce energy consumption </w:t>
      </w:r>
      <w:r w:rsidR="00201DF9">
        <w:t>while</w:t>
      </w:r>
      <w:r w:rsidRPr="00412975">
        <w:t xml:space="preserve"> maintain</w:t>
      </w:r>
      <w:r w:rsidR="00201DF9">
        <w:t>ing</w:t>
      </w:r>
      <w:r w:rsidRPr="00412975">
        <w:t xml:space="preserve"> thermal comfort.</w:t>
      </w:r>
      <w:r w:rsidR="0068351E">
        <w:t xml:space="preserve"> </w:t>
      </w:r>
      <w:r w:rsidRPr="00412975">
        <w:t xml:space="preserve">The approach is designed specifically for utility buildings that have an advanced Building Automation System (BAS) to control the temperature within the entire building. </w:t>
      </w:r>
      <w:r>
        <w:t xml:space="preserve">Besides that, the existence of historical data about the configuration of the BAS is a prerequisite. The approach is specifically for the optimization of temperature control by using the adjustable heat sources that are available in a room. </w:t>
      </w:r>
    </w:p>
    <w:p w14:paraId="3259EE05" w14:textId="0D4E34EE" w:rsidR="00924330" w:rsidRPr="005C7B66" w:rsidRDefault="00281F85" w:rsidP="00281F85">
      <w:pPr>
        <w:spacing w:line="240" w:lineRule="auto"/>
        <w:jc w:val="left"/>
      </w:pPr>
      <w:r w:rsidRPr="00AF1AA6">
        <w:rPr>
          <w:lang w:val="en-US"/>
        </w:rPr>
        <w:br w:type="page"/>
      </w:r>
    </w:p>
    <w:p w14:paraId="3F0CF9C7" w14:textId="77777777" w:rsidR="000C6360" w:rsidRPr="009625C6" w:rsidRDefault="00664EA3" w:rsidP="00412CD3">
      <w:pPr>
        <w:pStyle w:val="Heading1"/>
        <w:numPr>
          <w:ilvl w:val="0"/>
          <w:numId w:val="28"/>
        </w:numPr>
        <w:rPr>
          <w:lang w:val="en-US"/>
        </w:rPr>
      </w:pPr>
      <w:bookmarkStart w:id="19" w:name="_Toc532260886"/>
      <w:bookmarkEnd w:id="15"/>
      <w:r w:rsidRPr="009625C6">
        <w:rPr>
          <w:lang w:val="en-US"/>
        </w:rPr>
        <w:lastRenderedPageBreak/>
        <w:t>Background</w:t>
      </w:r>
      <w:bookmarkEnd w:id="19"/>
    </w:p>
    <w:p w14:paraId="6FD71777" w14:textId="77777777" w:rsidR="00664EA3" w:rsidRPr="009625C6" w:rsidRDefault="00664EA3" w:rsidP="00412CD3">
      <w:pPr>
        <w:pStyle w:val="Heading2"/>
        <w:numPr>
          <w:ilvl w:val="1"/>
          <w:numId w:val="28"/>
        </w:numPr>
        <w:rPr>
          <w:lang w:val="en-US"/>
        </w:rPr>
      </w:pPr>
      <w:bookmarkStart w:id="20" w:name="_Toc532260887"/>
      <w:r w:rsidRPr="009625C6">
        <w:rPr>
          <w:lang w:val="en-US"/>
        </w:rPr>
        <w:t>Building</w:t>
      </w:r>
      <w:bookmarkEnd w:id="20"/>
    </w:p>
    <w:p w14:paraId="29AC17B5" w14:textId="77777777" w:rsidR="00E52644" w:rsidRPr="009625C6" w:rsidRDefault="002F6EE4" w:rsidP="00E52644">
      <w:pPr>
        <w:keepNext/>
      </w:pPr>
      <w:r w:rsidRPr="009625C6">
        <w:rPr>
          <w:noProof/>
          <w:lang w:val="nl-NL" w:eastAsia="nl-NL"/>
        </w:rPr>
        <w:drawing>
          <wp:inline distT="0" distB="0" distL="0" distR="0" wp14:anchorId="31E0017B" wp14:editId="79A59D34">
            <wp:extent cx="3884930" cy="3076575"/>
            <wp:effectExtent l="0" t="0" r="1270" b="9525"/>
            <wp:docPr id="10" name="Afbeelding 1" descr="B30"/>
            <wp:cNvGraphicFramePr/>
            <a:graphic xmlns:a="http://schemas.openxmlformats.org/drawingml/2006/main">
              <a:graphicData uri="http://schemas.openxmlformats.org/drawingml/2006/picture">
                <pic:pic xmlns:pic="http://schemas.openxmlformats.org/drawingml/2006/picture">
                  <pic:nvPicPr>
                    <pic:cNvPr id="1" name="Afbeelding 1" descr="B30"/>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84930" cy="3076575"/>
                    </a:xfrm>
                    <a:prstGeom prst="rect">
                      <a:avLst/>
                    </a:prstGeom>
                    <a:noFill/>
                    <a:ln>
                      <a:noFill/>
                    </a:ln>
                  </pic:spPr>
                </pic:pic>
              </a:graphicData>
            </a:graphic>
          </wp:inline>
        </w:drawing>
      </w:r>
    </w:p>
    <w:p w14:paraId="4A164EC0" w14:textId="6AA0E3F6" w:rsidR="00333237" w:rsidRPr="009625C6" w:rsidRDefault="00E52644" w:rsidP="00E52644">
      <w:pPr>
        <w:pStyle w:val="Caption"/>
        <w:rPr>
          <w:lang w:val="en-US"/>
        </w:rPr>
      </w:pPr>
      <w:bookmarkStart w:id="21" w:name="_Ref514070431"/>
      <w:bookmarkStart w:id="22" w:name="_Toc532260981"/>
      <w:r w:rsidRPr="009625C6">
        <w:t xml:space="preserve">Figure </w:t>
      </w:r>
      <w:r w:rsidR="00502BBD" w:rsidRPr="009625C6">
        <w:fldChar w:fldCharType="begin"/>
      </w:r>
      <w:r w:rsidRPr="009625C6">
        <w:instrText xml:space="preserve"> SEQ Figure \* ARABIC </w:instrText>
      </w:r>
      <w:r w:rsidR="00502BBD" w:rsidRPr="009625C6">
        <w:fldChar w:fldCharType="separate"/>
      </w:r>
      <w:r w:rsidR="00BA7F2E">
        <w:rPr>
          <w:noProof/>
        </w:rPr>
        <w:t>2</w:t>
      </w:r>
      <w:r w:rsidR="00502BBD" w:rsidRPr="009625C6">
        <w:fldChar w:fldCharType="end"/>
      </w:r>
      <w:bookmarkEnd w:id="21"/>
      <w:r w:rsidRPr="009625C6">
        <w:t xml:space="preserve"> A photograph </w:t>
      </w:r>
      <w:r w:rsidR="007D1327" w:rsidRPr="009625C6">
        <w:t xml:space="preserve">of the front side of </w:t>
      </w:r>
      <w:r w:rsidR="00C30507" w:rsidRPr="009625C6">
        <w:t>the building</w:t>
      </w:r>
      <w:r w:rsidR="007D1327" w:rsidRPr="009625C6">
        <w:t xml:space="preserve"> taken from the sky</w:t>
      </w:r>
      <w:r w:rsidRPr="009625C6">
        <w:t>.</w:t>
      </w:r>
      <w:bookmarkEnd w:id="22"/>
    </w:p>
    <w:p w14:paraId="54D7E6FA" w14:textId="77777777" w:rsidR="000C6360" w:rsidRPr="009625C6" w:rsidRDefault="000C6360" w:rsidP="00333237">
      <w:pPr>
        <w:rPr>
          <w:lang w:val="en-US"/>
        </w:rPr>
      </w:pPr>
    </w:p>
    <w:p w14:paraId="79C4ECBE" w14:textId="5DCC6AAA" w:rsidR="007D1327" w:rsidRPr="009625C6" w:rsidRDefault="00E52644" w:rsidP="00333237">
      <w:pPr>
        <w:rPr>
          <w:lang w:val="en-US"/>
        </w:rPr>
      </w:pPr>
      <w:r w:rsidRPr="009625C6">
        <w:rPr>
          <w:lang w:val="en-US"/>
        </w:rPr>
        <w:t>The building</w:t>
      </w:r>
      <w:r w:rsidR="00593298" w:rsidRPr="009625C6">
        <w:rPr>
          <w:lang w:val="en-US"/>
        </w:rPr>
        <w:t xml:space="preserve"> used for this study</w:t>
      </w:r>
      <w:r w:rsidR="004F73A7" w:rsidRPr="009625C6">
        <w:rPr>
          <w:lang w:val="en-US"/>
        </w:rPr>
        <w:t xml:space="preserve"> (see </w:t>
      </w:r>
      <w:r w:rsidR="00502BBD">
        <w:rPr>
          <w:lang w:val="en-US"/>
        </w:rPr>
        <w:fldChar w:fldCharType="begin"/>
      </w:r>
      <w:r w:rsidR="008236FD">
        <w:rPr>
          <w:lang w:val="en-US"/>
        </w:rPr>
        <w:instrText xml:space="preserve"> REF _Ref514070431 \h </w:instrText>
      </w:r>
      <w:r w:rsidR="00502BBD">
        <w:rPr>
          <w:lang w:val="en-US"/>
        </w:rPr>
      </w:r>
      <w:r w:rsidR="00502BBD">
        <w:rPr>
          <w:lang w:val="en-US"/>
        </w:rPr>
        <w:fldChar w:fldCharType="separate"/>
      </w:r>
      <w:r w:rsidR="00BA7F2E" w:rsidRPr="009625C6">
        <w:t xml:space="preserve">Figure </w:t>
      </w:r>
      <w:r w:rsidR="00BA7F2E">
        <w:rPr>
          <w:noProof/>
        </w:rPr>
        <w:t>2</w:t>
      </w:r>
      <w:r w:rsidR="00502BBD">
        <w:rPr>
          <w:lang w:val="en-US"/>
        </w:rPr>
        <w:fldChar w:fldCharType="end"/>
      </w:r>
      <w:r w:rsidR="004F73A7" w:rsidRPr="009625C6">
        <w:rPr>
          <w:lang w:val="en-US"/>
        </w:rPr>
        <w:t>)</w:t>
      </w:r>
      <w:r w:rsidRPr="009625C6">
        <w:rPr>
          <w:lang w:val="en-US"/>
        </w:rPr>
        <w:t xml:space="preserve"> </w:t>
      </w:r>
      <w:r w:rsidR="007D1327" w:rsidRPr="009625C6">
        <w:rPr>
          <w:lang w:val="en-US"/>
        </w:rPr>
        <w:t>is located in The Hague</w:t>
      </w:r>
      <w:r w:rsidR="00C53EEB" w:rsidRPr="009625C6">
        <w:rPr>
          <w:lang w:val="en-US"/>
        </w:rPr>
        <w:t xml:space="preserve"> in</w:t>
      </w:r>
      <w:r w:rsidR="00C30507" w:rsidRPr="009625C6">
        <w:rPr>
          <w:lang w:val="en-US"/>
        </w:rPr>
        <w:t xml:space="preserve"> </w:t>
      </w:r>
      <w:r w:rsidR="007D1327" w:rsidRPr="009625C6">
        <w:rPr>
          <w:lang w:val="en-US"/>
        </w:rPr>
        <w:t>The Netherlands</w:t>
      </w:r>
      <w:r w:rsidR="00593298" w:rsidRPr="009625C6">
        <w:rPr>
          <w:lang w:val="en-US"/>
        </w:rPr>
        <w:t xml:space="preserve"> and </w:t>
      </w:r>
      <w:r w:rsidR="007D1327" w:rsidRPr="009625C6">
        <w:rPr>
          <w:lang w:val="en-US"/>
        </w:rPr>
        <w:t xml:space="preserve">is </w:t>
      </w:r>
      <w:r w:rsidR="00593298" w:rsidRPr="009625C6">
        <w:rPr>
          <w:lang w:val="en-US"/>
        </w:rPr>
        <w:t>built</w:t>
      </w:r>
      <w:r w:rsidR="007D1327" w:rsidRPr="009625C6">
        <w:rPr>
          <w:lang w:val="en-US"/>
        </w:rPr>
        <w:t xml:space="preserve"> </w:t>
      </w:r>
      <w:r w:rsidR="00593298" w:rsidRPr="009625C6">
        <w:rPr>
          <w:lang w:val="en-US"/>
        </w:rPr>
        <w:t>in the years</w:t>
      </w:r>
      <w:r w:rsidR="007D1327" w:rsidRPr="009625C6">
        <w:rPr>
          <w:lang w:val="en-US"/>
        </w:rPr>
        <w:t xml:space="preserve"> 1912 to 1917</w:t>
      </w:r>
      <w:r w:rsidR="00000578" w:rsidRPr="009625C6">
        <w:rPr>
          <w:lang w:val="en-US"/>
        </w:rPr>
        <w:t xml:space="preserve">. The </w:t>
      </w:r>
      <w:r w:rsidR="001E6B39" w:rsidRPr="009625C6">
        <w:rPr>
          <w:lang w:val="en-US"/>
        </w:rPr>
        <w:t>architectural style originates back to the Classicism of the 17</w:t>
      </w:r>
      <w:r w:rsidR="001E6B39" w:rsidRPr="009625C6">
        <w:rPr>
          <w:vertAlign w:val="superscript"/>
          <w:lang w:val="en-US"/>
        </w:rPr>
        <w:t>th</w:t>
      </w:r>
      <w:r w:rsidR="001E6B39" w:rsidRPr="009625C6">
        <w:rPr>
          <w:lang w:val="en-US"/>
        </w:rPr>
        <w:t xml:space="preserve"> century and was designed by the </w:t>
      </w:r>
      <w:r w:rsidR="00000578" w:rsidRPr="009625C6">
        <w:rPr>
          <w:lang w:val="en-US"/>
        </w:rPr>
        <w:t>architects D. Knuttel (1917) and H.J.M. Ruijssenaars (1994</w:t>
      </w:r>
      <w:r w:rsidR="001E6B39" w:rsidRPr="009625C6">
        <w:rPr>
          <w:lang w:val="en-US"/>
        </w:rPr>
        <w:t xml:space="preserve">). </w:t>
      </w:r>
      <w:r w:rsidR="00000578" w:rsidRPr="009625C6">
        <w:rPr>
          <w:lang w:val="en-US"/>
        </w:rPr>
        <w:t xml:space="preserve">The building was used </w:t>
      </w:r>
      <w:r w:rsidR="001E6B39" w:rsidRPr="009625C6">
        <w:rPr>
          <w:lang w:val="en-US"/>
        </w:rPr>
        <w:t xml:space="preserve">in the early years </w:t>
      </w:r>
      <w:r w:rsidR="00000578" w:rsidRPr="009625C6">
        <w:rPr>
          <w:lang w:val="en-US"/>
        </w:rPr>
        <w:t xml:space="preserve">by the </w:t>
      </w:r>
      <w:r w:rsidR="007D1327" w:rsidRPr="009625C6">
        <w:rPr>
          <w:lang w:val="en-US"/>
        </w:rPr>
        <w:t>former</w:t>
      </w:r>
      <w:r w:rsidR="008D2A67" w:rsidRPr="009625C6">
        <w:rPr>
          <w:lang w:val="en-US"/>
        </w:rPr>
        <w:t xml:space="preserve"> </w:t>
      </w:r>
      <w:r w:rsidR="007D1327" w:rsidRPr="009625C6">
        <w:rPr>
          <w:lang w:val="en-US"/>
        </w:rPr>
        <w:t>Ministry of Agriculture, Trade and Industry</w:t>
      </w:r>
      <w:r w:rsidR="00ED4090" w:rsidRPr="009625C6">
        <w:rPr>
          <w:lang w:val="en-US"/>
        </w:rPr>
        <w:t xml:space="preserve"> </w:t>
      </w:r>
      <w:r w:rsidR="007D1327" w:rsidRPr="009625C6">
        <w:rPr>
          <w:lang w:val="en-US"/>
        </w:rPr>
        <w:t xml:space="preserve">(Nowadays Ministry of Economic Affairs). </w:t>
      </w:r>
      <w:r w:rsidR="00000578" w:rsidRPr="009625C6">
        <w:rPr>
          <w:lang w:val="en-US"/>
        </w:rPr>
        <w:t xml:space="preserve">In the years 1991-1994 the building </w:t>
      </w:r>
      <w:r w:rsidR="000C2A45" w:rsidRPr="009625C6">
        <w:rPr>
          <w:lang w:val="en-US"/>
        </w:rPr>
        <w:t xml:space="preserve">was extended with an additional 6000 square meter </w:t>
      </w:r>
      <w:r w:rsidR="004B3E70" w:rsidRPr="009625C6">
        <w:rPr>
          <w:lang w:val="en-US"/>
        </w:rPr>
        <w:t>to a total of 21 000 square meter</w:t>
      </w:r>
      <w:r w:rsidR="001E6B39" w:rsidRPr="009625C6">
        <w:rPr>
          <w:lang w:val="en-US"/>
        </w:rPr>
        <w:t>.</w:t>
      </w:r>
      <w:r w:rsidR="000C2A45" w:rsidRPr="009625C6">
        <w:rPr>
          <w:lang w:val="en-US"/>
        </w:rPr>
        <w:t xml:space="preserve"> </w:t>
      </w:r>
      <w:r w:rsidR="00ED4090" w:rsidRPr="009625C6">
        <w:rPr>
          <w:lang w:val="en-US"/>
        </w:rPr>
        <w:t xml:space="preserve">In 2014 the </w:t>
      </w:r>
      <w:r w:rsidR="002E217B" w:rsidRPr="009625C6">
        <w:rPr>
          <w:lang w:val="en-US"/>
        </w:rPr>
        <w:t>M</w:t>
      </w:r>
      <w:r w:rsidR="00ED4090" w:rsidRPr="009625C6">
        <w:rPr>
          <w:lang w:val="en-US"/>
        </w:rPr>
        <w:t xml:space="preserve">inistry of Economics was transferred to a different location and the building </w:t>
      </w:r>
      <w:r w:rsidR="002E217B" w:rsidRPr="009625C6">
        <w:rPr>
          <w:lang w:val="en-US"/>
        </w:rPr>
        <w:t>was</w:t>
      </w:r>
      <w:r w:rsidR="00ED4090" w:rsidRPr="009625C6">
        <w:rPr>
          <w:lang w:val="en-US"/>
        </w:rPr>
        <w:t xml:space="preserve"> entirely renovated. The renovation </w:t>
      </w:r>
      <w:r w:rsidR="004073F8" w:rsidRPr="009625C6">
        <w:rPr>
          <w:lang w:val="en-US"/>
        </w:rPr>
        <w:t xml:space="preserve">project was </w:t>
      </w:r>
      <w:r w:rsidR="002E217B" w:rsidRPr="009625C6">
        <w:rPr>
          <w:lang w:val="en-US"/>
        </w:rPr>
        <w:t>a</w:t>
      </w:r>
      <w:r w:rsidR="004073F8" w:rsidRPr="009625C6">
        <w:rPr>
          <w:lang w:val="en-US"/>
        </w:rPr>
        <w:t xml:space="preserve"> </w:t>
      </w:r>
      <w:r w:rsidR="00082609">
        <w:rPr>
          <w:lang w:val="en-US"/>
        </w:rPr>
        <w:t>joint venture</w:t>
      </w:r>
      <w:r w:rsidR="00082609" w:rsidRPr="009625C6">
        <w:rPr>
          <w:lang w:val="en-US"/>
        </w:rPr>
        <w:t xml:space="preserve"> </w:t>
      </w:r>
      <w:r w:rsidR="004073F8" w:rsidRPr="009625C6">
        <w:rPr>
          <w:lang w:val="en-US"/>
        </w:rPr>
        <w:t>of the public and private sector</w:t>
      </w:r>
      <w:r w:rsidR="009821B1" w:rsidRPr="009625C6">
        <w:rPr>
          <w:lang w:val="en-US"/>
        </w:rPr>
        <w:t xml:space="preserve">. </w:t>
      </w:r>
      <w:r w:rsidR="00574404">
        <w:rPr>
          <w:lang w:val="en-US"/>
        </w:rPr>
        <w:t>Fa</w:t>
      </w:r>
      <w:r w:rsidR="00B01753" w:rsidRPr="009625C6">
        <w:rPr>
          <w:lang w:val="en-US"/>
        </w:rPr>
        <w:t>cilicom w</w:t>
      </w:r>
      <w:r w:rsidR="002E217B" w:rsidRPr="009625C6">
        <w:rPr>
          <w:lang w:val="en-US"/>
        </w:rPr>
        <w:t>as</w:t>
      </w:r>
      <w:r w:rsidR="00B01753" w:rsidRPr="009625C6">
        <w:rPr>
          <w:lang w:val="en-US"/>
        </w:rPr>
        <w:t xml:space="preserve"> assigned to execute the renovation and </w:t>
      </w:r>
      <w:r w:rsidR="004B3E70" w:rsidRPr="009625C6">
        <w:rPr>
          <w:lang w:val="en-US"/>
        </w:rPr>
        <w:t xml:space="preserve">exploitation </w:t>
      </w:r>
      <w:r w:rsidR="00B01753" w:rsidRPr="009625C6">
        <w:rPr>
          <w:lang w:val="en-US"/>
        </w:rPr>
        <w:t xml:space="preserve">of the building based on a </w:t>
      </w:r>
      <w:r w:rsidR="009821B1" w:rsidRPr="009625C6">
        <w:rPr>
          <w:lang w:val="en-US"/>
        </w:rPr>
        <w:t>DBFMO-contract (Design, Build, Finance, Maintain and Operate)</w:t>
      </w:r>
      <w:r w:rsidR="00B01753" w:rsidRPr="009625C6">
        <w:rPr>
          <w:lang w:val="en-US"/>
        </w:rPr>
        <w:t xml:space="preserve"> for 30 years</w:t>
      </w:r>
      <w:r w:rsidR="009821B1" w:rsidRPr="009625C6">
        <w:rPr>
          <w:lang w:val="en-US"/>
        </w:rPr>
        <w:t>.</w:t>
      </w:r>
      <w:r w:rsidR="00ED4090" w:rsidRPr="009625C6">
        <w:rPr>
          <w:lang w:val="en-US"/>
        </w:rPr>
        <w:t xml:space="preserve"> </w:t>
      </w:r>
      <w:r w:rsidR="00B01753" w:rsidRPr="009625C6">
        <w:rPr>
          <w:lang w:val="en-US"/>
        </w:rPr>
        <w:t xml:space="preserve">The renovation was completed in September 2016 and is now </w:t>
      </w:r>
      <w:r w:rsidR="00000578" w:rsidRPr="009625C6">
        <w:rPr>
          <w:lang w:val="en-US"/>
        </w:rPr>
        <w:t>occupied</w:t>
      </w:r>
      <w:r w:rsidR="00593298" w:rsidRPr="009625C6">
        <w:rPr>
          <w:lang w:val="en-US"/>
        </w:rPr>
        <w:t xml:space="preserve"> by</w:t>
      </w:r>
      <w:r w:rsidR="00B01753" w:rsidRPr="009625C6">
        <w:rPr>
          <w:lang w:val="en-US"/>
        </w:rPr>
        <w:t xml:space="preserve"> several organizations</w:t>
      </w:r>
      <w:r w:rsidR="00593298" w:rsidRPr="009625C6">
        <w:rPr>
          <w:lang w:val="en-US"/>
        </w:rPr>
        <w:t>:</w:t>
      </w:r>
    </w:p>
    <w:p w14:paraId="12BB32C2" w14:textId="77777777" w:rsidR="00593298" w:rsidRPr="009625C6" w:rsidRDefault="00593298" w:rsidP="00412CD3">
      <w:pPr>
        <w:pStyle w:val="ListParagraph"/>
        <w:numPr>
          <w:ilvl w:val="0"/>
          <w:numId w:val="18"/>
        </w:numPr>
        <w:rPr>
          <w:lang w:val="en-US"/>
        </w:rPr>
      </w:pPr>
      <w:r w:rsidRPr="009625C6">
        <w:rPr>
          <w:lang w:val="en-US"/>
        </w:rPr>
        <w:t>Central Planning Bureau,</w:t>
      </w:r>
    </w:p>
    <w:p w14:paraId="3296E829" w14:textId="77777777" w:rsidR="00593298" w:rsidRPr="009625C6" w:rsidRDefault="00000578" w:rsidP="00412CD3">
      <w:pPr>
        <w:pStyle w:val="ListParagraph"/>
        <w:numPr>
          <w:ilvl w:val="0"/>
          <w:numId w:val="18"/>
        </w:numPr>
        <w:rPr>
          <w:lang w:val="en-US"/>
        </w:rPr>
      </w:pPr>
      <w:r w:rsidRPr="009625C6">
        <w:rPr>
          <w:lang w:val="en-US"/>
        </w:rPr>
        <w:t>T</w:t>
      </w:r>
      <w:r w:rsidR="00593298" w:rsidRPr="009625C6">
        <w:rPr>
          <w:lang w:val="en-US"/>
        </w:rPr>
        <w:t>he Netherlands Environmental Assessment Agency,</w:t>
      </w:r>
    </w:p>
    <w:p w14:paraId="625542C3" w14:textId="77777777" w:rsidR="00593298" w:rsidRPr="009625C6" w:rsidRDefault="00000578" w:rsidP="00412CD3">
      <w:pPr>
        <w:pStyle w:val="ListParagraph"/>
        <w:numPr>
          <w:ilvl w:val="0"/>
          <w:numId w:val="18"/>
        </w:numPr>
        <w:rPr>
          <w:lang w:val="en-US"/>
        </w:rPr>
      </w:pPr>
      <w:r w:rsidRPr="009625C6">
        <w:rPr>
          <w:lang w:val="en-US"/>
        </w:rPr>
        <w:t>t</w:t>
      </w:r>
      <w:r w:rsidR="00593298" w:rsidRPr="009625C6">
        <w:rPr>
          <w:lang w:val="en-US"/>
        </w:rPr>
        <w:t>he Social and Cultural Planning Office,</w:t>
      </w:r>
    </w:p>
    <w:p w14:paraId="7BEF12D2" w14:textId="77777777" w:rsidR="00593298" w:rsidRPr="009625C6" w:rsidRDefault="00593298" w:rsidP="00412CD3">
      <w:pPr>
        <w:pStyle w:val="ListParagraph"/>
        <w:numPr>
          <w:ilvl w:val="0"/>
          <w:numId w:val="18"/>
        </w:numPr>
        <w:rPr>
          <w:lang w:val="en-US"/>
        </w:rPr>
      </w:pPr>
      <w:r w:rsidRPr="009625C6">
        <w:rPr>
          <w:lang w:val="en-US"/>
        </w:rPr>
        <w:t>the Dutch Data Protection Authority,</w:t>
      </w:r>
    </w:p>
    <w:p w14:paraId="1DB1F648" w14:textId="77777777" w:rsidR="00593298" w:rsidRPr="009625C6" w:rsidRDefault="00593298" w:rsidP="00412CD3">
      <w:pPr>
        <w:pStyle w:val="ListParagraph"/>
        <w:numPr>
          <w:ilvl w:val="0"/>
          <w:numId w:val="18"/>
        </w:numPr>
        <w:rPr>
          <w:lang w:val="en-US"/>
        </w:rPr>
      </w:pPr>
      <w:r w:rsidRPr="009625C6">
        <w:rPr>
          <w:lang w:val="en-US"/>
        </w:rPr>
        <w:t>the Council for the living environment and infrastructure.</w:t>
      </w:r>
    </w:p>
    <w:p w14:paraId="4F41E286" w14:textId="77777777" w:rsidR="00577060" w:rsidRPr="009625C6" w:rsidRDefault="00973BB2" w:rsidP="00412CD3">
      <w:pPr>
        <w:pStyle w:val="Heading2"/>
        <w:numPr>
          <w:ilvl w:val="1"/>
          <w:numId w:val="28"/>
        </w:numPr>
        <w:rPr>
          <w:lang w:val="en-US"/>
        </w:rPr>
      </w:pPr>
      <w:bookmarkStart w:id="23" w:name="_Toc532260888"/>
      <w:r w:rsidRPr="009625C6">
        <w:rPr>
          <w:lang w:val="en-US"/>
        </w:rPr>
        <w:lastRenderedPageBreak/>
        <w:t>Technical specification</w:t>
      </w:r>
      <w:bookmarkEnd w:id="23"/>
    </w:p>
    <w:p w14:paraId="2D9C1BA0" w14:textId="77777777" w:rsidR="00D23616" w:rsidRPr="009625C6" w:rsidRDefault="004F73A7" w:rsidP="00973BB2">
      <w:pPr>
        <w:rPr>
          <w:lang w:val="en-US"/>
        </w:rPr>
      </w:pPr>
      <w:r w:rsidRPr="009625C6">
        <w:rPr>
          <w:lang w:val="en-US"/>
        </w:rPr>
        <w:t>The temperature in the building is controlled by a combination of</w:t>
      </w:r>
      <w:r w:rsidR="00006E6B" w:rsidRPr="009625C6">
        <w:rPr>
          <w:lang w:val="en-US"/>
        </w:rPr>
        <w:t xml:space="preserve"> </w:t>
      </w:r>
      <w:r w:rsidRPr="009625C6">
        <w:rPr>
          <w:lang w:val="en-US"/>
        </w:rPr>
        <w:t>systems.</w:t>
      </w:r>
      <w:r w:rsidR="00F518E2">
        <w:rPr>
          <w:lang w:val="en-US"/>
        </w:rPr>
        <w:t xml:space="preserve"> There are heat/</w:t>
      </w:r>
      <w:r w:rsidR="00D23616" w:rsidRPr="009625C6">
        <w:rPr>
          <w:lang w:val="en-US"/>
        </w:rPr>
        <w:t xml:space="preserve">cooling producers and consumers. </w:t>
      </w:r>
    </w:p>
    <w:p w14:paraId="58DCA702" w14:textId="77777777" w:rsidR="00D23616" w:rsidRPr="009625C6" w:rsidRDefault="00D23616" w:rsidP="00973BB2">
      <w:pPr>
        <w:rPr>
          <w:lang w:val="en-US"/>
        </w:rPr>
      </w:pPr>
    </w:p>
    <w:p w14:paraId="23FFE86C" w14:textId="77777777" w:rsidR="00D23616" w:rsidRPr="009625C6" w:rsidRDefault="000D3D8F" w:rsidP="00973BB2">
      <w:pPr>
        <w:rPr>
          <w:lang w:val="en-US"/>
        </w:rPr>
      </w:pPr>
      <w:r w:rsidRPr="009625C6">
        <w:rPr>
          <w:lang w:val="en-US"/>
        </w:rPr>
        <w:t xml:space="preserve">Heat producers – The heat </w:t>
      </w:r>
      <w:r w:rsidR="00F518E2">
        <w:rPr>
          <w:lang w:val="en-US"/>
        </w:rPr>
        <w:t>capacity is produced by a combination of</w:t>
      </w:r>
      <w:r w:rsidRPr="009625C6">
        <w:rPr>
          <w:lang w:val="en-US"/>
        </w:rPr>
        <w:t xml:space="preserve"> </w:t>
      </w:r>
      <w:r w:rsidR="00173700">
        <w:rPr>
          <w:lang w:val="en-US"/>
        </w:rPr>
        <w:t>various</w:t>
      </w:r>
      <w:r w:rsidRPr="009625C6">
        <w:rPr>
          <w:lang w:val="en-US"/>
        </w:rPr>
        <w:t xml:space="preserve"> sources. These sources together </w:t>
      </w:r>
      <w:r w:rsidR="003F1A29" w:rsidRPr="009625C6">
        <w:rPr>
          <w:lang w:val="en-US"/>
        </w:rPr>
        <w:t xml:space="preserve">are </w:t>
      </w:r>
      <w:r w:rsidRPr="009625C6">
        <w:rPr>
          <w:lang w:val="en-US"/>
        </w:rPr>
        <w:t xml:space="preserve">responsible for the entire heat supply </w:t>
      </w:r>
      <w:r w:rsidR="00F518E2">
        <w:rPr>
          <w:lang w:val="en-US"/>
        </w:rPr>
        <w:t>of the building</w:t>
      </w:r>
      <w:r w:rsidRPr="009625C6">
        <w:rPr>
          <w:lang w:val="en-US"/>
        </w:rPr>
        <w:t xml:space="preserve">. </w:t>
      </w:r>
    </w:p>
    <w:p w14:paraId="2B8431E8" w14:textId="77777777" w:rsidR="00D23616" w:rsidRPr="009625C6" w:rsidRDefault="00D23616" w:rsidP="00412CD3">
      <w:pPr>
        <w:pStyle w:val="ListParagraph"/>
        <w:numPr>
          <w:ilvl w:val="0"/>
          <w:numId w:val="19"/>
        </w:numPr>
        <w:rPr>
          <w:lang w:val="en-US"/>
        </w:rPr>
      </w:pPr>
      <w:r w:rsidRPr="009625C6">
        <w:rPr>
          <w:lang w:val="en-US"/>
        </w:rPr>
        <w:t xml:space="preserve">District heating </w:t>
      </w:r>
      <w:r w:rsidR="000D3D8F" w:rsidRPr="009625C6">
        <w:rPr>
          <w:lang w:val="en-US"/>
        </w:rPr>
        <w:t xml:space="preserve">(maximum capacity: 350 KW) </w:t>
      </w:r>
      <w:r w:rsidRPr="009625C6">
        <w:rPr>
          <w:lang w:val="en-US"/>
        </w:rPr>
        <w:t xml:space="preserve">– </w:t>
      </w:r>
      <w:r w:rsidR="008E4719" w:rsidRPr="009625C6">
        <w:rPr>
          <w:lang w:val="en-US"/>
        </w:rPr>
        <w:t>Hot water is generated from a centralized location by an</w:t>
      </w:r>
      <w:r w:rsidR="00F33BF2">
        <w:rPr>
          <w:lang w:val="en-US"/>
        </w:rPr>
        <w:t xml:space="preserve"> external party. Buildings </w:t>
      </w:r>
      <w:r w:rsidR="008E4719" w:rsidRPr="009625C6">
        <w:rPr>
          <w:lang w:val="en-US"/>
        </w:rPr>
        <w:t xml:space="preserve">connected </w:t>
      </w:r>
      <w:r w:rsidR="00DA27F2" w:rsidRPr="009625C6">
        <w:rPr>
          <w:lang w:val="en-US"/>
        </w:rPr>
        <w:t>to this system can</w:t>
      </w:r>
      <w:r w:rsidR="008E4719" w:rsidRPr="009625C6">
        <w:rPr>
          <w:lang w:val="en-US"/>
        </w:rPr>
        <w:t xml:space="preserve"> extract </w:t>
      </w:r>
      <w:r w:rsidR="00DA27F2" w:rsidRPr="009625C6">
        <w:rPr>
          <w:lang w:val="en-US"/>
        </w:rPr>
        <w:t xml:space="preserve">heat from the </w:t>
      </w:r>
      <w:r w:rsidR="008E4719" w:rsidRPr="009625C6">
        <w:rPr>
          <w:lang w:val="en-US"/>
        </w:rPr>
        <w:t>hot water</w:t>
      </w:r>
      <w:r w:rsidR="004C663E">
        <w:rPr>
          <w:lang w:val="en-US"/>
        </w:rPr>
        <w:t xml:space="preserve"> flow</w:t>
      </w:r>
      <w:r w:rsidR="008E4719" w:rsidRPr="009625C6">
        <w:rPr>
          <w:lang w:val="en-US"/>
        </w:rPr>
        <w:t xml:space="preserve"> and pay based on the amount </w:t>
      </w:r>
      <w:r w:rsidR="00DA27F2" w:rsidRPr="009625C6">
        <w:rPr>
          <w:lang w:val="en-US"/>
        </w:rPr>
        <w:t xml:space="preserve">of heat </w:t>
      </w:r>
      <w:r w:rsidR="008E4719" w:rsidRPr="009625C6">
        <w:rPr>
          <w:lang w:val="en-US"/>
        </w:rPr>
        <w:t xml:space="preserve">that </w:t>
      </w:r>
      <w:r w:rsidR="00DA27F2" w:rsidRPr="009625C6">
        <w:rPr>
          <w:lang w:val="en-US"/>
        </w:rPr>
        <w:t>they</w:t>
      </w:r>
      <w:r w:rsidR="008E4719" w:rsidRPr="009625C6">
        <w:rPr>
          <w:lang w:val="en-US"/>
        </w:rPr>
        <w:t xml:space="preserve"> </w:t>
      </w:r>
      <w:r w:rsidR="003F1A29" w:rsidRPr="009625C6">
        <w:rPr>
          <w:lang w:val="en-US"/>
        </w:rPr>
        <w:t xml:space="preserve">have </w:t>
      </w:r>
      <w:r w:rsidR="008E4719" w:rsidRPr="009625C6">
        <w:rPr>
          <w:lang w:val="en-US"/>
        </w:rPr>
        <w:t>extracted.</w:t>
      </w:r>
    </w:p>
    <w:p w14:paraId="097B4D61" w14:textId="42DE7032" w:rsidR="004C663E" w:rsidRDefault="00D23616" w:rsidP="00412CD3">
      <w:pPr>
        <w:pStyle w:val="ListParagraph"/>
        <w:numPr>
          <w:ilvl w:val="0"/>
          <w:numId w:val="19"/>
        </w:numPr>
        <w:rPr>
          <w:lang w:val="en-US"/>
        </w:rPr>
      </w:pPr>
      <w:r w:rsidRPr="009625C6">
        <w:rPr>
          <w:lang w:val="en-US"/>
        </w:rPr>
        <w:t>Heat pump</w:t>
      </w:r>
      <w:r w:rsidR="0052434E" w:rsidRPr="009625C6">
        <w:rPr>
          <w:lang w:val="en-US"/>
        </w:rPr>
        <w:t>s</w:t>
      </w:r>
      <w:r w:rsidRPr="009625C6">
        <w:rPr>
          <w:lang w:val="en-US"/>
        </w:rPr>
        <w:t xml:space="preserve"> </w:t>
      </w:r>
      <w:r w:rsidR="008E4719" w:rsidRPr="009625C6">
        <w:rPr>
          <w:lang w:val="en-US"/>
        </w:rPr>
        <w:t>(</w:t>
      </w:r>
      <w:r w:rsidR="000D3D8F" w:rsidRPr="009625C6">
        <w:rPr>
          <w:lang w:val="en-US"/>
        </w:rPr>
        <w:t>max</w:t>
      </w:r>
      <w:r w:rsidR="008E4719" w:rsidRPr="009625C6">
        <w:rPr>
          <w:lang w:val="en-US"/>
        </w:rPr>
        <w:t>imum</w:t>
      </w:r>
      <w:r w:rsidR="000D3D8F" w:rsidRPr="009625C6">
        <w:rPr>
          <w:lang w:val="en-US"/>
        </w:rPr>
        <w:t xml:space="preserve"> capacity: 440 KW</w:t>
      </w:r>
      <w:r w:rsidRPr="009625C6">
        <w:rPr>
          <w:lang w:val="en-US"/>
        </w:rPr>
        <w:t xml:space="preserve">) – </w:t>
      </w:r>
      <w:r w:rsidR="00B94581">
        <w:rPr>
          <w:lang w:val="en-US"/>
        </w:rPr>
        <w:t>The building</w:t>
      </w:r>
      <w:r w:rsidR="004C663E">
        <w:rPr>
          <w:lang w:val="en-US"/>
        </w:rPr>
        <w:t xml:space="preserve"> is provided with two separate heat pumps that </w:t>
      </w:r>
      <w:r w:rsidR="00B94581">
        <w:rPr>
          <w:lang w:val="en-US"/>
        </w:rPr>
        <w:t>produce</w:t>
      </w:r>
      <w:r w:rsidR="008D05BD">
        <w:rPr>
          <w:lang w:val="en-US"/>
        </w:rPr>
        <w:t>s</w:t>
      </w:r>
      <w:r w:rsidR="00B94581">
        <w:rPr>
          <w:lang w:val="en-US"/>
        </w:rPr>
        <w:t xml:space="preserve"> heat and cooling energy</w:t>
      </w:r>
      <w:r w:rsidR="00F33BF2">
        <w:rPr>
          <w:lang w:val="en-US"/>
        </w:rPr>
        <w:t>.</w:t>
      </w:r>
      <w:r w:rsidR="004C663E">
        <w:rPr>
          <w:lang w:val="en-US"/>
        </w:rPr>
        <w:t xml:space="preserve"> </w:t>
      </w:r>
    </w:p>
    <w:p w14:paraId="5A542946" w14:textId="77777777" w:rsidR="00D23616" w:rsidRDefault="004C663E" w:rsidP="00412CD3">
      <w:pPr>
        <w:pStyle w:val="ListParagraph"/>
        <w:numPr>
          <w:ilvl w:val="0"/>
          <w:numId w:val="19"/>
        </w:numPr>
        <w:rPr>
          <w:lang w:val="en-US"/>
        </w:rPr>
      </w:pPr>
      <w:r w:rsidRPr="00F33BF2">
        <w:rPr>
          <w:lang w:val="en-US"/>
        </w:rPr>
        <w:t xml:space="preserve">Variable Refrigerant Flow (VRF) (63 KW) – </w:t>
      </w:r>
      <w:r w:rsidR="00173700" w:rsidRPr="00F33BF2">
        <w:rPr>
          <w:lang w:val="en-US"/>
        </w:rPr>
        <w:t>An adva</w:t>
      </w:r>
      <w:r w:rsidR="00B94581" w:rsidRPr="00F33BF2">
        <w:rPr>
          <w:lang w:val="en-US"/>
        </w:rPr>
        <w:t>n</w:t>
      </w:r>
      <w:r w:rsidR="00173700" w:rsidRPr="00F33BF2">
        <w:rPr>
          <w:lang w:val="en-US"/>
        </w:rPr>
        <w:t>ced heat pump system that produces cooling based on the required amount</w:t>
      </w:r>
      <w:r w:rsidR="00674455" w:rsidRPr="00F33BF2">
        <w:rPr>
          <w:lang w:val="en-US"/>
        </w:rPr>
        <w:t xml:space="preserve"> of cooling energy</w:t>
      </w:r>
      <w:r w:rsidR="00173700" w:rsidRPr="00F33BF2">
        <w:rPr>
          <w:lang w:val="en-US"/>
        </w:rPr>
        <w:t xml:space="preserve">. </w:t>
      </w:r>
      <w:r w:rsidR="00F33BF2" w:rsidRPr="00F33BF2">
        <w:rPr>
          <w:lang w:val="en-US"/>
        </w:rPr>
        <w:t>The</w:t>
      </w:r>
      <w:r w:rsidR="00173700" w:rsidRPr="00F33BF2">
        <w:rPr>
          <w:lang w:val="en-US"/>
        </w:rPr>
        <w:t xml:space="preserve"> </w:t>
      </w:r>
      <w:r w:rsidR="00F33BF2" w:rsidRPr="00F33BF2">
        <w:rPr>
          <w:lang w:val="en-US"/>
        </w:rPr>
        <w:t xml:space="preserve">byproduct of this process is heat that is used as heat supplier. </w:t>
      </w:r>
      <w:r w:rsidR="00B94581" w:rsidRPr="00F33BF2">
        <w:rPr>
          <w:lang w:val="en-US"/>
        </w:rPr>
        <w:t>This system was explicitly meant to produce cooling energy for the server room stationed in the basement of the building. Unfortunatel</w:t>
      </w:r>
      <w:r w:rsidR="00F33BF2" w:rsidRPr="00F33BF2">
        <w:rPr>
          <w:lang w:val="en-US"/>
        </w:rPr>
        <w:t>y, the server room was never realized due t</w:t>
      </w:r>
      <w:r w:rsidR="00CE1BAC">
        <w:rPr>
          <w:lang w:val="en-US"/>
        </w:rPr>
        <w:t>o cancelation. Resulting in a low heat energy production.</w:t>
      </w:r>
    </w:p>
    <w:p w14:paraId="69C0549E" w14:textId="77777777" w:rsidR="00F33BF2" w:rsidRPr="00F33BF2" w:rsidRDefault="00F33BF2" w:rsidP="00F33BF2">
      <w:pPr>
        <w:pStyle w:val="ListParagraph"/>
        <w:rPr>
          <w:lang w:val="en-US"/>
        </w:rPr>
      </w:pPr>
    </w:p>
    <w:p w14:paraId="127B2AB6" w14:textId="77777777" w:rsidR="00DA27F2" w:rsidRPr="009625C6" w:rsidRDefault="00DA27F2" w:rsidP="00DA27F2">
      <w:pPr>
        <w:rPr>
          <w:lang w:val="en-US"/>
        </w:rPr>
      </w:pPr>
      <w:r w:rsidRPr="009625C6">
        <w:rPr>
          <w:lang w:val="en-US"/>
        </w:rPr>
        <w:t xml:space="preserve">Cooling producers – The cooling </w:t>
      </w:r>
      <w:r w:rsidR="00F518E2">
        <w:rPr>
          <w:lang w:val="en-US"/>
        </w:rPr>
        <w:t xml:space="preserve">load </w:t>
      </w:r>
      <w:r w:rsidRPr="009625C6">
        <w:rPr>
          <w:lang w:val="en-US"/>
        </w:rPr>
        <w:t xml:space="preserve">is produced by a combination of </w:t>
      </w:r>
      <w:r w:rsidR="0052434E" w:rsidRPr="009625C6">
        <w:rPr>
          <w:lang w:val="en-US"/>
        </w:rPr>
        <w:t>two</w:t>
      </w:r>
      <w:r w:rsidRPr="009625C6">
        <w:rPr>
          <w:lang w:val="en-US"/>
        </w:rPr>
        <w:t xml:space="preserve"> sources.</w:t>
      </w:r>
    </w:p>
    <w:p w14:paraId="1A223E85" w14:textId="77777777" w:rsidR="00DA27F2" w:rsidRPr="009625C6" w:rsidRDefault="00CE1BAC" w:rsidP="00412CD3">
      <w:pPr>
        <w:pStyle w:val="ListParagraph"/>
        <w:numPr>
          <w:ilvl w:val="0"/>
          <w:numId w:val="21"/>
        </w:numPr>
        <w:rPr>
          <w:lang w:val="en-US"/>
        </w:rPr>
      </w:pPr>
      <w:r>
        <w:rPr>
          <w:lang w:val="en-US"/>
        </w:rPr>
        <w:t>Mono-well</w:t>
      </w:r>
      <w:r w:rsidR="00CC7971" w:rsidRPr="009625C6">
        <w:rPr>
          <w:lang w:val="en-US"/>
        </w:rPr>
        <w:t xml:space="preserve"> (maximum capacity: 417 KW)</w:t>
      </w:r>
      <w:r w:rsidR="00B36F47" w:rsidRPr="009625C6">
        <w:rPr>
          <w:lang w:val="en-US"/>
        </w:rPr>
        <w:t xml:space="preserve"> –</w:t>
      </w:r>
      <w:r>
        <w:rPr>
          <w:lang w:val="en-US"/>
        </w:rPr>
        <w:t xml:space="preserve"> Cooling energy that has been stored in the ground below the building during the cold seasons</w:t>
      </w:r>
      <w:r w:rsidR="00F518E2">
        <w:rPr>
          <w:lang w:val="en-US"/>
        </w:rPr>
        <w:t xml:space="preserve"> is extracted to serve as cooling.</w:t>
      </w:r>
    </w:p>
    <w:p w14:paraId="2EC522D9" w14:textId="77777777" w:rsidR="00DA27F2" w:rsidRPr="009625C6" w:rsidRDefault="00DA27F2" w:rsidP="00412CD3">
      <w:pPr>
        <w:pStyle w:val="ListParagraph"/>
        <w:numPr>
          <w:ilvl w:val="0"/>
          <w:numId w:val="21"/>
        </w:numPr>
        <w:rPr>
          <w:lang w:val="en-US"/>
        </w:rPr>
      </w:pPr>
      <w:r w:rsidRPr="009625C6">
        <w:rPr>
          <w:lang w:val="en-US"/>
        </w:rPr>
        <w:t>Heat</w:t>
      </w:r>
      <w:r w:rsidR="0052434E" w:rsidRPr="009625C6">
        <w:rPr>
          <w:lang w:val="en-US"/>
        </w:rPr>
        <w:t xml:space="preserve"> </w:t>
      </w:r>
      <w:r w:rsidRPr="009625C6">
        <w:rPr>
          <w:lang w:val="en-US"/>
        </w:rPr>
        <w:t>pump</w:t>
      </w:r>
      <w:r w:rsidR="0052434E" w:rsidRPr="009625C6">
        <w:rPr>
          <w:lang w:val="en-US"/>
        </w:rPr>
        <w:t>s</w:t>
      </w:r>
      <w:r w:rsidR="004C663E">
        <w:rPr>
          <w:lang w:val="en-US"/>
        </w:rPr>
        <w:t xml:space="preserve"> (maximum capacity: 44</w:t>
      </w:r>
      <w:r w:rsidR="00CC7971" w:rsidRPr="009625C6">
        <w:rPr>
          <w:lang w:val="en-US"/>
        </w:rPr>
        <w:t>0 KW)</w:t>
      </w:r>
      <w:r w:rsidR="00B36F47" w:rsidRPr="009625C6">
        <w:rPr>
          <w:lang w:val="en-US"/>
        </w:rPr>
        <w:t xml:space="preserve"> – </w:t>
      </w:r>
      <w:r w:rsidR="00CE1BAC">
        <w:rPr>
          <w:lang w:val="en-US"/>
        </w:rPr>
        <w:t>The building is provided with two separate heat pumps that produce heat and cooling energy.</w:t>
      </w:r>
    </w:p>
    <w:p w14:paraId="5BD6B0F4" w14:textId="77777777" w:rsidR="00DA27F2" w:rsidRPr="009625C6" w:rsidRDefault="00DA27F2" w:rsidP="00973BB2">
      <w:pPr>
        <w:rPr>
          <w:lang w:val="en-US"/>
        </w:rPr>
      </w:pPr>
    </w:p>
    <w:p w14:paraId="564F5D7A" w14:textId="77777777" w:rsidR="004F73A7" w:rsidRPr="009625C6" w:rsidRDefault="00D23616" w:rsidP="00973BB2">
      <w:pPr>
        <w:rPr>
          <w:lang w:val="en-US"/>
        </w:rPr>
      </w:pPr>
      <w:r w:rsidRPr="009625C6">
        <w:rPr>
          <w:lang w:val="en-US"/>
        </w:rPr>
        <w:t>The heat</w:t>
      </w:r>
      <w:r w:rsidR="00CC7971" w:rsidRPr="009625C6">
        <w:rPr>
          <w:lang w:val="en-US"/>
        </w:rPr>
        <w:t xml:space="preserve">/cooling consumers </w:t>
      </w:r>
      <w:r w:rsidR="0052434E" w:rsidRPr="009625C6">
        <w:rPr>
          <w:lang w:val="en-US"/>
        </w:rPr>
        <w:t>–</w:t>
      </w:r>
      <w:r w:rsidR="00CC7971" w:rsidRPr="009625C6">
        <w:rPr>
          <w:lang w:val="en-US"/>
        </w:rPr>
        <w:t xml:space="preserve"> </w:t>
      </w:r>
      <w:r w:rsidR="0052434E" w:rsidRPr="009625C6">
        <w:rPr>
          <w:lang w:val="en-US"/>
        </w:rPr>
        <w:t>There are four</w:t>
      </w:r>
      <w:r w:rsidR="00C01723" w:rsidRPr="009625C6">
        <w:rPr>
          <w:lang w:val="en-US"/>
        </w:rPr>
        <w:t xml:space="preserve"> HVAC</w:t>
      </w:r>
      <w:r w:rsidR="0052434E" w:rsidRPr="009625C6">
        <w:rPr>
          <w:lang w:val="en-US"/>
        </w:rPr>
        <w:t xml:space="preserve"> systems that extract heat and cooling</w:t>
      </w:r>
      <w:r w:rsidR="00C01723" w:rsidRPr="009625C6">
        <w:rPr>
          <w:lang w:val="en-US"/>
        </w:rPr>
        <w:t>.</w:t>
      </w:r>
    </w:p>
    <w:p w14:paraId="3DC1ED2F" w14:textId="77777777" w:rsidR="004F73A7" w:rsidRPr="009625C6" w:rsidRDefault="004F73A7" w:rsidP="00412CD3">
      <w:pPr>
        <w:pStyle w:val="ListParagraph"/>
        <w:numPr>
          <w:ilvl w:val="0"/>
          <w:numId w:val="20"/>
        </w:numPr>
        <w:rPr>
          <w:lang w:val="en-US"/>
        </w:rPr>
      </w:pPr>
      <w:r w:rsidRPr="009625C6">
        <w:rPr>
          <w:lang w:val="en-US"/>
        </w:rPr>
        <w:t>Air handling units</w:t>
      </w:r>
      <w:r w:rsidR="00E037AA" w:rsidRPr="009625C6">
        <w:rPr>
          <w:lang w:val="en-US"/>
        </w:rPr>
        <w:t xml:space="preserve"> (AHU</w:t>
      </w:r>
      <w:r w:rsidR="0071054F" w:rsidRPr="009625C6">
        <w:rPr>
          <w:lang w:val="en-US"/>
        </w:rPr>
        <w:t>s</w:t>
      </w:r>
      <w:r w:rsidR="00E037AA" w:rsidRPr="009625C6">
        <w:rPr>
          <w:lang w:val="en-US"/>
        </w:rPr>
        <w:t xml:space="preserve">) </w:t>
      </w:r>
      <w:r w:rsidR="00006E6B" w:rsidRPr="009625C6">
        <w:rPr>
          <w:lang w:val="en-US"/>
        </w:rPr>
        <w:t>– There are in total nine air handling units in the building that are responsible for the ventila</w:t>
      </w:r>
      <w:r w:rsidR="00CE1BAC">
        <w:rPr>
          <w:lang w:val="en-US"/>
        </w:rPr>
        <w:t>tion of the entire building</w:t>
      </w:r>
      <w:r w:rsidR="00F518E2">
        <w:rPr>
          <w:lang w:val="en-US"/>
        </w:rPr>
        <w:t>, but also consume a significant proportion of the total heat/cooling load</w:t>
      </w:r>
      <w:r w:rsidR="00006E6B" w:rsidRPr="009625C6">
        <w:rPr>
          <w:lang w:val="en-US"/>
        </w:rPr>
        <w:t xml:space="preserve">. </w:t>
      </w:r>
    </w:p>
    <w:p w14:paraId="53B4F213" w14:textId="77777777" w:rsidR="004F73A7" w:rsidRPr="009625C6" w:rsidRDefault="004F73A7" w:rsidP="00412CD3">
      <w:pPr>
        <w:pStyle w:val="ListParagraph"/>
        <w:numPr>
          <w:ilvl w:val="0"/>
          <w:numId w:val="20"/>
        </w:numPr>
        <w:rPr>
          <w:lang w:val="en-US"/>
        </w:rPr>
      </w:pPr>
      <w:r w:rsidRPr="009625C6">
        <w:rPr>
          <w:lang w:val="en-US"/>
        </w:rPr>
        <w:t>Radiators</w:t>
      </w:r>
      <w:r w:rsidR="00006E6B" w:rsidRPr="009625C6">
        <w:rPr>
          <w:lang w:val="en-US"/>
        </w:rPr>
        <w:t xml:space="preserve"> -</w:t>
      </w:r>
      <w:r w:rsidR="006A2B3A">
        <w:rPr>
          <w:lang w:val="en-US"/>
        </w:rPr>
        <w:t xml:space="preserve"> </w:t>
      </w:r>
      <w:r w:rsidR="00006E6B" w:rsidRPr="009625C6">
        <w:rPr>
          <w:lang w:val="en-US"/>
        </w:rPr>
        <w:t xml:space="preserve">There </w:t>
      </w:r>
      <w:r w:rsidR="003F5A5C" w:rsidRPr="009625C6">
        <w:rPr>
          <w:lang w:val="en-US"/>
        </w:rPr>
        <w:t>is</w:t>
      </w:r>
      <w:r w:rsidR="00006E6B" w:rsidRPr="009625C6">
        <w:rPr>
          <w:lang w:val="en-US"/>
        </w:rPr>
        <w:t xml:space="preserve"> </w:t>
      </w:r>
      <w:r w:rsidR="00893704" w:rsidRPr="009625C6">
        <w:rPr>
          <w:lang w:val="en-US"/>
        </w:rPr>
        <w:t>onl</w:t>
      </w:r>
      <w:r w:rsidR="003F5A5C" w:rsidRPr="009625C6">
        <w:rPr>
          <w:lang w:val="en-US"/>
        </w:rPr>
        <w:t xml:space="preserve">y a small number </w:t>
      </w:r>
      <w:r w:rsidR="00893704" w:rsidRPr="009625C6">
        <w:rPr>
          <w:lang w:val="en-US"/>
        </w:rPr>
        <w:t xml:space="preserve">of radiators </w:t>
      </w:r>
      <w:r w:rsidR="003F5A5C" w:rsidRPr="009625C6">
        <w:rPr>
          <w:lang w:val="en-US"/>
        </w:rPr>
        <w:t xml:space="preserve">present in the building </w:t>
      </w:r>
      <w:r w:rsidR="00893704" w:rsidRPr="009625C6">
        <w:rPr>
          <w:lang w:val="en-US"/>
        </w:rPr>
        <w:t>and</w:t>
      </w:r>
      <w:r w:rsidR="005374F5" w:rsidRPr="009625C6">
        <w:rPr>
          <w:lang w:val="en-US"/>
        </w:rPr>
        <w:t xml:space="preserve"> they</w:t>
      </w:r>
      <w:r w:rsidR="00893704" w:rsidRPr="009625C6">
        <w:rPr>
          <w:lang w:val="en-US"/>
        </w:rPr>
        <w:t xml:space="preserve"> are </w:t>
      </w:r>
      <w:r w:rsidR="00CE1BAC">
        <w:rPr>
          <w:lang w:val="en-US"/>
        </w:rPr>
        <w:t xml:space="preserve">mainly </w:t>
      </w:r>
      <w:r w:rsidR="00893704" w:rsidRPr="009625C6">
        <w:rPr>
          <w:lang w:val="en-US"/>
        </w:rPr>
        <w:t>located in the basement and staircases.</w:t>
      </w:r>
    </w:p>
    <w:p w14:paraId="5FB7A01D" w14:textId="77777777" w:rsidR="004F73A7" w:rsidRPr="009625C6" w:rsidRDefault="004F73A7" w:rsidP="00412CD3">
      <w:pPr>
        <w:pStyle w:val="ListParagraph"/>
        <w:numPr>
          <w:ilvl w:val="0"/>
          <w:numId w:val="20"/>
        </w:numPr>
        <w:rPr>
          <w:lang w:val="en-US"/>
        </w:rPr>
      </w:pPr>
      <w:r w:rsidRPr="009625C6">
        <w:rPr>
          <w:lang w:val="en-US"/>
        </w:rPr>
        <w:t>Convectors</w:t>
      </w:r>
      <w:r w:rsidR="00893704" w:rsidRPr="009625C6">
        <w:rPr>
          <w:lang w:val="en-US"/>
        </w:rPr>
        <w:t xml:space="preserve"> – Each room in the building has a separate convector </w:t>
      </w:r>
      <w:r w:rsidR="00B65D1F">
        <w:rPr>
          <w:lang w:val="en-US"/>
        </w:rPr>
        <w:t xml:space="preserve">that is </w:t>
      </w:r>
      <w:r w:rsidR="00893704" w:rsidRPr="009625C6">
        <w:rPr>
          <w:lang w:val="en-US"/>
        </w:rPr>
        <w:t xml:space="preserve">used to </w:t>
      </w:r>
      <w:r w:rsidR="0071054F" w:rsidRPr="009625C6">
        <w:rPr>
          <w:lang w:val="en-US"/>
        </w:rPr>
        <w:t>reach the desired temperature</w:t>
      </w:r>
      <w:r w:rsidR="00B65D1F">
        <w:rPr>
          <w:lang w:val="en-US"/>
        </w:rPr>
        <w:t xml:space="preserve"> locally</w:t>
      </w:r>
      <w:r w:rsidR="0071054F" w:rsidRPr="009625C6">
        <w:rPr>
          <w:lang w:val="en-US"/>
        </w:rPr>
        <w:t>.</w:t>
      </w:r>
      <w:r w:rsidR="00893704" w:rsidRPr="009625C6">
        <w:rPr>
          <w:lang w:val="en-US"/>
        </w:rPr>
        <w:t xml:space="preserve"> </w:t>
      </w:r>
      <w:r w:rsidR="00B65D1F">
        <w:rPr>
          <w:lang w:val="en-US"/>
        </w:rPr>
        <w:t>This system is only enabled when the room is occupied.</w:t>
      </w:r>
    </w:p>
    <w:p w14:paraId="228650E1" w14:textId="77777777" w:rsidR="00B65D1F" w:rsidRDefault="00B65D1F" w:rsidP="00412CD3">
      <w:pPr>
        <w:pStyle w:val="ListParagraph"/>
        <w:numPr>
          <w:ilvl w:val="0"/>
          <w:numId w:val="20"/>
        </w:numPr>
        <w:rPr>
          <w:lang w:val="en-US"/>
        </w:rPr>
      </w:pPr>
      <w:r>
        <w:rPr>
          <w:lang w:val="en-US"/>
        </w:rPr>
        <w:t>Underf</w:t>
      </w:r>
      <w:r w:rsidR="004F73A7" w:rsidRPr="009625C6">
        <w:rPr>
          <w:lang w:val="en-US"/>
        </w:rPr>
        <w:t>loor-heating</w:t>
      </w:r>
      <w:r w:rsidR="0071054F" w:rsidRPr="009625C6">
        <w:rPr>
          <w:lang w:val="en-US"/>
        </w:rPr>
        <w:t xml:space="preserve"> </w:t>
      </w:r>
      <w:r w:rsidR="00CE1BAC">
        <w:rPr>
          <w:lang w:val="en-US"/>
        </w:rPr>
        <w:t>–</w:t>
      </w:r>
      <w:r w:rsidR="00006E6B" w:rsidRPr="009625C6">
        <w:rPr>
          <w:lang w:val="en-US"/>
        </w:rPr>
        <w:t xml:space="preserve"> </w:t>
      </w:r>
      <w:r w:rsidR="00CE1BAC">
        <w:rPr>
          <w:lang w:val="en-US"/>
        </w:rPr>
        <w:t xml:space="preserve">Several locations in the buildings are equipped with </w:t>
      </w:r>
      <w:r>
        <w:rPr>
          <w:lang w:val="en-US"/>
        </w:rPr>
        <w:t>underfloor heating.</w:t>
      </w:r>
    </w:p>
    <w:p w14:paraId="15D98123" w14:textId="77777777" w:rsidR="004F73A7" w:rsidRPr="009625C6" w:rsidRDefault="00B65D1F" w:rsidP="00B65D1F">
      <w:pPr>
        <w:pStyle w:val="ListParagraph"/>
        <w:rPr>
          <w:lang w:val="en-US"/>
        </w:rPr>
      </w:pPr>
      <w:r w:rsidRPr="009625C6">
        <w:rPr>
          <w:lang w:val="en-US"/>
        </w:rPr>
        <w:t xml:space="preserve"> </w:t>
      </w:r>
    </w:p>
    <w:p w14:paraId="543BD46F" w14:textId="77777777" w:rsidR="00664EA3" w:rsidRPr="009625C6" w:rsidRDefault="00CA22FF" w:rsidP="00AB0C74">
      <w:pPr>
        <w:rPr>
          <w:lang w:val="en-US"/>
        </w:rPr>
      </w:pPr>
      <w:r w:rsidRPr="009625C6">
        <w:rPr>
          <w:lang w:val="en-US"/>
        </w:rPr>
        <w:t>It</w:t>
      </w:r>
      <w:r>
        <w:rPr>
          <w:lang w:val="en-US"/>
        </w:rPr>
        <w:t>’s worth mentioning that</w:t>
      </w:r>
      <w:r w:rsidR="00AB0C74" w:rsidRPr="009625C6">
        <w:rPr>
          <w:lang w:val="en-US"/>
        </w:rPr>
        <w:t xml:space="preserve"> the AHUs are used as main source to regulate </w:t>
      </w:r>
      <w:r w:rsidR="00B65D1F">
        <w:rPr>
          <w:lang w:val="en-US"/>
        </w:rPr>
        <w:t xml:space="preserve">the air quality in the building but also influence the internal temperature of rooms. </w:t>
      </w:r>
      <w:r w:rsidR="00AB0C74" w:rsidRPr="009625C6">
        <w:rPr>
          <w:lang w:val="en-US"/>
        </w:rPr>
        <w:t xml:space="preserve">The other sources (radiators, convectors and </w:t>
      </w:r>
      <w:r>
        <w:rPr>
          <w:lang w:val="en-US"/>
        </w:rPr>
        <w:t>under</w:t>
      </w:r>
      <w:r w:rsidR="00FC0A2D">
        <w:rPr>
          <w:lang w:val="en-US"/>
        </w:rPr>
        <w:t>floor-heating) are used in a specific area to</w:t>
      </w:r>
      <w:r w:rsidR="00AB0C74" w:rsidRPr="009625C6">
        <w:rPr>
          <w:lang w:val="en-US"/>
        </w:rPr>
        <w:t xml:space="preserve"> </w:t>
      </w:r>
      <w:r>
        <w:rPr>
          <w:lang w:val="en-US"/>
        </w:rPr>
        <w:t>regulate the tempera</w:t>
      </w:r>
      <w:r w:rsidR="00FC0A2D">
        <w:rPr>
          <w:lang w:val="en-US"/>
        </w:rPr>
        <w:t>ture</w:t>
      </w:r>
      <w:r w:rsidR="00AB0C74" w:rsidRPr="009625C6">
        <w:rPr>
          <w:lang w:val="en-US"/>
        </w:rPr>
        <w:t xml:space="preserve">. </w:t>
      </w:r>
      <w:r w:rsidR="004B44BC" w:rsidRPr="009625C6">
        <w:rPr>
          <w:lang w:val="en-US"/>
        </w:rPr>
        <w:t xml:space="preserve">The </w:t>
      </w:r>
      <w:r w:rsidR="0078102B" w:rsidRPr="009625C6">
        <w:rPr>
          <w:lang w:val="en-US"/>
        </w:rPr>
        <w:t xml:space="preserve">office part of the </w:t>
      </w:r>
      <w:r w:rsidR="004B44BC" w:rsidRPr="009625C6">
        <w:rPr>
          <w:lang w:val="en-US"/>
        </w:rPr>
        <w:t>building is d</w:t>
      </w:r>
      <w:r w:rsidR="00441B4C" w:rsidRPr="009625C6">
        <w:rPr>
          <w:lang w:val="en-US"/>
        </w:rPr>
        <w:t>i</w:t>
      </w:r>
      <w:r w:rsidR="004B44BC" w:rsidRPr="009625C6">
        <w:rPr>
          <w:lang w:val="en-US"/>
        </w:rPr>
        <w:t>vide</w:t>
      </w:r>
      <w:r w:rsidR="00441B4C" w:rsidRPr="009625C6">
        <w:rPr>
          <w:lang w:val="en-US"/>
        </w:rPr>
        <w:t>d</w:t>
      </w:r>
      <w:r w:rsidR="004B44BC" w:rsidRPr="009625C6">
        <w:rPr>
          <w:lang w:val="en-US"/>
        </w:rPr>
        <w:t xml:space="preserve"> into </w:t>
      </w:r>
      <w:r w:rsidR="00441B4C" w:rsidRPr="009625C6">
        <w:rPr>
          <w:lang w:val="en-US"/>
        </w:rPr>
        <w:t xml:space="preserve">four </w:t>
      </w:r>
      <w:r w:rsidR="004B44BC" w:rsidRPr="009625C6">
        <w:rPr>
          <w:lang w:val="en-US"/>
        </w:rPr>
        <w:t xml:space="preserve">zones that each have a </w:t>
      </w:r>
      <w:r w:rsidR="0078102B" w:rsidRPr="009625C6">
        <w:rPr>
          <w:lang w:val="en-US"/>
        </w:rPr>
        <w:t>separate</w:t>
      </w:r>
      <w:r w:rsidR="004B44BC" w:rsidRPr="009625C6">
        <w:rPr>
          <w:lang w:val="en-US"/>
        </w:rPr>
        <w:t xml:space="preserve"> AHU</w:t>
      </w:r>
      <w:r w:rsidR="0078102B" w:rsidRPr="009625C6">
        <w:rPr>
          <w:lang w:val="en-US"/>
        </w:rPr>
        <w:t xml:space="preserve">. These AHUs cover the largest </w:t>
      </w:r>
      <w:r w:rsidR="0078102B" w:rsidRPr="009625C6">
        <w:rPr>
          <w:lang w:val="en-US"/>
        </w:rPr>
        <w:lastRenderedPageBreak/>
        <w:t xml:space="preserve">part of the building and are </w:t>
      </w:r>
      <w:r w:rsidR="00441B4C" w:rsidRPr="009625C6">
        <w:rPr>
          <w:lang w:val="en-US"/>
        </w:rPr>
        <w:t xml:space="preserve">together responsible for </w:t>
      </w:r>
      <w:r w:rsidR="00FC0A2D">
        <w:rPr>
          <w:lang w:val="en-US"/>
        </w:rPr>
        <w:t xml:space="preserve">approximately </w:t>
      </w:r>
      <w:r w:rsidR="00441B4C" w:rsidRPr="009625C6">
        <w:rPr>
          <w:lang w:val="en-US"/>
        </w:rPr>
        <w:t xml:space="preserve">75 percent of the total </w:t>
      </w:r>
      <w:r w:rsidRPr="009625C6">
        <w:rPr>
          <w:lang w:val="en-US"/>
        </w:rPr>
        <w:t>airflow</w:t>
      </w:r>
      <w:r w:rsidR="00441B4C" w:rsidRPr="009625C6">
        <w:rPr>
          <w:lang w:val="en-US"/>
        </w:rPr>
        <w:t xml:space="preserve"> in the building</w:t>
      </w:r>
      <w:r w:rsidR="004B44BC" w:rsidRPr="009625C6">
        <w:rPr>
          <w:lang w:val="en-US"/>
        </w:rPr>
        <w:t xml:space="preserve">. The </w:t>
      </w:r>
      <w:r>
        <w:rPr>
          <w:lang w:val="en-US"/>
        </w:rPr>
        <w:t>remaining five</w:t>
      </w:r>
      <w:r w:rsidR="00441B4C" w:rsidRPr="009625C6">
        <w:rPr>
          <w:lang w:val="en-US"/>
        </w:rPr>
        <w:t xml:space="preserve"> AHUs </w:t>
      </w:r>
      <w:r>
        <w:rPr>
          <w:lang w:val="en-US"/>
        </w:rPr>
        <w:t>cover the</w:t>
      </w:r>
      <w:r w:rsidR="00441B4C" w:rsidRPr="009625C6">
        <w:rPr>
          <w:lang w:val="en-US"/>
        </w:rPr>
        <w:t xml:space="preserve"> restaurant, seminar/work-foyers and atrium.</w:t>
      </w:r>
      <w:r w:rsidR="001A5655" w:rsidRPr="009625C6">
        <w:rPr>
          <w:lang w:val="en-US"/>
        </w:rPr>
        <w:t xml:space="preserve"> </w:t>
      </w:r>
    </w:p>
    <w:p w14:paraId="1651936C" w14:textId="77777777" w:rsidR="00664EA3" w:rsidRPr="00AF1AA6" w:rsidRDefault="00664EA3" w:rsidP="00412CD3">
      <w:pPr>
        <w:pStyle w:val="Heading2"/>
        <w:numPr>
          <w:ilvl w:val="1"/>
          <w:numId w:val="28"/>
        </w:numPr>
        <w:rPr>
          <w:lang w:val="en-US"/>
        </w:rPr>
      </w:pPr>
      <w:bookmarkStart w:id="24" w:name="_Toc532260889"/>
      <w:r w:rsidRPr="00AF1AA6">
        <w:rPr>
          <w:lang w:val="en-US"/>
        </w:rPr>
        <w:t xml:space="preserve">HVAC </w:t>
      </w:r>
      <w:r>
        <w:rPr>
          <w:lang w:val="en-US"/>
        </w:rPr>
        <w:t>control</w:t>
      </w:r>
      <w:r w:rsidR="00BD0D05">
        <w:rPr>
          <w:lang w:val="en-US"/>
        </w:rPr>
        <w:t xml:space="preserve"> types</w:t>
      </w:r>
      <w:bookmarkEnd w:id="24"/>
    </w:p>
    <w:p w14:paraId="52915BB1" w14:textId="677E6805" w:rsidR="00664EA3" w:rsidRPr="00AF1AA6" w:rsidRDefault="00664EA3" w:rsidP="00664EA3">
      <w:pPr>
        <w:rPr>
          <w:lang w:val="en-US"/>
        </w:rPr>
      </w:pPr>
      <w:r w:rsidRPr="00AF1AA6">
        <w:rPr>
          <w:lang w:val="en-US"/>
        </w:rPr>
        <w:t>In most (large) non-residential buildings a Building Automation System (BAS) is used to provide centralized management to control heating, ventilation, air conditioning, lighting, safety and security to achieve maxim</w:t>
      </w:r>
      <w:r>
        <w:rPr>
          <w:lang w:val="en-US"/>
        </w:rPr>
        <w:t>um</w:t>
      </w:r>
      <w:r w:rsidRPr="00AF1AA6">
        <w:rPr>
          <w:lang w:val="en-US"/>
        </w:rPr>
        <w:t xml:space="preserve"> efficiency and comfort</w:t>
      </w:r>
      <w:sdt>
        <w:sdtPr>
          <w:rPr>
            <w:lang w:val="en-US"/>
          </w:rPr>
          <w:id w:val="761570496"/>
          <w:citation/>
        </w:sdtPr>
        <w:sdtContent>
          <w:r w:rsidR="00502BBD" w:rsidRPr="00AF1AA6">
            <w:rPr>
              <w:lang w:val="en-US"/>
            </w:rPr>
            <w:fldChar w:fldCharType="begin"/>
          </w:r>
          <w:r w:rsidRPr="00AF1AA6">
            <w:rPr>
              <w:noProof/>
              <w:lang w:val="en-US"/>
            </w:rPr>
            <w:instrText xml:space="preserve"> CITATION Mir161 \l 2057 </w:instrText>
          </w:r>
          <w:r w:rsidR="00502BBD" w:rsidRPr="00AF1AA6">
            <w:rPr>
              <w:lang w:val="en-US"/>
            </w:rPr>
            <w:fldChar w:fldCharType="separate"/>
          </w:r>
          <w:r w:rsidR="004539F2">
            <w:rPr>
              <w:noProof/>
              <w:lang w:val="en-US"/>
            </w:rPr>
            <w:t xml:space="preserve"> </w:t>
          </w:r>
          <w:r w:rsidR="004539F2" w:rsidRPr="004539F2">
            <w:rPr>
              <w:noProof/>
              <w:lang w:val="en-US"/>
            </w:rPr>
            <w:t>(Mirakhorli &amp; Dong, 2016)</w:t>
          </w:r>
          <w:r w:rsidR="00502BBD" w:rsidRPr="00AF1AA6">
            <w:rPr>
              <w:lang w:val="en-US"/>
            </w:rPr>
            <w:fldChar w:fldCharType="end"/>
          </w:r>
        </w:sdtContent>
      </w:sdt>
      <w:r w:rsidRPr="00AF1AA6">
        <w:rPr>
          <w:lang w:val="en-US"/>
        </w:rPr>
        <w:t>. The control used by the BAS can be divided into two groups; supervised control and local control.</w:t>
      </w:r>
    </w:p>
    <w:p w14:paraId="2D777DC1" w14:textId="6DF1F423" w:rsidR="00664EA3" w:rsidRPr="00AF1AA6" w:rsidRDefault="00664EA3" w:rsidP="00664EA3">
      <w:pPr>
        <w:numPr>
          <w:ilvl w:val="0"/>
          <w:numId w:val="2"/>
        </w:numPr>
        <w:rPr>
          <w:lang w:val="en-US"/>
        </w:rPr>
      </w:pPr>
      <w:r w:rsidRPr="00AF1AA6">
        <w:rPr>
          <w:lang w:val="en-US"/>
        </w:rPr>
        <w:t xml:space="preserve">Supervised </w:t>
      </w:r>
      <w:r w:rsidR="00082609">
        <w:rPr>
          <w:lang w:val="en-US"/>
        </w:rPr>
        <w:t xml:space="preserve">control </w:t>
      </w:r>
      <w:r w:rsidRPr="00AF1AA6">
        <w:rPr>
          <w:lang w:val="en-US"/>
        </w:rPr>
        <w:t xml:space="preserve">is the high-level control of the system. It defines setpoints for local controllers to achieve cost-efficient thermal comfort without violating system constraints </w:t>
      </w:r>
      <w:sdt>
        <w:sdtPr>
          <w:rPr>
            <w:lang w:val="en-US"/>
          </w:rPr>
          <w:id w:val="-1243559748"/>
          <w:citation/>
        </w:sdtPr>
        <w:sdtContent>
          <w:r w:rsidR="00502BBD" w:rsidRPr="00AF1AA6">
            <w:rPr>
              <w:lang w:val="en-US"/>
            </w:rPr>
            <w:fldChar w:fldCharType="begin"/>
          </w:r>
          <w:r w:rsidRPr="00AF1AA6">
            <w:rPr>
              <w:lang w:val="en-US"/>
            </w:rPr>
            <w:instrText xml:space="preserve"> CITATION Wan08 \l 1043 </w:instrText>
          </w:r>
          <w:r w:rsidR="00502BBD" w:rsidRPr="00AF1AA6">
            <w:rPr>
              <w:lang w:val="en-US"/>
            </w:rPr>
            <w:fldChar w:fldCharType="separate"/>
          </w:r>
          <w:r w:rsidR="004539F2" w:rsidRPr="004539F2">
            <w:rPr>
              <w:noProof/>
              <w:lang w:val="en-US"/>
            </w:rPr>
            <w:t>( Wang &amp; Ma, 2008)</w:t>
          </w:r>
          <w:r w:rsidR="00502BBD" w:rsidRPr="00AF1AA6">
            <w:rPr>
              <w:lang w:val="en-US"/>
            </w:rPr>
            <w:fldChar w:fldCharType="end"/>
          </w:r>
        </w:sdtContent>
      </w:sdt>
      <w:r w:rsidRPr="00AF1AA6">
        <w:rPr>
          <w:lang w:val="en-US"/>
        </w:rPr>
        <w:t>.</w:t>
      </w:r>
    </w:p>
    <w:p w14:paraId="5C201088" w14:textId="1D9415A6" w:rsidR="00664EA3" w:rsidRPr="00AF1AA6" w:rsidRDefault="00664EA3" w:rsidP="00664EA3">
      <w:pPr>
        <w:numPr>
          <w:ilvl w:val="0"/>
          <w:numId w:val="2"/>
        </w:numPr>
        <w:rPr>
          <w:lang w:val="en-US"/>
        </w:rPr>
      </w:pPr>
      <w:r w:rsidRPr="00AF1AA6">
        <w:rPr>
          <w:lang w:val="en-US"/>
        </w:rPr>
        <w:t>Local control is the low-level control that controls each component of the system individually. The instructions are sen</w:t>
      </w:r>
      <w:r>
        <w:rPr>
          <w:lang w:val="en-US"/>
        </w:rPr>
        <w:t>t</w:t>
      </w:r>
      <w:r w:rsidRPr="00AF1AA6">
        <w:rPr>
          <w:lang w:val="en-US"/>
        </w:rPr>
        <w:t xml:space="preserve"> </w:t>
      </w:r>
      <w:r>
        <w:rPr>
          <w:lang w:val="en-US"/>
        </w:rPr>
        <w:t>directly</w:t>
      </w:r>
      <w:r w:rsidRPr="00AF1AA6">
        <w:rPr>
          <w:lang w:val="en-US"/>
        </w:rPr>
        <w:t xml:space="preserve"> to a single system, which executes these actions </w:t>
      </w:r>
      <w:sdt>
        <w:sdtPr>
          <w:rPr>
            <w:lang w:val="en-US"/>
          </w:rPr>
          <w:id w:val="-2080812946"/>
          <w:citation/>
        </w:sdtPr>
        <w:sdtContent>
          <w:r w:rsidR="00502BBD" w:rsidRPr="00AF1AA6">
            <w:rPr>
              <w:lang w:val="en-US"/>
            </w:rPr>
            <w:fldChar w:fldCharType="begin"/>
          </w:r>
          <w:r w:rsidR="0032690D">
            <w:rPr>
              <w:lang w:val="en-US"/>
            </w:rPr>
            <w:instrText xml:space="preserve">CITATION Ash11 \l 1043 </w:instrText>
          </w:r>
          <w:r w:rsidR="00502BBD" w:rsidRPr="00AF1AA6">
            <w:rPr>
              <w:lang w:val="en-US"/>
            </w:rPr>
            <w:fldChar w:fldCharType="separate"/>
          </w:r>
          <w:r w:rsidR="004539F2" w:rsidRPr="004539F2">
            <w:rPr>
              <w:noProof/>
              <w:lang w:val="en-US"/>
            </w:rPr>
            <w:t>(American Society of Heating, HVAC Applications Handbook, 2011)</w:t>
          </w:r>
          <w:r w:rsidR="00502BBD" w:rsidRPr="00AF1AA6">
            <w:rPr>
              <w:lang w:val="en-US"/>
            </w:rPr>
            <w:fldChar w:fldCharType="end"/>
          </w:r>
        </w:sdtContent>
      </w:sdt>
      <w:r w:rsidRPr="00AF1AA6">
        <w:rPr>
          <w:lang w:val="en-US"/>
        </w:rPr>
        <w:t>.</w:t>
      </w:r>
    </w:p>
    <w:p w14:paraId="55270CD1" w14:textId="77777777" w:rsidR="00A90DE2" w:rsidRDefault="00C11C0D" w:rsidP="00412CD3">
      <w:pPr>
        <w:pStyle w:val="Heading2"/>
        <w:numPr>
          <w:ilvl w:val="1"/>
          <w:numId w:val="28"/>
        </w:numPr>
        <w:rPr>
          <w:lang w:val="nl-NL"/>
        </w:rPr>
      </w:pPr>
      <w:bookmarkStart w:id="25" w:name="_Ref523323518"/>
      <w:bookmarkStart w:id="26" w:name="_Ref523323534"/>
      <w:bookmarkStart w:id="27" w:name="_Ref523323543"/>
      <w:bookmarkStart w:id="28" w:name="_Ref523323549"/>
      <w:bookmarkStart w:id="29" w:name="_Toc532260890"/>
      <w:r>
        <w:rPr>
          <w:lang w:val="nl-NL"/>
        </w:rPr>
        <w:t>HVAC-systems</w:t>
      </w:r>
      <w:bookmarkEnd w:id="25"/>
      <w:bookmarkEnd w:id="26"/>
      <w:bookmarkEnd w:id="27"/>
      <w:bookmarkEnd w:id="28"/>
      <w:bookmarkEnd w:id="29"/>
    </w:p>
    <w:p w14:paraId="56239ED7" w14:textId="43728ECB" w:rsidR="00A05E13" w:rsidRPr="009625C6" w:rsidRDefault="00FC0A2D" w:rsidP="009327C8">
      <w:pPr>
        <w:rPr>
          <w:lang w:val="en-GB"/>
        </w:rPr>
      </w:pPr>
      <w:r>
        <w:rPr>
          <w:lang w:val="en-GB"/>
        </w:rPr>
        <w:t xml:space="preserve">The thermal condition in a building is controlled by a collaboration of several systems. A graphical representation of these systems is displayed in </w:t>
      </w:r>
      <w:r w:rsidR="00502BBD">
        <w:rPr>
          <w:lang w:val="en-GB"/>
        </w:rPr>
        <w:fldChar w:fldCharType="begin"/>
      </w:r>
      <w:r w:rsidR="008236FD">
        <w:rPr>
          <w:lang w:val="en-GB"/>
        </w:rPr>
        <w:instrText xml:space="preserve"> REF _Ref514070447 \h </w:instrText>
      </w:r>
      <w:r w:rsidR="00502BBD">
        <w:rPr>
          <w:lang w:val="en-GB"/>
        </w:rPr>
      </w:r>
      <w:r w:rsidR="00502BBD">
        <w:rPr>
          <w:lang w:val="en-GB"/>
        </w:rPr>
        <w:fldChar w:fldCharType="separate"/>
      </w:r>
      <w:r w:rsidR="00BA7F2E" w:rsidRPr="009625C6">
        <w:t xml:space="preserve">Figure </w:t>
      </w:r>
      <w:r w:rsidR="00BA7F2E">
        <w:rPr>
          <w:noProof/>
        </w:rPr>
        <w:t>3</w:t>
      </w:r>
      <w:r w:rsidR="00502BBD">
        <w:rPr>
          <w:lang w:val="en-GB"/>
        </w:rPr>
        <w:fldChar w:fldCharType="end"/>
      </w:r>
      <w:r w:rsidR="00A05E13" w:rsidRPr="009625C6">
        <w:rPr>
          <w:lang w:val="en-GB"/>
        </w:rPr>
        <w:t>. Each of the</w:t>
      </w:r>
      <w:r w:rsidR="009327C8" w:rsidRPr="009625C6">
        <w:rPr>
          <w:lang w:val="en-GB"/>
        </w:rPr>
        <w:t xml:space="preserve"> </w:t>
      </w:r>
      <w:r>
        <w:rPr>
          <w:lang w:val="en-GB"/>
        </w:rPr>
        <w:t>essential components</w:t>
      </w:r>
      <w:r w:rsidR="00A05E13" w:rsidRPr="009625C6">
        <w:rPr>
          <w:lang w:val="en-GB"/>
        </w:rPr>
        <w:t xml:space="preserve"> are briefly discussed</w:t>
      </w:r>
      <w:r w:rsidR="009327C8" w:rsidRPr="009625C6">
        <w:rPr>
          <w:lang w:val="en-GB"/>
        </w:rPr>
        <w:t>. There are some more component</w:t>
      </w:r>
      <w:r w:rsidR="00C11C0D">
        <w:rPr>
          <w:lang w:val="en-GB"/>
        </w:rPr>
        <w:t>s present, for instance filters</w:t>
      </w:r>
      <w:r w:rsidR="009327C8" w:rsidRPr="009625C6">
        <w:rPr>
          <w:lang w:val="en-GB"/>
        </w:rPr>
        <w:t xml:space="preserve"> that are less important </w:t>
      </w:r>
      <w:r w:rsidR="00024B9B" w:rsidRPr="009625C6">
        <w:rPr>
          <w:lang w:val="en-GB"/>
        </w:rPr>
        <w:t>and therefor</w:t>
      </w:r>
      <w:r w:rsidR="00264F08" w:rsidRPr="009625C6">
        <w:rPr>
          <w:lang w:val="en-GB"/>
        </w:rPr>
        <w:t>e</w:t>
      </w:r>
      <w:r w:rsidR="009327C8" w:rsidRPr="009625C6">
        <w:rPr>
          <w:lang w:val="en-GB"/>
        </w:rPr>
        <w:t xml:space="preserve"> are not </w:t>
      </w:r>
      <w:r w:rsidR="00D1293E" w:rsidRPr="009625C6">
        <w:rPr>
          <w:lang w:val="en-GB"/>
        </w:rPr>
        <w:t>displayed</w:t>
      </w:r>
      <w:r w:rsidR="009327C8" w:rsidRPr="009625C6">
        <w:rPr>
          <w:lang w:val="en-GB"/>
        </w:rPr>
        <w:t>.</w:t>
      </w:r>
    </w:p>
    <w:p w14:paraId="2F91940B" w14:textId="77777777" w:rsidR="00A90DE2" w:rsidRPr="009625C6" w:rsidRDefault="00005CDC" w:rsidP="00A90DE2">
      <w:pPr>
        <w:keepNext/>
      </w:pPr>
      <w:r>
        <w:rPr>
          <w:noProof/>
          <w:lang w:val="nl-NL" w:eastAsia="nl-NL"/>
        </w:rPr>
        <mc:AlternateContent>
          <mc:Choice Requires="wps">
            <w:drawing>
              <wp:anchor distT="0" distB="0" distL="114300" distR="114300" simplePos="0" relativeHeight="251695104" behindDoc="0" locked="0" layoutInCell="1" allowOverlap="1" wp14:anchorId="618CC5B4" wp14:editId="7089874B">
                <wp:simplePos x="0" y="0"/>
                <wp:positionH relativeFrom="column">
                  <wp:posOffset>3588385</wp:posOffset>
                </wp:positionH>
                <wp:positionV relativeFrom="paragraph">
                  <wp:posOffset>1075690</wp:posOffset>
                </wp:positionV>
                <wp:extent cx="320675" cy="320675"/>
                <wp:effectExtent l="0" t="0" r="0" b="0"/>
                <wp:wrapNone/>
                <wp:docPr id="3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595DB77" w14:textId="77777777" w:rsidR="00BA7F2E" w:rsidRDefault="00BA7F2E" w:rsidP="00672578">
                            <w:pPr>
                              <w:rPr>
                                <w:lang w:val="en-GB"/>
                              </w:rPr>
                            </w:pPr>
                            <w:r>
                              <w:rPr>
                                <w:lang w:val="en-GB"/>
                              </w:rPr>
                              <w:t>4</w:t>
                            </w:r>
                          </w:p>
                          <w:p w14:paraId="511135FA" w14:textId="77777777" w:rsidR="00BA7F2E" w:rsidRDefault="00BA7F2E" w:rsidP="00672578">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8CC5B4" id="Oval 25" o:spid="_x0000_s1026" style="position:absolute;left:0;text-align:left;margin-left:282.55pt;margin-top:84.7pt;width:25.25pt;height:25.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" fillcolor="#d9e2f3" stroked="f">
                <v:textbox>
                  <w:txbxContent>
                    <w:p w14:paraId="3595DB77" w14:textId="77777777" w:rsidR="00BA7F2E" w:rsidRDefault="00BA7F2E" w:rsidP="00672578">
                      <w:pPr>
                        <w:rPr>
                          <w:lang w:val="en-GB"/>
                        </w:rPr>
                      </w:pPr>
                      <w:r>
                        <w:rPr>
                          <w:lang w:val="en-GB"/>
                        </w:rPr>
                        <w:t>4</w:t>
                      </w:r>
                    </w:p>
                    <w:p w14:paraId="511135FA" w14:textId="77777777" w:rsidR="00BA7F2E" w:rsidRDefault="00BA7F2E" w:rsidP="00672578">
                      <w:pPr>
                        <w:rPr>
                          <w:lang w:val="en-GB"/>
                        </w:rPr>
                      </w:pPr>
                    </w:p>
                  </w:txbxContent>
                </v:textbox>
              </v:oval>
            </w:pict>
          </mc:Fallback>
        </mc:AlternateContent>
      </w:r>
      <w:r>
        <w:rPr>
          <w:noProof/>
          <w:lang w:val="nl-NL" w:eastAsia="nl-NL"/>
        </w:rPr>
        <mc:AlternateContent>
          <mc:Choice Requires="wps">
            <w:drawing>
              <wp:anchor distT="0" distB="0" distL="114300" distR="114300" simplePos="0" relativeHeight="251680768" behindDoc="0" locked="0" layoutInCell="1" allowOverlap="1" wp14:anchorId="67184094" wp14:editId="2872632E">
                <wp:simplePos x="0" y="0"/>
                <wp:positionH relativeFrom="margin">
                  <wp:posOffset>4544695</wp:posOffset>
                </wp:positionH>
                <wp:positionV relativeFrom="paragraph">
                  <wp:posOffset>1524635</wp:posOffset>
                </wp:positionV>
                <wp:extent cx="320675" cy="320675"/>
                <wp:effectExtent l="0" t="0" r="0" b="0"/>
                <wp:wrapNone/>
                <wp:docPr id="28"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AEAE6D0" w14:textId="77777777" w:rsidR="00BA7F2E" w:rsidRDefault="00BA7F2E" w:rsidP="00CB40EB">
                            <w:pPr>
                              <w:rPr>
                                <w:lang w:val="en-GB"/>
                              </w:rPr>
                            </w:pPr>
                            <w:r>
                              <w:rPr>
                                <w:lang w:val="en-GB"/>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184094" id="Oval 22" o:spid="_x0000_s1027" style="position:absolute;left:0;text-align:left;margin-left:357.85pt;margin-top:120.05pt;width:25.25pt;height:25.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" fillcolor="#d9e2f3" stroked="f">
                <v:textbox>
                  <w:txbxContent>
                    <w:p w14:paraId="5AEAE6D0" w14:textId="77777777" w:rsidR="00BA7F2E" w:rsidRDefault="00BA7F2E" w:rsidP="00CB40EB">
                      <w:pPr>
                        <w:rPr>
                          <w:lang w:val="en-GB"/>
                        </w:rPr>
                      </w:pPr>
                      <w:r>
                        <w:rPr>
                          <w:lang w:val="en-GB"/>
                        </w:rPr>
                        <w:t>6</w:t>
                      </w:r>
                    </w:p>
                  </w:txbxContent>
                </v:textbox>
                <w10:wrap anchorx="margin"/>
              </v:oval>
            </w:pict>
          </mc:Fallback>
        </mc:AlternateContent>
      </w:r>
      <w:r>
        <w:rPr>
          <w:noProof/>
          <w:lang w:val="nl-NL" w:eastAsia="nl-NL"/>
        </w:rPr>
        <mc:AlternateContent>
          <mc:Choice Requires="wps">
            <w:drawing>
              <wp:anchor distT="0" distB="0" distL="114300" distR="114300" simplePos="0" relativeHeight="251689984" behindDoc="0" locked="0" layoutInCell="1" allowOverlap="1" wp14:anchorId="4753A763" wp14:editId="6F496C56">
                <wp:simplePos x="0" y="0"/>
                <wp:positionH relativeFrom="margin">
                  <wp:posOffset>4528820</wp:posOffset>
                </wp:positionH>
                <wp:positionV relativeFrom="paragraph">
                  <wp:posOffset>838200</wp:posOffset>
                </wp:positionV>
                <wp:extent cx="320675" cy="320675"/>
                <wp:effectExtent l="0" t="0" r="0" b="0"/>
                <wp:wrapNone/>
                <wp:docPr id="2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EC65D8A" w14:textId="77777777" w:rsidR="00BA7F2E" w:rsidRDefault="00BA7F2E" w:rsidP="004F559C">
                            <w:pPr>
                              <w:rPr>
                                <w:lang w:val="en-GB"/>
                              </w:rPr>
                            </w:pPr>
                            <w:r>
                              <w:rPr>
                                <w:lang w:val="en-GB"/>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53A763" id="_x0000_s1028" style="position:absolute;left:0;text-align:left;margin-left:356.6pt;margin-top:66pt;width:25.25pt;height:25.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" fillcolor="#d9e2f3" stroked="f">
                <v:textbox>
                  <w:txbxContent>
                    <w:p w14:paraId="6EC65D8A" w14:textId="77777777" w:rsidR="00BA7F2E" w:rsidRDefault="00BA7F2E" w:rsidP="004F559C">
                      <w:pPr>
                        <w:rPr>
                          <w:lang w:val="en-GB"/>
                        </w:rPr>
                      </w:pPr>
                      <w:r>
                        <w:rPr>
                          <w:lang w:val="en-GB"/>
                        </w:rPr>
                        <w:t>6</w:t>
                      </w:r>
                    </w:p>
                  </w:txbxContent>
                </v:textbox>
                <w10:wrap anchorx="margin"/>
              </v:oval>
            </w:pict>
          </mc:Fallback>
        </mc:AlternateContent>
      </w:r>
      <w:r>
        <w:rPr>
          <w:noProof/>
          <w:lang w:val="nl-NL" w:eastAsia="nl-NL"/>
        </w:rPr>
        <mc:AlternateContent>
          <mc:Choice Requires="wps">
            <w:drawing>
              <wp:anchor distT="0" distB="0" distL="114300" distR="114300" simplePos="0" relativeHeight="251691008" behindDoc="0" locked="0" layoutInCell="1" allowOverlap="1" wp14:anchorId="6ECE043E" wp14:editId="7085B907">
                <wp:simplePos x="0" y="0"/>
                <wp:positionH relativeFrom="margin">
                  <wp:posOffset>4544695</wp:posOffset>
                </wp:positionH>
                <wp:positionV relativeFrom="paragraph">
                  <wp:posOffset>130810</wp:posOffset>
                </wp:positionV>
                <wp:extent cx="320675" cy="320675"/>
                <wp:effectExtent l="0" t="0" r="0" b="0"/>
                <wp:wrapNone/>
                <wp:docPr id="23"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389B2DC" w14:textId="77777777" w:rsidR="00BA7F2E" w:rsidRDefault="00BA7F2E" w:rsidP="004F559C">
                            <w:pPr>
                              <w:rPr>
                                <w:lang w:val="en-GB"/>
                              </w:rPr>
                            </w:pPr>
                            <w:r>
                              <w:rPr>
                                <w:lang w:val="en-GB"/>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CE043E" id="_x0000_s1029" style="position:absolute;left:0;text-align:left;margin-left:357.85pt;margin-top:10.3pt;width:25.25pt;height:25.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" fillcolor="#d9e2f3" stroked="f">
                <v:textbox>
                  <w:txbxContent>
                    <w:p w14:paraId="4389B2DC" w14:textId="77777777" w:rsidR="00BA7F2E" w:rsidRDefault="00BA7F2E" w:rsidP="004F559C">
                      <w:pPr>
                        <w:rPr>
                          <w:lang w:val="en-GB"/>
                        </w:rPr>
                      </w:pPr>
                      <w:r>
                        <w:rPr>
                          <w:lang w:val="en-GB"/>
                        </w:rPr>
                        <w:t>6</w:t>
                      </w:r>
                    </w:p>
                  </w:txbxContent>
                </v:textbox>
                <w10:wrap anchorx="margin"/>
              </v:oval>
            </w:pict>
          </mc:Fallback>
        </mc:AlternateContent>
      </w:r>
      <w:r>
        <w:rPr>
          <w:noProof/>
          <w:lang w:val="nl-NL" w:eastAsia="nl-NL"/>
        </w:rPr>
        <mc:AlternateContent>
          <mc:Choice Requires="wps">
            <w:drawing>
              <wp:anchor distT="0" distB="0" distL="114300" distR="114300" simplePos="0" relativeHeight="251694080" behindDoc="0" locked="0" layoutInCell="1" allowOverlap="1" wp14:anchorId="55184125" wp14:editId="1E880F2C">
                <wp:simplePos x="0" y="0"/>
                <wp:positionH relativeFrom="margin">
                  <wp:posOffset>4892675</wp:posOffset>
                </wp:positionH>
                <wp:positionV relativeFrom="paragraph">
                  <wp:posOffset>1965960</wp:posOffset>
                </wp:positionV>
                <wp:extent cx="320675" cy="320675"/>
                <wp:effectExtent l="0" t="0" r="0" b="0"/>
                <wp:wrapNone/>
                <wp:docPr id="20"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7AEBEBE" w14:textId="77777777" w:rsidR="00BA7F2E" w:rsidRDefault="00BA7F2E" w:rsidP="004F559C">
                            <w:pPr>
                              <w:rPr>
                                <w:lang w:val="en-GB"/>
                              </w:rPr>
                            </w:pPr>
                            <w:r>
                              <w:rPr>
                                <w:lang w:val="en-GB"/>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184125" id="_x0000_s1030" style="position:absolute;left:0;text-align:left;margin-left:385.25pt;margin-top:154.8pt;width:25.25pt;height:25.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" fillcolor="#d9e2f3" stroked="f">
                <v:textbox>
                  <w:txbxContent>
                    <w:p w14:paraId="47AEBEBE" w14:textId="77777777" w:rsidR="00BA7F2E" w:rsidRDefault="00BA7F2E" w:rsidP="004F559C">
                      <w:pPr>
                        <w:rPr>
                          <w:lang w:val="en-GB"/>
                        </w:rPr>
                      </w:pPr>
                      <w:r>
                        <w:rPr>
                          <w:lang w:val="en-GB"/>
                        </w:rPr>
                        <w:t>5</w:t>
                      </w:r>
                    </w:p>
                  </w:txbxContent>
                </v:textbox>
                <w10:wrap anchorx="margin"/>
              </v:oval>
            </w:pict>
          </mc:Fallback>
        </mc:AlternateContent>
      </w:r>
      <w:r>
        <w:rPr>
          <w:noProof/>
          <w:lang w:val="nl-NL" w:eastAsia="nl-NL"/>
        </w:rPr>
        <mc:AlternateContent>
          <mc:Choice Requires="wps">
            <w:drawing>
              <wp:anchor distT="0" distB="0" distL="114300" distR="114300" simplePos="0" relativeHeight="251693056" behindDoc="0" locked="0" layoutInCell="1" allowOverlap="1" wp14:anchorId="64BABF95" wp14:editId="6B54A499">
                <wp:simplePos x="0" y="0"/>
                <wp:positionH relativeFrom="margin">
                  <wp:posOffset>4892675</wp:posOffset>
                </wp:positionH>
                <wp:positionV relativeFrom="paragraph">
                  <wp:posOffset>1247140</wp:posOffset>
                </wp:positionV>
                <wp:extent cx="320675" cy="320675"/>
                <wp:effectExtent l="0" t="0" r="0" b="0"/>
                <wp:wrapNone/>
                <wp:docPr id="1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668D862" w14:textId="77777777" w:rsidR="00BA7F2E" w:rsidRDefault="00BA7F2E" w:rsidP="004F559C">
                            <w:pPr>
                              <w:rPr>
                                <w:lang w:val="en-GB"/>
                              </w:rPr>
                            </w:pPr>
                            <w:r>
                              <w:rPr>
                                <w:lang w:val="en-GB"/>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BABF95" id="_x0000_s1031" style="position:absolute;left:0;text-align:left;margin-left:385.25pt;margin-top:98.2pt;width:25.25pt;height:25.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" fillcolor="#d9e2f3" stroked="f">
                <v:textbox>
                  <w:txbxContent>
                    <w:p w14:paraId="2668D862" w14:textId="77777777" w:rsidR="00BA7F2E" w:rsidRDefault="00BA7F2E" w:rsidP="004F559C">
                      <w:pPr>
                        <w:rPr>
                          <w:lang w:val="en-GB"/>
                        </w:rPr>
                      </w:pPr>
                      <w:r>
                        <w:rPr>
                          <w:lang w:val="en-GB"/>
                        </w:rPr>
                        <w:t>5</w:t>
                      </w:r>
                    </w:p>
                  </w:txbxContent>
                </v:textbox>
                <w10:wrap anchorx="margin"/>
              </v:oval>
            </w:pict>
          </mc:Fallback>
        </mc:AlternateContent>
      </w:r>
      <w:r>
        <w:rPr>
          <w:noProof/>
          <w:lang w:val="nl-NL" w:eastAsia="nl-NL"/>
        </w:rPr>
        <mc:AlternateContent>
          <mc:Choice Requires="wps">
            <w:drawing>
              <wp:anchor distT="0" distB="0" distL="114300" distR="114300" simplePos="0" relativeHeight="251692032" behindDoc="0" locked="0" layoutInCell="1" allowOverlap="1" wp14:anchorId="293B69E2" wp14:editId="6759D6F2">
                <wp:simplePos x="0" y="0"/>
                <wp:positionH relativeFrom="margin">
                  <wp:posOffset>4885690</wp:posOffset>
                </wp:positionH>
                <wp:positionV relativeFrom="paragraph">
                  <wp:posOffset>528955</wp:posOffset>
                </wp:positionV>
                <wp:extent cx="320675" cy="320675"/>
                <wp:effectExtent l="0" t="0" r="0" b="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01ED62A" w14:textId="77777777" w:rsidR="00BA7F2E" w:rsidRDefault="00BA7F2E" w:rsidP="004F559C">
                            <w:pPr>
                              <w:rPr>
                                <w:lang w:val="en-GB"/>
                              </w:rPr>
                            </w:pPr>
                            <w:r>
                              <w:rPr>
                                <w:lang w:val="en-GB"/>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3B69E2" id="_x0000_s1032" style="position:absolute;left:0;text-align:left;margin-left:384.7pt;margin-top:41.65pt;width:25.25pt;height:25.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" fillcolor="#d9e2f3" stroked="f">
                <v:textbox>
                  <w:txbxContent>
                    <w:p w14:paraId="401ED62A" w14:textId="77777777" w:rsidR="00BA7F2E" w:rsidRDefault="00BA7F2E" w:rsidP="004F559C">
                      <w:pPr>
                        <w:rPr>
                          <w:lang w:val="en-GB"/>
                        </w:rPr>
                      </w:pPr>
                      <w:r>
                        <w:rPr>
                          <w:lang w:val="en-GB"/>
                        </w:rPr>
                        <w:t>5</w:t>
                      </w:r>
                    </w:p>
                  </w:txbxContent>
                </v:textbox>
                <w10:wrap anchorx="margin"/>
              </v:oval>
            </w:pict>
          </mc:Fallback>
        </mc:AlternateContent>
      </w:r>
      <w:r>
        <w:rPr>
          <w:noProof/>
          <w:lang w:val="nl-NL" w:eastAsia="nl-NL"/>
        </w:rPr>
        <mc:AlternateContent>
          <mc:Choice Requires="wps">
            <w:drawing>
              <wp:anchor distT="0" distB="0" distL="114300" distR="114300" simplePos="0" relativeHeight="251676672" behindDoc="0" locked="0" layoutInCell="1" allowOverlap="1" wp14:anchorId="7C97E591" wp14:editId="6A4EDBD7">
                <wp:simplePos x="0" y="0"/>
                <wp:positionH relativeFrom="column">
                  <wp:posOffset>1303020</wp:posOffset>
                </wp:positionH>
                <wp:positionV relativeFrom="paragraph">
                  <wp:posOffset>743585</wp:posOffset>
                </wp:positionV>
                <wp:extent cx="320675" cy="320675"/>
                <wp:effectExtent l="0" t="0" r="0" b="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063547D" w14:textId="77777777" w:rsidR="00BA7F2E" w:rsidRDefault="00BA7F2E" w:rsidP="00CB40EB">
                            <w:pPr>
                              <w:rPr>
                                <w:lang w:val="en-GB"/>
                              </w:rPr>
                            </w:pPr>
                            <w:r>
                              <w:rPr>
                                <w:lang w:val="en-G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97E591" id="Oval 27" o:spid="_x0000_s1033" style="position:absolute;left:0;text-align:left;margin-left:102.6pt;margin-top:58.55pt;width:25.25pt;height:2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" fillcolor="#d9e2f3" stroked="f">
                <v:textbox>
                  <w:txbxContent>
                    <w:p w14:paraId="1063547D" w14:textId="77777777" w:rsidR="00BA7F2E" w:rsidRDefault="00BA7F2E" w:rsidP="00CB40EB">
                      <w:pPr>
                        <w:rPr>
                          <w:lang w:val="en-GB"/>
                        </w:rPr>
                      </w:pPr>
                      <w:r>
                        <w:rPr>
                          <w:lang w:val="en-GB"/>
                        </w:rPr>
                        <w:t>1</w:t>
                      </w:r>
                    </w:p>
                  </w:txbxContent>
                </v:textbox>
              </v:oval>
            </w:pict>
          </mc:Fallback>
        </mc:AlternateContent>
      </w:r>
      <w:r>
        <w:rPr>
          <w:noProof/>
          <w:lang w:val="nl-NL" w:eastAsia="nl-NL"/>
        </w:rPr>
        <mc:AlternateContent>
          <mc:Choice Requires="wps">
            <w:drawing>
              <wp:anchor distT="0" distB="0" distL="114300" distR="114300" simplePos="0" relativeHeight="251679744" behindDoc="0" locked="0" layoutInCell="1" allowOverlap="1" wp14:anchorId="6E54C429" wp14:editId="44F638CE">
                <wp:simplePos x="0" y="0"/>
                <wp:positionH relativeFrom="column">
                  <wp:posOffset>2708910</wp:posOffset>
                </wp:positionH>
                <wp:positionV relativeFrom="paragraph">
                  <wp:posOffset>935355</wp:posOffset>
                </wp:positionV>
                <wp:extent cx="320675" cy="320675"/>
                <wp:effectExtent l="0" t="0" r="0" b="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ED7C12B" w14:textId="77777777" w:rsidR="00BA7F2E" w:rsidRDefault="00BA7F2E" w:rsidP="00CB40EB">
                            <w:pPr>
                              <w:rPr>
                                <w:lang w:val="en-GB"/>
                              </w:rPr>
                            </w:pPr>
                            <w:r>
                              <w:rPr>
                                <w:lang w:val="en-GB"/>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54C429" id="Oval 24" o:spid="_x0000_s1034" style="position:absolute;left:0;text-align:left;margin-left:213.3pt;margin-top:73.65pt;width:25.25pt;height:2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" fillcolor="#d9e2f3" stroked="f">
                <v:textbox>
                  <w:txbxContent>
                    <w:p w14:paraId="7ED7C12B" w14:textId="77777777" w:rsidR="00BA7F2E" w:rsidRDefault="00BA7F2E" w:rsidP="00CB40EB">
                      <w:pPr>
                        <w:rPr>
                          <w:lang w:val="en-GB"/>
                        </w:rPr>
                      </w:pPr>
                      <w:r>
                        <w:rPr>
                          <w:lang w:val="en-GB"/>
                        </w:rPr>
                        <w:t>3</w:t>
                      </w:r>
                    </w:p>
                  </w:txbxContent>
                </v:textbox>
              </v:oval>
            </w:pict>
          </mc:Fallback>
        </mc:AlternateContent>
      </w:r>
      <w:r>
        <w:rPr>
          <w:noProof/>
          <w:lang w:val="nl-NL" w:eastAsia="nl-NL"/>
        </w:rPr>
        <mc:AlternateContent>
          <mc:Choice Requires="wps">
            <w:drawing>
              <wp:anchor distT="0" distB="0" distL="114300" distR="114300" simplePos="0" relativeHeight="251678720" behindDoc="0" locked="0" layoutInCell="1" allowOverlap="1" wp14:anchorId="34EDFD7F" wp14:editId="2922AFA1">
                <wp:simplePos x="0" y="0"/>
                <wp:positionH relativeFrom="column">
                  <wp:posOffset>648335</wp:posOffset>
                </wp:positionH>
                <wp:positionV relativeFrom="paragraph">
                  <wp:posOffset>179705</wp:posOffset>
                </wp:positionV>
                <wp:extent cx="320675" cy="320675"/>
                <wp:effectExtent l="0" t="0" r="0" b="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305D07D" w14:textId="77777777" w:rsidR="00BA7F2E" w:rsidRDefault="00BA7F2E" w:rsidP="00CB40EB">
                            <w:pPr>
                              <w:rPr>
                                <w:lang w:val="en-GB"/>
                              </w:rPr>
                            </w:pPr>
                            <w:r>
                              <w:rPr>
                                <w:lang w:val="en-GB"/>
                              </w:rPr>
                              <w:t>7</w:t>
                            </w:r>
                          </w:p>
                          <w:p w14:paraId="011C13F2" w14:textId="77777777" w:rsidR="00BA7F2E" w:rsidRDefault="00BA7F2E" w:rsidP="00CB40EB">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EDFD7F" id="_x0000_s1035" style="position:absolute;left:0;text-align:left;margin-left:51.05pt;margin-top:14.15pt;width:25.25pt;height:2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" fillcolor="#d9e2f3" stroked="f">
                <v:textbox>
                  <w:txbxContent>
                    <w:p w14:paraId="3305D07D" w14:textId="77777777" w:rsidR="00BA7F2E" w:rsidRDefault="00BA7F2E" w:rsidP="00CB40EB">
                      <w:pPr>
                        <w:rPr>
                          <w:lang w:val="en-GB"/>
                        </w:rPr>
                      </w:pPr>
                      <w:r>
                        <w:rPr>
                          <w:lang w:val="en-GB"/>
                        </w:rPr>
                        <w:t>7</w:t>
                      </w:r>
                    </w:p>
                    <w:p w14:paraId="011C13F2" w14:textId="77777777" w:rsidR="00BA7F2E" w:rsidRDefault="00BA7F2E" w:rsidP="00CB40EB">
                      <w:pPr>
                        <w:rPr>
                          <w:lang w:val="en-GB"/>
                        </w:rPr>
                      </w:pPr>
                    </w:p>
                  </w:txbxContent>
                </v:textbox>
              </v:oval>
            </w:pict>
          </mc:Fallback>
        </mc:AlternateContent>
      </w:r>
      <w:r>
        <w:rPr>
          <w:noProof/>
          <w:lang w:val="nl-NL" w:eastAsia="nl-NL"/>
        </w:rPr>
        <mc:AlternateContent>
          <mc:Choice Requires="wps">
            <w:drawing>
              <wp:anchor distT="0" distB="0" distL="114300" distR="114300" simplePos="0" relativeHeight="251681792" behindDoc="0" locked="0" layoutInCell="1" allowOverlap="1" wp14:anchorId="32B879B2" wp14:editId="6A218312">
                <wp:simplePos x="0" y="0"/>
                <wp:positionH relativeFrom="column">
                  <wp:posOffset>1909445</wp:posOffset>
                </wp:positionH>
                <wp:positionV relativeFrom="paragraph">
                  <wp:posOffset>918845</wp:posOffset>
                </wp:positionV>
                <wp:extent cx="320675" cy="320675"/>
                <wp:effectExtent l="0" t="0" r="0" b="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5A47F63" w14:textId="77777777" w:rsidR="00BA7F2E" w:rsidRDefault="00BA7F2E" w:rsidP="00CB40EB">
                            <w:pPr>
                              <w:rPr>
                                <w:lang w:val="en-GB"/>
                              </w:rPr>
                            </w:pPr>
                            <w:r>
                              <w:rPr>
                                <w:lang w:val="en-GB"/>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B879B2" id="Oval 21" o:spid="_x0000_s1036" style="position:absolute;left:0;text-align:left;margin-left:150.35pt;margin-top:72.35pt;width:25.25pt;height:2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" fillcolor="#d9e2f3" stroked="f">
                <v:textbox>
                  <w:txbxContent>
                    <w:p w14:paraId="05A47F63" w14:textId="77777777" w:rsidR="00BA7F2E" w:rsidRDefault="00BA7F2E" w:rsidP="00CB40EB">
                      <w:pPr>
                        <w:rPr>
                          <w:lang w:val="en-GB"/>
                        </w:rPr>
                      </w:pPr>
                      <w:r>
                        <w:rPr>
                          <w:lang w:val="en-GB"/>
                        </w:rPr>
                        <w:t>2</w:t>
                      </w:r>
                    </w:p>
                  </w:txbxContent>
                </v:textbox>
              </v:oval>
            </w:pict>
          </mc:Fallback>
        </mc:AlternateContent>
      </w:r>
      <w:r w:rsidR="004F559C" w:rsidRPr="004F559C">
        <w:rPr>
          <w:noProof/>
          <w:lang w:val="nl-NL" w:eastAsia="nl-NL"/>
        </w:rPr>
        <w:drawing>
          <wp:inline distT="0" distB="0" distL="0" distR="0" wp14:anchorId="22AE287A" wp14:editId="0E53891F">
            <wp:extent cx="6120765" cy="2265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265045"/>
                    </a:xfrm>
                    <a:prstGeom prst="rect">
                      <a:avLst/>
                    </a:prstGeom>
                  </pic:spPr>
                </pic:pic>
              </a:graphicData>
            </a:graphic>
          </wp:inline>
        </w:drawing>
      </w:r>
    </w:p>
    <w:p w14:paraId="7EE94016" w14:textId="7CCDEE97" w:rsidR="00113E36" w:rsidRPr="009625C6" w:rsidRDefault="00A90DE2" w:rsidP="00A90DE2">
      <w:pPr>
        <w:pStyle w:val="Caption"/>
        <w:rPr>
          <w:lang w:val="en-GB"/>
        </w:rPr>
      </w:pPr>
      <w:bookmarkStart w:id="30" w:name="_Ref514070447"/>
      <w:bookmarkStart w:id="31" w:name="_Toc532260982"/>
      <w:r w:rsidRPr="009625C6">
        <w:t xml:space="preserve">Figure </w:t>
      </w:r>
      <w:r w:rsidR="00502BBD" w:rsidRPr="009625C6">
        <w:fldChar w:fldCharType="begin"/>
      </w:r>
      <w:r w:rsidRPr="009625C6">
        <w:instrText xml:space="preserve"> SEQ Figure \* ARABIC </w:instrText>
      </w:r>
      <w:r w:rsidR="00502BBD" w:rsidRPr="009625C6">
        <w:fldChar w:fldCharType="separate"/>
      </w:r>
      <w:r w:rsidR="00BA7F2E">
        <w:rPr>
          <w:noProof/>
        </w:rPr>
        <w:t>3</w:t>
      </w:r>
      <w:r w:rsidR="00502BBD" w:rsidRPr="009625C6">
        <w:fldChar w:fldCharType="end"/>
      </w:r>
      <w:bookmarkEnd w:id="30"/>
      <w:r w:rsidRPr="009625C6">
        <w:t xml:space="preserve"> </w:t>
      </w:r>
      <w:r w:rsidR="00CB40EB" w:rsidRPr="009625C6">
        <w:t>Graphical</w:t>
      </w:r>
      <w:r w:rsidRPr="009625C6">
        <w:t xml:space="preserve"> representation of the </w:t>
      </w:r>
      <w:r w:rsidR="003F2629">
        <w:t>combined HVAC</w:t>
      </w:r>
      <w:r w:rsidR="004F559C">
        <w:t xml:space="preserve"> </w:t>
      </w:r>
      <w:r w:rsidRPr="009625C6">
        <w:t>systems</w:t>
      </w:r>
      <w:r w:rsidR="003F2629">
        <w:t>.</w:t>
      </w:r>
      <w:bookmarkEnd w:id="31"/>
    </w:p>
    <w:p w14:paraId="554C80E1" w14:textId="77777777" w:rsidR="000C6360" w:rsidRPr="009625C6" w:rsidRDefault="000C6360" w:rsidP="00333237">
      <w:pPr>
        <w:rPr>
          <w:lang w:val="en-GB"/>
        </w:rPr>
      </w:pPr>
    </w:p>
    <w:p w14:paraId="72F91F5C" w14:textId="77777777" w:rsidR="00093DC1" w:rsidRPr="009625C6" w:rsidRDefault="00CB40EB" w:rsidP="00412CD3">
      <w:pPr>
        <w:numPr>
          <w:ilvl w:val="0"/>
          <w:numId w:val="5"/>
        </w:numPr>
        <w:rPr>
          <w:lang w:val="en-US"/>
        </w:rPr>
      </w:pPr>
      <w:r w:rsidRPr="009625C6">
        <w:rPr>
          <w:lang w:val="en-US"/>
        </w:rPr>
        <w:t xml:space="preserve">The </w:t>
      </w:r>
      <w:r w:rsidRPr="009625C6">
        <w:rPr>
          <w:i/>
          <w:lang w:val="en-US"/>
        </w:rPr>
        <w:t>thermal wheel</w:t>
      </w:r>
      <w:r w:rsidRPr="009625C6">
        <w:t xml:space="preserve"> is </w:t>
      </w:r>
      <w:r w:rsidR="00D1293E" w:rsidRPr="009625C6">
        <w:t xml:space="preserve">a heat recovery system that is used to </w:t>
      </w:r>
      <w:r w:rsidR="00ED1719" w:rsidRPr="009625C6">
        <w:t>reduce</w:t>
      </w:r>
      <w:r w:rsidR="00D1293E" w:rsidRPr="009625C6">
        <w:t xml:space="preserve"> energy consumption. The </w:t>
      </w:r>
      <w:r w:rsidR="009625C6" w:rsidRPr="009625C6">
        <w:t>the</w:t>
      </w:r>
      <w:r w:rsidR="00082609">
        <w:t>r</w:t>
      </w:r>
      <w:r w:rsidR="009625C6" w:rsidRPr="009625C6">
        <w:t>mal</w:t>
      </w:r>
      <w:r w:rsidR="00D1293E" w:rsidRPr="009625C6">
        <w:t xml:space="preserve"> wheel is a </w:t>
      </w:r>
      <w:r w:rsidR="00212055" w:rsidRPr="009625C6">
        <w:t xml:space="preserve">large slow rotating </w:t>
      </w:r>
      <w:r w:rsidR="00D1293E" w:rsidRPr="009625C6">
        <w:t xml:space="preserve">wheel that transfers heat between the return and supply sections of the AHU. </w:t>
      </w:r>
      <w:r w:rsidR="00212055" w:rsidRPr="009625C6">
        <w:t>Air from both sections are directed through the thermal wheel that is made of a high thermal conductive material. Since the thermal wheel is spinning, the heat that is extracted from the return air is afterwards used to heat up the supply air. (</w:t>
      </w:r>
      <w:r w:rsidR="00C11C0D" w:rsidRPr="009625C6">
        <w:t>During</w:t>
      </w:r>
      <w:r w:rsidR="00212055" w:rsidRPr="009625C6">
        <w:t xml:space="preserve"> the summer </w:t>
      </w:r>
      <w:r w:rsidR="00093DC1" w:rsidRPr="009625C6">
        <w:t xml:space="preserve">the </w:t>
      </w:r>
      <w:r w:rsidR="009625C6" w:rsidRPr="009625C6">
        <w:t>thermal</w:t>
      </w:r>
      <w:r w:rsidR="00093DC1" w:rsidRPr="009625C6">
        <w:t xml:space="preserve"> wheel extracts cooling instead of heat from the return air.)</w:t>
      </w:r>
      <w:r w:rsidR="00212055" w:rsidRPr="009625C6">
        <w:t xml:space="preserve"> </w:t>
      </w:r>
    </w:p>
    <w:p w14:paraId="5A3514A4" w14:textId="77777777" w:rsidR="009327C8" w:rsidRPr="009625C6" w:rsidRDefault="00093DC1" w:rsidP="00093DC1">
      <w:pPr>
        <w:ind w:left="720"/>
        <w:rPr>
          <w:lang w:val="en-US"/>
        </w:rPr>
      </w:pPr>
      <w:r w:rsidRPr="009625C6">
        <w:rPr>
          <w:lang w:val="en-US"/>
        </w:rPr>
        <w:lastRenderedPageBreak/>
        <w:t xml:space="preserve">Alternatives </w:t>
      </w:r>
      <w:r w:rsidR="00ED1719" w:rsidRPr="009625C6">
        <w:rPr>
          <w:lang w:val="en-US"/>
        </w:rPr>
        <w:t>for the wheel</w:t>
      </w:r>
      <w:r w:rsidR="009625C6" w:rsidRPr="009625C6">
        <w:rPr>
          <w:lang w:val="en-US"/>
        </w:rPr>
        <w:t xml:space="preserve"> </w:t>
      </w:r>
      <w:r w:rsidRPr="009625C6">
        <w:rPr>
          <w:lang w:val="en-US"/>
        </w:rPr>
        <w:t>used to recover heat from the system are:</w:t>
      </w:r>
    </w:p>
    <w:p w14:paraId="4165BA1C" w14:textId="77777777" w:rsidR="00A05E13" w:rsidRPr="009625C6" w:rsidRDefault="00093DC1" w:rsidP="00412CD3">
      <w:pPr>
        <w:pStyle w:val="ListParagraph"/>
        <w:numPr>
          <w:ilvl w:val="1"/>
          <w:numId w:val="5"/>
        </w:numPr>
        <w:rPr>
          <w:lang w:val="en-US"/>
        </w:rPr>
      </w:pPr>
      <w:r w:rsidRPr="009625C6">
        <w:rPr>
          <w:lang w:val="en-US"/>
        </w:rPr>
        <w:t xml:space="preserve">Plate heat exchanger </w:t>
      </w:r>
      <w:r w:rsidR="008B618B" w:rsidRPr="009625C6">
        <w:rPr>
          <w:lang w:val="en-US"/>
        </w:rPr>
        <w:t>–</w:t>
      </w:r>
      <w:r w:rsidRPr="009625C6">
        <w:rPr>
          <w:lang w:val="en-US"/>
        </w:rPr>
        <w:t xml:space="preserve"> </w:t>
      </w:r>
      <w:r w:rsidR="008B618B" w:rsidRPr="009625C6">
        <w:rPr>
          <w:lang w:val="en-US"/>
        </w:rPr>
        <w:t>works in principle the same as the thermal wheel but does not have any moving parts. The return and supply air are both moving through a coil that exchanges heat during this process.</w:t>
      </w:r>
    </w:p>
    <w:p w14:paraId="76A1988A" w14:textId="77777777" w:rsidR="00A05E13" w:rsidRPr="009625C6" w:rsidRDefault="008B618B" w:rsidP="00412CD3">
      <w:pPr>
        <w:pStyle w:val="ListParagraph"/>
        <w:numPr>
          <w:ilvl w:val="1"/>
          <w:numId w:val="5"/>
        </w:numPr>
        <w:rPr>
          <w:lang w:val="en-US"/>
        </w:rPr>
      </w:pPr>
      <w:r w:rsidRPr="009625C6">
        <w:rPr>
          <w:lang w:val="en-US"/>
        </w:rPr>
        <w:t>Recirculation – A certain amount of the return air is mixed with the suppl</w:t>
      </w:r>
      <w:r w:rsidR="00ED1719" w:rsidRPr="009625C6">
        <w:rPr>
          <w:lang w:val="en-US"/>
        </w:rPr>
        <w:t>ied</w:t>
      </w:r>
      <w:r w:rsidRPr="009625C6">
        <w:rPr>
          <w:lang w:val="en-US"/>
        </w:rPr>
        <w:t xml:space="preserve"> air to extract heat from the return air. This tactic is not often used, since used air is send back in the building may have a higher </w:t>
      </w:r>
      <m:oMath>
        <m:r>
          <w:rPr>
            <w:rFonts w:ascii="Cambria Math" w:hAnsi="Cambria Math"/>
            <w:lang w:val="en-US"/>
          </w:rPr>
          <m:t>C</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sidRPr="009625C6">
        <w:rPr>
          <w:lang w:val="en-US"/>
        </w:rPr>
        <w:t xml:space="preserve"> level and odors.</w:t>
      </w:r>
    </w:p>
    <w:p w14:paraId="3065D434" w14:textId="77777777" w:rsidR="00057434" w:rsidRPr="009625C6" w:rsidRDefault="00CB40EB" w:rsidP="00412CD3">
      <w:pPr>
        <w:numPr>
          <w:ilvl w:val="0"/>
          <w:numId w:val="5"/>
        </w:numPr>
        <w:rPr>
          <w:lang w:val="en-US"/>
        </w:rPr>
      </w:pPr>
      <w:r w:rsidRPr="009625C6">
        <w:rPr>
          <w:lang w:val="en-US"/>
        </w:rPr>
        <w:t xml:space="preserve">The </w:t>
      </w:r>
      <w:r w:rsidR="008B618B" w:rsidRPr="009625C6">
        <w:rPr>
          <w:i/>
          <w:lang w:val="en-US"/>
        </w:rPr>
        <w:t>heating</w:t>
      </w:r>
      <w:r w:rsidRPr="009625C6">
        <w:rPr>
          <w:i/>
          <w:lang w:val="en-US"/>
        </w:rPr>
        <w:t xml:space="preserve"> coil</w:t>
      </w:r>
      <w:r w:rsidRPr="009625C6">
        <w:rPr>
          <w:lang w:val="en-US"/>
        </w:rPr>
        <w:t xml:space="preserve"> </w:t>
      </w:r>
      <w:r w:rsidR="00057434" w:rsidRPr="009625C6">
        <w:rPr>
          <w:lang w:val="en-US"/>
        </w:rPr>
        <w:t xml:space="preserve">is used to </w:t>
      </w:r>
      <w:r w:rsidR="008C31D8" w:rsidRPr="009625C6">
        <w:rPr>
          <w:lang w:val="en-US"/>
        </w:rPr>
        <w:t xml:space="preserve">increase the temperature of the air. A hot substance </w:t>
      </w:r>
      <w:r w:rsidR="009E125D" w:rsidRPr="009625C6">
        <w:rPr>
          <w:lang w:val="en-US"/>
        </w:rPr>
        <w:t xml:space="preserve">flows through the coils </w:t>
      </w:r>
      <w:r w:rsidR="008C31D8" w:rsidRPr="009625C6">
        <w:rPr>
          <w:lang w:val="en-US"/>
        </w:rPr>
        <w:t>to increase the temperature of the coils</w:t>
      </w:r>
      <w:r w:rsidR="009E125D" w:rsidRPr="009625C6">
        <w:rPr>
          <w:lang w:val="en-US"/>
        </w:rPr>
        <w:t>. The</w:t>
      </w:r>
      <w:r w:rsidR="008C31D8" w:rsidRPr="009625C6">
        <w:rPr>
          <w:lang w:val="en-US"/>
        </w:rPr>
        <w:t xml:space="preserve"> air that</w:t>
      </w:r>
      <w:r w:rsidR="009E125D" w:rsidRPr="009625C6">
        <w:rPr>
          <w:lang w:val="en-US"/>
        </w:rPr>
        <w:t xml:space="preserve"> is of a lower temperature</w:t>
      </w:r>
      <w:r w:rsidR="008C31D8" w:rsidRPr="009625C6">
        <w:rPr>
          <w:lang w:val="en-US"/>
        </w:rPr>
        <w:t xml:space="preserve"> passes through</w:t>
      </w:r>
      <w:r w:rsidR="009E125D" w:rsidRPr="009625C6">
        <w:rPr>
          <w:lang w:val="en-US"/>
        </w:rPr>
        <w:t xml:space="preserve"> the coils and</w:t>
      </w:r>
      <w:r w:rsidR="008C31D8" w:rsidRPr="009625C6">
        <w:rPr>
          <w:lang w:val="en-US"/>
        </w:rPr>
        <w:t xml:space="preserve"> extracts </w:t>
      </w:r>
      <w:r w:rsidR="009E125D" w:rsidRPr="009625C6">
        <w:rPr>
          <w:lang w:val="en-US"/>
        </w:rPr>
        <w:t>the</w:t>
      </w:r>
      <w:r w:rsidR="008C31D8" w:rsidRPr="009625C6">
        <w:rPr>
          <w:lang w:val="en-US"/>
        </w:rPr>
        <w:t xml:space="preserve"> heat</w:t>
      </w:r>
      <w:r w:rsidR="00EB47EB" w:rsidRPr="009625C6">
        <w:rPr>
          <w:lang w:val="en-US"/>
        </w:rPr>
        <w:t xml:space="preserve"> from the coils</w:t>
      </w:r>
      <w:r w:rsidR="008C31D8" w:rsidRPr="009625C6">
        <w:rPr>
          <w:lang w:val="en-US"/>
        </w:rPr>
        <w:t xml:space="preserve">. Some of the common used substances are: </w:t>
      </w:r>
      <w:r w:rsidR="009E125D" w:rsidRPr="009625C6">
        <w:rPr>
          <w:lang w:val="en-US"/>
        </w:rPr>
        <w:t>w</w:t>
      </w:r>
      <w:r w:rsidR="008C31D8" w:rsidRPr="009625C6">
        <w:rPr>
          <w:lang w:val="en-US"/>
        </w:rPr>
        <w:t xml:space="preserve">ater, </w:t>
      </w:r>
      <w:r w:rsidR="009E125D" w:rsidRPr="009625C6">
        <w:rPr>
          <w:lang w:val="en-US"/>
        </w:rPr>
        <w:t>r</w:t>
      </w:r>
      <w:r w:rsidR="008C31D8" w:rsidRPr="009625C6">
        <w:rPr>
          <w:lang w:val="en-US"/>
        </w:rPr>
        <w:t>efrigerant or steam.</w:t>
      </w:r>
    </w:p>
    <w:p w14:paraId="4D8AA249" w14:textId="77777777" w:rsidR="00F32F61" w:rsidRPr="009625C6" w:rsidRDefault="00F32F61" w:rsidP="00412CD3">
      <w:pPr>
        <w:numPr>
          <w:ilvl w:val="0"/>
          <w:numId w:val="5"/>
        </w:numPr>
        <w:rPr>
          <w:lang w:val="en-US"/>
        </w:rPr>
      </w:pPr>
      <w:r w:rsidRPr="009625C6">
        <w:rPr>
          <w:lang w:val="en-US"/>
        </w:rPr>
        <w:t xml:space="preserve">The </w:t>
      </w:r>
      <w:r w:rsidRPr="009625C6">
        <w:rPr>
          <w:i/>
          <w:lang w:val="en-US"/>
        </w:rPr>
        <w:t>cooling coil</w:t>
      </w:r>
      <w:r w:rsidRPr="009625C6">
        <w:rPr>
          <w:lang w:val="en-US"/>
        </w:rPr>
        <w:t xml:space="preserve"> works according to the same principle as the </w:t>
      </w:r>
      <w:r w:rsidR="003619A0" w:rsidRPr="009625C6">
        <w:rPr>
          <w:lang w:val="en-US"/>
        </w:rPr>
        <w:t>heating</w:t>
      </w:r>
      <w:r w:rsidRPr="009625C6">
        <w:rPr>
          <w:lang w:val="en-US"/>
        </w:rPr>
        <w:t xml:space="preserve"> coil, only it cools down the air. It is important to note that the </w:t>
      </w:r>
      <w:r w:rsidR="003619A0" w:rsidRPr="009625C6">
        <w:rPr>
          <w:lang w:val="en-US"/>
        </w:rPr>
        <w:t>heating</w:t>
      </w:r>
      <w:r w:rsidRPr="009625C6">
        <w:rPr>
          <w:lang w:val="en-US"/>
        </w:rPr>
        <w:t xml:space="preserve"> coil and the cooling coil should never be active at the same time.</w:t>
      </w:r>
    </w:p>
    <w:p w14:paraId="5A80AABA" w14:textId="77777777" w:rsidR="00A80B8F" w:rsidRPr="00A80B8F" w:rsidRDefault="00CB40EB" w:rsidP="00412CD3">
      <w:pPr>
        <w:numPr>
          <w:ilvl w:val="0"/>
          <w:numId w:val="5"/>
        </w:numPr>
        <w:rPr>
          <w:lang w:val="en-GB"/>
        </w:rPr>
      </w:pPr>
      <w:r w:rsidRPr="009625C6">
        <w:rPr>
          <w:lang w:val="en-US"/>
        </w:rPr>
        <w:t xml:space="preserve">The </w:t>
      </w:r>
      <w:r w:rsidR="001350FA">
        <w:rPr>
          <w:i/>
          <w:lang w:val="en-US"/>
        </w:rPr>
        <w:t>supply</w:t>
      </w:r>
      <w:r w:rsidRPr="009625C6">
        <w:rPr>
          <w:i/>
          <w:lang w:val="en-US"/>
        </w:rPr>
        <w:t xml:space="preserve"> fan</w:t>
      </w:r>
      <w:r w:rsidRPr="009625C6">
        <w:rPr>
          <w:lang w:val="en-US"/>
        </w:rPr>
        <w:t xml:space="preserve"> regulates the </w:t>
      </w:r>
      <w:r w:rsidR="00A80B8F">
        <w:rPr>
          <w:lang w:val="en-US"/>
        </w:rPr>
        <w:t xml:space="preserve">fresh </w:t>
      </w:r>
      <w:r w:rsidRPr="009625C6">
        <w:rPr>
          <w:lang w:val="en-US"/>
        </w:rPr>
        <w:t xml:space="preserve">air supply </w:t>
      </w:r>
      <w:r w:rsidR="00F32F61" w:rsidRPr="009625C6">
        <w:rPr>
          <w:lang w:val="en-US"/>
        </w:rPr>
        <w:t>that is</w:t>
      </w:r>
      <w:r w:rsidR="001350FA">
        <w:rPr>
          <w:lang w:val="en-US"/>
        </w:rPr>
        <w:t xml:space="preserve"> stored in the ventilation duct.</w:t>
      </w:r>
      <w:r w:rsidR="00F32F61" w:rsidRPr="009625C6">
        <w:rPr>
          <w:lang w:val="en-US"/>
        </w:rPr>
        <w:t xml:space="preserve"> </w:t>
      </w:r>
      <w:r w:rsidRPr="009625C6">
        <w:rPr>
          <w:lang w:val="en-US"/>
        </w:rPr>
        <w:t xml:space="preserve">The </w:t>
      </w:r>
      <w:r w:rsidR="00A80B8F">
        <w:rPr>
          <w:lang w:val="en-US"/>
        </w:rPr>
        <w:t xml:space="preserve">fan speed is </w:t>
      </w:r>
      <w:r w:rsidR="001350FA">
        <w:rPr>
          <w:lang w:val="en-US"/>
        </w:rPr>
        <w:t>operated by setting a static air pressure</w:t>
      </w:r>
      <w:r w:rsidR="00A80B8F">
        <w:rPr>
          <w:lang w:val="en-US"/>
        </w:rPr>
        <w:t xml:space="preserve"> setpoint.</w:t>
      </w:r>
    </w:p>
    <w:p w14:paraId="1522841B" w14:textId="77777777" w:rsidR="00B77539" w:rsidRPr="00A80B8F" w:rsidRDefault="00B77539" w:rsidP="00412CD3">
      <w:pPr>
        <w:numPr>
          <w:ilvl w:val="0"/>
          <w:numId w:val="5"/>
        </w:numPr>
        <w:rPr>
          <w:lang w:val="en-GB"/>
        </w:rPr>
      </w:pPr>
      <w:r>
        <w:rPr>
          <w:lang w:val="en-US"/>
        </w:rPr>
        <w:t xml:space="preserve">The </w:t>
      </w:r>
      <w:r w:rsidRPr="00A80B8F">
        <w:rPr>
          <w:i/>
          <w:lang w:val="en-US"/>
        </w:rPr>
        <w:t>Variable Air Volume boxes (VAV-boxes)</w:t>
      </w:r>
      <w:r>
        <w:rPr>
          <w:lang w:val="en-US"/>
        </w:rPr>
        <w:t xml:space="preserve"> are used to regulate the amount of fresh air that is extracted from the </w:t>
      </w:r>
      <w:r w:rsidR="001350FA">
        <w:rPr>
          <w:lang w:val="en-US"/>
        </w:rPr>
        <w:t>supply duct</w:t>
      </w:r>
      <w:r>
        <w:rPr>
          <w:lang w:val="en-US"/>
        </w:rPr>
        <w:t>. T</w:t>
      </w:r>
      <w:r w:rsidR="00A80B8F">
        <w:rPr>
          <w:lang w:val="en-US"/>
        </w:rPr>
        <w:t>he amount of fresh air that is extracted from the supply duct is based on the measured air quality that is present in the room.</w:t>
      </w:r>
    </w:p>
    <w:p w14:paraId="6832ADD0" w14:textId="77777777" w:rsidR="00A80B8F" w:rsidRDefault="00A80B8F" w:rsidP="00412CD3">
      <w:pPr>
        <w:numPr>
          <w:ilvl w:val="0"/>
          <w:numId w:val="5"/>
        </w:numPr>
        <w:rPr>
          <w:lang w:val="en-GB"/>
        </w:rPr>
      </w:pPr>
      <w:r>
        <w:rPr>
          <w:lang w:val="en-GB"/>
        </w:rPr>
        <w:t xml:space="preserve">The </w:t>
      </w:r>
      <w:r>
        <w:rPr>
          <w:i/>
          <w:lang w:val="en-GB"/>
        </w:rPr>
        <w:t>c</w:t>
      </w:r>
      <w:r w:rsidRPr="00A80B8F">
        <w:rPr>
          <w:i/>
          <w:lang w:val="en-GB"/>
        </w:rPr>
        <w:t>onvector</w:t>
      </w:r>
      <w:r>
        <w:rPr>
          <w:i/>
          <w:lang w:val="en-GB"/>
        </w:rPr>
        <w:t xml:space="preserve"> </w:t>
      </w:r>
      <w:r>
        <w:rPr>
          <w:lang w:val="en-GB"/>
        </w:rPr>
        <w:t xml:space="preserve">is used to regulate the temperature of the room. The convector can be considered as a small AHU without thermal wheel that uses recirculation of internal air increase or decrease the room temperature. </w:t>
      </w:r>
    </w:p>
    <w:p w14:paraId="7B42F2A1" w14:textId="77777777" w:rsidR="00A80B8F" w:rsidRPr="008378B6" w:rsidRDefault="008378B6" w:rsidP="00412CD3">
      <w:pPr>
        <w:numPr>
          <w:ilvl w:val="0"/>
          <w:numId w:val="5"/>
        </w:numPr>
        <w:rPr>
          <w:lang w:val="en-GB"/>
        </w:rPr>
      </w:pPr>
      <w:r w:rsidRPr="009625C6">
        <w:rPr>
          <w:lang w:val="en-US"/>
        </w:rPr>
        <w:t xml:space="preserve">The </w:t>
      </w:r>
      <w:r>
        <w:rPr>
          <w:i/>
          <w:lang w:val="en-US"/>
        </w:rPr>
        <w:t>return</w:t>
      </w:r>
      <w:r w:rsidRPr="009625C6">
        <w:rPr>
          <w:i/>
          <w:lang w:val="en-US"/>
        </w:rPr>
        <w:t xml:space="preserve"> fan</w:t>
      </w:r>
      <w:r w:rsidRPr="009625C6">
        <w:rPr>
          <w:lang w:val="en-US"/>
        </w:rPr>
        <w:t xml:space="preserve"> </w:t>
      </w:r>
      <w:r>
        <w:rPr>
          <w:lang w:val="en-US"/>
        </w:rPr>
        <w:t xml:space="preserve">regulates the amount of air that is extracted from the building. The speed of the fan is based on the speed of the supply fan. </w:t>
      </w:r>
    </w:p>
    <w:p w14:paraId="5263042C" w14:textId="77777777" w:rsidR="00A90DE2" w:rsidRPr="00AF1AA6" w:rsidRDefault="00A90DE2" w:rsidP="00412CD3">
      <w:pPr>
        <w:pStyle w:val="Heading2"/>
        <w:numPr>
          <w:ilvl w:val="1"/>
          <w:numId w:val="28"/>
        </w:numPr>
        <w:rPr>
          <w:lang w:val="en-US"/>
        </w:rPr>
      </w:pPr>
      <w:bookmarkStart w:id="32" w:name="_Toc532260891"/>
      <w:r w:rsidRPr="00AF1AA6">
        <w:rPr>
          <w:lang w:val="en-US"/>
        </w:rPr>
        <w:t>Data</w:t>
      </w:r>
      <w:bookmarkEnd w:id="32"/>
    </w:p>
    <w:p w14:paraId="3BA3E539" w14:textId="77777777" w:rsidR="00A90DE2" w:rsidRPr="00AF1AA6" w:rsidRDefault="00A90DE2" w:rsidP="00A90DE2">
      <w:pPr>
        <w:rPr>
          <w:lang w:val="en-US"/>
        </w:rPr>
      </w:pPr>
      <w:r w:rsidRPr="00AF1AA6">
        <w:rPr>
          <w:lang w:val="en-US"/>
        </w:rPr>
        <w:t xml:space="preserve">The data that is used in this research is obtained from three different sources. Each of the sources is </w:t>
      </w:r>
      <w:r>
        <w:rPr>
          <w:lang w:val="en-US"/>
        </w:rPr>
        <w:t>briefly</w:t>
      </w:r>
      <w:r w:rsidRPr="00AF1AA6">
        <w:rPr>
          <w:lang w:val="en-US"/>
        </w:rPr>
        <w:t xml:space="preserve"> discussed.</w:t>
      </w:r>
    </w:p>
    <w:p w14:paraId="199DA25D" w14:textId="77777777" w:rsidR="00A90DE2" w:rsidRPr="00AF1AA6" w:rsidRDefault="00A90DE2" w:rsidP="00412CD3">
      <w:pPr>
        <w:pStyle w:val="Heading3"/>
        <w:numPr>
          <w:ilvl w:val="2"/>
          <w:numId w:val="28"/>
        </w:numPr>
        <w:rPr>
          <w:lang w:val="en-US"/>
        </w:rPr>
      </w:pPr>
      <w:bookmarkStart w:id="33" w:name="_Toc532260892"/>
      <w:r w:rsidRPr="00AF1AA6">
        <w:rPr>
          <w:lang w:val="en-US"/>
        </w:rPr>
        <w:t>HVAC/BAS</w:t>
      </w:r>
      <w:bookmarkEnd w:id="33"/>
    </w:p>
    <w:p w14:paraId="4F6A776A" w14:textId="77777777" w:rsidR="00A90DE2" w:rsidRPr="00AF1AA6" w:rsidRDefault="00A90DE2" w:rsidP="00A90DE2">
      <w:pPr>
        <w:rPr>
          <w:lang w:val="en-US"/>
        </w:rPr>
      </w:pPr>
      <w:r w:rsidRPr="00AF1AA6">
        <w:rPr>
          <w:lang w:val="en-US"/>
        </w:rPr>
        <w:t xml:space="preserve">The data of the HVAC system is obtained from the Building Automation System (BAS). The BAS is the overarching system that controls all the systems that are present and connected in the building. The BAS keeps, based on the configuration, the data of the HVAC system. This data can contain the historical configuration of the HVAC system, the energy usage, the temperature and more. </w:t>
      </w:r>
    </w:p>
    <w:p w14:paraId="42740F19" w14:textId="77777777" w:rsidR="00A90DE2" w:rsidRDefault="00A90DE2" w:rsidP="00412CD3">
      <w:pPr>
        <w:pStyle w:val="Heading3"/>
        <w:numPr>
          <w:ilvl w:val="2"/>
          <w:numId w:val="28"/>
        </w:numPr>
        <w:rPr>
          <w:lang w:val="en-US"/>
        </w:rPr>
      </w:pPr>
      <w:bookmarkStart w:id="34" w:name="_Toc532260893"/>
      <w:r w:rsidRPr="00AF1AA6">
        <w:rPr>
          <w:lang w:val="en-US"/>
        </w:rPr>
        <w:t>Weather data</w:t>
      </w:r>
      <w:bookmarkEnd w:id="34"/>
    </w:p>
    <w:p w14:paraId="79741A01" w14:textId="77777777" w:rsidR="00A90DE2" w:rsidRPr="00AF1AA6" w:rsidRDefault="00A90DE2" w:rsidP="00A90DE2">
      <w:pPr>
        <w:rPr>
          <w:lang w:val="en-US"/>
        </w:rPr>
      </w:pPr>
      <w:r w:rsidRPr="00AF1AA6">
        <w:rPr>
          <w:lang w:val="en-US"/>
        </w:rPr>
        <w:t xml:space="preserve">The weather data can be divided into two categories; historical weather conditions and expected (near) future weather conditions. The historical weather conditions can be extracted from the KNMI </w:t>
      </w:r>
      <w:r w:rsidRPr="00AF1AA6">
        <w:rPr>
          <w:lang w:val="en-US"/>
        </w:rPr>
        <w:lastRenderedPageBreak/>
        <w:t xml:space="preserve">Data Centre or from </w:t>
      </w:r>
      <w:r w:rsidR="00051E5E">
        <w:rPr>
          <w:lang w:val="en-US"/>
        </w:rPr>
        <w:t>the</w:t>
      </w:r>
      <w:r w:rsidRPr="00AF1AA6">
        <w:rPr>
          <w:lang w:val="en-US"/>
        </w:rPr>
        <w:t xml:space="preserve"> onsite weather station. The KNMI is the meteorological institute of the Dutch government and </w:t>
      </w:r>
      <w:r w:rsidR="009A1F2A">
        <w:rPr>
          <w:lang w:val="en-US"/>
        </w:rPr>
        <w:t>it</w:t>
      </w:r>
      <w:r w:rsidR="009A1F2A" w:rsidRPr="00AF1AA6">
        <w:rPr>
          <w:lang w:val="en-US"/>
        </w:rPr>
        <w:t xml:space="preserve"> </w:t>
      </w:r>
      <w:r w:rsidRPr="00AF1AA6">
        <w:rPr>
          <w:lang w:val="en-US"/>
        </w:rPr>
        <w:t>provide</w:t>
      </w:r>
      <w:r w:rsidR="009A1F2A">
        <w:rPr>
          <w:lang w:val="en-US"/>
        </w:rPr>
        <w:t>s</w:t>
      </w:r>
      <w:r w:rsidRPr="00AF1AA6">
        <w:rPr>
          <w:lang w:val="en-US"/>
        </w:rPr>
        <w:t xml:space="preserve"> a free to use service to extract all the weather data that </w:t>
      </w:r>
      <w:r>
        <w:rPr>
          <w:lang w:val="en-US"/>
        </w:rPr>
        <w:t>was</w:t>
      </w:r>
      <w:r w:rsidRPr="00AF1AA6">
        <w:rPr>
          <w:lang w:val="en-US"/>
        </w:rPr>
        <w:t xml:space="preserve"> measured in the past by each of the weather stations. Data about the weather forecasts </w:t>
      </w:r>
      <w:r w:rsidR="00051E5E">
        <w:rPr>
          <w:lang w:val="en-US"/>
        </w:rPr>
        <w:t>can</w:t>
      </w:r>
      <w:r w:rsidRPr="00AF1AA6">
        <w:rPr>
          <w:lang w:val="en-US"/>
        </w:rPr>
        <w:t xml:space="preserve"> be extracted from third party service providers or by a model that can predict future weather conditions based on the current state. There are multiple third-party providers who deliver these services</w:t>
      </w:r>
      <w:r w:rsidR="00051E5E">
        <w:rPr>
          <w:lang w:val="en-US"/>
        </w:rPr>
        <w:t>, but the interval and period over which forecasts are given can deviate.</w:t>
      </w:r>
    </w:p>
    <w:p w14:paraId="76169617" w14:textId="77777777" w:rsidR="00A90DE2" w:rsidRPr="00AF1AA6" w:rsidRDefault="00A90DE2" w:rsidP="00412CD3">
      <w:pPr>
        <w:pStyle w:val="Heading3"/>
        <w:numPr>
          <w:ilvl w:val="2"/>
          <w:numId w:val="28"/>
        </w:numPr>
        <w:rPr>
          <w:lang w:val="en-US"/>
        </w:rPr>
      </w:pPr>
      <w:bookmarkStart w:id="35" w:name="_Toc532260894"/>
      <w:r w:rsidRPr="00AF1AA6">
        <w:rPr>
          <w:lang w:val="en-US"/>
        </w:rPr>
        <w:t xml:space="preserve">Occupancy </w:t>
      </w:r>
      <w:r w:rsidR="00F518E2">
        <w:rPr>
          <w:lang w:val="en-US"/>
        </w:rPr>
        <w:t>data</w:t>
      </w:r>
      <w:bookmarkEnd w:id="35"/>
    </w:p>
    <w:p w14:paraId="5B88E8C4" w14:textId="77777777" w:rsidR="00A90DE2" w:rsidRDefault="00A90DE2" w:rsidP="00A90DE2">
      <w:pPr>
        <w:rPr>
          <w:lang w:val="en-US"/>
        </w:rPr>
      </w:pPr>
      <w:r w:rsidRPr="00AF1AA6">
        <w:rPr>
          <w:lang w:val="en-US"/>
        </w:rPr>
        <w:t xml:space="preserve">The occupancy rate is based on data that is obtained from </w:t>
      </w:r>
      <w:r>
        <w:rPr>
          <w:lang w:val="en-US"/>
        </w:rPr>
        <w:t xml:space="preserve">the </w:t>
      </w:r>
      <w:r w:rsidRPr="00AF1AA6">
        <w:rPr>
          <w:lang w:val="en-US"/>
        </w:rPr>
        <w:t>system that operates the entr</w:t>
      </w:r>
      <w:r>
        <w:rPr>
          <w:lang w:val="en-US"/>
        </w:rPr>
        <w:t>y</w:t>
      </w:r>
      <w:r w:rsidRPr="00AF1AA6">
        <w:rPr>
          <w:lang w:val="en-US"/>
        </w:rPr>
        <w:t xml:space="preserve"> gates. All personnel and visitors are </w:t>
      </w:r>
      <w:r>
        <w:rPr>
          <w:lang w:val="en-US"/>
        </w:rPr>
        <w:t>required</w:t>
      </w:r>
      <w:r w:rsidRPr="00AF1AA6">
        <w:rPr>
          <w:lang w:val="en-US"/>
        </w:rPr>
        <w:t xml:space="preserve"> to scan their card before entering or leaving the build</w:t>
      </w:r>
      <w:r>
        <w:rPr>
          <w:lang w:val="en-US"/>
        </w:rPr>
        <w:t>ing</w:t>
      </w:r>
      <w:r w:rsidRPr="00AF1AA6">
        <w:rPr>
          <w:lang w:val="en-US"/>
        </w:rPr>
        <w:t>. The gates will only open when a legitimate card is used. This data will be used to estimate the occupancy at a certain point of time.</w:t>
      </w:r>
    </w:p>
    <w:p w14:paraId="2E567D26" w14:textId="77777777" w:rsidR="009315A1" w:rsidRDefault="009315A1" w:rsidP="00A90DE2">
      <w:pPr>
        <w:rPr>
          <w:lang w:val="en-US"/>
        </w:rPr>
      </w:pPr>
    </w:p>
    <w:p w14:paraId="470BDB65" w14:textId="77777777" w:rsidR="009315A1" w:rsidRPr="00AF1AA6" w:rsidRDefault="009315A1" w:rsidP="00412CD3">
      <w:pPr>
        <w:pStyle w:val="Heading2"/>
        <w:numPr>
          <w:ilvl w:val="1"/>
          <w:numId w:val="28"/>
        </w:numPr>
        <w:rPr>
          <w:lang w:val="en-US"/>
        </w:rPr>
      </w:pPr>
      <w:bookmarkStart w:id="36" w:name="_Ref514075797"/>
      <w:bookmarkStart w:id="37" w:name="_Toc532260895"/>
      <w:r>
        <w:rPr>
          <w:lang w:val="en-US"/>
        </w:rPr>
        <w:t>CRISP-DM</w:t>
      </w:r>
      <w:bookmarkEnd w:id="36"/>
      <w:bookmarkEnd w:id="37"/>
    </w:p>
    <w:p w14:paraId="2CEC7B33" w14:textId="2660A57F" w:rsidR="009315A1" w:rsidRPr="00AF1AA6" w:rsidRDefault="009315A1" w:rsidP="009315A1">
      <w:pPr>
        <w:rPr>
          <w:lang w:val="en-US"/>
        </w:rPr>
      </w:pPr>
      <w:r w:rsidRPr="00AF1AA6">
        <w:rPr>
          <w:lang w:val="en-US"/>
        </w:rPr>
        <w:t>The CRISP-DM methodology consist</w:t>
      </w:r>
      <w:r>
        <w:rPr>
          <w:lang w:val="en-US"/>
        </w:rPr>
        <w:t>s</w:t>
      </w:r>
      <w:r w:rsidRPr="00AF1AA6">
        <w:rPr>
          <w:lang w:val="en-US"/>
        </w:rPr>
        <w:t xml:space="preserve"> of 6 steps as displayed </w:t>
      </w:r>
      <w:r>
        <w:rPr>
          <w:lang w:val="en-US"/>
        </w:rPr>
        <w:t>i</w:t>
      </w:r>
      <w:r w:rsidRPr="00AF1AA6">
        <w:rPr>
          <w:lang w:val="en-US"/>
        </w:rPr>
        <w:t>n</w:t>
      </w:r>
      <w:r>
        <w:rPr>
          <w:lang w:val="en-US"/>
        </w:rPr>
        <w:t xml:space="preserve"> </w:t>
      </w:r>
      <w:r w:rsidR="00502BBD">
        <w:rPr>
          <w:lang w:val="en-US"/>
        </w:rPr>
        <w:fldChar w:fldCharType="begin"/>
      </w:r>
      <w:r>
        <w:rPr>
          <w:lang w:val="en-US"/>
        </w:rPr>
        <w:instrText xml:space="preserve"> REF _Ref514070375 \h </w:instrText>
      </w:r>
      <w:r w:rsidR="00502BBD">
        <w:rPr>
          <w:lang w:val="en-US"/>
        </w:rPr>
      </w:r>
      <w:r w:rsidR="00502BBD">
        <w:rPr>
          <w:lang w:val="en-US"/>
        </w:rPr>
        <w:fldChar w:fldCharType="separate"/>
      </w:r>
      <w:r w:rsidR="00BA7F2E" w:rsidRPr="00AF1AA6">
        <w:rPr>
          <w:lang w:val="en-US"/>
        </w:rPr>
        <w:t xml:space="preserve">Figure </w:t>
      </w:r>
      <w:r w:rsidR="00BA7F2E">
        <w:rPr>
          <w:noProof/>
          <w:lang w:val="en-US"/>
        </w:rPr>
        <w:t>4</w:t>
      </w:r>
      <w:r w:rsidR="00502BBD">
        <w:rPr>
          <w:lang w:val="en-US"/>
        </w:rPr>
        <w:fldChar w:fldCharType="end"/>
      </w:r>
      <w:r w:rsidRPr="00AF1AA6">
        <w:rPr>
          <w:lang w:val="en-US"/>
        </w:rPr>
        <w:t>.</w:t>
      </w:r>
      <w:r w:rsidR="002420C2">
        <w:rPr>
          <w:lang w:val="en-US"/>
        </w:rPr>
        <w:t xml:space="preserve"> The </w:t>
      </w:r>
      <w:r w:rsidR="00E10175">
        <w:rPr>
          <w:lang w:val="en-US"/>
        </w:rPr>
        <w:t xml:space="preserve">general process of CRISP-DM is iterative and provides only general order in which steps have to be executed. </w:t>
      </w:r>
      <w:r w:rsidRPr="00AF1AA6">
        <w:rPr>
          <w:lang w:val="en-US"/>
        </w:rPr>
        <w:t xml:space="preserve">Each step is </w:t>
      </w:r>
      <w:r>
        <w:rPr>
          <w:lang w:val="en-US"/>
        </w:rPr>
        <w:t>briefly</w:t>
      </w:r>
      <w:r w:rsidRPr="00AF1AA6">
        <w:rPr>
          <w:lang w:val="en-US"/>
        </w:rPr>
        <w:t xml:space="preserve"> described.</w:t>
      </w:r>
    </w:p>
    <w:p w14:paraId="073F0E46" w14:textId="77777777" w:rsidR="009315A1" w:rsidRPr="00AF1AA6" w:rsidRDefault="00005CDC" w:rsidP="009315A1">
      <w:pPr>
        <w:keepNext/>
        <w:rPr>
          <w:lang w:val="en-US"/>
        </w:rPr>
      </w:pPr>
      <w:r>
        <w:rPr>
          <w:noProof/>
          <w:lang w:val="nl-NL" w:eastAsia="nl-NL"/>
        </w:rPr>
        <mc:AlternateContent>
          <mc:Choice Requires="wps">
            <w:drawing>
              <wp:anchor distT="0" distB="0" distL="114300" distR="114300" simplePos="0" relativeHeight="251684864" behindDoc="0" locked="0" layoutInCell="1" allowOverlap="1" wp14:anchorId="35C0119A" wp14:editId="24700249">
                <wp:simplePos x="0" y="0"/>
                <wp:positionH relativeFrom="column">
                  <wp:posOffset>1981200</wp:posOffset>
                </wp:positionH>
                <wp:positionV relativeFrom="paragraph">
                  <wp:posOffset>2334895</wp:posOffset>
                </wp:positionV>
                <wp:extent cx="320675" cy="320675"/>
                <wp:effectExtent l="0" t="0" r="0" b="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9E25DDC" w14:textId="77777777" w:rsidR="00BA7F2E" w:rsidRDefault="00BA7F2E" w:rsidP="009315A1">
                            <w:pPr>
                              <w:rPr>
                                <w:lang w:val="en-GB"/>
                              </w:rPr>
                            </w:pPr>
                            <w:r>
                              <w:rPr>
                                <w:lang w:val="en-GB"/>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C0119A" id="Oval 33" o:spid="_x0000_s1037" style="position:absolute;left:0;text-align:left;margin-left:156pt;margin-top:183.85pt;width:25.2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" fillcolor="#d9e2f3" stroked="f">
                <v:textbox>
                  <w:txbxContent>
                    <w:p w14:paraId="29E25DDC" w14:textId="77777777" w:rsidR="00BA7F2E" w:rsidRDefault="00BA7F2E" w:rsidP="009315A1">
                      <w:pPr>
                        <w:rPr>
                          <w:lang w:val="en-GB"/>
                        </w:rPr>
                      </w:pPr>
                      <w:r>
                        <w:rPr>
                          <w:lang w:val="en-GB"/>
                        </w:rPr>
                        <w:t>5</w:t>
                      </w:r>
                    </w:p>
                  </w:txbxContent>
                </v:textbox>
              </v:oval>
            </w:pict>
          </mc:Fallback>
        </mc:AlternateContent>
      </w:r>
      <w:r>
        <w:rPr>
          <w:noProof/>
          <w:lang w:val="nl-NL" w:eastAsia="nl-NL"/>
        </w:rPr>
        <mc:AlternateContent>
          <mc:Choice Requires="wps">
            <w:drawing>
              <wp:anchor distT="0" distB="0" distL="114300" distR="114300" simplePos="0" relativeHeight="251683840" behindDoc="0" locked="0" layoutInCell="1" allowOverlap="1" wp14:anchorId="78146CFA" wp14:editId="42A5B772">
                <wp:simplePos x="0" y="0"/>
                <wp:positionH relativeFrom="column">
                  <wp:posOffset>1162050</wp:posOffset>
                </wp:positionH>
                <wp:positionV relativeFrom="paragraph">
                  <wp:posOffset>1809115</wp:posOffset>
                </wp:positionV>
                <wp:extent cx="320675" cy="320675"/>
                <wp:effectExtent l="0" t="0" r="0" b="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A9F5EF1" w14:textId="77777777" w:rsidR="00BA7F2E" w:rsidRDefault="00BA7F2E" w:rsidP="009315A1">
                            <w:pPr>
                              <w:rPr>
                                <w:lang w:val="en-GB"/>
                              </w:rPr>
                            </w:pPr>
                            <w:r>
                              <w:rPr>
                                <w:lang w:val="en-GB"/>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46CFA" id="Oval 34" o:spid="_x0000_s1038" style="position:absolute;left:0;text-align:left;margin-left:91.5pt;margin-top:142.45pt;width:25.25pt;height:2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" fillcolor="#d9e2f3" stroked="f">
                <v:textbox>
                  <w:txbxContent>
                    <w:p w14:paraId="2A9F5EF1" w14:textId="77777777" w:rsidR="00BA7F2E" w:rsidRDefault="00BA7F2E" w:rsidP="009315A1">
                      <w:pPr>
                        <w:rPr>
                          <w:lang w:val="en-GB"/>
                        </w:rPr>
                      </w:pPr>
                      <w:r>
                        <w:rPr>
                          <w:lang w:val="en-GB"/>
                        </w:rPr>
                        <w:t>6</w:t>
                      </w:r>
                    </w:p>
                  </w:txbxContent>
                </v:textbox>
              </v:oval>
            </w:pict>
          </mc:Fallback>
        </mc:AlternateContent>
      </w:r>
      <w:r>
        <w:rPr>
          <w:noProof/>
          <w:lang w:val="nl-NL" w:eastAsia="nl-NL"/>
        </w:rPr>
        <mc:AlternateContent>
          <mc:Choice Requires="wps">
            <w:drawing>
              <wp:anchor distT="0" distB="0" distL="114300" distR="114300" simplePos="0" relativeHeight="251685888" behindDoc="0" locked="0" layoutInCell="1" allowOverlap="1" wp14:anchorId="6A7B575E" wp14:editId="18D3B1E1">
                <wp:simplePos x="0" y="0"/>
                <wp:positionH relativeFrom="margin">
                  <wp:align>center</wp:align>
                </wp:positionH>
                <wp:positionV relativeFrom="paragraph">
                  <wp:posOffset>1814195</wp:posOffset>
                </wp:positionV>
                <wp:extent cx="320675" cy="320675"/>
                <wp:effectExtent l="0" t="0" r="0" b="0"/>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0EB6474" w14:textId="77777777" w:rsidR="00BA7F2E" w:rsidRDefault="00BA7F2E" w:rsidP="009315A1">
                            <w:pPr>
                              <w:rPr>
                                <w:lang w:val="en-GB"/>
                              </w:rPr>
                            </w:pPr>
                            <w:r>
                              <w:rPr>
                                <w:lang w:val="en-GB"/>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7B575E" id="Oval 32" o:spid="_x0000_s1039" style="position:absolute;left:0;text-align:left;margin-left:0;margin-top:142.85pt;width:25.25pt;height:25.2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" fillcolor="#d9e2f3" stroked="f">
                <v:textbox>
                  <w:txbxContent>
                    <w:p w14:paraId="00EB6474" w14:textId="77777777" w:rsidR="00BA7F2E" w:rsidRDefault="00BA7F2E" w:rsidP="009315A1">
                      <w:pPr>
                        <w:rPr>
                          <w:lang w:val="en-GB"/>
                        </w:rPr>
                      </w:pPr>
                      <w:r>
                        <w:rPr>
                          <w:lang w:val="en-GB"/>
                        </w:rPr>
                        <w:t>4</w:t>
                      </w:r>
                    </w:p>
                  </w:txbxContent>
                </v:textbox>
                <w10:wrap anchorx="margin"/>
              </v:oval>
            </w:pict>
          </mc:Fallback>
        </mc:AlternateContent>
      </w:r>
      <w:r>
        <w:rPr>
          <w:noProof/>
          <w:lang w:val="nl-NL" w:eastAsia="nl-NL"/>
        </w:rPr>
        <mc:AlternateContent>
          <mc:Choice Requires="wps">
            <w:drawing>
              <wp:anchor distT="0" distB="0" distL="114300" distR="114300" simplePos="0" relativeHeight="251686912" behindDoc="0" locked="0" layoutInCell="1" allowOverlap="1" wp14:anchorId="0C5BBA77" wp14:editId="360D23C6">
                <wp:simplePos x="0" y="0"/>
                <wp:positionH relativeFrom="margin">
                  <wp:align>center</wp:align>
                </wp:positionH>
                <wp:positionV relativeFrom="paragraph">
                  <wp:posOffset>1146810</wp:posOffset>
                </wp:positionV>
                <wp:extent cx="320675" cy="320675"/>
                <wp:effectExtent l="0" t="0" r="0" b="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AC15978" w14:textId="77777777" w:rsidR="00BA7F2E" w:rsidRDefault="00BA7F2E" w:rsidP="009315A1">
                            <w:pPr>
                              <w:rPr>
                                <w:lang w:val="en-GB"/>
                              </w:rPr>
                            </w:pPr>
                            <w:r>
                              <w:rPr>
                                <w:lang w:val="en-GB"/>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5BBA77" id="Oval 31" o:spid="_x0000_s1040" style="position:absolute;left:0;text-align:left;margin-left:0;margin-top:90.3pt;width:25.25pt;height:25.2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" fillcolor="#d9e2f3" stroked="f">
                <v:textbox>
                  <w:txbxContent>
                    <w:p w14:paraId="0AC15978" w14:textId="77777777" w:rsidR="00BA7F2E" w:rsidRDefault="00BA7F2E" w:rsidP="009315A1">
                      <w:pPr>
                        <w:rPr>
                          <w:lang w:val="en-GB"/>
                        </w:rPr>
                      </w:pPr>
                      <w:r>
                        <w:rPr>
                          <w:lang w:val="en-GB"/>
                        </w:rPr>
                        <w:t>3</w:t>
                      </w:r>
                    </w:p>
                  </w:txbxContent>
                </v:textbox>
                <w10:wrap anchorx="margin"/>
              </v:oval>
            </w:pict>
          </mc:Fallback>
        </mc:AlternateContent>
      </w:r>
      <w:r>
        <w:rPr>
          <w:noProof/>
          <w:lang w:val="nl-NL" w:eastAsia="nl-NL"/>
        </w:rPr>
        <mc:AlternateContent>
          <mc:Choice Requires="wps">
            <w:drawing>
              <wp:anchor distT="0" distB="0" distL="114300" distR="114300" simplePos="0" relativeHeight="251687936" behindDoc="0" locked="0" layoutInCell="1" allowOverlap="1" wp14:anchorId="312233C7" wp14:editId="082932C3">
                <wp:simplePos x="0" y="0"/>
                <wp:positionH relativeFrom="column">
                  <wp:posOffset>2536825</wp:posOffset>
                </wp:positionH>
                <wp:positionV relativeFrom="paragraph">
                  <wp:posOffset>460375</wp:posOffset>
                </wp:positionV>
                <wp:extent cx="320675" cy="320675"/>
                <wp:effectExtent l="0" t="0" r="0" b="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D733887" w14:textId="77777777" w:rsidR="00BA7F2E" w:rsidRDefault="00BA7F2E" w:rsidP="009315A1">
                            <w:pPr>
                              <w:rPr>
                                <w:lang w:val="en-GB"/>
                              </w:rPr>
                            </w:pPr>
                            <w:r>
                              <w:rPr>
                                <w:lang w:val="en-GB"/>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2233C7" id="Oval 30" o:spid="_x0000_s1041" style="position:absolute;left:0;text-align:left;margin-left:199.75pt;margin-top:36.25pt;width:25.25pt;height:2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" fillcolor="#d9e2f3" stroked="f">
                <v:textbox>
                  <w:txbxContent>
                    <w:p w14:paraId="1D733887" w14:textId="77777777" w:rsidR="00BA7F2E" w:rsidRDefault="00BA7F2E" w:rsidP="009315A1">
                      <w:pPr>
                        <w:rPr>
                          <w:lang w:val="en-GB"/>
                        </w:rPr>
                      </w:pPr>
                      <w:r>
                        <w:rPr>
                          <w:lang w:val="en-GB"/>
                        </w:rPr>
                        <w:t>2</w:t>
                      </w:r>
                    </w:p>
                  </w:txbxContent>
                </v:textbox>
              </v:oval>
            </w:pict>
          </mc:Fallback>
        </mc:AlternateContent>
      </w:r>
      <w:r>
        <w:rPr>
          <w:noProof/>
          <w:lang w:val="nl-NL" w:eastAsia="nl-NL"/>
        </w:rPr>
        <mc:AlternateContent>
          <mc:Choice Requires="wps">
            <w:drawing>
              <wp:anchor distT="0" distB="0" distL="114300" distR="114300" simplePos="0" relativeHeight="251688960" behindDoc="0" locked="0" layoutInCell="1" allowOverlap="1" wp14:anchorId="2F8D11AC" wp14:editId="51EBBB1D">
                <wp:simplePos x="0" y="0"/>
                <wp:positionH relativeFrom="column">
                  <wp:posOffset>1276350</wp:posOffset>
                </wp:positionH>
                <wp:positionV relativeFrom="paragraph">
                  <wp:posOffset>415925</wp:posOffset>
                </wp:positionV>
                <wp:extent cx="320675" cy="320675"/>
                <wp:effectExtent l="0" t="0" r="0" b="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75" cy="320675"/>
                        </a:xfrm>
                        <a:prstGeom prst="ellipse">
                          <a:avLst/>
                        </a:prstGeom>
                        <a:solidFill>
                          <a:srgbClr val="D9E2F3"/>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51421A1" w14:textId="77777777" w:rsidR="00BA7F2E" w:rsidRDefault="00BA7F2E" w:rsidP="009315A1">
                            <w:pPr>
                              <w:rPr>
                                <w:lang w:val="en-GB"/>
                              </w:rPr>
                            </w:pPr>
                            <w:r>
                              <w:rPr>
                                <w:lang w:val="en-G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D11AC" id="Oval 29" o:spid="_x0000_s1042" style="position:absolute;left:0;text-align:left;margin-left:100.5pt;margin-top:32.75pt;width:25.25pt;height:2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" fillcolor="#d9e2f3" stroked="f">
                <v:textbox>
                  <w:txbxContent>
                    <w:p w14:paraId="551421A1" w14:textId="77777777" w:rsidR="00BA7F2E" w:rsidRDefault="00BA7F2E" w:rsidP="009315A1">
                      <w:pPr>
                        <w:rPr>
                          <w:lang w:val="en-GB"/>
                        </w:rPr>
                      </w:pPr>
                      <w:r>
                        <w:rPr>
                          <w:lang w:val="en-GB"/>
                        </w:rPr>
                        <w:t>1</w:t>
                      </w:r>
                    </w:p>
                  </w:txbxContent>
                </v:textbox>
              </v:oval>
            </w:pict>
          </mc:Fallback>
        </mc:AlternateContent>
      </w:r>
      <w:r w:rsidR="00321B3D">
        <w:rPr>
          <w:noProof/>
          <w:lang w:val="nl-NL" w:eastAsia="nl-NL"/>
        </w:rPr>
        <w:drawing>
          <wp:inline distT="0" distB="0" distL="0" distR="0" wp14:anchorId="5B763A40" wp14:editId="4A79E83D">
            <wp:extent cx="3477957" cy="3477957"/>
            <wp:effectExtent l="0" t="0" r="8255" b="8255"/>
            <wp:docPr id="36" name="Picture 5" descr="Afbeeldingsresultaat voor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Afbeeldingsresultaat voor CRISP-DM"/>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3477957" cy="3477957"/>
                    </a:xfrm>
                    <a:prstGeom prst="rect">
                      <a:avLst/>
                    </a:prstGeom>
                    <a:noFill/>
                    <a:ln>
                      <a:noFill/>
                    </a:ln>
                  </pic:spPr>
                </pic:pic>
              </a:graphicData>
            </a:graphic>
          </wp:inline>
        </w:drawing>
      </w:r>
    </w:p>
    <w:p w14:paraId="1913567E" w14:textId="342A1625" w:rsidR="009315A1" w:rsidRPr="00AF1AA6" w:rsidRDefault="009315A1" w:rsidP="009315A1">
      <w:pPr>
        <w:pStyle w:val="Caption"/>
        <w:rPr>
          <w:lang w:val="en-US"/>
        </w:rPr>
      </w:pPr>
      <w:bookmarkStart w:id="38" w:name="_Ref514070375"/>
      <w:bookmarkStart w:id="39" w:name="_Toc532260983"/>
      <w:r w:rsidRPr="00AF1AA6">
        <w:rPr>
          <w:lang w:val="en-US"/>
        </w:rPr>
        <w:t xml:space="preserve">Figure </w:t>
      </w:r>
      <w:r w:rsidR="00502BBD" w:rsidRPr="00AF1AA6">
        <w:rPr>
          <w:lang w:val="en-US"/>
        </w:rPr>
        <w:fldChar w:fldCharType="begin"/>
      </w:r>
      <w:r w:rsidRPr="00AF1AA6">
        <w:rPr>
          <w:lang w:val="en-US"/>
        </w:rPr>
        <w:instrText xml:space="preserve"> SEQ Figure \* ARABIC </w:instrText>
      </w:r>
      <w:r w:rsidR="00502BBD" w:rsidRPr="00AF1AA6">
        <w:rPr>
          <w:lang w:val="en-US"/>
        </w:rPr>
        <w:fldChar w:fldCharType="separate"/>
      </w:r>
      <w:r w:rsidR="00BA7F2E">
        <w:rPr>
          <w:noProof/>
          <w:lang w:val="en-US"/>
        </w:rPr>
        <w:t>4</w:t>
      </w:r>
      <w:r w:rsidR="00502BBD" w:rsidRPr="00AF1AA6">
        <w:rPr>
          <w:lang w:val="en-US"/>
        </w:rPr>
        <w:fldChar w:fldCharType="end"/>
      </w:r>
      <w:bookmarkEnd w:id="38"/>
      <w:r w:rsidRPr="00AF1AA6">
        <w:rPr>
          <w:lang w:val="en-US"/>
        </w:rPr>
        <w:t xml:space="preserve"> The steps of CRISP-DM</w:t>
      </w:r>
      <w:bookmarkEnd w:id="39"/>
    </w:p>
    <w:p w14:paraId="15E9E90E" w14:textId="77777777" w:rsidR="009315A1" w:rsidRPr="00AF1AA6" w:rsidRDefault="009315A1" w:rsidP="00412CD3">
      <w:pPr>
        <w:numPr>
          <w:ilvl w:val="0"/>
          <w:numId w:val="4"/>
        </w:numPr>
        <w:rPr>
          <w:lang w:val="en-US"/>
        </w:rPr>
      </w:pPr>
      <w:r w:rsidRPr="00AF1AA6">
        <w:rPr>
          <w:lang w:val="en-US"/>
        </w:rPr>
        <w:t>In the</w:t>
      </w:r>
      <w:r>
        <w:rPr>
          <w:lang w:val="en-US"/>
        </w:rPr>
        <w:t xml:space="preserve"> first</w:t>
      </w:r>
      <w:r w:rsidRPr="00AF1AA6">
        <w:rPr>
          <w:lang w:val="en-US"/>
        </w:rPr>
        <w:t xml:space="preserve"> step</w:t>
      </w:r>
      <w:r>
        <w:rPr>
          <w:lang w:val="en-US"/>
        </w:rPr>
        <w:t>,</w:t>
      </w:r>
      <w:r w:rsidRPr="00AF1AA6">
        <w:rPr>
          <w:lang w:val="en-US"/>
        </w:rPr>
        <w:t xml:space="preserve"> </w:t>
      </w:r>
      <w:r w:rsidRPr="00AF1AA6">
        <w:rPr>
          <w:i/>
          <w:lang w:val="en-US"/>
        </w:rPr>
        <w:t>Business Understanding</w:t>
      </w:r>
      <w:r w:rsidRPr="00AC41A4">
        <w:rPr>
          <w:lang w:val="en-US"/>
        </w:rPr>
        <w:t>,</w:t>
      </w:r>
      <w:r w:rsidRPr="00AF1AA6">
        <w:rPr>
          <w:lang w:val="en-US"/>
        </w:rPr>
        <w:t xml:space="preserve"> i</w:t>
      </w:r>
      <w:r>
        <w:rPr>
          <w:lang w:val="en-US"/>
        </w:rPr>
        <w:t>t</w:t>
      </w:r>
      <w:r w:rsidRPr="00AF1AA6">
        <w:rPr>
          <w:lang w:val="en-US"/>
        </w:rPr>
        <w:t xml:space="preserve"> i</w:t>
      </w:r>
      <w:r>
        <w:rPr>
          <w:lang w:val="en-US"/>
        </w:rPr>
        <w:t>s</w:t>
      </w:r>
      <w:r w:rsidRPr="00AF1AA6">
        <w:rPr>
          <w:lang w:val="en-US"/>
        </w:rPr>
        <w:t xml:space="preserve"> important to define the goal of the study and what the requirements are from the business perspective. </w:t>
      </w:r>
      <w:r>
        <w:rPr>
          <w:lang w:val="en-US"/>
        </w:rPr>
        <w:t>This</w:t>
      </w:r>
      <w:r w:rsidRPr="00AF1AA6">
        <w:rPr>
          <w:lang w:val="en-US"/>
        </w:rPr>
        <w:t xml:space="preserve"> step </w:t>
      </w:r>
      <w:r>
        <w:rPr>
          <w:lang w:val="en-US"/>
        </w:rPr>
        <w:t>also</w:t>
      </w:r>
      <w:r w:rsidRPr="00AF1AA6">
        <w:rPr>
          <w:lang w:val="en-US"/>
        </w:rPr>
        <w:t xml:space="preserve"> collect</w:t>
      </w:r>
      <w:r>
        <w:rPr>
          <w:lang w:val="en-US"/>
        </w:rPr>
        <w:t>s</w:t>
      </w:r>
      <w:r w:rsidRPr="00AF1AA6">
        <w:rPr>
          <w:lang w:val="en-US"/>
        </w:rPr>
        <w:t xml:space="preserve"> all the information that is required to properly execute the research and get a wide understanding o</w:t>
      </w:r>
      <w:r>
        <w:rPr>
          <w:lang w:val="en-US"/>
        </w:rPr>
        <w:t>f</w:t>
      </w:r>
      <w:r w:rsidRPr="00AF1AA6">
        <w:rPr>
          <w:lang w:val="en-US"/>
        </w:rPr>
        <w:t xml:space="preserve"> the field of research.</w:t>
      </w:r>
    </w:p>
    <w:p w14:paraId="499E8A4A" w14:textId="77777777" w:rsidR="009315A1" w:rsidRPr="00AF1AA6" w:rsidRDefault="009315A1" w:rsidP="00412CD3">
      <w:pPr>
        <w:numPr>
          <w:ilvl w:val="0"/>
          <w:numId w:val="4"/>
        </w:numPr>
        <w:rPr>
          <w:lang w:val="en-US"/>
        </w:rPr>
      </w:pPr>
      <w:r w:rsidRPr="00AF1AA6">
        <w:rPr>
          <w:lang w:val="en-US"/>
        </w:rPr>
        <w:lastRenderedPageBreak/>
        <w:t xml:space="preserve">The second step, </w:t>
      </w:r>
      <w:r w:rsidRPr="00AF1AA6">
        <w:rPr>
          <w:i/>
          <w:lang w:val="en-US"/>
        </w:rPr>
        <w:t>Data Understanding</w:t>
      </w:r>
      <w:r w:rsidRPr="00AF1AA6">
        <w:rPr>
          <w:lang w:val="en-US"/>
        </w:rPr>
        <w:t xml:space="preserve">, </w:t>
      </w:r>
      <w:r>
        <w:rPr>
          <w:lang w:val="en-US"/>
        </w:rPr>
        <w:t>includes</w:t>
      </w:r>
      <w:r w:rsidRPr="00AF1AA6">
        <w:rPr>
          <w:lang w:val="en-US"/>
        </w:rPr>
        <w:t xml:space="preserve"> collecting the data, identifying what is present in the data and which parts of the data are required for the research. </w:t>
      </w:r>
    </w:p>
    <w:p w14:paraId="622C084E" w14:textId="77777777" w:rsidR="009315A1" w:rsidRPr="00AF1AA6" w:rsidRDefault="009315A1" w:rsidP="00412CD3">
      <w:pPr>
        <w:numPr>
          <w:ilvl w:val="0"/>
          <w:numId w:val="4"/>
        </w:numPr>
        <w:rPr>
          <w:lang w:val="en-US"/>
        </w:rPr>
      </w:pPr>
      <w:r w:rsidRPr="00AF1AA6">
        <w:rPr>
          <w:lang w:val="en-US"/>
        </w:rPr>
        <w:t xml:space="preserve">In the </w:t>
      </w:r>
      <w:r>
        <w:rPr>
          <w:lang w:val="en-US"/>
        </w:rPr>
        <w:t xml:space="preserve">third step, </w:t>
      </w:r>
      <w:r w:rsidRPr="00AF1AA6">
        <w:rPr>
          <w:i/>
          <w:lang w:val="en-US"/>
        </w:rPr>
        <w:t>Data Preparation</w:t>
      </w:r>
      <w:r w:rsidRPr="00AF1AA6">
        <w:rPr>
          <w:lang w:val="en-US"/>
        </w:rPr>
        <w:t xml:space="preserve">, the data that is selected in the previous step is “prepared” to be used for data mining techniques. This step is usually the most time-consuming step. </w:t>
      </w:r>
    </w:p>
    <w:p w14:paraId="4E4786DB" w14:textId="77777777" w:rsidR="009315A1" w:rsidRPr="00AF1AA6" w:rsidRDefault="009315A1" w:rsidP="00412CD3">
      <w:pPr>
        <w:numPr>
          <w:ilvl w:val="0"/>
          <w:numId w:val="4"/>
        </w:numPr>
        <w:rPr>
          <w:lang w:val="en-US"/>
        </w:rPr>
      </w:pPr>
      <w:r w:rsidRPr="00AF1AA6">
        <w:rPr>
          <w:lang w:val="en-US"/>
        </w:rPr>
        <w:t xml:space="preserve">The </w:t>
      </w:r>
      <w:r>
        <w:rPr>
          <w:lang w:val="en-US"/>
        </w:rPr>
        <w:t>fourth</w:t>
      </w:r>
      <w:r w:rsidRPr="00AF1AA6">
        <w:rPr>
          <w:lang w:val="en-US"/>
        </w:rPr>
        <w:t xml:space="preserve"> step, </w:t>
      </w:r>
      <w:r w:rsidRPr="00AF1AA6">
        <w:rPr>
          <w:i/>
          <w:lang w:val="en-US"/>
        </w:rPr>
        <w:t>Modeling</w:t>
      </w:r>
      <w:r w:rsidRPr="00AF1AA6">
        <w:rPr>
          <w:lang w:val="en-US"/>
        </w:rPr>
        <w:t xml:space="preserve">, </w:t>
      </w:r>
      <w:r>
        <w:rPr>
          <w:lang w:val="en-US"/>
        </w:rPr>
        <w:t>includes</w:t>
      </w:r>
      <w:r w:rsidRPr="00AF1AA6">
        <w:rPr>
          <w:lang w:val="en-US"/>
        </w:rPr>
        <w:t xml:space="preserve"> </w:t>
      </w:r>
      <w:r>
        <w:rPr>
          <w:lang w:val="en-US"/>
        </w:rPr>
        <w:t>the use of</w:t>
      </w:r>
      <w:r w:rsidRPr="00AF1AA6">
        <w:rPr>
          <w:lang w:val="en-US"/>
        </w:rPr>
        <w:t xml:space="preserve"> multiple modeling techniques on the prepared data to address the business needs that are described in the first step.</w:t>
      </w:r>
    </w:p>
    <w:p w14:paraId="290D5654" w14:textId="77777777" w:rsidR="009315A1" w:rsidRPr="00AF1AA6" w:rsidRDefault="009315A1" w:rsidP="00412CD3">
      <w:pPr>
        <w:numPr>
          <w:ilvl w:val="0"/>
          <w:numId w:val="4"/>
        </w:numPr>
        <w:rPr>
          <w:lang w:val="en-US"/>
        </w:rPr>
      </w:pPr>
      <w:r w:rsidRPr="00AF1AA6">
        <w:rPr>
          <w:lang w:val="en-US"/>
        </w:rPr>
        <w:t xml:space="preserve">In the fifth step, </w:t>
      </w:r>
      <w:r w:rsidRPr="00AF1AA6">
        <w:rPr>
          <w:i/>
          <w:lang w:val="en-US"/>
        </w:rPr>
        <w:t>Evaluation</w:t>
      </w:r>
      <w:r w:rsidRPr="00AF1AA6">
        <w:rPr>
          <w:lang w:val="en-US"/>
        </w:rPr>
        <w:t xml:space="preserve">, the models that are constructed in the previous step are evaluated on their quality. Common techniques that are used to assess the model on their quality are accuracy and generalization. </w:t>
      </w:r>
      <w:r>
        <w:rPr>
          <w:lang w:val="en-US"/>
        </w:rPr>
        <w:t xml:space="preserve">There are more </w:t>
      </w:r>
      <w:r w:rsidRPr="00AF1AA6">
        <w:rPr>
          <w:lang w:val="en-US"/>
        </w:rPr>
        <w:t xml:space="preserve">techniques </w:t>
      </w:r>
      <w:r>
        <w:rPr>
          <w:lang w:val="en-US"/>
        </w:rPr>
        <w:t>that can be used besides the aforementioned</w:t>
      </w:r>
      <w:r w:rsidRPr="00AF1AA6">
        <w:rPr>
          <w:lang w:val="en-US"/>
        </w:rPr>
        <w:t xml:space="preserve">. It depends on the type of model that is constructed which techniques should be used. </w:t>
      </w:r>
    </w:p>
    <w:p w14:paraId="7FB59506" w14:textId="77777777" w:rsidR="009315A1" w:rsidRPr="00AF1AA6" w:rsidRDefault="009315A1" w:rsidP="00412CD3">
      <w:pPr>
        <w:numPr>
          <w:ilvl w:val="0"/>
          <w:numId w:val="4"/>
        </w:numPr>
        <w:rPr>
          <w:lang w:val="en-US"/>
        </w:rPr>
      </w:pPr>
      <w:r w:rsidRPr="00AF1AA6">
        <w:rPr>
          <w:lang w:val="en-US"/>
        </w:rPr>
        <w:t xml:space="preserve">The final step, </w:t>
      </w:r>
      <w:r w:rsidRPr="00AF1AA6">
        <w:rPr>
          <w:i/>
          <w:lang w:val="en-US"/>
        </w:rPr>
        <w:t>Deployment</w:t>
      </w:r>
      <w:r w:rsidRPr="00AF1AA6">
        <w:rPr>
          <w:lang w:val="en-US"/>
        </w:rPr>
        <w:t xml:space="preserve">, </w:t>
      </w:r>
      <w:r>
        <w:rPr>
          <w:lang w:val="en-US"/>
        </w:rPr>
        <w:t>will depend</w:t>
      </w:r>
      <w:r w:rsidRPr="00AF1AA6">
        <w:rPr>
          <w:lang w:val="en-US"/>
        </w:rPr>
        <w:t xml:space="preserve"> on the purpose of the analysis. This could var</w:t>
      </w:r>
      <w:r>
        <w:rPr>
          <w:lang w:val="en-US"/>
        </w:rPr>
        <w:t>y</w:t>
      </w:r>
      <w:r w:rsidRPr="00AF1AA6">
        <w:rPr>
          <w:lang w:val="en-US"/>
        </w:rPr>
        <w:t xml:space="preserve"> from presenting the results of the analysis in a paper, to the implementation in a system</w:t>
      </w:r>
    </w:p>
    <w:p w14:paraId="74231671" w14:textId="6290A1E5" w:rsidR="009315A1" w:rsidRPr="00AF1AA6" w:rsidRDefault="009315A1" w:rsidP="009315A1">
      <w:pPr>
        <w:ind w:left="360"/>
        <w:rPr>
          <w:lang w:val="en-US"/>
        </w:rPr>
      </w:pPr>
      <w:r w:rsidRPr="00AF1AA6">
        <w:rPr>
          <w:noProof/>
          <w:lang w:val="en-US"/>
        </w:rPr>
        <w:t xml:space="preserve"> </w:t>
      </w:r>
      <w:sdt>
        <w:sdtPr>
          <w:rPr>
            <w:noProof/>
            <w:lang w:val="en-US"/>
          </w:rPr>
          <w:id w:val="1631823257"/>
          <w:citation/>
        </w:sdtPr>
        <w:sdtContent>
          <w:r w:rsidR="00502BBD" w:rsidRPr="00AF1AA6">
            <w:rPr>
              <w:lang w:val="en-US"/>
            </w:rPr>
            <w:fldChar w:fldCharType="begin"/>
          </w:r>
          <w:r w:rsidRPr="00AF1AA6">
            <w:rPr>
              <w:noProof/>
              <w:lang w:val="en-US"/>
            </w:rPr>
            <w:instrText xml:space="preserve"> CITATION Maa16 \l 1043 </w:instrText>
          </w:r>
          <w:r w:rsidR="00502BBD" w:rsidRPr="00AF1AA6">
            <w:rPr>
              <w:lang w:val="en-US"/>
            </w:rPr>
            <w:fldChar w:fldCharType="separate"/>
          </w:r>
          <w:r w:rsidR="004539F2" w:rsidRPr="004539F2">
            <w:rPr>
              <w:noProof/>
              <w:lang w:val="en-US"/>
            </w:rPr>
            <w:t>(Maaskant, 2016)</w:t>
          </w:r>
          <w:r w:rsidR="00502BBD" w:rsidRPr="00AF1AA6">
            <w:rPr>
              <w:lang w:val="en-US"/>
            </w:rPr>
            <w:fldChar w:fldCharType="end"/>
          </w:r>
        </w:sdtContent>
      </w:sdt>
      <w:r>
        <w:rPr>
          <w:noProof/>
          <w:lang w:val="en-US"/>
        </w:rPr>
        <w:t>.</w:t>
      </w:r>
    </w:p>
    <w:p w14:paraId="0120D248" w14:textId="77777777" w:rsidR="009315A1" w:rsidRDefault="009315A1" w:rsidP="009315A1">
      <w:pPr>
        <w:rPr>
          <w:lang w:val="en-US"/>
        </w:rPr>
      </w:pPr>
    </w:p>
    <w:p w14:paraId="632FD6EA" w14:textId="21D7E7CA" w:rsidR="009315A1" w:rsidRPr="009625C6" w:rsidRDefault="009315A1" w:rsidP="009315A1">
      <w:pPr>
        <w:rPr>
          <w:lang w:val="en-US"/>
        </w:rPr>
      </w:pPr>
      <w:r w:rsidRPr="009625C6">
        <w:rPr>
          <w:lang w:val="en-US"/>
        </w:rPr>
        <w:t>Although, the previous steps describe just the top level of CRISP-DM methodology, these steps can be broken down</w:t>
      </w:r>
      <w:r>
        <w:rPr>
          <w:lang w:val="en-US"/>
        </w:rPr>
        <w:t>/subdivided</w:t>
      </w:r>
      <w:r w:rsidRPr="009625C6">
        <w:rPr>
          <w:lang w:val="en-US"/>
        </w:rPr>
        <w:t xml:space="preserve"> into smaller steps as displayed in </w:t>
      </w:r>
      <w:r w:rsidR="00502BBD">
        <w:rPr>
          <w:lang w:val="en-US"/>
        </w:rPr>
        <w:fldChar w:fldCharType="begin"/>
      </w:r>
      <w:r>
        <w:rPr>
          <w:lang w:val="en-US"/>
        </w:rPr>
        <w:instrText xml:space="preserve"> REF _Ref514070399 \h </w:instrText>
      </w:r>
      <w:r w:rsidR="00502BBD">
        <w:rPr>
          <w:lang w:val="en-US"/>
        </w:rPr>
      </w:r>
      <w:r w:rsidR="00502BBD">
        <w:rPr>
          <w:lang w:val="en-US"/>
        </w:rPr>
        <w:fldChar w:fldCharType="separate"/>
      </w:r>
      <w:r w:rsidR="00BA7F2E" w:rsidRPr="009625C6">
        <w:t xml:space="preserve">Figure </w:t>
      </w:r>
      <w:r w:rsidR="00BA7F2E">
        <w:rPr>
          <w:noProof/>
        </w:rPr>
        <w:t>5</w:t>
      </w:r>
      <w:r w:rsidR="00502BBD">
        <w:rPr>
          <w:lang w:val="en-US"/>
        </w:rPr>
        <w:fldChar w:fldCharType="end"/>
      </w:r>
      <w:r w:rsidRPr="009625C6">
        <w:rPr>
          <w:lang w:val="en-US"/>
        </w:rPr>
        <w:t>.</w:t>
      </w:r>
    </w:p>
    <w:p w14:paraId="3D54C925" w14:textId="77777777" w:rsidR="009315A1" w:rsidRPr="009625C6" w:rsidRDefault="009315A1" w:rsidP="009315A1">
      <w:pPr>
        <w:keepNext/>
      </w:pPr>
      <w:r w:rsidRPr="009625C6">
        <w:rPr>
          <w:noProof/>
          <w:lang w:val="nl-NL" w:eastAsia="nl-NL"/>
        </w:rPr>
        <w:drawing>
          <wp:inline distT="0" distB="0" distL="0" distR="0" wp14:anchorId="2629F4F3" wp14:editId="32A6E5CB">
            <wp:extent cx="6057900" cy="2714625"/>
            <wp:effectExtent l="0" t="0" r="0" b="952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7900" cy="2714625"/>
                    </a:xfrm>
                    <a:prstGeom prst="rect">
                      <a:avLst/>
                    </a:prstGeom>
                  </pic:spPr>
                </pic:pic>
              </a:graphicData>
            </a:graphic>
          </wp:inline>
        </w:drawing>
      </w:r>
    </w:p>
    <w:p w14:paraId="78B5523A" w14:textId="70E31366" w:rsidR="009315A1" w:rsidRPr="009625C6" w:rsidRDefault="009315A1" w:rsidP="009315A1">
      <w:pPr>
        <w:pStyle w:val="Caption"/>
        <w:rPr>
          <w:lang w:val="en-US"/>
        </w:rPr>
      </w:pPr>
      <w:bookmarkStart w:id="40" w:name="_Ref514070399"/>
      <w:bookmarkStart w:id="41" w:name="_Ref529369124"/>
      <w:bookmarkStart w:id="42" w:name="_Toc532260984"/>
      <w:r w:rsidRPr="009625C6">
        <w:t xml:space="preserve">Figure </w:t>
      </w:r>
      <w:r w:rsidR="00B94581">
        <w:rPr>
          <w:noProof/>
        </w:rPr>
        <w:fldChar w:fldCharType="begin"/>
      </w:r>
      <w:r w:rsidR="00B94581">
        <w:rPr>
          <w:noProof/>
        </w:rPr>
        <w:instrText xml:space="preserve"> SEQ Figure \* ARABIC </w:instrText>
      </w:r>
      <w:r w:rsidR="00B94581">
        <w:rPr>
          <w:noProof/>
        </w:rPr>
        <w:fldChar w:fldCharType="separate"/>
      </w:r>
      <w:r w:rsidR="00BA7F2E">
        <w:rPr>
          <w:noProof/>
        </w:rPr>
        <w:t>5</w:t>
      </w:r>
      <w:r w:rsidR="00B94581">
        <w:rPr>
          <w:noProof/>
        </w:rPr>
        <w:fldChar w:fldCharType="end"/>
      </w:r>
      <w:bookmarkEnd w:id="40"/>
      <w:r w:rsidRPr="009625C6">
        <w:t xml:space="preserve"> Four abstraction levels of CRISP-DM</w:t>
      </w:r>
      <w:sdt>
        <w:sdtPr>
          <w:id w:val="-1386332244"/>
          <w:citation/>
        </w:sdtPr>
        <w:sdtContent>
          <w:r w:rsidR="00502BBD" w:rsidRPr="009625C6">
            <w:fldChar w:fldCharType="begin"/>
          </w:r>
          <w:r w:rsidRPr="009625C6">
            <w:rPr>
              <w:lang w:val="en-GB"/>
            </w:rPr>
            <w:instrText xml:space="preserve"> CITATION Sma13 \l 2057 </w:instrText>
          </w:r>
          <w:r w:rsidR="00502BBD" w:rsidRPr="009625C6">
            <w:fldChar w:fldCharType="separate"/>
          </w:r>
          <w:r w:rsidR="004539F2">
            <w:rPr>
              <w:noProof/>
              <w:lang w:val="en-GB"/>
            </w:rPr>
            <w:t xml:space="preserve"> (Smart Vision Europe, 2013)</w:t>
          </w:r>
          <w:r w:rsidR="00502BBD" w:rsidRPr="009625C6">
            <w:fldChar w:fldCharType="end"/>
          </w:r>
        </w:sdtContent>
      </w:sdt>
      <w:bookmarkEnd w:id="41"/>
      <w:bookmarkEnd w:id="42"/>
    </w:p>
    <w:p w14:paraId="5F206757" w14:textId="203DE5F6" w:rsidR="009315A1" w:rsidRPr="009625C6" w:rsidRDefault="009315A1" w:rsidP="009315A1">
      <w:pPr>
        <w:rPr>
          <w:lang w:val="en-US"/>
        </w:rPr>
      </w:pPr>
      <w:r w:rsidRPr="009625C6">
        <w:rPr>
          <w:lang w:val="en-US"/>
        </w:rPr>
        <w:t xml:space="preserve">The top tier, “Phases”, consists of the six phases that are given in </w:t>
      </w:r>
      <w:r w:rsidR="00502BBD">
        <w:rPr>
          <w:lang w:val="en-US"/>
        </w:rPr>
        <w:fldChar w:fldCharType="begin"/>
      </w:r>
      <w:r>
        <w:rPr>
          <w:lang w:val="en-US"/>
        </w:rPr>
        <w:instrText xml:space="preserve"> REF _Ref514070375 \h </w:instrText>
      </w:r>
      <w:r w:rsidR="00502BBD">
        <w:rPr>
          <w:lang w:val="en-US"/>
        </w:rPr>
      </w:r>
      <w:r w:rsidR="00502BBD">
        <w:rPr>
          <w:lang w:val="en-US"/>
        </w:rPr>
        <w:fldChar w:fldCharType="separate"/>
      </w:r>
      <w:r w:rsidR="00BA7F2E" w:rsidRPr="00AF1AA6">
        <w:rPr>
          <w:lang w:val="en-US"/>
        </w:rPr>
        <w:t xml:space="preserve">Figure </w:t>
      </w:r>
      <w:r w:rsidR="00BA7F2E">
        <w:rPr>
          <w:noProof/>
          <w:lang w:val="en-US"/>
        </w:rPr>
        <w:t>4</w:t>
      </w:r>
      <w:r w:rsidR="00502BBD">
        <w:rPr>
          <w:lang w:val="en-US"/>
        </w:rPr>
        <w:fldChar w:fldCharType="end"/>
      </w:r>
      <w:r w:rsidRPr="009625C6">
        <w:rPr>
          <w:lang w:val="en-US"/>
        </w:rPr>
        <w:t>. Each of the phases consists of several generic tasks.</w:t>
      </w:r>
    </w:p>
    <w:p w14:paraId="79296093" w14:textId="77777777" w:rsidR="009315A1" w:rsidRPr="009625C6" w:rsidRDefault="009315A1" w:rsidP="009315A1">
      <w:pPr>
        <w:autoSpaceDE w:val="0"/>
        <w:autoSpaceDN w:val="0"/>
        <w:adjustRightInd w:val="0"/>
        <w:spacing w:line="240" w:lineRule="auto"/>
        <w:jc w:val="left"/>
        <w:rPr>
          <w:lang w:val="en-US"/>
        </w:rPr>
      </w:pPr>
    </w:p>
    <w:p w14:paraId="436ADDCA" w14:textId="77777777" w:rsidR="009315A1" w:rsidRPr="009625C6" w:rsidRDefault="009315A1" w:rsidP="009315A1">
      <w:pPr>
        <w:rPr>
          <w:lang w:val="en-US"/>
        </w:rPr>
      </w:pPr>
      <w:r w:rsidRPr="009625C6">
        <w:rPr>
          <w:lang w:val="en-US"/>
        </w:rPr>
        <w:t xml:space="preserve">The second tier, “Generic Tasks”, intends to be general enough to cover all the data mining situations. The purpose of this tier is to be as complete and stable as possible. </w:t>
      </w:r>
    </w:p>
    <w:p w14:paraId="75CB67EB" w14:textId="77777777" w:rsidR="009315A1" w:rsidRPr="009625C6" w:rsidRDefault="009315A1" w:rsidP="009315A1">
      <w:pPr>
        <w:pStyle w:val="ListParagraph"/>
        <w:numPr>
          <w:ilvl w:val="0"/>
          <w:numId w:val="1"/>
        </w:numPr>
        <w:rPr>
          <w:lang w:val="en-US"/>
        </w:rPr>
      </w:pPr>
      <w:r w:rsidRPr="009625C6">
        <w:rPr>
          <w:lang w:val="en-US"/>
        </w:rPr>
        <w:t>Complete</w:t>
      </w:r>
      <w:r>
        <w:rPr>
          <w:lang w:val="en-US"/>
        </w:rPr>
        <w:t>,</w:t>
      </w:r>
      <w:r w:rsidRPr="009625C6">
        <w:rPr>
          <w:lang w:val="en-US"/>
        </w:rPr>
        <w:t xml:space="preserve"> </w:t>
      </w:r>
      <w:r>
        <w:rPr>
          <w:lang w:val="en-US"/>
        </w:rPr>
        <w:t>meaning</w:t>
      </w:r>
      <w:r w:rsidRPr="009625C6">
        <w:rPr>
          <w:lang w:val="en-US"/>
        </w:rPr>
        <w:t xml:space="preserve"> covering the entire data mining process and all data mining applications.</w:t>
      </w:r>
    </w:p>
    <w:p w14:paraId="175EA4E6" w14:textId="77777777" w:rsidR="009315A1" w:rsidRPr="009625C6" w:rsidRDefault="009315A1" w:rsidP="009315A1">
      <w:pPr>
        <w:pStyle w:val="ListParagraph"/>
        <w:numPr>
          <w:ilvl w:val="0"/>
          <w:numId w:val="1"/>
        </w:numPr>
        <w:rPr>
          <w:lang w:val="en-US"/>
        </w:rPr>
      </w:pPr>
      <w:r w:rsidRPr="009625C6">
        <w:rPr>
          <w:lang w:val="en-US"/>
        </w:rPr>
        <w:t>Stable</w:t>
      </w:r>
      <w:r>
        <w:rPr>
          <w:lang w:val="en-US"/>
        </w:rPr>
        <w:t>,</w:t>
      </w:r>
      <w:r w:rsidRPr="009625C6">
        <w:rPr>
          <w:lang w:val="en-US"/>
        </w:rPr>
        <w:t xml:space="preserve"> </w:t>
      </w:r>
      <w:r>
        <w:rPr>
          <w:lang w:val="en-US"/>
        </w:rPr>
        <w:t>meaning</w:t>
      </w:r>
      <w:r w:rsidRPr="009625C6">
        <w:rPr>
          <w:lang w:val="en-US"/>
        </w:rPr>
        <w:t xml:space="preserve"> that it should still be valid for unforeseen developments.</w:t>
      </w:r>
    </w:p>
    <w:p w14:paraId="24E8CF38" w14:textId="77777777" w:rsidR="009315A1" w:rsidRPr="009625C6" w:rsidRDefault="009315A1" w:rsidP="009315A1">
      <w:pPr>
        <w:rPr>
          <w:lang w:val="en-US"/>
        </w:rPr>
      </w:pPr>
    </w:p>
    <w:p w14:paraId="12624BA6" w14:textId="77777777" w:rsidR="009315A1" w:rsidRPr="009625C6" w:rsidRDefault="009315A1" w:rsidP="009315A1">
      <w:pPr>
        <w:rPr>
          <w:lang w:val="en-US"/>
        </w:rPr>
      </w:pPr>
      <w:r w:rsidRPr="009625C6">
        <w:rPr>
          <w:lang w:val="en-US"/>
        </w:rPr>
        <w:lastRenderedPageBreak/>
        <w:t xml:space="preserve">The third tier, “Specialized Tasks”, is the translation of the generic tasks to executable tasks that can be carried out. It should contain all the different situations that can be encountered. </w:t>
      </w:r>
    </w:p>
    <w:p w14:paraId="5FFCCA89" w14:textId="77777777" w:rsidR="009315A1" w:rsidRPr="009625C6" w:rsidRDefault="009315A1" w:rsidP="009315A1">
      <w:pPr>
        <w:rPr>
          <w:lang w:val="en-US"/>
        </w:rPr>
      </w:pPr>
    </w:p>
    <w:p w14:paraId="7FF2E28D" w14:textId="77777777" w:rsidR="009315A1" w:rsidRDefault="009315A1" w:rsidP="009315A1">
      <w:pPr>
        <w:rPr>
          <w:lang w:val="en-US"/>
        </w:rPr>
      </w:pPr>
      <w:r w:rsidRPr="009625C6">
        <w:rPr>
          <w:lang w:val="en-US"/>
        </w:rPr>
        <w:t>The last tier, “Process Instances”, describes what actually happened in a particular engagement.</w:t>
      </w:r>
    </w:p>
    <w:p w14:paraId="23EA33EF" w14:textId="77777777" w:rsidR="002F6EE4" w:rsidRPr="00A90DE2" w:rsidRDefault="002F6EE4" w:rsidP="00333237">
      <w:pPr>
        <w:rPr>
          <w:lang w:val="en-US"/>
        </w:rPr>
      </w:pPr>
    </w:p>
    <w:p w14:paraId="6AD72346" w14:textId="77777777" w:rsidR="002F6EE4" w:rsidRPr="00A90DE2" w:rsidRDefault="002F6EE4" w:rsidP="00333237">
      <w:pPr>
        <w:rPr>
          <w:lang w:val="en-GB"/>
        </w:rPr>
      </w:pPr>
    </w:p>
    <w:p w14:paraId="5A713142" w14:textId="77777777" w:rsidR="00EA5ABB" w:rsidRDefault="000E6C91" w:rsidP="00412CD3">
      <w:pPr>
        <w:pStyle w:val="Heading1"/>
        <w:numPr>
          <w:ilvl w:val="0"/>
          <w:numId w:val="28"/>
        </w:numPr>
        <w:rPr>
          <w:lang w:val="en-US"/>
        </w:rPr>
      </w:pPr>
      <w:r w:rsidRPr="00A90DE2">
        <w:rPr>
          <w:lang w:val="en-GB"/>
        </w:rPr>
        <w:br w:type="page"/>
      </w:r>
      <w:bookmarkStart w:id="43" w:name="_Toc208123892"/>
      <w:bookmarkStart w:id="44" w:name="_Toc508721248"/>
      <w:bookmarkStart w:id="45" w:name="_Ref531046950"/>
      <w:bookmarkStart w:id="46" w:name="_Ref531346310"/>
      <w:bookmarkStart w:id="47" w:name="_Toc532260896"/>
      <w:r w:rsidR="000D269A" w:rsidRPr="00AF1AA6">
        <w:rPr>
          <w:lang w:val="en-US"/>
        </w:rPr>
        <w:lastRenderedPageBreak/>
        <w:t>L</w:t>
      </w:r>
      <w:r w:rsidR="00EA5ABB" w:rsidRPr="00AF1AA6">
        <w:rPr>
          <w:lang w:val="en-US"/>
        </w:rPr>
        <w:t>iterature</w:t>
      </w:r>
      <w:bookmarkEnd w:id="43"/>
      <w:r w:rsidR="00C375F2" w:rsidRPr="00AF1AA6">
        <w:rPr>
          <w:lang w:val="en-US"/>
        </w:rPr>
        <w:t xml:space="preserve"> Study</w:t>
      </w:r>
      <w:bookmarkEnd w:id="44"/>
      <w:bookmarkEnd w:id="45"/>
      <w:bookmarkEnd w:id="46"/>
      <w:bookmarkEnd w:id="47"/>
    </w:p>
    <w:p w14:paraId="437BA27E" w14:textId="49C29716" w:rsidR="00D403B4" w:rsidRPr="00AF1AA6" w:rsidRDefault="00D31451" w:rsidP="006E7CFC">
      <w:pPr>
        <w:rPr>
          <w:lang w:val="en-US"/>
        </w:rPr>
      </w:pPr>
      <w:r>
        <w:rPr>
          <w:lang w:val="en-US"/>
        </w:rPr>
        <w:t xml:space="preserve">The </w:t>
      </w:r>
      <w:r w:rsidR="00F65E86" w:rsidRPr="00AF1AA6">
        <w:rPr>
          <w:lang w:val="en-US"/>
        </w:rPr>
        <w:t>literature study</w:t>
      </w:r>
      <w:r w:rsidR="00BB2871">
        <w:rPr>
          <w:lang w:val="en-US"/>
        </w:rPr>
        <w:t xml:space="preserve"> is </w:t>
      </w:r>
      <w:r w:rsidR="00C30849">
        <w:rPr>
          <w:lang w:val="en-US"/>
        </w:rPr>
        <w:t>structured</w:t>
      </w:r>
      <w:r w:rsidR="00F65E86" w:rsidRPr="00AF1AA6">
        <w:rPr>
          <w:lang w:val="en-US"/>
        </w:rPr>
        <w:t xml:space="preserve"> </w:t>
      </w:r>
      <w:r w:rsidR="00C30849">
        <w:rPr>
          <w:lang w:val="en-US"/>
        </w:rPr>
        <w:t>according to</w:t>
      </w:r>
      <w:r w:rsidR="00682F65">
        <w:rPr>
          <w:lang w:val="en-US"/>
        </w:rPr>
        <w:t xml:space="preserve"> the general</w:t>
      </w:r>
      <w:r w:rsidR="00F65E86" w:rsidRPr="00AF1AA6">
        <w:rPr>
          <w:lang w:val="en-US"/>
        </w:rPr>
        <w:t xml:space="preserve"> process </w:t>
      </w:r>
      <w:r w:rsidR="001B626B" w:rsidRPr="00AF1AA6">
        <w:rPr>
          <w:lang w:val="en-US"/>
        </w:rPr>
        <w:t xml:space="preserve">of HVAC </w:t>
      </w:r>
      <w:r w:rsidR="00922888" w:rsidRPr="00AF1AA6">
        <w:rPr>
          <w:lang w:val="en-US"/>
        </w:rPr>
        <w:t>optimization</w:t>
      </w:r>
      <w:r w:rsidR="001B626B" w:rsidRPr="00AF1AA6">
        <w:rPr>
          <w:lang w:val="en-US"/>
        </w:rPr>
        <w:t xml:space="preserve"> using a data-driven </w:t>
      </w:r>
      <w:r w:rsidR="00F94163">
        <w:rPr>
          <w:lang w:val="en-US"/>
        </w:rPr>
        <w:t xml:space="preserve">MPC </w:t>
      </w:r>
      <w:r w:rsidR="001B626B" w:rsidRPr="00AF1AA6">
        <w:rPr>
          <w:lang w:val="en-US"/>
        </w:rPr>
        <w:t xml:space="preserve">approach </w:t>
      </w:r>
      <w:r w:rsidR="00682F65">
        <w:rPr>
          <w:lang w:val="en-US"/>
        </w:rPr>
        <w:t>(</w:t>
      </w:r>
      <w:r w:rsidR="00F65E86" w:rsidRPr="00AF1AA6">
        <w:rPr>
          <w:lang w:val="en-US"/>
        </w:rPr>
        <w:t xml:space="preserve">displayed in </w:t>
      </w:r>
      <w:r w:rsidR="00502BBD">
        <w:rPr>
          <w:lang w:val="en-US"/>
        </w:rPr>
        <w:fldChar w:fldCharType="begin"/>
      </w:r>
      <w:r w:rsidR="008236FD">
        <w:rPr>
          <w:lang w:val="en-US"/>
        </w:rPr>
        <w:instrText xml:space="preserve"> REF _Ref514070482 \h </w:instrText>
      </w:r>
      <w:r w:rsidR="00502BBD">
        <w:rPr>
          <w:lang w:val="en-US"/>
        </w:rPr>
      </w:r>
      <w:r w:rsidR="00502BBD">
        <w:rPr>
          <w:lang w:val="en-US"/>
        </w:rPr>
        <w:fldChar w:fldCharType="separate"/>
      </w:r>
      <w:r w:rsidR="00BA7F2E" w:rsidRPr="00AF1AA6">
        <w:rPr>
          <w:lang w:val="en-US"/>
        </w:rPr>
        <w:t xml:space="preserve">Figure </w:t>
      </w:r>
      <w:r w:rsidR="00BA7F2E">
        <w:rPr>
          <w:noProof/>
          <w:lang w:val="en-US"/>
        </w:rPr>
        <w:t>6</w:t>
      </w:r>
      <w:r w:rsidR="00502BBD">
        <w:rPr>
          <w:lang w:val="en-US"/>
        </w:rPr>
        <w:fldChar w:fldCharType="end"/>
      </w:r>
      <w:r w:rsidR="00682F65">
        <w:rPr>
          <w:lang w:val="en-US"/>
        </w:rPr>
        <w:t>)</w:t>
      </w:r>
      <w:r w:rsidR="00F65E86" w:rsidRPr="00AF1AA6">
        <w:rPr>
          <w:lang w:val="en-US"/>
        </w:rPr>
        <w:t>.</w:t>
      </w:r>
      <w:r w:rsidR="00B91DE0" w:rsidRPr="00B91DE0">
        <w:rPr>
          <w:lang w:val="en-US"/>
        </w:rPr>
        <w:t xml:space="preserve"> </w:t>
      </w:r>
      <w:r w:rsidR="00B91DE0" w:rsidRPr="00AF1AA6">
        <w:rPr>
          <w:lang w:val="en-US"/>
        </w:rPr>
        <w:t>It consists of multiple steps where each step is a process on itself.</w:t>
      </w:r>
      <w:r w:rsidR="00B91DE0" w:rsidRPr="00634552">
        <w:t xml:space="preserve"> </w:t>
      </w:r>
      <w:r w:rsidR="00B91DE0" w:rsidRPr="00634552">
        <w:rPr>
          <w:lang w:val="en-US"/>
        </w:rPr>
        <w:t xml:space="preserve">The resulting quality </w:t>
      </w:r>
      <w:r w:rsidR="00B91DE0">
        <w:rPr>
          <w:lang w:val="en-US"/>
        </w:rPr>
        <w:t>of</w:t>
      </w:r>
      <w:r w:rsidR="00B91DE0" w:rsidRPr="00634552">
        <w:rPr>
          <w:lang w:val="en-US"/>
        </w:rPr>
        <w:t xml:space="preserve"> each step has a direct influence on the quality of the subsequent step</w:t>
      </w:r>
      <w:r w:rsidR="00B91DE0">
        <w:rPr>
          <w:lang w:val="en-US"/>
        </w:rPr>
        <w:t>s.</w:t>
      </w:r>
      <w:r w:rsidR="00F65E86" w:rsidRPr="00AF1AA6">
        <w:rPr>
          <w:lang w:val="en-US"/>
        </w:rPr>
        <w:t xml:space="preserve"> Each</w:t>
      </w:r>
      <w:r w:rsidR="0095202C" w:rsidRPr="00AF1AA6">
        <w:rPr>
          <w:lang w:val="en-US"/>
        </w:rPr>
        <w:t xml:space="preserve"> </w:t>
      </w:r>
      <w:r w:rsidR="002B1AC1">
        <w:rPr>
          <w:lang w:val="en-US"/>
        </w:rPr>
        <w:t xml:space="preserve">numbered </w:t>
      </w:r>
      <w:r w:rsidR="0095202C" w:rsidRPr="00AF1AA6">
        <w:rPr>
          <w:lang w:val="en-US"/>
        </w:rPr>
        <w:t xml:space="preserve">step </w:t>
      </w:r>
      <w:r w:rsidR="00020BA2">
        <w:rPr>
          <w:lang w:val="en-US"/>
        </w:rPr>
        <w:t>of</w:t>
      </w:r>
      <w:r w:rsidR="0095202C" w:rsidRPr="00AF1AA6">
        <w:rPr>
          <w:lang w:val="en-US"/>
        </w:rPr>
        <w:t xml:space="preserve"> the process is extensively elaborated</w:t>
      </w:r>
      <w:r w:rsidR="00605532">
        <w:rPr>
          <w:lang w:val="en-US"/>
        </w:rPr>
        <w:t xml:space="preserve"> and</w:t>
      </w:r>
      <w:r w:rsidR="0095202C" w:rsidRPr="00AF1AA6">
        <w:rPr>
          <w:lang w:val="en-US"/>
        </w:rPr>
        <w:t xml:space="preserve"> corresponds to the section</w:t>
      </w:r>
      <w:r w:rsidR="00AB2952">
        <w:rPr>
          <w:lang w:val="en-US"/>
        </w:rPr>
        <w:t xml:space="preserve"> number</w:t>
      </w:r>
      <w:r w:rsidR="006C46D1">
        <w:rPr>
          <w:lang w:val="en-US"/>
        </w:rPr>
        <w:t xml:space="preserve"> in the literature study chapter</w:t>
      </w:r>
      <w:r w:rsidR="0095202C" w:rsidRPr="00AF1AA6">
        <w:rPr>
          <w:lang w:val="en-US"/>
        </w:rPr>
        <w:t>.</w:t>
      </w:r>
      <w:r w:rsidR="00D403B4" w:rsidRPr="00AF1AA6">
        <w:rPr>
          <w:lang w:val="en-US"/>
        </w:rPr>
        <w:t xml:space="preserve"> </w:t>
      </w:r>
      <w:r w:rsidR="001659CA">
        <w:rPr>
          <w:lang w:val="en-US"/>
        </w:rPr>
        <w:t xml:space="preserve">After completing the whole process, results from previous conducted researches are briefly discussed, together with a </w:t>
      </w:r>
      <w:r w:rsidR="00E00F50">
        <w:rPr>
          <w:lang w:val="en-US"/>
        </w:rPr>
        <w:t xml:space="preserve">joint </w:t>
      </w:r>
      <w:r w:rsidR="001659CA">
        <w:rPr>
          <w:lang w:val="en-US"/>
        </w:rPr>
        <w:t xml:space="preserve">conclusion. </w:t>
      </w:r>
    </w:p>
    <w:p w14:paraId="79159CBA" w14:textId="77777777" w:rsidR="00AE1E2C" w:rsidRPr="00AF1AA6" w:rsidRDefault="00005CDC" w:rsidP="00AE1E2C">
      <w:pPr>
        <w:keepNext/>
        <w:rPr>
          <w:lang w:val="en-US"/>
        </w:rPr>
      </w:pPr>
      <w:r>
        <w:rPr>
          <w:noProof/>
          <w:lang w:val="nl-NL" w:eastAsia="nl-NL"/>
        </w:rPr>
        <w:drawing>
          <wp:inline distT="0" distB="0" distL="0" distR="0" wp14:anchorId="47CA7C94" wp14:editId="3E1A1FD2">
            <wp:extent cx="6120765" cy="1487805"/>
            <wp:effectExtent l="0" t="0" r="0" b="0"/>
            <wp:docPr id="7" name="Picture 7" descr="C:\Users\folmer\AppData\Local\Microsoft\Windows\INetCache\Content.Word\HVA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lmer\AppData\Local\Microsoft\Windows\INetCache\Content.Word\HVAC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1487805"/>
                    </a:xfrm>
                    <a:prstGeom prst="rect">
                      <a:avLst/>
                    </a:prstGeom>
                    <a:noFill/>
                    <a:ln>
                      <a:noFill/>
                    </a:ln>
                  </pic:spPr>
                </pic:pic>
              </a:graphicData>
            </a:graphic>
          </wp:inline>
        </w:drawing>
      </w:r>
    </w:p>
    <w:p w14:paraId="4D2A8D6C" w14:textId="38E3A7FD" w:rsidR="00AE1E2C" w:rsidRDefault="00AE1E2C" w:rsidP="00AE1E2C">
      <w:pPr>
        <w:pStyle w:val="Caption"/>
        <w:rPr>
          <w:lang w:val="en-US"/>
        </w:rPr>
      </w:pPr>
      <w:bookmarkStart w:id="48" w:name="_Ref514070482"/>
      <w:bookmarkStart w:id="49" w:name="_Toc532260985"/>
      <w:r w:rsidRPr="00AF1AA6">
        <w:rPr>
          <w:lang w:val="en-US"/>
        </w:rPr>
        <w:t xml:space="preserve">Figure </w:t>
      </w:r>
      <w:r w:rsidR="00502BBD" w:rsidRPr="00AF1AA6">
        <w:rPr>
          <w:lang w:val="en-US"/>
        </w:rPr>
        <w:fldChar w:fldCharType="begin"/>
      </w:r>
      <w:r w:rsidRPr="00AF1AA6">
        <w:rPr>
          <w:lang w:val="en-US"/>
        </w:rPr>
        <w:instrText xml:space="preserve"> SEQ Figure \* ARABIC </w:instrText>
      </w:r>
      <w:r w:rsidR="00502BBD" w:rsidRPr="00AF1AA6">
        <w:rPr>
          <w:lang w:val="en-US"/>
        </w:rPr>
        <w:fldChar w:fldCharType="separate"/>
      </w:r>
      <w:r w:rsidR="00BA7F2E">
        <w:rPr>
          <w:noProof/>
          <w:lang w:val="en-US"/>
        </w:rPr>
        <w:t>6</w:t>
      </w:r>
      <w:r w:rsidR="00502BBD" w:rsidRPr="00AF1AA6">
        <w:rPr>
          <w:lang w:val="en-US"/>
        </w:rPr>
        <w:fldChar w:fldCharType="end"/>
      </w:r>
      <w:bookmarkEnd w:id="48"/>
      <w:r w:rsidRPr="00AF1AA6">
        <w:rPr>
          <w:lang w:val="en-US"/>
        </w:rPr>
        <w:t xml:space="preserve"> Process HVAC optimization using a data-driven approach</w:t>
      </w:r>
      <w:bookmarkEnd w:id="49"/>
    </w:p>
    <w:p w14:paraId="748039D4" w14:textId="77777777" w:rsidR="005966F9" w:rsidRPr="005966F9" w:rsidRDefault="00B902BA" w:rsidP="005966F9">
      <w:pPr>
        <w:rPr>
          <w:lang w:val="en-US"/>
        </w:rPr>
      </w:pPr>
      <w:r>
        <w:rPr>
          <w:lang w:val="en-US"/>
        </w:rPr>
        <w:t>A brief description of each sectio</w:t>
      </w:r>
      <w:r w:rsidR="006C46D1">
        <w:rPr>
          <w:lang w:val="en-US"/>
        </w:rPr>
        <w:t>n is given below</w:t>
      </w:r>
      <w:r w:rsidR="00605532">
        <w:rPr>
          <w:lang w:val="en-US"/>
        </w:rPr>
        <w:t>:</w:t>
      </w:r>
    </w:p>
    <w:p w14:paraId="763772CC" w14:textId="77777777" w:rsidR="001C5607" w:rsidRDefault="00020BA2" w:rsidP="00412CD3">
      <w:pPr>
        <w:pStyle w:val="ListParagraph"/>
        <w:numPr>
          <w:ilvl w:val="0"/>
          <w:numId w:val="14"/>
        </w:numPr>
        <w:rPr>
          <w:lang w:val="en-US"/>
        </w:rPr>
      </w:pPr>
      <w:r>
        <w:rPr>
          <w:lang w:val="en-US"/>
        </w:rPr>
        <w:t>T</w:t>
      </w:r>
      <w:r w:rsidR="00D463A2" w:rsidRPr="001C5607">
        <w:rPr>
          <w:lang w:val="en-US"/>
        </w:rPr>
        <w:t xml:space="preserve">he </w:t>
      </w:r>
      <w:r w:rsidR="005966F9" w:rsidRPr="005966F9">
        <w:rPr>
          <w:i/>
          <w:lang w:val="en-US"/>
        </w:rPr>
        <w:t>approach</w:t>
      </w:r>
      <w:r w:rsidR="005966F9">
        <w:rPr>
          <w:i/>
          <w:lang w:val="en-US"/>
        </w:rPr>
        <w:t xml:space="preserve"> </w:t>
      </w:r>
      <w:r w:rsidR="005966F9">
        <w:rPr>
          <w:lang w:val="en-US"/>
        </w:rPr>
        <w:t xml:space="preserve">section describes </w:t>
      </w:r>
      <w:r w:rsidR="00CF4D07">
        <w:rPr>
          <w:lang w:val="en-US"/>
        </w:rPr>
        <w:t xml:space="preserve">on a top level </w:t>
      </w:r>
      <w:r w:rsidR="005966F9">
        <w:rPr>
          <w:lang w:val="en-US"/>
        </w:rPr>
        <w:t>the different</w:t>
      </w:r>
      <w:r w:rsidR="00CF4D07">
        <w:rPr>
          <w:lang w:val="en-US"/>
        </w:rPr>
        <w:t xml:space="preserve"> types of</w:t>
      </w:r>
      <w:r w:rsidR="005966F9">
        <w:rPr>
          <w:lang w:val="en-US"/>
        </w:rPr>
        <w:t xml:space="preserve"> </w:t>
      </w:r>
      <w:r w:rsidR="00CF4D07">
        <w:rPr>
          <w:lang w:val="en-US"/>
        </w:rPr>
        <w:t>approaches that can be used</w:t>
      </w:r>
      <w:r w:rsidR="00600BA5">
        <w:rPr>
          <w:lang w:val="en-US"/>
        </w:rPr>
        <w:t xml:space="preserve"> for HVAC optimization</w:t>
      </w:r>
      <w:r w:rsidR="00CF4D07">
        <w:rPr>
          <w:lang w:val="en-US"/>
        </w:rPr>
        <w:t>.</w:t>
      </w:r>
      <w:r w:rsidR="00D463A2" w:rsidRPr="001C5607">
        <w:rPr>
          <w:lang w:val="en-US"/>
        </w:rPr>
        <w:t xml:space="preserve"> </w:t>
      </w:r>
    </w:p>
    <w:p w14:paraId="483BF4D2" w14:textId="77777777" w:rsidR="005966F9" w:rsidRDefault="005966F9" w:rsidP="00412CD3">
      <w:pPr>
        <w:pStyle w:val="ListParagraph"/>
        <w:numPr>
          <w:ilvl w:val="0"/>
          <w:numId w:val="14"/>
        </w:numPr>
        <w:rPr>
          <w:lang w:val="en-US"/>
        </w:rPr>
      </w:pPr>
      <w:r>
        <w:rPr>
          <w:lang w:val="en-US"/>
        </w:rPr>
        <w:t>T</w:t>
      </w:r>
      <w:r w:rsidRPr="001C5607">
        <w:rPr>
          <w:lang w:val="en-US"/>
        </w:rPr>
        <w:t xml:space="preserve">he </w:t>
      </w:r>
      <w:r>
        <w:rPr>
          <w:i/>
          <w:lang w:val="en-US"/>
        </w:rPr>
        <w:t>time series</w:t>
      </w:r>
      <w:r>
        <w:rPr>
          <w:lang w:val="en-US"/>
        </w:rPr>
        <w:t xml:space="preserve"> section</w:t>
      </w:r>
      <w:r w:rsidRPr="001C5607">
        <w:rPr>
          <w:lang w:val="en-US"/>
        </w:rPr>
        <w:t xml:space="preserve"> </w:t>
      </w:r>
      <w:r>
        <w:rPr>
          <w:lang w:val="en-US"/>
        </w:rPr>
        <w:t>describes the process of analyzing time series data and the relation between the different data sources</w:t>
      </w:r>
      <w:r w:rsidRPr="001C5607">
        <w:rPr>
          <w:lang w:val="en-US"/>
        </w:rPr>
        <w:t xml:space="preserve">. </w:t>
      </w:r>
    </w:p>
    <w:p w14:paraId="3F2BE7BE" w14:textId="77777777" w:rsidR="001C5607" w:rsidRDefault="001C5607" w:rsidP="00412CD3">
      <w:pPr>
        <w:pStyle w:val="ListParagraph"/>
        <w:numPr>
          <w:ilvl w:val="0"/>
          <w:numId w:val="14"/>
        </w:numPr>
        <w:rPr>
          <w:lang w:val="en-US"/>
        </w:rPr>
      </w:pPr>
      <w:r>
        <w:rPr>
          <w:lang w:val="en-US"/>
        </w:rPr>
        <w:t>T</w:t>
      </w:r>
      <w:r w:rsidR="00D463A2" w:rsidRPr="001C5607">
        <w:rPr>
          <w:lang w:val="en-US"/>
        </w:rPr>
        <w:t>he</w:t>
      </w:r>
      <w:r w:rsidR="00AB2952" w:rsidRPr="001C5607">
        <w:rPr>
          <w:lang w:val="en-US"/>
        </w:rPr>
        <w:t xml:space="preserve"> </w:t>
      </w:r>
      <w:r w:rsidR="00D463A2" w:rsidRPr="001C5607">
        <w:rPr>
          <w:i/>
          <w:lang w:val="en-US"/>
        </w:rPr>
        <w:t>feature selection</w:t>
      </w:r>
      <w:r w:rsidR="00AB2952" w:rsidRPr="001C5607">
        <w:rPr>
          <w:i/>
          <w:lang w:val="en-US"/>
        </w:rPr>
        <w:t>/</w:t>
      </w:r>
      <w:r w:rsidR="00A569BE" w:rsidRPr="001C5607">
        <w:rPr>
          <w:i/>
          <w:lang w:val="en-US"/>
        </w:rPr>
        <w:t>extraction</w:t>
      </w:r>
      <w:r w:rsidR="00A569BE" w:rsidRPr="001C5607">
        <w:rPr>
          <w:lang w:val="en-US"/>
        </w:rPr>
        <w:t xml:space="preserve"> </w:t>
      </w:r>
      <w:r>
        <w:rPr>
          <w:lang w:val="en-US"/>
        </w:rPr>
        <w:t>section</w:t>
      </w:r>
      <w:r w:rsidR="00A569BE" w:rsidRPr="001C5607">
        <w:rPr>
          <w:lang w:val="en-US"/>
        </w:rPr>
        <w:t xml:space="preserve"> </w:t>
      </w:r>
      <w:r w:rsidRPr="001C5607">
        <w:rPr>
          <w:lang w:val="en-US"/>
        </w:rPr>
        <w:t>describes</w:t>
      </w:r>
      <w:r w:rsidR="00D463A2" w:rsidRPr="001C5607">
        <w:rPr>
          <w:lang w:val="en-US"/>
        </w:rPr>
        <w:t xml:space="preserve"> the techniques </w:t>
      </w:r>
      <w:r w:rsidR="006F1D62">
        <w:rPr>
          <w:lang w:val="en-US"/>
        </w:rPr>
        <w:t>t</w:t>
      </w:r>
      <w:r w:rsidR="00D463A2" w:rsidRPr="001C5607">
        <w:rPr>
          <w:lang w:val="en-US"/>
        </w:rPr>
        <w:t>o</w:t>
      </w:r>
      <w:r w:rsidR="00A44726">
        <w:rPr>
          <w:lang w:val="en-US"/>
        </w:rPr>
        <w:t xml:space="preserve"> </w:t>
      </w:r>
      <w:r w:rsidR="006F1D62">
        <w:rPr>
          <w:lang w:val="en-US"/>
        </w:rPr>
        <w:t>separate the relevant features f</w:t>
      </w:r>
      <w:r w:rsidR="00B833BE">
        <w:rPr>
          <w:lang w:val="en-US"/>
        </w:rPr>
        <w:t>rom</w:t>
      </w:r>
      <w:r w:rsidR="006F1D62">
        <w:rPr>
          <w:lang w:val="en-US"/>
        </w:rPr>
        <w:t xml:space="preserve"> the irrelevant features</w:t>
      </w:r>
      <w:r w:rsidR="00B833BE">
        <w:rPr>
          <w:lang w:val="en-US"/>
        </w:rPr>
        <w:t xml:space="preserve"> and how features with a strong recognition</w:t>
      </w:r>
      <w:r w:rsidR="00020BA2">
        <w:rPr>
          <w:lang w:val="en-US"/>
        </w:rPr>
        <w:t xml:space="preserve"> ability</w:t>
      </w:r>
      <w:r w:rsidR="00B833BE">
        <w:rPr>
          <w:lang w:val="en-US"/>
        </w:rPr>
        <w:t xml:space="preserve"> can be </w:t>
      </w:r>
      <w:r w:rsidR="00020BA2">
        <w:rPr>
          <w:lang w:val="en-US"/>
        </w:rPr>
        <w:t>constructed</w:t>
      </w:r>
      <w:r w:rsidR="006F1D62">
        <w:rPr>
          <w:lang w:val="en-US"/>
        </w:rPr>
        <w:t xml:space="preserve">. </w:t>
      </w:r>
    </w:p>
    <w:p w14:paraId="12663A7E" w14:textId="77777777" w:rsidR="00E87CE8" w:rsidRDefault="001C5607" w:rsidP="00412CD3">
      <w:pPr>
        <w:pStyle w:val="ListParagraph"/>
        <w:numPr>
          <w:ilvl w:val="0"/>
          <w:numId w:val="14"/>
        </w:numPr>
        <w:rPr>
          <w:lang w:val="en-US"/>
        </w:rPr>
      </w:pPr>
      <w:r w:rsidRPr="001C5607">
        <w:rPr>
          <w:lang w:val="en-US"/>
        </w:rPr>
        <w:t>T</w:t>
      </w:r>
      <w:r w:rsidR="00A569BE" w:rsidRPr="001C5607">
        <w:rPr>
          <w:lang w:val="en-US"/>
        </w:rPr>
        <w:t>he</w:t>
      </w:r>
      <w:r w:rsidR="00D463A2" w:rsidRPr="001C5607">
        <w:rPr>
          <w:lang w:val="en-US"/>
        </w:rPr>
        <w:t xml:space="preserve"> </w:t>
      </w:r>
      <w:r w:rsidR="00D463A2" w:rsidRPr="007D0E91">
        <w:rPr>
          <w:i/>
          <w:lang w:val="en-US"/>
        </w:rPr>
        <w:t>time series forecasting</w:t>
      </w:r>
      <w:r w:rsidR="00D463A2" w:rsidRPr="001C5607">
        <w:rPr>
          <w:lang w:val="en-US"/>
        </w:rPr>
        <w:t xml:space="preserve"> </w:t>
      </w:r>
      <w:r w:rsidR="007D0E91">
        <w:rPr>
          <w:lang w:val="en-US"/>
        </w:rPr>
        <w:t>section</w:t>
      </w:r>
      <w:r w:rsidRPr="001C5607">
        <w:rPr>
          <w:lang w:val="en-US"/>
        </w:rPr>
        <w:t xml:space="preserve"> </w:t>
      </w:r>
      <w:r w:rsidR="007D0E91">
        <w:rPr>
          <w:lang w:val="en-US"/>
        </w:rPr>
        <w:t>elaborates on the different techniques used for forecasting</w:t>
      </w:r>
      <w:r w:rsidR="00D463A2" w:rsidRPr="001C5607">
        <w:rPr>
          <w:lang w:val="en-US"/>
        </w:rPr>
        <w:t xml:space="preserve">. </w:t>
      </w:r>
      <w:r w:rsidR="00E463D2">
        <w:rPr>
          <w:lang w:val="en-US"/>
        </w:rPr>
        <w:t>A</w:t>
      </w:r>
      <w:r w:rsidR="007D0E91">
        <w:rPr>
          <w:lang w:val="en-US"/>
        </w:rPr>
        <w:t xml:space="preserve">dvantages and </w:t>
      </w:r>
      <w:r w:rsidR="00E87CE8">
        <w:rPr>
          <w:lang w:val="en-US"/>
        </w:rPr>
        <w:t>disadvantages</w:t>
      </w:r>
      <w:r w:rsidR="006F1D62">
        <w:rPr>
          <w:lang w:val="en-US"/>
        </w:rPr>
        <w:t xml:space="preserve"> </w:t>
      </w:r>
      <w:r w:rsidR="00BD1436">
        <w:rPr>
          <w:lang w:val="en-US"/>
        </w:rPr>
        <w:t xml:space="preserve">of </w:t>
      </w:r>
      <w:r w:rsidR="006F1D62">
        <w:rPr>
          <w:lang w:val="en-US"/>
        </w:rPr>
        <w:t>each of the techniques are liste</w:t>
      </w:r>
      <w:r w:rsidR="00B833BE">
        <w:rPr>
          <w:lang w:val="en-US"/>
        </w:rPr>
        <w:t>d</w:t>
      </w:r>
      <w:r w:rsidR="006F1D62">
        <w:rPr>
          <w:lang w:val="en-US"/>
        </w:rPr>
        <w:t xml:space="preserve"> together with </w:t>
      </w:r>
      <w:r w:rsidR="00E87CE8">
        <w:rPr>
          <w:lang w:val="en-US"/>
        </w:rPr>
        <w:t>results from previous conducted researche</w:t>
      </w:r>
      <w:r w:rsidR="002C5087">
        <w:rPr>
          <w:lang w:val="en-US"/>
        </w:rPr>
        <w:t>s.</w:t>
      </w:r>
    </w:p>
    <w:p w14:paraId="76DEBEC6" w14:textId="77777777" w:rsidR="00E87CE8" w:rsidRDefault="00E87CE8" w:rsidP="00412CD3">
      <w:pPr>
        <w:pStyle w:val="ListParagraph"/>
        <w:numPr>
          <w:ilvl w:val="0"/>
          <w:numId w:val="14"/>
        </w:numPr>
        <w:rPr>
          <w:lang w:val="en-US"/>
        </w:rPr>
      </w:pPr>
      <w:r>
        <w:rPr>
          <w:lang w:val="en-US"/>
        </w:rPr>
        <w:t xml:space="preserve">The </w:t>
      </w:r>
      <w:r>
        <w:rPr>
          <w:i/>
          <w:lang w:val="en-US"/>
        </w:rPr>
        <w:t>model validation</w:t>
      </w:r>
      <w:r>
        <w:rPr>
          <w:lang w:val="en-US"/>
        </w:rPr>
        <w:t xml:space="preserve"> section describes the differ</w:t>
      </w:r>
      <w:r w:rsidR="00B833BE">
        <w:rPr>
          <w:lang w:val="en-US"/>
        </w:rPr>
        <w:t>e</w:t>
      </w:r>
      <w:r>
        <w:rPr>
          <w:lang w:val="en-US"/>
        </w:rPr>
        <w:t xml:space="preserve">nt techniques that are used to </w:t>
      </w:r>
      <w:r w:rsidR="00CD7D11">
        <w:rPr>
          <w:lang w:val="en-US"/>
        </w:rPr>
        <w:t>evaluate</w:t>
      </w:r>
      <w:r>
        <w:rPr>
          <w:lang w:val="en-US"/>
        </w:rPr>
        <w:t xml:space="preserve"> the quality of a model. </w:t>
      </w:r>
    </w:p>
    <w:p w14:paraId="5A49AB50" w14:textId="77777777" w:rsidR="00E87CE8" w:rsidRDefault="00E87CE8" w:rsidP="00412CD3">
      <w:pPr>
        <w:pStyle w:val="ListParagraph"/>
        <w:numPr>
          <w:ilvl w:val="0"/>
          <w:numId w:val="14"/>
        </w:numPr>
        <w:rPr>
          <w:lang w:val="en-US"/>
        </w:rPr>
      </w:pPr>
      <w:r>
        <w:rPr>
          <w:lang w:val="en-US"/>
        </w:rPr>
        <w:t xml:space="preserve">The </w:t>
      </w:r>
      <w:r>
        <w:rPr>
          <w:i/>
          <w:lang w:val="en-US"/>
        </w:rPr>
        <w:t xml:space="preserve">control </w:t>
      </w:r>
      <w:r w:rsidRPr="00E87CE8">
        <w:rPr>
          <w:i/>
          <w:lang w:val="en-US"/>
        </w:rPr>
        <w:t>method</w:t>
      </w:r>
      <w:r>
        <w:rPr>
          <w:lang w:val="en-US"/>
        </w:rPr>
        <w:t xml:space="preserve"> section elaborates on the different types of control techniques that can be used to control the HVAC systems</w:t>
      </w:r>
      <w:r w:rsidR="00CD7D11">
        <w:rPr>
          <w:lang w:val="en-US"/>
        </w:rPr>
        <w:t>. The most common technique, Model Predictive Control (MPC) is described in depth.</w:t>
      </w:r>
    </w:p>
    <w:p w14:paraId="573DFFCA" w14:textId="77777777" w:rsidR="00CF7019" w:rsidRDefault="00365934" w:rsidP="00412CD3">
      <w:pPr>
        <w:pStyle w:val="ListParagraph"/>
        <w:numPr>
          <w:ilvl w:val="0"/>
          <w:numId w:val="14"/>
        </w:numPr>
        <w:rPr>
          <w:lang w:val="en-US"/>
        </w:rPr>
      </w:pPr>
      <w:r w:rsidRPr="001C5607">
        <w:rPr>
          <w:lang w:val="en-US"/>
        </w:rPr>
        <w:t xml:space="preserve">The </w:t>
      </w:r>
      <w:r w:rsidRPr="00E87CE8">
        <w:rPr>
          <w:i/>
          <w:lang w:val="en-US"/>
        </w:rPr>
        <w:t>optimization technique</w:t>
      </w:r>
      <w:r w:rsidR="002C5087">
        <w:rPr>
          <w:lang w:val="en-US"/>
        </w:rPr>
        <w:t xml:space="preserve"> </w:t>
      </w:r>
      <w:r w:rsidR="00E87CE8">
        <w:rPr>
          <w:lang w:val="en-US"/>
        </w:rPr>
        <w:t xml:space="preserve">describes </w:t>
      </w:r>
      <w:r w:rsidR="002C5087">
        <w:rPr>
          <w:lang w:val="en-US"/>
        </w:rPr>
        <w:t>the advantages and disadvantages of the different optimization techniques</w:t>
      </w:r>
      <w:r w:rsidR="00143418">
        <w:rPr>
          <w:lang w:val="en-US"/>
        </w:rPr>
        <w:t xml:space="preserve"> that can be used to minimize one or multiple cost functions</w:t>
      </w:r>
      <w:r w:rsidR="002C5087">
        <w:rPr>
          <w:lang w:val="en-US"/>
        </w:rPr>
        <w:t xml:space="preserve">. </w:t>
      </w:r>
    </w:p>
    <w:p w14:paraId="008ADF86" w14:textId="77777777" w:rsidR="00E87CE8" w:rsidRPr="00CF7019" w:rsidRDefault="002C5087" w:rsidP="00412CD3">
      <w:pPr>
        <w:pStyle w:val="ListParagraph"/>
        <w:numPr>
          <w:ilvl w:val="0"/>
          <w:numId w:val="14"/>
        </w:numPr>
        <w:rPr>
          <w:lang w:val="en-US"/>
        </w:rPr>
      </w:pPr>
      <w:r w:rsidRPr="00CF7019">
        <w:rPr>
          <w:lang w:val="en-US"/>
        </w:rPr>
        <w:t xml:space="preserve">The </w:t>
      </w:r>
      <w:r w:rsidRPr="00CF7019">
        <w:rPr>
          <w:i/>
          <w:lang w:val="en-US"/>
        </w:rPr>
        <w:t>cost function</w:t>
      </w:r>
      <w:r w:rsidRPr="00CF7019">
        <w:rPr>
          <w:lang w:val="en-US"/>
        </w:rPr>
        <w:t xml:space="preserve"> </w:t>
      </w:r>
      <w:r w:rsidR="00143418" w:rsidRPr="00CF7019">
        <w:rPr>
          <w:lang w:val="en-US"/>
        </w:rPr>
        <w:t xml:space="preserve">section </w:t>
      </w:r>
      <w:r w:rsidRPr="00CF7019">
        <w:rPr>
          <w:lang w:val="en-US"/>
        </w:rPr>
        <w:t>describes</w:t>
      </w:r>
      <w:r w:rsidR="00143418" w:rsidRPr="00CF7019">
        <w:rPr>
          <w:lang w:val="en-US"/>
        </w:rPr>
        <w:t xml:space="preserve"> the </w:t>
      </w:r>
      <w:r w:rsidR="00CD7D11" w:rsidRPr="00CF7019">
        <w:rPr>
          <w:lang w:val="en-US"/>
        </w:rPr>
        <w:t>goal of the func</w:t>
      </w:r>
      <w:r w:rsidR="00CF7019">
        <w:rPr>
          <w:lang w:val="en-US"/>
        </w:rPr>
        <w:t xml:space="preserve">tion and lists some of the most </w:t>
      </w:r>
      <w:r w:rsidR="00CD7D11" w:rsidRPr="00CF7019">
        <w:rPr>
          <w:lang w:val="en-US"/>
        </w:rPr>
        <w:t xml:space="preserve">commonly used </w:t>
      </w:r>
      <w:r w:rsidR="00020BA2" w:rsidRPr="00CF7019">
        <w:rPr>
          <w:lang w:val="en-US"/>
        </w:rPr>
        <w:t>cost functions</w:t>
      </w:r>
      <w:r w:rsidR="00CD7D11" w:rsidRPr="00CF7019">
        <w:rPr>
          <w:lang w:val="en-US"/>
        </w:rPr>
        <w:t>.</w:t>
      </w:r>
      <w:bookmarkStart w:id="50" w:name="_Toc508721249"/>
      <w:r w:rsidR="00E87CE8" w:rsidRPr="00CF7019">
        <w:rPr>
          <w:lang w:val="en-US"/>
        </w:rPr>
        <w:br w:type="page"/>
      </w:r>
    </w:p>
    <w:p w14:paraId="6AADC3CF" w14:textId="77777777" w:rsidR="00C30849" w:rsidRPr="00E245FB" w:rsidRDefault="00C30849" w:rsidP="00412CD3">
      <w:pPr>
        <w:pStyle w:val="Heading2"/>
        <w:numPr>
          <w:ilvl w:val="1"/>
          <w:numId w:val="28"/>
        </w:numPr>
        <w:rPr>
          <w:lang w:val="en-US"/>
        </w:rPr>
      </w:pPr>
      <w:bookmarkStart w:id="51" w:name="_Toc532260897"/>
      <w:bookmarkEnd w:id="50"/>
      <w:r w:rsidRPr="00E245FB">
        <w:rPr>
          <w:lang w:val="en-US"/>
        </w:rPr>
        <w:lastRenderedPageBreak/>
        <w:t>Classification of Data-driven approaches</w:t>
      </w:r>
      <w:bookmarkEnd w:id="51"/>
    </w:p>
    <w:p w14:paraId="273DDBE1" w14:textId="519B9B1D" w:rsidR="00C30849" w:rsidRPr="00E245FB" w:rsidRDefault="00C30849" w:rsidP="00C30849">
      <w:pPr>
        <w:rPr>
          <w:lang w:val="en-US"/>
        </w:rPr>
      </w:pPr>
      <w:r w:rsidRPr="00E245FB">
        <w:rPr>
          <w:lang w:val="en-US"/>
        </w:rPr>
        <w:t xml:space="preserve">The optimization of HVAC control using a data-driven approach can be classified by ASHRAE in three broad groups as displayed in </w:t>
      </w:r>
      <w:r w:rsidR="00502BBD" w:rsidRPr="00E245FB">
        <w:rPr>
          <w:lang w:val="en-US"/>
        </w:rPr>
        <w:fldChar w:fldCharType="begin"/>
      </w:r>
      <w:r w:rsidRPr="00E245FB">
        <w:rPr>
          <w:lang w:val="en-US"/>
        </w:rPr>
        <w:instrText xml:space="preserve"> REF _Ref514075728 \h </w:instrText>
      </w:r>
      <w:r w:rsidR="00502BBD" w:rsidRPr="00E245FB">
        <w:rPr>
          <w:lang w:val="en-US"/>
        </w:rPr>
      </w:r>
      <w:r w:rsidR="00502BBD" w:rsidRPr="00E245FB">
        <w:rPr>
          <w:lang w:val="en-US"/>
        </w:rPr>
        <w:fldChar w:fldCharType="separate"/>
      </w:r>
      <w:r w:rsidR="00BA7F2E" w:rsidRPr="00E245FB">
        <w:t xml:space="preserve">Figure </w:t>
      </w:r>
      <w:r w:rsidR="00BA7F2E">
        <w:rPr>
          <w:noProof/>
        </w:rPr>
        <w:t>7</w:t>
      </w:r>
      <w:r w:rsidR="00502BBD" w:rsidRPr="00E245FB">
        <w:rPr>
          <w:lang w:val="en-US"/>
        </w:rPr>
        <w:fldChar w:fldCharType="end"/>
      </w:r>
      <w:sdt>
        <w:sdtPr>
          <w:rPr>
            <w:lang w:val="en-US"/>
          </w:rPr>
          <w:id w:val="-361904177"/>
          <w:citation/>
        </w:sdtPr>
        <w:sdtContent>
          <w:r w:rsidR="00502BBD" w:rsidRPr="00E245FB">
            <w:rPr>
              <w:lang w:val="en-US"/>
            </w:rPr>
            <w:fldChar w:fldCharType="begin"/>
          </w:r>
          <w:r w:rsidRPr="00E245FB">
            <w:rPr>
              <w:lang w:val="en-US"/>
            </w:rPr>
            <w:instrText xml:space="preserve"> CITATION Ame13 \t \l 2057 </w:instrText>
          </w:r>
          <w:r w:rsidR="00502BBD" w:rsidRPr="00E245FB">
            <w:rPr>
              <w:lang w:val="en-US"/>
            </w:rPr>
            <w:fldChar w:fldCharType="separate"/>
          </w:r>
          <w:r w:rsidR="004539F2">
            <w:rPr>
              <w:noProof/>
              <w:lang w:val="en-US"/>
            </w:rPr>
            <w:t xml:space="preserve"> </w:t>
          </w:r>
          <w:r w:rsidR="004539F2" w:rsidRPr="004539F2">
            <w:rPr>
              <w:noProof/>
              <w:lang w:val="en-US"/>
            </w:rPr>
            <w:t>(American Society of Heating, 2013)</w:t>
          </w:r>
          <w:r w:rsidR="00502BBD" w:rsidRPr="00E245FB">
            <w:rPr>
              <w:lang w:val="en-US"/>
            </w:rPr>
            <w:fldChar w:fldCharType="end"/>
          </w:r>
        </w:sdtContent>
      </w:sdt>
      <w:r w:rsidRPr="00E245FB">
        <w:rPr>
          <w:lang w:val="en-US"/>
        </w:rPr>
        <w:t>.</w:t>
      </w:r>
    </w:p>
    <w:p w14:paraId="0B291976" w14:textId="77777777" w:rsidR="00C30849" w:rsidRPr="00E245FB" w:rsidRDefault="00C30849" w:rsidP="00C30849">
      <w:pPr>
        <w:keepNext/>
      </w:pPr>
      <w:r w:rsidRPr="00E245FB">
        <w:rPr>
          <w:noProof/>
          <w:lang w:val="nl-NL" w:eastAsia="nl-NL"/>
        </w:rPr>
        <w:drawing>
          <wp:inline distT="0" distB="0" distL="0" distR="0" wp14:anchorId="0B437DE7" wp14:editId="3741CCC1">
            <wp:extent cx="4524233" cy="1868454"/>
            <wp:effectExtent l="0" t="0" r="0" b="0"/>
            <wp:docPr id="8" name="Picture 8" descr="http://www.mdpi.com/energies/energies-11-00631/article_deploy/html/images/energies-11-00631-g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dpi.com/energies/energies-11-00631/article_deploy/html/images/energies-11-00631-g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8052" cy="1870031"/>
                    </a:xfrm>
                    <a:prstGeom prst="rect">
                      <a:avLst/>
                    </a:prstGeom>
                    <a:noFill/>
                    <a:ln>
                      <a:noFill/>
                    </a:ln>
                  </pic:spPr>
                </pic:pic>
              </a:graphicData>
            </a:graphic>
          </wp:inline>
        </w:drawing>
      </w:r>
    </w:p>
    <w:p w14:paraId="42C28BB9" w14:textId="61677E5B" w:rsidR="00C30849" w:rsidRPr="00E245FB" w:rsidRDefault="00C30849" w:rsidP="00C30849">
      <w:pPr>
        <w:pStyle w:val="Caption"/>
        <w:rPr>
          <w:lang w:val="en-US"/>
        </w:rPr>
      </w:pPr>
      <w:bookmarkStart w:id="52" w:name="_Ref514075728"/>
      <w:bookmarkStart w:id="53" w:name="_Toc532260986"/>
      <w:r w:rsidRPr="00E245FB">
        <w:t xml:space="preserve">Figure </w:t>
      </w:r>
      <w:r w:rsidR="00502BBD" w:rsidRPr="00E245FB">
        <w:fldChar w:fldCharType="begin"/>
      </w:r>
      <w:r w:rsidRPr="00E245FB">
        <w:instrText xml:space="preserve"> SEQ Figure \* ARABIC </w:instrText>
      </w:r>
      <w:r w:rsidR="00502BBD" w:rsidRPr="00E245FB">
        <w:fldChar w:fldCharType="separate"/>
      </w:r>
      <w:r w:rsidR="00BA7F2E">
        <w:rPr>
          <w:noProof/>
        </w:rPr>
        <w:t>7</w:t>
      </w:r>
      <w:r w:rsidR="00502BBD" w:rsidRPr="00E245FB">
        <w:fldChar w:fldCharType="end"/>
      </w:r>
      <w:bookmarkEnd w:id="52"/>
      <w:r w:rsidRPr="00E245FB">
        <w:t xml:space="preserve"> Different modelling approaches according </w:t>
      </w:r>
      <w:r w:rsidR="00330C1B" w:rsidRPr="00E245FB">
        <w:t xml:space="preserve">to </w:t>
      </w:r>
      <w:r w:rsidRPr="00E245FB">
        <w:t>ASHREA</w:t>
      </w:r>
      <w:bookmarkEnd w:id="53"/>
    </w:p>
    <w:p w14:paraId="3C771977" w14:textId="77777777" w:rsidR="00C30849" w:rsidRPr="00E245FB" w:rsidRDefault="00C30849" w:rsidP="00C30849">
      <w:pPr>
        <w:rPr>
          <w:lang w:val="en-US"/>
        </w:rPr>
      </w:pPr>
    </w:p>
    <w:p w14:paraId="4018BB3A" w14:textId="479D4EBB" w:rsidR="00C30849" w:rsidRPr="00E245FB" w:rsidRDefault="00C30849" w:rsidP="00412CD3">
      <w:pPr>
        <w:pStyle w:val="ListParagraph"/>
        <w:numPr>
          <w:ilvl w:val="0"/>
          <w:numId w:val="27"/>
        </w:numPr>
        <w:rPr>
          <w:lang w:val="en-US"/>
        </w:rPr>
      </w:pPr>
      <w:r w:rsidRPr="00E245FB">
        <w:rPr>
          <w:lang w:val="en-US"/>
        </w:rPr>
        <w:t xml:space="preserve">Calibrated simulation models, sometimes referred </w:t>
      </w:r>
      <w:r w:rsidR="00330C1B" w:rsidRPr="00E245FB">
        <w:rPr>
          <w:lang w:val="en-US"/>
        </w:rPr>
        <w:t xml:space="preserve">to </w:t>
      </w:r>
      <w:r w:rsidRPr="00E245FB">
        <w:rPr>
          <w:lang w:val="en-US"/>
        </w:rPr>
        <w:t>as white-box models, are models based on the physical principle to calculate the thermal dynamics and energy behavior of the whole building level or sublevel components</w:t>
      </w:r>
      <w:sdt>
        <w:sdtPr>
          <w:rPr>
            <w:lang w:val="en-US"/>
          </w:rPr>
          <w:id w:val="-2126224463"/>
          <w:citation/>
        </w:sdtPr>
        <w:sdtContent>
          <w:r w:rsidR="00502BBD" w:rsidRPr="00E245FB">
            <w:rPr>
              <w:lang w:val="en-US"/>
            </w:rPr>
            <w:fldChar w:fldCharType="begin"/>
          </w:r>
          <w:r w:rsidRPr="00E245FB">
            <w:rPr>
              <w:lang w:val="en-GB"/>
            </w:rPr>
            <w:instrText xml:space="preserve"> CITATION Mag16 \l 2057 </w:instrText>
          </w:r>
          <w:r w:rsidR="00502BBD" w:rsidRPr="00E245FB">
            <w:rPr>
              <w:lang w:val="en-US"/>
            </w:rPr>
            <w:fldChar w:fldCharType="separate"/>
          </w:r>
          <w:r w:rsidR="004539F2">
            <w:rPr>
              <w:noProof/>
              <w:lang w:val="en-GB"/>
            </w:rPr>
            <w:t xml:space="preserve"> (Magoules &amp; Zhao, 2016)</w:t>
          </w:r>
          <w:r w:rsidR="00502BBD" w:rsidRPr="00E245FB">
            <w:rPr>
              <w:lang w:val="en-US"/>
            </w:rPr>
            <w:fldChar w:fldCharType="end"/>
          </w:r>
        </w:sdtContent>
      </w:sdt>
      <w:r w:rsidRPr="00E245FB">
        <w:rPr>
          <w:lang w:val="en-US"/>
        </w:rPr>
        <w:t xml:space="preserve">. The construction of these models requires a substantial amount of knowledge on the physical properties of the building to correctly model the dynamics of the building. The downside of </w:t>
      </w:r>
      <w:r w:rsidR="00330C1B" w:rsidRPr="00E245FB">
        <w:rPr>
          <w:lang w:val="en-US"/>
        </w:rPr>
        <w:t>w</w:t>
      </w:r>
      <w:r w:rsidRPr="00E245FB">
        <w:rPr>
          <w:lang w:val="en-US"/>
        </w:rPr>
        <w:t>hite-box modeling is that the complexity and the size of the calibrated simulation lead to optimization problems that exceed the computation timeframes required in a practical control application</w:t>
      </w:r>
      <w:sdt>
        <w:sdtPr>
          <w:rPr>
            <w:lang w:val="en-US"/>
          </w:rPr>
          <w:id w:val="1057439583"/>
          <w:citation/>
        </w:sdtPr>
        <w:sdtContent>
          <w:r w:rsidR="00502BBD" w:rsidRPr="00E245FB">
            <w:rPr>
              <w:lang w:val="en-US"/>
            </w:rPr>
            <w:fldChar w:fldCharType="begin"/>
          </w:r>
          <w:r w:rsidRPr="00E245FB">
            <w:rPr>
              <w:lang w:val="en-GB"/>
            </w:rPr>
            <w:instrText xml:space="preserve"> CITATION Ser18 \l 2057 </w:instrText>
          </w:r>
          <w:r w:rsidR="00502BBD" w:rsidRPr="00E245FB">
            <w:rPr>
              <w:lang w:val="en-US"/>
            </w:rPr>
            <w:fldChar w:fldCharType="separate"/>
          </w:r>
          <w:r w:rsidR="004539F2">
            <w:rPr>
              <w:noProof/>
              <w:lang w:val="en-GB"/>
            </w:rPr>
            <w:t xml:space="preserve"> (Serale, Fiorentini, Capozzoli, Bernardini, &amp; Bemporad, 2018)</w:t>
          </w:r>
          <w:r w:rsidR="00502BBD" w:rsidRPr="00E245FB">
            <w:rPr>
              <w:lang w:val="en-US"/>
            </w:rPr>
            <w:fldChar w:fldCharType="end"/>
          </w:r>
        </w:sdtContent>
      </w:sdt>
      <w:r w:rsidRPr="00E245FB">
        <w:rPr>
          <w:lang w:val="en-US"/>
        </w:rPr>
        <w:t>.</w:t>
      </w:r>
    </w:p>
    <w:p w14:paraId="0FD3877A" w14:textId="5902BC66" w:rsidR="00C30849" w:rsidRPr="00E245FB" w:rsidRDefault="00C30849" w:rsidP="00412CD3">
      <w:pPr>
        <w:pStyle w:val="ListParagraph"/>
        <w:numPr>
          <w:ilvl w:val="0"/>
          <w:numId w:val="27"/>
        </w:numPr>
        <w:rPr>
          <w:lang w:val="en-US"/>
        </w:rPr>
      </w:pPr>
      <w:r w:rsidRPr="00E245FB">
        <w:rPr>
          <w:lang w:val="en-US"/>
        </w:rPr>
        <w:t xml:space="preserve">Empirical approach, sometimes referred </w:t>
      </w:r>
      <w:r w:rsidR="00330C1B" w:rsidRPr="00E245FB">
        <w:rPr>
          <w:lang w:val="en-US"/>
        </w:rPr>
        <w:t xml:space="preserve">to </w:t>
      </w:r>
      <w:r w:rsidRPr="00E245FB">
        <w:rPr>
          <w:lang w:val="en-US"/>
        </w:rPr>
        <w:t xml:space="preserve">as black-box models, is exactly the opposite of white-box models. The construction of </w:t>
      </w:r>
      <w:r w:rsidR="00A17F19" w:rsidRPr="00E245FB">
        <w:rPr>
          <w:lang w:val="en-US"/>
        </w:rPr>
        <w:t>th</w:t>
      </w:r>
      <w:r w:rsidR="00A17F19">
        <w:rPr>
          <w:lang w:val="en-US"/>
        </w:rPr>
        <w:t>is</w:t>
      </w:r>
      <w:r w:rsidR="00A17F19" w:rsidRPr="00E245FB">
        <w:rPr>
          <w:lang w:val="en-US"/>
        </w:rPr>
        <w:t xml:space="preserve"> </w:t>
      </w:r>
      <w:r w:rsidRPr="00E245FB">
        <w:rPr>
          <w:lang w:val="en-US"/>
        </w:rPr>
        <w:t>type of models require</w:t>
      </w:r>
      <w:r w:rsidR="00A17F19">
        <w:rPr>
          <w:lang w:val="en-US"/>
        </w:rPr>
        <w:t>s</w:t>
      </w:r>
      <w:r w:rsidRPr="00E245FB">
        <w:rPr>
          <w:lang w:val="en-US"/>
        </w:rPr>
        <w:t xml:space="preserve"> </w:t>
      </w:r>
      <w:r w:rsidR="00330C1B" w:rsidRPr="00E245FB">
        <w:rPr>
          <w:lang w:val="en-US"/>
        </w:rPr>
        <w:t>ba</w:t>
      </w:r>
      <w:r w:rsidRPr="00E245FB">
        <w:rPr>
          <w:lang w:val="en-US"/>
        </w:rPr>
        <w:t xml:space="preserve">rely any physical knowledge and is purely based on the historical behavior of the building. Disturbances as climate and occupancy behavior on the thermal condition of the building are encapsulated in the dataset. Parameters are selected from the dataset and used to construct a model to predict the future state. The downside is that it can only produce reliable predictions within the range that is covered in the dataset. </w:t>
      </w:r>
      <w:r w:rsidR="00C02B7D">
        <w:rPr>
          <w:lang w:val="en-US"/>
        </w:rPr>
        <w:t>T</w:t>
      </w:r>
      <w:r w:rsidRPr="00E245FB">
        <w:rPr>
          <w:lang w:val="en-US"/>
        </w:rPr>
        <w:t xml:space="preserve">his </w:t>
      </w:r>
      <w:r w:rsidR="00C02B7D">
        <w:rPr>
          <w:lang w:val="en-US"/>
        </w:rPr>
        <w:t xml:space="preserve">approach </w:t>
      </w:r>
      <w:r w:rsidRPr="00E245FB">
        <w:rPr>
          <w:lang w:val="en-US"/>
        </w:rPr>
        <w:t xml:space="preserve">can only be used when a sufficient amount of data is available. </w:t>
      </w:r>
    </w:p>
    <w:p w14:paraId="4100F9E9" w14:textId="53FC70B1" w:rsidR="00C30849" w:rsidRPr="00E245FB" w:rsidRDefault="00C30849" w:rsidP="00412CD3">
      <w:pPr>
        <w:pStyle w:val="ListParagraph"/>
        <w:numPr>
          <w:ilvl w:val="0"/>
          <w:numId w:val="27"/>
        </w:numPr>
        <w:rPr>
          <w:lang w:val="en-US"/>
        </w:rPr>
      </w:pPr>
      <w:r w:rsidRPr="00E245FB">
        <w:rPr>
          <w:lang w:val="en-US"/>
        </w:rPr>
        <w:t>Grey-box is everything between white- and black-box modeling. Grey model prediction constructs a</w:t>
      </w:r>
      <w:r w:rsidR="008468FA">
        <w:rPr>
          <w:lang w:val="en-US"/>
        </w:rPr>
        <w:t xml:space="preserve"> model based on selected parame</w:t>
      </w:r>
      <w:r w:rsidRPr="00E245FB">
        <w:rPr>
          <w:lang w:val="en-US"/>
        </w:rPr>
        <w:t>t</w:t>
      </w:r>
      <w:r w:rsidR="008468FA">
        <w:rPr>
          <w:lang w:val="en-US"/>
        </w:rPr>
        <w:t>er</w:t>
      </w:r>
      <w:r w:rsidRPr="00E245FB">
        <w:rPr>
          <w:lang w:val="en-US"/>
        </w:rPr>
        <w:t>s, but also includes the dynamics of the physical system in the model. The construction of these models require</w:t>
      </w:r>
      <w:r w:rsidR="00E245FB" w:rsidRPr="00E245FB">
        <w:rPr>
          <w:lang w:val="en-US"/>
        </w:rPr>
        <w:t>s</w:t>
      </w:r>
      <w:r w:rsidRPr="00E245FB">
        <w:rPr>
          <w:lang w:val="en-US"/>
        </w:rPr>
        <w:t xml:space="preserve"> slightly more physical knowledge of the building. The downside of grey-box is the amount of information that is used to train the model, so proper selection is critical to prevent the model from under/over-fitting</w:t>
      </w:r>
      <w:sdt>
        <w:sdtPr>
          <w:rPr>
            <w:lang w:val="en-US"/>
          </w:rPr>
          <w:id w:val="2133820542"/>
          <w:citation/>
        </w:sdtPr>
        <w:sdtContent>
          <w:r w:rsidR="00502BBD" w:rsidRPr="00E245FB">
            <w:rPr>
              <w:lang w:val="en-US"/>
            </w:rPr>
            <w:fldChar w:fldCharType="begin"/>
          </w:r>
          <w:r w:rsidRPr="00E245FB">
            <w:rPr>
              <w:lang w:val="en-GB"/>
            </w:rPr>
            <w:instrText xml:space="preserve"> CITATION Bac11 \l 2057 </w:instrText>
          </w:r>
          <w:r w:rsidR="00502BBD" w:rsidRPr="00E245FB">
            <w:rPr>
              <w:lang w:val="en-US"/>
            </w:rPr>
            <w:fldChar w:fldCharType="separate"/>
          </w:r>
          <w:r w:rsidR="004539F2">
            <w:rPr>
              <w:noProof/>
              <w:lang w:val="en-GB"/>
            </w:rPr>
            <w:t xml:space="preserve"> (Bacher &amp; Madsen, 2011)</w:t>
          </w:r>
          <w:r w:rsidR="00502BBD" w:rsidRPr="00E245FB">
            <w:rPr>
              <w:lang w:val="en-US"/>
            </w:rPr>
            <w:fldChar w:fldCharType="end"/>
          </w:r>
        </w:sdtContent>
      </w:sdt>
      <w:r w:rsidRPr="00E245FB">
        <w:rPr>
          <w:lang w:val="en-US"/>
        </w:rPr>
        <w:t xml:space="preserve">. For the construction of a grey-model it is common to use the Resistance-Capacitance (R-C) network (R-C networks are explained in </w:t>
      </w:r>
      <w:r w:rsidRPr="00E245FB">
        <w:rPr>
          <w:lang w:val="en-US"/>
        </w:rPr>
        <w:lastRenderedPageBreak/>
        <w:t>the next paragraph) to describe the thermal process dynamics of a building (zone)</w:t>
      </w:r>
      <w:sdt>
        <w:sdtPr>
          <w:rPr>
            <w:lang w:val="en-US"/>
          </w:rPr>
          <w:id w:val="-530110399"/>
          <w:citation/>
        </w:sdtPr>
        <w:sdtContent>
          <w:r w:rsidR="00502BBD" w:rsidRPr="00E245FB">
            <w:rPr>
              <w:lang w:val="en-US"/>
            </w:rPr>
            <w:fldChar w:fldCharType="begin"/>
          </w:r>
          <w:r w:rsidRPr="00E245FB">
            <w:rPr>
              <w:lang w:val="en-GB"/>
            </w:rPr>
            <w:instrText xml:space="preserve"> CITATION Ser18 \l 2057 </w:instrText>
          </w:r>
          <w:r w:rsidR="00502BBD" w:rsidRPr="00E245FB">
            <w:rPr>
              <w:lang w:val="en-US"/>
            </w:rPr>
            <w:fldChar w:fldCharType="separate"/>
          </w:r>
          <w:r w:rsidR="004539F2">
            <w:rPr>
              <w:noProof/>
              <w:lang w:val="en-GB"/>
            </w:rPr>
            <w:t xml:space="preserve"> (Serale, Fiorentini, Capozzoli, Bernardini, &amp; Bemporad, 2018)</w:t>
          </w:r>
          <w:r w:rsidR="00502BBD" w:rsidRPr="00E245FB">
            <w:rPr>
              <w:lang w:val="en-US"/>
            </w:rPr>
            <w:fldChar w:fldCharType="end"/>
          </w:r>
        </w:sdtContent>
      </w:sdt>
      <w:r w:rsidRPr="00E245FB">
        <w:rPr>
          <w:lang w:val="en-US"/>
        </w:rPr>
        <w:t xml:space="preserve">. </w:t>
      </w:r>
    </w:p>
    <w:p w14:paraId="5D802806" w14:textId="77777777" w:rsidR="00C30849" w:rsidRPr="00E245FB" w:rsidRDefault="00C30849" w:rsidP="00C30849">
      <w:pPr>
        <w:rPr>
          <w:lang w:val="en-US"/>
        </w:rPr>
      </w:pPr>
      <w:r w:rsidRPr="00E245FB">
        <w:rPr>
          <w:noProof/>
          <w:lang w:val="en-GB"/>
        </w:rPr>
        <w:t>A review published by Serale et al., (2018) stated that roughly 50 percent of the papers use a grey-box approach.</w:t>
      </w:r>
    </w:p>
    <w:p w14:paraId="188C59DB" w14:textId="77777777" w:rsidR="00C30849" w:rsidRPr="00E245FB" w:rsidRDefault="00C30849" w:rsidP="001659CA">
      <w:pPr>
        <w:pStyle w:val="Heading3"/>
        <w:rPr>
          <w:lang w:val="en-US"/>
        </w:rPr>
      </w:pPr>
      <w:bookmarkStart w:id="54" w:name="_Toc532260898"/>
      <w:r w:rsidRPr="00E245FB">
        <w:rPr>
          <w:lang w:val="en-US"/>
        </w:rPr>
        <w:t>Resistance-Capacitance (R-C) network</w:t>
      </w:r>
      <w:bookmarkEnd w:id="54"/>
    </w:p>
    <w:p w14:paraId="5B5FDAB5" w14:textId="75AF5AA0" w:rsidR="00C30849" w:rsidRPr="00680A00" w:rsidRDefault="008468FA" w:rsidP="00C30849">
      <w:pPr>
        <w:rPr>
          <w:color w:val="FF0000"/>
          <w:lang w:val="en-US"/>
        </w:rPr>
      </w:pPr>
      <w:r w:rsidRPr="00E245FB">
        <w:rPr>
          <w:lang w:val="en-US"/>
        </w:rPr>
        <w:t>An</w:t>
      </w:r>
      <w:r w:rsidR="00C30849" w:rsidRPr="00E245FB">
        <w:rPr>
          <w:lang w:val="en-US"/>
        </w:rPr>
        <w:t xml:space="preserve"> R-C network models the transfer of indoor and outdoor heat of a certain area within a building. The area can be </w:t>
      </w:r>
      <w:r w:rsidR="00330C1B" w:rsidRPr="00E245FB">
        <w:rPr>
          <w:lang w:val="en-US"/>
        </w:rPr>
        <w:t>the</w:t>
      </w:r>
      <w:r w:rsidR="00C30849" w:rsidRPr="00E245FB">
        <w:rPr>
          <w:lang w:val="en-US"/>
        </w:rPr>
        <w:t xml:space="preserve"> size of a single wall, </w:t>
      </w:r>
      <w:r w:rsidR="00152F67">
        <w:rPr>
          <w:lang w:val="en-US"/>
        </w:rPr>
        <w:t>or</w:t>
      </w:r>
      <w:r w:rsidR="00236891">
        <w:rPr>
          <w:lang w:val="en-US"/>
        </w:rPr>
        <w:t xml:space="preserve"> that of</w:t>
      </w:r>
      <w:r w:rsidR="00C30849" w:rsidRPr="00E245FB">
        <w:rPr>
          <w:lang w:val="en-US"/>
        </w:rPr>
        <w:t xml:space="preserve"> an entire building. The size determines the level of abstraction in which the model is constructed. There are numerous aspects </w:t>
      </w:r>
      <w:r w:rsidR="00330C1B" w:rsidRPr="00E245FB">
        <w:rPr>
          <w:lang w:val="en-US"/>
        </w:rPr>
        <w:t>in</w:t>
      </w:r>
      <w:r w:rsidR="00C30849" w:rsidRPr="00E245FB">
        <w:rPr>
          <w:lang w:val="en-US"/>
        </w:rPr>
        <w:t xml:space="preserve"> play and describing each aspect separately would make the model become impossible to read and would lead </w:t>
      </w:r>
      <w:r w:rsidR="00330C1B" w:rsidRPr="00E245FB">
        <w:rPr>
          <w:lang w:val="en-US"/>
        </w:rPr>
        <w:t>to a</w:t>
      </w:r>
      <w:r w:rsidR="00C30849" w:rsidRPr="00E245FB">
        <w:rPr>
          <w:lang w:val="en-US"/>
        </w:rPr>
        <w:t xml:space="preserve"> state</w:t>
      </w:r>
      <w:r w:rsidR="00330C1B" w:rsidRPr="00E245FB">
        <w:rPr>
          <w:lang w:val="en-US"/>
        </w:rPr>
        <w:t>-</w:t>
      </w:r>
      <w:r w:rsidR="00C30849" w:rsidRPr="00E245FB">
        <w:rPr>
          <w:lang w:val="en-US"/>
        </w:rPr>
        <w:t>space that could not be solved.  So, the goal of the R-C model is to capture the physical relation that govern</w:t>
      </w:r>
      <w:r w:rsidR="00330C1B" w:rsidRPr="00E245FB">
        <w:rPr>
          <w:lang w:val="en-US"/>
        </w:rPr>
        <w:t>s</w:t>
      </w:r>
      <w:r w:rsidR="00C30849" w:rsidRPr="00E245FB">
        <w:rPr>
          <w:lang w:val="en-US"/>
        </w:rPr>
        <w:t xml:space="preserve"> the indoor and outdoor energy interaction as precise as possible, while keeping the state-space formulation of the model to a minimum </w:t>
      </w:r>
      <w:r w:rsidR="00236891" w:rsidRPr="00E245FB">
        <w:rPr>
          <w:lang w:val="en-US"/>
        </w:rPr>
        <w:t>s</w:t>
      </w:r>
      <w:r w:rsidR="00236891">
        <w:rPr>
          <w:lang w:val="en-US"/>
        </w:rPr>
        <w:t>o</w:t>
      </w:r>
      <w:r w:rsidR="00236891" w:rsidRPr="00E245FB">
        <w:rPr>
          <w:lang w:val="en-US"/>
        </w:rPr>
        <w:t xml:space="preserve"> </w:t>
      </w:r>
      <w:r w:rsidR="00C30849" w:rsidRPr="00E245FB">
        <w:rPr>
          <w:lang w:val="en-US"/>
        </w:rPr>
        <w:t>that i</w:t>
      </w:r>
      <w:r w:rsidR="00330C1B" w:rsidRPr="00E245FB">
        <w:rPr>
          <w:lang w:val="en-US"/>
        </w:rPr>
        <w:t>t</w:t>
      </w:r>
      <w:r w:rsidR="00C30849" w:rsidRPr="00E245FB">
        <w:rPr>
          <w:lang w:val="en-US"/>
        </w:rPr>
        <w:t xml:space="preserve"> can be solved efficiently</w:t>
      </w:r>
      <w:sdt>
        <w:sdtPr>
          <w:rPr>
            <w:lang w:val="en-US"/>
          </w:rPr>
          <w:id w:val="2052269395"/>
          <w:citation/>
        </w:sdtPr>
        <w:sdtContent>
          <w:r w:rsidR="00502BBD" w:rsidRPr="00E245FB">
            <w:rPr>
              <w:lang w:val="en-US"/>
            </w:rPr>
            <w:fldChar w:fldCharType="begin"/>
          </w:r>
          <w:r w:rsidR="00C30849" w:rsidRPr="00E245FB">
            <w:rPr>
              <w:lang w:val="en-US"/>
            </w:rPr>
            <w:instrText xml:space="preserve"> CITATION Bue12 \l 2057 </w:instrText>
          </w:r>
          <w:r w:rsidR="00502BBD" w:rsidRPr="00E245FB">
            <w:rPr>
              <w:lang w:val="en-US"/>
            </w:rPr>
            <w:fldChar w:fldCharType="separate"/>
          </w:r>
          <w:r w:rsidR="004539F2">
            <w:rPr>
              <w:noProof/>
              <w:lang w:val="en-US"/>
            </w:rPr>
            <w:t xml:space="preserve"> </w:t>
          </w:r>
          <w:r w:rsidR="004539F2" w:rsidRPr="004539F2">
            <w:rPr>
              <w:noProof/>
              <w:lang w:val="en-US"/>
            </w:rPr>
            <w:t>(Bueno, Norford, Pigeon, &amp; Britter, 2012)</w:t>
          </w:r>
          <w:r w:rsidR="00502BBD" w:rsidRPr="00E245FB">
            <w:rPr>
              <w:lang w:val="en-US"/>
            </w:rPr>
            <w:fldChar w:fldCharType="end"/>
          </w:r>
        </w:sdtContent>
      </w:sdt>
      <w:r w:rsidR="00C30849" w:rsidRPr="00E245FB">
        <w:rPr>
          <w:lang w:val="en-US"/>
        </w:rPr>
        <w:t xml:space="preserve">. A typical example of </w:t>
      </w:r>
      <w:r w:rsidR="00C11C0D" w:rsidRPr="00E245FB">
        <w:rPr>
          <w:lang w:val="en-US"/>
        </w:rPr>
        <w:t>an</w:t>
      </w:r>
      <w:r w:rsidR="00C30849" w:rsidRPr="00E245FB">
        <w:rPr>
          <w:lang w:val="en-US"/>
        </w:rPr>
        <w:t xml:space="preserve"> R-C network model is displayed in </w:t>
      </w:r>
      <w:r w:rsidR="00B94581">
        <w:fldChar w:fldCharType="begin"/>
      </w:r>
      <w:r w:rsidR="00B94581">
        <w:instrText xml:space="preserve"> REF _Ref514330829 \h  \* MERGEFORMAT </w:instrText>
      </w:r>
      <w:r w:rsidR="00B94581">
        <w:fldChar w:fldCharType="separate"/>
      </w:r>
      <w:r w:rsidR="00BA7F2E" w:rsidRPr="00BA7F2E">
        <w:rPr>
          <w:lang w:val="en-US"/>
        </w:rPr>
        <w:t>Figure 8</w:t>
      </w:r>
      <w:r w:rsidR="00B94581">
        <w:fldChar w:fldCharType="end"/>
      </w:r>
      <w:r w:rsidR="00C30849" w:rsidRPr="00680A00">
        <w:rPr>
          <w:color w:val="FF0000"/>
          <w:lang w:val="en-US"/>
        </w:rPr>
        <w:t xml:space="preserve">. </w:t>
      </w:r>
    </w:p>
    <w:p w14:paraId="07563BC8" w14:textId="77777777" w:rsidR="00C30849" w:rsidRDefault="00C30849" w:rsidP="00C30849">
      <w:pPr>
        <w:keepNext/>
      </w:pPr>
      <w:r>
        <w:rPr>
          <w:noProof/>
          <w:lang w:val="nl-NL" w:eastAsia="nl-NL"/>
        </w:rPr>
        <w:drawing>
          <wp:inline distT="0" distB="0" distL="0" distR="0" wp14:anchorId="7258C6AD" wp14:editId="52CACE63">
            <wp:extent cx="3214048" cy="1196332"/>
            <wp:effectExtent l="0" t="0" r="5715" b="4445"/>
            <wp:docPr id="16" name="Picture 16" descr="http://www.mdpi.com/energies/energies-11-00631/article_deploy/html/images/energies-11-00631-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dpi.com/energies/energies-11-00631/article_deploy/html/images/energies-11-00631-g0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2703" cy="1199554"/>
                    </a:xfrm>
                    <a:prstGeom prst="rect">
                      <a:avLst/>
                    </a:prstGeom>
                    <a:noFill/>
                    <a:ln>
                      <a:noFill/>
                    </a:ln>
                  </pic:spPr>
                </pic:pic>
              </a:graphicData>
            </a:graphic>
          </wp:inline>
        </w:drawing>
      </w:r>
    </w:p>
    <w:p w14:paraId="12401BF6" w14:textId="2C8111A3" w:rsidR="00C30849" w:rsidRPr="00A04E95" w:rsidRDefault="00C30849" w:rsidP="00C30849">
      <w:pPr>
        <w:pStyle w:val="Caption"/>
      </w:pPr>
      <w:bookmarkStart w:id="55" w:name="_Ref514330829"/>
      <w:bookmarkStart w:id="56" w:name="_Toc532260987"/>
      <w:r>
        <w:t xml:space="preserve">Figure </w:t>
      </w:r>
      <w:r w:rsidR="00502BBD">
        <w:fldChar w:fldCharType="begin"/>
      </w:r>
      <w:r>
        <w:instrText xml:space="preserve"> SEQ Figure \* ARABIC </w:instrText>
      </w:r>
      <w:r w:rsidR="00502BBD">
        <w:fldChar w:fldCharType="separate"/>
      </w:r>
      <w:r w:rsidR="00BA7F2E">
        <w:rPr>
          <w:noProof/>
        </w:rPr>
        <w:t>8</w:t>
      </w:r>
      <w:r w:rsidR="00502BBD">
        <w:fldChar w:fldCharType="end"/>
      </w:r>
      <w:bookmarkEnd w:id="55"/>
      <w:r>
        <w:t xml:space="preserve"> A typical example of </w:t>
      </w:r>
      <w:r w:rsidR="00C11C0D">
        <w:t>an</w:t>
      </w:r>
      <w:r>
        <w:t xml:space="preserve"> R-C network for MPC applications obtained from </w:t>
      </w:r>
      <w:r w:rsidRPr="002D769F">
        <w:t>Serale et al., (2018)</w:t>
      </w:r>
      <w:bookmarkEnd w:id="56"/>
    </w:p>
    <w:p w14:paraId="407D579A" w14:textId="77777777" w:rsidR="0018613D" w:rsidRDefault="00FF6CB4" w:rsidP="00412CD3">
      <w:pPr>
        <w:pStyle w:val="Heading2"/>
        <w:numPr>
          <w:ilvl w:val="1"/>
          <w:numId w:val="28"/>
        </w:numPr>
        <w:rPr>
          <w:lang w:val="en-US"/>
        </w:rPr>
      </w:pPr>
      <w:bookmarkStart w:id="57" w:name="_Toc532260899"/>
      <w:r>
        <w:rPr>
          <w:lang w:val="en-US"/>
        </w:rPr>
        <w:t>Time series</w:t>
      </w:r>
      <w:bookmarkEnd w:id="57"/>
    </w:p>
    <w:p w14:paraId="2396815E" w14:textId="4F9FB9E7" w:rsidR="007E1EC4" w:rsidRPr="00AF1AA6" w:rsidRDefault="007E1EC4" w:rsidP="007E1EC4">
      <w:pPr>
        <w:rPr>
          <w:lang w:val="en-US"/>
        </w:rPr>
      </w:pPr>
      <w:r w:rsidRPr="00AF1AA6">
        <w:rPr>
          <w:lang w:val="en-US"/>
        </w:rPr>
        <w:t xml:space="preserve">A time series is a dataset of an ordered sequence of observations </w:t>
      </w:r>
      <w:r w:rsidR="00236891">
        <w:rPr>
          <w:lang w:val="en-US"/>
        </w:rPr>
        <w:t>in which</w:t>
      </w:r>
      <w:r w:rsidR="00236891" w:rsidRPr="00AF1AA6">
        <w:rPr>
          <w:lang w:val="en-US"/>
        </w:rPr>
        <w:t xml:space="preserve"> </w:t>
      </w:r>
      <w:r w:rsidRPr="00AF1AA6">
        <w:rPr>
          <w:lang w:val="en-US"/>
        </w:rPr>
        <w:t xml:space="preserve">the time interval between each operation is identical. </w:t>
      </w:r>
      <w:r w:rsidR="0083157C">
        <w:rPr>
          <w:lang w:val="en-US"/>
        </w:rPr>
        <w:t xml:space="preserve">An import step before </w:t>
      </w:r>
      <w:r w:rsidR="0083157C" w:rsidRPr="00AF1AA6">
        <w:rPr>
          <w:lang w:val="en-US"/>
        </w:rPr>
        <w:t>fit</w:t>
      </w:r>
      <w:r w:rsidR="0083157C">
        <w:rPr>
          <w:lang w:val="en-US"/>
        </w:rPr>
        <w:t>ting</w:t>
      </w:r>
      <w:r w:rsidR="0083157C" w:rsidRPr="00AF1AA6">
        <w:rPr>
          <w:lang w:val="en-US"/>
        </w:rPr>
        <w:t xml:space="preserve"> a model </w:t>
      </w:r>
      <w:r w:rsidRPr="00AF1AA6">
        <w:rPr>
          <w:lang w:val="en-US"/>
        </w:rPr>
        <w:t xml:space="preserve">is to </w:t>
      </w:r>
      <w:r w:rsidR="00E439FA">
        <w:rPr>
          <w:lang w:val="en-US"/>
        </w:rPr>
        <w:t>understand</w:t>
      </w:r>
      <w:r w:rsidR="00236891">
        <w:rPr>
          <w:lang w:val="en-US"/>
        </w:rPr>
        <w:t xml:space="preserve"> and </w:t>
      </w:r>
      <w:r w:rsidRPr="00AF1AA6">
        <w:rPr>
          <w:lang w:val="en-US"/>
        </w:rPr>
        <w:t>obtain the structure and the underlying pattern of the series</w:t>
      </w:r>
      <w:sdt>
        <w:sdtPr>
          <w:rPr>
            <w:lang w:val="en-US"/>
          </w:rPr>
          <w:id w:val="2079017860"/>
          <w:citation/>
        </w:sdtPr>
        <w:sdtContent>
          <w:r w:rsidR="00502BBD" w:rsidRPr="00AF1AA6">
            <w:rPr>
              <w:lang w:val="en-US"/>
            </w:rPr>
            <w:fldChar w:fldCharType="begin"/>
          </w:r>
          <w:r w:rsidRPr="00AF1AA6">
            <w:rPr>
              <w:lang w:val="en-US"/>
            </w:rPr>
            <w:instrText xml:space="preserve"> CITATION Deb17 \l 1043 </w:instrText>
          </w:r>
          <w:r w:rsidR="00502BBD" w:rsidRPr="00AF1AA6">
            <w:rPr>
              <w:lang w:val="en-US"/>
            </w:rPr>
            <w:fldChar w:fldCharType="separate"/>
          </w:r>
          <w:r w:rsidR="004539F2">
            <w:rPr>
              <w:noProof/>
              <w:lang w:val="en-US"/>
            </w:rPr>
            <w:t xml:space="preserve"> </w:t>
          </w:r>
          <w:r w:rsidR="004539F2" w:rsidRPr="004539F2">
            <w:rPr>
              <w:noProof/>
              <w:lang w:val="en-US"/>
            </w:rPr>
            <w:t>(Deb, Zhang, Yang, &amp; Lee Eang, 2017)</w:t>
          </w:r>
          <w:r w:rsidR="00502BBD" w:rsidRPr="00AF1AA6">
            <w:rPr>
              <w:lang w:val="en-US"/>
            </w:rPr>
            <w:fldChar w:fldCharType="end"/>
          </w:r>
        </w:sdtContent>
      </w:sdt>
      <w:r w:rsidRPr="00AF1AA6">
        <w:rPr>
          <w:lang w:val="en-US"/>
        </w:rPr>
        <w:t xml:space="preserve">. The general approach </w:t>
      </w:r>
      <w:r w:rsidR="00E439FA">
        <w:rPr>
          <w:lang w:val="en-US"/>
        </w:rPr>
        <w:t>to obtain the structure and understand the underlying pattern</w:t>
      </w:r>
      <w:r>
        <w:rPr>
          <w:lang w:val="en-US"/>
        </w:rPr>
        <w:t xml:space="preserve"> is to </w:t>
      </w:r>
      <w:r w:rsidRPr="00AF1AA6">
        <w:rPr>
          <w:lang w:val="en-US"/>
        </w:rPr>
        <w:t>decompose the time series into systematic and non-systematic components.</w:t>
      </w:r>
    </w:p>
    <w:p w14:paraId="5FEDC57E" w14:textId="58757FC9" w:rsidR="007E1EC4" w:rsidRPr="00AF1AA6" w:rsidRDefault="007E1EC4" w:rsidP="007E1EC4">
      <w:pPr>
        <w:rPr>
          <w:lang w:val="en-US"/>
        </w:rPr>
      </w:pPr>
      <w:r w:rsidRPr="00AF1AA6">
        <w:rPr>
          <w:lang w:val="en-US"/>
        </w:rPr>
        <w:t>The systematic components in a time series are</w:t>
      </w:r>
      <w:r w:rsidR="005C4905">
        <w:rPr>
          <w:lang w:val="en-US"/>
        </w:rPr>
        <w:t xml:space="preserve"> the</w:t>
      </w:r>
      <w:r w:rsidRPr="00AF1AA6">
        <w:rPr>
          <w:lang w:val="en-US"/>
        </w:rPr>
        <w:t xml:space="preserve"> consistent and recurring patterns that are present in the series. These patterns can be divided into</w:t>
      </w:r>
      <w:r w:rsidR="00B54C1E">
        <w:rPr>
          <w:lang w:val="en-US"/>
        </w:rPr>
        <w:t>:</w:t>
      </w:r>
      <w:r w:rsidRPr="00AF1AA6">
        <w:rPr>
          <w:lang w:val="en-US"/>
        </w:rPr>
        <w:t xml:space="preserve"> level, trend and seasonality</w:t>
      </w:r>
      <w:sdt>
        <w:sdtPr>
          <w:rPr>
            <w:lang w:val="en-US"/>
          </w:rPr>
          <w:id w:val="-1312101645"/>
          <w:citation/>
        </w:sdtPr>
        <w:sdtContent>
          <w:r w:rsidR="00502BBD" w:rsidRPr="00AF1AA6">
            <w:rPr>
              <w:lang w:val="en-US"/>
            </w:rPr>
            <w:fldChar w:fldCharType="begin"/>
          </w:r>
          <w:r w:rsidRPr="00AF1AA6">
            <w:rPr>
              <w:lang w:val="en-US"/>
            </w:rPr>
            <w:instrText xml:space="preserve"> CITATION Bro17 \l 1043 </w:instrText>
          </w:r>
          <w:r w:rsidR="00502BBD" w:rsidRPr="00AF1AA6">
            <w:rPr>
              <w:lang w:val="en-US"/>
            </w:rPr>
            <w:fldChar w:fldCharType="separate"/>
          </w:r>
          <w:r w:rsidR="004539F2">
            <w:rPr>
              <w:noProof/>
              <w:lang w:val="en-US"/>
            </w:rPr>
            <w:t xml:space="preserve"> </w:t>
          </w:r>
          <w:r w:rsidR="004539F2" w:rsidRPr="004539F2">
            <w:rPr>
              <w:noProof/>
              <w:lang w:val="en-US"/>
            </w:rPr>
            <w:t>(Brownlee , 2017)</w:t>
          </w:r>
          <w:r w:rsidR="00502BBD" w:rsidRPr="00AF1AA6">
            <w:rPr>
              <w:lang w:val="en-US"/>
            </w:rPr>
            <w:fldChar w:fldCharType="end"/>
          </w:r>
        </w:sdtContent>
      </w:sdt>
      <w:r w:rsidRPr="00AF1AA6">
        <w:rPr>
          <w:lang w:val="en-US"/>
        </w:rPr>
        <w:t>.</w:t>
      </w:r>
    </w:p>
    <w:p w14:paraId="3FBE6484" w14:textId="77777777" w:rsidR="007E1EC4" w:rsidRPr="00AF1AA6" w:rsidRDefault="007E1EC4" w:rsidP="00412CD3">
      <w:pPr>
        <w:pStyle w:val="ListParagraph"/>
        <w:numPr>
          <w:ilvl w:val="0"/>
          <w:numId w:val="11"/>
        </w:numPr>
        <w:rPr>
          <w:i/>
          <w:lang w:val="en-US"/>
        </w:rPr>
      </w:pPr>
      <w:r w:rsidRPr="00AF1AA6">
        <w:rPr>
          <w:i/>
          <w:lang w:val="en-US"/>
        </w:rPr>
        <w:t xml:space="preserve">Level </w:t>
      </w:r>
      <w:r w:rsidRPr="00AF1AA6">
        <w:rPr>
          <w:lang w:val="en-US"/>
        </w:rPr>
        <w:t>is the average value of the series.</w:t>
      </w:r>
    </w:p>
    <w:p w14:paraId="0622EB75" w14:textId="77777777" w:rsidR="007E1EC4" w:rsidRPr="00AF1AA6" w:rsidRDefault="00B54C1E" w:rsidP="00412CD3">
      <w:pPr>
        <w:pStyle w:val="ListParagraph"/>
        <w:numPr>
          <w:ilvl w:val="0"/>
          <w:numId w:val="11"/>
        </w:numPr>
        <w:rPr>
          <w:lang w:val="en-US"/>
        </w:rPr>
      </w:pPr>
      <w:r>
        <w:rPr>
          <w:i/>
          <w:lang w:val="en-US"/>
        </w:rPr>
        <w:t>T</w:t>
      </w:r>
      <w:r w:rsidR="007E1EC4" w:rsidRPr="00AF1AA6">
        <w:rPr>
          <w:i/>
          <w:lang w:val="en-US"/>
        </w:rPr>
        <w:t>rend</w:t>
      </w:r>
      <w:r w:rsidR="007E1EC4" w:rsidRPr="00AF1AA6">
        <w:rPr>
          <w:lang w:val="en-US"/>
        </w:rPr>
        <w:t xml:space="preserve"> is the general movement of the variables in the series.</w:t>
      </w:r>
    </w:p>
    <w:p w14:paraId="04AF9045" w14:textId="77777777" w:rsidR="007E1EC4" w:rsidRPr="00AF1AA6" w:rsidRDefault="007E1EC4" w:rsidP="00412CD3">
      <w:pPr>
        <w:pStyle w:val="ListParagraph"/>
        <w:numPr>
          <w:ilvl w:val="0"/>
          <w:numId w:val="11"/>
        </w:numPr>
        <w:rPr>
          <w:lang w:val="en-US"/>
        </w:rPr>
      </w:pPr>
      <w:r w:rsidRPr="00AF1AA6">
        <w:rPr>
          <w:i/>
          <w:lang w:val="en-US"/>
        </w:rPr>
        <w:t>Seasonality</w:t>
      </w:r>
      <w:r w:rsidRPr="00AF1AA6">
        <w:rPr>
          <w:lang w:val="en-US"/>
        </w:rPr>
        <w:t xml:space="preserve"> </w:t>
      </w:r>
      <w:r w:rsidR="00236891">
        <w:rPr>
          <w:lang w:val="en-US"/>
        </w:rPr>
        <w:t xml:space="preserve">is </w:t>
      </w:r>
      <w:r w:rsidRPr="00AF1AA6">
        <w:rPr>
          <w:lang w:val="en-US"/>
        </w:rPr>
        <w:t>the repeating cycles of fluctuations in the series.</w:t>
      </w:r>
    </w:p>
    <w:p w14:paraId="5E3E5359" w14:textId="77777777" w:rsidR="007E1EC4" w:rsidRDefault="007E1EC4" w:rsidP="007E1EC4">
      <w:pPr>
        <w:rPr>
          <w:lang w:val="en-US"/>
        </w:rPr>
      </w:pPr>
      <w:r w:rsidRPr="00AF1AA6">
        <w:rPr>
          <w:lang w:val="en-US"/>
        </w:rPr>
        <w:t>The Non-systematic component</w:t>
      </w:r>
      <w:r w:rsidR="00B54C1E">
        <w:rPr>
          <w:lang w:val="en-US"/>
        </w:rPr>
        <w:t>s</w:t>
      </w:r>
      <w:r w:rsidRPr="00AF1AA6">
        <w:rPr>
          <w:lang w:val="en-US"/>
        </w:rPr>
        <w:t xml:space="preserve"> are the uncertainties in the series that cannot be modeled and </w:t>
      </w:r>
      <w:r w:rsidR="005C3209">
        <w:rPr>
          <w:lang w:val="en-US"/>
        </w:rPr>
        <w:t>are</w:t>
      </w:r>
      <w:r w:rsidRPr="00AF1AA6">
        <w:rPr>
          <w:lang w:val="en-US"/>
        </w:rPr>
        <w:t xml:space="preserve"> called the </w:t>
      </w:r>
      <w:r w:rsidRPr="00AF1AA6">
        <w:rPr>
          <w:i/>
          <w:lang w:val="en-US"/>
        </w:rPr>
        <w:t>residual</w:t>
      </w:r>
      <w:r w:rsidRPr="00AF1AA6">
        <w:rPr>
          <w:lang w:val="en-US"/>
        </w:rPr>
        <w:t xml:space="preserve"> or </w:t>
      </w:r>
      <w:r w:rsidRPr="00AF1AA6">
        <w:rPr>
          <w:i/>
          <w:lang w:val="en-US"/>
        </w:rPr>
        <w:t>noise</w:t>
      </w:r>
      <w:r w:rsidRPr="00AF1AA6">
        <w:rPr>
          <w:lang w:val="en-US"/>
        </w:rPr>
        <w:t xml:space="preserve"> that is present in the series.</w:t>
      </w:r>
    </w:p>
    <w:p w14:paraId="18106496" w14:textId="77777777" w:rsidR="0083157C" w:rsidRPr="00531018" w:rsidRDefault="0083157C" w:rsidP="00531018">
      <w:pPr>
        <w:pStyle w:val="Heading3"/>
        <w:rPr>
          <w:lang w:val="en-US"/>
        </w:rPr>
      </w:pPr>
      <w:bookmarkStart w:id="58" w:name="_Toc532260900"/>
      <w:r w:rsidRPr="00531018">
        <w:rPr>
          <w:lang w:val="en-US"/>
        </w:rPr>
        <w:lastRenderedPageBreak/>
        <w:t>Stationar</w:t>
      </w:r>
      <w:r w:rsidR="00E00F50">
        <w:rPr>
          <w:lang w:val="en-US"/>
        </w:rPr>
        <w:t>it</w:t>
      </w:r>
      <w:r w:rsidRPr="00531018">
        <w:rPr>
          <w:lang w:val="en-US"/>
        </w:rPr>
        <w:t>y</w:t>
      </w:r>
      <w:bookmarkEnd w:id="58"/>
    </w:p>
    <w:p w14:paraId="47EF8D82" w14:textId="3F3E5F43" w:rsidR="00174741" w:rsidRPr="00262A4C" w:rsidRDefault="00531018" w:rsidP="0083157C">
      <w:pPr>
        <w:rPr>
          <w:rFonts w:ascii="Verdana" w:hAnsi="Verdana"/>
          <w:i/>
          <w:iCs w:val="0"/>
          <w:color w:val="000000"/>
          <w:sz w:val="20"/>
          <w:szCs w:val="20"/>
        </w:rPr>
      </w:pPr>
      <w:r>
        <w:rPr>
          <w:lang w:val="en-US"/>
        </w:rPr>
        <w:t xml:space="preserve">For the </w:t>
      </w:r>
      <w:r w:rsidR="00AF679A">
        <w:rPr>
          <w:lang w:val="en-US"/>
        </w:rPr>
        <w:t xml:space="preserve">statistical </w:t>
      </w:r>
      <w:r>
        <w:rPr>
          <w:lang w:val="en-US"/>
        </w:rPr>
        <w:t xml:space="preserve">analysis of time </w:t>
      </w:r>
      <w:r w:rsidR="00526791">
        <w:rPr>
          <w:lang w:val="en-US"/>
        </w:rPr>
        <w:t>series,</w:t>
      </w:r>
      <w:r>
        <w:rPr>
          <w:lang w:val="en-US"/>
        </w:rPr>
        <w:t xml:space="preserve"> it is often required that the time series is stationary. </w:t>
      </w:r>
      <w:r w:rsidR="00425953">
        <w:rPr>
          <w:lang w:val="en-US"/>
        </w:rPr>
        <w:t>A time series is stationary when the mean, variance and autocorrelation are all constant over time</w:t>
      </w:r>
      <w:sdt>
        <w:sdtPr>
          <w:rPr>
            <w:lang w:val="en-US"/>
          </w:rPr>
          <w:id w:val="-1712412965"/>
          <w:citation/>
        </w:sdtPr>
        <w:sdtContent>
          <w:r w:rsidR="00502BBD">
            <w:rPr>
              <w:lang w:val="en-US"/>
            </w:rPr>
            <w:fldChar w:fldCharType="begin"/>
          </w:r>
          <w:r w:rsidR="00FD169E">
            <w:rPr>
              <w:lang w:val="en-US"/>
            </w:rPr>
            <w:instrText xml:space="preserve"> CITATION Hyn13 \t \l 1043 </w:instrText>
          </w:r>
          <w:r w:rsidR="00502BBD">
            <w:rPr>
              <w:lang w:val="en-US"/>
            </w:rPr>
            <w:fldChar w:fldCharType="separate"/>
          </w:r>
          <w:r w:rsidR="004539F2">
            <w:rPr>
              <w:noProof/>
              <w:lang w:val="en-US"/>
            </w:rPr>
            <w:t xml:space="preserve"> </w:t>
          </w:r>
          <w:r w:rsidR="004539F2" w:rsidRPr="004539F2">
            <w:rPr>
              <w:noProof/>
              <w:lang w:val="en-US"/>
            </w:rPr>
            <w:t>(Hyndman &amp; Athana</w:t>
          </w:r>
          <w:r w:rsidR="004539F2" w:rsidRPr="004539F2">
            <w:rPr>
              <w:noProof/>
              <w:lang w:val="en-US"/>
            </w:rPr>
            <w:softHyphen/>
            <w:t>sopou</w:t>
          </w:r>
          <w:r w:rsidR="004539F2" w:rsidRPr="004539F2">
            <w:rPr>
              <w:noProof/>
              <w:lang w:val="en-US"/>
            </w:rPr>
            <w:softHyphen/>
            <w:t>los, 2013)</w:t>
          </w:r>
          <w:r w:rsidR="00502BBD">
            <w:rPr>
              <w:lang w:val="en-US"/>
            </w:rPr>
            <w:fldChar w:fldCharType="end"/>
          </w:r>
        </w:sdtContent>
      </w:sdt>
      <w:r w:rsidR="00425953">
        <w:rPr>
          <w:lang w:val="en-US"/>
        </w:rPr>
        <w:t xml:space="preserve">. </w:t>
      </w:r>
      <w:r w:rsidR="005C3209">
        <w:rPr>
          <w:lang w:val="en-US"/>
        </w:rPr>
        <w:t>A</w:t>
      </w:r>
      <w:r w:rsidR="0028512C">
        <w:rPr>
          <w:lang w:val="en-US"/>
        </w:rPr>
        <w:t xml:space="preserve"> t</w:t>
      </w:r>
      <w:r w:rsidR="00425953">
        <w:rPr>
          <w:lang w:val="en-US"/>
        </w:rPr>
        <w:t xml:space="preserve">ime series </w:t>
      </w:r>
      <w:r w:rsidR="0028512C">
        <w:rPr>
          <w:lang w:val="en-US"/>
        </w:rPr>
        <w:t xml:space="preserve">that </w:t>
      </w:r>
      <w:r w:rsidR="00425953">
        <w:rPr>
          <w:lang w:val="en-US"/>
        </w:rPr>
        <w:t>contains trends or seasonality is not stationary.</w:t>
      </w:r>
      <w:r w:rsidR="0028512C">
        <w:rPr>
          <w:lang w:val="en-US"/>
        </w:rPr>
        <w:t xml:space="preserve"> The t</w:t>
      </w:r>
      <w:r w:rsidR="00425953">
        <w:rPr>
          <w:lang w:val="en-US"/>
        </w:rPr>
        <w:t xml:space="preserve">rend and seasonality </w:t>
      </w:r>
      <w:r w:rsidR="0028512C">
        <w:rPr>
          <w:lang w:val="en-US"/>
        </w:rPr>
        <w:t>will affect the values of the time series over time</w:t>
      </w:r>
      <w:r>
        <w:rPr>
          <w:lang w:val="en-US"/>
        </w:rPr>
        <w:t xml:space="preserve"> </w:t>
      </w:r>
      <w:r w:rsidR="00A95B7B">
        <w:rPr>
          <w:lang w:val="en-US"/>
        </w:rPr>
        <w:t>and</w:t>
      </w:r>
      <w:r w:rsidR="00E64FA2">
        <w:rPr>
          <w:lang w:val="en-US"/>
        </w:rPr>
        <w:t xml:space="preserve"> hence</w:t>
      </w:r>
      <w:r>
        <w:rPr>
          <w:lang w:val="en-US"/>
        </w:rPr>
        <w:t xml:space="preserve"> affect the mean, variance and </w:t>
      </w:r>
      <w:r w:rsidR="00174741">
        <w:rPr>
          <w:lang w:val="en-US"/>
        </w:rPr>
        <w:t>autocorrelation</w:t>
      </w:r>
      <w:r w:rsidR="0028512C">
        <w:rPr>
          <w:lang w:val="en-US"/>
        </w:rPr>
        <w:t>.</w:t>
      </w:r>
      <w:r w:rsidR="003828F8">
        <w:rPr>
          <w:lang w:val="en-US"/>
        </w:rPr>
        <w:t xml:space="preserve"> </w:t>
      </w:r>
      <w:r>
        <w:rPr>
          <w:lang w:val="en-US"/>
        </w:rPr>
        <w:t xml:space="preserve">An often-made mistake is to confuse cyclic behavior with seasonality. </w:t>
      </w:r>
      <w:r w:rsidR="00227F88">
        <w:rPr>
          <w:lang w:val="en-US"/>
        </w:rPr>
        <w:t>C</w:t>
      </w:r>
      <w:r>
        <w:rPr>
          <w:lang w:val="en-US"/>
        </w:rPr>
        <w:t xml:space="preserve">yclic behavior is a recurring pattern that does not have a fixed length. A time series that has cyclic </w:t>
      </w:r>
      <w:r w:rsidR="00174741">
        <w:rPr>
          <w:lang w:val="en-US"/>
        </w:rPr>
        <w:t>behavior but</w:t>
      </w:r>
      <w:r>
        <w:rPr>
          <w:lang w:val="en-US"/>
        </w:rPr>
        <w:t xml:space="preserve"> </w:t>
      </w:r>
      <w:r w:rsidR="00174741">
        <w:rPr>
          <w:lang w:val="en-US"/>
        </w:rPr>
        <w:t>does not contain any</w:t>
      </w:r>
      <w:r>
        <w:rPr>
          <w:lang w:val="en-US"/>
        </w:rPr>
        <w:t xml:space="preserve"> trend or seasonality is still stationary. </w:t>
      </w:r>
      <w:r w:rsidR="00FD169E">
        <w:rPr>
          <w:lang w:val="en-US"/>
        </w:rPr>
        <w:t>In general</w:t>
      </w:r>
      <w:r w:rsidR="004A24B8">
        <w:rPr>
          <w:lang w:val="en-US"/>
        </w:rPr>
        <w:t>,</w:t>
      </w:r>
      <w:r w:rsidR="00FD169E">
        <w:rPr>
          <w:lang w:val="en-US"/>
        </w:rPr>
        <w:t xml:space="preserve"> stationarity is very uncommon in most real-life datasets</w:t>
      </w:r>
      <w:sdt>
        <w:sdtPr>
          <w:rPr>
            <w:lang w:val="en-US"/>
          </w:rPr>
          <w:id w:val="-1784253461"/>
          <w:citation/>
        </w:sdtPr>
        <w:sdtContent>
          <w:r w:rsidR="00502BBD">
            <w:rPr>
              <w:lang w:val="en-US"/>
            </w:rPr>
            <w:fldChar w:fldCharType="begin"/>
          </w:r>
          <w:r w:rsidR="00FD169E" w:rsidRPr="00FD169E">
            <w:rPr>
              <w:lang w:val="en-US"/>
            </w:rPr>
            <w:instrText xml:space="preserve"> CITATION Tho94 \l 1043 </w:instrText>
          </w:r>
          <w:r w:rsidR="00502BBD">
            <w:rPr>
              <w:lang w:val="en-US"/>
            </w:rPr>
            <w:fldChar w:fldCharType="separate"/>
          </w:r>
          <w:r w:rsidR="004539F2">
            <w:rPr>
              <w:noProof/>
              <w:lang w:val="en-US"/>
            </w:rPr>
            <w:t xml:space="preserve"> </w:t>
          </w:r>
          <w:r w:rsidR="004539F2" w:rsidRPr="004539F2">
            <w:rPr>
              <w:noProof/>
              <w:lang w:val="en-US"/>
            </w:rPr>
            <w:t>(Thomson, 1994)</w:t>
          </w:r>
          <w:r w:rsidR="00502BBD">
            <w:rPr>
              <w:lang w:val="en-US"/>
            </w:rPr>
            <w:fldChar w:fldCharType="end"/>
          </w:r>
        </w:sdtContent>
      </w:sdt>
      <w:r w:rsidR="00FD169E">
        <w:rPr>
          <w:lang w:val="en-US"/>
        </w:rPr>
        <w:t xml:space="preserve">. </w:t>
      </w:r>
      <w:r w:rsidR="00AF679A">
        <w:rPr>
          <w:lang w:val="en-US"/>
        </w:rPr>
        <w:t>When a non-stationary series contains a stable long-run t</w:t>
      </w:r>
      <w:r w:rsidR="00EB4B3F">
        <w:rPr>
          <w:lang w:val="en-US"/>
        </w:rPr>
        <w:t>r</w:t>
      </w:r>
      <w:r w:rsidR="00AF679A">
        <w:rPr>
          <w:lang w:val="en-US"/>
        </w:rPr>
        <w:t xml:space="preserve">end, it may be possible to </w:t>
      </w:r>
      <w:r w:rsidR="00227F88">
        <w:rPr>
          <w:lang w:val="en-US"/>
        </w:rPr>
        <w:t>make the series stationary</w:t>
      </w:r>
      <w:r w:rsidR="00AF679A" w:rsidRPr="00AF679A">
        <w:rPr>
          <w:lang w:val="en-US"/>
        </w:rPr>
        <w:t xml:space="preserve"> by using de</w:t>
      </w:r>
      <w:r w:rsidR="00AF679A">
        <w:rPr>
          <w:lang w:val="en-US"/>
        </w:rPr>
        <w:t>-trending.</w:t>
      </w:r>
      <w:r w:rsidR="00E64FA2">
        <w:rPr>
          <w:lang w:val="en-US"/>
        </w:rPr>
        <w:t xml:space="preserve"> A</w:t>
      </w:r>
      <w:r w:rsidR="00AF679A">
        <w:rPr>
          <w:lang w:val="en-US"/>
        </w:rPr>
        <w:t xml:space="preserve"> series</w:t>
      </w:r>
      <w:r w:rsidR="0097151F">
        <w:rPr>
          <w:lang w:val="en-US"/>
        </w:rPr>
        <w:t xml:space="preserve"> </w:t>
      </w:r>
      <w:r w:rsidR="00E64FA2">
        <w:rPr>
          <w:lang w:val="en-US"/>
        </w:rPr>
        <w:t>becomes t</w:t>
      </w:r>
      <w:r w:rsidR="00E64FA2" w:rsidRPr="00AF679A">
        <w:rPr>
          <w:lang w:val="en-US"/>
        </w:rPr>
        <w:t>rend-stationary</w:t>
      </w:r>
      <w:r w:rsidR="00E64FA2">
        <w:rPr>
          <w:lang w:val="en-US"/>
        </w:rPr>
        <w:t xml:space="preserve"> when it can be made stationary by using </w:t>
      </w:r>
      <w:r w:rsidR="0097151F">
        <w:rPr>
          <w:lang w:val="en-US"/>
        </w:rPr>
        <w:t xml:space="preserve">de-trending. </w:t>
      </w:r>
      <w:r w:rsidR="00EB4B3F">
        <w:rPr>
          <w:lang w:val="en-US"/>
        </w:rPr>
        <w:t>A</w:t>
      </w:r>
      <w:r w:rsidR="0097151F">
        <w:rPr>
          <w:lang w:val="en-US"/>
        </w:rPr>
        <w:t xml:space="preserve"> series that contains seasonality besides trends will not be stationary even after de-trending. </w:t>
      </w:r>
      <w:r w:rsidR="00EB4B3F">
        <w:rPr>
          <w:lang w:val="en-US"/>
        </w:rPr>
        <w:t xml:space="preserve">Differencing can be used </w:t>
      </w:r>
      <w:r w:rsidR="00265790">
        <w:rPr>
          <w:lang w:val="en-US"/>
        </w:rPr>
        <w:t xml:space="preserve">to </w:t>
      </w:r>
      <w:r w:rsidR="00EB4B3F">
        <w:rPr>
          <w:lang w:val="en-US"/>
        </w:rPr>
        <w:t>stabilize the mean and variance by eliminating or reducing the trend or seasonality</w:t>
      </w:r>
      <w:sdt>
        <w:sdtPr>
          <w:rPr>
            <w:lang w:val="en-US"/>
          </w:rPr>
          <w:id w:val="-2040647913"/>
          <w:citation/>
        </w:sdtPr>
        <w:sdtContent>
          <w:r w:rsidR="00502BBD">
            <w:rPr>
              <w:lang w:val="en-US"/>
            </w:rPr>
            <w:fldChar w:fldCharType="begin"/>
          </w:r>
          <w:r w:rsidR="00215ED0" w:rsidRPr="00262A4C">
            <w:rPr>
              <w:lang w:val="en-US"/>
            </w:rPr>
            <w:instrText xml:space="preserve"> CITATION Sta \l 1043 </w:instrText>
          </w:r>
          <w:r w:rsidR="00502BBD">
            <w:rPr>
              <w:lang w:val="en-US"/>
            </w:rPr>
            <w:fldChar w:fldCharType="separate"/>
          </w:r>
          <w:r w:rsidR="004539F2">
            <w:rPr>
              <w:noProof/>
              <w:lang w:val="en-US"/>
            </w:rPr>
            <w:t xml:space="preserve"> </w:t>
          </w:r>
          <w:r w:rsidR="004539F2" w:rsidRPr="004539F2">
            <w:rPr>
              <w:noProof/>
              <w:lang w:val="en-US"/>
            </w:rPr>
            <w:t>(Nau, 2017)</w:t>
          </w:r>
          <w:r w:rsidR="00502BBD">
            <w:rPr>
              <w:lang w:val="en-US"/>
            </w:rPr>
            <w:fldChar w:fldCharType="end"/>
          </w:r>
        </w:sdtContent>
      </w:sdt>
      <w:r w:rsidR="00215ED0" w:rsidRPr="00262A4C">
        <w:rPr>
          <w:lang w:val="en-US"/>
        </w:rPr>
        <w:t>.</w:t>
      </w:r>
      <w:r w:rsidR="00215ED0">
        <w:rPr>
          <w:lang w:val="en-US"/>
        </w:rPr>
        <w:t xml:space="preserve"> </w:t>
      </w:r>
    </w:p>
    <w:p w14:paraId="4C1484D9" w14:textId="77777777" w:rsidR="00425953" w:rsidRDefault="00262A4C" w:rsidP="00262A4C">
      <w:pPr>
        <w:pStyle w:val="Heading3"/>
        <w:rPr>
          <w:lang w:val="en-US"/>
        </w:rPr>
      </w:pPr>
      <w:bookmarkStart w:id="59" w:name="_Toc532260901"/>
      <w:r>
        <w:rPr>
          <w:lang w:val="en-US"/>
        </w:rPr>
        <w:t xml:space="preserve">Data </w:t>
      </w:r>
      <w:r w:rsidR="00E00F50">
        <w:rPr>
          <w:lang w:val="en-US"/>
        </w:rPr>
        <w:t>providers</w:t>
      </w:r>
      <w:bookmarkEnd w:id="59"/>
    </w:p>
    <w:p w14:paraId="4A3963C1" w14:textId="77777777" w:rsidR="006134E9" w:rsidRPr="00AF1AA6" w:rsidRDefault="00645191" w:rsidP="006134E9">
      <w:pPr>
        <w:rPr>
          <w:lang w:val="en-US"/>
        </w:rPr>
      </w:pPr>
      <w:r>
        <w:rPr>
          <w:lang w:val="en-US"/>
        </w:rPr>
        <w:t>In</w:t>
      </w:r>
      <w:r w:rsidR="00A17189" w:rsidRPr="00AF1AA6">
        <w:rPr>
          <w:lang w:val="en-US"/>
        </w:rPr>
        <w:t xml:space="preserve"> a data-driven </w:t>
      </w:r>
      <w:r w:rsidR="00436074">
        <w:rPr>
          <w:lang w:val="en-US"/>
        </w:rPr>
        <w:t>approach</w:t>
      </w:r>
      <w:r w:rsidR="00A17189" w:rsidRPr="00AF1AA6">
        <w:rPr>
          <w:lang w:val="en-US"/>
        </w:rPr>
        <w:t xml:space="preserve"> to optimize HVAC control there are multiple </w:t>
      </w:r>
      <w:r w:rsidR="00CD7D11">
        <w:rPr>
          <w:lang w:val="en-US"/>
        </w:rPr>
        <w:t>data</w:t>
      </w:r>
      <w:r w:rsidR="00262A4C">
        <w:rPr>
          <w:lang w:val="en-US"/>
        </w:rPr>
        <w:t xml:space="preserve"> </w:t>
      </w:r>
      <w:r w:rsidR="00A17189" w:rsidRPr="00AF1AA6">
        <w:rPr>
          <w:lang w:val="en-US"/>
        </w:rPr>
        <w:t xml:space="preserve">sources </w:t>
      </w:r>
      <w:r w:rsidR="00265790" w:rsidRPr="00AF1AA6">
        <w:rPr>
          <w:lang w:val="en-US"/>
        </w:rPr>
        <w:t xml:space="preserve">from </w:t>
      </w:r>
      <w:r w:rsidR="00265790">
        <w:rPr>
          <w:lang w:val="en-US"/>
        </w:rPr>
        <w:t xml:space="preserve">which </w:t>
      </w:r>
      <w:r w:rsidR="00A17189" w:rsidRPr="00AF1AA6">
        <w:rPr>
          <w:lang w:val="en-US"/>
        </w:rPr>
        <w:t xml:space="preserve">data can be extracted. </w:t>
      </w:r>
      <w:r w:rsidR="007765DC" w:rsidRPr="00AF1AA6">
        <w:rPr>
          <w:lang w:val="en-US"/>
        </w:rPr>
        <w:t xml:space="preserve">The </w:t>
      </w:r>
      <w:r w:rsidR="00332651" w:rsidRPr="00AF1AA6">
        <w:rPr>
          <w:lang w:val="en-US"/>
        </w:rPr>
        <w:t>main data</w:t>
      </w:r>
      <w:r w:rsidR="00262A4C">
        <w:rPr>
          <w:lang w:val="en-US"/>
        </w:rPr>
        <w:t xml:space="preserve"> </w:t>
      </w:r>
      <w:r w:rsidR="00332651" w:rsidRPr="00AF1AA6">
        <w:rPr>
          <w:lang w:val="en-US"/>
        </w:rPr>
        <w:t>source</w:t>
      </w:r>
      <w:r w:rsidR="007765DC" w:rsidRPr="00AF1AA6">
        <w:rPr>
          <w:lang w:val="en-US"/>
        </w:rPr>
        <w:t xml:space="preserve"> contain</w:t>
      </w:r>
      <w:r w:rsidR="00332651" w:rsidRPr="00AF1AA6">
        <w:rPr>
          <w:lang w:val="en-US"/>
        </w:rPr>
        <w:t>s the</w:t>
      </w:r>
      <w:r w:rsidR="007765DC" w:rsidRPr="00AF1AA6">
        <w:rPr>
          <w:lang w:val="en-US"/>
        </w:rPr>
        <w:t xml:space="preserve"> data of the HVAC system and building</w:t>
      </w:r>
      <w:r w:rsidR="00AA0CBA">
        <w:rPr>
          <w:lang w:val="en-US"/>
        </w:rPr>
        <w:t>.</w:t>
      </w:r>
      <w:r w:rsidR="007765DC" w:rsidRPr="00AF1AA6">
        <w:rPr>
          <w:lang w:val="en-US"/>
        </w:rPr>
        <w:t xml:space="preserve"> </w:t>
      </w:r>
      <w:r w:rsidR="00AA0CBA">
        <w:rPr>
          <w:lang w:val="en-US"/>
        </w:rPr>
        <w:t>D</w:t>
      </w:r>
      <w:r w:rsidR="007765DC" w:rsidRPr="00AF1AA6">
        <w:rPr>
          <w:lang w:val="en-US"/>
        </w:rPr>
        <w:t>ata</w:t>
      </w:r>
      <w:r w:rsidR="00262A4C">
        <w:rPr>
          <w:lang w:val="en-US"/>
        </w:rPr>
        <w:t xml:space="preserve"> </w:t>
      </w:r>
      <w:r w:rsidR="007765DC" w:rsidRPr="00AF1AA6">
        <w:rPr>
          <w:lang w:val="en-US"/>
        </w:rPr>
        <w:t xml:space="preserve">sources </w:t>
      </w:r>
      <w:r w:rsidR="00AA0CBA">
        <w:rPr>
          <w:lang w:val="en-US"/>
        </w:rPr>
        <w:t>with</w:t>
      </w:r>
      <w:r w:rsidR="00CD7D11">
        <w:rPr>
          <w:lang w:val="en-US"/>
        </w:rPr>
        <w:t xml:space="preserve"> specific data about the </w:t>
      </w:r>
      <w:r w:rsidR="007765DC" w:rsidRPr="00AF1AA6">
        <w:rPr>
          <w:lang w:val="en-US"/>
        </w:rPr>
        <w:t xml:space="preserve">weather </w:t>
      </w:r>
      <w:r w:rsidR="00BF58AD">
        <w:rPr>
          <w:lang w:val="en-US"/>
        </w:rPr>
        <w:t>or</w:t>
      </w:r>
      <w:r w:rsidR="007765DC" w:rsidRPr="00AF1AA6">
        <w:rPr>
          <w:lang w:val="en-US"/>
        </w:rPr>
        <w:t xml:space="preserve"> occupancy</w:t>
      </w:r>
      <w:r w:rsidR="00AA0CBA">
        <w:rPr>
          <w:lang w:val="en-US"/>
        </w:rPr>
        <w:t xml:space="preserve"> rate</w:t>
      </w:r>
      <w:r w:rsidR="00BF58AD">
        <w:rPr>
          <w:lang w:val="en-US"/>
        </w:rPr>
        <w:t xml:space="preserve"> </w:t>
      </w:r>
      <w:r w:rsidR="007765DC" w:rsidRPr="00AF1AA6">
        <w:rPr>
          <w:lang w:val="en-US"/>
        </w:rPr>
        <w:t xml:space="preserve">are </w:t>
      </w:r>
      <w:r w:rsidR="003C7DA0" w:rsidRPr="00AF1AA6">
        <w:rPr>
          <w:lang w:val="en-US"/>
        </w:rPr>
        <w:t xml:space="preserve">additions that can be used to improve the quality of the models. </w:t>
      </w:r>
    </w:p>
    <w:p w14:paraId="16B4C4AC" w14:textId="77777777" w:rsidR="001E37F2" w:rsidRPr="00AF1AA6" w:rsidRDefault="00834490" w:rsidP="0018613D">
      <w:pPr>
        <w:pStyle w:val="Heading3"/>
        <w:rPr>
          <w:lang w:val="en-US"/>
        </w:rPr>
      </w:pPr>
      <w:bookmarkStart w:id="60" w:name="_Toc508721250"/>
      <w:bookmarkStart w:id="61" w:name="_Toc532260902"/>
      <w:r w:rsidRPr="00AF1AA6">
        <w:rPr>
          <w:lang w:val="en-US"/>
        </w:rPr>
        <w:t>HVAC</w:t>
      </w:r>
      <w:bookmarkEnd w:id="60"/>
      <w:r w:rsidRPr="00AF1AA6">
        <w:rPr>
          <w:lang w:val="en-US"/>
        </w:rPr>
        <w:t xml:space="preserve"> </w:t>
      </w:r>
      <w:r w:rsidR="00E00F50">
        <w:rPr>
          <w:lang w:val="en-US"/>
        </w:rPr>
        <w:t>data</w:t>
      </w:r>
      <w:bookmarkEnd w:id="61"/>
    </w:p>
    <w:p w14:paraId="2FE9C0FE" w14:textId="5B675D06" w:rsidR="00193198" w:rsidRPr="00AF1AA6" w:rsidRDefault="007765DC" w:rsidP="00D918B2">
      <w:pPr>
        <w:rPr>
          <w:lang w:val="en-US"/>
        </w:rPr>
      </w:pPr>
      <w:r w:rsidRPr="00AF1AA6">
        <w:rPr>
          <w:lang w:val="en-US"/>
        </w:rPr>
        <w:t xml:space="preserve">Data of the HVAC system and buildings </w:t>
      </w:r>
      <w:r w:rsidR="00094DEC" w:rsidRPr="00AF1AA6">
        <w:rPr>
          <w:lang w:val="en-US"/>
        </w:rPr>
        <w:t xml:space="preserve">can be obtained from either a simulation tool that generates data or </w:t>
      </w:r>
      <w:r w:rsidR="00590807" w:rsidRPr="00AF1AA6">
        <w:rPr>
          <w:lang w:val="en-US"/>
        </w:rPr>
        <w:t>historic data</w:t>
      </w:r>
      <w:r w:rsidR="002061EC">
        <w:rPr>
          <w:lang w:val="en-US"/>
        </w:rPr>
        <w:t xml:space="preserve"> that</w:t>
      </w:r>
      <w:r w:rsidR="00436074">
        <w:rPr>
          <w:lang w:val="en-US"/>
        </w:rPr>
        <w:t xml:space="preserve"> can be extracted</w:t>
      </w:r>
      <w:r w:rsidR="00590807" w:rsidRPr="00AF1AA6">
        <w:rPr>
          <w:lang w:val="en-US"/>
        </w:rPr>
        <w:t xml:space="preserve"> </w:t>
      </w:r>
      <w:r w:rsidR="00094DEC" w:rsidRPr="00AF1AA6">
        <w:rPr>
          <w:lang w:val="en-US"/>
        </w:rPr>
        <w:t>from the BAS of a building.</w:t>
      </w:r>
      <w:r w:rsidR="00436074">
        <w:rPr>
          <w:lang w:val="en-US"/>
        </w:rPr>
        <w:t xml:space="preserve"> </w:t>
      </w:r>
      <w:r w:rsidR="00D918B2">
        <w:rPr>
          <w:lang w:val="en-US"/>
        </w:rPr>
        <w:t>Real</w:t>
      </w:r>
      <w:r w:rsidR="00590807" w:rsidRPr="00AF1AA6">
        <w:rPr>
          <w:lang w:val="en-US"/>
        </w:rPr>
        <w:t xml:space="preserve"> data is generally preferred since it capture</w:t>
      </w:r>
      <w:r w:rsidR="006565A6" w:rsidRPr="00AF1AA6">
        <w:rPr>
          <w:lang w:val="en-US"/>
        </w:rPr>
        <w:t>s</w:t>
      </w:r>
      <w:r w:rsidR="00590807" w:rsidRPr="00AF1AA6">
        <w:rPr>
          <w:lang w:val="en-US"/>
        </w:rPr>
        <w:t xml:space="preserve"> </w:t>
      </w:r>
      <w:r w:rsidR="00D30CF2" w:rsidRPr="00AF1AA6">
        <w:rPr>
          <w:lang w:val="en-US"/>
        </w:rPr>
        <w:t>all factors that have an influence</w:t>
      </w:r>
      <w:r w:rsidR="00BF58AD">
        <w:rPr>
          <w:lang w:val="en-US"/>
        </w:rPr>
        <w:t xml:space="preserve"> on the results</w:t>
      </w:r>
      <w:sdt>
        <w:sdtPr>
          <w:rPr>
            <w:lang w:val="en-US"/>
          </w:rPr>
          <w:id w:val="2122333674"/>
          <w:citation/>
        </w:sdtPr>
        <w:sdtContent>
          <w:r w:rsidR="00502BBD" w:rsidRPr="00AF1AA6">
            <w:rPr>
              <w:lang w:val="en-US"/>
            </w:rPr>
            <w:fldChar w:fldCharType="begin"/>
          </w:r>
          <w:r w:rsidR="00D30CF2" w:rsidRPr="00AF1AA6">
            <w:rPr>
              <w:lang w:val="en-US"/>
            </w:rPr>
            <w:instrText xml:space="preserve"> CITATION Deb17 \l 2057 </w:instrText>
          </w:r>
          <w:r w:rsidR="00502BBD" w:rsidRPr="00AF1AA6">
            <w:rPr>
              <w:lang w:val="en-US"/>
            </w:rPr>
            <w:fldChar w:fldCharType="separate"/>
          </w:r>
          <w:r w:rsidR="004539F2">
            <w:rPr>
              <w:noProof/>
              <w:lang w:val="en-US"/>
            </w:rPr>
            <w:t xml:space="preserve"> </w:t>
          </w:r>
          <w:r w:rsidR="004539F2" w:rsidRPr="004539F2">
            <w:rPr>
              <w:noProof/>
              <w:lang w:val="en-US"/>
            </w:rPr>
            <w:t>(Deb, Zhang, Yang, &amp; Lee Eang, 2017)</w:t>
          </w:r>
          <w:r w:rsidR="00502BBD" w:rsidRPr="00AF1AA6">
            <w:rPr>
              <w:lang w:val="en-US"/>
            </w:rPr>
            <w:fldChar w:fldCharType="end"/>
          </w:r>
        </w:sdtContent>
      </w:sdt>
      <w:r w:rsidR="00590807" w:rsidRPr="00AF1AA6">
        <w:rPr>
          <w:lang w:val="en-US"/>
        </w:rPr>
        <w:t xml:space="preserve">. </w:t>
      </w:r>
      <w:r w:rsidR="00D918B2">
        <w:rPr>
          <w:lang w:val="en-US"/>
        </w:rPr>
        <w:t>When real data is not present</w:t>
      </w:r>
      <w:r w:rsidR="00BF58AD">
        <w:rPr>
          <w:lang w:val="en-US"/>
        </w:rPr>
        <w:t xml:space="preserve"> </w:t>
      </w:r>
      <w:r w:rsidR="004D2983" w:rsidRPr="00AF1AA6">
        <w:rPr>
          <w:lang w:val="en-US"/>
        </w:rPr>
        <w:t>simulation tools</w:t>
      </w:r>
      <w:r w:rsidR="00D918B2">
        <w:rPr>
          <w:lang w:val="en-US"/>
        </w:rPr>
        <w:t xml:space="preserve"> can be used</w:t>
      </w:r>
      <w:r w:rsidR="00BF58AD">
        <w:rPr>
          <w:lang w:val="en-US"/>
        </w:rPr>
        <w:t xml:space="preserve"> to generate the data</w:t>
      </w:r>
      <w:r w:rsidR="004D2983" w:rsidRPr="00AF1AA6">
        <w:rPr>
          <w:lang w:val="en-US"/>
        </w:rPr>
        <w:t xml:space="preserve">. </w:t>
      </w:r>
      <w:r w:rsidR="006565A6" w:rsidRPr="00AF1AA6">
        <w:rPr>
          <w:lang w:val="en-US"/>
        </w:rPr>
        <w:t>Simulation tools</w:t>
      </w:r>
      <w:r w:rsidR="00D918B2">
        <w:rPr>
          <w:lang w:val="en-US"/>
        </w:rPr>
        <w:t xml:space="preserve"> </w:t>
      </w:r>
      <w:r w:rsidR="006565A6" w:rsidRPr="00AF1AA6">
        <w:rPr>
          <w:lang w:val="en-US"/>
        </w:rPr>
        <w:t xml:space="preserve">require </w:t>
      </w:r>
      <w:r w:rsidR="00B17115" w:rsidRPr="00AF1AA6">
        <w:rPr>
          <w:lang w:val="en-US"/>
        </w:rPr>
        <w:t xml:space="preserve">a large amount of detailed information of the building </w:t>
      </w:r>
      <w:r w:rsidR="00151627">
        <w:rPr>
          <w:lang w:val="en-US"/>
        </w:rPr>
        <w:t>to</w:t>
      </w:r>
      <w:r w:rsidR="00645191">
        <w:rPr>
          <w:lang w:val="en-US"/>
        </w:rPr>
        <w:t xml:space="preserve"> produce</w:t>
      </w:r>
      <w:r w:rsidR="00B17115" w:rsidRPr="00AF1AA6">
        <w:rPr>
          <w:lang w:val="en-US"/>
        </w:rPr>
        <w:t xml:space="preserve"> </w:t>
      </w:r>
      <w:r w:rsidR="00645191">
        <w:rPr>
          <w:lang w:val="en-US"/>
        </w:rPr>
        <w:t>accurate</w:t>
      </w:r>
      <w:r w:rsidR="00B17115" w:rsidRPr="00AF1AA6">
        <w:rPr>
          <w:lang w:val="en-US"/>
        </w:rPr>
        <w:t xml:space="preserve"> </w:t>
      </w:r>
      <w:r w:rsidR="00645191">
        <w:rPr>
          <w:lang w:val="en-US"/>
        </w:rPr>
        <w:t>data</w:t>
      </w:r>
      <w:r w:rsidR="00B17115" w:rsidRPr="00AF1AA6">
        <w:rPr>
          <w:lang w:val="en-US"/>
        </w:rPr>
        <w:t xml:space="preserve">. This process of gathering all the detailed information and modeling </w:t>
      </w:r>
      <w:r w:rsidR="00FC0856" w:rsidRPr="00AF1AA6">
        <w:rPr>
          <w:lang w:val="en-US"/>
        </w:rPr>
        <w:t>is usually a time-consuming process</w:t>
      </w:r>
      <w:sdt>
        <w:sdtPr>
          <w:rPr>
            <w:lang w:val="en-US"/>
          </w:rPr>
          <w:id w:val="-1848790155"/>
          <w:citation/>
        </w:sdtPr>
        <w:sdtContent>
          <w:r w:rsidR="00502BBD" w:rsidRPr="00AF1AA6">
            <w:rPr>
              <w:lang w:val="en-US"/>
            </w:rPr>
            <w:fldChar w:fldCharType="begin"/>
          </w:r>
          <w:r w:rsidR="00FC0856" w:rsidRPr="00AF1AA6">
            <w:rPr>
              <w:lang w:val="en-US"/>
            </w:rPr>
            <w:instrText xml:space="preserve"> CITATION Kwa13 \l 2057 </w:instrText>
          </w:r>
          <w:r w:rsidR="00502BBD" w:rsidRPr="00AF1AA6">
            <w:rPr>
              <w:lang w:val="en-US"/>
            </w:rPr>
            <w:fldChar w:fldCharType="separate"/>
          </w:r>
          <w:r w:rsidR="004539F2">
            <w:rPr>
              <w:noProof/>
              <w:lang w:val="en-US"/>
            </w:rPr>
            <w:t xml:space="preserve"> </w:t>
          </w:r>
          <w:r w:rsidR="004539F2" w:rsidRPr="004539F2">
            <w:rPr>
              <w:noProof/>
              <w:lang w:val="en-US"/>
            </w:rPr>
            <w:t>(Kwak, Seo, Jang, &amp; Huh, 2013)</w:t>
          </w:r>
          <w:r w:rsidR="00502BBD" w:rsidRPr="00AF1AA6">
            <w:rPr>
              <w:lang w:val="en-US"/>
            </w:rPr>
            <w:fldChar w:fldCharType="end"/>
          </w:r>
        </w:sdtContent>
      </w:sdt>
      <w:sdt>
        <w:sdtPr>
          <w:rPr>
            <w:lang w:val="en-US"/>
          </w:rPr>
          <w:id w:val="-685519318"/>
          <w:citation/>
        </w:sdtPr>
        <w:sdtContent>
          <w:r w:rsidR="00502BBD" w:rsidRPr="00AF1AA6">
            <w:rPr>
              <w:lang w:val="en-US"/>
            </w:rPr>
            <w:fldChar w:fldCharType="begin"/>
          </w:r>
          <w:r w:rsidR="00FC0856" w:rsidRPr="00AF1AA6">
            <w:rPr>
              <w:lang w:val="en-US"/>
            </w:rPr>
            <w:instrText xml:space="preserve"> CITATION Zho08 \l 2057 </w:instrText>
          </w:r>
          <w:r w:rsidR="00502BBD" w:rsidRPr="00AF1AA6">
            <w:rPr>
              <w:lang w:val="en-US"/>
            </w:rPr>
            <w:fldChar w:fldCharType="separate"/>
          </w:r>
          <w:r w:rsidR="004539F2">
            <w:rPr>
              <w:noProof/>
              <w:lang w:val="en-US"/>
            </w:rPr>
            <w:t xml:space="preserve"> </w:t>
          </w:r>
          <w:r w:rsidR="004539F2" w:rsidRPr="004539F2">
            <w:rPr>
              <w:noProof/>
              <w:lang w:val="en-US"/>
            </w:rPr>
            <w:t>(Zhou, Wang, Xu, &amp; Xiao, 2008)</w:t>
          </w:r>
          <w:r w:rsidR="00502BBD" w:rsidRPr="00AF1AA6">
            <w:rPr>
              <w:lang w:val="en-US"/>
            </w:rPr>
            <w:fldChar w:fldCharType="end"/>
          </w:r>
        </w:sdtContent>
      </w:sdt>
      <w:sdt>
        <w:sdtPr>
          <w:rPr>
            <w:lang w:val="en-US"/>
          </w:rPr>
          <w:id w:val="-91855409"/>
          <w:citation/>
        </w:sdtPr>
        <w:sdtContent>
          <w:r w:rsidR="00502BBD" w:rsidRPr="00AF1AA6">
            <w:rPr>
              <w:lang w:val="en-US"/>
            </w:rPr>
            <w:fldChar w:fldCharType="begin"/>
          </w:r>
          <w:r w:rsidR="00E96AB6" w:rsidRPr="00AF1AA6">
            <w:rPr>
              <w:lang w:val="en-US"/>
            </w:rPr>
            <w:instrText xml:space="preserve"> CITATION LiQ09 \l 2057 </w:instrText>
          </w:r>
          <w:r w:rsidR="00502BBD" w:rsidRPr="00AF1AA6">
            <w:rPr>
              <w:lang w:val="en-US"/>
            </w:rPr>
            <w:fldChar w:fldCharType="separate"/>
          </w:r>
          <w:r w:rsidR="004539F2">
            <w:rPr>
              <w:noProof/>
              <w:lang w:val="en-US"/>
            </w:rPr>
            <w:t xml:space="preserve"> </w:t>
          </w:r>
          <w:r w:rsidR="004539F2" w:rsidRPr="004539F2">
            <w:rPr>
              <w:noProof/>
              <w:lang w:val="en-US"/>
            </w:rPr>
            <w:t>(Li, Meng, Cai, Yoshino, &amp; Mochida, 2009)</w:t>
          </w:r>
          <w:r w:rsidR="00502BBD" w:rsidRPr="00AF1AA6">
            <w:rPr>
              <w:lang w:val="en-US"/>
            </w:rPr>
            <w:fldChar w:fldCharType="end"/>
          </w:r>
        </w:sdtContent>
      </w:sdt>
      <w:r w:rsidR="00B17115" w:rsidRPr="00AF1AA6">
        <w:rPr>
          <w:lang w:val="en-US"/>
        </w:rPr>
        <w:t>.</w:t>
      </w:r>
      <w:r w:rsidR="00FC0856" w:rsidRPr="00AF1AA6">
        <w:rPr>
          <w:lang w:val="en-US"/>
        </w:rPr>
        <w:t xml:space="preserve"> </w:t>
      </w:r>
      <w:r w:rsidR="00E96AB6" w:rsidRPr="00AF1AA6">
        <w:rPr>
          <w:lang w:val="en-US"/>
        </w:rPr>
        <w:t>There is a large amount of s</w:t>
      </w:r>
      <w:r w:rsidR="00FC0856" w:rsidRPr="00AF1AA6">
        <w:rPr>
          <w:lang w:val="en-US"/>
        </w:rPr>
        <w:t xml:space="preserve">ystems </w:t>
      </w:r>
      <w:r w:rsidR="00E96AB6" w:rsidRPr="00AF1AA6">
        <w:rPr>
          <w:lang w:val="en-US"/>
        </w:rPr>
        <w:t xml:space="preserve">available on the market that </w:t>
      </w:r>
      <w:r w:rsidR="00193198" w:rsidRPr="00AF1AA6">
        <w:rPr>
          <w:lang w:val="en-US"/>
        </w:rPr>
        <w:t>can</w:t>
      </w:r>
      <w:r w:rsidR="00152F67">
        <w:rPr>
          <w:lang w:val="en-US"/>
        </w:rPr>
        <w:t xml:space="preserve"> </w:t>
      </w:r>
      <w:r w:rsidR="00D6013C">
        <w:rPr>
          <w:lang w:val="en-US"/>
        </w:rPr>
        <w:t>perform</w:t>
      </w:r>
      <w:r w:rsidR="00E96AB6" w:rsidRPr="00AF1AA6">
        <w:rPr>
          <w:lang w:val="en-US"/>
        </w:rPr>
        <w:t xml:space="preserve"> building simulations. Some of the most popular are: </w:t>
      </w:r>
      <w:r w:rsidR="00FC0856" w:rsidRPr="00AF1AA6">
        <w:rPr>
          <w:lang w:val="en-US"/>
        </w:rPr>
        <w:t>DOE-2</w:t>
      </w:r>
      <w:r w:rsidR="00E96AB6" w:rsidRPr="00AF1AA6">
        <w:rPr>
          <w:lang w:val="en-US"/>
        </w:rPr>
        <w:t>,</w:t>
      </w:r>
      <w:r w:rsidR="00FC0856" w:rsidRPr="00AF1AA6">
        <w:rPr>
          <w:lang w:val="en-US"/>
        </w:rPr>
        <w:t xml:space="preserve"> </w:t>
      </w:r>
      <w:r w:rsidR="00E96AB6" w:rsidRPr="00AF1AA6">
        <w:rPr>
          <w:lang w:val="en-US"/>
        </w:rPr>
        <w:t>eQUEST</w:t>
      </w:r>
      <w:r w:rsidR="00FC0856" w:rsidRPr="00AF1AA6">
        <w:rPr>
          <w:lang w:val="en-US"/>
        </w:rPr>
        <w:t xml:space="preserve">, </w:t>
      </w:r>
      <w:r w:rsidR="00E96AB6" w:rsidRPr="00AF1AA6">
        <w:rPr>
          <w:lang w:val="en-US"/>
        </w:rPr>
        <w:t>IES</w:t>
      </w:r>
      <w:r w:rsidR="00FC0856" w:rsidRPr="00AF1AA6">
        <w:rPr>
          <w:lang w:val="en-US"/>
        </w:rPr>
        <w:t>, EnergyPlus</w:t>
      </w:r>
      <w:r w:rsidR="00E96AB6" w:rsidRPr="00AF1AA6">
        <w:rPr>
          <w:lang w:val="en-US"/>
        </w:rPr>
        <w:t xml:space="preserve"> and ECOTECT</w:t>
      </w:r>
      <w:sdt>
        <w:sdtPr>
          <w:rPr>
            <w:lang w:val="en-US"/>
          </w:rPr>
          <w:id w:val="-1174103101"/>
          <w:citation/>
        </w:sdtPr>
        <w:sdtContent>
          <w:r w:rsidR="00502BBD" w:rsidRPr="00AF1AA6">
            <w:rPr>
              <w:lang w:val="en-US"/>
            </w:rPr>
            <w:fldChar w:fldCharType="begin"/>
          </w:r>
          <w:r w:rsidR="00193198" w:rsidRPr="00AF1AA6">
            <w:rPr>
              <w:lang w:val="en-US"/>
            </w:rPr>
            <w:instrText xml:space="preserve"> CITATION Deb17 \l 2057 </w:instrText>
          </w:r>
          <w:r w:rsidR="00502BBD" w:rsidRPr="00AF1AA6">
            <w:rPr>
              <w:lang w:val="en-US"/>
            </w:rPr>
            <w:fldChar w:fldCharType="separate"/>
          </w:r>
          <w:r w:rsidR="004539F2">
            <w:rPr>
              <w:noProof/>
              <w:lang w:val="en-US"/>
            </w:rPr>
            <w:t xml:space="preserve"> </w:t>
          </w:r>
          <w:r w:rsidR="004539F2" w:rsidRPr="004539F2">
            <w:rPr>
              <w:noProof/>
              <w:lang w:val="en-US"/>
            </w:rPr>
            <w:t>(Deb, Zhang, Yang, &amp; Lee Eang, 2017)</w:t>
          </w:r>
          <w:r w:rsidR="00502BBD" w:rsidRPr="00AF1AA6">
            <w:rPr>
              <w:lang w:val="en-US"/>
            </w:rPr>
            <w:fldChar w:fldCharType="end"/>
          </w:r>
        </w:sdtContent>
      </w:sdt>
      <w:r w:rsidR="00FC0856" w:rsidRPr="00AF1AA6">
        <w:rPr>
          <w:lang w:val="en-US"/>
        </w:rPr>
        <w:t>.</w:t>
      </w:r>
      <w:r w:rsidR="00193198" w:rsidRPr="00AF1AA6">
        <w:rPr>
          <w:lang w:val="en-US"/>
        </w:rPr>
        <w:t xml:space="preserve"> </w:t>
      </w:r>
      <w:r w:rsidR="00F9780B" w:rsidRPr="00AF1AA6">
        <w:rPr>
          <w:lang w:val="en-US"/>
        </w:rPr>
        <w:t>The</w:t>
      </w:r>
      <w:r w:rsidR="004D2983" w:rsidRPr="00AF1AA6">
        <w:rPr>
          <w:lang w:val="en-US"/>
        </w:rPr>
        <w:t>se</w:t>
      </w:r>
      <w:r w:rsidR="00F9780B" w:rsidRPr="00AF1AA6">
        <w:rPr>
          <w:lang w:val="en-US"/>
        </w:rPr>
        <w:t xml:space="preserve"> simulation</w:t>
      </w:r>
      <w:r w:rsidR="004D2983" w:rsidRPr="00AF1AA6">
        <w:rPr>
          <w:lang w:val="en-US"/>
        </w:rPr>
        <w:t xml:space="preserve"> tools</w:t>
      </w:r>
      <w:r w:rsidR="00F9780B" w:rsidRPr="00AF1AA6">
        <w:rPr>
          <w:lang w:val="en-US"/>
        </w:rPr>
        <w:t xml:space="preserve"> </w:t>
      </w:r>
      <w:r w:rsidR="004D2983" w:rsidRPr="00AF1AA6">
        <w:rPr>
          <w:lang w:val="en-US"/>
        </w:rPr>
        <w:t>produce HVAC data based on the preconfigured settings. The quality and accuracy of the produced data depends on how accurate the building i</w:t>
      </w:r>
      <w:r w:rsidR="00A1144C">
        <w:rPr>
          <w:lang w:val="en-US"/>
        </w:rPr>
        <w:t>s</w:t>
      </w:r>
      <w:r w:rsidR="004D2983" w:rsidRPr="00AF1AA6">
        <w:rPr>
          <w:lang w:val="en-US"/>
        </w:rPr>
        <w:t xml:space="preserve"> modeled in the tool.</w:t>
      </w:r>
      <w:r w:rsidR="006A2B3A">
        <w:rPr>
          <w:lang w:val="en-US"/>
        </w:rPr>
        <w:t xml:space="preserve"> </w:t>
      </w:r>
    </w:p>
    <w:p w14:paraId="359DA731" w14:textId="77777777" w:rsidR="00151627" w:rsidRDefault="00943EF4" w:rsidP="00151627">
      <w:pPr>
        <w:pStyle w:val="Heading3"/>
        <w:rPr>
          <w:lang w:val="en-US"/>
        </w:rPr>
      </w:pPr>
      <w:bookmarkStart w:id="62" w:name="_Toc508721251"/>
      <w:bookmarkStart w:id="63" w:name="_Toc532260903"/>
      <w:r w:rsidRPr="00AF1AA6">
        <w:rPr>
          <w:lang w:val="en-US"/>
        </w:rPr>
        <w:t>Weather</w:t>
      </w:r>
      <w:bookmarkEnd w:id="62"/>
      <w:r w:rsidR="00E00F50">
        <w:rPr>
          <w:lang w:val="en-US"/>
        </w:rPr>
        <w:t xml:space="preserve"> data</w:t>
      </w:r>
      <w:bookmarkEnd w:id="63"/>
    </w:p>
    <w:p w14:paraId="7C23D13F" w14:textId="2159DF47" w:rsidR="0016786E" w:rsidRPr="00AA31B5" w:rsidRDefault="0016786E" w:rsidP="0016786E">
      <w:pPr>
        <w:rPr>
          <w:lang w:val="en-US"/>
        </w:rPr>
      </w:pPr>
      <w:r>
        <w:rPr>
          <w:lang w:val="en-US"/>
        </w:rPr>
        <w:t>Weather data is commonly used as an addition to enhance the accuracy of load prediction in building</w:t>
      </w:r>
      <w:r w:rsidR="0008165F">
        <w:rPr>
          <w:lang w:val="en-US"/>
        </w:rPr>
        <w:t>s</w:t>
      </w:r>
      <w:sdt>
        <w:sdtPr>
          <w:rPr>
            <w:lang w:val="en-US"/>
          </w:rPr>
          <w:id w:val="-158621970"/>
          <w:citation/>
        </w:sdtPr>
        <w:sdtContent>
          <w:r w:rsidR="00502BBD">
            <w:rPr>
              <w:lang w:val="en-US"/>
            </w:rPr>
            <w:fldChar w:fldCharType="begin"/>
          </w:r>
          <w:r>
            <w:rPr>
              <w:lang w:val="en-GB"/>
            </w:rPr>
            <w:instrText xml:space="preserve"> CITATION Laz14 \l 2057 </w:instrText>
          </w:r>
          <w:r w:rsidR="00502BBD">
            <w:rPr>
              <w:lang w:val="en-US"/>
            </w:rPr>
            <w:fldChar w:fldCharType="separate"/>
          </w:r>
          <w:r w:rsidR="004539F2">
            <w:rPr>
              <w:noProof/>
              <w:lang w:val="en-GB"/>
            </w:rPr>
            <w:t xml:space="preserve"> (Lazos, Sproul, &amp; Kay, 2014)</w:t>
          </w:r>
          <w:r w:rsidR="00502BBD">
            <w:rPr>
              <w:lang w:val="en-US"/>
            </w:rPr>
            <w:fldChar w:fldCharType="end"/>
          </w:r>
        </w:sdtContent>
      </w:sdt>
      <w:r>
        <w:rPr>
          <w:lang w:val="en-US"/>
        </w:rPr>
        <w:t xml:space="preserve">. </w:t>
      </w:r>
      <w:r w:rsidR="0008165F">
        <w:rPr>
          <w:lang w:val="en-US"/>
        </w:rPr>
        <w:t xml:space="preserve">Weather data can be divided into two groups: </w:t>
      </w:r>
      <w:r w:rsidR="005A0920">
        <w:rPr>
          <w:lang w:val="en-US"/>
        </w:rPr>
        <w:t>h</w:t>
      </w:r>
      <w:r w:rsidR="0008165F">
        <w:rPr>
          <w:lang w:val="en-US"/>
        </w:rPr>
        <w:t xml:space="preserve">istorical data </w:t>
      </w:r>
      <w:r w:rsidR="0008165F">
        <w:rPr>
          <w:lang w:val="en-US"/>
        </w:rPr>
        <w:lastRenderedPageBreak/>
        <w:t xml:space="preserve">and expected near future. Historic weather data is usually accessible as </w:t>
      </w:r>
      <w:r w:rsidR="004F157A">
        <w:rPr>
          <w:lang w:val="en-US"/>
        </w:rPr>
        <w:t>a public service</w:t>
      </w:r>
      <w:r w:rsidR="0008165F">
        <w:rPr>
          <w:lang w:val="en-US"/>
        </w:rPr>
        <w:t xml:space="preserve"> from government institutes</w:t>
      </w:r>
      <w:r w:rsidR="004F157A">
        <w:rPr>
          <w:lang w:val="en-US"/>
        </w:rPr>
        <w:t>, whereas e</w:t>
      </w:r>
      <w:r w:rsidR="0008165F">
        <w:rPr>
          <w:lang w:val="en-US"/>
        </w:rPr>
        <w:t xml:space="preserve">xpected near future weather </w:t>
      </w:r>
      <w:r w:rsidR="004F157A">
        <w:rPr>
          <w:lang w:val="en-US"/>
        </w:rPr>
        <w:t>is obtained from different sources.</w:t>
      </w:r>
    </w:p>
    <w:p w14:paraId="051F64E9" w14:textId="77777777" w:rsidR="0016786E" w:rsidRPr="0016786E" w:rsidRDefault="0016786E" w:rsidP="0016786E">
      <w:pPr>
        <w:rPr>
          <w:lang w:val="en-US"/>
        </w:rPr>
      </w:pPr>
    </w:p>
    <w:p w14:paraId="206EFE69" w14:textId="4036AE29" w:rsidR="00943EF4" w:rsidRPr="00AF1AA6" w:rsidRDefault="00943EF4" w:rsidP="00943EF4">
      <w:pPr>
        <w:rPr>
          <w:lang w:val="en-US"/>
        </w:rPr>
      </w:pPr>
      <w:r w:rsidRPr="00AF1AA6">
        <w:rPr>
          <w:lang w:val="en-US"/>
        </w:rPr>
        <w:t xml:space="preserve">A paper published by </w:t>
      </w:r>
      <w:r w:rsidRPr="00AF1AA6">
        <w:rPr>
          <w:noProof/>
          <w:lang w:val="en-US"/>
        </w:rPr>
        <w:t>Lazos, Sproul, &amp; Kay (2014)</w:t>
      </w:r>
      <w:r w:rsidRPr="00AF1AA6">
        <w:rPr>
          <w:lang w:val="en-US"/>
        </w:rPr>
        <w:t xml:space="preserve"> </w:t>
      </w:r>
      <w:r w:rsidR="005A0920">
        <w:rPr>
          <w:lang w:val="en-US"/>
        </w:rPr>
        <w:t>researched</w:t>
      </w:r>
      <w:r w:rsidRPr="00AF1AA6">
        <w:rPr>
          <w:lang w:val="en-US"/>
        </w:rPr>
        <w:t xml:space="preserve"> weather forecasting techniques. The paper stated that weather forecasting data can be obtained by using a model to predict </w:t>
      </w:r>
      <w:r w:rsidR="005A0920">
        <w:rPr>
          <w:lang w:val="en-US"/>
        </w:rPr>
        <w:t>the weather</w:t>
      </w:r>
      <w:r w:rsidRPr="00AF1AA6">
        <w:rPr>
          <w:lang w:val="en-US"/>
        </w:rPr>
        <w:t xml:space="preserve"> based on the current state or can be extracted from third-party providers. Predicting the near future weather by using an onsite weather station has shown to be more accurate than extracting it from a third-party provider. </w:t>
      </w:r>
      <w:r w:rsidR="005A0920">
        <w:rPr>
          <w:lang w:val="en-US"/>
        </w:rPr>
        <w:t>T</w:t>
      </w:r>
      <w:r w:rsidR="00151627">
        <w:rPr>
          <w:lang w:val="en-US"/>
        </w:rPr>
        <w:t xml:space="preserve">he </w:t>
      </w:r>
      <w:r w:rsidRPr="00AF1AA6">
        <w:rPr>
          <w:lang w:val="en-US"/>
        </w:rPr>
        <w:t>constructi</w:t>
      </w:r>
      <w:r w:rsidR="005A0920">
        <w:rPr>
          <w:lang w:val="en-US"/>
        </w:rPr>
        <w:t>on</w:t>
      </w:r>
      <w:r w:rsidRPr="00AF1AA6">
        <w:rPr>
          <w:lang w:val="en-US"/>
        </w:rPr>
        <w:t xml:space="preserve"> </w:t>
      </w:r>
      <w:r w:rsidR="00151627">
        <w:rPr>
          <w:lang w:val="en-US"/>
        </w:rPr>
        <w:t xml:space="preserve">of such </w:t>
      </w:r>
      <w:r w:rsidRPr="00AF1AA6">
        <w:rPr>
          <w:lang w:val="en-US"/>
        </w:rPr>
        <w:t xml:space="preserve">a model can be a time-consuming process. </w:t>
      </w:r>
      <w:r w:rsidR="00375924" w:rsidRPr="00AF1AA6">
        <w:rPr>
          <w:lang w:val="en-US"/>
        </w:rPr>
        <w:t>For this reason</w:t>
      </w:r>
      <w:r w:rsidR="00B20DE8" w:rsidRPr="00AF1AA6">
        <w:rPr>
          <w:lang w:val="en-US"/>
        </w:rPr>
        <w:t>,</w:t>
      </w:r>
      <w:r w:rsidR="00375924" w:rsidRPr="00AF1AA6">
        <w:rPr>
          <w:lang w:val="en-US"/>
        </w:rPr>
        <w:t xml:space="preserve"> </w:t>
      </w:r>
      <w:r w:rsidR="00B20DE8" w:rsidRPr="00AF1AA6">
        <w:rPr>
          <w:lang w:val="en-US"/>
        </w:rPr>
        <w:t>most</w:t>
      </w:r>
      <w:r w:rsidRPr="00AF1AA6">
        <w:rPr>
          <w:lang w:val="en-US"/>
        </w:rPr>
        <w:t xml:space="preserve"> commercial buildings </w:t>
      </w:r>
      <w:r w:rsidR="00375924" w:rsidRPr="00AF1AA6">
        <w:rPr>
          <w:lang w:val="en-US"/>
        </w:rPr>
        <w:t xml:space="preserve">use </w:t>
      </w:r>
      <w:r w:rsidRPr="00AF1AA6">
        <w:rPr>
          <w:lang w:val="en-US"/>
        </w:rPr>
        <w:t>data extracted from t</w:t>
      </w:r>
      <w:r w:rsidR="00152F67">
        <w:rPr>
          <w:lang w:val="en-US"/>
        </w:rPr>
        <w:t>hird-parties, rather than using</w:t>
      </w:r>
      <w:r w:rsidR="00A66212">
        <w:rPr>
          <w:lang w:val="en-US"/>
        </w:rPr>
        <w:t xml:space="preserve"> an </w:t>
      </w:r>
      <w:r w:rsidRPr="00AF1AA6">
        <w:rPr>
          <w:lang w:val="en-US"/>
        </w:rPr>
        <w:t>onsite weather station</w:t>
      </w:r>
      <w:r w:rsidR="005A0920">
        <w:rPr>
          <w:lang w:val="en-US"/>
        </w:rPr>
        <w:t xml:space="preserve"> in conjunction</w:t>
      </w:r>
      <w:r w:rsidRPr="00AF1AA6">
        <w:rPr>
          <w:lang w:val="en-US"/>
        </w:rPr>
        <w:t xml:space="preserve"> with prediction methods</w:t>
      </w:r>
      <w:r w:rsidR="00375924" w:rsidRPr="00AF1AA6">
        <w:rPr>
          <w:lang w:val="en-US"/>
        </w:rPr>
        <w:t xml:space="preserve">. </w:t>
      </w:r>
      <w:r w:rsidRPr="00AF1AA6">
        <w:rPr>
          <w:lang w:val="en-US"/>
        </w:rPr>
        <w:t xml:space="preserve"> </w:t>
      </w:r>
      <w:sdt>
        <w:sdtPr>
          <w:rPr>
            <w:lang w:val="en-US"/>
          </w:rPr>
          <w:id w:val="683785486"/>
          <w:citation/>
        </w:sdtPr>
        <w:sdtContent>
          <w:r w:rsidR="00502BBD" w:rsidRPr="00AF1AA6">
            <w:rPr>
              <w:lang w:val="en-US"/>
            </w:rPr>
            <w:fldChar w:fldCharType="begin"/>
          </w:r>
          <w:r w:rsidR="005B383C" w:rsidRPr="00AF1AA6">
            <w:rPr>
              <w:noProof/>
              <w:lang w:val="en-US"/>
            </w:rPr>
            <w:instrText xml:space="preserve"> CITATION Laz14 \l 1043 </w:instrText>
          </w:r>
          <w:r w:rsidR="00502BBD" w:rsidRPr="00AF1AA6">
            <w:rPr>
              <w:lang w:val="en-US"/>
            </w:rPr>
            <w:fldChar w:fldCharType="separate"/>
          </w:r>
          <w:r w:rsidR="004539F2" w:rsidRPr="004539F2">
            <w:rPr>
              <w:noProof/>
              <w:lang w:val="en-US"/>
            </w:rPr>
            <w:t>(Lazos, Sproul, &amp; Kay, 2014)</w:t>
          </w:r>
          <w:r w:rsidR="00502BBD" w:rsidRPr="00AF1AA6">
            <w:rPr>
              <w:lang w:val="en-US"/>
            </w:rPr>
            <w:fldChar w:fldCharType="end"/>
          </w:r>
        </w:sdtContent>
      </w:sdt>
    </w:p>
    <w:p w14:paraId="5D22CBB9" w14:textId="77777777" w:rsidR="00943EF4" w:rsidRPr="00AF1AA6" w:rsidRDefault="00943EF4" w:rsidP="00943EF4">
      <w:pPr>
        <w:rPr>
          <w:lang w:val="en-US"/>
        </w:rPr>
      </w:pPr>
    </w:p>
    <w:p w14:paraId="1AEE6049" w14:textId="5595F5ED" w:rsidR="00943EF4" w:rsidRPr="00AF1AA6" w:rsidRDefault="00943EF4" w:rsidP="00943EF4">
      <w:pPr>
        <w:rPr>
          <w:lang w:val="en-US"/>
        </w:rPr>
      </w:pPr>
      <w:r w:rsidRPr="00AF1AA6">
        <w:rPr>
          <w:lang w:val="en-US"/>
        </w:rPr>
        <w:t xml:space="preserve">A paper published by Sun, Wang, &amp; Xiao (2013) </w:t>
      </w:r>
      <w:r w:rsidR="005A0920">
        <w:rPr>
          <w:lang w:val="en-US"/>
        </w:rPr>
        <w:t>researched</w:t>
      </w:r>
      <w:r w:rsidRPr="00AF1AA6">
        <w:rPr>
          <w:lang w:val="en-US"/>
        </w:rPr>
        <w:t xml:space="preserve"> the correlation coefficient of the weather variables</w:t>
      </w:r>
      <w:r w:rsidR="005A0920">
        <w:rPr>
          <w:lang w:val="en-US"/>
        </w:rPr>
        <w:t>:</w:t>
      </w:r>
      <w:r w:rsidRPr="00AF1AA6">
        <w:rPr>
          <w:lang w:val="en-US"/>
        </w:rPr>
        <w:t xml:space="preserve"> outside temperature, relative humidity, radiation and cloudiness. In the paper they stated that </w:t>
      </w:r>
      <w:r w:rsidR="00375924" w:rsidRPr="00AF1AA6">
        <w:rPr>
          <w:lang w:val="en-US"/>
        </w:rPr>
        <w:t>dry bulb-</w:t>
      </w:r>
      <w:r w:rsidRPr="00AF1AA6">
        <w:rPr>
          <w:lang w:val="en-US"/>
        </w:rPr>
        <w:t xml:space="preserve">temperature had the strongest correlation which was about 0.6. </w:t>
      </w:r>
      <w:r w:rsidR="00526791" w:rsidRPr="00AF1AA6">
        <w:rPr>
          <w:lang w:val="en-US"/>
        </w:rPr>
        <w:t>The weather variables relative humidity and radiation</w:t>
      </w:r>
      <w:r w:rsidRPr="00AF1AA6">
        <w:rPr>
          <w:lang w:val="en-US"/>
        </w:rPr>
        <w:t xml:space="preserve"> showed a correlation of about 0.4. The lowest correlation was the cloudiness with a correlation of about 0.08 </w:t>
      </w:r>
      <w:sdt>
        <w:sdtPr>
          <w:rPr>
            <w:lang w:val="en-US"/>
          </w:rPr>
          <w:id w:val="-360900558"/>
          <w:citation/>
        </w:sdtPr>
        <w:sdtContent>
          <w:r w:rsidR="00502BBD" w:rsidRPr="00AF1AA6">
            <w:rPr>
              <w:lang w:val="en-US"/>
            </w:rPr>
            <w:fldChar w:fldCharType="begin"/>
          </w:r>
          <w:r w:rsidRPr="00AF1AA6">
            <w:rPr>
              <w:lang w:val="en-US"/>
            </w:rPr>
            <w:instrText xml:space="preserve"> CITATION Sun13 \l 2057 </w:instrText>
          </w:r>
          <w:r w:rsidR="00502BBD" w:rsidRPr="00AF1AA6">
            <w:rPr>
              <w:lang w:val="en-US"/>
            </w:rPr>
            <w:fldChar w:fldCharType="separate"/>
          </w:r>
          <w:r w:rsidR="004539F2" w:rsidRPr="004539F2">
            <w:rPr>
              <w:noProof/>
              <w:lang w:val="en-US"/>
            </w:rPr>
            <w:t>(Sun, Wang, &amp; Xiao, 2013)</w:t>
          </w:r>
          <w:r w:rsidR="00502BBD" w:rsidRPr="00AF1AA6">
            <w:rPr>
              <w:lang w:val="en-US"/>
            </w:rPr>
            <w:fldChar w:fldCharType="end"/>
          </w:r>
        </w:sdtContent>
      </w:sdt>
      <w:r w:rsidRPr="00AF1AA6">
        <w:rPr>
          <w:lang w:val="en-US"/>
        </w:rPr>
        <w:t xml:space="preserve">. </w:t>
      </w:r>
      <w:r w:rsidR="00375924" w:rsidRPr="00AF1AA6">
        <w:rPr>
          <w:lang w:val="en-US"/>
        </w:rPr>
        <w:t xml:space="preserve">The results from this analysis </w:t>
      </w:r>
      <w:r w:rsidRPr="00AF1AA6">
        <w:rPr>
          <w:lang w:val="en-US"/>
        </w:rPr>
        <w:t xml:space="preserve">can deviate for other buildings since the location of the building and </w:t>
      </w:r>
      <w:r w:rsidR="002C2D2F">
        <w:rPr>
          <w:lang w:val="en-US"/>
        </w:rPr>
        <w:t xml:space="preserve">the </w:t>
      </w:r>
      <w:r w:rsidRPr="00AF1AA6">
        <w:rPr>
          <w:lang w:val="en-US"/>
        </w:rPr>
        <w:t xml:space="preserve">building materials </w:t>
      </w:r>
      <w:r w:rsidR="00375924" w:rsidRPr="00AF1AA6">
        <w:rPr>
          <w:lang w:val="en-US"/>
        </w:rPr>
        <w:t>ha</w:t>
      </w:r>
      <w:r w:rsidR="00152F67">
        <w:rPr>
          <w:lang w:val="en-US"/>
        </w:rPr>
        <w:t>ve</w:t>
      </w:r>
      <w:r w:rsidRPr="00AF1AA6">
        <w:rPr>
          <w:lang w:val="en-US"/>
        </w:rPr>
        <w:t xml:space="preserve"> an influence. For instance, a building with more windows </w:t>
      </w:r>
      <w:r w:rsidR="00CE6FA9">
        <w:rPr>
          <w:lang w:val="en-US"/>
        </w:rPr>
        <w:t xml:space="preserve">is likely to </w:t>
      </w:r>
      <w:r w:rsidRPr="00AF1AA6">
        <w:rPr>
          <w:lang w:val="en-US"/>
        </w:rPr>
        <w:t xml:space="preserve">gain more heat from radiation than a building with </w:t>
      </w:r>
      <w:r w:rsidR="005A0920">
        <w:rPr>
          <w:lang w:val="en-US"/>
        </w:rPr>
        <w:t>fewer</w:t>
      </w:r>
      <w:r w:rsidRPr="00AF1AA6">
        <w:rPr>
          <w:lang w:val="en-US"/>
        </w:rPr>
        <w:t xml:space="preserve"> windows.</w:t>
      </w:r>
      <w:r w:rsidR="006A2B3A">
        <w:rPr>
          <w:lang w:val="en-US"/>
        </w:rPr>
        <w:t xml:space="preserve"> </w:t>
      </w:r>
    </w:p>
    <w:p w14:paraId="45F08F76" w14:textId="77777777" w:rsidR="00CD3027" w:rsidRDefault="00943EF4" w:rsidP="00CD3027">
      <w:pPr>
        <w:pStyle w:val="Heading3"/>
        <w:rPr>
          <w:lang w:val="en-US"/>
        </w:rPr>
      </w:pPr>
      <w:bookmarkStart w:id="64" w:name="_Toc508721252"/>
      <w:bookmarkStart w:id="65" w:name="_Toc532260904"/>
      <w:r w:rsidRPr="00AF1AA6">
        <w:rPr>
          <w:lang w:val="en-US"/>
        </w:rPr>
        <w:t>Occupan</w:t>
      </w:r>
      <w:bookmarkEnd w:id="64"/>
      <w:r w:rsidR="00516BEC">
        <w:rPr>
          <w:lang w:val="en-US"/>
        </w:rPr>
        <w:t>cy</w:t>
      </w:r>
      <w:r w:rsidR="00E00F50">
        <w:rPr>
          <w:lang w:val="en-US"/>
        </w:rPr>
        <w:t xml:space="preserve"> data</w:t>
      </w:r>
      <w:bookmarkEnd w:id="65"/>
    </w:p>
    <w:p w14:paraId="38BC6B86" w14:textId="7AB5A13C" w:rsidR="00700D21" w:rsidRPr="002D44B4" w:rsidRDefault="00516BEC" w:rsidP="002D44B4">
      <w:pPr>
        <w:rPr>
          <w:lang w:val="en-US"/>
        </w:rPr>
      </w:pPr>
      <w:r>
        <w:rPr>
          <w:lang w:val="en-US"/>
        </w:rPr>
        <w:t>Another data source that can be used to improve the accuracy for load prediction in building</w:t>
      </w:r>
      <w:r w:rsidR="00765D58">
        <w:rPr>
          <w:lang w:val="en-US"/>
        </w:rPr>
        <w:t>s</w:t>
      </w:r>
      <w:r>
        <w:rPr>
          <w:lang w:val="en-US"/>
        </w:rPr>
        <w:t xml:space="preserve"> is </w:t>
      </w:r>
      <w:r w:rsidR="002C2D2F">
        <w:rPr>
          <w:lang w:val="en-US"/>
        </w:rPr>
        <w:t xml:space="preserve">the </w:t>
      </w:r>
      <w:r>
        <w:rPr>
          <w:lang w:val="en-US"/>
        </w:rPr>
        <w:t>occupancy rate</w:t>
      </w:r>
      <w:sdt>
        <w:sdtPr>
          <w:rPr>
            <w:lang w:val="en-US"/>
          </w:rPr>
          <w:id w:val="1051889203"/>
          <w:citation/>
        </w:sdtPr>
        <w:sdtContent>
          <w:r w:rsidR="00502BBD" w:rsidRPr="00AF1AA6">
            <w:rPr>
              <w:lang w:val="en-US"/>
            </w:rPr>
            <w:fldChar w:fldCharType="begin"/>
          </w:r>
          <w:r w:rsidRPr="00AF1AA6">
            <w:rPr>
              <w:lang w:val="en-US"/>
            </w:rPr>
            <w:instrText xml:space="preserve"> CITATION Kwo11 \l 1043 </w:instrText>
          </w:r>
          <w:r w:rsidR="00502BBD" w:rsidRPr="00AF1AA6">
            <w:rPr>
              <w:lang w:val="en-US"/>
            </w:rPr>
            <w:fldChar w:fldCharType="separate"/>
          </w:r>
          <w:r w:rsidR="004539F2">
            <w:rPr>
              <w:noProof/>
              <w:lang w:val="en-US"/>
            </w:rPr>
            <w:t xml:space="preserve"> </w:t>
          </w:r>
          <w:r w:rsidR="004539F2" w:rsidRPr="004539F2">
            <w:rPr>
              <w:noProof/>
              <w:lang w:val="en-US"/>
            </w:rPr>
            <w:t>(Kwok &amp; Lee, 2011)</w:t>
          </w:r>
          <w:r w:rsidR="00502BBD" w:rsidRPr="00AF1AA6">
            <w:rPr>
              <w:lang w:val="en-US"/>
            </w:rPr>
            <w:fldChar w:fldCharType="end"/>
          </w:r>
        </w:sdtContent>
      </w:sdt>
      <w:r w:rsidRPr="00AF1AA6">
        <w:rPr>
          <w:noProof/>
          <w:lang w:val="en-US"/>
        </w:rPr>
        <w:t>.</w:t>
      </w:r>
      <w:r w:rsidRPr="00AF1AA6">
        <w:rPr>
          <w:lang w:val="en-US"/>
        </w:rPr>
        <w:t xml:space="preserve"> </w:t>
      </w:r>
      <w:r>
        <w:rPr>
          <w:lang w:val="en-US"/>
        </w:rPr>
        <w:t>Besides that, occupancy</w:t>
      </w:r>
      <w:r w:rsidR="00EE684A">
        <w:rPr>
          <w:lang w:val="en-US"/>
        </w:rPr>
        <w:t xml:space="preserve"> pattern recognition can be</w:t>
      </w:r>
      <w:r>
        <w:rPr>
          <w:lang w:val="en-US"/>
        </w:rPr>
        <w:t xml:space="preserve"> </w:t>
      </w:r>
      <w:r w:rsidR="00EE684A">
        <w:rPr>
          <w:lang w:val="en-US"/>
        </w:rPr>
        <w:t>a</w:t>
      </w:r>
      <w:r>
        <w:rPr>
          <w:lang w:val="en-US"/>
        </w:rPr>
        <w:t>n optimization technique on its own.</w:t>
      </w:r>
      <w:r w:rsidR="00CD3027">
        <w:rPr>
          <w:lang w:val="en-US"/>
        </w:rPr>
        <w:t xml:space="preserve"> For instance, m</w:t>
      </w:r>
      <w:r w:rsidR="00943EF4" w:rsidRPr="00AF1AA6">
        <w:rPr>
          <w:lang w:val="en-US"/>
        </w:rPr>
        <w:t xml:space="preserve">ost HVAC systems are programmed to keep </w:t>
      </w:r>
      <w:r w:rsidR="00B52EB4">
        <w:rPr>
          <w:lang w:val="en-US"/>
        </w:rPr>
        <w:t xml:space="preserve">the temperature of </w:t>
      </w:r>
      <w:r w:rsidR="00943EF4" w:rsidRPr="00AF1AA6">
        <w:rPr>
          <w:lang w:val="en-US"/>
        </w:rPr>
        <w:t>a room always within acceptable ranges and ventilate</w:t>
      </w:r>
      <w:r w:rsidR="00CF3886">
        <w:rPr>
          <w:lang w:val="en-US"/>
        </w:rPr>
        <w:t>s</w:t>
      </w:r>
      <w:r w:rsidR="00943EF4" w:rsidRPr="00AF1AA6">
        <w:rPr>
          <w:lang w:val="en-US"/>
        </w:rPr>
        <w:t xml:space="preserve"> prior to maxim</w:t>
      </w:r>
      <w:r w:rsidR="00CF3886">
        <w:rPr>
          <w:lang w:val="en-US"/>
        </w:rPr>
        <w:t>um</w:t>
      </w:r>
      <w:r w:rsidR="00943EF4" w:rsidRPr="00AF1AA6">
        <w:rPr>
          <w:lang w:val="en-US"/>
        </w:rPr>
        <w:t xml:space="preserve"> occupancy. But some rooms, like conference rooms, are not always used </w:t>
      </w:r>
      <w:r w:rsidR="00CF3886">
        <w:rPr>
          <w:lang w:val="en-US"/>
        </w:rPr>
        <w:t>or</w:t>
      </w:r>
      <w:r w:rsidR="00943EF4" w:rsidRPr="00AF1AA6">
        <w:rPr>
          <w:lang w:val="en-US"/>
        </w:rPr>
        <w:t xml:space="preserve"> only used by </w:t>
      </w:r>
      <w:r w:rsidR="00CF3886">
        <w:rPr>
          <w:lang w:val="en-US"/>
        </w:rPr>
        <w:t xml:space="preserve">a </w:t>
      </w:r>
      <w:r w:rsidR="00943EF4" w:rsidRPr="00AF1AA6">
        <w:rPr>
          <w:lang w:val="en-US"/>
        </w:rPr>
        <w:t>small group of people. Conditioning based on the presence of occupants would be more efficient. This method requires a system that identifies whether a room is occupied or not and use</w:t>
      </w:r>
      <w:r w:rsidR="00B52EB4">
        <w:rPr>
          <w:lang w:val="en-US"/>
        </w:rPr>
        <w:t>s</w:t>
      </w:r>
      <w:r w:rsidR="00943EF4" w:rsidRPr="00AF1AA6">
        <w:rPr>
          <w:lang w:val="en-US"/>
        </w:rPr>
        <w:t xml:space="preserve"> this</w:t>
      </w:r>
      <w:r w:rsidR="00B52EB4">
        <w:rPr>
          <w:lang w:val="en-US"/>
        </w:rPr>
        <w:t xml:space="preserve"> information</w:t>
      </w:r>
      <w:r w:rsidR="00943EF4" w:rsidRPr="00AF1AA6">
        <w:rPr>
          <w:lang w:val="en-US"/>
        </w:rPr>
        <w:t xml:space="preserve"> to control the temperature in the room. The disadvantage is that, </w:t>
      </w:r>
      <w:r w:rsidR="00B52EB4">
        <w:rPr>
          <w:lang w:val="en-US"/>
        </w:rPr>
        <w:t>when</w:t>
      </w:r>
      <w:r w:rsidR="00943EF4" w:rsidRPr="00AF1AA6">
        <w:rPr>
          <w:lang w:val="en-US"/>
        </w:rPr>
        <w:t xml:space="preserve"> an occupant enters the room</w:t>
      </w:r>
      <w:r w:rsidR="00B52EB4">
        <w:rPr>
          <w:lang w:val="en-US"/>
        </w:rPr>
        <w:t>,</w:t>
      </w:r>
      <w:r w:rsidR="00943EF4" w:rsidRPr="00AF1AA6">
        <w:rPr>
          <w:lang w:val="en-US"/>
        </w:rPr>
        <w:t xml:space="preserve"> the room temperature possibly </w:t>
      </w:r>
      <w:r w:rsidR="00B52EB4">
        <w:rPr>
          <w:lang w:val="en-US"/>
        </w:rPr>
        <w:t xml:space="preserve">is </w:t>
      </w:r>
      <w:r w:rsidR="00943EF4" w:rsidRPr="00AF1AA6">
        <w:rPr>
          <w:lang w:val="en-US"/>
        </w:rPr>
        <w:t>not within the desired temperature ranges. A</w:t>
      </w:r>
      <w:r>
        <w:rPr>
          <w:lang w:val="en-US"/>
        </w:rPr>
        <w:t xml:space="preserve"> more advanced </w:t>
      </w:r>
      <w:r w:rsidR="00943EF4" w:rsidRPr="00AF1AA6">
        <w:rPr>
          <w:lang w:val="en-US"/>
        </w:rPr>
        <w:t>alternative</w:t>
      </w:r>
      <w:r w:rsidR="00134A70">
        <w:rPr>
          <w:lang w:val="en-US"/>
        </w:rPr>
        <w:t xml:space="preserve"> </w:t>
      </w:r>
      <w:r>
        <w:rPr>
          <w:lang w:val="en-US"/>
        </w:rPr>
        <w:t>predict</w:t>
      </w:r>
      <w:r w:rsidR="00134A70">
        <w:rPr>
          <w:lang w:val="en-US"/>
        </w:rPr>
        <w:t>s</w:t>
      </w:r>
      <w:r>
        <w:rPr>
          <w:lang w:val="en-US"/>
        </w:rPr>
        <w:t xml:space="preserve"> whether a room becomes occupied in the near future</w:t>
      </w:r>
      <w:r w:rsidR="00CB278D">
        <w:rPr>
          <w:lang w:val="en-US"/>
        </w:rPr>
        <w:t xml:space="preserve"> and condition</w:t>
      </w:r>
      <w:r w:rsidR="00134A70">
        <w:rPr>
          <w:lang w:val="en-US"/>
        </w:rPr>
        <w:t>s</w:t>
      </w:r>
      <w:r w:rsidR="00CB278D">
        <w:rPr>
          <w:lang w:val="en-US"/>
        </w:rPr>
        <w:t xml:space="preserve"> the room slightly in advance.</w:t>
      </w:r>
      <w:r w:rsidR="00943EF4" w:rsidRPr="00AF1AA6">
        <w:rPr>
          <w:lang w:val="en-US"/>
        </w:rPr>
        <w:t xml:space="preserve"> </w:t>
      </w:r>
      <w:r w:rsidR="00943EF4" w:rsidRPr="00AF1AA6">
        <w:rPr>
          <w:noProof/>
          <w:lang w:val="en-US"/>
        </w:rPr>
        <w:t>Erickson &amp; Cerpa, (2010)</w:t>
      </w:r>
      <w:r w:rsidR="00CB278D">
        <w:rPr>
          <w:lang w:val="en-US"/>
        </w:rPr>
        <w:t xml:space="preserve"> </w:t>
      </w:r>
      <w:r w:rsidR="00C11C0D" w:rsidRPr="00AF1AA6">
        <w:rPr>
          <w:lang w:val="en-US"/>
        </w:rPr>
        <w:t>present</w:t>
      </w:r>
      <w:r w:rsidR="00C11C0D">
        <w:rPr>
          <w:lang w:val="en-US"/>
        </w:rPr>
        <w:t xml:space="preserve">ed </w:t>
      </w:r>
      <w:r w:rsidR="00C11C0D" w:rsidRPr="00AF1AA6">
        <w:rPr>
          <w:lang w:val="en-US"/>
        </w:rPr>
        <w:t>a</w:t>
      </w:r>
      <w:r w:rsidR="00943EF4" w:rsidRPr="00AF1AA6">
        <w:rPr>
          <w:lang w:val="en-US"/>
        </w:rPr>
        <w:t xml:space="preserve"> model that condition</w:t>
      </w:r>
      <w:r w:rsidR="00CB278D">
        <w:rPr>
          <w:lang w:val="en-US"/>
        </w:rPr>
        <w:t xml:space="preserve">ed a room based on </w:t>
      </w:r>
      <w:r w:rsidR="00943EF4" w:rsidRPr="00AF1AA6">
        <w:rPr>
          <w:lang w:val="en-US"/>
        </w:rPr>
        <w:t>near future occupancy prediction</w:t>
      </w:r>
      <w:r w:rsidR="00CB278D">
        <w:rPr>
          <w:lang w:val="en-US"/>
        </w:rPr>
        <w:t xml:space="preserve">. </w:t>
      </w:r>
      <w:r w:rsidR="00B52EB4">
        <w:rPr>
          <w:lang w:val="en-US"/>
        </w:rPr>
        <w:t>T</w:t>
      </w:r>
      <w:r w:rsidR="00CB278D">
        <w:rPr>
          <w:lang w:val="en-US"/>
        </w:rPr>
        <w:t>hey also adjust</w:t>
      </w:r>
      <w:r w:rsidR="00B52EB4">
        <w:rPr>
          <w:lang w:val="en-US"/>
        </w:rPr>
        <w:t>ed</w:t>
      </w:r>
      <w:r w:rsidR="00CB278D">
        <w:rPr>
          <w:lang w:val="en-US"/>
        </w:rPr>
        <w:t xml:space="preserve"> the ventilation speed in rooms based on the number of occupants in</w:t>
      </w:r>
      <w:r w:rsidR="00B52EB4">
        <w:rPr>
          <w:lang w:val="en-US"/>
        </w:rPr>
        <w:t>side it</w:t>
      </w:r>
      <w:r w:rsidR="00CB278D">
        <w:rPr>
          <w:lang w:val="en-US"/>
        </w:rPr>
        <w:t xml:space="preserve"> to </w:t>
      </w:r>
      <w:r w:rsidR="00CB278D" w:rsidRPr="00AF1AA6">
        <w:rPr>
          <w:lang w:val="en-US"/>
        </w:rPr>
        <w:t>keep the carbon-dioxide level within acceptable ranges</w:t>
      </w:r>
      <w:sdt>
        <w:sdtPr>
          <w:rPr>
            <w:lang w:val="en-US"/>
          </w:rPr>
          <w:id w:val="1544789586"/>
          <w:citation/>
        </w:sdtPr>
        <w:sdtContent>
          <w:r w:rsidR="00502BBD" w:rsidRPr="00AF1AA6">
            <w:rPr>
              <w:lang w:val="en-US"/>
            </w:rPr>
            <w:fldChar w:fldCharType="begin"/>
          </w:r>
          <w:r w:rsidR="00436169" w:rsidRPr="00AF1AA6">
            <w:rPr>
              <w:lang w:val="en-US"/>
            </w:rPr>
            <w:instrText xml:space="preserve"> CITATION Eri10 \l 1043 </w:instrText>
          </w:r>
          <w:r w:rsidR="00502BBD" w:rsidRPr="00AF1AA6">
            <w:rPr>
              <w:lang w:val="en-US"/>
            </w:rPr>
            <w:fldChar w:fldCharType="separate"/>
          </w:r>
          <w:r w:rsidR="004539F2">
            <w:rPr>
              <w:noProof/>
              <w:lang w:val="en-US"/>
            </w:rPr>
            <w:t xml:space="preserve"> </w:t>
          </w:r>
          <w:r w:rsidR="004539F2" w:rsidRPr="004539F2">
            <w:rPr>
              <w:noProof/>
              <w:lang w:val="en-US"/>
            </w:rPr>
            <w:t>(Erickson &amp; Cerpa, 2010)</w:t>
          </w:r>
          <w:r w:rsidR="00502BBD" w:rsidRPr="00AF1AA6">
            <w:rPr>
              <w:lang w:val="en-US"/>
            </w:rPr>
            <w:fldChar w:fldCharType="end"/>
          </w:r>
        </w:sdtContent>
      </w:sdt>
      <w:r w:rsidR="00436169">
        <w:rPr>
          <w:lang w:val="en-US"/>
        </w:rPr>
        <w:t>.</w:t>
      </w:r>
      <w:r w:rsidR="00CB278D">
        <w:rPr>
          <w:lang w:val="en-US"/>
        </w:rPr>
        <w:t xml:space="preserve"> </w:t>
      </w:r>
      <w:r w:rsidR="00943EF4" w:rsidRPr="00AF1AA6">
        <w:rPr>
          <w:lang w:val="en-US"/>
        </w:rPr>
        <w:t>Th</w:t>
      </w:r>
      <w:r w:rsidR="00436169">
        <w:rPr>
          <w:lang w:val="en-US"/>
        </w:rPr>
        <w:t xml:space="preserve">e downside of this technique is that it requires advanced technology that can measure the number of occupants in a room </w:t>
      </w:r>
      <w:r w:rsidR="00D57AA0">
        <w:rPr>
          <w:lang w:val="en-US"/>
        </w:rPr>
        <w:t>in</w:t>
      </w:r>
      <w:r w:rsidR="00436169">
        <w:rPr>
          <w:lang w:val="en-US"/>
        </w:rPr>
        <w:t xml:space="preserve"> real time. </w:t>
      </w:r>
      <w:r w:rsidR="00D57AA0">
        <w:rPr>
          <w:lang w:val="en-US"/>
        </w:rPr>
        <w:t>Also</w:t>
      </w:r>
      <w:r w:rsidR="00436169">
        <w:rPr>
          <w:lang w:val="en-US"/>
        </w:rPr>
        <w:t>, when a room becomes unexpectedly occupied</w:t>
      </w:r>
      <w:r w:rsidR="00BC28A5">
        <w:rPr>
          <w:lang w:val="en-US"/>
        </w:rPr>
        <w:t>,</w:t>
      </w:r>
      <w:r w:rsidR="00436169">
        <w:rPr>
          <w:lang w:val="en-US"/>
        </w:rPr>
        <w:t xml:space="preserve"> the room has not been pre-conditioned yet. </w:t>
      </w:r>
    </w:p>
    <w:p w14:paraId="2F75BC5D" w14:textId="77777777" w:rsidR="001E2CA3" w:rsidRPr="00AF1AA6" w:rsidRDefault="001E2CA3" w:rsidP="00412CD3">
      <w:pPr>
        <w:pStyle w:val="Heading2"/>
        <w:numPr>
          <w:ilvl w:val="1"/>
          <w:numId w:val="28"/>
        </w:numPr>
        <w:rPr>
          <w:lang w:val="en-US"/>
        </w:rPr>
      </w:pPr>
      <w:bookmarkStart w:id="66" w:name="_Toc508721253"/>
      <w:bookmarkStart w:id="67" w:name="_Toc532260905"/>
      <w:r w:rsidRPr="00AF1AA6">
        <w:rPr>
          <w:lang w:val="en-US"/>
        </w:rPr>
        <w:lastRenderedPageBreak/>
        <w:t>Feature selection</w:t>
      </w:r>
      <w:bookmarkEnd w:id="66"/>
      <w:r w:rsidR="00DA7AD0">
        <w:rPr>
          <w:lang w:val="en-US"/>
        </w:rPr>
        <w:t xml:space="preserve"> and </w:t>
      </w:r>
      <w:r w:rsidR="003F6703" w:rsidRPr="00AF1AA6">
        <w:rPr>
          <w:lang w:val="en-US"/>
        </w:rPr>
        <w:t>extraction</w:t>
      </w:r>
      <w:bookmarkEnd w:id="67"/>
    </w:p>
    <w:p w14:paraId="52C7F69A" w14:textId="77777777" w:rsidR="00247035" w:rsidRPr="00AF1AA6" w:rsidRDefault="00F04D56" w:rsidP="001D3DC9">
      <w:pPr>
        <w:rPr>
          <w:lang w:val="en-US"/>
        </w:rPr>
      </w:pPr>
      <w:r>
        <w:rPr>
          <w:lang w:val="en-US"/>
        </w:rPr>
        <w:t>A h</w:t>
      </w:r>
      <w:r w:rsidR="000976BF" w:rsidRPr="00AF1AA6">
        <w:rPr>
          <w:lang w:val="en-US"/>
        </w:rPr>
        <w:t>igh dimensional dataset is</w:t>
      </w:r>
      <w:r w:rsidR="002A0B5B" w:rsidRPr="00AF1AA6">
        <w:rPr>
          <w:lang w:val="en-US"/>
        </w:rPr>
        <w:t xml:space="preserve"> </w:t>
      </w:r>
      <w:r w:rsidR="00247035" w:rsidRPr="00AF1AA6">
        <w:rPr>
          <w:lang w:val="en-US"/>
        </w:rPr>
        <w:t>a</w:t>
      </w:r>
      <w:r w:rsidR="002A0B5B" w:rsidRPr="00AF1AA6">
        <w:rPr>
          <w:lang w:val="en-US"/>
        </w:rPr>
        <w:t xml:space="preserve"> set </w:t>
      </w:r>
      <w:r>
        <w:rPr>
          <w:lang w:val="en-US"/>
        </w:rPr>
        <w:t xml:space="preserve">that consists of a high number of </w:t>
      </w:r>
      <w:r w:rsidR="002A0B5B" w:rsidRPr="00AF1AA6">
        <w:rPr>
          <w:lang w:val="en-US"/>
        </w:rPr>
        <w:t xml:space="preserve">features and </w:t>
      </w:r>
      <w:r w:rsidR="006D60E9">
        <w:rPr>
          <w:lang w:val="en-US"/>
        </w:rPr>
        <w:t xml:space="preserve">becomes hard to </w:t>
      </w:r>
      <w:r w:rsidR="00C12962">
        <w:rPr>
          <w:lang w:val="en-US"/>
        </w:rPr>
        <w:t>compute</w:t>
      </w:r>
      <w:r w:rsidR="000976BF" w:rsidRPr="00AF1AA6">
        <w:rPr>
          <w:lang w:val="en-US"/>
        </w:rPr>
        <w:t xml:space="preserve">. </w:t>
      </w:r>
      <w:r w:rsidR="00B4303E" w:rsidRPr="00AF1AA6">
        <w:rPr>
          <w:lang w:val="en-US"/>
        </w:rPr>
        <w:t xml:space="preserve">The combination of HVAC, weather and occupancy data has the characteristics of </w:t>
      </w:r>
      <w:r w:rsidR="00B4303E">
        <w:rPr>
          <w:lang w:val="en-US"/>
        </w:rPr>
        <w:t>such a</w:t>
      </w:r>
      <w:r w:rsidR="00B4303E" w:rsidRPr="00AF1AA6">
        <w:rPr>
          <w:lang w:val="en-US"/>
        </w:rPr>
        <w:t xml:space="preserve"> dataset. </w:t>
      </w:r>
      <w:r w:rsidR="00247035" w:rsidRPr="00AF1AA6">
        <w:rPr>
          <w:lang w:val="en-US"/>
        </w:rPr>
        <w:t xml:space="preserve">Reducing the number of features has the </w:t>
      </w:r>
      <w:r w:rsidR="00B4303E">
        <w:rPr>
          <w:lang w:val="en-US"/>
        </w:rPr>
        <w:t xml:space="preserve">following </w:t>
      </w:r>
      <w:r w:rsidR="00247035" w:rsidRPr="00AF1AA6">
        <w:rPr>
          <w:lang w:val="en-US"/>
        </w:rPr>
        <w:t>advantage</w:t>
      </w:r>
      <w:r w:rsidR="00B4303E">
        <w:rPr>
          <w:lang w:val="en-US"/>
        </w:rPr>
        <w:t>s</w:t>
      </w:r>
      <w:r w:rsidR="006F4652">
        <w:rPr>
          <w:lang w:val="en-US"/>
        </w:rPr>
        <w:t>:</w:t>
      </w:r>
    </w:p>
    <w:p w14:paraId="5C4C6256" w14:textId="77777777" w:rsidR="00247035" w:rsidRPr="00AF1AA6" w:rsidRDefault="00247035" w:rsidP="00412CD3">
      <w:pPr>
        <w:pStyle w:val="ListParagraph"/>
        <w:numPr>
          <w:ilvl w:val="0"/>
          <w:numId w:val="6"/>
        </w:numPr>
        <w:rPr>
          <w:lang w:val="en-US"/>
        </w:rPr>
      </w:pPr>
      <w:r w:rsidRPr="00AF1AA6">
        <w:rPr>
          <w:lang w:val="en-US"/>
        </w:rPr>
        <w:t xml:space="preserve">The machine learning algorithm </w:t>
      </w:r>
      <w:r w:rsidR="00B4303E">
        <w:rPr>
          <w:lang w:val="en-US"/>
        </w:rPr>
        <w:t>trains</w:t>
      </w:r>
      <w:r w:rsidRPr="00AF1AA6">
        <w:rPr>
          <w:lang w:val="en-US"/>
        </w:rPr>
        <w:t xml:space="preserve"> faster</w:t>
      </w:r>
    </w:p>
    <w:p w14:paraId="796568C3" w14:textId="77777777" w:rsidR="00247035" w:rsidRPr="00AF1AA6" w:rsidRDefault="00247035" w:rsidP="00412CD3">
      <w:pPr>
        <w:pStyle w:val="ListParagraph"/>
        <w:numPr>
          <w:ilvl w:val="0"/>
          <w:numId w:val="6"/>
        </w:numPr>
        <w:rPr>
          <w:lang w:val="en-US"/>
        </w:rPr>
      </w:pPr>
      <w:r w:rsidRPr="00AF1AA6">
        <w:rPr>
          <w:lang w:val="en-US"/>
        </w:rPr>
        <w:t>Reduces the complexity of the model</w:t>
      </w:r>
    </w:p>
    <w:p w14:paraId="4270F3C8" w14:textId="77777777" w:rsidR="00247035" w:rsidRPr="00AF1AA6" w:rsidRDefault="00247035" w:rsidP="00412CD3">
      <w:pPr>
        <w:pStyle w:val="ListParagraph"/>
        <w:numPr>
          <w:ilvl w:val="0"/>
          <w:numId w:val="6"/>
        </w:numPr>
        <w:rPr>
          <w:lang w:val="en-US"/>
        </w:rPr>
      </w:pPr>
      <w:r w:rsidRPr="00AF1AA6">
        <w:rPr>
          <w:lang w:val="en-US"/>
        </w:rPr>
        <w:t>Improves the accuracy, when the correct features are selected</w:t>
      </w:r>
    </w:p>
    <w:p w14:paraId="02450BB6" w14:textId="55CAD342" w:rsidR="00247035" w:rsidRPr="00AF1AA6" w:rsidRDefault="00B4303E" w:rsidP="00412CD3">
      <w:pPr>
        <w:pStyle w:val="ListParagraph"/>
        <w:numPr>
          <w:ilvl w:val="0"/>
          <w:numId w:val="6"/>
        </w:numPr>
        <w:rPr>
          <w:lang w:val="en-US"/>
        </w:rPr>
      </w:pPr>
      <w:r>
        <w:rPr>
          <w:lang w:val="en-US"/>
        </w:rPr>
        <w:t>R</w:t>
      </w:r>
      <w:r w:rsidR="00247035" w:rsidRPr="00AF1AA6">
        <w:rPr>
          <w:lang w:val="en-US"/>
        </w:rPr>
        <w:t>educes the chan</w:t>
      </w:r>
      <w:r w:rsidR="003E66D4">
        <w:rPr>
          <w:lang w:val="en-US"/>
        </w:rPr>
        <w:t>c</w:t>
      </w:r>
      <w:r w:rsidR="00247035" w:rsidRPr="00AF1AA6">
        <w:rPr>
          <w:lang w:val="en-US"/>
        </w:rPr>
        <w:t xml:space="preserve">e of overfitting the model </w:t>
      </w:r>
      <w:sdt>
        <w:sdtPr>
          <w:rPr>
            <w:lang w:val="en-US"/>
          </w:rPr>
          <w:id w:val="2135827399"/>
          <w:citation/>
        </w:sdtPr>
        <w:sdtContent>
          <w:r w:rsidR="00502BBD" w:rsidRPr="00AF1AA6">
            <w:rPr>
              <w:lang w:val="en-US"/>
            </w:rPr>
            <w:fldChar w:fldCharType="begin"/>
          </w:r>
          <w:r w:rsidR="00247035" w:rsidRPr="00AF1AA6">
            <w:rPr>
              <w:lang w:val="en-US"/>
            </w:rPr>
            <w:instrText xml:space="preserve"> CITATION Kau16 \l 2057 </w:instrText>
          </w:r>
          <w:r w:rsidR="00502BBD" w:rsidRPr="00AF1AA6">
            <w:rPr>
              <w:lang w:val="en-US"/>
            </w:rPr>
            <w:fldChar w:fldCharType="separate"/>
          </w:r>
          <w:r w:rsidR="004539F2" w:rsidRPr="004539F2">
            <w:rPr>
              <w:noProof/>
              <w:lang w:val="en-US"/>
            </w:rPr>
            <w:t>(Kaushik, 2016)</w:t>
          </w:r>
          <w:r w:rsidR="00502BBD" w:rsidRPr="00AF1AA6">
            <w:rPr>
              <w:lang w:val="en-US"/>
            </w:rPr>
            <w:fldChar w:fldCharType="end"/>
          </w:r>
        </w:sdtContent>
      </w:sdt>
      <w:sdt>
        <w:sdtPr>
          <w:rPr>
            <w:lang w:val="en-US"/>
          </w:rPr>
          <w:id w:val="-681888497"/>
          <w:citation/>
        </w:sdtPr>
        <w:sdtContent>
          <w:r w:rsidR="00502BBD" w:rsidRPr="00AF1AA6">
            <w:rPr>
              <w:lang w:val="en-US"/>
            </w:rPr>
            <w:fldChar w:fldCharType="begin"/>
          </w:r>
          <w:r w:rsidR="00247035" w:rsidRPr="00AF1AA6">
            <w:rPr>
              <w:lang w:val="en-US"/>
            </w:rPr>
            <w:instrText xml:space="preserve"> CITATION Cai18 \l 2057 </w:instrText>
          </w:r>
          <w:r w:rsidR="00502BBD" w:rsidRPr="00AF1AA6">
            <w:rPr>
              <w:lang w:val="en-US"/>
            </w:rPr>
            <w:fldChar w:fldCharType="separate"/>
          </w:r>
          <w:r w:rsidR="004539F2">
            <w:rPr>
              <w:noProof/>
              <w:lang w:val="en-US"/>
            </w:rPr>
            <w:t xml:space="preserve"> </w:t>
          </w:r>
          <w:r w:rsidR="004539F2" w:rsidRPr="004539F2">
            <w:rPr>
              <w:noProof/>
              <w:lang w:val="en-US"/>
            </w:rPr>
            <w:t>(Cai, Luo, Wang, &amp; Yang, 2018)</w:t>
          </w:r>
          <w:r w:rsidR="00502BBD" w:rsidRPr="00AF1AA6">
            <w:rPr>
              <w:lang w:val="en-US"/>
            </w:rPr>
            <w:fldChar w:fldCharType="end"/>
          </w:r>
        </w:sdtContent>
      </w:sdt>
      <w:r w:rsidR="00247035" w:rsidRPr="00AF1AA6">
        <w:rPr>
          <w:lang w:val="en-US"/>
        </w:rPr>
        <w:t>.</w:t>
      </w:r>
    </w:p>
    <w:p w14:paraId="2DDF069B" w14:textId="77777777" w:rsidR="003E66D4" w:rsidRDefault="003E66D4" w:rsidP="003E66D4">
      <w:pPr>
        <w:rPr>
          <w:lang w:val="en-US"/>
        </w:rPr>
      </w:pPr>
      <w:r>
        <w:rPr>
          <w:lang w:val="en-US"/>
        </w:rPr>
        <w:t xml:space="preserve">There are several </w:t>
      </w:r>
      <w:r w:rsidR="00EA2645">
        <w:rPr>
          <w:lang w:val="en-US"/>
        </w:rPr>
        <w:t>techniques</w:t>
      </w:r>
      <w:r>
        <w:rPr>
          <w:lang w:val="en-US"/>
        </w:rPr>
        <w:t xml:space="preserve"> that can be used to reduce the dimension size. Two common</w:t>
      </w:r>
      <w:r w:rsidR="001F0276">
        <w:rPr>
          <w:lang w:val="en-US"/>
        </w:rPr>
        <w:t>ly</w:t>
      </w:r>
      <w:r>
        <w:rPr>
          <w:lang w:val="en-US"/>
        </w:rPr>
        <w:t xml:space="preserve"> used techniques are</w:t>
      </w:r>
      <w:r w:rsidR="001F0276">
        <w:rPr>
          <w:lang w:val="en-US"/>
        </w:rPr>
        <w:t>:</w:t>
      </w:r>
      <w:r>
        <w:rPr>
          <w:lang w:val="en-US"/>
        </w:rPr>
        <w:t xml:space="preserve"> feature selection and feature extraction</w:t>
      </w:r>
      <w:r w:rsidR="001F0276">
        <w:rPr>
          <w:lang w:val="en-US"/>
        </w:rPr>
        <w:t>.</w:t>
      </w:r>
    </w:p>
    <w:p w14:paraId="600D38B5" w14:textId="77777777" w:rsidR="003E66D4" w:rsidRDefault="006F4652" w:rsidP="00412CD3">
      <w:pPr>
        <w:pStyle w:val="ListParagraph"/>
        <w:numPr>
          <w:ilvl w:val="0"/>
          <w:numId w:val="15"/>
        </w:numPr>
        <w:rPr>
          <w:lang w:val="en-US"/>
        </w:rPr>
      </w:pPr>
      <w:r w:rsidRPr="003E66D4">
        <w:rPr>
          <w:lang w:val="en-US"/>
        </w:rPr>
        <w:t xml:space="preserve">Feature selection </w:t>
      </w:r>
      <w:r w:rsidR="003E66D4">
        <w:rPr>
          <w:lang w:val="en-US"/>
        </w:rPr>
        <w:t>is the process of</w:t>
      </w:r>
      <w:r w:rsidR="00340D7D" w:rsidRPr="003E66D4">
        <w:rPr>
          <w:lang w:val="en-US"/>
        </w:rPr>
        <w:t xml:space="preserve"> separat</w:t>
      </w:r>
      <w:r w:rsidR="003E66D4">
        <w:rPr>
          <w:lang w:val="en-US"/>
        </w:rPr>
        <w:t>ing</w:t>
      </w:r>
      <w:r w:rsidR="00340D7D" w:rsidRPr="003E66D4">
        <w:rPr>
          <w:lang w:val="en-US"/>
        </w:rPr>
        <w:t xml:space="preserve"> the relevant features from the irrelevant features</w:t>
      </w:r>
      <w:r w:rsidR="00CF6F7F" w:rsidRPr="003E66D4">
        <w:rPr>
          <w:lang w:val="en-US"/>
        </w:rPr>
        <w:t xml:space="preserve"> of the high dimensional space.</w:t>
      </w:r>
      <w:r w:rsidR="00340D7D" w:rsidRPr="003E66D4">
        <w:rPr>
          <w:lang w:val="en-US"/>
        </w:rPr>
        <w:t xml:space="preserve"> </w:t>
      </w:r>
      <w:r w:rsidR="003E66D4">
        <w:rPr>
          <w:lang w:val="en-US"/>
        </w:rPr>
        <w:t xml:space="preserve">This process results in a sub-set of the initial data set where only the relevant features </w:t>
      </w:r>
      <w:r w:rsidR="001F0276">
        <w:rPr>
          <w:lang w:val="en-US"/>
        </w:rPr>
        <w:t>remain</w:t>
      </w:r>
      <w:r w:rsidR="003E66D4">
        <w:rPr>
          <w:lang w:val="en-US"/>
        </w:rPr>
        <w:t>.</w:t>
      </w:r>
    </w:p>
    <w:p w14:paraId="764564C6" w14:textId="77777777" w:rsidR="006224EE" w:rsidRPr="003E66D4" w:rsidRDefault="000976BF" w:rsidP="00412CD3">
      <w:pPr>
        <w:pStyle w:val="ListParagraph"/>
        <w:numPr>
          <w:ilvl w:val="0"/>
          <w:numId w:val="15"/>
        </w:numPr>
        <w:rPr>
          <w:lang w:val="en-US"/>
        </w:rPr>
      </w:pPr>
      <w:r w:rsidRPr="003E66D4">
        <w:rPr>
          <w:lang w:val="en-US"/>
        </w:rPr>
        <w:t>Feature extraction</w:t>
      </w:r>
      <w:r w:rsidR="00EC102D">
        <w:rPr>
          <w:lang w:val="en-US"/>
        </w:rPr>
        <w:t xml:space="preserve"> (or feature construction)</w:t>
      </w:r>
      <w:r w:rsidRPr="003E66D4">
        <w:rPr>
          <w:lang w:val="en-US"/>
        </w:rPr>
        <w:t xml:space="preserve"> is the process of transforming data to features with a strong recognition ability.</w:t>
      </w:r>
      <w:r w:rsidR="007020B3" w:rsidRPr="003E66D4">
        <w:rPr>
          <w:lang w:val="en-US"/>
        </w:rPr>
        <w:t xml:space="preserve"> </w:t>
      </w:r>
      <w:r w:rsidR="00EC102D">
        <w:rPr>
          <w:lang w:val="en-US"/>
        </w:rPr>
        <w:t xml:space="preserve">This </w:t>
      </w:r>
      <w:r w:rsidR="008143EE">
        <w:rPr>
          <w:lang w:val="en-US"/>
        </w:rPr>
        <w:t>technique</w:t>
      </w:r>
      <w:r w:rsidR="00EC102D">
        <w:rPr>
          <w:lang w:val="en-US"/>
        </w:rPr>
        <w:t xml:space="preserve"> can be used to reduce the dimensional space, when multiple features are combined to a</w:t>
      </w:r>
      <w:r w:rsidR="00020BA2">
        <w:rPr>
          <w:lang w:val="en-US"/>
        </w:rPr>
        <w:t xml:space="preserve"> single</w:t>
      </w:r>
      <w:r w:rsidR="00EC102D">
        <w:rPr>
          <w:lang w:val="en-US"/>
        </w:rPr>
        <w:t xml:space="preserve"> new feature. </w:t>
      </w:r>
    </w:p>
    <w:p w14:paraId="5F37E4C8" w14:textId="13946EB5" w:rsidR="00B51CDF" w:rsidRPr="00AF1AA6" w:rsidRDefault="008143EE" w:rsidP="001D3DC9">
      <w:pPr>
        <w:rPr>
          <w:lang w:val="en-US"/>
        </w:rPr>
      </w:pPr>
      <w:r>
        <w:rPr>
          <w:lang w:val="en-US"/>
        </w:rPr>
        <w:t>An alternative, when expert kn</w:t>
      </w:r>
      <w:r w:rsidR="007D6CBE" w:rsidRPr="00AF1AA6">
        <w:rPr>
          <w:lang w:val="en-US"/>
        </w:rPr>
        <w:t>owledge is present</w:t>
      </w:r>
      <w:r>
        <w:rPr>
          <w:lang w:val="en-US"/>
        </w:rPr>
        <w:t>, is to select the features</w:t>
      </w:r>
      <w:r w:rsidR="00F04D56">
        <w:rPr>
          <w:lang w:val="en-US"/>
        </w:rPr>
        <w:t xml:space="preserve"> w</w:t>
      </w:r>
      <w:r w:rsidR="0029698B" w:rsidRPr="00AF1AA6">
        <w:rPr>
          <w:lang w:val="en-US"/>
        </w:rPr>
        <w:t xml:space="preserve">ithout using </w:t>
      </w:r>
      <w:r w:rsidR="004A4A96" w:rsidRPr="00AF1AA6">
        <w:rPr>
          <w:lang w:val="en-US"/>
        </w:rPr>
        <w:t>a feature selection</w:t>
      </w:r>
      <w:r w:rsidR="00F04D56">
        <w:rPr>
          <w:lang w:val="en-US"/>
        </w:rPr>
        <w:t xml:space="preserve"> or extraction</w:t>
      </w:r>
      <w:r w:rsidR="004A4A96" w:rsidRPr="00AF1AA6">
        <w:rPr>
          <w:lang w:val="en-US"/>
        </w:rPr>
        <w:t xml:space="preserve"> technique</w:t>
      </w:r>
      <w:r w:rsidR="007D6CBE" w:rsidRPr="00AF1AA6">
        <w:rPr>
          <w:lang w:val="en-US"/>
        </w:rPr>
        <w:t xml:space="preserve"> </w:t>
      </w:r>
      <w:sdt>
        <w:sdtPr>
          <w:rPr>
            <w:lang w:val="en-US"/>
          </w:rPr>
          <w:id w:val="-246044421"/>
          <w:citation/>
        </w:sdtPr>
        <w:sdtContent>
          <w:r w:rsidR="00502BBD">
            <w:rPr>
              <w:lang w:val="en-US"/>
            </w:rPr>
            <w:fldChar w:fldCharType="begin"/>
          </w:r>
          <w:r w:rsidR="00020BA2">
            <w:rPr>
              <w:lang w:val="en-US"/>
            </w:rPr>
            <w:instrText xml:space="preserve"> CITATION Guy031 \t \l 2057 </w:instrText>
          </w:r>
          <w:r w:rsidR="00502BBD">
            <w:rPr>
              <w:lang w:val="en-US"/>
            </w:rPr>
            <w:fldChar w:fldCharType="separate"/>
          </w:r>
          <w:r w:rsidR="004539F2" w:rsidRPr="004539F2">
            <w:rPr>
              <w:noProof/>
              <w:lang w:val="en-US"/>
            </w:rPr>
            <w:t>(Guyon &amp; Elisseeff, 2003)</w:t>
          </w:r>
          <w:r w:rsidR="00502BBD">
            <w:rPr>
              <w:lang w:val="en-US"/>
            </w:rPr>
            <w:fldChar w:fldCharType="end"/>
          </w:r>
        </w:sdtContent>
      </w:sdt>
      <w:r w:rsidR="007D6CBE" w:rsidRPr="00AF1AA6">
        <w:rPr>
          <w:lang w:val="en-US"/>
        </w:rPr>
        <w:t xml:space="preserve">. </w:t>
      </w:r>
      <w:r w:rsidR="00B51CDF">
        <w:rPr>
          <w:lang w:val="en-US"/>
        </w:rPr>
        <w:t>For instance, when previous conducted research has already studied the recognition ability of features</w:t>
      </w:r>
      <w:r w:rsidR="00020BA2">
        <w:rPr>
          <w:lang w:val="en-US"/>
        </w:rPr>
        <w:t xml:space="preserve">, this can </w:t>
      </w:r>
      <w:r w:rsidR="00B51CDF">
        <w:rPr>
          <w:lang w:val="en-US"/>
        </w:rPr>
        <w:t>be used to select</w:t>
      </w:r>
      <w:r w:rsidR="00020BA2">
        <w:rPr>
          <w:lang w:val="en-US"/>
        </w:rPr>
        <w:t xml:space="preserve"> the</w:t>
      </w:r>
      <w:r w:rsidR="00B51CDF">
        <w:rPr>
          <w:lang w:val="en-US"/>
        </w:rPr>
        <w:t xml:space="preserve"> features. </w:t>
      </w:r>
      <w:r w:rsidR="00D260E4">
        <w:rPr>
          <w:lang w:val="en-US"/>
        </w:rPr>
        <w:t>Besides that, i</w:t>
      </w:r>
      <w:r w:rsidR="00B51CDF">
        <w:rPr>
          <w:lang w:val="en-US"/>
        </w:rPr>
        <w:t xml:space="preserve">t is not uncommon to use </w:t>
      </w:r>
      <w:r w:rsidR="00D017C7">
        <w:rPr>
          <w:lang w:val="en-US"/>
        </w:rPr>
        <w:t xml:space="preserve">a </w:t>
      </w:r>
      <w:r w:rsidR="00B51CDF">
        <w:rPr>
          <w:lang w:val="en-US"/>
        </w:rPr>
        <w:t xml:space="preserve">combination of these techniques. </w:t>
      </w:r>
      <w:r w:rsidR="00D260E4">
        <w:rPr>
          <w:lang w:val="en-US"/>
        </w:rPr>
        <w:t>The initial technique is used to make</w:t>
      </w:r>
      <w:r w:rsidR="00B51CDF">
        <w:rPr>
          <w:lang w:val="en-US"/>
        </w:rPr>
        <w:t xml:space="preserve"> a preselection</w:t>
      </w:r>
      <w:r w:rsidR="00D260E4">
        <w:rPr>
          <w:lang w:val="en-US"/>
        </w:rPr>
        <w:t xml:space="preserve"> of the feature, which is usually done by a more lightweight technique</w:t>
      </w:r>
      <w:r w:rsidR="00FE28B2">
        <w:rPr>
          <w:lang w:val="en-US"/>
        </w:rPr>
        <w:t>,</w:t>
      </w:r>
      <w:r w:rsidR="00D260E4">
        <w:rPr>
          <w:lang w:val="en-US"/>
        </w:rPr>
        <w:t xml:space="preserve"> </w:t>
      </w:r>
      <w:r w:rsidR="00FE28B2">
        <w:rPr>
          <w:lang w:val="en-US"/>
        </w:rPr>
        <w:t>f</w:t>
      </w:r>
      <w:r w:rsidR="00EA2645">
        <w:rPr>
          <w:lang w:val="en-US"/>
        </w:rPr>
        <w:t xml:space="preserve">ollowed by a technique that </w:t>
      </w:r>
      <w:r w:rsidR="00D260E4">
        <w:rPr>
          <w:lang w:val="en-US"/>
        </w:rPr>
        <w:t xml:space="preserve">constructs the </w:t>
      </w:r>
      <w:r w:rsidR="00EA2645">
        <w:rPr>
          <w:lang w:val="en-US"/>
        </w:rPr>
        <w:t>final feature set</w:t>
      </w:r>
      <w:r w:rsidR="00D260E4">
        <w:rPr>
          <w:lang w:val="en-US"/>
        </w:rPr>
        <w:t xml:space="preserve"> based on the preselection</w:t>
      </w:r>
      <w:r w:rsidR="00EA2645">
        <w:rPr>
          <w:lang w:val="en-US"/>
        </w:rPr>
        <w:t>.</w:t>
      </w:r>
    </w:p>
    <w:p w14:paraId="7E50B960" w14:textId="77777777" w:rsidR="004A4A96" w:rsidRPr="00AF1AA6" w:rsidRDefault="00A24046" w:rsidP="008B2423">
      <w:pPr>
        <w:pStyle w:val="Heading3"/>
        <w:rPr>
          <w:lang w:val="en-US"/>
        </w:rPr>
      </w:pPr>
      <w:bookmarkStart w:id="68" w:name="_Toc532260906"/>
      <w:r w:rsidRPr="00AF1AA6">
        <w:rPr>
          <w:lang w:val="en-US"/>
        </w:rPr>
        <w:t>Feature selection</w:t>
      </w:r>
      <w:bookmarkEnd w:id="68"/>
      <w:r w:rsidRPr="00AF1AA6">
        <w:rPr>
          <w:lang w:val="en-US"/>
        </w:rPr>
        <w:t xml:space="preserve"> </w:t>
      </w:r>
    </w:p>
    <w:p w14:paraId="79E48737" w14:textId="77777777" w:rsidR="001E0B04" w:rsidRPr="00AF1AA6" w:rsidRDefault="001E0B04" w:rsidP="00226E14">
      <w:pPr>
        <w:rPr>
          <w:lang w:val="en-US"/>
        </w:rPr>
      </w:pPr>
      <w:r w:rsidRPr="00AF1AA6">
        <w:rPr>
          <w:lang w:val="en-US"/>
        </w:rPr>
        <w:t xml:space="preserve">There are many feature selection methods that have been suggested to solve the variable selection problem. The feature selection </w:t>
      </w:r>
      <w:r w:rsidR="008C13A3" w:rsidRPr="00AF1AA6">
        <w:rPr>
          <w:lang w:val="en-US"/>
        </w:rPr>
        <w:t xml:space="preserve">techniques </w:t>
      </w:r>
      <w:r w:rsidRPr="00AF1AA6">
        <w:rPr>
          <w:lang w:val="en-US"/>
        </w:rPr>
        <w:t xml:space="preserve">can be </w:t>
      </w:r>
      <w:r w:rsidR="00C11D84" w:rsidRPr="00AF1AA6">
        <w:rPr>
          <w:lang w:val="en-US"/>
        </w:rPr>
        <w:t>categorized</w:t>
      </w:r>
      <w:r w:rsidRPr="00AF1AA6">
        <w:rPr>
          <w:lang w:val="en-US"/>
        </w:rPr>
        <w:t xml:space="preserve"> into</w:t>
      </w:r>
      <w:r w:rsidR="00523A48">
        <w:rPr>
          <w:lang w:val="en-US"/>
        </w:rPr>
        <w:t>:</w:t>
      </w:r>
      <w:r w:rsidRPr="00AF1AA6">
        <w:rPr>
          <w:lang w:val="en-US"/>
        </w:rPr>
        <w:t xml:space="preserve"> Filter, Wrapper and </w:t>
      </w:r>
      <w:r w:rsidR="002C2D2F">
        <w:rPr>
          <w:lang w:val="en-US"/>
        </w:rPr>
        <w:t>E</w:t>
      </w:r>
      <w:r w:rsidRPr="00AF1AA6">
        <w:rPr>
          <w:lang w:val="en-US"/>
        </w:rPr>
        <w:t>mbedded</w:t>
      </w:r>
      <w:r w:rsidR="008C13A3" w:rsidRPr="00AF1AA6">
        <w:rPr>
          <w:lang w:val="en-US"/>
        </w:rPr>
        <w:t>.</w:t>
      </w:r>
      <w:r w:rsidR="006A2B3A">
        <w:rPr>
          <w:lang w:val="en-US"/>
        </w:rPr>
        <w:t xml:space="preserve"> </w:t>
      </w:r>
      <w:r w:rsidR="008C13A3" w:rsidRPr="00AF1AA6">
        <w:rPr>
          <w:lang w:val="en-US"/>
        </w:rPr>
        <w:t>Another aspect, which plays a role in each category</w:t>
      </w:r>
      <w:r w:rsidR="00523A48">
        <w:rPr>
          <w:lang w:val="en-US"/>
        </w:rPr>
        <w:t>,</w:t>
      </w:r>
      <w:r w:rsidR="008C13A3" w:rsidRPr="00AF1AA6">
        <w:rPr>
          <w:lang w:val="en-US"/>
        </w:rPr>
        <w:t xml:space="preserve"> is the type of data. </w:t>
      </w:r>
    </w:p>
    <w:p w14:paraId="4F24462F" w14:textId="77777777" w:rsidR="005E0A84" w:rsidRPr="00AF1AA6" w:rsidRDefault="005E0A84" w:rsidP="008C13A3">
      <w:pPr>
        <w:rPr>
          <w:lang w:val="en-US"/>
        </w:rPr>
      </w:pPr>
    </w:p>
    <w:p w14:paraId="3DA566FF" w14:textId="77777777" w:rsidR="005E0A84" w:rsidRPr="00AF1AA6" w:rsidRDefault="005E0A84" w:rsidP="00226E14">
      <w:pPr>
        <w:rPr>
          <w:lang w:val="en-US"/>
        </w:rPr>
      </w:pPr>
      <w:r w:rsidRPr="00AF1AA6">
        <w:rPr>
          <w:lang w:val="en-US"/>
        </w:rPr>
        <w:t>There are three types of data</w:t>
      </w:r>
      <w:r w:rsidR="00523A48">
        <w:rPr>
          <w:lang w:val="en-US"/>
        </w:rPr>
        <w:t>:</w:t>
      </w:r>
      <w:r w:rsidR="008C13A3" w:rsidRPr="00AF1AA6">
        <w:rPr>
          <w:lang w:val="en-US"/>
        </w:rPr>
        <w:t xml:space="preserve"> labeled, </w:t>
      </w:r>
      <w:r w:rsidR="00C11D84" w:rsidRPr="00AF1AA6">
        <w:rPr>
          <w:lang w:val="en-US"/>
        </w:rPr>
        <w:t>unlabeled</w:t>
      </w:r>
      <w:r w:rsidR="008C13A3" w:rsidRPr="00AF1AA6">
        <w:rPr>
          <w:lang w:val="en-US"/>
        </w:rPr>
        <w:t xml:space="preserve"> or semi-labeled. Labeled data refers to the data </w:t>
      </w:r>
      <w:r w:rsidR="002C2D2F">
        <w:rPr>
          <w:lang w:val="en-US"/>
        </w:rPr>
        <w:t>in which</w:t>
      </w:r>
      <w:r w:rsidR="002C2D2F" w:rsidRPr="00AF1AA6">
        <w:rPr>
          <w:lang w:val="en-US"/>
        </w:rPr>
        <w:t xml:space="preserve"> </w:t>
      </w:r>
      <w:r w:rsidR="008C13A3" w:rsidRPr="00AF1AA6">
        <w:rPr>
          <w:lang w:val="en-US"/>
        </w:rPr>
        <w:t xml:space="preserve">a “tag”, “label” or “class” </w:t>
      </w:r>
      <w:r w:rsidR="002C2D2F" w:rsidRPr="00AF1AA6">
        <w:rPr>
          <w:lang w:val="en-US"/>
        </w:rPr>
        <w:t xml:space="preserve">is </w:t>
      </w:r>
      <w:r w:rsidR="008C13A3" w:rsidRPr="00AF1AA6">
        <w:rPr>
          <w:lang w:val="en-US"/>
        </w:rPr>
        <w:t>present that can be used to classif</w:t>
      </w:r>
      <w:r w:rsidR="00523A48">
        <w:rPr>
          <w:lang w:val="en-US"/>
        </w:rPr>
        <w:t>y</w:t>
      </w:r>
      <w:r w:rsidR="008C13A3" w:rsidRPr="00AF1AA6">
        <w:rPr>
          <w:lang w:val="en-US"/>
        </w:rPr>
        <w:t xml:space="preserve">. </w:t>
      </w:r>
      <w:r w:rsidR="00C11D84" w:rsidRPr="00AF1AA6">
        <w:rPr>
          <w:lang w:val="en-US"/>
        </w:rPr>
        <w:t>Unlabeled</w:t>
      </w:r>
      <w:r w:rsidR="008C13A3" w:rsidRPr="00AF1AA6">
        <w:rPr>
          <w:lang w:val="en-US"/>
        </w:rPr>
        <w:t xml:space="preserve"> data refers to the type of data </w:t>
      </w:r>
      <w:r w:rsidR="002C2D2F">
        <w:rPr>
          <w:lang w:val="en-US"/>
        </w:rPr>
        <w:t>in which</w:t>
      </w:r>
      <w:r w:rsidR="002C2D2F" w:rsidRPr="00AF1AA6">
        <w:rPr>
          <w:lang w:val="en-US"/>
        </w:rPr>
        <w:t xml:space="preserve"> </w:t>
      </w:r>
      <w:r w:rsidR="008C13A3" w:rsidRPr="00AF1AA6">
        <w:rPr>
          <w:lang w:val="en-US"/>
        </w:rPr>
        <w:t xml:space="preserve">no label </w:t>
      </w:r>
      <w:r w:rsidR="002C2D2F" w:rsidRPr="00AF1AA6">
        <w:rPr>
          <w:lang w:val="en-US"/>
        </w:rPr>
        <w:t xml:space="preserve">is </w:t>
      </w:r>
      <w:r w:rsidR="008C13A3" w:rsidRPr="00AF1AA6">
        <w:rPr>
          <w:lang w:val="en-US"/>
        </w:rPr>
        <w:t>present in the data and group</w:t>
      </w:r>
      <w:r w:rsidR="00C12962">
        <w:rPr>
          <w:lang w:val="en-US"/>
        </w:rPr>
        <w:t>s</w:t>
      </w:r>
      <w:r w:rsidR="008C13A3" w:rsidRPr="00AF1AA6">
        <w:rPr>
          <w:lang w:val="en-US"/>
        </w:rPr>
        <w:t xml:space="preserve"> or clusters are created to classify the data. </w:t>
      </w:r>
      <w:r w:rsidR="00F04D56">
        <w:rPr>
          <w:lang w:val="en-US"/>
        </w:rPr>
        <w:t>Semi-</w:t>
      </w:r>
      <w:r w:rsidR="008C13A3" w:rsidRPr="00AF1AA6">
        <w:rPr>
          <w:lang w:val="en-US"/>
        </w:rPr>
        <w:t xml:space="preserve">labelled data is data </w:t>
      </w:r>
      <w:r w:rsidR="00152F67">
        <w:rPr>
          <w:lang w:val="en-US"/>
        </w:rPr>
        <w:t>with</w:t>
      </w:r>
      <w:r w:rsidR="008C13A3" w:rsidRPr="00AF1AA6">
        <w:rPr>
          <w:lang w:val="en-US"/>
        </w:rPr>
        <w:t xml:space="preserve"> a combination of both </w:t>
      </w:r>
      <w:r w:rsidR="00F04D56" w:rsidRPr="00AF1AA6">
        <w:rPr>
          <w:lang w:val="en-US"/>
        </w:rPr>
        <w:t xml:space="preserve">labeled </w:t>
      </w:r>
      <w:r w:rsidR="00F04D56">
        <w:rPr>
          <w:lang w:val="en-US"/>
        </w:rPr>
        <w:t xml:space="preserve">and </w:t>
      </w:r>
      <w:r w:rsidR="00F04D56" w:rsidRPr="00AF1AA6">
        <w:rPr>
          <w:lang w:val="en-US"/>
        </w:rPr>
        <w:t>unlabeled</w:t>
      </w:r>
      <w:r w:rsidR="00523A48">
        <w:rPr>
          <w:lang w:val="en-US"/>
        </w:rPr>
        <w:t xml:space="preserve"> data</w:t>
      </w:r>
      <w:r w:rsidR="008C13A3" w:rsidRPr="00AF1AA6">
        <w:rPr>
          <w:lang w:val="en-US"/>
        </w:rPr>
        <w:t>. The technique</w:t>
      </w:r>
      <w:r w:rsidR="000F7F25">
        <w:rPr>
          <w:lang w:val="en-US"/>
        </w:rPr>
        <w:t xml:space="preserve"> term</w:t>
      </w:r>
      <w:r w:rsidR="00523A48">
        <w:rPr>
          <w:lang w:val="en-US"/>
        </w:rPr>
        <w:t>s</w:t>
      </w:r>
      <w:r w:rsidR="008C13A3" w:rsidRPr="00AF1AA6">
        <w:rPr>
          <w:lang w:val="en-US"/>
        </w:rPr>
        <w:t xml:space="preserve"> that are used to classify</w:t>
      </w:r>
      <w:r w:rsidR="00523A48">
        <w:rPr>
          <w:lang w:val="en-US"/>
        </w:rPr>
        <w:t xml:space="preserve"> the three types of data are:</w:t>
      </w:r>
      <w:r w:rsidR="008C13A3" w:rsidRPr="00AF1AA6">
        <w:rPr>
          <w:lang w:val="en-US"/>
        </w:rPr>
        <w:t xml:space="preserve"> </w:t>
      </w:r>
      <w:r w:rsidR="00523A48">
        <w:rPr>
          <w:lang w:val="en-US"/>
        </w:rPr>
        <w:t>supervised for labelled data</w:t>
      </w:r>
      <w:r w:rsidR="008C13A3" w:rsidRPr="00AF1AA6">
        <w:rPr>
          <w:lang w:val="en-US"/>
        </w:rPr>
        <w:t>, unsupervised</w:t>
      </w:r>
      <w:r w:rsidR="00523A48">
        <w:rPr>
          <w:lang w:val="en-US"/>
        </w:rPr>
        <w:t xml:space="preserve"> for unlabeled data</w:t>
      </w:r>
      <w:r w:rsidR="008C13A3" w:rsidRPr="00AF1AA6">
        <w:rPr>
          <w:lang w:val="en-US"/>
        </w:rPr>
        <w:t xml:space="preserve"> and semi-supervised</w:t>
      </w:r>
      <w:r w:rsidR="00523A48">
        <w:rPr>
          <w:lang w:val="en-US"/>
        </w:rPr>
        <w:t xml:space="preserve"> for semi-labelled data</w:t>
      </w:r>
      <w:r w:rsidR="008C13A3" w:rsidRPr="00AF1AA6">
        <w:rPr>
          <w:lang w:val="en-US"/>
        </w:rPr>
        <w:t xml:space="preserve">. </w:t>
      </w:r>
    </w:p>
    <w:p w14:paraId="0D6D0A06" w14:textId="77777777" w:rsidR="005E0A84" w:rsidRPr="00AF1AA6" w:rsidRDefault="005E0A84" w:rsidP="005E0A84">
      <w:pPr>
        <w:pStyle w:val="Heading3"/>
        <w:rPr>
          <w:lang w:val="en-US"/>
        </w:rPr>
      </w:pPr>
      <w:bookmarkStart w:id="69" w:name="_Toc532260907"/>
      <w:r w:rsidRPr="00AF1AA6">
        <w:rPr>
          <w:lang w:val="en-US"/>
        </w:rPr>
        <w:lastRenderedPageBreak/>
        <w:t>Filter</w:t>
      </w:r>
      <w:bookmarkEnd w:id="69"/>
    </w:p>
    <w:p w14:paraId="2B26434D" w14:textId="1883CB32" w:rsidR="005E0A84" w:rsidRPr="00AF1AA6" w:rsidRDefault="007D690A" w:rsidP="005E0A84">
      <w:pPr>
        <w:rPr>
          <w:lang w:val="en-US"/>
        </w:rPr>
      </w:pPr>
      <w:r w:rsidRPr="00AF1AA6">
        <w:rPr>
          <w:lang w:val="en-US"/>
        </w:rPr>
        <w:t xml:space="preserve">The filter method is a lightweight selection method with a low computational cost and complexity </w:t>
      </w:r>
      <w:sdt>
        <w:sdtPr>
          <w:rPr>
            <w:lang w:val="en-US"/>
          </w:rPr>
          <w:id w:val="-1976363291"/>
          <w:citation/>
        </w:sdtPr>
        <w:sdtContent>
          <w:r w:rsidR="00502BBD">
            <w:rPr>
              <w:lang w:val="en-US"/>
            </w:rPr>
            <w:fldChar w:fldCharType="begin"/>
          </w:r>
          <w:r w:rsidR="00020BA2">
            <w:rPr>
              <w:lang w:val="en-US"/>
            </w:rPr>
            <w:instrText xml:space="preserve"> CITATION Guy031 \t \l 2057 </w:instrText>
          </w:r>
          <w:r w:rsidR="00502BBD">
            <w:rPr>
              <w:lang w:val="en-US"/>
            </w:rPr>
            <w:fldChar w:fldCharType="separate"/>
          </w:r>
          <w:r w:rsidR="004539F2" w:rsidRPr="004539F2">
            <w:rPr>
              <w:noProof/>
              <w:lang w:val="en-US"/>
            </w:rPr>
            <w:t>(Guyon &amp; Elisseeff, 2003)</w:t>
          </w:r>
          <w:r w:rsidR="00502BBD">
            <w:rPr>
              <w:lang w:val="en-US"/>
            </w:rPr>
            <w:fldChar w:fldCharType="end"/>
          </w:r>
        </w:sdtContent>
      </w:sdt>
      <w:sdt>
        <w:sdtPr>
          <w:rPr>
            <w:lang w:val="en-US"/>
          </w:rPr>
          <w:id w:val="1423295922"/>
          <w:citation/>
        </w:sdtPr>
        <w:sdtContent>
          <w:r w:rsidR="00502BBD" w:rsidRPr="00AF1AA6">
            <w:rPr>
              <w:lang w:val="en-US"/>
            </w:rPr>
            <w:fldChar w:fldCharType="begin"/>
          </w:r>
          <w:r w:rsidRPr="00AF1AA6">
            <w:rPr>
              <w:lang w:val="en-US"/>
            </w:rPr>
            <w:instrText xml:space="preserve"> CITATION YuL03 \l 2057 </w:instrText>
          </w:r>
          <w:r w:rsidR="00502BBD" w:rsidRPr="00AF1AA6">
            <w:rPr>
              <w:lang w:val="en-US"/>
            </w:rPr>
            <w:fldChar w:fldCharType="separate"/>
          </w:r>
          <w:r w:rsidR="004539F2">
            <w:rPr>
              <w:noProof/>
              <w:lang w:val="en-US"/>
            </w:rPr>
            <w:t xml:space="preserve"> </w:t>
          </w:r>
          <w:r w:rsidR="004539F2" w:rsidRPr="004539F2">
            <w:rPr>
              <w:noProof/>
              <w:lang w:val="en-US"/>
            </w:rPr>
            <w:t>(Yu &amp; Liu, 2003)</w:t>
          </w:r>
          <w:r w:rsidR="00502BBD" w:rsidRPr="00AF1AA6">
            <w:rPr>
              <w:lang w:val="en-US"/>
            </w:rPr>
            <w:fldChar w:fldCharType="end"/>
          </w:r>
        </w:sdtContent>
      </w:sdt>
      <w:r w:rsidR="000F7F25">
        <w:rPr>
          <w:lang w:val="en-US"/>
        </w:rPr>
        <w:t xml:space="preserve"> and it </w:t>
      </w:r>
      <w:r w:rsidRPr="00AF1AA6">
        <w:rPr>
          <w:lang w:val="en-US"/>
        </w:rPr>
        <w:t xml:space="preserve">is independent of any machine learning algorithm </w:t>
      </w:r>
      <w:sdt>
        <w:sdtPr>
          <w:rPr>
            <w:lang w:val="en-US"/>
          </w:rPr>
          <w:id w:val="-1195608178"/>
          <w:citation/>
        </w:sdtPr>
        <w:sdtContent>
          <w:r w:rsidR="00502BBD" w:rsidRPr="00AF1AA6">
            <w:rPr>
              <w:lang w:val="en-US"/>
            </w:rPr>
            <w:fldChar w:fldCharType="begin"/>
          </w:r>
          <w:r w:rsidRPr="00AF1AA6">
            <w:rPr>
              <w:lang w:val="en-US"/>
            </w:rPr>
            <w:instrText xml:space="preserve"> CITATION Bek03 \l 2057 </w:instrText>
          </w:r>
          <w:r w:rsidR="00502BBD" w:rsidRPr="00AF1AA6">
            <w:rPr>
              <w:lang w:val="en-US"/>
            </w:rPr>
            <w:fldChar w:fldCharType="separate"/>
          </w:r>
          <w:r w:rsidR="004539F2" w:rsidRPr="004539F2">
            <w:rPr>
              <w:noProof/>
              <w:lang w:val="en-US"/>
            </w:rPr>
            <w:t>(Bekkerman, El-Yaniv, Tishby, &amp; Winter, 2003)</w:t>
          </w:r>
          <w:r w:rsidR="00502BBD" w:rsidRPr="00AF1AA6">
            <w:rPr>
              <w:lang w:val="en-US"/>
            </w:rPr>
            <w:fldChar w:fldCharType="end"/>
          </w:r>
        </w:sdtContent>
      </w:sdt>
      <w:sdt>
        <w:sdtPr>
          <w:rPr>
            <w:lang w:val="en-US"/>
          </w:rPr>
          <w:id w:val="178700011"/>
          <w:citation/>
        </w:sdtPr>
        <w:sdtContent>
          <w:r w:rsidR="00502BBD" w:rsidRPr="00AF1AA6">
            <w:rPr>
              <w:lang w:val="en-US"/>
            </w:rPr>
            <w:fldChar w:fldCharType="begin"/>
          </w:r>
          <w:r w:rsidRPr="00AF1AA6">
            <w:rPr>
              <w:lang w:val="en-US"/>
            </w:rPr>
            <w:instrText xml:space="preserve"> CITATION For03 \l 2057 </w:instrText>
          </w:r>
          <w:r w:rsidR="00502BBD" w:rsidRPr="00AF1AA6">
            <w:rPr>
              <w:lang w:val="en-US"/>
            </w:rPr>
            <w:fldChar w:fldCharType="separate"/>
          </w:r>
          <w:r w:rsidR="004539F2">
            <w:rPr>
              <w:noProof/>
              <w:lang w:val="en-US"/>
            </w:rPr>
            <w:t xml:space="preserve"> </w:t>
          </w:r>
          <w:r w:rsidR="004539F2" w:rsidRPr="004539F2">
            <w:rPr>
              <w:noProof/>
              <w:lang w:val="en-US"/>
            </w:rPr>
            <w:t>(Forman, 2003)</w:t>
          </w:r>
          <w:r w:rsidR="00502BBD" w:rsidRPr="00AF1AA6">
            <w:rPr>
              <w:lang w:val="en-US"/>
            </w:rPr>
            <w:fldChar w:fldCharType="end"/>
          </w:r>
        </w:sdtContent>
      </w:sdt>
      <w:r w:rsidRPr="00AF1AA6">
        <w:rPr>
          <w:lang w:val="en-US"/>
        </w:rPr>
        <w:t xml:space="preserve">. </w:t>
      </w:r>
      <w:r w:rsidR="00526FB0">
        <w:rPr>
          <w:lang w:val="en-US"/>
        </w:rPr>
        <w:t>This</w:t>
      </w:r>
      <w:r w:rsidRPr="00AF1AA6">
        <w:rPr>
          <w:lang w:val="en-US"/>
        </w:rPr>
        <w:t xml:space="preserve"> feature selection method usually presents a ranking instead of an explicit best feature subset. A cut off point </w:t>
      </w:r>
      <w:r w:rsidR="00F341F9">
        <w:rPr>
          <w:lang w:val="en-US"/>
        </w:rPr>
        <w:t>for</w:t>
      </w:r>
      <w:r w:rsidRPr="00AF1AA6">
        <w:rPr>
          <w:lang w:val="en-US"/>
        </w:rPr>
        <w:t xml:space="preserve"> the ranking can be chosen by </w:t>
      </w:r>
      <w:r w:rsidR="00F341F9">
        <w:rPr>
          <w:lang w:val="en-US"/>
        </w:rPr>
        <w:t>way of</w:t>
      </w:r>
      <w:r w:rsidRPr="00AF1AA6">
        <w:rPr>
          <w:lang w:val="en-US"/>
        </w:rPr>
        <w:t xml:space="preserve"> cross-validation.</w:t>
      </w:r>
      <w:r w:rsidR="005E0A84" w:rsidRPr="00AF1AA6">
        <w:rPr>
          <w:lang w:val="en-US"/>
        </w:rPr>
        <w:t xml:space="preserve"> </w:t>
      </w:r>
      <w:r w:rsidR="001C1D52">
        <w:rPr>
          <w:lang w:val="en-US"/>
        </w:rPr>
        <w:t>F</w:t>
      </w:r>
      <w:r w:rsidR="00A35582" w:rsidRPr="00AF1AA6">
        <w:rPr>
          <w:lang w:val="en-US"/>
        </w:rPr>
        <w:t>ormulas that measure</w:t>
      </w:r>
      <w:r w:rsidR="005E0A84" w:rsidRPr="00AF1AA6">
        <w:rPr>
          <w:lang w:val="en-US"/>
        </w:rPr>
        <w:t xml:space="preserve"> the correlation, dependency </w:t>
      </w:r>
      <w:r w:rsidR="00AD0AA8" w:rsidRPr="00AF1AA6">
        <w:rPr>
          <w:lang w:val="en-US"/>
        </w:rPr>
        <w:t>or</w:t>
      </w:r>
      <w:r w:rsidR="005E0A84" w:rsidRPr="00AF1AA6">
        <w:rPr>
          <w:lang w:val="en-US"/>
        </w:rPr>
        <w:t xml:space="preserve"> distance </w:t>
      </w:r>
      <w:r w:rsidR="00AD0AA8" w:rsidRPr="00AF1AA6">
        <w:rPr>
          <w:lang w:val="en-US"/>
        </w:rPr>
        <w:t>between feat</w:t>
      </w:r>
      <w:r w:rsidR="00A35582" w:rsidRPr="00AF1AA6">
        <w:rPr>
          <w:lang w:val="en-US"/>
        </w:rPr>
        <w:t>u</w:t>
      </w:r>
      <w:r w:rsidR="005E0A84" w:rsidRPr="00AF1AA6">
        <w:rPr>
          <w:lang w:val="en-US"/>
        </w:rPr>
        <w:t>re</w:t>
      </w:r>
      <w:r w:rsidR="00A35582" w:rsidRPr="00AF1AA6">
        <w:rPr>
          <w:lang w:val="en-US"/>
        </w:rPr>
        <w:t xml:space="preserve">s are </w:t>
      </w:r>
      <w:r w:rsidR="001C1D52">
        <w:rPr>
          <w:lang w:val="en-US"/>
        </w:rPr>
        <w:t>commonly used</w:t>
      </w:r>
      <w:sdt>
        <w:sdtPr>
          <w:rPr>
            <w:lang w:val="en-US"/>
          </w:rPr>
          <w:id w:val="1617483035"/>
          <w:citation/>
        </w:sdtPr>
        <w:sdtContent>
          <w:r w:rsidR="00502BBD" w:rsidRPr="00AF1AA6">
            <w:rPr>
              <w:lang w:val="en-US"/>
            </w:rPr>
            <w:fldChar w:fldCharType="begin"/>
          </w:r>
          <w:r w:rsidR="00A35582" w:rsidRPr="00AF1AA6">
            <w:rPr>
              <w:lang w:val="en-US"/>
            </w:rPr>
            <w:instrText xml:space="preserve"> CITATION Cai18 \l 1043 </w:instrText>
          </w:r>
          <w:r w:rsidR="00502BBD" w:rsidRPr="00AF1AA6">
            <w:rPr>
              <w:lang w:val="en-US"/>
            </w:rPr>
            <w:fldChar w:fldCharType="separate"/>
          </w:r>
          <w:r w:rsidR="004539F2">
            <w:rPr>
              <w:noProof/>
              <w:lang w:val="en-US"/>
            </w:rPr>
            <w:t xml:space="preserve"> </w:t>
          </w:r>
          <w:r w:rsidR="004539F2" w:rsidRPr="004539F2">
            <w:rPr>
              <w:noProof/>
              <w:lang w:val="en-US"/>
            </w:rPr>
            <w:t>(Cai, Luo, Wang, &amp; Yang, 2018)</w:t>
          </w:r>
          <w:r w:rsidR="00502BBD" w:rsidRPr="00AF1AA6">
            <w:rPr>
              <w:lang w:val="en-US"/>
            </w:rPr>
            <w:fldChar w:fldCharType="end"/>
          </w:r>
        </w:sdtContent>
      </w:sdt>
      <w:r w:rsidR="005E0A84" w:rsidRPr="00AF1AA6">
        <w:rPr>
          <w:lang w:val="en-US"/>
        </w:rPr>
        <w:t>. The most common formula to calculate the correlation is the Pearson correlation coefficient</w:t>
      </w:r>
      <w:sdt>
        <w:sdtPr>
          <w:rPr>
            <w:lang w:val="en-US"/>
          </w:rPr>
          <w:id w:val="1537775525"/>
          <w:citation/>
        </w:sdtPr>
        <w:sdtContent>
          <w:r w:rsidR="00502BBD" w:rsidRPr="00AF1AA6">
            <w:rPr>
              <w:lang w:val="en-US"/>
            </w:rPr>
            <w:fldChar w:fldCharType="begin"/>
          </w:r>
          <w:r w:rsidR="005E0A84" w:rsidRPr="00AF1AA6">
            <w:rPr>
              <w:lang w:val="en-US"/>
            </w:rPr>
            <w:instrText xml:space="preserve"> CITATION Rod10 \l 2057 </w:instrText>
          </w:r>
          <w:r w:rsidR="00502BBD" w:rsidRPr="00AF1AA6">
            <w:rPr>
              <w:lang w:val="en-US"/>
            </w:rPr>
            <w:fldChar w:fldCharType="separate"/>
          </w:r>
          <w:r w:rsidR="004539F2">
            <w:rPr>
              <w:noProof/>
              <w:lang w:val="en-US"/>
            </w:rPr>
            <w:t xml:space="preserve"> </w:t>
          </w:r>
          <w:r w:rsidR="004539F2" w:rsidRPr="004539F2">
            <w:rPr>
              <w:noProof/>
              <w:lang w:val="en-US"/>
            </w:rPr>
            <w:t>(Rodriguez-Lujan, Huerta, Elkan, &amp; Cruz, 2010)</w:t>
          </w:r>
          <w:r w:rsidR="00502BBD" w:rsidRPr="00AF1AA6">
            <w:rPr>
              <w:lang w:val="en-US"/>
            </w:rPr>
            <w:fldChar w:fldCharType="end"/>
          </w:r>
        </w:sdtContent>
      </w:sdt>
      <w:r w:rsidR="005E0A84" w:rsidRPr="00AF1AA6">
        <w:rPr>
          <w:lang w:val="en-US"/>
        </w:rPr>
        <w:t xml:space="preserve">. </w:t>
      </w:r>
    </w:p>
    <w:p w14:paraId="75F0A082" w14:textId="77777777" w:rsidR="005E0A84" w:rsidRPr="00AF1AA6" w:rsidRDefault="005E0A84" w:rsidP="005E0A84">
      <w:pPr>
        <w:pStyle w:val="Heading3"/>
        <w:rPr>
          <w:lang w:val="en-US"/>
        </w:rPr>
      </w:pPr>
      <w:bookmarkStart w:id="70" w:name="_Toc532260908"/>
      <w:r w:rsidRPr="00AF1AA6">
        <w:rPr>
          <w:lang w:val="en-US"/>
        </w:rPr>
        <w:t>Wrapper</w:t>
      </w:r>
      <w:bookmarkEnd w:id="70"/>
    </w:p>
    <w:p w14:paraId="2B4A9CA1" w14:textId="358A71C9" w:rsidR="005E0A84" w:rsidRPr="00AF1AA6" w:rsidRDefault="00A24046" w:rsidP="005E0A84">
      <w:pPr>
        <w:rPr>
          <w:lang w:val="en-US"/>
        </w:rPr>
      </w:pPr>
      <w:r w:rsidRPr="00AF1AA6">
        <w:rPr>
          <w:lang w:val="en-US"/>
        </w:rPr>
        <w:t xml:space="preserve">The wrapper method </w:t>
      </w:r>
      <w:r w:rsidR="00882FC7" w:rsidRPr="00AF1AA6">
        <w:rPr>
          <w:lang w:val="en-US"/>
        </w:rPr>
        <w:t>selects</w:t>
      </w:r>
      <w:r w:rsidRPr="00AF1AA6">
        <w:rPr>
          <w:lang w:val="en-US"/>
        </w:rPr>
        <w:t xml:space="preserve"> a subset of the features</w:t>
      </w:r>
      <w:r w:rsidR="00882FC7" w:rsidRPr="00AF1AA6">
        <w:rPr>
          <w:lang w:val="en-US"/>
        </w:rPr>
        <w:t xml:space="preserve">, constructs a model based on </w:t>
      </w:r>
      <w:r w:rsidR="00D364EA">
        <w:rPr>
          <w:lang w:val="en-US"/>
        </w:rPr>
        <w:t>that</w:t>
      </w:r>
      <w:r w:rsidR="00882FC7" w:rsidRPr="00AF1AA6">
        <w:rPr>
          <w:lang w:val="en-US"/>
        </w:rPr>
        <w:t xml:space="preserve"> data and evaluates the quality by measuring the accuracy </w:t>
      </w:r>
      <w:sdt>
        <w:sdtPr>
          <w:rPr>
            <w:lang w:val="en-US"/>
          </w:rPr>
          <w:id w:val="-1833832962"/>
          <w:citation/>
        </w:sdtPr>
        <w:sdtContent>
          <w:r w:rsidR="00502BBD" w:rsidRPr="00AF1AA6">
            <w:rPr>
              <w:lang w:val="en-US"/>
            </w:rPr>
            <w:fldChar w:fldCharType="begin"/>
          </w:r>
          <w:r w:rsidR="00837BB5" w:rsidRPr="00AF1AA6">
            <w:rPr>
              <w:lang w:val="en-US"/>
            </w:rPr>
            <w:instrText xml:space="preserve"> CITATION Joh94 \l 2057 </w:instrText>
          </w:r>
          <w:r w:rsidR="00502BBD" w:rsidRPr="00AF1AA6">
            <w:rPr>
              <w:lang w:val="en-US"/>
            </w:rPr>
            <w:fldChar w:fldCharType="separate"/>
          </w:r>
          <w:r w:rsidR="004539F2" w:rsidRPr="004539F2">
            <w:rPr>
              <w:noProof/>
              <w:lang w:val="en-US"/>
            </w:rPr>
            <w:t>(John, Kohavi, &amp; Pfleger, 1994)</w:t>
          </w:r>
          <w:r w:rsidR="00502BBD" w:rsidRPr="00AF1AA6">
            <w:rPr>
              <w:lang w:val="en-US"/>
            </w:rPr>
            <w:fldChar w:fldCharType="end"/>
          </w:r>
        </w:sdtContent>
      </w:sdt>
      <w:sdt>
        <w:sdtPr>
          <w:rPr>
            <w:lang w:val="en-US"/>
          </w:rPr>
          <w:id w:val="1085578353"/>
          <w:citation/>
        </w:sdtPr>
        <w:sdtContent>
          <w:r w:rsidR="00502BBD" w:rsidRPr="00AF1AA6">
            <w:rPr>
              <w:lang w:val="en-US"/>
            </w:rPr>
            <w:fldChar w:fldCharType="begin"/>
          </w:r>
          <w:r w:rsidR="00837BB5" w:rsidRPr="00AF1AA6">
            <w:rPr>
              <w:lang w:val="en-US"/>
            </w:rPr>
            <w:instrText xml:space="preserve"> CITATION Koh97 \l 2057 </w:instrText>
          </w:r>
          <w:r w:rsidR="00502BBD" w:rsidRPr="00AF1AA6">
            <w:rPr>
              <w:lang w:val="en-US"/>
            </w:rPr>
            <w:fldChar w:fldCharType="separate"/>
          </w:r>
          <w:r w:rsidR="004539F2">
            <w:rPr>
              <w:noProof/>
              <w:lang w:val="en-US"/>
            </w:rPr>
            <w:t xml:space="preserve"> </w:t>
          </w:r>
          <w:r w:rsidR="004539F2" w:rsidRPr="004539F2">
            <w:rPr>
              <w:noProof/>
              <w:lang w:val="en-US"/>
            </w:rPr>
            <w:t>(Kohavi &amp; John, 1997)</w:t>
          </w:r>
          <w:r w:rsidR="00502BBD" w:rsidRPr="00AF1AA6">
            <w:rPr>
              <w:lang w:val="en-US"/>
            </w:rPr>
            <w:fldChar w:fldCharType="end"/>
          </w:r>
        </w:sdtContent>
      </w:sdt>
      <w:sdt>
        <w:sdtPr>
          <w:rPr>
            <w:lang w:val="en-US"/>
          </w:rPr>
          <w:id w:val="941041974"/>
          <w:citation/>
        </w:sdtPr>
        <w:sdtContent>
          <w:r w:rsidR="00502BBD" w:rsidRPr="00AF1AA6">
            <w:rPr>
              <w:lang w:val="en-US"/>
            </w:rPr>
            <w:fldChar w:fldCharType="begin"/>
          </w:r>
          <w:r w:rsidR="00837BB5" w:rsidRPr="00AF1AA6">
            <w:rPr>
              <w:lang w:val="en-US"/>
            </w:rPr>
            <w:instrText xml:space="preserve"> CITATION Blu97 \l 2057 </w:instrText>
          </w:r>
          <w:r w:rsidR="00502BBD" w:rsidRPr="00AF1AA6">
            <w:rPr>
              <w:lang w:val="en-US"/>
            </w:rPr>
            <w:fldChar w:fldCharType="separate"/>
          </w:r>
          <w:r w:rsidR="004539F2">
            <w:rPr>
              <w:noProof/>
              <w:lang w:val="en-US"/>
            </w:rPr>
            <w:t xml:space="preserve"> </w:t>
          </w:r>
          <w:r w:rsidR="004539F2" w:rsidRPr="004539F2">
            <w:rPr>
              <w:noProof/>
              <w:lang w:val="en-US"/>
            </w:rPr>
            <w:t>(Blum &amp; Langley, 1997)</w:t>
          </w:r>
          <w:r w:rsidR="00502BBD" w:rsidRPr="00AF1AA6">
            <w:rPr>
              <w:lang w:val="en-US"/>
            </w:rPr>
            <w:fldChar w:fldCharType="end"/>
          </w:r>
        </w:sdtContent>
      </w:sdt>
      <w:r w:rsidR="00882FC7" w:rsidRPr="00AF1AA6">
        <w:rPr>
          <w:lang w:val="en-US"/>
        </w:rPr>
        <w:t xml:space="preserve">. </w:t>
      </w:r>
      <w:r w:rsidRPr="00AF1AA6">
        <w:rPr>
          <w:lang w:val="en-US"/>
        </w:rPr>
        <w:t>Based on the results</w:t>
      </w:r>
      <w:r w:rsidR="008C1443">
        <w:rPr>
          <w:lang w:val="en-US"/>
        </w:rPr>
        <w:t>,</w:t>
      </w:r>
      <w:r w:rsidRPr="00AF1AA6">
        <w:rPr>
          <w:lang w:val="en-US"/>
        </w:rPr>
        <w:t xml:space="preserve"> the wrapper adds or removes a featur</w:t>
      </w:r>
      <w:r w:rsidR="007D690A" w:rsidRPr="00AF1AA6">
        <w:rPr>
          <w:lang w:val="en-US"/>
        </w:rPr>
        <w:t>e</w:t>
      </w:r>
      <w:r w:rsidR="00882FC7" w:rsidRPr="00AF1AA6">
        <w:rPr>
          <w:lang w:val="en-US"/>
        </w:rPr>
        <w:t xml:space="preserve"> and repeats the process. </w:t>
      </w:r>
      <w:r w:rsidR="007D690A" w:rsidRPr="00AF1AA6">
        <w:rPr>
          <w:lang w:val="en-US"/>
        </w:rPr>
        <w:t>T</w:t>
      </w:r>
      <w:r w:rsidRPr="00AF1AA6">
        <w:rPr>
          <w:lang w:val="en-US"/>
        </w:rPr>
        <w:t xml:space="preserve">his </w:t>
      </w:r>
      <w:r w:rsidR="007D690A" w:rsidRPr="00AF1AA6">
        <w:rPr>
          <w:lang w:val="en-US"/>
        </w:rPr>
        <w:t xml:space="preserve">iterative </w:t>
      </w:r>
      <w:r w:rsidR="00F71BCE" w:rsidRPr="00AF1AA6">
        <w:rPr>
          <w:lang w:val="en-US"/>
        </w:rPr>
        <w:t xml:space="preserve">process is </w:t>
      </w:r>
      <w:r w:rsidRPr="00AF1AA6">
        <w:rPr>
          <w:lang w:val="en-US"/>
        </w:rPr>
        <w:t>usually very computational expensive</w:t>
      </w:r>
      <w:r w:rsidR="002F1F64" w:rsidRPr="00AF1AA6">
        <w:rPr>
          <w:lang w:val="en-US"/>
        </w:rPr>
        <w:t xml:space="preserve"> </w:t>
      </w:r>
      <w:r w:rsidR="007D690A" w:rsidRPr="00AF1AA6">
        <w:rPr>
          <w:lang w:val="en-US"/>
        </w:rPr>
        <w:t xml:space="preserve">since </w:t>
      </w:r>
      <w:r w:rsidR="00CF7913" w:rsidRPr="00AF1AA6">
        <w:rPr>
          <w:lang w:val="en-US"/>
        </w:rPr>
        <w:t>it</w:t>
      </w:r>
      <w:r w:rsidR="007D690A" w:rsidRPr="00AF1AA6">
        <w:rPr>
          <w:lang w:val="en-US"/>
        </w:rPr>
        <w:t xml:space="preserve"> need</w:t>
      </w:r>
      <w:r w:rsidR="001C1D52">
        <w:rPr>
          <w:lang w:val="en-US"/>
        </w:rPr>
        <w:t>s</w:t>
      </w:r>
      <w:r w:rsidR="007D690A" w:rsidRPr="00AF1AA6">
        <w:rPr>
          <w:lang w:val="en-US"/>
        </w:rPr>
        <w:t xml:space="preserve"> to evaluate a cross-validation scheme for each iteration</w:t>
      </w:r>
      <w:sdt>
        <w:sdtPr>
          <w:rPr>
            <w:lang w:val="en-US"/>
          </w:rPr>
          <w:id w:val="1412889717"/>
          <w:citation/>
        </w:sdtPr>
        <w:sdtContent>
          <w:r w:rsidR="00502BBD" w:rsidRPr="00AF1AA6">
            <w:rPr>
              <w:lang w:val="en-US"/>
            </w:rPr>
            <w:fldChar w:fldCharType="begin"/>
          </w:r>
          <w:r w:rsidR="00837BB5" w:rsidRPr="00AF1AA6">
            <w:rPr>
              <w:lang w:val="en-US"/>
            </w:rPr>
            <w:instrText xml:space="preserve"> CITATION Lal06 \l 2057 </w:instrText>
          </w:r>
          <w:r w:rsidR="00502BBD" w:rsidRPr="00AF1AA6">
            <w:rPr>
              <w:lang w:val="en-US"/>
            </w:rPr>
            <w:fldChar w:fldCharType="separate"/>
          </w:r>
          <w:r w:rsidR="004539F2">
            <w:rPr>
              <w:noProof/>
              <w:lang w:val="en-US"/>
            </w:rPr>
            <w:t xml:space="preserve"> </w:t>
          </w:r>
          <w:r w:rsidR="004539F2" w:rsidRPr="004539F2">
            <w:rPr>
              <w:noProof/>
              <w:lang w:val="en-US"/>
            </w:rPr>
            <w:t>(Lal, Chapelle, Weston, &amp; Elisseef, 2006)</w:t>
          </w:r>
          <w:r w:rsidR="00502BBD" w:rsidRPr="00AF1AA6">
            <w:rPr>
              <w:lang w:val="en-US"/>
            </w:rPr>
            <w:fldChar w:fldCharType="end"/>
          </w:r>
        </w:sdtContent>
      </w:sdt>
      <w:r w:rsidR="007D690A" w:rsidRPr="00AF1AA6">
        <w:rPr>
          <w:lang w:val="en-US"/>
        </w:rPr>
        <w:t>.</w:t>
      </w:r>
      <w:r w:rsidR="00EE2160" w:rsidRPr="00AF1AA6">
        <w:rPr>
          <w:lang w:val="en-US"/>
        </w:rPr>
        <w:t xml:space="preserve"> </w:t>
      </w:r>
      <w:r w:rsidR="002C52D9" w:rsidRPr="00AF1AA6">
        <w:rPr>
          <w:lang w:val="en-US"/>
        </w:rPr>
        <w:t xml:space="preserve">The method of selecting the features can be </w:t>
      </w:r>
      <w:r w:rsidR="00C11D84" w:rsidRPr="00AF1AA6">
        <w:rPr>
          <w:lang w:val="en-US"/>
        </w:rPr>
        <w:t>categorized</w:t>
      </w:r>
      <w:r w:rsidR="002C52D9" w:rsidRPr="00AF1AA6">
        <w:rPr>
          <w:lang w:val="en-US"/>
        </w:rPr>
        <w:t xml:space="preserve"> into</w:t>
      </w:r>
      <w:r w:rsidR="008C1443">
        <w:rPr>
          <w:lang w:val="en-US"/>
        </w:rPr>
        <w:t>:</w:t>
      </w:r>
      <w:r w:rsidR="007252DD" w:rsidRPr="00AF1AA6">
        <w:rPr>
          <w:lang w:val="en-US"/>
        </w:rPr>
        <w:t xml:space="preserve"> forward selection</w:t>
      </w:r>
      <w:r w:rsidR="002C52D9" w:rsidRPr="00AF1AA6">
        <w:rPr>
          <w:lang w:val="en-US"/>
        </w:rPr>
        <w:t xml:space="preserve"> methods, </w:t>
      </w:r>
      <w:r w:rsidR="007252DD" w:rsidRPr="00AF1AA6">
        <w:rPr>
          <w:lang w:val="en-US"/>
        </w:rPr>
        <w:t>backward elimination</w:t>
      </w:r>
      <w:r w:rsidR="002C52D9" w:rsidRPr="00AF1AA6">
        <w:rPr>
          <w:lang w:val="en-US"/>
        </w:rPr>
        <w:t xml:space="preserve"> methods and nested methods</w:t>
      </w:r>
      <w:sdt>
        <w:sdtPr>
          <w:rPr>
            <w:lang w:val="en-US"/>
          </w:rPr>
          <w:id w:val="1485277412"/>
          <w:citation/>
        </w:sdtPr>
        <w:sdtContent>
          <w:r w:rsidR="00502BBD" w:rsidRPr="00AF1AA6">
            <w:rPr>
              <w:lang w:val="en-US"/>
            </w:rPr>
            <w:fldChar w:fldCharType="begin"/>
          </w:r>
          <w:r w:rsidR="002C52D9" w:rsidRPr="00AF1AA6">
            <w:rPr>
              <w:lang w:val="en-US"/>
            </w:rPr>
            <w:instrText xml:space="preserve"> CITATION Lal06 \l 1043 </w:instrText>
          </w:r>
          <w:r w:rsidR="00502BBD" w:rsidRPr="00AF1AA6">
            <w:rPr>
              <w:lang w:val="en-US"/>
            </w:rPr>
            <w:fldChar w:fldCharType="separate"/>
          </w:r>
          <w:r w:rsidR="004539F2">
            <w:rPr>
              <w:noProof/>
              <w:lang w:val="en-US"/>
            </w:rPr>
            <w:t xml:space="preserve"> </w:t>
          </w:r>
          <w:r w:rsidR="004539F2" w:rsidRPr="004539F2">
            <w:rPr>
              <w:noProof/>
              <w:lang w:val="en-US"/>
            </w:rPr>
            <w:t>(Lal, Chapelle, Weston, &amp; Elisseef, 2006)</w:t>
          </w:r>
          <w:r w:rsidR="00502BBD" w:rsidRPr="00AF1AA6">
            <w:rPr>
              <w:lang w:val="en-US"/>
            </w:rPr>
            <w:fldChar w:fldCharType="end"/>
          </w:r>
        </w:sdtContent>
      </w:sdt>
      <w:r w:rsidR="007252DD" w:rsidRPr="00AF1AA6">
        <w:rPr>
          <w:lang w:val="en-US"/>
        </w:rPr>
        <w:t>.</w:t>
      </w:r>
    </w:p>
    <w:p w14:paraId="68679AA3" w14:textId="66A100FD" w:rsidR="007252DD" w:rsidRPr="00AF1AA6" w:rsidRDefault="007252DD" w:rsidP="00412CD3">
      <w:pPr>
        <w:pStyle w:val="ListParagraph"/>
        <w:numPr>
          <w:ilvl w:val="0"/>
          <w:numId w:val="7"/>
        </w:numPr>
        <w:rPr>
          <w:lang w:val="en-US"/>
        </w:rPr>
      </w:pPr>
      <w:r w:rsidRPr="00AF1AA6">
        <w:rPr>
          <w:lang w:val="en-US"/>
        </w:rPr>
        <w:t xml:space="preserve">The forward selection </w:t>
      </w:r>
      <w:r w:rsidR="002C52D9" w:rsidRPr="00AF1AA6">
        <w:rPr>
          <w:lang w:val="en-US"/>
        </w:rPr>
        <w:t>method</w:t>
      </w:r>
      <w:r w:rsidRPr="00AF1AA6">
        <w:rPr>
          <w:lang w:val="en-US"/>
        </w:rPr>
        <w:t xml:space="preserve"> </w:t>
      </w:r>
      <w:r w:rsidR="00020BA2" w:rsidRPr="00AF1AA6">
        <w:rPr>
          <w:lang w:val="en-US"/>
        </w:rPr>
        <w:t>starts</w:t>
      </w:r>
      <w:r w:rsidRPr="00AF1AA6">
        <w:rPr>
          <w:lang w:val="en-US"/>
        </w:rPr>
        <w:t xml:space="preserve"> with an empty feature space and keeps adding features until all features are selected or </w:t>
      </w:r>
      <w:r w:rsidR="0041424E">
        <w:rPr>
          <w:lang w:val="en-US"/>
        </w:rPr>
        <w:t xml:space="preserve">when </w:t>
      </w:r>
      <w:r w:rsidRPr="00AF1AA6">
        <w:rPr>
          <w:lang w:val="en-US"/>
        </w:rPr>
        <w:t xml:space="preserve">the quality </w:t>
      </w:r>
      <w:r w:rsidR="0041424E">
        <w:rPr>
          <w:lang w:val="en-US"/>
        </w:rPr>
        <w:t>doesn’t</w:t>
      </w:r>
      <w:r w:rsidRPr="00AF1AA6">
        <w:rPr>
          <w:lang w:val="en-US"/>
        </w:rPr>
        <w:t xml:space="preserve"> increas</w:t>
      </w:r>
      <w:r w:rsidR="0041424E">
        <w:rPr>
          <w:lang w:val="en-US"/>
        </w:rPr>
        <w:t>e anymore</w:t>
      </w:r>
      <w:r w:rsidRPr="00AF1AA6">
        <w:rPr>
          <w:lang w:val="en-US"/>
        </w:rPr>
        <w:t>. In reality</w:t>
      </w:r>
      <w:r w:rsidR="0041424E">
        <w:rPr>
          <w:lang w:val="en-US"/>
        </w:rPr>
        <w:t>,</w:t>
      </w:r>
      <w:r w:rsidRPr="00AF1AA6">
        <w:rPr>
          <w:lang w:val="en-US"/>
        </w:rPr>
        <w:t xml:space="preserve"> this means that </w:t>
      </w:r>
      <w:r w:rsidR="001C1D52">
        <w:rPr>
          <w:lang w:val="en-US"/>
        </w:rPr>
        <w:t xml:space="preserve">for each iteration </w:t>
      </w:r>
      <w:r w:rsidRPr="00AF1AA6">
        <w:rPr>
          <w:lang w:val="en-US"/>
        </w:rPr>
        <w:t xml:space="preserve">all features are first </w:t>
      </w:r>
      <w:r w:rsidR="009D0DB0" w:rsidRPr="00AF1AA6">
        <w:rPr>
          <w:lang w:val="en-US"/>
        </w:rPr>
        <w:t>compared,</w:t>
      </w:r>
      <w:r w:rsidRPr="00AF1AA6">
        <w:rPr>
          <w:lang w:val="en-US"/>
        </w:rPr>
        <w:t xml:space="preserve"> and the best feature is selected</w:t>
      </w:r>
      <w:r w:rsidR="001C1D52">
        <w:rPr>
          <w:lang w:val="en-US"/>
        </w:rPr>
        <w:t xml:space="preserve"> </w:t>
      </w:r>
      <w:r w:rsidR="00020BA2">
        <w:rPr>
          <w:lang w:val="en-US"/>
        </w:rPr>
        <w:t xml:space="preserve">afterwards </w:t>
      </w:r>
      <w:sdt>
        <w:sdtPr>
          <w:rPr>
            <w:lang w:val="en-US"/>
          </w:rPr>
          <w:id w:val="526074663"/>
          <w:citation/>
        </w:sdtPr>
        <w:sdtContent>
          <w:r w:rsidR="00502BBD" w:rsidRPr="00AF1AA6">
            <w:rPr>
              <w:lang w:val="en-US"/>
            </w:rPr>
            <w:fldChar w:fldCharType="begin"/>
          </w:r>
          <w:r w:rsidRPr="00AF1AA6">
            <w:rPr>
              <w:lang w:val="en-US"/>
            </w:rPr>
            <w:instrText xml:space="preserve"> CITATION Sut93 \l 1043 </w:instrText>
          </w:r>
          <w:r w:rsidR="00502BBD" w:rsidRPr="00AF1AA6">
            <w:rPr>
              <w:lang w:val="en-US"/>
            </w:rPr>
            <w:fldChar w:fldCharType="separate"/>
          </w:r>
          <w:r w:rsidR="004539F2" w:rsidRPr="004539F2">
            <w:rPr>
              <w:noProof/>
              <w:lang w:val="en-US"/>
            </w:rPr>
            <w:t>(Sutter &amp; Kalivas, 1993)</w:t>
          </w:r>
          <w:r w:rsidR="00502BBD" w:rsidRPr="00AF1AA6">
            <w:rPr>
              <w:lang w:val="en-US"/>
            </w:rPr>
            <w:fldChar w:fldCharType="end"/>
          </w:r>
        </w:sdtContent>
      </w:sdt>
      <w:r w:rsidRPr="00AF1AA6">
        <w:rPr>
          <w:lang w:val="en-US"/>
        </w:rPr>
        <w:t>.</w:t>
      </w:r>
    </w:p>
    <w:p w14:paraId="69A44A5C" w14:textId="5648349A" w:rsidR="007252DD" w:rsidRPr="00AF1AA6" w:rsidRDefault="007252DD" w:rsidP="00412CD3">
      <w:pPr>
        <w:pStyle w:val="ListParagraph"/>
        <w:numPr>
          <w:ilvl w:val="0"/>
          <w:numId w:val="7"/>
        </w:numPr>
        <w:rPr>
          <w:lang w:val="en-US"/>
        </w:rPr>
      </w:pPr>
      <w:r w:rsidRPr="00AF1AA6">
        <w:rPr>
          <w:lang w:val="en-US"/>
        </w:rPr>
        <w:t xml:space="preserve">The backward elimination </w:t>
      </w:r>
      <w:r w:rsidR="002C52D9" w:rsidRPr="00AF1AA6">
        <w:rPr>
          <w:lang w:val="en-US"/>
        </w:rPr>
        <w:t xml:space="preserve">method </w:t>
      </w:r>
      <w:r w:rsidR="00020BA2">
        <w:rPr>
          <w:lang w:val="en-US"/>
        </w:rPr>
        <w:t>works according</w:t>
      </w:r>
      <w:r w:rsidRPr="00AF1AA6">
        <w:rPr>
          <w:lang w:val="en-US"/>
        </w:rPr>
        <w:t xml:space="preserve"> </w:t>
      </w:r>
      <w:r w:rsidR="005F35BE">
        <w:rPr>
          <w:lang w:val="en-US"/>
        </w:rPr>
        <w:t xml:space="preserve">to </w:t>
      </w:r>
      <w:r w:rsidRPr="00AF1AA6">
        <w:rPr>
          <w:lang w:val="en-US"/>
        </w:rPr>
        <w:t xml:space="preserve">the opposite of the forward selection </w:t>
      </w:r>
      <w:r w:rsidR="005F35BE">
        <w:rPr>
          <w:lang w:val="en-US"/>
        </w:rPr>
        <w:t>method</w:t>
      </w:r>
      <w:r w:rsidRPr="00AF1AA6">
        <w:rPr>
          <w:lang w:val="en-US"/>
        </w:rPr>
        <w:t xml:space="preserve">. It starts with all features and removes a feature </w:t>
      </w:r>
      <w:r w:rsidR="005F35BE" w:rsidRPr="00AF1AA6">
        <w:rPr>
          <w:lang w:val="en-US"/>
        </w:rPr>
        <w:t>each round</w:t>
      </w:r>
      <w:r w:rsidR="005F35BE">
        <w:rPr>
          <w:lang w:val="en-US"/>
        </w:rPr>
        <w:t xml:space="preserve"> for</w:t>
      </w:r>
      <w:r w:rsidR="005F35BE" w:rsidRPr="00AF1AA6">
        <w:rPr>
          <w:lang w:val="en-US"/>
        </w:rPr>
        <w:t xml:space="preserve"> </w:t>
      </w:r>
      <w:r w:rsidRPr="00AF1AA6">
        <w:rPr>
          <w:lang w:val="en-US"/>
        </w:rPr>
        <w:t>as long as there are features available and the quality is not decreasing. The only difference is that once a feature is removed it cannot return and it becomes uncertain whether the final sub-set will</w:t>
      </w:r>
      <w:r w:rsidR="00D66168">
        <w:rPr>
          <w:lang w:val="en-US"/>
        </w:rPr>
        <w:t xml:space="preserve"> </w:t>
      </w:r>
      <w:r w:rsidRPr="00AF1AA6">
        <w:rPr>
          <w:lang w:val="en-US"/>
        </w:rPr>
        <w:t>also</w:t>
      </w:r>
      <w:r w:rsidR="00D66168">
        <w:rPr>
          <w:lang w:val="en-US"/>
        </w:rPr>
        <w:t xml:space="preserve"> be</w:t>
      </w:r>
      <w:r w:rsidRPr="00AF1AA6">
        <w:rPr>
          <w:lang w:val="en-US"/>
        </w:rPr>
        <w:t xml:space="preserve"> the optimal sub</w:t>
      </w:r>
      <w:r w:rsidR="005F35BE">
        <w:rPr>
          <w:lang w:val="en-US"/>
        </w:rPr>
        <w:t>-</w:t>
      </w:r>
      <w:r w:rsidRPr="00AF1AA6">
        <w:rPr>
          <w:lang w:val="en-US"/>
        </w:rPr>
        <w:t xml:space="preserve">set </w:t>
      </w:r>
      <w:sdt>
        <w:sdtPr>
          <w:rPr>
            <w:lang w:val="en-US"/>
          </w:rPr>
          <w:id w:val="1742598007"/>
          <w:citation/>
        </w:sdtPr>
        <w:sdtContent>
          <w:r w:rsidR="00502BBD" w:rsidRPr="00AF1AA6">
            <w:rPr>
              <w:lang w:val="en-US"/>
            </w:rPr>
            <w:fldChar w:fldCharType="begin"/>
          </w:r>
          <w:r w:rsidRPr="00AF1AA6">
            <w:rPr>
              <w:lang w:val="en-US"/>
            </w:rPr>
            <w:instrText xml:space="preserve"> CITATION Sut93 \l 1043 </w:instrText>
          </w:r>
          <w:r w:rsidR="00502BBD" w:rsidRPr="00AF1AA6">
            <w:rPr>
              <w:lang w:val="en-US"/>
            </w:rPr>
            <w:fldChar w:fldCharType="separate"/>
          </w:r>
          <w:r w:rsidR="004539F2" w:rsidRPr="004539F2">
            <w:rPr>
              <w:noProof/>
              <w:lang w:val="en-US"/>
            </w:rPr>
            <w:t>(Sutter &amp; Kalivas, 1993)</w:t>
          </w:r>
          <w:r w:rsidR="00502BBD" w:rsidRPr="00AF1AA6">
            <w:rPr>
              <w:lang w:val="en-US"/>
            </w:rPr>
            <w:fldChar w:fldCharType="end"/>
          </w:r>
        </w:sdtContent>
      </w:sdt>
      <w:r w:rsidRPr="00AF1AA6">
        <w:rPr>
          <w:lang w:val="en-US"/>
        </w:rPr>
        <w:t xml:space="preserve">. </w:t>
      </w:r>
      <w:r w:rsidR="00D66168">
        <w:rPr>
          <w:lang w:val="en-US"/>
        </w:rPr>
        <w:t>Moreover</w:t>
      </w:r>
      <w:r w:rsidRPr="00AF1AA6">
        <w:rPr>
          <w:lang w:val="en-US"/>
        </w:rPr>
        <w:t>, when there are many features this strategy becomes infeasible.</w:t>
      </w:r>
    </w:p>
    <w:p w14:paraId="5EC5A1E2" w14:textId="50D93DF3" w:rsidR="002C52D9" w:rsidRPr="00AF1AA6" w:rsidRDefault="002C52D9" w:rsidP="00412CD3">
      <w:pPr>
        <w:pStyle w:val="ListParagraph"/>
        <w:numPr>
          <w:ilvl w:val="0"/>
          <w:numId w:val="7"/>
        </w:numPr>
        <w:rPr>
          <w:lang w:val="en-US"/>
        </w:rPr>
      </w:pPr>
      <w:r w:rsidRPr="00AF1AA6">
        <w:rPr>
          <w:lang w:val="en-US"/>
        </w:rPr>
        <w:t>Nested methods can add and remove features from its selection during each iteration</w:t>
      </w:r>
      <w:sdt>
        <w:sdtPr>
          <w:rPr>
            <w:lang w:val="en-US"/>
          </w:rPr>
          <w:id w:val="-376400484"/>
          <w:citation/>
        </w:sdtPr>
        <w:sdtContent>
          <w:r w:rsidR="00502BBD" w:rsidRPr="00AF1AA6">
            <w:rPr>
              <w:lang w:val="en-US"/>
            </w:rPr>
            <w:fldChar w:fldCharType="begin"/>
          </w:r>
          <w:r w:rsidR="002F1F64" w:rsidRPr="00AF1AA6">
            <w:rPr>
              <w:lang w:val="en-US"/>
            </w:rPr>
            <w:instrText xml:space="preserve"> CITATION Lal06 \l 1043 </w:instrText>
          </w:r>
          <w:r w:rsidR="00502BBD" w:rsidRPr="00AF1AA6">
            <w:rPr>
              <w:lang w:val="en-US"/>
            </w:rPr>
            <w:fldChar w:fldCharType="separate"/>
          </w:r>
          <w:r w:rsidR="004539F2">
            <w:rPr>
              <w:noProof/>
              <w:lang w:val="en-US"/>
            </w:rPr>
            <w:t xml:space="preserve"> </w:t>
          </w:r>
          <w:r w:rsidR="004539F2" w:rsidRPr="004539F2">
            <w:rPr>
              <w:noProof/>
              <w:lang w:val="en-US"/>
            </w:rPr>
            <w:t>(Lal, Chapelle, Weston, &amp; Elisseef, 2006)</w:t>
          </w:r>
          <w:r w:rsidR="00502BBD" w:rsidRPr="00AF1AA6">
            <w:rPr>
              <w:lang w:val="en-US"/>
            </w:rPr>
            <w:fldChar w:fldCharType="end"/>
          </w:r>
        </w:sdtContent>
      </w:sdt>
      <w:r w:rsidRPr="00AF1AA6">
        <w:rPr>
          <w:lang w:val="en-US"/>
        </w:rPr>
        <w:t>.</w:t>
      </w:r>
    </w:p>
    <w:p w14:paraId="5EE03B9C" w14:textId="77777777" w:rsidR="005E0A84" w:rsidRPr="00AF1AA6" w:rsidRDefault="005E0A84" w:rsidP="005E0A84">
      <w:pPr>
        <w:pStyle w:val="Heading3"/>
        <w:rPr>
          <w:lang w:val="en-US"/>
        </w:rPr>
      </w:pPr>
      <w:bookmarkStart w:id="71" w:name="_Toc532260909"/>
      <w:r w:rsidRPr="00AF1AA6">
        <w:rPr>
          <w:lang w:val="en-US"/>
        </w:rPr>
        <w:t>Embedded</w:t>
      </w:r>
      <w:bookmarkEnd w:id="71"/>
    </w:p>
    <w:p w14:paraId="5B5BA7B6" w14:textId="5AA4617A" w:rsidR="007A7FD0" w:rsidRPr="00AF1AA6" w:rsidRDefault="00F71BCE" w:rsidP="007A7FD0">
      <w:pPr>
        <w:rPr>
          <w:color w:val="080E14"/>
          <w:lang w:val="en-US"/>
        </w:rPr>
      </w:pPr>
      <w:r w:rsidRPr="00AF1AA6">
        <w:rPr>
          <w:lang w:val="en-US"/>
        </w:rPr>
        <w:t>The embedded method</w:t>
      </w:r>
      <w:r w:rsidR="007C1DA6">
        <w:rPr>
          <w:lang w:val="en-US"/>
        </w:rPr>
        <w:t xml:space="preserve"> is a combination of </w:t>
      </w:r>
      <w:r w:rsidRPr="00AF1AA6">
        <w:rPr>
          <w:lang w:val="en-US"/>
        </w:rPr>
        <w:t>the wrapper and filter method</w:t>
      </w:r>
      <w:r w:rsidR="00AA765E">
        <w:rPr>
          <w:lang w:val="en-US"/>
        </w:rPr>
        <w:t>s</w:t>
      </w:r>
      <w:sdt>
        <w:sdtPr>
          <w:rPr>
            <w:lang w:val="en-US"/>
          </w:rPr>
          <w:id w:val="-2050594615"/>
          <w:citation/>
        </w:sdtPr>
        <w:sdtContent>
          <w:r w:rsidR="00502BBD" w:rsidRPr="00AF1AA6">
            <w:rPr>
              <w:lang w:val="en-US"/>
            </w:rPr>
            <w:fldChar w:fldCharType="begin"/>
          </w:r>
          <w:r w:rsidR="00EE2160" w:rsidRPr="00AF1AA6">
            <w:rPr>
              <w:lang w:val="en-US"/>
            </w:rPr>
            <w:instrText xml:space="preserve"> CITATION Kau16 \l 2057 </w:instrText>
          </w:r>
          <w:r w:rsidR="00502BBD" w:rsidRPr="00AF1AA6">
            <w:rPr>
              <w:lang w:val="en-US"/>
            </w:rPr>
            <w:fldChar w:fldCharType="separate"/>
          </w:r>
          <w:r w:rsidR="004539F2">
            <w:rPr>
              <w:noProof/>
              <w:lang w:val="en-US"/>
            </w:rPr>
            <w:t xml:space="preserve"> </w:t>
          </w:r>
          <w:r w:rsidR="004539F2" w:rsidRPr="004539F2">
            <w:rPr>
              <w:noProof/>
              <w:lang w:val="en-US"/>
            </w:rPr>
            <w:t>(Kaushik, 2016)</w:t>
          </w:r>
          <w:r w:rsidR="00502BBD" w:rsidRPr="00AF1AA6">
            <w:rPr>
              <w:lang w:val="en-US"/>
            </w:rPr>
            <w:fldChar w:fldCharType="end"/>
          </w:r>
        </w:sdtContent>
      </w:sdt>
      <w:r w:rsidRPr="00AF1AA6">
        <w:rPr>
          <w:lang w:val="en-US"/>
        </w:rPr>
        <w:t xml:space="preserve">. </w:t>
      </w:r>
      <w:r w:rsidR="007A7FD0" w:rsidRPr="00AF1AA6">
        <w:rPr>
          <w:lang w:val="en-US"/>
        </w:rPr>
        <w:t xml:space="preserve">The embedded model selects </w:t>
      </w:r>
      <w:r w:rsidR="007C1DA6">
        <w:rPr>
          <w:lang w:val="en-US"/>
        </w:rPr>
        <w:t xml:space="preserve">the features for the next iteration </w:t>
      </w:r>
      <w:r w:rsidR="007A7FD0" w:rsidRPr="00AF1AA6">
        <w:rPr>
          <w:lang w:val="en-US"/>
        </w:rPr>
        <w:t>during the process of training and validat</w:t>
      </w:r>
      <w:r w:rsidR="00AA765E">
        <w:rPr>
          <w:lang w:val="en-US"/>
        </w:rPr>
        <w:t>es</w:t>
      </w:r>
      <w:r w:rsidR="007A7FD0" w:rsidRPr="00AF1AA6">
        <w:rPr>
          <w:lang w:val="en-US"/>
        </w:rPr>
        <w:t xml:space="preserve"> the model</w:t>
      </w:r>
      <w:r w:rsidR="007C1DA6">
        <w:rPr>
          <w:lang w:val="en-US"/>
        </w:rPr>
        <w:t xml:space="preserve"> </w:t>
      </w:r>
      <w:r w:rsidR="00E15158">
        <w:rPr>
          <w:lang w:val="en-US"/>
        </w:rPr>
        <w:t>with the previous selected features</w:t>
      </w:r>
      <w:sdt>
        <w:sdtPr>
          <w:rPr>
            <w:lang w:val="en-US"/>
          </w:rPr>
          <w:id w:val="1676601598"/>
          <w:citation/>
        </w:sdtPr>
        <w:sdtContent>
          <w:r w:rsidR="00502BBD" w:rsidRPr="00AF1AA6">
            <w:rPr>
              <w:lang w:val="en-US"/>
            </w:rPr>
            <w:fldChar w:fldCharType="begin"/>
          </w:r>
          <w:r w:rsidR="007A7FD0" w:rsidRPr="00AF1AA6">
            <w:rPr>
              <w:lang w:val="en-US"/>
            </w:rPr>
            <w:instrText xml:space="preserve"> CITATION Cai18 \l 1043 </w:instrText>
          </w:r>
          <w:r w:rsidR="00502BBD" w:rsidRPr="00AF1AA6">
            <w:rPr>
              <w:lang w:val="en-US"/>
            </w:rPr>
            <w:fldChar w:fldCharType="separate"/>
          </w:r>
          <w:r w:rsidR="004539F2">
            <w:rPr>
              <w:noProof/>
              <w:lang w:val="en-US"/>
            </w:rPr>
            <w:t xml:space="preserve"> </w:t>
          </w:r>
          <w:r w:rsidR="004539F2" w:rsidRPr="004539F2">
            <w:rPr>
              <w:noProof/>
              <w:lang w:val="en-US"/>
            </w:rPr>
            <w:t>(Cai, Luo, Wang, &amp; Yang, 2018)</w:t>
          </w:r>
          <w:r w:rsidR="00502BBD" w:rsidRPr="00AF1AA6">
            <w:rPr>
              <w:lang w:val="en-US"/>
            </w:rPr>
            <w:fldChar w:fldCharType="end"/>
          </w:r>
        </w:sdtContent>
      </w:sdt>
      <w:r w:rsidR="007A7FD0" w:rsidRPr="00AF1AA6">
        <w:rPr>
          <w:lang w:val="en-US"/>
        </w:rPr>
        <w:t>. Two of the most popular techniques are the Lasso and RIDGE since they have an inbuilt penalty function for overfitting</w:t>
      </w:r>
      <w:sdt>
        <w:sdtPr>
          <w:rPr>
            <w:lang w:val="en-US"/>
          </w:rPr>
          <w:id w:val="-228455693"/>
          <w:citation/>
        </w:sdtPr>
        <w:sdtContent>
          <w:r w:rsidR="00502BBD" w:rsidRPr="00AF1AA6">
            <w:rPr>
              <w:lang w:val="en-US"/>
            </w:rPr>
            <w:fldChar w:fldCharType="begin"/>
          </w:r>
          <w:r w:rsidR="007A7FD0" w:rsidRPr="00AF1AA6">
            <w:rPr>
              <w:lang w:val="en-US"/>
            </w:rPr>
            <w:instrText xml:space="preserve"> CITATION Kau16 \l 1043 </w:instrText>
          </w:r>
          <w:r w:rsidR="00502BBD" w:rsidRPr="00AF1AA6">
            <w:rPr>
              <w:lang w:val="en-US"/>
            </w:rPr>
            <w:fldChar w:fldCharType="separate"/>
          </w:r>
          <w:r w:rsidR="004539F2">
            <w:rPr>
              <w:noProof/>
              <w:lang w:val="en-US"/>
            </w:rPr>
            <w:t xml:space="preserve"> </w:t>
          </w:r>
          <w:r w:rsidR="004539F2" w:rsidRPr="004539F2">
            <w:rPr>
              <w:noProof/>
              <w:lang w:val="en-US"/>
            </w:rPr>
            <w:t>(Kaushik, 2016)</w:t>
          </w:r>
          <w:r w:rsidR="00502BBD" w:rsidRPr="00AF1AA6">
            <w:rPr>
              <w:lang w:val="en-US"/>
            </w:rPr>
            <w:fldChar w:fldCharType="end"/>
          </w:r>
        </w:sdtContent>
      </w:sdt>
      <w:r w:rsidR="007A7FD0" w:rsidRPr="00AF1AA6">
        <w:rPr>
          <w:lang w:val="en-US"/>
        </w:rPr>
        <w:t xml:space="preserve">. </w:t>
      </w:r>
    </w:p>
    <w:p w14:paraId="663DDB5D" w14:textId="77777777" w:rsidR="005E0A84" w:rsidRPr="00AF1AA6" w:rsidRDefault="005E0A84" w:rsidP="005E0A84">
      <w:pPr>
        <w:pStyle w:val="Heading3"/>
        <w:rPr>
          <w:lang w:val="en-US"/>
        </w:rPr>
      </w:pPr>
      <w:bookmarkStart w:id="72" w:name="_Toc532260910"/>
      <w:r w:rsidRPr="00AF1AA6">
        <w:rPr>
          <w:lang w:val="en-US"/>
        </w:rPr>
        <w:lastRenderedPageBreak/>
        <w:t>Comparison</w:t>
      </w:r>
      <w:bookmarkEnd w:id="72"/>
    </w:p>
    <w:p w14:paraId="6E156E5A" w14:textId="4E3084A8" w:rsidR="002F1F64" w:rsidRDefault="005345D8" w:rsidP="00CF7913">
      <w:pPr>
        <w:rPr>
          <w:lang w:val="en-US"/>
        </w:rPr>
      </w:pPr>
      <w:r w:rsidRPr="00AF1AA6">
        <w:rPr>
          <w:lang w:val="en-US"/>
        </w:rPr>
        <w:t>The filter method is usually preferred over the other techniques</w:t>
      </w:r>
      <w:r w:rsidR="00AA765E">
        <w:rPr>
          <w:lang w:val="en-US"/>
        </w:rPr>
        <w:t>.</w:t>
      </w:r>
      <w:r w:rsidRPr="00AF1AA6">
        <w:rPr>
          <w:lang w:val="en-US"/>
        </w:rPr>
        <w:t xml:space="preserve"> </w:t>
      </w:r>
      <w:r w:rsidR="00AA765E">
        <w:rPr>
          <w:lang w:val="en-US"/>
        </w:rPr>
        <w:t xml:space="preserve">This is </w:t>
      </w:r>
      <w:r w:rsidRPr="00AF1AA6">
        <w:rPr>
          <w:lang w:val="en-US"/>
        </w:rPr>
        <w:t xml:space="preserve">due to its usability with different classifiers, the low calculation time and their simplicity (Guyon, 2003; Yu and Liu, 2003). </w:t>
      </w:r>
      <w:r w:rsidR="00BC53EA" w:rsidRPr="00AF1AA6">
        <w:rPr>
          <w:lang w:val="en-US"/>
        </w:rPr>
        <w:t xml:space="preserve">The downside is that just combining the best features does </w:t>
      </w:r>
      <w:r w:rsidR="00AA765E">
        <w:rPr>
          <w:lang w:val="en-US"/>
        </w:rPr>
        <w:t xml:space="preserve">not </w:t>
      </w:r>
      <w:r w:rsidR="00BC53EA" w:rsidRPr="00AF1AA6">
        <w:rPr>
          <w:lang w:val="en-US"/>
        </w:rPr>
        <w:t xml:space="preserve">generally lead to the best overall results (Cover, 1974; Cover and Thomas, 1991; Jain et al., 2000). </w:t>
      </w:r>
      <w:r w:rsidR="00EE2160" w:rsidRPr="00AF1AA6">
        <w:rPr>
          <w:lang w:val="en-US"/>
        </w:rPr>
        <w:t>The wrapper method generally outperforms the filter</w:t>
      </w:r>
      <w:r w:rsidR="00AA765E">
        <w:rPr>
          <w:lang w:val="en-US"/>
        </w:rPr>
        <w:t xml:space="preserve"> method</w:t>
      </w:r>
      <w:r w:rsidR="00EE2160" w:rsidRPr="00AF1AA6">
        <w:rPr>
          <w:lang w:val="en-US"/>
        </w:rPr>
        <w:t xml:space="preserve"> </w:t>
      </w:r>
      <w:r w:rsidR="00CC7F1A" w:rsidRPr="00AF1AA6">
        <w:rPr>
          <w:lang w:val="en-US"/>
        </w:rPr>
        <w:t xml:space="preserve">on accuracy </w:t>
      </w:r>
      <w:r w:rsidR="00EE2160" w:rsidRPr="00AF1AA6">
        <w:rPr>
          <w:lang w:val="en-US"/>
        </w:rPr>
        <w:t xml:space="preserve">due to this </w:t>
      </w:r>
      <w:r w:rsidR="00AA765E">
        <w:rPr>
          <w:lang w:val="en-US"/>
        </w:rPr>
        <w:t>downside</w:t>
      </w:r>
      <w:r w:rsidR="00EE2160" w:rsidRPr="00AF1AA6">
        <w:rPr>
          <w:lang w:val="en-US"/>
        </w:rPr>
        <w:t xml:space="preserve"> </w:t>
      </w:r>
      <w:sdt>
        <w:sdtPr>
          <w:rPr>
            <w:lang w:val="en-US"/>
          </w:rPr>
          <w:id w:val="630286731"/>
          <w:citation/>
        </w:sdtPr>
        <w:sdtContent>
          <w:r w:rsidR="00502BBD" w:rsidRPr="00AF1AA6">
            <w:rPr>
              <w:lang w:val="en-US"/>
            </w:rPr>
            <w:fldChar w:fldCharType="begin"/>
          </w:r>
          <w:r w:rsidR="00EE2160" w:rsidRPr="00AF1AA6">
            <w:rPr>
              <w:lang w:val="en-US"/>
            </w:rPr>
            <w:instrText xml:space="preserve"> CITATION Zha13 \l 2057 </w:instrText>
          </w:r>
          <w:r w:rsidR="00502BBD" w:rsidRPr="00AF1AA6">
            <w:rPr>
              <w:lang w:val="en-US"/>
            </w:rPr>
            <w:fldChar w:fldCharType="separate"/>
          </w:r>
          <w:r w:rsidR="004539F2" w:rsidRPr="004539F2">
            <w:rPr>
              <w:noProof/>
              <w:lang w:val="en-US"/>
            </w:rPr>
            <w:t>(Zhang, Li, Wang, &amp; Zhang, 2013)</w:t>
          </w:r>
          <w:r w:rsidR="00502BBD" w:rsidRPr="00AF1AA6">
            <w:rPr>
              <w:lang w:val="en-US"/>
            </w:rPr>
            <w:fldChar w:fldCharType="end"/>
          </w:r>
        </w:sdtContent>
      </w:sdt>
      <w:r w:rsidR="00CC7F1A" w:rsidRPr="00AF1AA6">
        <w:rPr>
          <w:lang w:val="en-US"/>
        </w:rPr>
        <w:t>, but tend</w:t>
      </w:r>
      <w:r w:rsidR="00AA765E">
        <w:rPr>
          <w:lang w:val="en-US"/>
        </w:rPr>
        <w:t>s</w:t>
      </w:r>
      <w:r w:rsidR="00CC7F1A" w:rsidRPr="00AF1AA6">
        <w:rPr>
          <w:lang w:val="en-US"/>
        </w:rPr>
        <w:t xml:space="preserve"> to over-fit</w:t>
      </w:r>
      <w:sdt>
        <w:sdtPr>
          <w:rPr>
            <w:lang w:val="en-US"/>
          </w:rPr>
          <w:id w:val="448820256"/>
          <w:citation/>
        </w:sdtPr>
        <w:sdtContent>
          <w:r w:rsidR="00502BBD" w:rsidRPr="00AF1AA6">
            <w:rPr>
              <w:lang w:val="en-US"/>
            </w:rPr>
            <w:fldChar w:fldCharType="begin"/>
          </w:r>
          <w:r w:rsidR="00CC7F1A" w:rsidRPr="00AF1AA6">
            <w:rPr>
              <w:lang w:val="en-US"/>
            </w:rPr>
            <w:instrText xml:space="preserve"> CITATION HuL18 \l 1043 </w:instrText>
          </w:r>
          <w:r w:rsidR="00502BBD" w:rsidRPr="00AF1AA6">
            <w:rPr>
              <w:lang w:val="en-US"/>
            </w:rPr>
            <w:fldChar w:fldCharType="separate"/>
          </w:r>
          <w:r w:rsidR="004539F2">
            <w:rPr>
              <w:noProof/>
              <w:lang w:val="en-US"/>
            </w:rPr>
            <w:t xml:space="preserve"> </w:t>
          </w:r>
          <w:r w:rsidR="004539F2" w:rsidRPr="004539F2">
            <w:rPr>
              <w:noProof/>
              <w:lang w:val="en-US"/>
            </w:rPr>
            <w:t>(Hu, Gao, Zhao, Zhang, &amp; Wang, 2018)</w:t>
          </w:r>
          <w:r w:rsidR="00502BBD" w:rsidRPr="00AF1AA6">
            <w:rPr>
              <w:lang w:val="en-US"/>
            </w:rPr>
            <w:fldChar w:fldCharType="end"/>
          </w:r>
        </w:sdtContent>
      </w:sdt>
      <w:r w:rsidR="00CC7F1A" w:rsidRPr="00AF1AA6">
        <w:rPr>
          <w:lang w:val="en-US"/>
        </w:rPr>
        <w:t>.</w:t>
      </w:r>
      <w:r w:rsidR="00CF7913" w:rsidRPr="00AF1AA6">
        <w:rPr>
          <w:lang w:val="en-US"/>
        </w:rPr>
        <w:t xml:space="preserve"> The embedded method is likely to overfit as well</w:t>
      </w:r>
      <w:r w:rsidR="00AA765E">
        <w:rPr>
          <w:lang w:val="en-US"/>
        </w:rPr>
        <w:t>.</w:t>
      </w:r>
      <w:r w:rsidR="00CF7913" w:rsidRPr="00AF1AA6">
        <w:rPr>
          <w:lang w:val="en-US"/>
        </w:rPr>
        <w:t xml:space="preserve"> </w:t>
      </w:r>
      <w:r w:rsidR="00AA765E">
        <w:rPr>
          <w:lang w:val="en-US"/>
        </w:rPr>
        <w:t>O</w:t>
      </w:r>
      <w:r w:rsidR="00CF7913" w:rsidRPr="00AF1AA6">
        <w:rPr>
          <w:lang w:val="en-US"/>
        </w:rPr>
        <w:t>nly when there is enough training data available the embedded method is likely to perform better than the filter method</w:t>
      </w:r>
      <w:sdt>
        <w:sdtPr>
          <w:rPr>
            <w:lang w:val="en-US"/>
          </w:rPr>
          <w:id w:val="1668738172"/>
          <w:citation/>
        </w:sdtPr>
        <w:sdtContent>
          <w:r w:rsidR="00502BBD" w:rsidRPr="00AF1AA6">
            <w:rPr>
              <w:lang w:val="en-US"/>
            </w:rPr>
            <w:fldChar w:fldCharType="begin"/>
          </w:r>
          <w:r w:rsidR="00CF7913" w:rsidRPr="00AF1AA6">
            <w:rPr>
              <w:lang w:val="en-US"/>
            </w:rPr>
            <w:instrText xml:space="preserve"> CITATION Lal06 \l 1043 </w:instrText>
          </w:r>
          <w:r w:rsidR="00502BBD" w:rsidRPr="00AF1AA6">
            <w:rPr>
              <w:lang w:val="en-US"/>
            </w:rPr>
            <w:fldChar w:fldCharType="separate"/>
          </w:r>
          <w:r w:rsidR="004539F2">
            <w:rPr>
              <w:noProof/>
              <w:lang w:val="en-US"/>
            </w:rPr>
            <w:t xml:space="preserve"> </w:t>
          </w:r>
          <w:r w:rsidR="004539F2" w:rsidRPr="004539F2">
            <w:rPr>
              <w:noProof/>
              <w:lang w:val="en-US"/>
            </w:rPr>
            <w:t>(Lal, Chapelle, Weston, &amp; Elisseef, 2006)</w:t>
          </w:r>
          <w:r w:rsidR="00502BBD" w:rsidRPr="00AF1AA6">
            <w:rPr>
              <w:lang w:val="en-US"/>
            </w:rPr>
            <w:fldChar w:fldCharType="end"/>
          </w:r>
        </w:sdtContent>
      </w:sdt>
      <w:r w:rsidR="00CF7913" w:rsidRPr="00AF1AA6">
        <w:rPr>
          <w:lang w:val="en-US"/>
        </w:rPr>
        <w:t>.</w:t>
      </w:r>
    </w:p>
    <w:p w14:paraId="47375E4B" w14:textId="77777777" w:rsidR="00A45BB4" w:rsidRPr="00AF1AA6" w:rsidRDefault="00A45BB4" w:rsidP="00A45BB4">
      <w:pPr>
        <w:pStyle w:val="Heading3"/>
        <w:rPr>
          <w:lang w:val="en-US"/>
        </w:rPr>
      </w:pPr>
      <w:bookmarkStart w:id="73" w:name="_Toc532260911"/>
      <w:r>
        <w:rPr>
          <w:lang w:val="en-US"/>
        </w:rPr>
        <w:t>Feature extraction</w:t>
      </w:r>
      <w:bookmarkEnd w:id="73"/>
    </w:p>
    <w:p w14:paraId="322936CB" w14:textId="7F51BF69" w:rsidR="00F73911" w:rsidRPr="00516A83" w:rsidRDefault="00A45BB4" w:rsidP="00516A83">
      <w:pPr>
        <w:rPr>
          <w:lang w:val="en-US"/>
        </w:rPr>
      </w:pPr>
      <w:r>
        <w:rPr>
          <w:lang w:val="en-US"/>
        </w:rPr>
        <w:t>Feature extraction</w:t>
      </w:r>
      <w:r w:rsidR="001B0E14">
        <w:rPr>
          <w:lang w:val="en-US"/>
        </w:rPr>
        <w:t>,</w:t>
      </w:r>
      <w:r>
        <w:rPr>
          <w:lang w:val="en-US"/>
        </w:rPr>
        <w:t xml:space="preserve"> </w:t>
      </w:r>
      <w:r w:rsidR="00227A6C">
        <w:rPr>
          <w:lang w:val="en-US"/>
        </w:rPr>
        <w:t>like feature selection</w:t>
      </w:r>
      <w:r w:rsidR="001B0E14">
        <w:rPr>
          <w:lang w:val="en-US"/>
        </w:rPr>
        <w:t>, is</w:t>
      </w:r>
      <w:r w:rsidR="00227A6C">
        <w:rPr>
          <w:lang w:val="en-US"/>
        </w:rPr>
        <w:t xml:space="preserve"> a technique that can be used to reduce the dimensional space. </w:t>
      </w:r>
      <w:r w:rsidR="00A43D0B">
        <w:rPr>
          <w:lang w:val="en-US"/>
        </w:rPr>
        <w:t>T</w:t>
      </w:r>
      <w:r w:rsidR="00227A6C">
        <w:rPr>
          <w:lang w:val="en-US"/>
        </w:rPr>
        <w:t>he primary goal of feature extraction is to convert raw data into a set of useful features</w:t>
      </w:r>
      <w:sdt>
        <w:sdtPr>
          <w:rPr>
            <w:lang w:val="en-US"/>
          </w:rPr>
          <w:id w:val="-1676028501"/>
          <w:citation/>
        </w:sdtPr>
        <w:sdtContent>
          <w:r w:rsidR="00502BBD">
            <w:rPr>
              <w:lang w:val="en-US"/>
            </w:rPr>
            <w:fldChar w:fldCharType="begin"/>
          </w:r>
          <w:r w:rsidR="00A5723D">
            <w:rPr>
              <w:lang w:val="en-US"/>
            </w:rPr>
            <w:instrText xml:space="preserve"> CITATION Guy06 \t \l 1043 </w:instrText>
          </w:r>
          <w:r w:rsidR="00502BBD">
            <w:rPr>
              <w:lang w:val="en-US"/>
            </w:rPr>
            <w:fldChar w:fldCharType="separate"/>
          </w:r>
          <w:r w:rsidR="004539F2">
            <w:rPr>
              <w:noProof/>
              <w:lang w:val="en-US"/>
            </w:rPr>
            <w:t xml:space="preserve"> </w:t>
          </w:r>
          <w:r w:rsidR="004539F2" w:rsidRPr="004539F2">
            <w:rPr>
              <w:noProof/>
              <w:lang w:val="en-US"/>
            </w:rPr>
            <w:t>(Guyon &amp; Elisseeff, 2006)</w:t>
          </w:r>
          <w:r w:rsidR="00502BBD">
            <w:rPr>
              <w:lang w:val="en-US"/>
            </w:rPr>
            <w:fldChar w:fldCharType="end"/>
          </w:r>
        </w:sdtContent>
      </w:sdt>
      <w:r w:rsidR="00227A6C">
        <w:rPr>
          <w:lang w:val="en-US"/>
        </w:rPr>
        <w:t xml:space="preserve">. This could reduce the dimensional space when multiple features are combined to a new feature, but </w:t>
      </w:r>
      <w:r w:rsidR="00DF1801">
        <w:rPr>
          <w:lang w:val="en-US"/>
        </w:rPr>
        <w:t xml:space="preserve">the dimensional space may also remain the same or even increase. The extraction of </w:t>
      </w:r>
      <w:r w:rsidR="00F73BEA">
        <w:rPr>
          <w:lang w:val="en-US"/>
        </w:rPr>
        <w:t>useful</w:t>
      </w:r>
      <w:r w:rsidR="00DF1801">
        <w:rPr>
          <w:lang w:val="en-US"/>
        </w:rPr>
        <w:t xml:space="preserve"> features </w:t>
      </w:r>
      <w:r w:rsidR="004779D8">
        <w:rPr>
          <w:lang w:val="en-US"/>
        </w:rPr>
        <w:t xml:space="preserve">from data </w:t>
      </w:r>
      <w:r w:rsidR="00DF1801">
        <w:rPr>
          <w:lang w:val="en-US"/>
        </w:rPr>
        <w:t>often requires human expertise to know wh</w:t>
      </w:r>
      <w:r w:rsidR="00F73BEA">
        <w:rPr>
          <w:lang w:val="en-US"/>
        </w:rPr>
        <w:t xml:space="preserve">at could lead to </w:t>
      </w:r>
      <w:r w:rsidR="00DF1801">
        <w:rPr>
          <w:lang w:val="en-US"/>
        </w:rPr>
        <w:t>useful feature</w:t>
      </w:r>
      <w:r w:rsidR="00F73BEA">
        <w:rPr>
          <w:lang w:val="en-US"/>
        </w:rPr>
        <w:t>s</w:t>
      </w:r>
      <w:r w:rsidR="00DF1801">
        <w:rPr>
          <w:lang w:val="en-US"/>
        </w:rPr>
        <w:t xml:space="preserve">. The downside of this technique is </w:t>
      </w:r>
      <w:r w:rsidR="00F73BEA">
        <w:rPr>
          <w:lang w:val="en-US"/>
        </w:rPr>
        <w:t>that useful information can be lost when new features are constructed</w:t>
      </w:r>
      <w:r w:rsidR="007E1EC4">
        <w:rPr>
          <w:lang w:val="en-US"/>
        </w:rPr>
        <w:t xml:space="preserve">. </w:t>
      </w:r>
      <w:r w:rsidR="00F73BEA">
        <w:rPr>
          <w:lang w:val="en-US"/>
        </w:rPr>
        <w:t xml:space="preserve">It is sometimes advised to validate whether the new feature improves the performance compared to the original feature. As stated, this technique </w:t>
      </w:r>
      <w:r w:rsidR="004779D8">
        <w:rPr>
          <w:lang w:val="en-US"/>
        </w:rPr>
        <w:t xml:space="preserve">requires </w:t>
      </w:r>
      <w:r w:rsidR="00F73BEA">
        <w:rPr>
          <w:lang w:val="en-US"/>
        </w:rPr>
        <w:t xml:space="preserve">more human </w:t>
      </w:r>
      <w:r w:rsidR="00874C7C">
        <w:rPr>
          <w:lang w:val="en-US"/>
        </w:rPr>
        <w:t>expertise,</w:t>
      </w:r>
      <w:r w:rsidR="00F73BEA">
        <w:rPr>
          <w:lang w:val="en-US"/>
        </w:rPr>
        <w:t xml:space="preserve"> bu</w:t>
      </w:r>
      <w:r w:rsidR="004779D8">
        <w:rPr>
          <w:lang w:val="en-US"/>
        </w:rPr>
        <w:t xml:space="preserve">t </w:t>
      </w:r>
      <w:r w:rsidR="00A43D0B">
        <w:rPr>
          <w:lang w:val="en-US"/>
        </w:rPr>
        <w:t xml:space="preserve">it </w:t>
      </w:r>
      <w:r w:rsidR="004779D8">
        <w:rPr>
          <w:lang w:val="en-US"/>
        </w:rPr>
        <w:t xml:space="preserve">can be complemented with automated feature construction methods. </w:t>
      </w:r>
      <w:r w:rsidR="00A43D0B">
        <w:rPr>
          <w:lang w:val="en-US"/>
        </w:rPr>
        <w:t xml:space="preserve">Examples of </w:t>
      </w:r>
      <w:r w:rsidR="00C5186B">
        <w:rPr>
          <w:lang w:val="en-US"/>
        </w:rPr>
        <w:t>Automated T</w:t>
      </w:r>
      <w:r w:rsidR="00B72D4C">
        <w:rPr>
          <w:lang w:val="en-US"/>
        </w:rPr>
        <w:t>echniques</w:t>
      </w:r>
      <w:r w:rsidR="00C5186B">
        <w:rPr>
          <w:lang w:val="en-US"/>
        </w:rPr>
        <w:t xml:space="preserve"> a</w:t>
      </w:r>
      <w:r w:rsidR="00A43D0B">
        <w:rPr>
          <w:lang w:val="en-US"/>
        </w:rPr>
        <w:t>re</w:t>
      </w:r>
      <w:r w:rsidR="00FB2A0B">
        <w:rPr>
          <w:lang w:val="en-US"/>
        </w:rPr>
        <w:t>:</w:t>
      </w:r>
      <w:bookmarkStart w:id="74" w:name="_Hlk510875098"/>
      <w:bookmarkStart w:id="75" w:name="_Toc508721255"/>
      <w:r w:rsidR="007E1EC4">
        <w:rPr>
          <w:lang w:val="en-US"/>
        </w:rPr>
        <w:t xml:space="preserve"> </w:t>
      </w:r>
      <w:r w:rsidRPr="007E1EC4">
        <w:rPr>
          <w:lang w:val="en-US"/>
        </w:rPr>
        <w:t>Standardization</w:t>
      </w:r>
      <w:r w:rsidR="007E1EC4">
        <w:rPr>
          <w:lang w:val="en-US"/>
        </w:rPr>
        <w:t xml:space="preserve">, </w:t>
      </w:r>
      <w:r w:rsidR="004779D8" w:rsidRPr="007E1EC4">
        <w:rPr>
          <w:lang w:val="en-US"/>
        </w:rPr>
        <w:t>Normalization</w:t>
      </w:r>
      <w:r w:rsidR="007E1EC4">
        <w:rPr>
          <w:lang w:val="en-US"/>
        </w:rPr>
        <w:t xml:space="preserve">, </w:t>
      </w:r>
      <w:r w:rsidR="004779D8" w:rsidRPr="00B72D4C">
        <w:rPr>
          <w:lang w:val="en-US"/>
        </w:rPr>
        <w:t>Signal enhancement</w:t>
      </w:r>
      <w:r w:rsidR="007E1EC4">
        <w:rPr>
          <w:lang w:val="en-US"/>
        </w:rPr>
        <w:t xml:space="preserve">, </w:t>
      </w:r>
      <w:r w:rsidR="004779D8" w:rsidRPr="00B72D4C">
        <w:rPr>
          <w:lang w:val="en-US"/>
        </w:rPr>
        <w:t>Extraction of local features</w:t>
      </w:r>
      <w:r w:rsidR="007E1EC4">
        <w:rPr>
          <w:lang w:val="en-US"/>
        </w:rPr>
        <w:t xml:space="preserve">, </w:t>
      </w:r>
      <w:r w:rsidR="004779D8" w:rsidRPr="000636D2">
        <w:rPr>
          <w:lang w:val="en-US"/>
        </w:rPr>
        <w:t>Linear and non-linear space embedding</w:t>
      </w:r>
      <w:r w:rsidR="007E1EC4" w:rsidRPr="000636D2">
        <w:rPr>
          <w:lang w:val="en-US"/>
        </w:rPr>
        <w:t xml:space="preserve">, </w:t>
      </w:r>
      <w:r w:rsidR="004779D8" w:rsidRPr="000636D2">
        <w:rPr>
          <w:lang w:val="en-US"/>
        </w:rPr>
        <w:t>Non-linear expansion</w:t>
      </w:r>
      <w:r w:rsidR="007E1EC4" w:rsidRPr="000636D2">
        <w:rPr>
          <w:lang w:val="en-US"/>
        </w:rPr>
        <w:t xml:space="preserve"> and </w:t>
      </w:r>
      <w:r w:rsidR="004779D8" w:rsidRPr="000636D2">
        <w:rPr>
          <w:lang w:val="en-US"/>
        </w:rPr>
        <w:t>Feature discretization</w:t>
      </w:r>
      <w:sdt>
        <w:sdtPr>
          <w:rPr>
            <w:lang w:val="en-US"/>
          </w:rPr>
          <w:id w:val="-811944978"/>
          <w:citation/>
        </w:sdtPr>
        <w:sdtContent>
          <w:r w:rsidR="00502BBD">
            <w:rPr>
              <w:lang w:val="en-US"/>
            </w:rPr>
            <w:fldChar w:fldCharType="begin"/>
          </w:r>
          <w:r w:rsidR="007E1EC4">
            <w:rPr>
              <w:lang w:val="en-US"/>
            </w:rPr>
            <w:instrText xml:space="preserve"> CITATION Guy06 \t \l 1043 </w:instrText>
          </w:r>
          <w:r w:rsidR="00502BBD">
            <w:rPr>
              <w:lang w:val="en-US"/>
            </w:rPr>
            <w:fldChar w:fldCharType="separate"/>
          </w:r>
          <w:r w:rsidR="004539F2">
            <w:rPr>
              <w:noProof/>
              <w:lang w:val="en-US"/>
            </w:rPr>
            <w:t xml:space="preserve"> </w:t>
          </w:r>
          <w:r w:rsidR="004539F2" w:rsidRPr="004539F2">
            <w:rPr>
              <w:noProof/>
              <w:lang w:val="en-US"/>
            </w:rPr>
            <w:t>(Guyon &amp; Elisseeff, 2006)</w:t>
          </w:r>
          <w:r w:rsidR="00502BBD">
            <w:rPr>
              <w:lang w:val="en-US"/>
            </w:rPr>
            <w:fldChar w:fldCharType="end"/>
          </w:r>
        </w:sdtContent>
      </w:sdt>
      <w:r w:rsidR="007E1EC4">
        <w:rPr>
          <w:lang w:val="en-US"/>
        </w:rPr>
        <w:t>.</w:t>
      </w:r>
      <w:bookmarkEnd w:id="74"/>
    </w:p>
    <w:p w14:paraId="7227D186" w14:textId="77777777" w:rsidR="00C22B39" w:rsidRPr="00AF1AA6" w:rsidRDefault="00943EF4" w:rsidP="00412CD3">
      <w:pPr>
        <w:pStyle w:val="Heading2"/>
        <w:numPr>
          <w:ilvl w:val="1"/>
          <w:numId w:val="28"/>
        </w:numPr>
        <w:rPr>
          <w:lang w:val="en-US"/>
        </w:rPr>
      </w:pPr>
      <w:bookmarkStart w:id="76" w:name="_Toc532260912"/>
      <w:r w:rsidRPr="00AF1AA6">
        <w:rPr>
          <w:lang w:val="en-US"/>
        </w:rPr>
        <w:t>Time series forecasting</w:t>
      </w:r>
      <w:bookmarkEnd w:id="75"/>
      <w:bookmarkEnd w:id="76"/>
    </w:p>
    <w:p w14:paraId="7C9E0254" w14:textId="0C19698F" w:rsidR="000D33D1" w:rsidRPr="00AF1AA6" w:rsidRDefault="007E1EC4" w:rsidP="00943EF4">
      <w:pPr>
        <w:rPr>
          <w:noProof/>
          <w:lang w:val="en-US"/>
        </w:rPr>
      </w:pPr>
      <w:r w:rsidRPr="007E1EC4">
        <w:rPr>
          <w:noProof/>
          <w:lang w:val="en-US"/>
        </w:rPr>
        <w:t xml:space="preserve">Time series forecasting is a </w:t>
      </w:r>
      <w:r w:rsidR="00705C8C">
        <w:rPr>
          <w:noProof/>
          <w:lang w:val="en-US"/>
        </w:rPr>
        <w:t>m</w:t>
      </w:r>
      <w:r w:rsidR="0060365C">
        <w:rPr>
          <w:noProof/>
          <w:lang w:val="en-US"/>
        </w:rPr>
        <w:t>e</w:t>
      </w:r>
      <w:r w:rsidR="00705C8C">
        <w:rPr>
          <w:noProof/>
          <w:lang w:val="en-US"/>
        </w:rPr>
        <w:t>thod</w:t>
      </w:r>
      <w:r w:rsidRPr="007E1EC4">
        <w:rPr>
          <w:noProof/>
          <w:lang w:val="en-US"/>
        </w:rPr>
        <w:t xml:space="preserve"> for predictin</w:t>
      </w:r>
      <w:r>
        <w:rPr>
          <w:noProof/>
          <w:lang w:val="en-US"/>
        </w:rPr>
        <w:t>g</w:t>
      </w:r>
      <w:r w:rsidRPr="007E1EC4">
        <w:rPr>
          <w:noProof/>
          <w:lang w:val="en-US"/>
        </w:rPr>
        <w:t xml:space="preserve"> events through a sequence of time.</w:t>
      </w:r>
      <w:r>
        <w:rPr>
          <w:noProof/>
          <w:lang w:val="en-US"/>
        </w:rPr>
        <w:t xml:space="preserve"> </w:t>
      </w:r>
      <w:r w:rsidR="00C0180E" w:rsidRPr="00AF1AA6">
        <w:rPr>
          <w:noProof/>
          <w:lang w:val="en-US"/>
        </w:rPr>
        <w:t>The f</w:t>
      </w:r>
      <w:r w:rsidR="001B1A0A" w:rsidRPr="00AF1AA6">
        <w:rPr>
          <w:noProof/>
          <w:lang w:val="en-US"/>
        </w:rPr>
        <w:t xml:space="preserve">orecasting </w:t>
      </w:r>
      <w:r w:rsidR="00923942" w:rsidRPr="00AF1AA6">
        <w:rPr>
          <w:noProof/>
          <w:lang w:val="en-US"/>
        </w:rPr>
        <w:t xml:space="preserve">methods </w:t>
      </w:r>
      <w:r w:rsidR="001B1A0A" w:rsidRPr="00AF1AA6">
        <w:rPr>
          <w:noProof/>
          <w:lang w:val="en-US"/>
        </w:rPr>
        <w:t>can be categorised into</w:t>
      </w:r>
      <w:r w:rsidR="00FD1E08">
        <w:rPr>
          <w:noProof/>
          <w:lang w:val="en-US"/>
        </w:rPr>
        <w:t>:</w:t>
      </w:r>
      <w:r w:rsidR="001B1A0A" w:rsidRPr="00AF1AA6">
        <w:rPr>
          <w:noProof/>
          <w:lang w:val="en-US"/>
        </w:rPr>
        <w:t xml:space="preserve"> statistical methods, machine learning methods and physical methods. </w:t>
      </w:r>
      <w:r w:rsidR="000D33D1" w:rsidRPr="00AF1AA6">
        <w:rPr>
          <w:noProof/>
          <w:lang w:val="en-US"/>
        </w:rPr>
        <w:t xml:space="preserve">A hybrid </w:t>
      </w:r>
      <w:r w:rsidR="001B1A0A" w:rsidRPr="00AF1AA6">
        <w:rPr>
          <w:noProof/>
          <w:lang w:val="en-US"/>
        </w:rPr>
        <w:t xml:space="preserve">version that combines methods </w:t>
      </w:r>
      <w:r w:rsidR="000D33D1" w:rsidRPr="00AF1AA6">
        <w:rPr>
          <w:noProof/>
          <w:lang w:val="en-US"/>
        </w:rPr>
        <w:t xml:space="preserve">is not uncommon, since techniques can work </w:t>
      </w:r>
      <w:r w:rsidR="00FD1E08">
        <w:rPr>
          <w:noProof/>
          <w:lang w:val="en-US"/>
        </w:rPr>
        <w:t>to</w:t>
      </w:r>
      <w:r w:rsidR="000D33D1" w:rsidRPr="00AF1AA6">
        <w:rPr>
          <w:noProof/>
          <w:lang w:val="en-US"/>
        </w:rPr>
        <w:t xml:space="preserve"> complement</w:t>
      </w:r>
      <w:r w:rsidR="006A2B3A">
        <w:rPr>
          <w:noProof/>
          <w:lang w:val="en-US"/>
        </w:rPr>
        <w:t xml:space="preserve"> </w:t>
      </w:r>
      <w:r w:rsidR="000D33D1" w:rsidRPr="00AF1AA6">
        <w:rPr>
          <w:noProof/>
          <w:lang w:val="en-US"/>
        </w:rPr>
        <w:t xml:space="preserve">each other and hence, increase the quality of the forecast </w:t>
      </w:r>
      <w:sdt>
        <w:sdtPr>
          <w:rPr>
            <w:noProof/>
            <w:lang w:val="en-US"/>
          </w:rPr>
          <w:id w:val="1055582021"/>
          <w:citation/>
        </w:sdtPr>
        <w:sdtContent>
          <w:r w:rsidR="00502BBD" w:rsidRPr="00AF1AA6">
            <w:rPr>
              <w:noProof/>
              <w:lang w:val="en-US"/>
            </w:rPr>
            <w:fldChar w:fldCharType="begin"/>
          </w:r>
          <w:r w:rsidR="000D33D1" w:rsidRPr="00AF1AA6">
            <w:rPr>
              <w:noProof/>
              <w:lang w:val="en-US"/>
            </w:rPr>
            <w:instrText xml:space="preserve"> CITATION Laz14 \l 1043 </w:instrText>
          </w:r>
          <w:r w:rsidR="00502BBD" w:rsidRPr="00AF1AA6">
            <w:rPr>
              <w:noProof/>
              <w:lang w:val="en-US"/>
            </w:rPr>
            <w:fldChar w:fldCharType="separate"/>
          </w:r>
          <w:r w:rsidR="004539F2" w:rsidRPr="004539F2">
            <w:rPr>
              <w:noProof/>
              <w:lang w:val="en-US"/>
            </w:rPr>
            <w:t>(Lazos, Sproul, &amp; Kay, 2014)</w:t>
          </w:r>
          <w:r w:rsidR="00502BBD" w:rsidRPr="00AF1AA6">
            <w:rPr>
              <w:noProof/>
              <w:lang w:val="en-US"/>
            </w:rPr>
            <w:fldChar w:fldCharType="end"/>
          </w:r>
        </w:sdtContent>
      </w:sdt>
      <w:r w:rsidR="000D33D1" w:rsidRPr="00AF1AA6">
        <w:rPr>
          <w:noProof/>
          <w:lang w:val="en-US"/>
        </w:rPr>
        <w:t>.</w:t>
      </w:r>
      <w:r w:rsidR="006A2B3A">
        <w:rPr>
          <w:noProof/>
          <w:lang w:val="en-US"/>
        </w:rPr>
        <w:t xml:space="preserve"> </w:t>
      </w:r>
    </w:p>
    <w:p w14:paraId="54CC4C12" w14:textId="05BC8849" w:rsidR="00F73911" w:rsidRPr="00AF1AA6" w:rsidRDefault="001B1A0A" w:rsidP="00412CD3">
      <w:pPr>
        <w:pStyle w:val="ListParagraph"/>
        <w:numPr>
          <w:ilvl w:val="0"/>
          <w:numId w:val="10"/>
        </w:numPr>
        <w:rPr>
          <w:noProof/>
          <w:lang w:val="en-US"/>
        </w:rPr>
      </w:pPr>
      <w:r w:rsidRPr="00AF1AA6">
        <w:rPr>
          <w:noProof/>
          <w:lang w:val="en-US"/>
        </w:rPr>
        <w:t xml:space="preserve">Statistical methods </w:t>
      </w:r>
      <w:r w:rsidR="00BA09EF" w:rsidRPr="00AF1AA6">
        <w:rPr>
          <w:noProof/>
          <w:lang w:val="en-US"/>
        </w:rPr>
        <w:t>try to find the</w:t>
      </w:r>
      <w:r w:rsidR="00D62D2F" w:rsidRPr="00AF1AA6">
        <w:rPr>
          <w:noProof/>
          <w:lang w:val="en-US"/>
        </w:rPr>
        <w:t xml:space="preserve"> linear</w:t>
      </w:r>
      <w:r w:rsidR="00BA09EF" w:rsidRPr="00AF1AA6">
        <w:rPr>
          <w:noProof/>
          <w:lang w:val="en-US"/>
        </w:rPr>
        <w:t xml:space="preserve"> relationship between variable</w:t>
      </w:r>
      <w:r w:rsidR="009D3391">
        <w:rPr>
          <w:noProof/>
          <w:lang w:val="en-US"/>
        </w:rPr>
        <w:t>s</w:t>
      </w:r>
      <w:r w:rsidR="00BA09EF" w:rsidRPr="00AF1AA6">
        <w:rPr>
          <w:noProof/>
          <w:lang w:val="en-US"/>
        </w:rPr>
        <w:t xml:space="preserve"> and use this to predict the fu</w:t>
      </w:r>
      <w:r w:rsidR="00332651" w:rsidRPr="00AF1AA6">
        <w:rPr>
          <w:noProof/>
          <w:lang w:val="en-US"/>
        </w:rPr>
        <w:t>t</w:t>
      </w:r>
      <w:r w:rsidR="00BA09EF" w:rsidRPr="00AF1AA6">
        <w:rPr>
          <w:noProof/>
          <w:lang w:val="en-US"/>
        </w:rPr>
        <w:t>u</w:t>
      </w:r>
      <w:r w:rsidR="00332651" w:rsidRPr="00AF1AA6">
        <w:rPr>
          <w:noProof/>
          <w:lang w:val="en-US"/>
        </w:rPr>
        <w:t>r</w:t>
      </w:r>
      <w:r w:rsidR="00BA09EF" w:rsidRPr="00AF1AA6">
        <w:rPr>
          <w:noProof/>
          <w:lang w:val="en-US"/>
        </w:rPr>
        <w:t>e</w:t>
      </w:r>
      <w:sdt>
        <w:sdtPr>
          <w:rPr>
            <w:noProof/>
            <w:lang w:val="en-US"/>
          </w:rPr>
          <w:id w:val="1861622810"/>
          <w:citation/>
        </w:sdtPr>
        <w:sdtContent>
          <w:r w:rsidR="00502BBD" w:rsidRPr="00AF1AA6">
            <w:rPr>
              <w:noProof/>
              <w:lang w:val="en-US"/>
            </w:rPr>
            <w:fldChar w:fldCharType="begin"/>
          </w:r>
          <w:r w:rsidR="00D62D2F" w:rsidRPr="00AF1AA6">
            <w:rPr>
              <w:noProof/>
              <w:lang w:val="en-US"/>
            </w:rPr>
            <w:instrText xml:space="preserve"> CITATION Sri15 \l 1043 </w:instrText>
          </w:r>
          <w:r w:rsidR="00502BBD" w:rsidRPr="00AF1AA6">
            <w:rPr>
              <w:noProof/>
              <w:lang w:val="en-US"/>
            </w:rPr>
            <w:fldChar w:fldCharType="separate"/>
          </w:r>
          <w:r w:rsidR="004539F2">
            <w:rPr>
              <w:noProof/>
              <w:lang w:val="en-US"/>
            </w:rPr>
            <w:t xml:space="preserve"> </w:t>
          </w:r>
          <w:r w:rsidR="004539F2" w:rsidRPr="004539F2">
            <w:rPr>
              <w:noProof/>
              <w:lang w:val="en-US"/>
            </w:rPr>
            <w:t>(Srivastava, 2015)</w:t>
          </w:r>
          <w:r w:rsidR="00502BBD" w:rsidRPr="00AF1AA6">
            <w:rPr>
              <w:noProof/>
              <w:lang w:val="en-US"/>
            </w:rPr>
            <w:fldChar w:fldCharType="end"/>
          </w:r>
        </w:sdtContent>
      </w:sdt>
      <w:r w:rsidR="00BA09EF" w:rsidRPr="00AF1AA6">
        <w:rPr>
          <w:noProof/>
          <w:lang w:val="en-US"/>
        </w:rPr>
        <w:t>.</w:t>
      </w:r>
    </w:p>
    <w:p w14:paraId="3C8F3C9C" w14:textId="097A3456" w:rsidR="00F73911" w:rsidRPr="00AF1AA6" w:rsidRDefault="00F73911" w:rsidP="00412CD3">
      <w:pPr>
        <w:pStyle w:val="ListParagraph"/>
        <w:numPr>
          <w:ilvl w:val="0"/>
          <w:numId w:val="9"/>
        </w:numPr>
        <w:rPr>
          <w:noProof/>
          <w:lang w:val="en-US"/>
        </w:rPr>
      </w:pPr>
      <w:r w:rsidRPr="00AF1AA6">
        <w:rPr>
          <w:noProof/>
          <w:lang w:val="en-US"/>
        </w:rPr>
        <w:t>Machine learning methods</w:t>
      </w:r>
      <w:r w:rsidR="00BA09EF" w:rsidRPr="00AF1AA6">
        <w:rPr>
          <w:noProof/>
          <w:lang w:val="en-US"/>
        </w:rPr>
        <w:t xml:space="preserve"> </w:t>
      </w:r>
      <w:r w:rsidR="00D62D2F" w:rsidRPr="00AF1AA6">
        <w:rPr>
          <w:noProof/>
          <w:lang w:val="en-US"/>
        </w:rPr>
        <w:t>tr</w:t>
      </w:r>
      <w:r w:rsidR="009D3391">
        <w:rPr>
          <w:noProof/>
          <w:lang w:val="en-US"/>
        </w:rPr>
        <w:t>y</w:t>
      </w:r>
      <w:r w:rsidR="00D62D2F" w:rsidRPr="00AF1AA6">
        <w:rPr>
          <w:noProof/>
          <w:lang w:val="en-US"/>
        </w:rPr>
        <w:t xml:space="preserve"> to simulate the non-linear and non-stationary univariate or multivariate depende</w:t>
      </w:r>
      <w:r w:rsidR="003706E8">
        <w:rPr>
          <w:noProof/>
          <w:lang w:val="en-US"/>
        </w:rPr>
        <w:t>ncie</w:t>
      </w:r>
      <w:r w:rsidR="00D62D2F" w:rsidRPr="00AF1AA6">
        <w:rPr>
          <w:noProof/>
          <w:lang w:val="en-US"/>
        </w:rPr>
        <w:t>s through network</w:t>
      </w:r>
      <w:sdt>
        <w:sdtPr>
          <w:rPr>
            <w:noProof/>
            <w:lang w:val="en-US"/>
          </w:rPr>
          <w:id w:val="-771471368"/>
          <w:citation/>
        </w:sdtPr>
        <w:sdtContent>
          <w:r w:rsidR="00502BBD" w:rsidRPr="00AF1AA6">
            <w:rPr>
              <w:noProof/>
              <w:lang w:val="en-US"/>
            </w:rPr>
            <w:fldChar w:fldCharType="begin"/>
          </w:r>
          <w:r w:rsidR="00C75A17" w:rsidRPr="00AF1AA6">
            <w:rPr>
              <w:noProof/>
              <w:lang w:val="en-US"/>
            </w:rPr>
            <w:instrText xml:space="preserve"> CITATION Laz14 \l 1043 </w:instrText>
          </w:r>
          <w:r w:rsidR="00502BBD" w:rsidRPr="00AF1AA6">
            <w:rPr>
              <w:noProof/>
              <w:lang w:val="en-US"/>
            </w:rPr>
            <w:fldChar w:fldCharType="separate"/>
          </w:r>
          <w:r w:rsidR="004539F2">
            <w:rPr>
              <w:noProof/>
              <w:lang w:val="en-US"/>
            </w:rPr>
            <w:t xml:space="preserve"> </w:t>
          </w:r>
          <w:r w:rsidR="004539F2" w:rsidRPr="004539F2">
            <w:rPr>
              <w:noProof/>
              <w:lang w:val="en-US"/>
            </w:rPr>
            <w:t>(Lazos, Sproul, &amp; Kay, 2014)</w:t>
          </w:r>
          <w:r w:rsidR="00502BBD" w:rsidRPr="00AF1AA6">
            <w:rPr>
              <w:noProof/>
              <w:lang w:val="en-US"/>
            </w:rPr>
            <w:fldChar w:fldCharType="end"/>
          </w:r>
        </w:sdtContent>
      </w:sdt>
      <w:r w:rsidR="00D62D2F" w:rsidRPr="00AF1AA6">
        <w:rPr>
          <w:noProof/>
          <w:lang w:val="en-US"/>
        </w:rPr>
        <w:t>.</w:t>
      </w:r>
    </w:p>
    <w:p w14:paraId="5E14FFFE" w14:textId="37AD77B4" w:rsidR="00BA09EF" w:rsidRPr="00AF1AA6" w:rsidRDefault="00F73911" w:rsidP="00412CD3">
      <w:pPr>
        <w:pStyle w:val="ListParagraph"/>
        <w:numPr>
          <w:ilvl w:val="0"/>
          <w:numId w:val="8"/>
        </w:numPr>
        <w:rPr>
          <w:noProof/>
          <w:lang w:val="en-US"/>
        </w:rPr>
      </w:pPr>
      <w:r w:rsidRPr="00AF1AA6">
        <w:rPr>
          <w:noProof/>
          <w:lang w:val="en-US"/>
        </w:rPr>
        <w:t>Physical methods</w:t>
      </w:r>
      <w:r w:rsidR="00C22B39" w:rsidRPr="00AF1AA6">
        <w:rPr>
          <w:noProof/>
          <w:lang w:val="en-US"/>
        </w:rPr>
        <w:t xml:space="preserve"> </w:t>
      </w:r>
      <w:r w:rsidR="009D3391">
        <w:rPr>
          <w:noProof/>
          <w:lang w:val="en-US"/>
        </w:rPr>
        <w:t>are</w:t>
      </w:r>
      <w:r w:rsidR="00C22B39" w:rsidRPr="00AF1AA6">
        <w:rPr>
          <w:noProof/>
          <w:lang w:val="en-US"/>
        </w:rPr>
        <w:t xml:space="preserve"> based on attempting to produce a mathematical mode</w:t>
      </w:r>
      <w:r w:rsidR="003706E8">
        <w:rPr>
          <w:noProof/>
          <w:lang w:val="en-US"/>
        </w:rPr>
        <w:t xml:space="preserve">l </w:t>
      </w:r>
      <w:r w:rsidR="00C22B39" w:rsidRPr="00AF1AA6">
        <w:rPr>
          <w:noProof/>
          <w:lang w:val="en-US"/>
        </w:rPr>
        <w:t>that captures the physical process and use this to predict the future</w:t>
      </w:r>
      <w:r w:rsidR="00BA09EF" w:rsidRPr="00AF1AA6">
        <w:rPr>
          <w:noProof/>
          <w:lang w:val="en-US"/>
        </w:rPr>
        <w:t xml:space="preserve"> state</w:t>
      </w:r>
      <w:sdt>
        <w:sdtPr>
          <w:rPr>
            <w:noProof/>
            <w:lang w:val="en-US"/>
          </w:rPr>
          <w:id w:val="1767728915"/>
          <w:citation/>
        </w:sdtPr>
        <w:sdtContent>
          <w:r w:rsidR="00502BBD" w:rsidRPr="00AF1AA6">
            <w:rPr>
              <w:noProof/>
              <w:lang w:val="en-US"/>
            </w:rPr>
            <w:fldChar w:fldCharType="begin"/>
          </w:r>
          <w:r w:rsidR="00C75A17" w:rsidRPr="00AF1AA6">
            <w:rPr>
              <w:noProof/>
              <w:lang w:val="en-US"/>
            </w:rPr>
            <w:instrText xml:space="preserve"> CITATION Laz14 \l 1043 </w:instrText>
          </w:r>
          <w:r w:rsidR="00502BBD" w:rsidRPr="00AF1AA6">
            <w:rPr>
              <w:noProof/>
              <w:lang w:val="en-US"/>
            </w:rPr>
            <w:fldChar w:fldCharType="separate"/>
          </w:r>
          <w:r w:rsidR="004539F2">
            <w:rPr>
              <w:noProof/>
              <w:lang w:val="en-US"/>
            </w:rPr>
            <w:t xml:space="preserve"> </w:t>
          </w:r>
          <w:r w:rsidR="004539F2" w:rsidRPr="004539F2">
            <w:rPr>
              <w:noProof/>
              <w:lang w:val="en-US"/>
            </w:rPr>
            <w:t>(Lazos, Sproul, &amp; Kay, 2014)</w:t>
          </w:r>
          <w:r w:rsidR="00502BBD" w:rsidRPr="00AF1AA6">
            <w:rPr>
              <w:noProof/>
              <w:lang w:val="en-US"/>
            </w:rPr>
            <w:fldChar w:fldCharType="end"/>
          </w:r>
        </w:sdtContent>
      </w:sdt>
      <w:r w:rsidR="00C22B39" w:rsidRPr="00AF1AA6">
        <w:rPr>
          <w:noProof/>
          <w:lang w:val="en-US"/>
        </w:rPr>
        <w:t xml:space="preserve">. </w:t>
      </w:r>
    </w:p>
    <w:p w14:paraId="66AD8C83" w14:textId="77777777" w:rsidR="00877482" w:rsidRDefault="00877482" w:rsidP="00BA09EF">
      <w:pPr>
        <w:rPr>
          <w:noProof/>
          <w:lang w:val="en-US"/>
        </w:rPr>
      </w:pPr>
    </w:p>
    <w:p w14:paraId="2AF4643E" w14:textId="582D85CC" w:rsidR="00010102" w:rsidRDefault="004653DE" w:rsidP="00877482">
      <w:pPr>
        <w:rPr>
          <w:lang w:val="en-US"/>
        </w:rPr>
      </w:pPr>
      <w:r>
        <w:rPr>
          <w:lang w:val="en-US"/>
        </w:rPr>
        <w:lastRenderedPageBreak/>
        <w:t>Selecting a technique can be a difficult task, since there are many techniques available</w:t>
      </w:r>
      <w:r w:rsidR="00D82783">
        <w:rPr>
          <w:lang w:val="en-US"/>
        </w:rPr>
        <w:t>.</w:t>
      </w:r>
      <w:r>
        <w:rPr>
          <w:lang w:val="en-US"/>
        </w:rPr>
        <w:t xml:space="preserve"> </w:t>
      </w:r>
      <w:r w:rsidR="00D82783">
        <w:rPr>
          <w:lang w:val="en-US"/>
        </w:rPr>
        <w:t>S</w:t>
      </w:r>
      <w:r>
        <w:rPr>
          <w:lang w:val="en-US"/>
        </w:rPr>
        <w:t>o far</w:t>
      </w:r>
      <w:r w:rsidR="00D82783">
        <w:rPr>
          <w:lang w:val="en-US"/>
        </w:rPr>
        <w:t xml:space="preserve"> there </w:t>
      </w:r>
      <w:r w:rsidR="000636D2">
        <w:rPr>
          <w:lang w:val="en-US"/>
        </w:rPr>
        <w:t>does not exist</w:t>
      </w:r>
      <w:r>
        <w:rPr>
          <w:lang w:val="en-US"/>
        </w:rPr>
        <w:t xml:space="preserve"> a single best solution or a </w:t>
      </w:r>
      <w:r w:rsidR="00194069">
        <w:rPr>
          <w:lang w:val="en-US"/>
        </w:rPr>
        <w:t>one</w:t>
      </w:r>
      <w:r w:rsidR="00D82783">
        <w:rPr>
          <w:lang w:val="en-US"/>
        </w:rPr>
        <w:t xml:space="preserve"> size</w:t>
      </w:r>
      <w:r w:rsidR="00194069">
        <w:rPr>
          <w:lang w:val="en-US"/>
        </w:rPr>
        <w:t xml:space="preserve"> fits all solution</w:t>
      </w:r>
      <w:r>
        <w:rPr>
          <w:lang w:val="en-US"/>
        </w:rPr>
        <w:t>.</w:t>
      </w:r>
      <w:r w:rsidR="00194069">
        <w:rPr>
          <w:lang w:val="en-US"/>
        </w:rPr>
        <w:t xml:space="preserve"> </w:t>
      </w:r>
      <w:r w:rsidR="00010102">
        <w:rPr>
          <w:lang w:val="en-US"/>
        </w:rPr>
        <w:t>Each technique may have it advantages and disadvantages compared to others. A</w:t>
      </w:r>
      <w:r w:rsidR="002D677A">
        <w:rPr>
          <w:lang w:val="en-US"/>
        </w:rPr>
        <w:t xml:space="preserve"> possible strategy would be to find a similar scenario in which a technique was used successfully. Below are </w:t>
      </w:r>
      <w:r w:rsidR="001B716B">
        <w:rPr>
          <w:lang w:val="en-US"/>
        </w:rPr>
        <w:t>four</w:t>
      </w:r>
      <w:r w:rsidR="002D677A">
        <w:rPr>
          <w:lang w:val="en-US"/>
        </w:rPr>
        <w:t xml:space="preserve"> </w:t>
      </w:r>
      <w:r w:rsidR="001B716B">
        <w:rPr>
          <w:lang w:val="en-US"/>
        </w:rPr>
        <w:t>scenarios in which different forecasting techniques were used to predict the</w:t>
      </w:r>
      <w:r w:rsidR="002D677A">
        <w:rPr>
          <w:lang w:val="en-US"/>
        </w:rPr>
        <w:t xml:space="preserve"> </w:t>
      </w:r>
      <w:r w:rsidR="001B716B">
        <w:rPr>
          <w:lang w:val="en-US"/>
        </w:rPr>
        <w:t>energy consumption or electric load.</w:t>
      </w:r>
    </w:p>
    <w:p w14:paraId="7CB67284" w14:textId="77777777" w:rsidR="004653DE" w:rsidRPr="00877482" w:rsidRDefault="004653DE" w:rsidP="00877482">
      <w:pPr>
        <w:rPr>
          <w:lang w:val="en-US"/>
        </w:rPr>
      </w:pPr>
    </w:p>
    <w:p w14:paraId="7E54238A" w14:textId="78070A5F" w:rsidR="00877482" w:rsidRPr="001B716B" w:rsidRDefault="001B716B" w:rsidP="00412CD3">
      <w:pPr>
        <w:pStyle w:val="ListParagraph"/>
        <w:numPr>
          <w:ilvl w:val="0"/>
          <w:numId w:val="16"/>
        </w:numPr>
        <w:rPr>
          <w:noProof/>
          <w:lang w:val="en-US"/>
        </w:rPr>
      </w:pPr>
      <w:r w:rsidRPr="001B716B">
        <w:rPr>
          <w:lang w:val="en-US"/>
        </w:rPr>
        <w:t>A</w:t>
      </w:r>
      <w:r w:rsidR="00877482" w:rsidRPr="001B716B">
        <w:rPr>
          <w:lang w:val="en-US"/>
        </w:rPr>
        <w:t xml:space="preserve"> feedback </w:t>
      </w:r>
      <w:r w:rsidR="00230068" w:rsidRPr="00D86EE0">
        <w:rPr>
          <w:noProof/>
          <w:lang w:val="en-US"/>
        </w:rPr>
        <w:t>Artifical Neural Network</w:t>
      </w:r>
      <w:r w:rsidR="00655FF2">
        <w:rPr>
          <w:noProof/>
          <w:lang w:val="en-US"/>
        </w:rPr>
        <w:t xml:space="preserve"> </w:t>
      </w:r>
      <w:r w:rsidR="00230068">
        <w:rPr>
          <w:noProof/>
          <w:lang w:val="en-US"/>
        </w:rPr>
        <w:t>(ANN)</w:t>
      </w:r>
      <w:r w:rsidR="00877482" w:rsidRPr="001B716B">
        <w:rPr>
          <w:lang w:val="en-US"/>
        </w:rPr>
        <w:t xml:space="preserve"> has been used by </w:t>
      </w:r>
      <w:r w:rsidR="00877482" w:rsidRPr="001B716B">
        <w:rPr>
          <w:noProof/>
          <w:lang w:val="en-US"/>
        </w:rPr>
        <w:t>González &amp; Zamarreño, (2005) for the short term energy load prediction of a building. The p</w:t>
      </w:r>
      <w:r w:rsidR="00EC15C5">
        <w:rPr>
          <w:noProof/>
          <w:lang w:val="en-US"/>
        </w:rPr>
        <w:t>er</w:t>
      </w:r>
      <w:r w:rsidR="00877482" w:rsidRPr="001B716B">
        <w:rPr>
          <w:noProof/>
          <w:lang w:val="en-US"/>
        </w:rPr>
        <w:t>formance was measured by using ten dataset</w:t>
      </w:r>
      <w:r w:rsidR="004E7D7B">
        <w:rPr>
          <w:noProof/>
          <w:lang w:val="en-US"/>
        </w:rPr>
        <w:t>s</w:t>
      </w:r>
      <w:r w:rsidR="00877482" w:rsidRPr="001B716B">
        <w:rPr>
          <w:noProof/>
          <w:lang w:val="en-US"/>
        </w:rPr>
        <w:t xml:space="preserve"> with real data. On each of the data sets</w:t>
      </w:r>
      <w:r w:rsidR="008C7C10">
        <w:rPr>
          <w:noProof/>
          <w:lang w:val="en-US"/>
        </w:rPr>
        <w:t>,</w:t>
      </w:r>
      <w:r w:rsidR="00877482" w:rsidRPr="001B716B">
        <w:rPr>
          <w:noProof/>
          <w:lang w:val="en-US"/>
        </w:rPr>
        <w:t xml:space="preserve"> a model</w:t>
      </w:r>
      <w:r w:rsidR="006A2B3A">
        <w:rPr>
          <w:noProof/>
          <w:lang w:val="en-US"/>
        </w:rPr>
        <w:t xml:space="preserve"> </w:t>
      </w:r>
      <w:r w:rsidR="00877482" w:rsidRPr="001B716B">
        <w:rPr>
          <w:noProof/>
          <w:lang w:val="en-US"/>
        </w:rPr>
        <w:t>was constucted and validated. It scored an average Mean Absolute Percentage Error (MAPE) of 1.945, with a maximum of 2.88</w:t>
      </w:r>
      <w:sdt>
        <w:sdtPr>
          <w:rPr>
            <w:noProof/>
            <w:lang w:val="en-US"/>
          </w:rPr>
          <w:id w:val="-312026847"/>
          <w:citation/>
        </w:sdtPr>
        <w:sdtContent>
          <w:r w:rsidR="00502BBD" w:rsidRPr="001B716B">
            <w:rPr>
              <w:noProof/>
              <w:lang w:val="en-US"/>
            </w:rPr>
            <w:fldChar w:fldCharType="begin"/>
          </w:r>
          <w:r w:rsidR="00877482" w:rsidRPr="001B716B">
            <w:rPr>
              <w:noProof/>
              <w:lang w:val="en-US"/>
            </w:rPr>
            <w:instrText xml:space="preserve"> CITATION Gon05 \l 1043 </w:instrText>
          </w:r>
          <w:r w:rsidR="00502BBD" w:rsidRPr="001B716B">
            <w:rPr>
              <w:noProof/>
              <w:lang w:val="en-US"/>
            </w:rPr>
            <w:fldChar w:fldCharType="separate"/>
          </w:r>
          <w:r w:rsidR="004539F2">
            <w:rPr>
              <w:noProof/>
              <w:lang w:val="en-US"/>
            </w:rPr>
            <w:t xml:space="preserve"> </w:t>
          </w:r>
          <w:r w:rsidR="004539F2" w:rsidRPr="004539F2">
            <w:rPr>
              <w:noProof/>
              <w:lang w:val="en-US"/>
            </w:rPr>
            <w:t>(González &amp; Zamarreño, 2005)</w:t>
          </w:r>
          <w:r w:rsidR="00502BBD" w:rsidRPr="001B716B">
            <w:rPr>
              <w:noProof/>
              <w:lang w:val="en-US"/>
            </w:rPr>
            <w:fldChar w:fldCharType="end"/>
          </w:r>
        </w:sdtContent>
      </w:sdt>
      <w:r w:rsidR="00877482" w:rsidRPr="001B716B">
        <w:rPr>
          <w:noProof/>
          <w:lang w:val="en-US"/>
        </w:rPr>
        <w:t xml:space="preserve">. </w:t>
      </w:r>
    </w:p>
    <w:p w14:paraId="7CE4736B" w14:textId="77777777" w:rsidR="00877482" w:rsidRPr="00877482" w:rsidRDefault="00877482" w:rsidP="00877482">
      <w:pPr>
        <w:rPr>
          <w:lang w:val="en-US"/>
        </w:rPr>
      </w:pPr>
    </w:p>
    <w:p w14:paraId="632CCDAD" w14:textId="7F980698" w:rsidR="00516A83" w:rsidRDefault="00230068" w:rsidP="00412CD3">
      <w:pPr>
        <w:pStyle w:val="ListParagraph"/>
        <w:numPr>
          <w:ilvl w:val="0"/>
          <w:numId w:val="16"/>
        </w:numPr>
        <w:rPr>
          <w:noProof/>
          <w:lang w:val="en-US"/>
        </w:rPr>
      </w:pPr>
      <w:r w:rsidRPr="00D86EE0">
        <w:rPr>
          <w:noProof/>
          <w:lang w:val="en-US"/>
        </w:rPr>
        <w:t>Autoregressive Integrated Moving Average (ARIMA)</w:t>
      </w:r>
      <w:r>
        <w:rPr>
          <w:noProof/>
          <w:lang w:val="en-US"/>
        </w:rPr>
        <w:t xml:space="preserve"> </w:t>
      </w:r>
      <w:r w:rsidR="00877482" w:rsidRPr="00230068">
        <w:rPr>
          <w:lang w:val="en-US"/>
        </w:rPr>
        <w:t xml:space="preserve">has been used by </w:t>
      </w:r>
      <w:r w:rsidR="00877482" w:rsidRPr="00230068">
        <w:rPr>
          <w:noProof/>
          <w:lang w:val="en-US"/>
        </w:rPr>
        <w:t>Abdel-Aal &amp; Al-Garni, (1997) to forecast the mont</w:t>
      </w:r>
      <w:r w:rsidR="008C7C10" w:rsidRPr="00230068">
        <w:rPr>
          <w:noProof/>
          <w:lang w:val="en-US"/>
        </w:rPr>
        <w:t>h</w:t>
      </w:r>
      <w:r w:rsidR="00877482" w:rsidRPr="00230068">
        <w:rPr>
          <w:noProof/>
          <w:lang w:val="en-US"/>
        </w:rPr>
        <w:t>ly electric consumption in a building. They used 5 year</w:t>
      </w:r>
      <w:r w:rsidR="008C7C10" w:rsidRPr="00230068">
        <w:rPr>
          <w:noProof/>
          <w:lang w:val="en-US"/>
        </w:rPr>
        <w:t>s</w:t>
      </w:r>
      <w:r w:rsidR="00877482" w:rsidRPr="00230068">
        <w:rPr>
          <w:noProof/>
          <w:lang w:val="en-US"/>
        </w:rPr>
        <w:t xml:space="preserve"> of data to train the model and validated it on the 6</w:t>
      </w:r>
      <w:r w:rsidR="00877482" w:rsidRPr="00230068">
        <w:rPr>
          <w:noProof/>
          <w:vertAlign w:val="superscript"/>
          <w:lang w:val="en-US"/>
        </w:rPr>
        <w:t>th</w:t>
      </w:r>
      <w:r w:rsidR="00877482" w:rsidRPr="00230068">
        <w:rPr>
          <w:noProof/>
          <w:lang w:val="en-US"/>
        </w:rPr>
        <w:t xml:space="preserve"> year. They stated that the average percentage error for the model was 3.8 percent</w:t>
      </w:r>
      <w:sdt>
        <w:sdtPr>
          <w:rPr>
            <w:noProof/>
            <w:lang w:val="en-US"/>
          </w:rPr>
          <w:id w:val="732046284"/>
          <w:citation/>
        </w:sdtPr>
        <w:sdtContent>
          <w:r w:rsidR="00502BBD" w:rsidRPr="00230068">
            <w:rPr>
              <w:noProof/>
              <w:lang w:val="en-US"/>
            </w:rPr>
            <w:fldChar w:fldCharType="begin"/>
          </w:r>
          <w:r w:rsidR="00877482" w:rsidRPr="00230068">
            <w:rPr>
              <w:noProof/>
              <w:lang w:val="en-US"/>
            </w:rPr>
            <w:instrText xml:space="preserve"> CITATION Abd97 \l 1043 </w:instrText>
          </w:r>
          <w:r w:rsidR="00502BBD" w:rsidRPr="00230068">
            <w:rPr>
              <w:noProof/>
              <w:lang w:val="en-US"/>
            </w:rPr>
            <w:fldChar w:fldCharType="separate"/>
          </w:r>
          <w:r w:rsidR="004539F2">
            <w:rPr>
              <w:noProof/>
              <w:lang w:val="en-US"/>
            </w:rPr>
            <w:t xml:space="preserve"> </w:t>
          </w:r>
          <w:r w:rsidR="004539F2" w:rsidRPr="004539F2">
            <w:rPr>
              <w:noProof/>
              <w:lang w:val="en-US"/>
            </w:rPr>
            <w:t>(Abdel-Aal &amp; Al-Garni, 1997)</w:t>
          </w:r>
          <w:r w:rsidR="00502BBD" w:rsidRPr="00230068">
            <w:rPr>
              <w:noProof/>
              <w:lang w:val="en-US"/>
            </w:rPr>
            <w:fldChar w:fldCharType="end"/>
          </w:r>
        </w:sdtContent>
      </w:sdt>
      <w:r w:rsidR="00877482" w:rsidRPr="00230068">
        <w:rPr>
          <w:noProof/>
          <w:lang w:val="en-US"/>
        </w:rPr>
        <w:t>.</w:t>
      </w:r>
    </w:p>
    <w:p w14:paraId="48DB3ECA" w14:textId="77777777" w:rsidR="00516A83" w:rsidRPr="00516A83" w:rsidRDefault="00516A83" w:rsidP="00516A83">
      <w:pPr>
        <w:pStyle w:val="ListParagraph"/>
        <w:rPr>
          <w:lang w:val="en-US"/>
        </w:rPr>
      </w:pPr>
    </w:p>
    <w:p w14:paraId="1E04962A" w14:textId="1AD4D704" w:rsidR="00877482" w:rsidRPr="00516A83" w:rsidRDefault="00877482" w:rsidP="00412CD3">
      <w:pPr>
        <w:pStyle w:val="ListParagraph"/>
        <w:numPr>
          <w:ilvl w:val="0"/>
          <w:numId w:val="16"/>
        </w:numPr>
        <w:rPr>
          <w:noProof/>
          <w:lang w:val="en-US"/>
        </w:rPr>
      </w:pPr>
      <w:r w:rsidRPr="00516A83">
        <w:rPr>
          <w:lang w:val="en-US"/>
        </w:rPr>
        <w:t xml:space="preserve">A paper published by </w:t>
      </w:r>
      <w:r w:rsidRPr="00516A83">
        <w:rPr>
          <w:noProof/>
          <w:lang w:val="en-US"/>
        </w:rPr>
        <w:t xml:space="preserve">Oğcu, Demirel, &amp; Zaim, (2012) compared the </w:t>
      </w:r>
      <w:r w:rsidR="00230068" w:rsidRPr="00516A83">
        <w:rPr>
          <w:noProof/>
          <w:lang w:val="en-US"/>
        </w:rPr>
        <w:t xml:space="preserve">Artifical Neural Network (ANN) </w:t>
      </w:r>
      <w:r w:rsidRPr="00516A83">
        <w:rPr>
          <w:noProof/>
          <w:lang w:val="en-US"/>
        </w:rPr>
        <w:t xml:space="preserve">and the </w:t>
      </w:r>
      <w:r w:rsidR="00230068" w:rsidRPr="00516A83">
        <w:rPr>
          <w:noProof/>
          <w:lang w:val="en-US"/>
        </w:rPr>
        <w:t xml:space="preserve">Support Vector Machine (SVM) </w:t>
      </w:r>
      <w:r w:rsidRPr="00516A83">
        <w:rPr>
          <w:lang w:val="en-US"/>
        </w:rPr>
        <w:t xml:space="preserve">on forecasting the electricity consumption in Turkey. They used two years of monthly electric energy consumption data to test the models and </w:t>
      </w:r>
      <w:r w:rsidR="008C7C10" w:rsidRPr="00516A83">
        <w:rPr>
          <w:lang w:val="en-US"/>
        </w:rPr>
        <w:t xml:space="preserve">that </w:t>
      </w:r>
      <w:r w:rsidRPr="00516A83">
        <w:rPr>
          <w:lang w:val="en-US"/>
        </w:rPr>
        <w:t xml:space="preserve">resulted in a MAPE for ANN and SVM of 3.9 percent and 3.3 percent respectively </w:t>
      </w:r>
      <w:sdt>
        <w:sdtPr>
          <w:rPr>
            <w:lang w:val="en-US"/>
          </w:rPr>
          <w:id w:val="1454988659"/>
          <w:citation/>
        </w:sdtPr>
        <w:sdtContent>
          <w:r w:rsidR="00502BBD" w:rsidRPr="00516A83">
            <w:rPr>
              <w:lang w:val="en-US"/>
            </w:rPr>
            <w:fldChar w:fldCharType="begin"/>
          </w:r>
          <w:r w:rsidRPr="00516A83">
            <w:rPr>
              <w:lang w:val="en-US"/>
            </w:rPr>
            <w:instrText xml:space="preserve"> CITATION Oğc12 \l 1043 </w:instrText>
          </w:r>
          <w:r w:rsidR="00502BBD" w:rsidRPr="00516A83">
            <w:rPr>
              <w:lang w:val="en-US"/>
            </w:rPr>
            <w:fldChar w:fldCharType="separate"/>
          </w:r>
          <w:r w:rsidR="004539F2" w:rsidRPr="004539F2">
            <w:rPr>
              <w:noProof/>
              <w:lang w:val="en-US"/>
            </w:rPr>
            <w:t>(Oğcu, Demirel, &amp; Zaim, 2012)</w:t>
          </w:r>
          <w:r w:rsidR="00502BBD" w:rsidRPr="00516A83">
            <w:rPr>
              <w:lang w:val="en-US"/>
            </w:rPr>
            <w:fldChar w:fldCharType="end"/>
          </w:r>
        </w:sdtContent>
      </w:sdt>
      <w:r w:rsidRPr="00516A83">
        <w:rPr>
          <w:lang w:val="en-US"/>
        </w:rPr>
        <w:t>.</w:t>
      </w:r>
    </w:p>
    <w:p w14:paraId="31018760" w14:textId="77777777" w:rsidR="00877482" w:rsidRDefault="00877482" w:rsidP="00877482">
      <w:pPr>
        <w:rPr>
          <w:lang w:val="en-US"/>
        </w:rPr>
      </w:pPr>
    </w:p>
    <w:p w14:paraId="22B3379B" w14:textId="1D6C6594" w:rsidR="00877482" w:rsidRPr="001B716B" w:rsidRDefault="00877482" w:rsidP="00412CD3">
      <w:pPr>
        <w:pStyle w:val="ListParagraph"/>
        <w:numPr>
          <w:ilvl w:val="0"/>
          <w:numId w:val="16"/>
        </w:numPr>
        <w:rPr>
          <w:lang w:val="en-US"/>
        </w:rPr>
      </w:pPr>
      <w:r w:rsidRPr="001B716B">
        <w:rPr>
          <w:noProof/>
          <w:lang w:val="en-US"/>
        </w:rPr>
        <w:t xml:space="preserve">Liu et al., (2010) proposed </w:t>
      </w:r>
      <w:r w:rsidR="008C7C10">
        <w:rPr>
          <w:noProof/>
          <w:lang w:val="en-US"/>
        </w:rPr>
        <w:t xml:space="preserve">a </w:t>
      </w:r>
      <w:r w:rsidRPr="001B716B">
        <w:rPr>
          <w:noProof/>
          <w:lang w:val="en-US"/>
        </w:rPr>
        <w:t>short-term electric load forecasting method by using slide window fuzzy time series. They used slide window fuzzy time series first to train a trend predictor, and</w:t>
      </w:r>
      <w:r w:rsidR="009F176C">
        <w:rPr>
          <w:noProof/>
          <w:lang w:val="en-US"/>
        </w:rPr>
        <w:t xml:space="preserve"> then</w:t>
      </w:r>
      <w:r w:rsidR="00655FF2">
        <w:rPr>
          <w:noProof/>
          <w:lang w:val="en-US"/>
        </w:rPr>
        <w:t xml:space="preserve"> </w:t>
      </w:r>
      <w:r w:rsidRPr="001B716B">
        <w:rPr>
          <w:noProof/>
          <w:lang w:val="en-US"/>
        </w:rPr>
        <w:t xml:space="preserve">used this trend predictor to forecast. The model was validated by using </w:t>
      </w:r>
      <w:r w:rsidR="008C7C10">
        <w:rPr>
          <w:noProof/>
          <w:lang w:val="en-US"/>
        </w:rPr>
        <w:t xml:space="preserve">the </w:t>
      </w:r>
      <w:r w:rsidRPr="001B716B">
        <w:rPr>
          <w:noProof/>
          <w:lang w:val="en-US"/>
        </w:rPr>
        <w:t>electric load of four day</w:t>
      </w:r>
      <w:r w:rsidR="008C7C10">
        <w:rPr>
          <w:noProof/>
          <w:lang w:val="en-US"/>
        </w:rPr>
        <w:t>s</w:t>
      </w:r>
      <w:r w:rsidRPr="001B716B">
        <w:rPr>
          <w:noProof/>
          <w:lang w:val="en-US"/>
        </w:rPr>
        <w:t xml:space="preserve"> and </w:t>
      </w:r>
      <w:r w:rsidR="008C7C10">
        <w:rPr>
          <w:noProof/>
          <w:lang w:val="en-US"/>
        </w:rPr>
        <w:t xml:space="preserve">it </w:t>
      </w:r>
      <w:r w:rsidRPr="001B716B">
        <w:rPr>
          <w:noProof/>
          <w:lang w:val="en-US"/>
        </w:rPr>
        <w:t>resulted in a maximum MAPE of 7.74 percent</w:t>
      </w:r>
      <w:sdt>
        <w:sdtPr>
          <w:rPr>
            <w:lang w:val="en-US"/>
          </w:rPr>
          <w:id w:val="-332303969"/>
          <w:citation/>
        </w:sdtPr>
        <w:sdtContent>
          <w:r w:rsidR="00502BBD" w:rsidRPr="001B716B">
            <w:rPr>
              <w:lang w:val="en-US"/>
            </w:rPr>
            <w:fldChar w:fldCharType="begin"/>
          </w:r>
          <w:r w:rsidRPr="001B716B">
            <w:rPr>
              <w:lang w:val="en-US"/>
            </w:rPr>
            <w:instrText xml:space="preserve"> CITATION Liu10 \l 1043 </w:instrText>
          </w:r>
          <w:r w:rsidR="00502BBD" w:rsidRPr="001B716B">
            <w:rPr>
              <w:lang w:val="en-US"/>
            </w:rPr>
            <w:fldChar w:fldCharType="separate"/>
          </w:r>
          <w:r w:rsidR="004539F2">
            <w:rPr>
              <w:noProof/>
              <w:lang w:val="en-US"/>
            </w:rPr>
            <w:t xml:space="preserve"> </w:t>
          </w:r>
          <w:r w:rsidR="004539F2" w:rsidRPr="004539F2">
            <w:rPr>
              <w:noProof/>
              <w:lang w:val="en-US"/>
            </w:rPr>
            <w:t>(Liu, Bai, &amp; Fang, 2010)</w:t>
          </w:r>
          <w:r w:rsidR="00502BBD" w:rsidRPr="001B716B">
            <w:rPr>
              <w:lang w:val="en-US"/>
            </w:rPr>
            <w:fldChar w:fldCharType="end"/>
          </w:r>
        </w:sdtContent>
      </w:sdt>
      <w:r w:rsidRPr="001B716B">
        <w:rPr>
          <w:lang w:val="en-US"/>
        </w:rPr>
        <w:t>.</w:t>
      </w:r>
    </w:p>
    <w:p w14:paraId="506904F5" w14:textId="77777777" w:rsidR="00877482" w:rsidRDefault="00877482" w:rsidP="00877482">
      <w:pPr>
        <w:rPr>
          <w:lang w:val="en-US"/>
        </w:rPr>
      </w:pPr>
    </w:p>
    <w:p w14:paraId="67F00810" w14:textId="77777777" w:rsidR="00D86EE0" w:rsidRDefault="00194069" w:rsidP="007E1EC4">
      <w:pPr>
        <w:rPr>
          <w:noProof/>
          <w:lang w:val="en-US"/>
        </w:rPr>
      </w:pPr>
      <w:r>
        <w:rPr>
          <w:noProof/>
          <w:lang w:val="en-US"/>
        </w:rPr>
        <w:t xml:space="preserve">These are just a couple of </w:t>
      </w:r>
      <w:r w:rsidR="001B716B">
        <w:rPr>
          <w:noProof/>
          <w:lang w:val="en-US"/>
        </w:rPr>
        <w:t>scenarios</w:t>
      </w:r>
      <w:r>
        <w:rPr>
          <w:noProof/>
          <w:lang w:val="en-US"/>
        </w:rPr>
        <w:t xml:space="preserve"> in which different techniques were succesfullly used to forecast the electric consumption o</w:t>
      </w:r>
      <w:r w:rsidR="008C7C10">
        <w:rPr>
          <w:noProof/>
          <w:lang w:val="en-US"/>
        </w:rPr>
        <w:t>r</w:t>
      </w:r>
      <w:r>
        <w:rPr>
          <w:noProof/>
          <w:lang w:val="en-US"/>
        </w:rPr>
        <w:t xml:space="preserve"> load. A comprehensive review was published by </w:t>
      </w:r>
      <w:r w:rsidR="007D5DFC" w:rsidRPr="00AF1AA6">
        <w:rPr>
          <w:noProof/>
          <w:lang w:val="en-US"/>
        </w:rPr>
        <w:t xml:space="preserve">Deb et al., </w:t>
      </w:r>
      <w:r w:rsidR="00893985">
        <w:rPr>
          <w:noProof/>
          <w:lang w:val="en-US"/>
        </w:rPr>
        <w:t>(</w:t>
      </w:r>
      <w:r w:rsidR="007D5DFC" w:rsidRPr="00AF1AA6">
        <w:rPr>
          <w:noProof/>
          <w:lang w:val="en-US"/>
        </w:rPr>
        <w:t>2017</w:t>
      </w:r>
      <w:r w:rsidR="00893985">
        <w:rPr>
          <w:noProof/>
          <w:lang w:val="en-US"/>
        </w:rPr>
        <w:t>)</w:t>
      </w:r>
      <w:r>
        <w:rPr>
          <w:noProof/>
          <w:lang w:val="en-US"/>
        </w:rPr>
        <w:t xml:space="preserve">, which compared the </w:t>
      </w:r>
      <w:r w:rsidR="00D86EE0">
        <w:rPr>
          <w:noProof/>
          <w:lang w:val="en-US"/>
        </w:rPr>
        <w:t>nine most</w:t>
      </w:r>
      <w:r w:rsidR="007D5DFC" w:rsidRPr="00AF1AA6">
        <w:rPr>
          <w:noProof/>
          <w:lang w:val="en-US"/>
        </w:rPr>
        <w:t xml:space="preserve"> common </w:t>
      </w:r>
      <w:r w:rsidR="00BC6631" w:rsidRPr="00AF1AA6">
        <w:rPr>
          <w:noProof/>
          <w:lang w:val="en-US"/>
        </w:rPr>
        <w:t xml:space="preserve">forecasting </w:t>
      </w:r>
      <w:r w:rsidR="004B1B0F" w:rsidRPr="00AF1AA6">
        <w:rPr>
          <w:noProof/>
          <w:lang w:val="en-US"/>
        </w:rPr>
        <w:t xml:space="preserve">techniques </w:t>
      </w:r>
      <w:r w:rsidR="004B1B0F">
        <w:rPr>
          <w:noProof/>
          <w:lang w:val="en-US"/>
        </w:rPr>
        <w:t>for</w:t>
      </w:r>
      <w:r w:rsidR="00BC6631" w:rsidRPr="00AF1AA6">
        <w:rPr>
          <w:noProof/>
          <w:lang w:val="en-US"/>
        </w:rPr>
        <w:t xml:space="preserve"> buildings</w:t>
      </w:r>
      <w:r w:rsidR="004B1B0F">
        <w:rPr>
          <w:noProof/>
          <w:lang w:val="en-US"/>
        </w:rPr>
        <w:t>, which are listed below</w:t>
      </w:r>
      <w:r w:rsidR="00F708A1" w:rsidRPr="00AF1AA6">
        <w:rPr>
          <w:noProof/>
          <w:lang w:val="en-US"/>
        </w:rPr>
        <w:t>.</w:t>
      </w:r>
    </w:p>
    <w:p w14:paraId="7E723E93" w14:textId="77777777" w:rsidR="00D86EE0" w:rsidRPr="00D86EE0" w:rsidRDefault="00D86EE0" w:rsidP="00412CD3">
      <w:pPr>
        <w:pStyle w:val="ListParagraph"/>
        <w:numPr>
          <w:ilvl w:val="0"/>
          <w:numId w:val="8"/>
        </w:numPr>
        <w:rPr>
          <w:noProof/>
          <w:lang w:val="en-US"/>
        </w:rPr>
      </w:pPr>
      <w:r w:rsidRPr="00D86EE0">
        <w:rPr>
          <w:noProof/>
          <w:lang w:val="en-US"/>
        </w:rPr>
        <w:t>Artifical Neural Network (ANN)</w:t>
      </w:r>
    </w:p>
    <w:p w14:paraId="7FD79BC3" w14:textId="77777777" w:rsidR="00D86EE0" w:rsidRPr="00D86EE0" w:rsidRDefault="00D86EE0" w:rsidP="00412CD3">
      <w:pPr>
        <w:pStyle w:val="ListParagraph"/>
        <w:numPr>
          <w:ilvl w:val="0"/>
          <w:numId w:val="8"/>
        </w:numPr>
        <w:rPr>
          <w:noProof/>
          <w:lang w:val="en-US"/>
        </w:rPr>
      </w:pPr>
      <w:r w:rsidRPr="00D86EE0">
        <w:rPr>
          <w:noProof/>
          <w:lang w:val="en-US"/>
        </w:rPr>
        <w:t>Autoregressive Integrated Moving Average (ARIMA)</w:t>
      </w:r>
    </w:p>
    <w:p w14:paraId="0D7F8C8B" w14:textId="77777777" w:rsidR="00D86EE0" w:rsidRPr="00D86EE0" w:rsidRDefault="00D86EE0" w:rsidP="00412CD3">
      <w:pPr>
        <w:pStyle w:val="ListParagraph"/>
        <w:numPr>
          <w:ilvl w:val="0"/>
          <w:numId w:val="8"/>
        </w:numPr>
        <w:rPr>
          <w:noProof/>
          <w:lang w:val="en-US"/>
        </w:rPr>
      </w:pPr>
      <w:r w:rsidRPr="00D86EE0">
        <w:rPr>
          <w:noProof/>
          <w:lang w:val="en-US"/>
        </w:rPr>
        <w:t xml:space="preserve">Support Vector Machine (SVM) </w:t>
      </w:r>
    </w:p>
    <w:p w14:paraId="713F57FB" w14:textId="77777777" w:rsidR="00D86EE0" w:rsidRPr="00D86EE0" w:rsidRDefault="00D86EE0" w:rsidP="00412CD3">
      <w:pPr>
        <w:pStyle w:val="ListParagraph"/>
        <w:numPr>
          <w:ilvl w:val="0"/>
          <w:numId w:val="8"/>
        </w:numPr>
        <w:rPr>
          <w:noProof/>
          <w:lang w:val="en-US"/>
        </w:rPr>
      </w:pPr>
      <w:r w:rsidRPr="00D86EE0">
        <w:rPr>
          <w:noProof/>
          <w:lang w:val="en-US"/>
        </w:rPr>
        <w:t>Case-Based Reasoning (CBR)</w:t>
      </w:r>
    </w:p>
    <w:p w14:paraId="261F2DD3" w14:textId="77777777" w:rsidR="00D86EE0" w:rsidRDefault="00D86EE0" w:rsidP="00412CD3">
      <w:pPr>
        <w:pStyle w:val="ListParagraph"/>
        <w:numPr>
          <w:ilvl w:val="0"/>
          <w:numId w:val="8"/>
        </w:numPr>
        <w:rPr>
          <w:noProof/>
          <w:lang w:val="en-US"/>
        </w:rPr>
      </w:pPr>
      <w:r>
        <w:rPr>
          <w:noProof/>
          <w:lang w:val="en-US"/>
        </w:rPr>
        <w:t>Fuzzy</w:t>
      </w:r>
    </w:p>
    <w:p w14:paraId="152DB206" w14:textId="77777777" w:rsidR="00D86EE0" w:rsidRDefault="00D86EE0" w:rsidP="00412CD3">
      <w:pPr>
        <w:pStyle w:val="ListParagraph"/>
        <w:numPr>
          <w:ilvl w:val="0"/>
          <w:numId w:val="8"/>
        </w:numPr>
        <w:rPr>
          <w:noProof/>
          <w:lang w:val="en-US"/>
        </w:rPr>
      </w:pPr>
      <w:r>
        <w:rPr>
          <w:noProof/>
          <w:lang w:val="en-US"/>
        </w:rPr>
        <w:lastRenderedPageBreak/>
        <w:t>Grey</w:t>
      </w:r>
    </w:p>
    <w:p w14:paraId="151356C4" w14:textId="77777777" w:rsidR="00D86EE0" w:rsidRPr="00D86EE0" w:rsidRDefault="00D86EE0" w:rsidP="00412CD3">
      <w:pPr>
        <w:pStyle w:val="ListParagraph"/>
        <w:numPr>
          <w:ilvl w:val="0"/>
          <w:numId w:val="8"/>
        </w:numPr>
        <w:rPr>
          <w:noProof/>
          <w:lang w:val="en-US"/>
        </w:rPr>
      </w:pPr>
      <w:r w:rsidRPr="00D86EE0">
        <w:rPr>
          <w:noProof/>
          <w:lang w:val="en-US"/>
        </w:rPr>
        <w:t>Moving Average and Exponential Smoothing (MA &amp; ES)</w:t>
      </w:r>
    </w:p>
    <w:p w14:paraId="21F454BA" w14:textId="77777777" w:rsidR="00D86EE0" w:rsidRPr="00D86EE0" w:rsidRDefault="00D86EE0" w:rsidP="00412CD3">
      <w:pPr>
        <w:pStyle w:val="ListParagraph"/>
        <w:numPr>
          <w:ilvl w:val="0"/>
          <w:numId w:val="8"/>
        </w:numPr>
        <w:rPr>
          <w:noProof/>
          <w:lang w:val="en-US"/>
        </w:rPr>
      </w:pPr>
      <w:r w:rsidRPr="00D86EE0">
        <w:rPr>
          <w:noProof/>
          <w:lang w:val="en-US"/>
        </w:rPr>
        <w:t>K – Nearest Neighbor (kNN)</w:t>
      </w:r>
    </w:p>
    <w:p w14:paraId="35632DE6" w14:textId="77777777" w:rsidR="00194069" w:rsidRPr="00194069" w:rsidRDefault="00D86EE0" w:rsidP="00412CD3">
      <w:pPr>
        <w:pStyle w:val="ListParagraph"/>
        <w:numPr>
          <w:ilvl w:val="0"/>
          <w:numId w:val="8"/>
        </w:numPr>
        <w:rPr>
          <w:noProof/>
          <w:lang w:val="en-US"/>
        </w:rPr>
      </w:pPr>
      <w:r>
        <w:rPr>
          <w:noProof/>
          <w:lang w:val="en-US"/>
        </w:rPr>
        <w:t>Hybrids</w:t>
      </w:r>
    </w:p>
    <w:p w14:paraId="38E4B196" w14:textId="03B6BAA0" w:rsidR="00010102" w:rsidRDefault="00194069" w:rsidP="00010102">
      <w:pPr>
        <w:rPr>
          <w:noProof/>
          <w:lang w:val="en-US"/>
        </w:rPr>
      </w:pPr>
      <w:r>
        <w:rPr>
          <w:noProof/>
          <w:lang w:val="en-US"/>
        </w:rPr>
        <w:t xml:space="preserve">In total they reviewed 166 different </w:t>
      </w:r>
      <w:r w:rsidR="00FB090E">
        <w:rPr>
          <w:noProof/>
          <w:lang w:val="en-US"/>
        </w:rPr>
        <w:t>papers</w:t>
      </w:r>
      <w:r>
        <w:rPr>
          <w:noProof/>
          <w:lang w:val="en-US"/>
        </w:rPr>
        <w:t>, where one of the techniques was used</w:t>
      </w:r>
      <w:r w:rsidR="00FB090E">
        <w:rPr>
          <w:noProof/>
          <w:lang w:val="en-US"/>
        </w:rPr>
        <w:t xml:space="preserve"> to forecast energy consumption o</w:t>
      </w:r>
      <w:r w:rsidR="00225A14">
        <w:rPr>
          <w:noProof/>
          <w:lang w:val="en-US"/>
        </w:rPr>
        <w:t>r</w:t>
      </w:r>
      <w:r w:rsidR="00FB090E">
        <w:rPr>
          <w:noProof/>
          <w:lang w:val="en-US"/>
        </w:rPr>
        <w:t xml:space="preserve"> load in buildings</w:t>
      </w:r>
      <w:r>
        <w:rPr>
          <w:noProof/>
          <w:lang w:val="en-US"/>
        </w:rPr>
        <w:t xml:space="preserve">. </w:t>
      </w:r>
      <w:r w:rsidR="00D86EE0">
        <w:rPr>
          <w:noProof/>
          <w:lang w:val="en-US"/>
        </w:rPr>
        <w:t>T</w:t>
      </w:r>
      <w:r w:rsidR="00F708A1" w:rsidRPr="00AF1AA6">
        <w:rPr>
          <w:noProof/>
          <w:lang w:val="en-US"/>
        </w:rPr>
        <w:t xml:space="preserve">hey </w:t>
      </w:r>
      <w:r>
        <w:rPr>
          <w:noProof/>
          <w:lang w:val="en-US"/>
        </w:rPr>
        <w:t>concluded</w:t>
      </w:r>
      <w:r w:rsidR="00F708A1" w:rsidRPr="00AF1AA6">
        <w:rPr>
          <w:noProof/>
          <w:lang w:val="en-US"/>
        </w:rPr>
        <w:t xml:space="preserve"> that each </w:t>
      </w:r>
      <w:r w:rsidR="00D86EE0">
        <w:rPr>
          <w:noProof/>
          <w:lang w:val="en-US"/>
        </w:rPr>
        <w:t xml:space="preserve">of these </w:t>
      </w:r>
      <w:r w:rsidR="00F708A1" w:rsidRPr="00AF1AA6">
        <w:rPr>
          <w:noProof/>
          <w:lang w:val="en-US"/>
        </w:rPr>
        <w:t xml:space="preserve">time series </w:t>
      </w:r>
      <w:r w:rsidR="00E61251" w:rsidRPr="00AF1AA6">
        <w:rPr>
          <w:noProof/>
          <w:lang w:val="en-US"/>
        </w:rPr>
        <w:t>forecasting</w:t>
      </w:r>
      <w:r w:rsidR="00F708A1" w:rsidRPr="00AF1AA6">
        <w:rPr>
          <w:noProof/>
          <w:lang w:val="en-US"/>
        </w:rPr>
        <w:t xml:space="preserve"> techniques has been succesfully applied in the prediction of energy consumption in buildings.</w:t>
      </w:r>
      <w:r w:rsidR="00A67FE8">
        <w:rPr>
          <w:noProof/>
          <w:lang w:val="en-US"/>
        </w:rPr>
        <w:t xml:space="preserve"> </w:t>
      </w:r>
      <w:r w:rsidR="00FB090E">
        <w:rPr>
          <w:noProof/>
          <w:lang w:val="en-US"/>
        </w:rPr>
        <w:t>Based on the reviewed papers</w:t>
      </w:r>
      <w:r w:rsidR="008C7C10">
        <w:rPr>
          <w:noProof/>
          <w:lang w:val="en-US"/>
        </w:rPr>
        <w:t>,</w:t>
      </w:r>
      <w:r w:rsidR="00FB090E">
        <w:rPr>
          <w:noProof/>
          <w:lang w:val="en-US"/>
        </w:rPr>
        <w:t xml:space="preserve"> they published</w:t>
      </w:r>
      <w:r w:rsidR="006A2B3A">
        <w:rPr>
          <w:noProof/>
          <w:lang w:val="en-US"/>
        </w:rPr>
        <w:t xml:space="preserve"> </w:t>
      </w:r>
      <w:r w:rsidR="00697602">
        <w:rPr>
          <w:noProof/>
          <w:lang w:val="en-US"/>
        </w:rPr>
        <w:t xml:space="preserve">a </w:t>
      </w:r>
      <w:r w:rsidR="00FB090E">
        <w:rPr>
          <w:noProof/>
          <w:lang w:val="en-US"/>
        </w:rPr>
        <w:t>qualitative comp</w:t>
      </w:r>
      <w:r w:rsidR="008C7C10">
        <w:rPr>
          <w:noProof/>
          <w:lang w:val="en-US"/>
        </w:rPr>
        <w:t>a</w:t>
      </w:r>
      <w:r w:rsidR="00FB090E">
        <w:rPr>
          <w:noProof/>
          <w:lang w:val="en-US"/>
        </w:rPr>
        <w:t>rison on the different techniques</w:t>
      </w:r>
      <w:r w:rsidR="00010102">
        <w:rPr>
          <w:noProof/>
          <w:lang w:val="en-US"/>
        </w:rPr>
        <w:t>, which is displayed in</w:t>
      </w:r>
      <w:r w:rsidR="008236FD">
        <w:rPr>
          <w:noProof/>
          <w:lang w:val="en-US"/>
        </w:rPr>
        <w:t xml:space="preserve"> </w:t>
      </w:r>
      <w:r w:rsidR="00502BBD">
        <w:rPr>
          <w:noProof/>
          <w:lang w:val="en-US"/>
        </w:rPr>
        <w:fldChar w:fldCharType="begin"/>
      </w:r>
      <w:r w:rsidR="008236FD">
        <w:rPr>
          <w:noProof/>
          <w:lang w:val="en-US"/>
        </w:rPr>
        <w:instrText xml:space="preserve"> REF _Ref514070341 \h </w:instrText>
      </w:r>
      <w:r w:rsidR="00502BBD">
        <w:rPr>
          <w:noProof/>
          <w:lang w:val="en-US"/>
        </w:rPr>
      </w:r>
      <w:r w:rsidR="00502BBD">
        <w:rPr>
          <w:noProof/>
          <w:lang w:val="en-US"/>
        </w:rPr>
        <w:fldChar w:fldCharType="separate"/>
      </w:r>
      <w:r w:rsidR="00BA7F2E">
        <w:t xml:space="preserve">Figure </w:t>
      </w:r>
      <w:r w:rsidR="00BA7F2E">
        <w:rPr>
          <w:noProof/>
        </w:rPr>
        <w:t>9</w:t>
      </w:r>
      <w:r w:rsidR="00502BBD">
        <w:rPr>
          <w:noProof/>
          <w:lang w:val="en-US"/>
        </w:rPr>
        <w:fldChar w:fldCharType="end"/>
      </w:r>
      <w:r w:rsidR="00010102">
        <w:rPr>
          <w:noProof/>
          <w:lang w:val="en-US"/>
        </w:rPr>
        <w:t xml:space="preserve">. </w:t>
      </w:r>
    </w:p>
    <w:p w14:paraId="387DA9F3" w14:textId="77777777" w:rsidR="00FB090E" w:rsidRDefault="00877482" w:rsidP="00010102">
      <w:r>
        <w:rPr>
          <w:noProof/>
          <w:lang w:val="nl-NL" w:eastAsia="nl-NL"/>
        </w:rPr>
        <w:drawing>
          <wp:inline distT="0" distB="0" distL="0" distR="0" wp14:anchorId="495C8966" wp14:editId="7E0FFB4C">
            <wp:extent cx="6120765" cy="2736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11" b="1"/>
                    <a:stretch/>
                  </pic:blipFill>
                  <pic:spPr bwMode="auto">
                    <a:xfrm>
                      <a:off x="0" y="0"/>
                      <a:ext cx="6120765" cy="2736215"/>
                    </a:xfrm>
                    <a:prstGeom prst="rect">
                      <a:avLst/>
                    </a:prstGeom>
                    <a:ln>
                      <a:noFill/>
                    </a:ln>
                    <a:extLst>
                      <a:ext uri="{53640926-AAD7-44D8-BBD7-CCE9431645EC}">
                        <a14:shadowObscured xmlns:a14="http://schemas.microsoft.com/office/drawing/2010/main"/>
                      </a:ext>
                    </a:extLst>
                  </pic:spPr>
                </pic:pic>
              </a:graphicData>
            </a:graphic>
          </wp:inline>
        </w:drawing>
      </w:r>
    </w:p>
    <w:p w14:paraId="47ED9CAE" w14:textId="43BACF4A" w:rsidR="00877482" w:rsidRDefault="00FB090E" w:rsidP="00FB090E">
      <w:pPr>
        <w:pStyle w:val="Caption"/>
      </w:pPr>
      <w:bookmarkStart w:id="77" w:name="_Ref514070341"/>
      <w:bookmarkStart w:id="78" w:name="_Toc532260988"/>
      <w:r>
        <w:t xml:space="preserve">Figure </w:t>
      </w:r>
      <w:r w:rsidR="00502BBD">
        <w:fldChar w:fldCharType="begin"/>
      </w:r>
      <w:r>
        <w:instrText xml:space="preserve"> SEQ Figure \* ARABIC </w:instrText>
      </w:r>
      <w:r w:rsidR="00502BBD">
        <w:fldChar w:fldCharType="separate"/>
      </w:r>
      <w:r w:rsidR="00BA7F2E">
        <w:rPr>
          <w:noProof/>
        </w:rPr>
        <w:t>9</w:t>
      </w:r>
      <w:r w:rsidR="00502BBD">
        <w:fldChar w:fldCharType="end"/>
      </w:r>
      <w:bookmarkEnd w:id="77"/>
      <w:r>
        <w:t xml:space="preserve"> </w:t>
      </w:r>
      <w:r w:rsidRPr="00206BEE">
        <w:t>Summary of qualitative comparison for the 9 major time series forecasting techniques</w:t>
      </w:r>
      <w:r>
        <w:t xml:space="preserve"> </w:t>
      </w:r>
      <w:sdt>
        <w:sdtPr>
          <w:id w:val="2076785436"/>
          <w:citation/>
        </w:sdtPr>
        <w:sdtContent>
          <w:r w:rsidR="00502BBD">
            <w:fldChar w:fldCharType="begin"/>
          </w:r>
          <w:r w:rsidRPr="00FB090E">
            <w:rPr>
              <w:lang w:val="en-US"/>
            </w:rPr>
            <w:instrText xml:space="preserve"> CITATION Deb17 \l 1043 </w:instrText>
          </w:r>
          <w:r w:rsidR="00502BBD">
            <w:fldChar w:fldCharType="separate"/>
          </w:r>
          <w:r w:rsidR="004539F2" w:rsidRPr="004539F2">
            <w:rPr>
              <w:noProof/>
              <w:lang w:val="en-US"/>
            </w:rPr>
            <w:t>(Deb, Zhang, Yang, &amp; Lee Eang, 2017)</w:t>
          </w:r>
          <w:r w:rsidR="00502BBD">
            <w:fldChar w:fldCharType="end"/>
          </w:r>
        </w:sdtContent>
      </w:sdt>
      <w:r>
        <w:t>.</w:t>
      </w:r>
      <w:bookmarkEnd w:id="78"/>
    </w:p>
    <w:p w14:paraId="01A08B0B" w14:textId="77777777" w:rsidR="00010102" w:rsidRPr="00AF1AA6" w:rsidRDefault="001B716B" w:rsidP="00943EF4">
      <w:pPr>
        <w:rPr>
          <w:lang w:val="en-US"/>
        </w:rPr>
      </w:pPr>
      <w:r>
        <w:rPr>
          <w:lang w:val="en-US"/>
        </w:rPr>
        <w:t>Th</w:t>
      </w:r>
      <w:r w:rsidR="00707288">
        <w:rPr>
          <w:lang w:val="en-US"/>
        </w:rPr>
        <w:t>is qua</w:t>
      </w:r>
      <w:r w:rsidR="00E0682C">
        <w:rPr>
          <w:lang w:val="en-US"/>
        </w:rPr>
        <w:t>li</w:t>
      </w:r>
      <w:r w:rsidR="00707288">
        <w:rPr>
          <w:lang w:val="en-US"/>
        </w:rPr>
        <w:t>tative comparison</w:t>
      </w:r>
      <w:r>
        <w:rPr>
          <w:lang w:val="en-US"/>
        </w:rPr>
        <w:t xml:space="preserve"> can be used as a guideline for selecting a forecasting technique</w:t>
      </w:r>
      <w:r w:rsidR="00707288">
        <w:rPr>
          <w:lang w:val="en-US"/>
        </w:rPr>
        <w:t>. It can be noted that</w:t>
      </w:r>
      <w:r w:rsidR="00E0682C">
        <w:rPr>
          <w:lang w:val="en-US"/>
        </w:rPr>
        <w:t>,</w:t>
      </w:r>
      <w:r w:rsidR="00707288">
        <w:rPr>
          <w:lang w:val="en-US"/>
        </w:rPr>
        <w:t xml:space="preserve"> even with these guidelines</w:t>
      </w:r>
      <w:r w:rsidR="00E0682C">
        <w:rPr>
          <w:lang w:val="en-US"/>
        </w:rPr>
        <w:t>,</w:t>
      </w:r>
      <w:r w:rsidR="00707288">
        <w:rPr>
          <w:lang w:val="en-US"/>
        </w:rPr>
        <w:t xml:space="preserve"> there are still many uncertainties, which </w:t>
      </w:r>
      <w:r w:rsidR="00E0682C">
        <w:rPr>
          <w:lang w:val="en-US"/>
        </w:rPr>
        <w:t>makes</w:t>
      </w:r>
      <w:r w:rsidR="00707288">
        <w:rPr>
          <w:lang w:val="en-US"/>
        </w:rPr>
        <w:t xml:space="preserve"> it difficult to tell which technique would be</w:t>
      </w:r>
      <w:r w:rsidR="00E0682C">
        <w:rPr>
          <w:lang w:val="en-US"/>
        </w:rPr>
        <w:t xml:space="preserve"> the</w:t>
      </w:r>
      <w:r w:rsidR="00707288">
        <w:rPr>
          <w:lang w:val="en-US"/>
        </w:rPr>
        <w:t xml:space="preserve"> most </w:t>
      </w:r>
      <w:r w:rsidR="00E0682C">
        <w:rPr>
          <w:lang w:val="en-US"/>
        </w:rPr>
        <w:t>appropriate</w:t>
      </w:r>
      <w:r w:rsidR="00707288">
        <w:rPr>
          <w:lang w:val="en-US"/>
        </w:rPr>
        <w:t xml:space="preserve"> for each case. Besides that, even if </w:t>
      </w:r>
      <w:r w:rsidR="009354B1">
        <w:rPr>
          <w:lang w:val="en-US"/>
        </w:rPr>
        <w:t xml:space="preserve">a </w:t>
      </w:r>
      <w:r w:rsidR="00707288">
        <w:rPr>
          <w:lang w:val="en-US"/>
        </w:rPr>
        <w:t xml:space="preserve">technique has the odds in its favor, there is no guarantee </w:t>
      </w:r>
      <w:r w:rsidR="009F176C">
        <w:rPr>
          <w:lang w:val="en-US"/>
        </w:rPr>
        <w:t xml:space="preserve">for </w:t>
      </w:r>
      <w:r w:rsidR="00707288">
        <w:rPr>
          <w:lang w:val="en-US"/>
        </w:rPr>
        <w:t>success.</w:t>
      </w:r>
    </w:p>
    <w:p w14:paraId="0702D195" w14:textId="2226C0C8" w:rsidR="00943EF4" w:rsidRPr="00AF1AA6" w:rsidRDefault="00943EF4" w:rsidP="00412CD3">
      <w:pPr>
        <w:pStyle w:val="Heading2"/>
        <w:numPr>
          <w:ilvl w:val="1"/>
          <w:numId w:val="28"/>
        </w:numPr>
        <w:rPr>
          <w:lang w:val="en-US"/>
        </w:rPr>
      </w:pPr>
      <w:bookmarkStart w:id="79" w:name="_Toc508721256"/>
      <w:bookmarkStart w:id="80" w:name="_Ref528853262"/>
      <w:bookmarkStart w:id="81" w:name="_Ref528853271"/>
      <w:bookmarkStart w:id="82" w:name="_Ref529197322"/>
      <w:bookmarkStart w:id="83" w:name="_Ref529197327"/>
      <w:bookmarkStart w:id="84" w:name="_Toc532260913"/>
      <w:r w:rsidRPr="00AF1AA6">
        <w:rPr>
          <w:lang w:val="en-US"/>
        </w:rPr>
        <w:t xml:space="preserve">Model quality </w:t>
      </w:r>
      <w:r w:rsidR="00B636B3">
        <w:rPr>
          <w:lang w:val="en-US"/>
        </w:rPr>
        <w:t>evaluation</w:t>
      </w:r>
      <w:r w:rsidRPr="00AF1AA6">
        <w:rPr>
          <w:lang w:val="en-US"/>
        </w:rPr>
        <w:t xml:space="preserve"> methods</w:t>
      </w:r>
      <w:bookmarkEnd w:id="79"/>
      <w:bookmarkEnd w:id="80"/>
      <w:bookmarkEnd w:id="81"/>
      <w:bookmarkEnd w:id="82"/>
      <w:bookmarkEnd w:id="83"/>
      <w:bookmarkEnd w:id="84"/>
    </w:p>
    <w:p w14:paraId="122EF788" w14:textId="2FA5CB48" w:rsidR="00F75589" w:rsidRPr="00AF1AA6" w:rsidRDefault="00720CFA" w:rsidP="00720CFA">
      <w:pPr>
        <w:rPr>
          <w:lang w:val="en-US"/>
        </w:rPr>
      </w:pPr>
      <w:r w:rsidRPr="00AF1AA6">
        <w:rPr>
          <w:lang w:val="en-US"/>
        </w:rPr>
        <w:t xml:space="preserve">Modeling </w:t>
      </w:r>
      <w:r w:rsidR="00B636B3">
        <w:rPr>
          <w:lang w:val="en-US"/>
        </w:rPr>
        <w:t>evaluation</w:t>
      </w:r>
      <w:r w:rsidRPr="00AF1AA6">
        <w:rPr>
          <w:lang w:val="en-US"/>
        </w:rPr>
        <w:t xml:space="preserve"> techniques are used </w:t>
      </w:r>
      <w:r w:rsidR="00625063" w:rsidRPr="00AF1AA6">
        <w:rPr>
          <w:lang w:val="en-US"/>
        </w:rPr>
        <w:t xml:space="preserve">as </w:t>
      </w:r>
      <w:r w:rsidR="009354B1">
        <w:rPr>
          <w:lang w:val="en-US"/>
        </w:rPr>
        <w:t xml:space="preserve">a </w:t>
      </w:r>
      <w:r w:rsidR="00625063" w:rsidRPr="00AF1AA6">
        <w:rPr>
          <w:lang w:val="en-US"/>
        </w:rPr>
        <w:t xml:space="preserve">measurement </w:t>
      </w:r>
      <w:r w:rsidRPr="00AF1AA6">
        <w:rPr>
          <w:lang w:val="en-US"/>
        </w:rPr>
        <w:t>to determine the quality of a model</w:t>
      </w:r>
      <w:r w:rsidR="00F75589" w:rsidRPr="00AF1AA6">
        <w:rPr>
          <w:lang w:val="en-US"/>
        </w:rPr>
        <w:t xml:space="preserve"> from a certain perspective</w:t>
      </w:r>
      <w:r w:rsidR="00625063" w:rsidRPr="00AF1AA6">
        <w:rPr>
          <w:lang w:val="en-US"/>
        </w:rPr>
        <w:t xml:space="preserve"> and to compare different classification models</w:t>
      </w:r>
      <w:r w:rsidRPr="00AF1AA6">
        <w:rPr>
          <w:lang w:val="en-US"/>
        </w:rPr>
        <w:t xml:space="preserve">. There </w:t>
      </w:r>
      <w:r w:rsidR="00F75589" w:rsidRPr="00AF1AA6">
        <w:rPr>
          <w:lang w:val="en-US"/>
        </w:rPr>
        <w:t>is</w:t>
      </w:r>
      <w:r w:rsidRPr="00AF1AA6">
        <w:rPr>
          <w:lang w:val="en-US"/>
        </w:rPr>
        <w:t xml:space="preserve"> </w:t>
      </w:r>
      <w:r w:rsidR="009354B1">
        <w:rPr>
          <w:lang w:val="en-US"/>
        </w:rPr>
        <w:t xml:space="preserve">a </w:t>
      </w:r>
      <w:r w:rsidRPr="00AF1AA6">
        <w:rPr>
          <w:lang w:val="en-US"/>
        </w:rPr>
        <w:t xml:space="preserve">large variety of verification techniques available and each technique describes the quality from a different perspective. </w:t>
      </w:r>
    </w:p>
    <w:p w14:paraId="2EDAD671" w14:textId="77777777" w:rsidR="00B34ACE" w:rsidRPr="00AF1AA6" w:rsidRDefault="00B34ACE" w:rsidP="00720CFA">
      <w:pPr>
        <w:rPr>
          <w:lang w:val="en-US"/>
        </w:rPr>
      </w:pPr>
    </w:p>
    <w:p w14:paraId="1C616776" w14:textId="63333492" w:rsidR="00B34ACE" w:rsidRPr="00AF1AA6" w:rsidRDefault="00B34ACE" w:rsidP="00720CFA">
      <w:pPr>
        <w:rPr>
          <w:lang w:val="en-US"/>
        </w:rPr>
      </w:pPr>
      <w:r w:rsidRPr="00AF1AA6">
        <w:rPr>
          <w:lang w:val="en-US"/>
        </w:rPr>
        <w:t>The verification of time series is slightly different in comparison to traditional regression classification techniques. In time series</w:t>
      </w:r>
      <w:r w:rsidR="00D162CF">
        <w:rPr>
          <w:lang w:val="en-US"/>
        </w:rPr>
        <w:t xml:space="preserve">, </w:t>
      </w:r>
      <w:r w:rsidRPr="00AF1AA6">
        <w:rPr>
          <w:lang w:val="en-US"/>
        </w:rPr>
        <w:t>time play</w:t>
      </w:r>
      <w:r w:rsidR="00D162CF">
        <w:rPr>
          <w:lang w:val="en-US"/>
        </w:rPr>
        <w:t>s</w:t>
      </w:r>
      <w:r w:rsidRPr="00AF1AA6">
        <w:rPr>
          <w:lang w:val="en-US"/>
        </w:rPr>
        <w:t xml:space="preserve"> an essential aspect since </w:t>
      </w:r>
      <w:r w:rsidR="00A67FE8" w:rsidRPr="00AF1AA6">
        <w:rPr>
          <w:lang w:val="en-US"/>
        </w:rPr>
        <w:t>behavior</w:t>
      </w:r>
      <w:r w:rsidRPr="00AF1AA6">
        <w:rPr>
          <w:lang w:val="en-US"/>
        </w:rPr>
        <w:t xml:space="preserve"> can alter over time. Validating the performance on historical data may not present a valid representation of the perfor</w:t>
      </w:r>
      <w:r w:rsidR="003637AB" w:rsidRPr="00AF1AA6">
        <w:rPr>
          <w:lang w:val="en-US"/>
        </w:rPr>
        <w:t xml:space="preserve">mance and </w:t>
      </w:r>
      <w:r w:rsidR="00B652FF">
        <w:rPr>
          <w:lang w:val="en-US"/>
        </w:rPr>
        <w:t>therefore</w:t>
      </w:r>
      <w:r w:rsidR="003637AB" w:rsidRPr="00AF1AA6">
        <w:rPr>
          <w:lang w:val="en-US"/>
        </w:rPr>
        <w:t xml:space="preserve"> o</w:t>
      </w:r>
      <w:r w:rsidRPr="00AF1AA6">
        <w:rPr>
          <w:lang w:val="en-US"/>
        </w:rPr>
        <w:t>nly new data can be used to determine the performance of a model</w:t>
      </w:r>
      <w:sdt>
        <w:sdtPr>
          <w:rPr>
            <w:lang w:val="en-US"/>
          </w:rPr>
          <w:id w:val="980803949"/>
          <w:citation/>
        </w:sdtPr>
        <w:sdtContent>
          <w:r w:rsidR="00502BBD" w:rsidRPr="00AF1AA6">
            <w:rPr>
              <w:lang w:val="en-US"/>
            </w:rPr>
            <w:fldChar w:fldCharType="begin"/>
          </w:r>
          <w:r w:rsidRPr="00AF1AA6">
            <w:rPr>
              <w:lang w:val="en-US"/>
            </w:rPr>
            <w:instrText xml:space="preserve"> CITATION Hyn141 \l 1033 </w:instrText>
          </w:r>
          <w:r w:rsidR="00502BBD" w:rsidRPr="00AF1AA6">
            <w:rPr>
              <w:lang w:val="en-US"/>
            </w:rPr>
            <w:fldChar w:fldCharType="separate"/>
          </w:r>
          <w:r w:rsidR="004539F2">
            <w:rPr>
              <w:noProof/>
              <w:lang w:val="en-US"/>
            </w:rPr>
            <w:t xml:space="preserve"> </w:t>
          </w:r>
          <w:r w:rsidR="004539F2" w:rsidRPr="004539F2">
            <w:rPr>
              <w:noProof/>
              <w:lang w:val="en-US"/>
            </w:rPr>
            <w:lastRenderedPageBreak/>
            <w:t>(Hyndman R. J., Measuring forecast accuracy, 2014)</w:t>
          </w:r>
          <w:r w:rsidR="00502BBD" w:rsidRPr="00AF1AA6">
            <w:rPr>
              <w:lang w:val="en-US"/>
            </w:rPr>
            <w:fldChar w:fldCharType="end"/>
          </w:r>
        </w:sdtContent>
      </w:sdt>
      <w:r w:rsidRPr="00AF1AA6">
        <w:rPr>
          <w:lang w:val="en-US"/>
        </w:rPr>
        <w:t xml:space="preserve">. </w:t>
      </w:r>
      <w:r w:rsidR="00225A14" w:rsidRPr="00635ED4">
        <w:rPr>
          <w:lang w:val="en-US"/>
        </w:rPr>
        <w:t>The size of the training set i</w:t>
      </w:r>
      <w:r w:rsidR="00225A14">
        <w:rPr>
          <w:lang w:val="en-US"/>
        </w:rPr>
        <w:t xml:space="preserve">s usually around </w:t>
      </w:r>
      <w:r w:rsidR="000636D2">
        <w:rPr>
          <w:lang w:val="en-US"/>
        </w:rPr>
        <w:t>eighty</w:t>
      </w:r>
      <w:r w:rsidR="00225A14">
        <w:rPr>
          <w:lang w:val="en-US"/>
        </w:rPr>
        <w:t xml:space="preserve"> percent of the total data-set but only when </w:t>
      </w:r>
      <w:r w:rsidR="000636D2">
        <w:rPr>
          <w:lang w:val="en-US"/>
        </w:rPr>
        <w:t>a sufficient amount</w:t>
      </w:r>
      <w:r w:rsidR="00225A14">
        <w:rPr>
          <w:lang w:val="en-US"/>
        </w:rPr>
        <w:t xml:space="preserve"> data is present</w:t>
      </w:r>
      <w:r w:rsidRPr="00AF1AA6">
        <w:rPr>
          <w:lang w:val="en-US"/>
        </w:rPr>
        <w:t>.</w:t>
      </w:r>
      <w:r w:rsidR="003637AB" w:rsidRPr="00AF1AA6">
        <w:rPr>
          <w:lang w:val="en-US"/>
        </w:rPr>
        <w:t xml:space="preserve"> W</w:t>
      </w:r>
      <w:r w:rsidR="002331C0" w:rsidRPr="00AF1AA6">
        <w:rPr>
          <w:lang w:val="en-US"/>
        </w:rPr>
        <w:t>hen there is a</w:t>
      </w:r>
      <w:r w:rsidR="003637AB" w:rsidRPr="00AF1AA6">
        <w:rPr>
          <w:lang w:val="en-US"/>
        </w:rPr>
        <w:t xml:space="preserve"> </w:t>
      </w:r>
      <w:r w:rsidR="008A295B" w:rsidRPr="00AF1AA6">
        <w:rPr>
          <w:lang w:val="en-US"/>
        </w:rPr>
        <w:t>limited</w:t>
      </w:r>
      <w:r w:rsidR="003637AB" w:rsidRPr="00AF1AA6">
        <w:rPr>
          <w:lang w:val="en-US"/>
        </w:rPr>
        <w:t xml:space="preserve"> amount of data</w:t>
      </w:r>
      <w:r w:rsidR="008D3AD1" w:rsidRPr="00AF1AA6">
        <w:rPr>
          <w:lang w:val="en-US"/>
        </w:rPr>
        <w:t xml:space="preserve"> available, splitting it in test and train would even further reduce the amount of data that can be used to train the model. A solution to this problem is cross-validation</w:t>
      </w:r>
      <w:r w:rsidR="000636D2">
        <w:rPr>
          <w:lang w:val="en-US"/>
        </w:rPr>
        <w:t xml:space="preserve"> that constructs multiple </w:t>
      </w:r>
      <w:r w:rsidR="00EF6CC2">
        <w:rPr>
          <w:lang w:val="en-US"/>
        </w:rPr>
        <w:t xml:space="preserve">different train and test sets from the same data. There are multiple types of cross validation, one of them is </w:t>
      </w:r>
      <w:r w:rsidR="002331C0" w:rsidRPr="00AF1AA6">
        <w:rPr>
          <w:lang w:val="en-US"/>
        </w:rPr>
        <w:t>time series cross validation</w:t>
      </w:r>
      <w:r w:rsidR="00EF6CC2">
        <w:rPr>
          <w:lang w:val="en-US"/>
        </w:rPr>
        <w:t>. The concept of time series cross validation</w:t>
      </w:r>
      <w:r w:rsidR="002331C0" w:rsidRPr="00AF1AA6">
        <w:rPr>
          <w:lang w:val="en-US"/>
        </w:rPr>
        <w:t xml:space="preserve"> is to have multiple training sets, where each training set has one more observation than the previous set</w:t>
      </w:r>
      <w:r w:rsidR="00F03760" w:rsidRPr="00AF1AA6">
        <w:rPr>
          <w:lang w:val="en-US"/>
        </w:rPr>
        <w:t xml:space="preserve">, as displayed in </w:t>
      </w:r>
      <w:r w:rsidR="00502BBD">
        <w:rPr>
          <w:lang w:val="en-US"/>
        </w:rPr>
        <w:fldChar w:fldCharType="begin"/>
      </w:r>
      <w:r w:rsidR="0023741B">
        <w:rPr>
          <w:lang w:val="en-US"/>
        </w:rPr>
        <w:instrText xml:space="preserve"> REF _Ref511044128 \h </w:instrText>
      </w:r>
      <w:r w:rsidR="00502BBD">
        <w:rPr>
          <w:lang w:val="en-US"/>
        </w:rPr>
      </w:r>
      <w:r w:rsidR="00502BBD">
        <w:rPr>
          <w:lang w:val="en-US"/>
        </w:rPr>
        <w:fldChar w:fldCharType="separate"/>
      </w:r>
      <w:r w:rsidR="00BA7F2E" w:rsidRPr="00AF1AA6">
        <w:rPr>
          <w:lang w:val="en-US"/>
        </w:rPr>
        <w:t xml:space="preserve">Appendix </w:t>
      </w:r>
      <w:r w:rsidR="00BA7F2E">
        <w:rPr>
          <w:lang w:val="en-US"/>
        </w:rPr>
        <w:t>A</w:t>
      </w:r>
      <w:r w:rsidR="00502BBD">
        <w:rPr>
          <w:lang w:val="en-US"/>
        </w:rPr>
        <w:fldChar w:fldCharType="end"/>
      </w:r>
      <w:r w:rsidR="002331C0" w:rsidRPr="00AF1AA6">
        <w:rPr>
          <w:lang w:val="en-US"/>
        </w:rPr>
        <w:t xml:space="preserve">. </w:t>
      </w:r>
      <w:r w:rsidR="00F03760" w:rsidRPr="00AF1AA6">
        <w:rPr>
          <w:lang w:val="en-US"/>
        </w:rPr>
        <w:t xml:space="preserve">The forecast accuracy </w:t>
      </w:r>
      <w:r w:rsidR="00930C4B" w:rsidRPr="00AF1AA6">
        <w:rPr>
          <w:lang w:val="en-US"/>
        </w:rPr>
        <w:t>is</w:t>
      </w:r>
      <w:r w:rsidR="00F03760" w:rsidRPr="00AF1AA6">
        <w:rPr>
          <w:lang w:val="en-US"/>
        </w:rPr>
        <w:t xml:space="preserve"> calculated</w:t>
      </w:r>
      <w:r w:rsidR="00930C4B" w:rsidRPr="00AF1AA6">
        <w:rPr>
          <w:lang w:val="en-US"/>
        </w:rPr>
        <w:t xml:space="preserve"> by averaging the results of the individual sets. An</w:t>
      </w:r>
      <w:r w:rsidR="00E52FA4" w:rsidRPr="00AF1AA6">
        <w:rPr>
          <w:lang w:val="en-US"/>
        </w:rPr>
        <w:t xml:space="preserve"> alternative of this is the one-step forecast (displayed in </w:t>
      </w:r>
      <w:r w:rsidR="00502BBD">
        <w:rPr>
          <w:lang w:val="en-US"/>
        </w:rPr>
        <w:fldChar w:fldCharType="begin"/>
      </w:r>
      <w:r w:rsidR="0023741B">
        <w:rPr>
          <w:lang w:val="en-US"/>
        </w:rPr>
        <w:instrText xml:space="preserve"> REF _Ref511044140 \h </w:instrText>
      </w:r>
      <w:r w:rsidR="00502BBD">
        <w:rPr>
          <w:lang w:val="en-US"/>
        </w:rPr>
      </w:r>
      <w:r w:rsidR="00502BBD">
        <w:rPr>
          <w:lang w:val="en-US"/>
        </w:rPr>
        <w:fldChar w:fldCharType="separate"/>
      </w:r>
      <w:r w:rsidR="00BA7F2E" w:rsidRPr="00AF1AA6">
        <w:rPr>
          <w:lang w:val="en-US"/>
        </w:rPr>
        <w:t xml:space="preserve">Appendix </w:t>
      </w:r>
      <w:r w:rsidR="00BA7F2E">
        <w:rPr>
          <w:lang w:val="en-US"/>
        </w:rPr>
        <w:t>B</w:t>
      </w:r>
      <w:r w:rsidR="00502BBD">
        <w:rPr>
          <w:lang w:val="en-US"/>
        </w:rPr>
        <w:fldChar w:fldCharType="end"/>
      </w:r>
      <w:r w:rsidR="00E52FA4" w:rsidRPr="00AF1AA6">
        <w:rPr>
          <w:lang w:val="en-US"/>
        </w:rPr>
        <w:t xml:space="preserve">), </w:t>
      </w:r>
      <w:r w:rsidR="009F176C">
        <w:rPr>
          <w:lang w:val="en-US"/>
        </w:rPr>
        <w:t>in which</w:t>
      </w:r>
      <w:r w:rsidR="009F176C" w:rsidRPr="00AF1AA6">
        <w:rPr>
          <w:lang w:val="en-US"/>
        </w:rPr>
        <w:t xml:space="preserve"> </w:t>
      </w:r>
      <w:r w:rsidR="00E52FA4" w:rsidRPr="00AF1AA6">
        <w:rPr>
          <w:lang w:val="en-US"/>
        </w:rPr>
        <w:t>the structure of the train set is identical but the test set contains only the next observation. The forecasting accuracy is ba</w:t>
      </w:r>
      <w:r w:rsidR="00152F67">
        <w:rPr>
          <w:lang w:val="en-US"/>
        </w:rPr>
        <w:t>sed on the average score of all</w:t>
      </w:r>
      <w:r w:rsidR="00E52FA4" w:rsidRPr="00AF1AA6">
        <w:rPr>
          <w:lang w:val="en-US"/>
        </w:rPr>
        <w:t xml:space="preserve"> sets. </w:t>
      </w:r>
      <w:r w:rsidR="00635ED4">
        <w:rPr>
          <w:lang w:val="en-US"/>
        </w:rPr>
        <w:t>S</w:t>
      </w:r>
      <w:r w:rsidR="00635ED4" w:rsidRPr="00AF1AA6">
        <w:rPr>
          <w:lang w:val="en-US"/>
        </w:rPr>
        <w:t>till</w:t>
      </w:r>
      <w:r w:rsidR="00635ED4">
        <w:rPr>
          <w:lang w:val="en-US"/>
        </w:rPr>
        <w:t>,</w:t>
      </w:r>
      <w:r w:rsidR="00635ED4" w:rsidRPr="00AF1AA6">
        <w:rPr>
          <w:lang w:val="en-US"/>
        </w:rPr>
        <w:t xml:space="preserve"> </w:t>
      </w:r>
      <w:r w:rsidR="00635ED4">
        <w:rPr>
          <w:lang w:val="en-US"/>
        </w:rPr>
        <w:t>i</w:t>
      </w:r>
      <w:r w:rsidR="00E52FA4" w:rsidRPr="00AF1AA6">
        <w:rPr>
          <w:lang w:val="en-US"/>
        </w:rPr>
        <w:t>n any of the time-series cross validation approaches a minimum amount of data is required to produce reliable accuracies and models</w:t>
      </w:r>
      <w:sdt>
        <w:sdtPr>
          <w:rPr>
            <w:lang w:val="en-US"/>
          </w:rPr>
          <w:id w:val="-464963358"/>
          <w:citation/>
        </w:sdtPr>
        <w:sdtContent>
          <w:r w:rsidR="00502BBD" w:rsidRPr="00AF1AA6">
            <w:rPr>
              <w:lang w:val="en-US"/>
            </w:rPr>
            <w:fldChar w:fldCharType="begin"/>
          </w:r>
          <w:r w:rsidR="00E52FA4" w:rsidRPr="00AF1AA6">
            <w:rPr>
              <w:lang w:val="en-US"/>
            </w:rPr>
            <w:instrText xml:space="preserve"> CITATION Hyn141 \l 1033 </w:instrText>
          </w:r>
          <w:r w:rsidR="00502BBD" w:rsidRPr="00AF1AA6">
            <w:rPr>
              <w:lang w:val="en-US"/>
            </w:rPr>
            <w:fldChar w:fldCharType="separate"/>
          </w:r>
          <w:r w:rsidR="004539F2">
            <w:rPr>
              <w:noProof/>
              <w:lang w:val="en-US"/>
            </w:rPr>
            <w:t xml:space="preserve"> </w:t>
          </w:r>
          <w:r w:rsidR="004539F2" w:rsidRPr="004539F2">
            <w:rPr>
              <w:noProof/>
              <w:lang w:val="en-US"/>
            </w:rPr>
            <w:t>(Hyndman R. J., Measuring forecast accuracy, 2014)</w:t>
          </w:r>
          <w:r w:rsidR="00502BBD" w:rsidRPr="00AF1AA6">
            <w:rPr>
              <w:lang w:val="en-US"/>
            </w:rPr>
            <w:fldChar w:fldCharType="end"/>
          </w:r>
        </w:sdtContent>
      </w:sdt>
      <w:r w:rsidR="00E52FA4" w:rsidRPr="00AF1AA6">
        <w:rPr>
          <w:lang w:val="en-US"/>
        </w:rPr>
        <w:t xml:space="preserve">. </w:t>
      </w:r>
    </w:p>
    <w:p w14:paraId="5FCAD0C0" w14:textId="77777777" w:rsidR="00625063" w:rsidRPr="00AF1AA6" w:rsidRDefault="00625063" w:rsidP="00F75589">
      <w:pPr>
        <w:rPr>
          <w:lang w:val="en-US"/>
        </w:rPr>
      </w:pPr>
    </w:p>
    <w:p w14:paraId="02B744C3" w14:textId="7006F0B3" w:rsidR="003E4169" w:rsidRPr="00AF1AA6" w:rsidRDefault="00720CFA" w:rsidP="00FF2558">
      <w:pPr>
        <w:rPr>
          <w:lang w:val="en-US"/>
        </w:rPr>
      </w:pPr>
      <w:r w:rsidRPr="00AF1AA6">
        <w:rPr>
          <w:lang w:val="en-US"/>
        </w:rPr>
        <w:t xml:space="preserve">For regression problems </w:t>
      </w:r>
      <w:r w:rsidR="00625063" w:rsidRPr="00AF1AA6">
        <w:rPr>
          <w:lang w:val="en-US"/>
        </w:rPr>
        <w:t>there</w:t>
      </w:r>
      <w:r w:rsidR="009F176C">
        <w:rPr>
          <w:lang w:val="en-US"/>
        </w:rPr>
        <w:t xml:space="preserve"> are</w:t>
      </w:r>
      <w:r w:rsidR="00625063" w:rsidRPr="00AF1AA6">
        <w:rPr>
          <w:lang w:val="en-US"/>
        </w:rPr>
        <w:t xml:space="preserve"> </w:t>
      </w:r>
      <w:r w:rsidRPr="00AF1AA6">
        <w:rPr>
          <w:lang w:val="en-US"/>
        </w:rPr>
        <w:t xml:space="preserve">many commonly used accuracy </w:t>
      </w:r>
      <w:r w:rsidR="00625063" w:rsidRPr="00AF1AA6">
        <w:rPr>
          <w:lang w:val="en-US"/>
        </w:rPr>
        <w:t xml:space="preserve">measurement techniques </w:t>
      </w:r>
      <w:sdt>
        <w:sdtPr>
          <w:rPr>
            <w:lang w:val="en-US"/>
          </w:rPr>
          <w:id w:val="2027665379"/>
          <w:citation/>
        </w:sdtPr>
        <w:sdtContent>
          <w:r w:rsidR="00502BBD" w:rsidRPr="00AF1AA6">
            <w:rPr>
              <w:lang w:val="en-US"/>
            </w:rPr>
            <w:fldChar w:fldCharType="begin"/>
          </w:r>
          <w:r w:rsidR="004761A3" w:rsidRPr="00AF1AA6">
            <w:rPr>
              <w:lang w:val="en-US"/>
            </w:rPr>
            <w:instrText xml:space="preserve">CITATION Hyn06 \l 1043 </w:instrText>
          </w:r>
          <w:r w:rsidR="00502BBD" w:rsidRPr="00AF1AA6">
            <w:rPr>
              <w:lang w:val="en-US"/>
            </w:rPr>
            <w:fldChar w:fldCharType="separate"/>
          </w:r>
          <w:r w:rsidR="004539F2" w:rsidRPr="004539F2">
            <w:rPr>
              <w:noProof/>
              <w:lang w:val="en-US"/>
            </w:rPr>
            <w:t>(Hyndman &amp; Koehler, 2006)</w:t>
          </w:r>
          <w:r w:rsidR="00502BBD" w:rsidRPr="00AF1AA6">
            <w:rPr>
              <w:lang w:val="en-US"/>
            </w:rPr>
            <w:fldChar w:fldCharType="end"/>
          </w:r>
        </w:sdtContent>
      </w:sdt>
      <w:r w:rsidRPr="00AF1AA6">
        <w:rPr>
          <w:lang w:val="en-US"/>
        </w:rPr>
        <w:t xml:space="preserve">. </w:t>
      </w:r>
      <w:r w:rsidR="003E4169" w:rsidRPr="00AF1AA6">
        <w:rPr>
          <w:lang w:val="en-US"/>
        </w:rPr>
        <w:t>The techniques can be divided in</w:t>
      </w:r>
      <w:r w:rsidR="009F176C">
        <w:rPr>
          <w:lang w:val="en-US"/>
        </w:rPr>
        <w:t>to</w:t>
      </w:r>
      <w:r w:rsidR="003E4169" w:rsidRPr="00AF1AA6">
        <w:rPr>
          <w:lang w:val="en-US"/>
        </w:rPr>
        <w:t xml:space="preserve"> four categories</w:t>
      </w:r>
      <w:r w:rsidR="00635ED4">
        <w:rPr>
          <w:lang w:val="en-US"/>
        </w:rPr>
        <w:t>:</w:t>
      </w:r>
      <w:r w:rsidR="003E4169" w:rsidRPr="00AF1AA6">
        <w:rPr>
          <w:lang w:val="en-US"/>
        </w:rPr>
        <w:t xml:space="preserve"> scale-dependent</w:t>
      </w:r>
      <w:r w:rsidR="003E4169" w:rsidRPr="00AF1AA6">
        <w:rPr>
          <w:rFonts w:ascii="CenturySchL-Ital" w:hAnsi="CenturySchL-Ital" w:cs="CenturySchL-Ital"/>
          <w:iCs w:val="0"/>
          <w:sz w:val="20"/>
          <w:szCs w:val="20"/>
          <w:lang w:val="en-US" w:eastAsia="en-GB"/>
        </w:rPr>
        <w:t xml:space="preserve"> </w:t>
      </w:r>
      <w:r w:rsidR="003E4169" w:rsidRPr="00AF1AA6">
        <w:rPr>
          <w:lang w:val="en-US"/>
        </w:rPr>
        <w:t>measures, measures based on percentage errors, measures based on relative errors and relative measures</w:t>
      </w:r>
      <w:r w:rsidR="004D5D33" w:rsidRPr="00AF1AA6">
        <w:rPr>
          <w:lang w:val="en-US"/>
        </w:rPr>
        <w:t>.</w:t>
      </w:r>
      <w:r w:rsidR="00E31913" w:rsidRPr="00AF1AA6">
        <w:rPr>
          <w:lang w:val="en-US"/>
        </w:rPr>
        <w:t xml:space="preserve"> </w:t>
      </w:r>
      <w:r w:rsidR="001856AF" w:rsidRPr="00AF1AA6">
        <w:rPr>
          <w:lang w:val="en-US"/>
        </w:rPr>
        <w:t>The scale-dependent</w:t>
      </w:r>
      <w:r w:rsidR="001856AF" w:rsidRPr="00AF1AA6">
        <w:rPr>
          <w:rFonts w:ascii="CenturySchL-Ital" w:hAnsi="CenturySchL-Ital" w:cs="CenturySchL-Ital"/>
          <w:iCs w:val="0"/>
          <w:sz w:val="20"/>
          <w:szCs w:val="20"/>
          <w:lang w:val="en-US" w:eastAsia="en-GB"/>
        </w:rPr>
        <w:t xml:space="preserve"> </w:t>
      </w:r>
      <w:r w:rsidR="001856AF" w:rsidRPr="00AF1AA6">
        <w:rPr>
          <w:lang w:val="en-US"/>
        </w:rPr>
        <w:t xml:space="preserve">measure techniques are useful </w:t>
      </w:r>
      <w:r w:rsidR="00635ED4">
        <w:rPr>
          <w:lang w:val="en-US"/>
        </w:rPr>
        <w:t>for</w:t>
      </w:r>
      <w:r w:rsidR="001856AF" w:rsidRPr="00AF1AA6">
        <w:rPr>
          <w:lang w:val="en-US"/>
        </w:rPr>
        <w:t xml:space="preserve"> compar</w:t>
      </w:r>
      <w:r w:rsidR="00635ED4">
        <w:rPr>
          <w:lang w:val="en-US"/>
        </w:rPr>
        <w:t>ing</w:t>
      </w:r>
      <w:r w:rsidR="001856AF" w:rsidRPr="00AF1AA6">
        <w:rPr>
          <w:lang w:val="en-US"/>
        </w:rPr>
        <w:t xml:space="preserve"> different models using the same dataset, but with the restriction that the data consist</w:t>
      </w:r>
      <w:r w:rsidR="009F176C">
        <w:rPr>
          <w:lang w:val="en-US"/>
        </w:rPr>
        <w:t>s</w:t>
      </w:r>
      <w:r w:rsidR="001856AF" w:rsidRPr="00AF1AA6">
        <w:rPr>
          <w:lang w:val="en-US"/>
        </w:rPr>
        <w:t xml:space="preserve"> of a single scale</w:t>
      </w:r>
      <w:r w:rsidR="005E4742" w:rsidRPr="00AF1AA6">
        <w:rPr>
          <w:lang w:val="en-US"/>
        </w:rPr>
        <w:t xml:space="preserve">. Whereas </w:t>
      </w:r>
      <w:r w:rsidR="004D5D33" w:rsidRPr="00AF1AA6">
        <w:rPr>
          <w:lang w:val="en-US"/>
        </w:rPr>
        <w:t xml:space="preserve">the measures based on percentage errors </w:t>
      </w:r>
      <w:r w:rsidR="00635ED4">
        <w:rPr>
          <w:lang w:val="en-US"/>
        </w:rPr>
        <w:t>are</w:t>
      </w:r>
      <w:r w:rsidR="004D5D33" w:rsidRPr="00AF1AA6">
        <w:rPr>
          <w:lang w:val="en-US"/>
        </w:rPr>
        <w:t xml:space="preserve"> scale-independent and </w:t>
      </w:r>
      <w:r w:rsidR="00635ED4">
        <w:rPr>
          <w:lang w:val="en-US"/>
        </w:rPr>
        <w:t>are</w:t>
      </w:r>
      <w:r w:rsidR="004D5D33" w:rsidRPr="00AF1AA6">
        <w:rPr>
          <w:lang w:val="en-US"/>
        </w:rPr>
        <w:t xml:space="preserve"> useful </w:t>
      </w:r>
      <w:r w:rsidR="00635ED4">
        <w:rPr>
          <w:lang w:val="en-US"/>
        </w:rPr>
        <w:t>for</w:t>
      </w:r>
      <w:r w:rsidR="004D5D33" w:rsidRPr="00AF1AA6">
        <w:rPr>
          <w:lang w:val="en-US"/>
        </w:rPr>
        <w:t xml:space="preserve"> comparing forecast performances across different data sets</w:t>
      </w:r>
      <w:r w:rsidR="004761A3" w:rsidRPr="00AF1AA6">
        <w:rPr>
          <w:lang w:val="en-US"/>
        </w:rPr>
        <w:t>.</w:t>
      </w:r>
    </w:p>
    <w:p w14:paraId="4BD590F4" w14:textId="77777777" w:rsidR="004761A3" w:rsidRPr="00AF1AA6" w:rsidRDefault="004761A3" w:rsidP="005E4742">
      <w:pPr>
        <w:rPr>
          <w:lang w:val="en-US"/>
        </w:rPr>
      </w:pPr>
    </w:p>
    <w:p w14:paraId="5B26CF9C" w14:textId="77777777" w:rsidR="00B34ACE" w:rsidRPr="00AF1AA6" w:rsidRDefault="00B34ACE" w:rsidP="00B34ACE">
      <w:pPr>
        <w:pStyle w:val="Heading3"/>
        <w:rPr>
          <w:lang w:val="en-US"/>
        </w:rPr>
      </w:pPr>
      <w:bookmarkStart w:id="85" w:name="_Toc532260914"/>
      <w:r w:rsidRPr="00AF1AA6">
        <w:rPr>
          <w:lang w:val="en-US"/>
        </w:rPr>
        <w:t>Scale-dependent</w:t>
      </w:r>
      <w:bookmarkEnd w:id="85"/>
    </w:p>
    <w:p w14:paraId="7AF784E3" w14:textId="0C326257" w:rsidR="0014348B" w:rsidRPr="00AF1AA6" w:rsidRDefault="004B77A4" w:rsidP="003E4169">
      <w:pPr>
        <w:rPr>
          <w:lang w:val="en-US"/>
        </w:rPr>
      </w:pPr>
      <w:r w:rsidRPr="00AF1AA6">
        <w:rPr>
          <w:lang w:val="en-US"/>
        </w:rPr>
        <w:t>The most preferred technique</w:t>
      </w:r>
      <w:r w:rsidR="00635ED4">
        <w:rPr>
          <w:lang w:val="en-US"/>
        </w:rPr>
        <w:t>s</w:t>
      </w:r>
      <w:r w:rsidRPr="00AF1AA6">
        <w:rPr>
          <w:lang w:val="en-US"/>
        </w:rPr>
        <w:t xml:space="preserve"> of the scale</w:t>
      </w:r>
      <w:r w:rsidR="00A17CC9" w:rsidRPr="00AF1AA6">
        <w:rPr>
          <w:lang w:val="en-US"/>
        </w:rPr>
        <w:t>-dependent measure techniques are</w:t>
      </w:r>
      <w:r w:rsidRPr="00AF1AA6">
        <w:rPr>
          <w:lang w:val="en-US"/>
        </w:rPr>
        <w:t xml:space="preserve"> the Root Mean Square </w:t>
      </w:r>
      <w:r w:rsidR="00A17CC9" w:rsidRPr="00AF1AA6">
        <w:rPr>
          <w:lang w:val="en-US"/>
        </w:rPr>
        <w:t>Error (</w:t>
      </w:r>
      <w:r w:rsidRPr="00AF1AA6">
        <w:rPr>
          <w:lang w:val="en-US"/>
        </w:rPr>
        <w:t>RMSE)</w:t>
      </w:r>
      <w:r w:rsidR="00A17CC9" w:rsidRPr="00AF1AA6">
        <w:rPr>
          <w:lang w:val="en-US"/>
        </w:rPr>
        <w:t xml:space="preserve"> and Mean Absolute Error (MAE)</w:t>
      </w:r>
      <w:sdt>
        <w:sdtPr>
          <w:rPr>
            <w:lang w:val="en-US"/>
          </w:rPr>
          <w:id w:val="442034277"/>
          <w:citation/>
        </w:sdtPr>
        <w:sdtContent>
          <w:r w:rsidR="00502BBD" w:rsidRPr="00AF1AA6">
            <w:rPr>
              <w:lang w:val="en-US"/>
            </w:rPr>
            <w:fldChar w:fldCharType="begin"/>
          </w:r>
          <w:r w:rsidR="00A17CC9" w:rsidRPr="00AF1AA6">
            <w:rPr>
              <w:lang w:val="en-US"/>
            </w:rPr>
            <w:instrText xml:space="preserve"> CITATION Hyn141 \l 1033 </w:instrText>
          </w:r>
          <w:r w:rsidR="00502BBD" w:rsidRPr="00AF1AA6">
            <w:rPr>
              <w:lang w:val="en-US"/>
            </w:rPr>
            <w:fldChar w:fldCharType="separate"/>
          </w:r>
          <w:r w:rsidR="004539F2">
            <w:rPr>
              <w:noProof/>
              <w:lang w:val="en-US"/>
            </w:rPr>
            <w:t xml:space="preserve"> </w:t>
          </w:r>
          <w:r w:rsidR="004539F2" w:rsidRPr="004539F2">
            <w:rPr>
              <w:noProof/>
              <w:lang w:val="en-US"/>
            </w:rPr>
            <w:t>(Hyndman R. J., Measuring forecast accuracy, 2014)</w:t>
          </w:r>
          <w:r w:rsidR="00502BBD" w:rsidRPr="00AF1AA6">
            <w:rPr>
              <w:lang w:val="en-US"/>
            </w:rPr>
            <w:fldChar w:fldCharType="end"/>
          </w:r>
        </w:sdtContent>
      </w:sdt>
      <w:r w:rsidR="00A17CC9" w:rsidRPr="00AF1AA6">
        <w:rPr>
          <w:lang w:val="en-US"/>
        </w:rPr>
        <w:t>. The RMSE</w:t>
      </w:r>
      <w:r w:rsidR="00154542" w:rsidRPr="00AF1AA6">
        <w:rPr>
          <w:lang w:val="en-US"/>
        </w:rPr>
        <w:t xml:space="preserve"> technique has the downside that it is sensitive to o</w:t>
      </w:r>
      <w:r w:rsidRPr="00AF1AA6">
        <w:rPr>
          <w:lang w:val="en-US"/>
        </w:rPr>
        <w:t>utliers</w:t>
      </w:r>
      <w:r w:rsidR="00A32CA0">
        <w:rPr>
          <w:lang w:val="en-US"/>
        </w:rPr>
        <w:t>.</w:t>
      </w:r>
      <w:r w:rsidR="00154542" w:rsidRPr="00AF1AA6">
        <w:rPr>
          <w:lang w:val="en-US"/>
        </w:rPr>
        <w:t xml:space="preserve"> </w:t>
      </w:r>
      <w:r w:rsidR="00225A14">
        <w:rPr>
          <w:lang w:val="en-US"/>
        </w:rPr>
        <w:t>Therefore,</w:t>
      </w:r>
      <w:r w:rsidR="00A32CA0">
        <w:rPr>
          <w:lang w:val="en-US"/>
        </w:rPr>
        <w:t xml:space="preserve"> </w:t>
      </w:r>
      <w:r w:rsidR="009F176C">
        <w:rPr>
          <w:lang w:val="en-US"/>
        </w:rPr>
        <w:t xml:space="preserve">using it </w:t>
      </w:r>
      <w:r w:rsidR="00B61069" w:rsidRPr="00AF1AA6">
        <w:rPr>
          <w:lang w:val="en-US"/>
        </w:rPr>
        <w:t xml:space="preserve">for forecast accuracy evaluation </w:t>
      </w:r>
      <w:r w:rsidR="00154542" w:rsidRPr="00AF1AA6">
        <w:rPr>
          <w:lang w:val="en-US"/>
        </w:rPr>
        <w:t xml:space="preserve">is sometimes advocated against </w:t>
      </w:r>
      <w:sdt>
        <w:sdtPr>
          <w:rPr>
            <w:lang w:val="en-US"/>
          </w:rPr>
          <w:id w:val="-1001740221"/>
          <w:citation/>
        </w:sdtPr>
        <w:sdtContent>
          <w:r w:rsidR="00502BBD" w:rsidRPr="00AF1AA6">
            <w:rPr>
              <w:lang w:val="en-US"/>
            </w:rPr>
            <w:fldChar w:fldCharType="begin"/>
          </w:r>
          <w:r w:rsidR="004761A3" w:rsidRPr="00AF1AA6">
            <w:rPr>
              <w:lang w:val="en-US"/>
            </w:rPr>
            <w:instrText xml:space="preserve">CITATION Hyn06 \l 2057 </w:instrText>
          </w:r>
          <w:r w:rsidR="00502BBD" w:rsidRPr="00AF1AA6">
            <w:rPr>
              <w:lang w:val="en-US"/>
            </w:rPr>
            <w:fldChar w:fldCharType="separate"/>
          </w:r>
          <w:r w:rsidR="004539F2" w:rsidRPr="004539F2">
            <w:rPr>
              <w:noProof/>
              <w:lang w:val="en-US"/>
            </w:rPr>
            <w:t>(Hyndman &amp; Koehler, 2006)</w:t>
          </w:r>
          <w:r w:rsidR="00502BBD" w:rsidRPr="00AF1AA6">
            <w:rPr>
              <w:lang w:val="en-US"/>
            </w:rPr>
            <w:fldChar w:fldCharType="end"/>
          </w:r>
        </w:sdtContent>
      </w:sdt>
      <w:r w:rsidRPr="00AF1AA6">
        <w:rPr>
          <w:lang w:val="en-US"/>
        </w:rPr>
        <w:t>.</w:t>
      </w:r>
      <w:r w:rsidR="003E2661" w:rsidRPr="00AF1AA6">
        <w:rPr>
          <w:lang w:val="en-US"/>
        </w:rPr>
        <w:t xml:space="preserve"> In the energy consumption predicting this </w:t>
      </w:r>
      <w:r w:rsidR="00DE419E" w:rsidRPr="00AF1AA6">
        <w:rPr>
          <w:lang w:val="en-US"/>
        </w:rPr>
        <w:t>formula</w:t>
      </w:r>
      <w:r w:rsidR="003E2661" w:rsidRPr="00AF1AA6">
        <w:rPr>
          <w:lang w:val="en-US"/>
        </w:rPr>
        <w:t xml:space="preserve"> is commonly used</w:t>
      </w:r>
      <w:sdt>
        <w:sdtPr>
          <w:rPr>
            <w:lang w:val="en-US"/>
          </w:rPr>
          <w:id w:val="-1007437593"/>
          <w:citation/>
        </w:sdtPr>
        <w:sdtContent>
          <w:r w:rsidR="00502BBD" w:rsidRPr="00AF1AA6">
            <w:rPr>
              <w:lang w:val="en-US"/>
            </w:rPr>
            <w:fldChar w:fldCharType="begin"/>
          </w:r>
          <w:r w:rsidR="00DE419E" w:rsidRPr="00AF1AA6">
            <w:rPr>
              <w:lang w:val="en-US"/>
            </w:rPr>
            <w:instrText xml:space="preserve"> CITATION Mon14 \l 2057 </w:instrText>
          </w:r>
          <w:r w:rsidR="00502BBD" w:rsidRPr="00AF1AA6">
            <w:rPr>
              <w:lang w:val="en-US"/>
            </w:rPr>
            <w:fldChar w:fldCharType="separate"/>
          </w:r>
          <w:r w:rsidR="004539F2">
            <w:rPr>
              <w:noProof/>
              <w:lang w:val="en-US"/>
            </w:rPr>
            <w:t xml:space="preserve"> </w:t>
          </w:r>
          <w:r w:rsidR="004539F2" w:rsidRPr="004539F2">
            <w:rPr>
              <w:noProof/>
              <w:lang w:val="en-US"/>
            </w:rPr>
            <w:t>(Monfeta, Corsib, Choinièreb, &amp; Ark, 2014)</w:t>
          </w:r>
          <w:r w:rsidR="00502BBD" w:rsidRPr="00AF1AA6">
            <w:rPr>
              <w:lang w:val="en-US"/>
            </w:rPr>
            <w:fldChar w:fldCharType="end"/>
          </w:r>
        </w:sdtContent>
      </w:sdt>
      <w:sdt>
        <w:sdtPr>
          <w:rPr>
            <w:lang w:val="en-US"/>
          </w:rPr>
          <w:id w:val="2033371172"/>
          <w:citation/>
        </w:sdtPr>
        <w:sdtContent>
          <w:r w:rsidR="00502BBD" w:rsidRPr="00AF1AA6">
            <w:rPr>
              <w:lang w:val="en-US"/>
            </w:rPr>
            <w:fldChar w:fldCharType="begin"/>
          </w:r>
          <w:r w:rsidR="00DE419E" w:rsidRPr="00AF1AA6">
            <w:rPr>
              <w:lang w:val="en-US"/>
            </w:rPr>
            <w:instrText xml:space="preserve"> CITATION Tso07 \l 2057 </w:instrText>
          </w:r>
          <w:r w:rsidR="00502BBD" w:rsidRPr="00AF1AA6">
            <w:rPr>
              <w:lang w:val="en-US"/>
            </w:rPr>
            <w:fldChar w:fldCharType="separate"/>
          </w:r>
          <w:r w:rsidR="004539F2">
            <w:rPr>
              <w:noProof/>
              <w:lang w:val="en-US"/>
            </w:rPr>
            <w:t xml:space="preserve"> </w:t>
          </w:r>
          <w:r w:rsidR="004539F2" w:rsidRPr="004539F2">
            <w:rPr>
              <w:noProof/>
              <w:lang w:val="en-US"/>
            </w:rPr>
            <w:t>(Tso &amp; Yau, 2007)</w:t>
          </w:r>
          <w:r w:rsidR="00502BBD" w:rsidRPr="00AF1AA6">
            <w:rPr>
              <w:lang w:val="en-US"/>
            </w:rPr>
            <w:fldChar w:fldCharType="end"/>
          </w:r>
        </w:sdtContent>
      </w:sdt>
      <w:r w:rsidR="00DE419E" w:rsidRPr="00AF1AA6">
        <w:rPr>
          <w:lang w:val="en-US"/>
        </w:rPr>
        <w:t>.</w:t>
      </w:r>
      <w:r w:rsidR="006A2B3A">
        <w:rPr>
          <w:lang w:val="en-US"/>
        </w:rPr>
        <w:t xml:space="preserve"> </w:t>
      </w:r>
    </w:p>
    <w:p w14:paraId="04B1E3EA" w14:textId="77777777" w:rsidR="0014348B" w:rsidRPr="00AF1AA6" w:rsidRDefault="0014348B" w:rsidP="003E4169">
      <w:pPr>
        <w:rPr>
          <w:lang w:val="en-US"/>
        </w:rPr>
      </w:pPr>
    </w:p>
    <w:p w14:paraId="37814DC4" w14:textId="77777777" w:rsidR="00154542" w:rsidRPr="00AF1AA6" w:rsidRDefault="00857723" w:rsidP="003E4169">
      <w:pPr>
        <w:rPr>
          <w:lang w:val="en-US"/>
        </w:rPr>
      </w:pPr>
      <w:r w:rsidRPr="00AF1AA6">
        <w:rPr>
          <w:lang w:val="en-US"/>
        </w:rPr>
        <w:t xml:space="preserve">The </w:t>
      </w:r>
      <w:r w:rsidR="0046689A" w:rsidRPr="00AF1AA6">
        <w:rPr>
          <w:lang w:val="en-US"/>
        </w:rPr>
        <w:t>RMSE measures the</w:t>
      </w:r>
      <w:r w:rsidRPr="00AF1AA6">
        <w:rPr>
          <w:lang w:val="en-US"/>
        </w:rPr>
        <w:t xml:space="preserve"> average magnitude of the error</w:t>
      </w:r>
      <w:r w:rsidR="0014348B" w:rsidRPr="00AF1AA6">
        <w:rPr>
          <w:lang w:val="en-US"/>
        </w:rPr>
        <w:t xml:space="preserve"> that uses a quadratic scoring rule</w:t>
      </w:r>
      <w:r w:rsidRPr="00AF1AA6">
        <w:rPr>
          <w:lang w:val="en-US"/>
        </w:rPr>
        <w:t xml:space="preserve">. It </w:t>
      </w:r>
      <w:r w:rsidR="0014348B" w:rsidRPr="00AF1AA6">
        <w:rPr>
          <w:lang w:val="en-US"/>
        </w:rPr>
        <w:t xml:space="preserve">takes </w:t>
      </w:r>
      <w:r w:rsidR="0046689A" w:rsidRPr="00AF1AA6">
        <w:rPr>
          <w:lang w:val="en-US"/>
        </w:rPr>
        <w:t>the square root of the average of squared differences between prediction and observation.</w:t>
      </w:r>
    </w:p>
    <w:p w14:paraId="76913629" w14:textId="77777777" w:rsidR="00154542" w:rsidRPr="00AF1AA6" w:rsidRDefault="00154542" w:rsidP="003E4169">
      <w:pPr>
        <w:rPr>
          <w:lang w:val="en-US"/>
        </w:rPr>
      </w:pPr>
      <m:oMathPara>
        <m:oMath>
          <m:r>
            <w:rPr>
              <w:rFonts w:ascii="Cambria Math" w:hAnsi="Cambria Math"/>
              <w:lang w:val="en-US"/>
            </w:rPr>
            <m:t xml:space="preserve">RMSE=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t=1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t</m:t>
                          </m:r>
                        </m:sub>
                      </m:sSub>
                      <m:r>
                        <w:rPr>
                          <w:rFonts w:ascii="Cambria Math" w:hAnsi="Cambria Math"/>
                          <w:lang w:val="en-US"/>
                        </w:rPr>
                        <m:t>)</m:t>
                      </m:r>
                    </m:e>
                    <m:sup>
                      <m:r>
                        <w:rPr>
                          <w:rFonts w:ascii="Cambria Math" w:hAnsi="Cambria Math"/>
                          <w:lang w:val="en-US"/>
                        </w:rPr>
                        <m:t>2</m:t>
                      </m:r>
                    </m:sup>
                  </m:sSup>
                </m:e>
              </m:nary>
            </m:e>
          </m:rad>
        </m:oMath>
      </m:oMathPara>
    </w:p>
    <w:p w14:paraId="3BD7BA8E" w14:textId="77777777" w:rsidR="000C568E" w:rsidRPr="00AF1AA6" w:rsidRDefault="003E2661" w:rsidP="00E733CA">
      <w:pPr>
        <w:rPr>
          <w:lang w:val="en-US"/>
        </w:rPr>
      </w:pPr>
      <w:r w:rsidRPr="00AF1AA6">
        <w:rPr>
          <w:lang w:val="en-US"/>
        </w:rPr>
        <w:lastRenderedPageBreak/>
        <w:t xml:space="preserve">The variable </w:t>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t</m:t>
            </m:r>
          </m:sub>
        </m:sSub>
      </m:oMath>
      <w:r w:rsidR="00FF2558" w:rsidRPr="00AF1AA6">
        <w:rPr>
          <w:lang w:val="en-US"/>
        </w:rPr>
        <w:t xml:space="preserve"> in the formula</w:t>
      </w:r>
      <w:r w:rsidRPr="00AF1AA6">
        <w:rPr>
          <w:lang w:val="en-US"/>
        </w:rPr>
        <w:t xml:space="preserve"> denote</w:t>
      </w:r>
      <w:r w:rsidR="00A32CA0">
        <w:rPr>
          <w:lang w:val="en-US"/>
        </w:rPr>
        <w:t>s</w:t>
      </w:r>
      <w:r w:rsidRPr="00AF1AA6">
        <w:rPr>
          <w:lang w:val="en-US"/>
        </w:rPr>
        <w:t xml:space="preserve"> the observed value at time t, and the variable </w:t>
      </w: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t</m:t>
            </m:r>
          </m:sub>
        </m:sSub>
      </m:oMath>
      <w:r w:rsidRPr="00AF1AA6">
        <w:rPr>
          <w:lang w:val="en-US"/>
        </w:rPr>
        <w:t xml:space="preserve"> is the forecasted value at time t. The </w:t>
      </w:r>
      <m:oMath>
        <m:r>
          <w:rPr>
            <w:rFonts w:ascii="Cambria Math" w:hAnsi="Cambria Math"/>
            <w:lang w:val="en-US"/>
          </w:rPr>
          <m:t>n</m:t>
        </m:r>
      </m:oMath>
      <w:r w:rsidRPr="00AF1AA6">
        <w:rPr>
          <w:lang w:val="en-US"/>
        </w:rPr>
        <w:t xml:space="preserve"> in the formula denotes the total amount of variable</w:t>
      </w:r>
      <w:r w:rsidR="00A32CA0">
        <w:rPr>
          <w:lang w:val="en-US"/>
        </w:rPr>
        <w:t>s</w:t>
      </w:r>
      <w:r w:rsidRPr="00AF1AA6">
        <w:rPr>
          <w:lang w:val="en-US"/>
        </w:rPr>
        <w:t xml:space="preserve"> which are predicted over. </w:t>
      </w:r>
    </w:p>
    <w:p w14:paraId="5E1CB692" w14:textId="77777777" w:rsidR="000C568E" w:rsidRPr="00AF1AA6" w:rsidRDefault="000C568E" w:rsidP="00E733CA">
      <w:pPr>
        <w:rPr>
          <w:lang w:val="en-US"/>
        </w:rPr>
      </w:pPr>
    </w:p>
    <w:p w14:paraId="0E94E8D7" w14:textId="3ED565A6" w:rsidR="00DE419E" w:rsidRPr="00AF1AA6" w:rsidRDefault="003E2661" w:rsidP="00E733CA">
      <w:pPr>
        <w:rPr>
          <w:lang w:val="en-US"/>
        </w:rPr>
      </w:pPr>
      <w:r w:rsidRPr="00AF1AA6">
        <w:rPr>
          <w:lang w:val="en-US"/>
        </w:rPr>
        <w:t>Another variant of the RMSE is the Coefficient of Variance Root Mean Square Error (CV-RMSE</w:t>
      </w:r>
      <w:r w:rsidR="000276B3" w:rsidRPr="00AF1AA6">
        <w:rPr>
          <w:lang w:val="en-US"/>
        </w:rPr>
        <w:t xml:space="preserve">). This function determines the goodness of fit of the model and should be </w:t>
      </w:r>
      <w:r w:rsidR="00746C99">
        <w:rPr>
          <w:lang w:val="en-US"/>
        </w:rPr>
        <w:t>below 25% for</w:t>
      </w:r>
      <w:r w:rsidR="000276B3" w:rsidRPr="00AF1AA6">
        <w:rPr>
          <w:lang w:val="en-US"/>
        </w:rPr>
        <w:t xml:space="preserve"> energy prediction </w:t>
      </w:r>
      <w:sdt>
        <w:sdtPr>
          <w:rPr>
            <w:lang w:val="en-US"/>
          </w:rPr>
          <w:id w:val="6885149"/>
          <w:citation/>
        </w:sdtPr>
        <w:sdtContent>
          <w:r w:rsidR="00502BBD" w:rsidRPr="00AF1AA6">
            <w:rPr>
              <w:lang w:val="en-US"/>
            </w:rPr>
            <w:fldChar w:fldCharType="begin"/>
          </w:r>
          <w:r w:rsidR="00E733CA" w:rsidRPr="00AF1AA6">
            <w:rPr>
              <w:lang w:val="en-US"/>
            </w:rPr>
            <w:instrText xml:space="preserve"> CITATION Hab05 \l 2057 </w:instrText>
          </w:r>
          <w:r w:rsidR="00502BBD" w:rsidRPr="00AF1AA6">
            <w:rPr>
              <w:lang w:val="en-US"/>
            </w:rPr>
            <w:fldChar w:fldCharType="separate"/>
          </w:r>
          <w:r w:rsidR="004539F2" w:rsidRPr="004539F2">
            <w:rPr>
              <w:noProof/>
              <w:lang w:val="en-US"/>
            </w:rPr>
            <w:t>(Haberl, Culp, &amp; Claridge, 2005)</w:t>
          </w:r>
          <w:r w:rsidR="00502BBD" w:rsidRPr="00AF1AA6">
            <w:rPr>
              <w:lang w:val="en-US"/>
            </w:rPr>
            <w:fldChar w:fldCharType="end"/>
          </w:r>
        </w:sdtContent>
      </w:sdt>
      <w:r w:rsidR="000276B3" w:rsidRPr="00AF1AA6">
        <w:rPr>
          <w:lang w:val="en-US"/>
        </w:rPr>
        <w:t xml:space="preserve">. </w:t>
      </w:r>
      <w:r w:rsidR="00E733CA" w:rsidRPr="00AF1AA6">
        <w:rPr>
          <w:lang w:val="en-US"/>
        </w:rPr>
        <w:t>The CV-RMSE formula:</w:t>
      </w:r>
    </w:p>
    <w:p w14:paraId="01B545DE" w14:textId="77777777" w:rsidR="00625063" w:rsidRPr="00AF1AA6" w:rsidRDefault="00DE419E" w:rsidP="00F75589">
      <w:pPr>
        <w:rPr>
          <w:lang w:val="en-US"/>
        </w:rPr>
      </w:pPr>
      <m:oMathPara>
        <m:oMath>
          <m:r>
            <w:rPr>
              <w:rFonts w:ascii="Cambria Math" w:hAnsi="Cambria Math"/>
              <w:lang w:val="en-US"/>
            </w:rPr>
            <m:t xml:space="preserve">CV-RMSE= </m:t>
          </m:r>
          <m:f>
            <m:fPr>
              <m:ctrlPr>
                <w:rPr>
                  <w:rFonts w:ascii="Cambria Math" w:hAnsi="Cambria Math"/>
                  <w:i/>
                  <w:lang w:val="en-US"/>
                </w:rPr>
              </m:ctrlPr>
            </m:fPr>
            <m:num>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n-1</m:t>
                      </m:r>
                    </m:den>
                  </m:f>
                  <m:nary>
                    <m:naryPr>
                      <m:chr m:val="∑"/>
                      <m:limLoc m:val="undOvr"/>
                      <m:ctrlPr>
                        <w:rPr>
                          <w:rFonts w:ascii="Cambria Math" w:hAnsi="Cambria Math"/>
                          <w:i/>
                          <w:lang w:val="en-US"/>
                        </w:rPr>
                      </m:ctrlPr>
                    </m:naryPr>
                    <m:sub>
                      <m:r>
                        <w:rPr>
                          <w:rFonts w:ascii="Cambria Math" w:hAnsi="Cambria Math"/>
                          <w:lang w:val="en-US"/>
                        </w:rPr>
                        <m:t>t=1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t</m:t>
                              </m:r>
                            </m:sub>
                          </m:sSub>
                          <m:r>
                            <w:rPr>
                              <w:rFonts w:ascii="Cambria Math" w:hAnsi="Cambria Math"/>
                              <w:lang w:val="en-US"/>
                            </w:rPr>
                            <m:t>)</m:t>
                          </m:r>
                        </m:e>
                        <m:sup>
                          <m:r>
                            <w:rPr>
                              <w:rFonts w:ascii="Cambria Math" w:hAnsi="Cambria Math"/>
                              <w:lang w:val="en-US"/>
                            </w:rPr>
                            <m:t>2</m:t>
                          </m:r>
                        </m:sup>
                      </m:sSup>
                    </m:e>
                  </m:nary>
                </m:e>
              </m:rad>
            </m:num>
            <m:den>
              <m:acc>
                <m:accPr>
                  <m:chr m:val="̅"/>
                  <m:ctrlPr>
                    <w:rPr>
                      <w:rFonts w:ascii="Cambria Math" w:hAnsi="Cambria Math"/>
                      <w:i/>
                      <w:lang w:val="en-US"/>
                    </w:rPr>
                  </m:ctrlPr>
                </m:accPr>
                <m:e>
                  <m:r>
                    <w:rPr>
                      <w:rFonts w:ascii="Cambria Math" w:hAnsi="Cambria Math"/>
                      <w:lang w:val="en-US"/>
                    </w:rPr>
                    <m:t>y</m:t>
                  </m:r>
                </m:e>
              </m:acc>
            </m:den>
          </m:f>
        </m:oMath>
      </m:oMathPara>
    </w:p>
    <w:p w14:paraId="22460D3F" w14:textId="77777777" w:rsidR="005E4742" w:rsidRPr="00AF1AA6" w:rsidRDefault="00574404" w:rsidP="00F75589">
      <w:pPr>
        <w:rPr>
          <w:lang w:val="en-US"/>
        </w:rPr>
      </w:pPr>
      <w:r>
        <w:rPr>
          <w:lang w:val="en-US"/>
        </w:rPr>
        <w:t>In this formula the variables</w:t>
      </w:r>
      <w:r w:rsidR="009E3C85" w:rsidRPr="00AF1AA6">
        <w:rPr>
          <w:lang w:val="en-US"/>
        </w:rPr>
        <w:t xml:space="preserve"> </w:t>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t</m:t>
            </m:r>
          </m:sub>
        </m:sSub>
      </m:oMath>
      <w:r w:rsidR="009E3C85" w:rsidRPr="00AF1AA6">
        <w:rPr>
          <w:lang w:val="en-US"/>
        </w:rPr>
        <w:t xml:space="preserve"> and </w:t>
      </w: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t</m:t>
            </m:r>
          </m:sub>
        </m:sSub>
      </m:oMath>
      <w:r w:rsidR="009E3C85" w:rsidRPr="00AF1AA6">
        <w:rPr>
          <w:lang w:val="en-US"/>
        </w:rPr>
        <w:t xml:space="preserve"> remain the same</w:t>
      </w:r>
      <w:r w:rsidR="00A32CA0">
        <w:rPr>
          <w:lang w:val="en-US"/>
        </w:rPr>
        <w:t xml:space="preserve"> as in the previous formula</w:t>
      </w:r>
      <w:r w:rsidR="009E3C85" w:rsidRPr="00AF1AA6">
        <w:rPr>
          <w:lang w:val="en-US"/>
        </w:rPr>
        <w:t>, and the</w:t>
      </w:r>
      <w:r>
        <w:rPr>
          <w:lang w:val="en-US"/>
        </w:rPr>
        <w:t xml:space="preserve"> variable</w:t>
      </w:r>
      <w:r w:rsidR="009E3C85" w:rsidRPr="00AF1AA6">
        <w:rPr>
          <w:lang w:val="en-US"/>
        </w:rPr>
        <w:t xml:space="preserve"> </w:t>
      </w:r>
      <m:oMath>
        <m:acc>
          <m:accPr>
            <m:chr m:val="̅"/>
            <m:ctrlPr>
              <w:rPr>
                <w:rFonts w:ascii="Cambria Math" w:hAnsi="Cambria Math"/>
                <w:i/>
                <w:lang w:val="en-US"/>
              </w:rPr>
            </m:ctrlPr>
          </m:accPr>
          <m:e>
            <m:r>
              <w:rPr>
                <w:rFonts w:ascii="Cambria Math" w:hAnsi="Cambria Math"/>
                <w:lang w:val="en-US"/>
              </w:rPr>
              <m:t>y</m:t>
            </m:r>
          </m:e>
        </m:acc>
      </m:oMath>
      <w:r w:rsidR="009E3C85" w:rsidRPr="00AF1AA6">
        <w:rPr>
          <w:lang w:val="en-US"/>
        </w:rPr>
        <w:t xml:space="preserve"> is the mean value of all the observed values. </w:t>
      </w:r>
    </w:p>
    <w:p w14:paraId="7476FB2F" w14:textId="77777777" w:rsidR="0014348B" w:rsidRPr="00AF1AA6" w:rsidRDefault="0014348B" w:rsidP="00F75589">
      <w:pPr>
        <w:rPr>
          <w:lang w:val="en-US"/>
        </w:rPr>
      </w:pPr>
    </w:p>
    <w:p w14:paraId="138F2DFE" w14:textId="77777777" w:rsidR="000C568E" w:rsidRPr="00AF1AA6" w:rsidRDefault="00A17CC9" w:rsidP="00F75589">
      <w:pPr>
        <w:rPr>
          <w:lang w:val="en-US"/>
        </w:rPr>
      </w:pPr>
      <w:r w:rsidRPr="00AF1AA6">
        <w:rPr>
          <w:lang w:val="en-US"/>
        </w:rPr>
        <w:t>The MEA formula</w:t>
      </w:r>
      <w:r w:rsidR="0014348B" w:rsidRPr="00AF1AA6">
        <w:rPr>
          <w:lang w:val="en-US"/>
        </w:rPr>
        <w:t xml:space="preserve"> measures the average magnitude of the errors</w:t>
      </w:r>
      <w:r w:rsidR="000C568E" w:rsidRPr="00AF1AA6">
        <w:rPr>
          <w:lang w:val="en-US"/>
        </w:rPr>
        <w:t>, without considering their direction.</w:t>
      </w:r>
      <w:r w:rsidR="0046689A" w:rsidRPr="00AF1AA6">
        <w:rPr>
          <w:lang w:val="en-US"/>
        </w:rPr>
        <w:t xml:space="preserve"> </w:t>
      </w:r>
      <w:r w:rsidR="000C568E" w:rsidRPr="00AF1AA6">
        <w:rPr>
          <w:lang w:val="en-US"/>
        </w:rPr>
        <w:t>It takes the average of the absolute difference between the predicted and observed value with an equal weight.</w:t>
      </w:r>
    </w:p>
    <w:p w14:paraId="76E41CBF" w14:textId="77777777" w:rsidR="00A17CC9" w:rsidRPr="00AF1AA6" w:rsidRDefault="000C568E" w:rsidP="00F75589">
      <w:pPr>
        <w:rPr>
          <w:lang w:val="en-US"/>
        </w:rPr>
      </w:pPr>
      <m:oMathPara>
        <m:oMath>
          <m:r>
            <w:rPr>
              <w:rFonts w:ascii="Cambria Math" w:hAnsi="Cambria Math"/>
              <w:lang w:val="en-US"/>
            </w:rPr>
            <m:t xml:space="preserve"> 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t=1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t</m:t>
                      </m:r>
                    </m:sub>
                  </m:sSub>
                </m:e>
              </m:d>
            </m:e>
          </m:nary>
        </m:oMath>
      </m:oMathPara>
    </w:p>
    <w:p w14:paraId="282FC36C" w14:textId="77777777" w:rsidR="000A166B" w:rsidRPr="00AF1AA6" w:rsidRDefault="0046689A" w:rsidP="00F75589">
      <w:pPr>
        <w:rPr>
          <w:lang w:val="en-US"/>
        </w:rPr>
      </w:pPr>
      <w:r w:rsidRPr="00AF1AA6">
        <w:rPr>
          <w:lang w:val="en-US"/>
        </w:rPr>
        <w:t>The</w:t>
      </w:r>
      <w:r w:rsidR="00FF2558" w:rsidRPr="00AF1AA6">
        <w:rPr>
          <w:lang w:val="en-US"/>
        </w:rPr>
        <w:t xml:space="preserve"> variables</w:t>
      </w:r>
      <w:r w:rsidRPr="00AF1AA6">
        <w:rPr>
          <w:lang w:val="en-US"/>
        </w:rPr>
        <w:t xml:space="preserve"> </w:t>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t</m:t>
            </m:r>
          </m:sub>
        </m:sSub>
      </m:oMath>
      <w:r w:rsidRPr="00AF1AA6">
        <w:rPr>
          <w:lang w:val="en-US"/>
        </w:rPr>
        <w:t xml:space="preserve"> and </w:t>
      </w: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y</m:t>
                </m:r>
              </m:e>
            </m:acc>
          </m:e>
          <m:sub>
            <m:r>
              <w:rPr>
                <w:rFonts w:ascii="Cambria Math" w:hAnsi="Cambria Math"/>
                <w:lang w:val="en-US"/>
              </w:rPr>
              <m:t>t</m:t>
            </m:r>
          </m:sub>
        </m:sSub>
      </m:oMath>
      <w:r w:rsidRPr="00AF1AA6">
        <w:rPr>
          <w:lang w:val="en-US"/>
        </w:rPr>
        <w:t xml:space="preserve"> remain the same as in </w:t>
      </w:r>
      <w:r w:rsidR="00A32CA0">
        <w:rPr>
          <w:lang w:val="en-US"/>
        </w:rPr>
        <w:t xml:space="preserve">the </w:t>
      </w:r>
      <w:r w:rsidRPr="00AF1AA6">
        <w:rPr>
          <w:lang w:val="en-US"/>
        </w:rPr>
        <w:t>previous formulas.</w:t>
      </w:r>
    </w:p>
    <w:p w14:paraId="4B68DFC6" w14:textId="77777777" w:rsidR="000A166B" w:rsidRPr="00AF1AA6" w:rsidRDefault="000A166B" w:rsidP="000A166B">
      <w:pPr>
        <w:pStyle w:val="Heading3"/>
        <w:rPr>
          <w:lang w:val="en-US"/>
        </w:rPr>
      </w:pPr>
      <w:bookmarkStart w:id="86" w:name="_Toc532260915"/>
      <w:r w:rsidRPr="00AF1AA6">
        <w:rPr>
          <w:lang w:val="en-US"/>
        </w:rPr>
        <w:t>Percentage error</w:t>
      </w:r>
      <w:bookmarkEnd w:id="86"/>
    </w:p>
    <w:p w14:paraId="115D8B18" w14:textId="7051B621" w:rsidR="000A166B" w:rsidRPr="00AF1AA6" w:rsidRDefault="000A166B" w:rsidP="000A166B">
      <w:pPr>
        <w:rPr>
          <w:lang w:val="en-US"/>
        </w:rPr>
      </w:pPr>
      <w:r w:rsidRPr="00AF1AA6">
        <w:rPr>
          <w:lang w:val="en-US"/>
        </w:rPr>
        <w:t xml:space="preserve">The percentage error has the advantage </w:t>
      </w:r>
      <w:r w:rsidR="00823780">
        <w:rPr>
          <w:lang w:val="en-US"/>
        </w:rPr>
        <w:t>of</w:t>
      </w:r>
      <w:r w:rsidRPr="00AF1AA6">
        <w:rPr>
          <w:lang w:val="en-US"/>
        </w:rPr>
        <w:t xml:space="preserve"> </w:t>
      </w:r>
      <w:r w:rsidR="00823780">
        <w:rPr>
          <w:lang w:val="en-US"/>
        </w:rPr>
        <w:t>being</w:t>
      </w:r>
      <w:r w:rsidRPr="00AF1AA6">
        <w:rPr>
          <w:lang w:val="en-US"/>
        </w:rPr>
        <w:t xml:space="preserve"> scale-independent and </w:t>
      </w:r>
      <w:r w:rsidR="00823780">
        <w:rPr>
          <w:lang w:val="en-US"/>
        </w:rPr>
        <w:t>is</w:t>
      </w:r>
      <w:r w:rsidRPr="00AF1AA6">
        <w:rPr>
          <w:lang w:val="en-US"/>
        </w:rPr>
        <w:t xml:space="preserve"> </w:t>
      </w:r>
      <w:r w:rsidR="00B61069">
        <w:rPr>
          <w:lang w:val="en-US"/>
        </w:rPr>
        <w:t xml:space="preserve">therefore </w:t>
      </w:r>
      <w:r w:rsidRPr="00AF1AA6">
        <w:rPr>
          <w:lang w:val="en-US"/>
        </w:rPr>
        <w:t>frequently used to compare the performance of forecasting models on different datasets. The Mean Absolute Percentage Error (MAPE) is the most commonly used measure function</w:t>
      </w:r>
      <w:sdt>
        <w:sdtPr>
          <w:rPr>
            <w:lang w:val="en-US"/>
          </w:rPr>
          <w:id w:val="1769725544"/>
          <w:citation/>
        </w:sdtPr>
        <w:sdtContent>
          <w:r w:rsidR="00502BBD" w:rsidRPr="00AF1AA6">
            <w:rPr>
              <w:lang w:val="en-US"/>
            </w:rPr>
            <w:fldChar w:fldCharType="begin"/>
          </w:r>
          <w:r w:rsidRPr="00AF1AA6">
            <w:rPr>
              <w:lang w:val="en-US"/>
            </w:rPr>
            <w:instrText xml:space="preserve"> CITATION Hyn141 \l 1033 </w:instrText>
          </w:r>
          <w:r w:rsidR="00502BBD" w:rsidRPr="00AF1AA6">
            <w:rPr>
              <w:lang w:val="en-US"/>
            </w:rPr>
            <w:fldChar w:fldCharType="separate"/>
          </w:r>
          <w:r w:rsidR="004539F2">
            <w:rPr>
              <w:noProof/>
              <w:lang w:val="en-US"/>
            </w:rPr>
            <w:t xml:space="preserve"> </w:t>
          </w:r>
          <w:r w:rsidR="004539F2" w:rsidRPr="004539F2">
            <w:rPr>
              <w:noProof/>
              <w:lang w:val="en-US"/>
            </w:rPr>
            <w:t>(Hyndman R. J., Measuring forecast accuracy, 2014)</w:t>
          </w:r>
          <w:r w:rsidR="00502BBD" w:rsidRPr="00AF1AA6">
            <w:rPr>
              <w:lang w:val="en-US"/>
            </w:rPr>
            <w:fldChar w:fldCharType="end"/>
          </w:r>
        </w:sdtContent>
      </w:sdt>
      <w:r w:rsidRPr="00AF1AA6">
        <w:rPr>
          <w:lang w:val="en-US"/>
        </w:rPr>
        <w:t>.</w:t>
      </w:r>
    </w:p>
    <w:p w14:paraId="4CADDB3B" w14:textId="77777777" w:rsidR="000A166B" w:rsidRPr="00AF1AA6" w:rsidRDefault="000A166B" w:rsidP="000A166B">
      <w:pPr>
        <w:rPr>
          <w:lang w:val="en-US"/>
        </w:rPr>
      </w:pPr>
      <m:oMathPara>
        <m:oMath>
          <m:r>
            <w:rPr>
              <w:rFonts w:ascii="Cambria Math" w:hAnsi="Cambria Math"/>
              <w:lang w:val="en-US"/>
            </w:rPr>
            <m:t>MAPE=</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t=1</m:t>
              </m:r>
            </m:sub>
            <m:sup>
              <m:r>
                <w:rPr>
                  <w:rFonts w:ascii="Cambria Math" w:hAnsi="Cambria Math"/>
                  <w:lang w:val="en-US"/>
                </w:rPr>
                <m:t>n</m:t>
              </m:r>
            </m:sup>
            <m:e>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den>
                  </m:f>
                </m:e>
              </m:d>
            </m:e>
          </m:nary>
        </m:oMath>
      </m:oMathPara>
    </w:p>
    <w:p w14:paraId="44C03329" w14:textId="059620CC" w:rsidR="00445E95" w:rsidRPr="00AF1AA6" w:rsidRDefault="00445E95" w:rsidP="000A166B">
      <w:pPr>
        <w:rPr>
          <w:lang w:val="en-US"/>
        </w:rPr>
      </w:pPr>
      <w:r w:rsidRPr="00AF1AA6">
        <w:rPr>
          <w:lang w:val="en-US"/>
        </w:rPr>
        <w:t xml:space="preserve">The disadvantage of the MAPE is that </w:t>
      </w:r>
      <w:r w:rsidR="00BA240C" w:rsidRPr="00AF1AA6">
        <w:rPr>
          <w:lang w:val="en-US"/>
        </w:rPr>
        <w:t xml:space="preserve">when </w:t>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t</m:t>
            </m:r>
          </m:sub>
        </m:sSub>
      </m:oMath>
      <w:r w:rsidR="00BA240C" w:rsidRPr="00AF1AA6">
        <w:rPr>
          <w:lang w:val="en-US"/>
        </w:rPr>
        <w:t xml:space="preserve"> is zero, it</w:t>
      </w:r>
      <w:r w:rsidR="00D73060">
        <w:rPr>
          <w:lang w:val="en-US"/>
        </w:rPr>
        <w:t>s</w:t>
      </w:r>
      <w:r w:rsidR="00BA240C" w:rsidRPr="00AF1AA6">
        <w:rPr>
          <w:lang w:val="en-US"/>
        </w:rPr>
        <w:t xml:space="preserve"> response </w:t>
      </w:r>
      <w:r w:rsidR="00D73060">
        <w:rPr>
          <w:lang w:val="en-US"/>
        </w:rPr>
        <w:t xml:space="preserve">is </w:t>
      </w:r>
      <w:r w:rsidR="00BA240C" w:rsidRPr="00AF1AA6">
        <w:rPr>
          <w:lang w:val="en-US"/>
        </w:rPr>
        <w:t>undefined and when</w:t>
      </w:r>
      <w:r w:rsidR="00D73060">
        <w:rPr>
          <w:lang w:val="en-US"/>
        </w:rPr>
        <w:t xml:space="preserve"> it</w:t>
      </w:r>
      <w:r w:rsidR="00BA240C" w:rsidRPr="00AF1AA6">
        <w:rPr>
          <w:lang w:val="en-US"/>
        </w:rPr>
        <w:t xml:space="preserve"> is not zero but close to</w:t>
      </w:r>
      <w:r w:rsidR="00D73060">
        <w:rPr>
          <w:lang w:val="en-US"/>
        </w:rPr>
        <w:t xml:space="preserve"> it</w:t>
      </w:r>
      <w:r w:rsidR="00BA240C" w:rsidRPr="00AF1AA6">
        <w:rPr>
          <w:lang w:val="en-US"/>
        </w:rPr>
        <w:t xml:space="preserve">, it returns an extreme value. Besides this a common mistake is to think that scale-independent can be used to compare </w:t>
      </w:r>
      <w:r w:rsidR="00D45234" w:rsidRPr="00AF1AA6">
        <w:rPr>
          <w:lang w:val="en-US"/>
        </w:rPr>
        <w:t>Fahrenheit</w:t>
      </w:r>
      <w:r w:rsidR="00BA240C" w:rsidRPr="00AF1AA6">
        <w:rPr>
          <w:lang w:val="en-US"/>
        </w:rPr>
        <w:t xml:space="preserve"> and Celsius but </w:t>
      </w:r>
      <w:r w:rsidR="00D45234" w:rsidRPr="00AF1AA6">
        <w:rPr>
          <w:lang w:val="en-US"/>
        </w:rPr>
        <w:t>these</w:t>
      </w:r>
      <w:r w:rsidR="00BA240C" w:rsidRPr="00AF1AA6">
        <w:rPr>
          <w:lang w:val="en-US"/>
        </w:rPr>
        <w:t xml:space="preserve"> are not measuring a quantity</w:t>
      </w:r>
      <w:r w:rsidR="00D45234" w:rsidRPr="00AF1AA6">
        <w:rPr>
          <w:lang w:val="en-US"/>
        </w:rPr>
        <w:t xml:space="preserve"> and </w:t>
      </w:r>
      <w:r w:rsidR="00B652FF">
        <w:rPr>
          <w:lang w:val="en-US"/>
        </w:rPr>
        <w:t>therefore</w:t>
      </w:r>
      <w:r w:rsidR="00D45234" w:rsidRPr="00AF1AA6">
        <w:rPr>
          <w:lang w:val="en-US"/>
        </w:rPr>
        <w:t xml:space="preserve"> cannot be compared</w:t>
      </w:r>
      <w:sdt>
        <w:sdtPr>
          <w:rPr>
            <w:lang w:val="en-US"/>
          </w:rPr>
          <w:id w:val="-1813555455"/>
          <w:citation/>
        </w:sdtPr>
        <w:sdtContent>
          <w:r w:rsidR="00502BBD" w:rsidRPr="00AF1AA6">
            <w:rPr>
              <w:lang w:val="en-US"/>
            </w:rPr>
            <w:fldChar w:fldCharType="begin"/>
          </w:r>
          <w:r w:rsidR="00D45234" w:rsidRPr="00AF1AA6">
            <w:rPr>
              <w:lang w:val="en-US"/>
            </w:rPr>
            <w:instrText xml:space="preserve"> CITATION Hyn141 \l 1033 </w:instrText>
          </w:r>
          <w:r w:rsidR="00502BBD" w:rsidRPr="00AF1AA6">
            <w:rPr>
              <w:lang w:val="en-US"/>
            </w:rPr>
            <w:fldChar w:fldCharType="separate"/>
          </w:r>
          <w:r w:rsidR="004539F2">
            <w:rPr>
              <w:noProof/>
              <w:lang w:val="en-US"/>
            </w:rPr>
            <w:t xml:space="preserve"> </w:t>
          </w:r>
          <w:r w:rsidR="004539F2" w:rsidRPr="004539F2">
            <w:rPr>
              <w:noProof/>
              <w:lang w:val="en-US"/>
            </w:rPr>
            <w:t>(Hyndman R. J., Measuring forecast accuracy, 2014)</w:t>
          </w:r>
          <w:r w:rsidR="00502BBD" w:rsidRPr="00AF1AA6">
            <w:rPr>
              <w:lang w:val="en-US"/>
            </w:rPr>
            <w:fldChar w:fldCharType="end"/>
          </w:r>
        </w:sdtContent>
      </w:sdt>
      <w:r w:rsidR="00D45234" w:rsidRPr="00AF1AA6">
        <w:rPr>
          <w:lang w:val="en-US"/>
        </w:rPr>
        <w:t>.</w:t>
      </w:r>
    </w:p>
    <w:p w14:paraId="1C7785BC" w14:textId="77777777" w:rsidR="00A46486" w:rsidRPr="00AF1AA6" w:rsidRDefault="00A46486" w:rsidP="00412CD3">
      <w:pPr>
        <w:pStyle w:val="Heading2"/>
        <w:numPr>
          <w:ilvl w:val="1"/>
          <w:numId w:val="28"/>
        </w:numPr>
        <w:rPr>
          <w:lang w:val="en-US"/>
        </w:rPr>
      </w:pPr>
      <w:bookmarkStart w:id="87" w:name="_Toc508721257"/>
      <w:bookmarkStart w:id="88" w:name="_Ref514154834"/>
      <w:bookmarkStart w:id="89" w:name="_Ref531046937"/>
      <w:bookmarkStart w:id="90" w:name="_Toc532260916"/>
      <w:r w:rsidRPr="00AF1AA6">
        <w:rPr>
          <w:lang w:val="en-US"/>
        </w:rPr>
        <w:t xml:space="preserve">Control methods of </w:t>
      </w:r>
      <w:r w:rsidR="00230DF1" w:rsidRPr="00AF1AA6">
        <w:rPr>
          <w:lang w:val="en-US"/>
        </w:rPr>
        <w:t>HVAC</w:t>
      </w:r>
      <w:r w:rsidRPr="00AF1AA6">
        <w:rPr>
          <w:lang w:val="en-US"/>
        </w:rPr>
        <w:t xml:space="preserve"> systems</w:t>
      </w:r>
      <w:bookmarkEnd w:id="87"/>
      <w:bookmarkEnd w:id="88"/>
      <w:bookmarkEnd w:id="89"/>
      <w:bookmarkEnd w:id="90"/>
    </w:p>
    <w:p w14:paraId="30524EF8" w14:textId="2E3D6CB0" w:rsidR="00E15C90" w:rsidRDefault="00651BEC" w:rsidP="00A46486">
      <w:pPr>
        <w:rPr>
          <w:lang w:val="en-US"/>
        </w:rPr>
      </w:pPr>
      <w:r w:rsidRPr="00AF1AA6">
        <w:rPr>
          <w:lang w:val="en-US"/>
        </w:rPr>
        <w:t>The instruction</w:t>
      </w:r>
      <w:r w:rsidR="004B50F7">
        <w:rPr>
          <w:lang w:val="en-US"/>
        </w:rPr>
        <w:t>s</w:t>
      </w:r>
      <w:r w:rsidRPr="00AF1AA6">
        <w:rPr>
          <w:lang w:val="en-US"/>
        </w:rPr>
        <w:t xml:space="preserve"> </w:t>
      </w:r>
      <w:r w:rsidR="00B02F1F" w:rsidRPr="00AF1AA6">
        <w:rPr>
          <w:lang w:val="en-US"/>
        </w:rPr>
        <w:t>for</w:t>
      </w:r>
      <w:r w:rsidRPr="00AF1AA6">
        <w:rPr>
          <w:lang w:val="en-US"/>
        </w:rPr>
        <w:t xml:space="preserve"> HVAC systems are sen</w:t>
      </w:r>
      <w:r w:rsidR="004B50F7">
        <w:rPr>
          <w:lang w:val="en-US"/>
        </w:rPr>
        <w:t>t</w:t>
      </w:r>
      <w:r w:rsidRPr="00AF1AA6">
        <w:rPr>
          <w:lang w:val="en-US"/>
        </w:rPr>
        <w:t xml:space="preserve"> </w:t>
      </w:r>
      <w:r w:rsidR="00C350D8" w:rsidRPr="00AF1AA6">
        <w:rPr>
          <w:lang w:val="en-US"/>
        </w:rPr>
        <w:t>using</w:t>
      </w:r>
      <w:r w:rsidRPr="00AF1AA6">
        <w:rPr>
          <w:lang w:val="en-US"/>
        </w:rPr>
        <w:t xml:space="preserve"> a HVAC control method. </w:t>
      </w:r>
      <w:r w:rsidR="00A37225" w:rsidRPr="00AF1AA6">
        <w:rPr>
          <w:lang w:val="en-US"/>
        </w:rPr>
        <w:t xml:space="preserve">In </w:t>
      </w:r>
      <w:r w:rsidR="00502BBD">
        <w:rPr>
          <w:lang w:val="en-US"/>
        </w:rPr>
        <w:fldChar w:fldCharType="begin"/>
      </w:r>
      <w:r w:rsidR="0023741B">
        <w:rPr>
          <w:lang w:val="en-US"/>
        </w:rPr>
        <w:instrText xml:space="preserve"> REF _Ref511044152 \h </w:instrText>
      </w:r>
      <w:r w:rsidR="00502BBD">
        <w:rPr>
          <w:lang w:val="en-US"/>
        </w:rPr>
      </w:r>
      <w:r w:rsidR="00502BBD">
        <w:rPr>
          <w:lang w:val="en-US"/>
        </w:rPr>
        <w:fldChar w:fldCharType="separate"/>
      </w:r>
      <w:r w:rsidR="00BA7F2E" w:rsidRPr="00AF1AA6">
        <w:rPr>
          <w:lang w:val="en-US"/>
        </w:rPr>
        <w:t xml:space="preserve">Appendix </w:t>
      </w:r>
      <w:r w:rsidR="00BA7F2E">
        <w:rPr>
          <w:lang w:val="en-US"/>
        </w:rPr>
        <w:t>C</w:t>
      </w:r>
      <w:r w:rsidR="00502BBD">
        <w:rPr>
          <w:lang w:val="en-US"/>
        </w:rPr>
        <w:fldChar w:fldCharType="end"/>
      </w:r>
      <w:r w:rsidR="00A37225" w:rsidRPr="00AF1AA6">
        <w:rPr>
          <w:lang w:val="en-US"/>
        </w:rPr>
        <w:t xml:space="preserve"> a list of control methods that are used for the control of HVAC systems</w:t>
      </w:r>
      <w:r w:rsidR="00153302">
        <w:rPr>
          <w:lang w:val="en-US"/>
        </w:rPr>
        <w:t xml:space="preserve"> can be found</w:t>
      </w:r>
      <w:r w:rsidR="00A37225" w:rsidRPr="00AF1AA6">
        <w:rPr>
          <w:lang w:val="en-US"/>
        </w:rPr>
        <w:t>. These control methods are divided into</w:t>
      </w:r>
      <w:r w:rsidRPr="00AF1AA6">
        <w:rPr>
          <w:lang w:val="en-US"/>
        </w:rPr>
        <w:t xml:space="preserve"> classical control, hard control, soft control, hybrid control and other control techniques</w:t>
      </w:r>
      <w:r w:rsidR="00A37225" w:rsidRPr="00AF1AA6">
        <w:rPr>
          <w:lang w:val="en-US"/>
        </w:rPr>
        <w:t xml:space="preserve">. </w:t>
      </w:r>
    </w:p>
    <w:p w14:paraId="60AC597B" w14:textId="77777777" w:rsidR="001E4B42" w:rsidRDefault="001E4B42" w:rsidP="00A46486">
      <w:pPr>
        <w:rPr>
          <w:lang w:val="en-US"/>
        </w:rPr>
      </w:pPr>
    </w:p>
    <w:p w14:paraId="4EF1B845" w14:textId="2B3ED112" w:rsidR="008C3653" w:rsidRDefault="00515DC7" w:rsidP="00515DC7">
      <w:pPr>
        <w:rPr>
          <w:lang w:val="en-US"/>
        </w:rPr>
      </w:pPr>
      <w:r>
        <w:rPr>
          <w:lang w:val="en-US"/>
        </w:rPr>
        <w:lastRenderedPageBreak/>
        <w:t>The classical control techniques are</w:t>
      </w:r>
      <w:r w:rsidR="00A37225" w:rsidRPr="00AF1AA6">
        <w:rPr>
          <w:lang w:val="en-US"/>
        </w:rPr>
        <w:t xml:space="preserve"> the most common</w:t>
      </w:r>
      <w:r>
        <w:rPr>
          <w:lang w:val="en-US"/>
        </w:rPr>
        <w:t>ly</w:t>
      </w:r>
      <w:r w:rsidR="00A37225" w:rsidRPr="00AF1AA6">
        <w:rPr>
          <w:lang w:val="en-US"/>
        </w:rPr>
        <w:t xml:space="preserve"> used to control HVAC systems</w:t>
      </w:r>
      <w:sdt>
        <w:sdtPr>
          <w:rPr>
            <w:lang w:val="en-US"/>
          </w:rPr>
          <w:id w:val="-264685865"/>
          <w:citation/>
        </w:sdtPr>
        <w:sdtContent>
          <w:r w:rsidR="00502BBD">
            <w:rPr>
              <w:lang w:val="en-US"/>
            </w:rPr>
            <w:fldChar w:fldCharType="begin"/>
          </w:r>
          <w:r w:rsidR="008C3653">
            <w:rPr>
              <w:lang w:val="en-US"/>
            </w:rPr>
            <w:instrText xml:space="preserve"> CITATION Afr14 \t \l 1043 </w:instrText>
          </w:r>
          <w:r w:rsidR="00502BBD">
            <w:rPr>
              <w:lang w:val="en-US"/>
            </w:rPr>
            <w:fldChar w:fldCharType="separate"/>
          </w:r>
          <w:r w:rsidR="004539F2">
            <w:rPr>
              <w:noProof/>
              <w:lang w:val="en-US"/>
            </w:rPr>
            <w:t xml:space="preserve"> </w:t>
          </w:r>
          <w:r w:rsidR="004539F2" w:rsidRPr="004539F2">
            <w:rPr>
              <w:noProof/>
              <w:lang w:val="en-US"/>
            </w:rPr>
            <w:t>(Afram &amp; Janabi-Sharifi, 2014)</w:t>
          </w:r>
          <w:r w:rsidR="00502BBD">
            <w:rPr>
              <w:lang w:val="en-US"/>
            </w:rPr>
            <w:fldChar w:fldCharType="end"/>
          </w:r>
        </w:sdtContent>
      </w:sdt>
      <w:r w:rsidR="00A37225" w:rsidRPr="00AF1AA6">
        <w:rPr>
          <w:lang w:val="en-US"/>
        </w:rPr>
        <w:t xml:space="preserve">. </w:t>
      </w:r>
    </w:p>
    <w:p w14:paraId="2A37212F" w14:textId="77777777" w:rsidR="008C3653" w:rsidRDefault="00A37225" w:rsidP="00412CD3">
      <w:pPr>
        <w:pStyle w:val="ListParagraph"/>
        <w:numPr>
          <w:ilvl w:val="0"/>
          <w:numId w:val="12"/>
        </w:numPr>
        <w:rPr>
          <w:lang w:val="en-US"/>
        </w:rPr>
      </w:pPr>
      <w:r w:rsidRPr="00AF1AA6">
        <w:rPr>
          <w:lang w:val="en-US"/>
        </w:rPr>
        <w:t>The on/off control</w:t>
      </w:r>
      <w:r w:rsidR="007654B7">
        <w:rPr>
          <w:lang w:val="en-US"/>
        </w:rPr>
        <w:t>ler</w:t>
      </w:r>
      <w:r w:rsidRPr="00AF1AA6">
        <w:rPr>
          <w:lang w:val="en-US"/>
        </w:rPr>
        <w:t xml:space="preserve"> works with an upper and lower threshold, where the system will be off </w:t>
      </w:r>
      <w:r w:rsidR="00C350D8" w:rsidRPr="00AF1AA6">
        <w:rPr>
          <w:lang w:val="en-US"/>
        </w:rPr>
        <w:t>while</w:t>
      </w:r>
      <w:r w:rsidRPr="00AF1AA6">
        <w:rPr>
          <w:lang w:val="en-US"/>
        </w:rPr>
        <w:t xml:space="preserve"> it is within these threshold</w:t>
      </w:r>
      <w:r w:rsidR="00B80669" w:rsidRPr="00AF1AA6">
        <w:rPr>
          <w:lang w:val="en-US"/>
        </w:rPr>
        <w:t>s</w:t>
      </w:r>
      <w:r w:rsidR="007654B7">
        <w:rPr>
          <w:lang w:val="en-US"/>
        </w:rPr>
        <w:t xml:space="preserve"> and be on when outside the threshold</w:t>
      </w:r>
      <w:r w:rsidR="00B80669" w:rsidRPr="00AF1AA6">
        <w:rPr>
          <w:lang w:val="en-US"/>
        </w:rPr>
        <w:t xml:space="preserve">. </w:t>
      </w:r>
    </w:p>
    <w:p w14:paraId="2000D40E" w14:textId="77777777" w:rsidR="004409E9" w:rsidRDefault="008C3653" w:rsidP="00412CD3">
      <w:pPr>
        <w:pStyle w:val="ListParagraph"/>
        <w:numPr>
          <w:ilvl w:val="0"/>
          <w:numId w:val="12"/>
        </w:numPr>
        <w:rPr>
          <w:lang w:val="en-US"/>
        </w:rPr>
      </w:pPr>
      <w:r>
        <w:rPr>
          <w:lang w:val="en-US"/>
        </w:rPr>
        <w:t>T</w:t>
      </w:r>
      <w:r w:rsidR="00B80669" w:rsidRPr="00AF1AA6">
        <w:rPr>
          <w:lang w:val="en-US"/>
        </w:rPr>
        <w:t>he</w:t>
      </w:r>
      <w:r w:rsidR="00A37225" w:rsidRPr="00AF1AA6">
        <w:rPr>
          <w:lang w:val="en-US"/>
        </w:rPr>
        <w:t xml:space="preserve"> </w:t>
      </w:r>
      <w:r w:rsidR="007654B7" w:rsidRPr="007654B7">
        <w:rPr>
          <w:lang w:val="en-US"/>
        </w:rPr>
        <w:t>proportional–integral–derivative</w:t>
      </w:r>
      <w:r w:rsidR="007654B7" w:rsidRPr="00AF1AA6">
        <w:rPr>
          <w:lang w:val="en-US"/>
        </w:rPr>
        <w:t xml:space="preserve"> </w:t>
      </w:r>
      <w:r w:rsidR="007654B7">
        <w:rPr>
          <w:lang w:val="en-US"/>
        </w:rPr>
        <w:t>(</w:t>
      </w:r>
      <w:r w:rsidR="00A37225" w:rsidRPr="00AF1AA6">
        <w:rPr>
          <w:lang w:val="en-US"/>
        </w:rPr>
        <w:t>PID</w:t>
      </w:r>
      <w:r w:rsidR="007654B7">
        <w:rPr>
          <w:lang w:val="en-US"/>
        </w:rPr>
        <w:t>)</w:t>
      </w:r>
      <w:r w:rsidR="00A37225" w:rsidRPr="00AF1AA6">
        <w:rPr>
          <w:lang w:val="en-US"/>
        </w:rPr>
        <w:t xml:space="preserve"> </w:t>
      </w:r>
      <w:r w:rsidR="00B80669" w:rsidRPr="00AF1AA6">
        <w:rPr>
          <w:lang w:val="en-US"/>
        </w:rPr>
        <w:t>controller</w:t>
      </w:r>
      <w:r w:rsidR="004409E9">
        <w:rPr>
          <w:lang w:val="en-US"/>
        </w:rPr>
        <w:t xml:space="preserve"> </w:t>
      </w:r>
      <w:r w:rsidR="00673796">
        <w:rPr>
          <w:lang w:val="en-US"/>
        </w:rPr>
        <w:t>controls</w:t>
      </w:r>
      <w:r w:rsidR="007654B7">
        <w:rPr>
          <w:lang w:val="en-US"/>
        </w:rPr>
        <w:t xml:space="preserve"> based on a combination of 3 functions.</w:t>
      </w:r>
    </w:p>
    <w:p w14:paraId="5AD3D79B" w14:textId="77777777" w:rsidR="007654B7" w:rsidRDefault="007654B7" w:rsidP="00412CD3">
      <w:pPr>
        <w:pStyle w:val="ListParagraph"/>
        <w:numPr>
          <w:ilvl w:val="1"/>
          <w:numId w:val="12"/>
        </w:numPr>
        <w:rPr>
          <w:lang w:val="en-US"/>
        </w:rPr>
      </w:pPr>
      <w:r w:rsidRPr="007654B7">
        <w:rPr>
          <w:lang w:val="en-US"/>
        </w:rPr>
        <w:t>Proportional</w:t>
      </w:r>
      <w:r>
        <w:rPr>
          <w:lang w:val="en-US"/>
        </w:rPr>
        <w:t xml:space="preserve"> function: </w:t>
      </w:r>
      <w:r w:rsidR="00EE684A">
        <w:rPr>
          <w:lang w:val="en-US"/>
        </w:rPr>
        <w:t xml:space="preserve">Calculates the </w:t>
      </w:r>
      <w:r w:rsidR="00673796">
        <w:rPr>
          <w:lang w:val="en-US"/>
        </w:rPr>
        <w:t>current error based on the</w:t>
      </w:r>
      <w:r>
        <w:rPr>
          <w:lang w:val="en-US"/>
        </w:rPr>
        <w:t xml:space="preserve"> difference between the measured value and desired valu</w:t>
      </w:r>
      <w:r w:rsidR="00673796">
        <w:rPr>
          <w:lang w:val="en-US"/>
        </w:rPr>
        <w:t>e.</w:t>
      </w:r>
    </w:p>
    <w:p w14:paraId="0C0329D5" w14:textId="77777777" w:rsidR="00E15C90" w:rsidRDefault="007654B7" w:rsidP="00412CD3">
      <w:pPr>
        <w:pStyle w:val="ListParagraph"/>
        <w:numPr>
          <w:ilvl w:val="1"/>
          <w:numId w:val="12"/>
        </w:numPr>
        <w:rPr>
          <w:lang w:val="en-US"/>
        </w:rPr>
      </w:pPr>
      <w:r>
        <w:rPr>
          <w:lang w:val="en-US"/>
        </w:rPr>
        <w:t>I</w:t>
      </w:r>
      <w:r w:rsidRPr="007654B7">
        <w:rPr>
          <w:lang w:val="en-US"/>
        </w:rPr>
        <w:t>ntegral</w:t>
      </w:r>
      <w:r>
        <w:rPr>
          <w:lang w:val="en-US"/>
        </w:rPr>
        <w:t xml:space="preserve"> function: </w:t>
      </w:r>
      <w:r w:rsidR="00673796">
        <w:rPr>
          <w:lang w:val="en-US"/>
        </w:rPr>
        <w:t>Has the list of the past error</w:t>
      </w:r>
      <w:r w:rsidR="001B0CE5">
        <w:rPr>
          <w:lang w:val="en-US"/>
        </w:rPr>
        <w:t>s and reacts as long as there is a difference between the measured value and the desired value</w:t>
      </w:r>
      <w:r w:rsidR="00887628" w:rsidRPr="00AF1AA6">
        <w:rPr>
          <w:lang w:val="en-US"/>
        </w:rPr>
        <w:t>.</w:t>
      </w:r>
      <w:r w:rsidR="00B80669" w:rsidRPr="00AF1AA6">
        <w:rPr>
          <w:lang w:val="en-US"/>
        </w:rPr>
        <w:t xml:space="preserve"> </w:t>
      </w:r>
    </w:p>
    <w:p w14:paraId="70687FA8" w14:textId="77777777" w:rsidR="001B0CE5" w:rsidRDefault="00673796" w:rsidP="00412CD3">
      <w:pPr>
        <w:pStyle w:val="ListParagraph"/>
        <w:numPr>
          <w:ilvl w:val="1"/>
          <w:numId w:val="12"/>
        </w:numPr>
        <w:rPr>
          <w:lang w:val="en-US"/>
        </w:rPr>
      </w:pPr>
      <w:r w:rsidRPr="007654B7">
        <w:rPr>
          <w:lang w:val="en-US"/>
        </w:rPr>
        <w:t>Derivative</w:t>
      </w:r>
      <w:r>
        <w:rPr>
          <w:lang w:val="en-US"/>
        </w:rPr>
        <w:t xml:space="preserve"> function: Makes an</w:t>
      </w:r>
      <w:r w:rsidRPr="00673796">
        <w:rPr>
          <w:lang w:val="en-US"/>
        </w:rPr>
        <w:t xml:space="preserve"> estimate of the future trend of the error, based on its current rate of change</w:t>
      </w:r>
      <w:r>
        <w:rPr>
          <w:lang w:val="en-US"/>
        </w:rPr>
        <w:t>.</w:t>
      </w:r>
    </w:p>
    <w:p w14:paraId="73F64178" w14:textId="77777777" w:rsidR="00B344DE" w:rsidRPr="00B344DE" w:rsidRDefault="00B344DE" w:rsidP="00B344DE">
      <w:pPr>
        <w:pStyle w:val="ListParagraph"/>
        <w:ind w:left="1440"/>
        <w:rPr>
          <w:lang w:val="en-US"/>
        </w:rPr>
      </w:pPr>
    </w:p>
    <w:p w14:paraId="493A9918" w14:textId="1EF53E8F" w:rsidR="00A46486" w:rsidRPr="00AF1AA6" w:rsidRDefault="008A5EDE" w:rsidP="00A46486">
      <w:pPr>
        <w:rPr>
          <w:u w:val="single"/>
          <w:lang w:val="en-US"/>
        </w:rPr>
      </w:pPr>
      <w:r w:rsidRPr="00AF1AA6">
        <w:rPr>
          <w:lang w:val="en-US"/>
        </w:rPr>
        <w:t>Of all the controllers that are available</w:t>
      </w:r>
      <w:r w:rsidR="00C64286">
        <w:rPr>
          <w:lang w:val="en-US"/>
        </w:rPr>
        <w:t>,</w:t>
      </w:r>
      <w:r w:rsidRPr="00AF1AA6">
        <w:rPr>
          <w:lang w:val="en-US"/>
        </w:rPr>
        <w:t xml:space="preserve"> </w:t>
      </w:r>
      <w:r w:rsidR="00B344DE">
        <w:rPr>
          <w:lang w:val="en-US"/>
        </w:rPr>
        <w:t>the Model Predictive control</w:t>
      </w:r>
      <w:r w:rsidRPr="00AF1AA6">
        <w:rPr>
          <w:lang w:val="en-US"/>
        </w:rPr>
        <w:t xml:space="preserve"> </w:t>
      </w:r>
      <w:r w:rsidR="00B344DE">
        <w:rPr>
          <w:lang w:val="en-US"/>
        </w:rPr>
        <w:t>(</w:t>
      </w:r>
      <w:r w:rsidRPr="00AF1AA6">
        <w:rPr>
          <w:lang w:val="en-US"/>
        </w:rPr>
        <w:t>MPC</w:t>
      </w:r>
      <w:r w:rsidR="00B344DE">
        <w:rPr>
          <w:lang w:val="en-US"/>
        </w:rPr>
        <w:t>)</w:t>
      </w:r>
      <w:r w:rsidRPr="00AF1AA6">
        <w:rPr>
          <w:lang w:val="en-US"/>
        </w:rPr>
        <w:t xml:space="preserve"> controller offers many </w:t>
      </w:r>
      <w:r w:rsidR="00A200BF" w:rsidRPr="00AF1AA6">
        <w:rPr>
          <w:lang w:val="en-US"/>
        </w:rPr>
        <w:t>advantages</w:t>
      </w:r>
      <w:r w:rsidRPr="00AF1AA6">
        <w:rPr>
          <w:lang w:val="en-US"/>
        </w:rPr>
        <w:t xml:space="preserve"> over the other </w:t>
      </w:r>
      <w:r w:rsidR="00A200BF" w:rsidRPr="00AF1AA6">
        <w:rPr>
          <w:lang w:val="en-US"/>
        </w:rPr>
        <w:t xml:space="preserve">controllers </w:t>
      </w:r>
      <w:sdt>
        <w:sdtPr>
          <w:rPr>
            <w:lang w:val="en-US"/>
          </w:rPr>
          <w:id w:val="-1495875176"/>
          <w:citation/>
        </w:sdtPr>
        <w:sdtContent>
          <w:r w:rsidR="00502BBD">
            <w:rPr>
              <w:lang w:val="en-US"/>
            </w:rPr>
            <w:fldChar w:fldCharType="begin"/>
          </w:r>
          <w:r w:rsidR="001B0CE5">
            <w:rPr>
              <w:lang w:val="en-US"/>
            </w:rPr>
            <w:instrText xml:space="preserve"> CITATION Afr14 \t \l 2057 </w:instrText>
          </w:r>
          <w:r w:rsidR="00502BBD">
            <w:rPr>
              <w:lang w:val="en-US"/>
            </w:rPr>
            <w:fldChar w:fldCharType="separate"/>
          </w:r>
          <w:r w:rsidR="004539F2" w:rsidRPr="004539F2">
            <w:rPr>
              <w:noProof/>
              <w:lang w:val="en-US"/>
            </w:rPr>
            <w:t>(Afram &amp; Janabi-Sharifi, 2014)</w:t>
          </w:r>
          <w:r w:rsidR="00502BBD">
            <w:rPr>
              <w:lang w:val="en-US"/>
            </w:rPr>
            <w:fldChar w:fldCharType="end"/>
          </w:r>
        </w:sdtContent>
      </w:sdt>
      <w:r w:rsidR="00A200BF" w:rsidRPr="00AF1AA6">
        <w:rPr>
          <w:lang w:val="en-US"/>
        </w:rPr>
        <w:t xml:space="preserve">. </w:t>
      </w:r>
      <w:r w:rsidR="00C64286">
        <w:rPr>
          <w:lang w:val="en-US"/>
        </w:rPr>
        <w:t>One advantage is that</w:t>
      </w:r>
      <w:r w:rsidR="00A200BF" w:rsidRPr="00AF1AA6">
        <w:rPr>
          <w:lang w:val="en-US"/>
        </w:rPr>
        <w:t xml:space="preserve"> it can handle hard constraint</w:t>
      </w:r>
      <w:r w:rsidR="00B344DE">
        <w:rPr>
          <w:lang w:val="en-US"/>
        </w:rPr>
        <w:t>s</w:t>
      </w:r>
      <w:r w:rsidR="00A200BF" w:rsidRPr="00AF1AA6">
        <w:rPr>
          <w:lang w:val="en-US"/>
        </w:rPr>
        <w:t xml:space="preserve"> on control inputs and states </w:t>
      </w:r>
      <w:sdt>
        <w:sdtPr>
          <w:rPr>
            <w:lang w:val="en-US"/>
          </w:rPr>
          <w:id w:val="1666816020"/>
          <w:citation/>
        </w:sdtPr>
        <w:sdtContent>
          <w:r w:rsidR="00502BBD" w:rsidRPr="00AF1AA6">
            <w:rPr>
              <w:lang w:val="en-US"/>
            </w:rPr>
            <w:fldChar w:fldCharType="begin"/>
          </w:r>
          <w:r w:rsidR="00A200BF" w:rsidRPr="00AF1AA6">
            <w:rPr>
              <w:lang w:val="en-US"/>
            </w:rPr>
            <w:instrText xml:space="preserve"> CITATION Qin03 \l 1043 </w:instrText>
          </w:r>
          <w:r w:rsidR="00502BBD" w:rsidRPr="00AF1AA6">
            <w:rPr>
              <w:lang w:val="en-US"/>
            </w:rPr>
            <w:fldChar w:fldCharType="separate"/>
          </w:r>
          <w:r w:rsidR="004539F2" w:rsidRPr="004539F2">
            <w:rPr>
              <w:noProof/>
              <w:lang w:val="en-US"/>
            </w:rPr>
            <w:t>(Qin &amp; Badgwellb, 2003)</w:t>
          </w:r>
          <w:r w:rsidR="00502BBD" w:rsidRPr="00AF1AA6">
            <w:rPr>
              <w:lang w:val="en-US"/>
            </w:rPr>
            <w:fldChar w:fldCharType="end"/>
          </w:r>
        </w:sdtContent>
      </w:sdt>
      <w:r w:rsidR="003203B4" w:rsidRPr="00AF1AA6">
        <w:rPr>
          <w:lang w:val="en-US"/>
        </w:rPr>
        <w:t xml:space="preserve">. The MPC </w:t>
      </w:r>
      <w:r w:rsidR="00A200BF" w:rsidRPr="00AF1AA6">
        <w:rPr>
          <w:lang w:val="en-US"/>
        </w:rPr>
        <w:t>has also</w:t>
      </w:r>
      <w:r w:rsidRPr="00AF1AA6">
        <w:rPr>
          <w:lang w:val="en-US"/>
        </w:rPr>
        <w:t xml:space="preserve"> become a standard for complex constrained multivariable control problems, such as HVAC </w:t>
      </w:r>
      <w:sdt>
        <w:sdtPr>
          <w:rPr>
            <w:lang w:val="en-US"/>
          </w:rPr>
          <w:id w:val="581576952"/>
          <w:citation/>
        </w:sdtPr>
        <w:sdtContent>
          <w:r w:rsidR="00502BBD" w:rsidRPr="00AF1AA6">
            <w:rPr>
              <w:lang w:val="en-US"/>
            </w:rPr>
            <w:fldChar w:fldCharType="begin"/>
          </w:r>
          <w:r w:rsidRPr="00AF1AA6">
            <w:rPr>
              <w:lang w:val="en-US"/>
            </w:rPr>
            <w:instrText xml:space="preserve"> CITATION Bel14 \l 1043 </w:instrText>
          </w:r>
          <w:r w:rsidR="00502BBD" w:rsidRPr="00AF1AA6">
            <w:rPr>
              <w:lang w:val="en-US"/>
            </w:rPr>
            <w:fldChar w:fldCharType="separate"/>
          </w:r>
          <w:r w:rsidR="004539F2" w:rsidRPr="004539F2">
            <w:rPr>
              <w:noProof/>
              <w:lang w:val="en-US"/>
            </w:rPr>
            <w:t>(Beltran &amp; Cerpa, 2014)</w:t>
          </w:r>
          <w:r w:rsidR="00502BBD" w:rsidRPr="00AF1AA6">
            <w:rPr>
              <w:lang w:val="en-US"/>
            </w:rPr>
            <w:fldChar w:fldCharType="end"/>
          </w:r>
        </w:sdtContent>
      </w:sdt>
      <w:r w:rsidRPr="00AF1AA6">
        <w:rPr>
          <w:lang w:val="en-US"/>
        </w:rPr>
        <w:t xml:space="preserve">. </w:t>
      </w:r>
      <w:r w:rsidR="00A200BF" w:rsidRPr="00AF1AA6">
        <w:rPr>
          <w:lang w:val="en-US"/>
        </w:rPr>
        <w:t xml:space="preserve">For a long </w:t>
      </w:r>
      <w:r w:rsidR="005B383C" w:rsidRPr="00AF1AA6">
        <w:rPr>
          <w:lang w:val="en-US"/>
        </w:rPr>
        <w:t>time,</w:t>
      </w:r>
      <w:r w:rsidR="003203B4" w:rsidRPr="00AF1AA6">
        <w:rPr>
          <w:lang w:val="en-US"/>
        </w:rPr>
        <w:t xml:space="preserve"> the MPC method was not used due to the </w:t>
      </w:r>
      <w:r w:rsidR="00A200BF" w:rsidRPr="00AF1AA6">
        <w:rPr>
          <w:lang w:val="en-US"/>
        </w:rPr>
        <w:t>high computational</w:t>
      </w:r>
      <w:r w:rsidR="008D40F9">
        <w:rPr>
          <w:lang w:val="en-US"/>
        </w:rPr>
        <w:t xml:space="preserve"> requirement that</w:t>
      </w:r>
      <w:r w:rsidR="00A200BF" w:rsidRPr="00AF1AA6">
        <w:rPr>
          <w:lang w:val="en-US"/>
        </w:rPr>
        <w:t xml:space="preserve"> c</w:t>
      </w:r>
      <w:r w:rsidR="005379D8" w:rsidRPr="00AF1AA6">
        <w:rPr>
          <w:lang w:val="en-US"/>
        </w:rPr>
        <w:t>omes along with it</w:t>
      </w:r>
      <w:sdt>
        <w:sdtPr>
          <w:rPr>
            <w:lang w:val="en-US"/>
          </w:rPr>
          <w:id w:val="756015961"/>
          <w:citation/>
        </w:sdtPr>
        <w:sdtContent>
          <w:r w:rsidR="00502BBD" w:rsidRPr="00AF1AA6">
            <w:rPr>
              <w:lang w:val="en-US"/>
            </w:rPr>
            <w:fldChar w:fldCharType="begin"/>
          </w:r>
          <w:r w:rsidR="005379D8" w:rsidRPr="00AF1AA6">
            <w:rPr>
              <w:lang w:val="en-US"/>
            </w:rPr>
            <w:instrText xml:space="preserve"> CITATION Mir161 \l 2057 </w:instrText>
          </w:r>
          <w:r w:rsidR="00502BBD" w:rsidRPr="00AF1AA6">
            <w:rPr>
              <w:lang w:val="en-US"/>
            </w:rPr>
            <w:fldChar w:fldCharType="separate"/>
          </w:r>
          <w:r w:rsidR="004539F2">
            <w:rPr>
              <w:noProof/>
              <w:lang w:val="en-US"/>
            </w:rPr>
            <w:t xml:space="preserve"> </w:t>
          </w:r>
          <w:r w:rsidR="004539F2" w:rsidRPr="004539F2">
            <w:rPr>
              <w:noProof/>
              <w:lang w:val="en-US"/>
            </w:rPr>
            <w:t>(Mirakhorli &amp; Dong, 2016)</w:t>
          </w:r>
          <w:r w:rsidR="00502BBD" w:rsidRPr="00AF1AA6">
            <w:rPr>
              <w:lang w:val="en-US"/>
            </w:rPr>
            <w:fldChar w:fldCharType="end"/>
          </w:r>
        </w:sdtContent>
      </w:sdt>
      <w:r w:rsidR="005379D8" w:rsidRPr="00AF1AA6">
        <w:rPr>
          <w:lang w:val="en-US"/>
        </w:rPr>
        <w:t>.</w:t>
      </w:r>
      <w:r w:rsidR="005B5E6D" w:rsidRPr="00AF1AA6">
        <w:rPr>
          <w:lang w:val="en-US"/>
        </w:rPr>
        <w:t xml:space="preserve"> The reason for the </w:t>
      </w:r>
      <w:r w:rsidR="0090380C">
        <w:rPr>
          <w:lang w:val="en-US"/>
        </w:rPr>
        <w:t>high</w:t>
      </w:r>
      <w:r w:rsidR="005B5E6D" w:rsidRPr="00AF1AA6">
        <w:rPr>
          <w:lang w:val="en-US"/>
        </w:rPr>
        <w:t xml:space="preserve"> computational </w:t>
      </w:r>
      <w:r w:rsidR="0090380C">
        <w:rPr>
          <w:lang w:val="en-US"/>
        </w:rPr>
        <w:t>requirement</w:t>
      </w:r>
      <w:r w:rsidR="005B5E6D" w:rsidRPr="00AF1AA6">
        <w:rPr>
          <w:lang w:val="en-US"/>
        </w:rPr>
        <w:t xml:space="preserve"> is </w:t>
      </w:r>
      <w:r w:rsidR="00EF4F49" w:rsidRPr="00AF1AA6">
        <w:rPr>
          <w:lang w:val="en-US"/>
        </w:rPr>
        <w:t xml:space="preserve">that HVAC optimization is a </w:t>
      </w:r>
      <w:r w:rsidR="005B5E6D" w:rsidRPr="00AF1AA6">
        <w:rPr>
          <w:lang w:val="en-US"/>
        </w:rPr>
        <w:t>non-</w:t>
      </w:r>
      <w:r w:rsidR="00EF4F49" w:rsidRPr="00AF1AA6">
        <w:rPr>
          <w:lang w:val="en-US"/>
        </w:rPr>
        <w:t>linear</w:t>
      </w:r>
      <w:r w:rsidR="005B5E6D" w:rsidRPr="00AF1AA6">
        <w:rPr>
          <w:lang w:val="en-US"/>
        </w:rPr>
        <w:t xml:space="preserve"> problem</w:t>
      </w:r>
      <w:r w:rsidR="00EF4F49" w:rsidRPr="00AF1AA6">
        <w:rPr>
          <w:lang w:val="en-US"/>
        </w:rPr>
        <w:t xml:space="preserve"> and there </w:t>
      </w:r>
      <w:r w:rsidR="00EF6CC2">
        <w:rPr>
          <w:lang w:val="en-US"/>
        </w:rPr>
        <w:t>does not exist</w:t>
      </w:r>
      <w:r w:rsidR="00EF4F49" w:rsidRPr="00AF1AA6">
        <w:rPr>
          <w:lang w:val="en-US"/>
        </w:rPr>
        <w:t xml:space="preserve"> an algorithm that guarantees global minima for nonlinear problems. Finding local optima comes with high computational cost and can be time consuming</w:t>
      </w:r>
      <w:sdt>
        <w:sdtPr>
          <w:rPr>
            <w:lang w:val="en-US"/>
          </w:rPr>
          <w:id w:val="-1659453740"/>
          <w:citation/>
        </w:sdtPr>
        <w:sdtContent>
          <w:r w:rsidR="00502BBD" w:rsidRPr="00AF1AA6">
            <w:rPr>
              <w:lang w:val="en-US"/>
            </w:rPr>
            <w:fldChar w:fldCharType="begin"/>
          </w:r>
          <w:r w:rsidR="00E04854" w:rsidRPr="00AF1AA6">
            <w:rPr>
              <w:lang w:val="en-US"/>
            </w:rPr>
            <w:instrText xml:space="preserve">CITATION Afr07 \t  \l 2057 </w:instrText>
          </w:r>
          <w:r w:rsidR="00502BBD" w:rsidRPr="00AF1AA6">
            <w:rPr>
              <w:lang w:val="en-US"/>
            </w:rPr>
            <w:fldChar w:fldCharType="separate"/>
          </w:r>
          <w:r w:rsidR="004539F2">
            <w:rPr>
              <w:noProof/>
              <w:lang w:val="en-US"/>
            </w:rPr>
            <w:t xml:space="preserve"> </w:t>
          </w:r>
          <w:r w:rsidR="004539F2" w:rsidRPr="004539F2">
            <w:rPr>
              <w:noProof/>
              <w:lang w:val="en-US"/>
            </w:rPr>
            <w:t>(Afram, Janabi-Sharifia, &amp; FungaKaamr, 2017)</w:t>
          </w:r>
          <w:r w:rsidR="00502BBD" w:rsidRPr="00AF1AA6">
            <w:rPr>
              <w:lang w:val="en-US"/>
            </w:rPr>
            <w:fldChar w:fldCharType="end"/>
          </w:r>
        </w:sdtContent>
      </w:sdt>
      <w:r w:rsidR="00EF4F49" w:rsidRPr="00AF1AA6">
        <w:rPr>
          <w:lang w:val="en-US"/>
        </w:rPr>
        <w:t>.</w:t>
      </w:r>
    </w:p>
    <w:p w14:paraId="68101B56" w14:textId="77777777" w:rsidR="00F42C4C" w:rsidRPr="00AF1AA6" w:rsidRDefault="00F42C4C" w:rsidP="00A46486">
      <w:pPr>
        <w:rPr>
          <w:u w:val="single"/>
          <w:lang w:val="en-US"/>
        </w:rPr>
      </w:pPr>
    </w:p>
    <w:p w14:paraId="4CF5A87B" w14:textId="387185AB" w:rsidR="00CF186B" w:rsidRPr="00CF186B" w:rsidRDefault="00ED3A00" w:rsidP="00651BEC">
      <w:pPr>
        <w:rPr>
          <w:noProof/>
          <w:lang w:val="en-US"/>
        </w:rPr>
      </w:pPr>
      <w:r w:rsidRPr="00AF1AA6">
        <w:rPr>
          <w:noProof/>
          <w:lang w:val="en-US"/>
        </w:rPr>
        <w:t>A</w:t>
      </w:r>
      <w:r w:rsidR="00651BEC" w:rsidRPr="00AF1AA6">
        <w:rPr>
          <w:noProof/>
          <w:lang w:val="en-US"/>
        </w:rPr>
        <w:t xml:space="preserve"> typical HVAC system </w:t>
      </w:r>
      <w:r w:rsidRPr="00AF1AA6">
        <w:rPr>
          <w:noProof/>
          <w:lang w:val="en-US"/>
        </w:rPr>
        <w:t>contains</w:t>
      </w:r>
      <w:r w:rsidR="00651BEC" w:rsidRPr="00AF1AA6">
        <w:rPr>
          <w:noProof/>
          <w:lang w:val="en-US"/>
        </w:rPr>
        <w:t xml:space="preserve"> many </w:t>
      </w:r>
      <w:r w:rsidR="001B0CE5">
        <w:rPr>
          <w:noProof/>
          <w:lang w:val="en-US"/>
        </w:rPr>
        <w:t xml:space="preserve">different </w:t>
      </w:r>
      <w:r w:rsidR="00651BEC" w:rsidRPr="00AF1AA6">
        <w:rPr>
          <w:noProof/>
          <w:lang w:val="en-US"/>
        </w:rPr>
        <w:t>systems that all require instructions</w:t>
      </w:r>
      <w:r w:rsidR="001B0CE5">
        <w:rPr>
          <w:noProof/>
          <w:lang w:val="en-US"/>
        </w:rPr>
        <w:t xml:space="preserve"> sep</w:t>
      </w:r>
      <w:r w:rsidR="00B9457D">
        <w:rPr>
          <w:noProof/>
          <w:lang w:val="en-US"/>
        </w:rPr>
        <w:t>a</w:t>
      </w:r>
      <w:r w:rsidR="001B0CE5">
        <w:rPr>
          <w:noProof/>
          <w:lang w:val="en-US"/>
        </w:rPr>
        <w:t>rat</w:t>
      </w:r>
      <w:r w:rsidR="00B9457D">
        <w:rPr>
          <w:noProof/>
          <w:lang w:val="en-US"/>
        </w:rPr>
        <w:t>e</w:t>
      </w:r>
      <w:r w:rsidR="001B0CE5">
        <w:rPr>
          <w:noProof/>
          <w:lang w:val="en-US"/>
        </w:rPr>
        <w:t>ly</w:t>
      </w:r>
      <w:r w:rsidR="00651BEC" w:rsidRPr="00AF1AA6">
        <w:rPr>
          <w:noProof/>
          <w:lang w:val="en-US"/>
        </w:rPr>
        <w:t xml:space="preserve">. </w:t>
      </w:r>
      <w:r w:rsidR="001B0CE5">
        <w:rPr>
          <w:noProof/>
          <w:lang w:val="en-US"/>
        </w:rPr>
        <w:t>The control of these system</w:t>
      </w:r>
      <w:r w:rsidR="00B9457D">
        <w:rPr>
          <w:noProof/>
          <w:lang w:val="en-US"/>
        </w:rPr>
        <w:t>s</w:t>
      </w:r>
      <w:r w:rsidR="001B0CE5">
        <w:rPr>
          <w:noProof/>
          <w:lang w:val="en-US"/>
        </w:rPr>
        <w:t xml:space="preserve"> is usualy done based on </w:t>
      </w:r>
      <w:r w:rsidR="00651BEC" w:rsidRPr="00AF1AA6">
        <w:rPr>
          <w:noProof/>
          <w:lang w:val="en-US"/>
        </w:rPr>
        <w:t>adjusting</w:t>
      </w:r>
      <w:r w:rsidR="001B0CE5">
        <w:rPr>
          <w:noProof/>
          <w:lang w:val="en-US"/>
        </w:rPr>
        <w:t xml:space="preserve"> the</w:t>
      </w:r>
      <w:r w:rsidR="00651BEC" w:rsidRPr="00AF1AA6">
        <w:rPr>
          <w:noProof/>
          <w:lang w:val="en-US"/>
        </w:rPr>
        <w:t xml:space="preserve"> setpoints</w:t>
      </w:r>
      <w:r w:rsidR="008B7FE4">
        <w:rPr>
          <w:noProof/>
          <w:lang w:val="en-US"/>
        </w:rPr>
        <w:t>.</w:t>
      </w:r>
      <w:r w:rsidR="00651BEC" w:rsidRPr="00AF1AA6">
        <w:rPr>
          <w:noProof/>
          <w:lang w:val="en-US"/>
        </w:rPr>
        <w:t xml:space="preserve"> The </w:t>
      </w:r>
      <w:r w:rsidR="001B0CE5">
        <w:rPr>
          <w:noProof/>
          <w:lang w:val="en-US"/>
        </w:rPr>
        <w:t xml:space="preserve">setpoint </w:t>
      </w:r>
      <w:r w:rsidR="008B7FE4">
        <w:rPr>
          <w:noProof/>
          <w:lang w:val="en-US"/>
        </w:rPr>
        <w:t>value represents the desired value. The setpoint</w:t>
      </w:r>
      <w:r w:rsidR="001B0CE5">
        <w:rPr>
          <w:noProof/>
          <w:lang w:val="en-US"/>
        </w:rPr>
        <w:t xml:space="preserve"> is compared with</w:t>
      </w:r>
      <w:r w:rsidR="008B7FE4">
        <w:rPr>
          <w:noProof/>
          <w:lang w:val="en-US"/>
        </w:rPr>
        <w:t xml:space="preserve"> the measured value and the</w:t>
      </w:r>
      <w:r w:rsidR="001B0CE5">
        <w:rPr>
          <w:noProof/>
          <w:lang w:val="en-US"/>
        </w:rPr>
        <w:t xml:space="preserve"> </w:t>
      </w:r>
      <w:r w:rsidR="00651BEC" w:rsidRPr="00AF1AA6">
        <w:rPr>
          <w:noProof/>
          <w:lang w:val="en-US"/>
        </w:rPr>
        <w:t xml:space="preserve">BAS </w:t>
      </w:r>
      <w:r w:rsidR="008B7FE4">
        <w:rPr>
          <w:noProof/>
          <w:lang w:val="en-US"/>
        </w:rPr>
        <w:t>translates this into seperate</w:t>
      </w:r>
      <w:r w:rsidR="00651BEC" w:rsidRPr="00AF1AA6">
        <w:rPr>
          <w:noProof/>
          <w:lang w:val="en-US"/>
        </w:rPr>
        <w:t xml:space="preserve"> instructions </w:t>
      </w:r>
      <w:r w:rsidR="008B7FE4">
        <w:rPr>
          <w:noProof/>
          <w:lang w:val="en-US"/>
        </w:rPr>
        <w:t>for each of the</w:t>
      </w:r>
      <w:r w:rsidR="00651BEC" w:rsidRPr="00AF1AA6">
        <w:rPr>
          <w:noProof/>
          <w:lang w:val="en-US"/>
        </w:rPr>
        <w:t xml:space="preserve"> induvidual systems. </w:t>
      </w:r>
      <w:r w:rsidR="00B9457D">
        <w:rPr>
          <w:noProof/>
          <w:lang w:val="en-US"/>
        </w:rPr>
        <w:t>F</w:t>
      </w:r>
      <w:r w:rsidR="00651BEC" w:rsidRPr="00AF1AA6">
        <w:rPr>
          <w:noProof/>
          <w:lang w:val="en-US"/>
        </w:rPr>
        <w:t>or instance</w:t>
      </w:r>
      <w:r w:rsidR="00B9457D">
        <w:rPr>
          <w:noProof/>
          <w:lang w:val="en-US"/>
        </w:rPr>
        <w:t>,</w:t>
      </w:r>
      <w:r w:rsidR="00651BEC" w:rsidRPr="00AF1AA6">
        <w:rPr>
          <w:noProof/>
          <w:lang w:val="en-US"/>
        </w:rPr>
        <w:t xml:space="preserve"> regulating the temperature in a zone by </w:t>
      </w:r>
      <w:r w:rsidR="008B7FE4">
        <w:rPr>
          <w:noProof/>
          <w:lang w:val="en-US"/>
        </w:rPr>
        <w:t>adjusting</w:t>
      </w:r>
      <w:r w:rsidR="00651BEC" w:rsidRPr="00AF1AA6">
        <w:rPr>
          <w:noProof/>
          <w:lang w:val="en-US"/>
        </w:rPr>
        <w:t xml:space="preserve"> the temperature set-point</w:t>
      </w:r>
      <w:r w:rsidR="008B7FE4">
        <w:rPr>
          <w:noProof/>
          <w:lang w:val="en-US"/>
        </w:rPr>
        <w:t>. The BAS will sent instructions to the</w:t>
      </w:r>
      <w:r w:rsidR="00651BEC" w:rsidRPr="00AF1AA6">
        <w:rPr>
          <w:noProof/>
          <w:lang w:val="en-US"/>
        </w:rPr>
        <w:t xml:space="preserve"> fans, pumps, compressor, boiler, and valves </w:t>
      </w:r>
      <w:r w:rsidR="00152F67">
        <w:rPr>
          <w:noProof/>
          <w:lang w:val="en-US"/>
        </w:rPr>
        <w:t>in order to reach</w:t>
      </w:r>
      <w:r w:rsidR="008B7FE4">
        <w:rPr>
          <w:noProof/>
          <w:lang w:val="en-US"/>
        </w:rPr>
        <w:t xml:space="preserve"> the setpoint val</w:t>
      </w:r>
      <w:r w:rsidR="00B9457D">
        <w:rPr>
          <w:noProof/>
          <w:lang w:val="en-US"/>
        </w:rPr>
        <w:t>u</w:t>
      </w:r>
      <w:r w:rsidR="008B7FE4">
        <w:rPr>
          <w:noProof/>
          <w:lang w:val="en-US"/>
        </w:rPr>
        <w:t>e</w:t>
      </w:r>
      <w:r w:rsidR="00651BEC" w:rsidRPr="00AF1AA6">
        <w:rPr>
          <w:noProof/>
          <w:lang w:val="en-US"/>
        </w:rPr>
        <w:t xml:space="preserve">. Optimization techniques can both be </w:t>
      </w:r>
      <w:r w:rsidR="00BD7169">
        <w:rPr>
          <w:noProof/>
          <w:lang w:val="en-US"/>
        </w:rPr>
        <w:t>applied</w:t>
      </w:r>
      <w:r w:rsidR="00BD7169" w:rsidRPr="00AF1AA6">
        <w:rPr>
          <w:noProof/>
          <w:lang w:val="en-US"/>
        </w:rPr>
        <w:t xml:space="preserve"> </w:t>
      </w:r>
      <w:r w:rsidR="00651BEC" w:rsidRPr="00AF1AA6">
        <w:rPr>
          <w:noProof/>
          <w:lang w:val="en-US"/>
        </w:rPr>
        <w:t>for setpoint control and ind</w:t>
      </w:r>
      <w:r w:rsidR="00B9457D">
        <w:rPr>
          <w:noProof/>
          <w:lang w:val="en-US"/>
        </w:rPr>
        <w:t>i</w:t>
      </w:r>
      <w:r w:rsidR="00651BEC" w:rsidRPr="00AF1AA6">
        <w:rPr>
          <w:noProof/>
          <w:lang w:val="en-US"/>
        </w:rPr>
        <w:t>vidual system control</w:t>
      </w:r>
      <w:sdt>
        <w:sdtPr>
          <w:rPr>
            <w:noProof/>
            <w:lang w:val="en-US"/>
          </w:rPr>
          <w:id w:val="-1384868636"/>
          <w:citation/>
        </w:sdtPr>
        <w:sdtContent>
          <w:r w:rsidR="00502BBD">
            <w:rPr>
              <w:noProof/>
              <w:lang w:val="en-US"/>
            </w:rPr>
            <w:fldChar w:fldCharType="begin"/>
          </w:r>
          <w:r w:rsidR="001B0CE5">
            <w:rPr>
              <w:noProof/>
              <w:lang w:val="en-US"/>
            </w:rPr>
            <w:instrText xml:space="preserve"> CITATION Afr07 \t \l 2057 </w:instrText>
          </w:r>
          <w:r w:rsidR="00502BBD">
            <w:rPr>
              <w:noProof/>
              <w:lang w:val="en-US"/>
            </w:rPr>
            <w:fldChar w:fldCharType="separate"/>
          </w:r>
          <w:r w:rsidR="004539F2">
            <w:rPr>
              <w:noProof/>
              <w:lang w:val="en-US"/>
            </w:rPr>
            <w:t xml:space="preserve"> </w:t>
          </w:r>
          <w:r w:rsidR="004539F2" w:rsidRPr="004539F2">
            <w:rPr>
              <w:noProof/>
              <w:lang w:val="en-US"/>
            </w:rPr>
            <w:t>(Afram, Janabi-Sharifia, &amp; FungaKaamr, 2017)</w:t>
          </w:r>
          <w:r w:rsidR="00502BBD">
            <w:rPr>
              <w:noProof/>
              <w:lang w:val="en-US"/>
            </w:rPr>
            <w:fldChar w:fldCharType="end"/>
          </w:r>
        </w:sdtContent>
      </w:sdt>
      <w:r w:rsidR="00651BEC" w:rsidRPr="00AF1AA6">
        <w:rPr>
          <w:noProof/>
          <w:lang w:val="en-US"/>
        </w:rPr>
        <w:t>.</w:t>
      </w:r>
    </w:p>
    <w:p w14:paraId="074D424A" w14:textId="77777777" w:rsidR="004F4A8A" w:rsidRPr="00AF1AA6" w:rsidRDefault="004F4A8A" w:rsidP="00A22C03">
      <w:pPr>
        <w:pStyle w:val="Heading3"/>
        <w:rPr>
          <w:lang w:val="en-US"/>
        </w:rPr>
      </w:pPr>
      <w:bookmarkStart w:id="91" w:name="_Toc508721258"/>
      <w:bookmarkStart w:id="92" w:name="_Toc532260917"/>
      <w:r w:rsidRPr="00AF1AA6">
        <w:rPr>
          <w:lang w:val="en-US"/>
        </w:rPr>
        <w:t>Model Predictive Control</w:t>
      </w:r>
      <w:bookmarkEnd w:id="91"/>
      <w:bookmarkEnd w:id="92"/>
    </w:p>
    <w:p w14:paraId="39F4CEED" w14:textId="25986052" w:rsidR="00A12B16" w:rsidRPr="00AF1AA6" w:rsidRDefault="00606507" w:rsidP="00D24598">
      <w:pPr>
        <w:rPr>
          <w:lang w:val="en-US"/>
        </w:rPr>
      </w:pPr>
      <w:r w:rsidRPr="00AF1AA6">
        <w:rPr>
          <w:lang w:val="en-US"/>
        </w:rPr>
        <w:t xml:space="preserve">Model </w:t>
      </w:r>
      <w:r w:rsidR="00EF6CC2">
        <w:rPr>
          <w:lang w:val="en-US"/>
        </w:rPr>
        <w:t>P</w:t>
      </w:r>
      <w:r w:rsidRPr="00AF1AA6">
        <w:rPr>
          <w:lang w:val="en-US"/>
        </w:rPr>
        <w:t xml:space="preserve">redictive </w:t>
      </w:r>
      <w:r w:rsidR="00EF6CC2">
        <w:rPr>
          <w:lang w:val="en-US"/>
        </w:rPr>
        <w:t>C</w:t>
      </w:r>
      <w:r w:rsidRPr="00AF1AA6">
        <w:rPr>
          <w:lang w:val="en-US"/>
        </w:rPr>
        <w:t>ontrol</w:t>
      </w:r>
      <w:r w:rsidR="00EF6CC2">
        <w:rPr>
          <w:lang w:val="en-US"/>
        </w:rPr>
        <w:t xml:space="preserve"> (MPC)</w:t>
      </w:r>
      <w:r w:rsidRPr="00AF1AA6">
        <w:rPr>
          <w:lang w:val="en-US"/>
        </w:rPr>
        <w:t xml:space="preserve"> is a control method </w:t>
      </w:r>
      <w:r w:rsidR="00BD7169">
        <w:rPr>
          <w:lang w:val="en-US"/>
        </w:rPr>
        <w:t>in which</w:t>
      </w:r>
      <w:r w:rsidR="00BD7169" w:rsidRPr="00AF1AA6">
        <w:rPr>
          <w:lang w:val="en-US"/>
        </w:rPr>
        <w:t xml:space="preserve"> </w:t>
      </w:r>
      <w:r w:rsidR="0021526F" w:rsidRPr="00AF1AA6">
        <w:rPr>
          <w:lang w:val="en-US"/>
        </w:rPr>
        <w:t xml:space="preserve">the control objective is translated into an optimization problem over a finite horizon. The </w:t>
      </w:r>
      <w:r w:rsidR="009F5833" w:rsidRPr="00AF1AA6">
        <w:rPr>
          <w:lang w:val="en-US"/>
        </w:rPr>
        <w:t xml:space="preserve">goal of the </w:t>
      </w:r>
      <w:r w:rsidR="0021526F" w:rsidRPr="00AF1AA6">
        <w:rPr>
          <w:lang w:val="en-US"/>
        </w:rPr>
        <w:t xml:space="preserve">optimization </w:t>
      </w:r>
      <w:r w:rsidR="009F5833" w:rsidRPr="00AF1AA6">
        <w:rPr>
          <w:lang w:val="en-US"/>
        </w:rPr>
        <w:t>problem</w:t>
      </w:r>
      <w:r w:rsidR="0021526F" w:rsidRPr="00AF1AA6">
        <w:rPr>
          <w:lang w:val="en-US"/>
        </w:rPr>
        <w:t xml:space="preserve"> is to minimize a certain cost function wh</w:t>
      </w:r>
      <w:r w:rsidR="009F5833" w:rsidRPr="00AF1AA6">
        <w:rPr>
          <w:lang w:val="en-US"/>
        </w:rPr>
        <w:t>ile staying within given boundaries.</w:t>
      </w:r>
      <w:r w:rsidR="00D24598" w:rsidRPr="00AF1AA6">
        <w:rPr>
          <w:lang w:val="en-US"/>
        </w:rPr>
        <w:t xml:space="preserve"> </w:t>
      </w:r>
      <w:r w:rsidR="00ED6A4C" w:rsidRPr="00AF1AA6">
        <w:rPr>
          <w:lang w:val="en-US"/>
        </w:rPr>
        <w:t>The b</w:t>
      </w:r>
      <w:r w:rsidR="00D24598" w:rsidRPr="00AF1AA6">
        <w:rPr>
          <w:lang w:val="en-US"/>
        </w:rPr>
        <w:t xml:space="preserve">oundaries </w:t>
      </w:r>
      <w:r w:rsidR="00F83E3C" w:rsidRPr="00AF1AA6">
        <w:rPr>
          <w:lang w:val="en-US"/>
        </w:rPr>
        <w:t xml:space="preserve">can </w:t>
      </w:r>
      <w:r w:rsidR="00D24598" w:rsidRPr="00AF1AA6">
        <w:rPr>
          <w:lang w:val="en-US"/>
        </w:rPr>
        <w:t xml:space="preserve">regulate the upper and lower limits of </w:t>
      </w:r>
      <w:r w:rsidR="00574404">
        <w:rPr>
          <w:lang w:val="en-US"/>
        </w:rPr>
        <w:t>the controllable</w:t>
      </w:r>
      <w:r w:rsidR="00364347" w:rsidRPr="00AF1AA6">
        <w:rPr>
          <w:lang w:val="en-US"/>
        </w:rPr>
        <w:t xml:space="preserve"> </w:t>
      </w:r>
      <w:r w:rsidR="00F83E3C" w:rsidRPr="00AF1AA6">
        <w:rPr>
          <w:lang w:val="en-US"/>
        </w:rPr>
        <w:t>variable</w:t>
      </w:r>
      <w:r w:rsidR="00FB2907" w:rsidRPr="00AF1AA6">
        <w:rPr>
          <w:lang w:val="en-US"/>
        </w:rPr>
        <w:t>s</w:t>
      </w:r>
      <w:r w:rsidR="00364347" w:rsidRPr="00AF1AA6">
        <w:rPr>
          <w:lang w:val="en-US"/>
        </w:rPr>
        <w:t xml:space="preserve"> and </w:t>
      </w:r>
      <w:r w:rsidR="00F83E3C" w:rsidRPr="00AF1AA6">
        <w:rPr>
          <w:lang w:val="en-US"/>
        </w:rPr>
        <w:t>output</w:t>
      </w:r>
      <w:r w:rsidR="00FB2907" w:rsidRPr="00AF1AA6">
        <w:rPr>
          <w:lang w:val="en-US"/>
        </w:rPr>
        <w:t>s</w:t>
      </w:r>
      <w:r w:rsidR="00F83E3C" w:rsidRPr="00AF1AA6">
        <w:rPr>
          <w:lang w:val="en-US"/>
        </w:rPr>
        <w:t xml:space="preserve">. Common </w:t>
      </w:r>
      <w:r w:rsidR="00FB2907" w:rsidRPr="00AF1AA6">
        <w:rPr>
          <w:lang w:val="en-US"/>
        </w:rPr>
        <w:t xml:space="preserve">controllable </w:t>
      </w:r>
      <w:r w:rsidR="00F83E3C" w:rsidRPr="00AF1AA6">
        <w:rPr>
          <w:lang w:val="en-US"/>
        </w:rPr>
        <w:t>variable</w:t>
      </w:r>
      <w:r w:rsidR="00C30762">
        <w:rPr>
          <w:lang w:val="en-US"/>
        </w:rPr>
        <w:t>s</w:t>
      </w:r>
      <w:r w:rsidR="00F83E3C" w:rsidRPr="00AF1AA6">
        <w:rPr>
          <w:lang w:val="en-US"/>
        </w:rPr>
        <w:t xml:space="preserve"> for HVAC </w:t>
      </w:r>
      <w:r w:rsidR="00F83E3C" w:rsidRPr="00AF1AA6">
        <w:rPr>
          <w:lang w:val="en-US"/>
        </w:rPr>
        <w:lastRenderedPageBreak/>
        <w:t>systems that can be adjusted are</w:t>
      </w:r>
      <w:r w:rsidR="00C30762">
        <w:rPr>
          <w:lang w:val="en-US"/>
        </w:rPr>
        <w:t>:</w:t>
      </w:r>
      <w:r w:rsidR="00F83E3C" w:rsidRPr="00AF1AA6">
        <w:rPr>
          <w:lang w:val="en-US"/>
        </w:rPr>
        <w:t xml:space="preserve"> </w:t>
      </w:r>
      <w:r w:rsidR="00D24598" w:rsidRPr="00AF1AA6">
        <w:rPr>
          <w:lang w:val="en-US"/>
        </w:rPr>
        <w:t>temperature, ventilation speed</w:t>
      </w:r>
      <w:r w:rsidR="00F83E3C" w:rsidRPr="00AF1AA6">
        <w:rPr>
          <w:lang w:val="en-US"/>
        </w:rPr>
        <w:t xml:space="preserve"> and</w:t>
      </w:r>
      <w:r w:rsidR="00D24598" w:rsidRPr="00AF1AA6">
        <w:rPr>
          <w:lang w:val="en-US"/>
        </w:rPr>
        <w:t xml:space="preserve"> pressure. </w:t>
      </w:r>
      <w:r w:rsidR="009F5833" w:rsidRPr="00AF1AA6">
        <w:rPr>
          <w:lang w:val="en-US"/>
        </w:rPr>
        <w:t>The cost function</w:t>
      </w:r>
      <w:r w:rsidR="00F83E3C" w:rsidRPr="00AF1AA6">
        <w:rPr>
          <w:lang w:val="en-US"/>
        </w:rPr>
        <w:t xml:space="preserve"> of the optimization problem</w:t>
      </w:r>
      <w:r w:rsidR="009F5833" w:rsidRPr="00AF1AA6">
        <w:rPr>
          <w:lang w:val="en-US"/>
        </w:rPr>
        <w:t xml:space="preserve"> depends on what should be optimized. Common </w:t>
      </w:r>
      <w:r w:rsidR="00ED6A4C" w:rsidRPr="00AF1AA6">
        <w:rPr>
          <w:lang w:val="en-US"/>
        </w:rPr>
        <w:t xml:space="preserve">goals of the </w:t>
      </w:r>
      <w:r w:rsidR="009F5833" w:rsidRPr="00AF1AA6">
        <w:rPr>
          <w:lang w:val="en-US"/>
        </w:rPr>
        <w:t>cost function related to HVAC are</w:t>
      </w:r>
      <w:r w:rsidR="001876B5">
        <w:rPr>
          <w:lang w:val="en-US"/>
        </w:rPr>
        <w:t>:</w:t>
      </w:r>
      <w:r w:rsidR="009F5833" w:rsidRPr="00AF1AA6">
        <w:rPr>
          <w:lang w:val="en-US"/>
        </w:rPr>
        <w:t xml:space="preserve"> energy and cost savings, peak load shifting, steady-state improvements, better regulation and improved thermal comfort</w:t>
      </w:r>
      <w:sdt>
        <w:sdtPr>
          <w:rPr>
            <w:lang w:val="en-US"/>
          </w:rPr>
          <w:id w:val="-980994156"/>
          <w:citation/>
        </w:sdtPr>
        <w:sdtContent>
          <w:r w:rsidR="00502BBD">
            <w:rPr>
              <w:lang w:val="en-US"/>
            </w:rPr>
            <w:fldChar w:fldCharType="begin"/>
          </w:r>
          <w:r w:rsidR="00515DC7">
            <w:rPr>
              <w:lang w:val="en-US"/>
            </w:rPr>
            <w:instrText xml:space="preserve"> CITATION Afr14 \t \l 2057 </w:instrText>
          </w:r>
          <w:r w:rsidR="00502BBD">
            <w:rPr>
              <w:lang w:val="en-US"/>
            </w:rPr>
            <w:fldChar w:fldCharType="separate"/>
          </w:r>
          <w:r w:rsidR="004539F2">
            <w:rPr>
              <w:noProof/>
              <w:lang w:val="en-US"/>
            </w:rPr>
            <w:t xml:space="preserve"> </w:t>
          </w:r>
          <w:r w:rsidR="004539F2" w:rsidRPr="004539F2">
            <w:rPr>
              <w:noProof/>
              <w:lang w:val="en-US"/>
            </w:rPr>
            <w:t>(Afram &amp; Janabi-Sharifi, 2014)</w:t>
          </w:r>
          <w:r w:rsidR="00502BBD">
            <w:rPr>
              <w:lang w:val="en-US"/>
            </w:rPr>
            <w:fldChar w:fldCharType="end"/>
          </w:r>
        </w:sdtContent>
      </w:sdt>
      <w:sdt>
        <w:sdtPr>
          <w:rPr>
            <w:lang w:val="en-US"/>
          </w:rPr>
          <w:id w:val="-1402975228"/>
          <w:citation/>
        </w:sdtPr>
        <w:sdtContent>
          <w:r w:rsidR="00502BBD" w:rsidRPr="00AF1AA6">
            <w:rPr>
              <w:lang w:val="en-US"/>
            </w:rPr>
            <w:fldChar w:fldCharType="begin"/>
          </w:r>
          <w:r w:rsidR="00D368A9" w:rsidRPr="00AF1AA6">
            <w:rPr>
              <w:lang w:val="en-US"/>
            </w:rPr>
            <w:instrText xml:space="preserve"> CITATION Laz14 \l 2057 </w:instrText>
          </w:r>
          <w:r w:rsidR="00502BBD" w:rsidRPr="00AF1AA6">
            <w:rPr>
              <w:lang w:val="en-US"/>
            </w:rPr>
            <w:fldChar w:fldCharType="separate"/>
          </w:r>
          <w:r w:rsidR="004539F2">
            <w:rPr>
              <w:noProof/>
              <w:lang w:val="en-US"/>
            </w:rPr>
            <w:t xml:space="preserve"> </w:t>
          </w:r>
          <w:r w:rsidR="004539F2" w:rsidRPr="004539F2">
            <w:rPr>
              <w:noProof/>
              <w:lang w:val="en-US"/>
            </w:rPr>
            <w:t>(Lazos, Sproul, &amp; Kay, 2014)</w:t>
          </w:r>
          <w:r w:rsidR="00502BBD" w:rsidRPr="00AF1AA6">
            <w:rPr>
              <w:lang w:val="en-US"/>
            </w:rPr>
            <w:fldChar w:fldCharType="end"/>
          </w:r>
        </w:sdtContent>
      </w:sdt>
      <w:r w:rsidR="009F5833" w:rsidRPr="00AF1AA6">
        <w:rPr>
          <w:lang w:val="en-US"/>
        </w:rPr>
        <w:t xml:space="preserve">. </w:t>
      </w:r>
    </w:p>
    <w:p w14:paraId="7FB31CDB" w14:textId="77777777" w:rsidR="00CA6707" w:rsidRPr="00AF1AA6" w:rsidRDefault="00CA6707" w:rsidP="00D24598">
      <w:pPr>
        <w:rPr>
          <w:lang w:val="en-US"/>
        </w:rPr>
      </w:pPr>
    </w:p>
    <w:p w14:paraId="1566F7B2" w14:textId="21B90A2B" w:rsidR="00A12B16" w:rsidRPr="00AF1AA6" w:rsidRDefault="001706C1" w:rsidP="00D24598">
      <w:pPr>
        <w:rPr>
          <w:lang w:val="en-US"/>
        </w:rPr>
      </w:pPr>
      <w:r w:rsidRPr="00AF1AA6">
        <w:rPr>
          <w:lang w:val="en-US"/>
        </w:rPr>
        <w:t xml:space="preserve">The goal </w:t>
      </w:r>
      <w:r w:rsidR="001876B5">
        <w:rPr>
          <w:lang w:val="en-US"/>
        </w:rPr>
        <w:t xml:space="preserve">of </w:t>
      </w:r>
      <w:r w:rsidRPr="00AF1AA6">
        <w:rPr>
          <w:lang w:val="en-US"/>
        </w:rPr>
        <w:t xml:space="preserve">improving thermal comfort can be </w:t>
      </w:r>
      <w:r w:rsidR="0007190A" w:rsidRPr="00AF1AA6">
        <w:rPr>
          <w:lang w:val="en-US"/>
        </w:rPr>
        <w:t>hard to measure since the perfect condition is</w:t>
      </w:r>
      <w:r w:rsidR="001876B5">
        <w:rPr>
          <w:lang w:val="en-US"/>
        </w:rPr>
        <w:t xml:space="preserve"> different</w:t>
      </w:r>
      <w:r w:rsidR="0007190A" w:rsidRPr="00AF1AA6">
        <w:rPr>
          <w:lang w:val="en-US"/>
        </w:rPr>
        <w:t xml:space="preserve"> for each individual. </w:t>
      </w:r>
      <w:r w:rsidR="0062207F" w:rsidRPr="00AF1AA6">
        <w:rPr>
          <w:lang w:val="en-US"/>
        </w:rPr>
        <w:t>Two methods that can be used as thermal comfort indicators and can</w:t>
      </w:r>
      <w:r w:rsidR="001876B5">
        <w:rPr>
          <w:lang w:val="en-US"/>
        </w:rPr>
        <w:t xml:space="preserve"> also</w:t>
      </w:r>
      <w:r w:rsidR="0062207F" w:rsidRPr="00AF1AA6">
        <w:rPr>
          <w:lang w:val="en-US"/>
        </w:rPr>
        <w:t xml:space="preserve"> be used as constraints </w:t>
      </w:r>
      <w:r w:rsidR="001876B5">
        <w:rPr>
          <w:lang w:val="en-US"/>
        </w:rPr>
        <w:t>for</w:t>
      </w:r>
      <w:r w:rsidR="0062207F" w:rsidRPr="00AF1AA6">
        <w:rPr>
          <w:lang w:val="en-US"/>
        </w:rPr>
        <w:t xml:space="preserve"> the MPC are Predicted Mean Vote</w:t>
      </w:r>
      <w:r w:rsidR="0010008E">
        <w:rPr>
          <w:lang w:val="en-US"/>
        </w:rPr>
        <w:t xml:space="preserve"> </w:t>
      </w:r>
      <w:r w:rsidR="0062207F" w:rsidRPr="00AF1AA6">
        <w:rPr>
          <w:lang w:val="en-US"/>
        </w:rPr>
        <w:t>(PMV) and Predicted Percentage of Dissatisfaction</w:t>
      </w:r>
      <w:r w:rsidR="0010008E">
        <w:rPr>
          <w:lang w:val="en-US"/>
        </w:rPr>
        <w:t xml:space="preserve"> </w:t>
      </w:r>
      <w:r w:rsidR="0062207F" w:rsidRPr="00AF1AA6">
        <w:rPr>
          <w:lang w:val="en-US"/>
        </w:rPr>
        <w:t>(PPD)</w:t>
      </w:r>
      <w:sdt>
        <w:sdtPr>
          <w:rPr>
            <w:lang w:val="en-US"/>
          </w:rPr>
          <w:id w:val="-621696172"/>
          <w:citation/>
        </w:sdtPr>
        <w:sdtContent>
          <w:r w:rsidR="00502BBD" w:rsidRPr="00AF1AA6">
            <w:rPr>
              <w:lang w:val="en-US"/>
            </w:rPr>
            <w:fldChar w:fldCharType="begin"/>
          </w:r>
          <w:r w:rsidR="0062207F" w:rsidRPr="00AF1AA6">
            <w:rPr>
              <w:lang w:val="en-US"/>
            </w:rPr>
            <w:instrText xml:space="preserve"> CITATION Mir161 \l 2057 </w:instrText>
          </w:r>
          <w:r w:rsidR="00502BBD" w:rsidRPr="00AF1AA6">
            <w:rPr>
              <w:lang w:val="en-US"/>
            </w:rPr>
            <w:fldChar w:fldCharType="separate"/>
          </w:r>
          <w:r w:rsidR="004539F2">
            <w:rPr>
              <w:noProof/>
              <w:lang w:val="en-US"/>
            </w:rPr>
            <w:t xml:space="preserve"> </w:t>
          </w:r>
          <w:r w:rsidR="004539F2" w:rsidRPr="004539F2">
            <w:rPr>
              <w:noProof/>
              <w:lang w:val="en-US"/>
            </w:rPr>
            <w:t>(Mirakhorli &amp; Dong, 2016)</w:t>
          </w:r>
          <w:r w:rsidR="00502BBD" w:rsidRPr="00AF1AA6">
            <w:rPr>
              <w:lang w:val="en-US"/>
            </w:rPr>
            <w:fldChar w:fldCharType="end"/>
          </w:r>
        </w:sdtContent>
      </w:sdt>
      <w:r w:rsidR="0062207F" w:rsidRPr="00AF1AA6">
        <w:rPr>
          <w:lang w:val="en-US"/>
        </w:rPr>
        <w:t xml:space="preserve">. The goal of the methods is to calculate the percentage of people that will feel thermal discomfort. </w:t>
      </w:r>
    </w:p>
    <w:p w14:paraId="2A391E23" w14:textId="77777777" w:rsidR="0062207F" w:rsidRPr="00AF1AA6" w:rsidRDefault="0062207F" w:rsidP="00D24598">
      <w:pPr>
        <w:rPr>
          <w:lang w:val="en-US"/>
        </w:rPr>
      </w:pPr>
    </w:p>
    <w:p w14:paraId="6C460093" w14:textId="1A5894C3" w:rsidR="005C7738" w:rsidRPr="00743BEF" w:rsidRDefault="005C7738" w:rsidP="00D24598">
      <w:pPr>
        <w:rPr>
          <w:lang w:val="en-US"/>
        </w:rPr>
      </w:pPr>
      <w:r w:rsidRPr="00743BEF">
        <w:rPr>
          <w:lang w:val="en-US"/>
        </w:rPr>
        <w:t xml:space="preserve">The </w:t>
      </w:r>
      <w:r w:rsidR="008D1237" w:rsidRPr="00743BEF">
        <w:rPr>
          <w:lang w:val="en-US"/>
        </w:rPr>
        <w:t xml:space="preserve">general </w:t>
      </w:r>
      <w:r w:rsidRPr="00743BEF">
        <w:rPr>
          <w:lang w:val="en-US"/>
        </w:rPr>
        <w:t xml:space="preserve">principle of MPC is </w:t>
      </w:r>
      <w:r w:rsidR="001876B5" w:rsidRPr="00743BEF">
        <w:rPr>
          <w:lang w:val="en-US"/>
        </w:rPr>
        <w:t>represented</w:t>
      </w:r>
      <w:r w:rsidRPr="00743BEF">
        <w:rPr>
          <w:lang w:val="en-US"/>
        </w:rPr>
        <w:t xml:space="preserve"> in </w:t>
      </w:r>
      <w:r w:rsidR="00502BBD" w:rsidRPr="00743BEF">
        <w:rPr>
          <w:lang w:val="en-US"/>
        </w:rPr>
        <w:fldChar w:fldCharType="begin"/>
      </w:r>
      <w:r w:rsidR="008236FD" w:rsidRPr="00743BEF">
        <w:rPr>
          <w:lang w:val="en-US"/>
        </w:rPr>
        <w:instrText xml:space="preserve"> REF _Ref514070503 \h </w:instrText>
      </w:r>
      <w:r w:rsidR="00502BBD" w:rsidRPr="00743BEF">
        <w:rPr>
          <w:lang w:val="en-US"/>
        </w:rPr>
      </w:r>
      <w:r w:rsidR="00502BBD" w:rsidRPr="00743BEF">
        <w:rPr>
          <w:lang w:val="en-US"/>
        </w:rPr>
        <w:fldChar w:fldCharType="separate"/>
      </w:r>
      <w:r w:rsidR="00BA7F2E" w:rsidRPr="00743BEF">
        <w:t xml:space="preserve">Figure </w:t>
      </w:r>
      <w:r w:rsidR="00BA7F2E">
        <w:rPr>
          <w:noProof/>
        </w:rPr>
        <w:t>10</w:t>
      </w:r>
      <w:r w:rsidR="00502BBD" w:rsidRPr="00743BEF">
        <w:rPr>
          <w:lang w:val="en-US"/>
        </w:rPr>
        <w:fldChar w:fldCharType="end"/>
      </w:r>
      <w:r w:rsidRPr="00743BEF">
        <w:rPr>
          <w:lang w:val="en-US"/>
        </w:rPr>
        <w:t>.</w:t>
      </w:r>
      <w:r w:rsidR="008D1237" w:rsidRPr="00743BEF">
        <w:rPr>
          <w:lang w:val="en-US"/>
        </w:rPr>
        <w:t xml:space="preserve"> From this figure the x-axis is considered the time-axis that</w:t>
      </w:r>
      <w:r w:rsidR="00992189" w:rsidRPr="00743BEF">
        <w:rPr>
          <w:lang w:val="en-US"/>
        </w:rPr>
        <w:t xml:space="preserve"> can</w:t>
      </w:r>
      <w:r w:rsidR="008D1237" w:rsidRPr="00743BEF">
        <w:rPr>
          <w:lang w:val="en-US"/>
        </w:rPr>
        <w:t xml:space="preserve"> be separated into</w:t>
      </w:r>
      <w:r w:rsidRPr="00743BEF">
        <w:rPr>
          <w:lang w:val="en-US"/>
        </w:rPr>
        <w:t xml:space="preserve"> 3 different </w:t>
      </w:r>
      <w:r w:rsidR="009E14F2" w:rsidRPr="00743BEF">
        <w:rPr>
          <w:lang w:val="en-US"/>
        </w:rPr>
        <w:t xml:space="preserve">time </w:t>
      </w:r>
      <w:r w:rsidRPr="00743BEF">
        <w:rPr>
          <w:lang w:val="en-US"/>
        </w:rPr>
        <w:t xml:space="preserve">horizons: Prediction Horizon, control horizon and sample </w:t>
      </w:r>
      <w:r w:rsidR="009E14F2" w:rsidRPr="00743BEF">
        <w:rPr>
          <w:lang w:val="en-US"/>
        </w:rPr>
        <w:t>time.</w:t>
      </w:r>
    </w:p>
    <w:p w14:paraId="5490FBC4" w14:textId="64D63D19" w:rsidR="00CA175F" w:rsidRPr="00743BEF" w:rsidRDefault="001876B5" w:rsidP="00412CD3">
      <w:pPr>
        <w:pStyle w:val="ListParagraph"/>
        <w:numPr>
          <w:ilvl w:val="0"/>
          <w:numId w:val="17"/>
        </w:numPr>
        <w:rPr>
          <w:lang w:val="en-US"/>
        </w:rPr>
      </w:pPr>
      <w:r w:rsidRPr="00743BEF">
        <w:rPr>
          <w:b/>
          <w:lang w:val="en-US"/>
        </w:rPr>
        <w:t>P</w:t>
      </w:r>
      <w:r w:rsidR="005C7738" w:rsidRPr="00743BEF">
        <w:rPr>
          <w:b/>
          <w:lang w:val="en-US"/>
        </w:rPr>
        <w:t>rediction horizon</w:t>
      </w:r>
      <w:r w:rsidR="00CA175F" w:rsidRPr="00743BEF">
        <w:rPr>
          <w:b/>
          <w:lang w:val="en-US"/>
        </w:rPr>
        <w:t xml:space="preserve"> </w:t>
      </w:r>
      <w:r w:rsidR="00CA175F" w:rsidRPr="00743BEF">
        <w:rPr>
          <w:lang w:val="en-US"/>
        </w:rPr>
        <w:t xml:space="preserve">(or </w:t>
      </w:r>
      <w:r w:rsidR="005C7738" w:rsidRPr="00743BEF">
        <w:rPr>
          <w:lang w:val="en-US"/>
        </w:rPr>
        <w:t>optimization horizon) is the</w:t>
      </w:r>
      <w:r w:rsidR="008D1237" w:rsidRPr="00743BEF">
        <w:rPr>
          <w:lang w:val="en-US"/>
        </w:rPr>
        <w:t xml:space="preserve"> entire</w:t>
      </w:r>
      <w:r w:rsidR="005C7738" w:rsidRPr="00743BEF">
        <w:rPr>
          <w:lang w:val="en-US"/>
        </w:rPr>
        <w:t xml:space="preserve"> horizon over which the optimization problem is used. </w:t>
      </w:r>
      <w:r w:rsidR="008D1237" w:rsidRPr="00743BEF">
        <w:rPr>
          <w:lang w:val="en-US"/>
        </w:rPr>
        <w:t xml:space="preserve">As displayed in </w:t>
      </w:r>
      <w:r w:rsidR="008D1237" w:rsidRPr="00743BEF">
        <w:rPr>
          <w:lang w:val="en-US"/>
        </w:rPr>
        <w:fldChar w:fldCharType="begin"/>
      </w:r>
      <w:r w:rsidR="008D1237" w:rsidRPr="00743BEF">
        <w:rPr>
          <w:lang w:val="en-US"/>
        </w:rPr>
        <w:instrText xml:space="preserve"> REF _Ref514070503 \h </w:instrText>
      </w:r>
      <w:r w:rsidR="008D1237" w:rsidRPr="00743BEF">
        <w:rPr>
          <w:lang w:val="en-US"/>
        </w:rPr>
      </w:r>
      <w:r w:rsidR="008D1237" w:rsidRPr="00743BEF">
        <w:rPr>
          <w:lang w:val="en-US"/>
        </w:rPr>
        <w:fldChar w:fldCharType="separate"/>
      </w:r>
      <w:r w:rsidR="00BA7F2E" w:rsidRPr="00743BEF">
        <w:t xml:space="preserve">Figure </w:t>
      </w:r>
      <w:r w:rsidR="00BA7F2E">
        <w:rPr>
          <w:noProof/>
        </w:rPr>
        <w:t>10</w:t>
      </w:r>
      <w:r w:rsidR="008D1237" w:rsidRPr="00743BEF">
        <w:rPr>
          <w:lang w:val="en-US"/>
        </w:rPr>
        <w:fldChar w:fldCharType="end"/>
      </w:r>
      <w:r w:rsidR="008D1237" w:rsidRPr="00743BEF">
        <w:rPr>
          <w:lang w:val="en-US"/>
        </w:rPr>
        <w:t xml:space="preserve">, this starts at time 0 and continues up </w:t>
      </w:r>
      <w:r w:rsidR="008A39A9" w:rsidRPr="00743BEF">
        <w:rPr>
          <w:lang w:val="en-US"/>
        </w:rPr>
        <w:t>un</w:t>
      </w:r>
      <w:r w:rsidR="008D1237" w:rsidRPr="00743BEF">
        <w:rPr>
          <w:lang w:val="en-US"/>
        </w:rPr>
        <w:t>til the point where the line of the predicted output stops.</w:t>
      </w:r>
    </w:p>
    <w:p w14:paraId="59176B7D" w14:textId="2BB373DE" w:rsidR="00CA175F" w:rsidRPr="00743BEF" w:rsidRDefault="00CA175F" w:rsidP="00412CD3">
      <w:pPr>
        <w:pStyle w:val="ListParagraph"/>
        <w:numPr>
          <w:ilvl w:val="0"/>
          <w:numId w:val="17"/>
        </w:numPr>
        <w:rPr>
          <w:lang w:val="en-US"/>
        </w:rPr>
      </w:pPr>
      <w:r w:rsidRPr="00743BEF">
        <w:rPr>
          <w:b/>
          <w:lang w:val="en-US"/>
        </w:rPr>
        <w:t>Control horizon</w:t>
      </w:r>
      <w:r w:rsidRPr="00743BEF">
        <w:rPr>
          <w:lang w:val="en-US"/>
        </w:rPr>
        <w:t xml:space="preserve"> </w:t>
      </w:r>
      <w:r w:rsidR="00F25B90" w:rsidRPr="00743BEF">
        <w:rPr>
          <w:lang w:val="en-US"/>
        </w:rPr>
        <w:t>is</w:t>
      </w:r>
      <w:r w:rsidRPr="00743BEF">
        <w:rPr>
          <w:lang w:val="en-US"/>
        </w:rPr>
        <w:t xml:space="preserve"> the horizon over which the </w:t>
      </w:r>
      <w:r w:rsidR="008D1237" w:rsidRPr="00743BEF">
        <w:rPr>
          <w:lang w:val="en-US"/>
        </w:rPr>
        <w:t>control input</w:t>
      </w:r>
      <w:r w:rsidRPr="00743BEF">
        <w:rPr>
          <w:lang w:val="en-US"/>
        </w:rPr>
        <w:t xml:space="preserve"> can be adjusted. </w:t>
      </w:r>
      <w:r w:rsidR="00F25B90" w:rsidRPr="00743BEF">
        <w:rPr>
          <w:lang w:val="en-US"/>
        </w:rPr>
        <w:t xml:space="preserve">The control horizon </w:t>
      </w:r>
      <w:r w:rsidR="008D1237" w:rsidRPr="00743BEF">
        <w:rPr>
          <w:lang w:val="en-US"/>
        </w:rPr>
        <w:t>is always</w:t>
      </w:r>
      <w:r w:rsidR="00F25B90" w:rsidRPr="00743BEF">
        <w:rPr>
          <w:lang w:val="en-US"/>
        </w:rPr>
        <w:t xml:space="preserve"> between </w:t>
      </w:r>
      <w:r w:rsidR="00695D63" w:rsidRPr="00743BEF">
        <w:rPr>
          <w:lang w:val="en-US"/>
        </w:rPr>
        <w:t>one</w:t>
      </w:r>
      <w:r w:rsidR="00F25B90" w:rsidRPr="00743BEF">
        <w:rPr>
          <w:lang w:val="en-US"/>
        </w:rPr>
        <w:t xml:space="preserve"> sample </w:t>
      </w:r>
      <w:r w:rsidR="008D1237" w:rsidRPr="00743BEF">
        <w:rPr>
          <w:lang w:val="en-US"/>
        </w:rPr>
        <w:t>time</w:t>
      </w:r>
      <w:r w:rsidR="00F25B90" w:rsidRPr="00743BEF">
        <w:rPr>
          <w:lang w:val="en-US"/>
        </w:rPr>
        <w:t xml:space="preserve"> up to the</w:t>
      </w:r>
      <w:r w:rsidR="008D1237" w:rsidRPr="00743BEF">
        <w:rPr>
          <w:lang w:val="en-US"/>
        </w:rPr>
        <w:t xml:space="preserve"> entire</w:t>
      </w:r>
      <w:r w:rsidR="00F25B90" w:rsidRPr="00743BEF">
        <w:rPr>
          <w:lang w:val="en-US"/>
        </w:rPr>
        <w:t xml:space="preserve"> control horizon</w:t>
      </w:r>
      <w:r w:rsidR="008D1237" w:rsidRPr="00743BEF">
        <w:rPr>
          <w:lang w:val="en-US"/>
        </w:rPr>
        <w:t>. I</w:t>
      </w:r>
      <w:r w:rsidR="009E14F2" w:rsidRPr="00743BEF">
        <w:rPr>
          <w:lang w:val="en-US"/>
        </w:rPr>
        <w:t>n the figure the control horizon is equal to the prediction horizon</w:t>
      </w:r>
      <w:r w:rsidR="008D1237" w:rsidRPr="00743BEF">
        <w:rPr>
          <w:lang w:val="en-US"/>
        </w:rPr>
        <w:t>, since the control input has been changed in the last sample time of the prediction horizon.</w:t>
      </w:r>
      <w:r w:rsidR="00F25B90" w:rsidRPr="00743BEF">
        <w:rPr>
          <w:lang w:val="en-US"/>
        </w:rPr>
        <w:t xml:space="preserve"> </w:t>
      </w:r>
      <w:r w:rsidR="00DA123A" w:rsidRPr="00743BEF">
        <w:rPr>
          <w:lang w:val="en-US"/>
        </w:rPr>
        <w:t>One of the r</w:t>
      </w:r>
      <w:r w:rsidR="00695D63" w:rsidRPr="00743BEF">
        <w:rPr>
          <w:lang w:val="en-US"/>
        </w:rPr>
        <w:t xml:space="preserve">easons to </w:t>
      </w:r>
      <w:r w:rsidR="00BD7169" w:rsidRPr="00743BEF">
        <w:rPr>
          <w:lang w:val="en-US"/>
        </w:rPr>
        <w:t xml:space="preserve">take </w:t>
      </w:r>
      <w:r w:rsidR="00695D63" w:rsidRPr="00743BEF">
        <w:rPr>
          <w:lang w:val="en-US"/>
        </w:rPr>
        <w:t xml:space="preserve">a smaller control horizon </w:t>
      </w:r>
      <w:r w:rsidR="00BD7169" w:rsidRPr="00743BEF">
        <w:rPr>
          <w:lang w:val="en-US"/>
        </w:rPr>
        <w:t xml:space="preserve">than </w:t>
      </w:r>
      <w:r w:rsidR="00695D63" w:rsidRPr="00743BEF">
        <w:rPr>
          <w:lang w:val="en-US"/>
        </w:rPr>
        <w:t xml:space="preserve">the prediction horizon </w:t>
      </w:r>
      <w:r w:rsidR="00DA123A" w:rsidRPr="00743BEF">
        <w:rPr>
          <w:lang w:val="en-US"/>
        </w:rPr>
        <w:t>is</w:t>
      </w:r>
      <w:r w:rsidR="00BD7169" w:rsidRPr="00743BEF">
        <w:rPr>
          <w:lang w:val="en-US"/>
        </w:rPr>
        <w:t xml:space="preserve"> </w:t>
      </w:r>
      <w:r w:rsidR="00695D63" w:rsidRPr="00743BEF">
        <w:rPr>
          <w:lang w:val="en-US"/>
        </w:rPr>
        <w:t xml:space="preserve">to reduce </w:t>
      </w:r>
      <w:r w:rsidR="00F25B90" w:rsidRPr="00743BEF">
        <w:rPr>
          <w:lang w:val="en-US"/>
        </w:rPr>
        <w:t>the computational complexity</w:t>
      </w:r>
      <w:r w:rsidR="00695D63" w:rsidRPr="00743BEF">
        <w:rPr>
          <w:lang w:val="en-US"/>
        </w:rPr>
        <w:t xml:space="preserve"> </w:t>
      </w:r>
      <w:r w:rsidR="00BD7169" w:rsidRPr="00743BEF">
        <w:rPr>
          <w:lang w:val="en-US"/>
        </w:rPr>
        <w:t xml:space="preserve">of </w:t>
      </w:r>
      <w:r w:rsidR="00695D63" w:rsidRPr="00743BEF">
        <w:rPr>
          <w:lang w:val="en-US"/>
        </w:rPr>
        <w:t>the optimization problem</w:t>
      </w:r>
      <w:r w:rsidR="00F25B90" w:rsidRPr="00743BEF">
        <w:rPr>
          <w:lang w:val="en-US"/>
        </w:rPr>
        <w:t>.</w:t>
      </w:r>
    </w:p>
    <w:p w14:paraId="728379B7" w14:textId="6F5FC9EB" w:rsidR="00CA175F" w:rsidRPr="00743BEF" w:rsidRDefault="00CA175F" w:rsidP="00412CD3">
      <w:pPr>
        <w:pStyle w:val="ListParagraph"/>
        <w:numPr>
          <w:ilvl w:val="0"/>
          <w:numId w:val="17"/>
        </w:numPr>
        <w:rPr>
          <w:lang w:val="en-US"/>
        </w:rPr>
      </w:pPr>
      <w:r w:rsidRPr="00743BEF">
        <w:rPr>
          <w:b/>
          <w:lang w:val="en-US"/>
        </w:rPr>
        <w:t>S</w:t>
      </w:r>
      <w:r w:rsidR="005C7738" w:rsidRPr="00743BEF">
        <w:rPr>
          <w:b/>
          <w:lang w:val="en-US"/>
        </w:rPr>
        <w:t xml:space="preserve">ample </w:t>
      </w:r>
      <w:r w:rsidR="009E14F2" w:rsidRPr="00743BEF">
        <w:rPr>
          <w:b/>
          <w:lang w:val="en-US"/>
        </w:rPr>
        <w:t>time</w:t>
      </w:r>
      <w:r w:rsidR="005C7738" w:rsidRPr="00743BEF">
        <w:rPr>
          <w:lang w:val="en-US"/>
        </w:rPr>
        <w:t xml:space="preserve"> (</w:t>
      </w:r>
      <w:r w:rsidRPr="00743BEF">
        <w:rPr>
          <w:lang w:val="en-US"/>
        </w:rPr>
        <w:t>or</w:t>
      </w:r>
      <w:r w:rsidR="005C7738" w:rsidRPr="00743BEF">
        <w:rPr>
          <w:lang w:val="en-US"/>
        </w:rPr>
        <w:t xml:space="preserve"> control step) is the amount of time the </w:t>
      </w:r>
      <w:r w:rsidR="008D1237" w:rsidRPr="00743BEF">
        <w:rPr>
          <w:lang w:val="en-US"/>
        </w:rPr>
        <w:t>control input</w:t>
      </w:r>
      <w:r w:rsidR="005C7738" w:rsidRPr="00743BEF">
        <w:rPr>
          <w:lang w:val="en-US"/>
        </w:rPr>
        <w:t xml:space="preserve"> remain</w:t>
      </w:r>
      <w:r w:rsidR="008D1237" w:rsidRPr="00743BEF">
        <w:rPr>
          <w:lang w:val="en-US"/>
        </w:rPr>
        <w:t xml:space="preserve">s </w:t>
      </w:r>
      <w:r w:rsidR="009E14F2" w:rsidRPr="00743BEF">
        <w:rPr>
          <w:lang w:val="en-US"/>
        </w:rPr>
        <w:t>identical</w:t>
      </w:r>
      <w:r w:rsidR="005C7738" w:rsidRPr="00743BEF">
        <w:rPr>
          <w:lang w:val="en-US"/>
        </w:rPr>
        <w:t>.</w:t>
      </w:r>
    </w:p>
    <w:p w14:paraId="38E1637B" w14:textId="77777777" w:rsidR="00CA175F" w:rsidRPr="00743BEF" w:rsidRDefault="00CA175F" w:rsidP="00CA175F">
      <w:pPr>
        <w:rPr>
          <w:lang w:val="en-US"/>
        </w:rPr>
      </w:pPr>
    </w:p>
    <w:p w14:paraId="39B24538" w14:textId="77777777" w:rsidR="00F35E10" w:rsidRPr="00743BEF" w:rsidRDefault="00A54A24" w:rsidP="00F35E10">
      <w:pPr>
        <w:keepNext/>
      </w:pPr>
      <w:r w:rsidRPr="00743BEF">
        <w:rPr>
          <w:noProof/>
          <w:lang w:val="nl-NL" w:eastAsia="nl-NL"/>
        </w:rPr>
        <w:drawing>
          <wp:inline distT="0" distB="0" distL="0" distR="0" wp14:anchorId="46288C5E" wp14:editId="1C9DD26F">
            <wp:extent cx="3590783" cy="2005400"/>
            <wp:effectExtent l="19050" t="0" r="0" b="0"/>
            <wp:docPr id="1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590357" cy="2005162"/>
                    </a:xfrm>
                    <a:prstGeom prst="rect">
                      <a:avLst/>
                    </a:prstGeom>
                    <a:noFill/>
                    <a:ln w="9525">
                      <a:noFill/>
                      <a:miter lim="800000"/>
                      <a:headEnd/>
                      <a:tailEnd/>
                    </a:ln>
                  </pic:spPr>
                </pic:pic>
              </a:graphicData>
            </a:graphic>
          </wp:inline>
        </w:drawing>
      </w:r>
    </w:p>
    <w:p w14:paraId="07163F87" w14:textId="0425991A" w:rsidR="00F35E10" w:rsidRPr="00743BEF" w:rsidRDefault="00F35E10" w:rsidP="00F35E10">
      <w:pPr>
        <w:pStyle w:val="Caption"/>
      </w:pPr>
      <w:bookmarkStart w:id="93" w:name="_Ref514070503"/>
      <w:bookmarkStart w:id="94" w:name="_Toc532260989"/>
      <w:r w:rsidRPr="00743BEF">
        <w:t xml:space="preserve">Figure </w:t>
      </w:r>
      <w:r w:rsidR="00502BBD" w:rsidRPr="00743BEF">
        <w:fldChar w:fldCharType="begin"/>
      </w:r>
      <w:r w:rsidRPr="00743BEF">
        <w:instrText xml:space="preserve"> SEQ Figure \* ARABIC </w:instrText>
      </w:r>
      <w:r w:rsidR="00502BBD" w:rsidRPr="00743BEF">
        <w:fldChar w:fldCharType="separate"/>
      </w:r>
      <w:r w:rsidR="00BA7F2E">
        <w:rPr>
          <w:noProof/>
        </w:rPr>
        <w:t>10</w:t>
      </w:r>
      <w:r w:rsidR="00502BBD" w:rsidRPr="00743BEF">
        <w:fldChar w:fldCharType="end"/>
      </w:r>
      <w:bookmarkEnd w:id="93"/>
      <w:r w:rsidRPr="00743BEF">
        <w:t xml:space="preserve"> A graphical representation of the control method MPC</w:t>
      </w:r>
      <w:r w:rsidR="00493B23" w:rsidRPr="00743BEF">
        <w:t xml:space="preserve"> </w:t>
      </w:r>
      <w:sdt>
        <w:sdtPr>
          <w:id w:val="2002773789"/>
          <w:citation/>
        </w:sdtPr>
        <w:sdtContent>
          <w:r w:rsidR="00502BBD" w:rsidRPr="00743BEF">
            <w:fldChar w:fldCharType="begin"/>
          </w:r>
          <w:r w:rsidR="00493B23" w:rsidRPr="00743BEF">
            <w:rPr>
              <w:lang w:val="en-GB"/>
            </w:rPr>
            <w:instrText xml:space="preserve"> CITATION Beh09 \l 1043 </w:instrText>
          </w:r>
          <w:r w:rsidR="00502BBD" w:rsidRPr="00743BEF">
            <w:fldChar w:fldCharType="separate"/>
          </w:r>
          <w:r w:rsidR="004539F2" w:rsidRPr="00743BEF">
            <w:rPr>
              <w:noProof/>
              <w:lang w:val="en-GB"/>
            </w:rPr>
            <w:t>(Behrendt, 2009)</w:t>
          </w:r>
          <w:r w:rsidR="00502BBD" w:rsidRPr="00743BEF">
            <w:fldChar w:fldCharType="end"/>
          </w:r>
        </w:sdtContent>
      </w:sdt>
      <w:bookmarkEnd w:id="94"/>
    </w:p>
    <w:p w14:paraId="7B8FCAC6" w14:textId="44A297C5" w:rsidR="00DB38CA" w:rsidRPr="00743BEF" w:rsidRDefault="00DB38CA" w:rsidP="00DB38CA"/>
    <w:p w14:paraId="2CA534F0" w14:textId="6571F86A" w:rsidR="009E14F2" w:rsidRPr="00743BEF" w:rsidRDefault="008D1237" w:rsidP="00DB38CA">
      <w:r w:rsidRPr="00743BEF">
        <w:t xml:space="preserve">The lines within the graph </w:t>
      </w:r>
      <w:r w:rsidR="0070405B" w:rsidRPr="00743BEF">
        <w:t>display each a different aspect</w:t>
      </w:r>
      <w:r w:rsidR="007F06B8" w:rsidRPr="00743BEF">
        <w:t>:</w:t>
      </w:r>
    </w:p>
    <w:p w14:paraId="56FDADB8" w14:textId="7A9924A2" w:rsidR="008D1237" w:rsidRPr="00743BEF" w:rsidRDefault="008D1237" w:rsidP="0084258A">
      <w:pPr>
        <w:pStyle w:val="ListParagraph"/>
        <w:numPr>
          <w:ilvl w:val="0"/>
          <w:numId w:val="55"/>
        </w:numPr>
      </w:pPr>
      <w:r w:rsidRPr="00743BEF">
        <w:lastRenderedPageBreak/>
        <w:t xml:space="preserve">The </w:t>
      </w:r>
      <w:r w:rsidRPr="00743BEF">
        <w:rPr>
          <w:b/>
        </w:rPr>
        <w:t>Reference Trajectory</w:t>
      </w:r>
      <w:r w:rsidRPr="00743BEF">
        <w:t xml:space="preserve"> </w:t>
      </w:r>
      <w:r w:rsidR="00992189" w:rsidRPr="00743BEF">
        <w:t xml:space="preserve">is the target point that the measured/predicted output tries to follow as close as possible. </w:t>
      </w:r>
    </w:p>
    <w:p w14:paraId="100C52C0" w14:textId="43503A2E" w:rsidR="008D1237" w:rsidRPr="00743BEF" w:rsidRDefault="0070405B" w:rsidP="0084258A">
      <w:pPr>
        <w:pStyle w:val="ListParagraph"/>
        <w:numPr>
          <w:ilvl w:val="0"/>
          <w:numId w:val="55"/>
        </w:numPr>
      </w:pPr>
      <w:r w:rsidRPr="00743BEF">
        <w:t xml:space="preserve">The </w:t>
      </w:r>
      <w:r w:rsidRPr="00743BEF">
        <w:rPr>
          <w:b/>
        </w:rPr>
        <w:t>Predicted Output</w:t>
      </w:r>
      <w:r w:rsidRPr="00743BEF">
        <w:t xml:space="preserve"> </w:t>
      </w:r>
      <w:r w:rsidR="007F06B8" w:rsidRPr="00743BEF">
        <w:t xml:space="preserve">is </w:t>
      </w:r>
      <w:r w:rsidR="00DA123A" w:rsidRPr="00743BEF">
        <w:t xml:space="preserve">the </w:t>
      </w:r>
      <w:r w:rsidR="007F06B8" w:rsidRPr="00743BEF">
        <w:t>future expected state of the system, based on the selected control input.</w:t>
      </w:r>
    </w:p>
    <w:p w14:paraId="1C75B856" w14:textId="6C125EBA" w:rsidR="0070405B" w:rsidRPr="00743BEF" w:rsidRDefault="0070405B" w:rsidP="0084258A">
      <w:pPr>
        <w:pStyle w:val="ListParagraph"/>
        <w:numPr>
          <w:ilvl w:val="0"/>
          <w:numId w:val="55"/>
        </w:numPr>
      </w:pPr>
      <w:r w:rsidRPr="00743BEF">
        <w:t xml:space="preserve">The </w:t>
      </w:r>
      <w:r w:rsidRPr="00743BEF">
        <w:rPr>
          <w:b/>
        </w:rPr>
        <w:t>Measured Output</w:t>
      </w:r>
      <w:r w:rsidRPr="00743BEF">
        <w:t xml:space="preserve"> </w:t>
      </w:r>
      <w:r w:rsidR="007F06B8" w:rsidRPr="00743BEF">
        <w:t xml:space="preserve">is the measured state of the system in the past. The past is sometimes used as part of the prediction of the future state. The display of the measured output is optional and therefore not always visible. </w:t>
      </w:r>
    </w:p>
    <w:p w14:paraId="18063A7D" w14:textId="7210AF91" w:rsidR="0070405B" w:rsidRPr="00743BEF" w:rsidRDefault="0070405B" w:rsidP="0084258A">
      <w:pPr>
        <w:pStyle w:val="ListParagraph"/>
        <w:numPr>
          <w:ilvl w:val="0"/>
          <w:numId w:val="55"/>
        </w:numPr>
      </w:pPr>
      <w:r w:rsidRPr="00743BEF">
        <w:t xml:space="preserve">The </w:t>
      </w:r>
      <w:r w:rsidRPr="00743BEF">
        <w:rPr>
          <w:b/>
        </w:rPr>
        <w:t>Predicted Control</w:t>
      </w:r>
      <w:r w:rsidR="007F06B8" w:rsidRPr="00743BEF">
        <w:rPr>
          <w:b/>
        </w:rPr>
        <w:t xml:space="preserve"> Input</w:t>
      </w:r>
      <w:r w:rsidRPr="00743BEF">
        <w:t xml:space="preserve"> </w:t>
      </w:r>
      <w:r w:rsidR="007F06B8" w:rsidRPr="00743BEF">
        <w:t xml:space="preserve">describes the future state of the control settings. The figure displays only a single predicted control input, but this can also be multiple control inputs. </w:t>
      </w:r>
    </w:p>
    <w:p w14:paraId="3CA9D1D9" w14:textId="07E1382D" w:rsidR="0070405B" w:rsidRPr="00743BEF" w:rsidRDefault="0070405B" w:rsidP="0084258A">
      <w:pPr>
        <w:pStyle w:val="ListParagraph"/>
        <w:numPr>
          <w:ilvl w:val="0"/>
          <w:numId w:val="55"/>
        </w:numPr>
      </w:pPr>
      <w:r w:rsidRPr="00743BEF">
        <w:t xml:space="preserve">The </w:t>
      </w:r>
      <w:r w:rsidRPr="00743BEF">
        <w:rPr>
          <w:b/>
        </w:rPr>
        <w:t>Past Control Input</w:t>
      </w:r>
      <w:r w:rsidRPr="00743BEF">
        <w:t xml:space="preserve"> </w:t>
      </w:r>
      <w:r w:rsidR="007F06B8" w:rsidRPr="00743BEF">
        <w:t>displays the previous</w:t>
      </w:r>
      <w:r w:rsidR="009E5B3C" w:rsidRPr="00743BEF">
        <w:t>ly</w:t>
      </w:r>
      <w:r w:rsidR="007F06B8" w:rsidRPr="00743BEF">
        <w:t xml:space="preserve"> used control setting</w:t>
      </w:r>
      <w:r w:rsidR="009E5B3C" w:rsidRPr="00743BEF">
        <w:t>s</w:t>
      </w:r>
      <w:r w:rsidR="007F06B8" w:rsidRPr="00743BEF">
        <w:t xml:space="preserve"> of the system. The</w:t>
      </w:r>
      <w:r w:rsidR="009E5B3C" w:rsidRPr="00743BEF">
        <w:t xml:space="preserve"> display of the</w:t>
      </w:r>
      <w:r w:rsidR="007F06B8" w:rsidRPr="00743BEF">
        <w:t xml:space="preserve"> </w:t>
      </w:r>
      <w:r w:rsidR="009E5B3C" w:rsidRPr="00743BEF">
        <w:t xml:space="preserve">past control put is </w:t>
      </w:r>
      <w:r w:rsidRPr="00743BEF">
        <w:t>optional</w:t>
      </w:r>
      <w:r w:rsidR="009E5B3C" w:rsidRPr="00743BEF">
        <w:t xml:space="preserve"> and therefore not always visible.</w:t>
      </w:r>
    </w:p>
    <w:p w14:paraId="0931FE84" w14:textId="77777777" w:rsidR="009E14F2" w:rsidRPr="00DB38CA" w:rsidRDefault="009E14F2" w:rsidP="00DB38CA"/>
    <w:p w14:paraId="5662F8A0" w14:textId="08728386" w:rsidR="00F35E10" w:rsidRDefault="00DB38CA" w:rsidP="00D24598">
      <w:pPr>
        <w:rPr>
          <w:lang w:val="en-US"/>
        </w:rPr>
      </w:pPr>
      <w:r w:rsidRPr="00CA175F">
        <w:rPr>
          <w:lang w:val="en-US"/>
        </w:rPr>
        <w:t xml:space="preserve">The length </w:t>
      </w:r>
      <w:r>
        <w:rPr>
          <w:lang w:val="en-US"/>
        </w:rPr>
        <w:t>of the prediction horizon, control horizon and sample instant</w:t>
      </w:r>
      <w:r w:rsidRPr="00CA175F">
        <w:rPr>
          <w:lang w:val="en-US"/>
        </w:rPr>
        <w:t xml:space="preserve"> </w:t>
      </w:r>
      <w:r>
        <w:rPr>
          <w:lang w:val="en-US"/>
        </w:rPr>
        <w:t xml:space="preserve">differ </w:t>
      </w:r>
      <w:r w:rsidR="00BD7169">
        <w:rPr>
          <w:lang w:val="en-US"/>
        </w:rPr>
        <w:t xml:space="preserve">in </w:t>
      </w:r>
      <w:r>
        <w:rPr>
          <w:lang w:val="en-US"/>
        </w:rPr>
        <w:t>each case. An aspect that plays a role in the selection of the sample time, is the ti</w:t>
      </w:r>
      <w:r w:rsidRPr="00CA175F">
        <w:rPr>
          <w:lang w:val="en-US"/>
        </w:rPr>
        <w:t xml:space="preserve">me it takes </w:t>
      </w:r>
      <w:r>
        <w:rPr>
          <w:lang w:val="en-US"/>
        </w:rPr>
        <w:t>before</w:t>
      </w:r>
      <w:r w:rsidRPr="00CA175F">
        <w:rPr>
          <w:lang w:val="en-US"/>
        </w:rPr>
        <w:t xml:space="preserve"> changes show effect. </w:t>
      </w:r>
      <w:r>
        <w:rPr>
          <w:lang w:val="en-US"/>
        </w:rPr>
        <w:t>D</w:t>
      </w:r>
      <w:r w:rsidRPr="00CA175F">
        <w:rPr>
          <w:lang w:val="en-US"/>
        </w:rPr>
        <w:t xml:space="preserve">urations </w:t>
      </w:r>
      <w:r>
        <w:rPr>
          <w:lang w:val="en-US"/>
        </w:rPr>
        <w:t xml:space="preserve">commonly used </w:t>
      </w:r>
      <w:r w:rsidR="009A49F4">
        <w:rPr>
          <w:lang w:val="en-US"/>
        </w:rPr>
        <w:t>in</w:t>
      </w:r>
      <w:r w:rsidRPr="00CA175F">
        <w:rPr>
          <w:lang w:val="en-US"/>
        </w:rPr>
        <w:t xml:space="preserve"> slow-moving processes of HVAC systems </w:t>
      </w:r>
      <w:r>
        <w:rPr>
          <w:lang w:val="en-US"/>
        </w:rPr>
        <w:t>are:</w:t>
      </w:r>
      <w:r w:rsidRPr="00CA175F">
        <w:rPr>
          <w:lang w:val="en-US"/>
        </w:rPr>
        <w:t xml:space="preserve"> about 5 to 48 hours for the prediction horizon, 4 to 5 hours for the control horizon and 1 to 3 hours to the sample time </w:t>
      </w:r>
      <w:sdt>
        <w:sdtPr>
          <w:rPr>
            <w:lang w:val="en-US"/>
          </w:rPr>
          <w:id w:val="1058753954"/>
          <w:citation/>
        </w:sdtPr>
        <w:sdtContent>
          <w:r w:rsidR="00502BBD" w:rsidRPr="00CA175F">
            <w:rPr>
              <w:lang w:val="en-US"/>
            </w:rPr>
            <w:fldChar w:fldCharType="begin"/>
          </w:r>
          <w:r w:rsidRPr="00CA175F">
            <w:rPr>
              <w:lang w:val="en-US"/>
            </w:rPr>
            <w:instrText xml:space="preserve"> CITATION Afr14 \t \l 2057 </w:instrText>
          </w:r>
          <w:r w:rsidR="00502BBD" w:rsidRPr="00CA175F">
            <w:rPr>
              <w:lang w:val="en-US"/>
            </w:rPr>
            <w:fldChar w:fldCharType="separate"/>
          </w:r>
          <w:r w:rsidR="004539F2" w:rsidRPr="004539F2">
            <w:rPr>
              <w:noProof/>
              <w:lang w:val="en-US"/>
            </w:rPr>
            <w:t>(Afram &amp; Janabi-Sharifi, 2014)</w:t>
          </w:r>
          <w:r w:rsidR="00502BBD" w:rsidRPr="00CA175F">
            <w:rPr>
              <w:lang w:val="en-US"/>
            </w:rPr>
            <w:fldChar w:fldCharType="end"/>
          </w:r>
        </w:sdtContent>
      </w:sdt>
      <w:r w:rsidRPr="00CA175F">
        <w:rPr>
          <w:lang w:val="en-US"/>
        </w:rPr>
        <w:t>.</w:t>
      </w:r>
      <w:r>
        <w:rPr>
          <w:lang w:val="en-US"/>
        </w:rPr>
        <w:t xml:space="preserve"> </w:t>
      </w:r>
      <w:r w:rsidRPr="00E245FB">
        <w:rPr>
          <w:lang w:val="en-US"/>
        </w:rPr>
        <w:t xml:space="preserve">Serale et al., (2018) published a more extensive review and presented </w:t>
      </w:r>
      <w:r w:rsidR="00710516" w:rsidRPr="00E245FB">
        <w:rPr>
          <w:lang w:val="en-US"/>
        </w:rPr>
        <w:t>the time span of the sampling time (</w:t>
      </w:r>
      <w:r w:rsidR="00B94581">
        <w:fldChar w:fldCharType="begin"/>
      </w:r>
      <w:r w:rsidR="00B94581">
        <w:instrText xml:space="preserve"> REF _Ref514158314 \h  \* MERGEFORMAT </w:instrText>
      </w:r>
      <w:r w:rsidR="00B94581">
        <w:fldChar w:fldCharType="separate"/>
      </w:r>
      <w:r w:rsidR="00BA7F2E" w:rsidRPr="00BA7F2E">
        <w:rPr>
          <w:lang w:val="en-US"/>
        </w:rPr>
        <w:t>Figure 11</w:t>
      </w:r>
      <w:r w:rsidR="00B94581">
        <w:fldChar w:fldCharType="end"/>
      </w:r>
      <w:r w:rsidR="00710516" w:rsidRPr="00E245FB">
        <w:rPr>
          <w:lang w:val="en-US"/>
        </w:rPr>
        <w:t>a) and prediction horizon (</w:t>
      </w:r>
      <w:r w:rsidR="00B94581">
        <w:fldChar w:fldCharType="begin"/>
      </w:r>
      <w:r w:rsidR="00B94581">
        <w:instrText xml:space="preserve"> REF _Ref514158314 \h  \* MERGEFORMAT </w:instrText>
      </w:r>
      <w:r w:rsidR="00B94581">
        <w:fldChar w:fldCharType="separate"/>
      </w:r>
      <w:r w:rsidR="00BA7F2E" w:rsidRPr="00BA7F2E">
        <w:rPr>
          <w:lang w:val="en-US"/>
        </w:rPr>
        <w:t>Figure 11</w:t>
      </w:r>
      <w:r w:rsidR="00B94581">
        <w:fldChar w:fldCharType="end"/>
      </w:r>
      <w:r w:rsidR="00710516" w:rsidRPr="00E245FB">
        <w:rPr>
          <w:lang w:val="en-US"/>
        </w:rPr>
        <w:t>b) of the papers they analyzed.</w:t>
      </w:r>
      <w:r w:rsidR="006A2B3A" w:rsidRPr="00E245FB">
        <w:rPr>
          <w:lang w:val="en-US"/>
        </w:rPr>
        <w:t xml:space="preserve"> </w:t>
      </w:r>
      <w:r w:rsidR="00710516" w:rsidRPr="00E245FB">
        <w:rPr>
          <w:lang w:val="en-US"/>
        </w:rPr>
        <w:t>They also included the number of optimization time-steps (</w:t>
      </w:r>
      <w:r w:rsidR="00B94581">
        <w:fldChar w:fldCharType="begin"/>
      </w:r>
      <w:r w:rsidR="00B94581">
        <w:instrText xml:space="preserve"> REF _Ref514158314 \h  \* MERGEFORMAT </w:instrText>
      </w:r>
      <w:r w:rsidR="00B94581">
        <w:fldChar w:fldCharType="separate"/>
      </w:r>
      <w:r w:rsidR="00BA7F2E" w:rsidRPr="00BA7F2E">
        <w:rPr>
          <w:lang w:val="en-US"/>
        </w:rPr>
        <w:t>Figure 11</w:t>
      </w:r>
      <w:r w:rsidR="00B94581">
        <w:fldChar w:fldCharType="end"/>
      </w:r>
      <w:r w:rsidR="00710516" w:rsidRPr="00E245FB">
        <w:rPr>
          <w:lang w:val="en-US"/>
        </w:rPr>
        <w:t xml:space="preserve">c) that have been witnessed. It can </w:t>
      </w:r>
      <w:r w:rsidR="00C70CAF" w:rsidRPr="00E245FB">
        <w:rPr>
          <w:lang w:val="en-US"/>
        </w:rPr>
        <w:t xml:space="preserve">be </w:t>
      </w:r>
      <w:r w:rsidR="00710516" w:rsidRPr="00E245FB">
        <w:rPr>
          <w:lang w:val="en-US"/>
        </w:rPr>
        <w:t xml:space="preserve">noted </w:t>
      </w:r>
      <w:r w:rsidR="00BD7169">
        <w:rPr>
          <w:lang w:val="en-US"/>
        </w:rPr>
        <w:t xml:space="preserve">that </w:t>
      </w:r>
      <w:r w:rsidR="00C7066C" w:rsidRPr="00E245FB">
        <w:rPr>
          <w:lang w:val="en-US"/>
        </w:rPr>
        <w:t xml:space="preserve">the </w:t>
      </w:r>
      <w:r w:rsidR="00C70CAF" w:rsidRPr="00E245FB">
        <w:rPr>
          <w:lang w:val="en-US"/>
        </w:rPr>
        <w:t>number</w:t>
      </w:r>
      <w:r w:rsidR="00C7066C" w:rsidRPr="00E245FB">
        <w:rPr>
          <w:lang w:val="en-US"/>
        </w:rPr>
        <w:t xml:space="preserve"> of steps is usually between 13 and 24.</w:t>
      </w:r>
      <w:r w:rsidR="00C7066C" w:rsidRPr="00C70CAF">
        <w:rPr>
          <w:color w:val="FF0000"/>
          <w:lang w:val="en-US"/>
        </w:rPr>
        <w:t xml:space="preserve"> </w:t>
      </w:r>
    </w:p>
    <w:p w14:paraId="2DE90524" w14:textId="77777777" w:rsidR="00DB38CA" w:rsidRDefault="00DB38CA" w:rsidP="00DB38CA">
      <w:pPr>
        <w:keepNext/>
      </w:pPr>
      <w:r>
        <w:rPr>
          <w:noProof/>
          <w:lang w:val="nl-NL" w:eastAsia="nl-NL"/>
        </w:rPr>
        <w:drawing>
          <wp:inline distT="0" distB="0" distL="0" distR="0" wp14:anchorId="6D9EAF75" wp14:editId="7BBE121D">
            <wp:extent cx="3411941" cy="2645759"/>
            <wp:effectExtent l="0" t="0" r="0" b="2540"/>
            <wp:docPr id="15" name="Picture 15" descr="energies-11-00631-g012.png (3518Ã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rgies-11-00631-g012.png (3518Ã27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1868" cy="2653457"/>
                    </a:xfrm>
                    <a:prstGeom prst="rect">
                      <a:avLst/>
                    </a:prstGeom>
                    <a:noFill/>
                    <a:ln>
                      <a:noFill/>
                    </a:ln>
                  </pic:spPr>
                </pic:pic>
              </a:graphicData>
            </a:graphic>
          </wp:inline>
        </w:drawing>
      </w:r>
    </w:p>
    <w:p w14:paraId="5F7708F2" w14:textId="5A891876" w:rsidR="00DB38CA" w:rsidRDefault="00DB38CA" w:rsidP="00DB38CA">
      <w:pPr>
        <w:pStyle w:val="Caption"/>
        <w:rPr>
          <w:lang w:val="en-US"/>
        </w:rPr>
      </w:pPr>
      <w:bookmarkStart w:id="95" w:name="_Ref514158314"/>
      <w:bookmarkStart w:id="96" w:name="_Toc532260990"/>
      <w:r>
        <w:t xml:space="preserve">Figure </w:t>
      </w:r>
      <w:r w:rsidR="00502BBD">
        <w:fldChar w:fldCharType="begin"/>
      </w:r>
      <w:r>
        <w:instrText xml:space="preserve"> SEQ Figure \* ARABIC </w:instrText>
      </w:r>
      <w:r w:rsidR="00502BBD">
        <w:fldChar w:fldCharType="separate"/>
      </w:r>
      <w:r w:rsidR="00BA7F2E">
        <w:rPr>
          <w:noProof/>
        </w:rPr>
        <w:t>11</w:t>
      </w:r>
      <w:r w:rsidR="00502BBD">
        <w:fldChar w:fldCharType="end"/>
      </w:r>
      <w:bookmarkEnd w:id="95"/>
      <w:r>
        <w:t xml:space="preserve"> Frequency of the sample time (a), prediction horizon (b) and number of optimization steps (c)</w:t>
      </w:r>
      <w:r w:rsidR="00A54A24">
        <w:t xml:space="preserve"> published by </w:t>
      </w:r>
      <w:r w:rsidR="00A54A24" w:rsidRPr="00E245FB">
        <w:rPr>
          <w:lang w:val="en-US"/>
        </w:rPr>
        <w:t>Serale et al., (2018)</w:t>
      </w:r>
      <w:bookmarkEnd w:id="96"/>
    </w:p>
    <w:p w14:paraId="749F2811" w14:textId="77777777" w:rsidR="00DB38CA" w:rsidRPr="00E245FB" w:rsidRDefault="00DB38CA" w:rsidP="00D24598">
      <w:pPr>
        <w:rPr>
          <w:lang w:val="en-US"/>
        </w:rPr>
      </w:pPr>
      <w:r w:rsidRPr="00E245FB">
        <w:rPr>
          <w:lang w:val="en-US"/>
        </w:rPr>
        <w:t>It can be concluded that</w:t>
      </w:r>
      <w:r w:rsidR="003D43EC" w:rsidRPr="00E245FB">
        <w:rPr>
          <w:lang w:val="en-US"/>
        </w:rPr>
        <w:t xml:space="preserve"> the average timespan of the control horizon over the two papers show similarities. The sample time on the other hand is slightly higher in the paper of Afram &amp; Janabi-Sharifi, (2014). A possible reason is that the paper </w:t>
      </w:r>
      <w:r w:rsidR="00574404" w:rsidRPr="00E245FB">
        <w:rPr>
          <w:lang w:val="en-US"/>
        </w:rPr>
        <w:t>published</w:t>
      </w:r>
      <w:r w:rsidR="003D43EC" w:rsidRPr="00E245FB">
        <w:rPr>
          <w:lang w:val="en-US"/>
        </w:rPr>
        <w:t xml:space="preserve"> by Afram &amp; Janabi-Sharifi, (2014) may </w:t>
      </w:r>
      <w:r w:rsidR="00233310" w:rsidRPr="00E245FB">
        <w:rPr>
          <w:lang w:val="en-US"/>
        </w:rPr>
        <w:lastRenderedPageBreak/>
        <w:t xml:space="preserve">have </w:t>
      </w:r>
      <w:r w:rsidR="003D43EC" w:rsidRPr="00E245FB">
        <w:rPr>
          <w:lang w:val="en-US"/>
        </w:rPr>
        <w:t xml:space="preserve">only incorporated papers that </w:t>
      </w:r>
      <w:r w:rsidR="00710516" w:rsidRPr="00E245FB">
        <w:rPr>
          <w:lang w:val="en-US"/>
        </w:rPr>
        <w:t>use</w:t>
      </w:r>
      <w:r w:rsidR="003D43EC" w:rsidRPr="00E245FB">
        <w:rPr>
          <w:lang w:val="en-US"/>
        </w:rPr>
        <w:t xml:space="preserve"> supervised control. Supervised control usually has a larger sample time. </w:t>
      </w:r>
    </w:p>
    <w:p w14:paraId="0A619D3E" w14:textId="77777777" w:rsidR="00A447E6" w:rsidRDefault="00A447E6" w:rsidP="00D24598">
      <w:pPr>
        <w:rPr>
          <w:lang w:val="en-US"/>
        </w:rPr>
      </w:pPr>
    </w:p>
    <w:p w14:paraId="5DD9F743" w14:textId="066DCAD8" w:rsidR="00364347" w:rsidRPr="00AF1AA6" w:rsidRDefault="00516A83" w:rsidP="00D368A9">
      <w:pPr>
        <w:rPr>
          <w:lang w:val="en-US"/>
        </w:rPr>
      </w:pPr>
      <w:r>
        <w:rPr>
          <w:lang w:val="en-US"/>
        </w:rPr>
        <w:t xml:space="preserve">It is important to note that </w:t>
      </w:r>
      <w:r w:rsidR="004666E0">
        <w:rPr>
          <w:lang w:val="en-US"/>
        </w:rPr>
        <w:t>this whole process repeats</w:t>
      </w:r>
      <w:r w:rsidR="00A447E6">
        <w:rPr>
          <w:lang w:val="en-US"/>
        </w:rPr>
        <w:t xml:space="preserve"> itself after </w:t>
      </w:r>
      <w:r w:rsidR="00685707" w:rsidRPr="00AF1AA6">
        <w:rPr>
          <w:lang w:val="en-US"/>
        </w:rPr>
        <w:t>each sample time and only</w:t>
      </w:r>
      <w:r w:rsidR="00D368A9" w:rsidRPr="00AF1AA6">
        <w:rPr>
          <w:lang w:val="en-US"/>
        </w:rPr>
        <w:t xml:space="preserve"> the control variable</w:t>
      </w:r>
      <w:r w:rsidR="00A447E6">
        <w:rPr>
          <w:lang w:val="en-US"/>
        </w:rPr>
        <w:t>s</w:t>
      </w:r>
      <w:r w:rsidR="00D368A9" w:rsidRPr="00AF1AA6">
        <w:rPr>
          <w:lang w:val="en-US"/>
        </w:rPr>
        <w:t xml:space="preserve"> of the first </w:t>
      </w:r>
      <w:r w:rsidR="00A447E6">
        <w:rPr>
          <w:lang w:val="en-US"/>
        </w:rPr>
        <w:t xml:space="preserve">sample time </w:t>
      </w:r>
      <w:r w:rsidR="00D368A9" w:rsidRPr="00AF1AA6">
        <w:rPr>
          <w:lang w:val="en-US"/>
        </w:rPr>
        <w:t xml:space="preserve">are used as </w:t>
      </w:r>
      <w:r w:rsidR="00685707" w:rsidRPr="00AF1AA6">
        <w:rPr>
          <w:lang w:val="en-US"/>
        </w:rPr>
        <w:t xml:space="preserve">input for the system. </w:t>
      </w:r>
      <w:r w:rsidR="00D368A9" w:rsidRPr="00AF1AA6">
        <w:rPr>
          <w:lang w:val="en-US"/>
        </w:rPr>
        <w:t>The remaining control variable</w:t>
      </w:r>
      <w:r w:rsidR="00F81829">
        <w:rPr>
          <w:lang w:val="en-US"/>
        </w:rPr>
        <w:t>s</w:t>
      </w:r>
      <w:r w:rsidR="00D368A9" w:rsidRPr="00AF1AA6">
        <w:rPr>
          <w:lang w:val="en-US"/>
        </w:rPr>
        <w:t xml:space="preserve"> are discarded.</w:t>
      </w:r>
      <w:r w:rsidR="00714DB6">
        <w:rPr>
          <w:lang w:val="en-US"/>
        </w:rPr>
        <w:t xml:space="preserve"> </w:t>
      </w:r>
      <w:r w:rsidR="00D368A9" w:rsidRPr="00AF1AA6">
        <w:rPr>
          <w:lang w:val="en-US"/>
        </w:rPr>
        <w:t xml:space="preserve">The reason that the process repeats itself and </w:t>
      </w:r>
      <w:r w:rsidR="006731C6" w:rsidRPr="00AF1AA6">
        <w:rPr>
          <w:lang w:val="en-US"/>
        </w:rPr>
        <w:t xml:space="preserve">uses </w:t>
      </w:r>
      <w:r w:rsidR="00D368A9" w:rsidRPr="00AF1AA6">
        <w:rPr>
          <w:lang w:val="en-US"/>
        </w:rPr>
        <w:t xml:space="preserve">only the first future state is to eliminate any un-modeled disturbances and modeling errors </w:t>
      </w:r>
      <w:sdt>
        <w:sdtPr>
          <w:rPr>
            <w:lang w:val="en-US"/>
          </w:rPr>
          <w:id w:val="-330912784"/>
          <w:citation/>
        </w:sdtPr>
        <w:sdtContent>
          <w:r w:rsidR="00502BBD" w:rsidRPr="00AF1AA6">
            <w:rPr>
              <w:lang w:val="en-US"/>
            </w:rPr>
            <w:fldChar w:fldCharType="begin"/>
          </w:r>
          <w:r w:rsidR="00E04854" w:rsidRPr="00AF1AA6">
            <w:rPr>
              <w:lang w:val="en-US"/>
            </w:rPr>
            <w:instrText xml:space="preserve">CITATION Afr07 \t  \l 2057 </w:instrText>
          </w:r>
          <w:r w:rsidR="00502BBD" w:rsidRPr="00AF1AA6">
            <w:rPr>
              <w:lang w:val="en-US"/>
            </w:rPr>
            <w:fldChar w:fldCharType="separate"/>
          </w:r>
          <w:r w:rsidR="004539F2" w:rsidRPr="004539F2">
            <w:rPr>
              <w:noProof/>
              <w:lang w:val="en-US"/>
            </w:rPr>
            <w:t>(Afram, Janabi-Sharifia, &amp; FungaKaamr, 2017)</w:t>
          </w:r>
          <w:r w:rsidR="00502BBD" w:rsidRPr="00AF1AA6">
            <w:rPr>
              <w:lang w:val="en-US"/>
            </w:rPr>
            <w:fldChar w:fldCharType="end"/>
          </w:r>
        </w:sdtContent>
      </w:sdt>
      <w:r w:rsidR="00D368A9" w:rsidRPr="00AF1AA6">
        <w:rPr>
          <w:lang w:val="en-US"/>
        </w:rPr>
        <w:t xml:space="preserve">. </w:t>
      </w:r>
    </w:p>
    <w:p w14:paraId="0DEFB7D5" w14:textId="77777777" w:rsidR="00306380" w:rsidRPr="00AF1AA6" w:rsidRDefault="00BD49B8" w:rsidP="00412CD3">
      <w:pPr>
        <w:pStyle w:val="Heading2"/>
        <w:numPr>
          <w:ilvl w:val="1"/>
          <w:numId w:val="28"/>
        </w:numPr>
        <w:rPr>
          <w:lang w:val="en-US"/>
        </w:rPr>
      </w:pPr>
      <w:bookmarkStart w:id="97" w:name="_Toc508721259"/>
      <w:bookmarkStart w:id="98" w:name="_Ref531346301"/>
      <w:bookmarkStart w:id="99" w:name="_Ref531346427"/>
      <w:bookmarkStart w:id="100" w:name="_Toc532260918"/>
      <w:r w:rsidRPr="00AF1AA6">
        <w:rPr>
          <w:lang w:val="en-US"/>
        </w:rPr>
        <w:t>Optimization techniques</w:t>
      </w:r>
      <w:bookmarkEnd w:id="97"/>
      <w:bookmarkEnd w:id="98"/>
      <w:bookmarkEnd w:id="99"/>
      <w:bookmarkEnd w:id="100"/>
    </w:p>
    <w:p w14:paraId="406C2ED6" w14:textId="00EB0DEF" w:rsidR="0038141A" w:rsidRPr="00AF1AA6" w:rsidRDefault="00C603EC" w:rsidP="00C603EC">
      <w:pPr>
        <w:rPr>
          <w:lang w:val="en-US"/>
        </w:rPr>
      </w:pPr>
      <w:r w:rsidRPr="00AF1AA6">
        <w:rPr>
          <w:lang w:val="en-US"/>
        </w:rPr>
        <w:t xml:space="preserve">The goal of optimization is to find a set of numerical values that result in the best fit </w:t>
      </w:r>
      <w:r w:rsidR="00C8225A">
        <w:rPr>
          <w:lang w:val="en-US"/>
        </w:rPr>
        <w:t>i</w:t>
      </w:r>
      <w:r w:rsidRPr="00AF1AA6">
        <w:rPr>
          <w:lang w:val="en-US"/>
        </w:rPr>
        <w:t>n an equation. For a linear problem this can be done by differentiating the equations with respect to each parameter in turn, setting the set of partial differential equations to zero and solving this set of equations</w:t>
      </w:r>
      <w:sdt>
        <w:sdtPr>
          <w:rPr>
            <w:lang w:val="en-US"/>
          </w:rPr>
          <w:id w:val="1129897652"/>
          <w:citation/>
        </w:sdtPr>
        <w:sdtContent>
          <w:r w:rsidR="00502BBD" w:rsidRPr="00AF1AA6">
            <w:rPr>
              <w:lang w:val="en-US"/>
            </w:rPr>
            <w:fldChar w:fldCharType="begin"/>
          </w:r>
          <w:r w:rsidR="008E1F3E" w:rsidRPr="00AF1AA6">
            <w:rPr>
              <w:lang w:val="en-US"/>
            </w:rPr>
            <w:instrText xml:space="preserve"> CITATION Swa69 \l 1043 </w:instrText>
          </w:r>
          <w:r w:rsidR="00502BBD" w:rsidRPr="00AF1AA6">
            <w:rPr>
              <w:lang w:val="en-US"/>
            </w:rPr>
            <w:fldChar w:fldCharType="separate"/>
          </w:r>
          <w:r w:rsidR="004539F2">
            <w:rPr>
              <w:noProof/>
              <w:lang w:val="en-US"/>
            </w:rPr>
            <w:t xml:space="preserve"> </w:t>
          </w:r>
          <w:r w:rsidR="004539F2" w:rsidRPr="004539F2">
            <w:rPr>
              <w:noProof/>
              <w:lang w:val="en-US"/>
            </w:rPr>
            <w:t>(Swann, 1969)</w:t>
          </w:r>
          <w:r w:rsidR="00502BBD" w:rsidRPr="00AF1AA6">
            <w:rPr>
              <w:lang w:val="en-US"/>
            </w:rPr>
            <w:fldChar w:fldCharType="end"/>
          </w:r>
        </w:sdtContent>
      </w:sdt>
      <w:r w:rsidRPr="00AF1AA6">
        <w:rPr>
          <w:lang w:val="en-US"/>
        </w:rPr>
        <w:t xml:space="preserve">. </w:t>
      </w:r>
      <w:r w:rsidR="008E1F3E" w:rsidRPr="00AF1AA6">
        <w:rPr>
          <w:lang w:val="en-US"/>
        </w:rPr>
        <w:t>For more complicated problem</w:t>
      </w:r>
      <w:r w:rsidR="00C8225A">
        <w:rPr>
          <w:lang w:val="en-US"/>
        </w:rPr>
        <w:t>s</w:t>
      </w:r>
      <w:r w:rsidR="008E1F3E" w:rsidRPr="00AF1AA6">
        <w:rPr>
          <w:lang w:val="en-US"/>
        </w:rPr>
        <w:t xml:space="preserve">, </w:t>
      </w:r>
      <w:r w:rsidR="00C8225A">
        <w:rPr>
          <w:lang w:val="en-US"/>
        </w:rPr>
        <w:t xml:space="preserve">such as </w:t>
      </w:r>
      <w:r w:rsidR="008E1F3E" w:rsidRPr="00AF1AA6">
        <w:rPr>
          <w:lang w:val="en-US"/>
        </w:rPr>
        <w:t>non-linear problem</w:t>
      </w:r>
      <w:r w:rsidR="00C8225A">
        <w:rPr>
          <w:lang w:val="en-US"/>
        </w:rPr>
        <w:t>s</w:t>
      </w:r>
      <w:r w:rsidR="008E1F3E" w:rsidRPr="00AF1AA6">
        <w:rPr>
          <w:lang w:val="en-US"/>
        </w:rPr>
        <w:t>, finding a best solution can be difficult</w:t>
      </w:r>
      <w:r w:rsidR="00A768E7">
        <w:rPr>
          <w:lang w:val="en-US"/>
        </w:rPr>
        <w:t>,</w:t>
      </w:r>
      <w:r w:rsidR="008E1F3E" w:rsidRPr="00AF1AA6">
        <w:rPr>
          <w:lang w:val="en-US"/>
        </w:rPr>
        <w:t xml:space="preserve"> since there is no analytical solution that </w:t>
      </w:r>
      <w:r w:rsidR="00C8225A">
        <w:rPr>
          <w:lang w:val="en-US"/>
        </w:rPr>
        <w:t>is</w:t>
      </w:r>
      <w:r w:rsidR="008E1F3E" w:rsidRPr="00AF1AA6">
        <w:rPr>
          <w:lang w:val="en-US"/>
        </w:rPr>
        <w:t xml:space="preserve"> able </w:t>
      </w:r>
      <w:r w:rsidR="00C8225A">
        <w:rPr>
          <w:lang w:val="en-US"/>
        </w:rPr>
        <w:t xml:space="preserve">to </w:t>
      </w:r>
      <w:r w:rsidR="008E1F3E" w:rsidRPr="00AF1AA6">
        <w:rPr>
          <w:lang w:val="en-US"/>
        </w:rPr>
        <w:t>produce the optimal solution</w:t>
      </w:r>
      <w:sdt>
        <w:sdtPr>
          <w:rPr>
            <w:lang w:val="en-US"/>
          </w:rPr>
          <w:id w:val="-1909371508"/>
          <w:citation/>
        </w:sdtPr>
        <w:sdtContent>
          <w:r w:rsidR="00502BBD" w:rsidRPr="00AF1AA6">
            <w:rPr>
              <w:lang w:val="en-US"/>
            </w:rPr>
            <w:fldChar w:fldCharType="begin"/>
          </w:r>
          <w:r w:rsidR="00E04854" w:rsidRPr="00AF1AA6">
            <w:rPr>
              <w:lang w:val="en-US"/>
            </w:rPr>
            <w:instrText xml:space="preserve">CITATION Afr07 \t  \l 1043 </w:instrText>
          </w:r>
          <w:r w:rsidR="00502BBD" w:rsidRPr="00AF1AA6">
            <w:rPr>
              <w:lang w:val="en-US"/>
            </w:rPr>
            <w:fldChar w:fldCharType="separate"/>
          </w:r>
          <w:r w:rsidR="004539F2">
            <w:rPr>
              <w:noProof/>
              <w:lang w:val="en-US"/>
            </w:rPr>
            <w:t xml:space="preserve"> </w:t>
          </w:r>
          <w:r w:rsidR="004539F2" w:rsidRPr="004539F2">
            <w:rPr>
              <w:noProof/>
              <w:lang w:val="en-US"/>
            </w:rPr>
            <w:t>(Afram, Janabi-Sharifia, &amp; FungaKaamr, 2017)</w:t>
          </w:r>
          <w:r w:rsidR="00502BBD" w:rsidRPr="00AF1AA6">
            <w:rPr>
              <w:lang w:val="en-US"/>
            </w:rPr>
            <w:fldChar w:fldCharType="end"/>
          </w:r>
        </w:sdtContent>
      </w:sdt>
      <w:r w:rsidR="008E1F3E" w:rsidRPr="00AF1AA6">
        <w:rPr>
          <w:lang w:val="en-US"/>
        </w:rPr>
        <w:t xml:space="preserve">. </w:t>
      </w:r>
      <w:r w:rsidR="0038141A" w:rsidRPr="00AF1AA6">
        <w:rPr>
          <w:lang w:val="en-US"/>
        </w:rPr>
        <w:t>To solve this problem dynamic programming and gradient methods have been proposed that can find local optima.</w:t>
      </w:r>
    </w:p>
    <w:p w14:paraId="114D9406" w14:textId="77777777" w:rsidR="0038141A" w:rsidRPr="00AF1AA6" w:rsidRDefault="0038141A" w:rsidP="00C603EC">
      <w:pPr>
        <w:rPr>
          <w:lang w:val="en-US"/>
        </w:rPr>
      </w:pPr>
    </w:p>
    <w:p w14:paraId="68345A35" w14:textId="77777777" w:rsidR="00C17516" w:rsidRPr="00C17516" w:rsidRDefault="0038141A" w:rsidP="00DD5B16">
      <w:r w:rsidRPr="00AF1AA6">
        <w:rPr>
          <w:lang w:val="en-US"/>
        </w:rPr>
        <w:t>Afram et al., 2017</w:t>
      </w:r>
      <w:r w:rsidR="00DD5B16" w:rsidRPr="00AF1AA6">
        <w:rPr>
          <w:lang w:val="en-US"/>
        </w:rPr>
        <w:t xml:space="preserve"> </w:t>
      </w:r>
      <w:r w:rsidR="00ED27A8">
        <w:rPr>
          <w:lang w:val="en-US"/>
        </w:rPr>
        <w:t>performed</w:t>
      </w:r>
      <w:r w:rsidR="00C17516">
        <w:rPr>
          <w:lang w:val="en-US"/>
        </w:rPr>
        <w:t xml:space="preserve"> a review on eight optimization techniques that are often used together with </w:t>
      </w:r>
      <w:r w:rsidR="00DD5B16" w:rsidRPr="00AF1AA6">
        <w:rPr>
          <w:lang w:val="en-US"/>
        </w:rPr>
        <w:t>ANN-MPC</w:t>
      </w:r>
      <w:r w:rsidR="00C17516">
        <w:rPr>
          <w:lang w:val="en-US"/>
        </w:rPr>
        <w:t xml:space="preserve">. The optimization techniques </w:t>
      </w:r>
      <w:r w:rsidR="00F63A58">
        <w:rPr>
          <w:lang w:val="en-US"/>
        </w:rPr>
        <w:t>that were reviewed</w:t>
      </w:r>
      <w:r w:rsidR="00ED27A8">
        <w:rPr>
          <w:lang w:val="en-US"/>
        </w:rPr>
        <w:t xml:space="preserve"> are</w:t>
      </w:r>
      <w:r w:rsidR="00F63A58">
        <w:rPr>
          <w:lang w:val="en-US"/>
        </w:rPr>
        <w:t>:</w:t>
      </w:r>
    </w:p>
    <w:p w14:paraId="3B758DA7" w14:textId="77777777" w:rsidR="00C17516" w:rsidRPr="00AF1AA6" w:rsidRDefault="00C17516" w:rsidP="00412CD3">
      <w:pPr>
        <w:pStyle w:val="ListParagraph"/>
        <w:numPr>
          <w:ilvl w:val="0"/>
          <w:numId w:val="13"/>
        </w:numPr>
        <w:jc w:val="left"/>
        <w:rPr>
          <w:lang w:val="en-US"/>
        </w:rPr>
      </w:pPr>
      <w:r w:rsidRPr="00AF1AA6">
        <w:rPr>
          <w:lang w:val="en-US"/>
        </w:rPr>
        <w:t>Genetic Algorithm</w:t>
      </w:r>
      <w:r w:rsidR="00C5434F">
        <w:rPr>
          <w:lang w:val="en-US"/>
        </w:rPr>
        <w:t xml:space="preserve"> </w:t>
      </w:r>
      <w:r w:rsidRPr="00AF1AA6">
        <w:rPr>
          <w:lang w:val="en-US"/>
        </w:rPr>
        <w:t>(GA)</w:t>
      </w:r>
    </w:p>
    <w:p w14:paraId="27C816D0" w14:textId="77777777" w:rsidR="00C17516" w:rsidRPr="00AF1AA6" w:rsidRDefault="00C17516" w:rsidP="00412CD3">
      <w:pPr>
        <w:pStyle w:val="ListParagraph"/>
        <w:numPr>
          <w:ilvl w:val="0"/>
          <w:numId w:val="13"/>
        </w:numPr>
        <w:jc w:val="left"/>
        <w:rPr>
          <w:lang w:val="en-US"/>
        </w:rPr>
      </w:pPr>
      <w:r w:rsidRPr="00AF1AA6">
        <w:rPr>
          <w:lang w:val="en-US"/>
        </w:rPr>
        <w:t>Modified Genetic Algorithm or Multi-Objective Genetic Algorithm</w:t>
      </w:r>
      <w:r w:rsidR="00C5434F">
        <w:rPr>
          <w:lang w:val="en-US"/>
        </w:rPr>
        <w:t xml:space="preserve"> </w:t>
      </w:r>
      <w:r w:rsidRPr="00AF1AA6">
        <w:rPr>
          <w:lang w:val="en-US"/>
        </w:rPr>
        <w:t>(MOGA)</w:t>
      </w:r>
    </w:p>
    <w:p w14:paraId="421FE68E" w14:textId="77777777" w:rsidR="00C17516" w:rsidRPr="00AF1AA6" w:rsidRDefault="00C17516" w:rsidP="00412CD3">
      <w:pPr>
        <w:pStyle w:val="ListParagraph"/>
        <w:numPr>
          <w:ilvl w:val="0"/>
          <w:numId w:val="13"/>
        </w:numPr>
        <w:jc w:val="left"/>
        <w:rPr>
          <w:lang w:val="en-US"/>
        </w:rPr>
      </w:pPr>
      <w:r w:rsidRPr="00AF1AA6">
        <w:rPr>
          <w:lang w:val="en-US"/>
        </w:rPr>
        <w:t>Newton-Raphson method</w:t>
      </w:r>
    </w:p>
    <w:p w14:paraId="5CDCA9E1" w14:textId="77777777" w:rsidR="00C17516" w:rsidRPr="00AF1AA6" w:rsidRDefault="00C17516" w:rsidP="00412CD3">
      <w:pPr>
        <w:pStyle w:val="ListParagraph"/>
        <w:numPr>
          <w:ilvl w:val="0"/>
          <w:numId w:val="13"/>
        </w:numPr>
        <w:jc w:val="left"/>
        <w:rPr>
          <w:lang w:val="en-US"/>
        </w:rPr>
      </w:pPr>
      <w:r w:rsidRPr="00AF1AA6">
        <w:rPr>
          <w:lang w:val="en-US"/>
        </w:rPr>
        <w:t>Interior-point method</w:t>
      </w:r>
    </w:p>
    <w:p w14:paraId="186E03D8" w14:textId="77777777" w:rsidR="00C17516" w:rsidRPr="00AF1AA6" w:rsidRDefault="00C17516" w:rsidP="00412CD3">
      <w:pPr>
        <w:pStyle w:val="ListParagraph"/>
        <w:numPr>
          <w:ilvl w:val="0"/>
          <w:numId w:val="13"/>
        </w:numPr>
        <w:jc w:val="left"/>
        <w:rPr>
          <w:lang w:val="en-US"/>
        </w:rPr>
      </w:pPr>
      <w:r w:rsidRPr="00AF1AA6">
        <w:rPr>
          <w:lang w:val="en-US"/>
        </w:rPr>
        <w:t xml:space="preserve">Branch and </w:t>
      </w:r>
      <w:r w:rsidR="00C8225A">
        <w:rPr>
          <w:lang w:val="en-US"/>
        </w:rPr>
        <w:t>B</w:t>
      </w:r>
      <w:r w:rsidRPr="00AF1AA6">
        <w:rPr>
          <w:lang w:val="en-US"/>
        </w:rPr>
        <w:t>ound (BaB) method</w:t>
      </w:r>
    </w:p>
    <w:p w14:paraId="4F96268C" w14:textId="77777777" w:rsidR="00C17516" w:rsidRPr="00AF1AA6" w:rsidRDefault="00C17516" w:rsidP="00412CD3">
      <w:pPr>
        <w:pStyle w:val="ListParagraph"/>
        <w:numPr>
          <w:ilvl w:val="0"/>
          <w:numId w:val="13"/>
        </w:numPr>
        <w:jc w:val="left"/>
        <w:rPr>
          <w:lang w:val="en-US"/>
        </w:rPr>
      </w:pPr>
      <w:r w:rsidRPr="00AF1AA6">
        <w:rPr>
          <w:lang w:val="en-US"/>
        </w:rPr>
        <w:t xml:space="preserve">Particle </w:t>
      </w:r>
      <w:r w:rsidR="00C8225A">
        <w:rPr>
          <w:lang w:val="en-US"/>
        </w:rPr>
        <w:t>S</w:t>
      </w:r>
      <w:r w:rsidRPr="00AF1AA6">
        <w:rPr>
          <w:lang w:val="en-US"/>
        </w:rPr>
        <w:t xml:space="preserve">warm </w:t>
      </w:r>
      <w:r w:rsidR="00C8225A">
        <w:rPr>
          <w:lang w:val="en-US"/>
        </w:rPr>
        <w:t>O</w:t>
      </w:r>
      <w:r w:rsidRPr="00AF1AA6">
        <w:rPr>
          <w:lang w:val="en-US"/>
        </w:rPr>
        <w:t>ptimization (PSO) algorithm</w:t>
      </w:r>
    </w:p>
    <w:p w14:paraId="4E51A1B9" w14:textId="77777777" w:rsidR="00C17516" w:rsidRPr="00AF1AA6" w:rsidRDefault="00C17516" w:rsidP="00412CD3">
      <w:pPr>
        <w:pStyle w:val="ListParagraph"/>
        <w:numPr>
          <w:ilvl w:val="0"/>
          <w:numId w:val="13"/>
        </w:numPr>
        <w:jc w:val="left"/>
        <w:rPr>
          <w:lang w:val="en-US"/>
        </w:rPr>
      </w:pPr>
      <w:r w:rsidRPr="00AF1AA6">
        <w:rPr>
          <w:lang w:val="en-US"/>
        </w:rPr>
        <w:t xml:space="preserve">Modified or </w:t>
      </w:r>
      <w:r w:rsidR="00C8225A">
        <w:rPr>
          <w:lang w:val="en-US"/>
        </w:rPr>
        <w:t>M</w:t>
      </w:r>
      <w:r w:rsidRPr="00AF1AA6">
        <w:rPr>
          <w:lang w:val="en-US"/>
        </w:rPr>
        <w:t>ulti-</w:t>
      </w:r>
      <w:r w:rsidR="00C8225A">
        <w:rPr>
          <w:lang w:val="en-US"/>
        </w:rPr>
        <w:t>O</w:t>
      </w:r>
      <w:r w:rsidRPr="00AF1AA6">
        <w:rPr>
          <w:lang w:val="en-US"/>
        </w:rPr>
        <w:t>bjective PSO (MOPSO)</w:t>
      </w:r>
    </w:p>
    <w:p w14:paraId="2CB62062" w14:textId="77777777" w:rsidR="00C17516" w:rsidRPr="00AF1AA6" w:rsidRDefault="00C17516" w:rsidP="00412CD3">
      <w:pPr>
        <w:pStyle w:val="ListParagraph"/>
        <w:numPr>
          <w:ilvl w:val="0"/>
          <w:numId w:val="13"/>
        </w:numPr>
        <w:jc w:val="left"/>
        <w:rPr>
          <w:lang w:val="en-US"/>
        </w:rPr>
      </w:pPr>
      <w:r w:rsidRPr="00AF1AA6">
        <w:rPr>
          <w:lang w:val="en-US"/>
        </w:rPr>
        <w:t xml:space="preserve">Strength </w:t>
      </w:r>
      <w:r w:rsidR="00C8225A">
        <w:rPr>
          <w:lang w:val="en-US"/>
        </w:rPr>
        <w:t>P</w:t>
      </w:r>
      <w:r w:rsidRPr="00AF1AA6">
        <w:rPr>
          <w:lang w:val="en-US"/>
        </w:rPr>
        <w:t xml:space="preserve">areto </w:t>
      </w:r>
      <w:r w:rsidR="00C8225A">
        <w:rPr>
          <w:lang w:val="en-US"/>
        </w:rPr>
        <w:t>E</w:t>
      </w:r>
      <w:r w:rsidRPr="00AF1AA6">
        <w:rPr>
          <w:lang w:val="en-US"/>
        </w:rPr>
        <w:t xml:space="preserve">volutionary </w:t>
      </w:r>
      <w:r w:rsidR="00C8225A">
        <w:rPr>
          <w:lang w:val="en-US"/>
        </w:rPr>
        <w:t>A</w:t>
      </w:r>
      <w:r w:rsidRPr="00AF1AA6">
        <w:rPr>
          <w:lang w:val="en-US"/>
        </w:rPr>
        <w:t>lgorithm (SPEA)</w:t>
      </w:r>
    </w:p>
    <w:p w14:paraId="620511D6" w14:textId="77777777" w:rsidR="00C17516" w:rsidRPr="00AF1AA6" w:rsidRDefault="00C17516" w:rsidP="00412CD3">
      <w:pPr>
        <w:pStyle w:val="ListParagraph"/>
        <w:numPr>
          <w:ilvl w:val="0"/>
          <w:numId w:val="13"/>
        </w:numPr>
        <w:jc w:val="left"/>
        <w:rPr>
          <w:lang w:val="en-US"/>
        </w:rPr>
      </w:pPr>
      <w:r w:rsidRPr="00AF1AA6">
        <w:rPr>
          <w:lang w:val="en-US"/>
        </w:rPr>
        <w:t xml:space="preserve">SPEA with </w:t>
      </w:r>
      <w:r w:rsidR="00C8225A">
        <w:rPr>
          <w:lang w:val="en-US"/>
        </w:rPr>
        <w:t>L</w:t>
      </w:r>
      <w:r w:rsidRPr="00AF1AA6">
        <w:rPr>
          <w:lang w:val="en-US"/>
        </w:rPr>
        <w:t xml:space="preserve">ocal </w:t>
      </w:r>
      <w:r w:rsidR="00C8225A">
        <w:rPr>
          <w:lang w:val="en-US"/>
        </w:rPr>
        <w:t>S</w:t>
      </w:r>
      <w:r w:rsidRPr="00AF1AA6">
        <w:rPr>
          <w:lang w:val="en-US"/>
        </w:rPr>
        <w:t>earch (SPEA-LS)</w:t>
      </w:r>
    </w:p>
    <w:p w14:paraId="778A2E75" w14:textId="77777777" w:rsidR="00C17516" w:rsidRDefault="00C17516" w:rsidP="00DD5B16">
      <w:pPr>
        <w:rPr>
          <w:lang w:val="en-US"/>
        </w:rPr>
      </w:pPr>
    </w:p>
    <w:p w14:paraId="0B25380B" w14:textId="45F34E10" w:rsidR="006B3A24" w:rsidRPr="00AF1AA6" w:rsidRDefault="00C17516" w:rsidP="00C17516">
      <w:pPr>
        <w:rPr>
          <w:lang w:val="en-US"/>
        </w:rPr>
      </w:pPr>
      <w:r>
        <w:rPr>
          <w:lang w:val="en-US"/>
        </w:rPr>
        <w:t>The most commonly used optimization technique of these eight is the GA</w:t>
      </w:r>
      <w:r w:rsidR="00556AED" w:rsidRPr="00AF1AA6">
        <w:rPr>
          <w:lang w:val="en-US"/>
        </w:rPr>
        <w:t>. GA can solve both constrained and unconstrained optimization problems. The GA optimization method</w:t>
      </w:r>
      <w:r w:rsidR="00B3386D" w:rsidRPr="00AF1AA6">
        <w:rPr>
          <w:lang w:val="en-US"/>
        </w:rPr>
        <w:t xml:space="preserve"> minimize</w:t>
      </w:r>
      <w:r w:rsidR="009333BB">
        <w:rPr>
          <w:lang w:val="en-US"/>
        </w:rPr>
        <w:t>s</w:t>
      </w:r>
      <w:r w:rsidR="00726E33" w:rsidRPr="00AF1AA6">
        <w:rPr>
          <w:lang w:val="en-US"/>
        </w:rPr>
        <w:t xml:space="preserve"> </w:t>
      </w:r>
      <w:r w:rsidR="005B663F" w:rsidRPr="00AF1AA6">
        <w:rPr>
          <w:lang w:val="en-US"/>
        </w:rPr>
        <w:t>its</w:t>
      </w:r>
      <w:r w:rsidR="00726E33" w:rsidRPr="00AF1AA6">
        <w:rPr>
          <w:lang w:val="en-US"/>
        </w:rPr>
        <w:t xml:space="preserve"> function</w:t>
      </w:r>
      <w:r w:rsidR="00B3386D" w:rsidRPr="00AF1AA6">
        <w:rPr>
          <w:lang w:val="en-US"/>
        </w:rPr>
        <w:t xml:space="preserve"> without using the derivate and </w:t>
      </w:r>
      <w:r w:rsidR="00726E33" w:rsidRPr="00AF1AA6">
        <w:rPr>
          <w:lang w:val="en-US"/>
        </w:rPr>
        <w:t>is</w:t>
      </w:r>
      <w:r w:rsidR="00B3386D" w:rsidRPr="00AF1AA6">
        <w:rPr>
          <w:lang w:val="en-US"/>
        </w:rPr>
        <w:t xml:space="preserve"> not restrict</w:t>
      </w:r>
      <w:r w:rsidR="009333BB">
        <w:rPr>
          <w:lang w:val="en-US"/>
        </w:rPr>
        <w:t>ed</w:t>
      </w:r>
      <w:r w:rsidR="00B3386D" w:rsidRPr="00AF1AA6">
        <w:rPr>
          <w:lang w:val="en-US"/>
        </w:rPr>
        <w:t xml:space="preserve"> to the estimation of uncorrelated </w:t>
      </w:r>
      <w:r w:rsidR="00CC7299" w:rsidRPr="00AF1AA6">
        <w:rPr>
          <w:lang w:val="en-US"/>
        </w:rPr>
        <w:t>parameters</w:t>
      </w:r>
      <w:sdt>
        <w:sdtPr>
          <w:rPr>
            <w:lang w:val="en-US"/>
          </w:rPr>
          <w:id w:val="1876270423"/>
          <w:citation/>
        </w:sdtPr>
        <w:sdtContent>
          <w:r w:rsidR="00502BBD" w:rsidRPr="00AF1AA6">
            <w:rPr>
              <w:lang w:val="en-US"/>
            </w:rPr>
            <w:fldChar w:fldCharType="begin"/>
          </w:r>
          <w:r w:rsidR="00E04854" w:rsidRPr="00AF1AA6">
            <w:rPr>
              <w:lang w:val="en-US"/>
            </w:rPr>
            <w:instrText xml:space="preserve">CITATION Afr07 \t  \l 1043 </w:instrText>
          </w:r>
          <w:r w:rsidR="00502BBD" w:rsidRPr="00AF1AA6">
            <w:rPr>
              <w:lang w:val="en-US"/>
            </w:rPr>
            <w:fldChar w:fldCharType="separate"/>
          </w:r>
          <w:r w:rsidR="004539F2">
            <w:rPr>
              <w:noProof/>
              <w:lang w:val="en-US"/>
            </w:rPr>
            <w:t xml:space="preserve"> </w:t>
          </w:r>
          <w:r w:rsidR="004539F2" w:rsidRPr="004539F2">
            <w:rPr>
              <w:noProof/>
              <w:lang w:val="en-US"/>
            </w:rPr>
            <w:t>(Afram, Janabi-Sharifia, &amp; FungaKaamr, 2017)</w:t>
          </w:r>
          <w:r w:rsidR="00502BBD" w:rsidRPr="00AF1AA6">
            <w:rPr>
              <w:lang w:val="en-US"/>
            </w:rPr>
            <w:fldChar w:fldCharType="end"/>
          </w:r>
        </w:sdtContent>
      </w:sdt>
      <w:r w:rsidR="00B3386D" w:rsidRPr="00AF1AA6">
        <w:rPr>
          <w:lang w:val="en-US"/>
        </w:rPr>
        <w:t>.</w:t>
      </w:r>
      <w:r w:rsidR="00CC7299" w:rsidRPr="00AF1AA6">
        <w:rPr>
          <w:lang w:val="en-US"/>
        </w:rPr>
        <w:t xml:space="preserve"> The downside of the GA is that it is slow to converge complex problem</w:t>
      </w:r>
      <w:r w:rsidR="009333BB">
        <w:rPr>
          <w:lang w:val="en-US"/>
        </w:rPr>
        <w:t>s</w:t>
      </w:r>
      <w:r w:rsidR="00CC7299" w:rsidRPr="00AF1AA6">
        <w:rPr>
          <w:lang w:val="en-US"/>
        </w:rPr>
        <w:t xml:space="preserve">, which makes </w:t>
      </w:r>
      <w:r w:rsidR="009333BB">
        <w:rPr>
          <w:lang w:val="en-US"/>
        </w:rPr>
        <w:t xml:space="preserve">it </w:t>
      </w:r>
      <w:r w:rsidR="00CC7299" w:rsidRPr="00AF1AA6">
        <w:rPr>
          <w:lang w:val="en-US"/>
        </w:rPr>
        <w:t>less efficient for us</w:t>
      </w:r>
      <w:r w:rsidR="009333BB">
        <w:rPr>
          <w:lang w:val="en-US"/>
        </w:rPr>
        <w:t>e</w:t>
      </w:r>
      <w:r w:rsidR="00CC7299" w:rsidRPr="00AF1AA6">
        <w:rPr>
          <w:lang w:val="en-US"/>
        </w:rPr>
        <w:t xml:space="preserve"> in real-time constructions.</w:t>
      </w:r>
    </w:p>
    <w:p w14:paraId="2DE3A316" w14:textId="77777777" w:rsidR="00CC7299" w:rsidRPr="00AF1AA6" w:rsidRDefault="00CC7299" w:rsidP="00DD5B16">
      <w:pPr>
        <w:rPr>
          <w:lang w:val="en-US"/>
        </w:rPr>
      </w:pPr>
    </w:p>
    <w:p w14:paraId="10F45976" w14:textId="5172713B" w:rsidR="00E42A71" w:rsidRDefault="00CC7299" w:rsidP="004B01D2">
      <w:pPr>
        <w:rPr>
          <w:lang w:val="en-US"/>
        </w:rPr>
      </w:pPr>
      <w:r w:rsidRPr="00AF1AA6">
        <w:rPr>
          <w:lang w:val="en-US"/>
        </w:rPr>
        <w:lastRenderedPageBreak/>
        <w:t xml:space="preserve">The </w:t>
      </w:r>
      <w:r w:rsidR="00877121">
        <w:rPr>
          <w:lang w:val="en-US"/>
        </w:rPr>
        <w:t>N</w:t>
      </w:r>
      <w:r w:rsidRPr="00AF1AA6">
        <w:rPr>
          <w:lang w:val="en-US"/>
        </w:rPr>
        <w:t>ewton-Raphson method</w:t>
      </w:r>
      <w:r w:rsidR="00574404">
        <w:rPr>
          <w:lang w:val="en-US"/>
        </w:rPr>
        <w:t xml:space="preserve"> is a quadratically convergent</w:t>
      </w:r>
      <w:r w:rsidR="00E04854" w:rsidRPr="00AF1AA6">
        <w:rPr>
          <w:lang w:val="en-US"/>
        </w:rPr>
        <w:t xml:space="preserve"> algorithm that</w:t>
      </w:r>
      <w:r w:rsidRPr="00AF1AA6">
        <w:rPr>
          <w:lang w:val="en-US"/>
        </w:rPr>
        <w:t xml:space="preserve"> has the advantage that it converges </w:t>
      </w:r>
      <w:r w:rsidR="00E04854" w:rsidRPr="00AF1AA6">
        <w:rPr>
          <w:lang w:val="en-US"/>
        </w:rPr>
        <w:t>in</w:t>
      </w:r>
      <w:r w:rsidRPr="00AF1AA6">
        <w:rPr>
          <w:lang w:val="en-US"/>
        </w:rPr>
        <w:t xml:space="preserve"> a lower number of iteration</w:t>
      </w:r>
      <w:r w:rsidR="00CD6086">
        <w:rPr>
          <w:lang w:val="en-US"/>
        </w:rPr>
        <w:t>s</w:t>
      </w:r>
      <w:r w:rsidR="00E04854" w:rsidRPr="00AF1AA6">
        <w:rPr>
          <w:lang w:val="en-US"/>
        </w:rPr>
        <w:t>.</w:t>
      </w:r>
      <w:r w:rsidRPr="00AF1AA6">
        <w:rPr>
          <w:lang w:val="en-US"/>
        </w:rPr>
        <w:t xml:space="preserve"> </w:t>
      </w:r>
      <w:r w:rsidR="00E04854" w:rsidRPr="00AF1AA6">
        <w:rPr>
          <w:lang w:val="en-US"/>
        </w:rPr>
        <w:t>T</w:t>
      </w:r>
      <w:r w:rsidRPr="00AF1AA6">
        <w:rPr>
          <w:lang w:val="en-US"/>
        </w:rPr>
        <w:t>his makes it fast</w:t>
      </w:r>
      <w:r w:rsidR="00E04854" w:rsidRPr="00AF1AA6">
        <w:rPr>
          <w:lang w:val="en-US"/>
        </w:rPr>
        <w:t>er, more efficient</w:t>
      </w:r>
      <w:r w:rsidRPr="00AF1AA6">
        <w:rPr>
          <w:lang w:val="en-US"/>
        </w:rPr>
        <w:t xml:space="preserve"> and more suitable for real-time application</w:t>
      </w:r>
      <w:sdt>
        <w:sdtPr>
          <w:rPr>
            <w:lang w:val="en-US"/>
          </w:rPr>
          <w:id w:val="-1795740389"/>
          <w:citation/>
        </w:sdtPr>
        <w:sdtContent>
          <w:r w:rsidR="00502BBD" w:rsidRPr="00AF1AA6">
            <w:rPr>
              <w:lang w:val="en-US"/>
            </w:rPr>
            <w:fldChar w:fldCharType="begin"/>
          </w:r>
          <w:r w:rsidR="00E04854" w:rsidRPr="00AF1AA6">
            <w:rPr>
              <w:lang w:val="en-US"/>
            </w:rPr>
            <w:instrText xml:space="preserve"> CITATION Afr07 \t \l 1043 </w:instrText>
          </w:r>
          <w:r w:rsidR="00502BBD" w:rsidRPr="00AF1AA6">
            <w:rPr>
              <w:lang w:val="en-US"/>
            </w:rPr>
            <w:fldChar w:fldCharType="separate"/>
          </w:r>
          <w:r w:rsidR="004539F2">
            <w:rPr>
              <w:noProof/>
              <w:lang w:val="en-US"/>
            </w:rPr>
            <w:t xml:space="preserve"> </w:t>
          </w:r>
          <w:r w:rsidR="004539F2" w:rsidRPr="004539F2">
            <w:rPr>
              <w:noProof/>
              <w:lang w:val="en-US"/>
            </w:rPr>
            <w:t>(Afram, Janabi-Sharifia, &amp; FungaKaamr, 2017)</w:t>
          </w:r>
          <w:r w:rsidR="00502BBD" w:rsidRPr="00AF1AA6">
            <w:rPr>
              <w:lang w:val="en-US"/>
            </w:rPr>
            <w:fldChar w:fldCharType="end"/>
          </w:r>
        </w:sdtContent>
      </w:sdt>
      <w:r w:rsidRPr="00AF1AA6">
        <w:rPr>
          <w:lang w:val="en-US"/>
        </w:rPr>
        <w:t xml:space="preserve">. </w:t>
      </w:r>
    </w:p>
    <w:p w14:paraId="0918CEE0" w14:textId="77777777" w:rsidR="00E42A71" w:rsidRDefault="00E42A71" w:rsidP="004B01D2">
      <w:pPr>
        <w:rPr>
          <w:lang w:val="en-US"/>
        </w:rPr>
      </w:pPr>
    </w:p>
    <w:p w14:paraId="17C51409" w14:textId="7DFDBC6C" w:rsidR="004B01D2" w:rsidRPr="00AF1AA6" w:rsidRDefault="000369D7" w:rsidP="004B01D2">
      <w:pPr>
        <w:rPr>
          <w:lang w:val="en-US"/>
        </w:rPr>
      </w:pPr>
      <w:r w:rsidRPr="00AF1AA6">
        <w:rPr>
          <w:lang w:val="en-US"/>
        </w:rPr>
        <w:t xml:space="preserve">The </w:t>
      </w:r>
      <w:r w:rsidR="00CD6086">
        <w:rPr>
          <w:lang w:val="en-US"/>
        </w:rPr>
        <w:t>I</w:t>
      </w:r>
      <w:r w:rsidRPr="00AF1AA6">
        <w:rPr>
          <w:lang w:val="en-US"/>
        </w:rPr>
        <w:t>nterior-point can optimize linear and non-linear convex problems</w:t>
      </w:r>
      <w:r w:rsidR="004B01D2" w:rsidRPr="00AF1AA6">
        <w:rPr>
          <w:lang w:val="en-US"/>
        </w:rPr>
        <w:t xml:space="preserve"> and guarantees an optimal solution.</w:t>
      </w:r>
      <w:r w:rsidR="00D222A1" w:rsidRPr="00AF1AA6">
        <w:rPr>
          <w:lang w:val="en-US"/>
        </w:rPr>
        <w:t xml:space="preserve"> The BaB-method can be used to optimize discrete systems. The method will always find the optimal solution, can implicitly deal with constraints and is not influence</w:t>
      </w:r>
      <w:r w:rsidR="00D26570">
        <w:rPr>
          <w:lang w:val="en-US"/>
        </w:rPr>
        <w:t>d</w:t>
      </w:r>
      <w:r w:rsidR="00D222A1" w:rsidRPr="00AF1AA6">
        <w:rPr>
          <w:lang w:val="en-US"/>
        </w:rPr>
        <w:t xml:space="preserve"> by poor </w:t>
      </w:r>
      <w:r w:rsidR="00CD6086" w:rsidRPr="00AF1AA6">
        <w:rPr>
          <w:lang w:val="en-US"/>
        </w:rPr>
        <w:t>initialization</w:t>
      </w:r>
      <w:sdt>
        <w:sdtPr>
          <w:rPr>
            <w:lang w:val="en-US"/>
          </w:rPr>
          <w:id w:val="-1669869853"/>
          <w:citation/>
        </w:sdtPr>
        <w:sdtContent>
          <w:r w:rsidR="00502BBD" w:rsidRPr="00AF1AA6">
            <w:rPr>
              <w:lang w:val="en-US"/>
            </w:rPr>
            <w:fldChar w:fldCharType="begin"/>
          </w:r>
          <w:r w:rsidR="00D222A1" w:rsidRPr="00AF1AA6">
            <w:rPr>
              <w:lang w:val="en-US"/>
            </w:rPr>
            <w:instrText xml:space="preserve"> CITATION Fer12 \l 1043 </w:instrText>
          </w:r>
          <w:r w:rsidR="00502BBD" w:rsidRPr="00AF1AA6">
            <w:rPr>
              <w:lang w:val="en-US"/>
            </w:rPr>
            <w:fldChar w:fldCharType="separate"/>
          </w:r>
          <w:r w:rsidR="004539F2">
            <w:rPr>
              <w:noProof/>
              <w:lang w:val="en-US"/>
            </w:rPr>
            <w:t xml:space="preserve"> </w:t>
          </w:r>
          <w:r w:rsidR="004539F2" w:rsidRPr="004539F2">
            <w:rPr>
              <w:noProof/>
              <w:lang w:val="en-US"/>
            </w:rPr>
            <w:t>(Ferreira, Ruano, Silva, &amp; Conceicão, 2012)</w:t>
          </w:r>
          <w:r w:rsidR="00502BBD" w:rsidRPr="00AF1AA6">
            <w:rPr>
              <w:lang w:val="en-US"/>
            </w:rPr>
            <w:fldChar w:fldCharType="end"/>
          </w:r>
        </w:sdtContent>
      </w:sdt>
      <w:r w:rsidR="00D222A1" w:rsidRPr="00AF1AA6">
        <w:rPr>
          <w:lang w:val="en-US"/>
        </w:rPr>
        <w:t>.</w:t>
      </w:r>
    </w:p>
    <w:p w14:paraId="7E9E5AA2" w14:textId="77777777" w:rsidR="00E04854" w:rsidRPr="00AF1AA6" w:rsidRDefault="00E04854" w:rsidP="00FB43B6">
      <w:pPr>
        <w:rPr>
          <w:lang w:val="en-US"/>
        </w:rPr>
      </w:pPr>
    </w:p>
    <w:p w14:paraId="1C07EFFD" w14:textId="0EC6C10C" w:rsidR="00E37F59" w:rsidRPr="00AF1AA6" w:rsidRDefault="00E04854" w:rsidP="00FB43B6">
      <w:pPr>
        <w:rPr>
          <w:lang w:val="en-US"/>
        </w:rPr>
      </w:pPr>
      <w:r w:rsidRPr="00AF1AA6">
        <w:rPr>
          <w:lang w:val="en-US"/>
        </w:rPr>
        <w:t>T</w:t>
      </w:r>
      <w:r w:rsidR="00DD5B16" w:rsidRPr="00AF1AA6">
        <w:rPr>
          <w:lang w:val="en-US"/>
        </w:rPr>
        <w:t xml:space="preserve">he </w:t>
      </w:r>
      <w:r w:rsidR="00357052" w:rsidRPr="00AF1AA6">
        <w:rPr>
          <w:lang w:val="en-US"/>
        </w:rPr>
        <w:t>PSO is a stochastic optimization technique that is inspired by flock of birds</w:t>
      </w:r>
      <w:r w:rsidR="00EF18B8" w:rsidRPr="00AF1AA6">
        <w:rPr>
          <w:lang w:val="en-US"/>
        </w:rPr>
        <w:t xml:space="preserve">. The PSO </w:t>
      </w:r>
      <w:r w:rsidR="00357052" w:rsidRPr="00AF1AA6">
        <w:rPr>
          <w:lang w:val="en-US"/>
        </w:rPr>
        <w:t xml:space="preserve">has a well-balanced mechanism </w:t>
      </w:r>
      <w:r w:rsidR="00EF18B8" w:rsidRPr="00AF1AA6">
        <w:rPr>
          <w:lang w:val="en-US"/>
        </w:rPr>
        <w:t>to enhance and adapt to the global and local optimization problem</w:t>
      </w:r>
      <w:r w:rsidR="00761E75">
        <w:rPr>
          <w:lang w:val="en-US"/>
        </w:rPr>
        <w:t>s</w:t>
      </w:r>
      <w:r w:rsidR="00EF18B8" w:rsidRPr="00AF1AA6">
        <w:rPr>
          <w:lang w:val="en-US"/>
        </w:rPr>
        <w:t xml:space="preserve"> and excels in solving single-objective optimization problems with a fast convergence</w:t>
      </w:r>
      <w:sdt>
        <w:sdtPr>
          <w:rPr>
            <w:lang w:val="en-US"/>
          </w:rPr>
          <w:id w:val="-294059065"/>
          <w:citation/>
        </w:sdtPr>
        <w:sdtContent>
          <w:r w:rsidR="00502BBD" w:rsidRPr="00AF1AA6">
            <w:rPr>
              <w:lang w:val="en-US"/>
            </w:rPr>
            <w:fldChar w:fldCharType="begin"/>
          </w:r>
          <w:r w:rsidR="00FB43B6" w:rsidRPr="00AF1AA6">
            <w:rPr>
              <w:lang w:val="en-US"/>
            </w:rPr>
            <w:instrText xml:space="preserve"> CITATION Kus10 \t \l 1043 </w:instrText>
          </w:r>
          <w:r w:rsidR="00502BBD" w:rsidRPr="00AF1AA6">
            <w:rPr>
              <w:lang w:val="en-US"/>
            </w:rPr>
            <w:fldChar w:fldCharType="separate"/>
          </w:r>
          <w:r w:rsidR="004539F2">
            <w:rPr>
              <w:noProof/>
              <w:lang w:val="en-US"/>
            </w:rPr>
            <w:t xml:space="preserve"> </w:t>
          </w:r>
          <w:r w:rsidR="004539F2" w:rsidRPr="004539F2">
            <w:rPr>
              <w:noProof/>
              <w:lang w:val="en-US"/>
            </w:rPr>
            <w:t>(Kusiak, Li, &amp; Tang, 2010)</w:t>
          </w:r>
          <w:r w:rsidR="00502BBD" w:rsidRPr="00AF1AA6">
            <w:rPr>
              <w:lang w:val="en-US"/>
            </w:rPr>
            <w:fldChar w:fldCharType="end"/>
          </w:r>
        </w:sdtContent>
      </w:sdt>
      <w:r w:rsidR="00EF18B8" w:rsidRPr="00AF1AA6">
        <w:rPr>
          <w:lang w:val="en-US"/>
        </w:rPr>
        <w:t xml:space="preserve">. </w:t>
      </w:r>
      <w:r w:rsidR="00C62968">
        <w:rPr>
          <w:lang w:val="en-US"/>
        </w:rPr>
        <w:t>A v</w:t>
      </w:r>
      <w:r w:rsidR="00EF18B8" w:rsidRPr="00AF1AA6">
        <w:rPr>
          <w:lang w:val="en-US"/>
        </w:rPr>
        <w:t>ariation of the PSO method; MOPSO</w:t>
      </w:r>
      <w:r w:rsidR="00C62968">
        <w:rPr>
          <w:lang w:val="en-US"/>
        </w:rPr>
        <w:t>,</w:t>
      </w:r>
      <w:r w:rsidR="00EF18B8" w:rsidRPr="00AF1AA6">
        <w:rPr>
          <w:lang w:val="en-US"/>
        </w:rPr>
        <w:t xml:space="preserve"> can also sol</w:t>
      </w:r>
      <w:r w:rsidR="006B3A24" w:rsidRPr="00AF1AA6">
        <w:rPr>
          <w:lang w:val="en-US"/>
        </w:rPr>
        <w:t>v</w:t>
      </w:r>
      <w:r w:rsidR="00EF18B8" w:rsidRPr="00AF1AA6">
        <w:rPr>
          <w:lang w:val="en-US"/>
        </w:rPr>
        <w:t>e multi-objective optimization problem</w:t>
      </w:r>
      <w:r w:rsidR="00761E75">
        <w:rPr>
          <w:lang w:val="en-US"/>
        </w:rPr>
        <w:t>s</w:t>
      </w:r>
      <w:r w:rsidR="00501C27">
        <w:rPr>
          <w:lang w:val="en-US"/>
        </w:rPr>
        <w:t xml:space="preserve">. The MOPSO </w:t>
      </w:r>
      <w:r w:rsidR="00664680">
        <w:rPr>
          <w:lang w:val="en-US"/>
        </w:rPr>
        <w:t>produces</w:t>
      </w:r>
      <w:r w:rsidR="00501C27">
        <w:rPr>
          <w:lang w:val="en-US"/>
        </w:rPr>
        <w:t xml:space="preserve"> </w:t>
      </w:r>
      <w:r w:rsidR="006B3A24" w:rsidRPr="00AF1AA6">
        <w:rPr>
          <w:lang w:val="en-US"/>
        </w:rPr>
        <w:t>a</w:t>
      </w:r>
      <w:r w:rsidR="00EF18B8" w:rsidRPr="00AF1AA6">
        <w:rPr>
          <w:lang w:val="en-US"/>
        </w:rPr>
        <w:t xml:space="preserve"> set of non-dominated (Pareto optimal) solutions</w:t>
      </w:r>
      <w:r w:rsidR="00664680">
        <w:rPr>
          <w:lang w:val="en-US"/>
        </w:rPr>
        <w:t>, since there is no optimal solution for a multi-optimization problem</w:t>
      </w:r>
      <w:r w:rsidR="006B3A24" w:rsidRPr="00AF1AA6">
        <w:rPr>
          <w:lang w:val="en-US"/>
        </w:rPr>
        <w:t xml:space="preserve"> </w:t>
      </w:r>
      <w:sdt>
        <w:sdtPr>
          <w:rPr>
            <w:lang w:val="en-US"/>
          </w:rPr>
          <w:id w:val="-1602409015"/>
          <w:citation/>
        </w:sdtPr>
        <w:sdtContent>
          <w:r w:rsidR="00502BBD" w:rsidRPr="00AF1AA6">
            <w:rPr>
              <w:lang w:val="en-US"/>
            </w:rPr>
            <w:fldChar w:fldCharType="begin"/>
          </w:r>
          <w:r w:rsidR="006B3A24" w:rsidRPr="00AF1AA6">
            <w:rPr>
              <w:lang w:val="en-US"/>
            </w:rPr>
            <w:instrText xml:space="preserve"> CITATION Asa14 \l 1043 </w:instrText>
          </w:r>
          <w:r w:rsidR="00502BBD" w:rsidRPr="00AF1AA6">
            <w:rPr>
              <w:lang w:val="en-US"/>
            </w:rPr>
            <w:fldChar w:fldCharType="separate"/>
          </w:r>
          <w:r w:rsidR="004539F2" w:rsidRPr="004539F2">
            <w:rPr>
              <w:noProof/>
              <w:lang w:val="en-US"/>
            </w:rPr>
            <w:t>(Asadi, Gameiro da Silva, Antunes, Dias, &amp; Glicksman, 2014)</w:t>
          </w:r>
          <w:r w:rsidR="00502BBD" w:rsidRPr="00AF1AA6">
            <w:rPr>
              <w:lang w:val="en-US"/>
            </w:rPr>
            <w:fldChar w:fldCharType="end"/>
          </w:r>
        </w:sdtContent>
      </w:sdt>
      <w:r w:rsidR="00EF18B8" w:rsidRPr="00AF1AA6">
        <w:rPr>
          <w:lang w:val="en-US"/>
        </w:rPr>
        <w:t>.</w:t>
      </w:r>
      <w:r w:rsidR="006B3A24" w:rsidRPr="00AF1AA6">
        <w:rPr>
          <w:lang w:val="en-US"/>
        </w:rPr>
        <w:t xml:space="preserve"> S</w:t>
      </w:r>
      <w:r w:rsidR="00DD5B16" w:rsidRPr="00AF1AA6">
        <w:rPr>
          <w:lang w:val="en-US"/>
        </w:rPr>
        <w:t>-MOPSO</w:t>
      </w:r>
      <w:r w:rsidR="00A94E38" w:rsidRPr="00AF1AA6">
        <w:rPr>
          <w:lang w:val="en-US"/>
        </w:rPr>
        <w:t xml:space="preserve"> </w:t>
      </w:r>
      <w:r w:rsidR="00DD5B16" w:rsidRPr="00AF1AA6">
        <w:rPr>
          <w:lang w:val="en-US"/>
        </w:rPr>
        <w:t xml:space="preserve">is the combination of SPEA and </w:t>
      </w:r>
      <w:r w:rsidR="00A94E38" w:rsidRPr="00AF1AA6">
        <w:rPr>
          <w:lang w:val="en-US"/>
        </w:rPr>
        <w:t>MO</w:t>
      </w:r>
      <w:r w:rsidR="00FB43B6" w:rsidRPr="00AF1AA6">
        <w:rPr>
          <w:lang w:val="en-US"/>
        </w:rPr>
        <w:t>PSO algorithm and is effective in finding</w:t>
      </w:r>
      <w:r w:rsidR="00761E75">
        <w:rPr>
          <w:lang w:val="en-US"/>
        </w:rPr>
        <w:t xml:space="preserve"> an</w:t>
      </w:r>
      <w:r w:rsidR="00FB43B6" w:rsidRPr="00AF1AA6">
        <w:rPr>
          <w:lang w:val="en-US"/>
        </w:rPr>
        <w:t xml:space="preserve"> optimal solution for non-linear multi-objective models, since it combines the global solution search of SPEA with the local optimization of PSO</w:t>
      </w:r>
      <w:sdt>
        <w:sdtPr>
          <w:rPr>
            <w:lang w:val="en-US"/>
          </w:rPr>
          <w:id w:val="-352572691"/>
          <w:citation/>
        </w:sdtPr>
        <w:sdtContent>
          <w:r w:rsidR="00502BBD" w:rsidRPr="00AF1AA6">
            <w:rPr>
              <w:lang w:val="en-US"/>
            </w:rPr>
            <w:fldChar w:fldCharType="begin"/>
          </w:r>
          <w:r w:rsidR="00FB43B6" w:rsidRPr="00AF1AA6">
            <w:rPr>
              <w:lang w:val="en-US"/>
            </w:rPr>
            <w:instrText xml:space="preserve"> CITATION Kus11 \t \l 1043 </w:instrText>
          </w:r>
          <w:r w:rsidR="00502BBD" w:rsidRPr="00AF1AA6">
            <w:rPr>
              <w:lang w:val="en-US"/>
            </w:rPr>
            <w:fldChar w:fldCharType="separate"/>
          </w:r>
          <w:r w:rsidR="004539F2">
            <w:rPr>
              <w:noProof/>
              <w:lang w:val="en-US"/>
            </w:rPr>
            <w:t xml:space="preserve"> </w:t>
          </w:r>
          <w:r w:rsidR="004539F2" w:rsidRPr="004539F2">
            <w:rPr>
              <w:noProof/>
              <w:lang w:val="en-US"/>
            </w:rPr>
            <w:t>(Kusiak, Xu, &amp; Tang, 2011)</w:t>
          </w:r>
          <w:r w:rsidR="00502BBD" w:rsidRPr="00AF1AA6">
            <w:rPr>
              <w:lang w:val="en-US"/>
            </w:rPr>
            <w:fldChar w:fldCharType="end"/>
          </w:r>
        </w:sdtContent>
      </w:sdt>
      <w:r w:rsidR="00FB43B6" w:rsidRPr="00AF1AA6">
        <w:rPr>
          <w:lang w:val="en-US"/>
        </w:rPr>
        <w:t xml:space="preserve">. </w:t>
      </w:r>
    </w:p>
    <w:p w14:paraId="778E8F8E" w14:textId="77777777" w:rsidR="00FB43B6" w:rsidRPr="00AF1AA6" w:rsidRDefault="00FB43B6" w:rsidP="00FB43B6">
      <w:pPr>
        <w:rPr>
          <w:lang w:val="en-US"/>
        </w:rPr>
      </w:pPr>
    </w:p>
    <w:p w14:paraId="332621D7" w14:textId="68F65C32" w:rsidR="00FB43B6" w:rsidRPr="00AF1AA6" w:rsidRDefault="00FB43B6" w:rsidP="00FB43B6">
      <w:pPr>
        <w:rPr>
          <w:lang w:val="en-US"/>
        </w:rPr>
      </w:pPr>
      <w:r w:rsidRPr="00AF1AA6">
        <w:rPr>
          <w:lang w:val="en-US"/>
        </w:rPr>
        <w:t>The firefly algorithm is</w:t>
      </w:r>
      <w:r w:rsidR="00A94E38" w:rsidRPr="00AF1AA6">
        <w:rPr>
          <w:lang w:val="en-US"/>
        </w:rPr>
        <w:t xml:space="preserve"> excellent </w:t>
      </w:r>
      <w:r w:rsidRPr="00AF1AA6">
        <w:rPr>
          <w:lang w:val="en-US"/>
        </w:rPr>
        <w:t>in findin</w:t>
      </w:r>
      <w:r w:rsidR="00A94E38" w:rsidRPr="00AF1AA6">
        <w:rPr>
          <w:lang w:val="en-US"/>
        </w:rPr>
        <w:t>g</w:t>
      </w:r>
      <w:r w:rsidRPr="00AF1AA6">
        <w:rPr>
          <w:lang w:val="en-US"/>
        </w:rPr>
        <w:t xml:space="preserve"> global </w:t>
      </w:r>
      <w:r w:rsidR="000369D7" w:rsidRPr="00AF1AA6">
        <w:rPr>
          <w:lang w:val="en-US"/>
        </w:rPr>
        <w:t>optima and</w:t>
      </w:r>
      <w:r w:rsidR="00761E75">
        <w:rPr>
          <w:lang w:val="en-US"/>
        </w:rPr>
        <w:t>,</w:t>
      </w:r>
      <w:r w:rsidR="00A94E38" w:rsidRPr="00AF1AA6">
        <w:rPr>
          <w:lang w:val="en-US"/>
        </w:rPr>
        <w:t xml:space="preserve"> compared to the PSO and evolutionary strategy</w:t>
      </w:r>
      <w:r w:rsidR="00761E75">
        <w:rPr>
          <w:lang w:val="en-US"/>
        </w:rPr>
        <w:t>,</w:t>
      </w:r>
      <w:r w:rsidR="00A94E38" w:rsidRPr="00AF1AA6">
        <w:rPr>
          <w:lang w:val="en-US"/>
        </w:rPr>
        <w:t xml:space="preserve"> is more effective, efficient, robust and uses less CPU time to converge</w:t>
      </w:r>
      <w:sdt>
        <w:sdtPr>
          <w:rPr>
            <w:lang w:val="en-US"/>
          </w:rPr>
          <w:id w:val="747926982"/>
          <w:citation/>
        </w:sdtPr>
        <w:sdtContent>
          <w:r w:rsidR="00502BBD" w:rsidRPr="00AF1AA6">
            <w:rPr>
              <w:lang w:val="en-US"/>
            </w:rPr>
            <w:fldChar w:fldCharType="begin"/>
          </w:r>
          <w:r w:rsidR="00A94E38" w:rsidRPr="00AF1AA6">
            <w:rPr>
              <w:lang w:val="en-US"/>
            </w:rPr>
            <w:instrText xml:space="preserve"> CITATION Zen15 \l 1043 </w:instrText>
          </w:r>
          <w:r w:rsidR="00502BBD" w:rsidRPr="00AF1AA6">
            <w:rPr>
              <w:lang w:val="en-US"/>
            </w:rPr>
            <w:fldChar w:fldCharType="separate"/>
          </w:r>
          <w:r w:rsidR="004539F2">
            <w:rPr>
              <w:noProof/>
              <w:lang w:val="en-US"/>
            </w:rPr>
            <w:t xml:space="preserve"> </w:t>
          </w:r>
          <w:r w:rsidR="004539F2" w:rsidRPr="004539F2">
            <w:rPr>
              <w:noProof/>
              <w:lang w:val="en-US"/>
            </w:rPr>
            <w:t>(Zeng, Zhang, &amp; Kusiak, 2015)</w:t>
          </w:r>
          <w:r w:rsidR="00502BBD" w:rsidRPr="00AF1AA6">
            <w:rPr>
              <w:lang w:val="en-US"/>
            </w:rPr>
            <w:fldChar w:fldCharType="end"/>
          </w:r>
        </w:sdtContent>
      </w:sdt>
      <w:r w:rsidR="00A94E38" w:rsidRPr="00AF1AA6">
        <w:rPr>
          <w:lang w:val="en-US"/>
        </w:rPr>
        <w:t xml:space="preserve">. </w:t>
      </w:r>
    </w:p>
    <w:p w14:paraId="58ECF445" w14:textId="77777777" w:rsidR="00C603EC" w:rsidRPr="00AF1AA6" w:rsidRDefault="00C603EC" w:rsidP="00C603EC">
      <w:pPr>
        <w:rPr>
          <w:lang w:val="en-US"/>
        </w:rPr>
      </w:pPr>
    </w:p>
    <w:p w14:paraId="1563D9A1" w14:textId="77777777" w:rsidR="0081376C" w:rsidRPr="00AF1AA6" w:rsidRDefault="0081376C" w:rsidP="00412CD3">
      <w:pPr>
        <w:pStyle w:val="Heading2"/>
        <w:numPr>
          <w:ilvl w:val="1"/>
          <w:numId w:val="28"/>
        </w:numPr>
        <w:rPr>
          <w:lang w:val="en-US"/>
        </w:rPr>
      </w:pPr>
      <w:bookmarkStart w:id="101" w:name="_Toc508721260"/>
      <w:bookmarkStart w:id="102" w:name="_Toc532260919"/>
      <w:r w:rsidRPr="00AF1AA6">
        <w:rPr>
          <w:lang w:val="en-US"/>
        </w:rPr>
        <w:t>Cost function</w:t>
      </w:r>
      <w:bookmarkEnd w:id="101"/>
      <w:bookmarkEnd w:id="102"/>
    </w:p>
    <w:p w14:paraId="32A0B1CF" w14:textId="380C40F3" w:rsidR="00892FD2" w:rsidRDefault="00306380" w:rsidP="006A2B3A">
      <w:pPr>
        <w:rPr>
          <w:lang w:val="en-US"/>
        </w:rPr>
      </w:pPr>
      <w:r w:rsidRPr="00AF1AA6">
        <w:rPr>
          <w:lang w:val="en-US"/>
        </w:rPr>
        <w:t xml:space="preserve">The cost function </w:t>
      </w:r>
      <w:r w:rsidR="00E52E6C" w:rsidRPr="00AF1AA6">
        <w:rPr>
          <w:lang w:val="en-US"/>
        </w:rPr>
        <w:t xml:space="preserve">is </w:t>
      </w:r>
      <w:r w:rsidR="009537E3" w:rsidRPr="00AF1AA6">
        <w:rPr>
          <w:lang w:val="en-US"/>
        </w:rPr>
        <w:t>the</w:t>
      </w:r>
      <w:r w:rsidR="00E52E6C" w:rsidRPr="00AF1AA6">
        <w:rPr>
          <w:lang w:val="en-US"/>
        </w:rPr>
        <w:t xml:space="preserve"> formula that </w:t>
      </w:r>
      <w:r w:rsidRPr="00AF1AA6">
        <w:rPr>
          <w:lang w:val="en-US"/>
        </w:rPr>
        <w:t xml:space="preserve">describes the </w:t>
      </w:r>
      <w:r w:rsidR="00E52E6C" w:rsidRPr="00AF1AA6">
        <w:rPr>
          <w:lang w:val="en-US"/>
        </w:rPr>
        <w:t>objective</w:t>
      </w:r>
      <w:r w:rsidR="009537E3" w:rsidRPr="00AF1AA6">
        <w:rPr>
          <w:lang w:val="en-US"/>
        </w:rPr>
        <w:t xml:space="preserve"> that the optimization technique should optimize. An example objective of the cost function could be </w:t>
      </w:r>
      <w:r w:rsidR="00C62968">
        <w:rPr>
          <w:lang w:val="en-US"/>
        </w:rPr>
        <w:t xml:space="preserve">to </w:t>
      </w:r>
      <w:r w:rsidR="009537E3" w:rsidRPr="00AF1AA6">
        <w:rPr>
          <w:lang w:val="en-US"/>
        </w:rPr>
        <w:t>reduc</w:t>
      </w:r>
      <w:r w:rsidR="00C62968">
        <w:rPr>
          <w:lang w:val="en-US"/>
        </w:rPr>
        <w:t>e</w:t>
      </w:r>
      <w:r w:rsidR="009537E3" w:rsidRPr="00AF1AA6">
        <w:rPr>
          <w:lang w:val="en-US"/>
        </w:rPr>
        <w:t xml:space="preserve"> energy cost</w:t>
      </w:r>
      <w:r w:rsidR="001E5517">
        <w:rPr>
          <w:lang w:val="en-US"/>
        </w:rPr>
        <w:t>.</w:t>
      </w:r>
      <w:r w:rsidR="009537E3" w:rsidRPr="00AF1AA6">
        <w:rPr>
          <w:lang w:val="en-US"/>
        </w:rPr>
        <w:t xml:space="preserve"> </w:t>
      </w:r>
      <w:r w:rsidR="00C62968">
        <w:rPr>
          <w:lang w:val="en-US"/>
        </w:rPr>
        <w:t>B</w:t>
      </w:r>
      <w:r w:rsidR="009537E3" w:rsidRPr="00AF1AA6">
        <w:rPr>
          <w:lang w:val="en-US"/>
        </w:rPr>
        <w:t>ut sometimes there are multiple objectives, like reducing energy consumption and improving thermal comfort. Whe</w:t>
      </w:r>
      <w:r w:rsidR="009A49F4">
        <w:rPr>
          <w:lang w:val="en-US"/>
        </w:rPr>
        <w:t>n there are multiple objectives</w:t>
      </w:r>
      <w:r w:rsidR="009537E3" w:rsidRPr="00AF1AA6">
        <w:rPr>
          <w:lang w:val="en-US"/>
        </w:rPr>
        <w:t xml:space="preserve"> a weight </w:t>
      </w:r>
      <w:r w:rsidR="00A768E7" w:rsidRPr="00AF1AA6">
        <w:rPr>
          <w:lang w:val="en-US"/>
        </w:rPr>
        <w:t xml:space="preserve">is </w:t>
      </w:r>
      <w:r w:rsidR="009537E3" w:rsidRPr="00AF1AA6">
        <w:rPr>
          <w:lang w:val="en-US"/>
        </w:rPr>
        <w:t xml:space="preserve">attached to each of the objectives. The weight describes the importance of each of the objectives. </w:t>
      </w:r>
      <w:r w:rsidR="00C97304" w:rsidRPr="00AF1AA6">
        <w:rPr>
          <w:lang w:val="en-US"/>
        </w:rPr>
        <w:t xml:space="preserve">The cost function serves to stabilize the systems when the cost function can be described by a Lyapunov function. </w:t>
      </w:r>
      <w:r w:rsidR="00E52E6C" w:rsidRPr="00AF1AA6">
        <w:rPr>
          <w:lang w:val="en-US"/>
        </w:rPr>
        <w:t>In slow-dynamics systems the stability</w:t>
      </w:r>
      <w:r w:rsidR="009537E3" w:rsidRPr="00AF1AA6">
        <w:rPr>
          <w:lang w:val="en-US"/>
        </w:rPr>
        <w:t xml:space="preserve"> </w:t>
      </w:r>
      <w:r w:rsidR="009A49F4">
        <w:rPr>
          <w:lang w:val="en-US"/>
        </w:rPr>
        <w:t xml:space="preserve">of the cost function </w:t>
      </w:r>
      <w:r w:rsidR="009537E3" w:rsidRPr="00AF1AA6">
        <w:rPr>
          <w:lang w:val="en-US"/>
        </w:rPr>
        <w:t>is</w:t>
      </w:r>
      <w:r w:rsidR="009A49F4">
        <w:rPr>
          <w:lang w:val="en-US"/>
        </w:rPr>
        <w:t xml:space="preserve"> not a problem, such that </w:t>
      </w:r>
      <w:r w:rsidR="00E52E6C" w:rsidRPr="00AF1AA6">
        <w:rPr>
          <w:lang w:val="en-US"/>
        </w:rPr>
        <w:t xml:space="preserve">any kind of cost function can be used </w:t>
      </w:r>
      <w:sdt>
        <w:sdtPr>
          <w:rPr>
            <w:lang w:val="en-US"/>
          </w:rPr>
          <w:id w:val="1419215633"/>
          <w:citation/>
        </w:sdtPr>
        <w:sdtContent>
          <w:r w:rsidR="00502BBD">
            <w:rPr>
              <w:lang w:val="en-US"/>
            </w:rPr>
            <w:fldChar w:fldCharType="begin"/>
          </w:r>
          <w:r w:rsidR="00047C23">
            <w:rPr>
              <w:lang w:val="en-US"/>
            </w:rPr>
            <w:instrText xml:space="preserve"> CITATION Afr14 \t \l 1043 </w:instrText>
          </w:r>
          <w:r w:rsidR="00502BBD">
            <w:rPr>
              <w:lang w:val="en-US"/>
            </w:rPr>
            <w:fldChar w:fldCharType="separate"/>
          </w:r>
          <w:r w:rsidR="004539F2" w:rsidRPr="004539F2">
            <w:rPr>
              <w:noProof/>
              <w:lang w:val="en-US"/>
            </w:rPr>
            <w:t>(Afram &amp; Janabi-Sharifi, 2014)</w:t>
          </w:r>
          <w:r w:rsidR="00502BBD">
            <w:rPr>
              <w:lang w:val="en-US"/>
            </w:rPr>
            <w:fldChar w:fldCharType="end"/>
          </w:r>
        </w:sdtContent>
      </w:sdt>
      <w:r w:rsidR="00E52E6C" w:rsidRPr="00AF1AA6">
        <w:rPr>
          <w:lang w:val="en-US"/>
        </w:rPr>
        <w:t xml:space="preserve">. Temperature control is an example of a slow-dynamic and hence stability is not a problem. </w:t>
      </w:r>
      <w:r w:rsidR="00452D9A">
        <w:rPr>
          <w:lang w:val="en-US"/>
        </w:rPr>
        <w:t>The c</w:t>
      </w:r>
      <w:r w:rsidR="00452D9A" w:rsidRPr="00452D9A">
        <w:rPr>
          <w:lang w:val="en-US"/>
        </w:rPr>
        <w:t>ost function can take the form of tracking error, control effort, energy cost, demand cost, power consumption or a combination of these factors</w:t>
      </w:r>
      <w:r w:rsidR="00452D9A">
        <w:rPr>
          <w:lang w:val="en-US"/>
        </w:rPr>
        <w:t xml:space="preserve"> </w:t>
      </w:r>
      <w:sdt>
        <w:sdtPr>
          <w:rPr>
            <w:lang w:val="en-US"/>
          </w:rPr>
          <w:id w:val="163914437"/>
          <w:citation/>
        </w:sdtPr>
        <w:sdtContent>
          <w:r w:rsidR="00502BBD">
            <w:rPr>
              <w:lang w:val="en-US"/>
            </w:rPr>
            <w:fldChar w:fldCharType="begin"/>
          </w:r>
          <w:r w:rsidR="00047C23">
            <w:rPr>
              <w:lang w:val="en-US"/>
            </w:rPr>
            <w:instrText xml:space="preserve"> CITATION Afr07 \t \l 1043 </w:instrText>
          </w:r>
          <w:r w:rsidR="00502BBD">
            <w:rPr>
              <w:lang w:val="en-US"/>
            </w:rPr>
            <w:fldChar w:fldCharType="separate"/>
          </w:r>
          <w:r w:rsidR="004539F2" w:rsidRPr="004539F2">
            <w:rPr>
              <w:noProof/>
              <w:lang w:val="en-US"/>
            </w:rPr>
            <w:t>(Afram, Janabi-Sharifia, &amp; FungaKaamr, 2017)</w:t>
          </w:r>
          <w:r w:rsidR="00502BBD">
            <w:rPr>
              <w:lang w:val="en-US"/>
            </w:rPr>
            <w:fldChar w:fldCharType="end"/>
          </w:r>
        </w:sdtContent>
      </w:sdt>
      <w:r w:rsidR="0043071D" w:rsidRPr="00AF1AA6">
        <w:rPr>
          <w:lang w:val="en-US"/>
        </w:rPr>
        <w:t>.</w:t>
      </w:r>
    </w:p>
    <w:p w14:paraId="59D20E24" w14:textId="77777777" w:rsidR="00BB2871" w:rsidRPr="00E245FB" w:rsidRDefault="00BB2871" w:rsidP="00412CD3">
      <w:pPr>
        <w:pStyle w:val="Heading2"/>
        <w:numPr>
          <w:ilvl w:val="1"/>
          <w:numId w:val="28"/>
        </w:numPr>
        <w:rPr>
          <w:lang w:val="en-US"/>
        </w:rPr>
      </w:pPr>
      <w:bookmarkStart w:id="103" w:name="_Toc532260920"/>
      <w:r w:rsidRPr="00E245FB">
        <w:rPr>
          <w:lang w:val="en-US"/>
        </w:rPr>
        <w:lastRenderedPageBreak/>
        <w:t>Results</w:t>
      </w:r>
      <w:bookmarkEnd w:id="103"/>
    </w:p>
    <w:p w14:paraId="6A7560E7" w14:textId="29AD589B" w:rsidR="00BB2871" w:rsidRPr="00E245FB" w:rsidRDefault="00BB2871" w:rsidP="00BB2871">
      <w:pPr>
        <w:rPr>
          <w:noProof/>
          <w:lang w:val="en-GB"/>
        </w:rPr>
      </w:pPr>
      <w:r w:rsidRPr="00E245FB">
        <w:rPr>
          <w:lang w:val="en-US"/>
        </w:rPr>
        <w:t>The optimization of HVAC control using a data-driven approach is a complex process that has been studied for quite some time. Different approaches and techniques have been used to reach the goal of reducing energy. The level of reduction that ha</w:t>
      </w:r>
      <w:r w:rsidR="00AC7D28" w:rsidRPr="00E245FB">
        <w:rPr>
          <w:lang w:val="en-US"/>
        </w:rPr>
        <w:t>s</w:t>
      </w:r>
      <w:r w:rsidRPr="00E245FB">
        <w:rPr>
          <w:lang w:val="en-US"/>
        </w:rPr>
        <w:t xml:space="preserve"> been witnessed deviates. </w:t>
      </w:r>
      <w:r w:rsidRPr="00E245FB">
        <w:rPr>
          <w:noProof/>
          <w:lang w:val="en-US"/>
        </w:rPr>
        <w:t xml:space="preserve">According to a review published by Afram et al., (2017) </w:t>
      </w:r>
      <w:r w:rsidRPr="00E245FB">
        <w:rPr>
          <w:noProof/>
          <w:lang w:val="en-GB"/>
        </w:rPr>
        <w:t xml:space="preserve">the energy or cost reduction by using Model Predictive Control (MPC) is in the range of </w:t>
      </w:r>
      <w:r w:rsidR="00363BFD">
        <w:rPr>
          <w:noProof/>
          <w:lang w:val="en-GB"/>
        </w:rPr>
        <w:t>seven</w:t>
      </w:r>
      <w:r w:rsidRPr="00E245FB">
        <w:rPr>
          <w:noProof/>
          <w:lang w:val="en-GB"/>
        </w:rPr>
        <w:t xml:space="preserve"> to </w:t>
      </w:r>
      <w:r w:rsidR="00363BFD">
        <w:rPr>
          <w:noProof/>
          <w:lang w:val="en-GB"/>
        </w:rPr>
        <w:t>fyfty</w:t>
      </w:r>
      <w:r w:rsidRPr="00E245FB">
        <w:rPr>
          <w:noProof/>
          <w:lang w:val="en-GB"/>
        </w:rPr>
        <w:t xml:space="preserve"> percent. These results are similar to those published by</w:t>
      </w:r>
      <w:r w:rsidRPr="00E245FB">
        <w:rPr>
          <w:noProof/>
          <w:lang w:val="en-US"/>
        </w:rPr>
        <w:t xml:space="preserve"> </w:t>
      </w:r>
      <w:r w:rsidRPr="00E245FB">
        <w:rPr>
          <w:noProof/>
          <w:lang w:val="en-GB"/>
        </w:rPr>
        <w:t xml:space="preserve">Serale et al., (2018), that combined the results of 82 papers </w:t>
      </w:r>
      <w:r w:rsidR="00CC31AB">
        <w:rPr>
          <w:noProof/>
          <w:lang w:val="en-GB"/>
        </w:rPr>
        <w:t>o</w:t>
      </w:r>
      <w:r w:rsidR="00A768E7">
        <w:rPr>
          <w:noProof/>
          <w:lang w:val="en-GB"/>
        </w:rPr>
        <w:t>f which</w:t>
      </w:r>
      <w:r w:rsidRPr="00E245FB">
        <w:rPr>
          <w:noProof/>
          <w:lang w:val="en-GB"/>
        </w:rPr>
        <w:t xml:space="preserve"> roughly </w:t>
      </w:r>
      <w:r w:rsidR="00363BFD">
        <w:rPr>
          <w:noProof/>
          <w:lang w:val="en-GB"/>
        </w:rPr>
        <w:t>eighty</w:t>
      </w:r>
      <w:r w:rsidRPr="00E245FB">
        <w:rPr>
          <w:noProof/>
          <w:lang w:val="en-GB"/>
        </w:rPr>
        <w:t xml:space="preserve"> percent of the results w</w:t>
      </w:r>
      <w:r w:rsidR="00AC7D28" w:rsidRPr="00E245FB">
        <w:rPr>
          <w:noProof/>
          <w:lang w:val="en-GB"/>
        </w:rPr>
        <w:t>ere</w:t>
      </w:r>
      <w:r w:rsidRPr="00E245FB">
        <w:rPr>
          <w:noProof/>
          <w:lang w:val="en-GB"/>
        </w:rPr>
        <w:t xml:space="preserve"> obtained </w:t>
      </w:r>
      <w:r w:rsidR="00A768E7">
        <w:rPr>
          <w:noProof/>
          <w:lang w:val="en-GB"/>
        </w:rPr>
        <w:t>by</w:t>
      </w:r>
      <w:r w:rsidR="00A768E7" w:rsidRPr="00E245FB">
        <w:rPr>
          <w:noProof/>
          <w:lang w:val="en-GB"/>
        </w:rPr>
        <w:t xml:space="preserve"> </w:t>
      </w:r>
      <w:r w:rsidRPr="00E245FB">
        <w:rPr>
          <w:noProof/>
          <w:lang w:val="en-GB"/>
        </w:rPr>
        <w:t xml:space="preserve">using simulation tools.  Lazos et al., (2014) on the other hand stated to witness even energy savings up to </w:t>
      </w:r>
      <w:r w:rsidR="00363BFD">
        <w:rPr>
          <w:noProof/>
          <w:lang w:val="en-GB"/>
        </w:rPr>
        <w:t>eighty</w:t>
      </w:r>
      <w:r w:rsidRPr="00E245FB">
        <w:rPr>
          <w:noProof/>
          <w:lang w:val="en-GB"/>
        </w:rPr>
        <w:t xml:space="preserve"> percent, without violating the thermal comfort. This kind of energy reduction</w:t>
      </w:r>
      <w:r w:rsidR="00AC7D28" w:rsidRPr="00E245FB">
        <w:rPr>
          <w:noProof/>
          <w:lang w:val="en-GB"/>
        </w:rPr>
        <w:t>,</w:t>
      </w:r>
      <w:r w:rsidRPr="00E245FB">
        <w:rPr>
          <w:noProof/>
          <w:lang w:val="en-GB"/>
        </w:rPr>
        <w:t xml:space="preserve">  up to </w:t>
      </w:r>
      <w:r w:rsidR="00363BFD">
        <w:rPr>
          <w:noProof/>
          <w:lang w:val="en-GB"/>
        </w:rPr>
        <w:t>eighty</w:t>
      </w:r>
      <w:r w:rsidRPr="00E245FB">
        <w:rPr>
          <w:noProof/>
          <w:lang w:val="en-GB"/>
        </w:rPr>
        <w:t xml:space="preserve"> percent</w:t>
      </w:r>
      <w:r w:rsidR="00AC7D28" w:rsidRPr="00E245FB">
        <w:rPr>
          <w:noProof/>
          <w:lang w:val="en-GB"/>
        </w:rPr>
        <w:t>,</w:t>
      </w:r>
      <w:r w:rsidRPr="00E245FB">
        <w:rPr>
          <w:noProof/>
          <w:lang w:val="en-GB"/>
        </w:rPr>
        <w:t xml:space="preserve"> can be considered very rare and do</w:t>
      </w:r>
      <w:r w:rsidR="006F34C0">
        <w:rPr>
          <w:noProof/>
          <w:lang w:val="en-GB"/>
        </w:rPr>
        <w:t xml:space="preserve"> not</w:t>
      </w:r>
      <w:r w:rsidRPr="00E245FB">
        <w:rPr>
          <w:noProof/>
          <w:lang w:val="en-GB"/>
        </w:rPr>
        <w:t xml:space="preserve"> give a fair indication of the expected energy reduction. The reduction between </w:t>
      </w:r>
      <w:r w:rsidR="00363BFD">
        <w:rPr>
          <w:noProof/>
          <w:lang w:val="en-GB"/>
        </w:rPr>
        <w:t>seven</w:t>
      </w:r>
      <w:r w:rsidRPr="00E245FB">
        <w:rPr>
          <w:noProof/>
          <w:lang w:val="en-GB"/>
        </w:rPr>
        <w:t xml:space="preserve"> and </w:t>
      </w:r>
      <w:r w:rsidR="00363BFD">
        <w:rPr>
          <w:noProof/>
          <w:lang w:val="en-GB"/>
        </w:rPr>
        <w:t>fyfty</w:t>
      </w:r>
      <w:r w:rsidRPr="00E245FB">
        <w:rPr>
          <w:noProof/>
          <w:lang w:val="en-GB"/>
        </w:rPr>
        <w:t xml:space="preserve"> percent is also similar to the qualitive analysis of the expected potential energy reduction that is outlined by Oldewurtel, et al., (2010). </w:t>
      </w:r>
    </w:p>
    <w:p w14:paraId="3413785A" w14:textId="77777777" w:rsidR="00BB2871" w:rsidRPr="00E245FB" w:rsidRDefault="00BB2871" w:rsidP="00BB2871">
      <w:pPr>
        <w:rPr>
          <w:lang w:val="en-GB"/>
        </w:rPr>
      </w:pPr>
    </w:p>
    <w:p w14:paraId="69FCE6E4" w14:textId="77777777" w:rsidR="00BB2871" w:rsidRPr="00E245FB" w:rsidRDefault="001659CA" w:rsidP="00412CD3">
      <w:pPr>
        <w:pStyle w:val="Heading2"/>
        <w:numPr>
          <w:ilvl w:val="1"/>
          <w:numId w:val="28"/>
        </w:numPr>
        <w:rPr>
          <w:lang w:val="en-US"/>
        </w:rPr>
      </w:pPr>
      <w:bookmarkStart w:id="104" w:name="_Toc532260921"/>
      <w:r w:rsidRPr="00E245FB">
        <w:rPr>
          <w:lang w:val="en-US"/>
        </w:rPr>
        <w:t>Conclusion</w:t>
      </w:r>
      <w:bookmarkEnd w:id="104"/>
    </w:p>
    <w:p w14:paraId="22A92683" w14:textId="794652FE" w:rsidR="008E6CB8" w:rsidRDefault="00BB2871" w:rsidP="00F970E7">
      <w:pPr>
        <w:rPr>
          <w:noProof/>
          <w:lang w:val="en-US"/>
        </w:rPr>
      </w:pPr>
      <w:r w:rsidRPr="00E245FB">
        <w:rPr>
          <w:lang w:val="en-US"/>
        </w:rPr>
        <w:t>Methods to reduce energy consumption of buildings by improving the control of HVAC systems ha</w:t>
      </w:r>
      <w:r w:rsidR="00AC7D28" w:rsidRPr="00E245FB">
        <w:rPr>
          <w:lang w:val="en-US"/>
        </w:rPr>
        <w:t>ve</w:t>
      </w:r>
      <w:r w:rsidRPr="00E245FB">
        <w:rPr>
          <w:lang w:val="en-US"/>
        </w:rPr>
        <w:t xml:space="preserve"> been studied for quite some time</w:t>
      </w:r>
      <w:r w:rsidR="008139DB" w:rsidRPr="00E245FB">
        <w:rPr>
          <w:lang w:val="en-US"/>
        </w:rPr>
        <w:t xml:space="preserve"> and resulted in numerous cases in which it was possible to achieve a </w:t>
      </w:r>
      <w:r w:rsidR="003B5AD1" w:rsidRPr="00E245FB">
        <w:rPr>
          <w:lang w:val="en-US"/>
        </w:rPr>
        <w:t>substantial</w:t>
      </w:r>
      <w:r w:rsidR="008139DB" w:rsidRPr="00E245FB">
        <w:rPr>
          <w:lang w:val="en-US"/>
        </w:rPr>
        <w:t xml:space="preserve"> reduction in the energy consumption. </w:t>
      </w:r>
      <w:r w:rsidR="003B5AD1" w:rsidRPr="00E245FB">
        <w:rPr>
          <w:lang w:val="en-US"/>
        </w:rPr>
        <w:t xml:space="preserve">The approach to reach the goal deviates </w:t>
      </w:r>
      <w:r w:rsidR="00AC7D28" w:rsidRPr="00E245FB">
        <w:rPr>
          <w:lang w:val="en-US"/>
        </w:rPr>
        <w:t>between</w:t>
      </w:r>
      <w:r w:rsidR="003B5AD1" w:rsidRPr="00E245FB">
        <w:rPr>
          <w:lang w:val="en-US"/>
        </w:rPr>
        <w:t xml:space="preserve"> the papers, and each paper uses a different set of techniques. Although most of them have in common that they </w:t>
      </w:r>
      <w:r w:rsidR="008139DB" w:rsidRPr="00E245FB">
        <w:rPr>
          <w:lang w:val="en-US"/>
        </w:rPr>
        <w:t xml:space="preserve">construct </w:t>
      </w:r>
      <w:r w:rsidR="003B5AD1" w:rsidRPr="00E245FB">
        <w:rPr>
          <w:lang w:val="en-US"/>
        </w:rPr>
        <w:t>an implementation specifically for a single location</w:t>
      </w:r>
      <w:r w:rsidRPr="00E245FB">
        <w:rPr>
          <w:lang w:val="en-US"/>
        </w:rPr>
        <w:t xml:space="preserve">. A detailed description of </w:t>
      </w:r>
      <w:r w:rsidR="00604F9B">
        <w:rPr>
          <w:lang w:val="en-US"/>
        </w:rPr>
        <w:t xml:space="preserve">data-driven </w:t>
      </w:r>
      <w:r w:rsidRPr="00E245FB">
        <w:rPr>
          <w:lang w:val="en-US"/>
        </w:rPr>
        <w:t>approach</w:t>
      </w:r>
      <w:r w:rsidR="00604F9B">
        <w:rPr>
          <w:lang w:val="en-US"/>
        </w:rPr>
        <w:t>es</w:t>
      </w:r>
      <w:r w:rsidRPr="00E245FB">
        <w:rPr>
          <w:lang w:val="en-US"/>
        </w:rPr>
        <w:t xml:space="preserve"> </w:t>
      </w:r>
      <w:r w:rsidR="003B5AD1" w:rsidRPr="00E245FB">
        <w:rPr>
          <w:lang w:val="en-US"/>
        </w:rPr>
        <w:t xml:space="preserve">that can </w:t>
      </w:r>
      <w:r w:rsidR="00604F9B">
        <w:rPr>
          <w:lang w:val="en-US"/>
        </w:rPr>
        <w:t>maintain thermal comfort and reduce the energy consumption are</w:t>
      </w:r>
      <w:r w:rsidRPr="00E245FB">
        <w:rPr>
          <w:lang w:val="en-US"/>
        </w:rPr>
        <w:t xml:space="preserve"> still </w:t>
      </w:r>
      <w:r w:rsidR="00604F9B">
        <w:rPr>
          <w:lang w:val="en-US"/>
        </w:rPr>
        <w:t>quite rare</w:t>
      </w:r>
      <w:r w:rsidRPr="00E245FB">
        <w:rPr>
          <w:lang w:val="en-US"/>
        </w:rPr>
        <w:t xml:space="preserve">. </w:t>
      </w:r>
      <w:r w:rsidR="003B5AD1" w:rsidRPr="00E245FB">
        <w:rPr>
          <w:lang w:val="en-US"/>
        </w:rPr>
        <w:t xml:space="preserve">A recent review published by </w:t>
      </w:r>
      <w:r w:rsidRPr="00E245FB">
        <w:rPr>
          <w:noProof/>
          <w:lang w:val="en-US"/>
        </w:rPr>
        <w:t xml:space="preserve">Serale et al., (2018) </w:t>
      </w:r>
      <w:r w:rsidR="003B5AD1" w:rsidRPr="00E245FB">
        <w:rPr>
          <w:noProof/>
          <w:lang w:val="en-US"/>
        </w:rPr>
        <w:t>support</w:t>
      </w:r>
      <w:r w:rsidR="00AC7D28" w:rsidRPr="00E245FB">
        <w:rPr>
          <w:noProof/>
          <w:lang w:val="en-US"/>
        </w:rPr>
        <w:t>s</w:t>
      </w:r>
      <w:r w:rsidR="003B5AD1" w:rsidRPr="00E245FB">
        <w:rPr>
          <w:noProof/>
          <w:lang w:val="en-US"/>
        </w:rPr>
        <w:t xml:space="preserve"> this statement, and </w:t>
      </w:r>
      <w:r w:rsidRPr="00E245FB">
        <w:rPr>
          <w:noProof/>
          <w:lang w:val="en-US"/>
        </w:rPr>
        <w:t>stat</w:t>
      </w:r>
      <w:r w:rsidR="00D40D90" w:rsidRPr="00E245FB">
        <w:rPr>
          <w:noProof/>
          <w:lang w:val="en-US"/>
        </w:rPr>
        <w:t>es</w:t>
      </w:r>
      <w:r w:rsidRPr="00E245FB">
        <w:rPr>
          <w:noProof/>
          <w:lang w:val="en-US"/>
        </w:rPr>
        <w:t xml:space="preserve"> that</w:t>
      </w:r>
      <w:r w:rsidR="00604F9B">
        <w:rPr>
          <w:noProof/>
          <w:lang w:val="en-US"/>
        </w:rPr>
        <w:t xml:space="preserve"> a detailed description for</w:t>
      </w:r>
      <w:r w:rsidRPr="00E245FB">
        <w:rPr>
          <w:noProof/>
          <w:lang w:val="en-US"/>
        </w:rPr>
        <w:t xml:space="preserve"> the implementation of advanced HAVC control systems</w:t>
      </w:r>
      <w:r w:rsidR="00E41EEF">
        <w:rPr>
          <w:noProof/>
          <w:lang w:val="en-US"/>
        </w:rPr>
        <w:t xml:space="preserve"> using MPC</w:t>
      </w:r>
      <w:r w:rsidRPr="00E245FB">
        <w:rPr>
          <w:noProof/>
          <w:lang w:val="en-US"/>
        </w:rPr>
        <w:t xml:space="preserve"> are still lacking.</w:t>
      </w:r>
      <w:r w:rsidR="003B5AD1" w:rsidRPr="00E245FB">
        <w:rPr>
          <w:noProof/>
          <w:lang w:val="en-US"/>
        </w:rPr>
        <w:t xml:space="preserve"> </w:t>
      </w:r>
      <w:r w:rsidR="00F970E7" w:rsidRPr="00E245FB">
        <w:rPr>
          <w:noProof/>
          <w:lang w:val="en-US"/>
        </w:rPr>
        <w:t>A</w:t>
      </w:r>
      <w:r w:rsidR="003B5AD1" w:rsidRPr="00E245FB">
        <w:rPr>
          <w:noProof/>
          <w:lang w:val="en-US"/>
        </w:rPr>
        <w:t xml:space="preserve"> </w:t>
      </w:r>
      <w:r w:rsidR="00D40D90" w:rsidRPr="00E245FB">
        <w:rPr>
          <w:noProof/>
          <w:lang w:val="en-US"/>
        </w:rPr>
        <w:t xml:space="preserve">structured </w:t>
      </w:r>
      <w:r w:rsidR="003B5AD1" w:rsidRPr="00E245FB">
        <w:rPr>
          <w:noProof/>
          <w:lang w:val="en-US"/>
        </w:rPr>
        <w:t>approach</w:t>
      </w:r>
      <w:r w:rsidR="005B33B1">
        <w:rPr>
          <w:noProof/>
          <w:lang w:val="en-US"/>
        </w:rPr>
        <w:t xml:space="preserve"> </w:t>
      </w:r>
      <w:r w:rsidR="00F970E7" w:rsidRPr="00E245FB">
        <w:rPr>
          <w:noProof/>
          <w:lang w:val="en-US"/>
        </w:rPr>
        <w:t xml:space="preserve">would reduce the </w:t>
      </w:r>
      <w:r w:rsidR="008F608C" w:rsidRPr="00E245FB">
        <w:rPr>
          <w:noProof/>
          <w:lang w:val="en-US"/>
        </w:rPr>
        <w:t>effort and know-how to construct a advanced controller system.</w:t>
      </w:r>
    </w:p>
    <w:p w14:paraId="4B2B37DB" w14:textId="15528E4B" w:rsidR="008E6CB8" w:rsidRDefault="008E6CB8" w:rsidP="00412CD3">
      <w:pPr>
        <w:pStyle w:val="Heading1"/>
        <w:numPr>
          <w:ilvl w:val="0"/>
          <w:numId w:val="28"/>
        </w:numPr>
        <w:rPr>
          <w:noProof/>
          <w:lang w:val="en-US"/>
        </w:rPr>
      </w:pPr>
      <w:r>
        <w:rPr>
          <w:noProof/>
          <w:lang w:val="en-US"/>
        </w:rPr>
        <w:br w:type="page"/>
      </w:r>
      <w:bookmarkStart w:id="105" w:name="_Toc532260922"/>
      <w:r>
        <w:rPr>
          <w:noProof/>
          <w:lang w:val="en-US"/>
        </w:rPr>
        <w:lastRenderedPageBreak/>
        <w:t>The dataset</w:t>
      </w:r>
      <w:bookmarkEnd w:id="105"/>
    </w:p>
    <w:p w14:paraId="1B298A2C" w14:textId="15B1EABF" w:rsidR="00FD3778" w:rsidRDefault="00FD3778" w:rsidP="00FD3778">
      <w:pPr>
        <w:rPr>
          <w:lang w:val="en-US"/>
        </w:rPr>
      </w:pPr>
      <w:r>
        <w:rPr>
          <w:lang w:val="en-US"/>
        </w:rPr>
        <w:t xml:space="preserve">This chapter describes the </w:t>
      </w:r>
      <w:r w:rsidR="00410CAD">
        <w:rPr>
          <w:lang w:val="en-US"/>
        </w:rPr>
        <w:t>entire process o</w:t>
      </w:r>
      <w:r w:rsidR="00F4178F">
        <w:rPr>
          <w:lang w:val="en-US"/>
        </w:rPr>
        <w:t>f</w:t>
      </w:r>
      <w:r w:rsidR="00410CAD">
        <w:rPr>
          <w:lang w:val="en-US"/>
        </w:rPr>
        <w:t xml:space="preserve"> the construction of the dataset</w:t>
      </w:r>
      <w:r w:rsidR="00EA68F6">
        <w:rPr>
          <w:lang w:val="en-US"/>
        </w:rPr>
        <w:t xml:space="preserve">. The general structure of this chapter corresponds with the second and third </w:t>
      </w:r>
      <w:r w:rsidR="00385E77">
        <w:rPr>
          <w:lang w:val="en-US"/>
        </w:rPr>
        <w:t>step</w:t>
      </w:r>
      <w:r w:rsidR="00EA68F6">
        <w:rPr>
          <w:lang w:val="en-US"/>
        </w:rPr>
        <w:t xml:space="preserve"> of the CRISP-DM as described in the</w:t>
      </w:r>
      <w:r w:rsidR="00A43DC5">
        <w:rPr>
          <w:lang w:val="en-US"/>
        </w:rPr>
        <w:t xml:space="preserve"> </w:t>
      </w:r>
      <w:r w:rsidR="00EA68F6">
        <w:rPr>
          <w:lang w:val="en-US"/>
        </w:rPr>
        <w:fldChar w:fldCharType="begin"/>
      </w:r>
      <w:r w:rsidR="00EA68F6">
        <w:rPr>
          <w:lang w:val="en-US"/>
        </w:rPr>
        <w:instrText xml:space="preserve"> REF _Ref522892899 \h </w:instrText>
      </w:r>
      <w:r w:rsidR="00EA68F6">
        <w:rPr>
          <w:lang w:val="en-US"/>
        </w:rPr>
      </w:r>
      <w:r w:rsidR="00EA68F6">
        <w:rPr>
          <w:lang w:val="en-US"/>
        </w:rPr>
        <w:fldChar w:fldCharType="separate"/>
      </w:r>
      <w:r w:rsidR="00BA7F2E" w:rsidRPr="00AF1AA6">
        <w:rPr>
          <w:lang w:val="en-US"/>
        </w:rPr>
        <w:t>Methodology</w:t>
      </w:r>
      <w:r w:rsidR="00EA68F6">
        <w:rPr>
          <w:lang w:val="en-US"/>
        </w:rPr>
        <w:fldChar w:fldCharType="end"/>
      </w:r>
      <w:r w:rsidR="00A43DC5">
        <w:rPr>
          <w:lang w:val="en-US"/>
        </w:rPr>
        <w:t xml:space="preserve"> (</w:t>
      </w:r>
      <w:r w:rsidR="00A43DC5">
        <w:rPr>
          <w:lang w:val="en-US"/>
        </w:rPr>
        <w:fldChar w:fldCharType="begin"/>
      </w:r>
      <w:r w:rsidR="00A43DC5">
        <w:rPr>
          <w:lang w:val="en-US"/>
        </w:rPr>
        <w:instrText xml:space="preserve"> REF _Ref522892899 \n \h </w:instrText>
      </w:r>
      <w:r w:rsidR="00A43DC5">
        <w:rPr>
          <w:lang w:val="en-US"/>
        </w:rPr>
      </w:r>
      <w:r w:rsidR="00A43DC5">
        <w:rPr>
          <w:lang w:val="en-US"/>
        </w:rPr>
        <w:fldChar w:fldCharType="separate"/>
      </w:r>
      <w:r w:rsidR="00BA7F2E">
        <w:rPr>
          <w:lang w:val="en-US"/>
        </w:rPr>
        <w:t>1.3</w:t>
      </w:r>
      <w:r w:rsidR="00A43DC5">
        <w:rPr>
          <w:lang w:val="en-US"/>
        </w:rPr>
        <w:fldChar w:fldCharType="end"/>
      </w:r>
      <w:r w:rsidR="00A43DC5">
        <w:rPr>
          <w:lang w:val="en-US"/>
        </w:rPr>
        <w:t>) chapter</w:t>
      </w:r>
      <w:r w:rsidR="00EA68F6">
        <w:rPr>
          <w:lang w:val="en-US"/>
        </w:rPr>
        <w:t xml:space="preserve">. </w:t>
      </w:r>
      <w:r w:rsidR="004273AE">
        <w:rPr>
          <w:lang w:val="en-US"/>
        </w:rPr>
        <w:t>The chapter</w:t>
      </w:r>
      <w:r w:rsidR="00410CAD">
        <w:rPr>
          <w:lang w:val="en-US"/>
        </w:rPr>
        <w:t xml:space="preserve"> starts with a general </w:t>
      </w:r>
      <w:r w:rsidR="00EA68F6">
        <w:rPr>
          <w:lang w:val="en-US"/>
        </w:rPr>
        <w:t xml:space="preserve">view in the data </w:t>
      </w:r>
      <w:r w:rsidR="00410CAD">
        <w:rPr>
          <w:lang w:val="en-US"/>
        </w:rPr>
        <w:t>understanding</w:t>
      </w:r>
      <w:r w:rsidR="00EA68F6">
        <w:rPr>
          <w:lang w:val="en-US"/>
        </w:rPr>
        <w:t xml:space="preserve"> paragraph, where the data sources are explained</w:t>
      </w:r>
      <w:r w:rsidR="00F90803">
        <w:rPr>
          <w:lang w:val="en-US"/>
        </w:rPr>
        <w:t xml:space="preserve"> together with the available data</w:t>
      </w:r>
      <w:r w:rsidR="00F4178F">
        <w:rPr>
          <w:lang w:val="en-US"/>
        </w:rPr>
        <w:t xml:space="preserve">. Afterwards, </w:t>
      </w:r>
      <w:r w:rsidR="00F90803">
        <w:rPr>
          <w:lang w:val="en-US"/>
        </w:rPr>
        <w:t xml:space="preserve">in the data preparation paragraph the </w:t>
      </w:r>
      <w:r w:rsidR="009D69D7">
        <w:rPr>
          <w:lang w:val="en-US"/>
        </w:rPr>
        <w:t xml:space="preserve">data preparation </w:t>
      </w:r>
      <w:r w:rsidR="00F90803">
        <w:rPr>
          <w:lang w:val="en-US"/>
        </w:rPr>
        <w:t xml:space="preserve">steps are explained in detail. </w:t>
      </w:r>
      <w:r w:rsidR="004127D0">
        <w:rPr>
          <w:lang w:val="en-US"/>
        </w:rPr>
        <w:t>As last, a brief conclusion is given on the final dataset that is used to model.</w:t>
      </w:r>
    </w:p>
    <w:p w14:paraId="15EB0C1E" w14:textId="7E1DED24" w:rsidR="00FD3778" w:rsidRDefault="00FD3778" w:rsidP="00412CD3">
      <w:pPr>
        <w:pStyle w:val="Heading2"/>
        <w:numPr>
          <w:ilvl w:val="1"/>
          <w:numId w:val="28"/>
        </w:numPr>
        <w:rPr>
          <w:lang w:val="en-US"/>
        </w:rPr>
      </w:pPr>
      <w:bookmarkStart w:id="106" w:name="_Ref523232170"/>
      <w:bookmarkStart w:id="107" w:name="_Toc532260923"/>
      <w:r>
        <w:rPr>
          <w:lang w:val="en-US"/>
        </w:rPr>
        <w:t>Data understanding</w:t>
      </w:r>
      <w:bookmarkEnd w:id="106"/>
      <w:bookmarkEnd w:id="107"/>
    </w:p>
    <w:p w14:paraId="5D1F73DD" w14:textId="06D1C62F" w:rsidR="00F4178F" w:rsidRPr="00F4178F" w:rsidRDefault="00F4178F" w:rsidP="00F4178F">
      <w:pPr>
        <w:rPr>
          <w:lang w:val="en-US"/>
        </w:rPr>
      </w:pPr>
      <w:r>
        <w:rPr>
          <w:lang w:val="en-US"/>
        </w:rPr>
        <w:t xml:space="preserve">The </w:t>
      </w:r>
      <w:r w:rsidR="007F6524">
        <w:rPr>
          <w:lang w:val="en-US"/>
        </w:rPr>
        <w:t xml:space="preserve">general purpose of this chapter is to </w:t>
      </w:r>
      <w:r w:rsidR="00F90803">
        <w:rPr>
          <w:lang w:val="en-US"/>
        </w:rPr>
        <w:t xml:space="preserve">describe the </w:t>
      </w:r>
      <w:r w:rsidR="002148A7">
        <w:rPr>
          <w:lang w:val="en-US"/>
        </w:rPr>
        <w:t>data source</w:t>
      </w:r>
      <w:r w:rsidR="00796A05">
        <w:rPr>
          <w:lang w:val="en-US"/>
        </w:rPr>
        <w:t>s</w:t>
      </w:r>
      <w:r w:rsidR="00127112">
        <w:rPr>
          <w:lang w:val="en-US"/>
        </w:rPr>
        <w:t xml:space="preserve"> that are used together with an overview of </w:t>
      </w:r>
      <w:r w:rsidR="00FF60C8">
        <w:rPr>
          <w:lang w:val="en-US"/>
        </w:rPr>
        <w:t>associa</w:t>
      </w:r>
      <w:r w:rsidR="00DB68F1">
        <w:rPr>
          <w:lang w:val="en-US"/>
        </w:rPr>
        <w:t>ted data</w:t>
      </w:r>
      <w:r w:rsidR="00127112">
        <w:rPr>
          <w:lang w:val="en-US"/>
        </w:rPr>
        <w:t>.</w:t>
      </w:r>
      <w:r w:rsidR="002148A7">
        <w:rPr>
          <w:lang w:val="en-US"/>
        </w:rPr>
        <w:t xml:space="preserve"> </w:t>
      </w:r>
    </w:p>
    <w:p w14:paraId="7B7CCFA9" w14:textId="5EF3556B" w:rsidR="00D81938" w:rsidRDefault="00D02FEA" w:rsidP="00412CD3">
      <w:pPr>
        <w:pStyle w:val="Heading3"/>
        <w:numPr>
          <w:ilvl w:val="2"/>
          <w:numId w:val="28"/>
        </w:numPr>
        <w:rPr>
          <w:lang w:val="en-US"/>
        </w:rPr>
      </w:pPr>
      <w:bookmarkStart w:id="108" w:name="_Toc532260924"/>
      <w:r>
        <w:rPr>
          <w:lang w:val="en-US"/>
        </w:rPr>
        <w:t>D</w:t>
      </w:r>
      <w:r w:rsidR="00D81938">
        <w:rPr>
          <w:lang w:val="en-US"/>
        </w:rPr>
        <w:t>ata</w:t>
      </w:r>
      <w:r w:rsidR="00A41DE9">
        <w:rPr>
          <w:lang w:val="en-US"/>
        </w:rPr>
        <w:t xml:space="preserve"> sources</w:t>
      </w:r>
      <w:bookmarkEnd w:id="108"/>
    </w:p>
    <w:p w14:paraId="1EE590F1" w14:textId="736E9D3A" w:rsidR="00D02FEA" w:rsidRPr="00D02FEA" w:rsidRDefault="00D02FEA" w:rsidP="00D02FEA">
      <w:pPr>
        <w:pStyle w:val="ListParagraph"/>
        <w:ind w:left="0"/>
        <w:rPr>
          <w:lang w:val="en-US"/>
        </w:rPr>
      </w:pPr>
      <w:r w:rsidRPr="00D02FEA">
        <w:rPr>
          <w:lang w:val="en-US"/>
        </w:rPr>
        <w:t xml:space="preserve">The data that is used in this research is obtained from multiple sources, that can be divided into the categories internal data and external data. The internal data represents the data that is stored on-site, whereas the external data represents the data that is obtained from an </w:t>
      </w:r>
      <w:r w:rsidR="006910F8" w:rsidRPr="00D02FEA">
        <w:rPr>
          <w:lang w:val="en-US"/>
        </w:rPr>
        <w:t>external provider</w:t>
      </w:r>
      <w:r w:rsidRPr="00D02FEA">
        <w:rPr>
          <w:lang w:val="en-US"/>
        </w:rPr>
        <w:t>.</w:t>
      </w:r>
    </w:p>
    <w:p w14:paraId="5D14E25F" w14:textId="77777777" w:rsidR="00FD3778" w:rsidRDefault="00FD3778" w:rsidP="00FD3778">
      <w:pPr>
        <w:rPr>
          <w:b/>
          <w:lang w:val="en-US"/>
        </w:rPr>
      </w:pPr>
    </w:p>
    <w:p w14:paraId="039E667B" w14:textId="3820CAE7" w:rsidR="00D02FEA" w:rsidRPr="00FD3778" w:rsidRDefault="00D02FEA" w:rsidP="00FD3778">
      <w:pPr>
        <w:rPr>
          <w:b/>
          <w:lang w:val="en-US"/>
        </w:rPr>
      </w:pPr>
      <w:r w:rsidRPr="00FD3778">
        <w:rPr>
          <w:b/>
          <w:lang w:val="en-US"/>
        </w:rPr>
        <w:t>Internal data sources</w:t>
      </w:r>
    </w:p>
    <w:p w14:paraId="4179BCB6" w14:textId="0FCBF1DE" w:rsidR="00B821ED" w:rsidRDefault="00B821ED" w:rsidP="00B821ED">
      <w:pPr>
        <w:rPr>
          <w:lang w:val="en-US"/>
        </w:rPr>
      </w:pPr>
      <w:r>
        <w:rPr>
          <w:lang w:val="en-US"/>
        </w:rPr>
        <w:t xml:space="preserve">On the internal level there are primarily three sources that are used to extract data from: </w:t>
      </w:r>
    </w:p>
    <w:p w14:paraId="37B1EE88" w14:textId="0B15DE6E" w:rsidR="00A558CC" w:rsidRPr="00B821ED" w:rsidRDefault="00A41DE9" w:rsidP="00412CD3">
      <w:pPr>
        <w:pStyle w:val="ListParagraph"/>
        <w:numPr>
          <w:ilvl w:val="0"/>
          <w:numId w:val="31"/>
        </w:numPr>
        <w:rPr>
          <w:lang w:val="en-US"/>
        </w:rPr>
      </w:pPr>
      <w:r w:rsidRPr="00B821ED">
        <w:rPr>
          <w:b/>
          <w:lang w:val="en-US"/>
        </w:rPr>
        <w:t>Building Automation System (BAS)</w:t>
      </w:r>
      <w:r w:rsidR="0070610F" w:rsidRPr="00B821ED">
        <w:rPr>
          <w:b/>
          <w:lang w:val="en-US"/>
        </w:rPr>
        <w:t>:</w:t>
      </w:r>
      <w:r w:rsidR="0070610F" w:rsidRPr="00B821ED">
        <w:rPr>
          <w:lang w:val="en-US"/>
        </w:rPr>
        <w:t xml:space="preserve"> </w:t>
      </w:r>
      <w:r w:rsidR="001A64BC">
        <w:rPr>
          <w:lang w:val="en-US"/>
        </w:rPr>
        <w:t>A BAS can be compared to an adva</w:t>
      </w:r>
      <w:r w:rsidR="001A0A30">
        <w:rPr>
          <w:lang w:val="en-US"/>
        </w:rPr>
        <w:t>n</w:t>
      </w:r>
      <w:r w:rsidR="001A64BC">
        <w:rPr>
          <w:lang w:val="en-US"/>
        </w:rPr>
        <w:t xml:space="preserve">ced thermostat that is commonly used in </w:t>
      </w:r>
      <w:r w:rsidR="001A0A30">
        <w:rPr>
          <w:lang w:val="en-US"/>
        </w:rPr>
        <w:t>residencies</w:t>
      </w:r>
      <w:r w:rsidR="0038201E">
        <w:rPr>
          <w:lang w:val="en-US"/>
        </w:rPr>
        <w:t>, where a</w:t>
      </w:r>
      <w:r w:rsidR="00776AD3">
        <w:rPr>
          <w:lang w:val="en-US"/>
        </w:rPr>
        <w:t>ll the s</w:t>
      </w:r>
      <w:r w:rsidR="001A64BC">
        <w:rPr>
          <w:lang w:val="en-US"/>
        </w:rPr>
        <w:t>ystems</w:t>
      </w:r>
      <w:r w:rsidR="001A0A30">
        <w:rPr>
          <w:lang w:val="en-US"/>
        </w:rPr>
        <w:t xml:space="preserve"> and sensors</w:t>
      </w:r>
      <w:r w:rsidR="001A64BC">
        <w:rPr>
          <w:lang w:val="en-US"/>
        </w:rPr>
        <w:t xml:space="preserve"> that are </w:t>
      </w:r>
      <w:r w:rsidR="00776AD3">
        <w:rPr>
          <w:lang w:val="en-US"/>
        </w:rPr>
        <w:t>stationed</w:t>
      </w:r>
      <w:r w:rsidR="001A64BC">
        <w:rPr>
          <w:lang w:val="en-US"/>
        </w:rPr>
        <w:t xml:space="preserve"> in a building</w:t>
      </w:r>
      <w:r w:rsidR="00776AD3">
        <w:rPr>
          <w:lang w:val="en-US"/>
        </w:rPr>
        <w:t xml:space="preserve"> are connected to</w:t>
      </w:r>
      <w:r w:rsidR="00D870A8">
        <w:rPr>
          <w:lang w:val="en-US"/>
        </w:rPr>
        <w:t>. This include</w:t>
      </w:r>
      <w:r w:rsidR="00366026">
        <w:rPr>
          <w:lang w:val="en-US"/>
        </w:rPr>
        <w:t>s</w:t>
      </w:r>
      <w:r w:rsidR="00D870A8">
        <w:rPr>
          <w:lang w:val="en-US"/>
        </w:rPr>
        <w:t xml:space="preserve"> sensors from an on-site weather station when present. T</w:t>
      </w:r>
      <w:r w:rsidR="00776AD3">
        <w:rPr>
          <w:lang w:val="en-US"/>
        </w:rPr>
        <w:t xml:space="preserve">he </w:t>
      </w:r>
      <w:r w:rsidR="001A64BC">
        <w:rPr>
          <w:lang w:val="en-US"/>
        </w:rPr>
        <w:t>BAS</w:t>
      </w:r>
      <w:r w:rsidR="001A0A30">
        <w:rPr>
          <w:lang w:val="en-US"/>
        </w:rPr>
        <w:t xml:space="preserve"> </w:t>
      </w:r>
      <w:r w:rsidR="00D870A8">
        <w:rPr>
          <w:lang w:val="en-US"/>
        </w:rPr>
        <w:t xml:space="preserve">is the overarching system that </w:t>
      </w:r>
      <w:r w:rsidR="001A64BC">
        <w:rPr>
          <w:lang w:val="en-US"/>
        </w:rPr>
        <w:t>monitor</w:t>
      </w:r>
      <w:r w:rsidR="00D870A8">
        <w:rPr>
          <w:lang w:val="en-US"/>
        </w:rPr>
        <w:t>s</w:t>
      </w:r>
      <w:r w:rsidR="001A64BC">
        <w:rPr>
          <w:lang w:val="en-US"/>
        </w:rPr>
        <w:t xml:space="preserve"> and control</w:t>
      </w:r>
      <w:r w:rsidR="00366026">
        <w:rPr>
          <w:lang w:val="en-US"/>
        </w:rPr>
        <w:t>s</w:t>
      </w:r>
      <w:r w:rsidR="001A64BC">
        <w:rPr>
          <w:lang w:val="en-US"/>
        </w:rPr>
        <w:t xml:space="preserve"> </w:t>
      </w:r>
      <w:r w:rsidR="00D870A8">
        <w:rPr>
          <w:lang w:val="en-US"/>
        </w:rPr>
        <w:t xml:space="preserve">all </w:t>
      </w:r>
      <w:r w:rsidR="001A64BC">
        <w:rPr>
          <w:lang w:val="en-US"/>
        </w:rPr>
        <w:t>the</w:t>
      </w:r>
      <w:r w:rsidR="00D870A8">
        <w:rPr>
          <w:lang w:val="en-US"/>
        </w:rPr>
        <w:t xml:space="preserve"> individual</w:t>
      </w:r>
      <w:r w:rsidR="001A64BC">
        <w:rPr>
          <w:lang w:val="en-US"/>
        </w:rPr>
        <w:t xml:space="preserve"> system</w:t>
      </w:r>
      <w:r w:rsidR="00D870A8">
        <w:rPr>
          <w:lang w:val="en-US"/>
        </w:rPr>
        <w:t>s that are equipped in the building</w:t>
      </w:r>
      <w:r w:rsidR="00D674F3">
        <w:rPr>
          <w:lang w:val="en-US"/>
        </w:rPr>
        <w:t xml:space="preserve">, and </w:t>
      </w:r>
      <w:r w:rsidR="00366026">
        <w:rPr>
          <w:lang w:val="en-US"/>
        </w:rPr>
        <w:t>therefore</w:t>
      </w:r>
      <w:r w:rsidR="00D674F3">
        <w:rPr>
          <w:lang w:val="en-US"/>
        </w:rPr>
        <w:t xml:space="preserve"> also the systems that control the temperature</w:t>
      </w:r>
      <w:r w:rsidR="00C468F4">
        <w:rPr>
          <w:lang w:val="en-US"/>
        </w:rPr>
        <w:t xml:space="preserve"> in the building</w:t>
      </w:r>
      <w:r w:rsidR="001A64BC">
        <w:rPr>
          <w:lang w:val="en-US"/>
        </w:rPr>
        <w:t>.</w:t>
      </w:r>
      <w:r w:rsidR="00716E70">
        <w:rPr>
          <w:lang w:val="en-US"/>
        </w:rPr>
        <w:t xml:space="preserve"> </w:t>
      </w:r>
      <w:r w:rsidR="001A64BC">
        <w:rPr>
          <w:lang w:val="en-US"/>
        </w:rPr>
        <w:t xml:space="preserve">The building </w:t>
      </w:r>
      <w:r w:rsidR="001A0A30">
        <w:rPr>
          <w:lang w:val="en-US"/>
        </w:rPr>
        <w:t>i</w:t>
      </w:r>
      <w:r w:rsidR="001A64BC">
        <w:rPr>
          <w:lang w:val="en-US"/>
        </w:rPr>
        <w:t xml:space="preserve">n our case is </w:t>
      </w:r>
      <w:r w:rsidR="001A0A30">
        <w:rPr>
          <w:lang w:val="en-US"/>
        </w:rPr>
        <w:t>equipped</w:t>
      </w:r>
      <w:r w:rsidR="001A64BC">
        <w:rPr>
          <w:lang w:val="en-US"/>
        </w:rPr>
        <w:t xml:space="preserve"> with</w:t>
      </w:r>
      <w:r w:rsidR="001A0A30">
        <w:rPr>
          <w:lang w:val="en-US"/>
        </w:rPr>
        <w:t xml:space="preserve"> Priva</w:t>
      </w:r>
      <w:r w:rsidR="00FF466B">
        <w:rPr>
          <w:lang w:val="en-US"/>
        </w:rPr>
        <w:t>,</w:t>
      </w:r>
      <w:r w:rsidR="001A0A30">
        <w:rPr>
          <w:lang w:val="en-US"/>
        </w:rPr>
        <w:t xml:space="preserve"> a common</w:t>
      </w:r>
      <w:r w:rsidR="00DB68F1">
        <w:rPr>
          <w:lang w:val="en-US"/>
        </w:rPr>
        <w:t>ly</w:t>
      </w:r>
      <w:r w:rsidR="001A0A30">
        <w:rPr>
          <w:lang w:val="en-US"/>
        </w:rPr>
        <w:t xml:space="preserve"> used BAS in the Netherlands</w:t>
      </w:r>
      <w:r w:rsidR="00FF466B">
        <w:rPr>
          <w:lang w:val="en-US"/>
        </w:rPr>
        <w:t xml:space="preserve">, and </w:t>
      </w:r>
      <w:r w:rsidR="00776AD3">
        <w:rPr>
          <w:lang w:val="en-US"/>
        </w:rPr>
        <w:t xml:space="preserve">is </w:t>
      </w:r>
      <w:r w:rsidR="00CD664E">
        <w:rPr>
          <w:lang w:val="en-US"/>
        </w:rPr>
        <w:t>extended w</w:t>
      </w:r>
      <w:r w:rsidR="00776AD3">
        <w:rPr>
          <w:lang w:val="en-US"/>
        </w:rPr>
        <w:t xml:space="preserve">ith a History package that </w:t>
      </w:r>
      <w:r w:rsidR="00FF466B">
        <w:rPr>
          <w:lang w:val="en-US"/>
        </w:rPr>
        <w:t>allows the BAS to store</w:t>
      </w:r>
      <w:r w:rsidR="00776AD3">
        <w:rPr>
          <w:lang w:val="en-US"/>
        </w:rPr>
        <w:t xml:space="preserve"> measured </w:t>
      </w:r>
      <w:r w:rsidR="00FF466B">
        <w:rPr>
          <w:lang w:val="en-US"/>
        </w:rPr>
        <w:t>values</w:t>
      </w:r>
      <w:r w:rsidR="00776AD3">
        <w:rPr>
          <w:lang w:val="en-US"/>
        </w:rPr>
        <w:t xml:space="preserve"> and setpoint of the </w:t>
      </w:r>
      <w:r w:rsidR="00FF466B">
        <w:rPr>
          <w:lang w:val="en-US"/>
        </w:rPr>
        <w:t xml:space="preserve">connected </w:t>
      </w:r>
      <w:r w:rsidR="00776AD3">
        <w:rPr>
          <w:lang w:val="en-US"/>
        </w:rPr>
        <w:t xml:space="preserve">systems. The History package </w:t>
      </w:r>
      <w:r w:rsidR="00FF466B">
        <w:rPr>
          <w:lang w:val="en-US"/>
        </w:rPr>
        <w:t>stores</w:t>
      </w:r>
      <w:r w:rsidR="00776AD3">
        <w:rPr>
          <w:lang w:val="en-US"/>
        </w:rPr>
        <w:t xml:space="preserve"> </w:t>
      </w:r>
      <w:r w:rsidR="00FF466B">
        <w:rPr>
          <w:lang w:val="en-US"/>
        </w:rPr>
        <w:t xml:space="preserve">the </w:t>
      </w:r>
      <w:r w:rsidR="00776AD3">
        <w:rPr>
          <w:lang w:val="en-US"/>
        </w:rPr>
        <w:t xml:space="preserve">measured values and setpoint </w:t>
      </w:r>
      <w:r w:rsidR="00FF466B">
        <w:rPr>
          <w:lang w:val="en-US"/>
        </w:rPr>
        <w:t xml:space="preserve">with an interval of </w:t>
      </w:r>
      <w:r w:rsidR="00FB3C8F">
        <w:rPr>
          <w:lang w:val="en-US"/>
        </w:rPr>
        <w:t>eight</w:t>
      </w:r>
      <w:r w:rsidR="00FF466B">
        <w:rPr>
          <w:lang w:val="en-US"/>
        </w:rPr>
        <w:t xml:space="preserve"> minutes. The values </w:t>
      </w:r>
      <w:r w:rsidR="00CD664E">
        <w:rPr>
          <w:lang w:val="en-US"/>
        </w:rPr>
        <w:t xml:space="preserve">that are stored are measured values at that particular moment, fluctuations in between </w:t>
      </w:r>
      <w:r w:rsidR="00A424FF">
        <w:rPr>
          <w:lang w:val="en-US"/>
        </w:rPr>
        <w:t xml:space="preserve">the </w:t>
      </w:r>
      <w:r w:rsidR="00FB3C8F">
        <w:rPr>
          <w:lang w:val="en-US"/>
        </w:rPr>
        <w:t>eight</w:t>
      </w:r>
      <w:r w:rsidR="00CD664E">
        <w:rPr>
          <w:lang w:val="en-US"/>
        </w:rPr>
        <w:t xml:space="preserve"> </w:t>
      </w:r>
      <w:r w:rsidR="00A424FF">
        <w:rPr>
          <w:lang w:val="en-US"/>
        </w:rPr>
        <w:t>minutes</w:t>
      </w:r>
      <w:r w:rsidR="00CD664E">
        <w:rPr>
          <w:lang w:val="en-US"/>
        </w:rPr>
        <w:t xml:space="preserve"> are not </w:t>
      </w:r>
      <w:r w:rsidR="00A424FF">
        <w:rPr>
          <w:lang w:val="en-US"/>
        </w:rPr>
        <w:t>registered</w:t>
      </w:r>
      <w:r w:rsidR="00CD664E">
        <w:rPr>
          <w:lang w:val="en-US"/>
        </w:rPr>
        <w:t>.</w:t>
      </w:r>
      <w:r w:rsidR="00FF466B">
        <w:rPr>
          <w:lang w:val="en-US"/>
        </w:rPr>
        <w:t xml:space="preserve"> </w:t>
      </w:r>
    </w:p>
    <w:p w14:paraId="7CDF754A" w14:textId="6102D07D" w:rsidR="00DD7B45" w:rsidRDefault="00DD7B45" w:rsidP="00412CD3">
      <w:pPr>
        <w:pStyle w:val="ListParagraph"/>
        <w:numPr>
          <w:ilvl w:val="0"/>
          <w:numId w:val="30"/>
        </w:numPr>
        <w:rPr>
          <w:lang w:val="en-US"/>
        </w:rPr>
      </w:pPr>
      <w:r w:rsidRPr="00DD7B45">
        <w:rPr>
          <w:b/>
          <w:lang w:val="en-US"/>
        </w:rPr>
        <w:t>Entrance gates</w:t>
      </w:r>
      <w:r w:rsidR="0070610F">
        <w:rPr>
          <w:b/>
          <w:lang w:val="en-US"/>
        </w:rPr>
        <w:t>:</w:t>
      </w:r>
      <w:r w:rsidR="0070610F">
        <w:rPr>
          <w:lang w:val="en-US"/>
        </w:rPr>
        <w:t xml:space="preserve"> The entrance gates</w:t>
      </w:r>
      <w:r w:rsidRPr="00DD7B45">
        <w:rPr>
          <w:lang w:val="en-US"/>
        </w:rPr>
        <w:t xml:space="preserve"> of the building are connected to the system that keeps track </w:t>
      </w:r>
      <w:r w:rsidR="0070610F">
        <w:rPr>
          <w:lang w:val="en-US"/>
        </w:rPr>
        <w:t>o</w:t>
      </w:r>
      <w:r w:rsidR="005E572B">
        <w:rPr>
          <w:lang w:val="en-US"/>
        </w:rPr>
        <w:t>f</w:t>
      </w:r>
      <w:r w:rsidR="0070610F">
        <w:rPr>
          <w:lang w:val="en-US"/>
        </w:rPr>
        <w:t xml:space="preserve"> movements in- and outside the building. </w:t>
      </w:r>
      <w:r w:rsidRPr="00DD7B45">
        <w:rPr>
          <w:lang w:val="en-US"/>
        </w:rPr>
        <w:t xml:space="preserve">Entering or leaving the building is only possible by passing through </w:t>
      </w:r>
      <w:r w:rsidR="00F53A96">
        <w:rPr>
          <w:lang w:val="en-US"/>
        </w:rPr>
        <w:t>the</w:t>
      </w:r>
      <w:r w:rsidRPr="00DD7B45">
        <w:rPr>
          <w:lang w:val="en-US"/>
        </w:rPr>
        <w:t xml:space="preserve"> gates</w:t>
      </w:r>
      <w:r w:rsidR="0070610F">
        <w:rPr>
          <w:lang w:val="en-US"/>
        </w:rPr>
        <w:t xml:space="preserve"> with an identification pass. </w:t>
      </w:r>
      <w:r w:rsidR="00CD664E">
        <w:rPr>
          <w:lang w:val="en-US"/>
        </w:rPr>
        <w:t xml:space="preserve">Each employee has its own identification pass, whereas visitors have to register themselves before entering the building. Hereby, the system knows at any moment of the day which persons are inside the building and </w:t>
      </w:r>
      <w:r w:rsidR="00366026">
        <w:rPr>
          <w:lang w:val="en-US"/>
        </w:rPr>
        <w:t>therefore</w:t>
      </w:r>
      <w:r w:rsidR="00CD664E">
        <w:rPr>
          <w:lang w:val="en-US"/>
        </w:rPr>
        <w:t xml:space="preserve"> the occupancy rate of the building during the day</w:t>
      </w:r>
      <w:r w:rsidR="00366026">
        <w:rPr>
          <w:lang w:val="en-US"/>
        </w:rPr>
        <w:t xml:space="preserve"> is known</w:t>
      </w:r>
      <w:r w:rsidR="00CD664E">
        <w:rPr>
          <w:lang w:val="en-US"/>
        </w:rPr>
        <w:t xml:space="preserve">. </w:t>
      </w:r>
    </w:p>
    <w:p w14:paraId="5F79D17E" w14:textId="21E1612D" w:rsidR="00716E70" w:rsidRPr="00DB68F1" w:rsidRDefault="00DD7B45" w:rsidP="00412CD3">
      <w:pPr>
        <w:pStyle w:val="ListParagraph"/>
        <w:numPr>
          <w:ilvl w:val="0"/>
          <w:numId w:val="30"/>
        </w:numPr>
        <w:rPr>
          <w:b/>
          <w:lang w:val="en-US"/>
        </w:rPr>
      </w:pPr>
      <w:r w:rsidRPr="00716E70">
        <w:rPr>
          <w:b/>
          <w:lang w:val="en-US"/>
        </w:rPr>
        <w:lastRenderedPageBreak/>
        <w:t>Blueprints</w:t>
      </w:r>
      <w:r w:rsidR="0070610F" w:rsidRPr="00716E70">
        <w:rPr>
          <w:b/>
          <w:lang w:val="en-US"/>
        </w:rPr>
        <w:t>:</w:t>
      </w:r>
      <w:r w:rsidR="0070610F" w:rsidRPr="00716E70">
        <w:rPr>
          <w:lang w:val="en-US"/>
        </w:rPr>
        <w:t xml:space="preserve"> </w:t>
      </w:r>
      <w:r w:rsidR="00CD664E" w:rsidRPr="00716E70">
        <w:rPr>
          <w:lang w:val="en-US"/>
        </w:rPr>
        <w:t>B</w:t>
      </w:r>
      <w:r w:rsidR="0070610F" w:rsidRPr="00716E70">
        <w:rPr>
          <w:lang w:val="en-US"/>
        </w:rPr>
        <w:t>lueprints</w:t>
      </w:r>
      <w:r w:rsidRPr="00716E70">
        <w:rPr>
          <w:b/>
          <w:lang w:val="en-US"/>
        </w:rPr>
        <w:t xml:space="preserve"> </w:t>
      </w:r>
      <w:r w:rsidRPr="00716E70">
        <w:rPr>
          <w:lang w:val="en-US"/>
        </w:rPr>
        <w:t xml:space="preserve">of the building </w:t>
      </w:r>
      <w:r w:rsidR="00716E70" w:rsidRPr="00716E70">
        <w:rPr>
          <w:lang w:val="en-US"/>
        </w:rPr>
        <w:t>that were</w:t>
      </w:r>
      <w:r w:rsidRPr="00716E70">
        <w:rPr>
          <w:lang w:val="en-US"/>
        </w:rPr>
        <w:t xml:space="preserve"> </w:t>
      </w:r>
      <w:r w:rsidR="00CD664E" w:rsidRPr="00716E70">
        <w:rPr>
          <w:lang w:val="en-US"/>
        </w:rPr>
        <w:t xml:space="preserve">used during the construction and installation of all the systems </w:t>
      </w:r>
      <w:r w:rsidR="00716E70">
        <w:rPr>
          <w:lang w:val="en-US"/>
        </w:rPr>
        <w:t xml:space="preserve">can </w:t>
      </w:r>
      <w:r w:rsidR="00CD664E" w:rsidRPr="00716E70">
        <w:rPr>
          <w:lang w:val="en-US"/>
        </w:rPr>
        <w:t xml:space="preserve">contain valuable information. </w:t>
      </w:r>
      <w:r w:rsidR="00716E70">
        <w:rPr>
          <w:lang w:val="en-US"/>
        </w:rPr>
        <w:t>For instance, b</w:t>
      </w:r>
      <w:r w:rsidR="00716E70" w:rsidRPr="00716E70">
        <w:rPr>
          <w:lang w:val="en-US"/>
        </w:rPr>
        <w:t xml:space="preserve">lueprints of the rooms </w:t>
      </w:r>
      <w:r w:rsidR="00C468F4">
        <w:rPr>
          <w:lang w:val="en-US"/>
        </w:rPr>
        <w:t xml:space="preserve">contain room specific information that can be </w:t>
      </w:r>
      <w:r w:rsidR="00716E70" w:rsidRPr="00716E70">
        <w:rPr>
          <w:lang w:val="en-US"/>
        </w:rPr>
        <w:t xml:space="preserve">used to compare rooms, whereas blueprints of the connection of systems </w:t>
      </w:r>
      <w:r w:rsidR="00716E70">
        <w:rPr>
          <w:lang w:val="en-US"/>
        </w:rPr>
        <w:t>help to understand the true meaning of measured values by sensors.</w:t>
      </w:r>
    </w:p>
    <w:p w14:paraId="5E59C8E6" w14:textId="77777777" w:rsidR="00DB68F1" w:rsidRPr="00716E70" w:rsidRDefault="00DB68F1" w:rsidP="00DB68F1">
      <w:pPr>
        <w:pStyle w:val="ListParagraph"/>
        <w:ind w:left="0"/>
        <w:rPr>
          <w:b/>
          <w:lang w:val="en-US"/>
        </w:rPr>
      </w:pPr>
    </w:p>
    <w:p w14:paraId="518EF58A" w14:textId="37DE3C97" w:rsidR="0070610F" w:rsidRPr="00716E70" w:rsidRDefault="00D02FEA" w:rsidP="00716E70">
      <w:pPr>
        <w:pStyle w:val="ListParagraph"/>
        <w:ind w:left="0"/>
        <w:rPr>
          <w:b/>
          <w:lang w:val="en-US"/>
        </w:rPr>
      </w:pPr>
      <w:r w:rsidRPr="00716E70">
        <w:rPr>
          <w:b/>
          <w:lang w:val="en-US"/>
        </w:rPr>
        <w:t>External data sources</w:t>
      </w:r>
    </w:p>
    <w:p w14:paraId="616B9AD5" w14:textId="357CF952" w:rsidR="00D02FEA" w:rsidRPr="00D02FEA" w:rsidRDefault="004A7B0B" w:rsidP="004A7B0B">
      <w:pPr>
        <w:rPr>
          <w:lang w:val="en-US"/>
        </w:rPr>
      </w:pPr>
      <w:r>
        <w:rPr>
          <w:lang w:val="en-US"/>
        </w:rPr>
        <w:t xml:space="preserve">The only external data source that is used is a weather forecasting service. The condition of the weather has a direct effect on the consumption of energy by a building. </w:t>
      </w:r>
      <w:r w:rsidR="000D3980">
        <w:rPr>
          <w:lang w:val="en-US"/>
        </w:rPr>
        <w:t>N</w:t>
      </w:r>
      <w:r>
        <w:rPr>
          <w:lang w:val="en-US"/>
        </w:rPr>
        <w:t xml:space="preserve">ear future </w:t>
      </w:r>
      <w:r w:rsidR="000D3980">
        <w:rPr>
          <w:lang w:val="en-US"/>
        </w:rPr>
        <w:t>changes in</w:t>
      </w:r>
      <w:r>
        <w:rPr>
          <w:lang w:val="en-US"/>
        </w:rPr>
        <w:t xml:space="preserve"> the weather could have a </w:t>
      </w:r>
      <w:r w:rsidR="000D3980">
        <w:rPr>
          <w:lang w:val="en-US"/>
        </w:rPr>
        <w:t xml:space="preserve">direct </w:t>
      </w:r>
      <w:r>
        <w:rPr>
          <w:lang w:val="en-US"/>
        </w:rPr>
        <w:t xml:space="preserve">effect </w:t>
      </w:r>
      <w:r w:rsidR="00C468F4">
        <w:rPr>
          <w:lang w:val="en-US"/>
        </w:rPr>
        <w:t xml:space="preserve">on future </w:t>
      </w:r>
      <w:r w:rsidR="000D3980">
        <w:rPr>
          <w:lang w:val="en-US"/>
        </w:rPr>
        <w:t>configurations of the systems that regulate the temperature in the building.</w:t>
      </w:r>
      <w:r>
        <w:rPr>
          <w:lang w:val="en-US"/>
        </w:rPr>
        <w:t xml:space="preserve"> </w:t>
      </w:r>
      <w:r w:rsidR="00A60D45">
        <w:rPr>
          <w:lang w:val="en-US"/>
        </w:rPr>
        <w:t xml:space="preserve">There are multiple third-party weather service providers on the market that provide the service to forecast the weather for each location. They </w:t>
      </w:r>
      <w:r w:rsidR="00C468F4">
        <w:rPr>
          <w:lang w:val="en-US"/>
        </w:rPr>
        <w:t xml:space="preserve">provide location specific weather predictions, by using the </w:t>
      </w:r>
      <w:r w:rsidR="00A60D45">
        <w:rPr>
          <w:lang w:val="en-US"/>
        </w:rPr>
        <w:t>weather information from the weather stations that are stationed across the country</w:t>
      </w:r>
      <w:r w:rsidR="00C468F4">
        <w:rPr>
          <w:lang w:val="en-US"/>
        </w:rPr>
        <w:t>.</w:t>
      </w:r>
    </w:p>
    <w:p w14:paraId="0234C331" w14:textId="58185D71" w:rsidR="00D02FEA" w:rsidRDefault="00D02FEA" w:rsidP="00412CD3">
      <w:pPr>
        <w:pStyle w:val="Heading3"/>
        <w:numPr>
          <w:ilvl w:val="2"/>
          <w:numId w:val="28"/>
        </w:numPr>
        <w:rPr>
          <w:lang w:val="en-US"/>
        </w:rPr>
      </w:pPr>
      <w:bookmarkStart w:id="109" w:name="_Toc532260925"/>
      <w:r>
        <w:rPr>
          <w:lang w:val="en-US"/>
        </w:rPr>
        <w:t>Data structure</w:t>
      </w:r>
      <w:bookmarkEnd w:id="109"/>
    </w:p>
    <w:p w14:paraId="6B3ACABD" w14:textId="5038AA07" w:rsidR="00D02FEA" w:rsidRDefault="00D02FEA" w:rsidP="00D02FEA">
      <w:pPr>
        <w:pStyle w:val="ListParagraph"/>
        <w:ind w:left="0"/>
        <w:rPr>
          <w:lang w:val="en-US"/>
        </w:rPr>
      </w:pPr>
      <w:r>
        <w:rPr>
          <w:lang w:val="en-US"/>
        </w:rPr>
        <w:t xml:space="preserve">The data extracted from the described sources are structured into the layers: </w:t>
      </w:r>
      <w:r w:rsidR="00A424FF">
        <w:rPr>
          <w:lang w:val="en-US"/>
        </w:rPr>
        <w:t>B</w:t>
      </w:r>
      <w:r>
        <w:rPr>
          <w:lang w:val="en-US"/>
        </w:rPr>
        <w:t xml:space="preserve">uilding, Air Handling Unit and Room. </w:t>
      </w:r>
    </w:p>
    <w:p w14:paraId="5CC584EA" w14:textId="77777777" w:rsidR="00E404B5" w:rsidRDefault="00E404B5" w:rsidP="00797FA0">
      <w:pPr>
        <w:pStyle w:val="Caption"/>
        <w:rPr>
          <w:lang w:val="en-US"/>
        </w:rPr>
      </w:pPr>
    </w:p>
    <w:p w14:paraId="57120C3C" w14:textId="2D421FAA" w:rsidR="00D02FEA" w:rsidRDefault="00E207DC" w:rsidP="00797FA0">
      <w:pPr>
        <w:pStyle w:val="Caption"/>
        <w:rPr>
          <w:lang w:val="en-US"/>
        </w:rPr>
      </w:pPr>
      <w:r w:rsidRPr="00E207DC">
        <w:rPr>
          <w:lang w:val="en-US"/>
        </w:rPr>
        <w:t>Building</w:t>
      </w:r>
    </w:p>
    <w:p w14:paraId="7B14780F" w14:textId="2B78F12C" w:rsidR="00D02FEA" w:rsidRPr="00A424FF" w:rsidRDefault="00E207DC" w:rsidP="00D02FEA">
      <w:pPr>
        <w:pStyle w:val="ListParagraph"/>
        <w:ind w:left="0"/>
        <w:rPr>
          <w:lang w:val="en-US"/>
        </w:rPr>
      </w:pPr>
      <w:r>
        <w:rPr>
          <w:lang w:val="en-US"/>
        </w:rPr>
        <w:t xml:space="preserve">The first </w:t>
      </w:r>
      <w:r w:rsidR="000D3980">
        <w:rPr>
          <w:lang w:val="en-US"/>
        </w:rPr>
        <w:t>layer</w:t>
      </w:r>
      <w:r w:rsidR="00F11C98">
        <w:rPr>
          <w:lang w:val="en-US"/>
        </w:rPr>
        <w:t>,</w:t>
      </w:r>
      <w:r>
        <w:rPr>
          <w:lang w:val="en-US"/>
        </w:rPr>
        <w:t xml:space="preserve"> building</w:t>
      </w:r>
      <w:r w:rsidR="0018766D">
        <w:rPr>
          <w:lang w:val="en-US"/>
        </w:rPr>
        <w:t>,</w:t>
      </w:r>
      <w:r>
        <w:rPr>
          <w:lang w:val="en-US"/>
        </w:rPr>
        <w:t xml:space="preserve"> contains the</w:t>
      </w:r>
      <w:r w:rsidR="000D3980">
        <w:rPr>
          <w:lang w:val="en-US"/>
        </w:rPr>
        <w:t xml:space="preserve"> more general</w:t>
      </w:r>
      <w:r>
        <w:rPr>
          <w:lang w:val="en-US"/>
        </w:rPr>
        <w:t xml:space="preserve"> data that is </w:t>
      </w:r>
      <w:r w:rsidR="00D02FEA">
        <w:rPr>
          <w:lang w:val="en-US"/>
        </w:rPr>
        <w:t xml:space="preserve">equal throughout the entire building. </w:t>
      </w:r>
      <w:r w:rsidR="000D3980">
        <w:rPr>
          <w:lang w:val="en-US"/>
        </w:rPr>
        <w:t xml:space="preserve">This consists of primarily </w:t>
      </w:r>
      <w:r w:rsidR="008E5E46">
        <w:rPr>
          <w:lang w:val="en-US"/>
        </w:rPr>
        <w:t>weather-related</w:t>
      </w:r>
      <w:r w:rsidR="000D3980">
        <w:rPr>
          <w:lang w:val="en-US"/>
        </w:rPr>
        <w:t xml:space="preserve"> information and some data </w:t>
      </w:r>
      <w:r w:rsidR="00E71269">
        <w:rPr>
          <w:lang w:val="en-US"/>
        </w:rPr>
        <w:t>on</w:t>
      </w:r>
      <w:r w:rsidR="000D3980">
        <w:rPr>
          <w:lang w:val="en-US"/>
        </w:rPr>
        <w:t xml:space="preserve"> the occupancy rate </w:t>
      </w:r>
      <w:r w:rsidR="00991E13">
        <w:rPr>
          <w:lang w:val="en-US"/>
        </w:rPr>
        <w:t>of the</w:t>
      </w:r>
      <w:r w:rsidR="000D3980">
        <w:rPr>
          <w:lang w:val="en-US"/>
        </w:rPr>
        <w:t xml:space="preserve"> building. </w:t>
      </w:r>
      <w:r w:rsidR="008E5E46">
        <w:rPr>
          <w:lang w:val="en-US"/>
        </w:rPr>
        <w:t xml:space="preserve">The weather </w:t>
      </w:r>
      <w:r w:rsidR="00C468F4">
        <w:rPr>
          <w:lang w:val="en-US"/>
        </w:rPr>
        <w:t>conditions are</w:t>
      </w:r>
      <w:r w:rsidR="008E5E46">
        <w:rPr>
          <w:lang w:val="en-US"/>
        </w:rPr>
        <w:t xml:space="preserve"> extracted from </w:t>
      </w:r>
      <w:r w:rsidR="00E71269">
        <w:rPr>
          <w:lang w:val="en-US"/>
        </w:rPr>
        <w:t xml:space="preserve">the on-site weather station that is connected to the BAS and an external weather </w:t>
      </w:r>
      <w:r w:rsidR="00E25566">
        <w:rPr>
          <w:lang w:val="en-US"/>
        </w:rPr>
        <w:t>service</w:t>
      </w:r>
      <w:r w:rsidR="00E71269">
        <w:rPr>
          <w:lang w:val="en-US"/>
        </w:rPr>
        <w:t xml:space="preserve"> provider.</w:t>
      </w:r>
      <w:r w:rsidR="00A424FF">
        <w:rPr>
          <w:lang w:val="en-US"/>
        </w:rPr>
        <w:t xml:space="preserve"> The data obtained from the BAS is used to construct the models, whereas the data from the external weather service provider is used for future predictions.</w:t>
      </w:r>
      <w:r w:rsidR="008E13C2">
        <w:rPr>
          <w:lang w:val="en-US"/>
        </w:rPr>
        <w:t xml:space="preserve"> </w:t>
      </w:r>
      <w:r w:rsidR="00A424FF">
        <w:rPr>
          <w:lang w:val="en-US"/>
        </w:rPr>
        <w:t>An o</w:t>
      </w:r>
      <w:r w:rsidR="008E13C2">
        <w:rPr>
          <w:lang w:val="en-US"/>
        </w:rPr>
        <w:t>n-site weather station</w:t>
      </w:r>
      <w:r w:rsidR="00E71269">
        <w:rPr>
          <w:lang w:val="en-US"/>
        </w:rPr>
        <w:t xml:space="preserve"> </w:t>
      </w:r>
      <w:r w:rsidR="008E13C2">
        <w:rPr>
          <w:lang w:val="en-US"/>
        </w:rPr>
        <w:t>tends to be more precise th</w:t>
      </w:r>
      <w:r w:rsidR="00E71269">
        <w:rPr>
          <w:lang w:val="en-US"/>
        </w:rPr>
        <w:t>a</w:t>
      </w:r>
      <w:r w:rsidR="008E13C2">
        <w:rPr>
          <w:lang w:val="en-US"/>
        </w:rPr>
        <w:t>n external sources that obtain their information from weather stations located nearby</w:t>
      </w:r>
      <w:r w:rsidR="00991E13">
        <w:rPr>
          <w:lang w:val="en-US"/>
        </w:rPr>
        <w:t xml:space="preserve">. Weather forecasting on the other hand </w:t>
      </w:r>
      <w:r w:rsidR="00F11C98">
        <w:rPr>
          <w:lang w:val="en-US"/>
        </w:rPr>
        <w:t xml:space="preserve">is </w:t>
      </w:r>
      <w:r w:rsidR="00991E13">
        <w:rPr>
          <w:lang w:val="en-US"/>
        </w:rPr>
        <w:t xml:space="preserve">not </w:t>
      </w:r>
      <w:r w:rsidR="008E13C2">
        <w:rPr>
          <w:lang w:val="en-US"/>
        </w:rPr>
        <w:t>incorporated</w:t>
      </w:r>
      <w:r w:rsidR="00991E13">
        <w:rPr>
          <w:lang w:val="en-US"/>
        </w:rPr>
        <w:t xml:space="preserve"> </w:t>
      </w:r>
      <w:r w:rsidR="008E13C2">
        <w:rPr>
          <w:lang w:val="en-US"/>
        </w:rPr>
        <w:t>in</w:t>
      </w:r>
      <w:r w:rsidR="00991E13">
        <w:rPr>
          <w:lang w:val="en-US"/>
        </w:rPr>
        <w:t xml:space="preserve"> the on-site weather station and </w:t>
      </w:r>
      <w:r w:rsidR="00A424FF">
        <w:rPr>
          <w:lang w:val="en-US"/>
        </w:rPr>
        <w:t>has to be</w:t>
      </w:r>
      <w:r w:rsidR="00991E13">
        <w:rPr>
          <w:lang w:val="en-US"/>
        </w:rPr>
        <w:t xml:space="preserve"> extracted from a </w:t>
      </w:r>
      <w:r w:rsidR="00E71269">
        <w:rPr>
          <w:lang w:val="en-US"/>
        </w:rPr>
        <w:t>third-party</w:t>
      </w:r>
      <w:r w:rsidR="00991E13">
        <w:rPr>
          <w:lang w:val="en-US"/>
        </w:rPr>
        <w:t xml:space="preserve"> weather service provider. </w:t>
      </w:r>
      <w:r w:rsidR="004A6F12">
        <w:rPr>
          <w:lang w:val="en-US"/>
        </w:rPr>
        <w:t>T</w:t>
      </w:r>
      <w:r w:rsidR="0096500C" w:rsidRPr="004A6F12">
        <w:rPr>
          <w:lang w:val="en-US"/>
        </w:rPr>
        <w:t xml:space="preserve">he entire list of </w:t>
      </w:r>
      <w:r w:rsidR="004A7EE3">
        <w:rPr>
          <w:lang w:val="en-US"/>
        </w:rPr>
        <w:t xml:space="preserve">parameters </w:t>
      </w:r>
      <w:r w:rsidR="0096500C" w:rsidRPr="004A6F12">
        <w:rPr>
          <w:lang w:val="en-US"/>
        </w:rPr>
        <w:t>that can be extracted from the GBS</w:t>
      </w:r>
      <w:r w:rsidR="004A6F12" w:rsidRPr="004A6F12">
        <w:rPr>
          <w:lang w:val="en-US"/>
        </w:rPr>
        <w:t xml:space="preserve">, </w:t>
      </w:r>
      <w:r w:rsidR="0096500C" w:rsidRPr="004A6F12">
        <w:rPr>
          <w:lang w:val="en-US"/>
        </w:rPr>
        <w:t>entrance gates</w:t>
      </w:r>
      <w:r w:rsidR="004A6F12" w:rsidRPr="004A6F12">
        <w:rPr>
          <w:lang w:val="en-US"/>
        </w:rPr>
        <w:t xml:space="preserve"> and weather service provider </w:t>
      </w:r>
      <w:r w:rsidR="004A6F12">
        <w:rPr>
          <w:lang w:val="en-US"/>
        </w:rPr>
        <w:t>is</w:t>
      </w:r>
      <w:r w:rsidR="004A6F12" w:rsidRPr="004A6F12">
        <w:rPr>
          <w:lang w:val="en-US"/>
        </w:rPr>
        <w:t xml:space="preserve"> displayed in </w:t>
      </w:r>
      <w:r w:rsidR="004A6F12">
        <w:rPr>
          <w:lang w:val="en-US"/>
        </w:rPr>
        <w:fldChar w:fldCharType="begin"/>
      </w:r>
      <w:r w:rsidR="004A6F12">
        <w:rPr>
          <w:lang w:val="en-US"/>
        </w:rPr>
        <w:instrText xml:space="preserve"> REF _Ref523227239 \h </w:instrText>
      </w:r>
      <w:r w:rsidR="004A6F12">
        <w:rPr>
          <w:lang w:val="en-US"/>
        </w:rPr>
      </w:r>
      <w:r w:rsidR="004A6F12">
        <w:rPr>
          <w:lang w:val="en-US"/>
        </w:rPr>
        <w:fldChar w:fldCharType="separate"/>
      </w:r>
      <w:r w:rsidR="00BA7F2E">
        <w:rPr>
          <w:noProof/>
          <w:lang w:val="en-US"/>
        </w:rPr>
        <w:t>Appendix D</w:t>
      </w:r>
      <w:r w:rsidR="004A6F12">
        <w:rPr>
          <w:lang w:val="en-US"/>
        </w:rPr>
        <w:fldChar w:fldCharType="end"/>
      </w:r>
      <w:r w:rsidR="0096500C" w:rsidRPr="004A6F12">
        <w:rPr>
          <w:lang w:val="en-US"/>
        </w:rPr>
        <w:t>.</w:t>
      </w:r>
      <w:r w:rsidR="0096500C">
        <w:rPr>
          <w:color w:val="FF0000"/>
          <w:lang w:val="en-US"/>
        </w:rPr>
        <w:t xml:space="preserve"> </w:t>
      </w:r>
    </w:p>
    <w:p w14:paraId="3FE77361" w14:textId="77777777" w:rsidR="00E404B5" w:rsidRDefault="00E404B5" w:rsidP="00797FA0">
      <w:pPr>
        <w:pStyle w:val="Caption"/>
        <w:rPr>
          <w:lang w:val="en-US"/>
        </w:rPr>
      </w:pPr>
    </w:p>
    <w:p w14:paraId="29F9B396" w14:textId="0D20D712" w:rsidR="008E5E46" w:rsidRDefault="008E5E46" w:rsidP="00797FA0">
      <w:pPr>
        <w:pStyle w:val="Caption"/>
        <w:rPr>
          <w:lang w:val="en-US"/>
        </w:rPr>
      </w:pPr>
      <w:r>
        <w:rPr>
          <w:lang w:val="en-US"/>
        </w:rPr>
        <w:t>Air Handling unit (AHU)</w:t>
      </w:r>
    </w:p>
    <w:p w14:paraId="1E75FA61" w14:textId="3A7B899C" w:rsidR="008E5E46" w:rsidRPr="0096500C" w:rsidRDefault="008E5E46" w:rsidP="0096500C">
      <w:pPr>
        <w:pStyle w:val="ListParagraph"/>
        <w:ind w:left="0"/>
        <w:rPr>
          <w:b/>
          <w:lang w:val="en-US"/>
        </w:rPr>
      </w:pPr>
      <w:r>
        <w:rPr>
          <w:lang w:val="en-US"/>
        </w:rPr>
        <w:t>The second layer contain</w:t>
      </w:r>
      <w:r w:rsidR="00F11C98">
        <w:rPr>
          <w:lang w:val="en-US"/>
        </w:rPr>
        <w:t>s</w:t>
      </w:r>
      <w:r>
        <w:rPr>
          <w:lang w:val="en-US"/>
        </w:rPr>
        <w:t xml:space="preserve"> the data related to the AHUs that are present in the building. </w:t>
      </w:r>
      <w:r w:rsidR="008E13C2">
        <w:rPr>
          <w:lang w:val="en-US"/>
        </w:rPr>
        <w:t xml:space="preserve">The building </w:t>
      </w:r>
      <w:r w:rsidR="00E25566">
        <w:rPr>
          <w:lang w:val="en-US"/>
        </w:rPr>
        <w:t>is equipped with</w:t>
      </w:r>
      <w:r w:rsidR="008E13C2">
        <w:rPr>
          <w:lang w:val="en-US"/>
        </w:rPr>
        <w:t xml:space="preserve"> multiple </w:t>
      </w:r>
      <w:r w:rsidR="007A03E7">
        <w:rPr>
          <w:lang w:val="en-US"/>
        </w:rPr>
        <w:t xml:space="preserve">AHUs </w:t>
      </w:r>
      <w:r w:rsidR="00E25566">
        <w:rPr>
          <w:lang w:val="en-US"/>
        </w:rPr>
        <w:t xml:space="preserve">that each control an entire zone in the building. </w:t>
      </w:r>
      <w:r w:rsidR="00F74D21">
        <w:rPr>
          <w:lang w:val="en-US"/>
        </w:rPr>
        <w:t>The primary task for an AHU is to distribute fresh air and remove used air, in order to control the air quality that is present in the building. The fresh air is obtained from outside the building and</w:t>
      </w:r>
      <w:r w:rsidR="00DB68F1">
        <w:rPr>
          <w:lang w:val="en-US"/>
        </w:rPr>
        <w:t xml:space="preserve"> is</w:t>
      </w:r>
      <w:r w:rsidR="00F97ACD">
        <w:rPr>
          <w:lang w:val="en-US"/>
        </w:rPr>
        <w:t xml:space="preserve"> first</w:t>
      </w:r>
      <w:r w:rsidR="00DB68F1">
        <w:rPr>
          <w:lang w:val="en-US"/>
        </w:rPr>
        <w:t xml:space="preserve"> </w:t>
      </w:r>
      <w:r w:rsidR="00F74D21">
        <w:rPr>
          <w:lang w:val="en-US"/>
        </w:rPr>
        <w:t>preconditioned to the desired temperature (</w:t>
      </w:r>
      <w:r w:rsidR="007555C1">
        <w:rPr>
          <w:lang w:val="en-US"/>
        </w:rPr>
        <w:t xml:space="preserve">temperature </w:t>
      </w:r>
      <w:r w:rsidR="00F74D21">
        <w:rPr>
          <w:lang w:val="en-US"/>
        </w:rPr>
        <w:t>setpoint)</w:t>
      </w:r>
      <w:r w:rsidR="00DB68F1">
        <w:rPr>
          <w:lang w:val="en-US"/>
        </w:rPr>
        <w:t xml:space="preserve">. </w:t>
      </w:r>
      <w:r w:rsidR="00F97ACD">
        <w:rPr>
          <w:lang w:val="en-US"/>
        </w:rPr>
        <w:t>Afterwards, it is</w:t>
      </w:r>
      <w:r w:rsidR="00F74D21">
        <w:rPr>
          <w:lang w:val="en-US"/>
        </w:rPr>
        <w:t xml:space="preserve"> stored in the air duct that is connected to all the rooms that are in the zone. Each room extract</w:t>
      </w:r>
      <w:r w:rsidR="00A424FF">
        <w:rPr>
          <w:lang w:val="en-US"/>
        </w:rPr>
        <w:t>s</w:t>
      </w:r>
      <w:r w:rsidR="00F74D21">
        <w:rPr>
          <w:lang w:val="en-US"/>
        </w:rPr>
        <w:t xml:space="preserve"> </w:t>
      </w:r>
      <w:r w:rsidR="00B41B89">
        <w:rPr>
          <w:lang w:val="en-US"/>
        </w:rPr>
        <w:t xml:space="preserve">fresh air from the air duct based on </w:t>
      </w:r>
      <w:r w:rsidR="00B41B89">
        <w:rPr>
          <w:lang w:val="en-US"/>
        </w:rPr>
        <w:lastRenderedPageBreak/>
        <w:t>measured air quality.</w:t>
      </w:r>
      <w:r w:rsidR="0096500C">
        <w:rPr>
          <w:lang w:val="en-US"/>
        </w:rPr>
        <w:t xml:space="preserve"> </w:t>
      </w:r>
      <w:r w:rsidR="004A6F12" w:rsidRPr="00C32F4D">
        <w:rPr>
          <w:lang w:val="en-US"/>
        </w:rPr>
        <w:t>T</w:t>
      </w:r>
      <w:r w:rsidR="0096500C" w:rsidRPr="00C32F4D">
        <w:rPr>
          <w:lang w:val="en-US"/>
        </w:rPr>
        <w:t xml:space="preserve">he entire list of </w:t>
      </w:r>
      <w:r w:rsidR="004A7EE3">
        <w:rPr>
          <w:lang w:val="en-US"/>
        </w:rPr>
        <w:t xml:space="preserve">parameters </w:t>
      </w:r>
      <w:r w:rsidR="0096500C" w:rsidRPr="00C32F4D">
        <w:rPr>
          <w:lang w:val="en-US"/>
        </w:rPr>
        <w:t>that can be extracted from the GBS for each of the AHUs</w:t>
      </w:r>
      <w:r w:rsidR="004A6F12" w:rsidRPr="00C32F4D">
        <w:rPr>
          <w:lang w:val="en-US"/>
        </w:rPr>
        <w:t xml:space="preserve"> is displayed in </w:t>
      </w:r>
      <w:r w:rsidR="00C32F4D">
        <w:rPr>
          <w:lang w:val="en-US"/>
        </w:rPr>
        <w:fldChar w:fldCharType="begin"/>
      </w:r>
      <w:r w:rsidR="00C32F4D">
        <w:rPr>
          <w:lang w:val="en-US"/>
        </w:rPr>
        <w:instrText xml:space="preserve"> REF _Ref523227413 \h </w:instrText>
      </w:r>
      <w:r w:rsidR="00C32F4D">
        <w:rPr>
          <w:lang w:val="en-US"/>
        </w:rPr>
      </w:r>
      <w:r w:rsidR="00C32F4D">
        <w:rPr>
          <w:lang w:val="en-US"/>
        </w:rPr>
        <w:fldChar w:fldCharType="separate"/>
      </w:r>
      <w:r w:rsidR="00BA7F2E">
        <w:rPr>
          <w:noProof/>
          <w:lang w:val="en-US"/>
        </w:rPr>
        <w:t>Appendix E</w:t>
      </w:r>
      <w:r w:rsidR="00C32F4D">
        <w:rPr>
          <w:lang w:val="en-US"/>
        </w:rPr>
        <w:fldChar w:fldCharType="end"/>
      </w:r>
      <w:r w:rsidR="001E23D6">
        <w:rPr>
          <w:lang w:val="en-US"/>
        </w:rPr>
        <w:t xml:space="preserve">. </w:t>
      </w:r>
    </w:p>
    <w:p w14:paraId="45C0B65D" w14:textId="77777777" w:rsidR="00E404B5" w:rsidRDefault="00E404B5" w:rsidP="00797FA0">
      <w:pPr>
        <w:pStyle w:val="Caption"/>
        <w:rPr>
          <w:lang w:val="en-US"/>
        </w:rPr>
      </w:pPr>
    </w:p>
    <w:p w14:paraId="450E27A4" w14:textId="04EE51B1" w:rsidR="00DC1EC9" w:rsidRDefault="00DC1EC9" w:rsidP="00797FA0">
      <w:pPr>
        <w:pStyle w:val="Caption"/>
        <w:rPr>
          <w:lang w:val="en-US"/>
        </w:rPr>
      </w:pPr>
      <w:r w:rsidRPr="00DC1EC9">
        <w:rPr>
          <w:lang w:val="en-US"/>
        </w:rPr>
        <w:t>Room</w:t>
      </w:r>
    </w:p>
    <w:p w14:paraId="4DFDEC67" w14:textId="17D3987B" w:rsidR="00157EDB" w:rsidRPr="004A6F12" w:rsidRDefault="008E5E46" w:rsidP="004A6F12">
      <w:pPr>
        <w:pStyle w:val="ListParagraph"/>
        <w:ind w:left="0"/>
        <w:rPr>
          <w:b/>
          <w:lang w:val="en-US"/>
        </w:rPr>
      </w:pPr>
      <w:r>
        <w:rPr>
          <w:lang w:val="en-US"/>
        </w:rPr>
        <w:t>The last layer</w:t>
      </w:r>
      <w:r w:rsidR="00F11C98">
        <w:rPr>
          <w:lang w:val="en-US"/>
        </w:rPr>
        <w:t>,</w:t>
      </w:r>
      <w:r>
        <w:rPr>
          <w:lang w:val="en-US"/>
        </w:rPr>
        <w:t xml:space="preserve"> </w:t>
      </w:r>
      <w:r w:rsidR="004B3BF9">
        <w:rPr>
          <w:lang w:val="en-US"/>
        </w:rPr>
        <w:t>room</w:t>
      </w:r>
      <w:r w:rsidR="0018766D">
        <w:rPr>
          <w:lang w:val="en-US"/>
        </w:rPr>
        <w:t>,</w:t>
      </w:r>
      <w:r w:rsidR="004B3BF9">
        <w:rPr>
          <w:lang w:val="en-US"/>
        </w:rPr>
        <w:t xml:space="preserve"> describes the data that is obtained from each room in the building. </w:t>
      </w:r>
      <w:r w:rsidR="00B41B89">
        <w:rPr>
          <w:lang w:val="en-US"/>
        </w:rPr>
        <w:t xml:space="preserve">Each room is </w:t>
      </w:r>
      <w:r w:rsidR="00C32F4D">
        <w:rPr>
          <w:lang w:val="en-US"/>
        </w:rPr>
        <w:t>equipped</w:t>
      </w:r>
      <w:r w:rsidR="00B41B89">
        <w:rPr>
          <w:lang w:val="en-US"/>
        </w:rPr>
        <w:t xml:space="preserve"> with </w:t>
      </w:r>
      <w:r w:rsidR="00C32F4D">
        <w:rPr>
          <w:lang w:val="en-US"/>
        </w:rPr>
        <w:t xml:space="preserve">a simplified thermostat. This thermostat </w:t>
      </w:r>
      <w:r w:rsidR="00DD5D1F">
        <w:rPr>
          <w:lang w:val="en-US"/>
        </w:rPr>
        <w:t xml:space="preserve">is </w:t>
      </w:r>
      <w:r w:rsidR="00462800">
        <w:rPr>
          <w:lang w:val="en-US"/>
        </w:rPr>
        <w:t>initially</w:t>
      </w:r>
      <w:r w:rsidR="00DD5D1F">
        <w:rPr>
          <w:lang w:val="en-US"/>
        </w:rPr>
        <w:t xml:space="preserve"> </w:t>
      </w:r>
      <w:r w:rsidR="00C32F4D">
        <w:rPr>
          <w:lang w:val="en-US"/>
        </w:rPr>
        <w:t xml:space="preserve">used by the user to identify that he </w:t>
      </w:r>
      <w:r w:rsidR="007555C1">
        <w:rPr>
          <w:lang w:val="en-US"/>
        </w:rPr>
        <w:t xml:space="preserve">occupies </w:t>
      </w:r>
      <w:r w:rsidR="00462800">
        <w:rPr>
          <w:lang w:val="en-US"/>
        </w:rPr>
        <w:t>the room</w:t>
      </w:r>
      <w:r w:rsidR="00DD5D1F">
        <w:rPr>
          <w:lang w:val="en-US"/>
        </w:rPr>
        <w:t xml:space="preserve">. </w:t>
      </w:r>
      <w:r w:rsidR="00462800">
        <w:rPr>
          <w:lang w:val="en-US"/>
        </w:rPr>
        <w:t>The thermostat</w:t>
      </w:r>
      <w:r w:rsidR="007555C1">
        <w:rPr>
          <w:lang w:val="en-US"/>
        </w:rPr>
        <w:t xml:space="preserve"> </w:t>
      </w:r>
      <w:r w:rsidR="00462800">
        <w:rPr>
          <w:lang w:val="en-US"/>
        </w:rPr>
        <w:t>notif</w:t>
      </w:r>
      <w:r w:rsidR="007555C1">
        <w:rPr>
          <w:lang w:val="en-US"/>
        </w:rPr>
        <w:t>ies</w:t>
      </w:r>
      <w:r w:rsidR="00462800">
        <w:rPr>
          <w:lang w:val="en-US"/>
        </w:rPr>
        <w:t xml:space="preserve"> the BAS</w:t>
      </w:r>
      <w:r w:rsidR="007555C1">
        <w:rPr>
          <w:lang w:val="en-US"/>
        </w:rPr>
        <w:t xml:space="preserve"> and the </w:t>
      </w:r>
      <w:r w:rsidR="00462800">
        <w:rPr>
          <w:lang w:val="en-US"/>
        </w:rPr>
        <w:t xml:space="preserve">BAS </w:t>
      </w:r>
      <w:r w:rsidR="007555C1">
        <w:rPr>
          <w:lang w:val="en-US"/>
        </w:rPr>
        <w:t>will</w:t>
      </w:r>
      <w:r w:rsidR="00462800">
        <w:rPr>
          <w:lang w:val="en-US"/>
        </w:rPr>
        <w:t xml:space="preserve"> switch on the light </w:t>
      </w:r>
      <w:r w:rsidR="00DD5D1F">
        <w:rPr>
          <w:lang w:val="en-US"/>
        </w:rPr>
        <w:t>and activate the convector</w:t>
      </w:r>
      <w:r w:rsidR="00462800">
        <w:rPr>
          <w:lang w:val="en-US"/>
        </w:rPr>
        <w:t>s</w:t>
      </w:r>
      <w:r w:rsidR="00DD5D1F">
        <w:rPr>
          <w:lang w:val="en-US"/>
        </w:rPr>
        <w:t xml:space="preserve"> </w:t>
      </w:r>
      <w:r w:rsidR="00462800">
        <w:rPr>
          <w:lang w:val="en-US"/>
        </w:rPr>
        <w:t xml:space="preserve">to </w:t>
      </w:r>
      <w:r w:rsidR="00A43DC5">
        <w:rPr>
          <w:lang w:val="en-US"/>
        </w:rPr>
        <w:t>condition</w:t>
      </w:r>
      <w:r w:rsidR="00DD5D1F">
        <w:rPr>
          <w:lang w:val="en-US"/>
        </w:rPr>
        <w:t xml:space="preserve"> the room to the desired temperature. The desired room temperature can be adjusted by the user on the thermostat. </w:t>
      </w:r>
      <w:r w:rsidR="00462800">
        <w:rPr>
          <w:lang w:val="en-US"/>
        </w:rPr>
        <w:t>During the day</w:t>
      </w:r>
      <w:r w:rsidR="0018766D">
        <w:rPr>
          <w:lang w:val="en-US"/>
        </w:rPr>
        <w:t>,</w:t>
      </w:r>
      <w:r w:rsidR="00462800">
        <w:rPr>
          <w:lang w:val="en-US"/>
        </w:rPr>
        <w:t xml:space="preserve"> the BAS monitor</w:t>
      </w:r>
      <w:r w:rsidR="00F97ACD">
        <w:rPr>
          <w:lang w:val="en-US"/>
        </w:rPr>
        <w:t>s</w:t>
      </w:r>
      <w:r w:rsidR="00462800">
        <w:rPr>
          <w:lang w:val="en-US"/>
        </w:rPr>
        <w:t xml:space="preserve"> the room closely and alter</w:t>
      </w:r>
      <w:r w:rsidR="00F97ACD">
        <w:rPr>
          <w:lang w:val="en-US"/>
        </w:rPr>
        <w:t>s</w:t>
      </w:r>
      <w:r w:rsidR="00462800">
        <w:rPr>
          <w:lang w:val="en-US"/>
        </w:rPr>
        <w:t xml:space="preserve"> </w:t>
      </w:r>
      <w:r w:rsidR="007555C1">
        <w:rPr>
          <w:lang w:val="en-US"/>
        </w:rPr>
        <w:t>settings</w:t>
      </w:r>
      <w:r w:rsidR="00462800">
        <w:rPr>
          <w:lang w:val="en-US"/>
        </w:rPr>
        <w:t xml:space="preserve"> based on the measured condition.</w:t>
      </w:r>
      <w:r w:rsidR="00DD5D1F">
        <w:rPr>
          <w:lang w:val="en-US"/>
        </w:rPr>
        <w:t xml:space="preserve"> </w:t>
      </w:r>
      <w:r w:rsidR="00462800">
        <w:rPr>
          <w:lang w:val="en-US"/>
        </w:rPr>
        <w:t>For instance, when the air quality of the room decreases</w:t>
      </w:r>
      <w:r w:rsidR="0018766D">
        <w:rPr>
          <w:lang w:val="en-US"/>
        </w:rPr>
        <w:t>,</w:t>
      </w:r>
      <w:r w:rsidR="00462800">
        <w:rPr>
          <w:lang w:val="en-US"/>
        </w:rPr>
        <w:t xml:space="preserve"> the BAS will increase the flow of fresh air in the room by opening the VAV-box</w:t>
      </w:r>
      <w:r w:rsidR="0018766D">
        <w:rPr>
          <w:lang w:val="en-US"/>
        </w:rPr>
        <w:t xml:space="preserve"> </w:t>
      </w:r>
      <w:r w:rsidR="008E3A84">
        <w:rPr>
          <w:lang w:val="en-US"/>
        </w:rPr>
        <w:t>farther</w:t>
      </w:r>
      <w:r w:rsidR="00462800">
        <w:rPr>
          <w:lang w:val="en-US"/>
        </w:rPr>
        <w:t>. Certain rooms have multiple VAV-box</w:t>
      </w:r>
      <w:r w:rsidR="001E23D6">
        <w:rPr>
          <w:lang w:val="en-US"/>
        </w:rPr>
        <w:t>e</w:t>
      </w:r>
      <w:r w:rsidR="00462800">
        <w:rPr>
          <w:lang w:val="en-US"/>
        </w:rPr>
        <w:t xml:space="preserve">s and convectors in order to comply to demand. </w:t>
      </w:r>
      <w:r w:rsidR="00C564A3">
        <w:rPr>
          <w:lang w:val="en-US"/>
        </w:rPr>
        <w:t>In this case</w:t>
      </w:r>
      <w:r w:rsidR="0018766D">
        <w:rPr>
          <w:lang w:val="en-US"/>
        </w:rPr>
        <w:t>,</w:t>
      </w:r>
      <w:r w:rsidR="00C564A3">
        <w:rPr>
          <w:lang w:val="en-US"/>
        </w:rPr>
        <w:t xml:space="preserve"> the settings are equal over the same systems.</w:t>
      </w:r>
      <w:r w:rsidR="00462800">
        <w:rPr>
          <w:lang w:val="en-US"/>
        </w:rPr>
        <w:t xml:space="preserve"> </w:t>
      </w:r>
      <w:r w:rsidR="00DD5D1F">
        <w:rPr>
          <w:lang w:val="en-US"/>
        </w:rPr>
        <w:t>When the movement sensors in the room do</w:t>
      </w:r>
      <w:r w:rsidR="00462800">
        <w:rPr>
          <w:lang w:val="en-US"/>
        </w:rPr>
        <w:t>es</w:t>
      </w:r>
      <w:r w:rsidR="00DD5D1F">
        <w:rPr>
          <w:lang w:val="en-US"/>
        </w:rPr>
        <w:t xml:space="preserve"> not recognize any movement for a certain amount of time, the BAS change</w:t>
      </w:r>
      <w:r w:rsidR="00F97ACD">
        <w:rPr>
          <w:lang w:val="en-US"/>
        </w:rPr>
        <w:t>s</w:t>
      </w:r>
      <w:r w:rsidR="00DD5D1F">
        <w:rPr>
          <w:lang w:val="en-US"/>
        </w:rPr>
        <w:t xml:space="preserve"> </w:t>
      </w:r>
      <w:r w:rsidR="00F97ACD">
        <w:rPr>
          <w:lang w:val="en-US"/>
        </w:rPr>
        <w:t>the</w:t>
      </w:r>
      <w:r w:rsidR="00DD5D1F">
        <w:rPr>
          <w:lang w:val="en-US"/>
        </w:rPr>
        <w:t xml:space="preserve"> status back to unoccupied</w:t>
      </w:r>
      <w:r w:rsidR="00F97ACD">
        <w:rPr>
          <w:lang w:val="en-US"/>
        </w:rPr>
        <w:t xml:space="preserve"> and </w:t>
      </w:r>
      <w:r w:rsidR="00462800">
        <w:rPr>
          <w:lang w:val="en-US"/>
        </w:rPr>
        <w:t>switch</w:t>
      </w:r>
      <w:r w:rsidR="00F97ACD">
        <w:rPr>
          <w:lang w:val="en-US"/>
        </w:rPr>
        <w:t>es</w:t>
      </w:r>
      <w:r w:rsidR="00462800">
        <w:rPr>
          <w:lang w:val="en-US"/>
        </w:rPr>
        <w:t xml:space="preserve"> the lights back to off and put</w:t>
      </w:r>
      <w:r w:rsidR="00F97ACD">
        <w:rPr>
          <w:lang w:val="en-US"/>
        </w:rPr>
        <w:t>ting</w:t>
      </w:r>
      <w:r w:rsidR="00462800">
        <w:rPr>
          <w:lang w:val="en-US"/>
        </w:rPr>
        <w:t xml:space="preserve"> the convector</w:t>
      </w:r>
      <w:r w:rsidR="00A424FF">
        <w:rPr>
          <w:lang w:val="en-US"/>
        </w:rPr>
        <w:t>s</w:t>
      </w:r>
      <w:r w:rsidR="00462800">
        <w:rPr>
          <w:lang w:val="en-US"/>
        </w:rPr>
        <w:t xml:space="preserve"> on hold.</w:t>
      </w:r>
      <w:r w:rsidR="0096500C">
        <w:rPr>
          <w:lang w:val="en-US"/>
        </w:rPr>
        <w:t xml:space="preserve"> </w:t>
      </w:r>
      <w:r w:rsidR="0096500C" w:rsidRPr="00C32F4D">
        <w:rPr>
          <w:lang w:val="en-US"/>
        </w:rPr>
        <w:t xml:space="preserve">In </w:t>
      </w:r>
      <w:r w:rsidR="00462800">
        <w:rPr>
          <w:lang w:val="en-US"/>
        </w:rPr>
        <w:fldChar w:fldCharType="begin"/>
      </w:r>
      <w:r w:rsidR="00462800">
        <w:rPr>
          <w:lang w:val="en-US"/>
        </w:rPr>
        <w:instrText xml:space="preserve"> REF _Ref523228916 \h </w:instrText>
      </w:r>
      <w:r w:rsidR="00462800">
        <w:rPr>
          <w:lang w:val="en-US"/>
        </w:rPr>
      </w:r>
      <w:r w:rsidR="00462800">
        <w:rPr>
          <w:lang w:val="en-US"/>
        </w:rPr>
        <w:fldChar w:fldCharType="separate"/>
      </w:r>
      <w:r w:rsidR="00BA7F2E">
        <w:rPr>
          <w:lang w:val="en-US"/>
        </w:rPr>
        <w:t>Appendix F</w:t>
      </w:r>
      <w:r w:rsidR="00462800">
        <w:rPr>
          <w:lang w:val="en-US"/>
        </w:rPr>
        <w:fldChar w:fldCharType="end"/>
      </w:r>
      <w:r w:rsidR="0018766D">
        <w:rPr>
          <w:lang w:val="en-US"/>
        </w:rPr>
        <w:t>,</w:t>
      </w:r>
      <w:r w:rsidR="0096500C" w:rsidRPr="00C32F4D">
        <w:rPr>
          <w:lang w:val="en-US"/>
        </w:rPr>
        <w:t xml:space="preserve"> the entire list of </w:t>
      </w:r>
      <w:r w:rsidR="004A7EE3">
        <w:rPr>
          <w:lang w:val="en-US"/>
        </w:rPr>
        <w:t xml:space="preserve">parameters </w:t>
      </w:r>
      <w:r w:rsidR="0096500C" w:rsidRPr="00C32F4D">
        <w:rPr>
          <w:lang w:val="en-US"/>
        </w:rPr>
        <w:t xml:space="preserve">that can be extracted from the GBS for each </w:t>
      </w:r>
      <w:r w:rsidR="00462800">
        <w:rPr>
          <w:lang w:val="en-US"/>
        </w:rPr>
        <w:t>room</w:t>
      </w:r>
      <w:r w:rsidR="0018766D">
        <w:rPr>
          <w:lang w:val="en-US"/>
        </w:rPr>
        <w:t xml:space="preserve"> can be found</w:t>
      </w:r>
      <w:r w:rsidR="0096500C" w:rsidRPr="00C32F4D">
        <w:rPr>
          <w:lang w:val="en-US"/>
        </w:rPr>
        <w:t>.</w:t>
      </w:r>
    </w:p>
    <w:p w14:paraId="01BB8022" w14:textId="47F47D73" w:rsidR="00D81938" w:rsidRDefault="000F199A" w:rsidP="00412CD3">
      <w:pPr>
        <w:pStyle w:val="Heading2"/>
        <w:numPr>
          <w:ilvl w:val="1"/>
          <w:numId w:val="28"/>
        </w:numPr>
        <w:rPr>
          <w:lang w:val="en-US"/>
        </w:rPr>
      </w:pPr>
      <w:bookmarkStart w:id="110" w:name="_Ref526942164"/>
      <w:bookmarkStart w:id="111" w:name="_Ref526942173"/>
      <w:bookmarkStart w:id="112" w:name="_Toc532260926"/>
      <w:r>
        <w:rPr>
          <w:lang w:val="en-US"/>
        </w:rPr>
        <w:t>Data preparation</w:t>
      </w:r>
      <w:bookmarkEnd w:id="110"/>
      <w:bookmarkEnd w:id="111"/>
      <w:bookmarkEnd w:id="112"/>
    </w:p>
    <w:p w14:paraId="097D8D9B" w14:textId="6759C4A5" w:rsidR="00B92C46" w:rsidRPr="00B92C46" w:rsidRDefault="00B92C46" w:rsidP="00B92C46">
      <w:pPr>
        <w:rPr>
          <w:lang w:val="en-US"/>
        </w:rPr>
      </w:pPr>
      <w:r>
        <w:rPr>
          <w:lang w:val="en-US"/>
        </w:rPr>
        <w:t xml:space="preserve">This section describes the </w:t>
      </w:r>
      <w:r w:rsidR="00E07C92">
        <w:rPr>
          <w:lang w:val="en-US"/>
        </w:rPr>
        <w:t xml:space="preserve">data preparation </w:t>
      </w:r>
      <w:r>
        <w:rPr>
          <w:lang w:val="en-US"/>
        </w:rPr>
        <w:t>steps according</w:t>
      </w:r>
      <w:r w:rsidR="00E07C92">
        <w:rPr>
          <w:lang w:val="en-US"/>
        </w:rPr>
        <w:t xml:space="preserve"> to</w:t>
      </w:r>
      <w:r>
        <w:rPr>
          <w:lang w:val="en-US"/>
        </w:rPr>
        <w:t xml:space="preserve"> the CRISP-DM framework as stated in the methodology. </w:t>
      </w:r>
    </w:p>
    <w:p w14:paraId="778C02A8" w14:textId="46F33A48" w:rsidR="000F199A" w:rsidRDefault="000F199A" w:rsidP="00412CD3">
      <w:pPr>
        <w:pStyle w:val="Heading3"/>
        <w:numPr>
          <w:ilvl w:val="2"/>
          <w:numId w:val="28"/>
        </w:numPr>
        <w:rPr>
          <w:lang w:val="en-US"/>
        </w:rPr>
      </w:pPr>
      <w:bookmarkStart w:id="113" w:name="_Ref528838736"/>
      <w:bookmarkStart w:id="114" w:name="_Ref528838742"/>
      <w:bookmarkStart w:id="115" w:name="_Toc532260927"/>
      <w:r>
        <w:rPr>
          <w:lang w:val="en-US"/>
        </w:rPr>
        <w:t>Data consolidation</w:t>
      </w:r>
      <w:bookmarkEnd w:id="113"/>
      <w:bookmarkEnd w:id="114"/>
      <w:bookmarkEnd w:id="115"/>
    </w:p>
    <w:p w14:paraId="73A50E3A" w14:textId="35E0BA50" w:rsidR="00AA3D54" w:rsidRDefault="00AA3D54" w:rsidP="00AD1E31">
      <w:pPr>
        <w:rPr>
          <w:lang w:val="en-US"/>
        </w:rPr>
      </w:pPr>
      <w:r>
        <w:rPr>
          <w:lang w:val="en-US"/>
        </w:rPr>
        <w:t xml:space="preserve">The </w:t>
      </w:r>
      <w:r w:rsidR="004A7EE3">
        <w:rPr>
          <w:lang w:val="en-US"/>
        </w:rPr>
        <w:t xml:space="preserve">parameters </w:t>
      </w:r>
      <w:r>
        <w:rPr>
          <w:lang w:val="en-US"/>
        </w:rPr>
        <w:t xml:space="preserve">that are extracted from the data sources are described in detail in this paragraph. The layering structure that is used in the </w:t>
      </w:r>
      <w:r>
        <w:rPr>
          <w:lang w:val="en-US"/>
        </w:rPr>
        <w:fldChar w:fldCharType="begin"/>
      </w:r>
      <w:r>
        <w:rPr>
          <w:lang w:val="en-US"/>
        </w:rPr>
        <w:instrText xml:space="preserve"> REF _Ref523232170 \h </w:instrText>
      </w:r>
      <w:r>
        <w:rPr>
          <w:lang w:val="en-US"/>
        </w:rPr>
      </w:r>
      <w:r>
        <w:rPr>
          <w:lang w:val="en-US"/>
        </w:rPr>
        <w:fldChar w:fldCharType="separate"/>
      </w:r>
      <w:r w:rsidR="00BA7F2E">
        <w:rPr>
          <w:lang w:val="en-US"/>
        </w:rPr>
        <w:t>Data understanding</w:t>
      </w:r>
      <w:r>
        <w:rPr>
          <w:lang w:val="en-US"/>
        </w:rPr>
        <w:fldChar w:fldCharType="end"/>
      </w:r>
      <w:r w:rsidR="00A43DC5">
        <w:rPr>
          <w:lang w:val="en-US"/>
        </w:rPr>
        <w:t xml:space="preserve"> (</w:t>
      </w:r>
      <w:r w:rsidR="00A43DC5">
        <w:rPr>
          <w:lang w:val="en-US"/>
        </w:rPr>
        <w:fldChar w:fldCharType="begin"/>
      </w:r>
      <w:r w:rsidR="00A43DC5">
        <w:rPr>
          <w:lang w:val="en-US"/>
        </w:rPr>
        <w:instrText xml:space="preserve"> REF _Ref523232170 \r \h </w:instrText>
      </w:r>
      <w:r w:rsidR="00A43DC5">
        <w:rPr>
          <w:lang w:val="en-US"/>
        </w:rPr>
      </w:r>
      <w:r w:rsidR="00A43DC5">
        <w:rPr>
          <w:lang w:val="en-US"/>
        </w:rPr>
        <w:fldChar w:fldCharType="separate"/>
      </w:r>
      <w:r w:rsidR="00BA7F2E">
        <w:rPr>
          <w:lang w:val="en-US"/>
        </w:rPr>
        <w:t>4.1</w:t>
      </w:r>
      <w:r w:rsidR="00A43DC5">
        <w:rPr>
          <w:lang w:val="en-US"/>
        </w:rPr>
        <w:fldChar w:fldCharType="end"/>
      </w:r>
      <w:r w:rsidR="00A43DC5">
        <w:rPr>
          <w:lang w:val="en-US"/>
        </w:rPr>
        <w:t>)</w:t>
      </w:r>
      <w:r>
        <w:rPr>
          <w:lang w:val="en-US"/>
        </w:rPr>
        <w:t xml:space="preserve"> paragraph corresponds to the structure used in this chapter. </w:t>
      </w:r>
    </w:p>
    <w:p w14:paraId="6E927DBB" w14:textId="77777777" w:rsidR="00E404B5" w:rsidRDefault="00E404B5" w:rsidP="00AD1E31">
      <w:pPr>
        <w:rPr>
          <w:b/>
          <w:lang w:val="en-US"/>
        </w:rPr>
      </w:pPr>
    </w:p>
    <w:p w14:paraId="6ABA02F8" w14:textId="1620420C" w:rsidR="00B92C46" w:rsidRDefault="00537D82" w:rsidP="00AD1E31">
      <w:pPr>
        <w:rPr>
          <w:b/>
          <w:lang w:val="en-US"/>
        </w:rPr>
      </w:pPr>
      <w:r>
        <w:rPr>
          <w:b/>
          <w:lang w:val="en-US"/>
        </w:rPr>
        <w:t>B</w:t>
      </w:r>
      <w:r w:rsidR="00B92C46" w:rsidRPr="00B92C46">
        <w:rPr>
          <w:b/>
          <w:lang w:val="en-US"/>
        </w:rPr>
        <w:t>uilding</w:t>
      </w:r>
    </w:p>
    <w:p w14:paraId="3FF1A742" w14:textId="75AAD93C" w:rsidR="00E07C92" w:rsidRDefault="00E07C92" w:rsidP="00AD1E31">
      <w:pPr>
        <w:rPr>
          <w:lang w:val="en-US"/>
        </w:rPr>
      </w:pPr>
      <w:r>
        <w:rPr>
          <w:lang w:val="en-US"/>
        </w:rPr>
        <w:t xml:space="preserve">From the entire list of available </w:t>
      </w:r>
      <w:r w:rsidR="004A7EE3">
        <w:rPr>
          <w:lang w:val="en-US"/>
        </w:rPr>
        <w:t xml:space="preserve">parameters </w:t>
      </w:r>
      <w:r>
        <w:rPr>
          <w:lang w:val="en-US"/>
        </w:rPr>
        <w:t xml:space="preserve">displayed in </w:t>
      </w:r>
      <w:r>
        <w:rPr>
          <w:lang w:val="en-US"/>
        </w:rPr>
        <w:fldChar w:fldCharType="begin"/>
      </w:r>
      <w:r>
        <w:rPr>
          <w:lang w:val="en-US"/>
        </w:rPr>
        <w:instrText xml:space="preserve"> REF _Ref523227239 \h </w:instrText>
      </w:r>
      <w:r>
        <w:rPr>
          <w:lang w:val="en-US"/>
        </w:rPr>
      </w:r>
      <w:r>
        <w:rPr>
          <w:lang w:val="en-US"/>
        </w:rPr>
        <w:fldChar w:fldCharType="separate"/>
      </w:r>
      <w:r w:rsidR="00BA7F2E">
        <w:rPr>
          <w:noProof/>
          <w:lang w:val="en-US"/>
        </w:rPr>
        <w:t>Appendix D</w:t>
      </w:r>
      <w:r>
        <w:rPr>
          <w:lang w:val="en-US"/>
        </w:rPr>
        <w:fldChar w:fldCharType="end"/>
      </w:r>
      <w:r>
        <w:rPr>
          <w:lang w:val="en-US"/>
        </w:rPr>
        <w:t xml:space="preserve"> there are </w:t>
      </w:r>
      <w:r w:rsidR="00D1100A">
        <w:rPr>
          <w:lang w:val="en-US"/>
        </w:rPr>
        <w:t>primarily four</w:t>
      </w:r>
      <w:r>
        <w:rPr>
          <w:lang w:val="en-US"/>
        </w:rPr>
        <w:t xml:space="preserve"> types selected; Temperature, Wind, Humidity and Occupancy. There are a couple of reasons </w:t>
      </w:r>
      <w:r w:rsidR="00D1100A">
        <w:rPr>
          <w:lang w:val="en-US"/>
        </w:rPr>
        <w:t>for excluding</w:t>
      </w:r>
      <w:r>
        <w:rPr>
          <w:lang w:val="en-US"/>
        </w:rPr>
        <w:t xml:space="preserve"> </w:t>
      </w:r>
      <w:r w:rsidR="00D1100A">
        <w:rPr>
          <w:lang w:val="en-US"/>
        </w:rPr>
        <w:t xml:space="preserve">certain weather </w:t>
      </w:r>
      <w:r w:rsidR="004A7EE3">
        <w:rPr>
          <w:lang w:val="en-US"/>
        </w:rPr>
        <w:t>parameters</w:t>
      </w:r>
      <w:r w:rsidR="00D1100A">
        <w:rPr>
          <w:lang w:val="en-US"/>
        </w:rPr>
        <w:t>:</w:t>
      </w:r>
    </w:p>
    <w:p w14:paraId="14671AE5" w14:textId="552E83D9" w:rsidR="00E07C92" w:rsidRDefault="00D1100A" w:rsidP="00412CD3">
      <w:pPr>
        <w:pStyle w:val="ListParagraph"/>
        <w:numPr>
          <w:ilvl w:val="0"/>
          <w:numId w:val="32"/>
        </w:numPr>
        <w:rPr>
          <w:lang w:val="en-US"/>
        </w:rPr>
      </w:pPr>
      <w:r>
        <w:rPr>
          <w:lang w:val="en-US"/>
        </w:rPr>
        <w:t xml:space="preserve">Only </w:t>
      </w:r>
      <w:r w:rsidR="004A7EE3">
        <w:rPr>
          <w:lang w:val="en-US"/>
        </w:rPr>
        <w:t xml:space="preserve">parameters </w:t>
      </w:r>
      <w:r>
        <w:rPr>
          <w:lang w:val="en-US"/>
        </w:rPr>
        <w:t xml:space="preserve">that are available by both </w:t>
      </w:r>
      <w:r w:rsidR="00E07C92">
        <w:rPr>
          <w:lang w:val="en-US"/>
        </w:rPr>
        <w:t xml:space="preserve">the BAS </w:t>
      </w:r>
      <w:r>
        <w:rPr>
          <w:lang w:val="en-US"/>
        </w:rPr>
        <w:t>and</w:t>
      </w:r>
      <w:r w:rsidR="00E07C92">
        <w:rPr>
          <w:lang w:val="en-US"/>
        </w:rPr>
        <w:t xml:space="preserve"> the third-party provider</w:t>
      </w:r>
      <w:r>
        <w:rPr>
          <w:lang w:val="en-US"/>
        </w:rPr>
        <w:t xml:space="preserve"> can be used. </w:t>
      </w:r>
      <w:r w:rsidR="00797FA0">
        <w:rPr>
          <w:lang w:val="en-US"/>
        </w:rPr>
        <w:t xml:space="preserve">The history is required for the construction of the model, whereas </w:t>
      </w:r>
      <w:r w:rsidR="00F97ACD">
        <w:rPr>
          <w:lang w:val="en-US"/>
        </w:rPr>
        <w:t>forecasted</w:t>
      </w:r>
      <w:r w:rsidR="00797FA0">
        <w:rPr>
          <w:lang w:val="en-US"/>
        </w:rPr>
        <w:t xml:space="preserve"> values are required to predict future states. </w:t>
      </w:r>
    </w:p>
    <w:p w14:paraId="2A81D897" w14:textId="789FBD9C" w:rsidR="00797FA0" w:rsidRDefault="00D1100A" w:rsidP="00412CD3">
      <w:pPr>
        <w:pStyle w:val="ListParagraph"/>
        <w:numPr>
          <w:ilvl w:val="0"/>
          <w:numId w:val="32"/>
        </w:numPr>
        <w:rPr>
          <w:lang w:val="en-US"/>
        </w:rPr>
      </w:pPr>
      <w:r>
        <w:rPr>
          <w:lang w:val="en-US"/>
        </w:rPr>
        <w:t>Previous conducted research on the effect of weather on buildings has shown that primar</w:t>
      </w:r>
      <w:r w:rsidR="00A33791">
        <w:rPr>
          <w:lang w:val="en-US"/>
        </w:rPr>
        <w:t>ily</w:t>
      </w:r>
      <w:r>
        <w:rPr>
          <w:lang w:val="en-US"/>
        </w:rPr>
        <w:t xml:space="preserve"> temperature, wind and humidity are </w:t>
      </w:r>
      <w:r w:rsidR="00797FA0">
        <w:rPr>
          <w:lang w:val="en-US"/>
        </w:rPr>
        <w:t>major players in consumption and temperature changes</w:t>
      </w:r>
      <w:r>
        <w:rPr>
          <w:lang w:val="en-US"/>
        </w:rPr>
        <w:t>.</w:t>
      </w:r>
    </w:p>
    <w:p w14:paraId="2DCD68A4" w14:textId="6FCB8E50" w:rsidR="006D65DB" w:rsidRDefault="006D65DB" w:rsidP="006D65DB">
      <w:pPr>
        <w:pStyle w:val="ListParagraph"/>
        <w:ind w:left="0"/>
        <w:rPr>
          <w:lang w:val="en-US"/>
        </w:rPr>
      </w:pPr>
      <w:r>
        <w:rPr>
          <w:lang w:val="en-US"/>
        </w:rPr>
        <w:t xml:space="preserve">The </w:t>
      </w:r>
      <w:r w:rsidR="00847E73">
        <w:rPr>
          <w:lang w:val="en-US"/>
        </w:rPr>
        <w:t xml:space="preserve">resulting </w:t>
      </w:r>
      <w:r>
        <w:rPr>
          <w:lang w:val="en-US"/>
        </w:rPr>
        <w:t xml:space="preserve">selection of </w:t>
      </w:r>
      <w:r w:rsidR="004A7EE3">
        <w:rPr>
          <w:lang w:val="en-US"/>
        </w:rPr>
        <w:t xml:space="preserve">parameters </w:t>
      </w:r>
      <w:r>
        <w:rPr>
          <w:lang w:val="en-US"/>
        </w:rPr>
        <w:t xml:space="preserve">is presented in </w:t>
      </w:r>
      <w:r>
        <w:rPr>
          <w:lang w:val="en-US"/>
        </w:rPr>
        <w:fldChar w:fldCharType="begin"/>
      </w:r>
      <w:r>
        <w:rPr>
          <w:lang w:val="en-US"/>
        </w:rPr>
        <w:instrText xml:space="preserve"> REF _Ref523234815 \h </w:instrText>
      </w:r>
      <w:r>
        <w:rPr>
          <w:lang w:val="en-US"/>
        </w:rPr>
      </w:r>
      <w:r>
        <w:rPr>
          <w:lang w:val="en-US"/>
        </w:rPr>
        <w:fldChar w:fldCharType="separate"/>
      </w:r>
      <w:r w:rsidR="00BA7F2E">
        <w:t xml:space="preserve">Table </w:t>
      </w:r>
      <w:r w:rsidR="00BA7F2E">
        <w:rPr>
          <w:noProof/>
        </w:rPr>
        <w:t>1</w:t>
      </w:r>
      <w:r>
        <w:rPr>
          <w:lang w:val="en-US"/>
        </w:rPr>
        <w:fldChar w:fldCharType="end"/>
      </w:r>
      <w:r>
        <w:rPr>
          <w:lang w:val="en-US"/>
        </w:rPr>
        <w:t>.</w:t>
      </w:r>
    </w:p>
    <w:p w14:paraId="16D4C814" w14:textId="7C0C6722" w:rsidR="008E3A84" w:rsidRDefault="008E3A84" w:rsidP="006D65DB">
      <w:pPr>
        <w:pStyle w:val="ListParagraph"/>
        <w:ind w:left="0"/>
        <w:rPr>
          <w:lang w:val="en-US"/>
        </w:rPr>
      </w:pPr>
    </w:p>
    <w:p w14:paraId="02DD894F" w14:textId="07E94E6E" w:rsidR="008E3A84" w:rsidRDefault="008E3A84" w:rsidP="006D65DB">
      <w:pPr>
        <w:pStyle w:val="ListParagraph"/>
        <w:ind w:left="0"/>
        <w:rPr>
          <w:lang w:val="en-US"/>
        </w:rPr>
      </w:pPr>
    </w:p>
    <w:p w14:paraId="1C728451" w14:textId="704AE44A" w:rsidR="008E3A84" w:rsidRDefault="008E3A84" w:rsidP="006D65DB">
      <w:pPr>
        <w:pStyle w:val="ListParagraph"/>
        <w:ind w:left="0"/>
        <w:rPr>
          <w:lang w:val="en-US"/>
        </w:rPr>
      </w:pPr>
    </w:p>
    <w:p w14:paraId="0424E9C7" w14:textId="77777777" w:rsidR="008E3A84" w:rsidRPr="00797FA0" w:rsidRDefault="008E3A84" w:rsidP="006D65DB">
      <w:pPr>
        <w:pStyle w:val="ListParagraph"/>
        <w:ind w:left="0"/>
        <w:rPr>
          <w:lang w:val="en-US"/>
        </w:rPr>
      </w:pPr>
    </w:p>
    <w:tbl>
      <w:tblPr>
        <w:tblStyle w:val="GridTable1Light"/>
        <w:tblW w:w="0" w:type="auto"/>
        <w:tblLook w:val="04A0" w:firstRow="1" w:lastRow="0" w:firstColumn="1" w:lastColumn="0" w:noHBand="0" w:noVBand="1"/>
      </w:tblPr>
      <w:tblGrid>
        <w:gridCol w:w="401"/>
        <w:gridCol w:w="1437"/>
        <w:gridCol w:w="3402"/>
        <w:gridCol w:w="2693"/>
        <w:gridCol w:w="1696"/>
      </w:tblGrid>
      <w:tr w:rsidR="00466115" w14:paraId="7382FE9F" w14:textId="77777777" w:rsidTr="0090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 w:type="dxa"/>
          </w:tcPr>
          <w:p w14:paraId="0D80F230" w14:textId="7700F3D1" w:rsidR="00466115" w:rsidRDefault="00466115" w:rsidP="00D029A2">
            <w:pPr>
              <w:pStyle w:val="ListParagraph"/>
              <w:ind w:left="0"/>
              <w:rPr>
                <w:lang w:val="en-US"/>
              </w:rPr>
            </w:pPr>
            <w:r>
              <w:rPr>
                <w:lang w:val="en-US"/>
              </w:rPr>
              <w:t>#</w:t>
            </w:r>
          </w:p>
        </w:tc>
        <w:tc>
          <w:tcPr>
            <w:tcW w:w="1437" w:type="dxa"/>
          </w:tcPr>
          <w:p w14:paraId="55FBA671" w14:textId="4332CDB9" w:rsidR="00466115" w:rsidRDefault="00466115"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Name</w:t>
            </w:r>
          </w:p>
        </w:tc>
        <w:tc>
          <w:tcPr>
            <w:tcW w:w="3402" w:type="dxa"/>
          </w:tcPr>
          <w:p w14:paraId="2E4213B9" w14:textId="45060180" w:rsidR="00466115" w:rsidRDefault="00466115"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693" w:type="dxa"/>
          </w:tcPr>
          <w:p w14:paraId="37FB79D2" w14:textId="106AA253" w:rsidR="00466115" w:rsidRDefault="00466115"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Unit</w:t>
            </w:r>
          </w:p>
        </w:tc>
        <w:tc>
          <w:tcPr>
            <w:tcW w:w="1696" w:type="dxa"/>
          </w:tcPr>
          <w:p w14:paraId="457D506B" w14:textId="77777777" w:rsidR="00466115" w:rsidRDefault="00466115"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Source</w:t>
            </w:r>
          </w:p>
        </w:tc>
      </w:tr>
      <w:tr w:rsidR="00466115" w14:paraId="6BCFDCD8" w14:textId="77777777" w:rsidTr="009076BC">
        <w:tc>
          <w:tcPr>
            <w:cnfStyle w:val="001000000000" w:firstRow="0" w:lastRow="0" w:firstColumn="1" w:lastColumn="0" w:oddVBand="0" w:evenVBand="0" w:oddHBand="0" w:evenHBand="0" w:firstRowFirstColumn="0" w:firstRowLastColumn="0" w:lastRowFirstColumn="0" w:lastRowLastColumn="0"/>
            <w:tcW w:w="401" w:type="dxa"/>
          </w:tcPr>
          <w:p w14:paraId="3E580DA2" w14:textId="7A9683C5" w:rsidR="00466115" w:rsidRDefault="00466115" w:rsidP="00D029A2">
            <w:pPr>
              <w:pStyle w:val="ListParagraph"/>
              <w:ind w:left="0"/>
              <w:rPr>
                <w:lang w:val="en-US"/>
              </w:rPr>
            </w:pPr>
            <w:r>
              <w:rPr>
                <w:lang w:val="en-US"/>
              </w:rPr>
              <w:t>1</w:t>
            </w:r>
          </w:p>
        </w:tc>
        <w:tc>
          <w:tcPr>
            <w:tcW w:w="1437" w:type="dxa"/>
          </w:tcPr>
          <w:p w14:paraId="0B0CC9E1" w14:textId="5BF20ED1"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OUT-TEMP</w:t>
            </w:r>
          </w:p>
        </w:tc>
        <w:tc>
          <w:tcPr>
            <w:tcW w:w="3402" w:type="dxa"/>
          </w:tcPr>
          <w:p w14:paraId="036F0D3B" w14:textId="0B661FD5" w:rsidR="00466115" w:rsidRDefault="009076BC"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466115">
              <w:rPr>
                <w:lang w:val="en-US"/>
              </w:rPr>
              <w:t>Dry-bulb temperature</w:t>
            </w:r>
          </w:p>
        </w:tc>
        <w:tc>
          <w:tcPr>
            <w:tcW w:w="2693" w:type="dxa"/>
          </w:tcPr>
          <w:p w14:paraId="565B4076" w14:textId="77777777"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696" w:type="dxa"/>
          </w:tcPr>
          <w:p w14:paraId="05C4D945" w14:textId="64CC850C"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BAS/WFS*</w:t>
            </w:r>
          </w:p>
        </w:tc>
      </w:tr>
      <w:tr w:rsidR="00466115" w14:paraId="74C946D3" w14:textId="77777777" w:rsidTr="009076BC">
        <w:tc>
          <w:tcPr>
            <w:cnfStyle w:val="001000000000" w:firstRow="0" w:lastRow="0" w:firstColumn="1" w:lastColumn="0" w:oddVBand="0" w:evenVBand="0" w:oddHBand="0" w:evenHBand="0" w:firstRowFirstColumn="0" w:firstRowLastColumn="0" w:lastRowFirstColumn="0" w:lastRowLastColumn="0"/>
            <w:tcW w:w="401" w:type="dxa"/>
          </w:tcPr>
          <w:p w14:paraId="1E9E5553" w14:textId="7B4A1DAA" w:rsidR="00466115" w:rsidRDefault="00466115" w:rsidP="00D029A2">
            <w:pPr>
              <w:pStyle w:val="ListParagraph"/>
              <w:ind w:left="0"/>
              <w:rPr>
                <w:lang w:val="en-US"/>
              </w:rPr>
            </w:pPr>
            <w:r>
              <w:rPr>
                <w:lang w:val="en-US"/>
              </w:rPr>
              <w:t>2</w:t>
            </w:r>
          </w:p>
        </w:tc>
        <w:tc>
          <w:tcPr>
            <w:tcW w:w="1437" w:type="dxa"/>
          </w:tcPr>
          <w:p w14:paraId="70F29A4A" w14:textId="3E17A979"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OUT-WVEL</w:t>
            </w:r>
          </w:p>
        </w:tc>
        <w:tc>
          <w:tcPr>
            <w:tcW w:w="3402" w:type="dxa"/>
          </w:tcPr>
          <w:p w14:paraId="20582DD3" w14:textId="3E0B1E4F" w:rsidR="00466115" w:rsidRDefault="009076BC"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466115">
              <w:rPr>
                <w:lang w:val="en-US"/>
              </w:rPr>
              <w:t>Wind velocity</w:t>
            </w:r>
          </w:p>
        </w:tc>
        <w:tc>
          <w:tcPr>
            <w:tcW w:w="2693" w:type="dxa"/>
          </w:tcPr>
          <w:p w14:paraId="71E2CC18" w14:textId="77777777"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km/h</w:t>
            </w:r>
          </w:p>
        </w:tc>
        <w:tc>
          <w:tcPr>
            <w:tcW w:w="1696" w:type="dxa"/>
          </w:tcPr>
          <w:p w14:paraId="24BCA9C2" w14:textId="0154F8CA"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BAS/WFS*</w:t>
            </w:r>
          </w:p>
        </w:tc>
      </w:tr>
      <w:tr w:rsidR="00466115" w14:paraId="1F9E54F3" w14:textId="77777777" w:rsidTr="009076BC">
        <w:tc>
          <w:tcPr>
            <w:cnfStyle w:val="001000000000" w:firstRow="0" w:lastRow="0" w:firstColumn="1" w:lastColumn="0" w:oddVBand="0" w:evenVBand="0" w:oddHBand="0" w:evenHBand="0" w:firstRowFirstColumn="0" w:firstRowLastColumn="0" w:lastRowFirstColumn="0" w:lastRowLastColumn="0"/>
            <w:tcW w:w="401" w:type="dxa"/>
          </w:tcPr>
          <w:p w14:paraId="0B7004CC" w14:textId="656101C2" w:rsidR="00466115" w:rsidRDefault="00466115" w:rsidP="00D029A2">
            <w:pPr>
              <w:pStyle w:val="ListParagraph"/>
              <w:ind w:left="0"/>
              <w:rPr>
                <w:lang w:val="en-US"/>
              </w:rPr>
            </w:pPr>
            <w:r>
              <w:rPr>
                <w:lang w:val="en-US"/>
              </w:rPr>
              <w:t>3</w:t>
            </w:r>
          </w:p>
        </w:tc>
        <w:tc>
          <w:tcPr>
            <w:tcW w:w="1437" w:type="dxa"/>
          </w:tcPr>
          <w:p w14:paraId="3713DAFB" w14:textId="684BB56A"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OUT-WDIR</w:t>
            </w:r>
          </w:p>
        </w:tc>
        <w:tc>
          <w:tcPr>
            <w:tcW w:w="3402" w:type="dxa"/>
          </w:tcPr>
          <w:p w14:paraId="68AEF433" w14:textId="5E7EDC1B" w:rsidR="00466115" w:rsidRDefault="009076BC"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466115">
              <w:rPr>
                <w:lang w:val="en-US"/>
              </w:rPr>
              <w:t>Wind direction</w:t>
            </w:r>
          </w:p>
        </w:tc>
        <w:tc>
          <w:tcPr>
            <w:tcW w:w="2693" w:type="dxa"/>
          </w:tcPr>
          <w:p w14:paraId="1ADB49EE" w14:textId="77777777"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Deg</w:t>
            </w:r>
          </w:p>
        </w:tc>
        <w:tc>
          <w:tcPr>
            <w:tcW w:w="1696" w:type="dxa"/>
          </w:tcPr>
          <w:p w14:paraId="69AFFD89" w14:textId="33D91C2C"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BAS/WFS*</w:t>
            </w:r>
          </w:p>
        </w:tc>
      </w:tr>
      <w:tr w:rsidR="00466115" w14:paraId="74C814FA" w14:textId="77777777" w:rsidTr="009076BC">
        <w:tc>
          <w:tcPr>
            <w:cnfStyle w:val="001000000000" w:firstRow="0" w:lastRow="0" w:firstColumn="1" w:lastColumn="0" w:oddVBand="0" w:evenVBand="0" w:oddHBand="0" w:evenHBand="0" w:firstRowFirstColumn="0" w:firstRowLastColumn="0" w:lastRowFirstColumn="0" w:lastRowLastColumn="0"/>
            <w:tcW w:w="401" w:type="dxa"/>
          </w:tcPr>
          <w:p w14:paraId="1192EF10" w14:textId="558D6B2F" w:rsidR="00466115" w:rsidRDefault="00466115" w:rsidP="00D029A2">
            <w:pPr>
              <w:pStyle w:val="ListParagraph"/>
              <w:ind w:left="0"/>
              <w:rPr>
                <w:lang w:val="en-US"/>
              </w:rPr>
            </w:pPr>
            <w:r>
              <w:rPr>
                <w:lang w:val="en-US"/>
              </w:rPr>
              <w:t>4</w:t>
            </w:r>
          </w:p>
        </w:tc>
        <w:tc>
          <w:tcPr>
            <w:tcW w:w="1437" w:type="dxa"/>
          </w:tcPr>
          <w:p w14:paraId="04FFCF17" w14:textId="6D654184"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OUT-HUMI</w:t>
            </w:r>
          </w:p>
        </w:tc>
        <w:tc>
          <w:tcPr>
            <w:tcW w:w="3402" w:type="dxa"/>
          </w:tcPr>
          <w:p w14:paraId="182DC280" w14:textId="516B5955" w:rsidR="00466115" w:rsidRDefault="009076BC"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466115">
              <w:rPr>
                <w:lang w:val="en-US"/>
              </w:rPr>
              <w:t>Humidity</w:t>
            </w:r>
          </w:p>
        </w:tc>
        <w:tc>
          <w:tcPr>
            <w:tcW w:w="2693" w:type="dxa"/>
          </w:tcPr>
          <w:p w14:paraId="2E8B6245" w14:textId="77777777"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RH</w:t>
            </w:r>
          </w:p>
        </w:tc>
        <w:tc>
          <w:tcPr>
            <w:tcW w:w="1696" w:type="dxa"/>
          </w:tcPr>
          <w:p w14:paraId="3445CCA1" w14:textId="2B1AA611"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BAS/WFS*</w:t>
            </w:r>
          </w:p>
        </w:tc>
      </w:tr>
      <w:tr w:rsidR="00466115" w14:paraId="55DB30A2" w14:textId="77777777" w:rsidTr="009076BC">
        <w:tc>
          <w:tcPr>
            <w:cnfStyle w:val="001000000000" w:firstRow="0" w:lastRow="0" w:firstColumn="1" w:lastColumn="0" w:oddVBand="0" w:evenVBand="0" w:oddHBand="0" w:evenHBand="0" w:firstRowFirstColumn="0" w:firstRowLastColumn="0" w:lastRowFirstColumn="0" w:lastRowLastColumn="0"/>
            <w:tcW w:w="401" w:type="dxa"/>
          </w:tcPr>
          <w:p w14:paraId="44CFE7EB" w14:textId="2D55BFA5" w:rsidR="00466115" w:rsidRDefault="00466115" w:rsidP="00D029A2">
            <w:pPr>
              <w:pStyle w:val="ListParagraph"/>
              <w:ind w:left="0"/>
              <w:rPr>
                <w:lang w:val="en-US"/>
              </w:rPr>
            </w:pPr>
            <w:r>
              <w:rPr>
                <w:lang w:val="en-US"/>
              </w:rPr>
              <w:t>5</w:t>
            </w:r>
          </w:p>
        </w:tc>
        <w:tc>
          <w:tcPr>
            <w:tcW w:w="1437" w:type="dxa"/>
          </w:tcPr>
          <w:p w14:paraId="0FFB0C21" w14:textId="2AE96F83"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BD-OCCU</w:t>
            </w:r>
          </w:p>
        </w:tc>
        <w:tc>
          <w:tcPr>
            <w:tcW w:w="3402" w:type="dxa"/>
          </w:tcPr>
          <w:p w14:paraId="3AD9A884" w14:textId="7A7DE2FC" w:rsidR="00466115" w:rsidRDefault="009076BC"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Building </w:t>
            </w:r>
            <w:r w:rsidR="00106556">
              <w:rPr>
                <w:lang w:val="en-US"/>
              </w:rPr>
              <w:t>–</w:t>
            </w:r>
            <w:r>
              <w:rPr>
                <w:lang w:val="en-US"/>
              </w:rPr>
              <w:t xml:space="preserve"> </w:t>
            </w:r>
            <w:r w:rsidR="00466115">
              <w:rPr>
                <w:lang w:val="en-US"/>
              </w:rPr>
              <w:t>Occupancy rate</w:t>
            </w:r>
          </w:p>
        </w:tc>
        <w:tc>
          <w:tcPr>
            <w:tcW w:w="2693" w:type="dxa"/>
          </w:tcPr>
          <w:p w14:paraId="4B22A6CB" w14:textId="77777777" w:rsidR="00466115"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persons present per hour</w:t>
            </w:r>
          </w:p>
        </w:tc>
        <w:tc>
          <w:tcPr>
            <w:tcW w:w="1696" w:type="dxa"/>
          </w:tcPr>
          <w:p w14:paraId="0B65A798" w14:textId="77777777" w:rsidR="00466115" w:rsidRPr="008E13C2" w:rsidRDefault="00466115" w:rsidP="006D65DB">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sidRPr="008E13C2">
              <w:rPr>
                <w:lang w:val="en-US"/>
              </w:rPr>
              <w:t>Entrance gates</w:t>
            </w:r>
          </w:p>
        </w:tc>
      </w:tr>
    </w:tbl>
    <w:p w14:paraId="572DB17F" w14:textId="0AD176E6" w:rsidR="00466115" w:rsidRDefault="006D65DB" w:rsidP="00466115">
      <w:pPr>
        <w:pStyle w:val="Caption"/>
      </w:pPr>
      <w:bookmarkStart w:id="116" w:name="_Ref523234815"/>
      <w:bookmarkStart w:id="117" w:name="_Toc532261011"/>
      <w:r>
        <w:t xml:space="preserve">Table </w:t>
      </w:r>
      <w:r>
        <w:fldChar w:fldCharType="begin"/>
      </w:r>
      <w:r>
        <w:instrText xml:space="preserve"> SEQ Table \* ARABIC </w:instrText>
      </w:r>
      <w:r>
        <w:fldChar w:fldCharType="separate"/>
      </w:r>
      <w:r w:rsidR="00BA7F2E">
        <w:rPr>
          <w:noProof/>
        </w:rPr>
        <w:t>1</w:t>
      </w:r>
      <w:r>
        <w:fldChar w:fldCharType="end"/>
      </w:r>
      <w:bookmarkEnd w:id="116"/>
      <w:r>
        <w:t xml:space="preserve"> Selected </w:t>
      </w:r>
      <w:r w:rsidR="004A7EE3">
        <w:rPr>
          <w:lang w:val="en-US"/>
        </w:rPr>
        <w:t xml:space="preserve">parameters </w:t>
      </w:r>
      <w:r>
        <w:t>of the building layer.</w:t>
      </w:r>
      <w:bookmarkEnd w:id="117"/>
    </w:p>
    <w:p w14:paraId="49941CA1" w14:textId="05073A51" w:rsidR="00466115" w:rsidRPr="00466115" w:rsidRDefault="00466115" w:rsidP="00466115">
      <w:r>
        <w:t>*WFS = Weather Forecasting Service</w:t>
      </w:r>
    </w:p>
    <w:p w14:paraId="0A250611" w14:textId="77777777" w:rsidR="00DE661F" w:rsidRDefault="00DE661F" w:rsidP="00B92C46">
      <w:pPr>
        <w:rPr>
          <w:b/>
          <w:lang w:val="en-US"/>
        </w:rPr>
      </w:pPr>
    </w:p>
    <w:p w14:paraId="40BA2434" w14:textId="11A1E042" w:rsidR="00B92C46" w:rsidRDefault="00B92C46" w:rsidP="00B92C46">
      <w:pPr>
        <w:rPr>
          <w:b/>
          <w:lang w:val="en-US"/>
        </w:rPr>
      </w:pPr>
      <w:r>
        <w:rPr>
          <w:b/>
          <w:lang w:val="en-US"/>
        </w:rPr>
        <w:t>AHU</w:t>
      </w:r>
    </w:p>
    <w:p w14:paraId="48ECC795" w14:textId="1E9084A2" w:rsidR="00F56B28" w:rsidRDefault="00F56F7F" w:rsidP="00F56B28">
      <w:pPr>
        <w:rPr>
          <w:lang w:val="en-US"/>
        </w:rPr>
      </w:pPr>
      <w:r>
        <w:rPr>
          <w:lang w:val="en-US"/>
        </w:rPr>
        <w:t xml:space="preserve">From the entire list of </w:t>
      </w:r>
      <w:r w:rsidR="004A7EE3">
        <w:rPr>
          <w:lang w:val="en-US"/>
        </w:rPr>
        <w:t xml:space="preserve">parameters </w:t>
      </w:r>
      <w:r>
        <w:rPr>
          <w:lang w:val="en-US"/>
        </w:rPr>
        <w:t xml:space="preserve">displayed in </w:t>
      </w:r>
      <w:r>
        <w:rPr>
          <w:lang w:val="en-US"/>
        </w:rPr>
        <w:fldChar w:fldCharType="begin"/>
      </w:r>
      <w:r>
        <w:rPr>
          <w:lang w:val="en-US"/>
        </w:rPr>
        <w:instrText xml:space="preserve"> REF _Ref523227413 \h </w:instrText>
      </w:r>
      <w:r>
        <w:rPr>
          <w:lang w:val="en-US"/>
        </w:rPr>
      </w:r>
      <w:r>
        <w:rPr>
          <w:lang w:val="en-US"/>
        </w:rPr>
        <w:fldChar w:fldCharType="separate"/>
      </w:r>
      <w:r w:rsidR="00BA7F2E">
        <w:rPr>
          <w:noProof/>
          <w:lang w:val="en-US"/>
        </w:rPr>
        <w:t>Appendix E</w:t>
      </w:r>
      <w:r>
        <w:rPr>
          <w:lang w:val="en-US"/>
        </w:rPr>
        <w:fldChar w:fldCharType="end"/>
      </w:r>
      <w:r>
        <w:rPr>
          <w:lang w:val="en-US"/>
        </w:rPr>
        <w:t xml:space="preserve">. The </w:t>
      </w:r>
      <w:r w:rsidR="004A7EE3">
        <w:rPr>
          <w:lang w:val="en-US"/>
        </w:rPr>
        <w:t xml:space="preserve">parameters </w:t>
      </w:r>
      <w:r>
        <w:rPr>
          <w:lang w:val="en-US"/>
        </w:rPr>
        <w:t xml:space="preserve">are selected primarily based on </w:t>
      </w:r>
      <w:r w:rsidR="00F56B28">
        <w:rPr>
          <w:lang w:val="en-US"/>
        </w:rPr>
        <w:t>following</w:t>
      </w:r>
      <w:r>
        <w:rPr>
          <w:lang w:val="en-US"/>
        </w:rPr>
        <w:t xml:space="preserve"> criteria</w:t>
      </w:r>
      <w:r w:rsidR="006D65DB">
        <w:rPr>
          <w:lang w:val="en-US"/>
        </w:rPr>
        <w:t>.</w:t>
      </w:r>
    </w:p>
    <w:p w14:paraId="2D8D46D1" w14:textId="22022FB4" w:rsidR="006D65DB" w:rsidRPr="00F56B28" w:rsidRDefault="00F56B28" w:rsidP="0084258A">
      <w:pPr>
        <w:pStyle w:val="ListParagraph"/>
        <w:numPr>
          <w:ilvl w:val="0"/>
          <w:numId w:val="35"/>
        </w:numPr>
        <w:rPr>
          <w:lang w:val="en-US"/>
        </w:rPr>
      </w:pPr>
      <w:r w:rsidRPr="00F56B28">
        <w:rPr>
          <w:lang w:val="en-US"/>
        </w:rPr>
        <w:t>Only the parameters that have an influence on the room temperature</w:t>
      </w:r>
    </w:p>
    <w:p w14:paraId="402B3879" w14:textId="7D660F51" w:rsidR="00F56F7F" w:rsidRDefault="004A7EE3" w:rsidP="006D65DB">
      <w:pPr>
        <w:pStyle w:val="ListParagraph"/>
        <w:ind w:left="0"/>
        <w:rPr>
          <w:lang w:val="en-US"/>
        </w:rPr>
      </w:pPr>
      <w:r>
        <w:rPr>
          <w:lang w:val="en-US"/>
        </w:rPr>
        <w:t xml:space="preserve">Parameters </w:t>
      </w:r>
      <w:r w:rsidR="006D65DB">
        <w:rPr>
          <w:lang w:val="en-US"/>
        </w:rPr>
        <w:t>that do not comply to this criterion are excluded from the selection.</w:t>
      </w:r>
      <w:r w:rsidR="00585A24">
        <w:rPr>
          <w:lang w:val="en-US"/>
        </w:rPr>
        <w:t xml:space="preserve"> The</w:t>
      </w:r>
      <w:r w:rsidR="00F56F7F">
        <w:rPr>
          <w:lang w:val="en-US"/>
        </w:rPr>
        <w:t xml:space="preserve"> </w:t>
      </w:r>
      <w:r w:rsidR="00585A24">
        <w:rPr>
          <w:lang w:val="en-US"/>
        </w:rPr>
        <w:t xml:space="preserve">Supply air duct static pressure </w:t>
      </w:r>
      <w:r>
        <w:rPr>
          <w:lang w:val="en-US"/>
        </w:rPr>
        <w:t xml:space="preserve">parameter </w:t>
      </w:r>
      <w:r w:rsidR="00585A24">
        <w:rPr>
          <w:lang w:val="en-US"/>
        </w:rPr>
        <w:t xml:space="preserve">is also excluded, since the data has shown that the value </w:t>
      </w:r>
      <w:r w:rsidR="00F416DC">
        <w:rPr>
          <w:lang w:val="en-US"/>
        </w:rPr>
        <w:t xml:space="preserve">is </w:t>
      </w:r>
      <w:r w:rsidR="00585A24">
        <w:rPr>
          <w:lang w:val="en-US"/>
        </w:rPr>
        <w:t xml:space="preserve">always equal to the given setpoint. The deviations that were witnessed in the data were </w:t>
      </w:r>
      <w:r w:rsidR="00F416DC">
        <w:rPr>
          <w:lang w:val="en-US"/>
        </w:rPr>
        <w:t xml:space="preserve">too small to have any direct effect. The setpoint of the Supply air duct is based on a predefined default scheme. </w:t>
      </w:r>
    </w:p>
    <w:p w14:paraId="624C6002" w14:textId="575ED0F4" w:rsidR="00537D82" w:rsidRPr="006D65DB" w:rsidRDefault="006D65DB" w:rsidP="006D65DB">
      <w:pPr>
        <w:pStyle w:val="ListParagraph"/>
        <w:ind w:left="0"/>
        <w:rPr>
          <w:lang w:val="en-US"/>
        </w:rPr>
      </w:pPr>
      <w:r>
        <w:rPr>
          <w:lang w:val="en-US"/>
        </w:rPr>
        <w:t xml:space="preserve">The </w:t>
      </w:r>
      <w:r w:rsidR="00847E73">
        <w:rPr>
          <w:lang w:val="en-US"/>
        </w:rPr>
        <w:t xml:space="preserve">resulting </w:t>
      </w:r>
      <w:r>
        <w:rPr>
          <w:lang w:val="en-US"/>
        </w:rPr>
        <w:t xml:space="preserve">selection of </w:t>
      </w:r>
      <w:r w:rsidR="004A7EE3">
        <w:rPr>
          <w:lang w:val="en-US"/>
        </w:rPr>
        <w:t>parameters</w:t>
      </w:r>
      <w:r>
        <w:rPr>
          <w:lang w:val="en-US"/>
        </w:rPr>
        <w:t xml:space="preserve"> is presented in </w:t>
      </w:r>
      <w:r>
        <w:rPr>
          <w:lang w:val="en-US"/>
        </w:rPr>
        <w:fldChar w:fldCharType="begin"/>
      </w:r>
      <w:r>
        <w:rPr>
          <w:lang w:val="en-US"/>
        </w:rPr>
        <w:instrText xml:space="preserve"> REF _Ref523234774 \h </w:instrText>
      </w:r>
      <w:r>
        <w:rPr>
          <w:lang w:val="en-US"/>
        </w:rPr>
      </w:r>
      <w:r>
        <w:rPr>
          <w:lang w:val="en-US"/>
        </w:rPr>
        <w:fldChar w:fldCharType="separate"/>
      </w:r>
      <w:r w:rsidR="00BA7F2E">
        <w:t xml:space="preserve">Table </w:t>
      </w:r>
      <w:r w:rsidR="00BA7F2E">
        <w:rPr>
          <w:noProof/>
        </w:rPr>
        <w:t>2</w:t>
      </w:r>
      <w:r>
        <w:rPr>
          <w:lang w:val="en-US"/>
        </w:rPr>
        <w:fldChar w:fldCharType="end"/>
      </w:r>
      <w:r>
        <w:rPr>
          <w:lang w:val="en-US"/>
        </w:rPr>
        <w:t>.</w:t>
      </w:r>
    </w:p>
    <w:tbl>
      <w:tblPr>
        <w:tblStyle w:val="GridTable1Light"/>
        <w:tblW w:w="0" w:type="auto"/>
        <w:tblLook w:val="04A0" w:firstRow="1" w:lastRow="0" w:firstColumn="1" w:lastColumn="0" w:noHBand="0" w:noVBand="1"/>
      </w:tblPr>
      <w:tblGrid>
        <w:gridCol w:w="429"/>
        <w:gridCol w:w="1693"/>
        <w:gridCol w:w="4819"/>
        <w:gridCol w:w="1276"/>
        <w:gridCol w:w="1412"/>
      </w:tblGrid>
      <w:tr w:rsidR="00D07104" w14:paraId="26B71E2F" w14:textId="77777777" w:rsidTr="0090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 w:type="dxa"/>
          </w:tcPr>
          <w:p w14:paraId="5B64D964" w14:textId="7463C2BF" w:rsidR="00D07104" w:rsidRDefault="00D07104" w:rsidP="00D029A2">
            <w:pPr>
              <w:pStyle w:val="ListParagraph"/>
              <w:ind w:left="0"/>
              <w:rPr>
                <w:lang w:val="en-US"/>
              </w:rPr>
            </w:pPr>
            <w:r>
              <w:rPr>
                <w:lang w:val="en-US"/>
              </w:rPr>
              <w:t>#</w:t>
            </w:r>
          </w:p>
        </w:tc>
        <w:tc>
          <w:tcPr>
            <w:tcW w:w="1693" w:type="dxa"/>
          </w:tcPr>
          <w:p w14:paraId="48ECB28E" w14:textId="6DB7D15D" w:rsidR="00D07104" w:rsidRDefault="00466115"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Name</w:t>
            </w:r>
          </w:p>
        </w:tc>
        <w:tc>
          <w:tcPr>
            <w:tcW w:w="4819" w:type="dxa"/>
          </w:tcPr>
          <w:p w14:paraId="400BA699" w14:textId="6AE30B1D" w:rsidR="00D07104" w:rsidRDefault="00466115"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276" w:type="dxa"/>
          </w:tcPr>
          <w:p w14:paraId="1A030EE8" w14:textId="185D9D57" w:rsidR="00D07104" w:rsidRDefault="00D07104"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Unit</w:t>
            </w:r>
          </w:p>
        </w:tc>
        <w:tc>
          <w:tcPr>
            <w:tcW w:w="1412" w:type="dxa"/>
          </w:tcPr>
          <w:p w14:paraId="025F8D29" w14:textId="77777777" w:rsidR="00D07104" w:rsidRDefault="00D07104"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Source</w:t>
            </w:r>
          </w:p>
        </w:tc>
      </w:tr>
      <w:tr w:rsidR="00D07104" w14:paraId="53078ECA" w14:textId="77777777" w:rsidTr="009076BC">
        <w:tc>
          <w:tcPr>
            <w:cnfStyle w:val="001000000000" w:firstRow="0" w:lastRow="0" w:firstColumn="1" w:lastColumn="0" w:oddVBand="0" w:evenVBand="0" w:oddHBand="0" w:evenHBand="0" w:firstRowFirstColumn="0" w:firstRowLastColumn="0" w:lastRowFirstColumn="0" w:lastRowLastColumn="0"/>
            <w:tcW w:w="429" w:type="dxa"/>
          </w:tcPr>
          <w:p w14:paraId="37CF85D3" w14:textId="5078E08B" w:rsidR="00D07104" w:rsidRDefault="00D07104" w:rsidP="00D029A2">
            <w:pPr>
              <w:pStyle w:val="ListParagraph"/>
              <w:ind w:left="0"/>
              <w:rPr>
                <w:lang w:val="en-US"/>
              </w:rPr>
            </w:pPr>
            <w:r>
              <w:rPr>
                <w:lang w:val="en-US"/>
              </w:rPr>
              <w:t>1</w:t>
            </w:r>
          </w:p>
        </w:tc>
        <w:tc>
          <w:tcPr>
            <w:tcW w:w="1693" w:type="dxa"/>
          </w:tcPr>
          <w:p w14:paraId="5917CA55" w14:textId="3094506A" w:rsidR="00D07104"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AHU-TSET</w:t>
            </w:r>
          </w:p>
        </w:tc>
        <w:tc>
          <w:tcPr>
            <w:tcW w:w="4819" w:type="dxa"/>
          </w:tcPr>
          <w:p w14:paraId="5A0DC512" w14:textId="0B5EAFDC" w:rsidR="00D07104" w:rsidRDefault="009076BC"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D07104">
              <w:rPr>
                <w:lang w:val="en-US"/>
              </w:rPr>
              <w:t>Supply air temperature setpoint</w:t>
            </w:r>
          </w:p>
        </w:tc>
        <w:tc>
          <w:tcPr>
            <w:tcW w:w="1276" w:type="dxa"/>
          </w:tcPr>
          <w:p w14:paraId="5D4E25C5" w14:textId="77777777" w:rsidR="00D07104" w:rsidRDefault="00D07104"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412" w:type="dxa"/>
          </w:tcPr>
          <w:p w14:paraId="1A0BD56E" w14:textId="77777777" w:rsidR="00D07104" w:rsidRDefault="00D07104"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D07104" w14:paraId="28CBC805" w14:textId="77777777" w:rsidTr="009076BC">
        <w:tc>
          <w:tcPr>
            <w:cnfStyle w:val="001000000000" w:firstRow="0" w:lastRow="0" w:firstColumn="1" w:lastColumn="0" w:oddVBand="0" w:evenVBand="0" w:oddHBand="0" w:evenHBand="0" w:firstRowFirstColumn="0" w:firstRowLastColumn="0" w:lastRowFirstColumn="0" w:lastRowLastColumn="0"/>
            <w:tcW w:w="429" w:type="dxa"/>
          </w:tcPr>
          <w:p w14:paraId="5634D893" w14:textId="484B232A" w:rsidR="00D07104" w:rsidRDefault="00D07104" w:rsidP="00D029A2">
            <w:pPr>
              <w:pStyle w:val="ListParagraph"/>
              <w:ind w:left="0"/>
              <w:rPr>
                <w:lang w:val="en-US"/>
              </w:rPr>
            </w:pPr>
            <w:r>
              <w:rPr>
                <w:lang w:val="en-US"/>
              </w:rPr>
              <w:t>2</w:t>
            </w:r>
          </w:p>
        </w:tc>
        <w:tc>
          <w:tcPr>
            <w:tcW w:w="1693" w:type="dxa"/>
          </w:tcPr>
          <w:p w14:paraId="7E0B0886" w14:textId="5FC084B4" w:rsidR="00D07104"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AHU-PSET</w:t>
            </w:r>
          </w:p>
        </w:tc>
        <w:tc>
          <w:tcPr>
            <w:tcW w:w="4819" w:type="dxa"/>
          </w:tcPr>
          <w:p w14:paraId="63FDAD34" w14:textId="2DCAF13A" w:rsidR="00D07104" w:rsidRDefault="009076BC"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D07104">
              <w:rPr>
                <w:lang w:val="en-US"/>
              </w:rPr>
              <w:t>Supply air duct static pressure setpoint</w:t>
            </w:r>
          </w:p>
        </w:tc>
        <w:tc>
          <w:tcPr>
            <w:tcW w:w="1276" w:type="dxa"/>
          </w:tcPr>
          <w:p w14:paraId="15EA8B38" w14:textId="77777777" w:rsidR="00D07104" w:rsidRDefault="00D07104"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Pa</w:t>
            </w:r>
          </w:p>
        </w:tc>
        <w:tc>
          <w:tcPr>
            <w:tcW w:w="1412" w:type="dxa"/>
          </w:tcPr>
          <w:p w14:paraId="61EBA953" w14:textId="77777777" w:rsidR="00D07104" w:rsidRDefault="00D07104"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D07104" w14:paraId="4D005738" w14:textId="77777777" w:rsidTr="009076BC">
        <w:tc>
          <w:tcPr>
            <w:cnfStyle w:val="001000000000" w:firstRow="0" w:lastRow="0" w:firstColumn="1" w:lastColumn="0" w:oddVBand="0" w:evenVBand="0" w:oddHBand="0" w:evenHBand="0" w:firstRowFirstColumn="0" w:firstRowLastColumn="0" w:lastRowFirstColumn="0" w:lastRowLastColumn="0"/>
            <w:tcW w:w="429" w:type="dxa"/>
          </w:tcPr>
          <w:p w14:paraId="4DCE9EF2" w14:textId="211ED00B" w:rsidR="00D07104" w:rsidRDefault="00D07104" w:rsidP="00D029A2">
            <w:pPr>
              <w:pStyle w:val="ListParagraph"/>
              <w:ind w:left="0"/>
              <w:rPr>
                <w:lang w:val="en-US"/>
              </w:rPr>
            </w:pPr>
            <w:r>
              <w:rPr>
                <w:lang w:val="en-US"/>
              </w:rPr>
              <w:t>3</w:t>
            </w:r>
          </w:p>
        </w:tc>
        <w:tc>
          <w:tcPr>
            <w:tcW w:w="1693" w:type="dxa"/>
          </w:tcPr>
          <w:p w14:paraId="719CD451" w14:textId="09D386D6" w:rsidR="00D07104" w:rsidRDefault="00466115"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w:t>
            </w:r>
            <w:r w:rsidR="00126570">
              <w:rPr>
                <w:lang w:val="en-US"/>
              </w:rPr>
              <w:t>S</w:t>
            </w:r>
            <w:r>
              <w:rPr>
                <w:lang w:val="en-US"/>
              </w:rPr>
              <w:t>TMP</w:t>
            </w:r>
          </w:p>
        </w:tc>
        <w:tc>
          <w:tcPr>
            <w:tcW w:w="4819" w:type="dxa"/>
          </w:tcPr>
          <w:p w14:paraId="0AB48FE5" w14:textId="6A2BCAC4" w:rsidR="00D07104" w:rsidRDefault="009076BC"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D07104">
              <w:rPr>
                <w:lang w:val="en-US"/>
              </w:rPr>
              <w:t>Supply air temperature</w:t>
            </w:r>
          </w:p>
        </w:tc>
        <w:tc>
          <w:tcPr>
            <w:tcW w:w="1276" w:type="dxa"/>
          </w:tcPr>
          <w:p w14:paraId="4C00FFD5" w14:textId="60F86F9B" w:rsidR="00D07104" w:rsidRDefault="00D07104"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412" w:type="dxa"/>
          </w:tcPr>
          <w:p w14:paraId="5D637EB2" w14:textId="3DAAE6C8" w:rsidR="00D07104" w:rsidRDefault="00D07104"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bl>
    <w:p w14:paraId="1DD95BC7" w14:textId="378DCCF5" w:rsidR="006D65DB" w:rsidRDefault="006D65DB">
      <w:pPr>
        <w:pStyle w:val="Caption"/>
      </w:pPr>
      <w:bookmarkStart w:id="118" w:name="_Ref523234774"/>
      <w:bookmarkStart w:id="119" w:name="_Toc532261012"/>
      <w:r>
        <w:t xml:space="preserve">Table </w:t>
      </w:r>
      <w:r>
        <w:fldChar w:fldCharType="begin"/>
      </w:r>
      <w:r>
        <w:instrText xml:space="preserve"> SEQ Table \* ARABIC </w:instrText>
      </w:r>
      <w:r>
        <w:fldChar w:fldCharType="separate"/>
      </w:r>
      <w:r w:rsidR="00BA7F2E">
        <w:rPr>
          <w:noProof/>
        </w:rPr>
        <w:t>2</w:t>
      </w:r>
      <w:r>
        <w:fldChar w:fldCharType="end"/>
      </w:r>
      <w:bookmarkEnd w:id="118"/>
      <w:r>
        <w:t xml:space="preserve"> Selected </w:t>
      </w:r>
      <w:r w:rsidR="004A7EE3">
        <w:rPr>
          <w:lang w:val="en-US"/>
        </w:rPr>
        <w:t xml:space="preserve">parameters </w:t>
      </w:r>
      <w:r>
        <w:t>of the AHUs layer.</w:t>
      </w:r>
      <w:bookmarkEnd w:id="119"/>
    </w:p>
    <w:p w14:paraId="616C5944" w14:textId="77777777" w:rsidR="00D272A0" w:rsidRPr="00D272A0" w:rsidRDefault="00D272A0" w:rsidP="00D272A0"/>
    <w:p w14:paraId="7CC2719A" w14:textId="5938D764" w:rsidR="00537D82" w:rsidRDefault="00537D82" w:rsidP="00B92C46">
      <w:pPr>
        <w:rPr>
          <w:b/>
          <w:lang w:val="en-US"/>
        </w:rPr>
      </w:pPr>
      <w:r>
        <w:rPr>
          <w:b/>
          <w:lang w:val="en-US"/>
        </w:rPr>
        <w:t>Room</w:t>
      </w:r>
    </w:p>
    <w:p w14:paraId="18CB19B7" w14:textId="7B2F946F" w:rsidR="00D029A2" w:rsidRDefault="00CB7AEA" w:rsidP="00B92C46">
      <w:pPr>
        <w:rPr>
          <w:lang w:val="en-US"/>
        </w:rPr>
      </w:pPr>
      <w:r>
        <w:rPr>
          <w:lang w:val="en-US"/>
        </w:rPr>
        <w:t xml:space="preserve">The selection of </w:t>
      </w:r>
      <w:r w:rsidR="004A7EE3">
        <w:rPr>
          <w:lang w:val="en-US"/>
        </w:rPr>
        <w:t xml:space="preserve">parameters </w:t>
      </w:r>
      <w:r>
        <w:rPr>
          <w:lang w:val="en-US"/>
        </w:rPr>
        <w:t xml:space="preserve">for the room layer are </w:t>
      </w:r>
      <w:r w:rsidR="00D029A2">
        <w:rPr>
          <w:lang w:val="en-US"/>
        </w:rPr>
        <w:t xml:space="preserve">in principle </w:t>
      </w:r>
      <w:r w:rsidR="0090568A">
        <w:rPr>
          <w:lang w:val="en-US"/>
        </w:rPr>
        <w:t>a</w:t>
      </w:r>
      <w:r w:rsidR="00D029A2">
        <w:rPr>
          <w:lang w:val="en-US"/>
        </w:rPr>
        <w:t xml:space="preserve">n </w:t>
      </w:r>
      <w:r w:rsidR="002174CF">
        <w:rPr>
          <w:lang w:val="en-US"/>
        </w:rPr>
        <w:t>extension</w:t>
      </w:r>
      <w:r w:rsidR="0090568A">
        <w:rPr>
          <w:lang w:val="en-US"/>
        </w:rPr>
        <w:t xml:space="preserve"> on the rules that were applied in the AHU layer. </w:t>
      </w:r>
    </w:p>
    <w:p w14:paraId="42A64AE9" w14:textId="1FDF9D42" w:rsidR="00D029A2" w:rsidRDefault="00D029A2" w:rsidP="00302E8C">
      <w:pPr>
        <w:pStyle w:val="ListParagraph"/>
        <w:numPr>
          <w:ilvl w:val="0"/>
          <w:numId w:val="33"/>
        </w:numPr>
        <w:rPr>
          <w:lang w:val="en-US"/>
        </w:rPr>
      </w:pPr>
      <w:r>
        <w:rPr>
          <w:lang w:val="en-US"/>
        </w:rPr>
        <w:t xml:space="preserve">The </w:t>
      </w:r>
      <w:r w:rsidR="004A7EE3">
        <w:rPr>
          <w:lang w:val="en-US"/>
        </w:rPr>
        <w:t xml:space="preserve">parameter </w:t>
      </w:r>
      <w:r>
        <w:rPr>
          <w:lang w:val="en-US"/>
        </w:rPr>
        <w:t>is used to calculate the energy consumption of</w:t>
      </w:r>
      <w:r w:rsidR="0090568A">
        <w:rPr>
          <w:lang w:val="en-US"/>
        </w:rPr>
        <w:t xml:space="preserve"> the convector</w:t>
      </w:r>
      <w:r w:rsidR="00F416DC">
        <w:rPr>
          <w:lang w:val="en-US"/>
        </w:rPr>
        <w:t>s</w:t>
      </w:r>
      <w:r>
        <w:rPr>
          <w:lang w:val="en-US"/>
        </w:rPr>
        <w:t>.</w:t>
      </w:r>
    </w:p>
    <w:p w14:paraId="0094A6CA" w14:textId="0FE5D61A" w:rsidR="00D029A2" w:rsidRDefault="00D029A2" w:rsidP="00302E8C">
      <w:pPr>
        <w:pStyle w:val="ListParagraph"/>
        <w:numPr>
          <w:ilvl w:val="0"/>
          <w:numId w:val="33"/>
        </w:numPr>
        <w:rPr>
          <w:lang w:val="en-US"/>
        </w:rPr>
      </w:pPr>
      <w:r>
        <w:rPr>
          <w:lang w:val="en-US"/>
        </w:rPr>
        <w:t xml:space="preserve">The </w:t>
      </w:r>
      <w:r w:rsidR="004A7EE3">
        <w:rPr>
          <w:lang w:val="en-US"/>
        </w:rPr>
        <w:t xml:space="preserve">parameter </w:t>
      </w:r>
      <w:r w:rsidR="007555C1">
        <w:rPr>
          <w:lang w:val="en-US"/>
        </w:rPr>
        <w:t xml:space="preserve">is used in </w:t>
      </w:r>
      <w:r>
        <w:rPr>
          <w:lang w:val="en-US"/>
        </w:rPr>
        <w:t xml:space="preserve">relation </w:t>
      </w:r>
      <w:r w:rsidR="007555C1">
        <w:rPr>
          <w:lang w:val="en-US"/>
        </w:rPr>
        <w:t>to</w:t>
      </w:r>
      <w:r>
        <w:rPr>
          <w:lang w:val="en-US"/>
        </w:rPr>
        <w:t xml:space="preserve"> the </w:t>
      </w:r>
      <w:r w:rsidR="00F97ACD">
        <w:rPr>
          <w:lang w:val="en-US"/>
        </w:rPr>
        <w:t xml:space="preserve">room </w:t>
      </w:r>
      <w:r>
        <w:rPr>
          <w:lang w:val="en-US"/>
        </w:rPr>
        <w:t>temperature.</w:t>
      </w:r>
    </w:p>
    <w:p w14:paraId="65E0976E" w14:textId="59F52ABD" w:rsidR="00C765DB" w:rsidRPr="00C765DB" w:rsidRDefault="0090568A" w:rsidP="00302E8C">
      <w:pPr>
        <w:pStyle w:val="ListParagraph"/>
        <w:numPr>
          <w:ilvl w:val="0"/>
          <w:numId w:val="33"/>
        </w:numPr>
        <w:rPr>
          <w:lang w:val="en-US"/>
        </w:rPr>
      </w:pPr>
      <w:r>
        <w:rPr>
          <w:lang w:val="en-US"/>
        </w:rPr>
        <w:t xml:space="preserve">The </w:t>
      </w:r>
      <w:r w:rsidR="004A7EE3">
        <w:rPr>
          <w:lang w:val="en-US"/>
        </w:rPr>
        <w:t xml:space="preserve">parameter </w:t>
      </w:r>
      <w:r>
        <w:rPr>
          <w:lang w:val="en-US"/>
        </w:rPr>
        <w:t xml:space="preserve">is used to compare the temperature behavior in </w:t>
      </w:r>
      <w:r w:rsidR="009D170A">
        <w:rPr>
          <w:lang w:val="en-US"/>
        </w:rPr>
        <w:t>different</w:t>
      </w:r>
      <w:r>
        <w:rPr>
          <w:lang w:val="en-US"/>
        </w:rPr>
        <w:t xml:space="preserve"> rooms.</w:t>
      </w:r>
    </w:p>
    <w:p w14:paraId="025E6D79" w14:textId="2B4AD7CB" w:rsidR="008735F4" w:rsidRDefault="004A7EE3" w:rsidP="008735F4">
      <w:pPr>
        <w:pStyle w:val="ListParagraph"/>
        <w:ind w:left="0"/>
        <w:rPr>
          <w:lang w:val="en-US"/>
        </w:rPr>
      </w:pPr>
      <w:r>
        <w:rPr>
          <w:lang w:val="en-US"/>
        </w:rPr>
        <w:t xml:space="preserve">Parameters </w:t>
      </w:r>
      <w:r w:rsidR="0090568A">
        <w:rPr>
          <w:lang w:val="en-US"/>
        </w:rPr>
        <w:t xml:space="preserve">that do not comply to this criterion are excluded from the selection. </w:t>
      </w:r>
    </w:p>
    <w:p w14:paraId="1C48B5EB" w14:textId="22EB5766" w:rsidR="00CB7AEA" w:rsidRPr="008735F4" w:rsidRDefault="0090568A" w:rsidP="006C4A5B">
      <w:pPr>
        <w:rPr>
          <w:rFonts w:ascii="Times New Roman" w:hAnsi="Times New Roman" w:cs="Times New Roman"/>
          <w:iCs w:val="0"/>
          <w:sz w:val="20"/>
          <w:szCs w:val="20"/>
          <w:lang w:val="en-GB" w:eastAsia="en-GB"/>
        </w:rPr>
      </w:pPr>
      <w:r>
        <w:rPr>
          <w:lang w:val="en-US"/>
        </w:rPr>
        <w:t xml:space="preserve">The </w:t>
      </w:r>
      <w:r w:rsidR="00847E73">
        <w:rPr>
          <w:lang w:val="en-US"/>
        </w:rPr>
        <w:t>resulting</w:t>
      </w:r>
      <w:r>
        <w:rPr>
          <w:lang w:val="en-US"/>
        </w:rPr>
        <w:t xml:space="preserve"> selection of </w:t>
      </w:r>
      <w:r w:rsidR="004A7EE3">
        <w:rPr>
          <w:lang w:val="en-US"/>
        </w:rPr>
        <w:t xml:space="preserve">parameters </w:t>
      </w:r>
      <w:r>
        <w:rPr>
          <w:lang w:val="en-US"/>
        </w:rPr>
        <w:t>is presented in</w:t>
      </w:r>
      <w:r>
        <w:rPr>
          <w:lang w:val="en-US"/>
        </w:rPr>
        <w:fldChar w:fldCharType="begin"/>
      </w:r>
      <w:r>
        <w:rPr>
          <w:lang w:val="en-US"/>
        </w:rPr>
        <w:instrText xml:space="preserve"> REF _Ref523236121 \h </w:instrText>
      </w:r>
      <w:r>
        <w:rPr>
          <w:lang w:val="en-US"/>
        </w:rPr>
      </w:r>
      <w:r>
        <w:rPr>
          <w:lang w:val="en-US"/>
        </w:rPr>
        <w:fldChar w:fldCharType="separate"/>
      </w:r>
      <w:r w:rsidR="00BA7F2E">
        <w:t xml:space="preserve">Table </w:t>
      </w:r>
      <w:r w:rsidR="00BA7F2E">
        <w:rPr>
          <w:noProof/>
        </w:rPr>
        <w:t>3</w:t>
      </w:r>
      <w:r>
        <w:rPr>
          <w:lang w:val="en-US"/>
        </w:rPr>
        <w:fldChar w:fldCharType="end"/>
      </w:r>
      <w:r w:rsidR="00D07104">
        <w:rPr>
          <w:lang w:val="en-US"/>
        </w:rPr>
        <w:t>.</w:t>
      </w:r>
    </w:p>
    <w:p w14:paraId="0D636E7F" w14:textId="62A20C50" w:rsidR="008735F4" w:rsidRDefault="008735F4" w:rsidP="006C4A5B">
      <w:pPr>
        <w:rPr>
          <w:lang w:val="en-US"/>
        </w:rPr>
      </w:pPr>
    </w:p>
    <w:p w14:paraId="7DBF4BA0" w14:textId="2EC52EEA" w:rsidR="00743BEF" w:rsidRDefault="00743BEF" w:rsidP="006C4A5B">
      <w:pPr>
        <w:rPr>
          <w:lang w:val="en-US"/>
        </w:rPr>
      </w:pPr>
    </w:p>
    <w:p w14:paraId="5DA58F2A" w14:textId="77777777" w:rsidR="00743BEF" w:rsidRPr="006C4A5B" w:rsidRDefault="00743BEF" w:rsidP="006C4A5B">
      <w:pPr>
        <w:rPr>
          <w:lang w:val="en-US"/>
        </w:rPr>
      </w:pPr>
    </w:p>
    <w:tbl>
      <w:tblPr>
        <w:tblStyle w:val="GridTable1Light"/>
        <w:tblW w:w="0" w:type="auto"/>
        <w:tblLook w:val="04A0" w:firstRow="1" w:lastRow="0" w:firstColumn="1" w:lastColumn="0" w:noHBand="0" w:noVBand="1"/>
      </w:tblPr>
      <w:tblGrid>
        <w:gridCol w:w="531"/>
        <w:gridCol w:w="1307"/>
        <w:gridCol w:w="3260"/>
        <w:gridCol w:w="3180"/>
        <w:gridCol w:w="1351"/>
      </w:tblGrid>
      <w:tr w:rsidR="00D07104" w14:paraId="36850AA1" w14:textId="77777777" w:rsidTr="0090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 w:type="dxa"/>
          </w:tcPr>
          <w:p w14:paraId="08E428FE" w14:textId="77777777" w:rsidR="00D07104" w:rsidRDefault="00D07104" w:rsidP="006C4A5B">
            <w:pPr>
              <w:rPr>
                <w:lang w:val="en-US"/>
              </w:rPr>
            </w:pPr>
            <w:bookmarkStart w:id="120" w:name="_Ref523236121"/>
            <w:r>
              <w:rPr>
                <w:lang w:val="en-US"/>
              </w:rPr>
              <w:lastRenderedPageBreak/>
              <w:t>#</w:t>
            </w:r>
          </w:p>
        </w:tc>
        <w:tc>
          <w:tcPr>
            <w:tcW w:w="1307" w:type="dxa"/>
          </w:tcPr>
          <w:p w14:paraId="28D1B7DA" w14:textId="584EA777" w:rsidR="00D07104" w:rsidRDefault="00D07104" w:rsidP="006C4A5B">
            <w:pPr>
              <w:cnfStyle w:val="100000000000" w:firstRow="1" w:lastRow="0" w:firstColumn="0" w:lastColumn="0" w:oddVBand="0" w:evenVBand="0" w:oddHBand="0" w:evenHBand="0" w:firstRowFirstColumn="0" w:firstRowLastColumn="0" w:lastRowFirstColumn="0" w:lastRowLastColumn="0"/>
              <w:rPr>
                <w:lang w:val="en-US"/>
              </w:rPr>
            </w:pPr>
            <w:r>
              <w:rPr>
                <w:lang w:val="en-US"/>
              </w:rPr>
              <w:t>Name</w:t>
            </w:r>
          </w:p>
        </w:tc>
        <w:tc>
          <w:tcPr>
            <w:tcW w:w="3260" w:type="dxa"/>
          </w:tcPr>
          <w:p w14:paraId="3405533E" w14:textId="638746BB" w:rsidR="00D07104" w:rsidRDefault="00D07104" w:rsidP="006C4A5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3180" w:type="dxa"/>
          </w:tcPr>
          <w:p w14:paraId="4B57497D" w14:textId="28CFAE2F" w:rsidR="00D07104" w:rsidRDefault="00D07104" w:rsidP="006C4A5B">
            <w:pPr>
              <w:cnfStyle w:val="100000000000" w:firstRow="1" w:lastRow="0" w:firstColumn="0" w:lastColumn="0" w:oddVBand="0" w:evenVBand="0" w:oddHBand="0" w:evenHBand="0" w:firstRowFirstColumn="0" w:firstRowLastColumn="0" w:lastRowFirstColumn="0" w:lastRowLastColumn="0"/>
              <w:rPr>
                <w:lang w:val="en-US"/>
              </w:rPr>
            </w:pPr>
            <w:r>
              <w:rPr>
                <w:lang w:val="en-US"/>
              </w:rPr>
              <w:t>Unit</w:t>
            </w:r>
          </w:p>
        </w:tc>
        <w:tc>
          <w:tcPr>
            <w:tcW w:w="1351" w:type="dxa"/>
          </w:tcPr>
          <w:p w14:paraId="6EAB23B0" w14:textId="77777777" w:rsidR="00D07104" w:rsidRDefault="00D07104" w:rsidP="006C4A5B">
            <w:pPr>
              <w:cnfStyle w:val="100000000000" w:firstRow="1" w:lastRow="0" w:firstColumn="0" w:lastColumn="0" w:oddVBand="0" w:evenVBand="0" w:oddHBand="0" w:evenHBand="0" w:firstRowFirstColumn="0" w:firstRowLastColumn="0" w:lastRowFirstColumn="0" w:lastRowLastColumn="0"/>
              <w:rPr>
                <w:lang w:val="en-US"/>
              </w:rPr>
            </w:pPr>
            <w:r>
              <w:rPr>
                <w:lang w:val="en-US"/>
              </w:rPr>
              <w:t>Source</w:t>
            </w:r>
          </w:p>
        </w:tc>
      </w:tr>
      <w:tr w:rsidR="00D07104" w14:paraId="37560BE7"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28F58759" w14:textId="77777777" w:rsidR="00D07104" w:rsidRDefault="00D07104" w:rsidP="006C4A5B">
            <w:pPr>
              <w:rPr>
                <w:lang w:val="en-US"/>
              </w:rPr>
            </w:pPr>
            <w:r>
              <w:rPr>
                <w:lang w:val="en-US"/>
              </w:rPr>
              <w:t>1</w:t>
            </w:r>
          </w:p>
        </w:tc>
        <w:tc>
          <w:tcPr>
            <w:tcW w:w="1307" w:type="dxa"/>
          </w:tcPr>
          <w:p w14:paraId="2533354A" w14:textId="58E2668D"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RM-MTMP</w:t>
            </w:r>
          </w:p>
        </w:tc>
        <w:tc>
          <w:tcPr>
            <w:tcW w:w="3260" w:type="dxa"/>
          </w:tcPr>
          <w:p w14:paraId="6E563865" w14:textId="21AF1923" w:rsidR="00D07104" w:rsidRDefault="00BC41F3"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D07104">
              <w:rPr>
                <w:lang w:val="en-US"/>
              </w:rPr>
              <w:t>Measured temperature</w:t>
            </w:r>
          </w:p>
        </w:tc>
        <w:tc>
          <w:tcPr>
            <w:tcW w:w="3180" w:type="dxa"/>
          </w:tcPr>
          <w:p w14:paraId="7CBE7D70"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351" w:type="dxa"/>
          </w:tcPr>
          <w:p w14:paraId="32DF308B"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D07104" w14:paraId="26D35188"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7B137ABA" w14:textId="77777777" w:rsidR="00D07104" w:rsidRDefault="00D07104" w:rsidP="006C4A5B">
            <w:pPr>
              <w:rPr>
                <w:lang w:val="en-US"/>
              </w:rPr>
            </w:pPr>
            <w:r>
              <w:rPr>
                <w:lang w:val="en-US"/>
              </w:rPr>
              <w:t>2</w:t>
            </w:r>
          </w:p>
        </w:tc>
        <w:tc>
          <w:tcPr>
            <w:tcW w:w="1307" w:type="dxa"/>
          </w:tcPr>
          <w:p w14:paraId="0C69338F" w14:textId="6B3B3162"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RM-DTMP</w:t>
            </w:r>
          </w:p>
        </w:tc>
        <w:tc>
          <w:tcPr>
            <w:tcW w:w="3260" w:type="dxa"/>
          </w:tcPr>
          <w:p w14:paraId="35581B4C" w14:textId="78586372" w:rsidR="00D07104" w:rsidRDefault="00BC41F3"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D07104">
              <w:rPr>
                <w:lang w:val="en-US"/>
              </w:rPr>
              <w:t>Desired temperature</w:t>
            </w:r>
          </w:p>
        </w:tc>
        <w:tc>
          <w:tcPr>
            <w:tcW w:w="3180" w:type="dxa"/>
          </w:tcPr>
          <w:p w14:paraId="101BF17A"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351" w:type="dxa"/>
          </w:tcPr>
          <w:p w14:paraId="1B0B9802"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D07104" w14:paraId="6A898385"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13EB88DA" w14:textId="77777777" w:rsidR="00D07104" w:rsidRDefault="00D07104" w:rsidP="006C4A5B">
            <w:pPr>
              <w:rPr>
                <w:lang w:val="en-US"/>
              </w:rPr>
            </w:pPr>
            <w:r>
              <w:rPr>
                <w:lang w:val="en-US"/>
              </w:rPr>
              <w:t>3</w:t>
            </w:r>
          </w:p>
        </w:tc>
        <w:tc>
          <w:tcPr>
            <w:tcW w:w="1307" w:type="dxa"/>
          </w:tcPr>
          <w:p w14:paraId="7D86B0D1" w14:textId="09E4B149"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RM-SITU</w:t>
            </w:r>
          </w:p>
        </w:tc>
        <w:tc>
          <w:tcPr>
            <w:tcW w:w="3260" w:type="dxa"/>
          </w:tcPr>
          <w:p w14:paraId="4DEDE0BF" w14:textId="4C90D2A6" w:rsidR="00D07104" w:rsidRDefault="00BC41F3"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D07104">
              <w:rPr>
                <w:lang w:val="en-US"/>
              </w:rPr>
              <w:t>Situation</w:t>
            </w:r>
          </w:p>
        </w:tc>
        <w:tc>
          <w:tcPr>
            <w:tcW w:w="3180" w:type="dxa"/>
          </w:tcPr>
          <w:p w14:paraId="39D3D927"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{off, stand-by, comfort}</w:t>
            </w:r>
          </w:p>
        </w:tc>
        <w:tc>
          <w:tcPr>
            <w:tcW w:w="1351" w:type="dxa"/>
          </w:tcPr>
          <w:p w14:paraId="0F3E77E0"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D07104" w14:paraId="33C3F5AF"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3BCBA4AD" w14:textId="5F8F872E" w:rsidR="00D07104" w:rsidRDefault="00D07104" w:rsidP="006C4A5B">
            <w:pPr>
              <w:rPr>
                <w:lang w:val="en-US"/>
              </w:rPr>
            </w:pPr>
            <w:r>
              <w:rPr>
                <w:lang w:val="en-US"/>
              </w:rPr>
              <w:t>4</w:t>
            </w:r>
          </w:p>
        </w:tc>
        <w:tc>
          <w:tcPr>
            <w:tcW w:w="1307" w:type="dxa"/>
          </w:tcPr>
          <w:p w14:paraId="5E9FEB5F" w14:textId="159067BC"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RM-AIRQ</w:t>
            </w:r>
          </w:p>
        </w:tc>
        <w:tc>
          <w:tcPr>
            <w:tcW w:w="3260" w:type="dxa"/>
          </w:tcPr>
          <w:p w14:paraId="0E79567E" w14:textId="7544797C" w:rsidR="00D07104" w:rsidRDefault="00BC41F3"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D07104">
              <w:rPr>
                <w:lang w:val="en-US"/>
              </w:rPr>
              <w:t>Air quality</w:t>
            </w:r>
          </w:p>
        </w:tc>
        <w:tc>
          <w:tcPr>
            <w:tcW w:w="3180" w:type="dxa"/>
          </w:tcPr>
          <w:p w14:paraId="5FF7EADA"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PPM (Parts Per Million)</w:t>
            </w:r>
          </w:p>
        </w:tc>
        <w:tc>
          <w:tcPr>
            <w:tcW w:w="1351" w:type="dxa"/>
          </w:tcPr>
          <w:p w14:paraId="44F9872F"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D07104" w14:paraId="144A383E"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38877988" w14:textId="1978D9E5" w:rsidR="00D07104" w:rsidRPr="00F56B28" w:rsidRDefault="00D07104" w:rsidP="006C4A5B">
            <w:pPr>
              <w:rPr>
                <w:color w:val="000000" w:themeColor="text1"/>
                <w:lang w:val="en-US"/>
              </w:rPr>
            </w:pPr>
            <w:r w:rsidRPr="00F56B28">
              <w:rPr>
                <w:color w:val="000000" w:themeColor="text1"/>
                <w:lang w:val="en-US"/>
              </w:rPr>
              <w:t>5</w:t>
            </w:r>
          </w:p>
        </w:tc>
        <w:tc>
          <w:tcPr>
            <w:tcW w:w="1307" w:type="dxa"/>
          </w:tcPr>
          <w:p w14:paraId="29C834EE" w14:textId="6C3C35DB" w:rsidR="00D07104" w:rsidRPr="00F56B28" w:rsidRDefault="00D0710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RM-HEAT</w:t>
            </w:r>
          </w:p>
        </w:tc>
        <w:tc>
          <w:tcPr>
            <w:tcW w:w="3260" w:type="dxa"/>
          </w:tcPr>
          <w:p w14:paraId="404E25AE" w14:textId="4E8C99D9" w:rsidR="00D07104" w:rsidRPr="00F56B28" w:rsidRDefault="00BC41F3"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 xml:space="preserve">Room </w:t>
            </w:r>
            <w:r w:rsidR="00106556">
              <w:rPr>
                <w:color w:val="000000" w:themeColor="text1"/>
                <w:lang w:val="en-US"/>
              </w:rPr>
              <w:t>–</w:t>
            </w:r>
            <w:r w:rsidRPr="00F56B28">
              <w:rPr>
                <w:color w:val="000000" w:themeColor="text1"/>
                <w:lang w:val="en-US"/>
              </w:rPr>
              <w:t xml:space="preserve"> </w:t>
            </w:r>
            <w:r w:rsidR="00D07104" w:rsidRPr="00F56B28">
              <w:rPr>
                <w:color w:val="000000" w:themeColor="text1"/>
                <w:lang w:val="en-US"/>
              </w:rPr>
              <w:t>Heating</w:t>
            </w:r>
          </w:p>
        </w:tc>
        <w:tc>
          <w:tcPr>
            <w:tcW w:w="3180" w:type="dxa"/>
          </w:tcPr>
          <w:p w14:paraId="110864CC" w14:textId="77777777" w:rsidR="00D07104" w:rsidRPr="00F56B28" w:rsidRDefault="00D0710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w:t>
            </w:r>
          </w:p>
        </w:tc>
        <w:tc>
          <w:tcPr>
            <w:tcW w:w="1351" w:type="dxa"/>
          </w:tcPr>
          <w:p w14:paraId="0A0F9EC2" w14:textId="77777777" w:rsidR="00D07104" w:rsidRPr="00F56B28" w:rsidRDefault="00D0710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BAS</w:t>
            </w:r>
          </w:p>
        </w:tc>
      </w:tr>
      <w:tr w:rsidR="00D07104" w14:paraId="41EF1C71"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7E5C6C19" w14:textId="154C0266" w:rsidR="00D07104" w:rsidRPr="00F56B28" w:rsidRDefault="00D07104" w:rsidP="006C4A5B">
            <w:pPr>
              <w:rPr>
                <w:color w:val="000000" w:themeColor="text1"/>
                <w:lang w:val="en-US"/>
              </w:rPr>
            </w:pPr>
            <w:r w:rsidRPr="00F56B28">
              <w:rPr>
                <w:color w:val="000000" w:themeColor="text1"/>
                <w:lang w:val="en-US"/>
              </w:rPr>
              <w:t>6</w:t>
            </w:r>
          </w:p>
        </w:tc>
        <w:tc>
          <w:tcPr>
            <w:tcW w:w="1307" w:type="dxa"/>
          </w:tcPr>
          <w:p w14:paraId="15A35DA4" w14:textId="1E114146" w:rsidR="00D07104" w:rsidRPr="00F56B28" w:rsidRDefault="00D0710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RM-COOL</w:t>
            </w:r>
          </w:p>
        </w:tc>
        <w:tc>
          <w:tcPr>
            <w:tcW w:w="3260" w:type="dxa"/>
          </w:tcPr>
          <w:p w14:paraId="3AAC0985" w14:textId="269DE0EF" w:rsidR="00D07104" w:rsidRPr="00F56B28" w:rsidRDefault="00BC41F3"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 xml:space="preserve">Room </w:t>
            </w:r>
            <w:r w:rsidR="00106556">
              <w:rPr>
                <w:color w:val="000000" w:themeColor="text1"/>
                <w:lang w:val="en-US"/>
              </w:rPr>
              <w:t>–</w:t>
            </w:r>
            <w:r w:rsidRPr="00F56B28">
              <w:rPr>
                <w:color w:val="000000" w:themeColor="text1"/>
                <w:lang w:val="en-US"/>
              </w:rPr>
              <w:t xml:space="preserve"> </w:t>
            </w:r>
            <w:r w:rsidR="00D07104" w:rsidRPr="00F56B28">
              <w:rPr>
                <w:color w:val="000000" w:themeColor="text1"/>
                <w:lang w:val="en-US"/>
              </w:rPr>
              <w:t>Cooling</w:t>
            </w:r>
          </w:p>
        </w:tc>
        <w:tc>
          <w:tcPr>
            <w:tcW w:w="3180" w:type="dxa"/>
          </w:tcPr>
          <w:p w14:paraId="74F618B1" w14:textId="77777777" w:rsidR="00D07104" w:rsidRPr="00F56B28" w:rsidRDefault="00D0710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w:t>
            </w:r>
          </w:p>
        </w:tc>
        <w:tc>
          <w:tcPr>
            <w:tcW w:w="1351" w:type="dxa"/>
          </w:tcPr>
          <w:p w14:paraId="201E354A" w14:textId="77777777" w:rsidR="00D07104" w:rsidRPr="00F56B28" w:rsidRDefault="00D0710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BAS</w:t>
            </w:r>
          </w:p>
        </w:tc>
      </w:tr>
      <w:tr w:rsidR="00215925" w14:paraId="0051F3E7"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5EB9207C" w14:textId="03E5ED0F" w:rsidR="00215925" w:rsidRPr="00F56B28" w:rsidRDefault="008735F4" w:rsidP="006C4A5B">
            <w:pPr>
              <w:rPr>
                <w:color w:val="000000" w:themeColor="text1"/>
                <w:lang w:val="en-US"/>
              </w:rPr>
            </w:pPr>
            <w:r>
              <w:rPr>
                <w:color w:val="000000" w:themeColor="text1"/>
                <w:lang w:val="en-US"/>
              </w:rPr>
              <w:t>7</w:t>
            </w:r>
          </w:p>
        </w:tc>
        <w:tc>
          <w:tcPr>
            <w:tcW w:w="1307" w:type="dxa"/>
          </w:tcPr>
          <w:p w14:paraId="7F201387" w14:textId="30065EE0" w:rsidR="00215925" w:rsidRPr="00F56B28" w:rsidRDefault="008735F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RM-VENT</w:t>
            </w:r>
          </w:p>
        </w:tc>
        <w:tc>
          <w:tcPr>
            <w:tcW w:w="3260" w:type="dxa"/>
          </w:tcPr>
          <w:p w14:paraId="0C9A241F" w14:textId="38DE6D95" w:rsidR="00215925" w:rsidRPr="00F56B28" w:rsidRDefault="008735F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Room</w:t>
            </w:r>
            <w:r w:rsidRPr="00F56B28">
              <w:rPr>
                <w:color w:val="000000" w:themeColor="text1"/>
                <w:lang w:val="en-US"/>
              </w:rPr>
              <w:t xml:space="preserve"> </w:t>
            </w:r>
            <w:r>
              <w:rPr>
                <w:color w:val="000000" w:themeColor="text1"/>
                <w:lang w:val="en-US"/>
              </w:rPr>
              <w:t>–</w:t>
            </w:r>
            <w:r w:rsidRPr="00F56B28">
              <w:rPr>
                <w:color w:val="000000" w:themeColor="text1"/>
                <w:lang w:val="en-US"/>
              </w:rPr>
              <w:t xml:space="preserve"> </w:t>
            </w:r>
            <w:r>
              <w:rPr>
                <w:color w:val="000000" w:themeColor="text1"/>
                <w:lang w:val="en-US"/>
              </w:rPr>
              <w:t>Ventilation</w:t>
            </w:r>
          </w:p>
        </w:tc>
        <w:tc>
          <w:tcPr>
            <w:tcW w:w="3180" w:type="dxa"/>
          </w:tcPr>
          <w:p w14:paraId="10687954" w14:textId="02D369C6" w:rsidR="00215925" w:rsidRPr="00F56B28" w:rsidRDefault="008735F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w:t>
            </w:r>
          </w:p>
        </w:tc>
        <w:tc>
          <w:tcPr>
            <w:tcW w:w="1351" w:type="dxa"/>
          </w:tcPr>
          <w:p w14:paraId="13034A9C" w14:textId="6FFACF0C" w:rsidR="00215925" w:rsidRPr="00F56B28" w:rsidRDefault="008735F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BAS</w:t>
            </w:r>
          </w:p>
        </w:tc>
      </w:tr>
      <w:tr w:rsidR="00D07104" w:rsidRPr="00343392" w14:paraId="70BBB045"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128BB824" w14:textId="499759F1" w:rsidR="00D07104" w:rsidRPr="00F56B28" w:rsidRDefault="008735F4" w:rsidP="006C4A5B">
            <w:pPr>
              <w:rPr>
                <w:b w:val="0"/>
                <w:color w:val="000000" w:themeColor="text1"/>
                <w:lang w:val="en-US"/>
              </w:rPr>
            </w:pPr>
            <w:r>
              <w:rPr>
                <w:b w:val="0"/>
                <w:color w:val="000000" w:themeColor="text1"/>
                <w:lang w:val="en-US"/>
              </w:rPr>
              <w:t>8</w:t>
            </w:r>
          </w:p>
        </w:tc>
        <w:tc>
          <w:tcPr>
            <w:tcW w:w="1307" w:type="dxa"/>
          </w:tcPr>
          <w:p w14:paraId="7F667FD9" w14:textId="31BE4B9E" w:rsidR="00D07104" w:rsidRPr="00F56B28" w:rsidRDefault="00D0710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RM-VAV</w:t>
            </w:r>
          </w:p>
        </w:tc>
        <w:tc>
          <w:tcPr>
            <w:tcW w:w="3260" w:type="dxa"/>
          </w:tcPr>
          <w:p w14:paraId="152408E9" w14:textId="2C35818F" w:rsidR="00D07104" w:rsidRPr="00F56B28" w:rsidRDefault="00BC41F3"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 xml:space="preserve">Room </w:t>
            </w:r>
            <w:r w:rsidR="00106556">
              <w:rPr>
                <w:color w:val="000000" w:themeColor="text1"/>
                <w:lang w:val="en-US"/>
              </w:rPr>
              <w:t>–</w:t>
            </w:r>
            <w:r w:rsidRPr="00F56B28">
              <w:rPr>
                <w:color w:val="000000" w:themeColor="text1"/>
                <w:lang w:val="en-US"/>
              </w:rPr>
              <w:t xml:space="preserve"> </w:t>
            </w:r>
            <w:r w:rsidR="00D07104" w:rsidRPr="00F56B28">
              <w:rPr>
                <w:color w:val="000000" w:themeColor="text1"/>
                <w:lang w:val="en-US"/>
              </w:rPr>
              <w:t>Variable air volume</w:t>
            </w:r>
          </w:p>
        </w:tc>
        <w:tc>
          <w:tcPr>
            <w:tcW w:w="3180" w:type="dxa"/>
          </w:tcPr>
          <w:p w14:paraId="22767F3B" w14:textId="77777777" w:rsidR="00D07104" w:rsidRPr="00F56B28" w:rsidRDefault="00D0710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 open</w:t>
            </w:r>
          </w:p>
        </w:tc>
        <w:tc>
          <w:tcPr>
            <w:tcW w:w="1351" w:type="dxa"/>
          </w:tcPr>
          <w:p w14:paraId="36FBB0D5" w14:textId="77777777" w:rsidR="00D07104" w:rsidRPr="00F56B28" w:rsidRDefault="00D07104" w:rsidP="006C4A5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F56B28">
              <w:rPr>
                <w:color w:val="000000" w:themeColor="text1"/>
                <w:lang w:val="en-US"/>
              </w:rPr>
              <w:t>BAS</w:t>
            </w:r>
          </w:p>
        </w:tc>
      </w:tr>
      <w:tr w:rsidR="00D07104" w14:paraId="3C3103EA"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6B663F8C" w14:textId="2DBD171F" w:rsidR="00D07104" w:rsidRDefault="008735F4" w:rsidP="006C4A5B">
            <w:pPr>
              <w:rPr>
                <w:lang w:val="en-US"/>
              </w:rPr>
            </w:pPr>
            <w:r>
              <w:rPr>
                <w:lang w:val="en-US"/>
              </w:rPr>
              <w:t>9</w:t>
            </w:r>
          </w:p>
        </w:tc>
        <w:tc>
          <w:tcPr>
            <w:tcW w:w="1307" w:type="dxa"/>
          </w:tcPr>
          <w:p w14:paraId="2D817666" w14:textId="4B728391"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RM-SURF</w:t>
            </w:r>
          </w:p>
        </w:tc>
        <w:tc>
          <w:tcPr>
            <w:tcW w:w="3260" w:type="dxa"/>
          </w:tcPr>
          <w:p w14:paraId="4CA0E10F" w14:textId="523012EA"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Room</w:t>
            </w:r>
            <w:r w:rsidR="00BC41F3">
              <w:rPr>
                <w:lang w:val="en-US"/>
              </w:rPr>
              <w:t xml:space="preserve"> </w:t>
            </w:r>
            <w:r w:rsidR="00106556">
              <w:rPr>
                <w:lang w:val="en-US"/>
              </w:rPr>
              <w:t>–</w:t>
            </w:r>
            <w:r>
              <w:rPr>
                <w:lang w:val="en-US"/>
              </w:rPr>
              <w:t xml:space="preserve"> surface</w:t>
            </w:r>
          </w:p>
        </w:tc>
        <w:tc>
          <w:tcPr>
            <w:tcW w:w="3180" w:type="dxa"/>
          </w:tcPr>
          <w:p w14:paraId="52E6D863" w14:textId="77777777" w:rsidR="00D07104" w:rsidRDefault="00BA7F2E" w:rsidP="006C4A5B">
            <w:pPr>
              <w:cnfStyle w:val="000000000000" w:firstRow="0" w:lastRow="0" w:firstColumn="0" w:lastColumn="0" w:oddVBand="0" w:evenVBand="0" w:oddHBand="0" w:evenHBand="0" w:firstRowFirstColumn="0" w:firstRowLastColumn="0" w:lastRowFirstColumn="0" w:lastRowLastColumn="0"/>
              <w:rPr>
                <w:lang w:val="en-US"/>
              </w:rPr>
            </w:pPr>
            <m:oMathPara>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tc>
        <w:tc>
          <w:tcPr>
            <w:tcW w:w="1351" w:type="dxa"/>
          </w:tcPr>
          <w:p w14:paraId="7D0822EE"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Blueprints</w:t>
            </w:r>
          </w:p>
        </w:tc>
      </w:tr>
      <w:tr w:rsidR="00D07104" w14:paraId="1E5858D8"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3F7000CC" w14:textId="43475490" w:rsidR="00D07104" w:rsidRDefault="008735F4" w:rsidP="006C4A5B">
            <w:pPr>
              <w:rPr>
                <w:lang w:val="en-US"/>
              </w:rPr>
            </w:pPr>
            <w:r>
              <w:rPr>
                <w:lang w:val="en-US"/>
              </w:rPr>
              <w:t>10</w:t>
            </w:r>
          </w:p>
        </w:tc>
        <w:tc>
          <w:tcPr>
            <w:tcW w:w="1307" w:type="dxa"/>
          </w:tcPr>
          <w:p w14:paraId="785CD833" w14:textId="00B25442"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RM-TYPE</w:t>
            </w:r>
          </w:p>
        </w:tc>
        <w:tc>
          <w:tcPr>
            <w:tcW w:w="3260" w:type="dxa"/>
          </w:tcPr>
          <w:p w14:paraId="46DB7550" w14:textId="2724AEE0"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sidR="00BC41F3">
              <w:rPr>
                <w:lang w:val="en-US"/>
              </w:rPr>
              <w:t xml:space="preserve"> </w:t>
            </w:r>
            <w:r>
              <w:rPr>
                <w:lang w:val="en-US"/>
              </w:rPr>
              <w:t>type</w:t>
            </w:r>
          </w:p>
        </w:tc>
        <w:tc>
          <w:tcPr>
            <w:tcW w:w="3180" w:type="dxa"/>
          </w:tcPr>
          <w:p w14:paraId="6C306AC8" w14:textId="236C1529" w:rsidR="00D07104" w:rsidRPr="00CD4B77"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Set of types listed in </w:t>
            </w:r>
            <w:r>
              <w:rPr>
                <w:lang w:val="en-US"/>
              </w:rPr>
              <w:fldChar w:fldCharType="begin"/>
            </w:r>
            <w:r>
              <w:rPr>
                <w:lang w:val="en-US"/>
              </w:rPr>
              <w:instrText xml:space="preserve"> REF _Ref526864025 \h </w:instrText>
            </w:r>
            <w:r>
              <w:rPr>
                <w:lang w:val="en-US"/>
              </w:rPr>
            </w:r>
            <w:r>
              <w:rPr>
                <w:lang w:val="en-US"/>
              </w:rPr>
              <w:fldChar w:fldCharType="separate"/>
            </w:r>
            <w:r w:rsidR="00BA7F2E">
              <w:t xml:space="preserve">Table </w:t>
            </w:r>
            <w:r w:rsidR="00BA7F2E">
              <w:rPr>
                <w:noProof/>
              </w:rPr>
              <w:t>4</w:t>
            </w:r>
            <w:r>
              <w:rPr>
                <w:lang w:val="en-US"/>
              </w:rPr>
              <w:fldChar w:fldCharType="end"/>
            </w:r>
          </w:p>
        </w:tc>
        <w:tc>
          <w:tcPr>
            <w:tcW w:w="1351" w:type="dxa"/>
          </w:tcPr>
          <w:p w14:paraId="187D6A01"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Blueprints</w:t>
            </w:r>
          </w:p>
        </w:tc>
      </w:tr>
      <w:tr w:rsidR="00D07104" w14:paraId="0BC26ACB"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3E551DF3" w14:textId="3A103DCC" w:rsidR="00D07104" w:rsidRDefault="00D07104" w:rsidP="006C4A5B">
            <w:pPr>
              <w:rPr>
                <w:lang w:val="en-US"/>
              </w:rPr>
            </w:pPr>
            <w:r>
              <w:rPr>
                <w:lang w:val="en-US"/>
              </w:rPr>
              <w:t>1</w:t>
            </w:r>
            <w:r w:rsidR="008735F4">
              <w:rPr>
                <w:lang w:val="en-US"/>
              </w:rPr>
              <w:t>1</w:t>
            </w:r>
          </w:p>
        </w:tc>
        <w:tc>
          <w:tcPr>
            <w:tcW w:w="1307" w:type="dxa"/>
          </w:tcPr>
          <w:p w14:paraId="34B7769E" w14:textId="22C4E1C2"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RM-CAPA</w:t>
            </w:r>
          </w:p>
        </w:tc>
        <w:tc>
          <w:tcPr>
            <w:tcW w:w="3260" w:type="dxa"/>
          </w:tcPr>
          <w:p w14:paraId="626AD80E" w14:textId="6B0B2B4B"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Room</w:t>
            </w:r>
            <w:r w:rsidR="00BC41F3">
              <w:rPr>
                <w:lang w:val="en-US"/>
              </w:rPr>
              <w:t xml:space="preserve"> </w:t>
            </w:r>
            <w:r w:rsidR="00106556">
              <w:rPr>
                <w:lang w:val="en-US"/>
              </w:rPr>
              <w:t>–</w:t>
            </w:r>
            <w:r>
              <w:rPr>
                <w:lang w:val="en-US"/>
              </w:rPr>
              <w:t xml:space="preserve"> capacity (People)</w:t>
            </w:r>
          </w:p>
        </w:tc>
        <w:tc>
          <w:tcPr>
            <w:tcW w:w="3180" w:type="dxa"/>
          </w:tcPr>
          <w:p w14:paraId="37EF76B1" w14:textId="77777777" w:rsidR="00D07104" w:rsidRPr="00CD4B77"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351" w:type="dxa"/>
          </w:tcPr>
          <w:p w14:paraId="78A92376"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Blueprints</w:t>
            </w:r>
          </w:p>
        </w:tc>
      </w:tr>
      <w:tr w:rsidR="00D07104" w14:paraId="53F1D183"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3C87AA37" w14:textId="04204EC1" w:rsidR="00D07104" w:rsidRDefault="00D07104" w:rsidP="006C4A5B">
            <w:pPr>
              <w:rPr>
                <w:lang w:val="en-US"/>
              </w:rPr>
            </w:pPr>
            <w:r>
              <w:rPr>
                <w:lang w:val="en-US"/>
              </w:rPr>
              <w:t>1</w:t>
            </w:r>
            <w:r w:rsidR="008735F4">
              <w:rPr>
                <w:lang w:val="en-US"/>
              </w:rPr>
              <w:t>2</w:t>
            </w:r>
          </w:p>
        </w:tc>
        <w:tc>
          <w:tcPr>
            <w:tcW w:w="1307" w:type="dxa"/>
          </w:tcPr>
          <w:p w14:paraId="4249D572" w14:textId="0D88D064"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RM-WIND</w:t>
            </w:r>
          </w:p>
        </w:tc>
        <w:tc>
          <w:tcPr>
            <w:tcW w:w="3260" w:type="dxa"/>
          </w:tcPr>
          <w:p w14:paraId="3B99C9DC" w14:textId="5B6D283C" w:rsidR="00D07104" w:rsidRDefault="00BC41F3"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 xml:space="preserve">– </w:t>
            </w:r>
            <w:r w:rsidR="00D07104">
              <w:rPr>
                <w:lang w:val="en-US"/>
              </w:rPr>
              <w:t>Windows</w:t>
            </w:r>
          </w:p>
        </w:tc>
        <w:tc>
          <w:tcPr>
            <w:tcW w:w="3180" w:type="dxa"/>
          </w:tcPr>
          <w:p w14:paraId="15E1DA83"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351" w:type="dxa"/>
          </w:tcPr>
          <w:p w14:paraId="1488820C"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Blueprints</w:t>
            </w:r>
          </w:p>
        </w:tc>
      </w:tr>
      <w:tr w:rsidR="00D07104" w14:paraId="0A932874"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7EFF6F8B" w14:textId="6E17A750" w:rsidR="00D07104" w:rsidRDefault="00D07104" w:rsidP="006C4A5B">
            <w:pPr>
              <w:rPr>
                <w:lang w:val="en-US"/>
              </w:rPr>
            </w:pPr>
            <w:r>
              <w:rPr>
                <w:lang w:val="en-US"/>
              </w:rPr>
              <w:t>1</w:t>
            </w:r>
            <w:r w:rsidR="008735F4">
              <w:rPr>
                <w:lang w:val="en-US"/>
              </w:rPr>
              <w:t>3</w:t>
            </w:r>
          </w:p>
        </w:tc>
        <w:tc>
          <w:tcPr>
            <w:tcW w:w="1307" w:type="dxa"/>
          </w:tcPr>
          <w:p w14:paraId="606756BF" w14:textId="3F84F0F0"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w:t>
            </w:r>
            <w:r w:rsidR="009655CB">
              <w:rPr>
                <w:lang w:val="en-US"/>
              </w:rPr>
              <w:t>N</w:t>
            </w:r>
            <w:r>
              <w:rPr>
                <w:lang w:val="en-US"/>
              </w:rPr>
              <w:t>CNV</w:t>
            </w:r>
          </w:p>
        </w:tc>
        <w:tc>
          <w:tcPr>
            <w:tcW w:w="3260" w:type="dxa"/>
          </w:tcPr>
          <w:p w14:paraId="28672959" w14:textId="07C450EB" w:rsidR="00D07104" w:rsidRDefault="00BC41F3"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 xml:space="preserve">– </w:t>
            </w:r>
            <w:r w:rsidR="00D07104">
              <w:rPr>
                <w:lang w:val="en-US"/>
              </w:rPr>
              <w:t>Number of convectors</w:t>
            </w:r>
          </w:p>
        </w:tc>
        <w:tc>
          <w:tcPr>
            <w:tcW w:w="3180" w:type="dxa"/>
          </w:tcPr>
          <w:p w14:paraId="18AA0CEF" w14:textId="77777777" w:rsidR="00D07104" w:rsidRDefault="00D07104"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351" w:type="dxa"/>
          </w:tcPr>
          <w:p w14:paraId="4EBED8E2" w14:textId="77777777" w:rsidR="00D07104" w:rsidRDefault="00D07104" w:rsidP="006C4A5B">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Blueprints</w:t>
            </w:r>
          </w:p>
        </w:tc>
      </w:tr>
      <w:tr w:rsidR="00F77857" w14:paraId="21D204ED"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1E7BF40A" w14:textId="25461087" w:rsidR="00F77857" w:rsidRDefault="00F77857" w:rsidP="006C4A5B">
            <w:pPr>
              <w:rPr>
                <w:lang w:val="en-US"/>
              </w:rPr>
            </w:pPr>
            <w:r>
              <w:rPr>
                <w:lang w:val="en-US"/>
              </w:rPr>
              <w:t>1</w:t>
            </w:r>
            <w:r w:rsidR="008735F4">
              <w:rPr>
                <w:lang w:val="en-US"/>
              </w:rPr>
              <w:t>4</w:t>
            </w:r>
          </w:p>
        </w:tc>
        <w:tc>
          <w:tcPr>
            <w:tcW w:w="1307" w:type="dxa"/>
          </w:tcPr>
          <w:p w14:paraId="144DEB7E" w14:textId="7950F804" w:rsidR="00F77857" w:rsidRDefault="00F77857"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w:t>
            </w:r>
            <w:r w:rsidR="00E33A1C">
              <w:rPr>
                <w:lang w:val="en-US"/>
              </w:rPr>
              <w:t>AHUZ</w:t>
            </w:r>
          </w:p>
        </w:tc>
        <w:tc>
          <w:tcPr>
            <w:tcW w:w="3260" w:type="dxa"/>
          </w:tcPr>
          <w:p w14:paraId="0C4FFBAC" w14:textId="6ECEE2CA" w:rsidR="00F77857"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Room – AHU zone</w:t>
            </w:r>
          </w:p>
        </w:tc>
        <w:tc>
          <w:tcPr>
            <w:tcW w:w="3180" w:type="dxa"/>
          </w:tcPr>
          <w:p w14:paraId="7376A01E" w14:textId="11DF5925" w:rsidR="00F77857"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351" w:type="dxa"/>
          </w:tcPr>
          <w:p w14:paraId="28E9864D" w14:textId="2D029AAD" w:rsidR="00F77857" w:rsidRDefault="00E33A1C" w:rsidP="006C4A5B">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w:t>
            </w:r>
          </w:p>
        </w:tc>
      </w:tr>
      <w:tr w:rsidR="00E33A1C" w14:paraId="16ED1605"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58A95349" w14:textId="4B23391D" w:rsidR="00E33A1C" w:rsidRDefault="00E33A1C" w:rsidP="006C4A5B">
            <w:pPr>
              <w:rPr>
                <w:lang w:val="en-US"/>
              </w:rPr>
            </w:pPr>
            <w:r>
              <w:rPr>
                <w:lang w:val="en-US"/>
              </w:rPr>
              <w:t>1</w:t>
            </w:r>
            <w:r w:rsidR="008735F4">
              <w:rPr>
                <w:lang w:val="en-US"/>
              </w:rPr>
              <w:t>5</w:t>
            </w:r>
          </w:p>
        </w:tc>
        <w:tc>
          <w:tcPr>
            <w:tcW w:w="1307" w:type="dxa"/>
          </w:tcPr>
          <w:p w14:paraId="72ECF819" w14:textId="56CEF361" w:rsidR="00E33A1C"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RM-GKWZ</w:t>
            </w:r>
          </w:p>
        </w:tc>
        <w:tc>
          <w:tcPr>
            <w:tcW w:w="3260" w:type="dxa"/>
          </w:tcPr>
          <w:p w14:paraId="07F6DC75" w14:textId="01F2B81E" w:rsidR="00E33A1C"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Room – GKW&amp;CV zone</w:t>
            </w:r>
          </w:p>
        </w:tc>
        <w:tc>
          <w:tcPr>
            <w:tcW w:w="3180" w:type="dxa"/>
          </w:tcPr>
          <w:p w14:paraId="24743445" w14:textId="6E073A91" w:rsidR="00E33A1C"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{NO, ZW}</w:t>
            </w:r>
          </w:p>
        </w:tc>
        <w:tc>
          <w:tcPr>
            <w:tcW w:w="1351" w:type="dxa"/>
          </w:tcPr>
          <w:p w14:paraId="190604A6" w14:textId="25E4B406" w:rsidR="00E33A1C" w:rsidRDefault="00E33A1C" w:rsidP="006C4A5B">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w:t>
            </w:r>
          </w:p>
        </w:tc>
      </w:tr>
      <w:tr w:rsidR="00E33A1C" w14:paraId="471ADEE2"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5EB06E9F" w14:textId="02DC9290" w:rsidR="00E33A1C" w:rsidRDefault="00E33A1C" w:rsidP="006C4A5B">
            <w:pPr>
              <w:rPr>
                <w:lang w:val="en-US"/>
              </w:rPr>
            </w:pPr>
            <w:r>
              <w:rPr>
                <w:lang w:val="en-US"/>
              </w:rPr>
              <w:t>1</w:t>
            </w:r>
            <w:r w:rsidR="008735F4">
              <w:rPr>
                <w:lang w:val="en-US"/>
              </w:rPr>
              <w:t>6</w:t>
            </w:r>
          </w:p>
        </w:tc>
        <w:tc>
          <w:tcPr>
            <w:tcW w:w="1307" w:type="dxa"/>
          </w:tcPr>
          <w:p w14:paraId="3190BD14" w14:textId="1BF14175" w:rsidR="00E33A1C"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RM-FLOR</w:t>
            </w:r>
          </w:p>
        </w:tc>
        <w:tc>
          <w:tcPr>
            <w:tcW w:w="3260" w:type="dxa"/>
          </w:tcPr>
          <w:p w14:paraId="18B270A6" w14:textId="5B82A013" w:rsidR="00E33A1C"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Room – floor</w:t>
            </w:r>
          </w:p>
        </w:tc>
        <w:tc>
          <w:tcPr>
            <w:tcW w:w="3180" w:type="dxa"/>
          </w:tcPr>
          <w:p w14:paraId="1098559E" w14:textId="3D43EEB1" w:rsidR="00E33A1C"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351" w:type="dxa"/>
          </w:tcPr>
          <w:p w14:paraId="3F19428D" w14:textId="0AB33ED5" w:rsidR="00E33A1C" w:rsidRDefault="00E33A1C" w:rsidP="006C4A5B">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w:t>
            </w:r>
          </w:p>
        </w:tc>
      </w:tr>
      <w:tr w:rsidR="00E33A1C" w14:paraId="430B736B"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62F1D088" w14:textId="10DCB2AD" w:rsidR="00E33A1C" w:rsidRDefault="00E33A1C" w:rsidP="006C4A5B">
            <w:pPr>
              <w:rPr>
                <w:lang w:val="en-US"/>
              </w:rPr>
            </w:pPr>
            <w:r>
              <w:rPr>
                <w:lang w:val="en-US"/>
              </w:rPr>
              <w:t>1</w:t>
            </w:r>
            <w:r w:rsidR="008735F4">
              <w:rPr>
                <w:lang w:val="en-US"/>
              </w:rPr>
              <w:t>7</w:t>
            </w:r>
          </w:p>
        </w:tc>
        <w:tc>
          <w:tcPr>
            <w:tcW w:w="1307" w:type="dxa"/>
          </w:tcPr>
          <w:p w14:paraId="71D9EA30" w14:textId="1AD225AB" w:rsidR="00E33A1C"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RM-LOCA</w:t>
            </w:r>
          </w:p>
        </w:tc>
        <w:tc>
          <w:tcPr>
            <w:tcW w:w="3260" w:type="dxa"/>
          </w:tcPr>
          <w:p w14:paraId="4FFA2C25" w14:textId="58CACB3B" w:rsidR="00E33A1C"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Room – Location</w:t>
            </w:r>
          </w:p>
        </w:tc>
        <w:tc>
          <w:tcPr>
            <w:tcW w:w="3180" w:type="dxa"/>
          </w:tcPr>
          <w:p w14:paraId="4B7C7942" w14:textId="484D1F76" w:rsidR="00E33A1C" w:rsidRDefault="00E33A1C"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{N, O, Z, W, G}</w:t>
            </w:r>
          </w:p>
        </w:tc>
        <w:tc>
          <w:tcPr>
            <w:tcW w:w="1351" w:type="dxa"/>
          </w:tcPr>
          <w:p w14:paraId="0144AF73" w14:textId="6462F605" w:rsidR="00E33A1C" w:rsidRDefault="00E33A1C" w:rsidP="006C4A5B">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w:t>
            </w:r>
          </w:p>
        </w:tc>
      </w:tr>
      <w:tr w:rsidR="00106556" w14:paraId="064E2D58" w14:textId="77777777" w:rsidTr="009076BC">
        <w:tc>
          <w:tcPr>
            <w:cnfStyle w:val="001000000000" w:firstRow="0" w:lastRow="0" w:firstColumn="1" w:lastColumn="0" w:oddVBand="0" w:evenVBand="0" w:oddHBand="0" w:evenHBand="0" w:firstRowFirstColumn="0" w:firstRowLastColumn="0" w:lastRowFirstColumn="0" w:lastRowLastColumn="0"/>
            <w:tcW w:w="531" w:type="dxa"/>
          </w:tcPr>
          <w:p w14:paraId="6D6282BB" w14:textId="2D00B5EE" w:rsidR="00106556" w:rsidRDefault="00106556" w:rsidP="006C4A5B">
            <w:pPr>
              <w:rPr>
                <w:lang w:val="en-US"/>
              </w:rPr>
            </w:pPr>
            <w:r>
              <w:rPr>
                <w:lang w:val="en-US"/>
              </w:rPr>
              <w:t>1</w:t>
            </w:r>
            <w:r w:rsidR="008735F4">
              <w:rPr>
                <w:lang w:val="en-US"/>
              </w:rPr>
              <w:t>8</w:t>
            </w:r>
          </w:p>
        </w:tc>
        <w:tc>
          <w:tcPr>
            <w:tcW w:w="1307" w:type="dxa"/>
          </w:tcPr>
          <w:p w14:paraId="773E4394" w14:textId="615EFF8E" w:rsidR="00106556" w:rsidRDefault="00106556"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RM-NUMB</w:t>
            </w:r>
          </w:p>
        </w:tc>
        <w:tc>
          <w:tcPr>
            <w:tcW w:w="3260" w:type="dxa"/>
          </w:tcPr>
          <w:p w14:paraId="2AB38A84" w14:textId="646DD38E" w:rsidR="00106556" w:rsidRDefault="00106556"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Room – Number</w:t>
            </w:r>
          </w:p>
        </w:tc>
        <w:tc>
          <w:tcPr>
            <w:tcW w:w="3180" w:type="dxa"/>
          </w:tcPr>
          <w:p w14:paraId="44D5A645" w14:textId="677845BF" w:rsidR="00106556" w:rsidRDefault="00106556" w:rsidP="006C4A5B">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1351" w:type="dxa"/>
          </w:tcPr>
          <w:p w14:paraId="5358875F" w14:textId="5BAD1D63" w:rsidR="00106556" w:rsidRDefault="00106556" w:rsidP="006C4A5B">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w:t>
            </w:r>
          </w:p>
        </w:tc>
      </w:tr>
    </w:tbl>
    <w:p w14:paraId="5C04B11B" w14:textId="40A89EB2" w:rsidR="00F56B28" w:rsidRDefault="006D65DB" w:rsidP="002F2CE1">
      <w:pPr>
        <w:pStyle w:val="Caption"/>
      </w:pPr>
      <w:bookmarkStart w:id="121" w:name="_Toc532261013"/>
      <w:r>
        <w:t xml:space="preserve">Table </w:t>
      </w:r>
      <w:r>
        <w:fldChar w:fldCharType="begin"/>
      </w:r>
      <w:r>
        <w:instrText xml:space="preserve"> SEQ Table \* ARABIC </w:instrText>
      </w:r>
      <w:r>
        <w:fldChar w:fldCharType="separate"/>
      </w:r>
      <w:r w:rsidR="00BA7F2E">
        <w:rPr>
          <w:noProof/>
        </w:rPr>
        <w:t>3</w:t>
      </w:r>
      <w:r>
        <w:fldChar w:fldCharType="end"/>
      </w:r>
      <w:bookmarkEnd w:id="120"/>
      <w:r w:rsidRPr="00057CCF">
        <w:t xml:space="preserve"> Selected </w:t>
      </w:r>
      <w:r w:rsidR="004A7EE3">
        <w:rPr>
          <w:lang w:val="en-US"/>
        </w:rPr>
        <w:t xml:space="preserve">parameters </w:t>
      </w:r>
      <w:r w:rsidRPr="00057CCF">
        <w:t xml:space="preserve">of the </w:t>
      </w:r>
      <w:r>
        <w:t>room</w:t>
      </w:r>
      <w:r w:rsidRPr="00057CCF">
        <w:t xml:space="preserve"> layer.</w:t>
      </w:r>
      <w:bookmarkEnd w:id="121"/>
    </w:p>
    <w:p w14:paraId="4D270CE1" w14:textId="77777777" w:rsidR="0072729B" w:rsidRPr="0072729B" w:rsidRDefault="0072729B" w:rsidP="0072729B"/>
    <w:p w14:paraId="342E9310" w14:textId="13F54B53" w:rsidR="00B92C46" w:rsidRDefault="00F663E5" w:rsidP="000C2AB7">
      <w:pPr>
        <w:rPr>
          <w:lang w:val="en-US"/>
        </w:rPr>
      </w:pPr>
      <w:r>
        <w:rPr>
          <w:lang w:val="en-US"/>
        </w:rPr>
        <w:t xml:space="preserve">The </w:t>
      </w:r>
      <w:r w:rsidR="004A7EE3">
        <w:rPr>
          <w:lang w:val="en-US"/>
        </w:rPr>
        <w:t>parameter</w:t>
      </w:r>
      <w:r>
        <w:rPr>
          <w:lang w:val="en-US"/>
        </w:rPr>
        <w:t xml:space="preserve"> Room type consists of a finite set of room types, which is displayed in  </w:t>
      </w:r>
      <w:r>
        <w:rPr>
          <w:lang w:val="en-US"/>
        </w:rPr>
        <w:fldChar w:fldCharType="begin"/>
      </w:r>
      <w:r>
        <w:rPr>
          <w:lang w:val="en-US"/>
        </w:rPr>
        <w:instrText xml:space="preserve"> REF _Ref526864025 \h </w:instrText>
      </w:r>
      <w:r>
        <w:rPr>
          <w:lang w:val="en-US"/>
        </w:rPr>
      </w:r>
      <w:r>
        <w:rPr>
          <w:lang w:val="en-US"/>
        </w:rPr>
        <w:fldChar w:fldCharType="separate"/>
      </w:r>
      <w:r w:rsidR="00BA7F2E">
        <w:t xml:space="preserve">Table </w:t>
      </w:r>
      <w:r w:rsidR="00BA7F2E">
        <w:rPr>
          <w:noProof/>
        </w:rPr>
        <w:t>4</w:t>
      </w:r>
      <w:r>
        <w:rPr>
          <w:lang w:val="en-US"/>
        </w:rPr>
        <w:fldChar w:fldCharType="end"/>
      </w:r>
      <w:r>
        <w:rPr>
          <w:lang w:val="en-US"/>
        </w:rPr>
        <w:t>. The list contains the most common types of rooms that are present in the building. There were curtain types that occurred only once or twice in the building, and therefore combined to the type Others.</w:t>
      </w:r>
    </w:p>
    <w:tbl>
      <w:tblPr>
        <w:tblStyle w:val="GridTable1Light"/>
        <w:tblW w:w="0" w:type="auto"/>
        <w:tblLook w:val="04A0" w:firstRow="1" w:lastRow="0" w:firstColumn="1" w:lastColumn="0" w:noHBand="0" w:noVBand="1"/>
      </w:tblPr>
      <w:tblGrid>
        <w:gridCol w:w="421"/>
        <w:gridCol w:w="3260"/>
      </w:tblGrid>
      <w:tr w:rsidR="00F663E5" w:rsidRPr="00ED5388" w14:paraId="0033CA50" w14:textId="77777777" w:rsidTr="00466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FECAF96" w14:textId="77777777" w:rsidR="00F663E5" w:rsidRPr="00ED5388" w:rsidRDefault="00F663E5" w:rsidP="00466115">
            <w:pPr>
              <w:rPr>
                <w:lang w:val="en-US"/>
              </w:rPr>
            </w:pPr>
            <w:r w:rsidRPr="00ED5388">
              <w:rPr>
                <w:lang w:val="en-US"/>
              </w:rPr>
              <w:t>#</w:t>
            </w:r>
          </w:p>
        </w:tc>
        <w:tc>
          <w:tcPr>
            <w:tcW w:w="3260" w:type="dxa"/>
          </w:tcPr>
          <w:p w14:paraId="0618CB16" w14:textId="77777777" w:rsidR="00F663E5" w:rsidRPr="00ED5388" w:rsidRDefault="00F663E5" w:rsidP="00466115">
            <w:pPr>
              <w:cnfStyle w:val="100000000000" w:firstRow="1" w:lastRow="0" w:firstColumn="0" w:lastColumn="0" w:oddVBand="0" w:evenVBand="0" w:oddHBand="0" w:evenHBand="0" w:firstRowFirstColumn="0" w:firstRowLastColumn="0" w:lastRowFirstColumn="0" w:lastRowLastColumn="0"/>
              <w:rPr>
                <w:lang w:val="en-US"/>
              </w:rPr>
            </w:pPr>
            <w:r w:rsidRPr="00ED5388">
              <w:rPr>
                <w:lang w:val="en-US"/>
              </w:rPr>
              <w:t>Room type</w:t>
            </w:r>
          </w:p>
        </w:tc>
      </w:tr>
      <w:tr w:rsidR="00F663E5" w:rsidRPr="00ED5388" w14:paraId="69FF425D" w14:textId="77777777" w:rsidTr="00466115">
        <w:tc>
          <w:tcPr>
            <w:cnfStyle w:val="001000000000" w:firstRow="0" w:lastRow="0" w:firstColumn="1" w:lastColumn="0" w:oddVBand="0" w:evenVBand="0" w:oddHBand="0" w:evenHBand="0" w:firstRowFirstColumn="0" w:firstRowLastColumn="0" w:lastRowFirstColumn="0" w:lastRowLastColumn="0"/>
            <w:tcW w:w="421" w:type="dxa"/>
          </w:tcPr>
          <w:p w14:paraId="5DE4FED5" w14:textId="77777777" w:rsidR="00F663E5" w:rsidRPr="00ED5388" w:rsidRDefault="00F663E5" w:rsidP="00466115">
            <w:pPr>
              <w:rPr>
                <w:lang w:val="en-US"/>
              </w:rPr>
            </w:pPr>
            <w:r w:rsidRPr="00ED5388">
              <w:rPr>
                <w:lang w:val="en-US"/>
              </w:rPr>
              <w:t>1</w:t>
            </w:r>
          </w:p>
        </w:tc>
        <w:tc>
          <w:tcPr>
            <w:tcW w:w="3260" w:type="dxa"/>
          </w:tcPr>
          <w:p w14:paraId="35110BD2" w14:textId="77777777" w:rsidR="00F663E5" w:rsidRPr="00ED5388" w:rsidRDefault="00F663E5" w:rsidP="00466115">
            <w:pPr>
              <w:cnfStyle w:val="000000000000" w:firstRow="0" w:lastRow="0" w:firstColumn="0" w:lastColumn="0" w:oddVBand="0" w:evenVBand="0" w:oddHBand="0" w:evenHBand="0" w:firstRowFirstColumn="0" w:firstRowLastColumn="0" w:lastRowFirstColumn="0" w:lastRowLastColumn="0"/>
              <w:rPr>
                <w:lang w:val="en-US"/>
              </w:rPr>
            </w:pPr>
            <w:r w:rsidRPr="00ED5388">
              <w:rPr>
                <w:lang w:val="en-US"/>
              </w:rPr>
              <w:t>Hall</w:t>
            </w:r>
          </w:p>
        </w:tc>
      </w:tr>
      <w:tr w:rsidR="00F663E5" w:rsidRPr="00ED5388" w14:paraId="4004E14D" w14:textId="77777777" w:rsidTr="00466115">
        <w:tc>
          <w:tcPr>
            <w:cnfStyle w:val="001000000000" w:firstRow="0" w:lastRow="0" w:firstColumn="1" w:lastColumn="0" w:oddVBand="0" w:evenVBand="0" w:oddHBand="0" w:evenHBand="0" w:firstRowFirstColumn="0" w:firstRowLastColumn="0" w:lastRowFirstColumn="0" w:lastRowLastColumn="0"/>
            <w:tcW w:w="421" w:type="dxa"/>
          </w:tcPr>
          <w:p w14:paraId="00A1EA24" w14:textId="77777777" w:rsidR="00F663E5" w:rsidRPr="00ED5388" w:rsidRDefault="00F663E5" w:rsidP="00466115">
            <w:pPr>
              <w:rPr>
                <w:lang w:val="en-US"/>
              </w:rPr>
            </w:pPr>
            <w:r>
              <w:rPr>
                <w:lang w:val="en-US"/>
              </w:rPr>
              <w:t>2</w:t>
            </w:r>
          </w:p>
        </w:tc>
        <w:tc>
          <w:tcPr>
            <w:tcW w:w="3260" w:type="dxa"/>
          </w:tcPr>
          <w:p w14:paraId="5EA02052" w14:textId="77777777" w:rsidR="00F663E5" w:rsidRPr="00ED5388" w:rsidRDefault="00F663E5" w:rsidP="00466115">
            <w:pPr>
              <w:cnfStyle w:val="000000000000" w:firstRow="0" w:lastRow="0" w:firstColumn="0" w:lastColumn="0" w:oddVBand="0" w:evenVBand="0" w:oddHBand="0" w:evenHBand="0" w:firstRowFirstColumn="0" w:firstRowLastColumn="0" w:lastRowFirstColumn="0" w:lastRowLastColumn="0"/>
              <w:rPr>
                <w:lang w:val="en-US"/>
              </w:rPr>
            </w:pPr>
            <w:r>
              <w:rPr>
                <w:lang w:val="en-US"/>
              </w:rPr>
              <w:t>Consolation space</w:t>
            </w:r>
          </w:p>
        </w:tc>
      </w:tr>
      <w:tr w:rsidR="00F663E5" w:rsidRPr="00ED5388" w14:paraId="1AEF2F50" w14:textId="77777777" w:rsidTr="00466115">
        <w:tc>
          <w:tcPr>
            <w:cnfStyle w:val="001000000000" w:firstRow="0" w:lastRow="0" w:firstColumn="1" w:lastColumn="0" w:oddVBand="0" w:evenVBand="0" w:oddHBand="0" w:evenHBand="0" w:firstRowFirstColumn="0" w:firstRowLastColumn="0" w:lastRowFirstColumn="0" w:lastRowLastColumn="0"/>
            <w:tcW w:w="421" w:type="dxa"/>
          </w:tcPr>
          <w:p w14:paraId="1644216A" w14:textId="77777777" w:rsidR="00F663E5" w:rsidRPr="00ED5388" w:rsidRDefault="00F663E5" w:rsidP="00466115">
            <w:pPr>
              <w:rPr>
                <w:lang w:val="en-US"/>
              </w:rPr>
            </w:pPr>
            <w:r>
              <w:rPr>
                <w:lang w:val="en-US"/>
              </w:rPr>
              <w:t>3</w:t>
            </w:r>
          </w:p>
        </w:tc>
        <w:tc>
          <w:tcPr>
            <w:tcW w:w="3260" w:type="dxa"/>
          </w:tcPr>
          <w:p w14:paraId="4EC29C33" w14:textId="77777777" w:rsidR="00F663E5" w:rsidRPr="00ED5388" w:rsidRDefault="00F663E5" w:rsidP="00466115">
            <w:pPr>
              <w:cnfStyle w:val="000000000000" w:firstRow="0" w:lastRow="0" w:firstColumn="0" w:lastColumn="0" w:oddVBand="0" w:evenVBand="0" w:oddHBand="0" w:evenHBand="0" w:firstRowFirstColumn="0" w:firstRowLastColumn="0" w:lastRowFirstColumn="0" w:lastRowLastColumn="0"/>
              <w:rPr>
                <w:lang w:val="en-US"/>
              </w:rPr>
            </w:pPr>
            <w:r w:rsidRPr="00ED5388">
              <w:rPr>
                <w:lang w:val="en-US"/>
              </w:rPr>
              <w:t>Silence room</w:t>
            </w:r>
          </w:p>
        </w:tc>
      </w:tr>
      <w:tr w:rsidR="00F663E5" w:rsidRPr="00ED5388" w14:paraId="63192CD1" w14:textId="77777777" w:rsidTr="00466115">
        <w:tc>
          <w:tcPr>
            <w:cnfStyle w:val="001000000000" w:firstRow="0" w:lastRow="0" w:firstColumn="1" w:lastColumn="0" w:oddVBand="0" w:evenVBand="0" w:oddHBand="0" w:evenHBand="0" w:firstRowFirstColumn="0" w:firstRowLastColumn="0" w:lastRowFirstColumn="0" w:lastRowLastColumn="0"/>
            <w:tcW w:w="421" w:type="dxa"/>
          </w:tcPr>
          <w:p w14:paraId="64F6E148" w14:textId="77777777" w:rsidR="00F663E5" w:rsidRPr="00ED5388" w:rsidRDefault="00F663E5" w:rsidP="00466115">
            <w:pPr>
              <w:rPr>
                <w:lang w:val="en-US"/>
              </w:rPr>
            </w:pPr>
            <w:r>
              <w:rPr>
                <w:lang w:val="en-US"/>
              </w:rPr>
              <w:t>4</w:t>
            </w:r>
          </w:p>
        </w:tc>
        <w:tc>
          <w:tcPr>
            <w:tcW w:w="3260" w:type="dxa"/>
          </w:tcPr>
          <w:p w14:paraId="6E2D8376" w14:textId="77777777" w:rsidR="00F663E5" w:rsidRPr="00ED5388" w:rsidRDefault="00F663E5" w:rsidP="00466115">
            <w:pPr>
              <w:cnfStyle w:val="000000000000" w:firstRow="0" w:lastRow="0" w:firstColumn="0" w:lastColumn="0" w:oddVBand="0" w:evenVBand="0" w:oddHBand="0" w:evenHBand="0" w:firstRowFirstColumn="0" w:firstRowLastColumn="0" w:lastRowFirstColumn="0" w:lastRowLastColumn="0"/>
              <w:rPr>
                <w:lang w:val="en-US"/>
              </w:rPr>
            </w:pPr>
            <w:r w:rsidRPr="00ED5388">
              <w:rPr>
                <w:lang w:val="en-US"/>
              </w:rPr>
              <w:t>Conference room</w:t>
            </w:r>
          </w:p>
        </w:tc>
      </w:tr>
      <w:tr w:rsidR="00F663E5" w:rsidRPr="00ED5388" w14:paraId="2256E967" w14:textId="77777777" w:rsidTr="00466115">
        <w:tc>
          <w:tcPr>
            <w:cnfStyle w:val="001000000000" w:firstRow="0" w:lastRow="0" w:firstColumn="1" w:lastColumn="0" w:oddVBand="0" w:evenVBand="0" w:oddHBand="0" w:evenHBand="0" w:firstRowFirstColumn="0" w:firstRowLastColumn="0" w:lastRowFirstColumn="0" w:lastRowLastColumn="0"/>
            <w:tcW w:w="421" w:type="dxa"/>
          </w:tcPr>
          <w:p w14:paraId="57D93DF1" w14:textId="77777777" w:rsidR="00F663E5" w:rsidRPr="00ED5388" w:rsidRDefault="00F663E5" w:rsidP="00466115">
            <w:pPr>
              <w:rPr>
                <w:lang w:val="en-US"/>
              </w:rPr>
            </w:pPr>
            <w:r>
              <w:rPr>
                <w:lang w:val="en-US"/>
              </w:rPr>
              <w:t>5</w:t>
            </w:r>
          </w:p>
        </w:tc>
        <w:tc>
          <w:tcPr>
            <w:tcW w:w="3260" w:type="dxa"/>
          </w:tcPr>
          <w:p w14:paraId="442A3598" w14:textId="77777777" w:rsidR="00F663E5" w:rsidRPr="00ED5388" w:rsidRDefault="00F663E5" w:rsidP="00466115">
            <w:pPr>
              <w:cnfStyle w:val="000000000000" w:firstRow="0" w:lastRow="0" w:firstColumn="0" w:lastColumn="0" w:oddVBand="0" w:evenVBand="0" w:oddHBand="0" w:evenHBand="0" w:firstRowFirstColumn="0" w:firstRowLastColumn="0" w:lastRowFirstColumn="0" w:lastRowLastColumn="0"/>
              <w:rPr>
                <w:lang w:val="en-US"/>
              </w:rPr>
            </w:pPr>
            <w:r w:rsidRPr="00ED5388">
              <w:rPr>
                <w:lang w:val="en-US"/>
              </w:rPr>
              <w:t>Workspace</w:t>
            </w:r>
          </w:p>
        </w:tc>
      </w:tr>
      <w:tr w:rsidR="00F663E5" w:rsidRPr="00ED5388" w14:paraId="2C0F11D7" w14:textId="77777777" w:rsidTr="00466115">
        <w:tc>
          <w:tcPr>
            <w:cnfStyle w:val="001000000000" w:firstRow="0" w:lastRow="0" w:firstColumn="1" w:lastColumn="0" w:oddVBand="0" w:evenVBand="0" w:oddHBand="0" w:evenHBand="0" w:firstRowFirstColumn="0" w:firstRowLastColumn="0" w:lastRowFirstColumn="0" w:lastRowLastColumn="0"/>
            <w:tcW w:w="421" w:type="dxa"/>
          </w:tcPr>
          <w:p w14:paraId="7B44DE72" w14:textId="77777777" w:rsidR="00F663E5" w:rsidRPr="00ED5388" w:rsidRDefault="00F663E5" w:rsidP="00466115">
            <w:pPr>
              <w:rPr>
                <w:lang w:val="en-US"/>
              </w:rPr>
            </w:pPr>
            <w:r w:rsidRPr="00ED5388">
              <w:rPr>
                <w:lang w:val="en-US"/>
              </w:rPr>
              <w:t>6</w:t>
            </w:r>
          </w:p>
        </w:tc>
        <w:tc>
          <w:tcPr>
            <w:tcW w:w="3260" w:type="dxa"/>
          </w:tcPr>
          <w:p w14:paraId="1C16A6F0" w14:textId="77777777" w:rsidR="00F663E5" w:rsidRPr="00ED5388" w:rsidRDefault="00F663E5" w:rsidP="00466115">
            <w:pPr>
              <w:keepNext/>
              <w:cnfStyle w:val="000000000000" w:firstRow="0" w:lastRow="0" w:firstColumn="0" w:lastColumn="0" w:oddVBand="0" w:evenVBand="0" w:oddHBand="0" w:evenHBand="0" w:firstRowFirstColumn="0" w:firstRowLastColumn="0" w:lastRowFirstColumn="0" w:lastRowLastColumn="0"/>
              <w:rPr>
                <w:lang w:val="en-US"/>
              </w:rPr>
            </w:pPr>
            <w:r w:rsidRPr="00ED5388">
              <w:rPr>
                <w:lang w:val="en-US"/>
              </w:rPr>
              <w:t>Others</w:t>
            </w:r>
          </w:p>
        </w:tc>
      </w:tr>
    </w:tbl>
    <w:p w14:paraId="3F4EE17E" w14:textId="6D929460" w:rsidR="0072729B" w:rsidRPr="00BB7E8C" w:rsidRDefault="00F663E5" w:rsidP="00BB7E8C">
      <w:pPr>
        <w:pStyle w:val="Caption"/>
      </w:pPr>
      <w:bookmarkStart w:id="122" w:name="_Ref526864025"/>
      <w:bookmarkStart w:id="123" w:name="_Ref526864018"/>
      <w:bookmarkStart w:id="124" w:name="_Toc532261014"/>
      <w:r>
        <w:t xml:space="preserve">Table </w:t>
      </w:r>
      <w:r>
        <w:fldChar w:fldCharType="begin"/>
      </w:r>
      <w:r>
        <w:instrText xml:space="preserve"> SEQ Table \* ARABIC </w:instrText>
      </w:r>
      <w:r>
        <w:fldChar w:fldCharType="separate"/>
      </w:r>
      <w:r w:rsidR="00BA7F2E">
        <w:rPr>
          <w:noProof/>
        </w:rPr>
        <w:t>4</w:t>
      </w:r>
      <w:r>
        <w:fldChar w:fldCharType="end"/>
      </w:r>
      <w:bookmarkEnd w:id="122"/>
      <w:r>
        <w:t xml:space="preserve"> The types of rooms that are present in the building.</w:t>
      </w:r>
      <w:bookmarkEnd w:id="123"/>
      <w:bookmarkEnd w:id="124"/>
    </w:p>
    <w:p w14:paraId="78A4914B" w14:textId="77777777" w:rsidR="0072729B" w:rsidRDefault="0072729B" w:rsidP="00A070CB">
      <w:pPr>
        <w:rPr>
          <w:b/>
        </w:rPr>
      </w:pPr>
    </w:p>
    <w:p w14:paraId="469C262B" w14:textId="502D65BB" w:rsidR="00A070CB" w:rsidRPr="00A070CB" w:rsidRDefault="00A070CB" w:rsidP="00A070CB">
      <w:pPr>
        <w:rPr>
          <w:b/>
        </w:rPr>
      </w:pPr>
      <w:r w:rsidRPr="00A070CB">
        <w:rPr>
          <w:b/>
        </w:rPr>
        <w:t>General</w:t>
      </w:r>
    </w:p>
    <w:p w14:paraId="51152355" w14:textId="4D133B47" w:rsidR="00A070CB" w:rsidRPr="00387D3B" w:rsidRDefault="00A52753" w:rsidP="00A070CB">
      <w:r w:rsidRPr="00387D3B">
        <w:t>In a</w:t>
      </w:r>
      <w:r w:rsidR="00A070CB" w:rsidRPr="00387D3B">
        <w:t xml:space="preserve"> dynamic system, like the HVAC system, the </w:t>
      </w:r>
      <w:r w:rsidRPr="00387D3B">
        <w:t>current</w:t>
      </w:r>
      <w:r w:rsidR="00A070CB" w:rsidRPr="00387D3B">
        <w:t xml:space="preserve"> system state is </w:t>
      </w:r>
      <w:r w:rsidRPr="00387D3B">
        <w:t xml:space="preserve">significantly </w:t>
      </w:r>
      <w:r w:rsidR="00A070CB" w:rsidRPr="00387D3B">
        <w:t xml:space="preserve">influenced by </w:t>
      </w:r>
      <w:r w:rsidRPr="00387D3B">
        <w:t>the previous state</w:t>
      </w:r>
      <w:r w:rsidR="00B055B9" w:rsidRPr="00387D3B">
        <w:t>(s)</w:t>
      </w:r>
      <w:r w:rsidRPr="00387D3B">
        <w:t xml:space="preserve">. Meaning that the values from previous states have a direct influence on the current state. Research conducted by </w:t>
      </w:r>
      <w:sdt>
        <w:sdtPr>
          <w:id w:val="-1405837453"/>
          <w:citation/>
        </w:sdtPr>
        <w:sdtContent>
          <w:r w:rsidRPr="00387D3B">
            <w:fldChar w:fldCharType="begin"/>
          </w:r>
          <w:r w:rsidRPr="00387D3B">
            <w:instrText xml:space="preserve"> CITATION Kus10 \t \l 1043 </w:instrText>
          </w:r>
          <w:r w:rsidRPr="00387D3B">
            <w:fldChar w:fldCharType="separate"/>
          </w:r>
          <w:r w:rsidR="004539F2" w:rsidRPr="004539F2">
            <w:rPr>
              <w:noProof/>
            </w:rPr>
            <w:t>(Kusiak, Li, &amp; Tang, 2010)</w:t>
          </w:r>
          <w:r w:rsidRPr="00387D3B">
            <w:fldChar w:fldCharType="end"/>
          </w:r>
        </w:sdtContent>
      </w:sdt>
      <w:r w:rsidRPr="00387D3B">
        <w:t xml:space="preserve"> has shown that there is a </w:t>
      </w:r>
      <w:r w:rsidR="00B055B9" w:rsidRPr="00387D3B">
        <w:t xml:space="preserve">clear </w:t>
      </w:r>
      <w:r w:rsidRPr="00387D3B">
        <w:lastRenderedPageBreak/>
        <w:t xml:space="preserve">correlation between the previous temperature and energy consumption </w:t>
      </w:r>
      <w:r w:rsidR="00487134" w:rsidRPr="00387D3B">
        <w:t>with</w:t>
      </w:r>
      <w:r w:rsidRPr="00387D3B">
        <w:t xml:space="preserve"> the current. They analysed </w:t>
      </w:r>
      <w:r w:rsidR="00B055B9" w:rsidRPr="00387D3B">
        <w:t xml:space="preserve">the correlation between the past five system states with the current state, </w:t>
      </w:r>
      <w:r w:rsidR="00F76F68" w:rsidRPr="00387D3B">
        <w:t xml:space="preserve">and selected the past two states </w:t>
      </w:r>
      <w:r w:rsidR="00387D3B" w:rsidRPr="00387D3B">
        <w:t xml:space="preserve">for the construction of the model. By this means, the past two states of the temperature and energy consumption are included in the selection of </w:t>
      </w:r>
      <w:r w:rsidR="0073315E">
        <w:t>features</w:t>
      </w:r>
      <w:r w:rsidR="00387D3B" w:rsidRPr="00387D3B">
        <w:t>.</w:t>
      </w:r>
      <w:r w:rsidR="00A070CB" w:rsidRPr="00387D3B">
        <w:t xml:space="preserve"> </w:t>
      </w:r>
    </w:p>
    <w:p w14:paraId="0FB4389E" w14:textId="77777777" w:rsidR="00F663E5" w:rsidRPr="00D27E64" w:rsidRDefault="00F663E5" w:rsidP="000C2AB7"/>
    <w:p w14:paraId="0672AD48" w14:textId="1DED5B83" w:rsidR="000F199A" w:rsidRDefault="000F199A" w:rsidP="00412CD3">
      <w:pPr>
        <w:pStyle w:val="Heading3"/>
        <w:numPr>
          <w:ilvl w:val="2"/>
          <w:numId w:val="28"/>
        </w:numPr>
        <w:rPr>
          <w:lang w:val="en-US"/>
        </w:rPr>
      </w:pPr>
      <w:bookmarkStart w:id="125" w:name="_Ref528845024"/>
      <w:bookmarkStart w:id="126" w:name="_Toc532260928"/>
      <w:r>
        <w:rPr>
          <w:lang w:val="en-US"/>
        </w:rPr>
        <w:t>Data cleaning</w:t>
      </w:r>
      <w:bookmarkEnd w:id="125"/>
      <w:bookmarkEnd w:id="126"/>
    </w:p>
    <w:p w14:paraId="35DC84A9" w14:textId="371012D9" w:rsidR="000C2AB7" w:rsidRPr="000C2AB7" w:rsidRDefault="004B2CAA" w:rsidP="000C2AB7">
      <w:pPr>
        <w:rPr>
          <w:lang w:val="en-US"/>
        </w:rPr>
      </w:pPr>
      <w:r>
        <w:rPr>
          <w:lang w:val="en-US"/>
        </w:rPr>
        <w:t>Data cleaning is the next step as described in the methodology. The goal of this step is to spot inaccuracies in the data that can</w:t>
      </w:r>
      <w:r w:rsidR="00484A0B">
        <w:rPr>
          <w:lang w:val="en-US"/>
        </w:rPr>
        <w:t xml:space="preserve"> result in a</w:t>
      </w:r>
      <w:r>
        <w:rPr>
          <w:lang w:val="en-US"/>
        </w:rPr>
        <w:t xml:space="preserve"> negative influence </w:t>
      </w:r>
      <w:r w:rsidR="00484A0B">
        <w:rPr>
          <w:lang w:val="en-US"/>
        </w:rPr>
        <w:t>during the model construction phase. The data cleaning step is separated into the tasks; impute missing values, reduce noise in data and eliminate inconsistencies as described in the methodology.</w:t>
      </w:r>
    </w:p>
    <w:p w14:paraId="76723320" w14:textId="77777777" w:rsidR="00E404B5" w:rsidRDefault="00E404B5" w:rsidP="00AD1E31">
      <w:pPr>
        <w:rPr>
          <w:b/>
          <w:lang w:val="en-US"/>
        </w:rPr>
      </w:pPr>
    </w:p>
    <w:p w14:paraId="1D2F412D" w14:textId="22461A78" w:rsidR="00AD1E31" w:rsidRPr="00484A0B" w:rsidRDefault="00AD1E31" w:rsidP="00AD1E31">
      <w:pPr>
        <w:rPr>
          <w:lang w:val="en-US"/>
        </w:rPr>
      </w:pPr>
      <w:r w:rsidRPr="00AD1E31">
        <w:rPr>
          <w:b/>
          <w:lang w:val="en-US"/>
        </w:rPr>
        <w:t>Impute missing values</w:t>
      </w:r>
    </w:p>
    <w:p w14:paraId="579D58CC" w14:textId="3D5881D7" w:rsidR="00BE2724" w:rsidRDefault="00484A0B" w:rsidP="00AD1E31">
      <w:pPr>
        <w:rPr>
          <w:lang w:val="en-US"/>
        </w:rPr>
      </w:pPr>
      <w:r>
        <w:rPr>
          <w:lang w:val="en-US"/>
        </w:rPr>
        <w:t xml:space="preserve">There are gaps of missing data </w:t>
      </w:r>
      <w:r w:rsidR="00211DE5">
        <w:rPr>
          <w:lang w:val="en-US"/>
        </w:rPr>
        <w:t>observed</w:t>
      </w:r>
      <w:r>
        <w:rPr>
          <w:lang w:val="en-US"/>
        </w:rPr>
        <w:t xml:space="preserve"> in the dataset.</w:t>
      </w:r>
      <w:r w:rsidR="00211DE5">
        <w:rPr>
          <w:lang w:val="en-US"/>
        </w:rPr>
        <w:t xml:space="preserve"> The size of the gaps </w:t>
      </w:r>
      <w:r w:rsidR="00497161">
        <w:rPr>
          <w:lang w:val="en-US"/>
        </w:rPr>
        <w:t xml:space="preserve">varies </w:t>
      </w:r>
      <w:r w:rsidR="00211DE5">
        <w:rPr>
          <w:lang w:val="en-US"/>
        </w:rPr>
        <w:t xml:space="preserve">from hours to multiple days. Investigation </w:t>
      </w:r>
      <w:r w:rsidR="00B459C5">
        <w:rPr>
          <w:lang w:val="en-US"/>
        </w:rPr>
        <w:t xml:space="preserve">has shown that these gaps are a result of shut downs and not enough </w:t>
      </w:r>
      <w:r w:rsidR="005E5D2F">
        <w:rPr>
          <w:lang w:val="en-US"/>
        </w:rPr>
        <w:t>storage</w:t>
      </w:r>
      <w:r w:rsidR="00B459C5">
        <w:rPr>
          <w:lang w:val="en-US"/>
        </w:rPr>
        <w:t xml:space="preserve"> space </w:t>
      </w:r>
      <w:r w:rsidR="00CB12C8">
        <w:rPr>
          <w:lang w:val="en-US"/>
        </w:rPr>
        <w:t>leading to</w:t>
      </w:r>
      <w:r w:rsidR="00B459C5">
        <w:rPr>
          <w:lang w:val="en-US"/>
        </w:rPr>
        <w:t xml:space="preserve"> loss of data. </w:t>
      </w:r>
      <w:r w:rsidR="00BE2724">
        <w:rPr>
          <w:lang w:val="en-US"/>
        </w:rPr>
        <w:t xml:space="preserve">These gaps do not affect a single </w:t>
      </w:r>
      <w:r w:rsidR="001B21BE">
        <w:rPr>
          <w:lang w:val="en-US"/>
        </w:rPr>
        <w:t>value or table</w:t>
      </w:r>
      <w:r w:rsidR="00BE2724">
        <w:rPr>
          <w:lang w:val="en-US"/>
        </w:rPr>
        <w:t xml:space="preserve"> but the entire database, due to this</w:t>
      </w:r>
      <w:r w:rsidR="00497161">
        <w:rPr>
          <w:lang w:val="en-US"/>
        </w:rPr>
        <w:t>,</w:t>
      </w:r>
      <w:r w:rsidR="00BE2724">
        <w:rPr>
          <w:lang w:val="en-US"/>
        </w:rPr>
        <w:t xml:space="preserve"> imputing the missing values becomes an infeasible solution. </w:t>
      </w:r>
      <w:r w:rsidR="00CD4B23">
        <w:rPr>
          <w:lang w:val="en-US"/>
        </w:rPr>
        <w:t>To prevent inaccuracies the dataset is divided into multiple dataset</w:t>
      </w:r>
      <w:r w:rsidR="005E5D2F">
        <w:rPr>
          <w:lang w:val="en-US"/>
        </w:rPr>
        <w:t>s</w:t>
      </w:r>
      <w:r w:rsidR="00CD4B23">
        <w:rPr>
          <w:lang w:val="en-US"/>
        </w:rPr>
        <w:t xml:space="preserve">, where the gaps are </w:t>
      </w:r>
      <w:r w:rsidR="008D7AAA">
        <w:rPr>
          <w:lang w:val="en-US"/>
        </w:rPr>
        <w:t xml:space="preserve">used as separators. </w:t>
      </w:r>
    </w:p>
    <w:p w14:paraId="0B218C6F" w14:textId="2115456F" w:rsidR="00BE2724" w:rsidRDefault="00BE2724" w:rsidP="00AD1E31">
      <w:pPr>
        <w:rPr>
          <w:lang w:val="en-US"/>
        </w:rPr>
      </w:pPr>
    </w:p>
    <w:p w14:paraId="0E96198D" w14:textId="06F242DA" w:rsidR="00AD1E31" w:rsidRPr="00CD4B23" w:rsidRDefault="00BE2724" w:rsidP="00CD4B23">
      <w:pPr>
        <w:rPr>
          <w:lang w:val="en-US"/>
        </w:rPr>
      </w:pPr>
      <w:r>
        <w:rPr>
          <w:lang w:val="en-US"/>
        </w:rPr>
        <w:t xml:space="preserve">Besides these gaps, </w:t>
      </w:r>
      <w:r w:rsidR="00CD4B23">
        <w:rPr>
          <w:lang w:val="en-US"/>
        </w:rPr>
        <w:t xml:space="preserve">the length of the history </w:t>
      </w:r>
      <w:r w:rsidR="00497161">
        <w:rPr>
          <w:lang w:val="en-US"/>
        </w:rPr>
        <w:t xml:space="preserve">varies </w:t>
      </w:r>
      <w:r w:rsidR="00CD4B23">
        <w:rPr>
          <w:lang w:val="en-US"/>
        </w:rPr>
        <w:t xml:space="preserve">over </w:t>
      </w:r>
      <w:r w:rsidR="008D7AAA">
        <w:rPr>
          <w:lang w:val="en-US"/>
        </w:rPr>
        <w:t xml:space="preserve">different </w:t>
      </w:r>
      <w:r w:rsidR="004A7EE3">
        <w:rPr>
          <w:lang w:val="en-US"/>
        </w:rPr>
        <w:t>datapoints</w:t>
      </w:r>
      <w:r w:rsidR="00CD4B23">
        <w:rPr>
          <w:lang w:val="en-US"/>
        </w:rPr>
        <w:t xml:space="preserve">. </w:t>
      </w:r>
      <w:r w:rsidR="008D7AAA">
        <w:rPr>
          <w:lang w:val="en-US"/>
        </w:rPr>
        <w:t xml:space="preserve">In the BAS each </w:t>
      </w:r>
      <w:r w:rsidR="004A7EE3">
        <w:rPr>
          <w:lang w:val="en-US"/>
        </w:rPr>
        <w:t>datapoint</w:t>
      </w:r>
      <w:r w:rsidR="008D7AAA">
        <w:rPr>
          <w:lang w:val="en-US"/>
        </w:rPr>
        <w:t xml:space="preserve"> has to be configured separately to ensure that it is stored in the history package</w:t>
      </w:r>
      <w:r w:rsidR="005E5D2F">
        <w:rPr>
          <w:lang w:val="en-US"/>
        </w:rPr>
        <w:t xml:space="preserve"> of Priva</w:t>
      </w:r>
      <w:r w:rsidR="008D7AAA">
        <w:rPr>
          <w:lang w:val="en-US"/>
        </w:rPr>
        <w:t xml:space="preserve">. This resulted </w:t>
      </w:r>
      <w:r w:rsidR="00497161">
        <w:rPr>
          <w:lang w:val="en-US"/>
        </w:rPr>
        <w:t>in</w:t>
      </w:r>
      <w:r w:rsidR="008D7AAA">
        <w:rPr>
          <w:lang w:val="en-US"/>
        </w:rPr>
        <w:t xml:space="preserve"> certain </w:t>
      </w:r>
      <w:r w:rsidR="004A7EE3">
        <w:rPr>
          <w:lang w:val="en-US"/>
        </w:rPr>
        <w:t>datapoints</w:t>
      </w:r>
      <w:r w:rsidR="008D7AAA">
        <w:rPr>
          <w:lang w:val="en-US"/>
        </w:rPr>
        <w:t xml:space="preserve"> hav</w:t>
      </w:r>
      <w:r w:rsidR="004A7EE3">
        <w:rPr>
          <w:lang w:val="en-US"/>
        </w:rPr>
        <w:t>ing</w:t>
      </w:r>
      <w:r w:rsidR="008D7AAA">
        <w:rPr>
          <w:lang w:val="en-US"/>
        </w:rPr>
        <w:t xml:space="preserve"> a different </w:t>
      </w:r>
      <w:r w:rsidR="005E5D2F">
        <w:rPr>
          <w:lang w:val="en-US"/>
        </w:rPr>
        <w:t>starting dat</w:t>
      </w:r>
      <w:r w:rsidR="003514E9">
        <w:rPr>
          <w:lang w:val="en-US"/>
        </w:rPr>
        <w:t>e</w:t>
      </w:r>
      <w:r w:rsidR="008D7AAA">
        <w:rPr>
          <w:lang w:val="en-US"/>
        </w:rPr>
        <w:t xml:space="preserve">. These different lengths are primarily observed between rooms. Since the goal is to construct a uniform model for all rooms, </w:t>
      </w:r>
      <w:r w:rsidR="005D6ED2">
        <w:rPr>
          <w:lang w:val="en-US"/>
        </w:rPr>
        <w:t>these different lengths</w:t>
      </w:r>
      <w:r w:rsidR="008D7AAA">
        <w:rPr>
          <w:lang w:val="en-US"/>
        </w:rPr>
        <w:t xml:space="preserve"> </w:t>
      </w:r>
      <w:r w:rsidR="00471A0D">
        <w:rPr>
          <w:lang w:val="en-US"/>
        </w:rPr>
        <w:t>do not affect the</w:t>
      </w:r>
      <w:r w:rsidR="0073315E">
        <w:rPr>
          <w:lang w:val="en-US"/>
        </w:rPr>
        <w:t xml:space="preserve"> overall</w:t>
      </w:r>
      <w:r w:rsidR="00471A0D">
        <w:rPr>
          <w:lang w:val="en-US"/>
        </w:rPr>
        <w:t xml:space="preserve"> result</w:t>
      </w:r>
      <w:r w:rsidR="005E5D2F">
        <w:rPr>
          <w:lang w:val="en-US"/>
        </w:rPr>
        <w:t xml:space="preserve">, since </w:t>
      </w:r>
      <w:r w:rsidR="005D6ED2">
        <w:rPr>
          <w:lang w:val="en-US"/>
        </w:rPr>
        <w:t xml:space="preserve">identical rooms </w:t>
      </w:r>
      <w:r w:rsidR="00E2732B">
        <w:rPr>
          <w:lang w:val="en-US"/>
        </w:rPr>
        <w:t>will</w:t>
      </w:r>
      <w:r w:rsidR="005D6ED2">
        <w:rPr>
          <w:lang w:val="en-US"/>
        </w:rPr>
        <w:t xml:space="preserve"> fill these gaps. </w:t>
      </w:r>
    </w:p>
    <w:p w14:paraId="168C5FDB" w14:textId="77777777" w:rsidR="00E404B5" w:rsidRDefault="00E404B5" w:rsidP="00AD1E31">
      <w:pPr>
        <w:rPr>
          <w:b/>
          <w:lang w:val="en-US"/>
        </w:rPr>
      </w:pPr>
    </w:p>
    <w:p w14:paraId="63667EBC" w14:textId="4C87F344" w:rsidR="00AD1E31" w:rsidRPr="00AD1E31" w:rsidRDefault="00AD1E31" w:rsidP="00AD1E31">
      <w:pPr>
        <w:rPr>
          <w:b/>
          <w:lang w:val="en-US"/>
        </w:rPr>
      </w:pPr>
      <w:r w:rsidRPr="00AD1E31">
        <w:rPr>
          <w:b/>
          <w:lang w:val="en-US"/>
        </w:rPr>
        <w:t>Reduce noise in data</w:t>
      </w:r>
    </w:p>
    <w:p w14:paraId="4CC35579" w14:textId="5A4DF53F" w:rsidR="00C40B3C" w:rsidRPr="00C40B3C" w:rsidRDefault="00E404B5" w:rsidP="003514E9">
      <w:pPr>
        <w:rPr>
          <w:color w:val="FF0000"/>
          <w:lang w:val="en-US"/>
        </w:rPr>
      </w:pPr>
      <w:r>
        <w:rPr>
          <w:lang w:val="en-US"/>
        </w:rPr>
        <w:t xml:space="preserve">There are incidents in the dataset where sensors have observed unrealistic values. </w:t>
      </w:r>
      <w:r w:rsidR="005C2AE0">
        <w:rPr>
          <w:lang w:val="en-US"/>
        </w:rPr>
        <w:t>Inhumane room t</w:t>
      </w:r>
      <w:r>
        <w:rPr>
          <w:lang w:val="en-US"/>
        </w:rPr>
        <w:t xml:space="preserve">emperatures </w:t>
      </w:r>
      <w:r w:rsidR="005C2AE0">
        <w:rPr>
          <w:lang w:val="en-US"/>
        </w:rPr>
        <w:t>and extensive</w:t>
      </w:r>
      <w:r w:rsidR="00FB3C8F">
        <w:rPr>
          <w:lang w:val="en-US"/>
        </w:rPr>
        <w:t xml:space="preserve"> PPM (</w:t>
      </w:r>
      <m:oMath>
        <m:r>
          <w:rPr>
            <w:rFonts w:ascii="Cambria Math" w:hAnsi="Cambria Math"/>
            <w:lang w:val="en-US"/>
          </w:rPr>
          <m:t>C</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oMath>
      <w:r w:rsidR="00FB3C8F">
        <w:rPr>
          <w:lang w:val="en-US"/>
        </w:rPr>
        <w:t>)</w:t>
      </w:r>
      <w:r w:rsidR="005C2AE0">
        <w:rPr>
          <w:lang w:val="en-US"/>
        </w:rPr>
        <w:t xml:space="preserve"> levels in an unoccupied room during the weekend while the building is closed. </w:t>
      </w:r>
      <w:r w:rsidR="003514E9">
        <w:rPr>
          <w:lang w:val="en-US"/>
        </w:rPr>
        <w:t xml:space="preserve">Besides these extensive high values, there are also incidents found where the actual values are not registered and replaced by zero. Although a temperature of zero is physically possible, but a drop from twenty degrees to zero in a period of eight minutes is most likely impossible. </w:t>
      </w:r>
      <w:r w:rsidR="00105768">
        <w:rPr>
          <w:lang w:val="en-US"/>
        </w:rPr>
        <w:t>Each incident is evaluated separately and based on the length in which obscure values were witnessed the records were either removed or the entire room was excluded from the dataset.</w:t>
      </w:r>
      <w:r w:rsidR="00105768" w:rsidRPr="00105768">
        <w:rPr>
          <w:lang w:val="en-US"/>
        </w:rPr>
        <w:t xml:space="preserve"> </w:t>
      </w:r>
      <w:r w:rsidR="00105768">
        <w:rPr>
          <w:lang w:val="en-US"/>
        </w:rPr>
        <w:t>These obscure values are rarely unique and effect only a small proportion of the dataset.</w:t>
      </w:r>
    </w:p>
    <w:p w14:paraId="28E12925" w14:textId="77777777" w:rsidR="005C2AE0" w:rsidRDefault="005C2AE0" w:rsidP="00AD1E31">
      <w:pPr>
        <w:rPr>
          <w:b/>
          <w:lang w:val="en-US"/>
        </w:rPr>
      </w:pPr>
    </w:p>
    <w:p w14:paraId="7BB2B906" w14:textId="28719801" w:rsidR="00AD1E31" w:rsidRDefault="00AD1E31" w:rsidP="00AD1E31">
      <w:pPr>
        <w:rPr>
          <w:b/>
          <w:lang w:val="en-US"/>
        </w:rPr>
      </w:pPr>
      <w:r w:rsidRPr="00AD1E31">
        <w:rPr>
          <w:b/>
          <w:lang w:val="en-US"/>
        </w:rPr>
        <w:t>Eliminate inconsistencies</w:t>
      </w:r>
    </w:p>
    <w:p w14:paraId="799D08BD" w14:textId="653A8A22" w:rsidR="006D577E" w:rsidRDefault="005C2AE0" w:rsidP="000F199A">
      <w:pPr>
        <w:rPr>
          <w:lang w:val="en-US"/>
        </w:rPr>
      </w:pPr>
      <w:r>
        <w:rPr>
          <w:lang w:val="en-US"/>
        </w:rPr>
        <w:t>As previously mentioned</w:t>
      </w:r>
      <w:r w:rsidR="00497161">
        <w:rPr>
          <w:lang w:val="en-US"/>
        </w:rPr>
        <w:t xml:space="preserve">, </w:t>
      </w:r>
      <w:r>
        <w:rPr>
          <w:lang w:val="en-US"/>
        </w:rPr>
        <w:t xml:space="preserve">values </w:t>
      </w:r>
      <w:r w:rsidR="00497161">
        <w:rPr>
          <w:lang w:val="en-US"/>
        </w:rPr>
        <w:t xml:space="preserve">are </w:t>
      </w:r>
      <w:r>
        <w:rPr>
          <w:lang w:val="en-US"/>
        </w:rPr>
        <w:t xml:space="preserve">only stored with an interval of </w:t>
      </w:r>
      <w:r w:rsidR="00FB3C8F">
        <w:rPr>
          <w:lang w:val="en-US"/>
        </w:rPr>
        <w:t>eight</w:t>
      </w:r>
      <w:r>
        <w:rPr>
          <w:lang w:val="en-US"/>
        </w:rPr>
        <w:t xml:space="preserve"> minutes. </w:t>
      </w:r>
      <w:r w:rsidR="00E2732B">
        <w:rPr>
          <w:lang w:val="en-US"/>
        </w:rPr>
        <w:t>However</w:t>
      </w:r>
      <w:r>
        <w:rPr>
          <w:lang w:val="en-US"/>
        </w:rPr>
        <w:t xml:space="preserve">, there are two cycles, that each start </w:t>
      </w:r>
      <w:r w:rsidR="00FB3C8F">
        <w:rPr>
          <w:lang w:val="en-US"/>
        </w:rPr>
        <w:t>four</w:t>
      </w:r>
      <w:r>
        <w:rPr>
          <w:lang w:val="en-US"/>
        </w:rPr>
        <w:t xml:space="preserve"> minutes after </w:t>
      </w:r>
      <w:r w:rsidR="00FB3C8F">
        <w:rPr>
          <w:lang w:val="en-US"/>
        </w:rPr>
        <w:t>each</w:t>
      </w:r>
      <w:r>
        <w:rPr>
          <w:lang w:val="en-US"/>
        </w:rPr>
        <w:t xml:space="preserve"> other. </w:t>
      </w:r>
      <w:r w:rsidR="00FB3C8F">
        <w:rPr>
          <w:lang w:val="en-US"/>
        </w:rPr>
        <w:t xml:space="preserve">This inconsistency is resolved by adding </w:t>
      </w:r>
      <w:r w:rsidR="00FB3C8F">
        <w:rPr>
          <w:lang w:val="en-US"/>
        </w:rPr>
        <w:lastRenderedPageBreak/>
        <w:t xml:space="preserve">four minutes to one of the two cycles to ensure that they are equal in the entire dataset. These four minutes could have negative influence on the accuracy of the data. </w:t>
      </w:r>
      <w:r w:rsidR="001B21BE">
        <w:rPr>
          <w:lang w:val="en-US"/>
        </w:rPr>
        <w:t>However</w:t>
      </w:r>
      <w:r w:rsidR="00FB3C8F">
        <w:rPr>
          <w:lang w:val="en-US"/>
        </w:rPr>
        <w:t xml:space="preserve">, the data is averaged to </w:t>
      </w:r>
      <w:r w:rsidR="005E5D2F">
        <w:rPr>
          <w:lang w:val="en-US"/>
        </w:rPr>
        <w:t xml:space="preserve">an </w:t>
      </w:r>
      <w:r w:rsidR="00FB3C8F">
        <w:rPr>
          <w:lang w:val="en-US"/>
        </w:rPr>
        <w:t xml:space="preserve">interval </w:t>
      </w:r>
      <w:r w:rsidR="00AB1A1F">
        <w:rPr>
          <w:lang w:val="en-US"/>
        </w:rPr>
        <w:t xml:space="preserve">over a larger period </w:t>
      </w:r>
      <w:r w:rsidR="00FB3C8F">
        <w:rPr>
          <w:lang w:val="en-US"/>
        </w:rPr>
        <w:t xml:space="preserve">and </w:t>
      </w:r>
      <w:r w:rsidR="00B652FF">
        <w:rPr>
          <w:lang w:val="en-US"/>
        </w:rPr>
        <w:t>therefore</w:t>
      </w:r>
      <w:r w:rsidR="00FB3C8F">
        <w:rPr>
          <w:lang w:val="en-US"/>
        </w:rPr>
        <w:t xml:space="preserve"> the influence of the </w:t>
      </w:r>
      <w:r w:rsidR="004127D0">
        <w:rPr>
          <w:lang w:val="en-US"/>
        </w:rPr>
        <w:t>four</w:t>
      </w:r>
      <w:r w:rsidR="00FB3C8F">
        <w:rPr>
          <w:lang w:val="en-US"/>
        </w:rPr>
        <w:t xml:space="preserve"> minutes difference </w:t>
      </w:r>
      <w:r w:rsidR="001B21BE">
        <w:rPr>
          <w:lang w:val="en-US"/>
        </w:rPr>
        <w:t>becomes</w:t>
      </w:r>
      <w:r w:rsidR="00FB3C8F">
        <w:rPr>
          <w:lang w:val="en-US"/>
        </w:rPr>
        <w:t xml:space="preserve"> </w:t>
      </w:r>
      <w:r w:rsidR="00497161">
        <w:rPr>
          <w:lang w:val="en-US"/>
        </w:rPr>
        <w:t>negligible</w:t>
      </w:r>
      <w:r w:rsidR="00FB3C8F">
        <w:rPr>
          <w:lang w:val="en-US"/>
        </w:rPr>
        <w:t xml:space="preserve">. </w:t>
      </w:r>
    </w:p>
    <w:p w14:paraId="38BF6CEA" w14:textId="550F8EBE" w:rsidR="000F199A" w:rsidRDefault="000F199A" w:rsidP="00412CD3">
      <w:pPr>
        <w:pStyle w:val="Heading3"/>
        <w:numPr>
          <w:ilvl w:val="2"/>
          <w:numId w:val="28"/>
        </w:numPr>
        <w:rPr>
          <w:lang w:val="en-US"/>
        </w:rPr>
      </w:pPr>
      <w:bookmarkStart w:id="127" w:name="_Ref526845587"/>
      <w:bookmarkStart w:id="128" w:name="_Toc532260929"/>
      <w:r w:rsidRPr="006D577E">
        <w:rPr>
          <w:lang w:val="en-US"/>
        </w:rPr>
        <w:t>Data transformation</w:t>
      </w:r>
      <w:bookmarkEnd w:id="127"/>
      <w:bookmarkEnd w:id="128"/>
    </w:p>
    <w:p w14:paraId="50E3F6CC" w14:textId="31FD9B3D" w:rsidR="00FB3C8F" w:rsidRDefault="00DF67FD" w:rsidP="00FB3C8F">
      <w:pPr>
        <w:rPr>
          <w:lang w:val="en-US"/>
        </w:rPr>
      </w:pPr>
      <w:r>
        <w:rPr>
          <w:lang w:val="en-US"/>
        </w:rPr>
        <w:t xml:space="preserve">This paragraph describes the next specialized task as described in the methodology. This consists of the </w:t>
      </w:r>
      <w:r w:rsidR="004127D0">
        <w:rPr>
          <w:lang w:val="en-US"/>
        </w:rPr>
        <w:t>task’s</w:t>
      </w:r>
      <w:r>
        <w:rPr>
          <w:lang w:val="en-US"/>
        </w:rPr>
        <w:t xml:space="preserve"> normalization</w:t>
      </w:r>
      <w:r w:rsidR="00AB1A1F">
        <w:rPr>
          <w:lang w:val="en-US"/>
        </w:rPr>
        <w:t xml:space="preserve">, </w:t>
      </w:r>
      <w:r w:rsidR="00AB1A1F" w:rsidRPr="009625C6">
        <w:rPr>
          <w:lang w:val="en-US"/>
        </w:rPr>
        <w:t>aggregate</w:t>
      </w:r>
      <w:r w:rsidR="00AB1A1F">
        <w:rPr>
          <w:lang w:val="en-US"/>
        </w:rPr>
        <w:t xml:space="preserve"> data</w:t>
      </w:r>
      <w:r>
        <w:rPr>
          <w:lang w:val="en-US"/>
        </w:rPr>
        <w:t xml:space="preserve"> and construction of new attributes.</w:t>
      </w:r>
    </w:p>
    <w:p w14:paraId="699BD103" w14:textId="77777777" w:rsidR="00FB3C8F" w:rsidRPr="00FB3C8F" w:rsidRDefault="00FB3C8F" w:rsidP="00FB3C8F">
      <w:pPr>
        <w:rPr>
          <w:lang w:val="en-US"/>
        </w:rPr>
      </w:pPr>
    </w:p>
    <w:p w14:paraId="507CF19C" w14:textId="547FDFE7" w:rsidR="00AD1E31" w:rsidRDefault="00AD1E31" w:rsidP="00AD1E31">
      <w:pPr>
        <w:rPr>
          <w:b/>
          <w:lang w:val="en-US"/>
        </w:rPr>
      </w:pPr>
      <w:r w:rsidRPr="00AD1E31">
        <w:rPr>
          <w:b/>
          <w:lang w:val="en-US"/>
        </w:rPr>
        <w:t>Normalize data</w:t>
      </w:r>
    </w:p>
    <w:p w14:paraId="6FEF3BCF" w14:textId="47D67620" w:rsidR="001F3CC5" w:rsidRDefault="001B21BE" w:rsidP="00AD1E31">
      <w:pPr>
        <w:rPr>
          <w:lang w:val="en-US"/>
        </w:rPr>
      </w:pPr>
      <w:r>
        <w:rPr>
          <w:lang w:val="en-US"/>
        </w:rPr>
        <w:t xml:space="preserve">The dataset is normalized to values between values of zero and one. Normalization of data is an important step for neural networks to increase the quality of predictions. </w:t>
      </w:r>
    </w:p>
    <w:p w14:paraId="21457A3E" w14:textId="016F57B9" w:rsidR="00AB1A1F" w:rsidRDefault="00AB1A1F" w:rsidP="00AD1E31">
      <w:pPr>
        <w:rPr>
          <w:lang w:val="en-US"/>
        </w:rPr>
      </w:pPr>
    </w:p>
    <w:p w14:paraId="2784FFDB" w14:textId="19EE3567" w:rsidR="00AB1A1F" w:rsidRPr="004127D0" w:rsidRDefault="009B6F9F" w:rsidP="00AD1E31">
      <w:pPr>
        <w:rPr>
          <w:b/>
          <w:color w:val="FF0000"/>
          <w:lang w:val="en-US"/>
        </w:rPr>
      </w:pPr>
      <w:r>
        <w:rPr>
          <w:b/>
          <w:lang w:val="en-US"/>
        </w:rPr>
        <w:t>A</w:t>
      </w:r>
      <w:r w:rsidR="00AB1A1F" w:rsidRPr="00AB1A1F">
        <w:rPr>
          <w:b/>
          <w:lang w:val="en-US"/>
        </w:rPr>
        <w:t>ggregate data</w:t>
      </w:r>
    </w:p>
    <w:p w14:paraId="7813CAC5" w14:textId="336F0E5D" w:rsidR="00E35516" w:rsidRDefault="00B30BCE" w:rsidP="000A2530">
      <w:pPr>
        <w:rPr>
          <w:lang w:val="en-US"/>
        </w:rPr>
      </w:pPr>
      <w:r>
        <w:rPr>
          <w:lang w:val="en-US"/>
        </w:rPr>
        <w:t xml:space="preserve">The data from the BAS is stored in intervals of </w:t>
      </w:r>
      <w:r w:rsidR="004127D0">
        <w:rPr>
          <w:lang w:val="en-US"/>
        </w:rPr>
        <w:t>eight</w:t>
      </w:r>
      <w:r>
        <w:rPr>
          <w:lang w:val="en-US"/>
        </w:rPr>
        <w:t xml:space="preserve"> minutes, </w:t>
      </w:r>
      <w:r w:rsidR="0090301E">
        <w:rPr>
          <w:lang w:val="en-US"/>
        </w:rPr>
        <w:t>whereas</w:t>
      </w:r>
      <w:r w:rsidR="00515786">
        <w:rPr>
          <w:lang w:val="en-US"/>
        </w:rPr>
        <w:t xml:space="preserve"> the</w:t>
      </w:r>
      <w:r>
        <w:rPr>
          <w:lang w:val="en-US"/>
        </w:rPr>
        <w:t xml:space="preserve"> </w:t>
      </w:r>
      <w:r w:rsidR="00105768">
        <w:rPr>
          <w:lang w:val="en-US"/>
        </w:rPr>
        <w:t xml:space="preserve">prediction horizon is set to 64 minutes. </w:t>
      </w:r>
      <w:r>
        <w:rPr>
          <w:lang w:val="en-US"/>
        </w:rPr>
        <w:t xml:space="preserve">The </w:t>
      </w:r>
      <w:r w:rsidR="0025052A">
        <w:rPr>
          <w:lang w:val="en-US"/>
        </w:rPr>
        <w:t>prediction horizon</w:t>
      </w:r>
      <w:r>
        <w:rPr>
          <w:lang w:val="en-US"/>
        </w:rPr>
        <w:t xml:space="preserve"> is </w:t>
      </w:r>
      <w:r w:rsidR="00515786">
        <w:rPr>
          <w:lang w:val="en-US"/>
        </w:rPr>
        <w:t>determined by analyzing the</w:t>
      </w:r>
      <w:r w:rsidR="00AD773A">
        <w:rPr>
          <w:lang w:val="en-US"/>
        </w:rPr>
        <w:t xml:space="preserve"> changes in temperature that are captured in the dataset. Results from multiple analysis have been used to </w:t>
      </w:r>
      <w:r w:rsidR="006064FC">
        <w:rPr>
          <w:lang w:val="en-US"/>
        </w:rPr>
        <w:t>determine the most suitable prediction horizon.</w:t>
      </w:r>
      <w:r w:rsidR="00AD773A">
        <w:rPr>
          <w:lang w:val="en-US"/>
        </w:rPr>
        <w:t xml:space="preserve"> </w:t>
      </w:r>
      <w:r w:rsidR="007E0762">
        <w:rPr>
          <w:lang w:val="en-US"/>
        </w:rPr>
        <w:t xml:space="preserve">A detailed description of </w:t>
      </w:r>
      <w:r w:rsidR="00CF6DA8">
        <w:rPr>
          <w:lang w:val="en-US"/>
        </w:rPr>
        <w:t>the performed analysis can be found</w:t>
      </w:r>
      <w:r w:rsidR="0090301E">
        <w:rPr>
          <w:lang w:val="en-US"/>
        </w:rPr>
        <w:t xml:space="preserve"> in</w:t>
      </w:r>
      <w:r w:rsidR="00CF6DA8">
        <w:rPr>
          <w:lang w:val="en-US"/>
        </w:rPr>
        <w:t xml:space="preserve"> </w:t>
      </w:r>
      <w:r w:rsidR="00EC2859">
        <w:rPr>
          <w:lang w:val="en-US"/>
        </w:rPr>
        <w:fldChar w:fldCharType="begin"/>
      </w:r>
      <w:r w:rsidR="00EC2859">
        <w:rPr>
          <w:lang w:val="en-US"/>
        </w:rPr>
        <w:instrText xml:space="preserve"> REF _Ref523490433 \h </w:instrText>
      </w:r>
      <w:r w:rsidR="00EC2859">
        <w:rPr>
          <w:lang w:val="en-US"/>
        </w:rPr>
      </w:r>
      <w:r w:rsidR="00EC2859">
        <w:rPr>
          <w:lang w:val="en-US"/>
        </w:rPr>
        <w:fldChar w:fldCharType="separate"/>
      </w:r>
      <w:r w:rsidR="00BA7F2E">
        <w:rPr>
          <w:lang w:val="en-US"/>
        </w:rPr>
        <w:t>Appendix H</w:t>
      </w:r>
      <w:r w:rsidR="00EC2859">
        <w:rPr>
          <w:lang w:val="en-US"/>
        </w:rPr>
        <w:fldChar w:fldCharType="end"/>
      </w:r>
      <w:r w:rsidR="00EC2859">
        <w:rPr>
          <w:lang w:val="en-US"/>
        </w:rPr>
        <w:t xml:space="preserve">. </w:t>
      </w:r>
    </w:p>
    <w:p w14:paraId="2F3004A6" w14:textId="77777777" w:rsidR="0090301E" w:rsidRDefault="0090301E" w:rsidP="000A2530">
      <w:pPr>
        <w:rPr>
          <w:lang w:val="en-US"/>
        </w:rPr>
      </w:pPr>
    </w:p>
    <w:p w14:paraId="5BD973E9" w14:textId="30ECF485" w:rsidR="000A2530" w:rsidRPr="005E5D2F" w:rsidRDefault="009B6F9F" w:rsidP="000A2530">
      <w:pPr>
        <w:rPr>
          <w:lang w:val="en-US"/>
        </w:rPr>
      </w:pPr>
      <w:r>
        <w:rPr>
          <w:lang w:val="en-US"/>
        </w:rPr>
        <w:t>Transformation of the data</w:t>
      </w:r>
      <w:r w:rsidR="0090301E">
        <w:rPr>
          <w:lang w:val="en-US"/>
        </w:rPr>
        <w:t xml:space="preserve"> based on the prediction horizon</w:t>
      </w:r>
      <w:r>
        <w:rPr>
          <w:lang w:val="en-US"/>
        </w:rPr>
        <w:t xml:space="preserve"> is performed by averaging all the values within </w:t>
      </w:r>
      <w:r w:rsidR="00AB022D">
        <w:rPr>
          <w:lang w:val="en-US"/>
        </w:rPr>
        <w:t>the</w:t>
      </w:r>
      <w:r>
        <w:rPr>
          <w:lang w:val="en-US"/>
        </w:rPr>
        <w:t xml:space="preserve"> interval. The average is selected since that would be the best representation of the measured condition between two intervals. </w:t>
      </w:r>
      <w:r w:rsidR="000A2530">
        <w:rPr>
          <w:lang w:val="en-US"/>
        </w:rPr>
        <w:t xml:space="preserve">With the exception for the predicted values. The predicted values are selected by taking the first measured value of a selected timespan. The main goal is to determine how the predicted value </w:t>
      </w:r>
      <w:r w:rsidR="007A20F9">
        <w:rPr>
          <w:lang w:val="en-US"/>
        </w:rPr>
        <w:t>has</w:t>
      </w:r>
      <w:r w:rsidR="000A2530">
        <w:rPr>
          <w:lang w:val="en-US"/>
        </w:rPr>
        <w:t xml:space="preserve"> changed over </w:t>
      </w:r>
      <w:r w:rsidR="0090301E">
        <w:rPr>
          <w:lang w:val="en-US"/>
        </w:rPr>
        <w:t>the</w:t>
      </w:r>
      <w:r w:rsidR="000A2530">
        <w:rPr>
          <w:lang w:val="en-US"/>
        </w:rPr>
        <w:t xml:space="preserve"> timespan</w:t>
      </w:r>
      <w:r w:rsidR="00E2732B">
        <w:rPr>
          <w:lang w:val="en-US"/>
        </w:rPr>
        <w:t>.</w:t>
      </w:r>
    </w:p>
    <w:p w14:paraId="203DEDD7" w14:textId="77777777" w:rsidR="001B21BE" w:rsidRPr="001B21BE" w:rsidRDefault="001B21BE" w:rsidP="00AD1E31">
      <w:pPr>
        <w:rPr>
          <w:lang w:val="en-US"/>
        </w:rPr>
      </w:pPr>
    </w:p>
    <w:p w14:paraId="371027FC" w14:textId="05079C83" w:rsidR="00AD1E31" w:rsidRDefault="00AD1E31" w:rsidP="00AD1E31">
      <w:pPr>
        <w:rPr>
          <w:b/>
          <w:lang w:val="en-US"/>
        </w:rPr>
      </w:pPr>
      <w:r>
        <w:rPr>
          <w:b/>
          <w:lang w:val="en-US"/>
        </w:rPr>
        <w:t>Construct new attributes</w:t>
      </w:r>
    </w:p>
    <w:p w14:paraId="7FFA8167" w14:textId="5ED57598" w:rsidR="00790572" w:rsidRDefault="001B21BE" w:rsidP="001636CB">
      <w:pPr>
        <w:rPr>
          <w:lang w:val="en-US"/>
        </w:rPr>
      </w:pPr>
      <w:r>
        <w:rPr>
          <w:lang w:val="en-US"/>
        </w:rPr>
        <w:t xml:space="preserve">Feature extraction was an important </w:t>
      </w:r>
      <w:r w:rsidR="00E50577">
        <w:rPr>
          <w:lang w:val="en-US"/>
        </w:rPr>
        <w:t xml:space="preserve">and </w:t>
      </w:r>
      <w:r w:rsidR="004F479D">
        <w:rPr>
          <w:lang w:val="en-US"/>
        </w:rPr>
        <w:t xml:space="preserve">mandatory step for the prediction of the energy consumption. </w:t>
      </w:r>
      <w:r w:rsidR="001636CB">
        <w:rPr>
          <w:lang w:val="en-US"/>
        </w:rPr>
        <w:t xml:space="preserve">From the perspective of a room </w:t>
      </w:r>
      <w:r w:rsidR="007A20F9">
        <w:rPr>
          <w:lang w:val="en-US"/>
        </w:rPr>
        <w:t>there are</w:t>
      </w:r>
      <w:r w:rsidR="001636CB">
        <w:rPr>
          <w:lang w:val="en-US"/>
        </w:rPr>
        <w:t xml:space="preserve"> primarily </w:t>
      </w:r>
      <w:r w:rsidR="00196352">
        <w:rPr>
          <w:lang w:val="en-US"/>
        </w:rPr>
        <w:t>two sources that consu</w:t>
      </w:r>
      <w:r w:rsidR="001636CB">
        <w:rPr>
          <w:lang w:val="en-US"/>
        </w:rPr>
        <w:t>me energy, the AHU that is connected to the room</w:t>
      </w:r>
      <w:r w:rsidR="00E2732B">
        <w:rPr>
          <w:lang w:val="en-US"/>
        </w:rPr>
        <w:t>s</w:t>
      </w:r>
      <w:r w:rsidR="001636CB">
        <w:rPr>
          <w:lang w:val="en-US"/>
        </w:rPr>
        <w:t xml:space="preserve"> and the convectors </w:t>
      </w:r>
      <w:r w:rsidR="003D6293">
        <w:rPr>
          <w:lang w:val="en-US"/>
        </w:rPr>
        <w:t>located</w:t>
      </w:r>
      <w:r w:rsidR="001636CB">
        <w:rPr>
          <w:lang w:val="en-US"/>
        </w:rPr>
        <w:t xml:space="preserve"> in the room</w:t>
      </w:r>
      <w:r w:rsidR="00E2732B">
        <w:rPr>
          <w:lang w:val="en-US"/>
        </w:rPr>
        <w:t>s</w:t>
      </w:r>
      <w:r w:rsidR="001636CB">
        <w:rPr>
          <w:lang w:val="en-US"/>
        </w:rPr>
        <w:t xml:space="preserve">. Other aspects as electronic devices and lightbulbs that consume and produce </w:t>
      </w:r>
      <w:r w:rsidR="003D6293">
        <w:rPr>
          <w:lang w:val="en-US"/>
        </w:rPr>
        <w:t>heat</w:t>
      </w:r>
      <w:r w:rsidR="001636CB">
        <w:rPr>
          <w:lang w:val="en-US"/>
        </w:rPr>
        <w:t xml:space="preserve"> are excluded from the energy balance. These sources consume and produce only a</w:t>
      </w:r>
      <w:r w:rsidR="00CC7D48">
        <w:rPr>
          <w:lang w:val="en-US"/>
        </w:rPr>
        <w:t xml:space="preserve"> marginal</w:t>
      </w:r>
      <w:r w:rsidR="001636CB">
        <w:rPr>
          <w:lang w:val="en-US"/>
        </w:rPr>
        <w:t xml:space="preserve"> fraction of the total energy balance</w:t>
      </w:r>
      <w:r w:rsidR="00EE036F">
        <w:rPr>
          <w:lang w:val="en-US"/>
        </w:rPr>
        <w:t xml:space="preserve">. Besides that, there </w:t>
      </w:r>
      <w:r w:rsidR="00CC7D48">
        <w:rPr>
          <w:lang w:val="en-US"/>
        </w:rPr>
        <w:t xml:space="preserve">are no meters that </w:t>
      </w:r>
      <w:r w:rsidR="00EE036F">
        <w:rPr>
          <w:lang w:val="en-US"/>
        </w:rPr>
        <w:t>measure the energy consumption</w:t>
      </w:r>
      <w:r w:rsidR="003D6293">
        <w:rPr>
          <w:lang w:val="en-US"/>
        </w:rPr>
        <w:t xml:space="preserve"> or production</w:t>
      </w:r>
      <w:r w:rsidR="00EE036F">
        <w:rPr>
          <w:lang w:val="en-US"/>
        </w:rPr>
        <w:t>.</w:t>
      </w:r>
      <w:r w:rsidR="003D6293">
        <w:rPr>
          <w:lang w:val="en-US"/>
        </w:rPr>
        <w:t xml:space="preserve"> </w:t>
      </w:r>
      <w:r w:rsidR="001636CB">
        <w:rPr>
          <w:lang w:val="en-US"/>
        </w:rPr>
        <w:t>The energy used by the AHUs and convectors can be divided into electrical energy to run the systems and heating</w:t>
      </w:r>
      <w:r w:rsidR="00EE036F">
        <w:rPr>
          <w:lang w:val="en-US"/>
        </w:rPr>
        <w:t>/</w:t>
      </w:r>
      <w:r w:rsidR="001636CB">
        <w:rPr>
          <w:lang w:val="en-US"/>
        </w:rPr>
        <w:t xml:space="preserve">cooling </w:t>
      </w:r>
      <w:r w:rsidR="00EE036F">
        <w:rPr>
          <w:lang w:val="en-US"/>
        </w:rPr>
        <w:t xml:space="preserve">energy </w:t>
      </w:r>
      <w:r w:rsidR="003D6293">
        <w:rPr>
          <w:lang w:val="en-US"/>
        </w:rPr>
        <w:t>to alter the air temperature.</w:t>
      </w:r>
      <w:r w:rsidR="001636CB">
        <w:rPr>
          <w:lang w:val="en-US"/>
        </w:rPr>
        <w:t xml:space="preserve"> The electrical energy used by these systems are substantially higher than the energy used by the lightbulbs and electronic </w:t>
      </w:r>
      <w:r w:rsidR="00EE036F">
        <w:rPr>
          <w:lang w:val="en-US"/>
        </w:rPr>
        <w:t>devices</w:t>
      </w:r>
      <w:r w:rsidR="001636CB">
        <w:rPr>
          <w:lang w:val="en-US"/>
        </w:rPr>
        <w:t xml:space="preserve">, but compared to the energy that is extracted from the cooling and heating water </w:t>
      </w:r>
      <w:r w:rsidR="007A20F9">
        <w:rPr>
          <w:lang w:val="en-US"/>
        </w:rPr>
        <w:t>it is</w:t>
      </w:r>
      <w:r w:rsidR="00EE036F">
        <w:rPr>
          <w:lang w:val="en-US"/>
        </w:rPr>
        <w:t xml:space="preserve"> still only a small fraction on the total </w:t>
      </w:r>
      <w:r w:rsidR="00E2732B">
        <w:rPr>
          <w:lang w:val="en-US"/>
        </w:rPr>
        <w:t>energy balance</w:t>
      </w:r>
      <w:r w:rsidR="00EE036F">
        <w:rPr>
          <w:lang w:val="en-US"/>
        </w:rPr>
        <w:t xml:space="preserve">. Just like the electronic devices and lightbulbs, the electricity used by the AHUs </w:t>
      </w:r>
      <w:r w:rsidR="00EE036F">
        <w:rPr>
          <w:lang w:val="en-US"/>
        </w:rPr>
        <w:lastRenderedPageBreak/>
        <w:t xml:space="preserve">and convectors in the building are not measured and </w:t>
      </w:r>
      <w:r w:rsidR="00B652FF">
        <w:rPr>
          <w:lang w:val="en-US"/>
        </w:rPr>
        <w:t>therefore also</w:t>
      </w:r>
      <w:r w:rsidR="00EE036F">
        <w:rPr>
          <w:lang w:val="en-US"/>
        </w:rPr>
        <w:t xml:space="preserve"> excluded. The energy consumption that is measured and used is the energy that is obtained from the heating a</w:t>
      </w:r>
      <w:r w:rsidR="005F3385">
        <w:rPr>
          <w:lang w:val="en-US"/>
        </w:rPr>
        <w:t>nd</w:t>
      </w:r>
      <w:r w:rsidR="00EE036F">
        <w:rPr>
          <w:lang w:val="en-US"/>
        </w:rPr>
        <w:t xml:space="preserve"> cooling water that is used to alter the </w:t>
      </w:r>
      <w:r w:rsidR="00CC7D48">
        <w:rPr>
          <w:lang w:val="en-US"/>
        </w:rPr>
        <w:t xml:space="preserve">room </w:t>
      </w:r>
      <w:r w:rsidR="00EE036F">
        <w:rPr>
          <w:lang w:val="en-US"/>
        </w:rPr>
        <w:t xml:space="preserve">temperature. Both the AHUs and convectors consume cooling and heating water to </w:t>
      </w:r>
      <w:r w:rsidR="00790572">
        <w:rPr>
          <w:lang w:val="en-US"/>
        </w:rPr>
        <w:t>alter</w:t>
      </w:r>
      <w:r w:rsidR="00EE036F">
        <w:rPr>
          <w:lang w:val="en-US"/>
        </w:rPr>
        <w:t xml:space="preserve"> the air temperature. The energy consumed by these systems is not specifically measured. </w:t>
      </w:r>
      <w:r w:rsidR="00CC7D48">
        <w:rPr>
          <w:lang w:val="en-US"/>
        </w:rPr>
        <w:t>The energy usage is calculated by using the heat transfer formula.</w:t>
      </w:r>
      <w:r w:rsidR="00790572">
        <w:rPr>
          <w:lang w:val="en-US"/>
        </w:rPr>
        <w:t xml:space="preserve"> </w:t>
      </w:r>
    </w:p>
    <w:p w14:paraId="567DDCED" w14:textId="542AC1B2" w:rsidR="00790572" w:rsidRDefault="00790572" w:rsidP="001636CB">
      <w:pPr>
        <w:rPr>
          <w:lang w:val="en-US"/>
        </w:rPr>
      </w:pPr>
    </w:p>
    <w:p w14:paraId="0755AA40" w14:textId="587362AB" w:rsidR="00065701" w:rsidRDefault="00065701" w:rsidP="001636CB">
      <w:pPr>
        <w:rPr>
          <w:lang w:val="en-US"/>
        </w:rPr>
      </w:pPr>
      <w:r>
        <w:rPr>
          <w:lang w:val="en-US"/>
        </w:rPr>
        <w:t>The Heat transfer formula:</w:t>
      </w:r>
    </w:p>
    <w:p w14:paraId="18DC3D5C" w14:textId="77777777" w:rsidR="00065701" w:rsidRDefault="00065701" w:rsidP="00065701">
      <w:pPr>
        <w:rPr>
          <w:lang w:val="en-US"/>
        </w:rPr>
      </w:pPr>
      <m:oMathPara>
        <m:oMath>
          <m:r>
            <w:rPr>
              <w:rFonts w:ascii="Cambria Math" w:hAnsi="Cambria Math"/>
              <w:lang w:val="en-US"/>
            </w:rPr>
            <m:t>Q=M*c*ΔT</m:t>
          </m:r>
        </m:oMath>
      </m:oMathPara>
    </w:p>
    <w:p w14:paraId="5522B57D" w14:textId="0A683307" w:rsidR="00065701" w:rsidRDefault="00065701" w:rsidP="001636CB">
      <w:pPr>
        <w:rPr>
          <w:lang w:val="en-US"/>
        </w:rPr>
      </w:pPr>
      <w:r>
        <w:rPr>
          <w:lang w:val="en-US"/>
        </w:rPr>
        <w:t xml:space="preserve">In this </w:t>
      </w:r>
      <w:r w:rsidRPr="00065701">
        <w:rPr>
          <w:color w:val="000000"/>
          <w:sz w:val="21"/>
          <w:szCs w:val="21"/>
          <w:shd w:val="clear" w:color="auto" w:fill="FFFFFF"/>
        </w:rPr>
        <w:t xml:space="preserve">formula the </w:t>
      </w:r>
      <m:oMath>
        <m:r>
          <w:rPr>
            <w:rFonts w:ascii="Cambria Math" w:hAnsi="Cambria Math"/>
            <w:color w:val="000000"/>
            <w:sz w:val="21"/>
            <w:szCs w:val="21"/>
            <w:shd w:val="clear" w:color="auto" w:fill="FFFFFF"/>
          </w:rPr>
          <m:t>Q</m:t>
        </m:r>
      </m:oMath>
      <w:r w:rsidRPr="00065701">
        <w:rPr>
          <w:color w:val="000000"/>
          <w:sz w:val="21"/>
          <w:szCs w:val="21"/>
          <w:shd w:val="clear" w:color="auto" w:fill="FFFFFF"/>
        </w:rPr>
        <w:t xml:space="preserve"> refers to heat content in Joules, the </w:t>
      </w:r>
      <m:oMath>
        <m:r>
          <w:rPr>
            <w:rFonts w:ascii="Cambria Math" w:hAnsi="Cambria Math"/>
            <w:color w:val="000000"/>
            <w:sz w:val="21"/>
            <w:szCs w:val="21"/>
            <w:shd w:val="clear" w:color="auto" w:fill="FFFFFF"/>
          </w:rPr>
          <m:t>c</m:t>
        </m:r>
      </m:oMath>
      <w:r w:rsidRPr="00065701">
        <w:rPr>
          <w:color w:val="000000"/>
          <w:sz w:val="21"/>
          <w:szCs w:val="21"/>
          <w:shd w:val="clear" w:color="auto" w:fill="FFFFFF"/>
        </w:rPr>
        <w:t xml:space="preserve"> refers to the specific heat</w:t>
      </w:r>
      <w:r>
        <w:rPr>
          <w:color w:val="000000"/>
          <w:sz w:val="21"/>
          <w:szCs w:val="21"/>
          <w:shd w:val="clear" w:color="auto" w:fill="FFFFFF"/>
        </w:rPr>
        <w:t xml:space="preserve">, the </w:t>
      </w:r>
      <m:oMath>
        <m:r>
          <w:rPr>
            <w:rFonts w:ascii="Cambria Math" w:hAnsi="Cambria Math"/>
            <w:color w:val="000000"/>
            <w:sz w:val="21"/>
            <w:szCs w:val="21"/>
            <w:shd w:val="clear" w:color="auto" w:fill="FFFFFF"/>
          </w:rPr>
          <m:t>M</m:t>
        </m:r>
      </m:oMath>
      <w:r>
        <w:rPr>
          <w:color w:val="000000"/>
          <w:sz w:val="21"/>
          <w:szCs w:val="21"/>
          <w:shd w:val="clear" w:color="auto" w:fill="FFFFFF"/>
        </w:rPr>
        <w:t xml:space="preserve"> refers to the mass flow rate and the </w:t>
      </w:r>
      <m:oMath>
        <m:r>
          <w:rPr>
            <w:rFonts w:ascii="Cambria Math" w:hAnsi="Cambria Math"/>
            <w:color w:val="000000"/>
            <w:sz w:val="21"/>
            <w:szCs w:val="21"/>
            <w:shd w:val="clear" w:color="auto" w:fill="FFFFFF"/>
          </w:rPr>
          <m:t>ΔT</m:t>
        </m:r>
      </m:oMath>
      <w:r>
        <w:rPr>
          <w:color w:val="000000"/>
          <w:sz w:val="21"/>
          <w:szCs w:val="21"/>
          <w:shd w:val="clear" w:color="auto" w:fill="FFFFFF"/>
        </w:rPr>
        <w:t xml:space="preserve"> refers to the difference of temperature. The </w:t>
      </w:r>
      <m:oMath>
        <m:r>
          <w:rPr>
            <w:rFonts w:ascii="Cambria Math" w:hAnsi="Cambria Math"/>
            <w:color w:val="000000"/>
            <w:sz w:val="21"/>
            <w:szCs w:val="21"/>
            <w:shd w:val="clear" w:color="auto" w:fill="FFFFFF"/>
          </w:rPr>
          <m:t>c</m:t>
        </m:r>
      </m:oMath>
      <w:r w:rsidRPr="00065701">
        <w:rPr>
          <w:color w:val="000000"/>
          <w:sz w:val="21"/>
          <w:szCs w:val="21"/>
          <w:shd w:val="clear" w:color="auto" w:fill="FFFFFF"/>
        </w:rPr>
        <w:t xml:space="preserve"> is a constant, which is</w:t>
      </w:r>
      <w:r w:rsidR="00546220">
        <w:rPr>
          <w:color w:val="000000"/>
          <w:sz w:val="21"/>
          <w:szCs w:val="21"/>
          <w:shd w:val="clear" w:color="auto" w:fill="FFFFFF"/>
        </w:rPr>
        <w:t xml:space="preserve"> </w:t>
      </w:r>
      <m:oMath>
        <m:r>
          <m:rPr>
            <m:sty m:val="p"/>
          </m:rPr>
          <w:rPr>
            <w:rFonts w:ascii="Cambria Math" w:hAnsi="Cambria Math"/>
            <w:color w:val="000000"/>
            <w:sz w:val="21"/>
            <w:szCs w:val="21"/>
            <w:shd w:val="clear" w:color="auto" w:fill="FFFFFF"/>
          </w:rPr>
          <m:t>4186 J/(kg*K)</m:t>
        </m:r>
      </m:oMath>
      <w:r>
        <w:rPr>
          <w:color w:val="000000"/>
          <w:sz w:val="21"/>
          <w:szCs w:val="21"/>
          <w:shd w:val="clear" w:color="auto" w:fill="FFFFFF"/>
        </w:rPr>
        <w:t xml:space="preserve"> for water</w:t>
      </w:r>
    </w:p>
    <w:p w14:paraId="2C76F9EB" w14:textId="77777777" w:rsidR="00065701" w:rsidRDefault="00065701" w:rsidP="001636CB">
      <w:pPr>
        <w:rPr>
          <w:lang w:val="en-US"/>
        </w:rPr>
      </w:pPr>
    </w:p>
    <w:p w14:paraId="1CCBDFD8" w14:textId="49A361E5" w:rsidR="00403328" w:rsidRDefault="00790572" w:rsidP="001636CB">
      <w:pPr>
        <w:rPr>
          <w:lang w:val="en-US"/>
        </w:rPr>
      </w:pPr>
      <w:r>
        <w:rPr>
          <w:lang w:val="en-US"/>
        </w:rPr>
        <w:t xml:space="preserve">The energy consumption of the AHUs is </w:t>
      </w:r>
      <w:r w:rsidR="00065701">
        <w:rPr>
          <w:lang w:val="en-US"/>
        </w:rPr>
        <w:t>calculated by using the temperature of the water before entering and after leaving the AHU</w:t>
      </w:r>
      <w:r w:rsidR="00815B3A">
        <w:rPr>
          <w:lang w:val="en-US"/>
        </w:rPr>
        <w:t>, and using the position of the valves that regulate the water flow.</w:t>
      </w:r>
      <w:r w:rsidR="00B652FF">
        <w:rPr>
          <w:lang w:val="en-US"/>
        </w:rPr>
        <w:t xml:space="preserve"> </w:t>
      </w:r>
      <w:r w:rsidR="00CD4495">
        <w:rPr>
          <w:lang w:val="en-US"/>
        </w:rPr>
        <w:t>Af</w:t>
      </w:r>
      <w:r w:rsidR="00985CAB">
        <w:rPr>
          <w:lang w:val="en-US"/>
        </w:rPr>
        <w:t>t</w:t>
      </w:r>
      <w:r w:rsidR="00CD4495">
        <w:rPr>
          <w:lang w:val="en-US"/>
        </w:rPr>
        <w:t xml:space="preserve">erwards, </w:t>
      </w:r>
      <w:r w:rsidR="00985CAB">
        <w:rPr>
          <w:lang w:val="en-US"/>
        </w:rPr>
        <w:t>the energy consumption is translated on room level, by using the VAV-box openings for each room.</w:t>
      </w:r>
    </w:p>
    <w:p w14:paraId="29B6ACD1" w14:textId="60108DEA" w:rsidR="00815B3A" w:rsidRDefault="00815B3A" w:rsidP="001636CB">
      <w:pPr>
        <w:rPr>
          <w:lang w:val="en-US"/>
        </w:rPr>
      </w:pPr>
    </w:p>
    <w:p w14:paraId="7621287D" w14:textId="3DF67312" w:rsidR="00815B3A" w:rsidRDefault="00815B3A" w:rsidP="001636CB">
      <w:pPr>
        <w:rPr>
          <w:lang w:val="en-US"/>
        </w:rPr>
      </w:pPr>
      <w:r>
        <w:rPr>
          <w:lang w:val="en-US"/>
        </w:rPr>
        <w:t>The energy consumption of the convectors is slightly more difficult, since there is not any data available on the entr</w:t>
      </w:r>
      <w:r w:rsidR="007A20F9">
        <w:rPr>
          <w:lang w:val="en-US"/>
        </w:rPr>
        <w:t>é</w:t>
      </w:r>
      <w:r>
        <w:rPr>
          <w:lang w:val="en-US"/>
        </w:rPr>
        <w:t xml:space="preserve">e temperature and return temperature for each convector particular. There is only data </w:t>
      </w:r>
      <w:r w:rsidR="00B53A0F">
        <w:rPr>
          <w:lang w:val="en-US"/>
        </w:rPr>
        <w:t>available on the</w:t>
      </w:r>
      <w:r>
        <w:rPr>
          <w:lang w:val="en-US"/>
        </w:rPr>
        <w:t xml:space="preserve"> entrée temperature and return temperature of an entire sub-group, that contains roughly </w:t>
      </w:r>
      <w:r w:rsidR="00E2732B">
        <w:rPr>
          <w:lang w:val="en-US"/>
        </w:rPr>
        <w:t>fifty</w:t>
      </w:r>
      <w:r>
        <w:rPr>
          <w:lang w:val="en-US"/>
        </w:rPr>
        <w:t xml:space="preserve"> percent of all the convectors and some floor heating that are present in the building. </w:t>
      </w:r>
      <w:r w:rsidR="00B53A0F">
        <w:rPr>
          <w:lang w:val="en-US"/>
        </w:rPr>
        <w:t>The valve regulating the flow for each convector on the other hand is available. Since the exact temperature differential is required, it is impossible to precisely calculate the energy usage for each convector. The closest estimation to measure the energy usage of the convectors is to use the temperature differential over the entire group as the temperature differential for each of the convectors. The average building temperature is quite stable in the entire building, due to the high thermal mass of the building. Meaning that t</w:t>
      </w:r>
      <w:r w:rsidR="00783632">
        <w:rPr>
          <w:lang w:val="en-US"/>
        </w:rPr>
        <w:t>his estimation will result in quite accurate measurements.</w:t>
      </w:r>
      <w:r w:rsidR="00B53A0F">
        <w:rPr>
          <w:lang w:val="en-US"/>
        </w:rPr>
        <w:t xml:space="preserve">  </w:t>
      </w:r>
    </w:p>
    <w:p w14:paraId="7A09C80A" w14:textId="77777777" w:rsidR="00783632" w:rsidRDefault="00783632" w:rsidP="001636CB">
      <w:pPr>
        <w:rPr>
          <w:lang w:val="en-US"/>
        </w:rPr>
      </w:pPr>
    </w:p>
    <w:p w14:paraId="56C8AF01" w14:textId="4A966FA0" w:rsidR="003D027B" w:rsidRDefault="00065701" w:rsidP="001636CB">
      <w:pPr>
        <w:rPr>
          <w:lang w:val="en-US"/>
        </w:rPr>
      </w:pPr>
      <w:r>
        <w:rPr>
          <w:lang w:val="en-US"/>
        </w:rPr>
        <w:t>An in-depth description of the energy consumption calculation</w:t>
      </w:r>
      <w:r w:rsidR="00E2732B">
        <w:rPr>
          <w:lang w:val="en-US"/>
        </w:rPr>
        <w:t xml:space="preserve"> for the AHUs and convectors</w:t>
      </w:r>
      <w:r>
        <w:rPr>
          <w:lang w:val="en-US"/>
        </w:rPr>
        <w:t xml:space="preserve"> is found in </w:t>
      </w:r>
      <w:r>
        <w:rPr>
          <w:lang w:val="en-US"/>
        </w:rPr>
        <w:fldChar w:fldCharType="begin"/>
      </w:r>
      <w:r>
        <w:rPr>
          <w:lang w:val="en-US"/>
        </w:rPr>
        <w:instrText xml:space="preserve"> REF _Ref523744464 \h </w:instrText>
      </w:r>
      <w:r>
        <w:rPr>
          <w:lang w:val="en-US"/>
        </w:rPr>
      </w:r>
      <w:r>
        <w:rPr>
          <w:lang w:val="en-US"/>
        </w:rPr>
        <w:fldChar w:fldCharType="separate"/>
      </w:r>
      <w:r w:rsidR="00BA7F2E">
        <w:rPr>
          <w:lang w:val="en-US"/>
        </w:rPr>
        <w:t>Appendix G</w:t>
      </w:r>
      <w:r>
        <w:rPr>
          <w:lang w:val="en-US"/>
        </w:rPr>
        <w:fldChar w:fldCharType="end"/>
      </w:r>
      <w:r>
        <w:rPr>
          <w:lang w:val="en-US"/>
        </w:rPr>
        <w:t xml:space="preserve">. </w:t>
      </w:r>
      <w:r w:rsidR="00783632">
        <w:rPr>
          <w:lang w:val="en-US"/>
        </w:rPr>
        <w:t>The appendix explains the cooling water distribution for a single side of the building</w:t>
      </w:r>
      <w:r w:rsidR="00E2732B">
        <w:rPr>
          <w:lang w:val="en-US"/>
        </w:rPr>
        <w:t>.</w:t>
      </w:r>
      <w:r w:rsidR="00783632">
        <w:rPr>
          <w:lang w:val="en-US"/>
        </w:rPr>
        <w:t xml:space="preserve"> The opposite side of the buildings works exactly according the same principle. The </w:t>
      </w:r>
      <w:r w:rsidR="00E2732B">
        <w:rPr>
          <w:lang w:val="en-US"/>
        </w:rPr>
        <w:t xml:space="preserve">distribution of </w:t>
      </w:r>
      <w:r w:rsidR="00783632">
        <w:rPr>
          <w:lang w:val="en-US"/>
        </w:rPr>
        <w:t xml:space="preserve">heating water </w:t>
      </w:r>
      <w:r w:rsidR="00E2732B">
        <w:rPr>
          <w:lang w:val="en-US"/>
        </w:rPr>
        <w:t xml:space="preserve">for the entire building </w:t>
      </w:r>
      <w:r w:rsidR="00783632">
        <w:rPr>
          <w:lang w:val="en-US"/>
        </w:rPr>
        <w:t xml:space="preserve">is calculated in precisely the same way, and </w:t>
      </w:r>
      <w:r w:rsidR="00CD4495">
        <w:rPr>
          <w:lang w:val="en-US"/>
        </w:rPr>
        <w:t>therefore</w:t>
      </w:r>
      <w:r w:rsidR="00783632">
        <w:rPr>
          <w:lang w:val="en-US"/>
        </w:rPr>
        <w:t xml:space="preserve"> not discussed in detail. </w:t>
      </w:r>
    </w:p>
    <w:p w14:paraId="2AEAC40A" w14:textId="0B6F8B01" w:rsidR="00961845" w:rsidRDefault="00961845" w:rsidP="001636CB">
      <w:pPr>
        <w:rPr>
          <w:lang w:val="en-US"/>
        </w:rPr>
      </w:pPr>
    </w:p>
    <w:p w14:paraId="4136BA4E" w14:textId="22F5B2BB" w:rsidR="00961845" w:rsidRDefault="00961845" w:rsidP="00961845">
      <w:pPr>
        <w:rPr>
          <w:lang w:val="en-US"/>
        </w:rPr>
      </w:pPr>
      <w:r>
        <w:rPr>
          <w:lang w:val="en-US"/>
        </w:rPr>
        <w:t>From the convectors is the cooling power and heating power combined to a single feature, “</w:t>
      </w:r>
      <w:r w:rsidR="00916DDA">
        <w:rPr>
          <w:lang w:val="en-US"/>
        </w:rPr>
        <w:t>Room – Convector Setpoint</w:t>
      </w:r>
      <w:r>
        <w:rPr>
          <w:lang w:val="en-US"/>
        </w:rPr>
        <w:t>”. A</w:t>
      </w:r>
      <w:r w:rsidR="00916DDA">
        <w:rPr>
          <w:lang w:val="en-US"/>
        </w:rPr>
        <w:t xml:space="preserve"> </w:t>
      </w:r>
      <w:r>
        <w:rPr>
          <w:lang w:val="en-US"/>
        </w:rPr>
        <w:t xml:space="preserve">convector can use only one of the two at the time since it is either cooling or heating the air. By combining it, it increases the value of the feature and also reduces the dimensional space. </w:t>
      </w:r>
    </w:p>
    <w:p w14:paraId="513450E5" w14:textId="77777777" w:rsidR="00961845" w:rsidRDefault="00961845" w:rsidP="001636CB">
      <w:pPr>
        <w:rPr>
          <w:lang w:val="en-US"/>
        </w:rPr>
      </w:pPr>
    </w:p>
    <w:p w14:paraId="47BB36DA" w14:textId="0B75F329" w:rsidR="003A7977" w:rsidRDefault="003A7977" w:rsidP="00412CD3">
      <w:pPr>
        <w:pStyle w:val="Heading3"/>
        <w:numPr>
          <w:ilvl w:val="2"/>
          <w:numId w:val="28"/>
        </w:numPr>
        <w:rPr>
          <w:lang w:val="en-US"/>
        </w:rPr>
      </w:pPr>
      <w:bookmarkStart w:id="129" w:name="_Toc532260930"/>
      <w:r>
        <w:rPr>
          <w:lang w:val="en-US"/>
        </w:rPr>
        <w:t>Data reduction</w:t>
      </w:r>
      <w:bookmarkEnd w:id="129"/>
    </w:p>
    <w:p w14:paraId="77919344" w14:textId="6683AB86" w:rsidR="00AD1E31" w:rsidRDefault="00AD1E31" w:rsidP="00AD1E31">
      <w:pPr>
        <w:rPr>
          <w:b/>
          <w:lang w:val="en-US"/>
        </w:rPr>
      </w:pPr>
      <w:r w:rsidRPr="00AD1E31">
        <w:rPr>
          <w:b/>
          <w:lang w:val="en-US"/>
        </w:rPr>
        <w:t>Reduce number of variables</w:t>
      </w:r>
    </w:p>
    <w:p w14:paraId="75B6E8E9" w14:textId="34BB4A6A" w:rsidR="00A31A3E" w:rsidRDefault="008A3919" w:rsidP="00AD1E31">
      <w:pPr>
        <w:rPr>
          <w:lang w:val="en-US"/>
        </w:rPr>
      </w:pPr>
      <w:r>
        <w:rPr>
          <w:lang w:val="en-US"/>
        </w:rPr>
        <w:t xml:space="preserve">By combining </w:t>
      </w:r>
      <w:r w:rsidR="000308CF">
        <w:rPr>
          <w:lang w:val="en-US"/>
        </w:rPr>
        <w:t xml:space="preserve">all </w:t>
      </w:r>
      <w:r>
        <w:rPr>
          <w:lang w:val="en-US"/>
        </w:rPr>
        <w:t xml:space="preserve">the features as described in the </w:t>
      </w:r>
      <w:r>
        <w:rPr>
          <w:lang w:val="en-US"/>
        </w:rPr>
        <w:fldChar w:fldCharType="begin"/>
      </w:r>
      <w:r>
        <w:rPr>
          <w:lang w:val="en-US"/>
        </w:rPr>
        <w:instrText xml:space="preserve"> REF _Ref528838736 \h </w:instrText>
      </w:r>
      <w:r>
        <w:rPr>
          <w:lang w:val="en-US"/>
        </w:rPr>
      </w:r>
      <w:r>
        <w:rPr>
          <w:lang w:val="en-US"/>
        </w:rPr>
        <w:fldChar w:fldCharType="separate"/>
      </w:r>
      <w:r w:rsidR="00BA7F2E">
        <w:rPr>
          <w:lang w:val="en-US"/>
        </w:rPr>
        <w:t>Data consolidation</w:t>
      </w:r>
      <w:r>
        <w:rPr>
          <w:lang w:val="en-US"/>
        </w:rPr>
        <w:fldChar w:fldCharType="end"/>
      </w:r>
      <w:r w:rsidR="000308CF">
        <w:rPr>
          <w:lang w:val="en-US"/>
        </w:rPr>
        <w:t xml:space="preserve"> </w:t>
      </w:r>
      <w:r>
        <w:rPr>
          <w:lang w:val="en-US"/>
        </w:rPr>
        <w:t>(</w:t>
      </w:r>
      <w:r>
        <w:rPr>
          <w:lang w:val="en-US"/>
        </w:rPr>
        <w:fldChar w:fldCharType="begin"/>
      </w:r>
      <w:r>
        <w:rPr>
          <w:lang w:val="en-US"/>
        </w:rPr>
        <w:instrText xml:space="preserve"> REF _Ref528838742 \r \h </w:instrText>
      </w:r>
      <w:r>
        <w:rPr>
          <w:lang w:val="en-US"/>
        </w:rPr>
      </w:r>
      <w:r>
        <w:rPr>
          <w:lang w:val="en-US"/>
        </w:rPr>
        <w:fldChar w:fldCharType="separate"/>
      </w:r>
      <w:r w:rsidR="00BA7F2E">
        <w:rPr>
          <w:lang w:val="en-US"/>
        </w:rPr>
        <w:t>4.2.1</w:t>
      </w:r>
      <w:r>
        <w:rPr>
          <w:lang w:val="en-US"/>
        </w:rPr>
        <w:fldChar w:fldCharType="end"/>
      </w:r>
      <w:r>
        <w:rPr>
          <w:lang w:val="en-US"/>
        </w:rPr>
        <w:t xml:space="preserve">) of the Building, AHU and room together a list of total </w:t>
      </w:r>
      <w:r w:rsidR="000308CF">
        <w:rPr>
          <w:lang w:val="en-US"/>
        </w:rPr>
        <w:t xml:space="preserve">thirty features. Using all these features for the construction of the model would substantially increase the computational complexity and therefore the process time. Besides that, it may even have a negative effect of the quality of the model, due to lack of correlation. To reduce the number of features a feature selection method has been used. </w:t>
      </w:r>
      <w:r w:rsidR="00A309FE">
        <w:rPr>
          <w:lang w:val="en-US"/>
        </w:rPr>
        <w:t>Based on p</w:t>
      </w:r>
      <w:r w:rsidR="000308CF">
        <w:rPr>
          <w:lang w:val="en-US"/>
        </w:rPr>
        <w:t xml:space="preserve">revious conducted research within this field a wrapper method using Extreme Gradient Booster (XGB) has been selected. </w:t>
      </w:r>
      <w:r w:rsidR="00A309FE">
        <w:rPr>
          <w:lang w:val="en-US"/>
        </w:rPr>
        <w:t xml:space="preserve">The XGB is quick and lightweight tool that contains a feature importance function to determine the quality of the features. A recursive feature elimination technique has been used together with the XGB to select the most suitable features. </w:t>
      </w:r>
      <w:r w:rsidR="00252769">
        <w:rPr>
          <w:lang w:val="en-US"/>
        </w:rPr>
        <w:t xml:space="preserve">Multiple runs with each a different parameter setting of the XGB have been used to remove inconsistencies in the suggested feature set. From these runs, only the results were used where the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672266">
        <w:rPr>
          <w:lang w:val="en-US"/>
        </w:rPr>
        <w:t xml:space="preserve"> </w:t>
      </w:r>
      <w:r w:rsidR="00252769">
        <w:rPr>
          <w:lang w:val="en-US"/>
        </w:rPr>
        <w:t>score of the XGB model were of a decent level.</w:t>
      </w:r>
      <w:r w:rsidR="00D01799">
        <w:rPr>
          <w:lang w:val="en-US"/>
        </w:rPr>
        <w:t xml:space="preserve"> The results</w:t>
      </w:r>
      <w:r w:rsidR="00200A16">
        <w:rPr>
          <w:lang w:val="en-US"/>
        </w:rPr>
        <w:t xml:space="preserve"> for temperature prediction are displayed in </w:t>
      </w:r>
      <w:r w:rsidR="00DE3876">
        <w:rPr>
          <w:lang w:val="en-US"/>
        </w:rPr>
        <w:fldChar w:fldCharType="begin"/>
      </w:r>
      <w:r w:rsidR="00DE3876">
        <w:rPr>
          <w:lang w:val="en-US"/>
        </w:rPr>
        <w:instrText xml:space="preserve"> REF _Ref528844748 \h </w:instrText>
      </w:r>
      <w:r w:rsidR="00DE3876">
        <w:rPr>
          <w:lang w:val="en-US"/>
        </w:rPr>
      </w:r>
      <w:r w:rsidR="00DE3876">
        <w:rPr>
          <w:lang w:val="en-US"/>
        </w:rPr>
        <w:fldChar w:fldCharType="separate"/>
      </w:r>
      <w:r w:rsidR="00BA7F2E">
        <w:t>Appendix I</w:t>
      </w:r>
      <w:r w:rsidR="00DE3876">
        <w:rPr>
          <w:lang w:val="en-US"/>
        </w:rPr>
        <w:fldChar w:fldCharType="end"/>
      </w:r>
      <w:r w:rsidR="00DE3876">
        <w:rPr>
          <w:lang w:val="en-US"/>
        </w:rPr>
        <w:t xml:space="preserve"> </w:t>
      </w:r>
      <w:r w:rsidR="00200A16">
        <w:rPr>
          <w:lang w:val="en-US"/>
        </w:rPr>
        <w:t xml:space="preserve">and the results for the energy prediction are displayed in </w:t>
      </w:r>
      <w:r w:rsidR="00DE3876">
        <w:rPr>
          <w:lang w:val="en-US"/>
        </w:rPr>
        <w:fldChar w:fldCharType="begin"/>
      </w:r>
      <w:r w:rsidR="00DE3876">
        <w:rPr>
          <w:lang w:val="en-US"/>
        </w:rPr>
        <w:instrText xml:space="preserve"> REF _Ref528844757 \h </w:instrText>
      </w:r>
      <w:r w:rsidR="00DE3876">
        <w:rPr>
          <w:lang w:val="en-US"/>
        </w:rPr>
      </w:r>
      <w:r w:rsidR="00DE3876">
        <w:rPr>
          <w:lang w:val="en-US"/>
        </w:rPr>
        <w:fldChar w:fldCharType="separate"/>
      </w:r>
      <w:r w:rsidR="00BA7F2E">
        <w:t>Appendix J</w:t>
      </w:r>
      <w:r w:rsidR="00DE3876">
        <w:rPr>
          <w:lang w:val="en-US"/>
        </w:rPr>
        <w:fldChar w:fldCharType="end"/>
      </w:r>
      <w:r w:rsidR="00200A16">
        <w:rPr>
          <w:lang w:val="en-US"/>
        </w:rPr>
        <w:t xml:space="preserve">. </w:t>
      </w:r>
      <w:r w:rsidR="00A31A3E">
        <w:rPr>
          <w:lang w:val="en-US"/>
        </w:rPr>
        <w:t>Based on these results, the following features have been excluded</w:t>
      </w:r>
      <w:r w:rsidR="00595377">
        <w:rPr>
          <w:lang w:val="en-US"/>
        </w:rPr>
        <w:t xml:space="preserve"> for the temperature model:</w:t>
      </w:r>
    </w:p>
    <w:p w14:paraId="02FEF3B4" w14:textId="446EBAA6" w:rsidR="00595377" w:rsidRDefault="002412CA" w:rsidP="0084258A">
      <w:pPr>
        <w:pStyle w:val="ListParagraph"/>
        <w:numPr>
          <w:ilvl w:val="0"/>
          <w:numId w:val="37"/>
        </w:numPr>
        <w:rPr>
          <w:lang w:val="en-US"/>
        </w:rPr>
      </w:pPr>
      <w:r w:rsidRPr="00595377">
        <w:rPr>
          <w:lang w:val="en-US"/>
        </w:rPr>
        <w:t>R</w:t>
      </w:r>
      <w:r w:rsidR="00595377" w:rsidRPr="00595377">
        <w:rPr>
          <w:lang w:val="en-US"/>
        </w:rPr>
        <w:t>oom</w:t>
      </w:r>
      <w:r>
        <w:rPr>
          <w:lang w:val="en-US"/>
        </w:rPr>
        <w:t xml:space="preserve"> </w:t>
      </w:r>
      <w:r w:rsidR="00595377" w:rsidRPr="00595377">
        <w:rPr>
          <w:lang w:val="en-US"/>
        </w:rPr>
        <w:t>energy</w:t>
      </w:r>
    </w:p>
    <w:p w14:paraId="24CC6C0C" w14:textId="1B8726D1" w:rsidR="00595377" w:rsidRDefault="002412CA" w:rsidP="0084258A">
      <w:pPr>
        <w:pStyle w:val="ListParagraph"/>
        <w:numPr>
          <w:ilvl w:val="0"/>
          <w:numId w:val="37"/>
        </w:numPr>
        <w:rPr>
          <w:lang w:val="en-US"/>
        </w:rPr>
      </w:pPr>
      <w:r w:rsidRPr="00595377">
        <w:rPr>
          <w:lang w:val="en-US"/>
        </w:rPr>
        <w:t>R</w:t>
      </w:r>
      <w:r w:rsidR="00595377" w:rsidRPr="00595377">
        <w:rPr>
          <w:lang w:val="en-US"/>
        </w:rPr>
        <w:t>oom</w:t>
      </w:r>
      <w:r>
        <w:rPr>
          <w:lang w:val="en-US"/>
        </w:rPr>
        <w:t xml:space="preserve"> </w:t>
      </w:r>
      <w:r w:rsidR="00595377" w:rsidRPr="00595377">
        <w:rPr>
          <w:lang w:val="en-US"/>
        </w:rPr>
        <w:t xml:space="preserve">energyNd </w:t>
      </w:r>
    </w:p>
    <w:p w14:paraId="4ADBE72D" w14:textId="2FAB5399" w:rsidR="00595377" w:rsidRDefault="00595377" w:rsidP="0084258A">
      <w:pPr>
        <w:pStyle w:val="ListParagraph"/>
        <w:numPr>
          <w:ilvl w:val="0"/>
          <w:numId w:val="37"/>
        </w:numPr>
        <w:rPr>
          <w:lang w:val="en-US"/>
        </w:rPr>
      </w:pPr>
      <w:r w:rsidRPr="00595377">
        <w:rPr>
          <w:lang w:val="en-US"/>
        </w:rPr>
        <w:t>room_energy_Nd</w:t>
      </w:r>
      <w:r>
        <w:rPr>
          <w:lang w:val="en-US"/>
        </w:rPr>
        <w:t>2</w:t>
      </w:r>
    </w:p>
    <w:p w14:paraId="5A8A186A" w14:textId="77777777" w:rsidR="00595377" w:rsidRDefault="00595377" w:rsidP="0084258A">
      <w:pPr>
        <w:pStyle w:val="ListParagraph"/>
        <w:numPr>
          <w:ilvl w:val="0"/>
          <w:numId w:val="37"/>
        </w:numPr>
        <w:rPr>
          <w:lang w:val="en-US"/>
        </w:rPr>
      </w:pPr>
      <w:r w:rsidRPr="00595377">
        <w:rPr>
          <w:lang w:val="en-US"/>
        </w:rPr>
        <w:t xml:space="preserve">ahu_supply_temperature </w:t>
      </w:r>
    </w:p>
    <w:p w14:paraId="36641046" w14:textId="77777777" w:rsidR="00595377" w:rsidRDefault="00595377" w:rsidP="0084258A">
      <w:pPr>
        <w:pStyle w:val="ListParagraph"/>
        <w:numPr>
          <w:ilvl w:val="0"/>
          <w:numId w:val="37"/>
        </w:numPr>
        <w:rPr>
          <w:lang w:val="en-US"/>
        </w:rPr>
      </w:pPr>
      <w:r w:rsidRPr="00595377">
        <w:rPr>
          <w:lang w:val="en-US"/>
        </w:rPr>
        <w:t xml:space="preserve">room_nr_convectors </w:t>
      </w:r>
    </w:p>
    <w:p w14:paraId="23E728DC" w14:textId="0726FCD5" w:rsidR="00595377" w:rsidRDefault="00595377" w:rsidP="0084258A">
      <w:pPr>
        <w:pStyle w:val="ListParagraph"/>
        <w:numPr>
          <w:ilvl w:val="0"/>
          <w:numId w:val="37"/>
        </w:numPr>
        <w:rPr>
          <w:lang w:val="en-US"/>
        </w:rPr>
      </w:pPr>
      <w:r w:rsidRPr="00595377">
        <w:rPr>
          <w:lang w:val="en-US"/>
        </w:rPr>
        <w:t>room_nr_vavs</w:t>
      </w:r>
    </w:p>
    <w:p w14:paraId="7DBE2FA6" w14:textId="2B37C45E" w:rsidR="00595377" w:rsidRDefault="00595377" w:rsidP="00595377">
      <w:pPr>
        <w:rPr>
          <w:lang w:val="en-US"/>
        </w:rPr>
      </w:pPr>
      <w:r>
        <w:rPr>
          <w:lang w:val="en-US"/>
        </w:rPr>
        <w:t>For the energy model the following features have been excluded:</w:t>
      </w:r>
    </w:p>
    <w:p w14:paraId="15750CEA" w14:textId="44B25F81" w:rsidR="00595377" w:rsidRDefault="00595377" w:rsidP="0084258A">
      <w:pPr>
        <w:pStyle w:val="ListParagraph"/>
        <w:numPr>
          <w:ilvl w:val="0"/>
          <w:numId w:val="38"/>
        </w:numPr>
        <w:rPr>
          <w:lang w:val="en-US"/>
        </w:rPr>
      </w:pPr>
      <w:r w:rsidRPr="00595377">
        <w:rPr>
          <w:lang w:val="en-US"/>
        </w:rPr>
        <w:t>room_desired_temperature</w:t>
      </w:r>
    </w:p>
    <w:p w14:paraId="2FF5CDE8" w14:textId="2BF2A5E5" w:rsidR="00A309FE" w:rsidRPr="00595377" w:rsidRDefault="00595377" w:rsidP="0084258A">
      <w:pPr>
        <w:pStyle w:val="ListParagraph"/>
        <w:numPr>
          <w:ilvl w:val="0"/>
          <w:numId w:val="38"/>
        </w:numPr>
        <w:rPr>
          <w:lang w:val="en-US"/>
        </w:rPr>
      </w:pPr>
      <w:r w:rsidRPr="00595377">
        <w:rPr>
          <w:lang w:val="en-US"/>
        </w:rPr>
        <w:t>room_nr_vav</w:t>
      </w:r>
      <w:r>
        <w:rPr>
          <w:lang w:val="en-US"/>
        </w:rPr>
        <w:t>s</w:t>
      </w:r>
    </w:p>
    <w:p w14:paraId="680573F2" w14:textId="77777777" w:rsidR="00CC3625" w:rsidRDefault="00CC3625" w:rsidP="00AD1E31">
      <w:pPr>
        <w:rPr>
          <w:b/>
          <w:lang w:val="en-US"/>
        </w:rPr>
      </w:pPr>
    </w:p>
    <w:p w14:paraId="54193417" w14:textId="579AC85D" w:rsidR="00AD1E31" w:rsidRDefault="00AD1E31" w:rsidP="00AD1E31">
      <w:pPr>
        <w:rPr>
          <w:b/>
          <w:lang w:val="en-US"/>
        </w:rPr>
      </w:pPr>
      <w:r w:rsidRPr="00AD1E31">
        <w:rPr>
          <w:b/>
          <w:lang w:val="en-US"/>
        </w:rPr>
        <w:t>Reduce number o</w:t>
      </w:r>
      <w:r w:rsidR="00270A1C">
        <w:rPr>
          <w:b/>
          <w:lang w:val="en-US"/>
        </w:rPr>
        <w:t>f</w:t>
      </w:r>
      <w:r w:rsidRPr="00AD1E31">
        <w:rPr>
          <w:b/>
          <w:lang w:val="en-US"/>
        </w:rPr>
        <w:t xml:space="preserve"> cases</w:t>
      </w:r>
    </w:p>
    <w:p w14:paraId="72CF1557" w14:textId="67C14776" w:rsidR="00E258D5" w:rsidRDefault="00D87E26" w:rsidP="00AD1E31">
      <w:pPr>
        <w:rPr>
          <w:lang w:val="en-US"/>
        </w:rPr>
      </w:pPr>
      <w:r>
        <w:rPr>
          <w:lang w:val="en-US"/>
        </w:rPr>
        <w:t xml:space="preserve">Reducing the </w:t>
      </w:r>
      <w:r w:rsidR="00097E92">
        <w:rPr>
          <w:lang w:val="en-US"/>
        </w:rPr>
        <w:t xml:space="preserve">number of cases in the dataset is </w:t>
      </w:r>
      <w:r w:rsidR="00AE35D0">
        <w:rPr>
          <w:lang w:val="en-US"/>
        </w:rPr>
        <w:t>useful</w:t>
      </w:r>
      <w:r w:rsidR="00097E92">
        <w:rPr>
          <w:lang w:val="en-US"/>
        </w:rPr>
        <w:t xml:space="preserve"> </w:t>
      </w:r>
      <w:r>
        <w:rPr>
          <w:lang w:val="en-US"/>
        </w:rPr>
        <w:t>when the</w:t>
      </w:r>
      <w:r w:rsidR="00097E92">
        <w:rPr>
          <w:lang w:val="en-US"/>
        </w:rPr>
        <w:t xml:space="preserve"> number of cases i</w:t>
      </w:r>
      <w:r w:rsidR="005F3385">
        <w:rPr>
          <w:lang w:val="en-US"/>
        </w:rPr>
        <w:t>n</w:t>
      </w:r>
      <w:r w:rsidR="00097E92">
        <w:rPr>
          <w:lang w:val="en-US"/>
        </w:rPr>
        <w:t xml:space="preserve"> th</w:t>
      </w:r>
      <w:r w:rsidR="005F3385">
        <w:rPr>
          <w:lang w:val="en-US"/>
        </w:rPr>
        <w:t>e</w:t>
      </w:r>
      <w:r w:rsidR="00097E92">
        <w:rPr>
          <w:lang w:val="en-US"/>
        </w:rPr>
        <w:t xml:space="preserve"> data is to large</w:t>
      </w:r>
      <w:r w:rsidR="003D027B">
        <w:rPr>
          <w:lang w:val="en-US"/>
        </w:rPr>
        <w:t xml:space="preserve"> or </w:t>
      </w:r>
      <w:r w:rsidR="004A7EE3">
        <w:rPr>
          <w:lang w:val="en-US"/>
        </w:rPr>
        <w:t>datapoints</w:t>
      </w:r>
      <w:r w:rsidR="003D027B">
        <w:rPr>
          <w:lang w:val="en-US"/>
        </w:rPr>
        <w:t xml:space="preserve"> from the past do not correctly represent the current state.</w:t>
      </w:r>
      <w:r w:rsidR="00E258D5">
        <w:rPr>
          <w:lang w:val="en-US"/>
        </w:rPr>
        <w:t xml:space="preserve"> Based on the given situation where outside weather conditions play a vital role in the prediction of the internal temperature and energy consumption. It is beneficial to use a dataset that contains all the four seasons of a year, so preferably an entire year of data. The dataset </w:t>
      </w:r>
      <w:r w:rsidR="00223986">
        <w:rPr>
          <w:lang w:val="en-US"/>
        </w:rPr>
        <w:t xml:space="preserve">used in this </w:t>
      </w:r>
      <w:r w:rsidR="00075E52">
        <w:rPr>
          <w:lang w:val="en-US"/>
        </w:rPr>
        <w:t>research project</w:t>
      </w:r>
      <w:r w:rsidR="00223986">
        <w:rPr>
          <w:lang w:val="en-US"/>
        </w:rPr>
        <w:t xml:space="preserve"> contains roughly </w:t>
      </w:r>
      <w:r w:rsidR="00A4367B">
        <w:rPr>
          <w:lang w:val="en-US"/>
        </w:rPr>
        <w:t>ten</w:t>
      </w:r>
      <w:r w:rsidR="00223986">
        <w:rPr>
          <w:lang w:val="en-US"/>
        </w:rPr>
        <w:t xml:space="preserve"> months of data (March to December), leading to a total dataset of over </w:t>
      </w:r>
      <w:r w:rsidR="00A4367B">
        <w:rPr>
          <w:lang w:val="en-US"/>
        </w:rPr>
        <w:t>eight</w:t>
      </w:r>
      <w:r w:rsidR="00E258D5">
        <w:rPr>
          <w:lang w:val="en-US"/>
        </w:rPr>
        <w:t xml:space="preserve"> million</w:t>
      </w:r>
      <w:r w:rsidR="00223986">
        <w:rPr>
          <w:lang w:val="en-US"/>
        </w:rPr>
        <w:t xml:space="preserve"> historical</w:t>
      </w:r>
      <w:r w:rsidR="00E258D5">
        <w:rPr>
          <w:lang w:val="en-US"/>
        </w:rPr>
        <w:t xml:space="preserve"> records</w:t>
      </w:r>
      <w:r w:rsidR="00223986">
        <w:rPr>
          <w:lang w:val="en-US"/>
        </w:rPr>
        <w:t xml:space="preserve">. The dataset originates from 2017, but the internal situation has </w:t>
      </w:r>
      <w:r w:rsidR="0072729B">
        <w:rPr>
          <w:lang w:val="en-US"/>
        </w:rPr>
        <w:t>remained</w:t>
      </w:r>
      <w:r w:rsidR="00223986">
        <w:rPr>
          <w:lang w:val="en-US"/>
        </w:rPr>
        <w:t xml:space="preserve"> identical and </w:t>
      </w:r>
      <w:r w:rsidR="009C2A6E">
        <w:rPr>
          <w:lang w:val="en-US"/>
        </w:rPr>
        <w:t xml:space="preserve">is </w:t>
      </w:r>
      <w:r w:rsidR="00223986">
        <w:rPr>
          <w:lang w:val="en-US"/>
        </w:rPr>
        <w:t xml:space="preserve">therefore still representative for the current situation.  </w:t>
      </w:r>
    </w:p>
    <w:p w14:paraId="0D5BDD46" w14:textId="4BF946D4" w:rsidR="0090301E" w:rsidRDefault="0090301E" w:rsidP="00AD1E31">
      <w:pPr>
        <w:rPr>
          <w:lang w:val="en-US"/>
        </w:rPr>
      </w:pPr>
    </w:p>
    <w:p w14:paraId="579EC40B" w14:textId="26202F02" w:rsidR="00D07104" w:rsidRPr="00615F72" w:rsidRDefault="0072729B" w:rsidP="00615F72">
      <w:pPr>
        <w:rPr>
          <w:lang w:val="en-US"/>
        </w:rPr>
      </w:pPr>
      <w:r>
        <w:rPr>
          <w:lang w:val="en-US"/>
        </w:rPr>
        <w:lastRenderedPageBreak/>
        <w:t xml:space="preserve">Due to the size of the dataset it was not feasible to use the entire dataset during </w:t>
      </w:r>
      <w:r w:rsidR="009C2A6E">
        <w:rPr>
          <w:lang w:val="en-US"/>
        </w:rPr>
        <w:t xml:space="preserve">the </w:t>
      </w:r>
      <w:r>
        <w:rPr>
          <w:lang w:val="en-US"/>
        </w:rPr>
        <w:t>feature selection</w:t>
      </w:r>
      <w:r w:rsidR="00A4367B">
        <w:rPr>
          <w:lang w:val="en-US"/>
        </w:rPr>
        <w:t xml:space="preserve"> task and parameter optimization. Therefore, the dataset has been reduced to roughly </w:t>
      </w:r>
      <w:r w:rsidR="00B9745F">
        <w:rPr>
          <w:lang w:val="en-US"/>
        </w:rPr>
        <w:t>three</w:t>
      </w:r>
      <w:r w:rsidR="00A4367B">
        <w:rPr>
          <w:lang w:val="en-US"/>
        </w:rPr>
        <w:t xml:space="preserve"> million datapoints</w:t>
      </w:r>
      <w:r w:rsidR="00615F72">
        <w:rPr>
          <w:lang w:val="en-US"/>
        </w:rPr>
        <w:t>. The</w:t>
      </w:r>
      <w:r w:rsidR="004E3CA4">
        <w:rPr>
          <w:lang w:val="en-US"/>
        </w:rPr>
        <w:t xml:space="preserve"> entire</w:t>
      </w:r>
      <w:r w:rsidR="00615F72">
        <w:rPr>
          <w:lang w:val="en-US"/>
        </w:rPr>
        <w:t xml:space="preserve"> dataset </w:t>
      </w:r>
      <w:r w:rsidR="004E3CA4">
        <w:rPr>
          <w:lang w:val="en-US"/>
        </w:rPr>
        <w:t xml:space="preserve">is used </w:t>
      </w:r>
      <w:r w:rsidR="00615F72">
        <w:rPr>
          <w:lang w:val="en-US"/>
        </w:rPr>
        <w:t>to construct the final models</w:t>
      </w:r>
      <w:r w:rsidR="004E3CA4">
        <w:rPr>
          <w:lang w:val="en-US"/>
        </w:rPr>
        <w:t xml:space="preserve">. </w:t>
      </w:r>
    </w:p>
    <w:p w14:paraId="28665BEF" w14:textId="0A1ECBF3" w:rsidR="004127D0" w:rsidRDefault="00985CAB" w:rsidP="00985CAB">
      <w:pPr>
        <w:pStyle w:val="Heading2"/>
        <w:numPr>
          <w:ilvl w:val="1"/>
          <w:numId w:val="28"/>
        </w:numPr>
        <w:rPr>
          <w:lang w:val="en-US"/>
        </w:rPr>
      </w:pPr>
      <w:bookmarkStart w:id="130" w:name="_Toc532260931"/>
      <w:r>
        <w:rPr>
          <w:lang w:val="en-US"/>
        </w:rPr>
        <w:t xml:space="preserve">Final </w:t>
      </w:r>
      <w:r w:rsidR="00515B11">
        <w:rPr>
          <w:lang w:val="en-US"/>
        </w:rPr>
        <w:t>dataset</w:t>
      </w:r>
      <w:bookmarkEnd w:id="130"/>
    </w:p>
    <w:p w14:paraId="5FEE0398" w14:textId="7D91CAE4" w:rsidR="00985CAB" w:rsidRDefault="00515B11" w:rsidP="00985CAB">
      <w:pPr>
        <w:rPr>
          <w:lang w:val="en-US"/>
        </w:rPr>
      </w:pPr>
      <w:r>
        <w:rPr>
          <w:lang w:val="en-US"/>
        </w:rPr>
        <w:t xml:space="preserve">The final dataset that is used in the modeling phase of the CRASP-DM methodology is constructed by processing the data based on the described steps in the </w:t>
      </w:r>
      <w:r>
        <w:rPr>
          <w:lang w:val="en-US"/>
        </w:rPr>
        <w:fldChar w:fldCharType="begin"/>
      </w:r>
      <w:r>
        <w:rPr>
          <w:lang w:val="en-US"/>
        </w:rPr>
        <w:instrText xml:space="preserve"> REF _Ref526942164 \h </w:instrText>
      </w:r>
      <w:r>
        <w:rPr>
          <w:lang w:val="en-US"/>
        </w:rPr>
      </w:r>
      <w:r>
        <w:rPr>
          <w:lang w:val="en-US"/>
        </w:rPr>
        <w:fldChar w:fldCharType="separate"/>
      </w:r>
      <w:r w:rsidR="00BA7F2E">
        <w:rPr>
          <w:lang w:val="en-US"/>
        </w:rPr>
        <w:t>Data preparation</w:t>
      </w:r>
      <w:r>
        <w:rPr>
          <w:lang w:val="en-US"/>
        </w:rPr>
        <w:fldChar w:fldCharType="end"/>
      </w:r>
      <w:r>
        <w:rPr>
          <w:lang w:val="en-US"/>
        </w:rPr>
        <w:t xml:space="preserve"> (</w:t>
      </w:r>
      <w:r>
        <w:rPr>
          <w:lang w:val="en-US"/>
        </w:rPr>
        <w:fldChar w:fldCharType="begin"/>
      </w:r>
      <w:r>
        <w:rPr>
          <w:lang w:val="en-US"/>
        </w:rPr>
        <w:instrText xml:space="preserve"> REF _Ref526942173 \r \h </w:instrText>
      </w:r>
      <w:r>
        <w:rPr>
          <w:lang w:val="en-US"/>
        </w:rPr>
      </w:r>
      <w:r>
        <w:rPr>
          <w:lang w:val="en-US"/>
        </w:rPr>
        <w:fldChar w:fldCharType="separate"/>
      </w:r>
      <w:r w:rsidR="00BA7F2E">
        <w:rPr>
          <w:lang w:val="en-US"/>
        </w:rPr>
        <w:t>4.2</w:t>
      </w:r>
      <w:r>
        <w:rPr>
          <w:lang w:val="en-US"/>
        </w:rPr>
        <w:fldChar w:fldCharType="end"/>
      </w:r>
      <w:r>
        <w:rPr>
          <w:lang w:val="en-US"/>
        </w:rPr>
        <w:t xml:space="preserve">) paragraph. The entire list of parameters </w:t>
      </w:r>
      <w:r w:rsidR="00F172AC">
        <w:rPr>
          <w:lang w:val="en-US"/>
        </w:rPr>
        <w:t>that is used for the modeling phase is</w:t>
      </w:r>
      <w:r>
        <w:rPr>
          <w:lang w:val="en-US"/>
        </w:rPr>
        <w:t xml:space="preserve"> displayed in</w:t>
      </w:r>
      <w:r w:rsidR="00672266">
        <w:rPr>
          <w:lang w:val="en-US"/>
        </w:rPr>
        <w:t xml:space="preserve"> </w:t>
      </w:r>
      <w:r w:rsidR="00C3055D">
        <w:rPr>
          <w:lang w:val="en-US"/>
        </w:rPr>
        <w:fldChar w:fldCharType="begin"/>
      </w:r>
      <w:r w:rsidR="00C3055D">
        <w:rPr>
          <w:lang w:val="en-US"/>
        </w:rPr>
        <w:instrText xml:space="preserve"> REF _Ref531343092 \h </w:instrText>
      </w:r>
      <w:r w:rsidR="00C3055D">
        <w:rPr>
          <w:lang w:val="en-US"/>
        </w:rPr>
      </w:r>
      <w:r w:rsidR="00C3055D">
        <w:rPr>
          <w:lang w:val="en-US"/>
        </w:rPr>
        <w:fldChar w:fldCharType="separate"/>
      </w:r>
      <w:r w:rsidR="00BA7F2E">
        <w:rPr>
          <w:lang w:val="en-US"/>
        </w:rPr>
        <w:t>Appendix K</w:t>
      </w:r>
      <w:r w:rsidR="00C3055D">
        <w:rPr>
          <w:lang w:val="en-US"/>
        </w:rPr>
        <w:fldChar w:fldCharType="end"/>
      </w:r>
      <w:r w:rsidR="00C3055D">
        <w:rPr>
          <w:lang w:val="en-US"/>
        </w:rPr>
        <w:t xml:space="preserve"> </w:t>
      </w:r>
      <w:r w:rsidR="00672266">
        <w:rPr>
          <w:lang w:val="en-US"/>
        </w:rPr>
        <w:t xml:space="preserve">for the temperature model and </w:t>
      </w:r>
      <w:r w:rsidR="00C3055D">
        <w:rPr>
          <w:lang w:val="en-US"/>
        </w:rPr>
        <w:fldChar w:fldCharType="begin"/>
      </w:r>
      <w:r w:rsidR="00C3055D">
        <w:rPr>
          <w:lang w:val="en-US"/>
        </w:rPr>
        <w:instrText xml:space="preserve"> REF _Ref531343098 \h </w:instrText>
      </w:r>
      <w:r w:rsidR="00C3055D">
        <w:rPr>
          <w:lang w:val="en-US"/>
        </w:rPr>
      </w:r>
      <w:r w:rsidR="00C3055D">
        <w:rPr>
          <w:lang w:val="en-US"/>
        </w:rPr>
        <w:fldChar w:fldCharType="separate"/>
      </w:r>
      <w:r w:rsidR="00BA7F2E">
        <w:t>Appendix L</w:t>
      </w:r>
      <w:r w:rsidR="00C3055D">
        <w:rPr>
          <w:lang w:val="en-US"/>
        </w:rPr>
        <w:fldChar w:fldCharType="end"/>
      </w:r>
      <w:r w:rsidR="00672266">
        <w:rPr>
          <w:lang w:val="en-US"/>
        </w:rPr>
        <w:t xml:space="preserve"> for the energy model</w:t>
      </w:r>
      <w:r w:rsidR="00F172AC">
        <w:rPr>
          <w:lang w:val="en-US"/>
        </w:rPr>
        <w:t xml:space="preserve">. </w:t>
      </w:r>
    </w:p>
    <w:p w14:paraId="0B2B6486" w14:textId="77777777" w:rsidR="00985CAB" w:rsidRPr="00985CAB" w:rsidRDefault="00985CAB" w:rsidP="00985CAB">
      <w:pPr>
        <w:rPr>
          <w:lang w:val="en-US"/>
        </w:rPr>
      </w:pPr>
    </w:p>
    <w:p w14:paraId="76A0E0B1" w14:textId="77777777" w:rsidR="00672266" w:rsidRDefault="00672266">
      <w:pPr>
        <w:spacing w:line="240" w:lineRule="auto"/>
        <w:jc w:val="left"/>
        <w:rPr>
          <w:b/>
          <w:bCs/>
          <w:caps/>
          <w:kern w:val="32"/>
          <w:sz w:val="32"/>
          <w:szCs w:val="32"/>
          <w:lang w:val="en-US"/>
        </w:rPr>
      </w:pPr>
      <w:r>
        <w:rPr>
          <w:lang w:val="en-US"/>
        </w:rPr>
        <w:br w:type="page"/>
      </w:r>
    </w:p>
    <w:p w14:paraId="74C811A9" w14:textId="136F6A11" w:rsidR="00BC0A89" w:rsidRDefault="00BC0A89" w:rsidP="00412CD3">
      <w:pPr>
        <w:pStyle w:val="Heading1"/>
        <w:numPr>
          <w:ilvl w:val="0"/>
          <w:numId w:val="28"/>
        </w:numPr>
        <w:rPr>
          <w:lang w:val="en-US"/>
        </w:rPr>
      </w:pPr>
      <w:bookmarkStart w:id="131" w:name="_Ref529842323"/>
      <w:bookmarkStart w:id="132" w:name="_Ref529842329"/>
      <w:bookmarkStart w:id="133" w:name="_Toc532260932"/>
      <w:r>
        <w:rPr>
          <w:lang w:val="en-US"/>
        </w:rPr>
        <w:lastRenderedPageBreak/>
        <w:t>Mode</w:t>
      </w:r>
      <w:r w:rsidR="00A97135">
        <w:rPr>
          <w:lang w:val="en-US"/>
        </w:rPr>
        <w:t>ling</w:t>
      </w:r>
      <w:bookmarkEnd w:id="131"/>
      <w:bookmarkEnd w:id="132"/>
      <w:bookmarkEnd w:id="133"/>
    </w:p>
    <w:p w14:paraId="3229EE01" w14:textId="5F393846" w:rsidR="00615F72" w:rsidRDefault="007A64CD" w:rsidP="00615F72">
      <w:pPr>
        <w:rPr>
          <w:lang w:val="en-US"/>
        </w:rPr>
      </w:pPr>
      <w:r>
        <w:rPr>
          <w:lang w:val="en-US"/>
        </w:rPr>
        <w:t xml:space="preserve">This chapter describes the entire process of the construction of the models. The general structure of this chapter corresponds with the fourth step of the CRISP-DM as described in the </w:t>
      </w:r>
      <w:r>
        <w:rPr>
          <w:lang w:val="en-US"/>
        </w:rPr>
        <w:fldChar w:fldCharType="begin"/>
      </w:r>
      <w:r>
        <w:rPr>
          <w:lang w:val="en-US"/>
        </w:rPr>
        <w:instrText xml:space="preserve"> REF _Ref522892899 \h </w:instrText>
      </w:r>
      <w:r>
        <w:rPr>
          <w:lang w:val="en-US"/>
        </w:rPr>
      </w:r>
      <w:r>
        <w:rPr>
          <w:lang w:val="en-US"/>
        </w:rPr>
        <w:fldChar w:fldCharType="separate"/>
      </w:r>
      <w:r w:rsidR="00BA7F2E" w:rsidRPr="00AF1AA6">
        <w:rPr>
          <w:lang w:val="en-US"/>
        </w:rPr>
        <w:t>Methodology</w:t>
      </w:r>
      <w:r>
        <w:rPr>
          <w:lang w:val="en-US"/>
        </w:rPr>
        <w:fldChar w:fldCharType="end"/>
      </w:r>
      <w:r>
        <w:rPr>
          <w:lang w:val="en-US"/>
        </w:rPr>
        <w:t xml:space="preserve"> (</w:t>
      </w:r>
      <w:r>
        <w:rPr>
          <w:lang w:val="en-US"/>
        </w:rPr>
        <w:fldChar w:fldCharType="begin"/>
      </w:r>
      <w:r>
        <w:rPr>
          <w:lang w:val="en-US"/>
        </w:rPr>
        <w:instrText xml:space="preserve"> REF _Ref522892899 \n \h </w:instrText>
      </w:r>
      <w:r>
        <w:rPr>
          <w:lang w:val="en-US"/>
        </w:rPr>
      </w:r>
      <w:r>
        <w:rPr>
          <w:lang w:val="en-US"/>
        </w:rPr>
        <w:fldChar w:fldCharType="separate"/>
      </w:r>
      <w:r w:rsidR="00BA7F2E">
        <w:rPr>
          <w:lang w:val="en-US"/>
        </w:rPr>
        <w:t>1.3</w:t>
      </w:r>
      <w:r>
        <w:rPr>
          <w:lang w:val="en-US"/>
        </w:rPr>
        <w:fldChar w:fldCharType="end"/>
      </w:r>
      <w:r>
        <w:rPr>
          <w:lang w:val="en-US"/>
        </w:rPr>
        <w:t>) chapter. The chapter starts with describing the modeling techniques that have been used. Afterwards, in the data preparation paragraph</w:t>
      </w:r>
      <w:r w:rsidR="008B6A3D">
        <w:rPr>
          <w:lang w:val="en-US"/>
        </w:rPr>
        <w:t>,</w:t>
      </w:r>
      <w:r>
        <w:rPr>
          <w:lang w:val="en-US"/>
        </w:rPr>
        <w:t xml:space="preserve"> the data preparation steps are explained in detail. </w:t>
      </w:r>
      <w:r w:rsidR="008B6A3D">
        <w:rPr>
          <w:lang w:val="en-US"/>
        </w:rPr>
        <w:t>Finally</w:t>
      </w:r>
      <w:r>
        <w:rPr>
          <w:lang w:val="en-US"/>
        </w:rPr>
        <w:t xml:space="preserve">, </w:t>
      </w:r>
      <w:r w:rsidR="007B302D">
        <w:rPr>
          <w:lang w:val="en-US"/>
        </w:rPr>
        <w:t>the assessment techniques that have been used to measure the quality of the model are described in detail</w:t>
      </w:r>
      <w:r>
        <w:rPr>
          <w:lang w:val="en-US"/>
        </w:rPr>
        <w:t>.</w:t>
      </w:r>
    </w:p>
    <w:p w14:paraId="177747D9" w14:textId="32C72A38" w:rsidR="00CB1D3C" w:rsidRDefault="00CB1D3C" w:rsidP="00C87326">
      <w:pPr>
        <w:pStyle w:val="Heading2"/>
        <w:numPr>
          <w:ilvl w:val="1"/>
          <w:numId w:val="28"/>
        </w:numPr>
        <w:rPr>
          <w:lang w:val="en-US"/>
        </w:rPr>
      </w:pPr>
      <w:bookmarkStart w:id="134" w:name="_Toc532260933"/>
      <w:r>
        <w:rPr>
          <w:lang w:val="en-US"/>
        </w:rPr>
        <w:t>Modeling technique</w:t>
      </w:r>
      <w:bookmarkEnd w:id="134"/>
    </w:p>
    <w:p w14:paraId="68EBEC23" w14:textId="2B5D0F51" w:rsidR="001361EA" w:rsidRDefault="00435AEC" w:rsidP="00435AEC">
      <w:pPr>
        <w:rPr>
          <w:lang w:val="en-US"/>
        </w:rPr>
      </w:pPr>
      <w:r>
        <w:rPr>
          <w:lang w:val="en-US"/>
        </w:rPr>
        <w:t>Three different modeling techniques</w:t>
      </w:r>
      <w:r w:rsidR="00403DB0">
        <w:rPr>
          <w:lang w:val="en-US"/>
        </w:rPr>
        <w:t xml:space="preserve"> from </w:t>
      </w:r>
      <w:r w:rsidR="00074678">
        <w:rPr>
          <w:lang w:val="en-US"/>
        </w:rPr>
        <w:t xml:space="preserve">the </w:t>
      </w:r>
      <w:r w:rsidR="00403DB0">
        <w:rPr>
          <w:lang w:val="en-US"/>
        </w:rPr>
        <w:t xml:space="preserve">scikit-learn </w:t>
      </w:r>
      <w:r w:rsidR="00074678">
        <w:rPr>
          <w:lang w:val="en-US"/>
        </w:rPr>
        <w:t xml:space="preserve">package </w:t>
      </w:r>
      <w:sdt>
        <w:sdtPr>
          <w:rPr>
            <w:lang w:val="en-US"/>
          </w:rPr>
          <w:id w:val="1718084734"/>
          <w:citation/>
        </w:sdtPr>
        <w:sdtContent>
          <w:r w:rsidR="00403DB0">
            <w:rPr>
              <w:lang w:val="en-US"/>
            </w:rPr>
            <w:fldChar w:fldCharType="begin"/>
          </w:r>
          <w:r w:rsidR="00403DB0" w:rsidRPr="00403DB0">
            <w:rPr>
              <w:lang w:val="en-US"/>
            </w:rPr>
            <w:instrText xml:space="preserve"> CITATION Ped30 \l 1043 </w:instrText>
          </w:r>
          <w:r w:rsidR="00403DB0">
            <w:rPr>
              <w:lang w:val="en-US"/>
            </w:rPr>
            <w:fldChar w:fldCharType="separate"/>
          </w:r>
          <w:r w:rsidR="004539F2" w:rsidRPr="004539F2">
            <w:rPr>
              <w:noProof/>
              <w:lang w:val="en-US"/>
            </w:rPr>
            <w:t>(Pedregosa, et al., 2825-2830)</w:t>
          </w:r>
          <w:r w:rsidR="00403DB0">
            <w:rPr>
              <w:lang w:val="en-US"/>
            </w:rPr>
            <w:fldChar w:fldCharType="end"/>
          </w:r>
        </w:sdtContent>
      </w:sdt>
      <w:r w:rsidR="00403DB0">
        <w:rPr>
          <w:lang w:val="en-US"/>
        </w:rPr>
        <w:t xml:space="preserve"> have been</w:t>
      </w:r>
      <w:r>
        <w:rPr>
          <w:lang w:val="en-US"/>
        </w:rPr>
        <w:t xml:space="preserve"> used to predict the energy consumption and near future room temperature. The first modeling technique</w:t>
      </w:r>
      <w:r w:rsidR="00AC5291">
        <w:rPr>
          <w:lang w:val="en-US"/>
        </w:rPr>
        <w:t xml:space="preserve">, </w:t>
      </w:r>
      <w:r>
        <w:rPr>
          <w:lang w:val="en-US"/>
        </w:rPr>
        <w:t xml:space="preserve">a linear regressor, is used to set a baseline. </w:t>
      </w:r>
      <w:r w:rsidR="001361EA">
        <w:rPr>
          <w:lang w:val="en-US"/>
        </w:rPr>
        <w:t xml:space="preserve">The remaining two more advanced models, </w:t>
      </w:r>
      <w:r w:rsidR="001361EA" w:rsidRPr="00416A0B">
        <w:rPr>
          <w:lang w:val="en-US"/>
        </w:rPr>
        <w:t>Multi-layer Perceptron Neural Network</w:t>
      </w:r>
      <w:r w:rsidR="00093C6A" w:rsidRPr="00416A0B">
        <w:rPr>
          <w:lang w:val="en-US"/>
        </w:rPr>
        <w:t xml:space="preserve"> (MLP NN) </w:t>
      </w:r>
      <w:r w:rsidR="001361EA" w:rsidRPr="00416A0B">
        <w:rPr>
          <w:lang w:val="en-US"/>
        </w:rPr>
        <w:t>and Random Forest Tree</w:t>
      </w:r>
      <w:r w:rsidR="00093C6A" w:rsidRPr="00416A0B">
        <w:rPr>
          <w:lang w:val="en-US"/>
        </w:rPr>
        <w:t xml:space="preserve"> (RFT</w:t>
      </w:r>
      <w:r w:rsidR="009B6DBF" w:rsidRPr="00416A0B">
        <w:rPr>
          <w:lang w:val="en-US"/>
        </w:rPr>
        <w:t>)</w:t>
      </w:r>
      <w:r w:rsidR="001361EA" w:rsidRPr="00416A0B">
        <w:rPr>
          <w:lang w:val="en-US"/>
        </w:rPr>
        <w:t>,</w:t>
      </w:r>
      <w:r w:rsidR="001361EA">
        <w:rPr>
          <w:lang w:val="en-US"/>
        </w:rPr>
        <w:t xml:space="preserve"> should at least exceed this baseline to show that it is beneficial to use more advanced modeling techniques for this problem. The selection of the modeling technique and technical specification are briefly described.</w:t>
      </w:r>
    </w:p>
    <w:p w14:paraId="3E6857D8" w14:textId="62D3A25A" w:rsidR="001361EA" w:rsidRDefault="001361EA" w:rsidP="00435AEC">
      <w:pPr>
        <w:rPr>
          <w:lang w:val="en-US"/>
        </w:rPr>
      </w:pPr>
    </w:p>
    <w:p w14:paraId="6C084BE1" w14:textId="5B4D33D3" w:rsidR="00483E49" w:rsidRDefault="00483E49" w:rsidP="00483E49">
      <w:pPr>
        <w:pStyle w:val="Heading3"/>
        <w:numPr>
          <w:ilvl w:val="2"/>
          <w:numId w:val="28"/>
        </w:numPr>
        <w:rPr>
          <w:lang w:val="en-US"/>
        </w:rPr>
      </w:pPr>
      <w:bookmarkStart w:id="135" w:name="_Toc532260934"/>
      <w:r>
        <w:rPr>
          <w:lang w:val="en-US"/>
        </w:rPr>
        <w:t>L</w:t>
      </w:r>
      <w:r w:rsidRPr="001361EA">
        <w:rPr>
          <w:lang w:val="en-US"/>
        </w:rPr>
        <w:t>inear regress</w:t>
      </w:r>
      <w:r>
        <w:rPr>
          <w:lang w:val="en-US"/>
        </w:rPr>
        <w:t>ion</w:t>
      </w:r>
      <w:bookmarkEnd w:id="135"/>
    </w:p>
    <w:p w14:paraId="70760F58" w14:textId="3F3B4E77" w:rsidR="00093C6A" w:rsidRDefault="001361EA" w:rsidP="00435AEC">
      <w:pPr>
        <w:rPr>
          <w:lang w:val="en-US"/>
        </w:rPr>
      </w:pPr>
      <w:r>
        <w:rPr>
          <w:lang w:val="en-US"/>
        </w:rPr>
        <w:t>The</w:t>
      </w:r>
      <w:r w:rsidRPr="00483E49">
        <w:rPr>
          <w:lang w:val="en-US"/>
        </w:rPr>
        <w:t xml:space="preserve"> linear regress</w:t>
      </w:r>
      <w:r w:rsidR="00093C6A" w:rsidRPr="00483E49">
        <w:rPr>
          <w:lang w:val="en-US"/>
        </w:rPr>
        <w:t>ion</w:t>
      </w:r>
      <w:r w:rsidR="00483E49" w:rsidRPr="00483E49">
        <w:rPr>
          <w:lang w:val="en-US"/>
        </w:rPr>
        <w:t xml:space="preserve"> modeling technique</w:t>
      </w:r>
      <w:r>
        <w:rPr>
          <w:lang w:val="en-US"/>
        </w:rPr>
        <w:t xml:space="preserve"> </w:t>
      </w:r>
      <w:r w:rsidR="00093C6A">
        <w:rPr>
          <w:lang w:val="en-US"/>
        </w:rPr>
        <w:t>is one of the most basic modeling techniques</w:t>
      </w:r>
      <w:r w:rsidR="00AC5291">
        <w:rPr>
          <w:lang w:val="en-US"/>
        </w:rPr>
        <w:t>. It</w:t>
      </w:r>
      <w:r w:rsidR="00093C6A">
        <w:rPr>
          <w:lang w:val="en-US"/>
        </w:rPr>
        <w:t xml:space="preserve"> constructs a single straight line based on the given variables. </w:t>
      </w:r>
      <w:r w:rsidR="00510FB4">
        <w:rPr>
          <w:lang w:val="en-US"/>
        </w:rPr>
        <w:t>A single independent variable linear regression</w:t>
      </w:r>
      <w:r w:rsidR="00093C6A">
        <w:rPr>
          <w:lang w:val="en-US"/>
        </w:rPr>
        <w:t xml:space="preserve"> is displayed in </w:t>
      </w:r>
      <w:r w:rsidR="00510FB4">
        <w:rPr>
          <w:lang w:val="en-US"/>
        </w:rPr>
        <w:fldChar w:fldCharType="begin"/>
      </w:r>
      <w:r w:rsidR="00510FB4">
        <w:rPr>
          <w:lang w:val="en-US"/>
        </w:rPr>
        <w:instrText xml:space="preserve"> REF _Ref528932647 \h </w:instrText>
      </w:r>
      <w:r w:rsidR="00510FB4">
        <w:rPr>
          <w:lang w:val="en-US"/>
        </w:rPr>
      </w:r>
      <w:r w:rsidR="00510FB4">
        <w:rPr>
          <w:lang w:val="en-US"/>
        </w:rPr>
        <w:fldChar w:fldCharType="separate"/>
      </w:r>
      <w:r w:rsidR="00BA7F2E">
        <w:t xml:space="preserve">Figure </w:t>
      </w:r>
      <w:r w:rsidR="00BA7F2E">
        <w:rPr>
          <w:noProof/>
        </w:rPr>
        <w:t>12</w:t>
      </w:r>
      <w:r w:rsidR="00510FB4">
        <w:rPr>
          <w:lang w:val="en-US"/>
        </w:rPr>
        <w:fldChar w:fldCharType="end"/>
      </w:r>
      <w:r w:rsidR="00510FB4">
        <w:rPr>
          <w:lang w:val="en-US"/>
        </w:rPr>
        <w:t xml:space="preserve">, where the </w:t>
      </w:r>
      <w:r w:rsidR="009C0D2A">
        <w:rPr>
          <w:lang w:val="en-US"/>
        </w:rPr>
        <w:t>r</w:t>
      </w:r>
      <w:r w:rsidR="00093C6A">
        <w:rPr>
          <w:lang w:val="en-US"/>
        </w:rPr>
        <w:t xml:space="preserve">ed dots are </w:t>
      </w:r>
      <w:r w:rsidR="00510FB4">
        <w:rPr>
          <w:lang w:val="en-US"/>
        </w:rPr>
        <w:t xml:space="preserve">representing </w:t>
      </w:r>
      <w:r w:rsidR="00093C6A">
        <w:rPr>
          <w:lang w:val="en-US"/>
        </w:rPr>
        <w:t xml:space="preserve">the observation, </w:t>
      </w:r>
      <w:r w:rsidR="00510FB4">
        <w:rPr>
          <w:lang w:val="en-US"/>
        </w:rPr>
        <w:t>the x-axis is the independent variable(s), the y-axis is the dependent variable and the blue line between the dots is the underlaying relation</w:t>
      </w:r>
      <w:r w:rsidR="00F90441">
        <w:rPr>
          <w:lang w:val="en-US"/>
        </w:rPr>
        <w:t xml:space="preserve">. The dimension grows proportionally to the number of variables. </w:t>
      </w:r>
    </w:p>
    <w:p w14:paraId="31A95AB5" w14:textId="77777777" w:rsidR="00093C6A" w:rsidRDefault="00093C6A" w:rsidP="00093C6A">
      <w:pPr>
        <w:keepNext/>
      </w:pPr>
      <w:r>
        <w:rPr>
          <w:noProof/>
        </w:rPr>
        <w:drawing>
          <wp:inline distT="0" distB="0" distL="0" distR="0" wp14:anchorId="799960A9" wp14:editId="5E48F4FB">
            <wp:extent cx="1796994" cy="2265864"/>
            <wp:effectExtent l="0" t="0" r="0" b="1270"/>
            <wp:docPr id="2" name="Picture 2" descr="https://upload.wikimedia.org/wikipedia/commons/5/53/Linear_least_squares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5/53/Linear_least_squares_exampl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2650" cy="2272996"/>
                    </a:xfrm>
                    <a:prstGeom prst="rect">
                      <a:avLst/>
                    </a:prstGeom>
                    <a:noFill/>
                    <a:ln>
                      <a:noFill/>
                    </a:ln>
                  </pic:spPr>
                </pic:pic>
              </a:graphicData>
            </a:graphic>
          </wp:inline>
        </w:drawing>
      </w:r>
    </w:p>
    <w:p w14:paraId="49098CA6" w14:textId="107C0F3C" w:rsidR="00093C6A" w:rsidRDefault="00093C6A" w:rsidP="00093C6A">
      <w:pPr>
        <w:pStyle w:val="Caption"/>
      </w:pPr>
      <w:bookmarkStart w:id="136" w:name="_Ref528932647"/>
      <w:bookmarkStart w:id="137" w:name="_Ref528931356"/>
      <w:bookmarkStart w:id="138" w:name="_Toc532260991"/>
      <w:r>
        <w:t xml:space="preserve">Figure </w:t>
      </w:r>
      <w:r>
        <w:fldChar w:fldCharType="begin"/>
      </w:r>
      <w:r>
        <w:instrText xml:space="preserve"> SEQ Figure \* ARABIC </w:instrText>
      </w:r>
      <w:r>
        <w:fldChar w:fldCharType="separate"/>
      </w:r>
      <w:r w:rsidR="00BA7F2E">
        <w:rPr>
          <w:noProof/>
        </w:rPr>
        <w:t>12</w:t>
      </w:r>
      <w:r>
        <w:fldChar w:fldCharType="end"/>
      </w:r>
      <w:bookmarkEnd w:id="136"/>
      <w:r>
        <w:t xml:space="preserve"> </w:t>
      </w:r>
      <w:r w:rsidR="00510FB4">
        <w:t>Simple representation</w:t>
      </w:r>
      <w:r>
        <w:t xml:space="preserve"> of linear regression</w:t>
      </w:r>
      <w:bookmarkEnd w:id="137"/>
      <w:bookmarkEnd w:id="138"/>
    </w:p>
    <w:p w14:paraId="43618B2D" w14:textId="2864B338" w:rsidR="00093C6A" w:rsidRDefault="00F90441" w:rsidP="00093C6A">
      <w:r>
        <w:lastRenderedPageBreak/>
        <w:t xml:space="preserve">This </w:t>
      </w:r>
      <w:r w:rsidR="00845E1E">
        <w:t>modelling technique</w:t>
      </w:r>
      <w:r>
        <w:t xml:space="preserve"> is selected for its simplicity </w:t>
      </w:r>
      <w:r w:rsidR="00FC254C">
        <w:t>of the technique itself</w:t>
      </w:r>
      <w:r>
        <w:t xml:space="preserve">. The main purpose is to use it as a baseline, that makes it possible to determine whether it is beneficial to use more advanced techniques. </w:t>
      </w:r>
    </w:p>
    <w:p w14:paraId="3DB102BE" w14:textId="1961121A" w:rsidR="00F90441" w:rsidRPr="00483E49" w:rsidRDefault="00483E49" w:rsidP="00483E49">
      <w:pPr>
        <w:pStyle w:val="Heading3"/>
        <w:numPr>
          <w:ilvl w:val="2"/>
          <w:numId w:val="28"/>
        </w:numPr>
      </w:pPr>
      <w:bookmarkStart w:id="139" w:name="_Toc532260935"/>
      <w:r w:rsidRPr="00483E49">
        <w:rPr>
          <w:shd w:val="clear" w:color="auto" w:fill="FFFFFF"/>
        </w:rPr>
        <w:t>Multi-layer Perceptron Neural Network</w:t>
      </w:r>
      <w:bookmarkEnd w:id="139"/>
    </w:p>
    <w:p w14:paraId="64BD26A7" w14:textId="66C5F874" w:rsidR="00A53058" w:rsidRPr="00226668" w:rsidRDefault="00F90441" w:rsidP="00093C6A">
      <w:pPr>
        <w:rPr>
          <w:color w:val="1D1F22"/>
          <w:szCs w:val="22"/>
          <w:shd w:val="clear" w:color="auto" w:fill="FFFFFF"/>
        </w:rPr>
      </w:pPr>
      <w:r w:rsidRPr="00226668">
        <w:t xml:space="preserve">The </w:t>
      </w:r>
      <w:r w:rsidRPr="00226668">
        <w:rPr>
          <w:color w:val="1D1F22"/>
          <w:szCs w:val="22"/>
          <w:shd w:val="clear" w:color="auto" w:fill="FFFFFF"/>
        </w:rPr>
        <w:t>Multi-layer Perceptron Neural Network (MLP</w:t>
      </w:r>
      <w:r w:rsidR="0050359C" w:rsidRPr="00226668">
        <w:rPr>
          <w:color w:val="1D1F22"/>
          <w:szCs w:val="22"/>
          <w:shd w:val="clear" w:color="auto" w:fill="FFFFFF"/>
        </w:rPr>
        <w:t>-</w:t>
      </w:r>
      <w:r w:rsidRPr="00226668">
        <w:rPr>
          <w:color w:val="1D1F22"/>
          <w:szCs w:val="22"/>
          <w:shd w:val="clear" w:color="auto" w:fill="FFFFFF"/>
        </w:rPr>
        <w:t xml:space="preserve">NN) </w:t>
      </w:r>
      <w:r w:rsidR="0050359C" w:rsidRPr="00226668">
        <w:rPr>
          <w:color w:val="1D1F22"/>
          <w:szCs w:val="22"/>
          <w:shd w:val="clear" w:color="auto" w:fill="FFFFFF"/>
        </w:rPr>
        <w:t>is a class of a feedforward artificial neural network. An MLP-NN consist of three layers of nodes</w:t>
      </w:r>
      <w:r w:rsidR="00A53058" w:rsidRPr="00226668">
        <w:rPr>
          <w:color w:val="1D1F22"/>
          <w:szCs w:val="22"/>
          <w:shd w:val="clear" w:color="auto" w:fill="FFFFFF"/>
        </w:rPr>
        <w:t xml:space="preserve">: </w:t>
      </w:r>
      <w:r w:rsidR="0050359C" w:rsidRPr="00226668">
        <w:rPr>
          <w:color w:val="1D1F22"/>
          <w:szCs w:val="22"/>
          <w:shd w:val="clear" w:color="auto" w:fill="FFFFFF"/>
        </w:rPr>
        <w:t>input layer, hidden layer and output layer</w:t>
      </w:r>
      <w:r w:rsidR="000105CB" w:rsidRPr="00226668">
        <w:rPr>
          <w:color w:val="1D1F22"/>
          <w:szCs w:val="22"/>
          <w:shd w:val="clear" w:color="auto" w:fill="FFFFFF"/>
        </w:rPr>
        <w:t xml:space="preserve">, as displayed in </w:t>
      </w:r>
      <w:r w:rsidR="000105CB" w:rsidRPr="00226668">
        <w:rPr>
          <w:color w:val="1D1F22"/>
          <w:szCs w:val="22"/>
          <w:shd w:val="clear" w:color="auto" w:fill="FFFFFF"/>
        </w:rPr>
        <w:fldChar w:fldCharType="begin"/>
      </w:r>
      <w:r w:rsidR="000105CB" w:rsidRPr="00226668">
        <w:rPr>
          <w:color w:val="1D1F22"/>
          <w:szCs w:val="22"/>
          <w:shd w:val="clear" w:color="auto" w:fill="FFFFFF"/>
        </w:rPr>
        <w:instrText xml:space="preserve"> REF _Ref529369180 \h </w:instrText>
      </w:r>
      <w:r w:rsidR="00226668">
        <w:rPr>
          <w:color w:val="1D1F22"/>
          <w:szCs w:val="22"/>
          <w:shd w:val="clear" w:color="auto" w:fill="FFFFFF"/>
        </w:rPr>
        <w:instrText xml:space="preserve"> \* MERGEFORMAT </w:instrText>
      </w:r>
      <w:r w:rsidR="000105CB" w:rsidRPr="00226668">
        <w:rPr>
          <w:color w:val="1D1F22"/>
          <w:szCs w:val="22"/>
          <w:shd w:val="clear" w:color="auto" w:fill="FFFFFF"/>
        </w:rPr>
      </w:r>
      <w:r w:rsidR="000105CB" w:rsidRPr="00226668">
        <w:rPr>
          <w:color w:val="1D1F22"/>
          <w:szCs w:val="22"/>
          <w:shd w:val="clear" w:color="auto" w:fill="FFFFFF"/>
        </w:rPr>
        <w:fldChar w:fldCharType="separate"/>
      </w:r>
      <w:r w:rsidR="00BA7F2E" w:rsidRPr="00226668">
        <w:t xml:space="preserve">Figure </w:t>
      </w:r>
      <w:r w:rsidR="00BA7F2E">
        <w:rPr>
          <w:noProof/>
        </w:rPr>
        <w:t>13</w:t>
      </w:r>
      <w:r w:rsidR="000105CB" w:rsidRPr="00226668">
        <w:rPr>
          <w:color w:val="1D1F22"/>
          <w:szCs w:val="22"/>
          <w:shd w:val="clear" w:color="auto" w:fill="FFFFFF"/>
        </w:rPr>
        <w:fldChar w:fldCharType="end"/>
      </w:r>
      <w:r w:rsidR="00A53058" w:rsidRPr="00226668">
        <w:rPr>
          <w:color w:val="1D1F22"/>
          <w:szCs w:val="22"/>
          <w:shd w:val="clear" w:color="auto" w:fill="FFFFFF"/>
        </w:rPr>
        <w:t xml:space="preserve">. </w:t>
      </w:r>
    </w:p>
    <w:p w14:paraId="3E3BCCF8" w14:textId="77777777" w:rsidR="00E42BD4" w:rsidRPr="00226668" w:rsidRDefault="00E42BD4" w:rsidP="00E42BD4">
      <w:pPr>
        <w:keepNext/>
      </w:pPr>
      <w:r w:rsidRPr="00226668">
        <w:rPr>
          <w:noProof/>
        </w:rPr>
        <w:drawing>
          <wp:inline distT="0" distB="0" distL="0" distR="0" wp14:anchorId="211A7174" wp14:editId="0E7F2F95">
            <wp:extent cx="5112688" cy="268125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2971" cy="2686650"/>
                    </a:xfrm>
                    <a:prstGeom prst="rect">
                      <a:avLst/>
                    </a:prstGeom>
                    <a:noFill/>
                    <a:ln>
                      <a:noFill/>
                    </a:ln>
                  </pic:spPr>
                </pic:pic>
              </a:graphicData>
            </a:graphic>
          </wp:inline>
        </w:drawing>
      </w:r>
    </w:p>
    <w:p w14:paraId="5A13A207" w14:textId="581A931E" w:rsidR="00E42BD4" w:rsidRPr="00226668" w:rsidRDefault="00E42BD4" w:rsidP="00E42BD4">
      <w:pPr>
        <w:pStyle w:val="Caption"/>
      </w:pPr>
      <w:bookmarkStart w:id="140" w:name="_Ref529369180"/>
      <w:bookmarkStart w:id="141" w:name="_Toc532260992"/>
      <w:r w:rsidRPr="00226668">
        <w:t xml:space="preserve">Figure </w:t>
      </w:r>
      <w:r w:rsidRPr="00226668">
        <w:fldChar w:fldCharType="begin"/>
      </w:r>
      <w:r w:rsidRPr="00226668">
        <w:instrText xml:space="preserve"> SEQ Figure \* ARABIC </w:instrText>
      </w:r>
      <w:r w:rsidRPr="00226668">
        <w:fldChar w:fldCharType="separate"/>
      </w:r>
      <w:r w:rsidR="00BA7F2E">
        <w:rPr>
          <w:noProof/>
        </w:rPr>
        <w:t>13</w:t>
      </w:r>
      <w:r w:rsidRPr="00226668">
        <w:fldChar w:fldCharType="end"/>
      </w:r>
      <w:bookmarkEnd w:id="140"/>
      <w:r w:rsidRPr="00226668">
        <w:t xml:space="preserve"> Layering structure of an MLP-NN</w:t>
      </w:r>
      <w:bookmarkEnd w:id="141"/>
    </w:p>
    <w:p w14:paraId="657C13B8" w14:textId="12D1D27D" w:rsidR="00A53058" w:rsidRPr="00226668" w:rsidRDefault="00A53058" w:rsidP="0084258A">
      <w:pPr>
        <w:pStyle w:val="ListParagraph"/>
        <w:numPr>
          <w:ilvl w:val="0"/>
          <w:numId w:val="42"/>
        </w:numPr>
        <w:rPr>
          <w:color w:val="1D1F22"/>
          <w:szCs w:val="22"/>
          <w:shd w:val="clear" w:color="auto" w:fill="FFFFFF"/>
        </w:rPr>
      </w:pPr>
      <w:r w:rsidRPr="00226668">
        <w:rPr>
          <w:color w:val="1D1F22"/>
          <w:szCs w:val="22"/>
          <w:shd w:val="clear" w:color="auto" w:fill="FFFFFF"/>
        </w:rPr>
        <w:t xml:space="preserve">The number of nodes in the </w:t>
      </w:r>
      <w:r w:rsidRPr="00226668">
        <w:rPr>
          <w:b/>
          <w:color w:val="1D1F22"/>
          <w:szCs w:val="22"/>
          <w:shd w:val="clear" w:color="auto" w:fill="FFFFFF"/>
        </w:rPr>
        <w:t>input layer</w:t>
      </w:r>
      <w:r w:rsidRPr="00226668">
        <w:rPr>
          <w:color w:val="1D1F22"/>
          <w:szCs w:val="22"/>
          <w:shd w:val="clear" w:color="auto" w:fill="FFFFFF"/>
        </w:rPr>
        <w:t xml:space="preserve"> is equal to the amount of input variables. </w:t>
      </w:r>
    </w:p>
    <w:p w14:paraId="68950A1F" w14:textId="34A68D37" w:rsidR="00A53058" w:rsidRPr="00226668" w:rsidRDefault="00A53058" w:rsidP="0084258A">
      <w:pPr>
        <w:pStyle w:val="ListParagraph"/>
        <w:numPr>
          <w:ilvl w:val="0"/>
          <w:numId w:val="42"/>
        </w:numPr>
        <w:rPr>
          <w:color w:val="1D1F22"/>
          <w:szCs w:val="22"/>
          <w:shd w:val="clear" w:color="auto" w:fill="FFFFFF"/>
        </w:rPr>
      </w:pPr>
      <w:r w:rsidRPr="00226668">
        <w:rPr>
          <w:color w:val="1D1F22"/>
          <w:szCs w:val="22"/>
          <w:shd w:val="clear" w:color="auto" w:fill="FFFFFF"/>
        </w:rPr>
        <w:t xml:space="preserve">The number of nodes in the </w:t>
      </w:r>
      <w:r w:rsidRPr="00226668">
        <w:rPr>
          <w:b/>
          <w:color w:val="1D1F22"/>
          <w:szCs w:val="22"/>
          <w:shd w:val="clear" w:color="auto" w:fill="FFFFFF"/>
        </w:rPr>
        <w:t>output layer</w:t>
      </w:r>
      <w:r w:rsidRPr="00226668">
        <w:rPr>
          <w:color w:val="1D1F22"/>
          <w:szCs w:val="22"/>
          <w:shd w:val="clear" w:color="auto" w:fill="FFFFFF"/>
        </w:rPr>
        <w:t xml:space="preserve"> is equal to the amount of output variables (predicted values). </w:t>
      </w:r>
    </w:p>
    <w:p w14:paraId="5432F67A" w14:textId="4947F76F" w:rsidR="00A53058" w:rsidRPr="00226668" w:rsidRDefault="00A53058" w:rsidP="0084258A">
      <w:pPr>
        <w:pStyle w:val="ListParagraph"/>
        <w:numPr>
          <w:ilvl w:val="0"/>
          <w:numId w:val="42"/>
        </w:numPr>
        <w:rPr>
          <w:color w:val="1D1F22"/>
          <w:szCs w:val="22"/>
          <w:shd w:val="clear" w:color="auto" w:fill="FFFFFF"/>
        </w:rPr>
      </w:pPr>
      <w:r w:rsidRPr="00226668">
        <w:rPr>
          <w:color w:val="1D1F22"/>
          <w:szCs w:val="22"/>
          <w:shd w:val="clear" w:color="auto" w:fill="FFFFFF"/>
        </w:rPr>
        <w:t xml:space="preserve">The number of nodes in the </w:t>
      </w:r>
      <w:r w:rsidRPr="00226668">
        <w:rPr>
          <w:b/>
          <w:color w:val="1D1F22"/>
          <w:szCs w:val="22"/>
          <w:shd w:val="clear" w:color="auto" w:fill="FFFFFF"/>
        </w:rPr>
        <w:t>hidden layer</w:t>
      </w:r>
      <w:r w:rsidRPr="00226668">
        <w:rPr>
          <w:color w:val="1D1F22"/>
          <w:szCs w:val="22"/>
          <w:shd w:val="clear" w:color="auto" w:fill="FFFFFF"/>
        </w:rPr>
        <w:t xml:space="preserve"> depends on the number of hidden layers and the number of nodes each layer has. Both the number of hidden layers and the number of nodes each layer contains is configurable. </w:t>
      </w:r>
    </w:p>
    <w:p w14:paraId="34CA4014" w14:textId="0407117C" w:rsidR="008F18F0" w:rsidRPr="00226668" w:rsidRDefault="00311CFA" w:rsidP="00965065">
      <w:pPr>
        <w:rPr>
          <w:color w:val="1D1F22"/>
          <w:szCs w:val="22"/>
          <w:shd w:val="clear" w:color="auto" w:fill="FFFFFF"/>
        </w:rPr>
      </w:pPr>
      <w:r w:rsidRPr="00226668">
        <w:rPr>
          <w:color w:val="1D1F22"/>
          <w:szCs w:val="22"/>
          <w:shd w:val="clear" w:color="auto" w:fill="FFFFFF"/>
        </w:rPr>
        <w:t>Each</w:t>
      </w:r>
      <w:r w:rsidR="000105CB" w:rsidRPr="00226668">
        <w:rPr>
          <w:color w:val="1D1F22"/>
          <w:szCs w:val="22"/>
          <w:shd w:val="clear" w:color="auto" w:fill="FFFFFF"/>
        </w:rPr>
        <w:t xml:space="preserve"> node </w:t>
      </w:r>
      <w:r w:rsidRPr="00226668">
        <w:rPr>
          <w:color w:val="1D1F22"/>
          <w:szCs w:val="22"/>
          <w:shd w:val="clear" w:color="auto" w:fill="FFFFFF"/>
        </w:rPr>
        <w:t xml:space="preserve">in a layer is </w:t>
      </w:r>
      <w:r w:rsidR="000105CB" w:rsidRPr="00226668">
        <w:rPr>
          <w:color w:val="1D1F22"/>
          <w:szCs w:val="22"/>
          <w:shd w:val="clear" w:color="auto" w:fill="FFFFFF"/>
        </w:rPr>
        <w:t xml:space="preserve">connected to </w:t>
      </w:r>
      <w:r w:rsidRPr="00226668">
        <w:rPr>
          <w:color w:val="1D1F22"/>
          <w:szCs w:val="22"/>
          <w:shd w:val="clear" w:color="auto" w:fill="FFFFFF"/>
        </w:rPr>
        <w:t xml:space="preserve">all the </w:t>
      </w:r>
      <w:r w:rsidR="000105CB" w:rsidRPr="00226668">
        <w:rPr>
          <w:color w:val="1D1F22"/>
          <w:szCs w:val="22"/>
          <w:shd w:val="clear" w:color="auto" w:fill="FFFFFF"/>
        </w:rPr>
        <w:t>nodes of the next layer.</w:t>
      </w:r>
      <w:r w:rsidR="008F18F0" w:rsidRPr="00226668">
        <w:rPr>
          <w:color w:val="1D1F22"/>
          <w:szCs w:val="22"/>
          <w:shd w:val="clear" w:color="auto" w:fill="FFFFFF"/>
        </w:rPr>
        <w:t xml:space="preserve"> For example, </w:t>
      </w:r>
      <w:r w:rsidR="000105CB" w:rsidRPr="00226668">
        <w:rPr>
          <w:color w:val="1D1F22"/>
          <w:szCs w:val="22"/>
          <w:shd w:val="clear" w:color="auto" w:fill="FFFFFF"/>
        </w:rPr>
        <w:t xml:space="preserve">the input nodes </w:t>
      </w:r>
      <w:r w:rsidR="008F18F0" w:rsidRPr="00226668">
        <w:rPr>
          <w:color w:val="1D1F22"/>
          <w:szCs w:val="22"/>
          <w:shd w:val="clear" w:color="auto" w:fill="FFFFFF"/>
        </w:rPr>
        <w:t xml:space="preserve">in </w:t>
      </w:r>
      <w:r w:rsidR="008F18F0" w:rsidRPr="00226668">
        <w:rPr>
          <w:color w:val="1D1F22"/>
          <w:szCs w:val="22"/>
          <w:shd w:val="clear" w:color="auto" w:fill="FFFFFF"/>
        </w:rPr>
        <w:fldChar w:fldCharType="begin"/>
      </w:r>
      <w:r w:rsidR="008F18F0" w:rsidRPr="00226668">
        <w:rPr>
          <w:color w:val="1D1F22"/>
          <w:szCs w:val="22"/>
          <w:shd w:val="clear" w:color="auto" w:fill="FFFFFF"/>
        </w:rPr>
        <w:instrText xml:space="preserve"> REF _Ref529369180 \h </w:instrText>
      </w:r>
      <w:r w:rsidR="00226668">
        <w:rPr>
          <w:color w:val="1D1F22"/>
          <w:szCs w:val="22"/>
          <w:shd w:val="clear" w:color="auto" w:fill="FFFFFF"/>
        </w:rPr>
        <w:instrText xml:space="preserve"> \* MERGEFORMAT </w:instrText>
      </w:r>
      <w:r w:rsidR="008F18F0" w:rsidRPr="00226668">
        <w:rPr>
          <w:color w:val="1D1F22"/>
          <w:szCs w:val="22"/>
          <w:shd w:val="clear" w:color="auto" w:fill="FFFFFF"/>
        </w:rPr>
      </w:r>
      <w:r w:rsidR="008F18F0" w:rsidRPr="00226668">
        <w:rPr>
          <w:color w:val="1D1F22"/>
          <w:szCs w:val="22"/>
          <w:shd w:val="clear" w:color="auto" w:fill="FFFFFF"/>
        </w:rPr>
        <w:fldChar w:fldCharType="separate"/>
      </w:r>
      <w:r w:rsidR="00BA7F2E" w:rsidRPr="00226668">
        <w:t xml:space="preserve">Figure </w:t>
      </w:r>
      <w:r w:rsidR="00BA7F2E">
        <w:rPr>
          <w:noProof/>
        </w:rPr>
        <w:t>13</w:t>
      </w:r>
      <w:r w:rsidR="008F18F0" w:rsidRPr="00226668">
        <w:rPr>
          <w:color w:val="1D1F22"/>
          <w:szCs w:val="22"/>
          <w:shd w:val="clear" w:color="auto" w:fill="FFFFFF"/>
        </w:rPr>
        <w:fldChar w:fldCharType="end"/>
      </w:r>
      <w:r w:rsidR="008F18F0" w:rsidRPr="00226668">
        <w:rPr>
          <w:color w:val="1D1F22"/>
          <w:szCs w:val="22"/>
          <w:shd w:val="clear" w:color="auto" w:fill="FFFFFF"/>
        </w:rPr>
        <w:t xml:space="preserve"> are </w:t>
      </w:r>
      <w:r w:rsidR="000105CB" w:rsidRPr="00226668">
        <w:rPr>
          <w:color w:val="1D1F22"/>
          <w:szCs w:val="22"/>
          <w:shd w:val="clear" w:color="auto" w:fill="FFFFFF"/>
        </w:rPr>
        <w:t xml:space="preserve">only connected to </w:t>
      </w:r>
      <w:r w:rsidR="00965065" w:rsidRPr="00226668">
        <w:rPr>
          <w:color w:val="1D1F22"/>
          <w:szCs w:val="22"/>
          <w:shd w:val="clear" w:color="auto" w:fill="FFFFFF"/>
        </w:rPr>
        <w:t>each</w:t>
      </w:r>
      <w:r w:rsidR="000105CB" w:rsidRPr="00226668">
        <w:rPr>
          <w:color w:val="1D1F22"/>
          <w:szCs w:val="22"/>
          <w:shd w:val="clear" w:color="auto" w:fill="FFFFFF"/>
        </w:rPr>
        <w:t xml:space="preserve"> node of the first hidden layer.</w:t>
      </w:r>
      <w:r w:rsidR="00EE2148" w:rsidRPr="00226668">
        <w:rPr>
          <w:color w:val="1D1F22"/>
          <w:szCs w:val="22"/>
          <w:shd w:val="clear" w:color="auto" w:fill="FFFFFF"/>
        </w:rPr>
        <w:t xml:space="preserve"> </w:t>
      </w:r>
      <w:r w:rsidR="00471871" w:rsidRPr="00226668">
        <w:rPr>
          <w:color w:val="1D1F22"/>
          <w:szCs w:val="22"/>
          <w:shd w:val="clear" w:color="auto" w:fill="FFFFFF"/>
        </w:rPr>
        <w:t xml:space="preserve">All nodes, except those of the input layer, are considered neurons </w:t>
      </w:r>
      <w:r w:rsidR="008F18F0" w:rsidRPr="00226668">
        <w:rPr>
          <w:color w:val="1D1F22"/>
          <w:szCs w:val="22"/>
          <w:shd w:val="clear" w:color="auto" w:fill="FFFFFF"/>
        </w:rPr>
        <w:t xml:space="preserve">that use </w:t>
      </w:r>
      <w:r w:rsidR="00471871" w:rsidRPr="00226668">
        <w:rPr>
          <w:color w:val="1D1F22"/>
          <w:szCs w:val="22"/>
          <w:shd w:val="clear" w:color="auto" w:fill="FFFFFF"/>
        </w:rPr>
        <w:t>an activation function. The ge</w:t>
      </w:r>
      <w:r w:rsidR="008F18F0" w:rsidRPr="00226668">
        <w:rPr>
          <w:color w:val="1D1F22"/>
          <w:szCs w:val="22"/>
          <w:shd w:val="clear" w:color="auto" w:fill="FFFFFF"/>
        </w:rPr>
        <w:t>neral goal of the neuron is to calculate the weighted sum of all incoming values of the previous layer</w:t>
      </w:r>
      <w:r w:rsidR="00951D75" w:rsidRPr="00226668">
        <w:rPr>
          <w:color w:val="1D1F22"/>
          <w:szCs w:val="22"/>
          <w:shd w:val="clear" w:color="auto" w:fill="FFFFFF"/>
        </w:rPr>
        <w:t xml:space="preserve"> together with a bias</w:t>
      </w:r>
      <w:r w:rsidR="008F18F0" w:rsidRPr="00226668">
        <w:rPr>
          <w:color w:val="1D1F22"/>
          <w:szCs w:val="22"/>
          <w:shd w:val="clear" w:color="auto" w:fill="FFFFFF"/>
        </w:rPr>
        <w:t xml:space="preserve"> and pass i</w:t>
      </w:r>
      <w:r w:rsidR="00AC5291">
        <w:rPr>
          <w:color w:val="1D1F22"/>
          <w:szCs w:val="22"/>
          <w:shd w:val="clear" w:color="auto" w:fill="FFFFFF"/>
        </w:rPr>
        <w:t>t</w:t>
      </w:r>
      <w:r w:rsidR="008F18F0" w:rsidRPr="00226668">
        <w:rPr>
          <w:color w:val="1D1F22"/>
          <w:szCs w:val="22"/>
          <w:shd w:val="clear" w:color="auto" w:fill="FFFFFF"/>
        </w:rPr>
        <w:t xml:space="preserve"> to the activation function. </w:t>
      </w:r>
      <w:r w:rsidR="00E42BD4" w:rsidRPr="00226668">
        <w:rPr>
          <w:color w:val="1D1F22"/>
          <w:szCs w:val="22"/>
          <w:shd w:val="clear" w:color="auto" w:fill="FFFFFF"/>
        </w:rPr>
        <w:t xml:space="preserve">A graphical representation of this process for a single neuron is displayed in </w:t>
      </w:r>
      <w:r w:rsidR="00E42BD4" w:rsidRPr="00226668">
        <w:rPr>
          <w:color w:val="1D1F22"/>
          <w:szCs w:val="22"/>
          <w:shd w:val="clear" w:color="auto" w:fill="FFFFFF"/>
        </w:rPr>
        <w:fldChar w:fldCharType="begin"/>
      </w:r>
      <w:r w:rsidR="00E42BD4" w:rsidRPr="00226668">
        <w:rPr>
          <w:color w:val="1D1F22"/>
          <w:szCs w:val="22"/>
          <w:shd w:val="clear" w:color="auto" w:fill="FFFFFF"/>
        </w:rPr>
        <w:instrText xml:space="preserve"> REF _Ref529372943 \h </w:instrText>
      </w:r>
      <w:r w:rsidR="00226668">
        <w:rPr>
          <w:color w:val="1D1F22"/>
          <w:szCs w:val="22"/>
          <w:shd w:val="clear" w:color="auto" w:fill="FFFFFF"/>
        </w:rPr>
        <w:instrText xml:space="preserve"> \* MERGEFORMAT </w:instrText>
      </w:r>
      <w:r w:rsidR="00E42BD4" w:rsidRPr="00226668">
        <w:rPr>
          <w:color w:val="1D1F22"/>
          <w:szCs w:val="22"/>
          <w:shd w:val="clear" w:color="auto" w:fill="FFFFFF"/>
        </w:rPr>
      </w:r>
      <w:r w:rsidR="00E42BD4" w:rsidRPr="00226668">
        <w:rPr>
          <w:color w:val="1D1F22"/>
          <w:szCs w:val="22"/>
          <w:shd w:val="clear" w:color="auto" w:fill="FFFFFF"/>
        </w:rPr>
        <w:fldChar w:fldCharType="separate"/>
      </w:r>
      <w:r w:rsidR="00BA7F2E" w:rsidRPr="00226668">
        <w:t xml:space="preserve">Figure </w:t>
      </w:r>
      <w:r w:rsidR="00BA7F2E">
        <w:rPr>
          <w:noProof/>
        </w:rPr>
        <w:t>14</w:t>
      </w:r>
      <w:r w:rsidR="00E42BD4" w:rsidRPr="00226668">
        <w:rPr>
          <w:color w:val="1D1F22"/>
          <w:szCs w:val="22"/>
          <w:shd w:val="clear" w:color="auto" w:fill="FFFFFF"/>
        </w:rPr>
        <w:fldChar w:fldCharType="end"/>
      </w:r>
    </w:p>
    <w:p w14:paraId="63F3E30A" w14:textId="77777777" w:rsidR="00E42BD4" w:rsidRPr="00226668" w:rsidRDefault="00E42BD4" w:rsidP="00E42BD4">
      <w:pPr>
        <w:keepNext/>
      </w:pPr>
      <w:r w:rsidRPr="00226668">
        <w:rPr>
          <w:noProof/>
        </w:rPr>
        <w:lastRenderedPageBreak/>
        <w:drawing>
          <wp:inline distT="0" distB="0" distL="0" distR="0" wp14:anchorId="1B0FD3E9" wp14:editId="6DB6DA43">
            <wp:extent cx="3673502" cy="1960783"/>
            <wp:effectExtent l="0" t="0" r="3175" b="1905"/>
            <wp:docPr id="42" name="Picture 42" descr="Screen Shot 2016-08-09 at 3.42.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6-08-09 at 3.42.21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2116" cy="1976056"/>
                    </a:xfrm>
                    <a:prstGeom prst="rect">
                      <a:avLst/>
                    </a:prstGeom>
                    <a:noFill/>
                    <a:ln>
                      <a:noFill/>
                    </a:ln>
                  </pic:spPr>
                </pic:pic>
              </a:graphicData>
            </a:graphic>
          </wp:inline>
        </w:drawing>
      </w:r>
    </w:p>
    <w:p w14:paraId="1E59D665" w14:textId="799BD6A8" w:rsidR="00E42BD4" w:rsidRPr="00226668" w:rsidRDefault="00E42BD4" w:rsidP="00E42BD4">
      <w:pPr>
        <w:pStyle w:val="Caption"/>
      </w:pPr>
      <w:bookmarkStart w:id="142" w:name="_Ref529372943"/>
      <w:bookmarkStart w:id="143" w:name="_Toc532260993"/>
      <w:r w:rsidRPr="00226668">
        <w:t xml:space="preserve">Figure </w:t>
      </w:r>
      <w:r w:rsidRPr="00226668">
        <w:fldChar w:fldCharType="begin"/>
      </w:r>
      <w:r w:rsidRPr="00226668">
        <w:instrText xml:space="preserve"> SEQ Figure \* ARABIC </w:instrText>
      </w:r>
      <w:r w:rsidRPr="00226668">
        <w:fldChar w:fldCharType="separate"/>
      </w:r>
      <w:r w:rsidR="00BA7F2E">
        <w:rPr>
          <w:noProof/>
        </w:rPr>
        <w:t>14</w:t>
      </w:r>
      <w:r w:rsidRPr="00226668">
        <w:fldChar w:fldCharType="end"/>
      </w:r>
      <w:bookmarkEnd w:id="142"/>
      <w:r w:rsidRPr="00226668">
        <w:t xml:space="preserve"> </w:t>
      </w:r>
      <w:r w:rsidR="00423564" w:rsidRPr="00226668">
        <w:t>Graphical representation of a</w:t>
      </w:r>
      <w:r w:rsidRPr="00226668">
        <w:t xml:space="preserve"> single neuron</w:t>
      </w:r>
      <w:r w:rsidR="00423564" w:rsidRPr="00226668">
        <w:t xml:space="preserve"> </w:t>
      </w:r>
      <w:sdt>
        <w:sdtPr>
          <w:id w:val="1478339076"/>
          <w:citation/>
        </w:sdtPr>
        <w:sdtContent>
          <w:r w:rsidR="00423564" w:rsidRPr="00226668">
            <w:fldChar w:fldCharType="begin"/>
          </w:r>
          <w:r w:rsidR="00423564" w:rsidRPr="00226668">
            <w:rPr>
              <w:lang w:val="en-US"/>
            </w:rPr>
            <w:instrText xml:space="preserve"> CITATION Kar16 \l 1043 </w:instrText>
          </w:r>
          <w:r w:rsidR="00423564" w:rsidRPr="00226668">
            <w:fldChar w:fldCharType="separate"/>
          </w:r>
          <w:r w:rsidR="004539F2" w:rsidRPr="004539F2">
            <w:rPr>
              <w:noProof/>
              <w:lang w:val="en-US"/>
            </w:rPr>
            <w:t>(Karn, 2016)</w:t>
          </w:r>
          <w:r w:rsidR="00423564" w:rsidRPr="00226668">
            <w:fldChar w:fldCharType="end"/>
          </w:r>
        </w:sdtContent>
      </w:sdt>
      <w:bookmarkEnd w:id="143"/>
    </w:p>
    <w:p w14:paraId="1F644E1B" w14:textId="18711AF1" w:rsidR="00951D75" w:rsidRPr="00226668" w:rsidRDefault="00E42BD4" w:rsidP="00965065">
      <w:pPr>
        <w:rPr>
          <w:color w:val="1D1F22"/>
          <w:szCs w:val="22"/>
          <w:shd w:val="clear" w:color="auto" w:fill="FFFFFF"/>
        </w:rPr>
      </w:pPr>
      <w:r w:rsidRPr="00226668">
        <w:rPr>
          <w:color w:val="1D1F22"/>
          <w:szCs w:val="22"/>
          <w:shd w:val="clear" w:color="auto" w:fill="FFFFFF"/>
        </w:rPr>
        <w:t xml:space="preserve">The characteristics of the activation function is that it </w:t>
      </w:r>
      <w:r w:rsidR="00951D75" w:rsidRPr="00226668">
        <w:rPr>
          <w:color w:val="1D1F22"/>
          <w:szCs w:val="22"/>
          <w:shd w:val="clear" w:color="auto" w:fill="FFFFFF"/>
        </w:rPr>
        <w:t xml:space="preserve">is nonlinear and it </w:t>
      </w:r>
      <w:r w:rsidRPr="00226668">
        <w:rPr>
          <w:color w:val="1D1F22"/>
          <w:szCs w:val="22"/>
          <w:shd w:val="clear" w:color="auto" w:fill="FFFFFF"/>
        </w:rPr>
        <w:t>has a single input value where a fixed mathematical operation is performed over</w:t>
      </w:r>
      <w:r w:rsidR="00951D75" w:rsidRPr="00226668">
        <w:rPr>
          <w:color w:val="1D1F22"/>
          <w:szCs w:val="22"/>
          <w:shd w:val="clear" w:color="auto" w:fill="FFFFFF"/>
        </w:rPr>
        <w:t xml:space="preserve"> and return the output value of the neuron</w:t>
      </w:r>
      <w:r w:rsidRPr="00226668">
        <w:rPr>
          <w:color w:val="1D1F22"/>
          <w:szCs w:val="22"/>
          <w:shd w:val="clear" w:color="auto" w:fill="FFFFFF"/>
        </w:rPr>
        <w:t>.</w:t>
      </w:r>
      <w:r w:rsidR="00951D75" w:rsidRPr="00226668">
        <w:rPr>
          <w:color w:val="1D1F22"/>
          <w:szCs w:val="22"/>
          <w:shd w:val="clear" w:color="auto" w:fill="FFFFFF"/>
        </w:rPr>
        <w:t xml:space="preserve"> Some of the most common used activation functions are: </w:t>
      </w:r>
    </w:p>
    <w:p w14:paraId="5F6786C2" w14:textId="0907BBCF" w:rsidR="00951D75" w:rsidRPr="00226668" w:rsidRDefault="00951D75" w:rsidP="0084258A">
      <w:pPr>
        <w:pStyle w:val="ListParagraph"/>
        <w:numPr>
          <w:ilvl w:val="0"/>
          <w:numId w:val="43"/>
        </w:numPr>
        <w:rPr>
          <w:color w:val="1D1F22"/>
          <w:szCs w:val="22"/>
          <w:shd w:val="clear" w:color="auto" w:fill="FFFFFF"/>
        </w:rPr>
      </w:pPr>
      <w:r w:rsidRPr="00226668">
        <w:rPr>
          <w:b/>
          <w:bCs/>
          <w:color w:val="1D1F22"/>
          <w:szCs w:val="22"/>
        </w:rPr>
        <w:t>Sigmoid</w:t>
      </w:r>
      <w:r w:rsidRPr="00226668">
        <w:rPr>
          <w:bCs/>
          <w:color w:val="1D1F22"/>
          <w:szCs w:val="22"/>
        </w:rPr>
        <w:t>: It takes any real-value as input and returns a value between 1 and 0.</w:t>
      </w:r>
    </w:p>
    <w:p w14:paraId="02278BE3" w14:textId="2B5377BC" w:rsidR="00951D75" w:rsidRPr="00226668" w:rsidRDefault="00951D75" w:rsidP="00951D75">
      <w:pPr>
        <w:pStyle w:val="ListParagraph"/>
        <w:rPr>
          <w:color w:val="1D1F22"/>
          <w:szCs w:val="22"/>
          <w:shd w:val="clear" w:color="auto" w:fill="FFFFFF"/>
        </w:rPr>
      </w:pPr>
      <m:oMathPara>
        <m:oMath>
          <m:r>
            <m:rPr>
              <m:sty m:val="p"/>
            </m:rPr>
            <w:rPr>
              <w:rFonts w:ascii="Cambria Math" w:hAnsi="Cambria Math"/>
              <w:color w:val="1D1F22"/>
              <w:szCs w:val="22"/>
              <w:shd w:val="clear" w:color="auto" w:fill="FFFFFF"/>
            </w:rPr>
            <m:t>σ(x) = 1 / (1 + exp(-x))</m:t>
          </m:r>
        </m:oMath>
      </m:oMathPara>
    </w:p>
    <w:p w14:paraId="353F22C7" w14:textId="42999476" w:rsidR="00951D75" w:rsidRPr="00226668" w:rsidRDefault="00951D75" w:rsidP="0084258A">
      <w:pPr>
        <w:pStyle w:val="ListParagraph"/>
        <w:numPr>
          <w:ilvl w:val="0"/>
          <w:numId w:val="43"/>
        </w:numPr>
        <w:rPr>
          <w:color w:val="1D1F22"/>
          <w:szCs w:val="22"/>
          <w:shd w:val="clear" w:color="auto" w:fill="FFFFFF"/>
        </w:rPr>
      </w:pPr>
      <w:r w:rsidRPr="00226668">
        <w:rPr>
          <w:b/>
          <w:bCs/>
          <w:color w:val="1D1F22"/>
          <w:szCs w:val="22"/>
        </w:rPr>
        <w:t>Tanh</w:t>
      </w:r>
      <w:r w:rsidRPr="00226668">
        <w:rPr>
          <w:bCs/>
          <w:color w:val="1D1F22"/>
          <w:szCs w:val="22"/>
        </w:rPr>
        <w:t>: It takes any real-value as input as well and return</w:t>
      </w:r>
      <w:r w:rsidR="00AC5291">
        <w:rPr>
          <w:bCs/>
          <w:color w:val="1D1F22"/>
          <w:szCs w:val="22"/>
        </w:rPr>
        <w:t>s</w:t>
      </w:r>
      <w:r w:rsidRPr="00226668">
        <w:rPr>
          <w:bCs/>
          <w:color w:val="1D1F22"/>
          <w:szCs w:val="22"/>
        </w:rPr>
        <w:t xml:space="preserve"> a value between -1 and 1</w:t>
      </w:r>
    </w:p>
    <w:p w14:paraId="1927A81E" w14:textId="3874EB4D" w:rsidR="00951D75" w:rsidRPr="00226668" w:rsidRDefault="00951D75" w:rsidP="00951D75">
      <w:pPr>
        <w:pStyle w:val="ListParagraph"/>
        <w:rPr>
          <w:bCs/>
          <w:color w:val="1D1F22"/>
          <w:szCs w:val="22"/>
        </w:rPr>
      </w:pPr>
      <m:oMathPara>
        <m:oMath>
          <m:r>
            <w:rPr>
              <w:rFonts w:ascii="Cambria Math" w:hAnsi="Cambria Math"/>
              <w:color w:val="1D1F22"/>
              <w:szCs w:val="22"/>
            </w:rPr>
            <m:t>tanh(x) = 2σ(2x) – 1</m:t>
          </m:r>
        </m:oMath>
      </m:oMathPara>
    </w:p>
    <w:p w14:paraId="5EF97595" w14:textId="5E3C0E6A" w:rsidR="00951D75" w:rsidRPr="00226668" w:rsidRDefault="00951D75" w:rsidP="0084258A">
      <w:pPr>
        <w:pStyle w:val="ListParagraph"/>
        <w:numPr>
          <w:ilvl w:val="0"/>
          <w:numId w:val="43"/>
        </w:numPr>
        <w:rPr>
          <w:bCs/>
          <w:color w:val="1D1F22"/>
          <w:szCs w:val="22"/>
        </w:rPr>
      </w:pPr>
      <w:r w:rsidRPr="00226668">
        <w:rPr>
          <w:b/>
          <w:bCs/>
          <w:color w:val="1D1F22"/>
          <w:szCs w:val="22"/>
        </w:rPr>
        <w:t>Re</w:t>
      </w:r>
      <w:r w:rsidR="005002CE" w:rsidRPr="00226668">
        <w:rPr>
          <w:b/>
          <w:bCs/>
          <w:color w:val="1D1F22"/>
          <w:szCs w:val="22"/>
        </w:rPr>
        <w:t xml:space="preserve">LU </w:t>
      </w:r>
      <w:r w:rsidR="005002CE" w:rsidRPr="00226668">
        <w:rPr>
          <w:bCs/>
          <w:color w:val="1D1F22"/>
          <w:szCs w:val="22"/>
        </w:rPr>
        <w:t>(Rectified Linear Unit)</w:t>
      </w:r>
      <w:r w:rsidRPr="00226668">
        <w:rPr>
          <w:bCs/>
          <w:color w:val="1D1F22"/>
          <w:szCs w:val="22"/>
        </w:rPr>
        <w:t xml:space="preserve">: It takes any real-value and </w:t>
      </w:r>
      <w:r w:rsidR="005002CE" w:rsidRPr="00226668">
        <w:rPr>
          <w:bCs/>
          <w:color w:val="1D1F22"/>
          <w:szCs w:val="22"/>
        </w:rPr>
        <w:t xml:space="preserve">thresholds it at 0. </w:t>
      </w:r>
    </w:p>
    <w:p w14:paraId="6A3DC2D4" w14:textId="5A9E7938" w:rsidR="00471871" w:rsidRPr="00226668" w:rsidRDefault="00951D75" w:rsidP="00951D75">
      <w:pPr>
        <w:pStyle w:val="ListParagraph"/>
        <w:rPr>
          <w:bCs/>
          <w:color w:val="1D1F22"/>
          <w:szCs w:val="22"/>
        </w:rPr>
      </w:pPr>
      <m:oMath>
        <m:r>
          <w:rPr>
            <w:rFonts w:ascii="Cambria Math" w:hAnsi="Cambria Math"/>
            <w:color w:val="1D1F22"/>
            <w:szCs w:val="22"/>
          </w:rPr>
          <m:t>f(x) = max(0, x)</m:t>
        </m:r>
      </m:oMath>
      <w:r w:rsidRPr="00226668">
        <w:rPr>
          <w:bCs/>
          <w:color w:val="1D1F22"/>
          <w:szCs w:val="22"/>
        </w:rPr>
        <w:t xml:space="preserve"> </w:t>
      </w:r>
    </w:p>
    <w:p w14:paraId="5E6B2EBE" w14:textId="5CCD063C" w:rsidR="00471871" w:rsidRPr="00226668" w:rsidRDefault="005002CE" w:rsidP="00965065">
      <w:pPr>
        <w:rPr>
          <w:color w:val="1D1F22"/>
          <w:szCs w:val="22"/>
          <w:shd w:val="clear" w:color="auto" w:fill="FFFFFF"/>
        </w:rPr>
      </w:pPr>
      <w:r w:rsidRPr="00226668">
        <w:rPr>
          <w:color w:val="1D1F22"/>
          <w:szCs w:val="22"/>
          <w:shd w:val="clear" w:color="auto" w:fill="FFFFFF"/>
        </w:rPr>
        <w:t xml:space="preserve">The bias is a predefined value that can be used </w:t>
      </w:r>
      <w:r w:rsidR="00AC5291">
        <w:rPr>
          <w:color w:val="1D1F22"/>
          <w:szCs w:val="22"/>
          <w:shd w:val="clear" w:color="auto" w:fill="FFFFFF"/>
        </w:rPr>
        <w:t xml:space="preserve">to </w:t>
      </w:r>
      <w:r w:rsidRPr="00226668">
        <w:rPr>
          <w:color w:val="1D1F22"/>
          <w:szCs w:val="22"/>
          <w:shd w:val="clear" w:color="auto" w:fill="FFFFFF"/>
        </w:rPr>
        <w:t xml:space="preserve">shift the activation function to the left or right. This can be a crucial aspect the successfulness of the model. </w:t>
      </w:r>
    </w:p>
    <w:p w14:paraId="17E14E20" w14:textId="4C1F1928" w:rsidR="005018C4" w:rsidRPr="00226668" w:rsidRDefault="005018C4" w:rsidP="00CB1D3C">
      <w:pPr>
        <w:rPr>
          <w:lang w:val="en-US"/>
        </w:rPr>
      </w:pPr>
    </w:p>
    <w:p w14:paraId="39CF63CC" w14:textId="7E8A15B2" w:rsidR="00845E1E" w:rsidRPr="00226668" w:rsidRDefault="00845E1E" w:rsidP="00CB1D3C">
      <w:pPr>
        <w:rPr>
          <w:color w:val="1D1F22"/>
          <w:szCs w:val="22"/>
          <w:shd w:val="clear" w:color="auto" w:fill="FFFFFF"/>
        </w:rPr>
      </w:pPr>
      <w:r w:rsidRPr="00226668">
        <w:rPr>
          <w:color w:val="1D1F22"/>
          <w:szCs w:val="22"/>
          <w:shd w:val="clear" w:color="auto" w:fill="FFFFFF"/>
        </w:rPr>
        <w:t>This modelling technique MLP-NN is selected for multiple reasons:</w:t>
      </w:r>
    </w:p>
    <w:p w14:paraId="2F3A6633" w14:textId="0DBD1319" w:rsidR="00845E1E" w:rsidRPr="00226668" w:rsidRDefault="00845E1E" w:rsidP="0084258A">
      <w:pPr>
        <w:pStyle w:val="ListParagraph"/>
        <w:numPr>
          <w:ilvl w:val="0"/>
          <w:numId w:val="43"/>
        </w:numPr>
        <w:rPr>
          <w:lang w:val="en-US"/>
        </w:rPr>
      </w:pPr>
      <w:r w:rsidRPr="00226668">
        <w:rPr>
          <w:color w:val="1D1F22"/>
          <w:szCs w:val="22"/>
          <w:shd w:val="clear" w:color="auto" w:fill="FFFFFF"/>
        </w:rPr>
        <w:t xml:space="preserve">It is relatively a new modelling technique, but has shown to outperform other techniques in general. </w:t>
      </w:r>
    </w:p>
    <w:p w14:paraId="7BAB393B" w14:textId="6EF5074E" w:rsidR="00845E1E" w:rsidRPr="00226668" w:rsidRDefault="00845E1E" w:rsidP="0084258A">
      <w:pPr>
        <w:pStyle w:val="ListParagraph"/>
        <w:numPr>
          <w:ilvl w:val="0"/>
          <w:numId w:val="43"/>
        </w:numPr>
        <w:rPr>
          <w:lang w:val="en-US"/>
        </w:rPr>
      </w:pPr>
      <w:r w:rsidRPr="00226668">
        <w:rPr>
          <w:color w:val="1D1F22"/>
          <w:szCs w:val="22"/>
          <w:shd w:val="clear" w:color="auto" w:fill="FFFFFF"/>
          <w:lang w:val="en-US"/>
        </w:rPr>
        <w:t xml:space="preserve">The MLP-NN is a modeling technique that is capable in handling non-linear problems. </w:t>
      </w:r>
    </w:p>
    <w:p w14:paraId="6014ED72" w14:textId="4926231D" w:rsidR="0050359C" w:rsidRPr="00226668" w:rsidRDefault="00845E1E" w:rsidP="0084258A">
      <w:pPr>
        <w:pStyle w:val="ListParagraph"/>
        <w:numPr>
          <w:ilvl w:val="0"/>
          <w:numId w:val="43"/>
        </w:numPr>
        <w:rPr>
          <w:lang w:val="en-US"/>
        </w:rPr>
      </w:pPr>
      <w:r w:rsidRPr="00226668">
        <w:rPr>
          <w:color w:val="1D1F22"/>
          <w:szCs w:val="22"/>
          <w:shd w:val="clear" w:color="auto" w:fill="FFFFFF"/>
          <w:lang w:val="en-US"/>
        </w:rPr>
        <w:t xml:space="preserve">The MLP-NN performs really will with large datasets. The downside is that it also requires more data </w:t>
      </w:r>
      <w:r w:rsidR="00A53599" w:rsidRPr="00226668">
        <w:rPr>
          <w:color w:val="1D1F22"/>
          <w:szCs w:val="22"/>
          <w:shd w:val="clear" w:color="auto" w:fill="FFFFFF"/>
          <w:lang w:val="en-US"/>
        </w:rPr>
        <w:t xml:space="preserve">in general </w:t>
      </w:r>
      <w:r w:rsidRPr="00226668">
        <w:rPr>
          <w:color w:val="1D1F22"/>
          <w:szCs w:val="22"/>
          <w:shd w:val="clear" w:color="auto" w:fill="FFFFFF"/>
          <w:lang w:val="en-US"/>
        </w:rPr>
        <w:t>to perform well.</w:t>
      </w:r>
    </w:p>
    <w:p w14:paraId="18D40B46" w14:textId="07274575" w:rsidR="00423564" w:rsidRDefault="00423564" w:rsidP="00423564">
      <w:pPr>
        <w:rPr>
          <w:lang w:val="en-US"/>
        </w:rPr>
      </w:pPr>
    </w:p>
    <w:p w14:paraId="68459D96" w14:textId="77777777" w:rsidR="006D6575" w:rsidRDefault="006D6575">
      <w:pPr>
        <w:spacing w:line="240" w:lineRule="auto"/>
        <w:jc w:val="left"/>
        <w:rPr>
          <w:b/>
          <w:bCs/>
          <w:sz w:val="24"/>
          <w:szCs w:val="24"/>
          <w:lang w:val="en-US"/>
        </w:rPr>
      </w:pPr>
      <w:r>
        <w:rPr>
          <w:lang w:val="en-US"/>
        </w:rPr>
        <w:br w:type="page"/>
      </w:r>
    </w:p>
    <w:p w14:paraId="0310742B" w14:textId="61147126" w:rsidR="00CB1D3C" w:rsidRDefault="00483E49" w:rsidP="00483E49">
      <w:pPr>
        <w:pStyle w:val="Heading3"/>
        <w:numPr>
          <w:ilvl w:val="2"/>
          <w:numId w:val="28"/>
        </w:numPr>
        <w:rPr>
          <w:lang w:val="en-US"/>
        </w:rPr>
      </w:pPr>
      <w:bookmarkStart w:id="144" w:name="_Toc532260936"/>
      <w:r>
        <w:rPr>
          <w:lang w:val="en-US"/>
        </w:rPr>
        <w:lastRenderedPageBreak/>
        <w:t>Random Forest Tree</w:t>
      </w:r>
      <w:bookmarkEnd w:id="144"/>
    </w:p>
    <w:p w14:paraId="569C183E" w14:textId="620D81CA" w:rsidR="006D6575" w:rsidRDefault="00C227D8" w:rsidP="00AA21A7">
      <w:pPr>
        <w:rPr>
          <w:lang w:val="en-US"/>
        </w:rPr>
      </w:pPr>
      <w:r>
        <w:rPr>
          <w:lang w:val="en-US"/>
        </w:rPr>
        <w:t xml:space="preserve">The technique behind random forest tree is based on a concept of a decision tree. </w:t>
      </w:r>
      <w:r w:rsidR="006D6575">
        <w:rPr>
          <w:lang w:val="en-US"/>
        </w:rPr>
        <w:t xml:space="preserve">The concept of a decision tree is displayed in </w:t>
      </w:r>
      <w:r w:rsidR="006D6575">
        <w:rPr>
          <w:lang w:val="en-US"/>
        </w:rPr>
        <w:fldChar w:fldCharType="begin"/>
      </w:r>
      <w:r w:rsidR="006D6575">
        <w:rPr>
          <w:lang w:val="en-US"/>
        </w:rPr>
        <w:instrText xml:space="preserve"> REF _Ref529397633 \h </w:instrText>
      </w:r>
      <w:r w:rsidR="006D6575">
        <w:rPr>
          <w:lang w:val="en-US"/>
        </w:rPr>
      </w:r>
      <w:r w:rsidR="006D6575">
        <w:rPr>
          <w:lang w:val="en-US"/>
        </w:rPr>
        <w:fldChar w:fldCharType="separate"/>
      </w:r>
      <w:r w:rsidR="00BA7F2E">
        <w:t xml:space="preserve">Figure </w:t>
      </w:r>
      <w:r w:rsidR="00BA7F2E">
        <w:rPr>
          <w:noProof/>
        </w:rPr>
        <w:t>15</w:t>
      </w:r>
      <w:r w:rsidR="006D6575">
        <w:rPr>
          <w:lang w:val="en-US"/>
        </w:rPr>
        <w:fldChar w:fldCharType="end"/>
      </w:r>
      <w:r w:rsidR="006D6575">
        <w:rPr>
          <w:lang w:val="en-US"/>
        </w:rPr>
        <w:t xml:space="preserve">. </w:t>
      </w:r>
    </w:p>
    <w:p w14:paraId="09801E03" w14:textId="77777777" w:rsidR="006D6575" w:rsidRDefault="006D6575" w:rsidP="006D6575">
      <w:pPr>
        <w:keepNext/>
      </w:pPr>
      <w:r>
        <w:rPr>
          <w:noProof/>
        </w:rPr>
        <w:drawing>
          <wp:inline distT="0" distB="0" distL="0" distR="0" wp14:anchorId="6A630C0B" wp14:editId="7AE0A9F0">
            <wp:extent cx="3755464" cy="2798859"/>
            <wp:effectExtent l="0" t="0" r="0" b="1905"/>
            <wp:docPr id="43" name="Picture 43" descr="https://cdn-images-1.medium.com/max/800/1*xGsYc6aXehD7lyoLEn-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xGsYc6aXehD7lyoLEn-mM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6376"/>
                    <a:stretch/>
                  </pic:blipFill>
                  <pic:spPr bwMode="auto">
                    <a:xfrm>
                      <a:off x="0" y="0"/>
                      <a:ext cx="3815217" cy="2843392"/>
                    </a:xfrm>
                    <a:prstGeom prst="rect">
                      <a:avLst/>
                    </a:prstGeom>
                    <a:noFill/>
                    <a:ln>
                      <a:noFill/>
                    </a:ln>
                    <a:extLst>
                      <a:ext uri="{53640926-AAD7-44D8-BBD7-CCE9431645EC}">
                        <a14:shadowObscured xmlns:a14="http://schemas.microsoft.com/office/drawing/2010/main"/>
                      </a:ext>
                    </a:extLst>
                  </pic:spPr>
                </pic:pic>
              </a:graphicData>
            </a:graphic>
          </wp:inline>
        </w:drawing>
      </w:r>
    </w:p>
    <w:p w14:paraId="130C11D0" w14:textId="2E5CA2AB" w:rsidR="006D6575" w:rsidRDefault="006D6575" w:rsidP="006D6575">
      <w:pPr>
        <w:pStyle w:val="Caption"/>
      </w:pPr>
      <w:bookmarkStart w:id="145" w:name="_Ref529397633"/>
      <w:bookmarkStart w:id="146" w:name="_Toc532260994"/>
      <w:r>
        <w:t xml:space="preserve">Figure </w:t>
      </w:r>
      <w:r>
        <w:fldChar w:fldCharType="begin"/>
      </w:r>
      <w:r>
        <w:instrText xml:space="preserve"> SEQ Figure \* ARABIC </w:instrText>
      </w:r>
      <w:r>
        <w:fldChar w:fldCharType="separate"/>
      </w:r>
      <w:r w:rsidR="00BA7F2E">
        <w:rPr>
          <w:noProof/>
        </w:rPr>
        <w:t>15</w:t>
      </w:r>
      <w:r>
        <w:fldChar w:fldCharType="end"/>
      </w:r>
      <w:bookmarkEnd w:id="145"/>
      <w:r>
        <w:t xml:space="preserve"> The concept of a decision tree</w:t>
      </w:r>
      <w:r w:rsidR="009B7A47">
        <w:t xml:space="preserve"> </w:t>
      </w:r>
      <w:sdt>
        <w:sdtPr>
          <w:id w:val="670608955"/>
          <w:citation/>
        </w:sdtPr>
        <w:sdtContent>
          <w:r w:rsidR="009B7A47">
            <w:fldChar w:fldCharType="begin"/>
          </w:r>
          <w:r w:rsidR="009B7A47" w:rsidRPr="009B7A47">
            <w:rPr>
              <w:lang w:val="en-US"/>
            </w:rPr>
            <w:instrText xml:space="preserve"> CITATION Cav17 \l 1043 </w:instrText>
          </w:r>
          <w:r w:rsidR="009B7A47">
            <w:fldChar w:fldCharType="separate"/>
          </w:r>
          <w:r w:rsidR="004539F2" w:rsidRPr="004539F2">
            <w:rPr>
              <w:noProof/>
              <w:lang w:val="en-US"/>
            </w:rPr>
            <w:t>(Cavaioni, 2017)</w:t>
          </w:r>
          <w:r w:rsidR="009B7A47">
            <w:fldChar w:fldCharType="end"/>
          </w:r>
        </w:sdtContent>
      </w:sdt>
      <w:bookmarkEnd w:id="146"/>
    </w:p>
    <w:p w14:paraId="566A424F" w14:textId="5673DA2D" w:rsidR="00194486" w:rsidRDefault="008A28F4" w:rsidP="006D6575">
      <w:pPr>
        <w:rPr>
          <w:lang w:val="en-US"/>
        </w:rPr>
      </w:pPr>
      <w:r>
        <w:rPr>
          <w:lang w:val="en-US"/>
        </w:rPr>
        <w:t xml:space="preserve">A decision tree is an upside-down tree where the root is at the top. </w:t>
      </w:r>
      <w:r w:rsidR="006D6575">
        <w:rPr>
          <w:lang w:val="en-US"/>
        </w:rPr>
        <w:t>The goal is to predict an outcome based on a set of questions. It starts at the</w:t>
      </w:r>
      <w:r>
        <w:rPr>
          <w:lang w:val="en-US"/>
        </w:rPr>
        <w:t xml:space="preserve"> root of the tree</w:t>
      </w:r>
      <w:r w:rsidR="006D6575">
        <w:rPr>
          <w:lang w:val="en-US"/>
        </w:rPr>
        <w:t xml:space="preserve"> and moves through the </w:t>
      </w:r>
      <w:r>
        <w:rPr>
          <w:lang w:val="en-US"/>
        </w:rPr>
        <w:t>questions</w:t>
      </w:r>
      <w:r w:rsidR="006D6575">
        <w:rPr>
          <w:lang w:val="en-US"/>
        </w:rPr>
        <w:t xml:space="preserve"> until it reaches an endpoint, which will </w:t>
      </w:r>
      <w:r w:rsidR="00161A48">
        <w:rPr>
          <w:lang w:val="en-US"/>
        </w:rPr>
        <w:t>determine</w:t>
      </w:r>
      <w:r w:rsidR="006D6575">
        <w:rPr>
          <w:lang w:val="en-US"/>
        </w:rPr>
        <w:t xml:space="preserve"> the </w:t>
      </w:r>
      <w:r w:rsidR="00161A48">
        <w:rPr>
          <w:lang w:val="en-US"/>
        </w:rPr>
        <w:t>outcome</w:t>
      </w:r>
      <w:r w:rsidR="006D6575">
        <w:rPr>
          <w:lang w:val="en-US"/>
        </w:rPr>
        <w:t xml:space="preserve">. </w:t>
      </w:r>
      <w:r w:rsidR="00194486">
        <w:rPr>
          <w:lang w:val="en-US"/>
        </w:rPr>
        <w:t>In a decision tree there are some commonly used terminologies.</w:t>
      </w:r>
    </w:p>
    <w:p w14:paraId="2337E9FA" w14:textId="732B578D" w:rsidR="00194486" w:rsidRDefault="00903498" w:rsidP="0084258A">
      <w:pPr>
        <w:pStyle w:val="ListParagraph"/>
        <w:numPr>
          <w:ilvl w:val="0"/>
          <w:numId w:val="45"/>
        </w:numPr>
      </w:pPr>
      <w:r>
        <w:t xml:space="preserve">The black text, for example </w:t>
      </w:r>
      <m:oMath>
        <m:r>
          <w:rPr>
            <w:rFonts w:ascii="Cambria Math" w:hAnsi="Cambria Math"/>
          </w:rPr>
          <m:t>Z&gt;5</m:t>
        </m:r>
      </m:oMath>
      <w:r>
        <w:t>, represent the conditions or internal nodes.</w:t>
      </w:r>
    </w:p>
    <w:p w14:paraId="78F01FB8" w14:textId="29D993EF" w:rsidR="00903498" w:rsidRDefault="00903498" w:rsidP="0084258A">
      <w:pPr>
        <w:pStyle w:val="ListParagraph"/>
        <w:numPr>
          <w:ilvl w:val="0"/>
          <w:numId w:val="45"/>
        </w:numPr>
      </w:pPr>
      <w:r>
        <w:t xml:space="preserve">The splits at each condition are referred as the edges, in the given example is that True and False for each condition. </w:t>
      </w:r>
    </w:p>
    <w:p w14:paraId="3AFA5C88" w14:textId="403498A6" w:rsidR="00194486" w:rsidRDefault="00903498" w:rsidP="0084258A">
      <w:pPr>
        <w:pStyle w:val="ListParagraph"/>
        <w:numPr>
          <w:ilvl w:val="0"/>
          <w:numId w:val="45"/>
        </w:numPr>
      </w:pPr>
      <w:r>
        <w:rPr>
          <w:lang w:val="en-US"/>
        </w:rPr>
        <w:t>Each endpoint of the trees is considered the decision or the leaf of the tree. In the given figure noted as the blue capital letter (A, B, C, D).</w:t>
      </w:r>
      <w:r w:rsidR="00BB1896">
        <w:t xml:space="preserve"> </w:t>
      </w:r>
    </w:p>
    <w:p w14:paraId="3CD0FCB6" w14:textId="485AA583" w:rsidR="00903498" w:rsidRDefault="00903498" w:rsidP="0084258A">
      <w:pPr>
        <w:pStyle w:val="ListParagraph"/>
        <w:numPr>
          <w:ilvl w:val="0"/>
          <w:numId w:val="45"/>
        </w:numPr>
      </w:pPr>
      <w:r>
        <w:t xml:space="preserve">The </w:t>
      </w:r>
      <w:r w:rsidRPr="00903498">
        <w:rPr>
          <w:bCs/>
        </w:rPr>
        <w:t>depth refers to the length of the longest path from a root to a leaf.</w:t>
      </w:r>
    </w:p>
    <w:p w14:paraId="141A6260" w14:textId="77777777" w:rsidR="008E288B" w:rsidRDefault="008E288B" w:rsidP="00AA21A7">
      <w:pPr>
        <w:rPr>
          <w:lang w:val="en-US"/>
        </w:rPr>
      </w:pPr>
    </w:p>
    <w:p w14:paraId="51D9A41E" w14:textId="148BEA61" w:rsidR="009B7A47" w:rsidRDefault="009B7A47" w:rsidP="00AA21A7">
      <w:pPr>
        <w:rPr>
          <w:lang w:val="en-US"/>
        </w:rPr>
      </w:pPr>
      <w:r>
        <w:rPr>
          <w:lang w:val="en-US"/>
        </w:rPr>
        <w:t xml:space="preserve">Random forest tree is an extension on this principle, where it </w:t>
      </w:r>
      <w:r w:rsidR="0009042C">
        <w:rPr>
          <w:lang w:val="en-US"/>
        </w:rPr>
        <w:t xml:space="preserve">uses a collection of </w:t>
      </w:r>
      <w:r w:rsidR="008E288B">
        <w:rPr>
          <w:lang w:val="en-US"/>
        </w:rPr>
        <w:t xml:space="preserve">multiple </w:t>
      </w:r>
      <w:r>
        <w:rPr>
          <w:lang w:val="en-US"/>
        </w:rPr>
        <w:t xml:space="preserve">decisions </w:t>
      </w:r>
      <w:r w:rsidR="008E288B">
        <w:rPr>
          <w:lang w:val="en-US"/>
        </w:rPr>
        <w:t>trees</w:t>
      </w:r>
      <w:r w:rsidR="004A3691">
        <w:rPr>
          <w:lang w:val="en-US"/>
        </w:rPr>
        <w:t xml:space="preserve">, as displayed in </w:t>
      </w:r>
      <w:r w:rsidR="004A3691">
        <w:rPr>
          <w:lang w:val="en-US"/>
        </w:rPr>
        <w:fldChar w:fldCharType="begin"/>
      </w:r>
      <w:r w:rsidR="004A3691">
        <w:rPr>
          <w:lang w:val="en-US"/>
        </w:rPr>
        <w:instrText xml:space="preserve"> REF _Ref529402103 \h </w:instrText>
      </w:r>
      <w:r w:rsidR="004A3691">
        <w:rPr>
          <w:lang w:val="en-US"/>
        </w:rPr>
      </w:r>
      <w:r w:rsidR="004A3691">
        <w:rPr>
          <w:lang w:val="en-US"/>
        </w:rPr>
        <w:fldChar w:fldCharType="separate"/>
      </w:r>
      <w:r w:rsidR="00BA7F2E">
        <w:t xml:space="preserve">Figure </w:t>
      </w:r>
      <w:r w:rsidR="00BA7F2E">
        <w:rPr>
          <w:noProof/>
        </w:rPr>
        <w:t>16</w:t>
      </w:r>
      <w:r w:rsidR="004A3691">
        <w:rPr>
          <w:lang w:val="en-US"/>
        </w:rPr>
        <w:fldChar w:fldCharType="end"/>
      </w:r>
      <w:r w:rsidR="004A3691">
        <w:rPr>
          <w:lang w:val="en-US"/>
        </w:rPr>
        <w:t>.</w:t>
      </w:r>
      <w:r w:rsidR="008E288B">
        <w:rPr>
          <w:lang w:val="en-US"/>
        </w:rPr>
        <w:t xml:space="preserve"> </w:t>
      </w:r>
    </w:p>
    <w:p w14:paraId="4C2F2D7F" w14:textId="42C5AABF" w:rsidR="004A3691" w:rsidRDefault="004A3691" w:rsidP="004A3691">
      <w:pPr>
        <w:keepNext/>
      </w:pPr>
      <w:r>
        <w:rPr>
          <w:noProof/>
        </w:rPr>
        <w:lastRenderedPageBreak/>
        <w:drawing>
          <wp:inline distT="0" distB="0" distL="0" distR="0" wp14:anchorId="487C9519" wp14:editId="6AFE8F20">
            <wp:extent cx="3958794" cy="2431857"/>
            <wp:effectExtent l="0" t="0" r="3810" b="6985"/>
            <wp:docPr id="44" name="Picture 44" descr="https://cdn-images-1.medium.com/max/1400/1*VazskTxC0XHVavsOJgS0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400/1*VazskTxC0XHVavsOJgS0s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028" t="9396" r="7618" b="12933"/>
                    <a:stretch/>
                  </pic:blipFill>
                  <pic:spPr bwMode="auto">
                    <a:xfrm>
                      <a:off x="0" y="0"/>
                      <a:ext cx="4017537" cy="2467942"/>
                    </a:xfrm>
                    <a:prstGeom prst="rect">
                      <a:avLst/>
                    </a:prstGeom>
                    <a:noFill/>
                    <a:ln>
                      <a:noFill/>
                    </a:ln>
                    <a:extLst>
                      <a:ext uri="{53640926-AAD7-44D8-BBD7-CCE9431645EC}">
                        <a14:shadowObscured xmlns:a14="http://schemas.microsoft.com/office/drawing/2010/main"/>
                      </a:ext>
                    </a:extLst>
                  </pic:spPr>
                </pic:pic>
              </a:graphicData>
            </a:graphic>
          </wp:inline>
        </w:drawing>
      </w:r>
    </w:p>
    <w:p w14:paraId="1CB3F928" w14:textId="2A671880" w:rsidR="004A3691" w:rsidRDefault="004A3691" w:rsidP="004A3691">
      <w:pPr>
        <w:pStyle w:val="Caption"/>
        <w:rPr>
          <w:lang w:val="en-US"/>
        </w:rPr>
      </w:pPr>
      <w:bookmarkStart w:id="147" w:name="_Ref529402103"/>
      <w:bookmarkStart w:id="148" w:name="_Toc532260995"/>
      <w:r>
        <w:t xml:space="preserve">Figure </w:t>
      </w:r>
      <w:r>
        <w:fldChar w:fldCharType="begin"/>
      </w:r>
      <w:r>
        <w:instrText xml:space="preserve"> SEQ Figure \* ARABIC </w:instrText>
      </w:r>
      <w:r>
        <w:fldChar w:fldCharType="separate"/>
      </w:r>
      <w:r w:rsidR="00BA7F2E">
        <w:rPr>
          <w:noProof/>
        </w:rPr>
        <w:t>16</w:t>
      </w:r>
      <w:r>
        <w:fldChar w:fldCharType="end"/>
      </w:r>
      <w:bookmarkEnd w:id="147"/>
      <w:r>
        <w:t xml:space="preserve"> The concept of Random Forest Tree</w:t>
      </w:r>
      <w:sdt>
        <w:sdtPr>
          <w:id w:val="961772802"/>
          <w:citation/>
        </w:sdtPr>
        <w:sdtContent>
          <w:r>
            <w:fldChar w:fldCharType="begin"/>
          </w:r>
          <w:r w:rsidRPr="004A3691">
            <w:rPr>
              <w:lang w:val="en-US"/>
            </w:rPr>
            <w:instrText xml:space="preserve"> CITATION Don18 \l 1043 </w:instrText>
          </w:r>
          <w:r>
            <w:fldChar w:fldCharType="separate"/>
          </w:r>
          <w:r w:rsidR="004539F2">
            <w:rPr>
              <w:noProof/>
              <w:lang w:val="en-US"/>
            </w:rPr>
            <w:t xml:space="preserve"> </w:t>
          </w:r>
          <w:r w:rsidR="004539F2" w:rsidRPr="004539F2">
            <w:rPr>
              <w:noProof/>
              <w:lang w:val="en-US"/>
            </w:rPr>
            <w:t>(Donges, 2018)</w:t>
          </w:r>
          <w:r>
            <w:fldChar w:fldCharType="end"/>
          </w:r>
        </w:sdtContent>
      </w:sdt>
      <w:bookmarkEnd w:id="148"/>
    </w:p>
    <w:p w14:paraId="1EBE95B0" w14:textId="59033227" w:rsidR="008E288B" w:rsidRDefault="008E288B" w:rsidP="00AA21A7">
      <w:pPr>
        <w:rPr>
          <w:lang w:val="en-US"/>
        </w:rPr>
      </w:pPr>
      <w:r>
        <w:rPr>
          <w:lang w:val="en-US"/>
        </w:rPr>
        <w:t xml:space="preserve">The general process for the construction of the trees is for random forest tree slightly different and can be described </w:t>
      </w:r>
      <w:r w:rsidR="00A8555D">
        <w:rPr>
          <w:lang w:val="en-US"/>
        </w:rPr>
        <w:t>with</w:t>
      </w:r>
      <w:r>
        <w:rPr>
          <w:lang w:val="en-US"/>
        </w:rPr>
        <w:t xml:space="preserve"> the following steps</w:t>
      </w:r>
      <w:sdt>
        <w:sdtPr>
          <w:rPr>
            <w:lang w:val="en-US"/>
          </w:rPr>
          <w:id w:val="1237208626"/>
          <w:citation/>
        </w:sdtPr>
        <w:sdtContent>
          <w:r>
            <w:rPr>
              <w:lang w:val="en-US"/>
            </w:rPr>
            <w:fldChar w:fldCharType="begin"/>
          </w:r>
          <w:r w:rsidRPr="008E288B">
            <w:rPr>
              <w:lang w:val="en-US"/>
            </w:rPr>
            <w:instrText xml:space="preserve"> CITATION Lan17 \l 1043 </w:instrText>
          </w:r>
          <w:r>
            <w:rPr>
              <w:lang w:val="en-US"/>
            </w:rPr>
            <w:fldChar w:fldCharType="separate"/>
          </w:r>
          <w:r w:rsidR="004539F2">
            <w:rPr>
              <w:noProof/>
              <w:lang w:val="en-US"/>
            </w:rPr>
            <w:t xml:space="preserve"> </w:t>
          </w:r>
          <w:r w:rsidR="004539F2" w:rsidRPr="004539F2">
            <w:rPr>
              <w:noProof/>
              <w:lang w:val="en-US"/>
            </w:rPr>
            <w:t>(Lan, 2017)</w:t>
          </w:r>
          <w:r>
            <w:rPr>
              <w:lang w:val="en-US"/>
            </w:rPr>
            <w:fldChar w:fldCharType="end"/>
          </w:r>
        </w:sdtContent>
      </w:sdt>
      <w:r>
        <w:rPr>
          <w:lang w:val="en-US"/>
        </w:rPr>
        <w:t>:</w:t>
      </w:r>
    </w:p>
    <w:p w14:paraId="76FFDE5F" w14:textId="587A932C" w:rsidR="008E288B" w:rsidRDefault="008E288B" w:rsidP="0084258A">
      <w:pPr>
        <w:pStyle w:val="ListParagraph"/>
        <w:numPr>
          <w:ilvl w:val="0"/>
          <w:numId w:val="46"/>
        </w:numPr>
        <w:rPr>
          <w:lang w:val="en-US"/>
        </w:rPr>
      </w:pPr>
      <w:r>
        <w:rPr>
          <w:lang w:val="en-US"/>
        </w:rPr>
        <w:t xml:space="preserve">The model selects randomly </w:t>
      </w:r>
      <m:oMath>
        <m:r>
          <w:rPr>
            <w:rFonts w:ascii="Cambria Math" w:hAnsi="Cambria Math"/>
            <w:lang w:val="en-US"/>
          </w:rPr>
          <m:t>n</m:t>
        </m:r>
      </m:oMath>
      <w:r>
        <w:rPr>
          <w:lang w:val="en-US"/>
        </w:rPr>
        <w:t xml:space="preserve"> number of features from the available features </w:t>
      </w:r>
      <m:oMath>
        <m:r>
          <w:rPr>
            <w:rFonts w:ascii="Cambria Math" w:hAnsi="Cambria Math"/>
            <w:lang w:val="en-US"/>
          </w:rPr>
          <m:t>D</m:t>
        </m:r>
      </m:oMath>
      <w:r>
        <w:rPr>
          <w:lang w:val="en-US"/>
        </w:rPr>
        <w:t xml:space="preserve">. This number of selected features is usually much </w:t>
      </w:r>
      <w:r w:rsidR="0076424F">
        <w:rPr>
          <w:lang w:val="en-US"/>
        </w:rPr>
        <w:t>lower</w:t>
      </w:r>
      <w:r>
        <w:rPr>
          <w:lang w:val="en-US"/>
        </w:rPr>
        <w:t xml:space="preserve"> than the total number of available features.</w:t>
      </w:r>
    </w:p>
    <w:p w14:paraId="713F015A" w14:textId="6559C8EB" w:rsidR="0076424F" w:rsidRDefault="008E288B" w:rsidP="0084258A">
      <w:pPr>
        <w:pStyle w:val="ListParagraph"/>
        <w:numPr>
          <w:ilvl w:val="0"/>
          <w:numId w:val="46"/>
        </w:numPr>
        <w:rPr>
          <w:lang w:val="en-US"/>
        </w:rPr>
      </w:pPr>
      <w:r>
        <w:rPr>
          <w:lang w:val="en-US"/>
        </w:rPr>
        <w:t>Compute the best splitting points for each tree</w:t>
      </w:r>
      <w:r w:rsidR="0076424F">
        <w:rPr>
          <w:lang w:val="en-US"/>
        </w:rPr>
        <w:t xml:space="preserve"> </w:t>
      </w:r>
      <m:oMath>
        <m:r>
          <w:rPr>
            <w:rFonts w:ascii="Cambria Math" w:hAnsi="Cambria Math"/>
            <w:lang w:val="en-US"/>
          </w:rPr>
          <m:t>k</m:t>
        </m:r>
      </m:oMath>
      <w:r>
        <w:rPr>
          <w:lang w:val="en-US"/>
        </w:rPr>
        <w:t xml:space="preserve"> using a splitting metric</w:t>
      </w:r>
      <w:r w:rsidR="0076424F">
        <w:rPr>
          <w:lang w:val="en-US"/>
        </w:rPr>
        <w:t xml:space="preserve">, split the node into daughter nodes and from this node reduce the number features </w:t>
      </w:r>
      <m:oMath>
        <m:r>
          <w:rPr>
            <w:rFonts w:ascii="Cambria Math" w:hAnsi="Cambria Math"/>
            <w:lang w:val="en-US"/>
          </w:rPr>
          <m:t>D</m:t>
        </m:r>
      </m:oMath>
      <w:r w:rsidR="0076424F">
        <w:rPr>
          <w:lang w:val="en-US"/>
        </w:rPr>
        <w:t>.</w:t>
      </w:r>
    </w:p>
    <w:p w14:paraId="23C424C8" w14:textId="77777777" w:rsidR="0076424F" w:rsidRDefault="0076424F" w:rsidP="0084258A">
      <w:pPr>
        <w:pStyle w:val="ListParagraph"/>
        <w:numPr>
          <w:ilvl w:val="0"/>
          <w:numId w:val="46"/>
        </w:numPr>
        <w:rPr>
          <w:lang w:val="en-US"/>
        </w:rPr>
      </w:pPr>
      <w:r>
        <w:rPr>
          <w:lang w:val="en-US"/>
        </w:rPr>
        <w:t xml:space="preserve">Repeat the first and second step until either the maximum tree depth has been reached or the splitting metric reaches some extrema. </w:t>
      </w:r>
    </w:p>
    <w:p w14:paraId="715B7461" w14:textId="537FC3F1" w:rsidR="008E288B" w:rsidRDefault="0076424F" w:rsidP="0084258A">
      <w:pPr>
        <w:pStyle w:val="ListParagraph"/>
        <w:numPr>
          <w:ilvl w:val="0"/>
          <w:numId w:val="46"/>
        </w:numPr>
        <w:rPr>
          <w:lang w:val="en-US"/>
        </w:rPr>
      </w:pPr>
      <w:r>
        <w:rPr>
          <w:lang w:val="en-US"/>
        </w:rPr>
        <w:t xml:space="preserve">Repeat the first, second and third step for each tree </w:t>
      </w:r>
      <m:oMath>
        <m:r>
          <w:rPr>
            <w:rFonts w:ascii="Cambria Math" w:hAnsi="Cambria Math"/>
            <w:lang w:val="en-US"/>
          </w:rPr>
          <m:t>k</m:t>
        </m:r>
      </m:oMath>
      <w:r>
        <w:rPr>
          <w:lang w:val="en-US"/>
        </w:rPr>
        <w:t xml:space="preserve"> that is present in the forest.</w:t>
      </w:r>
    </w:p>
    <w:p w14:paraId="678CCC4A" w14:textId="7F9F9815" w:rsidR="0076424F" w:rsidRPr="0076424F" w:rsidRDefault="00F65FC4" w:rsidP="0084258A">
      <w:pPr>
        <w:pStyle w:val="ListParagraph"/>
        <w:numPr>
          <w:ilvl w:val="0"/>
          <w:numId w:val="46"/>
        </w:numPr>
        <w:rPr>
          <w:lang w:val="en-US"/>
        </w:rPr>
      </w:pPr>
      <w:r>
        <w:rPr>
          <w:lang w:val="en-US"/>
        </w:rPr>
        <w:t>C</w:t>
      </w:r>
      <w:r w:rsidR="00716F3C">
        <w:rPr>
          <w:lang w:val="en-US"/>
        </w:rPr>
        <w:t xml:space="preserve">alculates the votes for each predicted </w:t>
      </w:r>
      <w:r>
        <w:rPr>
          <w:lang w:val="en-US"/>
        </w:rPr>
        <w:t>value and consider</w:t>
      </w:r>
      <w:r w:rsidR="00A8555D">
        <w:rPr>
          <w:lang w:val="en-US"/>
        </w:rPr>
        <w:t>s</w:t>
      </w:r>
      <w:r>
        <w:rPr>
          <w:lang w:val="en-US"/>
        </w:rPr>
        <w:t xml:space="preserve"> the highest vote as the final predicted value.</w:t>
      </w:r>
    </w:p>
    <w:p w14:paraId="62062E87" w14:textId="56C26963" w:rsidR="00F65FC4" w:rsidRDefault="00F65FC4" w:rsidP="00AA21A7">
      <w:pPr>
        <w:rPr>
          <w:lang w:val="en-US"/>
        </w:rPr>
      </w:pPr>
    </w:p>
    <w:p w14:paraId="7C2F7C23" w14:textId="65A0980B" w:rsidR="0009042C" w:rsidRDefault="00F65FC4" w:rsidP="00AA21A7">
      <w:pPr>
        <w:rPr>
          <w:lang w:val="en-US"/>
        </w:rPr>
      </w:pPr>
      <w:r>
        <w:rPr>
          <w:lang w:val="en-US"/>
        </w:rPr>
        <w:t xml:space="preserve">The primary difference with single decision trees is that the random forests splits on </w:t>
      </w:r>
      <w:r w:rsidR="00C94948">
        <w:rPr>
          <w:lang w:val="en-US"/>
        </w:rPr>
        <w:t>a random selected selection</w:t>
      </w:r>
      <w:r>
        <w:rPr>
          <w:lang w:val="en-US"/>
        </w:rPr>
        <w:t xml:space="preserve"> of multiple feature variables instead of a single feature variable. </w:t>
      </w:r>
      <w:r w:rsidR="00C94948" w:rsidRPr="0009042C">
        <w:rPr>
          <w:lang w:val="en-US"/>
        </w:rPr>
        <w:t>This results in a wide diversity that generally results in a better model</w:t>
      </w:r>
      <w:r w:rsidR="00C94948">
        <w:rPr>
          <w:lang w:val="en-US"/>
        </w:rPr>
        <w:t>. The downside is that the random forest tree needs to construct multi trees and therefore increase</w:t>
      </w:r>
      <w:r w:rsidR="00442E96">
        <w:rPr>
          <w:lang w:val="en-US"/>
        </w:rPr>
        <w:t>s</w:t>
      </w:r>
      <w:r w:rsidR="00C94948">
        <w:rPr>
          <w:lang w:val="en-US"/>
        </w:rPr>
        <w:t xml:space="preserve"> the computation time substantially.</w:t>
      </w:r>
    </w:p>
    <w:p w14:paraId="7918CB4F" w14:textId="77777777" w:rsidR="000B52B5" w:rsidRDefault="000B52B5" w:rsidP="00AA21A7">
      <w:pPr>
        <w:rPr>
          <w:lang w:val="en-US"/>
        </w:rPr>
      </w:pPr>
    </w:p>
    <w:p w14:paraId="76E5116E" w14:textId="046CA2DC" w:rsidR="00AA21A7" w:rsidRDefault="00AA21A7" w:rsidP="00AA21A7">
      <w:pPr>
        <w:rPr>
          <w:lang w:val="en-US"/>
        </w:rPr>
      </w:pPr>
      <w:r>
        <w:rPr>
          <w:lang w:val="en-US"/>
        </w:rPr>
        <w:t xml:space="preserve">This modeling technique </w:t>
      </w:r>
      <w:r w:rsidR="000B52B5">
        <w:rPr>
          <w:lang w:val="en-US"/>
        </w:rPr>
        <w:t>Random Forest Tree has been selected for the following reasons:</w:t>
      </w:r>
    </w:p>
    <w:p w14:paraId="56B080D3" w14:textId="680D48B2" w:rsidR="000B52B5" w:rsidRDefault="000B52B5" w:rsidP="0084258A">
      <w:pPr>
        <w:pStyle w:val="ListParagraph"/>
        <w:numPr>
          <w:ilvl w:val="0"/>
          <w:numId w:val="44"/>
        </w:numPr>
        <w:rPr>
          <w:lang w:val="en-US"/>
        </w:rPr>
      </w:pPr>
      <w:r>
        <w:rPr>
          <w:lang w:val="en-US"/>
        </w:rPr>
        <w:t>It is one of the most used modeling techniques due to its simplicity.</w:t>
      </w:r>
    </w:p>
    <w:p w14:paraId="69B78C98" w14:textId="7946EB83" w:rsidR="000B52B5" w:rsidRDefault="000B52B5" w:rsidP="0084258A">
      <w:pPr>
        <w:pStyle w:val="ListParagraph"/>
        <w:numPr>
          <w:ilvl w:val="0"/>
          <w:numId w:val="44"/>
        </w:numPr>
        <w:rPr>
          <w:lang w:val="en-US"/>
        </w:rPr>
      </w:pPr>
      <w:r>
        <w:rPr>
          <w:lang w:val="en-US"/>
        </w:rPr>
        <w:t xml:space="preserve">It is capable to produce good results even without hyper-parameter tuning. </w:t>
      </w:r>
    </w:p>
    <w:p w14:paraId="30C5F0D5" w14:textId="60AAB3E5" w:rsidR="00194486" w:rsidRDefault="00194486" w:rsidP="0084258A">
      <w:pPr>
        <w:pStyle w:val="ListParagraph"/>
        <w:numPr>
          <w:ilvl w:val="0"/>
          <w:numId w:val="44"/>
        </w:numPr>
        <w:rPr>
          <w:lang w:val="en-US"/>
        </w:rPr>
      </w:pPr>
      <w:r>
        <w:rPr>
          <w:lang w:val="en-US"/>
        </w:rPr>
        <w:t xml:space="preserve">It is capable to make non-linear decisions by using only linear questions. </w:t>
      </w:r>
    </w:p>
    <w:p w14:paraId="42698431" w14:textId="68D65B94" w:rsidR="00483E49" w:rsidRPr="00F65FC4" w:rsidRDefault="00F65FC4" w:rsidP="0084258A">
      <w:pPr>
        <w:pStyle w:val="ListParagraph"/>
        <w:numPr>
          <w:ilvl w:val="0"/>
          <w:numId w:val="44"/>
        </w:numPr>
        <w:rPr>
          <w:lang w:val="en-US"/>
        </w:rPr>
      </w:pPr>
      <w:r>
        <w:rPr>
          <w:lang w:val="en-US"/>
        </w:rPr>
        <w:t>It is less prone to overfit.</w:t>
      </w:r>
    </w:p>
    <w:p w14:paraId="61F2772D" w14:textId="2CB3D1A9" w:rsidR="00CB1D3C" w:rsidRDefault="001F3CC5" w:rsidP="00C87326">
      <w:pPr>
        <w:pStyle w:val="Heading2"/>
        <w:numPr>
          <w:ilvl w:val="1"/>
          <w:numId w:val="28"/>
        </w:numPr>
        <w:rPr>
          <w:lang w:val="en-US"/>
        </w:rPr>
      </w:pPr>
      <w:bookmarkStart w:id="149" w:name="_Toc532260937"/>
      <w:r>
        <w:rPr>
          <w:lang w:val="en-US"/>
        </w:rPr>
        <w:t>Modeling setup</w:t>
      </w:r>
      <w:bookmarkEnd w:id="149"/>
    </w:p>
    <w:p w14:paraId="7D8E8627" w14:textId="64B2CCEE" w:rsidR="00464252" w:rsidRDefault="0032601E" w:rsidP="00FC254C">
      <w:pPr>
        <w:rPr>
          <w:lang w:val="en-US"/>
        </w:rPr>
      </w:pPr>
      <w:r>
        <w:rPr>
          <w:lang w:val="en-US"/>
        </w:rPr>
        <w:t>Modeling techniques</w:t>
      </w:r>
      <w:r w:rsidR="00F9276A">
        <w:rPr>
          <w:lang w:val="en-US"/>
        </w:rPr>
        <w:t xml:space="preserve"> can be </w:t>
      </w:r>
      <w:r w:rsidR="00211F4E">
        <w:rPr>
          <w:lang w:val="en-US"/>
        </w:rPr>
        <w:t>divided</w:t>
      </w:r>
      <w:r w:rsidR="00F9276A">
        <w:rPr>
          <w:lang w:val="en-US"/>
        </w:rPr>
        <w:t xml:space="preserve"> into</w:t>
      </w:r>
      <w:r w:rsidR="00211F4E">
        <w:rPr>
          <w:lang w:val="en-US"/>
        </w:rPr>
        <w:t xml:space="preserve"> the types Multi Input Single Output (MISO) and Multi Input Multi Output (MIMO). The difference is that MIMO modeling techniques can predict multi variables </w:t>
      </w:r>
      <w:r w:rsidR="00211F4E">
        <w:rPr>
          <w:lang w:val="en-US"/>
        </w:rPr>
        <w:lastRenderedPageBreak/>
        <w:t xml:space="preserve">with a single model, where a MISO can only predict a single value. The advantage of a MIMO modeling technique is that it can </w:t>
      </w:r>
      <w:r w:rsidR="00F85B17">
        <w:rPr>
          <w:lang w:val="en-US"/>
        </w:rPr>
        <w:t>learn from the</w:t>
      </w:r>
      <w:r w:rsidR="00211F4E">
        <w:rPr>
          <w:lang w:val="en-US"/>
        </w:rPr>
        <w:t xml:space="preserve"> relation between the predicted values and therefore </w:t>
      </w:r>
      <w:r w:rsidR="005018C4">
        <w:rPr>
          <w:lang w:val="en-US"/>
        </w:rPr>
        <w:t>may score</w:t>
      </w:r>
      <w:r w:rsidR="00211F4E">
        <w:rPr>
          <w:lang w:val="en-US"/>
        </w:rPr>
        <w:t xml:space="preserve"> better. The downside of MIMO is the difficulty of evaluating the quality of the model. The quality of the model is based on the prediction of both variables instead of one. A weighting system </w:t>
      </w:r>
      <w:r w:rsidR="00464252">
        <w:rPr>
          <w:lang w:val="en-US"/>
        </w:rPr>
        <w:t>has to be used to balance the quality of both predictions</w:t>
      </w:r>
      <w:r w:rsidR="00F85B17">
        <w:rPr>
          <w:lang w:val="en-US"/>
        </w:rPr>
        <w:t>, and the quality of the weigh</w:t>
      </w:r>
      <w:r w:rsidR="00442E96">
        <w:rPr>
          <w:lang w:val="en-US"/>
        </w:rPr>
        <w:t>t</w:t>
      </w:r>
      <w:r w:rsidR="00F85B17">
        <w:rPr>
          <w:lang w:val="en-US"/>
        </w:rPr>
        <w:t xml:space="preserve">ing system has a direct effect on the quality of predictions for both values. </w:t>
      </w:r>
    </w:p>
    <w:p w14:paraId="26126DC5" w14:textId="2C09EB12" w:rsidR="00464252" w:rsidRDefault="00464252" w:rsidP="00FC254C">
      <w:pPr>
        <w:rPr>
          <w:lang w:val="en-US"/>
        </w:rPr>
      </w:pPr>
    </w:p>
    <w:p w14:paraId="00AD141C" w14:textId="79B99549" w:rsidR="00464252" w:rsidRDefault="00464252" w:rsidP="00FC254C">
      <w:pPr>
        <w:rPr>
          <w:lang w:val="en-US"/>
        </w:rPr>
      </w:pPr>
      <w:r>
        <w:rPr>
          <w:lang w:val="en-US"/>
        </w:rPr>
        <w:t xml:space="preserve">A MISO structure has been used in our case study because of </w:t>
      </w:r>
      <w:r w:rsidR="005018C4">
        <w:rPr>
          <w:lang w:val="en-US"/>
        </w:rPr>
        <w:t>the following reasons</w:t>
      </w:r>
      <w:r w:rsidR="00442E96">
        <w:rPr>
          <w:lang w:val="en-US"/>
        </w:rPr>
        <w:t>:</w:t>
      </w:r>
    </w:p>
    <w:p w14:paraId="06F77B1E" w14:textId="5FA0FAB8" w:rsidR="00286F50" w:rsidRPr="005018C4" w:rsidRDefault="00286F50" w:rsidP="0084258A">
      <w:pPr>
        <w:pStyle w:val="ListParagraph"/>
        <w:numPr>
          <w:ilvl w:val="0"/>
          <w:numId w:val="40"/>
        </w:numPr>
        <w:rPr>
          <w:lang w:val="en-US"/>
        </w:rPr>
      </w:pPr>
      <w:r>
        <w:rPr>
          <w:lang w:val="en-US"/>
        </w:rPr>
        <w:t xml:space="preserve">A MISO </w:t>
      </w:r>
      <w:r w:rsidR="00464252">
        <w:rPr>
          <w:lang w:val="en-US"/>
        </w:rPr>
        <w:t>modeling technique has been used for feature</w:t>
      </w:r>
      <w:r w:rsidR="005018C4">
        <w:rPr>
          <w:lang w:val="en-US"/>
        </w:rPr>
        <w:t xml:space="preserve"> selection</w:t>
      </w:r>
      <w:r w:rsidR="00464252" w:rsidRPr="005018C4">
        <w:rPr>
          <w:lang w:val="en-US"/>
        </w:rPr>
        <w:t xml:space="preserve"> and therefore </w:t>
      </w:r>
      <w:r w:rsidRPr="005018C4">
        <w:rPr>
          <w:lang w:val="en-US"/>
        </w:rPr>
        <w:t xml:space="preserve">can only </w:t>
      </w:r>
      <w:r w:rsidR="005018C4">
        <w:rPr>
          <w:lang w:val="en-US"/>
        </w:rPr>
        <w:t>determine</w:t>
      </w:r>
      <w:r w:rsidRPr="005018C4">
        <w:rPr>
          <w:lang w:val="en-US"/>
        </w:rPr>
        <w:t xml:space="preserve"> the quality of the features for each predicted value separately.</w:t>
      </w:r>
    </w:p>
    <w:p w14:paraId="439F790C" w14:textId="58794450" w:rsidR="00464252" w:rsidRDefault="00286F50" w:rsidP="0084258A">
      <w:pPr>
        <w:pStyle w:val="ListParagraph"/>
        <w:numPr>
          <w:ilvl w:val="0"/>
          <w:numId w:val="40"/>
        </w:numPr>
        <w:rPr>
          <w:lang w:val="en-US"/>
        </w:rPr>
      </w:pPr>
      <w:r>
        <w:rPr>
          <w:lang w:val="en-US"/>
        </w:rPr>
        <w:t xml:space="preserve">The MLP-NN of the three modeling techniques is the only one that allows MIMO modeling. </w:t>
      </w:r>
    </w:p>
    <w:p w14:paraId="043A1372" w14:textId="772B7AAA" w:rsidR="00286F50" w:rsidRDefault="005018C4" w:rsidP="0084258A">
      <w:pPr>
        <w:pStyle w:val="ListParagraph"/>
        <w:numPr>
          <w:ilvl w:val="0"/>
          <w:numId w:val="40"/>
        </w:numPr>
        <w:rPr>
          <w:lang w:val="en-US"/>
        </w:rPr>
      </w:pPr>
      <w:r>
        <w:rPr>
          <w:lang w:val="en-US"/>
        </w:rPr>
        <w:t xml:space="preserve">The difficulty of obtaining a proper weighting system. </w:t>
      </w:r>
      <w:r w:rsidR="00286F50">
        <w:rPr>
          <w:lang w:val="en-US"/>
        </w:rPr>
        <w:t>Using an improper weigh</w:t>
      </w:r>
      <w:r w:rsidR="00442E96">
        <w:rPr>
          <w:lang w:val="en-US"/>
        </w:rPr>
        <w:t>t</w:t>
      </w:r>
      <w:r w:rsidR="00286F50">
        <w:rPr>
          <w:lang w:val="en-US"/>
        </w:rPr>
        <w:t>ing system has devastating effects on the overall quality of the model.</w:t>
      </w:r>
    </w:p>
    <w:p w14:paraId="197E5038" w14:textId="6B6D2CF8" w:rsidR="00286F50" w:rsidRDefault="00286F50" w:rsidP="00286F50">
      <w:pPr>
        <w:rPr>
          <w:lang w:val="en-US"/>
        </w:rPr>
      </w:pPr>
    </w:p>
    <w:p w14:paraId="566314E9" w14:textId="35B2AC3B" w:rsidR="00556EDE" w:rsidRDefault="00556EDE" w:rsidP="00286F50">
      <w:pPr>
        <w:rPr>
          <w:lang w:val="en-US"/>
        </w:rPr>
      </w:pPr>
      <w:r>
        <w:rPr>
          <w:lang w:val="en-US"/>
        </w:rPr>
        <w:t xml:space="preserve"> </w:t>
      </w:r>
    </w:p>
    <w:p w14:paraId="7A4B9C9C" w14:textId="4F25CA7A" w:rsidR="005018C4" w:rsidRPr="005018C4" w:rsidRDefault="005018C4" w:rsidP="00286F50">
      <w:pPr>
        <w:rPr>
          <w:b/>
          <w:lang w:val="en-US"/>
        </w:rPr>
      </w:pPr>
      <w:r w:rsidRPr="005018C4">
        <w:rPr>
          <w:b/>
          <w:lang w:val="en-US"/>
        </w:rPr>
        <w:t>Cross-validation</w:t>
      </w:r>
    </w:p>
    <w:p w14:paraId="4717BE73" w14:textId="56CFA1C5" w:rsidR="00E2527B" w:rsidRDefault="00286F50" w:rsidP="00CB1D3C">
      <w:pPr>
        <w:rPr>
          <w:lang w:val="en-US"/>
        </w:rPr>
      </w:pPr>
      <w:r>
        <w:rPr>
          <w:lang w:val="en-US"/>
        </w:rPr>
        <w:t xml:space="preserve">Another aspect is </w:t>
      </w:r>
      <w:r w:rsidR="00DC234A">
        <w:rPr>
          <w:lang w:val="en-US"/>
        </w:rPr>
        <w:t>the partitioning</w:t>
      </w:r>
      <w:r w:rsidR="005018C4">
        <w:rPr>
          <w:lang w:val="en-US"/>
        </w:rPr>
        <w:t xml:space="preserve"> of the dataset into a training, validation and test set. Using the same data for the construction and validation of the model would be a </w:t>
      </w:r>
      <w:r w:rsidR="00873416">
        <w:rPr>
          <w:lang w:val="en-US"/>
        </w:rPr>
        <w:t>mistake</w:t>
      </w:r>
      <w:r w:rsidR="005018C4">
        <w:rPr>
          <w:lang w:val="en-US"/>
        </w:rPr>
        <w:t xml:space="preserve"> </w:t>
      </w:r>
      <w:r w:rsidR="00873416">
        <w:rPr>
          <w:lang w:val="en-US"/>
        </w:rPr>
        <w:t xml:space="preserve">that leads to overfitting the model. The model is already familiar with the test samples and therefore perfectly able to predict the correct answer. Afterwards when new unseen data is used the model </w:t>
      </w:r>
      <w:r w:rsidR="006B52DC">
        <w:rPr>
          <w:lang w:val="en-US"/>
        </w:rPr>
        <w:t xml:space="preserve">would </w:t>
      </w:r>
      <w:r w:rsidR="00873416">
        <w:rPr>
          <w:lang w:val="en-US"/>
        </w:rPr>
        <w:t>perform far less. It</w:t>
      </w:r>
      <w:r w:rsidR="00615B90">
        <w:rPr>
          <w:lang w:val="en-US"/>
        </w:rPr>
        <w:t xml:space="preserve"> i</w:t>
      </w:r>
      <w:r w:rsidR="00873416">
        <w:rPr>
          <w:lang w:val="en-US"/>
        </w:rPr>
        <w:t xml:space="preserve">s therefore </w:t>
      </w:r>
      <w:r w:rsidR="006B52DC">
        <w:rPr>
          <w:lang w:val="en-US"/>
        </w:rPr>
        <w:t xml:space="preserve">common to divide the data in a train, validation and test set. The </w:t>
      </w:r>
      <w:r w:rsidR="006B52DC" w:rsidRPr="006B52DC">
        <w:rPr>
          <w:b/>
          <w:lang w:val="en-US"/>
        </w:rPr>
        <w:t>train</w:t>
      </w:r>
      <w:r w:rsidR="006B52DC">
        <w:rPr>
          <w:lang w:val="en-US"/>
        </w:rPr>
        <w:t xml:space="preserve"> set is used to train the model, t</w:t>
      </w:r>
      <w:r w:rsidR="006B52DC" w:rsidRPr="006B52DC">
        <w:rPr>
          <w:lang w:val="en-US"/>
        </w:rPr>
        <w:t xml:space="preserve">he </w:t>
      </w:r>
      <w:r w:rsidR="006B52DC" w:rsidRPr="006B52DC">
        <w:rPr>
          <w:b/>
          <w:lang w:val="en-US"/>
        </w:rPr>
        <w:t>validation</w:t>
      </w:r>
      <w:r w:rsidR="006B52DC" w:rsidRPr="006B52DC">
        <w:rPr>
          <w:lang w:val="en-US"/>
        </w:rPr>
        <w:t xml:space="preserve"> set is used for tuning the hyperparameters of the modeling technique</w:t>
      </w:r>
      <w:r w:rsidR="006B52DC">
        <w:rPr>
          <w:lang w:val="en-US"/>
        </w:rPr>
        <w:t xml:space="preserve"> and the </w:t>
      </w:r>
      <w:r w:rsidR="006B52DC" w:rsidRPr="006B52DC">
        <w:rPr>
          <w:b/>
          <w:lang w:val="en-US"/>
        </w:rPr>
        <w:t>test</w:t>
      </w:r>
      <w:r w:rsidR="006B52DC">
        <w:rPr>
          <w:lang w:val="en-US"/>
        </w:rPr>
        <w:t xml:space="preserve"> set is used to validate the quality of the model. The downside of dividing the dataset into these three groups is that the model is not able to use all the data to train the model</w:t>
      </w:r>
      <w:r w:rsidR="00DC234A">
        <w:rPr>
          <w:lang w:val="en-US"/>
        </w:rPr>
        <w:t xml:space="preserve">, resulting in model </w:t>
      </w:r>
      <w:r w:rsidR="008742EA">
        <w:rPr>
          <w:lang w:val="en-US"/>
        </w:rPr>
        <w:t>of a less quality</w:t>
      </w:r>
      <w:r w:rsidR="00DC234A">
        <w:rPr>
          <w:lang w:val="en-US"/>
        </w:rPr>
        <w:t>. Cross-validation is a method that is used to partition the data into multiple different train, validation and test set</w:t>
      </w:r>
      <w:r w:rsidR="008B3153">
        <w:rPr>
          <w:lang w:val="en-US"/>
        </w:rPr>
        <w:t xml:space="preserve">s. Where each partition is </w:t>
      </w:r>
      <w:r w:rsidR="00E236C6">
        <w:rPr>
          <w:lang w:val="en-US"/>
        </w:rPr>
        <w:t>evaluated separately</w:t>
      </w:r>
      <w:r w:rsidR="008B3153">
        <w:rPr>
          <w:lang w:val="en-US"/>
        </w:rPr>
        <w:t xml:space="preserve"> and the overall quality of the model is determined on the performance of the different partitions. </w:t>
      </w:r>
      <w:r w:rsidR="008742EA">
        <w:rPr>
          <w:lang w:val="en-US"/>
        </w:rPr>
        <w:t xml:space="preserve">The higher the number of partitions, </w:t>
      </w:r>
      <w:r w:rsidR="00E236C6">
        <w:rPr>
          <w:lang w:val="en-US"/>
        </w:rPr>
        <w:t>the</w:t>
      </w:r>
      <w:r w:rsidR="008742EA">
        <w:rPr>
          <w:lang w:val="en-US"/>
        </w:rPr>
        <w:t xml:space="preserve"> more </w:t>
      </w:r>
      <w:r w:rsidR="00E236C6">
        <w:rPr>
          <w:lang w:val="en-US"/>
        </w:rPr>
        <w:t>accurate the</w:t>
      </w:r>
      <w:r w:rsidR="008742EA">
        <w:rPr>
          <w:lang w:val="en-US"/>
        </w:rPr>
        <w:t xml:space="preserve"> performance</w:t>
      </w:r>
      <w:r w:rsidR="00E236C6">
        <w:rPr>
          <w:lang w:val="en-US"/>
        </w:rPr>
        <w:t xml:space="preserve"> can be</w:t>
      </w:r>
      <w:r w:rsidR="008742EA">
        <w:rPr>
          <w:lang w:val="en-US"/>
        </w:rPr>
        <w:t xml:space="preserve"> qualifi</w:t>
      </w:r>
      <w:r w:rsidR="00E236C6">
        <w:rPr>
          <w:lang w:val="en-US"/>
        </w:rPr>
        <w:t>ed</w:t>
      </w:r>
      <w:r w:rsidR="008742EA">
        <w:rPr>
          <w:lang w:val="en-US"/>
        </w:rPr>
        <w:t>. The downside is that it is a time-consuming process</w:t>
      </w:r>
      <w:r w:rsidR="00E236C6">
        <w:rPr>
          <w:lang w:val="en-US"/>
        </w:rPr>
        <w:t xml:space="preserve">, since each </w:t>
      </w:r>
      <w:r w:rsidR="008742EA">
        <w:rPr>
          <w:lang w:val="en-US"/>
        </w:rPr>
        <w:t xml:space="preserve">partition </w:t>
      </w:r>
      <w:r w:rsidR="00E236C6">
        <w:rPr>
          <w:lang w:val="en-US"/>
        </w:rPr>
        <w:t xml:space="preserve">requires the construction of a </w:t>
      </w:r>
      <w:r w:rsidR="008742EA">
        <w:rPr>
          <w:lang w:val="en-US"/>
        </w:rPr>
        <w:t>model.</w:t>
      </w:r>
      <w:r w:rsidR="00E236C6">
        <w:rPr>
          <w:lang w:val="en-US"/>
        </w:rPr>
        <w:t xml:space="preserve"> </w:t>
      </w:r>
      <w:r w:rsidR="002A024E">
        <w:rPr>
          <w:lang w:val="en-US"/>
        </w:rPr>
        <w:t xml:space="preserve">The models in this </w:t>
      </w:r>
      <w:r w:rsidR="00075E52">
        <w:rPr>
          <w:lang w:val="en-US"/>
        </w:rPr>
        <w:t>research project</w:t>
      </w:r>
      <w:r w:rsidR="002A024E">
        <w:rPr>
          <w:lang w:val="en-US"/>
        </w:rPr>
        <w:t xml:space="preserve"> are validated using five partition</w:t>
      </w:r>
      <w:r w:rsidR="00EE328F">
        <w:rPr>
          <w:lang w:val="en-US"/>
        </w:rPr>
        <w:t>s</w:t>
      </w:r>
      <w:r w:rsidR="007A40B9">
        <w:rPr>
          <w:lang w:val="en-US"/>
        </w:rPr>
        <w:t>.</w:t>
      </w:r>
    </w:p>
    <w:p w14:paraId="0698F3E5" w14:textId="77777777" w:rsidR="00E2527B" w:rsidRDefault="00E2527B" w:rsidP="00CB1D3C">
      <w:pPr>
        <w:rPr>
          <w:lang w:val="en-US"/>
        </w:rPr>
      </w:pPr>
    </w:p>
    <w:p w14:paraId="7F24421A" w14:textId="739543EE" w:rsidR="002C741A" w:rsidRDefault="00E2527B" w:rsidP="002C297D">
      <w:pPr>
        <w:rPr>
          <w:lang w:val="en-US"/>
        </w:rPr>
      </w:pPr>
      <w:r>
        <w:rPr>
          <w:lang w:val="en-US"/>
        </w:rPr>
        <w:t>The selection of the data for the train, validation and test samples is based on the selected iterator. There are multiple commonly used Cross-validation iterators available</w:t>
      </w:r>
      <w:r w:rsidR="002C297D">
        <w:rPr>
          <w:lang w:val="en-US"/>
        </w:rPr>
        <w:t xml:space="preserve">. The data used in this </w:t>
      </w:r>
      <w:r w:rsidR="00075E52">
        <w:rPr>
          <w:lang w:val="en-US"/>
        </w:rPr>
        <w:t xml:space="preserve">research project </w:t>
      </w:r>
      <w:r w:rsidR="002C297D">
        <w:rPr>
          <w:lang w:val="en-US"/>
        </w:rPr>
        <w:t xml:space="preserve">can be categorized as a time series </w:t>
      </w:r>
      <w:r w:rsidR="00C30316">
        <w:rPr>
          <w:lang w:val="en-US"/>
        </w:rPr>
        <w:t xml:space="preserve">due to the </w:t>
      </w:r>
      <w:r w:rsidR="00C30316" w:rsidRPr="00AF1AA6">
        <w:rPr>
          <w:lang w:val="en-US"/>
        </w:rPr>
        <w:t>ordered sequence of observations</w:t>
      </w:r>
      <w:r w:rsidR="00C30316">
        <w:rPr>
          <w:lang w:val="en-US"/>
        </w:rPr>
        <w:t xml:space="preserve">. </w:t>
      </w:r>
      <w:r w:rsidR="001D373E">
        <w:rPr>
          <w:lang w:val="en-US"/>
        </w:rPr>
        <w:t>In time series</w:t>
      </w:r>
      <w:r w:rsidR="00EE328F">
        <w:rPr>
          <w:lang w:val="en-US"/>
        </w:rPr>
        <w:t>,</w:t>
      </w:r>
      <w:r w:rsidR="001D373E">
        <w:rPr>
          <w:lang w:val="en-US"/>
        </w:rPr>
        <w:t xml:space="preserve"> the </w:t>
      </w:r>
      <w:r w:rsidR="00C30316">
        <w:rPr>
          <w:lang w:val="en-US"/>
        </w:rPr>
        <w:t xml:space="preserve">time aspect </w:t>
      </w:r>
      <w:r w:rsidR="00EE328F">
        <w:rPr>
          <w:lang w:val="en-US"/>
        </w:rPr>
        <w:t xml:space="preserve">often </w:t>
      </w:r>
      <w:r w:rsidR="00C30316">
        <w:rPr>
          <w:lang w:val="en-US"/>
        </w:rPr>
        <w:t>determines</w:t>
      </w:r>
      <w:r w:rsidR="001D373E">
        <w:rPr>
          <w:lang w:val="en-US"/>
        </w:rPr>
        <w:t xml:space="preserve"> </w:t>
      </w:r>
      <w:r w:rsidR="00C30316">
        <w:rPr>
          <w:lang w:val="en-US"/>
        </w:rPr>
        <w:t xml:space="preserve">the relevance of the data. </w:t>
      </w:r>
      <w:r w:rsidR="001D373E">
        <w:rPr>
          <w:lang w:val="en-US"/>
        </w:rPr>
        <w:t>The more recent the data</w:t>
      </w:r>
      <w:r w:rsidR="00EE328F">
        <w:rPr>
          <w:lang w:val="en-US"/>
        </w:rPr>
        <w:t>,</w:t>
      </w:r>
      <w:r w:rsidR="001D373E">
        <w:rPr>
          <w:lang w:val="en-US"/>
        </w:rPr>
        <w:t xml:space="preserve"> the better it represents the actual state. Due to this, it is important that the quality of the model is determined based on the most recent data. </w:t>
      </w:r>
      <w:r w:rsidR="00722A01">
        <w:rPr>
          <w:lang w:val="en-US"/>
        </w:rPr>
        <w:t xml:space="preserve">Time series split </w:t>
      </w:r>
      <w:r w:rsidR="00D24767">
        <w:rPr>
          <w:lang w:val="en-US"/>
        </w:rPr>
        <w:t xml:space="preserve">is an iterator that </w:t>
      </w:r>
      <w:r w:rsidR="001D373E">
        <w:rPr>
          <w:lang w:val="en-US"/>
        </w:rPr>
        <w:t xml:space="preserve">achieves this. </w:t>
      </w:r>
      <w:r w:rsidR="00D24767">
        <w:rPr>
          <w:lang w:val="en-US"/>
        </w:rPr>
        <w:t>T</w:t>
      </w:r>
      <w:r w:rsidR="001D373E">
        <w:rPr>
          <w:lang w:val="en-US"/>
        </w:rPr>
        <w:t xml:space="preserve">he </w:t>
      </w:r>
      <w:r w:rsidR="001D373E">
        <w:rPr>
          <w:lang w:val="en-US"/>
        </w:rPr>
        <w:lastRenderedPageBreak/>
        <w:t xml:space="preserve">chapter </w:t>
      </w:r>
      <w:r w:rsidR="001D373E">
        <w:rPr>
          <w:lang w:val="en-US"/>
        </w:rPr>
        <w:fldChar w:fldCharType="begin"/>
      </w:r>
      <w:r w:rsidR="001D373E">
        <w:rPr>
          <w:lang w:val="en-US"/>
        </w:rPr>
        <w:instrText xml:space="preserve"> REF _Ref529197322 \h </w:instrText>
      </w:r>
      <w:r w:rsidR="001D373E">
        <w:rPr>
          <w:lang w:val="en-US"/>
        </w:rPr>
      </w:r>
      <w:r w:rsidR="001D373E">
        <w:rPr>
          <w:lang w:val="en-US"/>
        </w:rPr>
        <w:fldChar w:fldCharType="separate"/>
      </w:r>
      <w:r w:rsidR="00BA7F2E" w:rsidRPr="00AF1AA6">
        <w:rPr>
          <w:lang w:val="en-US"/>
        </w:rPr>
        <w:t xml:space="preserve">Model quality </w:t>
      </w:r>
      <w:r w:rsidR="00BA7F2E">
        <w:rPr>
          <w:lang w:val="en-US"/>
        </w:rPr>
        <w:t>evaluation</w:t>
      </w:r>
      <w:r w:rsidR="00BA7F2E" w:rsidRPr="00AF1AA6">
        <w:rPr>
          <w:lang w:val="en-US"/>
        </w:rPr>
        <w:t xml:space="preserve"> methods</w:t>
      </w:r>
      <w:r w:rsidR="001D373E">
        <w:rPr>
          <w:lang w:val="en-US"/>
        </w:rPr>
        <w:fldChar w:fldCharType="end"/>
      </w:r>
      <w:r w:rsidR="001D373E">
        <w:rPr>
          <w:lang w:val="en-US"/>
        </w:rPr>
        <w:t>(</w:t>
      </w:r>
      <w:r w:rsidR="001D373E">
        <w:rPr>
          <w:lang w:val="en-US"/>
        </w:rPr>
        <w:fldChar w:fldCharType="begin"/>
      </w:r>
      <w:r w:rsidR="001D373E">
        <w:rPr>
          <w:lang w:val="en-US"/>
        </w:rPr>
        <w:instrText xml:space="preserve"> REF _Ref529197327 \r \h </w:instrText>
      </w:r>
      <w:r w:rsidR="001D373E">
        <w:rPr>
          <w:lang w:val="en-US"/>
        </w:rPr>
      </w:r>
      <w:r w:rsidR="001D373E">
        <w:rPr>
          <w:lang w:val="en-US"/>
        </w:rPr>
        <w:fldChar w:fldCharType="separate"/>
      </w:r>
      <w:r w:rsidR="00BA7F2E">
        <w:rPr>
          <w:lang w:val="en-US"/>
        </w:rPr>
        <w:t>3.5</w:t>
      </w:r>
      <w:r w:rsidR="001D373E">
        <w:rPr>
          <w:lang w:val="en-US"/>
        </w:rPr>
        <w:fldChar w:fldCharType="end"/>
      </w:r>
      <w:r w:rsidR="001D373E">
        <w:rPr>
          <w:lang w:val="en-US"/>
        </w:rPr>
        <w:t xml:space="preserve">) </w:t>
      </w:r>
      <w:r w:rsidR="00D24767">
        <w:rPr>
          <w:lang w:val="en-US"/>
        </w:rPr>
        <w:t xml:space="preserve">contains </w:t>
      </w:r>
      <w:r w:rsidR="001D373E">
        <w:rPr>
          <w:lang w:val="en-US"/>
        </w:rPr>
        <w:t xml:space="preserve">an </w:t>
      </w:r>
      <w:r w:rsidR="00D5783A">
        <w:rPr>
          <w:lang w:val="en-US"/>
        </w:rPr>
        <w:t>in-depth</w:t>
      </w:r>
      <w:r w:rsidR="001D373E">
        <w:rPr>
          <w:lang w:val="en-US"/>
        </w:rPr>
        <w:t xml:space="preserve"> discussion on the time series split iterator</w:t>
      </w:r>
      <w:r w:rsidR="002C741A">
        <w:rPr>
          <w:lang w:val="en-US"/>
        </w:rPr>
        <w:t xml:space="preserve">. The data can be categorized as a time series split, however a </w:t>
      </w:r>
      <w:r>
        <w:rPr>
          <w:lang w:val="en-US"/>
        </w:rPr>
        <w:t>shuffle</w:t>
      </w:r>
      <w:r w:rsidR="002C741A">
        <w:rPr>
          <w:lang w:val="en-US"/>
        </w:rPr>
        <w:t xml:space="preserve"> </w:t>
      </w:r>
      <w:r>
        <w:rPr>
          <w:lang w:val="en-US"/>
        </w:rPr>
        <w:t xml:space="preserve">split </w:t>
      </w:r>
      <w:r w:rsidR="002C741A">
        <w:rPr>
          <w:lang w:val="en-US"/>
        </w:rPr>
        <w:t>iterator</w:t>
      </w:r>
      <w:r>
        <w:rPr>
          <w:lang w:val="en-US"/>
        </w:rPr>
        <w:t xml:space="preserve"> is used</w:t>
      </w:r>
      <w:r w:rsidR="002C741A">
        <w:rPr>
          <w:lang w:val="en-US"/>
        </w:rPr>
        <w:t xml:space="preserve">. There are two primary reasons for the selection of the shuffle split iterator over the time series split. </w:t>
      </w:r>
    </w:p>
    <w:p w14:paraId="7A328DD3" w14:textId="639EA964" w:rsidR="00CB1D3C" w:rsidRDefault="002C741A" w:rsidP="0084258A">
      <w:pPr>
        <w:pStyle w:val="ListParagraph"/>
        <w:numPr>
          <w:ilvl w:val="0"/>
          <w:numId w:val="41"/>
        </w:numPr>
        <w:rPr>
          <w:lang w:val="en-US"/>
        </w:rPr>
      </w:pPr>
      <w:r>
        <w:rPr>
          <w:lang w:val="en-US"/>
        </w:rPr>
        <w:t>First, t</w:t>
      </w:r>
      <w:r w:rsidR="002C297D" w:rsidRPr="002C741A">
        <w:rPr>
          <w:lang w:val="en-US"/>
        </w:rPr>
        <w:t xml:space="preserve">he </w:t>
      </w:r>
      <w:r w:rsidR="00D262A8" w:rsidRPr="002C741A">
        <w:rPr>
          <w:lang w:val="en-US"/>
        </w:rPr>
        <w:t>quality of the model should be determined based on</w:t>
      </w:r>
      <w:r w:rsidR="002C297D" w:rsidRPr="002C741A">
        <w:rPr>
          <w:lang w:val="en-US"/>
        </w:rPr>
        <w:t xml:space="preserve"> the</w:t>
      </w:r>
      <w:r w:rsidR="00D262A8" w:rsidRPr="002C741A">
        <w:rPr>
          <w:lang w:val="en-US"/>
        </w:rPr>
        <w:t xml:space="preserve"> prediction quality of all the seasons (winter, autumn, summer and spring) and therefore it is important that the train, validation and test set should include </w:t>
      </w:r>
      <w:r w:rsidR="002C297D" w:rsidRPr="002C741A">
        <w:rPr>
          <w:lang w:val="en-US"/>
        </w:rPr>
        <w:t xml:space="preserve">all </w:t>
      </w:r>
      <w:r w:rsidR="00D262A8" w:rsidRPr="002C741A">
        <w:rPr>
          <w:lang w:val="en-US"/>
        </w:rPr>
        <w:t xml:space="preserve">the different seasons. </w:t>
      </w:r>
    </w:p>
    <w:p w14:paraId="5993EC73" w14:textId="58D54535" w:rsidR="00D5783A" w:rsidRPr="00D5783A" w:rsidRDefault="002C741A" w:rsidP="0084258A">
      <w:pPr>
        <w:pStyle w:val="ListParagraph"/>
        <w:numPr>
          <w:ilvl w:val="0"/>
          <w:numId w:val="41"/>
        </w:numPr>
        <w:rPr>
          <w:lang w:val="en-US"/>
        </w:rPr>
      </w:pPr>
      <w:r>
        <w:rPr>
          <w:lang w:val="en-US"/>
        </w:rPr>
        <w:t>Secondly, the situation inside the building has not been altered over the entire period of the data</w:t>
      </w:r>
      <w:r w:rsidR="009A010D">
        <w:rPr>
          <w:lang w:val="en-US"/>
        </w:rPr>
        <w:t xml:space="preserve"> and therefore all </w:t>
      </w:r>
      <w:r>
        <w:rPr>
          <w:lang w:val="en-US"/>
        </w:rPr>
        <w:t>the datapoint</w:t>
      </w:r>
      <w:r w:rsidR="00EE328F">
        <w:rPr>
          <w:lang w:val="en-US"/>
        </w:rPr>
        <w:t>s</w:t>
      </w:r>
      <w:r>
        <w:rPr>
          <w:lang w:val="en-US"/>
        </w:rPr>
        <w:t xml:space="preserve"> in the dataset </w:t>
      </w:r>
      <w:r w:rsidR="00EE328F">
        <w:rPr>
          <w:lang w:val="en-US"/>
        </w:rPr>
        <w:t xml:space="preserve">are </w:t>
      </w:r>
      <w:r>
        <w:rPr>
          <w:lang w:val="en-US"/>
        </w:rPr>
        <w:t>equally relevant</w:t>
      </w:r>
      <w:r w:rsidR="00D5783A">
        <w:rPr>
          <w:lang w:val="en-US"/>
        </w:rPr>
        <w:t>.</w:t>
      </w:r>
    </w:p>
    <w:p w14:paraId="110559DB" w14:textId="193CD457" w:rsidR="00CB1D3C" w:rsidRDefault="001F3CC5" w:rsidP="008154D8">
      <w:pPr>
        <w:pStyle w:val="Heading2"/>
        <w:numPr>
          <w:ilvl w:val="1"/>
          <w:numId w:val="28"/>
        </w:numPr>
        <w:rPr>
          <w:lang w:val="en-US"/>
        </w:rPr>
      </w:pPr>
      <w:bookmarkStart w:id="150" w:name="_Toc532260938"/>
      <w:r>
        <w:rPr>
          <w:lang w:val="en-US"/>
        </w:rPr>
        <w:t>M</w:t>
      </w:r>
      <w:r w:rsidR="00CB1D3C">
        <w:rPr>
          <w:lang w:val="en-US"/>
        </w:rPr>
        <w:t>odel</w:t>
      </w:r>
      <w:r>
        <w:rPr>
          <w:lang w:val="en-US"/>
        </w:rPr>
        <w:t xml:space="preserve"> optimization</w:t>
      </w:r>
      <w:bookmarkEnd w:id="150"/>
    </w:p>
    <w:p w14:paraId="10D84419" w14:textId="08CCE0F8" w:rsidR="007B5CDF" w:rsidRDefault="00EE7062" w:rsidP="003360E6">
      <w:pPr>
        <w:rPr>
          <w:lang w:val="en-US"/>
        </w:rPr>
      </w:pPr>
      <w:r>
        <w:rPr>
          <w:lang w:val="en-US"/>
        </w:rPr>
        <w:t>Most modeling techniques have adjustable parameters that can limit or control the learning behavior of the model</w:t>
      </w:r>
      <w:r w:rsidR="00091D2E">
        <w:rPr>
          <w:lang w:val="en-US"/>
        </w:rPr>
        <w:t xml:space="preserve"> and therefore </w:t>
      </w:r>
      <w:r>
        <w:rPr>
          <w:lang w:val="en-US"/>
        </w:rPr>
        <w:t xml:space="preserve">have a direct effect on the quality of the model. The selection of the configuration of parameters is not a trivial process, where following a roadmap leads to the most suitable selection of parameters. </w:t>
      </w:r>
      <w:r w:rsidR="0002219D">
        <w:rPr>
          <w:lang w:val="en-US"/>
        </w:rPr>
        <w:t xml:space="preserve">The general process of selecting the most suitable parameters is by constructing and validating multiple models with different parameters. Afterwards, the results are compared and the parameters of the model with the best results is selected. Since there are theoretically an infinite amount of possible variation of parameter, it is </w:t>
      </w:r>
      <w:r w:rsidR="001C3562">
        <w:rPr>
          <w:lang w:val="en-US"/>
        </w:rPr>
        <w:t xml:space="preserve">not </w:t>
      </w:r>
      <w:r w:rsidR="0002219D">
        <w:rPr>
          <w:lang w:val="en-US"/>
        </w:rPr>
        <w:t>feasible to try all</w:t>
      </w:r>
      <w:r w:rsidR="00BB3F02">
        <w:rPr>
          <w:lang w:val="en-US"/>
        </w:rPr>
        <w:t xml:space="preserve"> variations</w:t>
      </w:r>
      <w:r w:rsidR="0002219D">
        <w:rPr>
          <w:lang w:val="en-US"/>
        </w:rPr>
        <w:t xml:space="preserve">. </w:t>
      </w:r>
      <w:r w:rsidR="00BB3F02">
        <w:rPr>
          <w:lang w:val="en-US"/>
        </w:rPr>
        <w:t>Therefore, i</w:t>
      </w:r>
      <w:r w:rsidR="0002219D">
        <w:rPr>
          <w:lang w:val="en-US"/>
        </w:rPr>
        <w:t xml:space="preserve">t is common to </w:t>
      </w:r>
      <w:r w:rsidR="007B5CDF">
        <w:rPr>
          <w:lang w:val="en-US"/>
        </w:rPr>
        <w:t xml:space="preserve">use a parameter-grid that contains a </w:t>
      </w:r>
      <w:r w:rsidR="0002219D">
        <w:rPr>
          <w:lang w:val="en-US"/>
        </w:rPr>
        <w:t xml:space="preserve">selection of parameter configuration. </w:t>
      </w:r>
    </w:p>
    <w:p w14:paraId="025F1E3C" w14:textId="16179F25" w:rsidR="007B5CDF" w:rsidRDefault="007B5CDF" w:rsidP="003360E6">
      <w:pPr>
        <w:rPr>
          <w:lang w:val="en-US"/>
        </w:rPr>
      </w:pPr>
    </w:p>
    <w:p w14:paraId="2340FC87" w14:textId="7572F5E2" w:rsidR="007B5CDF" w:rsidRDefault="00075E52" w:rsidP="003360E6">
      <w:pPr>
        <w:rPr>
          <w:lang w:val="en-US"/>
        </w:rPr>
      </w:pPr>
      <w:r>
        <w:rPr>
          <w:lang w:val="en-US"/>
        </w:rPr>
        <w:t xml:space="preserve">The used modeling techniques are </w:t>
      </w:r>
      <w:r w:rsidR="007B5CDF">
        <w:rPr>
          <w:lang w:val="en-US"/>
        </w:rPr>
        <w:t xml:space="preserve">MLP-NN, RTF and linear-regression, whereof the MLP-NN and RFT have multiple adjustable parameters. For both models a parameter grid is used to determine the most suitable parameter configuration. </w:t>
      </w:r>
    </w:p>
    <w:p w14:paraId="2247E86E" w14:textId="3BAC7590" w:rsidR="007B5CDF" w:rsidRPr="00EC7E8D" w:rsidRDefault="007B5CDF" w:rsidP="003360E6">
      <w:pPr>
        <w:rPr>
          <w:b/>
          <w:lang w:val="en-US"/>
        </w:rPr>
      </w:pPr>
    </w:p>
    <w:p w14:paraId="6226F897" w14:textId="088353AA" w:rsidR="007B5CDF" w:rsidRPr="00EC7E8D" w:rsidRDefault="000B1867" w:rsidP="003360E6">
      <w:pPr>
        <w:rPr>
          <w:b/>
          <w:lang w:val="en-US"/>
        </w:rPr>
      </w:pPr>
      <w:r w:rsidRPr="00EC7E8D">
        <w:rPr>
          <w:b/>
          <w:lang w:val="en-US"/>
        </w:rPr>
        <w:t>Multi-layer Perceptron Neural Network</w:t>
      </w:r>
      <w:r w:rsidR="00F6060D" w:rsidRPr="00EC7E8D">
        <w:rPr>
          <w:b/>
          <w:lang w:val="en-US"/>
        </w:rPr>
        <w:t xml:space="preserve"> (MLP-NN)</w:t>
      </w:r>
    </w:p>
    <w:p w14:paraId="1657A2E6" w14:textId="28B3369F" w:rsidR="005C0AAB" w:rsidRPr="00F6060D" w:rsidRDefault="00F6060D" w:rsidP="005C0AAB">
      <w:pPr>
        <w:rPr>
          <w:lang w:val="en-US"/>
        </w:rPr>
      </w:pPr>
      <w:r>
        <w:rPr>
          <w:lang w:val="en-US"/>
        </w:rPr>
        <w:t xml:space="preserve">The variation of parameters used for the MLP-NN are </w:t>
      </w:r>
      <w:r w:rsidR="00D8425F">
        <w:rPr>
          <w:lang w:val="en-US"/>
        </w:rPr>
        <w:t xml:space="preserve">displayed in </w:t>
      </w:r>
      <w:r w:rsidR="00D8425F">
        <w:rPr>
          <w:lang w:val="en-US"/>
        </w:rPr>
        <w:fldChar w:fldCharType="begin"/>
      </w:r>
      <w:r w:rsidR="00D8425F">
        <w:rPr>
          <w:lang w:val="en-US"/>
        </w:rPr>
        <w:instrText xml:space="preserve"> REF _Ref529348233 \h </w:instrText>
      </w:r>
      <w:r w:rsidR="00D8425F">
        <w:rPr>
          <w:lang w:val="en-US"/>
        </w:rPr>
      </w:r>
      <w:r w:rsidR="00D8425F">
        <w:rPr>
          <w:lang w:val="en-US"/>
        </w:rPr>
        <w:fldChar w:fldCharType="separate"/>
      </w:r>
      <w:r w:rsidR="00BA7F2E">
        <w:t xml:space="preserve">Table </w:t>
      </w:r>
      <w:r w:rsidR="00BA7F2E">
        <w:rPr>
          <w:noProof/>
        </w:rPr>
        <w:t>5</w:t>
      </w:r>
      <w:r w:rsidR="00D8425F">
        <w:rPr>
          <w:lang w:val="en-US"/>
        </w:rPr>
        <w:fldChar w:fldCharType="end"/>
      </w:r>
      <w:r>
        <w:rPr>
          <w:lang w:val="en-US"/>
        </w:rPr>
        <w:t>.</w:t>
      </w:r>
      <w:r w:rsidR="008B4C3E">
        <w:rPr>
          <w:lang w:val="en-US"/>
        </w:rPr>
        <w:t xml:space="preserve"> Only the parameters where multiple configurations have been tested are listed. The remaining parameters have been untouched and are set to </w:t>
      </w:r>
      <w:r w:rsidR="00D24767">
        <w:rPr>
          <w:lang w:val="en-US"/>
        </w:rPr>
        <w:t>a</w:t>
      </w:r>
      <w:r w:rsidR="008B4C3E">
        <w:rPr>
          <w:lang w:val="en-US"/>
        </w:rPr>
        <w:t xml:space="preserve"> default value. </w:t>
      </w:r>
      <w:r w:rsidR="005C0AAB">
        <w:rPr>
          <w:lang w:val="en-US"/>
        </w:rPr>
        <w:t xml:space="preserve">The number of hidden layers is selected based on the </w:t>
      </w:r>
      <w:r w:rsidR="00A405A3">
        <w:rPr>
          <w:lang w:val="en-US"/>
        </w:rPr>
        <w:t>following principles</w:t>
      </w:r>
      <w:r w:rsidR="005C0AAB">
        <w:rPr>
          <w:lang w:val="en-US"/>
        </w:rPr>
        <w:t xml:space="preserve">. </w:t>
      </w:r>
      <w:r w:rsidR="00D8425F">
        <w:rPr>
          <w:lang w:val="en-US"/>
        </w:rPr>
        <w:t>A</w:t>
      </w:r>
      <w:r w:rsidR="001035B5">
        <w:rPr>
          <w:lang w:val="en-US"/>
        </w:rPr>
        <w:t>n</w:t>
      </w:r>
      <w:r w:rsidR="00D8425F">
        <w:rPr>
          <w:lang w:val="en-US"/>
        </w:rPr>
        <w:t xml:space="preserve"> MLP-NN </w:t>
      </w:r>
      <w:r w:rsidR="00A405A3">
        <w:rPr>
          <w:lang w:val="en-US"/>
        </w:rPr>
        <w:t>can</w:t>
      </w:r>
      <w:r w:rsidR="001035B5">
        <w:rPr>
          <w:lang w:val="en-US"/>
        </w:rPr>
        <w:t xml:space="preserve"> process linear data without any hidden</w:t>
      </w:r>
      <w:r w:rsidR="00615B90">
        <w:rPr>
          <w:lang w:val="en-US"/>
        </w:rPr>
        <w:t xml:space="preserve"> layers</w:t>
      </w:r>
      <w:r w:rsidR="001035B5">
        <w:rPr>
          <w:lang w:val="en-US"/>
        </w:rPr>
        <w:t xml:space="preserve"> and needs at least </w:t>
      </w:r>
      <w:r w:rsidR="00D8425F">
        <w:rPr>
          <w:lang w:val="en-US"/>
        </w:rPr>
        <w:t>a single hidden layer to process non-linear</w:t>
      </w:r>
      <w:r w:rsidR="001035B5">
        <w:rPr>
          <w:lang w:val="en-US"/>
        </w:rPr>
        <w:t xml:space="preserve"> data. A neural network with over three hidden layers is considered deep. </w:t>
      </w:r>
      <w:r w:rsidR="005C0AAB">
        <w:rPr>
          <w:lang w:val="en-US"/>
        </w:rPr>
        <w:t>These types of neural networks</w:t>
      </w:r>
      <w:r w:rsidR="001035B5">
        <w:rPr>
          <w:lang w:val="en-US"/>
        </w:rPr>
        <w:t xml:space="preserve"> are known to be hard to train, since adjusting the input weights often results </w:t>
      </w:r>
      <w:r w:rsidR="00121EF7">
        <w:rPr>
          <w:lang w:val="en-US"/>
        </w:rPr>
        <w:t>in</w:t>
      </w:r>
      <w:r w:rsidR="001035B5">
        <w:rPr>
          <w:lang w:val="en-US"/>
        </w:rPr>
        <w:t xml:space="preserve"> the solution get</w:t>
      </w:r>
      <w:r w:rsidR="00121EF7">
        <w:rPr>
          <w:lang w:val="en-US"/>
        </w:rPr>
        <w:t>ting</w:t>
      </w:r>
      <w:r w:rsidR="001035B5">
        <w:rPr>
          <w:lang w:val="en-US"/>
        </w:rPr>
        <w:t xml:space="preserve"> stuck in local minimum</w:t>
      </w:r>
      <w:sdt>
        <w:sdtPr>
          <w:rPr>
            <w:lang w:val="en-US"/>
          </w:rPr>
          <w:id w:val="1867944748"/>
          <w:citation/>
        </w:sdtPr>
        <w:sdtContent>
          <w:r w:rsidR="001035B5">
            <w:rPr>
              <w:lang w:val="en-US"/>
            </w:rPr>
            <w:fldChar w:fldCharType="begin"/>
          </w:r>
          <w:r w:rsidR="001035B5" w:rsidRPr="001035B5">
            <w:rPr>
              <w:lang w:val="en-US"/>
            </w:rPr>
            <w:instrText xml:space="preserve"> CITATION Lar09 \l 1043 </w:instrText>
          </w:r>
          <w:r w:rsidR="001035B5">
            <w:rPr>
              <w:lang w:val="en-US"/>
            </w:rPr>
            <w:fldChar w:fldCharType="separate"/>
          </w:r>
          <w:r w:rsidR="004539F2">
            <w:rPr>
              <w:noProof/>
              <w:lang w:val="en-US"/>
            </w:rPr>
            <w:t xml:space="preserve"> </w:t>
          </w:r>
          <w:r w:rsidR="004539F2" w:rsidRPr="004539F2">
            <w:rPr>
              <w:noProof/>
              <w:lang w:val="en-US"/>
            </w:rPr>
            <w:t>(Larochelle, Bengio, Louradour, &amp; Lamblin, 2009)</w:t>
          </w:r>
          <w:r w:rsidR="001035B5">
            <w:rPr>
              <w:lang w:val="en-US"/>
            </w:rPr>
            <w:fldChar w:fldCharType="end"/>
          </w:r>
        </w:sdtContent>
      </w:sdt>
      <w:r w:rsidR="001035B5">
        <w:rPr>
          <w:lang w:val="en-US"/>
        </w:rPr>
        <w:t xml:space="preserve">. </w:t>
      </w:r>
      <w:r w:rsidR="00FD12D4">
        <w:rPr>
          <w:lang w:val="en-US"/>
        </w:rPr>
        <w:t>Besides that,</w:t>
      </w:r>
      <w:r w:rsidR="005C0AAB">
        <w:rPr>
          <w:lang w:val="en-US"/>
        </w:rPr>
        <w:t xml:space="preserve"> increasing the depth also increase</w:t>
      </w:r>
      <w:r w:rsidR="00121EF7">
        <w:rPr>
          <w:lang w:val="en-US"/>
        </w:rPr>
        <w:t>s</w:t>
      </w:r>
      <w:r w:rsidR="005C0AAB">
        <w:rPr>
          <w:lang w:val="en-US"/>
        </w:rPr>
        <w:t xml:space="preserve"> the </w:t>
      </w:r>
      <w:r w:rsidR="00A405A3">
        <w:rPr>
          <w:lang w:val="en-US"/>
        </w:rPr>
        <w:t xml:space="preserve">computation time. Therefore, only a one and two hidden layers have been tested. </w:t>
      </w:r>
      <w:r w:rsidR="005C0AAB">
        <w:rPr>
          <w:lang w:val="en-US"/>
        </w:rPr>
        <w:t xml:space="preserve">The number of neurons for each hidden layer is selected by using the baseline: </w:t>
      </w:r>
      <m:oMath>
        <m:r>
          <w:rPr>
            <w:rFonts w:ascii="Cambria Math" w:hAnsi="Cambria Math"/>
            <w:lang w:val="en-US"/>
          </w:rPr>
          <m:t>Number</m:t>
        </m:r>
        <m:r>
          <m:rPr>
            <m:sty m:val="p"/>
          </m:rPr>
          <w:rPr>
            <w:rFonts w:ascii="Cambria Math" w:hAnsi="Cambria Math"/>
            <w:lang w:val="en-US"/>
          </w:rPr>
          <m:t xml:space="preserve"> </m:t>
        </m:r>
        <m:r>
          <w:rPr>
            <w:rFonts w:ascii="Cambria Math" w:hAnsi="Cambria Math"/>
            <w:lang w:val="en-US"/>
          </w:rPr>
          <m:t>of</m:t>
        </m:r>
        <m:r>
          <m:rPr>
            <m:sty m:val="p"/>
          </m:rPr>
          <w:rPr>
            <w:rFonts w:ascii="Cambria Math" w:hAnsi="Cambria Math"/>
            <w:lang w:val="en-US"/>
          </w:rPr>
          <m:t xml:space="preserve"> </m:t>
        </m:r>
        <m:r>
          <w:rPr>
            <w:rFonts w:ascii="Cambria Math" w:hAnsi="Cambria Math"/>
            <w:lang w:val="en-US"/>
          </w:rPr>
          <m:t>neurons</m:t>
        </m:r>
        <m:r>
          <m:rPr>
            <m:sty m:val="p"/>
          </m:rPr>
          <w:rPr>
            <w:rFonts w:ascii="Cambria Math" w:hAnsi="Cambria Math"/>
            <w:lang w:val="en-US"/>
          </w:rPr>
          <m:t>=(</m:t>
        </m:r>
        <m:r>
          <w:rPr>
            <w:rFonts w:ascii="Cambria Math" w:hAnsi="Cambria Math"/>
            <w:lang w:val="en-US"/>
          </w:rPr>
          <m:t>input</m:t>
        </m:r>
        <m:r>
          <m:rPr>
            <m:sty m:val="p"/>
          </m:rPr>
          <w:rPr>
            <w:rFonts w:ascii="Cambria Math" w:hAnsi="Cambria Math"/>
            <w:lang w:val="en-US"/>
          </w:rPr>
          <m:t>+</m:t>
        </m:r>
        <m:r>
          <w:rPr>
            <w:rFonts w:ascii="Cambria Math" w:hAnsi="Cambria Math"/>
            <w:lang w:val="en-US"/>
          </w:rPr>
          <m:t>output</m:t>
        </m:r>
        <m:r>
          <m:rPr>
            <m:sty m:val="p"/>
          </m:rPr>
          <w:rPr>
            <w:rFonts w:ascii="Cambria Math" w:hAnsi="Cambria Math"/>
            <w:lang w:val="en-US"/>
          </w:rPr>
          <m:t>)/2</m:t>
        </m:r>
      </m:oMath>
      <w:r w:rsidR="00A405A3">
        <w:rPr>
          <w:lang w:val="en-US"/>
        </w:rPr>
        <w:t>,</w:t>
      </w:r>
      <w:r w:rsidR="008B4C3E">
        <w:rPr>
          <w:lang w:val="en-US"/>
        </w:rPr>
        <w:t xml:space="preserve"> where a margin is included of +/-2. </w:t>
      </w:r>
      <w:r w:rsidR="004E01BA">
        <w:rPr>
          <w:lang w:val="en-US"/>
        </w:rPr>
        <w:t>The activations are selected based on a</w:t>
      </w:r>
      <w:r w:rsidR="00D34323">
        <w:rPr>
          <w:lang w:val="en-US"/>
        </w:rPr>
        <w:t xml:space="preserve">n article published by </w:t>
      </w:r>
      <w:r w:rsidR="00D34323" w:rsidRPr="00D34323">
        <w:rPr>
          <w:noProof/>
          <w:lang w:val="en-US"/>
        </w:rPr>
        <w:t xml:space="preserve">Sharma V, </w:t>
      </w:r>
      <w:r w:rsidR="00D34323">
        <w:rPr>
          <w:noProof/>
          <w:lang w:val="en-US"/>
        </w:rPr>
        <w:t>(</w:t>
      </w:r>
      <w:r w:rsidR="00D34323" w:rsidRPr="00D34323">
        <w:rPr>
          <w:noProof/>
          <w:lang w:val="en-US"/>
        </w:rPr>
        <w:t>2017)</w:t>
      </w:r>
      <w:r w:rsidR="004E01BA">
        <w:rPr>
          <w:noProof/>
          <w:lang w:val="en-US"/>
        </w:rPr>
        <w:t>. The article</w:t>
      </w:r>
      <w:r w:rsidR="00D34323">
        <w:rPr>
          <w:noProof/>
          <w:lang w:val="en-US"/>
        </w:rPr>
        <w:t xml:space="preserve"> stated that the </w:t>
      </w:r>
      <w:r w:rsidR="00D34323">
        <w:rPr>
          <w:lang w:val="en-US"/>
        </w:rPr>
        <w:t xml:space="preserve">activation </w:t>
      </w:r>
      <w:r w:rsidR="00121EF7">
        <w:rPr>
          <w:lang w:val="en-US"/>
        </w:rPr>
        <w:t>ReLU</w:t>
      </w:r>
      <w:r w:rsidR="00615B90">
        <w:rPr>
          <w:lang w:val="en-US"/>
        </w:rPr>
        <w:t xml:space="preserve"> </w:t>
      </w:r>
      <w:r w:rsidR="00D34323">
        <w:rPr>
          <w:lang w:val="en-US"/>
        </w:rPr>
        <w:t xml:space="preserve">works most of the time as general </w:t>
      </w:r>
      <w:r w:rsidR="00D34323">
        <w:rPr>
          <w:lang w:val="en-US"/>
        </w:rPr>
        <w:lastRenderedPageBreak/>
        <w:t xml:space="preserve">approximator. Besides that, the activation Tanh is a very popular and widely used activation. </w:t>
      </w:r>
      <w:r w:rsidR="004E01BA">
        <w:rPr>
          <w:lang w:val="en-US"/>
        </w:rPr>
        <w:t>Therefore, the activation Re</w:t>
      </w:r>
      <w:r w:rsidR="00121EF7">
        <w:rPr>
          <w:lang w:val="en-US"/>
        </w:rPr>
        <w:t>LU</w:t>
      </w:r>
      <w:r w:rsidR="004E01BA">
        <w:rPr>
          <w:lang w:val="en-US"/>
        </w:rPr>
        <w:t xml:space="preserve"> and Tanh have both been selected.</w:t>
      </w:r>
      <w:r w:rsidR="00D34323">
        <w:rPr>
          <w:lang w:val="en-US"/>
        </w:rPr>
        <w:t xml:space="preserve"> </w:t>
      </w:r>
    </w:p>
    <w:tbl>
      <w:tblPr>
        <w:tblStyle w:val="GridTable1Light"/>
        <w:tblW w:w="0" w:type="auto"/>
        <w:tblLook w:val="04A0" w:firstRow="1" w:lastRow="0" w:firstColumn="1" w:lastColumn="0" w:noHBand="0" w:noVBand="1"/>
      </w:tblPr>
      <w:tblGrid>
        <w:gridCol w:w="2830"/>
        <w:gridCol w:w="1985"/>
      </w:tblGrid>
      <w:tr w:rsidR="00F00EAE" w14:paraId="7E1CABAF" w14:textId="77777777" w:rsidTr="00F00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08288DC" w14:textId="30422EA5" w:rsidR="00F00EAE" w:rsidRDefault="00F00EAE" w:rsidP="003360E6">
            <w:pPr>
              <w:rPr>
                <w:lang w:val="en-US"/>
              </w:rPr>
            </w:pPr>
            <w:r>
              <w:rPr>
                <w:lang w:val="en-US"/>
              </w:rPr>
              <w:t>Parameter</w:t>
            </w:r>
          </w:p>
        </w:tc>
        <w:tc>
          <w:tcPr>
            <w:tcW w:w="1985" w:type="dxa"/>
          </w:tcPr>
          <w:p w14:paraId="2AC90DA1" w14:textId="5BB5B193" w:rsidR="00F00EAE" w:rsidRDefault="00F00EAE" w:rsidP="003360E6">
            <w:pPr>
              <w:cnfStyle w:val="100000000000" w:firstRow="1" w:lastRow="0" w:firstColumn="0" w:lastColumn="0" w:oddVBand="0" w:evenVBand="0" w:oddHBand="0" w:evenHBand="0" w:firstRowFirstColumn="0" w:firstRowLastColumn="0" w:lastRowFirstColumn="0" w:lastRowLastColumn="0"/>
              <w:rPr>
                <w:lang w:val="en-US"/>
              </w:rPr>
            </w:pPr>
            <w:r>
              <w:rPr>
                <w:lang w:val="en-US"/>
              </w:rPr>
              <w:t>Settings</w:t>
            </w:r>
          </w:p>
        </w:tc>
      </w:tr>
      <w:tr w:rsidR="00F00EAE" w14:paraId="45E455B6" w14:textId="77777777" w:rsidTr="00F00EAE">
        <w:tc>
          <w:tcPr>
            <w:cnfStyle w:val="001000000000" w:firstRow="0" w:lastRow="0" w:firstColumn="1" w:lastColumn="0" w:oddVBand="0" w:evenVBand="0" w:oddHBand="0" w:evenHBand="0" w:firstRowFirstColumn="0" w:firstRowLastColumn="0" w:lastRowFirstColumn="0" w:lastRowLastColumn="0"/>
            <w:tcW w:w="2830" w:type="dxa"/>
          </w:tcPr>
          <w:p w14:paraId="2CF347E2" w14:textId="57217089" w:rsidR="00F00EAE" w:rsidRDefault="00F00EAE" w:rsidP="003360E6">
            <w:pPr>
              <w:rPr>
                <w:lang w:val="en-US"/>
              </w:rPr>
            </w:pPr>
            <w:r>
              <w:rPr>
                <w:lang w:val="en-US"/>
              </w:rPr>
              <w:t>Number of hidden layers</w:t>
            </w:r>
          </w:p>
        </w:tc>
        <w:tc>
          <w:tcPr>
            <w:tcW w:w="1985" w:type="dxa"/>
          </w:tcPr>
          <w:p w14:paraId="0C19692B" w14:textId="6CAC91A7" w:rsidR="00F00EAE" w:rsidRDefault="00F00EAE" w:rsidP="003360E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00F6060D">
              <w:rPr>
                <w:lang w:val="en-US"/>
              </w:rPr>
              <w:t>and</w:t>
            </w:r>
            <w:r>
              <w:rPr>
                <w:lang w:val="en-US"/>
              </w:rPr>
              <w:t xml:space="preserve"> 2</w:t>
            </w:r>
          </w:p>
        </w:tc>
      </w:tr>
      <w:tr w:rsidR="00F00EAE" w14:paraId="4B55C584" w14:textId="77777777" w:rsidTr="00F00EAE">
        <w:tc>
          <w:tcPr>
            <w:cnfStyle w:val="001000000000" w:firstRow="0" w:lastRow="0" w:firstColumn="1" w:lastColumn="0" w:oddVBand="0" w:evenVBand="0" w:oddHBand="0" w:evenHBand="0" w:firstRowFirstColumn="0" w:firstRowLastColumn="0" w:lastRowFirstColumn="0" w:lastRowLastColumn="0"/>
            <w:tcW w:w="2830" w:type="dxa"/>
          </w:tcPr>
          <w:p w14:paraId="63B8FEB5" w14:textId="5F964ABA" w:rsidR="00F00EAE" w:rsidRDefault="00F00EAE" w:rsidP="003360E6">
            <w:pPr>
              <w:rPr>
                <w:lang w:val="en-US"/>
              </w:rPr>
            </w:pPr>
            <w:r>
              <w:rPr>
                <w:lang w:val="en-US"/>
              </w:rPr>
              <w:t>Number of neurons</w:t>
            </w:r>
          </w:p>
        </w:tc>
        <w:tc>
          <w:tcPr>
            <w:tcW w:w="1985" w:type="dxa"/>
          </w:tcPr>
          <w:p w14:paraId="4B104C8E" w14:textId="4B441915" w:rsidR="00F00EAE" w:rsidRDefault="00BE2615" w:rsidP="003360E6">
            <w:pPr>
              <w:cnfStyle w:val="000000000000" w:firstRow="0" w:lastRow="0" w:firstColumn="0" w:lastColumn="0" w:oddVBand="0" w:evenVBand="0" w:oddHBand="0" w:evenHBand="0" w:firstRowFirstColumn="0" w:firstRowLastColumn="0" w:lastRowFirstColumn="0" w:lastRowLastColumn="0"/>
              <w:rPr>
                <w:lang w:val="en-US"/>
              </w:rPr>
            </w:pPr>
            <w:r>
              <w:rPr>
                <w:lang w:val="en-US"/>
              </w:rPr>
              <w:t>9</w:t>
            </w:r>
            <w:r w:rsidR="00F00EAE">
              <w:rPr>
                <w:lang w:val="en-US"/>
              </w:rPr>
              <w:t xml:space="preserve"> to 1</w:t>
            </w:r>
            <w:r>
              <w:rPr>
                <w:lang w:val="en-US"/>
              </w:rPr>
              <w:t>3</w:t>
            </w:r>
          </w:p>
        </w:tc>
      </w:tr>
      <w:tr w:rsidR="00F00EAE" w14:paraId="6BDFECA0" w14:textId="77777777" w:rsidTr="00F00EAE">
        <w:tc>
          <w:tcPr>
            <w:cnfStyle w:val="001000000000" w:firstRow="0" w:lastRow="0" w:firstColumn="1" w:lastColumn="0" w:oddVBand="0" w:evenVBand="0" w:oddHBand="0" w:evenHBand="0" w:firstRowFirstColumn="0" w:firstRowLastColumn="0" w:lastRowFirstColumn="0" w:lastRowLastColumn="0"/>
            <w:tcW w:w="2830" w:type="dxa"/>
          </w:tcPr>
          <w:p w14:paraId="3487424E" w14:textId="716F53C0" w:rsidR="00F00EAE" w:rsidRDefault="00F00EAE" w:rsidP="003360E6">
            <w:pPr>
              <w:rPr>
                <w:lang w:val="en-US"/>
              </w:rPr>
            </w:pPr>
            <w:r>
              <w:rPr>
                <w:lang w:val="en-US"/>
              </w:rPr>
              <w:t>Activation</w:t>
            </w:r>
          </w:p>
        </w:tc>
        <w:tc>
          <w:tcPr>
            <w:tcW w:w="1985" w:type="dxa"/>
          </w:tcPr>
          <w:p w14:paraId="44076CA6" w14:textId="37A2E2EB" w:rsidR="00F00EAE" w:rsidRDefault="00F00EAE" w:rsidP="003360E6">
            <w:pPr>
              <w:cnfStyle w:val="000000000000" w:firstRow="0" w:lastRow="0" w:firstColumn="0" w:lastColumn="0" w:oddVBand="0" w:evenVBand="0" w:oddHBand="0" w:evenHBand="0" w:firstRowFirstColumn="0" w:firstRowLastColumn="0" w:lastRowFirstColumn="0" w:lastRowLastColumn="0"/>
              <w:rPr>
                <w:lang w:val="en-US"/>
              </w:rPr>
            </w:pPr>
            <w:r>
              <w:rPr>
                <w:lang w:val="en-US"/>
              </w:rPr>
              <w:t>Re</w:t>
            </w:r>
            <w:r w:rsidR="00121EF7">
              <w:rPr>
                <w:lang w:val="en-US"/>
              </w:rPr>
              <w:t>LU</w:t>
            </w:r>
            <w:r>
              <w:rPr>
                <w:lang w:val="en-US"/>
              </w:rPr>
              <w:t xml:space="preserve"> and Tanh</w:t>
            </w:r>
          </w:p>
        </w:tc>
      </w:tr>
      <w:tr w:rsidR="00F00EAE" w14:paraId="0FBE3DA1" w14:textId="77777777" w:rsidTr="00F00EAE">
        <w:tc>
          <w:tcPr>
            <w:cnfStyle w:val="001000000000" w:firstRow="0" w:lastRow="0" w:firstColumn="1" w:lastColumn="0" w:oddVBand="0" w:evenVBand="0" w:oddHBand="0" w:evenHBand="0" w:firstRowFirstColumn="0" w:firstRowLastColumn="0" w:lastRowFirstColumn="0" w:lastRowLastColumn="0"/>
            <w:tcW w:w="2830" w:type="dxa"/>
          </w:tcPr>
          <w:p w14:paraId="07F3C772" w14:textId="62BCF10A" w:rsidR="00F00EAE" w:rsidRDefault="00F00EAE" w:rsidP="003360E6">
            <w:pPr>
              <w:rPr>
                <w:lang w:val="en-US"/>
              </w:rPr>
            </w:pPr>
            <w:r>
              <w:rPr>
                <w:lang w:val="en-US"/>
              </w:rPr>
              <w:t>Learning rate</w:t>
            </w:r>
          </w:p>
        </w:tc>
        <w:tc>
          <w:tcPr>
            <w:tcW w:w="1985" w:type="dxa"/>
          </w:tcPr>
          <w:p w14:paraId="2E3704C1" w14:textId="4C9BC507" w:rsidR="00F00EAE" w:rsidRDefault="00F00EAE" w:rsidP="00F6060D">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0.001 and 0.005</w:t>
            </w:r>
          </w:p>
        </w:tc>
      </w:tr>
    </w:tbl>
    <w:p w14:paraId="68DEEE52" w14:textId="2F239608" w:rsidR="007B5CDF" w:rsidRDefault="00F6060D" w:rsidP="00F6060D">
      <w:pPr>
        <w:pStyle w:val="Caption"/>
        <w:rPr>
          <w:lang w:val="en-US"/>
        </w:rPr>
      </w:pPr>
      <w:bookmarkStart w:id="151" w:name="_Ref529348233"/>
      <w:bookmarkStart w:id="152" w:name="_Ref529348228"/>
      <w:bookmarkStart w:id="153" w:name="_Toc532261015"/>
      <w:r>
        <w:t xml:space="preserve">Table </w:t>
      </w:r>
      <w:r>
        <w:fldChar w:fldCharType="begin"/>
      </w:r>
      <w:r>
        <w:instrText xml:space="preserve"> SEQ Table \* ARABIC </w:instrText>
      </w:r>
      <w:r>
        <w:fldChar w:fldCharType="separate"/>
      </w:r>
      <w:r w:rsidR="00BA7F2E">
        <w:rPr>
          <w:noProof/>
        </w:rPr>
        <w:t>5</w:t>
      </w:r>
      <w:r>
        <w:fldChar w:fldCharType="end"/>
      </w:r>
      <w:bookmarkEnd w:id="151"/>
      <w:r>
        <w:t xml:space="preserve"> Grid of parameter</w:t>
      </w:r>
      <w:r w:rsidR="00A1512F">
        <w:t>s</w:t>
      </w:r>
      <w:r>
        <w:t xml:space="preserve"> for the MLP-NN</w:t>
      </w:r>
      <w:bookmarkEnd w:id="152"/>
      <w:bookmarkEnd w:id="153"/>
    </w:p>
    <w:p w14:paraId="098D0C63" w14:textId="77777777" w:rsidR="00D8425F" w:rsidRDefault="00D8425F" w:rsidP="003360E6">
      <w:pPr>
        <w:rPr>
          <w:rFonts w:ascii="Helvetica" w:hAnsi="Helvetica"/>
          <w:b/>
          <w:color w:val="1D1F22"/>
          <w:szCs w:val="22"/>
          <w:shd w:val="clear" w:color="auto" w:fill="FFFFFF"/>
        </w:rPr>
      </w:pPr>
    </w:p>
    <w:p w14:paraId="5AD30AC0" w14:textId="1DC02869" w:rsidR="00F00EAE" w:rsidRPr="00EC7E8D" w:rsidRDefault="000B1867" w:rsidP="003360E6">
      <w:pPr>
        <w:rPr>
          <w:b/>
          <w:lang w:val="en-US"/>
        </w:rPr>
      </w:pPr>
      <w:r w:rsidRPr="00EC7E8D">
        <w:rPr>
          <w:b/>
          <w:lang w:val="en-US"/>
        </w:rPr>
        <w:t>Random Forest Tree</w:t>
      </w:r>
    </w:p>
    <w:p w14:paraId="6FDAF8AB" w14:textId="2BA76364" w:rsidR="004E01BA" w:rsidRPr="004E01BA" w:rsidRDefault="00897A2E" w:rsidP="003360E6">
      <w:pPr>
        <w:rPr>
          <w:lang w:val="en-US"/>
        </w:rPr>
      </w:pPr>
      <w:r>
        <w:rPr>
          <w:lang w:val="en-US"/>
        </w:rPr>
        <w:t xml:space="preserve">The </w:t>
      </w:r>
      <w:r w:rsidR="00616DFB">
        <w:rPr>
          <w:lang w:val="en-US"/>
        </w:rPr>
        <w:t xml:space="preserve">selection of </w:t>
      </w:r>
      <w:r>
        <w:rPr>
          <w:lang w:val="en-US"/>
        </w:rPr>
        <w:t>parameters for the random forest</w:t>
      </w:r>
      <w:r w:rsidR="00616DFB">
        <w:rPr>
          <w:lang w:val="en-US"/>
        </w:rPr>
        <w:t xml:space="preserve"> is </w:t>
      </w:r>
      <w:r>
        <w:rPr>
          <w:lang w:val="en-US"/>
        </w:rPr>
        <w:t>based on</w:t>
      </w:r>
      <w:r w:rsidR="00EC43EB">
        <w:rPr>
          <w:lang w:val="en-US"/>
        </w:rPr>
        <w:t xml:space="preserve"> a random selection of parameters</w:t>
      </w:r>
      <w:r w:rsidR="00A1512F">
        <w:rPr>
          <w:lang w:val="en-US"/>
        </w:rPr>
        <w:t>, resulting in the parameters displayed</w:t>
      </w:r>
      <w:r w:rsidR="00121EF7">
        <w:rPr>
          <w:lang w:val="en-US"/>
        </w:rPr>
        <w:t xml:space="preserve"> in</w:t>
      </w:r>
      <w:r w:rsidR="00A1512F">
        <w:rPr>
          <w:lang w:val="en-US"/>
        </w:rPr>
        <w:t xml:space="preserve"> </w:t>
      </w:r>
      <w:r w:rsidR="00A1512F">
        <w:rPr>
          <w:lang w:val="en-US"/>
        </w:rPr>
        <w:fldChar w:fldCharType="begin"/>
      </w:r>
      <w:r w:rsidR="00A1512F">
        <w:rPr>
          <w:lang w:val="en-US"/>
        </w:rPr>
        <w:instrText xml:space="preserve"> REF _Ref529355874 \h </w:instrText>
      </w:r>
      <w:r w:rsidR="00A1512F">
        <w:rPr>
          <w:lang w:val="en-US"/>
        </w:rPr>
      </w:r>
      <w:r w:rsidR="00A1512F">
        <w:rPr>
          <w:lang w:val="en-US"/>
        </w:rPr>
        <w:fldChar w:fldCharType="separate"/>
      </w:r>
      <w:r w:rsidR="00BA7F2E">
        <w:t xml:space="preserve">Table </w:t>
      </w:r>
      <w:r w:rsidR="00BA7F2E">
        <w:rPr>
          <w:noProof/>
        </w:rPr>
        <w:t>6</w:t>
      </w:r>
      <w:r w:rsidR="00A1512F">
        <w:rPr>
          <w:lang w:val="en-US"/>
        </w:rPr>
        <w:fldChar w:fldCharType="end"/>
      </w:r>
      <w:r w:rsidR="00A1512F">
        <w:rPr>
          <w:lang w:val="en-US"/>
        </w:rPr>
        <w:t xml:space="preserve">. </w:t>
      </w:r>
    </w:p>
    <w:tbl>
      <w:tblPr>
        <w:tblStyle w:val="GridTable1Light"/>
        <w:tblW w:w="0" w:type="auto"/>
        <w:tblLook w:val="04A0" w:firstRow="1" w:lastRow="0" w:firstColumn="1" w:lastColumn="0" w:noHBand="0" w:noVBand="1"/>
      </w:tblPr>
      <w:tblGrid>
        <w:gridCol w:w="2830"/>
        <w:gridCol w:w="1985"/>
      </w:tblGrid>
      <w:tr w:rsidR="00F00EAE" w14:paraId="12861403" w14:textId="77777777" w:rsidTr="00900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0B67703" w14:textId="77777777" w:rsidR="00F00EAE" w:rsidRDefault="00F00EAE" w:rsidP="009009B1">
            <w:pPr>
              <w:rPr>
                <w:lang w:val="en-US"/>
              </w:rPr>
            </w:pPr>
            <w:r>
              <w:rPr>
                <w:lang w:val="en-US"/>
              </w:rPr>
              <w:t>Parameter</w:t>
            </w:r>
          </w:p>
        </w:tc>
        <w:tc>
          <w:tcPr>
            <w:tcW w:w="1985" w:type="dxa"/>
          </w:tcPr>
          <w:p w14:paraId="13006DEF" w14:textId="77777777" w:rsidR="00F00EAE" w:rsidRDefault="00F00EAE" w:rsidP="009009B1">
            <w:pPr>
              <w:cnfStyle w:val="100000000000" w:firstRow="1" w:lastRow="0" w:firstColumn="0" w:lastColumn="0" w:oddVBand="0" w:evenVBand="0" w:oddHBand="0" w:evenHBand="0" w:firstRowFirstColumn="0" w:firstRowLastColumn="0" w:lastRowFirstColumn="0" w:lastRowLastColumn="0"/>
              <w:rPr>
                <w:lang w:val="en-US"/>
              </w:rPr>
            </w:pPr>
            <w:r>
              <w:rPr>
                <w:lang w:val="en-US"/>
              </w:rPr>
              <w:t>Settings</w:t>
            </w:r>
          </w:p>
        </w:tc>
      </w:tr>
      <w:tr w:rsidR="0032164B" w14:paraId="32823F3B" w14:textId="77777777" w:rsidTr="009009B1">
        <w:tc>
          <w:tcPr>
            <w:cnfStyle w:val="001000000000" w:firstRow="0" w:lastRow="0" w:firstColumn="1" w:lastColumn="0" w:oddVBand="0" w:evenVBand="0" w:oddHBand="0" w:evenHBand="0" w:firstRowFirstColumn="0" w:firstRowLastColumn="0" w:lastRowFirstColumn="0" w:lastRowLastColumn="0"/>
            <w:tcW w:w="2830" w:type="dxa"/>
          </w:tcPr>
          <w:p w14:paraId="12187419" w14:textId="6CF45E59" w:rsidR="0032164B" w:rsidRDefault="0032164B" w:rsidP="009009B1">
            <w:pPr>
              <w:rPr>
                <w:lang w:val="en-US"/>
              </w:rPr>
            </w:pPr>
            <w:r>
              <w:rPr>
                <w:lang w:val="en-US"/>
              </w:rPr>
              <w:t>Number of trees</w:t>
            </w:r>
          </w:p>
        </w:tc>
        <w:tc>
          <w:tcPr>
            <w:tcW w:w="1985" w:type="dxa"/>
          </w:tcPr>
          <w:p w14:paraId="4F2AA82A" w14:textId="64B12DE6" w:rsidR="0032164B" w:rsidRDefault="0032164B" w:rsidP="009009B1">
            <w:pPr>
              <w:cnfStyle w:val="000000000000" w:firstRow="0" w:lastRow="0" w:firstColumn="0" w:lastColumn="0" w:oddVBand="0" w:evenVBand="0" w:oddHBand="0" w:evenHBand="0" w:firstRowFirstColumn="0" w:firstRowLastColumn="0" w:lastRowFirstColumn="0" w:lastRowLastColumn="0"/>
              <w:rPr>
                <w:lang w:val="en-US"/>
              </w:rPr>
            </w:pPr>
            <w:r>
              <w:rPr>
                <w:lang w:val="en-US"/>
              </w:rPr>
              <w:t>100</w:t>
            </w:r>
          </w:p>
        </w:tc>
      </w:tr>
      <w:tr w:rsidR="00F00EAE" w14:paraId="23301CF7" w14:textId="77777777" w:rsidTr="009009B1">
        <w:tc>
          <w:tcPr>
            <w:cnfStyle w:val="001000000000" w:firstRow="0" w:lastRow="0" w:firstColumn="1" w:lastColumn="0" w:oddVBand="0" w:evenVBand="0" w:oddHBand="0" w:evenHBand="0" w:firstRowFirstColumn="0" w:firstRowLastColumn="0" w:lastRowFirstColumn="0" w:lastRowLastColumn="0"/>
            <w:tcW w:w="2830" w:type="dxa"/>
          </w:tcPr>
          <w:p w14:paraId="3CBA74AE" w14:textId="1C0BE928" w:rsidR="00F00EAE" w:rsidRDefault="004E01BA" w:rsidP="009009B1">
            <w:pPr>
              <w:rPr>
                <w:lang w:val="en-US"/>
              </w:rPr>
            </w:pPr>
            <w:r>
              <w:rPr>
                <w:lang w:val="en-US"/>
              </w:rPr>
              <w:t>Max depth</w:t>
            </w:r>
          </w:p>
        </w:tc>
        <w:tc>
          <w:tcPr>
            <w:tcW w:w="1985" w:type="dxa"/>
          </w:tcPr>
          <w:p w14:paraId="581B1CE3" w14:textId="1F118F6C" w:rsidR="00F00EAE" w:rsidRDefault="004E01BA" w:rsidP="009009B1">
            <w:pPr>
              <w:cnfStyle w:val="000000000000" w:firstRow="0" w:lastRow="0" w:firstColumn="0" w:lastColumn="0" w:oddVBand="0" w:evenVBand="0" w:oddHBand="0" w:evenHBand="0" w:firstRowFirstColumn="0" w:firstRowLastColumn="0" w:lastRowFirstColumn="0" w:lastRowLastColumn="0"/>
              <w:rPr>
                <w:lang w:val="en-US"/>
              </w:rPr>
            </w:pPr>
            <w:r>
              <w:rPr>
                <w:lang w:val="en-US"/>
              </w:rPr>
              <w:t>None, 5, 10, 15</w:t>
            </w:r>
          </w:p>
        </w:tc>
      </w:tr>
      <w:tr w:rsidR="00F00EAE" w14:paraId="69AE619C" w14:textId="77777777" w:rsidTr="009009B1">
        <w:tc>
          <w:tcPr>
            <w:cnfStyle w:val="001000000000" w:firstRow="0" w:lastRow="0" w:firstColumn="1" w:lastColumn="0" w:oddVBand="0" w:evenVBand="0" w:oddHBand="0" w:evenHBand="0" w:firstRowFirstColumn="0" w:firstRowLastColumn="0" w:lastRowFirstColumn="0" w:lastRowLastColumn="0"/>
            <w:tcW w:w="2830" w:type="dxa"/>
          </w:tcPr>
          <w:p w14:paraId="07D3E3CF" w14:textId="3F31FADA" w:rsidR="00F00EAE" w:rsidRDefault="004E01BA" w:rsidP="009009B1">
            <w:pPr>
              <w:rPr>
                <w:lang w:val="en-US"/>
              </w:rPr>
            </w:pPr>
            <w:r>
              <w:rPr>
                <w:lang w:val="en-US"/>
              </w:rPr>
              <w:t>Min sample split</w:t>
            </w:r>
          </w:p>
        </w:tc>
        <w:tc>
          <w:tcPr>
            <w:tcW w:w="1985" w:type="dxa"/>
          </w:tcPr>
          <w:p w14:paraId="66D738E4" w14:textId="0E7265B6" w:rsidR="00F00EAE" w:rsidRDefault="004E01BA" w:rsidP="009009B1">
            <w:pPr>
              <w:cnfStyle w:val="000000000000" w:firstRow="0" w:lastRow="0" w:firstColumn="0" w:lastColumn="0" w:oddVBand="0" w:evenVBand="0" w:oddHBand="0" w:evenHBand="0" w:firstRowFirstColumn="0" w:firstRowLastColumn="0" w:lastRowFirstColumn="0" w:lastRowLastColumn="0"/>
              <w:rPr>
                <w:lang w:val="en-US"/>
              </w:rPr>
            </w:pPr>
            <w:r>
              <w:rPr>
                <w:lang w:val="en-US"/>
              </w:rPr>
              <w:t>100, 1000</w:t>
            </w:r>
          </w:p>
        </w:tc>
      </w:tr>
      <w:tr w:rsidR="00F00EAE" w14:paraId="5D985052" w14:textId="77777777" w:rsidTr="009009B1">
        <w:tc>
          <w:tcPr>
            <w:cnfStyle w:val="001000000000" w:firstRow="0" w:lastRow="0" w:firstColumn="1" w:lastColumn="0" w:oddVBand="0" w:evenVBand="0" w:oddHBand="0" w:evenHBand="0" w:firstRowFirstColumn="0" w:firstRowLastColumn="0" w:lastRowFirstColumn="0" w:lastRowLastColumn="0"/>
            <w:tcW w:w="2830" w:type="dxa"/>
          </w:tcPr>
          <w:p w14:paraId="61E39541" w14:textId="5D24532E" w:rsidR="00F00EAE" w:rsidRDefault="004E01BA" w:rsidP="009009B1">
            <w:pPr>
              <w:rPr>
                <w:lang w:val="en-US"/>
              </w:rPr>
            </w:pPr>
            <w:r>
              <w:rPr>
                <w:lang w:val="en-US"/>
              </w:rPr>
              <w:t>Min sample leaf</w:t>
            </w:r>
          </w:p>
        </w:tc>
        <w:tc>
          <w:tcPr>
            <w:tcW w:w="1985" w:type="dxa"/>
          </w:tcPr>
          <w:p w14:paraId="72E1DAEB" w14:textId="24FB520C" w:rsidR="00F00EAE" w:rsidRDefault="004E01BA" w:rsidP="009009B1">
            <w:pPr>
              <w:cnfStyle w:val="000000000000" w:firstRow="0" w:lastRow="0" w:firstColumn="0" w:lastColumn="0" w:oddVBand="0" w:evenVBand="0" w:oddHBand="0" w:evenHBand="0" w:firstRowFirstColumn="0" w:firstRowLastColumn="0" w:lastRowFirstColumn="0" w:lastRowLastColumn="0"/>
              <w:rPr>
                <w:lang w:val="en-US"/>
              </w:rPr>
            </w:pPr>
            <w:r>
              <w:rPr>
                <w:lang w:val="en-US"/>
              </w:rPr>
              <w:t>10, 100</w:t>
            </w:r>
          </w:p>
        </w:tc>
      </w:tr>
      <w:tr w:rsidR="00F00EAE" w14:paraId="29E262EC" w14:textId="77777777" w:rsidTr="009009B1">
        <w:tc>
          <w:tcPr>
            <w:cnfStyle w:val="001000000000" w:firstRow="0" w:lastRow="0" w:firstColumn="1" w:lastColumn="0" w:oddVBand="0" w:evenVBand="0" w:oddHBand="0" w:evenHBand="0" w:firstRowFirstColumn="0" w:firstRowLastColumn="0" w:lastRowFirstColumn="0" w:lastRowLastColumn="0"/>
            <w:tcW w:w="2830" w:type="dxa"/>
          </w:tcPr>
          <w:p w14:paraId="374E49CF" w14:textId="40D3CAE0" w:rsidR="00F00EAE" w:rsidRDefault="00897A2E" w:rsidP="009009B1">
            <w:pPr>
              <w:rPr>
                <w:lang w:val="en-US"/>
              </w:rPr>
            </w:pPr>
            <w:r>
              <w:rPr>
                <w:lang w:val="en-US"/>
              </w:rPr>
              <w:t>Max features</w:t>
            </w:r>
          </w:p>
        </w:tc>
        <w:tc>
          <w:tcPr>
            <w:tcW w:w="1985" w:type="dxa"/>
          </w:tcPr>
          <w:p w14:paraId="517252E1" w14:textId="6BA33A4F" w:rsidR="00F00EAE" w:rsidRDefault="00897A2E" w:rsidP="00A1512F">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Auto, 10</w:t>
            </w:r>
          </w:p>
        </w:tc>
      </w:tr>
    </w:tbl>
    <w:p w14:paraId="4631E078" w14:textId="0A75E041" w:rsidR="007B5CDF" w:rsidRDefault="00A1512F" w:rsidP="00A1512F">
      <w:pPr>
        <w:pStyle w:val="Caption"/>
        <w:rPr>
          <w:lang w:val="en-US"/>
        </w:rPr>
      </w:pPr>
      <w:bookmarkStart w:id="154" w:name="_Ref529355874"/>
      <w:bookmarkStart w:id="155" w:name="_Toc532261016"/>
      <w:r>
        <w:t xml:space="preserve">Table </w:t>
      </w:r>
      <w:r>
        <w:fldChar w:fldCharType="begin"/>
      </w:r>
      <w:r>
        <w:instrText xml:space="preserve"> SEQ Table \* ARABIC </w:instrText>
      </w:r>
      <w:r>
        <w:fldChar w:fldCharType="separate"/>
      </w:r>
      <w:r w:rsidR="00BA7F2E">
        <w:rPr>
          <w:noProof/>
        </w:rPr>
        <w:t>6</w:t>
      </w:r>
      <w:r>
        <w:fldChar w:fldCharType="end"/>
      </w:r>
      <w:bookmarkEnd w:id="154"/>
      <w:r>
        <w:t xml:space="preserve"> Grid of parameters for the Random Forest Tree</w:t>
      </w:r>
      <w:bookmarkEnd w:id="155"/>
    </w:p>
    <w:p w14:paraId="32511C08" w14:textId="07CF1349" w:rsidR="001F3CC5" w:rsidRPr="001F3CC5" w:rsidRDefault="008154D8" w:rsidP="001F3CC5">
      <w:pPr>
        <w:pStyle w:val="Heading2"/>
        <w:numPr>
          <w:ilvl w:val="1"/>
          <w:numId w:val="28"/>
        </w:numPr>
        <w:rPr>
          <w:lang w:val="en-US"/>
        </w:rPr>
      </w:pPr>
      <w:bookmarkStart w:id="156" w:name="_Toc532260939"/>
      <w:r>
        <w:rPr>
          <w:lang w:val="en-US"/>
        </w:rPr>
        <w:t xml:space="preserve">Model </w:t>
      </w:r>
      <w:r w:rsidR="007B302D">
        <w:rPr>
          <w:lang w:val="en-US"/>
        </w:rPr>
        <w:t>assessment</w:t>
      </w:r>
      <w:r w:rsidR="00CB1D3C">
        <w:rPr>
          <w:lang w:val="en-US"/>
        </w:rPr>
        <w:t xml:space="preserve"> </w:t>
      </w:r>
      <w:r>
        <w:rPr>
          <w:lang w:val="en-US"/>
        </w:rPr>
        <w:t>techniques</w:t>
      </w:r>
      <w:bookmarkEnd w:id="156"/>
    </w:p>
    <w:p w14:paraId="1997849D" w14:textId="7109D994" w:rsidR="007861DF" w:rsidRDefault="00E46D0C" w:rsidP="001F3CC5">
      <w:pPr>
        <w:rPr>
          <w:lang w:val="en-US"/>
        </w:rPr>
      </w:pPr>
      <w:r>
        <w:rPr>
          <w:lang w:val="en-US"/>
        </w:rPr>
        <w:t xml:space="preserve">Model assessment is used to determine the quality of a model. There are multiple assessment techniques that describe the quality of a model by comparing the predicted value with the actual value. Based on the type of model and goal of use a different model measurement can be selected. In the </w:t>
      </w:r>
      <w:r>
        <w:rPr>
          <w:lang w:val="en-US"/>
        </w:rPr>
        <w:fldChar w:fldCharType="begin"/>
      </w:r>
      <w:r>
        <w:rPr>
          <w:lang w:val="en-US"/>
        </w:rPr>
        <w:instrText xml:space="preserve"> REF _Ref528853262 \h </w:instrText>
      </w:r>
      <w:r>
        <w:rPr>
          <w:lang w:val="en-US"/>
        </w:rPr>
      </w:r>
      <w:r>
        <w:rPr>
          <w:lang w:val="en-US"/>
        </w:rPr>
        <w:fldChar w:fldCharType="separate"/>
      </w:r>
      <w:r w:rsidR="00BA7F2E" w:rsidRPr="00AF1AA6">
        <w:rPr>
          <w:lang w:val="en-US"/>
        </w:rPr>
        <w:t xml:space="preserve">Model quality </w:t>
      </w:r>
      <w:r w:rsidR="00BA7F2E">
        <w:rPr>
          <w:lang w:val="en-US"/>
        </w:rPr>
        <w:t>evaluation</w:t>
      </w:r>
      <w:r w:rsidR="00BA7F2E" w:rsidRPr="00AF1AA6">
        <w:rPr>
          <w:lang w:val="en-US"/>
        </w:rPr>
        <w:t xml:space="preserve"> methods</w:t>
      </w:r>
      <w:r>
        <w:rPr>
          <w:lang w:val="en-US"/>
        </w:rPr>
        <w:fldChar w:fldCharType="end"/>
      </w:r>
      <w:r>
        <w:rPr>
          <w:lang w:val="en-US"/>
        </w:rPr>
        <w:t xml:space="preserve"> (</w:t>
      </w:r>
      <w:r>
        <w:rPr>
          <w:lang w:val="en-US"/>
        </w:rPr>
        <w:fldChar w:fldCharType="begin"/>
      </w:r>
      <w:r>
        <w:rPr>
          <w:lang w:val="en-US"/>
        </w:rPr>
        <w:instrText xml:space="preserve"> REF _Ref528853271 \r \h </w:instrText>
      </w:r>
      <w:r>
        <w:rPr>
          <w:lang w:val="en-US"/>
        </w:rPr>
      </w:r>
      <w:r>
        <w:rPr>
          <w:lang w:val="en-US"/>
        </w:rPr>
        <w:fldChar w:fldCharType="separate"/>
      </w:r>
      <w:r w:rsidR="00BA7F2E">
        <w:rPr>
          <w:lang w:val="en-US"/>
        </w:rPr>
        <w:t>3.5</w:t>
      </w:r>
      <w:r>
        <w:rPr>
          <w:lang w:val="en-US"/>
        </w:rPr>
        <w:fldChar w:fldCharType="end"/>
      </w:r>
      <w:r>
        <w:rPr>
          <w:lang w:val="en-US"/>
        </w:rPr>
        <w:t>) chapter some commonly used measurements are explained in detail. The model assessment techniques that have been used for this thesis are RMSE, M</w:t>
      </w:r>
      <w:r w:rsidR="007861DF">
        <w:rPr>
          <w:lang w:val="en-US"/>
        </w:rPr>
        <w:t>A</w:t>
      </w:r>
      <w:r>
        <w:rPr>
          <w:lang w:val="en-US"/>
        </w:rPr>
        <w:t xml:space="preserve">E and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7B302D">
        <w:rPr>
          <w:lang w:val="en-US"/>
        </w:rPr>
        <w:t xml:space="preserve">. Each of the measurements has its advantages and combining them will give a good representation of the quality of the constructed models. </w:t>
      </w:r>
    </w:p>
    <w:p w14:paraId="6B09A508" w14:textId="77EA140B" w:rsidR="007861DF" w:rsidRDefault="00E46D0C" w:rsidP="0084258A">
      <w:pPr>
        <w:pStyle w:val="ListParagraph"/>
        <w:numPr>
          <w:ilvl w:val="0"/>
          <w:numId w:val="39"/>
        </w:numPr>
        <w:rPr>
          <w:lang w:val="en-US"/>
        </w:rPr>
      </w:pPr>
      <w:r w:rsidRPr="007861DF">
        <w:rPr>
          <w:lang w:val="en-US"/>
        </w:rPr>
        <w:t>The</w:t>
      </w:r>
      <w:r w:rsidR="007861DF" w:rsidRPr="007861DF">
        <w:rPr>
          <w:lang w:val="en-US"/>
        </w:rPr>
        <w:t xml:space="preserve"> </w:t>
      </w:r>
      <w:r w:rsidRPr="007861DF">
        <w:rPr>
          <w:b/>
          <w:lang w:val="en-US"/>
        </w:rPr>
        <w:t>MA</w:t>
      </w:r>
      <w:r w:rsidR="007861DF" w:rsidRPr="007861DF">
        <w:rPr>
          <w:b/>
          <w:lang w:val="en-US"/>
        </w:rPr>
        <w:t>E</w:t>
      </w:r>
      <w:r w:rsidR="007861DF" w:rsidRPr="007861DF">
        <w:rPr>
          <w:lang w:val="en-US"/>
        </w:rPr>
        <w:t xml:space="preserve"> </w:t>
      </w:r>
      <w:r w:rsidRPr="007861DF">
        <w:rPr>
          <w:lang w:val="en-US"/>
        </w:rPr>
        <w:t>has the advantage that it</w:t>
      </w:r>
      <w:r w:rsidR="008E0768">
        <w:rPr>
          <w:lang w:val="en-US"/>
        </w:rPr>
        <w:t xml:space="preserve"> can be interpreted by non-experts and gives a clear indication how accurate the </w:t>
      </w:r>
      <w:r w:rsidR="007861DF" w:rsidRPr="007861DF">
        <w:rPr>
          <w:lang w:val="en-US"/>
        </w:rPr>
        <w:t>predictions are</w:t>
      </w:r>
      <w:r w:rsidR="008E0768">
        <w:rPr>
          <w:lang w:val="en-US"/>
        </w:rPr>
        <w:t xml:space="preserve"> in general</w:t>
      </w:r>
      <w:r w:rsidR="007861DF" w:rsidRPr="007861DF">
        <w:rPr>
          <w:lang w:val="en-US"/>
        </w:rPr>
        <w:t>.</w:t>
      </w:r>
      <w:r w:rsidRPr="007861DF">
        <w:rPr>
          <w:lang w:val="en-US"/>
        </w:rPr>
        <w:t xml:space="preserve"> </w:t>
      </w:r>
    </w:p>
    <w:p w14:paraId="2F6E5F00" w14:textId="0EDE342E" w:rsidR="007861DF" w:rsidRDefault="00E46D0C" w:rsidP="0084258A">
      <w:pPr>
        <w:pStyle w:val="ListParagraph"/>
        <w:numPr>
          <w:ilvl w:val="0"/>
          <w:numId w:val="39"/>
        </w:numPr>
        <w:rPr>
          <w:lang w:val="en-US"/>
        </w:rPr>
      </w:pPr>
      <w:r w:rsidRPr="007861DF">
        <w:rPr>
          <w:lang w:val="en-US"/>
        </w:rPr>
        <w:t xml:space="preserve">The </w:t>
      </w:r>
      <w:r w:rsidRPr="007861DF">
        <w:rPr>
          <w:b/>
          <w:lang w:val="en-US"/>
        </w:rPr>
        <w:t>RMSE</w:t>
      </w:r>
      <w:r w:rsidRPr="007861DF">
        <w:rPr>
          <w:lang w:val="en-US"/>
        </w:rPr>
        <w:t xml:space="preserve"> has the advantage that is </w:t>
      </w:r>
      <w:r w:rsidR="007861DF" w:rsidRPr="007861DF">
        <w:rPr>
          <w:lang w:val="en-US"/>
        </w:rPr>
        <w:t>gives a higher penalty for large errors</w:t>
      </w:r>
      <w:r w:rsidR="008E0768">
        <w:rPr>
          <w:lang w:val="en-US"/>
        </w:rPr>
        <w:t xml:space="preserve">. The degree of deviation </w:t>
      </w:r>
      <w:r w:rsidR="007861DF" w:rsidRPr="007861DF">
        <w:rPr>
          <w:lang w:val="en-US"/>
        </w:rPr>
        <w:t xml:space="preserve">will have a direct effect on the </w:t>
      </w:r>
      <w:r w:rsidR="007861DF">
        <w:rPr>
          <w:lang w:val="en-US"/>
        </w:rPr>
        <w:t>thermal comfort and energy consumption</w:t>
      </w:r>
      <w:r w:rsidR="008E0768">
        <w:rPr>
          <w:lang w:val="en-US"/>
        </w:rPr>
        <w:t>, and</w:t>
      </w:r>
      <w:r w:rsidR="00121EF7">
        <w:rPr>
          <w:lang w:val="en-US"/>
        </w:rPr>
        <w:t xml:space="preserve"> is</w:t>
      </w:r>
      <w:r w:rsidR="008E0768">
        <w:rPr>
          <w:lang w:val="en-US"/>
        </w:rPr>
        <w:t xml:space="preserve"> therefore an important measurement.</w:t>
      </w:r>
    </w:p>
    <w:p w14:paraId="6D4CB826" w14:textId="701F320A" w:rsidR="007B302D" w:rsidRPr="002A024E" w:rsidRDefault="007861DF" w:rsidP="0084258A">
      <w:pPr>
        <w:pStyle w:val="ListParagraph"/>
        <w:numPr>
          <w:ilvl w:val="0"/>
          <w:numId w:val="39"/>
        </w:numPr>
        <w:rPr>
          <w:lang w:val="en-US"/>
        </w:rPr>
      </w:pPr>
      <w:r>
        <w:rPr>
          <w:lang w:val="en-US"/>
        </w:rPr>
        <w:t>The</w:t>
      </w:r>
      <w:r w:rsidRPr="008E0768">
        <w:rPr>
          <w:b/>
          <w:lang w:val="en-US"/>
        </w:rPr>
        <w:t xml:space="preserve"> </w:t>
      </w:r>
      <m:oMath>
        <m:sSup>
          <m:sSupPr>
            <m:ctrlPr>
              <w:rPr>
                <w:rFonts w:ascii="Cambria Math" w:hAnsi="Cambria Math"/>
                <w:b/>
                <w:i/>
                <w:lang w:val="en-US"/>
              </w:rPr>
            </m:ctrlPr>
          </m:sSupPr>
          <m:e>
            <m:r>
              <m:rPr>
                <m:sty m:val="bi"/>
              </m:rPr>
              <w:rPr>
                <w:rFonts w:ascii="Cambria Math" w:hAnsi="Cambria Math"/>
                <w:lang w:val="en-US"/>
              </w:rPr>
              <m:t>R</m:t>
            </m:r>
          </m:e>
          <m:sup>
            <m:r>
              <m:rPr>
                <m:sty m:val="bi"/>
              </m:rPr>
              <w:rPr>
                <w:rFonts w:ascii="Cambria Math" w:hAnsi="Cambria Math"/>
                <w:lang w:val="en-US"/>
              </w:rPr>
              <m:t>2</m:t>
            </m:r>
          </m:sup>
        </m:sSup>
      </m:oMath>
      <w:r>
        <w:rPr>
          <w:lang w:val="en-US"/>
        </w:rPr>
        <w:t xml:space="preserve"> </w:t>
      </w:r>
      <w:r w:rsidR="008E0768">
        <w:rPr>
          <w:lang w:val="en-US"/>
        </w:rPr>
        <w:t xml:space="preserve">returns a </w:t>
      </w:r>
      <w:r w:rsidR="007B302D">
        <w:rPr>
          <w:lang w:val="en-US"/>
        </w:rPr>
        <w:t>value between 0 and 1</w:t>
      </w:r>
      <w:r w:rsidR="008E0768">
        <w:rPr>
          <w:lang w:val="en-US"/>
        </w:rPr>
        <w:t xml:space="preserve"> and can be used to determine </w:t>
      </w:r>
      <w:r w:rsidR="007B302D">
        <w:rPr>
          <w:lang w:val="en-US"/>
        </w:rPr>
        <w:t>the general quality of a model. The cut off point for a model is around 0.6, but a good model should at least be around 0.7-0.8.</w:t>
      </w:r>
      <w:r w:rsidR="007B302D" w:rsidRPr="002A024E">
        <w:rPr>
          <w:lang w:val="en-US"/>
        </w:rPr>
        <w:br w:type="page"/>
      </w:r>
    </w:p>
    <w:p w14:paraId="0D6971B2" w14:textId="77777777" w:rsidR="006506DF" w:rsidRDefault="007B302D" w:rsidP="007B302D">
      <w:pPr>
        <w:pStyle w:val="Heading1"/>
        <w:numPr>
          <w:ilvl w:val="0"/>
          <w:numId w:val="28"/>
        </w:numPr>
        <w:rPr>
          <w:lang w:val="en-US"/>
        </w:rPr>
      </w:pPr>
      <w:bookmarkStart w:id="157" w:name="_Ref531175789"/>
      <w:bookmarkStart w:id="158" w:name="_Ref531175794"/>
      <w:bookmarkStart w:id="159" w:name="_Toc532260940"/>
      <w:r>
        <w:rPr>
          <w:lang w:val="en-US"/>
        </w:rPr>
        <w:lastRenderedPageBreak/>
        <w:t>Evaluation</w:t>
      </w:r>
      <w:bookmarkEnd w:id="157"/>
      <w:bookmarkEnd w:id="158"/>
      <w:bookmarkEnd w:id="159"/>
    </w:p>
    <w:p w14:paraId="43032B78" w14:textId="6440D28F" w:rsidR="006506DF" w:rsidRDefault="000D1B7C" w:rsidP="006506DF">
      <w:pPr>
        <w:rPr>
          <w:lang w:val="en-US"/>
        </w:rPr>
      </w:pPr>
      <w:r w:rsidRPr="000D1B7C">
        <w:rPr>
          <w:lang w:val="en-US"/>
        </w:rPr>
        <w:t xml:space="preserve">This chapter describes the process of the </w:t>
      </w:r>
      <w:r>
        <w:rPr>
          <w:lang w:val="en-US"/>
        </w:rPr>
        <w:t xml:space="preserve">evaluation of the constructed </w:t>
      </w:r>
      <w:r w:rsidRPr="000D1B7C">
        <w:rPr>
          <w:lang w:val="en-US"/>
        </w:rPr>
        <w:t>models</w:t>
      </w:r>
      <w:r>
        <w:rPr>
          <w:lang w:val="en-US"/>
        </w:rPr>
        <w:t>. T</w:t>
      </w:r>
      <w:r w:rsidRPr="000D1B7C">
        <w:rPr>
          <w:lang w:val="en-US"/>
        </w:rPr>
        <w:t xml:space="preserve">his chapter corresponds with the </w:t>
      </w:r>
      <w:r>
        <w:rPr>
          <w:lang w:val="en-US"/>
        </w:rPr>
        <w:t>fifth</w:t>
      </w:r>
      <w:r w:rsidRPr="000D1B7C">
        <w:rPr>
          <w:lang w:val="en-US"/>
        </w:rPr>
        <w:t xml:space="preserve"> step of the CRISP-DM as described in the </w:t>
      </w:r>
      <w:r w:rsidRPr="000D1B7C">
        <w:rPr>
          <w:lang w:val="en-US"/>
        </w:rPr>
        <w:fldChar w:fldCharType="begin"/>
      </w:r>
      <w:r w:rsidRPr="000D1B7C">
        <w:rPr>
          <w:lang w:val="en-US"/>
        </w:rPr>
        <w:instrText xml:space="preserve"> REF _Ref522892899 \h </w:instrText>
      </w:r>
      <w:r w:rsidRPr="000D1B7C">
        <w:rPr>
          <w:lang w:val="en-US"/>
        </w:rPr>
      </w:r>
      <w:r w:rsidRPr="000D1B7C">
        <w:rPr>
          <w:lang w:val="en-US"/>
        </w:rPr>
        <w:fldChar w:fldCharType="separate"/>
      </w:r>
      <w:r w:rsidR="00BA7F2E" w:rsidRPr="00AF1AA6">
        <w:rPr>
          <w:lang w:val="en-US"/>
        </w:rPr>
        <w:t>Methodology</w:t>
      </w:r>
      <w:r w:rsidRPr="000D1B7C">
        <w:rPr>
          <w:lang w:val="en-US"/>
        </w:rPr>
        <w:fldChar w:fldCharType="end"/>
      </w:r>
      <w:r w:rsidRPr="000D1B7C">
        <w:rPr>
          <w:lang w:val="en-US"/>
        </w:rPr>
        <w:t xml:space="preserve"> (</w:t>
      </w:r>
      <w:r w:rsidRPr="000D1B7C">
        <w:rPr>
          <w:lang w:val="en-US"/>
        </w:rPr>
        <w:fldChar w:fldCharType="begin"/>
      </w:r>
      <w:r w:rsidRPr="000D1B7C">
        <w:rPr>
          <w:lang w:val="en-US"/>
        </w:rPr>
        <w:instrText xml:space="preserve"> REF _Ref522892899 \n \h </w:instrText>
      </w:r>
      <w:r w:rsidRPr="000D1B7C">
        <w:rPr>
          <w:lang w:val="en-US"/>
        </w:rPr>
      </w:r>
      <w:r w:rsidRPr="000D1B7C">
        <w:rPr>
          <w:lang w:val="en-US"/>
        </w:rPr>
        <w:fldChar w:fldCharType="separate"/>
      </w:r>
      <w:r w:rsidR="00BA7F2E">
        <w:rPr>
          <w:lang w:val="en-US"/>
        </w:rPr>
        <w:t>1.3</w:t>
      </w:r>
      <w:r w:rsidRPr="000D1B7C">
        <w:rPr>
          <w:lang w:val="en-US"/>
        </w:rPr>
        <w:fldChar w:fldCharType="end"/>
      </w:r>
      <w:r w:rsidRPr="000D1B7C">
        <w:rPr>
          <w:lang w:val="en-US"/>
        </w:rPr>
        <w:t xml:space="preserve">) chapter. </w:t>
      </w:r>
      <w:r w:rsidR="0098223A">
        <w:rPr>
          <w:lang w:val="en-US"/>
        </w:rPr>
        <w:t xml:space="preserve">As discussed in the </w:t>
      </w:r>
      <w:r w:rsidR="0098223A">
        <w:rPr>
          <w:lang w:val="en-US"/>
        </w:rPr>
        <w:fldChar w:fldCharType="begin"/>
      </w:r>
      <w:r w:rsidR="0098223A">
        <w:rPr>
          <w:lang w:val="en-US"/>
        </w:rPr>
        <w:instrText xml:space="preserve"> REF _Ref529842323 \h </w:instrText>
      </w:r>
      <w:r w:rsidR="0098223A">
        <w:rPr>
          <w:lang w:val="en-US"/>
        </w:rPr>
      </w:r>
      <w:r w:rsidR="0098223A">
        <w:rPr>
          <w:lang w:val="en-US"/>
        </w:rPr>
        <w:fldChar w:fldCharType="separate"/>
      </w:r>
      <w:r w:rsidR="00BA7F2E">
        <w:rPr>
          <w:lang w:val="en-US"/>
        </w:rPr>
        <w:t>Modeling</w:t>
      </w:r>
      <w:r w:rsidR="0098223A">
        <w:rPr>
          <w:lang w:val="en-US"/>
        </w:rPr>
        <w:fldChar w:fldCharType="end"/>
      </w:r>
      <w:r w:rsidR="0098223A">
        <w:rPr>
          <w:lang w:val="en-US"/>
        </w:rPr>
        <w:t xml:space="preserve"> chapter a Linear regressor has been used to set as baseline</w:t>
      </w:r>
      <w:r w:rsidR="0012454F">
        <w:rPr>
          <w:lang w:val="en-US"/>
        </w:rPr>
        <w:t xml:space="preserve">. </w:t>
      </w:r>
      <w:r w:rsidR="00D5783A">
        <w:rPr>
          <w:lang w:val="en-US"/>
        </w:rPr>
        <w:t>The</w:t>
      </w:r>
      <w:r w:rsidR="0012454F">
        <w:rPr>
          <w:lang w:val="en-US"/>
        </w:rPr>
        <w:t xml:space="preserve"> baseline is </w:t>
      </w:r>
      <w:r w:rsidR="00D5783A">
        <w:rPr>
          <w:lang w:val="en-US"/>
        </w:rPr>
        <w:t xml:space="preserve">used as </w:t>
      </w:r>
      <w:r w:rsidR="0012454F">
        <w:rPr>
          <w:lang w:val="en-US"/>
        </w:rPr>
        <w:t>a</w:t>
      </w:r>
      <w:r w:rsidR="00D5783A">
        <w:rPr>
          <w:lang w:val="en-US"/>
        </w:rPr>
        <w:t xml:space="preserve"> threshold </w:t>
      </w:r>
      <w:r w:rsidR="0012454F">
        <w:rPr>
          <w:lang w:val="en-US"/>
        </w:rPr>
        <w:t xml:space="preserve">for the </w:t>
      </w:r>
      <w:r w:rsidR="0098223A">
        <w:rPr>
          <w:lang w:val="en-US"/>
        </w:rPr>
        <w:t>advanced modeling techniques</w:t>
      </w:r>
      <w:r w:rsidR="0012454F">
        <w:rPr>
          <w:lang w:val="en-US"/>
        </w:rPr>
        <w:t>:</w:t>
      </w:r>
      <w:r w:rsidR="0098223A">
        <w:rPr>
          <w:lang w:val="en-US"/>
        </w:rPr>
        <w:t xml:space="preserve"> MLP-Neural Network and a Random Forest Tree</w:t>
      </w:r>
      <w:r w:rsidR="0012454F">
        <w:rPr>
          <w:lang w:val="en-US"/>
        </w:rPr>
        <w:t xml:space="preserve">. This chapter evaluates the temperature and energy models separately, </w:t>
      </w:r>
      <w:r w:rsidR="000354A2">
        <w:rPr>
          <w:lang w:val="en-US"/>
        </w:rPr>
        <w:t>it</w:t>
      </w:r>
      <w:r w:rsidR="0012454F">
        <w:rPr>
          <w:lang w:val="en-US"/>
        </w:rPr>
        <w:t xml:space="preserve"> begins with a brief discussion on the results of the linear regressor and afterwards discusses the advanced modeling techniques. The chapter finishes with a joint conclusion of both the temperature and energy models. </w:t>
      </w:r>
    </w:p>
    <w:p w14:paraId="71FE931E" w14:textId="343DAC4D" w:rsidR="002A024E" w:rsidRPr="00325750" w:rsidRDefault="006506DF" w:rsidP="00EF5B4B">
      <w:pPr>
        <w:pStyle w:val="Heading2"/>
        <w:numPr>
          <w:ilvl w:val="1"/>
          <w:numId w:val="28"/>
        </w:numPr>
        <w:rPr>
          <w:lang w:val="en-US"/>
        </w:rPr>
      </w:pPr>
      <w:bookmarkStart w:id="160" w:name="_Toc532260941"/>
      <w:r w:rsidRPr="006506DF">
        <w:rPr>
          <w:lang w:val="en-US"/>
        </w:rPr>
        <w:t>Temperature</w:t>
      </w:r>
      <w:bookmarkEnd w:id="160"/>
    </w:p>
    <w:p w14:paraId="13BDC04C" w14:textId="486D448B" w:rsidR="00887AE0" w:rsidRPr="002C4FB6" w:rsidRDefault="007A40B9" w:rsidP="007A40B9">
      <w:r>
        <w:rPr>
          <w:lang w:val="en-US"/>
        </w:rPr>
        <w:t xml:space="preserve">As previously mentioned, a linear regressor with </w:t>
      </w:r>
      <w:r w:rsidR="002F0D15">
        <w:rPr>
          <w:lang w:val="en-US"/>
        </w:rPr>
        <w:t>fivefold</w:t>
      </w:r>
      <w:r>
        <w:rPr>
          <w:lang w:val="en-US"/>
        </w:rPr>
        <w:t xml:space="preserve"> cross-validation</w:t>
      </w:r>
      <w:r w:rsidR="00380C84">
        <w:rPr>
          <w:lang w:val="en-US"/>
        </w:rPr>
        <w:t xml:space="preserve"> is</w:t>
      </w:r>
      <w:r>
        <w:rPr>
          <w:lang w:val="en-US"/>
        </w:rPr>
        <w:t xml:space="preserve"> used to determine the baseline. The individual results of the five models are displayed in </w:t>
      </w:r>
      <w:r>
        <w:rPr>
          <w:lang w:val="en-US"/>
        </w:rPr>
        <w:fldChar w:fldCharType="begin"/>
      </w:r>
      <w:r>
        <w:rPr>
          <w:lang w:val="en-US"/>
        </w:rPr>
        <w:instrText xml:space="preserve"> REF _Ref529873078 \h </w:instrText>
      </w:r>
      <w:r w:rsidR="00595CE0">
        <w:rPr>
          <w:lang w:val="en-US"/>
        </w:rPr>
        <w:instrText xml:space="preserve"> \* MERGEFORMAT </w:instrText>
      </w:r>
      <w:r>
        <w:rPr>
          <w:lang w:val="en-US"/>
        </w:rPr>
      </w:r>
      <w:r>
        <w:rPr>
          <w:lang w:val="en-US"/>
        </w:rPr>
        <w:fldChar w:fldCharType="separate"/>
      </w:r>
      <w:r w:rsidR="00BA7F2E" w:rsidRPr="00D9213F">
        <w:t xml:space="preserve">Table </w:t>
      </w:r>
      <w:r w:rsidR="00BA7F2E">
        <w:rPr>
          <w:noProof/>
        </w:rPr>
        <w:t>20</w:t>
      </w:r>
      <w:r>
        <w:rPr>
          <w:lang w:val="en-US"/>
        </w:rPr>
        <w:fldChar w:fldCharType="end"/>
      </w:r>
      <w:r>
        <w:rPr>
          <w:lang w:val="en-US"/>
        </w:rPr>
        <w:t xml:space="preserve"> of </w:t>
      </w:r>
      <w:r>
        <w:rPr>
          <w:lang w:val="en-US"/>
        </w:rPr>
        <w:fldChar w:fldCharType="begin"/>
      </w:r>
      <w:r>
        <w:rPr>
          <w:lang w:val="en-US"/>
        </w:rPr>
        <w:instrText xml:space="preserve"> REF _Ref529876180 \h </w:instrText>
      </w:r>
      <w:r w:rsidR="00595CE0">
        <w:rPr>
          <w:lang w:val="en-US"/>
        </w:rPr>
        <w:instrText xml:space="preserve"> \* MERGEFORMAT </w:instrText>
      </w:r>
      <w:r>
        <w:rPr>
          <w:lang w:val="en-US"/>
        </w:rPr>
      </w:r>
      <w:r>
        <w:rPr>
          <w:lang w:val="en-US"/>
        </w:rPr>
        <w:fldChar w:fldCharType="separate"/>
      </w:r>
      <w:r w:rsidR="00BA7F2E">
        <w:rPr>
          <w:lang w:val="en-US"/>
        </w:rPr>
        <w:t>Appendix M</w:t>
      </w:r>
      <w:r>
        <w:rPr>
          <w:lang w:val="en-US"/>
        </w:rPr>
        <w:fldChar w:fldCharType="end"/>
      </w:r>
      <w:r>
        <w:rPr>
          <w:lang w:val="en-US"/>
        </w:rPr>
        <w:t xml:space="preserve">, whereas the average results are displayed in </w:t>
      </w:r>
      <w:r>
        <w:rPr>
          <w:lang w:val="en-US"/>
        </w:rPr>
        <w:fldChar w:fldCharType="begin"/>
      </w:r>
      <w:r>
        <w:rPr>
          <w:lang w:val="en-US"/>
        </w:rPr>
        <w:instrText xml:space="preserve"> REF _Ref529875490 \h </w:instrText>
      </w:r>
      <w:r w:rsidR="00595CE0">
        <w:rPr>
          <w:lang w:val="en-US"/>
        </w:rPr>
        <w:instrText xml:space="preserve"> \* MERGEFORMAT </w:instrText>
      </w:r>
      <w:r>
        <w:rPr>
          <w:lang w:val="en-US"/>
        </w:rPr>
      </w:r>
      <w:r>
        <w:rPr>
          <w:lang w:val="en-US"/>
        </w:rPr>
        <w:fldChar w:fldCharType="separate"/>
      </w:r>
      <w:r w:rsidR="00BA7F2E">
        <w:t xml:space="preserve">Table </w:t>
      </w:r>
      <w:r w:rsidR="00BA7F2E">
        <w:rPr>
          <w:noProof/>
        </w:rPr>
        <w:t>7</w:t>
      </w:r>
      <w:r>
        <w:rPr>
          <w:lang w:val="en-US"/>
        </w:rPr>
        <w:fldChar w:fldCharType="end"/>
      </w:r>
      <w:r>
        <w:rPr>
          <w:lang w:val="en-US"/>
        </w:rPr>
        <w:t>.</w:t>
      </w:r>
    </w:p>
    <w:tbl>
      <w:tblPr>
        <w:tblStyle w:val="GridTable1Light"/>
        <w:tblW w:w="2069" w:type="dxa"/>
        <w:tblLook w:val="04A0" w:firstRow="1" w:lastRow="0" w:firstColumn="1" w:lastColumn="0" w:noHBand="0" w:noVBand="1"/>
      </w:tblPr>
      <w:tblGrid>
        <w:gridCol w:w="1555"/>
        <w:gridCol w:w="828"/>
      </w:tblGrid>
      <w:tr w:rsidR="00F157E5" w:rsidRPr="00F157E5" w14:paraId="3CED4F4F" w14:textId="77777777" w:rsidTr="00F157E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ED4B287" w14:textId="77777777" w:rsidR="00F157E5" w:rsidRPr="00F157E5" w:rsidRDefault="00F157E5" w:rsidP="00F157E5">
            <w:pPr>
              <w:spacing w:line="240" w:lineRule="auto"/>
              <w:jc w:val="right"/>
              <w:rPr>
                <w:iCs w:val="0"/>
                <w:color w:val="000000"/>
                <w:szCs w:val="22"/>
                <w:lang w:val="en-US"/>
              </w:rPr>
            </w:pPr>
            <w:bookmarkStart w:id="161" w:name="_Ref529875490"/>
            <w:r w:rsidRPr="00F157E5">
              <w:rPr>
                <w:iCs w:val="0"/>
                <w:color w:val="000000"/>
                <w:szCs w:val="22"/>
                <w:lang w:val="en-US"/>
              </w:rPr>
              <w:t>Measure</w:t>
            </w:r>
          </w:p>
        </w:tc>
        <w:tc>
          <w:tcPr>
            <w:tcW w:w="514" w:type="dxa"/>
            <w:noWrap/>
            <w:hideMark/>
          </w:tcPr>
          <w:p w14:paraId="70D1D535" w14:textId="77777777" w:rsidR="00F157E5" w:rsidRPr="00F157E5" w:rsidRDefault="00F157E5" w:rsidP="00F157E5">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F157E5">
              <w:rPr>
                <w:iCs w:val="0"/>
                <w:color w:val="000000"/>
                <w:szCs w:val="22"/>
                <w:lang w:val="en-US"/>
              </w:rPr>
              <w:t>Score</w:t>
            </w:r>
          </w:p>
        </w:tc>
      </w:tr>
      <w:tr w:rsidR="00F157E5" w:rsidRPr="00F157E5" w14:paraId="456B8142" w14:textId="77777777" w:rsidTr="00F157E5">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70869AE" w14:textId="6A2AD4E5" w:rsidR="00F157E5" w:rsidRPr="00F157E5" w:rsidRDefault="00F157E5" w:rsidP="00F157E5">
            <w:pPr>
              <w:spacing w:line="240" w:lineRule="auto"/>
              <w:jc w:val="right"/>
              <w:rPr>
                <w:iCs w:val="0"/>
                <w:color w:val="000000"/>
                <w:szCs w:val="22"/>
                <w:lang w:val="en-US"/>
              </w:rPr>
            </w:pPr>
            <w:r w:rsidRPr="00F157E5">
              <w:rPr>
                <w:iCs w:val="0"/>
                <w:color w:val="000000"/>
                <w:szCs w:val="22"/>
                <w:lang w:val="en-US"/>
              </w:rPr>
              <w:t>Fit time</w:t>
            </w:r>
          </w:p>
        </w:tc>
        <w:tc>
          <w:tcPr>
            <w:tcW w:w="514" w:type="dxa"/>
            <w:noWrap/>
            <w:hideMark/>
          </w:tcPr>
          <w:p w14:paraId="18CB2C34" w14:textId="77777777" w:rsidR="00F157E5" w:rsidRPr="00F157E5" w:rsidRDefault="00F157E5" w:rsidP="00F157E5">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157E5">
              <w:rPr>
                <w:iCs w:val="0"/>
                <w:color w:val="000000"/>
                <w:szCs w:val="22"/>
                <w:lang w:val="en-US"/>
              </w:rPr>
              <w:t>30.97</w:t>
            </w:r>
          </w:p>
        </w:tc>
      </w:tr>
      <w:tr w:rsidR="00F157E5" w:rsidRPr="00F157E5" w14:paraId="1BC6E218" w14:textId="77777777" w:rsidTr="00F157E5">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84AADEC" w14:textId="20B05F97" w:rsidR="00F157E5" w:rsidRPr="00F157E5" w:rsidRDefault="00F157E5" w:rsidP="00F157E5">
            <w:pPr>
              <w:spacing w:line="240" w:lineRule="auto"/>
              <w:jc w:val="right"/>
              <w:rPr>
                <w:iCs w:val="0"/>
                <w:color w:val="000000"/>
                <w:szCs w:val="22"/>
                <w:lang w:val="en-US"/>
              </w:rPr>
            </w:pPr>
            <w:r w:rsidRPr="00F157E5">
              <w:rPr>
                <w:iCs w:val="0"/>
                <w:color w:val="000000"/>
                <w:szCs w:val="22"/>
                <w:lang w:val="en-US"/>
              </w:rPr>
              <w:t>Score time</w:t>
            </w:r>
          </w:p>
        </w:tc>
        <w:tc>
          <w:tcPr>
            <w:tcW w:w="514" w:type="dxa"/>
            <w:noWrap/>
            <w:hideMark/>
          </w:tcPr>
          <w:p w14:paraId="73FF149E" w14:textId="77777777" w:rsidR="00F157E5" w:rsidRPr="00F157E5" w:rsidRDefault="00F157E5" w:rsidP="00F157E5">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157E5">
              <w:rPr>
                <w:iCs w:val="0"/>
                <w:color w:val="000000"/>
                <w:szCs w:val="22"/>
                <w:lang w:val="en-US"/>
              </w:rPr>
              <w:t>1.22</w:t>
            </w:r>
          </w:p>
        </w:tc>
      </w:tr>
      <w:tr w:rsidR="00F157E5" w:rsidRPr="00F157E5" w14:paraId="7D0969A2" w14:textId="77777777" w:rsidTr="00F157E5">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7DC6D63" w14:textId="4E24DF46" w:rsidR="00F157E5" w:rsidRPr="00F157E5" w:rsidRDefault="00F157E5" w:rsidP="00F157E5">
            <w:pPr>
              <w:spacing w:line="240" w:lineRule="auto"/>
              <w:jc w:val="right"/>
              <w:rPr>
                <w:iCs w:val="0"/>
                <w:color w:val="000000"/>
                <w:szCs w:val="22"/>
                <w:lang w:val="en-US"/>
              </w:rPr>
            </w:pPr>
            <w:r w:rsidRPr="00F157E5">
              <w:rPr>
                <w:iCs w:val="0"/>
                <w:color w:val="000000"/>
                <w:szCs w:val="22"/>
                <w:lang w:val="en-US"/>
              </w:rPr>
              <w:t xml:space="preserve">Test MAE </w:t>
            </w:r>
          </w:p>
        </w:tc>
        <w:tc>
          <w:tcPr>
            <w:tcW w:w="514" w:type="dxa"/>
            <w:noWrap/>
            <w:hideMark/>
          </w:tcPr>
          <w:p w14:paraId="1E5D516C" w14:textId="77777777" w:rsidR="00F157E5" w:rsidRPr="00F157E5" w:rsidRDefault="00F157E5" w:rsidP="00F157E5">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157E5">
              <w:rPr>
                <w:iCs w:val="0"/>
                <w:color w:val="000000"/>
                <w:szCs w:val="22"/>
                <w:lang w:val="en-US"/>
              </w:rPr>
              <w:t>0.29</w:t>
            </w:r>
          </w:p>
        </w:tc>
      </w:tr>
      <w:tr w:rsidR="00F157E5" w:rsidRPr="00F157E5" w14:paraId="3DC86063" w14:textId="77777777" w:rsidTr="00F157E5">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265E0A" w14:textId="5C901BCA" w:rsidR="00F157E5" w:rsidRPr="00F157E5" w:rsidRDefault="00F157E5" w:rsidP="00F157E5">
            <w:pPr>
              <w:spacing w:line="240" w:lineRule="auto"/>
              <w:jc w:val="right"/>
              <w:rPr>
                <w:iCs w:val="0"/>
                <w:color w:val="000000"/>
                <w:szCs w:val="22"/>
                <w:lang w:val="en-US"/>
              </w:rPr>
            </w:pPr>
            <w:r w:rsidRPr="00F157E5">
              <w:rPr>
                <w:iCs w:val="0"/>
                <w:color w:val="000000"/>
                <w:szCs w:val="22"/>
                <w:lang w:val="en-US"/>
              </w:rPr>
              <w:t xml:space="preserve">Test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r w:rsidRPr="00F157E5">
              <w:rPr>
                <w:iCs w:val="0"/>
                <w:color w:val="000000"/>
                <w:szCs w:val="22"/>
                <w:lang w:val="en-US"/>
              </w:rPr>
              <w:t xml:space="preserve"> </w:t>
            </w:r>
          </w:p>
        </w:tc>
        <w:tc>
          <w:tcPr>
            <w:tcW w:w="514" w:type="dxa"/>
            <w:noWrap/>
            <w:hideMark/>
          </w:tcPr>
          <w:p w14:paraId="73F29EF0" w14:textId="77777777" w:rsidR="00F157E5" w:rsidRPr="00F157E5" w:rsidRDefault="00F157E5" w:rsidP="00F157E5">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157E5">
              <w:rPr>
                <w:iCs w:val="0"/>
                <w:color w:val="000000"/>
                <w:szCs w:val="22"/>
                <w:lang w:val="en-US"/>
              </w:rPr>
              <w:t>0.90</w:t>
            </w:r>
          </w:p>
        </w:tc>
      </w:tr>
      <w:tr w:rsidR="00F157E5" w:rsidRPr="00F157E5" w14:paraId="2FAC208E" w14:textId="77777777" w:rsidTr="00F157E5">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B2691E7" w14:textId="64BCB230" w:rsidR="00F157E5" w:rsidRPr="00F157E5" w:rsidRDefault="00F157E5" w:rsidP="00F157E5">
            <w:pPr>
              <w:spacing w:line="240" w:lineRule="auto"/>
              <w:jc w:val="right"/>
              <w:rPr>
                <w:iCs w:val="0"/>
                <w:color w:val="000000"/>
                <w:szCs w:val="22"/>
                <w:lang w:val="en-US"/>
              </w:rPr>
            </w:pPr>
            <w:r w:rsidRPr="00F157E5">
              <w:rPr>
                <w:iCs w:val="0"/>
                <w:color w:val="000000"/>
                <w:szCs w:val="22"/>
                <w:lang w:val="en-US"/>
              </w:rPr>
              <w:t>Test RMSE</w:t>
            </w:r>
          </w:p>
        </w:tc>
        <w:tc>
          <w:tcPr>
            <w:tcW w:w="514" w:type="dxa"/>
            <w:noWrap/>
            <w:hideMark/>
          </w:tcPr>
          <w:p w14:paraId="21B81FE4" w14:textId="77777777" w:rsidR="00F157E5" w:rsidRPr="00F157E5" w:rsidRDefault="00F157E5" w:rsidP="00F157E5">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157E5">
              <w:rPr>
                <w:iCs w:val="0"/>
                <w:color w:val="000000"/>
                <w:szCs w:val="22"/>
                <w:lang w:val="en-US"/>
              </w:rPr>
              <w:t>0.40</w:t>
            </w:r>
          </w:p>
        </w:tc>
      </w:tr>
      <w:tr w:rsidR="00F157E5" w:rsidRPr="00F157E5" w14:paraId="38DDB02C" w14:textId="77777777" w:rsidTr="00F157E5">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969C04C" w14:textId="55BDD0BC" w:rsidR="00F157E5" w:rsidRPr="00F157E5" w:rsidRDefault="00F157E5" w:rsidP="00F157E5">
            <w:pPr>
              <w:spacing w:line="240" w:lineRule="auto"/>
              <w:jc w:val="right"/>
              <w:rPr>
                <w:iCs w:val="0"/>
                <w:color w:val="000000"/>
                <w:szCs w:val="22"/>
                <w:lang w:val="en-US"/>
              </w:rPr>
            </w:pPr>
            <w:r w:rsidRPr="00F157E5">
              <w:rPr>
                <w:iCs w:val="0"/>
                <w:color w:val="000000"/>
                <w:szCs w:val="22"/>
                <w:lang w:val="en-US"/>
              </w:rPr>
              <w:t>Train MAE</w:t>
            </w:r>
          </w:p>
        </w:tc>
        <w:tc>
          <w:tcPr>
            <w:tcW w:w="514" w:type="dxa"/>
            <w:noWrap/>
            <w:hideMark/>
          </w:tcPr>
          <w:p w14:paraId="69032635" w14:textId="77777777" w:rsidR="00F157E5" w:rsidRPr="00F157E5" w:rsidRDefault="00F157E5" w:rsidP="00F157E5">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157E5">
              <w:rPr>
                <w:iCs w:val="0"/>
                <w:color w:val="000000"/>
                <w:szCs w:val="22"/>
                <w:lang w:val="en-US"/>
              </w:rPr>
              <w:t>0.29</w:t>
            </w:r>
          </w:p>
        </w:tc>
      </w:tr>
      <w:tr w:rsidR="00F157E5" w:rsidRPr="00F157E5" w14:paraId="58B47785" w14:textId="77777777" w:rsidTr="00F157E5">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BBC578F" w14:textId="588250CC" w:rsidR="00F157E5" w:rsidRPr="00F157E5" w:rsidRDefault="00F157E5" w:rsidP="00F157E5">
            <w:pPr>
              <w:spacing w:line="240" w:lineRule="auto"/>
              <w:jc w:val="right"/>
              <w:rPr>
                <w:iCs w:val="0"/>
                <w:color w:val="000000"/>
                <w:szCs w:val="22"/>
                <w:lang w:val="en-US"/>
              </w:rPr>
            </w:pPr>
            <w:r w:rsidRPr="00F157E5">
              <w:rPr>
                <w:iCs w:val="0"/>
                <w:color w:val="000000"/>
                <w:szCs w:val="22"/>
                <w:lang w:val="en-US"/>
              </w:rPr>
              <w:t xml:space="preserve">Train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514" w:type="dxa"/>
            <w:noWrap/>
            <w:hideMark/>
          </w:tcPr>
          <w:p w14:paraId="7377DF0A" w14:textId="77777777" w:rsidR="00F157E5" w:rsidRPr="00F157E5" w:rsidRDefault="00F157E5" w:rsidP="00F157E5">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157E5">
              <w:rPr>
                <w:iCs w:val="0"/>
                <w:color w:val="000000"/>
                <w:szCs w:val="22"/>
                <w:lang w:val="en-US"/>
              </w:rPr>
              <w:t>0.90</w:t>
            </w:r>
          </w:p>
        </w:tc>
      </w:tr>
      <w:tr w:rsidR="00F157E5" w:rsidRPr="00F157E5" w14:paraId="0449AB2B" w14:textId="77777777" w:rsidTr="00F157E5">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E5A10F2" w14:textId="7328DE4B" w:rsidR="00F157E5" w:rsidRPr="00F157E5" w:rsidRDefault="00F157E5" w:rsidP="00F157E5">
            <w:pPr>
              <w:spacing w:line="240" w:lineRule="auto"/>
              <w:jc w:val="right"/>
              <w:rPr>
                <w:iCs w:val="0"/>
                <w:color w:val="000000"/>
                <w:szCs w:val="22"/>
                <w:lang w:val="en-US"/>
              </w:rPr>
            </w:pPr>
            <w:r w:rsidRPr="00F157E5">
              <w:rPr>
                <w:iCs w:val="0"/>
                <w:color w:val="000000"/>
                <w:szCs w:val="22"/>
                <w:lang w:val="en-US"/>
              </w:rPr>
              <w:t xml:space="preserve">Train RMSE </w:t>
            </w:r>
          </w:p>
        </w:tc>
        <w:tc>
          <w:tcPr>
            <w:tcW w:w="514" w:type="dxa"/>
            <w:noWrap/>
            <w:hideMark/>
          </w:tcPr>
          <w:p w14:paraId="0048CF69" w14:textId="77777777" w:rsidR="00F157E5" w:rsidRPr="00F157E5" w:rsidRDefault="00F157E5" w:rsidP="00F157E5">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157E5">
              <w:rPr>
                <w:iCs w:val="0"/>
                <w:color w:val="000000"/>
                <w:szCs w:val="22"/>
                <w:lang w:val="en-US"/>
              </w:rPr>
              <w:t>0.40</w:t>
            </w:r>
          </w:p>
        </w:tc>
      </w:tr>
    </w:tbl>
    <w:p w14:paraId="2B3DD5B9" w14:textId="5526C340" w:rsidR="00887AE0" w:rsidRDefault="00887AE0" w:rsidP="00887AE0">
      <w:pPr>
        <w:pStyle w:val="Caption"/>
        <w:rPr>
          <w:lang w:val="en-US"/>
        </w:rPr>
      </w:pPr>
      <w:bookmarkStart w:id="162" w:name="_Toc532261017"/>
      <w:r>
        <w:t xml:space="preserve">Table </w:t>
      </w:r>
      <w:r>
        <w:fldChar w:fldCharType="begin"/>
      </w:r>
      <w:r>
        <w:instrText xml:space="preserve"> SEQ Table \* ARABIC </w:instrText>
      </w:r>
      <w:r>
        <w:fldChar w:fldCharType="separate"/>
      </w:r>
      <w:r w:rsidR="00BA7F2E">
        <w:rPr>
          <w:noProof/>
        </w:rPr>
        <w:t>7</w:t>
      </w:r>
      <w:r>
        <w:fldChar w:fldCharType="end"/>
      </w:r>
      <w:bookmarkEnd w:id="161"/>
      <w:r>
        <w:t xml:space="preserve"> Quality results temperature model using Linear Regression</w:t>
      </w:r>
      <w:bookmarkEnd w:id="162"/>
    </w:p>
    <w:p w14:paraId="37EB0D96" w14:textId="034546E7" w:rsidR="007A40B9" w:rsidRDefault="007A40B9" w:rsidP="007A40B9">
      <w:pPr>
        <w:rPr>
          <w:lang w:val="en-US"/>
        </w:rPr>
      </w:pPr>
      <w:r>
        <w:rPr>
          <w:lang w:val="en-US"/>
        </w:rPr>
        <w:t xml:space="preserve"> Based on these results </w:t>
      </w:r>
      <w:r w:rsidR="00595CE0">
        <w:rPr>
          <w:lang w:val="en-US"/>
        </w:rPr>
        <w:t xml:space="preserve">it can </w:t>
      </w:r>
      <w:r>
        <w:rPr>
          <w:lang w:val="en-US"/>
        </w:rPr>
        <w:t xml:space="preserve">be </w:t>
      </w:r>
      <w:r w:rsidR="00595CE0">
        <w:rPr>
          <w:lang w:val="en-US"/>
        </w:rPr>
        <w:t>observed</w:t>
      </w:r>
      <w:r>
        <w:rPr>
          <w:lang w:val="en-US"/>
        </w:rPr>
        <w:t xml:space="preserve"> that:</w:t>
      </w:r>
    </w:p>
    <w:p w14:paraId="4276272D" w14:textId="69D12056" w:rsidR="007A40B9" w:rsidRDefault="007A40B9" w:rsidP="0084258A">
      <w:pPr>
        <w:pStyle w:val="ListParagraph"/>
        <w:numPr>
          <w:ilvl w:val="0"/>
          <w:numId w:val="47"/>
        </w:numPr>
        <w:rPr>
          <w:lang w:val="en-US"/>
        </w:rPr>
      </w:pPr>
      <w:r>
        <w:rPr>
          <w:lang w:val="en-US"/>
        </w:rPr>
        <w:t>The</w:t>
      </w:r>
      <w:r w:rsidRPr="00887AE0">
        <w:rPr>
          <w:b/>
          <w:lang w:val="en-US"/>
        </w:rPr>
        <w:t xml:space="preserve"> </w:t>
      </w:r>
      <m:oMath>
        <m:sSup>
          <m:sSupPr>
            <m:ctrlPr>
              <w:rPr>
                <w:rFonts w:ascii="Cambria Math" w:hAnsi="Cambria Math" w:cs="Calibri"/>
                <w:bCs/>
                <w:i/>
                <w:iCs w:val="0"/>
                <w:color w:val="000000"/>
                <w:szCs w:val="22"/>
                <w:lang w:val="en-US"/>
              </w:rPr>
            </m:ctrlPr>
          </m:sSupPr>
          <m:e>
            <m:r>
              <w:rPr>
                <w:rFonts w:ascii="Cambria Math" w:hAnsi="Cambria Math" w:cs="Calibri"/>
                <w:color w:val="000000"/>
                <w:szCs w:val="22"/>
                <w:lang w:val="en-US"/>
              </w:rPr>
              <m:t>R</m:t>
            </m:r>
          </m:e>
          <m:sup>
            <m:r>
              <w:rPr>
                <w:rFonts w:ascii="Cambria Math" w:hAnsi="Cambria Math" w:cs="Calibri"/>
                <w:color w:val="000000"/>
                <w:szCs w:val="22"/>
                <w:lang w:val="en-US"/>
              </w:rPr>
              <m:t>2</m:t>
            </m:r>
          </m:sup>
        </m:sSup>
      </m:oMath>
      <w:r w:rsidRPr="00887AE0">
        <w:rPr>
          <w:lang w:val="en-US"/>
        </w:rPr>
        <w:t xml:space="preserve"> </w:t>
      </w:r>
      <w:r>
        <w:rPr>
          <w:lang w:val="en-US"/>
        </w:rPr>
        <w:t>score of 0.9</w:t>
      </w:r>
      <w:r w:rsidR="00F157E5">
        <w:rPr>
          <w:lang w:val="en-US"/>
        </w:rPr>
        <w:t>0</w:t>
      </w:r>
      <w:r>
        <w:rPr>
          <w:lang w:val="en-US"/>
        </w:rPr>
        <w:t xml:space="preserve"> is </w:t>
      </w:r>
      <w:r w:rsidR="00F157E5">
        <w:rPr>
          <w:lang w:val="en-US"/>
        </w:rPr>
        <w:t>quite</w:t>
      </w:r>
      <w:r>
        <w:rPr>
          <w:lang w:val="en-US"/>
        </w:rPr>
        <w:t xml:space="preserve"> high, indicat</w:t>
      </w:r>
      <w:r w:rsidR="00595CE0">
        <w:rPr>
          <w:lang w:val="en-US"/>
        </w:rPr>
        <w:t>ing</w:t>
      </w:r>
      <w:r>
        <w:rPr>
          <w:lang w:val="en-US"/>
        </w:rPr>
        <w:t xml:space="preserve"> that the </w:t>
      </w:r>
      <w:r w:rsidRPr="007A40B9">
        <w:rPr>
          <w:lang w:val="en-US"/>
        </w:rPr>
        <w:t xml:space="preserve">linear regressor itself is </w:t>
      </w:r>
      <w:r w:rsidR="00595CE0">
        <w:rPr>
          <w:lang w:val="en-US"/>
        </w:rPr>
        <w:t xml:space="preserve">already </w:t>
      </w:r>
      <w:r>
        <w:rPr>
          <w:lang w:val="en-US"/>
        </w:rPr>
        <w:t>capable to accurately model the predicted behavior.</w:t>
      </w:r>
      <w:r w:rsidR="00595CE0">
        <w:rPr>
          <w:lang w:val="en-US"/>
        </w:rPr>
        <w:t xml:space="preserve"> </w:t>
      </w:r>
      <w:r w:rsidR="00887AE0">
        <w:rPr>
          <w:lang w:val="en-US"/>
        </w:rPr>
        <w:t>Which also means that</w:t>
      </w:r>
      <w:r w:rsidR="00595CE0">
        <w:rPr>
          <w:lang w:val="en-US"/>
        </w:rPr>
        <w:t xml:space="preserve"> there is a good relation between the </w:t>
      </w:r>
      <w:r w:rsidR="00887AE0">
        <w:rPr>
          <w:lang w:val="en-US"/>
        </w:rPr>
        <w:t>predictors</w:t>
      </w:r>
      <w:r w:rsidR="00595CE0">
        <w:rPr>
          <w:lang w:val="en-US"/>
        </w:rPr>
        <w:t xml:space="preserve"> and the predicted value. </w:t>
      </w:r>
    </w:p>
    <w:p w14:paraId="5042FD54" w14:textId="435F2ACB" w:rsidR="00564F5E" w:rsidRDefault="00595CE0" w:rsidP="0084258A">
      <w:pPr>
        <w:pStyle w:val="ListParagraph"/>
        <w:numPr>
          <w:ilvl w:val="0"/>
          <w:numId w:val="47"/>
        </w:numPr>
        <w:rPr>
          <w:lang w:val="en-US"/>
        </w:rPr>
      </w:pPr>
      <w:r>
        <w:rPr>
          <w:lang w:val="en-US"/>
        </w:rPr>
        <w:t xml:space="preserve">As expected with a high </w:t>
      </w:r>
      <m:oMath>
        <m:sSup>
          <m:sSupPr>
            <m:ctrlPr>
              <w:rPr>
                <w:rFonts w:ascii="Cambria Math" w:hAnsi="Cambria Math" w:cs="Calibri"/>
                <w:bCs/>
                <w:iCs w:val="0"/>
                <w:color w:val="000000"/>
                <w:szCs w:val="22"/>
                <w:lang w:val="en-US"/>
              </w:rPr>
            </m:ctrlPr>
          </m:sSupPr>
          <m:e>
            <m:r>
              <m:rPr>
                <m:sty m:val="p"/>
              </m:rPr>
              <w:rPr>
                <w:rFonts w:ascii="Cambria Math" w:hAnsi="Cambria Math" w:cs="Calibri"/>
                <w:color w:val="000000"/>
                <w:szCs w:val="22"/>
                <w:lang w:val="en-US"/>
              </w:rPr>
              <m:t>R</m:t>
            </m:r>
          </m:e>
          <m:sup>
            <m:r>
              <m:rPr>
                <m:sty m:val="p"/>
              </m:rPr>
              <w:rPr>
                <w:rFonts w:ascii="Cambria Math" w:hAnsi="Cambria Math" w:cs="Calibri"/>
                <w:color w:val="000000"/>
                <w:szCs w:val="22"/>
                <w:lang w:val="en-US"/>
              </w:rPr>
              <m:t>2</m:t>
            </m:r>
          </m:sup>
        </m:sSup>
      </m:oMath>
      <w:r>
        <w:rPr>
          <w:lang w:val="en-US"/>
        </w:rPr>
        <w:t xml:space="preserve"> score the mean absolute error </w:t>
      </w:r>
      <w:r w:rsidR="00A205FE">
        <w:rPr>
          <w:lang w:val="en-US"/>
        </w:rPr>
        <w:t xml:space="preserve">is </w:t>
      </w:r>
      <w:r>
        <w:rPr>
          <w:lang w:val="en-US"/>
        </w:rPr>
        <w:t xml:space="preserve">quite low. </w:t>
      </w:r>
      <w:r w:rsidR="00564F5E">
        <w:rPr>
          <w:lang w:val="en-US"/>
        </w:rPr>
        <w:t>Based on the MAE it can be concluded that on average</w:t>
      </w:r>
      <w:r w:rsidR="00A205FE">
        <w:rPr>
          <w:lang w:val="en-US"/>
        </w:rPr>
        <w:t>,</w:t>
      </w:r>
      <w:r w:rsidR="00564F5E">
        <w:rPr>
          <w:lang w:val="en-US"/>
        </w:rPr>
        <w:t xml:space="preserve"> the predicted value is 0.</w:t>
      </w:r>
      <w:r w:rsidR="00F157E5">
        <w:rPr>
          <w:lang w:val="en-US"/>
        </w:rPr>
        <w:t>29</w:t>
      </w:r>
      <w:r w:rsidR="00564F5E">
        <w:rPr>
          <w:lang w:val="en-US"/>
        </w:rPr>
        <w:t xml:space="preserve"> off the actual temperature. </w:t>
      </w:r>
      <w:r w:rsidR="00354DDA">
        <w:rPr>
          <w:lang w:val="en-US"/>
        </w:rPr>
        <w:t xml:space="preserve">By comparing this to the </w:t>
      </w:r>
      <w:r w:rsidR="00564F5E">
        <w:rPr>
          <w:lang w:val="en-US"/>
        </w:rPr>
        <w:t>average measured temperature in the building</w:t>
      </w:r>
      <w:r w:rsidR="00354DDA">
        <w:rPr>
          <w:lang w:val="en-US"/>
        </w:rPr>
        <w:t xml:space="preserve">, which </w:t>
      </w:r>
      <w:r w:rsidR="00564F5E">
        <w:rPr>
          <w:lang w:val="en-US"/>
        </w:rPr>
        <w:t>is 21.7</w:t>
      </w:r>
      <w:r w:rsidR="00354DDA">
        <w:rPr>
          <w:lang w:val="en-US"/>
        </w:rPr>
        <w:t xml:space="preserve">, it has an offset of roughly </w:t>
      </w:r>
      <w:r w:rsidR="00F157E5">
        <w:rPr>
          <w:lang w:val="en-US"/>
        </w:rPr>
        <w:t>1</w:t>
      </w:r>
      <w:r w:rsidR="00354DDA">
        <w:rPr>
          <w:lang w:val="en-US"/>
        </w:rPr>
        <w:t>.</w:t>
      </w:r>
      <w:r w:rsidR="00F157E5">
        <w:rPr>
          <w:lang w:val="en-US"/>
        </w:rPr>
        <w:t>3</w:t>
      </w:r>
      <w:r w:rsidR="00354DDA">
        <w:rPr>
          <w:lang w:val="en-US"/>
        </w:rPr>
        <w:t xml:space="preserve"> percent. </w:t>
      </w:r>
    </w:p>
    <w:p w14:paraId="19C1E452" w14:textId="08A98146" w:rsidR="00595CE0" w:rsidRDefault="00887AE0" w:rsidP="0084258A">
      <w:pPr>
        <w:pStyle w:val="ListParagraph"/>
        <w:numPr>
          <w:ilvl w:val="0"/>
          <w:numId w:val="47"/>
        </w:numPr>
        <w:rPr>
          <w:lang w:val="en-US"/>
        </w:rPr>
      </w:pPr>
      <w:r>
        <w:rPr>
          <w:lang w:val="en-US"/>
        </w:rPr>
        <w:t xml:space="preserve">The </w:t>
      </w:r>
      <w:r w:rsidR="00564F5E">
        <w:rPr>
          <w:lang w:val="en-US"/>
        </w:rPr>
        <w:t xml:space="preserve">RMSE </w:t>
      </w:r>
      <w:r>
        <w:rPr>
          <w:lang w:val="en-US"/>
        </w:rPr>
        <w:t>of 0.</w:t>
      </w:r>
      <w:r w:rsidR="00F157E5">
        <w:rPr>
          <w:lang w:val="en-US"/>
        </w:rPr>
        <w:t>40</w:t>
      </w:r>
      <w:r>
        <w:rPr>
          <w:lang w:val="en-US"/>
        </w:rPr>
        <w:t xml:space="preserve"> means that there are not many large errors witnessed in the predicted values.</w:t>
      </w:r>
    </w:p>
    <w:p w14:paraId="54D8A496" w14:textId="397DA786" w:rsidR="002A024E" w:rsidRDefault="007A40B9" w:rsidP="0084258A">
      <w:pPr>
        <w:pStyle w:val="ListParagraph"/>
        <w:numPr>
          <w:ilvl w:val="0"/>
          <w:numId w:val="47"/>
        </w:numPr>
        <w:rPr>
          <w:lang w:val="en-US"/>
        </w:rPr>
      </w:pPr>
      <w:r w:rsidRPr="007A40B9">
        <w:rPr>
          <w:lang w:val="en-US"/>
        </w:rPr>
        <w:t xml:space="preserve">The simplicity of the model </w:t>
      </w:r>
      <w:r w:rsidR="00595CE0">
        <w:rPr>
          <w:lang w:val="en-US"/>
        </w:rPr>
        <w:t xml:space="preserve">can also be observed in the time it takes to construct and evaluate the model. </w:t>
      </w:r>
      <w:r w:rsidRPr="007A40B9">
        <w:rPr>
          <w:lang w:val="en-US"/>
        </w:rPr>
        <w:t xml:space="preserve"> </w:t>
      </w:r>
    </w:p>
    <w:p w14:paraId="249093AD" w14:textId="440BB76D" w:rsidR="00354DDA" w:rsidRPr="007A40B9" w:rsidRDefault="00354DDA" w:rsidP="0084258A">
      <w:pPr>
        <w:pStyle w:val="ListParagraph"/>
        <w:numPr>
          <w:ilvl w:val="0"/>
          <w:numId w:val="47"/>
        </w:numPr>
        <w:rPr>
          <w:lang w:val="en-US"/>
        </w:rPr>
      </w:pPr>
      <w:r>
        <w:rPr>
          <w:lang w:val="en-US"/>
        </w:rPr>
        <w:lastRenderedPageBreak/>
        <w:t xml:space="preserve">By comparing the </w:t>
      </w:r>
      <w:r w:rsidR="00A205FE">
        <w:rPr>
          <w:lang w:val="en-US"/>
        </w:rPr>
        <w:t>scores</w:t>
      </w:r>
      <w:r>
        <w:rPr>
          <w:lang w:val="en-US"/>
        </w:rPr>
        <w:t xml:space="preserve"> between the train an</w:t>
      </w:r>
      <w:r w:rsidR="00BC2209">
        <w:rPr>
          <w:lang w:val="en-US"/>
        </w:rPr>
        <w:t>d</w:t>
      </w:r>
      <w:r>
        <w:rPr>
          <w:lang w:val="en-US"/>
        </w:rPr>
        <w:t xml:space="preserve"> test set it can be noted that they are equal. </w:t>
      </w:r>
      <w:r w:rsidR="00BC2209">
        <w:rPr>
          <w:lang w:val="en-US"/>
        </w:rPr>
        <w:t xml:space="preserve">It is sometimes considered that a low difference is an indication that the model is not overfitting, since the model </w:t>
      </w:r>
      <w:r w:rsidR="00A205FE">
        <w:rPr>
          <w:lang w:val="en-US"/>
        </w:rPr>
        <w:t>is</w:t>
      </w:r>
      <w:r w:rsidR="00BC2209">
        <w:rPr>
          <w:lang w:val="en-US"/>
        </w:rPr>
        <w:t xml:space="preserve"> equally capable to predict on seen and unseen (new) data. </w:t>
      </w:r>
      <w:r>
        <w:rPr>
          <w:lang w:val="en-US"/>
        </w:rPr>
        <w:t xml:space="preserve"> </w:t>
      </w:r>
    </w:p>
    <w:p w14:paraId="7E916F24" w14:textId="375303E6" w:rsidR="00022587" w:rsidRDefault="00022587" w:rsidP="00EF5B4B">
      <w:pPr>
        <w:rPr>
          <w:lang w:val="en-US"/>
        </w:rPr>
      </w:pPr>
    </w:p>
    <w:p w14:paraId="774C6125" w14:textId="74F4B7B2" w:rsidR="00022587" w:rsidRPr="008C63FB" w:rsidRDefault="001E1E18" w:rsidP="00022587">
      <w:pPr>
        <w:rPr>
          <w:rFonts w:ascii="Times New Roman" w:hAnsi="Times New Roman" w:cs="Times New Roman"/>
          <w:iCs w:val="0"/>
          <w:sz w:val="20"/>
          <w:szCs w:val="20"/>
          <w:lang w:val="en-GB" w:eastAsia="en-GB"/>
        </w:rPr>
      </w:pPr>
      <w:r>
        <w:rPr>
          <w:lang w:val="en-US"/>
        </w:rPr>
        <w:t xml:space="preserve">The evaluation of </w:t>
      </w:r>
      <w:r w:rsidR="00022587">
        <w:rPr>
          <w:lang w:val="en-US"/>
        </w:rPr>
        <w:t>MLP-Neural Network</w:t>
      </w:r>
      <w:r>
        <w:rPr>
          <w:lang w:val="en-US"/>
        </w:rPr>
        <w:t xml:space="preserve"> (MLP-NN)</w:t>
      </w:r>
      <w:r w:rsidR="00022587">
        <w:rPr>
          <w:lang w:val="en-US"/>
        </w:rPr>
        <w:t xml:space="preserve"> and Random Forest Tree</w:t>
      </w:r>
      <w:r>
        <w:rPr>
          <w:lang w:val="en-US"/>
        </w:rPr>
        <w:t xml:space="preserve"> (RFT)</w:t>
      </w:r>
      <w:r w:rsidR="00022587">
        <w:rPr>
          <w:lang w:val="en-US"/>
        </w:rPr>
        <w:t xml:space="preserve"> </w:t>
      </w:r>
      <w:r>
        <w:rPr>
          <w:lang w:val="en-US"/>
        </w:rPr>
        <w:t xml:space="preserve">is based on the same principle, where </w:t>
      </w:r>
      <w:r w:rsidR="00022587">
        <w:rPr>
          <w:lang w:val="en-US"/>
        </w:rPr>
        <w:t>five</w:t>
      </w:r>
      <w:r w:rsidR="002F0D15">
        <w:rPr>
          <w:lang w:val="en-US"/>
        </w:rPr>
        <w:t xml:space="preserve">fold </w:t>
      </w:r>
      <w:r w:rsidR="00022587">
        <w:rPr>
          <w:lang w:val="en-US"/>
        </w:rPr>
        <w:t>cross-validation</w:t>
      </w:r>
      <w:r w:rsidR="00363177">
        <w:rPr>
          <w:lang w:val="en-US"/>
        </w:rPr>
        <w:t xml:space="preserve"> is</w:t>
      </w:r>
      <w:r w:rsidR="00022587">
        <w:rPr>
          <w:lang w:val="en-US"/>
        </w:rPr>
        <w:t xml:space="preserve"> used to determine the </w:t>
      </w:r>
      <w:r>
        <w:rPr>
          <w:lang w:val="en-US"/>
        </w:rPr>
        <w:t>quality of the models</w:t>
      </w:r>
      <w:r w:rsidR="00022587">
        <w:rPr>
          <w:lang w:val="en-US"/>
        </w:rPr>
        <w:t xml:space="preserve">. The individual results of the five models are displayed in </w:t>
      </w:r>
      <w:r>
        <w:rPr>
          <w:lang w:val="en-US"/>
        </w:rPr>
        <w:fldChar w:fldCharType="begin"/>
      </w:r>
      <w:r>
        <w:rPr>
          <w:lang w:val="en-US"/>
        </w:rPr>
        <w:instrText xml:space="preserve"> REF _Ref529873079 \h </w:instrText>
      </w:r>
      <w:r>
        <w:rPr>
          <w:lang w:val="en-US"/>
        </w:rPr>
      </w:r>
      <w:r>
        <w:rPr>
          <w:lang w:val="en-US"/>
        </w:rPr>
        <w:fldChar w:fldCharType="separate"/>
      </w:r>
      <w:r w:rsidR="00BA7F2E" w:rsidRPr="00D9213F">
        <w:t xml:space="preserve">Table </w:t>
      </w:r>
      <w:r w:rsidR="00BA7F2E">
        <w:rPr>
          <w:noProof/>
        </w:rPr>
        <w:t>21</w:t>
      </w:r>
      <w:r>
        <w:rPr>
          <w:lang w:val="en-US"/>
        </w:rPr>
        <w:fldChar w:fldCharType="end"/>
      </w:r>
      <w:r>
        <w:rPr>
          <w:lang w:val="en-US"/>
        </w:rPr>
        <w:t xml:space="preserve"> and </w:t>
      </w:r>
      <w:r>
        <w:rPr>
          <w:lang w:val="en-US"/>
        </w:rPr>
        <w:fldChar w:fldCharType="begin"/>
      </w:r>
      <w:r>
        <w:rPr>
          <w:lang w:val="en-US"/>
        </w:rPr>
        <w:instrText xml:space="preserve"> REF _Ref529873081 \h </w:instrText>
      </w:r>
      <w:r>
        <w:rPr>
          <w:lang w:val="en-US"/>
        </w:rPr>
      </w:r>
      <w:r>
        <w:rPr>
          <w:lang w:val="en-US"/>
        </w:rPr>
        <w:fldChar w:fldCharType="separate"/>
      </w:r>
      <w:r w:rsidR="00BA7F2E" w:rsidRPr="00D9213F">
        <w:t xml:space="preserve">Table </w:t>
      </w:r>
      <w:r w:rsidR="00BA7F2E">
        <w:rPr>
          <w:noProof/>
        </w:rPr>
        <w:t>22</w:t>
      </w:r>
      <w:r>
        <w:rPr>
          <w:lang w:val="en-US"/>
        </w:rPr>
        <w:fldChar w:fldCharType="end"/>
      </w:r>
      <w:r>
        <w:rPr>
          <w:lang w:val="en-US"/>
        </w:rPr>
        <w:t xml:space="preserve"> </w:t>
      </w:r>
      <w:r w:rsidR="00022587">
        <w:rPr>
          <w:lang w:val="en-US"/>
        </w:rPr>
        <w:t xml:space="preserve">of </w:t>
      </w:r>
      <w:r w:rsidR="00022587">
        <w:rPr>
          <w:lang w:val="en-US"/>
        </w:rPr>
        <w:fldChar w:fldCharType="begin"/>
      </w:r>
      <w:r w:rsidR="00022587">
        <w:rPr>
          <w:lang w:val="en-US"/>
        </w:rPr>
        <w:instrText xml:space="preserve"> REF _Ref529876180 \h  \* MERGEFORMAT </w:instrText>
      </w:r>
      <w:r w:rsidR="00022587">
        <w:rPr>
          <w:lang w:val="en-US"/>
        </w:rPr>
      </w:r>
      <w:r w:rsidR="00022587">
        <w:rPr>
          <w:lang w:val="en-US"/>
        </w:rPr>
        <w:fldChar w:fldCharType="separate"/>
      </w:r>
      <w:r w:rsidR="00BA7F2E">
        <w:rPr>
          <w:lang w:val="en-US"/>
        </w:rPr>
        <w:t>Appendix M</w:t>
      </w:r>
      <w:r w:rsidR="00022587">
        <w:rPr>
          <w:lang w:val="en-US"/>
        </w:rPr>
        <w:fldChar w:fldCharType="end"/>
      </w:r>
      <w:r w:rsidR="00022587">
        <w:rPr>
          <w:lang w:val="en-US"/>
        </w:rPr>
        <w:t>, whereas the average results are displayed in</w:t>
      </w:r>
      <w:r>
        <w:rPr>
          <w:lang w:val="en-US"/>
        </w:rPr>
        <w:t xml:space="preserve"> </w:t>
      </w:r>
      <w:r>
        <w:rPr>
          <w:lang w:val="en-US"/>
        </w:rPr>
        <w:fldChar w:fldCharType="begin"/>
      </w:r>
      <w:r>
        <w:rPr>
          <w:lang w:val="en-US"/>
        </w:rPr>
        <w:instrText xml:space="preserve"> REF _Ref529880392 \h </w:instrText>
      </w:r>
      <w:r>
        <w:rPr>
          <w:lang w:val="en-US"/>
        </w:rPr>
      </w:r>
      <w:r>
        <w:rPr>
          <w:lang w:val="en-US"/>
        </w:rPr>
        <w:fldChar w:fldCharType="separate"/>
      </w:r>
      <w:r w:rsidR="00BA7F2E">
        <w:t xml:space="preserve">Table </w:t>
      </w:r>
      <w:r w:rsidR="00BA7F2E">
        <w:rPr>
          <w:noProof/>
        </w:rPr>
        <w:t>8</w:t>
      </w:r>
      <w:r>
        <w:rPr>
          <w:lang w:val="en-US"/>
        </w:rPr>
        <w:fldChar w:fldCharType="end"/>
      </w:r>
      <w:r w:rsidR="00022587">
        <w:rPr>
          <w:lang w:val="en-US"/>
        </w:rPr>
        <w:t>.</w:t>
      </w:r>
      <w:r>
        <w:rPr>
          <w:lang w:val="en-US"/>
        </w:rPr>
        <w:t xml:space="preserve"> Based on these results compared to baseline results of the Linear Regressor it can be stated that:</w:t>
      </w:r>
    </w:p>
    <w:p w14:paraId="7713B597" w14:textId="46D55DA9" w:rsidR="001E1E18" w:rsidRPr="001E1E18" w:rsidRDefault="001E1E18" w:rsidP="0084258A">
      <w:pPr>
        <w:pStyle w:val="ListParagraph"/>
        <w:numPr>
          <w:ilvl w:val="0"/>
          <w:numId w:val="48"/>
        </w:numPr>
        <w:rPr>
          <w:lang w:val="en-US"/>
        </w:rPr>
      </w:pPr>
      <w:r>
        <w:rPr>
          <w:lang w:val="en-US"/>
        </w:rPr>
        <w:t xml:space="preserve">Both the MLP-NN and RFT models </w:t>
      </w:r>
      <w:r w:rsidR="00EE5001">
        <w:rPr>
          <w:lang w:val="en-US"/>
        </w:rPr>
        <w:t>perform above the baseline</w:t>
      </w:r>
      <w:r>
        <w:rPr>
          <w:lang w:val="en-US"/>
        </w:rPr>
        <w:t xml:space="preserve"> </w:t>
      </w:r>
      <m:oMath>
        <m:sSup>
          <m:sSupPr>
            <m:ctrlPr>
              <w:rPr>
                <w:rFonts w:ascii="Cambria Math" w:hAnsi="Cambria Math" w:cs="Calibri"/>
                <w:bCs/>
                <w:i/>
                <w:iCs w:val="0"/>
                <w:color w:val="000000"/>
                <w:szCs w:val="22"/>
                <w:lang w:val="en-US"/>
              </w:rPr>
            </m:ctrlPr>
          </m:sSupPr>
          <m:e>
            <m:r>
              <w:rPr>
                <w:rFonts w:ascii="Cambria Math" w:hAnsi="Cambria Math" w:cs="Calibri"/>
                <w:color w:val="000000"/>
                <w:szCs w:val="22"/>
                <w:lang w:val="en-US"/>
              </w:rPr>
              <m:t>R</m:t>
            </m:r>
          </m:e>
          <m:sup>
            <m:r>
              <w:rPr>
                <w:rFonts w:ascii="Cambria Math" w:hAnsi="Cambria Math" w:cs="Calibri"/>
                <w:color w:val="000000"/>
                <w:szCs w:val="22"/>
                <w:lang w:val="en-US"/>
              </w:rPr>
              <m:t>2</m:t>
            </m:r>
          </m:sup>
        </m:sSup>
      </m:oMath>
      <w:r w:rsidR="00EE5001">
        <w:rPr>
          <w:bCs/>
          <w:iCs w:val="0"/>
          <w:color w:val="000000"/>
          <w:szCs w:val="22"/>
          <w:lang w:val="en-US"/>
        </w:rPr>
        <w:t xml:space="preserve"> score</w:t>
      </w:r>
      <w:r>
        <w:rPr>
          <w:bCs/>
          <w:iCs w:val="0"/>
          <w:color w:val="000000"/>
          <w:szCs w:val="22"/>
          <w:lang w:val="en-US"/>
        </w:rPr>
        <w:t>, with both nearly a perfect score.</w:t>
      </w:r>
    </w:p>
    <w:p w14:paraId="0BC3682F" w14:textId="322E8804" w:rsidR="001E1E18" w:rsidRPr="001E1E18" w:rsidRDefault="001E1E18" w:rsidP="0084258A">
      <w:pPr>
        <w:pStyle w:val="ListParagraph"/>
        <w:numPr>
          <w:ilvl w:val="0"/>
          <w:numId w:val="48"/>
        </w:numPr>
        <w:rPr>
          <w:lang w:val="en-US"/>
        </w:rPr>
      </w:pPr>
      <w:r>
        <w:rPr>
          <w:bCs/>
          <w:iCs w:val="0"/>
          <w:color w:val="000000"/>
          <w:szCs w:val="22"/>
          <w:lang w:val="en-US"/>
        </w:rPr>
        <w:t xml:space="preserve">The MAE and the RMSE score in both cases </w:t>
      </w:r>
      <w:r w:rsidR="00B27E82">
        <w:rPr>
          <w:bCs/>
          <w:iCs w:val="0"/>
          <w:color w:val="000000"/>
          <w:szCs w:val="22"/>
          <w:lang w:val="en-US"/>
        </w:rPr>
        <w:t xml:space="preserve">are roughly three times </w:t>
      </w:r>
      <w:r w:rsidR="00EE5001">
        <w:rPr>
          <w:bCs/>
          <w:iCs w:val="0"/>
          <w:color w:val="000000"/>
          <w:szCs w:val="22"/>
          <w:lang w:val="en-US"/>
        </w:rPr>
        <w:t xml:space="preserve">as good as the baseline model. </w:t>
      </w:r>
      <w:r>
        <w:rPr>
          <w:bCs/>
          <w:iCs w:val="0"/>
          <w:color w:val="000000"/>
          <w:szCs w:val="22"/>
          <w:lang w:val="en-US"/>
        </w:rPr>
        <w:t>Resulting in an offset of about 0.5 percent</w:t>
      </w:r>
    </w:p>
    <w:p w14:paraId="3B6513FA" w14:textId="10889EFA" w:rsidR="005647B8" w:rsidRPr="001E1E18" w:rsidRDefault="001E1E18" w:rsidP="0084258A">
      <w:pPr>
        <w:pStyle w:val="ListParagraph"/>
        <w:numPr>
          <w:ilvl w:val="0"/>
          <w:numId w:val="48"/>
        </w:numPr>
        <w:rPr>
          <w:lang w:val="en-US"/>
        </w:rPr>
      </w:pPr>
      <w:r>
        <w:rPr>
          <w:lang w:val="en-US"/>
        </w:rPr>
        <w:t xml:space="preserve">As expected, the fit and score time </w:t>
      </w:r>
      <w:r w:rsidR="00363177">
        <w:rPr>
          <w:lang w:val="en-US"/>
        </w:rPr>
        <w:t xml:space="preserve">is </w:t>
      </w:r>
      <w:r>
        <w:rPr>
          <w:lang w:val="en-US"/>
        </w:rPr>
        <w:t xml:space="preserve">significantly larger, due to their complexity. </w:t>
      </w:r>
    </w:p>
    <w:tbl>
      <w:tblPr>
        <w:tblStyle w:val="GridTable1Light"/>
        <w:tblW w:w="3701" w:type="dxa"/>
        <w:tblLook w:val="04A0" w:firstRow="1" w:lastRow="0" w:firstColumn="1" w:lastColumn="0" w:noHBand="0" w:noVBand="1"/>
      </w:tblPr>
      <w:tblGrid>
        <w:gridCol w:w="1555"/>
        <w:gridCol w:w="1134"/>
        <w:gridCol w:w="1012"/>
      </w:tblGrid>
      <w:tr w:rsidR="00AD5D53" w:rsidRPr="00BD7F12" w14:paraId="4FB6D41B" w14:textId="7A05ABF0" w:rsidTr="00AD5D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FCC1CD2" w14:textId="4248A38F" w:rsidR="00AD5D53" w:rsidRPr="00BD7F12" w:rsidRDefault="00AD5D53" w:rsidP="00AD5D53">
            <w:pPr>
              <w:spacing w:line="240" w:lineRule="auto"/>
              <w:jc w:val="left"/>
              <w:rPr>
                <w:sz w:val="20"/>
                <w:szCs w:val="20"/>
                <w:lang w:val="en-US"/>
              </w:rPr>
            </w:pPr>
            <w:r w:rsidRPr="00BD7F12">
              <w:rPr>
                <w:iCs w:val="0"/>
                <w:color w:val="000000"/>
                <w:szCs w:val="22"/>
                <w:lang w:val="en-US"/>
              </w:rPr>
              <w:t>Measure</w:t>
            </w:r>
          </w:p>
        </w:tc>
        <w:tc>
          <w:tcPr>
            <w:tcW w:w="1134" w:type="dxa"/>
            <w:noWrap/>
            <w:hideMark/>
          </w:tcPr>
          <w:p w14:paraId="247A6A20" w14:textId="77777777" w:rsidR="00AD5D53" w:rsidRPr="00BD7F12"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MLP-NN</w:t>
            </w:r>
          </w:p>
        </w:tc>
        <w:tc>
          <w:tcPr>
            <w:tcW w:w="1012" w:type="dxa"/>
            <w:noWrap/>
            <w:hideMark/>
          </w:tcPr>
          <w:p w14:paraId="07460C32" w14:textId="77777777" w:rsidR="00AD5D53" w:rsidRPr="00BD7F12"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RFT</w:t>
            </w:r>
          </w:p>
        </w:tc>
      </w:tr>
      <w:tr w:rsidR="00AD5D53" w:rsidRPr="00BD7F12" w14:paraId="29154329" w14:textId="228911D1"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F3EF1E" w14:textId="77777777" w:rsidR="00AD5D53" w:rsidRPr="00BD7F12" w:rsidRDefault="00AD5D53" w:rsidP="00AD5D53">
            <w:pPr>
              <w:spacing w:line="240" w:lineRule="auto"/>
              <w:jc w:val="left"/>
              <w:rPr>
                <w:iCs w:val="0"/>
                <w:color w:val="000000"/>
                <w:szCs w:val="22"/>
                <w:lang w:val="en-US"/>
              </w:rPr>
            </w:pPr>
            <w:r w:rsidRPr="00BD7F12">
              <w:rPr>
                <w:iCs w:val="0"/>
                <w:color w:val="000000"/>
                <w:szCs w:val="22"/>
                <w:lang w:val="en-US"/>
              </w:rPr>
              <w:t xml:space="preserve">Fit time </w:t>
            </w:r>
          </w:p>
        </w:tc>
        <w:tc>
          <w:tcPr>
            <w:tcW w:w="1134" w:type="dxa"/>
            <w:noWrap/>
            <w:hideMark/>
          </w:tcPr>
          <w:p w14:paraId="30292D89" w14:textId="46DA7A89"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395</w:t>
            </w:r>
            <w:r w:rsidRPr="00BD7F12">
              <w:rPr>
                <w:iCs w:val="0"/>
                <w:color w:val="000000"/>
                <w:szCs w:val="22"/>
                <w:lang w:val="en-US"/>
              </w:rPr>
              <w:t>.</w:t>
            </w:r>
            <w:r>
              <w:rPr>
                <w:iCs w:val="0"/>
                <w:color w:val="000000"/>
                <w:szCs w:val="22"/>
                <w:lang w:val="en-US"/>
              </w:rPr>
              <w:t>21</w:t>
            </w:r>
          </w:p>
        </w:tc>
        <w:tc>
          <w:tcPr>
            <w:tcW w:w="1012" w:type="dxa"/>
            <w:noWrap/>
            <w:hideMark/>
          </w:tcPr>
          <w:p w14:paraId="36C4C03B" w14:textId="432435FC"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3</w:t>
            </w:r>
            <w:r w:rsidRPr="00BD7F12">
              <w:rPr>
                <w:iCs w:val="0"/>
                <w:color w:val="000000"/>
                <w:szCs w:val="22"/>
                <w:lang w:val="en-US"/>
              </w:rPr>
              <w:t>3</w:t>
            </w:r>
            <w:r>
              <w:rPr>
                <w:iCs w:val="0"/>
                <w:color w:val="000000"/>
                <w:szCs w:val="22"/>
                <w:lang w:val="en-US"/>
              </w:rPr>
              <w:t>29</w:t>
            </w:r>
            <w:r w:rsidRPr="00BD7F12">
              <w:rPr>
                <w:iCs w:val="0"/>
                <w:color w:val="000000"/>
                <w:szCs w:val="22"/>
                <w:lang w:val="en-US"/>
              </w:rPr>
              <w:t>.</w:t>
            </w:r>
            <w:r>
              <w:rPr>
                <w:iCs w:val="0"/>
                <w:color w:val="000000"/>
                <w:szCs w:val="22"/>
                <w:lang w:val="en-US"/>
              </w:rPr>
              <w:t>63</w:t>
            </w:r>
          </w:p>
        </w:tc>
      </w:tr>
      <w:tr w:rsidR="00AD5D53" w:rsidRPr="00BD7F12" w14:paraId="5541496F" w14:textId="415BD48B"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FBE3FDB" w14:textId="77777777" w:rsidR="00AD5D53" w:rsidRPr="00BD7F12" w:rsidRDefault="00AD5D53" w:rsidP="00AD5D53">
            <w:pPr>
              <w:spacing w:line="240" w:lineRule="auto"/>
              <w:jc w:val="left"/>
              <w:rPr>
                <w:iCs w:val="0"/>
                <w:color w:val="000000"/>
                <w:szCs w:val="22"/>
                <w:lang w:val="en-US"/>
              </w:rPr>
            </w:pPr>
            <w:r w:rsidRPr="00BD7F12">
              <w:rPr>
                <w:iCs w:val="0"/>
                <w:color w:val="000000"/>
                <w:szCs w:val="22"/>
                <w:lang w:val="en-US"/>
              </w:rPr>
              <w:t>Score time</w:t>
            </w:r>
          </w:p>
        </w:tc>
        <w:tc>
          <w:tcPr>
            <w:tcW w:w="1134" w:type="dxa"/>
            <w:noWrap/>
            <w:hideMark/>
          </w:tcPr>
          <w:p w14:paraId="30A484BC" w14:textId="2153BC6F"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3.</w:t>
            </w:r>
            <w:r>
              <w:rPr>
                <w:iCs w:val="0"/>
                <w:color w:val="000000"/>
                <w:szCs w:val="22"/>
                <w:lang w:val="en-US"/>
              </w:rPr>
              <w:t>10</w:t>
            </w:r>
          </w:p>
        </w:tc>
        <w:tc>
          <w:tcPr>
            <w:tcW w:w="1012" w:type="dxa"/>
            <w:noWrap/>
            <w:hideMark/>
          </w:tcPr>
          <w:p w14:paraId="3284E169" w14:textId="4290F33E"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223</w:t>
            </w:r>
            <w:r w:rsidRPr="00BD7F12">
              <w:rPr>
                <w:iCs w:val="0"/>
                <w:color w:val="000000"/>
                <w:szCs w:val="22"/>
                <w:lang w:val="en-US"/>
              </w:rPr>
              <w:t>.</w:t>
            </w:r>
            <w:r>
              <w:rPr>
                <w:iCs w:val="0"/>
                <w:color w:val="000000"/>
                <w:szCs w:val="22"/>
                <w:lang w:val="en-US"/>
              </w:rPr>
              <w:t>15</w:t>
            </w:r>
          </w:p>
        </w:tc>
      </w:tr>
      <w:tr w:rsidR="00AD5D53" w:rsidRPr="00BD7F12" w14:paraId="725496A6" w14:textId="687A2452"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4AB135F" w14:textId="77777777" w:rsidR="00AD5D53" w:rsidRPr="00BD7F12" w:rsidRDefault="00AD5D53" w:rsidP="00AD5D53">
            <w:pPr>
              <w:spacing w:line="240" w:lineRule="auto"/>
              <w:jc w:val="left"/>
              <w:rPr>
                <w:iCs w:val="0"/>
                <w:color w:val="000000"/>
                <w:szCs w:val="22"/>
                <w:lang w:val="en-US"/>
              </w:rPr>
            </w:pPr>
            <w:r w:rsidRPr="00BD7F12">
              <w:rPr>
                <w:iCs w:val="0"/>
                <w:color w:val="000000"/>
                <w:szCs w:val="22"/>
                <w:lang w:val="en-US"/>
              </w:rPr>
              <w:t>Test MAE</w:t>
            </w:r>
          </w:p>
        </w:tc>
        <w:tc>
          <w:tcPr>
            <w:tcW w:w="1134" w:type="dxa"/>
            <w:noWrap/>
            <w:hideMark/>
          </w:tcPr>
          <w:p w14:paraId="7212FA80" w14:textId="110A3AFE"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0.1</w:t>
            </w:r>
            <w:r>
              <w:rPr>
                <w:iCs w:val="0"/>
                <w:color w:val="000000"/>
                <w:szCs w:val="22"/>
                <w:lang w:val="en-US"/>
              </w:rPr>
              <w:t>0</w:t>
            </w:r>
          </w:p>
        </w:tc>
        <w:tc>
          <w:tcPr>
            <w:tcW w:w="1012" w:type="dxa"/>
            <w:noWrap/>
            <w:hideMark/>
          </w:tcPr>
          <w:p w14:paraId="5D20FC48" w14:textId="6A77F2AE"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w:t>
            </w:r>
            <w:r>
              <w:rPr>
                <w:iCs w:val="0"/>
                <w:color w:val="000000"/>
                <w:szCs w:val="22"/>
                <w:lang w:val="en-US"/>
              </w:rPr>
              <w:t>08</w:t>
            </w:r>
          </w:p>
        </w:tc>
      </w:tr>
      <w:tr w:rsidR="00AD5D53" w:rsidRPr="00BD7F12" w14:paraId="118C3DEA" w14:textId="7C7C2D5D"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2246327" w14:textId="25EB2D87" w:rsidR="00AD5D53" w:rsidRPr="00BD7F12" w:rsidRDefault="00AD5D53" w:rsidP="00AD5D53">
            <w:pPr>
              <w:spacing w:line="240" w:lineRule="auto"/>
              <w:jc w:val="left"/>
              <w:rPr>
                <w:iCs w:val="0"/>
                <w:color w:val="000000"/>
                <w:szCs w:val="22"/>
                <w:lang w:val="en-US"/>
              </w:rPr>
            </w:pPr>
            <w:r w:rsidRPr="00BD7F12">
              <w:rPr>
                <w:iCs w:val="0"/>
                <w:color w:val="000000"/>
                <w:szCs w:val="22"/>
                <w:lang w:val="en-US"/>
              </w:rPr>
              <w:t>Test</w:t>
            </w:r>
            <w:r w:rsidRPr="00BD7F12">
              <w:rPr>
                <w:b w:val="0"/>
                <w:iCs w:val="0"/>
                <w:color w:val="000000"/>
                <w:szCs w:val="22"/>
                <w:lang w:val="en-US"/>
              </w:rPr>
              <w:t xml:space="preserve">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1134" w:type="dxa"/>
            <w:noWrap/>
            <w:hideMark/>
          </w:tcPr>
          <w:p w14:paraId="38FCAAF5" w14:textId="38C4FFAA"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0.9</w:t>
            </w:r>
            <w:r>
              <w:rPr>
                <w:iCs w:val="0"/>
                <w:color w:val="000000"/>
                <w:szCs w:val="22"/>
                <w:lang w:val="en-US"/>
              </w:rPr>
              <w:t>8</w:t>
            </w:r>
          </w:p>
        </w:tc>
        <w:tc>
          <w:tcPr>
            <w:tcW w:w="1012" w:type="dxa"/>
            <w:noWrap/>
            <w:hideMark/>
          </w:tcPr>
          <w:p w14:paraId="50374009" w14:textId="79311A97"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0.9</w:t>
            </w:r>
            <w:r>
              <w:rPr>
                <w:iCs w:val="0"/>
                <w:color w:val="000000"/>
                <w:szCs w:val="22"/>
                <w:lang w:val="en-US"/>
              </w:rPr>
              <w:t>9</w:t>
            </w:r>
          </w:p>
        </w:tc>
      </w:tr>
      <w:tr w:rsidR="00AD5D53" w:rsidRPr="00BD7F12" w14:paraId="79EDC429" w14:textId="7AF50DBA"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C2FF713" w14:textId="77777777" w:rsidR="00AD5D53" w:rsidRPr="00BD7F12" w:rsidRDefault="00AD5D53" w:rsidP="00AD5D53">
            <w:pPr>
              <w:spacing w:line="240" w:lineRule="auto"/>
              <w:jc w:val="left"/>
              <w:rPr>
                <w:iCs w:val="0"/>
                <w:color w:val="000000"/>
                <w:szCs w:val="22"/>
                <w:lang w:val="en-US"/>
              </w:rPr>
            </w:pPr>
            <w:r w:rsidRPr="00BD7F12">
              <w:rPr>
                <w:iCs w:val="0"/>
                <w:color w:val="000000"/>
                <w:szCs w:val="22"/>
                <w:lang w:val="en-US"/>
              </w:rPr>
              <w:t>Test RMSE</w:t>
            </w:r>
          </w:p>
        </w:tc>
        <w:tc>
          <w:tcPr>
            <w:tcW w:w="1134" w:type="dxa"/>
            <w:noWrap/>
            <w:hideMark/>
          </w:tcPr>
          <w:p w14:paraId="67266F2A" w14:textId="645D3511"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w:t>
            </w:r>
            <w:r>
              <w:rPr>
                <w:iCs w:val="0"/>
                <w:color w:val="000000"/>
                <w:szCs w:val="22"/>
                <w:lang w:val="en-US"/>
              </w:rPr>
              <w:t>18</w:t>
            </w:r>
          </w:p>
        </w:tc>
        <w:tc>
          <w:tcPr>
            <w:tcW w:w="1012" w:type="dxa"/>
            <w:noWrap/>
            <w:hideMark/>
          </w:tcPr>
          <w:p w14:paraId="4883813D" w14:textId="0DBA42CE"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0.1</w:t>
            </w:r>
            <w:r>
              <w:rPr>
                <w:iCs w:val="0"/>
                <w:color w:val="000000"/>
                <w:szCs w:val="22"/>
                <w:lang w:val="en-US"/>
              </w:rPr>
              <w:t>5</w:t>
            </w:r>
          </w:p>
        </w:tc>
      </w:tr>
      <w:tr w:rsidR="00AD5D53" w:rsidRPr="00BD7F12" w14:paraId="3BAE4EB9" w14:textId="0C1827E2"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8B54E7" w14:textId="77777777" w:rsidR="00AD5D53" w:rsidRPr="00BD7F12" w:rsidRDefault="00AD5D53" w:rsidP="00AD5D53">
            <w:pPr>
              <w:spacing w:line="240" w:lineRule="auto"/>
              <w:jc w:val="left"/>
              <w:rPr>
                <w:iCs w:val="0"/>
                <w:color w:val="000000"/>
                <w:szCs w:val="22"/>
                <w:lang w:val="en-US"/>
              </w:rPr>
            </w:pPr>
            <w:r w:rsidRPr="00BD7F12">
              <w:rPr>
                <w:iCs w:val="0"/>
                <w:color w:val="000000"/>
                <w:szCs w:val="22"/>
                <w:lang w:val="en-US"/>
              </w:rPr>
              <w:t>Train MAE</w:t>
            </w:r>
          </w:p>
        </w:tc>
        <w:tc>
          <w:tcPr>
            <w:tcW w:w="1134" w:type="dxa"/>
            <w:noWrap/>
            <w:hideMark/>
          </w:tcPr>
          <w:p w14:paraId="4944ED12" w14:textId="64B98C5A"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0.1</w:t>
            </w:r>
            <w:r>
              <w:rPr>
                <w:iCs w:val="0"/>
                <w:color w:val="000000"/>
                <w:szCs w:val="22"/>
                <w:lang w:val="en-US"/>
              </w:rPr>
              <w:t>0</w:t>
            </w:r>
          </w:p>
        </w:tc>
        <w:tc>
          <w:tcPr>
            <w:tcW w:w="1012" w:type="dxa"/>
            <w:noWrap/>
            <w:hideMark/>
          </w:tcPr>
          <w:p w14:paraId="7447AC7E" w14:textId="7973EC06"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0.0</w:t>
            </w:r>
            <w:r>
              <w:rPr>
                <w:iCs w:val="0"/>
                <w:color w:val="000000"/>
                <w:szCs w:val="22"/>
                <w:lang w:val="en-US"/>
              </w:rPr>
              <w:t>7</w:t>
            </w:r>
          </w:p>
        </w:tc>
      </w:tr>
      <w:tr w:rsidR="00AD5D53" w:rsidRPr="00BD7F12" w14:paraId="6331F37B" w14:textId="2E33247F"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90EE1B4" w14:textId="37B10501" w:rsidR="00AD5D53" w:rsidRPr="00BD7F12" w:rsidRDefault="00AD5D53" w:rsidP="00AD5D53">
            <w:pPr>
              <w:spacing w:line="240" w:lineRule="auto"/>
              <w:jc w:val="left"/>
              <w:rPr>
                <w:iCs w:val="0"/>
                <w:color w:val="000000"/>
                <w:szCs w:val="22"/>
                <w:lang w:val="en-US"/>
              </w:rPr>
            </w:pPr>
            <w:r w:rsidRPr="00BD7F12">
              <w:rPr>
                <w:iCs w:val="0"/>
                <w:color w:val="000000"/>
                <w:szCs w:val="22"/>
                <w:lang w:val="en-US"/>
              </w:rPr>
              <w:t xml:space="preserve">Train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1134" w:type="dxa"/>
            <w:noWrap/>
            <w:hideMark/>
          </w:tcPr>
          <w:p w14:paraId="3AF58FB5" w14:textId="642DD02C"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0.9</w:t>
            </w:r>
            <w:r>
              <w:rPr>
                <w:iCs w:val="0"/>
                <w:color w:val="000000"/>
                <w:szCs w:val="22"/>
                <w:lang w:val="en-US"/>
              </w:rPr>
              <w:t>8</w:t>
            </w:r>
          </w:p>
        </w:tc>
        <w:tc>
          <w:tcPr>
            <w:tcW w:w="1012" w:type="dxa"/>
            <w:noWrap/>
            <w:hideMark/>
          </w:tcPr>
          <w:p w14:paraId="7996DA02" w14:textId="04E85737"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0.9</w:t>
            </w:r>
            <w:r>
              <w:rPr>
                <w:iCs w:val="0"/>
                <w:color w:val="000000"/>
                <w:szCs w:val="22"/>
                <w:lang w:val="en-US"/>
              </w:rPr>
              <w:t>9</w:t>
            </w:r>
          </w:p>
        </w:tc>
      </w:tr>
      <w:tr w:rsidR="00AD5D53" w:rsidRPr="00BD7F12" w14:paraId="63F17EC2" w14:textId="190F1C38"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E56A807" w14:textId="77777777" w:rsidR="00AD5D53" w:rsidRPr="00BD7F12" w:rsidRDefault="00AD5D53" w:rsidP="00AD5D53">
            <w:pPr>
              <w:spacing w:line="240" w:lineRule="auto"/>
              <w:jc w:val="left"/>
              <w:rPr>
                <w:iCs w:val="0"/>
                <w:color w:val="000000"/>
                <w:szCs w:val="22"/>
                <w:lang w:val="en-US"/>
              </w:rPr>
            </w:pPr>
            <w:r w:rsidRPr="00BD7F12">
              <w:rPr>
                <w:iCs w:val="0"/>
                <w:color w:val="000000"/>
                <w:szCs w:val="22"/>
                <w:lang w:val="en-US"/>
              </w:rPr>
              <w:t>Train RMSE</w:t>
            </w:r>
          </w:p>
        </w:tc>
        <w:tc>
          <w:tcPr>
            <w:tcW w:w="1134" w:type="dxa"/>
            <w:noWrap/>
            <w:hideMark/>
          </w:tcPr>
          <w:p w14:paraId="2D78CF10" w14:textId="5DCC4AE5" w:rsidR="00AD5D53" w:rsidRPr="00BD7F12"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w:t>
            </w:r>
            <w:r>
              <w:rPr>
                <w:iCs w:val="0"/>
                <w:color w:val="000000"/>
                <w:szCs w:val="22"/>
                <w:lang w:val="en-US"/>
              </w:rPr>
              <w:t>18</w:t>
            </w:r>
          </w:p>
        </w:tc>
        <w:tc>
          <w:tcPr>
            <w:tcW w:w="1012" w:type="dxa"/>
            <w:noWrap/>
            <w:hideMark/>
          </w:tcPr>
          <w:p w14:paraId="0EAC6D56" w14:textId="57A047C3" w:rsidR="00AD5D53" w:rsidRPr="00BD7F12" w:rsidRDefault="00AD5D53" w:rsidP="00AD5D53">
            <w:pPr>
              <w:keepNext/>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0.1</w:t>
            </w:r>
            <w:r>
              <w:rPr>
                <w:iCs w:val="0"/>
                <w:color w:val="000000"/>
                <w:szCs w:val="22"/>
                <w:lang w:val="en-US"/>
              </w:rPr>
              <w:t>4</w:t>
            </w:r>
          </w:p>
        </w:tc>
      </w:tr>
    </w:tbl>
    <w:p w14:paraId="639615B8" w14:textId="482E0640" w:rsidR="005647B8" w:rsidRDefault="005647B8" w:rsidP="005647B8">
      <w:pPr>
        <w:pStyle w:val="Caption"/>
      </w:pPr>
      <w:bookmarkStart w:id="163" w:name="_Ref529880392"/>
      <w:bookmarkStart w:id="164" w:name="_Toc532261018"/>
      <w:r>
        <w:t xml:space="preserve">Table </w:t>
      </w:r>
      <w:r>
        <w:fldChar w:fldCharType="begin"/>
      </w:r>
      <w:r>
        <w:instrText xml:space="preserve"> SEQ Table \* ARABIC </w:instrText>
      </w:r>
      <w:r>
        <w:fldChar w:fldCharType="separate"/>
      </w:r>
      <w:r w:rsidR="00BA7F2E">
        <w:rPr>
          <w:noProof/>
        </w:rPr>
        <w:t>8</w:t>
      </w:r>
      <w:r>
        <w:fldChar w:fldCharType="end"/>
      </w:r>
      <w:bookmarkEnd w:id="163"/>
      <w:r>
        <w:t xml:space="preserve"> </w:t>
      </w:r>
      <w:r w:rsidRPr="00ED2F12">
        <w:t xml:space="preserve">Quality results temperature model using </w:t>
      </w:r>
      <w:r>
        <w:t>MLP-N</w:t>
      </w:r>
      <w:r w:rsidR="00022587">
        <w:t>e</w:t>
      </w:r>
      <w:r>
        <w:t>ural Network and Random Forest Tree</w:t>
      </w:r>
      <w:bookmarkEnd w:id="164"/>
    </w:p>
    <w:p w14:paraId="69F30A82" w14:textId="7009A846" w:rsidR="001E1E18" w:rsidRDefault="00EE5001" w:rsidP="00EF5B4B">
      <w:pPr>
        <w:rPr>
          <w:lang w:val="en-US"/>
        </w:rPr>
      </w:pPr>
      <w:r>
        <w:t xml:space="preserve">It can be stated that the MLP-Neural Network and the Random Forest Tree perform both significantly better than the baseline model. When </w:t>
      </w:r>
      <w:r>
        <w:rPr>
          <w:lang w:val="en-US"/>
        </w:rPr>
        <w:t>comparing</w:t>
      </w:r>
      <w:r w:rsidR="001E1E18">
        <w:rPr>
          <w:lang w:val="en-US"/>
        </w:rPr>
        <w:t xml:space="preserve"> the two advanced modeling techniques it can be stated that:</w:t>
      </w:r>
    </w:p>
    <w:p w14:paraId="79FB12CE" w14:textId="28E709C3" w:rsidR="001E1E18" w:rsidRDefault="001E1E18" w:rsidP="0084258A">
      <w:pPr>
        <w:pStyle w:val="ListParagraph"/>
        <w:numPr>
          <w:ilvl w:val="0"/>
          <w:numId w:val="49"/>
        </w:numPr>
        <w:rPr>
          <w:lang w:val="en-US"/>
        </w:rPr>
      </w:pPr>
      <w:r>
        <w:rPr>
          <w:lang w:val="en-US"/>
        </w:rPr>
        <w:t>The fit and score time of the MLP-N</w:t>
      </w:r>
      <w:r w:rsidR="00855AC7">
        <w:rPr>
          <w:lang w:val="en-US"/>
        </w:rPr>
        <w:t xml:space="preserve">eural </w:t>
      </w:r>
      <w:r>
        <w:rPr>
          <w:lang w:val="en-US"/>
        </w:rPr>
        <w:t>N</w:t>
      </w:r>
      <w:r w:rsidR="00855AC7">
        <w:rPr>
          <w:lang w:val="en-US"/>
        </w:rPr>
        <w:t>etwork</w:t>
      </w:r>
      <w:r>
        <w:rPr>
          <w:lang w:val="en-US"/>
        </w:rPr>
        <w:t xml:space="preserve"> is roughly </w:t>
      </w:r>
      <w:r w:rsidR="00B27E82">
        <w:rPr>
          <w:lang w:val="en-US"/>
        </w:rPr>
        <w:t>nine</w:t>
      </w:r>
      <w:r>
        <w:rPr>
          <w:lang w:val="en-US"/>
        </w:rPr>
        <w:t xml:space="preserve"> times faster </w:t>
      </w:r>
      <w:r w:rsidR="00855AC7">
        <w:rPr>
          <w:lang w:val="en-US"/>
        </w:rPr>
        <w:t>in</w:t>
      </w:r>
      <w:r>
        <w:rPr>
          <w:lang w:val="en-US"/>
        </w:rPr>
        <w:t xml:space="preserve"> fit</w:t>
      </w:r>
      <w:r w:rsidR="00855AC7">
        <w:rPr>
          <w:lang w:val="en-US"/>
        </w:rPr>
        <w:t>ting</w:t>
      </w:r>
      <w:r>
        <w:rPr>
          <w:lang w:val="en-US"/>
        </w:rPr>
        <w:t xml:space="preserve"> the model and about </w:t>
      </w:r>
      <w:r w:rsidR="00B27E82">
        <w:rPr>
          <w:lang w:val="en-US"/>
        </w:rPr>
        <w:t>seventy</w:t>
      </w:r>
      <w:r w:rsidR="00855AC7">
        <w:rPr>
          <w:lang w:val="en-US"/>
        </w:rPr>
        <w:t xml:space="preserve"> times faster scoring compared to the Random Forest Tree.</w:t>
      </w:r>
      <w:r>
        <w:rPr>
          <w:lang w:val="en-US"/>
        </w:rPr>
        <w:t xml:space="preserve">  </w:t>
      </w:r>
    </w:p>
    <w:p w14:paraId="6F993A36" w14:textId="4A2DBEB9" w:rsidR="00855AC7" w:rsidRPr="00855AC7" w:rsidRDefault="00855AC7" w:rsidP="0084258A">
      <w:pPr>
        <w:pStyle w:val="ListParagraph"/>
        <w:numPr>
          <w:ilvl w:val="0"/>
          <w:numId w:val="49"/>
        </w:numPr>
        <w:rPr>
          <w:lang w:val="en-US"/>
        </w:rPr>
      </w:pPr>
      <w:r>
        <w:rPr>
          <w:lang w:val="en-US"/>
        </w:rPr>
        <w:t xml:space="preserve">Only </w:t>
      </w:r>
      <w:r w:rsidR="00363177">
        <w:rPr>
          <w:lang w:val="en-US"/>
        </w:rPr>
        <w:t xml:space="preserve">a </w:t>
      </w:r>
      <w:r>
        <w:rPr>
          <w:lang w:val="en-US"/>
        </w:rPr>
        <w:t xml:space="preserve">tiny deviation is witnessed in the MAE, RMSE and </w:t>
      </w:r>
      <m:oMath>
        <m:sSup>
          <m:sSupPr>
            <m:ctrlPr>
              <w:rPr>
                <w:rFonts w:ascii="Cambria Math" w:hAnsi="Cambria Math" w:cs="Calibri"/>
                <w:bCs/>
                <w:i/>
                <w:iCs w:val="0"/>
                <w:color w:val="000000"/>
                <w:szCs w:val="22"/>
                <w:lang w:val="en-US"/>
              </w:rPr>
            </m:ctrlPr>
          </m:sSupPr>
          <m:e>
            <m:r>
              <w:rPr>
                <w:rFonts w:ascii="Cambria Math" w:hAnsi="Cambria Math" w:cs="Calibri"/>
                <w:color w:val="000000"/>
                <w:szCs w:val="22"/>
                <w:lang w:val="en-US"/>
              </w:rPr>
              <m:t>R</m:t>
            </m:r>
          </m:e>
          <m:sup>
            <m:r>
              <w:rPr>
                <w:rFonts w:ascii="Cambria Math" w:hAnsi="Cambria Math" w:cs="Calibri"/>
                <w:color w:val="000000"/>
                <w:szCs w:val="22"/>
                <w:lang w:val="en-US"/>
              </w:rPr>
              <m:t>2</m:t>
            </m:r>
          </m:sup>
        </m:sSup>
      </m:oMath>
      <w:r>
        <w:rPr>
          <w:bCs/>
          <w:iCs w:val="0"/>
          <w:color w:val="000000"/>
          <w:szCs w:val="22"/>
          <w:lang w:val="en-US"/>
        </w:rPr>
        <w:t>. Meaning that both models are equally good in the prediction of the temperature.</w:t>
      </w:r>
    </w:p>
    <w:p w14:paraId="78F5F909" w14:textId="03F703FC" w:rsidR="006506DF" w:rsidRPr="008C63FB" w:rsidRDefault="00855AC7" w:rsidP="0084258A">
      <w:pPr>
        <w:pStyle w:val="ListParagraph"/>
        <w:numPr>
          <w:ilvl w:val="0"/>
          <w:numId w:val="49"/>
        </w:numPr>
        <w:rPr>
          <w:lang w:val="en-US"/>
        </w:rPr>
      </w:pPr>
      <w:r>
        <w:rPr>
          <w:lang w:val="en-US"/>
        </w:rPr>
        <w:t xml:space="preserve">The scores on the train and test are exactly identical for the MLP-Neural Network and for the Random Forest Tree only the </w:t>
      </w:r>
      <w:r w:rsidR="00B27E82">
        <w:rPr>
          <w:lang w:val="en-US"/>
        </w:rPr>
        <w:t xml:space="preserve">MEA and </w:t>
      </w:r>
      <w:r>
        <w:rPr>
          <w:lang w:val="en-US"/>
        </w:rPr>
        <w:t>RMSE ha</w:t>
      </w:r>
      <w:r w:rsidR="00B27E82">
        <w:rPr>
          <w:lang w:val="en-US"/>
        </w:rPr>
        <w:t>ve</w:t>
      </w:r>
      <w:r>
        <w:rPr>
          <w:lang w:val="en-US"/>
        </w:rPr>
        <w:t xml:space="preserve"> a tiny offset of 0.0</w:t>
      </w:r>
      <w:r w:rsidR="00B27E82">
        <w:rPr>
          <w:lang w:val="en-US"/>
        </w:rPr>
        <w:t>1</w:t>
      </w:r>
      <w:r>
        <w:rPr>
          <w:lang w:val="en-US"/>
        </w:rPr>
        <w:t xml:space="preserve">. Hereby it is considered that it is unlikely that the models are overfitting on the data. </w:t>
      </w:r>
    </w:p>
    <w:p w14:paraId="74D76AFD" w14:textId="2CB9D05B" w:rsidR="00325750" w:rsidRDefault="006506DF" w:rsidP="00325750">
      <w:pPr>
        <w:pStyle w:val="Heading2"/>
        <w:numPr>
          <w:ilvl w:val="1"/>
          <w:numId w:val="28"/>
        </w:numPr>
        <w:rPr>
          <w:lang w:val="en-US"/>
        </w:rPr>
      </w:pPr>
      <w:bookmarkStart w:id="165" w:name="_Toc532260942"/>
      <w:r>
        <w:rPr>
          <w:lang w:val="en-US"/>
        </w:rPr>
        <w:t>Energy</w:t>
      </w:r>
      <w:bookmarkEnd w:id="165"/>
    </w:p>
    <w:p w14:paraId="7115583B" w14:textId="743241BE" w:rsidR="0007430A" w:rsidRPr="00F333E6" w:rsidRDefault="0007430A" w:rsidP="0007430A">
      <w:pPr>
        <w:pStyle w:val="ListParagraph"/>
        <w:ind w:left="0"/>
        <w:rPr>
          <w:rFonts w:ascii="Times New Roman" w:hAnsi="Times New Roman" w:cs="Times New Roman"/>
          <w:iCs w:val="0"/>
          <w:sz w:val="20"/>
          <w:szCs w:val="20"/>
          <w:lang w:val="en-GB" w:eastAsia="en-GB"/>
        </w:rPr>
      </w:pPr>
      <w:r>
        <w:rPr>
          <w:lang w:val="en-US"/>
        </w:rPr>
        <w:t>The evaluation of the energy models is processed in the same way as the temperature models. First</w:t>
      </w:r>
      <w:r w:rsidRPr="00855AC7">
        <w:rPr>
          <w:lang w:val="en-US"/>
        </w:rPr>
        <w:t xml:space="preserve"> a linear regressor with five</w:t>
      </w:r>
      <w:r w:rsidR="002F0D15">
        <w:rPr>
          <w:lang w:val="en-US"/>
        </w:rPr>
        <w:t xml:space="preserve">fold </w:t>
      </w:r>
      <w:r w:rsidRPr="00855AC7">
        <w:rPr>
          <w:lang w:val="en-US"/>
        </w:rPr>
        <w:t>cross-validation</w:t>
      </w:r>
      <w:r>
        <w:rPr>
          <w:lang w:val="en-US"/>
        </w:rPr>
        <w:t xml:space="preserve"> is</w:t>
      </w:r>
      <w:r w:rsidRPr="00855AC7">
        <w:rPr>
          <w:lang w:val="en-US"/>
        </w:rPr>
        <w:t xml:space="preserve"> used to determine the baseline. The individual </w:t>
      </w:r>
      <w:r w:rsidRPr="00855AC7">
        <w:rPr>
          <w:lang w:val="en-US"/>
        </w:rPr>
        <w:lastRenderedPageBreak/>
        <w:t xml:space="preserve">results of the five models are displayed in </w:t>
      </w:r>
      <w:r>
        <w:rPr>
          <w:lang w:val="en-US"/>
        </w:rPr>
        <w:fldChar w:fldCharType="begin"/>
      </w:r>
      <w:r>
        <w:rPr>
          <w:lang w:val="en-US"/>
        </w:rPr>
        <w:instrText xml:space="preserve"> REF _Ref529883959 \h </w:instrText>
      </w:r>
      <w:r>
        <w:rPr>
          <w:lang w:val="en-US"/>
        </w:rPr>
      </w:r>
      <w:r>
        <w:rPr>
          <w:lang w:val="en-US"/>
        </w:rPr>
        <w:fldChar w:fldCharType="separate"/>
      </w:r>
      <w:r w:rsidR="00BA7F2E">
        <w:t xml:space="preserve">Table </w:t>
      </w:r>
      <w:r w:rsidR="00BA7F2E">
        <w:rPr>
          <w:noProof/>
        </w:rPr>
        <w:t>23</w:t>
      </w:r>
      <w:r>
        <w:rPr>
          <w:lang w:val="en-US"/>
        </w:rPr>
        <w:fldChar w:fldCharType="end"/>
      </w:r>
      <w:r>
        <w:rPr>
          <w:lang w:val="en-US"/>
        </w:rPr>
        <w:t xml:space="preserve"> </w:t>
      </w:r>
      <w:r w:rsidRPr="00855AC7">
        <w:rPr>
          <w:lang w:val="en-US"/>
        </w:rPr>
        <w:t>of</w:t>
      </w:r>
      <w:r>
        <w:rPr>
          <w:lang w:val="en-US"/>
        </w:rPr>
        <w:t xml:space="preserve"> </w:t>
      </w:r>
      <w:r>
        <w:rPr>
          <w:lang w:val="en-US"/>
        </w:rPr>
        <w:fldChar w:fldCharType="begin"/>
      </w:r>
      <w:r>
        <w:rPr>
          <w:lang w:val="en-US"/>
        </w:rPr>
        <w:instrText xml:space="preserve"> REF _Ref529884038 \h </w:instrText>
      </w:r>
      <w:r>
        <w:rPr>
          <w:lang w:val="en-US"/>
        </w:rPr>
      </w:r>
      <w:r>
        <w:rPr>
          <w:lang w:val="en-US"/>
        </w:rPr>
        <w:fldChar w:fldCharType="separate"/>
      </w:r>
      <w:r w:rsidR="00BA7F2E">
        <w:t>Appendix N</w:t>
      </w:r>
      <w:r>
        <w:rPr>
          <w:lang w:val="en-US"/>
        </w:rPr>
        <w:fldChar w:fldCharType="end"/>
      </w:r>
      <w:r w:rsidRPr="00855AC7">
        <w:rPr>
          <w:lang w:val="en-US"/>
        </w:rPr>
        <w:t>, whereas the average results are displayed in</w:t>
      </w:r>
      <w:r>
        <w:rPr>
          <w:lang w:val="en-US"/>
        </w:rPr>
        <w:t xml:space="preserve"> </w:t>
      </w:r>
      <w:r>
        <w:rPr>
          <w:lang w:val="en-US"/>
        </w:rPr>
        <w:fldChar w:fldCharType="begin"/>
      </w:r>
      <w:r>
        <w:rPr>
          <w:lang w:val="en-US"/>
        </w:rPr>
        <w:instrText xml:space="preserve"> REF _Ref529884060 \h </w:instrText>
      </w:r>
      <w:r>
        <w:rPr>
          <w:lang w:val="en-US"/>
        </w:rPr>
      </w:r>
      <w:r>
        <w:rPr>
          <w:lang w:val="en-US"/>
        </w:rPr>
        <w:fldChar w:fldCharType="separate"/>
      </w:r>
      <w:r w:rsidR="00BA7F2E">
        <w:t xml:space="preserve">Table </w:t>
      </w:r>
      <w:r w:rsidR="00BA7F2E">
        <w:rPr>
          <w:noProof/>
        </w:rPr>
        <w:t>9</w:t>
      </w:r>
      <w:r>
        <w:rPr>
          <w:lang w:val="en-US"/>
        </w:rPr>
        <w:fldChar w:fldCharType="end"/>
      </w:r>
      <w:r w:rsidRPr="00855AC7">
        <w:rPr>
          <w:lang w:val="en-US"/>
        </w:rPr>
        <w:t>.</w:t>
      </w:r>
    </w:p>
    <w:tbl>
      <w:tblPr>
        <w:tblStyle w:val="GridTable1Light"/>
        <w:tblW w:w="2547" w:type="dxa"/>
        <w:tblLook w:val="04A0" w:firstRow="1" w:lastRow="0" w:firstColumn="1" w:lastColumn="0" w:noHBand="0" w:noVBand="1"/>
      </w:tblPr>
      <w:tblGrid>
        <w:gridCol w:w="1555"/>
        <w:gridCol w:w="1012"/>
      </w:tblGrid>
      <w:tr w:rsidR="002F0D15" w:rsidRPr="00BD7F12" w14:paraId="2806B222" w14:textId="77777777" w:rsidTr="00BD7F1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AEAEEE" w14:textId="1D7BFC74" w:rsidR="002F0D15" w:rsidRPr="002F0D15" w:rsidRDefault="002F0D15" w:rsidP="00A5496F">
            <w:pPr>
              <w:spacing w:line="240" w:lineRule="auto"/>
              <w:jc w:val="left"/>
              <w:rPr>
                <w:sz w:val="20"/>
                <w:szCs w:val="20"/>
                <w:lang w:val="en-US"/>
              </w:rPr>
            </w:pPr>
            <w:bookmarkStart w:id="166" w:name="_Ref529884060"/>
            <w:bookmarkStart w:id="167" w:name="_Ref529884055"/>
            <w:r w:rsidRPr="00BD7F12">
              <w:rPr>
                <w:iCs w:val="0"/>
                <w:color w:val="000000"/>
                <w:szCs w:val="22"/>
                <w:lang w:val="en-US"/>
              </w:rPr>
              <w:t>Measure</w:t>
            </w:r>
          </w:p>
        </w:tc>
        <w:tc>
          <w:tcPr>
            <w:tcW w:w="992" w:type="dxa"/>
            <w:noWrap/>
            <w:hideMark/>
          </w:tcPr>
          <w:p w14:paraId="62C483F1" w14:textId="4BA2979F" w:rsidR="002F0D15" w:rsidRPr="002F0D15" w:rsidRDefault="002F0D15" w:rsidP="002F0D15">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Score</w:t>
            </w:r>
          </w:p>
        </w:tc>
      </w:tr>
      <w:tr w:rsidR="002F0D15" w:rsidRPr="00BD7F12" w14:paraId="292A155A"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EC8650" w14:textId="77777777" w:rsidR="002F0D15" w:rsidRPr="002F0D15" w:rsidRDefault="002F0D15" w:rsidP="00A5496F">
            <w:pPr>
              <w:spacing w:line="240" w:lineRule="auto"/>
              <w:jc w:val="left"/>
              <w:rPr>
                <w:iCs w:val="0"/>
                <w:color w:val="000000"/>
                <w:szCs w:val="22"/>
                <w:lang w:val="en-US"/>
              </w:rPr>
            </w:pPr>
            <w:r w:rsidRPr="00BD7F12">
              <w:rPr>
                <w:iCs w:val="0"/>
                <w:color w:val="000000"/>
                <w:szCs w:val="22"/>
                <w:lang w:val="en-US"/>
              </w:rPr>
              <w:t>F</w:t>
            </w:r>
            <w:r w:rsidRPr="002F0D15">
              <w:rPr>
                <w:iCs w:val="0"/>
                <w:color w:val="000000"/>
                <w:szCs w:val="22"/>
                <w:lang w:val="en-US"/>
              </w:rPr>
              <w:t>it</w:t>
            </w:r>
            <w:r w:rsidRPr="00BD7F12">
              <w:rPr>
                <w:iCs w:val="0"/>
                <w:color w:val="000000"/>
                <w:szCs w:val="22"/>
                <w:lang w:val="en-US"/>
              </w:rPr>
              <w:t xml:space="preserve"> </w:t>
            </w:r>
            <w:r w:rsidRPr="002F0D15">
              <w:rPr>
                <w:iCs w:val="0"/>
                <w:color w:val="000000"/>
                <w:szCs w:val="22"/>
                <w:lang w:val="en-US"/>
              </w:rPr>
              <w:t xml:space="preserve">time </w:t>
            </w:r>
          </w:p>
        </w:tc>
        <w:tc>
          <w:tcPr>
            <w:tcW w:w="992" w:type="dxa"/>
            <w:noWrap/>
            <w:hideMark/>
          </w:tcPr>
          <w:p w14:paraId="6F299445" w14:textId="77777777" w:rsidR="002F0D15" w:rsidRPr="002F0D15" w:rsidRDefault="002F0D15" w:rsidP="00A5496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27.93</w:t>
            </w:r>
          </w:p>
        </w:tc>
      </w:tr>
      <w:tr w:rsidR="002F0D15" w:rsidRPr="00BD7F12" w14:paraId="242ADEE2"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E81E1F4" w14:textId="77777777" w:rsidR="002F0D15" w:rsidRPr="002F0D15" w:rsidRDefault="002F0D15" w:rsidP="00A5496F">
            <w:pPr>
              <w:spacing w:line="240" w:lineRule="auto"/>
              <w:jc w:val="left"/>
              <w:rPr>
                <w:iCs w:val="0"/>
                <w:color w:val="000000"/>
                <w:szCs w:val="22"/>
                <w:lang w:val="en-US"/>
              </w:rPr>
            </w:pPr>
            <w:r w:rsidRPr="00BD7F12">
              <w:rPr>
                <w:iCs w:val="0"/>
                <w:color w:val="000000"/>
                <w:szCs w:val="22"/>
                <w:lang w:val="en-US"/>
              </w:rPr>
              <w:t>S</w:t>
            </w:r>
            <w:r w:rsidRPr="002F0D15">
              <w:rPr>
                <w:iCs w:val="0"/>
                <w:color w:val="000000"/>
                <w:szCs w:val="22"/>
                <w:lang w:val="en-US"/>
              </w:rPr>
              <w:t>core</w:t>
            </w:r>
            <w:r w:rsidRPr="00BD7F12">
              <w:rPr>
                <w:iCs w:val="0"/>
                <w:color w:val="000000"/>
                <w:szCs w:val="22"/>
                <w:lang w:val="en-US"/>
              </w:rPr>
              <w:t xml:space="preserve"> </w:t>
            </w:r>
            <w:r w:rsidRPr="002F0D15">
              <w:rPr>
                <w:iCs w:val="0"/>
                <w:color w:val="000000"/>
                <w:szCs w:val="22"/>
                <w:lang w:val="en-US"/>
              </w:rPr>
              <w:t xml:space="preserve">time </w:t>
            </w:r>
          </w:p>
        </w:tc>
        <w:tc>
          <w:tcPr>
            <w:tcW w:w="992" w:type="dxa"/>
            <w:noWrap/>
            <w:hideMark/>
          </w:tcPr>
          <w:p w14:paraId="3A9FEBEE" w14:textId="77777777" w:rsidR="002F0D15" w:rsidRPr="002F0D15" w:rsidRDefault="002F0D15" w:rsidP="00A5496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1.81</w:t>
            </w:r>
          </w:p>
        </w:tc>
      </w:tr>
      <w:tr w:rsidR="002F0D15" w:rsidRPr="00BD7F12" w14:paraId="29DA38CB"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BB53A47" w14:textId="77777777" w:rsidR="002F0D15" w:rsidRPr="002F0D15" w:rsidRDefault="002F0D15" w:rsidP="00A5496F">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est</w:t>
            </w:r>
            <w:r w:rsidRPr="00BD7F12">
              <w:rPr>
                <w:iCs w:val="0"/>
                <w:color w:val="000000"/>
                <w:szCs w:val="22"/>
                <w:lang w:val="en-US"/>
              </w:rPr>
              <w:t xml:space="preserve"> </w:t>
            </w:r>
            <w:r w:rsidRPr="002F0D15">
              <w:rPr>
                <w:iCs w:val="0"/>
                <w:color w:val="000000"/>
                <w:szCs w:val="22"/>
                <w:lang w:val="en-US"/>
              </w:rPr>
              <w:t xml:space="preserve">MAE </w:t>
            </w:r>
          </w:p>
        </w:tc>
        <w:tc>
          <w:tcPr>
            <w:tcW w:w="992" w:type="dxa"/>
            <w:noWrap/>
            <w:hideMark/>
          </w:tcPr>
          <w:p w14:paraId="3E785824" w14:textId="77777777" w:rsidR="002F0D15" w:rsidRPr="002F0D15" w:rsidRDefault="002F0D15" w:rsidP="00A5496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496.79</w:t>
            </w:r>
          </w:p>
        </w:tc>
      </w:tr>
      <w:tr w:rsidR="002F0D15" w:rsidRPr="00BD7F12" w14:paraId="1828B9C8"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C183D0" w14:textId="2BF7CD8D" w:rsidR="002F0D15" w:rsidRPr="002F0D15" w:rsidRDefault="002F0D15" w:rsidP="00A5496F">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est</w:t>
            </w:r>
            <w:r w:rsidRPr="00BD7F12">
              <w:rPr>
                <w:iCs w:val="0"/>
                <w:color w:val="000000"/>
                <w:szCs w:val="22"/>
                <w:lang w:val="en-US"/>
              </w:rPr>
              <w:t xml:space="preserve">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992" w:type="dxa"/>
            <w:noWrap/>
            <w:hideMark/>
          </w:tcPr>
          <w:p w14:paraId="3C7CBB42" w14:textId="77777777" w:rsidR="002F0D15" w:rsidRPr="002F0D15" w:rsidRDefault="002F0D15" w:rsidP="00A5496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0.37</w:t>
            </w:r>
          </w:p>
        </w:tc>
      </w:tr>
      <w:tr w:rsidR="002F0D15" w:rsidRPr="00BD7F12" w14:paraId="4C68C6E7"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6BE939" w14:textId="77777777" w:rsidR="002F0D15" w:rsidRPr="002F0D15" w:rsidRDefault="002F0D15" w:rsidP="00A5496F">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est</w:t>
            </w:r>
            <w:r w:rsidRPr="00BD7F12">
              <w:rPr>
                <w:iCs w:val="0"/>
                <w:color w:val="000000"/>
                <w:szCs w:val="22"/>
                <w:lang w:val="en-US"/>
              </w:rPr>
              <w:t xml:space="preserve"> </w:t>
            </w:r>
            <w:r w:rsidRPr="002F0D15">
              <w:rPr>
                <w:iCs w:val="0"/>
                <w:color w:val="000000"/>
                <w:szCs w:val="22"/>
                <w:lang w:val="en-US"/>
              </w:rPr>
              <w:t>RMSE</w:t>
            </w:r>
          </w:p>
        </w:tc>
        <w:tc>
          <w:tcPr>
            <w:tcW w:w="992" w:type="dxa"/>
            <w:noWrap/>
            <w:hideMark/>
          </w:tcPr>
          <w:p w14:paraId="0CD116EA" w14:textId="77777777" w:rsidR="002F0D15" w:rsidRPr="002F0D15" w:rsidRDefault="002F0D15" w:rsidP="00A5496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1381.12</w:t>
            </w:r>
          </w:p>
        </w:tc>
      </w:tr>
      <w:tr w:rsidR="002F0D15" w:rsidRPr="00BD7F12" w14:paraId="5CAC9CB4"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AA37916" w14:textId="77777777" w:rsidR="002F0D15" w:rsidRPr="002F0D15" w:rsidRDefault="002F0D15" w:rsidP="00A5496F">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rain</w:t>
            </w:r>
            <w:r w:rsidRPr="00BD7F12">
              <w:rPr>
                <w:iCs w:val="0"/>
                <w:color w:val="000000"/>
                <w:szCs w:val="22"/>
                <w:lang w:val="en-US"/>
              </w:rPr>
              <w:t xml:space="preserve"> </w:t>
            </w:r>
            <w:r w:rsidRPr="002F0D15">
              <w:rPr>
                <w:iCs w:val="0"/>
                <w:color w:val="000000"/>
                <w:szCs w:val="22"/>
                <w:lang w:val="en-US"/>
              </w:rPr>
              <w:t>MAE</w:t>
            </w:r>
          </w:p>
        </w:tc>
        <w:tc>
          <w:tcPr>
            <w:tcW w:w="992" w:type="dxa"/>
            <w:noWrap/>
            <w:hideMark/>
          </w:tcPr>
          <w:p w14:paraId="0AF463FD" w14:textId="77777777" w:rsidR="002F0D15" w:rsidRPr="002F0D15" w:rsidRDefault="002F0D15" w:rsidP="00A5496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497.03</w:t>
            </w:r>
          </w:p>
        </w:tc>
      </w:tr>
      <w:tr w:rsidR="002F0D15" w:rsidRPr="00BD7F12" w14:paraId="1E8AAA8F"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047D48" w14:textId="3B75AFA3" w:rsidR="002F0D15" w:rsidRPr="002F0D15" w:rsidRDefault="002F0D15" w:rsidP="00A5496F">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rain</w:t>
            </w:r>
            <w:r w:rsidRPr="00BD7F12">
              <w:rPr>
                <w:iCs w:val="0"/>
                <w:color w:val="000000"/>
                <w:szCs w:val="22"/>
                <w:lang w:val="en-US"/>
              </w:rPr>
              <w:t xml:space="preserve">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992" w:type="dxa"/>
            <w:noWrap/>
            <w:hideMark/>
          </w:tcPr>
          <w:p w14:paraId="5929400A" w14:textId="77777777" w:rsidR="002F0D15" w:rsidRPr="002F0D15" w:rsidRDefault="002F0D15" w:rsidP="00A5496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0.37</w:t>
            </w:r>
          </w:p>
        </w:tc>
      </w:tr>
      <w:tr w:rsidR="002F0D15" w:rsidRPr="00BD7F12" w14:paraId="7E1B199C"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8BDEB24" w14:textId="77777777" w:rsidR="002F0D15" w:rsidRPr="002F0D15" w:rsidRDefault="002F0D15" w:rsidP="00A5496F">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rain</w:t>
            </w:r>
            <w:r w:rsidRPr="00BD7F12">
              <w:rPr>
                <w:iCs w:val="0"/>
                <w:color w:val="000000"/>
                <w:szCs w:val="22"/>
                <w:lang w:val="en-US"/>
              </w:rPr>
              <w:t xml:space="preserve"> </w:t>
            </w:r>
            <w:r w:rsidRPr="002F0D15">
              <w:rPr>
                <w:iCs w:val="0"/>
                <w:color w:val="000000"/>
                <w:szCs w:val="22"/>
                <w:lang w:val="en-US"/>
              </w:rPr>
              <w:t>RMSE</w:t>
            </w:r>
          </w:p>
        </w:tc>
        <w:tc>
          <w:tcPr>
            <w:tcW w:w="992" w:type="dxa"/>
            <w:noWrap/>
            <w:hideMark/>
          </w:tcPr>
          <w:p w14:paraId="517B3132" w14:textId="77777777" w:rsidR="002F0D15" w:rsidRPr="002F0D15" w:rsidRDefault="002F0D15" w:rsidP="00A5496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1381.45</w:t>
            </w:r>
          </w:p>
        </w:tc>
      </w:tr>
    </w:tbl>
    <w:p w14:paraId="10A53EA5" w14:textId="08585397" w:rsidR="0007430A" w:rsidRDefault="0007430A" w:rsidP="0007430A">
      <w:pPr>
        <w:pStyle w:val="Caption"/>
      </w:pPr>
      <w:bookmarkStart w:id="168" w:name="_Toc532261019"/>
      <w:r>
        <w:t xml:space="preserve">Table </w:t>
      </w:r>
      <w:r>
        <w:fldChar w:fldCharType="begin"/>
      </w:r>
      <w:r>
        <w:instrText xml:space="preserve"> SEQ Table \* ARABIC </w:instrText>
      </w:r>
      <w:r>
        <w:fldChar w:fldCharType="separate"/>
      </w:r>
      <w:r w:rsidR="00BA7F2E">
        <w:rPr>
          <w:noProof/>
        </w:rPr>
        <w:t>9</w:t>
      </w:r>
      <w:r>
        <w:fldChar w:fldCharType="end"/>
      </w:r>
      <w:bookmarkEnd w:id="166"/>
      <w:r>
        <w:t xml:space="preserve"> </w:t>
      </w:r>
      <w:r w:rsidRPr="007B4261">
        <w:t xml:space="preserve">Quality results </w:t>
      </w:r>
      <w:r>
        <w:t>energy</w:t>
      </w:r>
      <w:r w:rsidRPr="007B4261">
        <w:t xml:space="preserve"> model using Linear Regression</w:t>
      </w:r>
      <w:bookmarkEnd w:id="167"/>
      <w:bookmarkEnd w:id="168"/>
    </w:p>
    <w:p w14:paraId="43A9D715" w14:textId="23B66C76" w:rsidR="0007430A" w:rsidRDefault="0007430A" w:rsidP="0007430A">
      <w:pPr>
        <w:rPr>
          <w:lang w:val="en-US"/>
        </w:rPr>
      </w:pPr>
      <w:r>
        <w:rPr>
          <w:lang w:val="en-US"/>
        </w:rPr>
        <w:t>Based on these results it can be observed that:</w:t>
      </w:r>
    </w:p>
    <w:p w14:paraId="286BBECA" w14:textId="47684CA4" w:rsidR="0007430A" w:rsidRPr="00DD0C65" w:rsidRDefault="0007430A" w:rsidP="0084258A">
      <w:pPr>
        <w:pStyle w:val="ListParagraph"/>
        <w:numPr>
          <w:ilvl w:val="0"/>
          <w:numId w:val="50"/>
        </w:numPr>
      </w:pPr>
      <w:r>
        <w:t xml:space="preserve">The </w:t>
      </w:r>
      <m:oMath>
        <m:sSup>
          <m:sSupPr>
            <m:ctrlPr>
              <w:rPr>
                <w:rFonts w:ascii="Cambria Math" w:hAnsi="Cambria Math" w:cs="Calibri"/>
                <w:bCs/>
                <w:i/>
                <w:iCs w:val="0"/>
                <w:color w:val="000000"/>
                <w:szCs w:val="22"/>
                <w:lang w:val="en-US"/>
              </w:rPr>
            </m:ctrlPr>
          </m:sSupPr>
          <m:e>
            <m:r>
              <m:rPr>
                <m:sty m:val="bi"/>
              </m:rPr>
              <w:rPr>
                <w:rFonts w:ascii="Cambria Math" w:hAnsi="Cambria Math" w:cs="Calibri"/>
                <w:color w:val="000000"/>
                <w:szCs w:val="22"/>
                <w:lang w:val="en-US"/>
              </w:rPr>
              <m:t>R</m:t>
            </m:r>
          </m:e>
          <m:sup>
            <m:r>
              <m:rPr>
                <m:sty m:val="bi"/>
              </m:rPr>
              <w:rPr>
                <w:rFonts w:ascii="Cambria Math" w:hAnsi="Cambria Math" w:cs="Calibri"/>
                <w:color w:val="000000"/>
                <w:szCs w:val="22"/>
                <w:lang w:val="en-US"/>
              </w:rPr>
              <m:t>2</m:t>
            </m:r>
          </m:sup>
        </m:sSup>
      </m:oMath>
      <w:r w:rsidR="009D36F4">
        <w:rPr>
          <w:bCs/>
          <w:iCs w:val="0"/>
          <w:color w:val="000000"/>
          <w:szCs w:val="22"/>
          <w:lang w:val="en-US"/>
        </w:rPr>
        <w:t xml:space="preserve"> </w:t>
      </w:r>
      <w:r w:rsidR="00D746E9">
        <w:rPr>
          <w:bCs/>
          <w:iCs w:val="0"/>
          <w:color w:val="000000"/>
          <w:szCs w:val="22"/>
          <w:lang w:val="en-US"/>
        </w:rPr>
        <w:t xml:space="preserve">score </w:t>
      </w:r>
      <w:r w:rsidR="009D36F4">
        <w:rPr>
          <w:bCs/>
          <w:iCs w:val="0"/>
          <w:color w:val="000000"/>
          <w:szCs w:val="22"/>
          <w:lang w:val="en-US"/>
        </w:rPr>
        <w:t xml:space="preserve">is tremendous low, </w:t>
      </w:r>
      <w:r w:rsidR="00DD0C65">
        <w:rPr>
          <w:bCs/>
          <w:iCs w:val="0"/>
          <w:color w:val="000000"/>
          <w:szCs w:val="22"/>
          <w:lang w:val="en-US"/>
        </w:rPr>
        <w:t>meaning that</w:t>
      </w:r>
      <w:r w:rsidR="00164D4B">
        <w:rPr>
          <w:bCs/>
          <w:iCs w:val="0"/>
          <w:color w:val="000000"/>
          <w:szCs w:val="22"/>
          <w:lang w:val="en-US"/>
        </w:rPr>
        <w:t xml:space="preserve"> the linear regressor is not able to find a relation between the </w:t>
      </w:r>
      <w:r w:rsidR="00DD0C65">
        <w:rPr>
          <w:bCs/>
          <w:iCs w:val="0"/>
          <w:color w:val="000000"/>
          <w:szCs w:val="22"/>
          <w:lang w:val="en-US"/>
        </w:rPr>
        <w:t>predictors and predicted value</w:t>
      </w:r>
      <w:r w:rsidR="00164D4B">
        <w:rPr>
          <w:bCs/>
          <w:iCs w:val="0"/>
          <w:color w:val="000000"/>
          <w:szCs w:val="22"/>
          <w:lang w:val="en-US"/>
        </w:rPr>
        <w:t xml:space="preserve">. </w:t>
      </w:r>
      <w:r w:rsidR="00E35207">
        <w:rPr>
          <w:bCs/>
          <w:iCs w:val="0"/>
          <w:color w:val="000000"/>
          <w:szCs w:val="22"/>
          <w:lang w:val="en-US"/>
        </w:rPr>
        <w:t>It is</w:t>
      </w:r>
      <w:r w:rsidR="00164D4B">
        <w:rPr>
          <w:bCs/>
          <w:iCs w:val="0"/>
          <w:color w:val="000000"/>
          <w:szCs w:val="22"/>
          <w:lang w:val="en-US"/>
        </w:rPr>
        <w:t xml:space="preserve"> reason</w:t>
      </w:r>
      <w:r w:rsidR="00996215">
        <w:rPr>
          <w:bCs/>
          <w:iCs w:val="0"/>
          <w:color w:val="000000"/>
          <w:szCs w:val="22"/>
          <w:lang w:val="en-US"/>
        </w:rPr>
        <w:t xml:space="preserve">able to believe that the </w:t>
      </w:r>
      <w:r w:rsidR="00164D4B">
        <w:rPr>
          <w:bCs/>
          <w:iCs w:val="0"/>
          <w:color w:val="000000"/>
          <w:szCs w:val="22"/>
          <w:lang w:val="en-US"/>
        </w:rPr>
        <w:t xml:space="preserve">problem is non-linear and therefore impossible to </w:t>
      </w:r>
      <w:r w:rsidR="00E35207">
        <w:rPr>
          <w:bCs/>
          <w:iCs w:val="0"/>
          <w:color w:val="000000"/>
          <w:szCs w:val="22"/>
          <w:lang w:val="en-US"/>
        </w:rPr>
        <w:t>comprehend</w:t>
      </w:r>
      <w:r w:rsidR="00164D4B">
        <w:rPr>
          <w:bCs/>
          <w:iCs w:val="0"/>
          <w:color w:val="000000"/>
          <w:szCs w:val="22"/>
          <w:lang w:val="en-US"/>
        </w:rPr>
        <w:t xml:space="preserve"> by the </w:t>
      </w:r>
      <w:r w:rsidR="00996215">
        <w:rPr>
          <w:bCs/>
          <w:iCs w:val="0"/>
          <w:color w:val="000000"/>
          <w:szCs w:val="22"/>
          <w:lang w:val="en-US"/>
        </w:rPr>
        <w:t>linear regressor.</w:t>
      </w:r>
      <w:r w:rsidR="00164D4B">
        <w:rPr>
          <w:bCs/>
          <w:iCs w:val="0"/>
          <w:color w:val="000000"/>
          <w:szCs w:val="22"/>
          <w:lang w:val="en-US"/>
        </w:rPr>
        <w:t xml:space="preserve">  </w:t>
      </w:r>
    </w:p>
    <w:p w14:paraId="683C4E7D" w14:textId="54544BF3" w:rsidR="00DD0C65" w:rsidRDefault="00DD0C65" w:rsidP="0084258A">
      <w:pPr>
        <w:pStyle w:val="ListParagraph"/>
        <w:numPr>
          <w:ilvl w:val="0"/>
          <w:numId w:val="50"/>
        </w:numPr>
      </w:pPr>
      <w:r>
        <w:t xml:space="preserve">The poor quality of prediction is also observed in the MAE, with a score of about </w:t>
      </w:r>
      <w:r w:rsidR="002F0D15">
        <w:t>497</w:t>
      </w:r>
      <w:r>
        <w:t xml:space="preserve"> WH. To put it into perspective, the average measured energy usage is equal to roughly </w:t>
      </w:r>
      <w:r w:rsidR="00340005">
        <w:t>510</w:t>
      </w:r>
      <w:r>
        <w:t xml:space="preserve"> WH</w:t>
      </w:r>
      <w:r w:rsidR="00164D4B">
        <w:t xml:space="preserve"> and has therefore </w:t>
      </w:r>
      <w:r>
        <w:t xml:space="preserve">an offset of about </w:t>
      </w:r>
      <w:r w:rsidR="002F0D15">
        <w:t>hundred</w:t>
      </w:r>
      <w:r>
        <w:t xml:space="preserve"> percent.</w:t>
      </w:r>
    </w:p>
    <w:p w14:paraId="33A9ED60" w14:textId="30FEDCC6" w:rsidR="00164D4B" w:rsidRDefault="00164D4B" w:rsidP="0084258A">
      <w:pPr>
        <w:pStyle w:val="ListParagraph"/>
        <w:numPr>
          <w:ilvl w:val="0"/>
          <w:numId w:val="50"/>
        </w:numPr>
      </w:pPr>
      <w:r>
        <w:t>The time to fit and score the model is still quite low, but compared to the temperature model already twice as much.</w:t>
      </w:r>
    </w:p>
    <w:p w14:paraId="3C686987" w14:textId="2E8776D8" w:rsidR="00164D4B" w:rsidRDefault="00164D4B" w:rsidP="0084258A">
      <w:pPr>
        <w:pStyle w:val="ListParagraph"/>
        <w:numPr>
          <w:ilvl w:val="0"/>
          <w:numId w:val="50"/>
        </w:numPr>
      </w:pPr>
      <w:r>
        <w:t>The quality results on the train and test set are about equal and therefore it is considered that the model is not overfitting.</w:t>
      </w:r>
    </w:p>
    <w:p w14:paraId="1DE70740" w14:textId="414A46A8" w:rsidR="00164D4B" w:rsidRDefault="00164D4B" w:rsidP="00164D4B"/>
    <w:p w14:paraId="56C9342A" w14:textId="50696416" w:rsidR="0007430A" w:rsidRPr="00F333E6" w:rsidRDefault="00996215" w:rsidP="00E35207">
      <w:pPr>
        <w:rPr>
          <w:rFonts w:ascii="Times New Roman" w:hAnsi="Times New Roman" w:cs="Times New Roman"/>
          <w:iCs w:val="0"/>
          <w:sz w:val="20"/>
          <w:szCs w:val="20"/>
          <w:lang w:val="en-GB" w:eastAsia="en-GB"/>
        </w:rPr>
      </w:pPr>
      <w:r>
        <w:t>Assuming that the poor quality of the linear model is due to the present of a non-linear relation between the predictors and predicted</w:t>
      </w:r>
      <w:r w:rsidR="00E35207">
        <w:t>, t</w:t>
      </w:r>
      <w:r>
        <w:t xml:space="preserve">he advanced modelling techniques that are able to process non-linear relation may perform much better. </w:t>
      </w:r>
      <w:r w:rsidR="00E35207">
        <w:rPr>
          <w:lang w:val="en-US"/>
        </w:rPr>
        <w:t>The evaluation of MLP-Neural Network (MLP-NN) and Random Forest Tree (RFT) is based on the same principle, where five</w:t>
      </w:r>
      <w:r w:rsidR="002F0D15">
        <w:rPr>
          <w:lang w:val="en-US"/>
        </w:rPr>
        <w:t>fold</w:t>
      </w:r>
      <w:r w:rsidR="00E35207">
        <w:rPr>
          <w:lang w:val="en-US"/>
        </w:rPr>
        <w:t xml:space="preserve"> cross-validation</w:t>
      </w:r>
      <w:r w:rsidR="0004120A">
        <w:rPr>
          <w:lang w:val="en-US"/>
        </w:rPr>
        <w:t xml:space="preserve"> is</w:t>
      </w:r>
      <w:r w:rsidR="00E35207">
        <w:rPr>
          <w:lang w:val="en-US"/>
        </w:rPr>
        <w:t xml:space="preserve"> used to determine the quality of the models. The individual results of the five models are displayed in </w:t>
      </w:r>
      <w:r w:rsidR="00E35207">
        <w:rPr>
          <w:lang w:val="en-US"/>
        </w:rPr>
        <w:fldChar w:fldCharType="begin"/>
      </w:r>
      <w:r w:rsidR="00E35207">
        <w:rPr>
          <w:lang w:val="en-US"/>
        </w:rPr>
        <w:instrText xml:space="preserve"> REF _Ref529873629 \h </w:instrText>
      </w:r>
      <w:r w:rsidR="00E35207">
        <w:rPr>
          <w:lang w:val="en-US"/>
        </w:rPr>
      </w:r>
      <w:r w:rsidR="00E35207">
        <w:rPr>
          <w:lang w:val="en-US"/>
        </w:rPr>
        <w:fldChar w:fldCharType="separate"/>
      </w:r>
      <w:r w:rsidR="00BA7F2E" w:rsidRPr="00D9213F">
        <w:t xml:space="preserve">Table </w:t>
      </w:r>
      <w:r w:rsidR="00BA7F2E">
        <w:rPr>
          <w:noProof/>
        </w:rPr>
        <w:t>25</w:t>
      </w:r>
      <w:r w:rsidR="00E35207">
        <w:rPr>
          <w:lang w:val="en-US"/>
        </w:rPr>
        <w:fldChar w:fldCharType="end"/>
      </w:r>
      <w:r w:rsidR="00E35207">
        <w:rPr>
          <w:lang w:val="en-US"/>
        </w:rPr>
        <w:t xml:space="preserve"> and </w:t>
      </w:r>
      <w:r w:rsidR="00F45E4C">
        <w:rPr>
          <w:b/>
          <w:u w:val="single"/>
          <w:lang w:val="en-US"/>
        </w:rPr>
        <w:fldChar w:fldCharType="begin"/>
      </w:r>
      <w:r w:rsidR="00F45E4C">
        <w:rPr>
          <w:lang w:val="en-US"/>
        </w:rPr>
        <w:instrText xml:space="preserve"> REF _Ref530045269 \h </w:instrText>
      </w:r>
      <w:r w:rsidR="00F45E4C">
        <w:rPr>
          <w:b/>
          <w:u w:val="single"/>
          <w:lang w:val="en-US"/>
        </w:rPr>
      </w:r>
      <w:r w:rsidR="00F45E4C">
        <w:rPr>
          <w:b/>
          <w:u w:val="single"/>
          <w:lang w:val="en-US"/>
        </w:rPr>
        <w:fldChar w:fldCharType="separate"/>
      </w:r>
      <w:r w:rsidR="00BA7F2E">
        <w:t xml:space="preserve">Table </w:t>
      </w:r>
      <w:r w:rsidR="00BA7F2E">
        <w:rPr>
          <w:noProof/>
        </w:rPr>
        <w:t>24</w:t>
      </w:r>
      <w:r w:rsidR="00F45E4C">
        <w:rPr>
          <w:b/>
          <w:u w:val="single"/>
          <w:lang w:val="en-US"/>
        </w:rPr>
        <w:fldChar w:fldCharType="end"/>
      </w:r>
      <w:r w:rsidR="00E35207">
        <w:rPr>
          <w:lang w:val="en-US"/>
        </w:rPr>
        <w:t xml:space="preserve"> of </w:t>
      </w:r>
      <w:r w:rsidR="00E35207">
        <w:rPr>
          <w:lang w:val="en-US"/>
        </w:rPr>
        <w:fldChar w:fldCharType="begin"/>
      </w:r>
      <w:r w:rsidR="00E35207">
        <w:rPr>
          <w:lang w:val="en-US"/>
        </w:rPr>
        <w:instrText xml:space="preserve"> REF _Ref529884038 \h </w:instrText>
      </w:r>
      <w:r w:rsidR="00E35207">
        <w:rPr>
          <w:lang w:val="en-US"/>
        </w:rPr>
      </w:r>
      <w:r w:rsidR="00E35207">
        <w:rPr>
          <w:lang w:val="en-US"/>
        </w:rPr>
        <w:fldChar w:fldCharType="separate"/>
      </w:r>
      <w:r w:rsidR="00BA7F2E">
        <w:t>Appendix N</w:t>
      </w:r>
      <w:r w:rsidR="00E35207">
        <w:rPr>
          <w:lang w:val="en-US"/>
        </w:rPr>
        <w:fldChar w:fldCharType="end"/>
      </w:r>
      <w:r w:rsidR="00E35207">
        <w:rPr>
          <w:lang w:val="en-US"/>
        </w:rPr>
        <w:t xml:space="preserve">, whereas the average results are displayed in </w:t>
      </w:r>
      <w:r w:rsidR="00E35207">
        <w:rPr>
          <w:lang w:val="en-US"/>
        </w:rPr>
        <w:fldChar w:fldCharType="begin"/>
      </w:r>
      <w:r w:rsidR="00E35207">
        <w:rPr>
          <w:lang w:val="en-US"/>
        </w:rPr>
        <w:instrText xml:space="preserve"> REF _Ref529887592 \h </w:instrText>
      </w:r>
      <w:r w:rsidR="00E35207">
        <w:rPr>
          <w:lang w:val="en-US"/>
        </w:rPr>
      </w:r>
      <w:r w:rsidR="00E35207">
        <w:rPr>
          <w:lang w:val="en-US"/>
        </w:rPr>
        <w:fldChar w:fldCharType="separate"/>
      </w:r>
      <w:r w:rsidR="00BA7F2E">
        <w:t xml:space="preserve">Table </w:t>
      </w:r>
      <w:r w:rsidR="00BA7F2E">
        <w:rPr>
          <w:noProof/>
        </w:rPr>
        <w:t>10</w:t>
      </w:r>
      <w:r w:rsidR="00E35207">
        <w:rPr>
          <w:lang w:val="en-US"/>
        </w:rPr>
        <w:fldChar w:fldCharType="end"/>
      </w:r>
      <w:r w:rsidR="00E35207">
        <w:rPr>
          <w:lang w:val="en-US"/>
        </w:rPr>
        <w:t xml:space="preserve">. </w:t>
      </w:r>
    </w:p>
    <w:tbl>
      <w:tblPr>
        <w:tblStyle w:val="GridTable1Light"/>
        <w:tblW w:w="3790" w:type="dxa"/>
        <w:tblLook w:val="04A0" w:firstRow="1" w:lastRow="0" w:firstColumn="1" w:lastColumn="0" w:noHBand="0" w:noVBand="1"/>
      </w:tblPr>
      <w:tblGrid>
        <w:gridCol w:w="1555"/>
        <w:gridCol w:w="1275"/>
        <w:gridCol w:w="1134"/>
      </w:tblGrid>
      <w:tr w:rsidR="004B7C91" w:rsidRPr="00BD7F12" w14:paraId="627027E7" w14:textId="3F7AE456" w:rsidTr="00F45E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4365669" w14:textId="3EDC9184" w:rsidR="004B7C91" w:rsidRPr="002F0D15" w:rsidRDefault="004B7C91" w:rsidP="004B7C91">
            <w:pPr>
              <w:spacing w:line="240" w:lineRule="auto"/>
              <w:jc w:val="left"/>
              <w:rPr>
                <w:sz w:val="20"/>
                <w:szCs w:val="20"/>
                <w:lang w:val="en-US"/>
              </w:rPr>
            </w:pPr>
            <w:bookmarkStart w:id="169" w:name="_Ref529887592"/>
            <w:r w:rsidRPr="00BD7F12">
              <w:rPr>
                <w:iCs w:val="0"/>
                <w:color w:val="000000"/>
                <w:szCs w:val="22"/>
                <w:lang w:val="en-US"/>
              </w:rPr>
              <w:t>Measure</w:t>
            </w:r>
          </w:p>
        </w:tc>
        <w:tc>
          <w:tcPr>
            <w:tcW w:w="1275" w:type="dxa"/>
            <w:noWrap/>
            <w:hideMark/>
          </w:tcPr>
          <w:p w14:paraId="139DEDE9" w14:textId="77777777" w:rsidR="004B7C91" w:rsidRPr="002F0D15" w:rsidRDefault="004B7C91" w:rsidP="004B7C91">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MLP-NN</w:t>
            </w:r>
          </w:p>
        </w:tc>
        <w:tc>
          <w:tcPr>
            <w:tcW w:w="960" w:type="dxa"/>
          </w:tcPr>
          <w:p w14:paraId="68969187" w14:textId="7359E386" w:rsidR="004B7C91" w:rsidRPr="00F45E4C" w:rsidRDefault="004B7C91" w:rsidP="00F45E4C">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RFT</w:t>
            </w:r>
          </w:p>
        </w:tc>
      </w:tr>
      <w:tr w:rsidR="004B7C91" w:rsidRPr="00BD7F12" w14:paraId="1E71314D" w14:textId="5A7A72B4"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3B7A5AF" w14:textId="5718F9BB" w:rsidR="004B7C91" w:rsidRPr="002F0D15" w:rsidRDefault="004B7C91" w:rsidP="004B7C91">
            <w:pPr>
              <w:spacing w:line="240" w:lineRule="auto"/>
              <w:jc w:val="left"/>
              <w:rPr>
                <w:iCs w:val="0"/>
                <w:color w:val="000000"/>
                <w:szCs w:val="22"/>
                <w:lang w:val="en-US"/>
              </w:rPr>
            </w:pPr>
            <w:r w:rsidRPr="00BD7F12">
              <w:rPr>
                <w:iCs w:val="0"/>
                <w:color w:val="000000"/>
                <w:szCs w:val="22"/>
                <w:lang w:val="en-US"/>
              </w:rPr>
              <w:t>F</w:t>
            </w:r>
            <w:r w:rsidRPr="002F0D15">
              <w:rPr>
                <w:iCs w:val="0"/>
                <w:color w:val="000000"/>
                <w:szCs w:val="22"/>
                <w:lang w:val="en-US"/>
              </w:rPr>
              <w:t>it</w:t>
            </w:r>
            <w:r w:rsidRPr="00BD7F12">
              <w:rPr>
                <w:iCs w:val="0"/>
                <w:color w:val="000000"/>
                <w:szCs w:val="22"/>
                <w:lang w:val="en-US"/>
              </w:rPr>
              <w:t xml:space="preserve"> </w:t>
            </w:r>
            <w:r w:rsidRPr="002F0D15">
              <w:rPr>
                <w:iCs w:val="0"/>
                <w:color w:val="000000"/>
                <w:szCs w:val="22"/>
                <w:lang w:val="en-US"/>
              </w:rPr>
              <w:t xml:space="preserve">time </w:t>
            </w:r>
          </w:p>
        </w:tc>
        <w:tc>
          <w:tcPr>
            <w:tcW w:w="1275" w:type="dxa"/>
            <w:noWrap/>
            <w:hideMark/>
          </w:tcPr>
          <w:p w14:paraId="375BD91B" w14:textId="77777777" w:rsidR="004B7C91" w:rsidRPr="002F0D15" w:rsidRDefault="004B7C91" w:rsidP="004B7C91">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2552.70</w:t>
            </w:r>
          </w:p>
        </w:tc>
        <w:tc>
          <w:tcPr>
            <w:tcW w:w="0" w:type="auto"/>
          </w:tcPr>
          <w:p w14:paraId="268F5A4E" w14:textId="64881FED" w:rsidR="004B7C91" w:rsidRPr="00F45E4C" w:rsidRDefault="004B7C91"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2947.879</w:t>
            </w:r>
          </w:p>
        </w:tc>
      </w:tr>
      <w:tr w:rsidR="004B7C91" w:rsidRPr="00BD7F12" w14:paraId="35A09D31" w14:textId="553DACC6"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77D0C78" w14:textId="43519A82" w:rsidR="004B7C91" w:rsidRPr="002F0D15" w:rsidRDefault="004B7C91" w:rsidP="004B7C91">
            <w:pPr>
              <w:spacing w:line="240" w:lineRule="auto"/>
              <w:jc w:val="left"/>
              <w:rPr>
                <w:iCs w:val="0"/>
                <w:color w:val="000000"/>
                <w:szCs w:val="22"/>
                <w:lang w:val="en-US"/>
              </w:rPr>
            </w:pPr>
            <w:r w:rsidRPr="00BD7F12">
              <w:rPr>
                <w:iCs w:val="0"/>
                <w:color w:val="000000"/>
                <w:szCs w:val="22"/>
                <w:lang w:val="en-US"/>
              </w:rPr>
              <w:t>S</w:t>
            </w:r>
            <w:r w:rsidRPr="002F0D15">
              <w:rPr>
                <w:iCs w:val="0"/>
                <w:color w:val="000000"/>
                <w:szCs w:val="22"/>
                <w:lang w:val="en-US"/>
              </w:rPr>
              <w:t>core</w:t>
            </w:r>
            <w:r w:rsidRPr="00BD7F12">
              <w:rPr>
                <w:iCs w:val="0"/>
                <w:color w:val="000000"/>
                <w:szCs w:val="22"/>
                <w:lang w:val="en-US"/>
              </w:rPr>
              <w:t xml:space="preserve"> </w:t>
            </w:r>
            <w:r w:rsidRPr="002F0D15">
              <w:rPr>
                <w:iCs w:val="0"/>
                <w:color w:val="000000"/>
                <w:szCs w:val="22"/>
                <w:lang w:val="en-US"/>
              </w:rPr>
              <w:t xml:space="preserve">time </w:t>
            </w:r>
          </w:p>
        </w:tc>
        <w:tc>
          <w:tcPr>
            <w:tcW w:w="1275" w:type="dxa"/>
            <w:noWrap/>
            <w:hideMark/>
          </w:tcPr>
          <w:p w14:paraId="13544BF6" w14:textId="77777777" w:rsidR="004B7C91" w:rsidRPr="002F0D15" w:rsidRDefault="004B7C91" w:rsidP="004B7C91">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4.28</w:t>
            </w:r>
          </w:p>
        </w:tc>
        <w:tc>
          <w:tcPr>
            <w:tcW w:w="0" w:type="auto"/>
          </w:tcPr>
          <w:p w14:paraId="3A1A146D" w14:textId="158E740A" w:rsidR="004B7C91" w:rsidRPr="00F45E4C" w:rsidRDefault="004B7C91"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83.47333</w:t>
            </w:r>
          </w:p>
        </w:tc>
      </w:tr>
      <w:tr w:rsidR="004B7C91" w:rsidRPr="00BD7F12" w14:paraId="14FEC56A" w14:textId="15066054"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BB3C70" w14:textId="532612B1" w:rsidR="004B7C91" w:rsidRPr="002F0D15" w:rsidRDefault="004B7C91" w:rsidP="004B7C91">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est</w:t>
            </w:r>
            <w:r w:rsidRPr="00BD7F12">
              <w:rPr>
                <w:iCs w:val="0"/>
                <w:color w:val="000000"/>
                <w:szCs w:val="22"/>
                <w:lang w:val="en-US"/>
              </w:rPr>
              <w:t xml:space="preserve"> </w:t>
            </w:r>
            <w:r w:rsidRPr="002F0D15">
              <w:rPr>
                <w:iCs w:val="0"/>
                <w:color w:val="000000"/>
                <w:szCs w:val="22"/>
                <w:lang w:val="en-US"/>
              </w:rPr>
              <w:t xml:space="preserve">MAE </w:t>
            </w:r>
          </w:p>
        </w:tc>
        <w:tc>
          <w:tcPr>
            <w:tcW w:w="1275" w:type="dxa"/>
            <w:noWrap/>
            <w:hideMark/>
          </w:tcPr>
          <w:p w14:paraId="430A7425" w14:textId="77777777" w:rsidR="004B7C91" w:rsidRPr="002F0D15" w:rsidRDefault="004B7C91" w:rsidP="004B7C91">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362.12</w:t>
            </w:r>
          </w:p>
        </w:tc>
        <w:tc>
          <w:tcPr>
            <w:tcW w:w="0" w:type="auto"/>
          </w:tcPr>
          <w:p w14:paraId="30AA2EF0" w14:textId="0BD77E6A" w:rsidR="004B7C91" w:rsidRPr="00F45E4C" w:rsidRDefault="004B7C91"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314.0391</w:t>
            </w:r>
          </w:p>
        </w:tc>
      </w:tr>
      <w:tr w:rsidR="004B7C91" w:rsidRPr="00BD7F12" w14:paraId="101A5143" w14:textId="65195816"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CE82F3B" w14:textId="369A8218" w:rsidR="004B7C91" w:rsidRPr="002F0D15" w:rsidRDefault="004B7C91" w:rsidP="004B7C91">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est</w:t>
            </w:r>
            <w:r w:rsidRPr="00BD7F12">
              <w:rPr>
                <w:iCs w:val="0"/>
                <w:color w:val="000000"/>
                <w:szCs w:val="22"/>
                <w:lang w:val="en-US"/>
              </w:rPr>
              <w:t xml:space="preserve">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r w:rsidRPr="002F0D15">
              <w:rPr>
                <w:iCs w:val="0"/>
                <w:color w:val="000000"/>
                <w:szCs w:val="22"/>
                <w:lang w:val="en-US"/>
              </w:rPr>
              <w:t xml:space="preserve">  </w:t>
            </w:r>
          </w:p>
        </w:tc>
        <w:tc>
          <w:tcPr>
            <w:tcW w:w="1275" w:type="dxa"/>
            <w:noWrap/>
            <w:hideMark/>
          </w:tcPr>
          <w:p w14:paraId="4268ABFF" w14:textId="77777777" w:rsidR="004B7C91" w:rsidRPr="002F0D15" w:rsidRDefault="004B7C91" w:rsidP="004B7C91">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0.60</w:t>
            </w:r>
          </w:p>
        </w:tc>
        <w:tc>
          <w:tcPr>
            <w:tcW w:w="0" w:type="auto"/>
          </w:tcPr>
          <w:p w14:paraId="18552AF2" w14:textId="165D4F6C" w:rsidR="004B7C91" w:rsidRPr="00F45E4C" w:rsidRDefault="004B7C91"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0.664768</w:t>
            </w:r>
          </w:p>
        </w:tc>
      </w:tr>
      <w:tr w:rsidR="004B7C91" w:rsidRPr="00BD7F12" w14:paraId="41A1E10A" w14:textId="14BC9CFB"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CAC3F45" w14:textId="173CD8B1" w:rsidR="004B7C91" w:rsidRPr="002F0D15" w:rsidRDefault="004B7C91" w:rsidP="004B7C91">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est</w:t>
            </w:r>
            <w:r w:rsidRPr="00BD7F12">
              <w:rPr>
                <w:iCs w:val="0"/>
                <w:color w:val="000000"/>
                <w:szCs w:val="22"/>
                <w:lang w:val="en-US"/>
              </w:rPr>
              <w:t xml:space="preserve"> </w:t>
            </w:r>
            <w:r w:rsidRPr="002F0D15">
              <w:rPr>
                <w:iCs w:val="0"/>
                <w:color w:val="000000"/>
                <w:szCs w:val="22"/>
                <w:lang w:val="en-US"/>
              </w:rPr>
              <w:t>RMSE</w:t>
            </w:r>
          </w:p>
        </w:tc>
        <w:tc>
          <w:tcPr>
            <w:tcW w:w="1275" w:type="dxa"/>
            <w:noWrap/>
            <w:hideMark/>
          </w:tcPr>
          <w:p w14:paraId="5704224A" w14:textId="77777777" w:rsidR="004B7C91" w:rsidRPr="002F0D15" w:rsidRDefault="004B7C91" w:rsidP="004B7C91">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1104.12</w:t>
            </w:r>
          </w:p>
        </w:tc>
        <w:tc>
          <w:tcPr>
            <w:tcW w:w="0" w:type="auto"/>
          </w:tcPr>
          <w:p w14:paraId="22DF0C3F" w14:textId="61E5962A" w:rsidR="004B7C91" w:rsidRPr="00F45E4C" w:rsidRDefault="004B7C91"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1004.64</w:t>
            </w:r>
          </w:p>
        </w:tc>
      </w:tr>
      <w:tr w:rsidR="004B7C91" w:rsidRPr="00BD7F12" w14:paraId="02807782" w14:textId="3FBEBBD3"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A43060F" w14:textId="3005F7E6" w:rsidR="004B7C91" w:rsidRPr="002F0D15" w:rsidRDefault="004B7C91" w:rsidP="004B7C91">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rain</w:t>
            </w:r>
            <w:r w:rsidRPr="00BD7F12">
              <w:rPr>
                <w:iCs w:val="0"/>
                <w:color w:val="000000"/>
                <w:szCs w:val="22"/>
                <w:lang w:val="en-US"/>
              </w:rPr>
              <w:t xml:space="preserve"> </w:t>
            </w:r>
            <w:r w:rsidRPr="002F0D15">
              <w:rPr>
                <w:iCs w:val="0"/>
                <w:color w:val="000000"/>
                <w:szCs w:val="22"/>
                <w:lang w:val="en-US"/>
              </w:rPr>
              <w:t>MAE</w:t>
            </w:r>
          </w:p>
        </w:tc>
        <w:tc>
          <w:tcPr>
            <w:tcW w:w="1275" w:type="dxa"/>
            <w:noWrap/>
            <w:hideMark/>
          </w:tcPr>
          <w:p w14:paraId="784C6DF3" w14:textId="77777777" w:rsidR="004B7C91" w:rsidRPr="002F0D15" w:rsidRDefault="004B7C91" w:rsidP="004B7C91">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361.97</w:t>
            </w:r>
          </w:p>
        </w:tc>
        <w:tc>
          <w:tcPr>
            <w:tcW w:w="0" w:type="auto"/>
          </w:tcPr>
          <w:p w14:paraId="13385D14" w14:textId="7457906B" w:rsidR="004B7C91" w:rsidRPr="00F45E4C" w:rsidRDefault="004B7C91"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288.2327</w:t>
            </w:r>
          </w:p>
        </w:tc>
      </w:tr>
      <w:tr w:rsidR="004B7C91" w:rsidRPr="00BD7F12" w14:paraId="4EF100BE" w14:textId="5E4C5600"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5756270" w14:textId="3633D817" w:rsidR="004B7C91" w:rsidRPr="002F0D15" w:rsidRDefault="004B7C91" w:rsidP="004B7C91">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rain</w:t>
            </w:r>
            <w:r w:rsidRPr="00BD7F12">
              <w:rPr>
                <w:iCs w:val="0"/>
                <w:color w:val="000000"/>
                <w:szCs w:val="22"/>
                <w:lang w:val="en-US"/>
              </w:rPr>
              <w:t xml:space="preserve">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1275" w:type="dxa"/>
            <w:noWrap/>
            <w:hideMark/>
          </w:tcPr>
          <w:p w14:paraId="534E1C9C" w14:textId="77777777" w:rsidR="004B7C91" w:rsidRPr="002F0D15" w:rsidRDefault="004B7C91" w:rsidP="004B7C91">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0.60</w:t>
            </w:r>
          </w:p>
        </w:tc>
        <w:tc>
          <w:tcPr>
            <w:tcW w:w="0" w:type="auto"/>
          </w:tcPr>
          <w:p w14:paraId="318C2507" w14:textId="68754E04" w:rsidR="004B7C91" w:rsidRPr="00F45E4C" w:rsidRDefault="004B7C91"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0.716336</w:t>
            </w:r>
          </w:p>
        </w:tc>
      </w:tr>
      <w:tr w:rsidR="004B7C91" w:rsidRPr="00BD7F12" w14:paraId="6E7ABC50" w14:textId="773ECC70"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EB66872" w14:textId="5CBA6F0D" w:rsidR="004B7C91" w:rsidRPr="002F0D15" w:rsidRDefault="004B7C91" w:rsidP="004B7C91">
            <w:pPr>
              <w:spacing w:line="240" w:lineRule="auto"/>
              <w:jc w:val="left"/>
              <w:rPr>
                <w:iCs w:val="0"/>
                <w:color w:val="000000"/>
                <w:szCs w:val="22"/>
                <w:lang w:val="en-US"/>
              </w:rPr>
            </w:pPr>
            <w:r w:rsidRPr="00BD7F12">
              <w:rPr>
                <w:iCs w:val="0"/>
                <w:color w:val="000000"/>
                <w:szCs w:val="22"/>
                <w:lang w:val="en-US"/>
              </w:rPr>
              <w:t>T</w:t>
            </w:r>
            <w:r w:rsidRPr="002F0D15">
              <w:rPr>
                <w:iCs w:val="0"/>
                <w:color w:val="000000"/>
                <w:szCs w:val="22"/>
                <w:lang w:val="en-US"/>
              </w:rPr>
              <w:t>rain</w:t>
            </w:r>
            <w:r w:rsidRPr="00BD7F12">
              <w:rPr>
                <w:iCs w:val="0"/>
                <w:color w:val="000000"/>
                <w:szCs w:val="22"/>
                <w:lang w:val="en-US"/>
              </w:rPr>
              <w:t xml:space="preserve"> </w:t>
            </w:r>
            <w:r w:rsidRPr="002F0D15">
              <w:rPr>
                <w:iCs w:val="0"/>
                <w:color w:val="000000"/>
                <w:szCs w:val="22"/>
                <w:lang w:val="en-US"/>
              </w:rPr>
              <w:t>RMSE</w:t>
            </w:r>
          </w:p>
        </w:tc>
        <w:tc>
          <w:tcPr>
            <w:tcW w:w="1275" w:type="dxa"/>
            <w:noWrap/>
            <w:hideMark/>
          </w:tcPr>
          <w:p w14:paraId="06D194B7" w14:textId="77777777" w:rsidR="004B7C91" w:rsidRPr="002F0D15" w:rsidRDefault="004B7C91" w:rsidP="004B7C91">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2F0D15">
              <w:rPr>
                <w:iCs w:val="0"/>
                <w:color w:val="000000"/>
                <w:szCs w:val="22"/>
                <w:lang w:val="en-US"/>
              </w:rPr>
              <w:t>1103.52</w:t>
            </w:r>
          </w:p>
        </w:tc>
        <w:tc>
          <w:tcPr>
            <w:tcW w:w="0" w:type="auto"/>
          </w:tcPr>
          <w:p w14:paraId="3F35CE7D" w14:textId="0E3F572C" w:rsidR="004B7C91" w:rsidRPr="00F45E4C" w:rsidRDefault="004B7C91"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923.8087</w:t>
            </w:r>
          </w:p>
        </w:tc>
      </w:tr>
    </w:tbl>
    <w:p w14:paraId="42737709" w14:textId="1C60D2A6" w:rsidR="00283340" w:rsidRDefault="0007430A" w:rsidP="0007430A">
      <w:pPr>
        <w:pStyle w:val="Caption"/>
      </w:pPr>
      <w:bookmarkStart w:id="170" w:name="_Toc532261020"/>
      <w:r>
        <w:t xml:space="preserve">Table </w:t>
      </w:r>
      <w:r>
        <w:fldChar w:fldCharType="begin"/>
      </w:r>
      <w:r>
        <w:instrText xml:space="preserve"> SEQ Table \* ARABIC </w:instrText>
      </w:r>
      <w:r>
        <w:fldChar w:fldCharType="separate"/>
      </w:r>
      <w:r w:rsidR="00BA7F2E">
        <w:rPr>
          <w:noProof/>
        </w:rPr>
        <w:t>10</w:t>
      </w:r>
      <w:r>
        <w:fldChar w:fldCharType="end"/>
      </w:r>
      <w:bookmarkEnd w:id="169"/>
      <w:r>
        <w:t xml:space="preserve"> </w:t>
      </w:r>
      <w:r w:rsidRPr="002774CC">
        <w:t>Quality results energy model using MLP-Neural Network</w:t>
      </w:r>
      <w:bookmarkEnd w:id="170"/>
    </w:p>
    <w:p w14:paraId="7554567A" w14:textId="23403E55" w:rsidR="00E35207" w:rsidRDefault="00E35207" w:rsidP="00E35207">
      <w:pPr>
        <w:rPr>
          <w:lang w:val="en-US"/>
        </w:rPr>
      </w:pPr>
      <w:r>
        <w:rPr>
          <w:lang w:val="en-US"/>
        </w:rPr>
        <w:t>Based on these results compared to baseline results of the Linear Regressor it can be stated that:</w:t>
      </w:r>
    </w:p>
    <w:p w14:paraId="72A3F561" w14:textId="2871C58B" w:rsidR="00E35207" w:rsidRPr="00E35207" w:rsidRDefault="00E35207" w:rsidP="0084258A">
      <w:pPr>
        <w:pStyle w:val="ListParagraph"/>
        <w:numPr>
          <w:ilvl w:val="0"/>
          <w:numId w:val="51"/>
        </w:numPr>
      </w:pPr>
      <w:r>
        <w:lastRenderedPageBreak/>
        <w:t xml:space="preserve">The </w:t>
      </w:r>
      <m:oMath>
        <m:sSup>
          <m:sSupPr>
            <m:ctrlPr>
              <w:rPr>
                <w:rFonts w:ascii="Cambria Math" w:hAnsi="Cambria Math" w:cs="Calibri"/>
                <w:i/>
                <w:iCs w:val="0"/>
                <w:color w:val="000000"/>
                <w:szCs w:val="22"/>
                <w:lang w:val="en-US"/>
              </w:rPr>
            </m:ctrlPr>
          </m:sSupPr>
          <m:e>
            <m:r>
              <w:rPr>
                <w:rFonts w:ascii="Cambria Math" w:hAnsi="Cambria Math" w:cs="Calibri"/>
                <w:color w:val="000000"/>
                <w:szCs w:val="22"/>
                <w:lang w:val="en-US"/>
              </w:rPr>
              <m:t>R</m:t>
            </m:r>
          </m:e>
          <m:sup>
            <m:r>
              <w:rPr>
                <w:rFonts w:ascii="Cambria Math" w:hAnsi="Cambria Math" w:cs="Calibri"/>
                <w:color w:val="000000"/>
                <w:szCs w:val="22"/>
                <w:lang w:val="en-US"/>
              </w:rPr>
              <m:t>2</m:t>
            </m:r>
          </m:sup>
        </m:sSup>
      </m:oMath>
      <w:r>
        <w:rPr>
          <w:iCs w:val="0"/>
          <w:color w:val="000000"/>
          <w:szCs w:val="22"/>
          <w:lang w:val="en-US"/>
        </w:rPr>
        <w:t xml:space="preserve"> </w:t>
      </w:r>
      <w:r w:rsidR="00D746E9">
        <w:rPr>
          <w:iCs w:val="0"/>
          <w:color w:val="000000"/>
          <w:szCs w:val="22"/>
          <w:lang w:val="en-US"/>
        </w:rPr>
        <w:t>score</w:t>
      </w:r>
      <w:r>
        <w:rPr>
          <w:iCs w:val="0"/>
          <w:color w:val="000000"/>
          <w:szCs w:val="22"/>
          <w:lang w:val="en-US"/>
        </w:rPr>
        <w:t xml:space="preserve"> compared to the linear regressor </w:t>
      </w:r>
      <w:r w:rsidR="00EE0D65">
        <w:rPr>
          <w:iCs w:val="0"/>
          <w:color w:val="000000"/>
          <w:szCs w:val="22"/>
          <w:lang w:val="en-US"/>
        </w:rPr>
        <w:t xml:space="preserve">is </w:t>
      </w:r>
      <w:r>
        <w:rPr>
          <w:iCs w:val="0"/>
          <w:color w:val="000000"/>
          <w:szCs w:val="22"/>
          <w:lang w:val="en-US"/>
        </w:rPr>
        <w:t xml:space="preserve">better, but still not within an acceptable region. </w:t>
      </w:r>
    </w:p>
    <w:p w14:paraId="2CA44AE2" w14:textId="067E3DFC" w:rsidR="00E35207" w:rsidRDefault="00E35207" w:rsidP="0084258A">
      <w:pPr>
        <w:pStyle w:val="ListParagraph"/>
        <w:numPr>
          <w:ilvl w:val="0"/>
          <w:numId w:val="51"/>
        </w:numPr>
      </w:pPr>
      <w:r>
        <w:t>The MAE</w:t>
      </w:r>
      <w:r w:rsidR="0004120A">
        <w:t xml:space="preserve"> has already decreased to 362 WH, but </w:t>
      </w:r>
      <w:r w:rsidR="00EE0D65">
        <w:t xml:space="preserve">that </w:t>
      </w:r>
      <w:r w:rsidR="0004120A">
        <w:t>is still an offset of 7</w:t>
      </w:r>
      <w:r w:rsidR="00340005">
        <w:t>0</w:t>
      </w:r>
      <w:r w:rsidR="0004120A">
        <w:t xml:space="preserve"> percent</w:t>
      </w:r>
      <w:r w:rsidR="00BD7F12">
        <w:t xml:space="preserve"> of the average</w:t>
      </w:r>
      <w:r w:rsidR="0004120A">
        <w:t xml:space="preserve">. </w:t>
      </w:r>
    </w:p>
    <w:p w14:paraId="51FB5029" w14:textId="6F79C079" w:rsidR="00855AC7" w:rsidRDefault="0004120A" w:rsidP="0084258A">
      <w:pPr>
        <w:pStyle w:val="ListParagraph"/>
        <w:numPr>
          <w:ilvl w:val="0"/>
          <w:numId w:val="51"/>
        </w:numPr>
      </w:pPr>
      <w:r>
        <w:t>The quality results on the train and test</w:t>
      </w:r>
      <w:r w:rsidR="002D127D">
        <w:t xml:space="preserve"> </w:t>
      </w:r>
      <w:r>
        <w:t>set are again about equal and therefore it is considered that the model is not overfitting.</w:t>
      </w:r>
    </w:p>
    <w:p w14:paraId="2E3CF6D2" w14:textId="77777777" w:rsidR="00BD7F12" w:rsidRDefault="00BD7F12" w:rsidP="00E96B3D"/>
    <w:p w14:paraId="2CD9D067" w14:textId="2FB420C4" w:rsidR="00E96B3D" w:rsidRDefault="00BD7F12" w:rsidP="00E96B3D">
      <w:r>
        <w:t>Both the model</w:t>
      </w:r>
      <w:r w:rsidR="008C78A2">
        <w:t xml:space="preserve"> types, temperature and energy,</w:t>
      </w:r>
      <w:r>
        <w:t xml:space="preserve"> are constructed using the same dataset, making it useful to also compare the results of the energy model with the temperature models. A couple of difference</w:t>
      </w:r>
      <w:r w:rsidR="00D058D7">
        <w:t>s</w:t>
      </w:r>
      <w:r>
        <w:t xml:space="preserve"> can be witnessed: </w:t>
      </w:r>
    </w:p>
    <w:p w14:paraId="078A9DDD" w14:textId="28803BF1" w:rsidR="00E96B3D" w:rsidRDefault="00BD7F12" w:rsidP="0084258A">
      <w:pPr>
        <w:pStyle w:val="ListParagraph"/>
        <w:numPr>
          <w:ilvl w:val="0"/>
          <w:numId w:val="51"/>
        </w:numPr>
      </w:pPr>
      <w:r>
        <w:t>T</w:t>
      </w:r>
      <w:r w:rsidR="00E96B3D">
        <w:t>he time</w:t>
      </w:r>
      <w:r>
        <w:t xml:space="preserve"> to fit an </w:t>
      </w:r>
      <w:r w:rsidR="00E96B3D">
        <w:t xml:space="preserve">MLP-NN </w:t>
      </w:r>
      <w:r>
        <w:t xml:space="preserve">model is five times larger for the energy model. </w:t>
      </w:r>
      <w:r w:rsidR="008C78A2">
        <w:t>Which</w:t>
      </w:r>
      <w:r w:rsidR="00E96B3D">
        <w:t xml:space="preserve"> might</w:t>
      </w:r>
      <w:r w:rsidR="008C78A2">
        <w:t xml:space="preserve"> </w:t>
      </w:r>
      <w:r w:rsidR="00E96B3D">
        <w:t>indicat</w:t>
      </w:r>
      <w:r w:rsidR="008C78A2">
        <w:t>e</w:t>
      </w:r>
      <w:r w:rsidR="00E96B3D">
        <w:t xml:space="preserve"> that the</w:t>
      </w:r>
      <w:r w:rsidR="008C78A2">
        <w:t xml:space="preserve"> energy</w:t>
      </w:r>
      <w:r w:rsidR="00E96B3D">
        <w:t xml:space="preserve"> model is unable to converge properly</w:t>
      </w:r>
      <w:r>
        <w:t>.</w:t>
      </w:r>
    </w:p>
    <w:p w14:paraId="1FE5F704" w14:textId="5FE77F28" w:rsidR="00BD7F12" w:rsidRDefault="00BD7F12" w:rsidP="0084258A">
      <w:pPr>
        <w:pStyle w:val="ListParagraph"/>
        <w:numPr>
          <w:ilvl w:val="0"/>
          <w:numId w:val="51"/>
        </w:numPr>
      </w:pPr>
      <w:r>
        <w:t>The</w:t>
      </w:r>
      <w:r w:rsidR="008C78A2">
        <w:t xml:space="preserve"> suspicion of the converging problem is also strengthened by the </w:t>
      </w:r>
      <m:oMath>
        <m:sSup>
          <m:sSupPr>
            <m:ctrlPr>
              <w:rPr>
                <w:rFonts w:ascii="Cambria Math" w:hAnsi="Cambria Math" w:cs="Calibri"/>
                <w:i/>
                <w:iCs w:val="0"/>
                <w:color w:val="000000"/>
                <w:szCs w:val="22"/>
                <w:lang w:val="en-US"/>
              </w:rPr>
            </m:ctrlPr>
          </m:sSupPr>
          <m:e>
            <m:r>
              <w:rPr>
                <w:rFonts w:ascii="Cambria Math" w:hAnsi="Cambria Math" w:cs="Calibri"/>
                <w:color w:val="000000"/>
                <w:szCs w:val="22"/>
                <w:lang w:val="en-US"/>
              </w:rPr>
              <m:t>R</m:t>
            </m:r>
          </m:e>
          <m:sup>
            <m:r>
              <w:rPr>
                <w:rFonts w:ascii="Cambria Math" w:hAnsi="Cambria Math" w:cs="Calibri"/>
                <w:color w:val="000000"/>
                <w:szCs w:val="22"/>
                <w:lang w:val="en-US"/>
              </w:rPr>
              <m:t>2</m:t>
            </m:r>
          </m:sup>
        </m:sSup>
      </m:oMath>
      <w:r>
        <w:rPr>
          <w:iCs w:val="0"/>
          <w:color w:val="000000"/>
          <w:szCs w:val="22"/>
          <w:lang w:val="en-US"/>
        </w:rPr>
        <w:t xml:space="preserve"> score of the</w:t>
      </w:r>
      <w:r w:rsidR="008C78A2">
        <w:rPr>
          <w:iCs w:val="0"/>
          <w:color w:val="000000"/>
          <w:szCs w:val="22"/>
          <w:lang w:val="en-US"/>
        </w:rPr>
        <w:t xml:space="preserve"> energy model. The </w:t>
      </w:r>
      <m:oMath>
        <m:sSup>
          <m:sSupPr>
            <m:ctrlPr>
              <w:rPr>
                <w:rFonts w:ascii="Cambria Math" w:hAnsi="Cambria Math" w:cs="Calibri"/>
                <w:i/>
                <w:iCs w:val="0"/>
                <w:color w:val="000000"/>
                <w:szCs w:val="22"/>
                <w:lang w:val="en-US"/>
              </w:rPr>
            </m:ctrlPr>
          </m:sSupPr>
          <m:e>
            <m:r>
              <w:rPr>
                <w:rFonts w:ascii="Cambria Math" w:hAnsi="Cambria Math" w:cs="Calibri"/>
                <w:color w:val="000000"/>
                <w:szCs w:val="22"/>
                <w:lang w:val="en-US"/>
              </w:rPr>
              <m:t>R</m:t>
            </m:r>
          </m:e>
          <m:sup>
            <m:r>
              <w:rPr>
                <w:rFonts w:ascii="Cambria Math" w:hAnsi="Cambria Math" w:cs="Calibri"/>
                <w:color w:val="000000"/>
                <w:szCs w:val="22"/>
                <w:lang w:val="en-US"/>
              </w:rPr>
              <m:t>2</m:t>
            </m:r>
          </m:sup>
        </m:sSup>
      </m:oMath>
      <w:r>
        <w:rPr>
          <w:iCs w:val="0"/>
          <w:color w:val="000000"/>
          <w:szCs w:val="22"/>
          <w:lang w:val="en-US"/>
        </w:rPr>
        <w:t xml:space="preserve"> </w:t>
      </w:r>
      <w:r w:rsidR="008C78A2">
        <w:rPr>
          <w:iCs w:val="0"/>
          <w:color w:val="000000"/>
          <w:szCs w:val="22"/>
          <w:lang w:val="en-US"/>
        </w:rPr>
        <w:t>score of the energy model is roughly 0.35 lower.</w:t>
      </w:r>
    </w:p>
    <w:p w14:paraId="62C3AB2C" w14:textId="0C705F4D" w:rsidR="00E96B3D" w:rsidRDefault="00E96B3D" w:rsidP="00E96B3D"/>
    <w:p w14:paraId="1A98897F" w14:textId="2C59CCAE" w:rsidR="003474D9" w:rsidRDefault="003474D9" w:rsidP="002D127D">
      <w:r>
        <w:t>Based on the results</w:t>
      </w:r>
      <w:r w:rsidR="00EA1406">
        <w:t xml:space="preserve"> shown</w:t>
      </w:r>
      <w:r>
        <w:t xml:space="preserve"> of the energy model and temperature model</w:t>
      </w:r>
      <w:r w:rsidR="00EA1406">
        <w:t>,</w:t>
      </w:r>
      <w:r>
        <w:t xml:space="preserve"> it is </w:t>
      </w:r>
      <w:r w:rsidR="002D127D">
        <w:t>clear that there is a problem with the dataset</w:t>
      </w:r>
      <w:r>
        <w:t xml:space="preserve"> to predict the energy consumption. There are multiple</w:t>
      </w:r>
      <w:r w:rsidR="00EA1406">
        <w:t>,</w:t>
      </w:r>
      <w:r>
        <w:t xml:space="preserve"> possible reasons for this observed behaviour</w:t>
      </w:r>
      <w:r w:rsidR="004B07B3">
        <w:t>. Three of the most common are listed below:</w:t>
      </w:r>
    </w:p>
    <w:p w14:paraId="4F4FA4C8" w14:textId="7693BC39" w:rsidR="003474D9" w:rsidRDefault="003474D9" w:rsidP="0084258A">
      <w:pPr>
        <w:pStyle w:val="ListParagraph"/>
        <w:numPr>
          <w:ilvl w:val="0"/>
          <w:numId w:val="52"/>
        </w:numPr>
      </w:pPr>
      <w:r>
        <w:t>The formula and assumptions used to calculate the energy consumption are insufficient and inaccurate, leading to obscure values.</w:t>
      </w:r>
    </w:p>
    <w:p w14:paraId="370F22D5" w14:textId="0C0E0203" w:rsidR="003474D9" w:rsidRDefault="003474D9" w:rsidP="0084258A">
      <w:pPr>
        <w:pStyle w:val="ListParagraph"/>
        <w:numPr>
          <w:ilvl w:val="0"/>
          <w:numId w:val="52"/>
        </w:numPr>
      </w:pPr>
      <w:r>
        <w:t xml:space="preserve">Important aspects that have a direct effect on the energy consumption are missing in the dataset, resulting in inaccurate predictions. </w:t>
      </w:r>
    </w:p>
    <w:p w14:paraId="0F5F1925" w14:textId="24955ACD" w:rsidR="002D127D" w:rsidRDefault="003474D9" w:rsidP="0084258A">
      <w:pPr>
        <w:pStyle w:val="ListParagraph"/>
        <w:numPr>
          <w:ilvl w:val="0"/>
          <w:numId w:val="52"/>
        </w:numPr>
      </w:pPr>
      <w:r>
        <w:t xml:space="preserve">The dataset is polluted with high amount of noise, which prevents the model from converging. </w:t>
      </w:r>
    </w:p>
    <w:p w14:paraId="4E5455CA" w14:textId="77777777" w:rsidR="002D127D" w:rsidRDefault="002D127D" w:rsidP="002D127D"/>
    <w:p w14:paraId="31784F17" w14:textId="19477941" w:rsidR="00D746E9" w:rsidRDefault="00782AB5" w:rsidP="00D746E9">
      <w:r>
        <w:t xml:space="preserve">Investigation </w:t>
      </w:r>
      <w:r w:rsidR="006B2ECE">
        <w:t>in</w:t>
      </w:r>
      <w:r>
        <w:t xml:space="preserve">to this problem </w:t>
      </w:r>
      <w:r w:rsidR="004B07B3">
        <w:t xml:space="preserve">by looking at the three suggested reasons, has shown that there is a problem with the distribution and calculation of the energy consumption of the AHUs. </w:t>
      </w:r>
    </w:p>
    <w:p w14:paraId="74E60048" w14:textId="77777777" w:rsidR="00D746E9" w:rsidRDefault="00D746E9" w:rsidP="00D746E9"/>
    <w:p w14:paraId="1A27F9CC" w14:textId="2D605F5C" w:rsidR="00D746E9" w:rsidRDefault="00702C72" w:rsidP="00D746E9">
      <w:r>
        <w:t xml:space="preserve">The first problem is that the formula used to charge the energy consumption of the AHUs to room level is inaccurate during the early hours of the day. The general purpose of the formula is to distribute the total energy consumption over all its connected rooms that are occupied and have a VAV-box that is open. The problem occurs during the early hours of the day, when there are only one or two rooms extracting air from the air ducts of the AHU. Meaning that this room would be charged with the entire energy consumption of the AHU even with the smallest opening, since it is the only room that is extracting air. </w:t>
      </w:r>
      <w:r w:rsidR="00F22020">
        <w:t>Even though</w:t>
      </w:r>
      <w:r>
        <w:t xml:space="preserve"> it is physically </w:t>
      </w:r>
      <w:r w:rsidR="00F22020">
        <w:t>impossible</w:t>
      </w:r>
      <w:r>
        <w:t xml:space="preserve"> to extract all the air from</w:t>
      </w:r>
      <w:r w:rsidR="00F22020">
        <w:t xml:space="preserve"> the air duct by a single room. </w:t>
      </w:r>
      <w:r>
        <w:t xml:space="preserve">A </w:t>
      </w:r>
      <w:r w:rsidR="00F22020">
        <w:t>possible solution</w:t>
      </w:r>
      <w:r>
        <w:t xml:space="preserve"> to this is to set a </w:t>
      </w:r>
      <w:r w:rsidR="00F22020">
        <w:t>hard cap on the charged energy consumption</w:t>
      </w:r>
      <w:r w:rsidR="00E77DEC">
        <w:t>, preventing it to charge all the energy to a single room.</w:t>
      </w:r>
    </w:p>
    <w:p w14:paraId="3BAC8302" w14:textId="77777777" w:rsidR="00D746E9" w:rsidRDefault="00D746E9" w:rsidP="00D746E9"/>
    <w:p w14:paraId="559A069B" w14:textId="0E7ED8A1" w:rsidR="00A5496F" w:rsidRDefault="00F22020" w:rsidP="00D746E9">
      <w:r>
        <w:lastRenderedPageBreak/>
        <w:t xml:space="preserve">The second problem is that there are a large </w:t>
      </w:r>
      <w:r w:rsidR="00E77DEC">
        <w:t>number</w:t>
      </w:r>
      <w:r>
        <w:t xml:space="preserve"> of inciden</w:t>
      </w:r>
      <w:r w:rsidR="00E77DEC">
        <w:t xml:space="preserve">ts where the AHU consumes </w:t>
      </w:r>
      <w:r w:rsidR="00E84F2B">
        <w:t xml:space="preserve">energy </w:t>
      </w:r>
      <w:r w:rsidR="00E77DEC">
        <w:t>only during the early hours of the day and uses no energy i</w:t>
      </w:r>
      <w:r w:rsidR="00E84F2B">
        <w:t>n</w:t>
      </w:r>
      <w:r w:rsidR="00E77DEC">
        <w:t xml:space="preserve"> the remainder of the day. In general, this could be explained due to the effect of the thermal wheel in the AHUs. The thermal wheel extracts the </w:t>
      </w:r>
      <w:r w:rsidR="009E2DEC">
        <w:t>heating energy</w:t>
      </w:r>
      <w:r w:rsidR="00E77DEC">
        <w:t xml:space="preserve"> from the outgoing air and uses this to preheat the incoming air. During the early hours when the </w:t>
      </w:r>
      <w:r w:rsidR="009E2DEC">
        <w:t xml:space="preserve">outgoing air is not sufficient enough to preheat the air, the heat sources are used to alter the temperature. Resulting in a spike of energy usage of the AHUs during these hours. Although, </w:t>
      </w:r>
      <w:r w:rsidR="00F8616B">
        <w:t>field experts stated that the thermal wheel is not sufficient enough on its own and there is always energy required from additional sources. This leads to inaccuracies, which affect the quality of the model.</w:t>
      </w:r>
    </w:p>
    <w:p w14:paraId="0821C69E" w14:textId="77777777" w:rsidR="00F8616B" w:rsidRDefault="00F8616B" w:rsidP="00A5496F"/>
    <w:p w14:paraId="0E5F85C5" w14:textId="334950D6" w:rsidR="00A5496F" w:rsidRDefault="00A5496F" w:rsidP="00A5496F">
      <w:r>
        <w:t xml:space="preserve">Based on these finding </w:t>
      </w:r>
      <w:r w:rsidR="003B4F8E">
        <w:t xml:space="preserve">it was evident to believe that expelling the AHUs from the energy consumption formula would improve the quality of the predictions. </w:t>
      </w:r>
      <w:r w:rsidR="00D058D7">
        <w:t>The downside of the removal of the AHUs from the energy consumption formula is that it becomes infeasible to measure the effect of adjusting the setpoints. Meaning that the temperature setpoint of the AHUs becomes an input variable instead as a controllable input variabl</w:t>
      </w:r>
      <w:r w:rsidR="007652A9">
        <w:t xml:space="preserve">e, which makes the </w:t>
      </w:r>
      <w:r w:rsidR="00D058D7">
        <w:t>convector</w:t>
      </w:r>
      <w:r w:rsidR="007652A9">
        <w:t xml:space="preserve"> the only controllable input. Since the convector is the primary source to alter the room temperature it </w:t>
      </w:r>
      <w:r w:rsidR="00296329">
        <w:t xml:space="preserve">still </w:t>
      </w:r>
      <w:r w:rsidR="007652A9">
        <w:t xml:space="preserve">remains effective to optimize this. </w:t>
      </w:r>
    </w:p>
    <w:p w14:paraId="647B1832" w14:textId="615C2AAD" w:rsidR="007652A9" w:rsidRDefault="007652A9" w:rsidP="00A5496F"/>
    <w:p w14:paraId="5902CAF4" w14:textId="17D46076" w:rsidR="002D127D" w:rsidRPr="00033C33" w:rsidRDefault="007652A9" w:rsidP="00033C33">
      <w:pPr>
        <w:pStyle w:val="ListParagraph"/>
        <w:ind w:left="0"/>
        <w:rPr>
          <w:lang w:val="en-US"/>
        </w:rPr>
      </w:pPr>
      <w:r>
        <w:t xml:space="preserve">After the removal of the AHUs energy from the formula the </w:t>
      </w:r>
      <w:r w:rsidR="00033C33">
        <w:t xml:space="preserve">models have been reconstructed </w:t>
      </w:r>
      <w:r w:rsidR="00296329">
        <w:t>u</w:t>
      </w:r>
      <w:r w:rsidR="00033C33">
        <w:t xml:space="preserve">sing the same settings. The linear regressor is used to reset the baseline for the advanced modelling techniques. </w:t>
      </w:r>
      <w:r w:rsidR="00033C33" w:rsidRPr="00855AC7">
        <w:rPr>
          <w:lang w:val="en-US"/>
        </w:rPr>
        <w:t xml:space="preserve">The individual results of the five models are displayed in </w:t>
      </w:r>
      <w:r w:rsidR="00033C33">
        <w:rPr>
          <w:lang w:val="en-US"/>
        </w:rPr>
        <w:fldChar w:fldCharType="begin"/>
      </w:r>
      <w:r w:rsidR="00033C33">
        <w:rPr>
          <w:lang w:val="en-US"/>
        </w:rPr>
        <w:instrText xml:space="preserve"> REF _Ref529887536 \h </w:instrText>
      </w:r>
      <w:r w:rsidR="00033C33">
        <w:rPr>
          <w:lang w:val="en-US"/>
        </w:rPr>
      </w:r>
      <w:r w:rsidR="00033C33">
        <w:rPr>
          <w:lang w:val="en-US"/>
        </w:rPr>
        <w:fldChar w:fldCharType="separate"/>
      </w:r>
      <w:r w:rsidR="00BA7F2E">
        <w:t xml:space="preserve">Table </w:t>
      </w:r>
      <w:r w:rsidR="00BA7F2E">
        <w:rPr>
          <w:noProof/>
        </w:rPr>
        <w:t>26</w:t>
      </w:r>
      <w:r w:rsidR="00033C33">
        <w:rPr>
          <w:lang w:val="en-US"/>
        </w:rPr>
        <w:fldChar w:fldCharType="end"/>
      </w:r>
      <w:r w:rsidR="00033C33">
        <w:rPr>
          <w:lang w:val="en-US"/>
        </w:rPr>
        <w:t xml:space="preserve"> </w:t>
      </w:r>
      <w:r w:rsidR="00033C33" w:rsidRPr="00855AC7">
        <w:rPr>
          <w:lang w:val="en-US"/>
        </w:rPr>
        <w:t>of</w:t>
      </w:r>
      <w:r w:rsidR="00033C33">
        <w:rPr>
          <w:lang w:val="en-US"/>
        </w:rPr>
        <w:t xml:space="preserve"> </w:t>
      </w:r>
      <w:r w:rsidR="00033C33">
        <w:rPr>
          <w:lang w:val="en-US"/>
        </w:rPr>
        <w:fldChar w:fldCharType="begin"/>
      </w:r>
      <w:r w:rsidR="00033C33">
        <w:rPr>
          <w:lang w:val="en-US"/>
        </w:rPr>
        <w:instrText xml:space="preserve"> REF _Ref529979660 \h </w:instrText>
      </w:r>
      <w:r w:rsidR="00033C33">
        <w:rPr>
          <w:lang w:val="en-US"/>
        </w:rPr>
      </w:r>
      <w:r w:rsidR="00033C33">
        <w:rPr>
          <w:lang w:val="en-US"/>
        </w:rPr>
        <w:fldChar w:fldCharType="separate"/>
      </w:r>
      <w:r w:rsidR="00BA7F2E">
        <w:t>Appendix O</w:t>
      </w:r>
      <w:r w:rsidR="00033C33">
        <w:rPr>
          <w:lang w:val="en-US"/>
        </w:rPr>
        <w:fldChar w:fldCharType="end"/>
      </w:r>
      <w:r w:rsidR="00033C33" w:rsidRPr="00855AC7">
        <w:rPr>
          <w:lang w:val="en-US"/>
        </w:rPr>
        <w:t>, whereas the average results are displayed in</w:t>
      </w:r>
      <w:r w:rsidR="00033C33">
        <w:rPr>
          <w:lang w:val="en-US"/>
        </w:rPr>
        <w:t xml:space="preserve"> </w:t>
      </w:r>
      <w:r w:rsidR="00033C33">
        <w:rPr>
          <w:lang w:val="en-US"/>
        </w:rPr>
        <w:fldChar w:fldCharType="begin"/>
      </w:r>
      <w:r w:rsidR="00033C33">
        <w:rPr>
          <w:lang w:val="en-US"/>
        </w:rPr>
        <w:instrText xml:space="preserve"> REF _Ref529979699 \h </w:instrText>
      </w:r>
      <w:r w:rsidR="00033C33">
        <w:rPr>
          <w:lang w:val="en-US"/>
        </w:rPr>
      </w:r>
      <w:r w:rsidR="00033C33">
        <w:rPr>
          <w:lang w:val="en-US"/>
        </w:rPr>
        <w:fldChar w:fldCharType="separate"/>
      </w:r>
      <w:r w:rsidR="00BA7F2E">
        <w:t xml:space="preserve">Table </w:t>
      </w:r>
      <w:r w:rsidR="00BA7F2E">
        <w:rPr>
          <w:noProof/>
        </w:rPr>
        <w:t>11</w:t>
      </w:r>
      <w:r w:rsidR="00033C33">
        <w:rPr>
          <w:lang w:val="en-US"/>
        </w:rPr>
        <w:fldChar w:fldCharType="end"/>
      </w:r>
      <w:r w:rsidR="00033C33" w:rsidRPr="00855AC7">
        <w:rPr>
          <w:lang w:val="en-US"/>
        </w:rPr>
        <w:t>.</w:t>
      </w:r>
    </w:p>
    <w:tbl>
      <w:tblPr>
        <w:tblStyle w:val="GridTable1Light"/>
        <w:tblW w:w="2425" w:type="dxa"/>
        <w:tblLook w:val="04A0" w:firstRow="1" w:lastRow="0" w:firstColumn="1" w:lastColumn="0" w:noHBand="0" w:noVBand="1"/>
      </w:tblPr>
      <w:tblGrid>
        <w:gridCol w:w="1555"/>
        <w:gridCol w:w="1012"/>
      </w:tblGrid>
      <w:tr w:rsidR="00E27982" w:rsidRPr="00BD7F12" w14:paraId="3ED66461" w14:textId="77777777" w:rsidTr="00BD7F1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42D4F22" w14:textId="7BF3454D" w:rsidR="00E27982" w:rsidRPr="00BD7F12" w:rsidRDefault="00E27982" w:rsidP="00325750">
            <w:pPr>
              <w:spacing w:line="240" w:lineRule="auto"/>
              <w:jc w:val="left"/>
              <w:rPr>
                <w:sz w:val="20"/>
                <w:szCs w:val="20"/>
                <w:lang w:val="en-US"/>
              </w:rPr>
            </w:pPr>
            <w:r w:rsidRPr="00BD7F12">
              <w:rPr>
                <w:iCs w:val="0"/>
                <w:color w:val="000000"/>
                <w:szCs w:val="22"/>
                <w:lang w:val="en-US"/>
              </w:rPr>
              <w:t>Measure</w:t>
            </w:r>
          </w:p>
        </w:tc>
        <w:tc>
          <w:tcPr>
            <w:tcW w:w="870" w:type="dxa"/>
            <w:noWrap/>
            <w:hideMark/>
          </w:tcPr>
          <w:p w14:paraId="6C52C82D" w14:textId="415E5204" w:rsidR="00E27982" w:rsidRPr="00BD7F12" w:rsidRDefault="00E27982" w:rsidP="00BD7F12">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Score</w:t>
            </w:r>
          </w:p>
        </w:tc>
      </w:tr>
      <w:tr w:rsidR="00E27982" w:rsidRPr="00BD7F12" w14:paraId="57AA8BFD"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1D5A4CC" w14:textId="25397498" w:rsidR="00E27982" w:rsidRPr="00BD7F12" w:rsidRDefault="00E27982" w:rsidP="00325750">
            <w:pPr>
              <w:spacing w:line="240" w:lineRule="auto"/>
              <w:jc w:val="left"/>
              <w:rPr>
                <w:iCs w:val="0"/>
                <w:color w:val="000000"/>
                <w:szCs w:val="22"/>
                <w:lang w:val="en-US"/>
              </w:rPr>
            </w:pPr>
            <w:r w:rsidRPr="00BD7F12">
              <w:rPr>
                <w:iCs w:val="0"/>
                <w:color w:val="000000"/>
                <w:szCs w:val="22"/>
                <w:lang w:val="en-US"/>
              </w:rPr>
              <w:t>Fit time</w:t>
            </w:r>
          </w:p>
        </w:tc>
        <w:tc>
          <w:tcPr>
            <w:tcW w:w="870" w:type="dxa"/>
            <w:noWrap/>
            <w:hideMark/>
          </w:tcPr>
          <w:p w14:paraId="4720FD84" w14:textId="77777777" w:rsidR="00E27982" w:rsidRPr="00BD7F12" w:rsidRDefault="00E27982" w:rsidP="00325750">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69.56</w:t>
            </w:r>
          </w:p>
        </w:tc>
      </w:tr>
      <w:tr w:rsidR="00E27982" w:rsidRPr="00BD7F12" w14:paraId="2B89B571"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4C95D59" w14:textId="7936FA4F" w:rsidR="00E27982" w:rsidRPr="00BD7F12" w:rsidRDefault="00E27982" w:rsidP="00325750">
            <w:pPr>
              <w:spacing w:line="240" w:lineRule="auto"/>
              <w:jc w:val="left"/>
              <w:rPr>
                <w:iCs w:val="0"/>
                <w:color w:val="000000"/>
                <w:szCs w:val="22"/>
                <w:lang w:val="en-US"/>
              </w:rPr>
            </w:pPr>
            <w:r w:rsidRPr="00BD7F12">
              <w:rPr>
                <w:iCs w:val="0"/>
                <w:color w:val="000000"/>
                <w:szCs w:val="22"/>
                <w:lang w:val="en-US"/>
              </w:rPr>
              <w:t>Score time</w:t>
            </w:r>
          </w:p>
        </w:tc>
        <w:tc>
          <w:tcPr>
            <w:tcW w:w="870" w:type="dxa"/>
            <w:noWrap/>
            <w:hideMark/>
          </w:tcPr>
          <w:p w14:paraId="0154C156" w14:textId="77777777" w:rsidR="00E27982" w:rsidRPr="00BD7F12" w:rsidRDefault="00E27982" w:rsidP="00325750">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2.50</w:t>
            </w:r>
          </w:p>
        </w:tc>
      </w:tr>
      <w:tr w:rsidR="00E27982" w:rsidRPr="00BD7F12" w14:paraId="2F315B61"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02888A" w14:textId="36A3652D" w:rsidR="00E27982" w:rsidRPr="00BD7F12" w:rsidRDefault="00E27982" w:rsidP="00325750">
            <w:pPr>
              <w:spacing w:line="240" w:lineRule="auto"/>
              <w:jc w:val="left"/>
              <w:rPr>
                <w:iCs w:val="0"/>
                <w:color w:val="000000"/>
                <w:szCs w:val="22"/>
                <w:lang w:val="en-US"/>
              </w:rPr>
            </w:pPr>
            <w:r w:rsidRPr="00BD7F12">
              <w:rPr>
                <w:iCs w:val="0"/>
                <w:color w:val="000000"/>
                <w:szCs w:val="22"/>
                <w:lang w:val="en-US"/>
              </w:rPr>
              <w:t xml:space="preserve">Test MAE </w:t>
            </w:r>
          </w:p>
        </w:tc>
        <w:tc>
          <w:tcPr>
            <w:tcW w:w="870" w:type="dxa"/>
            <w:noWrap/>
            <w:hideMark/>
          </w:tcPr>
          <w:p w14:paraId="5DB977AF" w14:textId="77777777" w:rsidR="00E27982" w:rsidRPr="00BD7F12" w:rsidRDefault="00E27982" w:rsidP="00325750">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486.43</w:t>
            </w:r>
          </w:p>
        </w:tc>
      </w:tr>
      <w:tr w:rsidR="00E27982" w:rsidRPr="00BD7F12" w14:paraId="66BE9BF3"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8B53CF" w14:textId="58FDB957" w:rsidR="00E27982" w:rsidRPr="00BD7F12" w:rsidRDefault="00E27982" w:rsidP="00325750">
            <w:pPr>
              <w:spacing w:line="240" w:lineRule="auto"/>
              <w:jc w:val="left"/>
              <w:rPr>
                <w:iCs w:val="0"/>
                <w:color w:val="000000"/>
                <w:szCs w:val="22"/>
                <w:lang w:val="en-US"/>
              </w:rPr>
            </w:pPr>
            <w:r w:rsidRPr="00BD7F12">
              <w:rPr>
                <w:iCs w:val="0"/>
                <w:color w:val="000000"/>
                <w:szCs w:val="22"/>
                <w:lang w:val="en-US"/>
              </w:rPr>
              <w:t xml:space="preserve">Test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870" w:type="dxa"/>
            <w:noWrap/>
            <w:hideMark/>
          </w:tcPr>
          <w:p w14:paraId="6B138412" w14:textId="77777777" w:rsidR="00E27982" w:rsidRPr="00BD7F12" w:rsidRDefault="00E27982" w:rsidP="00325750">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0.37</w:t>
            </w:r>
          </w:p>
        </w:tc>
      </w:tr>
      <w:tr w:rsidR="00E27982" w:rsidRPr="00BD7F12" w14:paraId="5E8F0FBE"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971AB65" w14:textId="4A672F0A" w:rsidR="00E27982" w:rsidRPr="00BD7F12" w:rsidRDefault="00E27982" w:rsidP="00325750">
            <w:pPr>
              <w:spacing w:line="240" w:lineRule="auto"/>
              <w:jc w:val="left"/>
              <w:rPr>
                <w:iCs w:val="0"/>
                <w:color w:val="000000"/>
                <w:szCs w:val="22"/>
                <w:lang w:val="en-US"/>
              </w:rPr>
            </w:pPr>
            <w:r w:rsidRPr="00BD7F12">
              <w:rPr>
                <w:iCs w:val="0"/>
                <w:color w:val="000000"/>
                <w:szCs w:val="22"/>
                <w:lang w:val="en-US"/>
              </w:rPr>
              <w:t>Test RMSE</w:t>
            </w:r>
          </w:p>
        </w:tc>
        <w:tc>
          <w:tcPr>
            <w:tcW w:w="870" w:type="dxa"/>
            <w:noWrap/>
            <w:hideMark/>
          </w:tcPr>
          <w:p w14:paraId="06A40CE3" w14:textId="77777777" w:rsidR="00E27982" w:rsidRPr="00BD7F12" w:rsidRDefault="00E27982" w:rsidP="00325750">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1360.36</w:t>
            </w:r>
          </w:p>
        </w:tc>
      </w:tr>
      <w:tr w:rsidR="00E27982" w:rsidRPr="00BD7F12" w14:paraId="62E5C46E"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5BDD77" w14:textId="3D4B7BE2" w:rsidR="00E27982" w:rsidRPr="00BD7F12" w:rsidRDefault="00E27982" w:rsidP="00325750">
            <w:pPr>
              <w:spacing w:line="240" w:lineRule="auto"/>
              <w:jc w:val="left"/>
              <w:rPr>
                <w:iCs w:val="0"/>
                <w:color w:val="000000"/>
                <w:szCs w:val="22"/>
                <w:lang w:val="en-US"/>
              </w:rPr>
            </w:pPr>
            <w:r w:rsidRPr="00BD7F12">
              <w:rPr>
                <w:iCs w:val="0"/>
                <w:color w:val="000000"/>
                <w:szCs w:val="22"/>
                <w:lang w:val="en-US"/>
              </w:rPr>
              <w:t>Train MAE</w:t>
            </w:r>
          </w:p>
        </w:tc>
        <w:tc>
          <w:tcPr>
            <w:tcW w:w="870" w:type="dxa"/>
            <w:noWrap/>
            <w:hideMark/>
          </w:tcPr>
          <w:p w14:paraId="7F9A70C9" w14:textId="77777777" w:rsidR="00E27982" w:rsidRPr="00BD7F12" w:rsidRDefault="00E27982" w:rsidP="00325750">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486.54</w:t>
            </w:r>
          </w:p>
        </w:tc>
      </w:tr>
      <w:tr w:rsidR="00E27982" w:rsidRPr="00BD7F12" w14:paraId="4F23DD9D"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ADA214" w14:textId="4A969D62" w:rsidR="00E27982" w:rsidRPr="00BD7F12" w:rsidRDefault="00E27982" w:rsidP="00325750">
            <w:pPr>
              <w:spacing w:line="240" w:lineRule="auto"/>
              <w:jc w:val="left"/>
              <w:rPr>
                <w:iCs w:val="0"/>
                <w:color w:val="000000"/>
                <w:szCs w:val="22"/>
                <w:lang w:val="en-US"/>
              </w:rPr>
            </w:pPr>
            <w:r w:rsidRPr="00BD7F12">
              <w:rPr>
                <w:iCs w:val="0"/>
                <w:color w:val="000000"/>
                <w:szCs w:val="22"/>
                <w:lang w:val="en-US"/>
              </w:rPr>
              <w:t xml:space="preserve">Train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870" w:type="dxa"/>
            <w:noWrap/>
            <w:hideMark/>
          </w:tcPr>
          <w:p w14:paraId="78C5964C" w14:textId="77777777" w:rsidR="00E27982" w:rsidRPr="00BD7F12" w:rsidRDefault="00E27982" w:rsidP="00325750">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0.37</w:t>
            </w:r>
          </w:p>
        </w:tc>
      </w:tr>
      <w:tr w:rsidR="00E27982" w:rsidRPr="00BD7F12" w14:paraId="770AF72C"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DF9C18E" w14:textId="02815CC6" w:rsidR="00E27982" w:rsidRPr="00BD7F12" w:rsidRDefault="00E27982" w:rsidP="00325750">
            <w:pPr>
              <w:spacing w:line="240" w:lineRule="auto"/>
              <w:jc w:val="left"/>
              <w:rPr>
                <w:iCs w:val="0"/>
                <w:color w:val="000000"/>
                <w:szCs w:val="22"/>
                <w:lang w:val="en-US"/>
              </w:rPr>
            </w:pPr>
            <w:r w:rsidRPr="00BD7F12">
              <w:rPr>
                <w:iCs w:val="0"/>
                <w:color w:val="000000"/>
                <w:szCs w:val="22"/>
                <w:lang w:val="en-US"/>
              </w:rPr>
              <w:t>Train RMSE</w:t>
            </w:r>
          </w:p>
        </w:tc>
        <w:tc>
          <w:tcPr>
            <w:tcW w:w="870" w:type="dxa"/>
            <w:noWrap/>
            <w:hideMark/>
          </w:tcPr>
          <w:p w14:paraId="5E978D0C" w14:textId="77777777" w:rsidR="00E27982" w:rsidRPr="00BD7F12" w:rsidRDefault="00E27982" w:rsidP="00283340">
            <w:pPr>
              <w:keepNext/>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1357.82</w:t>
            </w:r>
          </w:p>
        </w:tc>
      </w:tr>
    </w:tbl>
    <w:p w14:paraId="668573BB" w14:textId="0D2CD0D7" w:rsidR="00325750" w:rsidRDefault="00283340" w:rsidP="00283340">
      <w:pPr>
        <w:pStyle w:val="Caption"/>
      </w:pPr>
      <w:bookmarkStart w:id="171" w:name="_Ref529979699"/>
      <w:bookmarkStart w:id="172" w:name="_Toc532261021"/>
      <w:r>
        <w:t xml:space="preserve">Table </w:t>
      </w:r>
      <w:r>
        <w:fldChar w:fldCharType="begin"/>
      </w:r>
      <w:r>
        <w:instrText xml:space="preserve"> SEQ Table \* ARABIC </w:instrText>
      </w:r>
      <w:r>
        <w:fldChar w:fldCharType="separate"/>
      </w:r>
      <w:r w:rsidR="00BA7F2E">
        <w:rPr>
          <w:noProof/>
        </w:rPr>
        <w:t>11</w:t>
      </w:r>
      <w:r>
        <w:fldChar w:fldCharType="end"/>
      </w:r>
      <w:bookmarkEnd w:id="171"/>
      <w:r>
        <w:t xml:space="preserve"> </w:t>
      </w:r>
      <w:r w:rsidRPr="00191A5E">
        <w:t xml:space="preserve">Quality results </w:t>
      </w:r>
      <w:r>
        <w:t>energy</w:t>
      </w:r>
      <w:r w:rsidRPr="00191A5E">
        <w:t xml:space="preserve"> model using Linear Regression</w:t>
      </w:r>
      <w:bookmarkEnd w:id="172"/>
    </w:p>
    <w:p w14:paraId="10F1B4D9" w14:textId="2C9D87DB" w:rsidR="00033C33" w:rsidRDefault="00033C33" w:rsidP="00033C33">
      <w:pPr>
        <w:rPr>
          <w:lang w:val="en-US"/>
        </w:rPr>
      </w:pPr>
      <w:r>
        <w:rPr>
          <w:lang w:val="en-US"/>
        </w:rPr>
        <w:t>Based on these results it can be observed that:</w:t>
      </w:r>
    </w:p>
    <w:p w14:paraId="6B377D9A" w14:textId="78965630" w:rsidR="00D746E9" w:rsidRPr="00DD0C65" w:rsidRDefault="00D746E9" w:rsidP="0084258A">
      <w:pPr>
        <w:pStyle w:val="ListParagraph"/>
        <w:numPr>
          <w:ilvl w:val="0"/>
          <w:numId w:val="50"/>
        </w:numPr>
      </w:pPr>
      <w:r>
        <w:t xml:space="preserve">The </w:t>
      </w:r>
      <m:oMath>
        <m:sSup>
          <m:sSupPr>
            <m:ctrlPr>
              <w:rPr>
                <w:rFonts w:ascii="Cambria Math" w:hAnsi="Cambria Math" w:cs="Calibri"/>
                <w:bCs/>
                <w:i/>
                <w:iCs w:val="0"/>
                <w:color w:val="000000"/>
                <w:szCs w:val="22"/>
                <w:lang w:val="en-US"/>
              </w:rPr>
            </m:ctrlPr>
          </m:sSupPr>
          <m:e>
            <m:r>
              <m:rPr>
                <m:sty m:val="bi"/>
              </m:rPr>
              <w:rPr>
                <w:rFonts w:ascii="Cambria Math" w:hAnsi="Cambria Math" w:cs="Calibri"/>
                <w:color w:val="000000"/>
                <w:szCs w:val="22"/>
                <w:lang w:val="en-US"/>
              </w:rPr>
              <m:t>R</m:t>
            </m:r>
          </m:e>
          <m:sup>
            <m:r>
              <m:rPr>
                <m:sty m:val="bi"/>
              </m:rPr>
              <w:rPr>
                <w:rFonts w:ascii="Cambria Math" w:hAnsi="Cambria Math" w:cs="Calibri"/>
                <w:color w:val="000000"/>
                <w:szCs w:val="22"/>
                <w:lang w:val="en-US"/>
              </w:rPr>
              <m:t>2</m:t>
            </m:r>
          </m:sup>
        </m:sSup>
      </m:oMath>
      <w:r>
        <w:rPr>
          <w:bCs/>
          <w:iCs w:val="0"/>
          <w:color w:val="000000"/>
          <w:szCs w:val="22"/>
          <w:lang w:val="en-US"/>
        </w:rPr>
        <w:t xml:space="preserve"> score has </w:t>
      </w:r>
      <w:r w:rsidR="00013BC1">
        <w:rPr>
          <w:bCs/>
          <w:iCs w:val="0"/>
          <w:color w:val="000000"/>
          <w:szCs w:val="22"/>
          <w:lang w:val="en-US"/>
        </w:rPr>
        <w:t>remained</w:t>
      </w:r>
      <w:r w:rsidR="00327C7F">
        <w:rPr>
          <w:bCs/>
          <w:iCs w:val="0"/>
          <w:color w:val="000000"/>
          <w:szCs w:val="22"/>
          <w:lang w:val="en-US"/>
        </w:rPr>
        <w:t xml:space="preserve"> identical</w:t>
      </w:r>
      <w:r>
        <w:rPr>
          <w:bCs/>
          <w:iCs w:val="0"/>
          <w:color w:val="000000"/>
          <w:szCs w:val="22"/>
          <w:lang w:val="en-US"/>
        </w:rPr>
        <w:t xml:space="preserve"> </w:t>
      </w:r>
      <w:r w:rsidR="00013BC1">
        <w:rPr>
          <w:bCs/>
          <w:iCs w:val="0"/>
          <w:color w:val="000000"/>
          <w:szCs w:val="22"/>
          <w:lang w:val="en-US"/>
        </w:rPr>
        <w:t>even with the modified</w:t>
      </w:r>
      <w:r>
        <w:rPr>
          <w:bCs/>
          <w:iCs w:val="0"/>
          <w:color w:val="000000"/>
          <w:szCs w:val="22"/>
          <w:lang w:val="en-US"/>
        </w:rPr>
        <w:t xml:space="preserve"> energy formula. It is still possible that the problem is non-linear and therefore impossible to comprehend by the linear regressor.  </w:t>
      </w:r>
    </w:p>
    <w:p w14:paraId="4ADA7A86" w14:textId="6EBA948E" w:rsidR="00D746E9" w:rsidRDefault="00D746E9" w:rsidP="0084258A">
      <w:pPr>
        <w:pStyle w:val="ListParagraph"/>
        <w:numPr>
          <w:ilvl w:val="0"/>
          <w:numId w:val="50"/>
        </w:numPr>
      </w:pPr>
      <w:r>
        <w:t xml:space="preserve">The poor quality of prediction is also observed in the MAE, with a score of about 486 WH. </w:t>
      </w:r>
      <w:r w:rsidR="00340005">
        <w:t>With the new formula the average measured energy usage is reduced to 495 WH, meaning that the offset remains roughly identical (about hundred percent).</w:t>
      </w:r>
    </w:p>
    <w:p w14:paraId="3A9B5101" w14:textId="2955355F" w:rsidR="00D746E9" w:rsidRDefault="00D746E9" w:rsidP="0084258A">
      <w:pPr>
        <w:pStyle w:val="ListParagraph"/>
        <w:numPr>
          <w:ilvl w:val="0"/>
          <w:numId w:val="50"/>
        </w:numPr>
      </w:pPr>
      <w:r>
        <w:lastRenderedPageBreak/>
        <w:t>The time to fit somehow increased</w:t>
      </w:r>
      <w:r w:rsidR="0034549B">
        <w:t xml:space="preserve"> slightly</w:t>
      </w:r>
      <w:r w:rsidR="00013BC1">
        <w:t>, there is no explanation for it.</w:t>
      </w:r>
    </w:p>
    <w:p w14:paraId="313DBF0C" w14:textId="14F353A7" w:rsidR="00013BC1" w:rsidRDefault="00D746E9" w:rsidP="0084258A">
      <w:pPr>
        <w:pStyle w:val="ListParagraph"/>
        <w:numPr>
          <w:ilvl w:val="0"/>
          <w:numId w:val="50"/>
        </w:numPr>
      </w:pPr>
      <w:r>
        <w:t>The quality results on the train and test set are about equal</w:t>
      </w:r>
      <w:r w:rsidR="0034549B">
        <w:t xml:space="preserve"> again </w:t>
      </w:r>
      <w:r>
        <w:t>and therefore it is considered that the model is</w:t>
      </w:r>
      <w:r w:rsidR="0034549B">
        <w:t xml:space="preserve"> still</w:t>
      </w:r>
      <w:r>
        <w:t xml:space="preserve"> not overfitting.</w:t>
      </w:r>
    </w:p>
    <w:p w14:paraId="10C06CBA" w14:textId="18799EF1" w:rsidR="002D127D" w:rsidRPr="00283340" w:rsidRDefault="00013BC1" w:rsidP="00013BC1">
      <w:pPr>
        <w:pStyle w:val="ListParagraph"/>
        <w:ind w:left="0"/>
      </w:pPr>
      <w:r>
        <w:t>Assuming that the poor quality of the linear model is due to the presen</w:t>
      </w:r>
      <w:r w:rsidR="00BC5BCF">
        <w:t>ce</w:t>
      </w:r>
      <w:r>
        <w:t xml:space="preserve"> of a non-linear relation between the predictors and predicted, the advanced modelling techniques that are able to process non-linear relation may perform much better. </w:t>
      </w:r>
      <w:r>
        <w:rPr>
          <w:lang w:val="en-US"/>
        </w:rPr>
        <w:t xml:space="preserve">The evaluation of MLP-Neural Network (MLP-NN) and Random Forest Tree (RFT) is based on the same principle, where fivefold cross-validation is used to determine the quality of the models. The individual results of the five models are displayed in </w:t>
      </w:r>
      <w:r>
        <w:rPr>
          <w:lang w:val="en-US"/>
        </w:rPr>
        <w:fldChar w:fldCharType="begin"/>
      </w:r>
      <w:r>
        <w:rPr>
          <w:lang w:val="en-US"/>
        </w:rPr>
        <w:instrText xml:space="preserve"> REF _Ref530009135 \h </w:instrText>
      </w:r>
      <w:r>
        <w:rPr>
          <w:lang w:val="en-US"/>
        </w:rPr>
      </w:r>
      <w:r>
        <w:rPr>
          <w:lang w:val="en-US"/>
        </w:rPr>
        <w:fldChar w:fldCharType="separate"/>
      </w:r>
      <w:r w:rsidR="00BA7F2E">
        <w:t xml:space="preserve">Table </w:t>
      </w:r>
      <w:r w:rsidR="00BA7F2E">
        <w:rPr>
          <w:noProof/>
        </w:rPr>
        <w:t>27</w:t>
      </w:r>
      <w:r>
        <w:rPr>
          <w:lang w:val="en-US"/>
        </w:rPr>
        <w:fldChar w:fldCharType="end"/>
      </w:r>
      <w:r>
        <w:rPr>
          <w:lang w:val="en-US"/>
        </w:rPr>
        <w:t xml:space="preserve"> and </w:t>
      </w:r>
      <w:r>
        <w:rPr>
          <w:lang w:val="en-US"/>
        </w:rPr>
        <w:fldChar w:fldCharType="begin"/>
      </w:r>
      <w:r>
        <w:rPr>
          <w:lang w:val="en-US"/>
        </w:rPr>
        <w:instrText xml:space="preserve"> REF _Ref530009129 \h </w:instrText>
      </w:r>
      <w:r>
        <w:rPr>
          <w:lang w:val="en-US"/>
        </w:rPr>
      </w:r>
      <w:r>
        <w:rPr>
          <w:lang w:val="en-US"/>
        </w:rPr>
        <w:fldChar w:fldCharType="separate"/>
      </w:r>
      <w:r w:rsidR="00BA7F2E">
        <w:t xml:space="preserve">Table </w:t>
      </w:r>
      <w:r w:rsidR="00BA7F2E">
        <w:rPr>
          <w:noProof/>
        </w:rPr>
        <w:t>28</w:t>
      </w:r>
      <w:r>
        <w:rPr>
          <w:lang w:val="en-US"/>
        </w:rPr>
        <w:fldChar w:fldCharType="end"/>
      </w:r>
      <w:r>
        <w:rPr>
          <w:lang w:val="en-US"/>
        </w:rPr>
        <w:t xml:space="preserve"> of </w:t>
      </w:r>
      <w:r>
        <w:rPr>
          <w:lang w:val="en-US"/>
        </w:rPr>
        <w:fldChar w:fldCharType="begin"/>
      </w:r>
      <w:r>
        <w:rPr>
          <w:lang w:val="en-US"/>
        </w:rPr>
        <w:instrText xml:space="preserve"> REF _Ref529979660 \h </w:instrText>
      </w:r>
      <w:r>
        <w:rPr>
          <w:lang w:val="en-US"/>
        </w:rPr>
      </w:r>
      <w:r>
        <w:rPr>
          <w:lang w:val="en-US"/>
        </w:rPr>
        <w:fldChar w:fldCharType="separate"/>
      </w:r>
      <w:r w:rsidR="00BA7F2E">
        <w:t>Appendix O</w:t>
      </w:r>
      <w:r>
        <w:rPr>
          <w:lang w:val="en-US"/>
        </w:rPr>
        <w:fldChar w:fldCharType="end"/>
      </w:r>
      <w:r>
        <w:rPr>
          <w:lang w:val="en-US"/>
        </w:rPr>
        <w:t xml:space="preserve">, whereas the average results are displayed in </w:t>
      </w:r>
      <w:r>
        <w:rPr>
          <w:lang w:val="en-US"/>
        </w:rPr>
        <w:fldChar w:fldCharType="begin"/>
      </w:r>
      <w:r>
        <w:rPr>
          <w:lang w:val="en-US"/>
        </w:rPr>
        <w:instrText xml:space="preserve"> REF _Ref530009159 \h </w:instrText>
      </w:r>
      <w:r>
        <w:rPr>
          <w:lang w:val="en-US"/>
        </w:rPr>
      </w:r>
      <w:r>
        <w:rPr>
          <w:lang w:val="en-US"/>
        </w:rPr>
        <w:fldChar w:fldCharType="separate"/>
      </w:r>
      <w:r w:rsidR="00BA7F2E">
        <w:t xml:space="preserve">Table </w:t>
      </w:r>
      <w:r w:rsidR="00BA7F2E">
        <w:rPr>
          <w:noProof/>
        </w:rPr>
        <w:t>12</w:t>
      </w:r>
      <w:r>
        <w:rPr>
          <w:lang w:val="en-US"/>
        </w:rPr>
        <w:fldChar w:fldCharType="end"/>
      </w:r>
      <w:r>
        <w:rPr>
          <w:lang w:val="en-US"/>
        </w:rPr>
        <w:t>.</w:t>
      </w:r>
    </w:p>
    <w:tbl>
      <w:tblPr>
        <w:tblStyle w:val="GridTable1Light"/>
        <w:tblW w:w="3579" w:type="dxa"/>
        <w:tblLook w:val="04A0" w:firstRow="1" w:lastRow="0" w:firstColumn="1" w:lastColumn="0" w:noHBand="0" w:noVBand="1"/>
      </w:tblPr>
      <w:tblGrid>
        <w:gridCol w:w="1555"/>
        <w:gridCol w:w="1134"/>
        <w:gridCol w:w="1012"/>
      </w:tblGrid>
      <w:tr w:rsidR="00283340" w:rsidRPr="00BD7F12" w14:paraId="60324D8E" w14:textId="77777777" w:rsidTr="00BD7F1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C4DFFF" w14:textId="77777777" w:rsidR="00283340" w:rsidRPr="00BD7F12" w:rsidRDefault="00283340" w:rsidP="0007430A">
            <w:pPr>
              <w:spacing w:line="240" w:lineRule="auto"/>
              <w:jc w:val="left"/>
              <w:rPr>
                <w:sz w:val="20"/>
                <w:szCs w:val="20"/>
                <w:lang w:val="en-US"/>
              </w:rPr>
            </w:pPr>
            <w:r w:rsidRPr="00BD7F12">
              <w:rPr>
                <w:iCs w:val="0"/>
                <w:color w:val="000000"/>
                <w:szCs w:val="22"/>
                <w:lang w:val="en-US"/>
              </w:rPr>
              <w:t>Measure</w:t>
            </w:r>
          </w:p>
        </w:tc>
        <w:tc>
          <w:tcPr>
            <w:tcW w:w="1134" w:type="dxa"/>
            <w:noWrap/>
            <w:hideMark/>
          </w:tcPr>
          <w:p w14:paraId="1ED2198C" w14:textId="77777777" w:rsidR="00283340" w:rsidRPr="00BD7F12" w:rsidRDefault="00283340" w:rsidP="00BD7F12">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MLP-NN</w:t>
            </w:r>
          </w:p>
        </w:tc>
        <w:tc>
          <w:tcPr>
            <w:tcW w:w="890" w:type="dxa"/>
            <w:noWrap/>
            <w:hideMark/>
          </w:tcPr>
          <w:p w14:paraId="7D2AD683" w14:textId="77777777" w:rsidR="00283340" w:rsidRPr="00BD7F12" w:rsidRDefault="00283340" w:rsidP="00BD7F12">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RFT</w:t>
            </w:r>
          </w:p>
        </w:tc>
      </w:tr>
      <w:tr w:rsidR="00283340" w:rsidRPr="00BD7F12" w14:paraId="68D406F4"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4D63002" w14:textId="77777777" w:rsidR="00283340" w:rsidRPr="00BD7F12" w:rsidRDefault="00283340" w:rsidP="0007430A">
            <w:pPr>
              <w:spacing w:line="240" w:lineRule="auto"/>
              <w:jc w:val="left"/>
              <w:rPr>
                <w:iCs w:val="0"/>
                <w:color w:val="000000"/>
                <w:szCs w:val="22"/>
                <w:lang w:val="en-US"/>
              </w:rPr>
            </w:pPr>
            <w:r w:rsidRPr="00BD7F12">
              <w:rPr>
                <w:iCs w:val="0"/>
                <w:color w:val="000000"/>
                <w:szCs w:val="22"/>
                <w:lang w:val="en-US"/>
              </w:rPr>
              <w:t>Fit time</w:t>
            </w:r>
          </w:p>
        </w:tc>
        <w:tc>
          <w:tcPr>
            <w:tcW w:w="1134" w:type="dxa"/>
            <w:noWrap/>
            <w:hideMark/>
          </w:tcPr>
          <w:p w14:paraId="27FC7407"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2803.93</w:t>
            </w:r>
          </w:p>
        </w:tc>
        <w:tc>
          <w:tcPr>
            <w:tcW w:w="890" w:type="dxa"/>
            <w:noWrap/>
            <w:hideMark/>
          </w:tcPr>
          <w:p w14:paraId="1AFBE5F8"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5057.47</w:t>
            </w:r>
          </w:p>
        </w:tc>
      </w:tr>
      <w:tr w:rsidR="00283340" w:rsidRPr="00BD7F12" w14:paraId="3B0EFCE4"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91BBCF9" w14:textId="77777777" w:rsidR="00283340" w:rsidRPr="00BD7F12" w:rsidRDefault="00283340" w:rsidP="0007430A">
            <w:pPr>
              <w:spacing w:line="240" w:lineRule="auto"/>
              <w:jc w:val="left"/>
              <w:rPr>
                <w:iCs w:val="0"/>
                <w:color w:val="000000"/>
                <w:szCs w:val="22"/>
                <w:lang w:val="en-US"/>
              </w:rPr>
            </w:pPr>
            <w:r w:rsidRPr="00BD7F12">
              <w:rPr>
                <w:iCs w:val="0"/>
                <w:color w:val="000000"/>
                <w:szCs w:val="22"/>
                <w:lang w:val="en-US"/>
              </w:rPr>
              <w:t>Score time</w:t>
            </w:r>
          </w:p>
        </w:tc>
        <w:tc>
          <w:tcPr>
            <w:tcW w:w="1134" w:type="dxa"/>
            <w:noWrap/>
            <w:hideMark/>
          </w:tcPr>
          <w:p w14:paraId="282D5960"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4.68</w:t>
            </w:r>
          </w:p>
        </w:tc>
        <w:tc>
          <w:tcPr>
            <w:tcW w:w="890" w:type="dxa"/>
            <w:noWrap/>
            <w:hideMark/>
          </w:tcPr>
          <w:p w14:paraId="6ECA8533"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103.29</w:t>
            </w:r>
          </w:p>
        </w:tc>
      </w:tr>
      <w:tr w:rsidR="00283340" w:rsidRPr="00BD7F12" w14:paraId="6F320F3D"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9089A2F" w14:textId="77777777" w:rsidR="00283340" w:rsidRPr="00BD7F12" w:rsidRDefault="00283340" w:rsidP="0007430A">
            <w:pPr>
              <w:spacing w:line="240" w:lineRule="auto"/>
              <w:jc w:val="left"/>
              <w:rPr>
                <w:iCs w:val="0"/>
                <w:color w:val="000000"/>
                <w:szCs w:val="22"/>
                <w:lang w:val="en-US"/>
              </w:rPr>
            </w:pPr>
            <w:r w:rsidRPr="00BD7F12">
              <w:rPr>
                <w:iCs w:val="0"/>
                <w:color w:val="000000"/>
                <w:szCs w:val="22"/>
                <w:lang w:val="en-US"/>
              </w:rPr>
              <w:t xml:space="preserve">Test MAE </w:t>
            </w:r>
          </w:p>
        </w:tc>
        <w:tc>
          <w:tcPr>
            <w:tcW w:w="1134" w:type="dxa"/>
            <w:noWrap/>
            <w:hideMark/>
          </w:tcPr>
          <w:p w14:paraId="6A0FD15E"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348.06</w:t>
            </w:r>
          </w:p>
        </w:tc>
        <w:tc>
          <w:tcPr>
            <w:tcW w:w="890" w:type="dxa"/>
            <w:noWrap/>
            <w:hideMark/>
          </w:tcPr>
          <w:p w14:paraId="7BDFEA3F"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301.44</w:t>
            </w:r>
          </w:p>
        </w:tc>
      </w:tr>
      <w:tr w:rsidR="00283340" w:rsidRPr="00BD7F12" w14:paraId="3F1B3DE7"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E7F884D" w14:textId="3EB071C3" w:rsidR="00283340" w:rsidRPr="00BD7F12" w:rsidRDefault="00283340" w:rsidP="0007430A">
            <w:pPr>
              <w:spacing w:line="240" w:lineRule="auto"/>
              <w:jc w:val="left"/>
              <w:rPr>
                <w:iCs w:val="0"/>
                <w:color w:val="000000"/>
                <w:szCs w:val="22"/>
                <w:lang w:val="en-US"/>
              </w:rPr>
            </w:pPr>
            <w:r w:rsidRPr="00BD7F12">
              <w:rPr>
                <w:iCs w:val="0"/>
                <w:color w:val="000000"/>
                <w:szCs w:val="22"/>
                <w:lang w:val="en-US"/>
              </w:rPr>
              <w:t xml:space="preserve">Test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1134" w:type="dxa"/>
            <w:noWrap/>
            <w:hideMark/>
          </w:tcPr>
          <w:p w14:paraId="2D9CD69A"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0.61</w:t>
            </w:r>
          </w:p>
        </w:tc>
        <w:tc>
          <w:tcPr>
            <w:tcW w:w="890" w:type="dxa"/>
            <w:noWrap/>
            <w:hideMark/>
          </w:tcPr>
          <w:p w14:paraId="74E1A9AF"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0.67</w:t>
            </w:r>
          </w:p>
        </w:tc>
      </w:tr>
      <w:tr w:rsidR="00283340" w:rsidRPr="00BD7F12" w14:paraId="050BE7DD"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229898" w14:textId="77777777" w:rsidR="00283340" w:rsidRPr="00BD7F12" w:rsidRDefault="00283340" w:rsidP="0007430A">
            <w:pPr>
              <w:spacing w:line="240" w:lineRule="auto"/>
              <w:jc w:val="left"/>
              <w:rPr>
                <w:iCs w:val="0"/>
                <w:color w:val="000000"/>
                <w:szCs w:val="22"/>
                <w:lang w:val="en-US"/>
              </w:rPr>
            </w:pPr>
            <w:r w:rsidRPr="00BD7F12">
              <w:rPr>
                <w:iCs w:val="0"/>
                <w:color w:val="000000"/>
                <w:szCs w:val="22"/>
                <w:lang w:val="en-US"/>
              </w:rPr>
              <w:t>Test RMSE</w:t>
            </w:r>
          </w:p>
        </w:tc>
        <w:tc>
          <w:tcPr>
            <w:tcW w:w="1134" w:type="dxa"/>
            <w:noWrap/>
            <w:hideMark/>
          </w:tcPr>
          <w:p w14:paraId="3144B23F"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1075.21</w:t>
            </w:r>
          </w:p>
        </w:tc>
        <w:tc>
          <w:tcPr>
            <w:tcW w:w="890" w:type="dxa"/>
            <w:noWrap/>
            <w:hideMark/>
          </w:tcPr>
          <w:p w14:paraId="3376E91D"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977.58</w:t>
            </w:r>
          </w:p>
        </w:tc>
      </w:tr>
      <w:tr w:rsidR="00283340" w:rsidRPr="00BD7F12" w14:paraId="09FBA253"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CAC3F4" w14:textId="77777777" w:rsidR="00283340" w:rsidRPr="00BD7F12" w:rsidRDefault="00283340" w:rsidP="0007430A">
            <w:pPr>
              <w:spacing w:line="240" w:lineRule="auto"/>
              <w:jc w:val="left"/>
              <w:rPr>
                <w:iCs w:val="0"/>
                <w:color w:val="000000"/>
                <w:szCs w:val="22"/>
                <w:lang w:val="en-US"/>
              </w:rPr>
            </w:pPr>
            <w:r w:rsidRPr="00BD7F12">
              <w:rPr>
                <w:iCs w:val="0"/>
                <w:color w:val="000000"/>
                <w:szCs w:val="22"/>
                <w:lang w:val="en-US"/>
              </w:rPr>
              <w:t>Train MAE</w:t>
            </w:r>
          </w:p>
        </w:tc>
        <w:tc>
          <w:tcPr>
            <w:tcW w:w="1134" w:type="dxa"/>
            <w:noWrap/>
            <w:hideMark/>
          </w:tcPr>
          <w:p w14:paraId="61CC4A18"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348.15</w:t>
            </w:r>
          </w:p>
        </w:tc>
        <w:tc>
          <w:tcPr>
            <w:tcW w:w="890" w:type="dxa"/>
            <w:noWrap/>
            <w:hideMark/>
          </w:tcPr>
          <w:p w14:paraId="75436E7B"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277.24</w:t>
            </w:r>
          </w:p>
        </w:tc>
      </w:tr>
      <w:tr w:rsidR="00283340" w:rsidRPr="00BD7F12" w14:paraId="613DF588"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58F008E" w14:textId="1DFE1221" w:rsidR="00283340" w:rsidRPr="00BD7F12" w:rsidRDefault="00283340" w:rsidP="0007430A">
            <w:pPr>
              <w:spacing w:line="240" w:lineRule="auto"/>
              <w:jc w:val="left"/>
              <w:rPr>
                <w:iCs w:val="0"/>
                <w:color w:val="000000"/>
                <w:szCs w:val="22"/>
                <w:lang w:val="en-US"/>
              </w:rPr>
            </w:pPr>
            <w:r w:rsidRPr="00BD7F12">
              <w:rPr>
                <w:iCs w:val="0"/>
                <w:color w:val="000000"/>
                <w:szCs w:val="22"/>
                <w:lang w:val="en-US"/>
              </w:rPr>
              <w:t xml:space="preserve">Train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1134" w:type="dxa"/>
            <w:noWrap/>
            <w:hideMark/>
          </w:tcPr>
          <w:p w14:paraId="2A14F61E"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0.61</w:t>
            </w:r>
          </w:p>
        </w:tc>
        <w:tc>
          <w:tcPr>
            <w:tcW w:w="890" w:type="dxa"/>
            <w:noWrap/>
            <w:hideMark/>
          </w:tcPr>
          <w:p w14:paraId="0132AF06"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0.72</w:t>
            </w:r>
          </w:p>
        </w:tc>
      </w:tr>
      <w:tr w:rsidR="00283340" w:rsidRPr="00BD7F12" w14:paraId="44C63613" w14:textId="77777777" w:rsidTr="00BD7F12">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1013BE9" w14:textId="77777777" w:rsidR="00283340" w:rsidRPr="00BD7F12" w:rsidRDefault="00283340" w:rsidP="0007430A">
            <w:pPr>
              <w:spacing w:line="240" w:lineRule="auto"/>
              <w:jc w:val="left"/>
              <w:rPr>
                <w:iCs w:val="0"/>
                <w:color w:val="000000"/>
                <w:szCs w:val="22"/>
                <w:lang w:val="en-US"/>
              </w:rPr>
            </w:pPr>
            <w:r w:rsidRPr="00BD7F12">
              <w:rPr>
                <w:iCs w:val="0"/>
                <w:color w:val="000000"/>
                <w:szCs w:val="22"/>
                <w:lang w:val="en-US"/>
              </w:rPr>
              <w:t>Train RMSE</w:t>
            </w:r>
          </w:p>
        </w:tc>
        <w:tc>
          <w:tcPr>
            <w:tcW w:w="1134" w:type="dxa"/>
            <w:noWrap/>
            <w:hideMark/>
          </w:tcPr>
          <w:p w14:paraId="47641F2E"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1073.81</w:t>
            </w:r>
          </w:p>
        </w:tc>
        <w:tc>
          <w:tcPr>
            <w:tcW w:w="890" w:type="dxa"/>
            <w:noWrap/>
            <w:hideMark/>
          </w:tcPr>
          <w:p w14:paraId="670CF0C4" w14:textId="77777777" w:rsidR="00283340" w:rsidRPr="00BD7F12" w:rsidRDefault="00283340" w:rsidP="0007430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D7F12">
              <w:rPr>
                <w:iCs w:val="0"/>
                <w:color w:val="000000"/>
                <w:szCs w:val="22"/>
                <w:lang w:val="en-US"/>
              </w:rPr>
              <w:t>900.28</w:t>
            </w:r>
          </w:p>
        </w:tc>
      </w:tr>
    </w:tbl>
    <w:p w14:paraId="1BB73DA7" w14:textId="4AA821BF" w:rsidR="00E27982" w:rsidRDefault="00283340" w:rsidP="00283340">
      <w:pPr>
        <w:pStyle w:val="Caption"/>
      </w:pPr>
      <w:bookmarkStart w:id="173" w:name="_Ref530009159"/>
      <w:bookmarkStart w:id="174" w:name="_Toc532261022"/>
      <w:r>
        <w:t xml:space="preserve">Table </w:t>
      </w:r>
      <w:r>
        <w:fldChar w:fldCharType="begin"/>
      </w:r>
      <w:r>
        <w:instrText xml:space="preserve"> SEQ Table \* ARABIC </w:instrText>
      </w:r>
      <w:r>
        <w:fldChar w:fldCharType="separate"/>
      </w:r>
      <w:r w:rsidR="00BA7F2E">
        <w:rPr>
          <w:noProof/>
        </w:rPr>
        <w:t>12</w:t>
      </w:r>
      <w:r>
        <w:fldChar w:fldCharType="end"/>
      </w:r>
      <w:bookmarkEnd w:id="173"/>
      <w:r>
        <w:t xml:space="preserve"> </w:t>
      </w:r>
      <w:r w:rsidRPr="002417C8">
        <w:t xml:space="preserve">Quality results </w:t>
      </w:r>
      <w:r>
        <w:t>energy</w:t>
      </w:r>
      <w:r w:rsidRPr="002417C8">
        <w:t xml:space="preserve"> model using MLP-Neural Network and Random Forest Tree</w:t>
      </w:r>
      <w:bookmarkEnd w:id="174"/>
    </w:p>
    <w:p w14:paraId="19C702DC" w14:textId="77777777" w:rsidR="009171E9" w:rsidRDefault="009171E9" w:rsidP="009171E9">
      <w:pPr>
        <w:rPr>
          <w:lang w:val="en-US"/>
        </w:rPr>
      </w:pPr>
      <w:r>
        <w:rPr>
          <w:lang w:val="en-US"/>
        </w:rPr>
        <w:t xml:space="preserve">The following observation can be made by comparing </w:t>
      </w:r>
      <w:r w:rsidR="00013BC1">
        <w:rPr>
          <w:lang w:val="en-US"/>
        </w:rPr>
        <w:t xml:space="preserve">these results </w:t>
      </w:r>
      <w:r>
        <w:rPr>
          <w:lang w:val="en-US"/>
        </w:rPr>
        <w:t xml:space="preserve">with those of the </w:t>
      </w:r>
      <w:r w:rsidR="00013BC1">
        <w:rPr>
          <w:lang w:val="en-US"/>
        </w:rPr>
        <w:t>baseline</w:t>
      </w:r>
      <w:r>
        <w:rPr>
          <w:lang w:val="en-US"/>
        </w:rPr>
        <w:t>:</w:t>
      </w:r>
    </w:p>
    <w:p w14:paraId="362F6A8B" w14:textId="4DF26356" w:rsidR="00013BC1" w:rsidRPr="00E35207" w:rsidRDefault="00013BC1" w:rsidP="0084258A">
      <w:pPr>
        <w:pStyle w:val="ListParagraph"/>
        <w:numPr>
          <w:ilvl w:val="0"/>
          <w:numId w:val="53"/>
        </w:numPr>
      </w:pPr>
      <w:r>
        <w:t xml:space="preserve">The </w:t>
      </w:r>
      <m:oMath>
        <m:sSup>
          <m:sSupPr>
            <m:ctrlPr>
              <w:rPr>
                <w:rFonts w:ascii="Cambria Math" w:hAnsi="Cambria Math" w:cs="Calibri"/>
                <w:i/>
                <w:iCs w:val="0"/>
                <w:color w:val="000000"/>
                <w:szCs w:val="22"/>
                <w:lang w:val="en-US"/>
              </w:rPr>
            </m:ctrlPr>
          </m:sSupPr>
          <m:e>
            <m:r>
              <w:rPr>
                <w:rFonts w:ascii="Cambria Math" w:hAnsi="Cambria Math" w:cs="Calibri"/>
                <w:color w:val="000000"/>
                <w:szCs w:val="22"/>
                <w:lang w:val="en-US"/>
              </w:rPr>
              <m:t>R</m:t>
            </m:r>
          </m:e>
          <m:sup>
            <m:r>
              <w:rPr>
                <w:rFonts w:ascii="Cambria Math" w:hAnsi="Cambria Math" w:cs="Calibri"/>
                <w:color w:val="000000"/>
                <w:szCs w:val="22"/>
                <w:lang w:val="en-US"/>
              </w:rPr>
              <m:t>2</m:t>
            </m:r>
          </m:sup>
        </m:sSup>
      </m:oMath>
      <w:r w:rsidRPr="009171E9">
        <w:rPr>
          <w:iCs w:val="0"/>
          <w:color w:val="000000"/>
          <w:szCs w:val="22"/>
          <w:lang w:val="en-US"/>
        </w:rPr>
        <w:t xml:space="preserve"> score</w:t>
      </w:r>
      <w:r w:rsidR="006F43E7">
        <w:rPr>
          <w:iCs w:val="0"/>
          <w:color w:val="000000"/>
          <w:szCs w:val="22"/>
          <w:lang w:val="en-US"/>
        </w:rPr>
        <w:t>,</w:t>
      </w:r>
      <w:r w:rsidRPr="009171E9">
        <w:rPr>
          <w:iCs w:val="0"/>
          <w:color w:val="000000"/>
          <w:szCs w:val="22"/>
          <w:lang w:val="en-US"/>
        </w:rPr>
        <w:t xml:space="preserve"> compared to the linear regressor </w:t>
      </w:r>
      <w:r w:rsidR="002E26C3" w:rsidRPr="009171E9">
        <w:rPr>
          <w:iCs w:val="0"/>
          <w:color w:val="000000"/>
          <w:szCs w:val="22"/>
          <w:lang w:val="en-US"/>
        </w:rPr>
        <w:t>has improved for both the MLP-Neural Network and the Random Forest Tree</w:t>
      </w:r>
      <w:r w:rsidRPr="009171E9">
        <w:rPr>
          <w:iCs w:val="0"/>
          <w:color w:val="000000"/>
          <w:szCs w:val="22"/>
          <w:lang w:val="en-US"/>
        </w:rPr>
        <w:t xml:space="preserve">, but </w:t>
      </w:r>
      <w:r w:rsidR="002E26C3" w:rsidRPr="009171E9">
        <w:rPr>
          <w:iCs w:val="0"/>
          <w:color w:val="000000"/>
          <w:szCs w:val="22"/>
          <w:lang w:val="en-US"/>
        </w:rPr>
        <w:t xml:space="preserve">both are </w:t>
      </w:r>
      <w:r w:rsidRPr="009171E9">
        <w:rPr>
          <w:iCs w:val="0"/>
          <w:color w:val="000000"/>
          <w:szCs w:val="22"/>
          <w:lang w:val="en-US"/>
        </w:rPr>
        <w:t>still</w:t>
      </w:r>
      <w:r w:rsidR="002E26C3" w:rsidRPr="009171E9">
        <w:rPr>
          <w:iCs w:val="0"/>
          <w:color w:val="000000"/>
          <w:szCs w:val="22"/>
          <w:lang w:val="en-US"/>
        </w:rPr>
        <w:t xml:space="preserve"> </w:t>
      </w:r>
      <w:r w:rsidRPr="009171E9">
        <w:rPr>
          <w:iCs w:val="0"/>
          <w:color w:val="000000"/>
          <w:szCs w:val="22"/>
          <w:lang w:val="en-US"/>
        </w:rPr>
        <w:t xml:space="preserve">not within </w:t>
      </w:r>
      <w:r w:rsidR="002E26C3" w:rsidRPr="009171E9">
        <w:rPr>
          <w:iCs w:val="0"/>
          <w:color w:val="000000"/>
          <w:szCs w:val="22"/>
          <w:lang w:val="en-US"/>
        </w:rPr>
        <w:t>the</w:t>
      </w:r>
      <w:r w:rsidRPr="009171E9">
        <w:rPr>
          <w:iCs w:val="0"/>
          <w:color w:val="000000"/>
          <w:szCs w:val="22"/>
          <w:lang w:val="en-US"/>
        </w:rPr>
        <w:t xml:space="preserve"> </w:t>
      </w:r>
      <w:r w:rsidR="002E26C3" w:rsidRPr="009171E9">
        <w:rPr>
          <w:iCs w:val="0"/>
          <w:color w:val="000000"/>
          <w:szCs w:val="22"/>
          <w:lang w:val="en-US"/>
        </w:rPr>
        <w:t>desired</w:t>
      </w:r>
      <w:r w:rsidRPr="009171E9">
        <w:rPr>
          <w:iCs w:val="0"/>
          <w:color w:val="000000"/>
          <w:szCs w:val="22"/>
          <w:lang w:val="en-US"/>
        </w:rPr>
        <w:t xml:space="preserve"> region. </w:t>
      </w:r>
    </w:p>
    <w:p w14:paraId="54172505" w14:textId="72AF245E" w:rsidR="00013BC1" w:rsidRDefault="00013BC1" w:rsidP="0084258A">
      <w:pPr>
        <w:pStyle w:val="ListParagraph"/>
        <w:numPr>
          <w:ilvl w:val="0"/>
          <w:numId w:val="51"/>
        </w:numPr>
      </w:pPr>
      <w:r>
        <w:t>The MAE has already decreased to 3</w:t>
      </w:r>
      <w:r w:rsidR="00340005">
        <w:t>01</w:t>
      </w:r>
      <w:r>
        <w:t xml:space="preserve"> WH</w:t>
      </w:r>
      <w:r w:rsidR="00340005">
        <w:t xml:space="preserve"> for the Random Forest Tree and 348 for the MLP-Neural Network</w:t>
      </w:r>
      <w:r>
        <w:t xml:space="preserve">, </w:t>
      </w:r>
      <w:r w:rsidR="002E26C3">
        <w:t xml:space="preserve">leading to </w:t>
      </w:r>
      <w:r>
        <w:t>an offset of</w:t>
      </w:r>
      <w:r w:rsidR="002E26C3">
        <w:t xml:space="preserve"> approximately</w:t>
      </w:r>
      <w:r>
        <w:t xml:space="preserve"> </w:t>
      </w:r>
      <w:r w:rsidR="00340005">
        <w:t>65</w:t>
      </w:r>
      <w:r>
        <w:t xml:space="preserve"> percent of the average. </w:t>
      </w:r>
    </w:p>
    <w:p w14:paraId="16F41872" w14:textId="615F3A17" w:rsidR="00013BC1" w:rsidRDefault="00013BC1" w:rsidP="0084258A">
      <w:pPr>
        <w:pStyle w:val="ListParagraph"/>
        <w:numPr>
          <w:ilvl w:val="0"/>
          <w:numId w:val="51"/>
        </w:numPr>
      </w:pPr>
      <w:r>
        <w:t>The quality results on the train and test set are again about equal and therefore it is considered that the model is not overfitting.</w:t>
      </w:r>
    </w:p>
    <w:p w14:paraId="1D44604C" w14:textId="5247DF74" w:rsidR="009171E9" w:rsidRDefault="009171E9" w:rsidP="009171E9"/>
    <w:p w14:paraId="6ECFC90F" w14:textId="21BCAD50" w:rsidR="00D531C6" w:rsidRPr="00251D80" w:rsidRDefault="009171E9" w:rsidP="00D531C6">
      <w:r>
        <w:t>The modification of the formula has resulted in identical results</w:t>
      </w:r>
      <w:r w:rsidR="00124EAB">
        <w:t>, and therefore it can be concluded that the scale of the problem is larger than expected. Further analysis on the cause of this problem ha</w:t>
      </w:r>
      <w:r w:rsidR="005759D2">
        <w:t>s</w:t>
      </w:r>
      <w:r w:rsidR="00124EAB">
        <w:t xml:space="preserve"> been unsuccessful so far. Although, </w:t>
      </w:r>
      <w:r w:rsidR="005759D2">
        <w:t xml:space="preserve">it is reasonable to believe that the assumptions </w:t>
      </w:r>
      <w:r w:rsidR="00855B82">
        <w:t xml:space="preserve">made </w:t>
      </w:r>
      <w:r w:rsidR="005759D2">
        <w:t xml:space="preserve">to calculate the energy usage on room level are not as accurate as expected. </w:t>
      </w:r>
      <w:r w:rsidR="00251D80">
        <w:t>R</w:t>
      </w:r>
      <w:r w:rsidR="005759D2">
        <w:t>esulting in values that are to</w:t>
      </w:r>
      <w:r w:rsidR="00855B82">
        <w:t>o</w:t>
      </w:r>
      <w:r w:rsidR="005759D2">
        <w:t xml:space="preserve"> far off from the reality</w:t>
      </w:r>
      <w:r w:rsidR="00855B82">
        <w:t xml:space="preserve"> and</w:t>
      </w:r>
      <w:r w:rsidR="005759D2">
        <w:t xml:space="preserve"> the model is unable to find a correlation. </w:t>
      </w:r>
    </w:p>
    <w:p w14:paraId="0FC20CCE" w14:textId="78DA2C0E" w:rsidR="00D531C6" w:rsidRDefault="00D531C6" w:rsidP="00D531C6">
      <w:pPr>
        <w:pStyle w:val="Heading2"/>
        <w:numPr>
          <w:ilvl w:val="1"/>
          <w:numId w:val="28"/>
        </w:numPr>
        <w:rPr>
          <w:lang w:val="en-US"/>
        </w:rPr>
      </w:pPr>
      <w:bookmarkStart w:id="175" w:name="_Toc532260943"/>
      <w:r>
        <w:rPr>
          <w:lang w:val="en-US"/>
        </w:rPr>
        <w:t>Conclusion</w:t>
      </w:r>
      <w:bookmarkEnd w:id="175"/>
    </w:p>
    <w:p w14:paraId="10035DD7" w14:textId="61261890" w:rsidR="00BF0569" w:rsidRPr="00D531C6" w:rsidRDefault="002E26C3" w:rsidP="00D531C6">
      <w:pPr>
        <w:rPr>
          <w:lang w:val="en-US"/>
        </w:rPr>
      </w:pPr>
      <w:r>
        <w:rPr>
          <w:lang w:val="en-US"/>
        </w:rPr>
        <w:t xml:space="preserve">The </w:t>
      </w:r>
      <w:r w:rsidR="002D2F93">
        <w:rPr>
          <w:lang w:val="en-US"/>
        </w:rPr>
        <w:t xml:space="preserve">results presented in this chapter have shown that the near future room temperatures can be predicted accurately, whereas the </w:t>
      </w:r>
      <w:r w:rsidR="00124EAB">
        <w:rPr>
          <w:lang w:val="en-US"/>
        </w:rPr>
        <w:t xml:space="preserve">prediction of </w:t>
      </w:r>
      <w:r w:rsidR="002D2F93">
        <w:rPr>
          <w:lang w:val="en-US"/>
        </w:rPr>
        <w:t xml:space="preserve">energy usage on room level is </w:t>
      </w:r>
      <w:r w:rsidR="00124EAB">
        <w:rPr>
          <w:lang w:val="en-US"/>
        </w:rPr>
        <w:t>of insufficient quality. Different angles to calculate the energy have been used, but al</w:t>
      </w:r>
      <w:r w:rsidR="00C21ABA">
        <w:rPr>
          <w:lang w:val="en-US"/>
        </w:rPr>
        <w:t>l attempts to model the energy consumption ha</w:t>
      </w:r>
      <w:r w:rsidR="00124EAB">
        <w:rPr>
          <w:lang w:val="en-US"/>
        </w:rPr>
        <w:t>ve</w:t>
      </w:r>
      <w:r w:rsidR="00C21ABA">
        <w:rPr>
          <w:lang w:val="en-US"/>
        </w:rPr>
        <w:t xml:space="preserve"> </w:t>
      </w:r>
      <w:r w:rsidR="00124EAB">
        <w:rPr>
          <w:lang w:val="en-US"/>
        </w:rPr>
        <w:t>shown</w:t>
      </w:r>
      <w:r w:rsidR="00C21ABA">
        <w:rPr>
          <w:lang w:val="en-US"/>
        </w:rPr>
        <w:t xml:space="preserve"> to be unsuccessful. Therefore, it becomes impossible to use these models as reference to select the setpoints for the model predictive control. The quality of the temperature </w:t>
      </w:r>
      <w:r w:rsidR="00C21ABA">
        <w:rPr>
          <w:lang w:val="en-US"/>
        </w:rPr>
        <w:lastRenderedPageBreak/>
        <w:t xml:space="preserve">model on the other hand </w:t>
      </w:r>
      <w:r w:rsidR="00877F9C">
        <w:rPr>
          <w:lang w:val="en-US"/>
        </w:rPr>
        <w:t xml:space="preserve">is </w:t>
      </w:r>
      <w:r w:rsidR="00C21ABA">
        <w:rPr>
          <w:lang w:val="en-US"/>
        </w:rPr>
        <w:t xml:space="preserve">within the acceptable region. </w:t>
      </w:r>
      <w:r w:rsidR="009E5A7C">
        <w:rPr>
          <w:lang w:val="en-US"/>
        </w:rPr>
        <w:t xml:space="preserve">Since the temperature model does not require the energy model </w:t>
      </w:r>
      <w:r w:rsidR="00124EAB">
        <w:rPr>
          <w:lang w:val="en-US"/>
        </w:rPr>
        <w:t>as input to</w:t>
      </w:r>
      <w:r w:rsidR="002D2F93">
        <w:rPr>
          <w:lang w:val="en-US"/>
        </w:rPr>
        <w:t xml:space="preserve"> predict. An alternate control strategy can be used that functions explicitly on the temperature model.</w:t>
      </w:r>
      <w:r w:rsidR="009E5A7C">
        <w:rPr>
          <w:lang w:val="en-US"/>
        </w:rPr>
        <w:t xml:space="preserve"> </w:t>
      </w:r>
      <w:r w:rsidR="00035228" w:rsidRPr="00743BEF">
        <w:rPr>
          <w:lang w:val="en-US"/>
        </w:rPr>
        <w:t>Two</w:t>
      </w:r>
      <w:r w:rsidR="009E5A7C" w:rsidRPr="00743BEF">
        <w:rPr>
          <w:lang w:val="en-US"/>
        </w:rPr>
        <w:t xml:space="preserve"> of the input variables of the temperature model </w:t>
      </w:r>
      <w:r w:rsidR="00035228" w:rsidRPr="00743BEF">
        <w:rPr>
          <w:lang w:val="en-US"/>
        </w:rPr>
        <w:t>are the ventilation speed and</w:t>
      </w:r>
      <w:r w:rsidR="009E5A7C" w:rsidRPr="00743BEF">
        <w:rPr>
          <w:lang w:val="en-US"/>
        </w:rPr>
        <w:t xml:space="preserve"> the position of the convectors valve. </w:t>
      </w:r>
      <w:r w:rsidR="00035228" w:rsidRPr="00743BEF">
        <w:rPr>
          <w:lang w:val="en-US"/>
        </w:rPr>
        <w:t>The</w:t>
      </w:r>
      <w:r w:rsidR="009E5A7C" w:rsidRPr="00743BEF">
        <w:rPr>
          <w:lang w:val="en-US"/>
        </w:rPr>
        <w:t xml:space="preserve"> </w:t>
      </w:r>
      <w:r w:rsidR="00035228" w:rsidRPr="00743BEF">
        <w:rPr>
          <w:lang w:val="en-US"/>
        </w:rPr>
        <w:t xml:space="preserve">valve </w:t>
      </w:r>
      <w:r w:rsidR="009E5A7C" w:rsidRPr="00743BEF">
        <w:rPr>
          <w:lang w:val="en-US"/>
        </w:rPr>
        <w:t xml:space="preserve">position </w:t>
      </w:r>
      <w:r w:rsidR="00F11E35" w:rsidRPr="00743BEF">
        <w:rPr>
          <w:lang w:val="en-US"/>
        </w:rPr>
        <w:t>directly</w:t>
      </w:r>
      <w:r w:rsidR="00F11E35" w:rsidRPr="00743BEF">
        <w:rPr>
          <w:lang w:val="en-US"/>
        </w:rPr>
        <w:t xml:space="preserve"> </w:t>
      </w:r>
      <w:r w:rsidR="009E5A7C" w:rsidRPr="00743BEF">
        <w:rPr>
          <w:lang w:val="en-US"/>
        </w:rPr>
        <w:t>regulates</w:t>
      </w:r>
      <w:r w:rsidR="002D2F93" w:rsidRPr="00743BEF">
        <w:rPr>
          <w:lang w:val="en-US"/>
        </w:rPr>
        <w:t xml:space="preserve"> </w:t>
      </w:r>
      <w:r w:rsidR="009E5A7C" w:rsidRPr="00743BEF">
        <w:rPr>
          <w:lang w:val="en-US"/>
        </w:rPr>
        <w:t>the amount of heating or cooling water that flows through the convector</w:t>
      </w:r>
      <w:r w:rsidR="002D2F93" w:rsidRPr="00743BEF">
        <w:rPr>
          <w:lang w:val="en-US"/>
        </w:rPr>
        <w:t>, which determines the energy usage of the convector</w:t>
      </w:r>
      <w:r w:rsidR="009E5A7C" w:rsidRPr="00743BEF">
        <w:rPr>
          <w:lang w:val="en-US"/>
        </w:rPr>
        <w:t xml:space="preserve">. </w:t>
      </w:r>
      <w:r w:rsidR="00035228" w:rsidRPr="00743BEF">
        <w:rPr>
          <w:lang w:val="en-US"/>
        </w:rPr>
        <w:t>The energy consumption of the ventilator is based o</w:t>
      </w:r>
      <w:r w:rsidR="00F11E35" w:rsidRPr="00743BEF">
        <w:rPr>
          <w:lang w:val="en-US"/>
        </w:rPr>
        <w:t>n</w:t>
      </w:r>
      <w:r w:rsidR="00035228" w:rsidRPr="00743BEF">
        <w:rPr>
          <w:lang w:val="en-US"/>
        </w:rPr>
        <w:t xml:space="preserve"> the speed</w:t>
      </w:r>
      <w:r w:rsidR="00E33D3A" w:rsidRPr="00743BEF">
        <w:rPr>
          <w:lang w:val="en-US"/>
        </w:rPr>
        <w:t xml:space="preserve"> of the fan</w:t>
      </w:r>
      <w:r w:rsidR="00035228" w:rsidRPr="00743BEF">
        <w:rPr>
          <w:lang w:val="en-US"/>
        </w:rPr>
        <w:t xml:space="preserve">. </w:t>
      </w:r>
      <w:r w:rsidR="00E33D3A" w:rsidRPr="00743BEF">
        <w:rPr>
          <w:lang w:val="en-US"/>
        </w:rPr>
        <w:t>However,</w:t>
      </w:r>
      <w:r w:rsidR="00035228" w:rsidRPr="00743BEF">
        <w:rPr>
          <w:lang w:val="en-US"/>
        </w:rPr>
        <w:t xml:space="preserve"> the energy consumption of the ventilator </w:t>
      </w:r>
      <w:r w:rsidR="00E33D3A" w:rsidRPr="00743BEF">
        <w:rPr>
          <w:lang w:val="en-US"/>
        </w:rPr>
        <w:t xml:space="preserve">is </w:t>
      </w:r>
      <w:r w:rsidR="00035228" w:rsidRPr="00743BEF">
        <w:rPr>
          <w:lang w:val="en-US"/>
        </w:rPr>
        <w:t>negligible in comparison to the energy consumption from the heating and cooling water. So, primarily r</w:t>
      </w:r>
      <w:r w:rsidR="009E5A7C" w:rsidRPr="00743BEF">
        <w:rPr>
          <w:lang w:val="en-US"/>
        </w:rPr>
        <w:t>educing the overall flow will result directly i</w:t>
      </w:r>
      <w:r w:rsidR="00877F9C" w:rsidRPr="00743BEF">
        <w:rPr>
          <w:lang w:val="en-US"/>
        </w:rPr>
        <w:t>n</w:t>
      </w:r>
      <w:r w:rsidR="009E5A7C" w:rsidRPr="00743BEF">
        <w:rPr>
          <w:lang w:val="en-US"/>
        </w:rPr>
        <w:t xml:space="preserve"> a reduction of energy usage. </w:t>
      </w:r>
      <w:r w:rsidR="00877F9C" w:rsidRPr="00743BEF">
        <w:rPr>
          <w:lang w:val="en-US"/>
        </w:rPr>
        <w:t>T</w:t>
      </w:r>
      <w:r w:rsidR="002D2F93" w:rsidRPr="00743BEF">
        <w:rPr>
          <w:lang w:val="en-US"/>
        </w:rPr>
        <w:t xml:space="preserve">he </w:t>
      </w:r>
      <w:r w:rsidR="009E5A7C" w:rsidRPr="00743BEF">
        <w:rPr>
          <w:lang w:val="en-US"/>
        </w:rPr>
        <w:t>opening of the</w:t>
      </w:r>
      <w:r w:rsidR="002D2F93" w:rsidRPr="00743BEF">
        <w:rPr>
          <w:lang w:val="en-US"/>
        </w:rPr>
        <w:t xml:space="preserve"> valve</w:t>
      </w:r>
      <w:r w:rsidR="00035228" w:rsidRPr="00743BEF">
        <w:rPr>
          <w:lang w:val="en-US"/>
        </w:rPr>
        <w:t xml:space="preserve"> and fan speed</w:t>
      </w:r>
      <w:r w:rsidR="002D2F93" w:rsidRPr="00743BEF">
        <w:rPr>
          <w:lang w:val="en-US"/>
        </w:rPr>
        <w:t xml:space="preserve"> can be used as objective for the control strategy. The downside is that quantitative analysis on the reduction of energy becomes impossible.</w:t>
      </w:r>
    </w:p>
    <w:p w14:paraId="47B5341C" w14:textId="5F9DCD43" w:rsidR="00615F72" w:rsidRDefault="00615F72" w:rsidP="006506DF">
      <w:pPr>
        <w:rPr>
          <w:lang w:val="en-US"/>
        </w:rPr>
      </w:pPr>
      <w:r>
        <w:rPr>
          <w:lang w:val="en-US"/>
        </w:rPr>
        <w:br w:type="page"/>
      </w:r>
    </w:p>
    <w:p w14:paraId="35DC9195" w14:textId="3F8AF1C2" w:rsidR="00270A1C" w:rsidRPr="00251D80" w:rsidRDefault="00270A1C" w:rsidP="00412CD3">
      <w:pPr>
        <w:pStyle w:val="Heading1"/>
        <w:numPr>
          <w:ilvl w:val="0"/>
          <w:numId w:val="28"/>
        </w:numPr>
        <w:rPr>
          <w:lang w:val="en-US"/>
        </w:rPr>
      </w:pPr>
      <w:bookmarkStart w:id="176" w:name="_Toc532260944"/>
      <w:r w:rsidRPr="00251D80">
        <w:rPr>
          <w:lang w:val="en-US"/>
        </w:rPr>
        <w:lastRenderedPageBreak/>
        <w:t>Control</w:t>
      </w:r>
      <w:bookmarkEnd w:id="176"/>
    </w:p>
    <w:p w14:paraId="176CCEAD" w14:textId="0D894420" w:rsidR="00113FC0" w:rsidRPr="00251D80" w:rsidRDefault="006C56ED" w:rsidP="00113FC0">
      <w:pPr>
        <w:pStyle w:val="ListParagraph"/>
        <w:ind w:left="0"/>
        <w:rPr>
          <w:lang w:val="en-US"/>
        </w:rPr>
      </w:pPr>
      <w:r w:rsidRPr="00251D80">
        <w:rPr>
          <w:lang w:val="en-US"/>
        </w:rPr>
        <w:t xml:space="preserve">This chapter </w:t>
      </w:r>
      <w:r w:rsidR="00113FC0" w:rsidRPr="00251D80">
        <w:rPr>
          <w:lang w:val="en-US"/>
        </w:rPr>
        <w:t>contains the steps</w:t>
      </w:r>
      <w:r w:rsidR="006135DC">
        <w:rPr>
          <w:lang w:val="en-US"/>
        </w:rPr>
        <w:t>:</w:t>
      </w:r>
      <w:r w:rsidR="00113FC0" w:rsidRPr="00251D80">
        <w:rPr>
          <w:lang w:val="en-US"/>
        </w:rPr>
        <w:t xml:space="preserve"> Control method (step 6), </w:t>
      </w:r>
      <w:r w:rsidR="006135DC">
        <w:rPr>
          <w:lang w:val="en-US"/>
        </w:rPr>
        <w:t>O</w:t>
      </w:r>
      <w:r w:rsidR="00113FC0" w:rsidRPr="00251D80">
        <w:rPr>
          <w:lang w:val="en-US"/>
        </w:rPr>
        <w:t>ptimization technique (step 7) and Cost function (step 8) of the</w:t>
      </w:r>
      <w:r w:rsidR="00AB0D47" w:rsidRPr="00251D80">
        <w:rPr>
          <w:lang w:val="en-US"/>
        </w:rPr>
        <w:t xml:space="preserve"> </w:t>
      </w:r>
      <w:r w:rsidR="00AB0D47" w:rsidRPr="00251D80">
        <w:rPr>
          <w:lang w:val="en-US"/>
        </w:rPr>
        <w:fldChar w:fldCharType="begin"/>
      </w:r>
      <w:r w:rsidR="00AB0D47" w:rsidRPr="00251D80">
        <w:rPr>
          <w:lang w:val="en-US"/>
        </w:rPr>
        <w:instrText xml:space="preserve"> REF _Ref522892899 \h </w:instrText>
      </w:r>
      <w:r w:rsidR="00AB0D47" w:rsidRPr="00251D80">
        <w:rPr>
          <w:lang w:val="en-US"/>
        </w:rPr>
      </w:r>
      <w:r w:rsidR="00AB0D47" w:rsidRPr="00251D80">
        <w:rPr>
          <w:lang w:val="en-US"/>
        </w:rPr>
        <w:fldChar w:fldCharType="separate"/>
      </w:r>
      <w:r w:rsidR="00BA7F2E" w:rsidRPr="00AF1AA6">
        <w:rPr>
          <w:lang w:val="en-US"/>
        </w:rPr>
        <w:t>Methodology</w:t>
      </w:r>
      <w:r w:rsidR="00AB0D47" w:rsidRPr="00251D80">
        <w:rPr>
          <w:lang w:val="en-US"/>
        </w:rPr>
        <w:fldChar w:fldCharType="end"/>
      </w:r>
      <w:r w:rsidR="00113FC0" w:rsidRPr="00251D80">
        <w:rPr>
          <w:lang w:val="en-US"/>
        </w:rPr>
        <w:t xml:space="preserve">. These steps have been </w:t>
      </w:r>
      <w:r w:rsidR="00EC0D61" w:rsidRPr="00251D80">
        <w:rPr>
          <w:lang w:val="en-US"/>
        </w:rPr>
        <w:t>presented in</w:t>
      </w:r>
      <w:r w:rsidR="00113FC0" w:rsidRPr="00251D80">
        <w:rPr>
          <w:lang w:val="en-US"/>
        </w:rPr>
        <w:t xml:space="preserve"> a single chapter since they can all be related to the control method. This chapter starts with an in-depth description on the construction of the control method. Followed by a description on </w:t>
      </w:r>
      <w:r w:rsidR="006135DC">
        <w:rPr>
          <w:lang w:val="en-US"/>
        </w:rPr>
        <w:t xml:space="preserve">the </w:t>
      </w:r>
      <w:r w:rsidR="00113FC0" w:rsidRPr="00251D80">
        <w:rPr>
          <w:lang w:val="en-US"/>
        </w:rPr>
        <w:t>used optimization technique and cost function.</w:t>
      </w:r>
    </w:p>
    <w:p w14:paraId="78187C63" w14:textId="2A2A0609" w:rsidR="00270A1C" w:rsidRPr="00251D80" w:rsidRDefault="006C56ED" w:rsidP="00113FC0">
      <w:pPr>
        <w:pStyle w:val="Heading2"/>
        <w:numPr>
          <w:ilvl w:val="1"/>
          <w:numId w:val="28"/>
        </w:numPr>
        <w:rPr>
          <w:lang w:val="en-US"/>
        </w:rPr>
      </w:pPr>
      <w:bookmarkStart w:id="177" w:name="_Toc532260945"/>
      <w:r w:rsidRPr="00251D80">
        <w:rPr>
          <w:lang w:val="en-US"/>
        </w:rPr>
        <w:t>Control method</w:t>
      </w:r>
      <w:bookmarkEnd w:id="177"/>
    </w:p>
    <w:p w14:paraId="70701EBF" w14:textId="6607441C" w:rsidR="000B0960" w:rsidRPr="00251D80" w:rsidRDefault="00785BD4" w:rsidP="006C56ED">
      <w:pPr>
        <w:rPr>
          <w:lang w:val="en-US"/>
        </w:rPr>
      </w:pPr>
      <w:r w:rsidRPr="00251D80">
        <w:rPr>
          <w:lang w:val="en-US"/>
        </w:rPr>
        <w:t xml:space="preserve">The control method that has been used in this thesis is Model Predictive Control. The theory behind MPC is described in chapter </w:t>
      </w:r>
      <w:r w:rsidRPr="00251D80">
        <w:rPr>
          <w:lang w:val="en-US"/>
        </w:rPr>
        <w:fldChar w:fldCharType="begin"/>
      </w:r>
      <w:r w:rsidRPr="00251D80">
        <w:rPr>
          <w:lang w:val="en-US"/>
        </w:rPr>
        <w:instrText xml:space="preserve"> REF _Ref531046937 \r \h </w:instrText>
      </w:r>
      <w:r w:rsidRPr="00251D80">
        <w:rPr>
          <w:lang w:val="en-US"/>
        </w:rPr>
      </w:r>
      <w:r w:rsidRPr="00251D80">
        <w:rPr>
          <w:lang w:val="en-US"/>
        </w:rPr>
        <w:fldChar w:fldCharType="separate"/>
      </w:r>
      <w:r w:rsidR="00BA7F2E">
        <w:rPr>
          <w:lang w:val="en-US"/>
        </w:rPr>
        <w:t>3.6</w:t>
      </w:r>
      <w:r w:rsidRPr="00251D80">
        <w:rPr>
          <w:lang w:val="en-US"/>
        </w:rPr>
        <w:fldChar w:fldCharType="end"/>
      </w:r>
      <w:r w:rsidRPr="00251D80">
        <w:rPr>
          <w:lang w:val="en-US"/>
        </w:rPr>
        <w:t xml:space="preserve"> of the </w:t>
      </w:r>
      <w:r w:rsidRPr="00251D80">
        <w:rPr>
          <w:lang w:val="en-US"/>
        </w:rPr>
        <w:fldChar w:fldCharType="begin"/>
      </w:r>
      <w:r w:rsidRPr="00251D80">
        <w:rPr>
          <w:lang w:val="en-US"/>
        </w:rPr>
        <w:instrText xml:space="preserve"> REF _Ref531046950 \h </w:instrText>
      </w:r>
      <w:r w:rsidRPr="00251D80">
        <w:rPr>
          <w:lang w:val="en-US"/>
        </w:rPr>
      </w:r>
      <w:r w:rsidRPr="00251D80">
        <w:rPr>
          <w:lang w:val="en-US"/>
        </w:rPr>
        <w:fldChar w:fldCharType="separate"/>
      </w:r>
      <w:r w:rsidR="00BA7F2E" w:rsidRPr="00AF1AA6">
        <w:rPr>
          <w:lang w:val="en-US"/>
        </w:rPr>
        <w:t>Literature Study</w:t>
      </w:r>
      <w:r w:rsidRPr="00251D80">
        <w:rPr>
          <w:lang w:val="en-US"/>
        </w:rPr>
        <w:fldChar w:fldCharType="end"/>
      </w:r>
      <w:r w:rsidRPr="00251D80">
        <w:rPr>
          <w:lang w:val="en-US"/>
        </w:rPr>
        <w:t xml:space="preserve">. </w:t>
      </w:r>
      <w:r w:rsidR="00B02AB7" w:rsidRPr="00251D80">
        <w:rPr>
          <w:lang w:val="en-US"/>
        </w:rPr>
        <w:t>For the implementation</w:t>
      </w:r>
      <w:r w:rsidR="006135DC">
        <w:rPr>
          <w:lang w:val="en-US"/>
        </w:rPr>
        <w:t>,</w:t>
      </w:r>
      <w:r w:rsidR="00B02AB7" w:rsidRPr="00251D80">
        <w:rPr>
          <w:lang w:val="en-US"/>
        </w:rPr>
        <w:t xml:space="preserve"> t</w:t>
      </w:r>
      <w:r w:rsidR="000A6BCD" w:rsidRPr="00251D80">
        <w:rPr>
          <w:lang w:val="en-US"/>
        </w:rPr>
        <w:t>he GEKKO Optimization Suite</w:t>
      </w:r>
      <w:r w:rsidR="00403DB0" w:rsidRPr="00251D80">
        <w:rPr>
          <w:lang w:val="en-US"/>
        </w:rPr>
        <w:t xml:space="preserve"> </w:t>
      </w:r>
      <w:sdt>
        <w:sdtPr>
          <w:rPr>
            <w:lang w:val="en-US"/>
          </w:rPr>
          <w:id w:val="609933811"/>
          <w:citation/>
        </w:sdtPr>
        <w:sdtContent>
          <w:r w:rsidR="00403DB0" w:rsidRPr="00251D80">
            <w:rPr>
              <w:lang w:val="en-US"/>
            </w:rPr>
            <w:fldChar w:fldCharType="begin"/>
          </w:r>
          <w:r w:rsidR="00403DB0" w:rsidRPr="00251D80">
            <w:rPr>
              <w:lang w:val="en-US"/>
            </w:rPr>
            <w:instrText xml:space="preserve"> CITATION Bea18 \l 1043 </w:instrText>
          </w:r>
          <w:r w:rsidR="00403DB0" w:rsidRPr="00251D80">
            <w:rPr>
              <w:lang w:val="en-US"/>
            </w:rPr>
            <w:fldChar w:fldCharType="separate"/>
          </w:r>
          <w:r w:rsidR="004539F2" w:rsidRPr="00251D80">
            <w:rPr>
              <w:noProof/>
              <w:lang w:val="en-US"/>
            </w:rPr>
            <w:t>(Beal, Hill, Martin, &amp; Hedengren, 2018)</w:t>
          </w:r>
          <w:r w:rsidR="00403DB0" w:rsidRPr="00251D80">
            <w:rPr>
              <w:lang w:val="en-US"/>
            </w:rPr>
            <w:fldChar w:fldCharType="end"/>
          </w:r>
        </w:sdtContent>
      </w:sdt>
      <w:r w:rsidR="000A6BCD" w:rsidRPr="00251D80">
        <w:rPr>
          <w:lang w:val="en-US"/>
        </w:rPr>
        <w:t xml:space="preserve"> has been used.</w:t>
      </w:r>
      <w:r w:rsidR="005C07E5" w:rsidRPr="00251D80">
        <w:rPr>
          <w:lang w:val="en-US"/>
        </w:rPr>
        <w:t xml:space="preserve"> </w:t>
      </w:r>
      <w:r w:rsidR="000B0960" w:rsidRPr="00251D80">
        <w:rPr>
          <w:lang w:val="en-US"/>
        </w:rPr>
        <w:t>A</w:t>
      </w:r>
      <w:r w:rsidR="005C07E5" w:rsidRPr="00251D80">
        <w:rPr>
          <w:lang w:val="en-US"/>
        </w:rPr>
        <w:t xml:space="preserve">n in-depth description of the MPC structure in GEKKO is presented in </w:t>
      </w:r>
      <w:r w:rsidR="00094157" w:rsidRPr="00251D80">
        <w:rPr>
          <w:lang w:val="en-US"/>
        </w:rPr>
        <w:fldChar w:fldCharType="begin"/>
      </w:r>
      <w:r w:rsidR="00094157" w:rsidRPr="00251D80">
        <w:rPr>
          <w:lang w:val="en-US"/>
        </w:rPr>
        <w:instrText xml:space="preserve"> REF _Ref531084422 \h </w:instrText>
      </w:r>
      <w:r w:rsidR="00094157" w:rsidRPr="00251D80">
        <w:rPr>
          <w:lang w:val="en-US"/>
        </w:rPr>
      </w:r>
      <w:r w:rsidR="00094157" w:rsidRPr="00251D80">
        <w:rPr>
          <w:lang w:val="en-US"/>
        </w:rPr>
        <w:fldChar w:fldCharType="separate"/>
      </w:r>
      <w:r w:rsidR="00BA7F2E">
        <w:t>Appendix P</w:t>
      </w:r>
      <w:r w:rsidR="00094157" w:rsidRPr="00251D80">
        <w:rPr>
          <w:lang w:val="en-US"/>
        </w:rPr>
        <w:fldChar w:fldCharType="end"/>
      </w:r>
      <w:r w:rsidR="005C07E5" w:rsidRPr="00251D80">
        <w:rPr>
          <w:lang w:val="en-US"/>
        </w:rPr>
        <w:t>.</w:t>
      </w:r>
      <w:r w:rsidR="0072114B" w:rsidRPr="00251D80">
        <w:rPr>
          <w:lang w:val="en-US"/>
        </w:rPr>
        <w:t xml:space="preserve"> This chapter describes the process of the selection of the model and the </w:t>
      </w:r>
      <w:r w:rsidR="004C3DDE" w:rsidRPr="00251D80">
        <w:rPr>
          <w:lang w:val="en-US"/>
        </w:rPr>
        <w:t>configuration</w:t>
      </w:r>
      <w:r w:rsidR="006135DC">
        <w:rPr>
          <w:lang w:val="en-US"/>
        </w:rPr>
        <w:t xml:space="preserve"> </w:t>
      </w:r>
      <w:r w:rsidR="0072114B" w:rsidRPr="00251D80">
        <w:rPr>
          <w:lang w:val="en-US"/>
        </w:rPr>
        <w:t xml:space="preserve">of the MPC structure. </w:t>
      </w:r>
    </w:p>
    <w:p w14:paraId="065CCF8C" w14:textId="1A94BE83" w:rsidR="004C3DDE" w:rsidRPr="00251D80" w:rsidRDefault="004C3DDE" w:rsidP="006C56ED">
      <w:pPr>
        <w:rPr>
          <w:lang w:val="en-US"/>
        </w:rPr>
      </w:pPr>
    </w:p>
    <w:p w14:paraId="1D0AEF1E" w14:textId="2181847D" w:rsidR="005C07E5" w:rsidRPr="00251D80" w:rsidRDefault="005C07E5" w:rsidP="006C56ED">
      <w:pPr>
        <w:rPr>
          <w:b/>
          <w:lang w:val="en-US"/>
        </w:rPr>
      </w:pPr>
      <w:r w:rsidRPr="00251D80">
        <w:rPr>
          <w:b/>
          <w:lang w:val="en-US"/>
        </w:rPr>
        <w:t>Model</w:t>
      </w:r>
    </w:p>
    <w:p w14:paraId="788EF44C" w14:textId="30DDF51F" w:rsidR="00750694" w:rsidRPr="00251D80" w:rsidRDefault="007732F5" w:rsidP="006C56ED">
      <w:pPr>
        <w:rPr>
          <w:lang w:val="en-US"/>
        </w:rPr>
      </w:pPr>
      <w:r w:rsidRPr="00251D80">
        <w:rPr>
          <w:lang w:val="en-US"/>
        </w:rPr>
        <w:t xml:space="preserve">The MPC structure uses the predictions of the model for the selection of the control settings. As described in the </w:t>
      </w:r>
      <w:r w:rsidRPr="00251D80">
        <w:rPr>
          <w:lang w:val="en-US"/>
        </w:rPr>
        <w:fldChar w:fldCharType="begin"/>
      </w:r>
      <w:r w:rsidRPr="00251D80">
        <w:rPr>
          <w:lang w:val="en-US"/>
        </w:rPr>
        <w:instrText xml:space="preserve"> REF _Ref529842323 \h </w:instrText>
      </w:r>
      <w:r w:rsidRPr="00251D80">
        <w:rPr>
          <w:lang w:val="en-US"/>
        </w:rPr>
      </w:r>
      <w:r w:rsidRPr="00251D80">
        <w:rPr>
          <w:lang w:val="en-US"/>
        </w:rPr>
        <w:fldChar w:fldCharType="separate"/>
      </w:r>
      <w:r w:rsidR="00BA7F2E">
        <w:rPr>
          <w:lang w:val="en-US"/>
        </w:rPr>
        <w:t>Modeling</w:t>
      </w:r>
      <w:r w:rsidRPr="00251D80">
        <w:rPr>
          <w:lang w:val="en-US"/>
        </w:rPr>
        <w:fldChar w:fldCharType="end"/>
      </w:r>
      <w:r w:rsidRPr="00251D80">
        <w:rPr>
          <w:lang w:val="en-US"/>
        </w:rPr>
        <w:t xml:space="preserve"> chapter</w:t>
      </w:r>
      <w:r w:rsidR="00EF3F17">
        <w:rPr>
          <w:lang w:val="en-US"/>
        </w:rPr>
        <w:t xml:space="preserve"> there</w:t>
      </w:r>
      <w:r w:rsidRPr="00251D80">
        <w:rPr>
          <w:lang w:val="en-US"/>
        </w:rPr>
        <w:t xml:space="preserve"> are three different modeling techniques used (Linear Regressor, Random Forest Tree and MLP-Neural Network). The MPC requires only a single </w:t>
      </w:r>
      <w:r w:rsidR="00CE6D38" w:rsidRPr="00251D80">
        <w:rPr>
          <w:lang w:val="en-US"/>
        </w:rPr>
        <w:t xml:space="preserve">temperature </w:t>
      </w:r>
      <w:r w:rsidRPr="00251D80">
        <w:rPr>
          <w:lang w:val="en-US"/>
        </w:rPr>
        <w:t xml:space="preserve">model, meaning that a model has to be selected. There a couple of aspects that played a vital role in </w:t>
      </w:r>
      <w:r w:rsidR="00750694" w:rsidRPr="00251D80">
        <w:rPr>
          <w:lang w:val="en-US"/>
        </w:rPr>
        <w:t>the selection of the model.</w:t>
      </w:r>
    </w:p>
    <w:p w14:paraId="4CD1FFF7" w14:textId="3756A923" w:rsidR="00D5304A" w:rsidRPr="00251D80" w:rsidRDefault="00750694" w:rsidP="0084258A">
      <w:pPr>
        <w:pStyle w:val="ListParagraph"/>
        <w:numPr>
          <w:ilvl w:val="0"/>
          <w:numId w:val="57"/>
        </w:numPr>
        <w:rPr>
          <w:lang w:val="en-US"/>
        </w:rPr>
      </w:pPr>
      <w:r w:rsidRPr="00251D80">
        <w:rPr>
          <w:lang w:val="en-US"/>
        </w:rPr>
        <w:t xml:space="preserve">An </w:t>
      </w:r>
      <w:r w:rsidR="00D5304A" w:rsidRPr="00251D80">
        <w:rPr>
          <w:lang w:val="en-US"/>
        </w:rPr>
        <w:t xml:space="preserve">important </w:t>
      </w:r>
      <w:r w:rsidRPr="00251D80">
        <w:rPr>
          <w:lang w:val="en-US"/>
        </w:rPr>
        <w:t>aspect</w:t>
      </w:r>
      <w:r w:rsidR="00EC0D61" w:rsidRPr="00251D80">
        <w:rPr>
          <w:lang w:val="en-US"/>
        </w:rPr>
        <w:t>, which is also a</w:t>
      </w:r>
      <w:r w:rsidRPr="00251D80">
        <w:rPr>
          <w:lang w:val="en-US"/>
        </w:rPr>
        <w:t xml:space="preserve"> prerequisite</w:t>
      </w:r>
      <w:r w:rsidR="00EC0D61" w:rsidRPr="00251D80">
        <w:rPr>
          <w:lang w:val="en-US"/>
        </w:rPr>
        <w:t>,</w:t>
      </w:r>
      <w:r w:rsidRPr="00251D80">
        <w:rPr>
          <w:lang w:val="en-US"/>
        </w:rPr>
        <w:t xml:space="preserve"> is that the model </w:t>
      </w:r>
      <w:r w:rsidR="00D5304A" w:rsidRPr="00251D80">
        <w:rPr>
          <w:lang w:val="en-US"/>
        </w:rPr>
        <w:t>is of</w:t>
      </w:r>
      <w:r w:rsidRPr="00251D80">
        <w:rPr>
          <w:lang w:val="en-US"/>
        </w:rPr>
        <w:t xml:space="preserve"> </w:t>
      </w:r>
      <w:r w:rsidR="00462F1D">
        <w:rPr>
          <w:lang w:val="en-US"/>
        </w:rPr>
        <w:t xml:space="preserve">a </w:t>
      </w:r>
      <w:r w:rsidRPr="00251D80">
        <w:rPr>
          <w:lang w:val="en-US"/>
        </w:rPr>
        <w:t xml:space="preserve">good quality. The predictions from the model are </w:t>
      </w:r>
      <w:r w:rsidR="00D5304A" w:rsidRPr="00251D80">
        <w:rPr>
          <w:lang w:val="en-US"/>
        </w:rPr>
        <w:t>indirectly</w:t>
      </w:r>
      <w:r w:rsidRPr="00251D80">
        <w:rPr>
          <w:lang w:val="en-US"/>
        </w:rPr>
        <w:t xml:space="preserve"> responsible for the selection of the control settings. </w:t>
      </w:r>
      <w:r w:rsidR="00D5304A" w:rsidRPr="00251D80">
        <w:rPr>
          <w:lang w:val="en-US"/>
        </w:rPr>
        <w:t>Inaccurate</w:t>
      </w:r>
      <w:r w:rsidRPr="00251D80">
        <w:rPr>
          <w:lang w:val="en-US"/>
        </w:rPr>
        <w:t xml:space="preserve"> </w:t>
      </w:r>
      <w:r w:rsidR="00D5304A" w:rsidRPr="00251D80">
        <w:rPr>
          <w:lang w:val="en-US"/>
        </w:rPr>
        <w:t xml:space="preserve">predictions would result in </w:t>
      </w:r>
      <w:r w:rsidR="00462F1D">
        <w:rPr>
          <w:lang w:val="en-US"/>
        </w:rPr>
        <w:t xml:space="preserve">a </w:t>
      </w:r>
      <w:r w:rsidR="00D5304A" w:rsidRPr="00251D80">
        <w:rPr>
          <w:lang w:val="en-US"/>
        </w:rPr>
        <w:t xml:space="preserve">poor control selection. </w:t>
      </w:r>
      <w:r w:rsidR="00122995" w:rsidRPr="00251D80">
        <w:rPr>
          <w:lang w:val="en-US"/>
        </w:rPr>
        <w:t>Therefore,</w:t>
      </w:r>
      <w:r w:rsidR="00D5304A" w:rsidRPr="00251D80">
        <w:rPr>
          <w:lang w:val="en-US"/>
        </w:rPr>
        <w:t xml:space="preserve"> the quality of the model is a leading factor. </w:t>
      </w:r>
    </w:p>
    <w:p w14:paraId="0FC7C720" w14:textId="23E6AFD7" w:rsidR="00EF5766" w:rsidRPr="00251D80" w:rsidRDefault="00D5304A" w:rsidP="0084258A">
      <w:pPr>
        <w:pStyle w:val="ListParagraph"/>
        <w:numPr>
          <w:ilvl w:val="0"/>
          <w:numId w:val="57"/>
        </w:numPr>
        <w:rPr>
          <w:lang w:val="en-US"/>
        </w:rPr>
      </w:pPr>
      <w:r w:rsidRPr="00251D80">
        <w:rPr>
          <w:lang w:val="en-US"/>
        </w:rPr>
        <w:t xml:space="preserve">The speed of prediction is subordinate to the quality of the model, but still an important aspect. </w:t>
      </w:r>
      <w:r w:rsidR="003F470E" w:rsidRPr="00251D80">
        <w:rPr>
          <w:lang w:val="en-US"/>
        </w:rPr>
        <w:t>The time for the MPC to construct its model is primarily affected by the speed of predictions by the model. By considering that the MPC has to redo its process at every time step for each room in a building,</w:t>
      </w:r>
      <w:r w:rsidR="0029240D">
        <w:rPr>
          <w:lang w:val="en-US"/>
        </w:rPr>
        <w:t xml:space="preserve"> this</w:t>
      </w:r>
      <w:r w:rsidR="003F470E" w:rsidRPr="00251D80">
        <w:rPr>
          <w:lang w:val="en-US"/>
        </w:rPr>
        <w:t xml:space="preserve"> means that the prediction speed becomes an essential aspect. </w:t>
      </w:r>
    </w:p>
    <w:p w14:paraId="545D89AD" w14:textId="3732BA15" w:rsidR="005C07E5" w:rsidRPr="00251D80" w:rsidRDefault="003F470E" w:rsidP="0084258A">
      <w:pPr>
        <w:pStyle w:val="ListParagraph"/>
        <w:numPr>
          <w:ilvl w:val="0"/>
          <w:numId w:val="57"/>
        </w:numPr>
        <w:rPr>
          <w:lang w:val="en-US"/>
        </w:rPr>
      </w:pPr>
      <w:r w:rsidRPr="00251D80">
        <w:rPr>
          <w:lang w:val="en-US"/>
        </w:rPr>
        <w:t xml:space="preserve">The GEKKO Optimization Suite </w:t>
      </w:r>
      <w:r w:rsidR="0029240D">
        <w:rPr>
          <w:lang w:val="en-US"/>
        </w:rPr>
        <w:t xml:space="preserve">only </w:t>
      </w:r>
      <w:r w:rsidRPr="00251D80">
        <w:rPr>
          <w:lang w:val="en-US"/>
        </w:rPr>
        <w:t>support</w:t>
      </w:r>
      <w:r w:rsidR="0029240D">
        <w:rPr>
          <w:lang w:val="en-US"/>
        </w:rPr>
        <w:t>s</w:t>
      </w:r>
      <w:r w:rsidRPr="00251D80">
        <w:rPr>
          <w:lang w:val="en-US"/>
        </w:rPr>
        <w:t xml:space="preserve"> a limited amount of modeling types. Therefore, only modeling techniques supported by GEKKO become viable. </w:t>
      </w:r>
    </w:p>
    <w:p w14:paraId="68747D62" w14:textId="77777777" w:rsidR="00930802" w:rsidRPr="00251D80" w:rsidRDefault="00930802" w:rsidP="00122995">
      <w:pPr>
        <w:pStyle w:val="ListParagraph"/>
        <w:ind w:left="0"/>
        <w:rPr>
          <w:lang w:val="en-US"/>
        </w:rPr>
      </w:pPr>
    </w:p>
    <w:p w14:paraId="1971A04A" w14:textId="617E084A" w:rsidR="004C3DDE" w:rsidRPr="00251D80" w:rsidRDefault="007732F5" w:rsidP="00122995">
      <w:pPr>
        <w:pStyle w:val="ListParagraph"/>
        <w:ind w:left="0"/>
        <w:rPr>
          <w:lang w:val="en-US"/>
        </w:rPr>
      </w:pPr>
      <w:r w:rsidRPr="00251D80">
        <w:rPr>
          <w:lang w:val="en-US"/>
        </w:rPr>
        <w:t xml:space="preserve">By comparing the evaluation results of the model as described in the </w:t>
      </w:r>
      <w:r w:rsidRPr="00251D80">
        <w:rPr>
          <w:lang w:val="en-US"/>
        </w:rPr>
        <w:fldChar w:fldCharType="begin"/>
      </w:r>
      <w:r w:rsidRPr="00251D80">
        <w:rPr>
          <w:lang w:val="en-US"/>
        </w:rPr>
        <w:instrText xml:space="preserve"> REF _Ref531175794 \h </w:instrText>
      </w:r>
      <w:r w:rsidRPr="00251D80">
        <w:rPr>
          <w:lang w:val="en-US"/>
        </w:rPr>
      </w:r>
      <w:r w:rsidRPr="00251D80">
        <w:rPr>
          <w:lang w:val="en-US"/>
        </w:rPr>
        <w:fldChar w:fldCharType="separate"/>
      </w:r>
      <w:r w:rsidR="00BA7F2E">
        <w:rPr>
          <w:lang w:val="en-US"/>
        </w:rPr>
        <w:t>Evaluation</w:t>
      </w:r>
      <w:r w:rsidRPr="00251D80">
        <w:rPr>
          <w:lang w:val="en-US"/>
        </w:rPr>
        <w:fldChar w:fldCharType="end"/>
      </w:r>
      <w:r w:rsidRPr="00251D80">
        <w:rPr>
          <w:lang w:val="en-US"/>
        </w:rPr>
        <w:t xml:space="preserve"> chapter, it can be concluded that the Random Forest Tree and the MLP-Neural network both perform roughly three times better in the prediction quality. As previously described</w:t>
      </w:r>
      <w:r w:rsidR="00B65738">
        <w:rPr>
          <w:lang w:val="en-US"/>
        </w:rPr>
        <w:t>,</w:t>
      </w:r>
      <w:r w:rsidRPr="00251D80">
        <w:rPr>
          <w:lang w:val="en-US"/>
        </w:rPr>
        <w:t xml:space="preserve"> the prediction quality </w:t>
      </w:r>
      <w:r w:rsidR="00B65738">
        <w:rPr>
          <w:lang w:val="en-US"/>
        </w:rPr>
        <w:t xml:space="preserve">is </w:t>
      </w:r>
      <w:r w:rsidRPr="00251D80">
        <w:rPr>
          <w:lang w:val="en-US"/>
        </w:rPr>
        <w:t xml:space="preserve">a crucial aspect, meaning that the Linear Regressor is excluded. The quality of the predictions for the Random Forest Tree and the MLP-Neural Network are </w:t>
      </w:r>
      <w:r w:rsidR="00EC0D61" w:rsidRPr="00251D80">
        <w:rPr>
          <w:lang w:val="en-US"/>
        </w:rPr>
        <w:t>relatively</w:t>
      </w:r>
      <w:r w:rsidRPr="00251D80">
        <w:rPr>
          <w:lang w:val="en-US"/>
        </w:rPr>
        <w:t xml:space="preserve"> identical. The Random Forest Tree performs </w:t>
      </w:r>
      <w:r w:rsidRPr="00251D80">
        <w:rPr>
          <w:lang w:val="en-US"/>
        </w:rPr>
        <w:lastRenderedPageBreak/>
        <w:t xml:space="preserve">only a fraction better. When comparing the prediction time between the Random Forest Tree and the MLP-Neural Network it can be concluded that the MLP-Neural Network predicts significantly faster. The difference in quality of prediction does not outweigh the speed of prediction, meaning that the MLP-Neural Network is the most suitable model. The </w:t>
      </w:r>
      <w:r w:rsidR="00EC0D61" w:rsidRPr="00251D80">
        <w:rPr>
          <w:lang w:val="en-US"/>
        </w:rPr>
        <w:t xml:space="preserve">modeling technique MLP-Neural Network is also supported by the </w:t>
      </w:r>
      <w:r w:rsidRPr="00251D80">
        <w:rPr>
          <w:lang w:val="en-US"/>
        </w:rPr>
        <w:t>GEKKO Optimization Suite</w:t>
      </w:r>
      <w:r w:rsidR="00122995" w:rsidRPr="00251D80">
        <w:rPr>
          <w:lang w:val="en-US"/>
        </w:rPr>
        <w:t xml:space="preserve">. </w:t>
      </w:r>
    </w:p>
    <w:p w14:paraId="38313BAC" w14:textId="77777777" w:rsidR="004C3DDE" w:rsidRPr="00251D80" w:rsidRDefault="004C3DDE" w:rsidP="006C56ED">
      <w:pPr>
        <w:rPr>
          <w:lang w:val="en-US"/>
        </w:rPr>
      </w:pPr>
    </w:p>
    <w:p w14:paraId="17A8B43B" w14:textId="20CAF050" w:rsidR="00EF5766" w:rsidRPr="00251D80" w:rsidRDefault="00930802" w:rsidP="006C56ED">
      <w:pPr>
        <w:rPr>
          <w:b/>
          <w:lang w:val="en-US"/>
        </w:rPr>
      </w:pPr>
      <w:r w:rsidRPr="00251D80">
        <w:rPr>
          <w:b/>
          <w:lang w:val="en-US"/>
        </w:rPr>
        <w:t>Model Predictive Control</w:t>
      </w:r>
    </w:p>
    <w:p w14:paraId="5ACE083F" w14:textId="731049F4" w:rsidR="0085582B" w:rsidRPr="00251D80" w:rsidRDefault="0085582B" w:rsidP="006C56ED">
      <w:pPr>
        <w:rPr>
          <w:lang w:val="en-US"/>
        </w:rPr>
      </w:pPr>
      <w:r w:rsidRPr="00251D80">
        <w:rPr>
          <w:lang w:val="en-US"/>
        </w:rPr>
        <w:t xml:space="preserve">As mentioned in chapter </w:t>
      </w:r>
      <w:r w:rsidRPr="00251D80">
        <w:rPr>
          <w:lang w:val="en-US"/>
        </w:rPr>
        <w:fldChar w:fldCharType="begin"/>
      </w:r>
      <w:r w:rsidRPr="00251D80">
        <w:rPr>
          <w:lang w:val="en-US"/>
        </w:rPr>
        <w:instrText xml:space="preserve"> REF _Ref531046937 \r \h </w:instrText>
      </w:r>
      <w:r w:rsidRPr="00251D80">
        <w:rPr>
          <w:lang w:val="en-US"/>
        </w:rPr>
      </w:r>
      <w:r w:rsidRPr="00251D80">
        <w:rPr>
          <w:lang w:val="en-US"/>
        </w:rPr>
        <w:fldChar w:fldCharType="separate"/>
      </w:r>
      <w:r w:rsidR="00BA7F2E">
        <w:rPr>
          <w:lang w:val="en-US"/>
        </w:rPr>
        <w:t>3.6</w:t>
      </w:r>
      <w:r w:rsidRPr="00251D80">
        <w:rPr>
          <w:lang w:val="en-US"/>
        </w:rPr>
        <w:fldChar w:fldCharType="end"/>
      </w:r>
      <w:r w:rsidRPr="00251D80">
        <w:rPr>
          <w:lang w:val="en-US"/>
        </w:rPr>
        <w:t xml:space="preserve"> of the </w:t>
      </w:r>
      <w:r w:rsidRPr="00251D80">
        <w:rPr>
          <w:lang w:val="en-US"/>
        </w:rPr>
        <w:fldChar w:fldCharType="begin"/>
      </w:r>
      <w:r w:rsidRPr="00251D80">
        <w:rPr>
          <w:lang w:val="en-US"/>
        </w:rPr>
        <w:instrText xml:space="preserve"> REF _Ref531046950 \h </w:instrText>
      </w:r>
      <w:r w:rsidRPr="00251D80">
        <w:rPr>
          <w:lang w:val="en-US"/>
        </w:rPr>
      </w:r>
      <w:r w:rsidRPr="00251D80">
        <w:rPr>
          <w:lang w:val="en-US"/>
        </w:rPr>
        <w:fldChar w:fldCharType="separate"/>
      </w:r>
      <w:r w:rsidR="00BA7F2E" w:rsidRPr="00AF1AA6">
        <w:rPr>
          <w:lang w:val="en-US"/>
        </w:rPr>
        <w:t>Literature Study</w:t>
      </w:r>
      <w:r w:rsidRPr="00251D80">
        <w:rPr>
          <w:lang w:val="en-US"/>
        </w:rPr>
        <w:fldChar w:fldCharType="end"/>
      </w:r>
      <w:r w:rsidR="00B65738">
        <w:rPr>
          <w:lang w:val="en-US"/>
        </w:rPr>
        <w:t xml:space="preserve">, </w:t>
      </w:r>
      <w:r w:rsidRPr="00251D80">
        <w:rPr>
          <w:lang w:val="en-US"/>
        </w:rPr>
        <w:t xml:space="preserve">the MPC structure </w:t>
      </w:r>
      <w:r w:rsidR="00B65738">
        <w:rPr>
          <w:lang w:val="en-US"/>
        </w:rPr>
        <w:t>req</w:t>
      </w:r>
      <w:r w:rsidR="00B65738">
        <w:rPr>
          <w:lang w:val="en-US"/>
        </w:rPr>
        <w:t xml:space="preserve">uires </w:t>
      </w:r>
      <w:r w:rsidRPr="00251D80">
        <w:rPr>
          <w:lang w:val="en-US"/>
        </w:rPr>
        <w:t>a Prediction Horizon,</w:t>
      </w:r>
      <w:r w:rsidR="00B65738">
        <w:rPr>
          <w:lang w:val="en-US"/>
        </w:rPr>
        <w:t xml:space="preserve"> </w:t>
      </w:r>
      <w:r w:rsidRPr="00251D80">
        <w:rPr>
          <w:lang w:val="en-US"/>
        </w:rPr>
        <w:t>Control horizon (optional) and a sample time. The timespan of each the</w:t>
      </w:r>
      <w:r w:rsidR="00B65738">
        <w:rPr>
          <w:lang w:val="en-US"/>
        </w:rPr>
        <w:t>se</w:t>
      </w:r>
      <w:r w:rsidRPr="00251D80">
        <w:rPr>
          <w:lang w:val="en-US"/>
        </w:rPr>
        <w:t xml:space="preserve"> </w:t>
      </w:r>
      <w:r w:rsidR="004B0BB0" w:rsidRPr="00251D80">
        <w:rPr>
          <w:lang w:val="en-US"/>
        </w:rPr>
        <w:t>three-time</w:t>
      </w:r>
      <w:r w:rsidRPr="00251D80">
        <w:rPr>
          <w:lang w:val="en-US"/>
        </w:rPr>
        <w:t xml:space="preserve"> instances are selected based on the following reasons.</w:t>
      </w:r>
    </w:p>
    <w:p w14:paraId="2808042C" w14:textId="52F21518" w:rsidR="004B0BB0" w:rsidRPr="00251D80" w:rsidRDefault="0085582B" w:rsidP="0084258A">
      <w:pPr>
        <w:pStyle w:val="ListParagraph"/>
        <w:numPr>
          <w:ilvl w:val="0"/>
          <w:numId w:val="60"/>
        </w:numPr>
        <w:rPr>
          <w:lang w:val="en-US"/>
        </w:rPr>
      </w:pPr>
      <w:r w:rsidRPr="00251D80">
        <w:rPr>
          <w:lang w:val="en-US"/>
        </w:rPr>
        <w:t xml:space="preserve">In general, reducing the </w:t>
      </w:r>
      <w:r w:rsidRPr="00251D80">
        <w:rPr>
          <w:b/>
          <w:lang w:val="en-US"/>
        </w:rPr>
        <w:t>sample time</w:t>
      </w:r>
      <w:r w:rsidRPr="00251D80">
        <w:rPr>
          <w:lang w:val="en-US"/>
        </w:rPr>
        <w:t xml:space="preserve"> reduces the extend of the</w:t>
      </w:r>
      <w:r w:rsidR="007755BD" w:rsidRPr="00251D80">
        <w:rPr>
          <w:lang w:val="en-US"/>
        </w:rPr>
        <w:t xml:space="preserve"> witnessed </w:t>
      </w:r>
      <w:r w:rsidRPr="00251D80">
        <w:rPr>
          <w:lang w:val="en-US"/>
        </w:rPr>
        <w:t>prediction inaccuracies</w:t>
      </w:r>
      <w:r w:rsidR="007755BD" w:rsidRPr="00251D80">
        <w:rPr>
          <w:lang w:val="en-US"/>
        </w:rPr>
        <w:t xml:space="preserve">. On the other hand, a limitation to this is the computation time for the optimization problem. The computation time can increase substantially when a hard to converge non-linear problem is given. Another aspect is the state space of the system, increasing the </w:t>
      </w:r>
      <w:r w:rsidR="004B0BB0" w:rsidRPr="00251D80">
        <w:rPr>
          <w:lang w:val="en-US"/>
        </w:rPr>
        <w:t>number of possible configurations increases the s</w:t>
      </w:r>
      <w:r w:rsidR="00716AD4">
        <w:rPr>
          <w:lang w:val="en-US"/>
        </w:rPr>
        <w:t>t</w:t>
      </w:r>
      <w:r w:rsidR="004B0BB0" w:rsidRPr="00251D80">
        <w:rPr>
          <w:lang w:val="en-US"/>
        </w:rPr>
        <w:t>ate space and therefore increases the computation time. Besides these general aspects, i</w:t>
      </w:r>
      <w:r w:rsidR="00507FCE" w:rsidRPr="00251D80">
        <w:rPr>
          <w:lang w:val="en-US"/>
        </w:rPr>
        <w:t>t</w:t>
      </w:r>
      <w:r w:rsidR="004B0BB0" w:rsidRPr="00251D80">
        <w:rPr>
          <w:lang w:val="en-US"/>
        </w:rPr>
        <w:t xml:space="preserve"> also depends on the case in which the MPC structure is used. For our case we have selected the sample time to be set on 15 minutes. There are couple reasons that have le</w:t>
      </w:r>
      <w:r w:rsidR="00716AD4">
        <w:rPr>
          <w:lang w:val="en-US"/>
        </w:rPr>
        <w:t>d</w:t>
      </w:r>
      <w:r w:rsidR="004B0BB0" w:rsidRPr="00251D80">
        <w:rPr>
          <w:lang w:val="en-US"/>
        </w:rPr>
        <w:t xml:space="preserve"> to this decision. </w:t>
      </w:r>
    </w:p>
    <w:p w14:paraId="680CD803" w14:textId="77777777" w:rsidR="004B0BB0" w:rsidRPr="00251D80" w:rsidRDefault="004B0BB0" w:rsidP="0084258A">
      <w:pPr>
        <w:pStyle w:val="ListParagraph"/>
        <w:numPr>
          <w:ilvl w:val="1"/>
          <w:numId w:val="60"/>
        </w:numPr>
        <w:rPr>
          <w:lang w:val="en-US"/>
        </w:rPr>
      </w:pPr>
      <w:r w:rsidRPr="00251D80">
        <w:rPr>
          <w:lang w:val="en-US"/>
        </w:rPr>
        <w:t xml:space="preserve">The minimum time in which data can be extracted from the GBS is equal to eight minutes, limiting it to a minimum of eight minutes. </w:t>
      </w:r>
    </w:p>
    <w:p w14:paraId="15BBA1D0" w14:textId="22794855" w:rsidR="00E613AC" w:rsidRPr="00251D80" w:rsidRDefault="004B0BB0" w:rsidP="0084258A">
      <w:pPr>
        <w:pStyle w:val="ListParagraph"/>
        <w:numPr>
          <w:ilvl w:val="1"/>
          <w:numId w:val="60"/>
        </w:numPr>
        <w:rPr>
          <w:lang w:val="en-US"/>
        </w:rPr>
      </w:pPr>
      <w:r w:rsidRPr="00251D80">
        <w:rPr>
          <w:lang w:val="en-US"/>
        </w:rPr>
        <w:t>The MPC structure is room specific</w:t>
      </w:r>
      <w:r w:rsidR="00FC170A" w:rsidRPr="00251D80">
        <w:rPr>
          <w:lang w:val="en-US"/>
        </w:rPr>
        <w:t xml:space="preserve"> and </w:t>
      </w:r>
      <w:r w:rsidRPr="00251D80">
        <w:rPr>
          <w:lang w:val="en-US"/>
        </w:rPr>
        <w:t xml:space="preserve">the building contains roughly 250 rooms. This can become computational expensive to do for each room every eight minutes.   </w:t>
      </w:r>
    </w:p>
    <w:p w14:paraId="149FE000" w14:textId="2C201283" w:rsidR="00FC170A" w:rsidRPr="00251D80" w:rsidRDefault="00FC170A" w:rsidP="0084258A">
      <w:pPr>
        <w:pStyle w:val="ListParagraph"/>
        <w:numPr>
          <w:ilvl w:val="1"/>
          <w:numId w:val="60"/>
        </w:numPr>
        <w:rPr>
          <w:lang w:val="en-US"/>
        </w:rPr>
      </w:pPr>
      <w:r w:rsidRPr="00251D80">
        <w:rPr>
          <w:lang w:val="en-US"/>
        </w:rPr>
        <w:t>The situation or the configuration of the desired temperature can change at any time, so increasing the sample time would have a negative effect o</w:t>
      </w:r>
      <w:r w:rsidR="00716AD4">
        <w:rPr>
          <w:lang w:val="en-US"/>
        </w:rPr>
        <w:t>n</w:t>
      </w:r>
      <w:r w:rsidRPr="00251D80">
        <w:rPr>
          <w:lang w:val="en-US"/>
        </w:rPr>
        <w:t xml:space="preserve"> the reaction speed of the system to include the changes. </w:t>
      </w:r>
    </w:p>
    <w:p w14:paraId="72215576" w14:textId="52F70847" w:rsidR="00FC170A" w:rsidRPr="00251D80" w:rsidRDefault="00FC170A" w:rsidP="00FC170A">
      <w:pPr>
        <w:pStyle w:val="ListParagraph"/>
        <w:rPr>
          <w:lang w:val="en-US"/>
        </w:rPr>
      </w:pPr>
      <w:r w:rsidRPr="00251D80">
        <w:rPr>
          <w:lang w:val="en-US"/>
        </w:rPr>
        <w:t xml:space="preserve">The 15-minute interval might be reduced to 10 minutes, </w:t>
      </w:r>
      <w:r w:rsidR="00716AD4">
        <w:rPr>
          <w:lang w:val="en-US"/>
        </w:rPr>
        <w:t>if</w:t>
      </w:r>
      <w:r w:rsidRPr="00251D80">
        <w:rPr>
          <w:lang w:val="en-US"/>
        </w:rPr>
        <w:t xml:space="preserve"> during implementation and evaluation of the systems </w:t>
      </w:r>
      <w:r w:rsidR="00716AD4">
        <w:rPr>
          <w:lang w:val="en-US"/>
        </w:rPr>
        <w:t xml:space="preserve">a </w:t>
      </w:r>
      <w:r w:rsidRPr="00251D80">
        <w:rPr>
          <w:lang w:val="en-US"/>
        </w:rPr>
        <w:t xml:space="preserve">necessity </w:t>
      </w:r>
      <w:r w:rsidR="00716AD4">
        <w:rPr>
          <w:lang w:val="en-US"/>
        </w:rPr>
        <w:t>i</w:t>
      </w:r>
      <w:r w:rsidR="00716AD4">
        <w:rPr>
          <w:lang w:val="en-US"/>
        </w:rPr>
        <w:t>s shown for this.</w:t>
      </w:r>
      <w:r w:rsidRPr="00251D80">
        <w:rPr>
          <w:lang w:val="en-US"/>
        </w:rPr>
        <w:t xml:space="preserve"> </w:t>
      </w:r>
    </w:p>
    <w:p w14:paraId="71F66E43" w14:textId="55F10464" w:rsidR="00E613AC" w:rsidRPr="00251D80" w:rsidRDefault="00FC170A" w:rsidP="0084258A">
      <w:pPr>
        <w:pStyle w:val="ListParagraph"/>
        <w:numPr>
          <w:ilvl w:val="0"/>
          <w:numId w:val="60"/>
        </w:numPr>
        <w:rPr>
          <w:lang w:val="en-US"/>
        </w:rPr>
      </w:pPr>
      <w:r w:rsidRPr="00251D80">
        <w:rPr>
          <w:lang w:val="en-US"/>
        </w:rPr>
        <w:t xml:space="preserve">The </w:t>
      </w:r>
      <w:r w:rsidRPr="00251D80">
        <w:rPr>
          <w:b/>
          <w:lang w:val="en-US"/>
        </w:rPr>
        <w:t>control horizon</w:t>
      </w:r>
      <w:r w:rsidR="00C60901" w:rsidRPr="00251D80">
        <w:rPr>
          <w:b/>
          <w:lang w:val="en-US"/>
        </w:rPr>
        <w:t xml:space="preserve"> </w:t>
      </w:r>
      <w:r w:rsidR="00C60901" w:rsidRPr="00251D80">
        <w:rPr>
          <w:lang w:val="en-US"/>
        </w:rPr>
        <w:t>is optional and can be used to reduce</w:t>
      </w:r>
      <w:r w:rsidR="00DA608D" w:rsidRPr="00251D80">
        <w:rPr>
          <w:lang w:val="en-US"/>
        </w:rPr>
        <w:t xml:space="preserve"> the number of timesteps the optimization problem has </w:t>
      </w:r>
      <w:r w:rsidR="00DA608D" w:rsidRPr="00251D80">
        <w:rPr>
          <w:lang w:val="en-US"/>
        </w:rPr>
        <w:t>to be solved</w:t>
      </w:r>
      <w:r w:rsidR="00DA608D" w:rsidRPr="00251D80">
        <w:rPr>
          <w:lang w:val="en-US"/>
        </w:rPr>
        <w:t>. In our case the control horizon has</w:t>
      </w:r>
      <w:r w:rsidR="00DB035B" w:rsidRPr="00251D80">
        <w:rPr>
          <w:lang w:val="en-US"/>
        </w:rPr>
        <w:t xml:space="preserve"> not been used, me</w:t>
      </w:r>
      <w:r w:rsidR="00011670" w:rsidRPr="00251D80">
        <w:rPr>
          <w:lang w:val="en-US"/>
        </w:rPr>
        <w:t>aning that the control horizon is set equal to the prediction horizon.</w:t>
      </w:r>
      <w:r w:rsidR="004E3CA4" w:rsidRPr="00251D80">
        <w:rPr>
          <w:lang w:val="en-US"/>
        </w:rPr>
        <w:t xml:space="preserve"> </w:t>
      </w:r>
    </w:p>
    <w:p w14:paraId="134F8122" w14:textId="7FBFB74F" w:rsidR="00FC170A" w:rsidRPr="00251D80" w:rsidRDefault="00FC170A" w:rsidP="0084258A">
      <w:pPr>
        <w:pStyle w:val="ListParagraph"/>
        <w:numPr>
          <w:ilvl w:val="0"/>
          <w:numId w:val="60"/>
        </w:numPr>
        <w:rPr>
          <w:lang w:val="en-US"/>
        </w:rPr>
      </w:pPr>
      <w:r w:rsidRPr="00251D80">
        <w:rPr>
          <w:lang w:val="en-US"/>
        </w:rPr>
        <w:t xml:space="preserve">The </w:t>
      </w:r>
      <w:r w:rsidRPr="00251D80">
        <w:rPr>
          <w:b/>
          <w:lang w:val="en-US"/>
        </w:rPr>
        <w:t>prediction horizon</w:t>
      </w:r>
      <w:r w:rsidR="00507FCE" w:rsidRPr="00251D80">
        <w:rPr>
          <w:lang w:val="en-US"/>
        </w:rPr>
        <w:t xml:space="preserve"> has been set to two hours for our case. Because, with </w:t>
      </w:r>
      <w:r w:rsidR="00DA608D" w:rsidRPr="00251D80">
        <w:rPr>
          <w:lang w:val="en-US"/>
        </w:rPr>
        <w:t>the possible room changes</w:t>
      </w:r>
      <w:r w:rsidR="00507FCE" w:rsidRPr="00251D80">
        <w:rPr>
          <w:lang w:val="en-US"/>
        </w:rPr>
        <w:t xml:space="preserve"> (</w:t>
      </w:r>
      <w:r w:rsidR="00DA608D" w:rsidRPr="00251D80">
        <w:rPr>
          <w:lang w:val="en-US"/>
        </w:rPr>
        <w:t>desired temperature and situation</w:t>
      </w:r>
      <w:r w:rsidR="00507FCE" w:rsidRPr="00251D80">
        <w:rPr>
          <w:lang w:val="en-US"/>
        </w:rPr>
        <w:t>)</w:t>
      </w:r>
      <w:r w:rsidR="00DA608D" w:rsidRPr="00251D80">
        <w:rPr>
          <w:lang w:val="en-US"/>
        </w:rPr>
        <w:t xml:space="preserve"> of the room, it becomes </w:t>
      </w:r>
      <w:r w:rsidR="00507FCE" w:rsidRPr="00251D80">
        <w:rPr>
          <w:lang w:val="en-US"/>
        </w:rPr>
        <w:t>nugatory to predict the temperature the entire day ahead. On the other hand, due to the thermal capacity of the building temperature adjustments take</w:t>
      </w:r>
      <w:r w:rsidR="008550DE">
        <w:rPr>
          <w:lang w:val="en-US"/>
        </w:rPr>
        <w:t xml:space="preserve"> </w:t>
      </w:r>
      <w:r w:rsidR="00507FCE" w:rsidRPr="00251D80">
        <w:rPr>
          <w:lang w:val="en-US"/>
        </w:rPr>
        <w:t>a substantial amount of time to witness. Therefore, the prediction horizon has been set to twice the model prediction time.</w:t>
      </w:r>
    </w:p>
    <w:p w14:paraId="5BAA548A" w14:textId="77777777" w:rsidR="00B0445B" w:rsidRPr="00251D80" w:rsidRDefault="00B0445B" w:rsidP="006C56ED">
      <w:pPr>
        <w:rPr>
          <w:lang w:val="en-US"/>
        </w:rPr>
      </w:pPr>
    </w:p>
    <w:p w14:paraId="19CAE5A5" w14:textId="203BAC19" w:rsidR="00EF5766" w:rsidRPr="00251D80" w:rsidRDefault="002E6F34" w:rsidP="00743BEF">
      <w:pPr>
        <w:spacing w:line="240" w:lineRule="auto"/>
        <w:jc w:val="left"/>
        <w:rPr>
          <w:b/>
          <w:lang w:val="en-US"/>
        </w:rPr>
      </w:pPr>
      <w:r w:rsidRPr="00251D80">
        <w:rPr>
          <w:b/>
          <w:lang w:val="en-US"/>
        </w:rPr>
        <w:br w:type="page"/>
      </w:r>
      <w:r w:rsidR="00B0445B" w:rsidRPr="00251D80">
        <w:rPr>
          <w:b/>
          <w:lang w:val="en-US"/>
        </w:rPr>
        <w:lastRenderedPageBreak/>
        <w:t xml:space="preserve">Dynamic </w:t>
      </w:r>
      <w:r w:rsidR="00EF5766" w:rsidRPr="00251D80">
        <w:rPr>
          <w:b/>
          <w:lang w:val="en-US"/>
        </w:rPr>
        <w:t>Equation</w:t>
      </w:r>
    </w:p>
    <w:p w14:paraId="696A8457" w14:textId="03785E38" w:rsidR="00D8240E" w:rsidRPr="00251D80" w:rsidRDefault="00D8240E" w:rsidP="006C56ED">
      <w:pPr>
        <w:rPr>
          <w:lang w:val="en-US"/>
        </w:rPr>
      </w:pPr>
      <w:r w:rsidRPr="00251D80">
        <w:rPr>
          <w:lang w:val="en-US"/>
        </w:rPr>
        <w:t xml:space="preserve">In our case study the temperature is predicted one hour ahead, while the sample time is set to 15 minutes. Therefore, a </w:t>
      </w:r>
      <w:r w:rsidR="004D1462" w:rsidRPr="00251D80">
        <w:rPr>
          <w:lang w:val="en-US"/>
        </w:rPr>
        <w:t xml:space="preserve">temperature </w:t>
      </w:r>
      <w:r w:rsidRPr="00251D80">
        <w:rPr>
          <w:lang w:val="en-US"/>
        </w:rPr>
        <w:t>trajectory is used to estimate how the temperature change</w:t>
      </w:r>
      <w:r w:rsidR="004D1462" w:rsidRPr="00251D80">
        <w:rPr>
          <w:lang w:val="en-US"/>
        </w:rPr>
        <w:t>d</w:t>
      </w:r>
      <w:r w:rsidRPr="00251D80">
        <w:rPr>
          <w:lang w:val="en-US"/>
        </w:rPr>
        <w:t xml:space="preserve"> over the hour. At each sample time the </w:t>
      </w:r>
      <w:r w:rsidR="004D1462" w:rsidRPr="00251D80">
        <w:rPr>
          <w:lang w:val="en-US"/>
        </w:rPr>
        <w:t xml:space="preserve">expected temperature from the </w:t>
      </w:r>
      <w:r w:rsidRPr="00251D80">
        <w:rPr>
          <w:lang w:val="en-US"/>
        </w:rPr>
        <w:t>trajectory</w:t>
      </w:r>
      <w:r w:rsidR="004D1462" w:rsidRPr="00251D80">
        <w:rPr>
          <w:lang w:val="en-US"/>
        </w:rPr>
        <w:t xml:space="preserve"> is used as the new room temperature. The trajectory is constructed with the dynamic equation that is part of the MPC structure. It is evident to believe that the effect of convectors is non-linear, but since the effect is quite small due to the high thermal mass of the building a linear trajectory has been used. </w:t>
      </w:r>
    </w:p>
    <w:p w14:paraId="076A50FD" w14:textId="3BC34F81" w:rsidR="004D1462" w:rsidRPr="00251D80" w:rsidRDefault="004D1462" w:rsidP="006C56ED">
      <w:pPr>
        <w:rPr>
          <w:lang w:val="en-US"/>
        </w:rPr>
      </w:pPr>
      <w:r w:rsidRPr="00251D80">
        <w:rPr>
          <w:lang w:val="en-US"/>
        </w:rPr>
        <w:t xml:space="preserve">The formula </w:t>
      </w:r>
      <w:r w:rsidR="00423B60">
        <w:rPr>
          <w:lang w:val="en-US"/>
        </w:rPr>
        <w:t xml:space="preserve">used </w:t>
      </w:r>
      <w:r w:rsidRPr="00251D80">
        <w:rPr>
          <w:lang w:val="en-US"/>
        </w:rPr>
        <w:t>to calculate the trajectory for our case is set to:</w:t>
      </w:r>
    </w:p>
    <w:p w14:paraId="61A8ED08" w14:textId="141081D0" w:rsidR="004D1462" w:rsidRPr="00251D80" w:rsidRDefault="004D1462" w:rsidP="006C56ED">
      <w:pPr>
        <w:rPr>
          <w:lang w:val="en-US"/>
        </w:rPr>
      </w:pPr>
      <m:oMathPara>
        <m:oMath>
          <m:r>
            <w:rPr>
              <w:rFonts w:ascii="Cambria Math" w:hAnsi="Cambria Math"/>
              <w:lang w:val="en-US"/>
            </w:rPr>
            <m:t>60*</m:t>
          </m:r>
          <m:f>
            <m:fPr>
              <m:ctrlPr>
                <w:rPr>
                  <w:rFonts w:ascii="Cambria Math" w:hAnsi="Cambria Math"/>
                  <w:i/>
                  <w:lang w:val="en-US"/>
                </w:rPr>
              </m:ctrlPr>
            </m:fPr>
            <m:num>
              <m:r>
                <w:rPr>
                  <w:rFonts w:ascii="Cambria Math" w:hAnsi="Cambria Math"/>
                  <w:lang w:val="en-US"/>
                </w:rPr>
                <m:t>dx</m:t>
              </m:r>
            </m:num>
            <m:den>
              <m:r>
                <w:rPr>
                  <w:rFonts w:ascii="Cambria Math" w:hAnsi="Cambria Math"/>
                  <w:lang w:val="en-US"/>
                </w:rPr>
                <m:t>dt</m:t>
              </m:r>
            </m:den>
          </m:f>
          <m:r>
            <w:rPr>
              <w:rFonts w:ascii="Cambria Math" w:hAnsi="Cambria Math"/>
              <w:lang w:val="en-US"/>
            </w:rPr>
            <m:t>==-x+</m:t>
          </m:r>
          <m:acc>
            <m:accPr>
              <m:ctrlPr>
                <w:rPr>
                  <w:rFonts w:ascii="Cambria Math" w:hAnsi="Cambria Math"/>
                  <w:i/>
                  <w:lang w:val="en-US"/>
                </w:rPr>
              </m:ctrlPr>
            </m:accPr>
            <m:e>
              <m:r>
                <w:rPr>
                  <w:rFonts w:ascii="Cambria Math" w:hAnsi="Cambria Math"/>
                  <w:lang w:val="en-US"/>
                </w:rPr>
                <m:t>x</m:t>
              </m:r>
            </m:e>
          </m:acc>
          <m:d>
            <m:dPr>
              <m:ctrlPr>
                <w:rPr>
                  <w:rFonts w:ascii="Cambria Math" w:hAnsi="Cambria Math"/>
                  <w:i/>
                  <w:lang w:val="en-US"/>
                </w:rPr>
              </m:ctrlPr>
            </m:dPr>
            <m:e>
              <m:r>
                <w:rPr>
                  <w:rFonts w:ascii="Cambria Math" w:hAnsi="Cambria Math"/>
                  <w:lang w:val="en-US"/>
                </w:rPr>
                <m:t>t+d</m:t>
              </m:r>
            </m:e>
          </m:d>
        </m:oMath>
      </m:oMathPara>
    </w:p>
    <w:p w14:paraId="61A695F5" w14:textId="4B045DCD" w:rsidR="00DF063E" w:rsidRPr="00251D80" w:rsidRDefault="00DF063E" w:rsidP="006C56ED">
      <w:pPr>
        <w:rPr>
          <w:lang w:val="en-US"/>
        </w:rPr>
      </w:pPr>
    </w:p>
    <w:p w14:paraId="018F62E2" w14:textId="7722801A" w:rsidR="00DF063E" w:rsidRPr="00251D80" w:rsidRDefault="00DF063E" w:rsidP="006C56ED">
      <w:pPr>
        <w:rPr>
          <w:b/>
          <w:lang w:val="en-US"/>
        </w:rPr>
      </w:pPr>
      <w:r w:rsidRPr="00251D80">
        <w:rPr>
          <w:b/>
          <w:lang w:val="en-US"/>
        </w:rPr>
        <w:t>Target objective</w:t>
      </w:r>
    </w:p>
    <w:p w14:paraId="7928AE61" w14:textId="4ECDD470" w:rsidR="00DF063E" w:rsidRPr="00251D80" w:rsidRDefault="007D66A0" w:rsidP="00E96190">
      <w:pPr>
        <w:rPr>
          <w:lang w:val="en-US"/>
        </w:rPr>
      </w:pPr>
      <w:r w:rsidRPr="00251D80">
        <w:rPr>
          <w:lang w:val="en-US"/>
        </w:rPr>
        <w:t>A part of the</w:t>
      </w:r>
      <w:r w:rsidR="00D26B74" w:rsidRPr="00251D80">
        <w:rPr>
          <w:lang w:val="en-US"/>
        </w:rPr>
        <w:t xml:space="preserve"> general objective of the MPC structure </w:t>
      </w:r>
      <w:r w:rsidRPr="00251D80">
        <w:rPr>
          <w:lang w:val="en-US"/>
        </w:rPr>
        <w:t xml:space="preserve">is to </w:t>
      </w:r>
      <w:r w:rsidR="00D26B74" w:rsidRPr="00251D80">
        <w:rPr>
          <w:lang w:val="en-US"/>
        </w:rPr>
        <w:t xml:space="preserve">minimize the distance between </w:t>
      </w:r>
      <w:r w:rsidRPr="00251D80">
        <w:rPr>
          <w:lang w:val="en-US"/>
        </w:rPr>
        <w:t>the predicted state and the target/setpoint. The target can either be a single setpoint where</w:t>
      </w:r>
      <w:r w:rsidR="00E96190" w:rsidRPr="00251D80">
        <w:rPr>
          <w:lang w:val="en-US"/>
        </w:rPr>
        <w:t xml:space="preserve"> the</w:t>
      </w:r>
      <w:r w:rsidRPr="00251D80">
        <w:rPr>
          <w:lang w:val="en-US"/>
        </w:rPr>
        <w:t xml:space="preserve"> </w:t>
      </w:r>
      <w:r w:rsidR="00E96190" w:rsidRPr="00251D80">
        <w:rPr>
          <w:lang w:val="en-US"/>
        </w:rPr>
        <w:t xml:space="preserve">objective uses a l2-norm error or a dead-band where a setpoint range is used with a l1-norm error. </w:t>
      </w:r>
    </w:p>
    <w:p w14:paraId="29F1E44E" w14:textId="2EB2B090" w:rsidR="00E96190" w:rsidRPr="00251D80" w:rsidRDefault="00E96190" w:rsidP="00E96190">
      <w:pPr>
        <w:rPr>
          <w:lang w:val="en-US"/>
        </w:rPr>
      </w:pPr>
    </w:p>
    <w:p w14:paraId="424CFBD9" w14:textId="5FB9708E" w:rsidR="00E96190" w:rsidRPr="00251D80" w:rsidRDefault="00644944" w:rsidP="00644944">
      <w:pPr>
        <w:rPr>
          <w:lang w:val="en-US"/>
        </w:rPr>
      </w:pPr>
      <w:r w:rsidRPr="00251D80">
        <w:rPr>
          <w:lang w:val="en-US"/>
        </w:rPr>
        <w:t>In the current situation the system uses</w:t>
      </w:r>
      <w:r w:rsidR="00E96190" w:rsidRPr="00251D80">
        <w:rPr>
          <w:lang w:val="en-US"/>
        </w:rPr>
        <w:t xml:space="preserve"> </w:t>
      </w:r>
      <w:r w:rsidR="00D8240E" w:rsidRPr="00251D80">
        <w:rPr>
          <w:lang w:val="en-US"/>
        </w:rPr>
        <w:t xml:space="preserve">a </w:t>
      </w:r>
      <w:r w:rsidR="00E96190" w:rsidRPr="00251D80">
        <w:rPr>
          <w:lang w:val="en-US"/>
        </w:rPr>
        <w:t xml:space="preserve">dead-band structure </w:t>
      </w:r>
      <w:r w:rsidRPr="00251D80">
        <w:rPr>
          <w:lang w:val="en-US"/>
        </w:rPr>
        <w:t xml:space="preserve">when a room is unoccupied, in order to keep the room temperature within acceptable temperatures and it uses a single setpoint that is set to the desired temperature when the room is occupied. </w:t>
      </w:r>
      <w:r w:rsidR="00AF48CD" w:rsidRPr="00251D80">
        <w:rPr>
          <w:lang w:val="en-US"/>
        </w:rPr>
        <w:t xml:space="preserve">In </w:t>
      </w:r>
      <w:r w:rsidR="00423B60">
        <w:rPr>
          <w:lang w:val="en-US"/>
        </w:rPr>
        <w:t xml:space="preserve">a </w:t>
      </w:r>
      <w:r w:rsidR="00483745" w:rsidRPr="00251D80">
        <w:rPr>
          <w:lang w:val="en-US"/>
        </w:rPr>
        <w:t xml:space="preserve">new situation it will </w:t>
      </w:r>
      <w:r w:rsidR="00423B60">
        <w:rPr>
          <w:lang w:val="en-US"/>
        </w:rPr>
        <w:t xml:space="preserve">be </w:t>
      </w:r>
      <w:r w:rsidR="00483745" w:rsidRPr="00251D80">
        <w:rPr>
          <w:lang w:val="en-US"/>
        </w:rPr>
        <w:t xml:space="preserve">replaced with a dead-band for both an unoccupied and an occupied room. The dead-band size when the room is unoccupied will remain identical and a dead-band with an allowance offset of 0.2 degree Celsius respectively from the desired temperature when the room is occupied. The main reason for using a dead-band is to prevent the system from </w:t>
      </w:r>
      <w:r w:rsidR="00423B60" w:rsidRPr="00251D80">
        <w:rPr>
          <w:lang w:val="en-US"/>
        </w:rPr>
        <w:t>continua</w:t>
      </w:r>
      <w:r w:rsidR="00423B60">
        <w:rPr>
          <w:lang w:val="en-US"/>
        </w:rPr>
        <w:t>lly</w:t>
      </w:r>
      <w:r w:rsidR="00483745" w:rsidRPr="00251D80">
        <w:rPr>
          <w:lang w:val="en-US"/>
        </w:rPr>
        <w:t xml:space="preserve"> over-correcting, which results in a constant switch between heating and cooling.</w:t>
      </w:r>
      <w:r w:rsidR="00A62E32" w:rsidRPr="00251D80">
        <w:rPr>
          <w:lang w:val="en-US"/>
        </w:rPr>
        <w:t xml:space="preserve"> </w:t>
      </w:r>
      <w:r w:rsidR="00483745" w:rsidRPr="00251D80">
        <w:rPr>
          <w:lang w:val="en-US"/>
        </w:rPr>
        <w:t>This would result in an inefficient solution that increases the energy consumption and reduces the thermal comfort.</w:t>
      </w:r>
    </w:p>
    <w:p w14:paraId="300FDEC0" w14:textId="5A494FBF" w:rsidR="003F75CC" w:rsidRPr="00251D80" w:rsidRDefault="00E613AC" w:rsidP="003F75CC">
      <w:pPr>
        <w:pStyle w:val="Heading2"/>
        <w:numPr>
          <w:ilvl w:val="1"/>
          <w:numId w:val="28"/>
        </w:numPr>
        <w:rPr>
          <w:lang w:val="en-US"/>
        </w:rPr>
      </w:pPr>
      <w:bookmarkStart w:id="178" w:name="_Toc532260946"/>
      <w:r w:rsidRPr="00251D80">
        <w:rPr>
          <w:lang w:val="en-US"/>
        </w:rPr>
        <w:t>Optimization technique</w:t>
      </w:r>
      <w:bookmarkEnd w:id="178"/>
    </w:p>
    <w:p w14:paraId="228236FB" w14:textId="681FD039" w:rsidR="00750694" w:rsidRPr="00251D80" w:rsidRDefault="007539D2" w:rsidP="006C56ED">
      <w:pPr>
        <w:rPr>
          <w:lang w:val="en-US"/>
        </w:rPr>
      </w:pPr>
      <w:r w:rsidRPr="00251D80">
        <w:rPr>
          <w:lang w:val="en-US"/>
        </w:rPr>
        <w:t xml:space="preserve">In the GEKKO Optimization Suite there are </w:t>
      </w:r>
      <w:r w:rsidR="00892BDB" w:rsidRPr="00251D80">
        <w:rPr>
          <w:lang w:val="en-US"/>
        </w:rPr>
        <w:t xml:space="preserve">primarily </w:t>
      </w:r>
      <w:r w:rsidRPr="00251D80">
        <w:rPr>
          <w:lang w:val="en-US"/>
        </w:rPr>
        <w:t xml:space="preserve">three solvers </w:t>
      </w:r>
      <w:r w:rsidR="00B0445B" w:rsidRPr="00251D80">
        <w:rPr>
          <w:lang w:val="en-US"/>
        </w:rPr>
        <w:t>APOPT</w:t>
      </w:r>
      <w:r w:rsidR="00892BDB" w:rsidRPr="00251D80">
        <w:rPr>
          <w:lang w:val="en-US"/>
        </w:rPr>
        <w:t xml:space="preserve"> (Advanced Process OPTimizer)</w:t>
      </w:r>
      <w:r w:rsidR="00B0445B" w:rsidRPr="00251D80">
        <w:rPr>
          <w:lang w:val="en-US"/>
        </w:rPr>
        <w:t>, BPOPT and IPOPT</w:t>
      </w:r>
      <w:r w:rsidR="00892BDB" w:rsidRPr="00251D80">
        <w:rPr>
          <w:lang w:val="en-US"/>
        </w:rPr>
        <w:t xml:space="preserve"> (Interior Point OPTimizer)</w:t>
      </w:r>
      <w:r w:rsidRPr="00251D80">
        <w:rPr>
          <w:lang w:val="en-US"/>
        </w:rPr>
        <w:t xml:space="preserve">. </w:t>
      </w:r>
      <w:r w:rsidR="00892BDB" w:rsidRPr="00251D80">
        <w:rPr>
          <w:lang w:val="en-US"/>
        </w:rPr>
        <w:t>None of these ha</w:t>
      </w:r>
      <w:r w:rsidR="002C7733">
        <w:rPr>
          <w:lang w:val="en-US"/>
        </w:rPr>
        <w:t>ve</w:t>
      </w:r>
      <w:r w:rsidR="00892BDB" w:rsidRPr="00251D80">
        <w:rPr>
          <w:lang w:val="en-US"/>
        </w:rPr>
        <w:t xml:space="preserve"> been mentioned in </w:t>
      </w:r>
      <w:r w:rsidR="00892BDB" w:rsidRPr="00251D80">
        <w:rPr>
          <w:lang w:val="en-US"/>
        </w:rPr>
        <w:fldChar w:fldCharType="begin"/>
      </w:r>
      <w:r w:rsidR="00892BDB" w:rsidRPr="00251D80">
        <w:rPr>
          <w:lang w:val="en-US"/>
        </w:rPr>
        <w:instrText xml:space="preserve"> REF _Ref531346427 \h </w:instrText>
      </w:r>
      <w:r w:rsidR="00892BDB" w:rsidRPr="00251D80">
        <w:rPr>
          <w:lang w:val="en-US"/>
        </w:rPr>
      </w:r>
      <w:r w:rsidR="00892BDB" w:rsidRPr="00251D80">
        <w:rPr>
          <w:lang w:val="en-US"/>
        </w:rPr>
        <w:fldChar w:fldCharType="separate"/>
      </w:r>
      <w:r w:rsidR="00BA7F2E" w:rsidRPr="00AF1AA6">
        <w:rPr>
          <w:lang w:val="en-US"/>
        </w:rPr>
        <w:t>Optimization techniques</w:t>
      </w:r>
      <w:r w:rsidR="00892BDB" w:rsidRPr="00251D80">
        <w:rPr>
          <w:lang w:val="en-US"/>
        </w:rPr>
        <w:fldChar w:fldCharType="end"/>
      </w:r>
      <w:r w:rsidR="00892BDB" w:rsidRPr="00251D80">
        <w:rPr>
          <w:lang w:val="en-US"/>
        </w:rPr>
        <w:t xml:space="preserve"> paragraph of the </w:t>
      </w:r>
      <w:r w:rsidR="00892BDB" w:rsidRPr="00251D80">
        <w:rPr>
          <w:lang w:val="en-US"/>
        </w:rPr>
        <w:fldChar w:fldCharType="begin"/>
      </w:r>
      <w:r w:rsidR="00892BDB" w:rsidRPr="00251D80">
        <w:rPr>
          <w:lang w:val="en-US"/>
        </w:rPr>
        <w:instrText xml:space="preserve"> REF _Ref531346310 \h </w:instrText>
      </w:r>
      <w:r w:rsidR="00892BDB" w:rsidRPr="00251D80">
        <w:rPr>
          <w:lang w:val="en-US"/>
        </w:rPr>
      </w:r>
      <w:r w:rsidR="00892BDB" w:rsidRPr="00251D80">
        <w:rPr>
          <w:lang w:val="en-US"/>
        </w:rPr>
        <w:fldChar w:fldCharType="separate"/>
      </w:r>
      <w:r w:rsidR="00BA7F2E" w:rsidRPr="00AF1AA6">
        <w:rPr>
          <w:lang w:val="en-US"/>
        </w:rPr>
        <w:t>Literature Study</w:t>
      </w:r>
      <w:r w:rsidR="00892BDB" w:rsidRPr="00251D80">
        <w:rPr>
          <w:lang w:val="en-US"/>
        </w:rPr>
        <w:fldChar w:fldCharType="end"/>
      </w:r>
      <w:r w:rsidR="00892BDB" w:rsidRPr="00251D80">
        <w:rPr>
          <w:lang w:val="en-US"/>
        </w:rPr>
        <w:t>, but even so the three listed solvers are viable. The BPOPT and IPOPT work according to the Interior-point method</w:t>
      </w:r>
      <w:r w:rsidR="00D50BF2" w:rsidRPr="00251D80">
        <w:rPr>
          <w:lang w:val="en-US"/>
        </w:rPr>
        <w:t xml:space="preserve">, whereas the </w:t>
      </w:r>
      <w:r w:rsidRPr="00251D80">
        <w:rPr>
          <w:lang w:val="en-US"/>
        </w:rPr>
        <w:t>APOPT</w:t>
      </w:r>
      <w:r w:rsidR="00D50BF2" w:rsidRPr="00251D80">
        <w:rPr>
          <w:lang w:val="en-US"/>
        </w:rPr>
        <w:t xml:space="preserve"> solver works according the Broyden–Fletcher–Goldfarb–Shanno (BFGS) algorithm</w:t>
      </w:r>
      <w:r w:rsidR="008A74BC" w:rsidRPr="00251D80">
        <w:rPr>
          <w:lang w:val="en-US"/>
        </w:rPr>
        <w:t xml:space="preserve">. The BFGS is a Gradient Based algorithm that uses a </w:t>
      </w:r>
      <w:r w:rsidR="008A74BC" w:rsidRPr="00251D80">
        <w:t>h</w:t>
      </w:r>
      <w:r w:rsidR="008A74BC" w:rsidRPr="00251D80">
        <w:rPr>
          <w:lang w:val="en-US"/>
        </w:rPr>
        <w:t>ill-climbing optimization technique that seeks a stationary point using an approximated Hessian matrix of the problem. The APOPT requires less computational power to converge compared to the BPOPT and IPOPT. The speed of the prediction is an essential part and therefore is the APOPT selected.</w:t>
      </w:r>
    </w:p>
    <w:p w14:paraId="7723B343" w14:textId="136E7659" w:rsidR="00EF5766" w:rsidRPr="00251D80" w:rsidRDefault="00EF5766" w:rsidP="00E613AC">
      <w:pPr>
        <w:pStyle w:val="Heading2"/>
        <w:numPr>
          <w:ilvl w:val="1"/>
          <w:numId w:val="28"/>
        </w:numPr>
        <w:rPr>
          <w:lang w:val="en-US"/>
        </w:rPr>
      </w:pPr>
      <w:bookmarkStart w:id="179" w:name="_Toc532260947"/>
      <w:r w:rsidRPr="00251D80">
        <w:rPr>
          <w:lang w:val="en-US"/>
        </w:rPr>
        <w:lastRenderedPageBreak/>
        <w:t>Cost function</w:t>
      </w:r>
      <w:bookmarkEnd w:id="179"/>
    </w:p>
    <w:p w14:paraId="19DC4BC8" w14:textId="3EBEC55C" w:rsidR="00E95E1B" w:rsidRPr="00251D80" w:rsidRDefault="00B01AAC" w:rsidP="006C56ED">
      <w:pPr>
        <w:rPr>
          <w:lang w:val="en-US"/>
        </w:rPr>
      </w:pPr>
      <w:r w:rsidRPr="00251D80">
        <w:rPr>
          <w:lang w:val="en-US"/>
        </w:rPr>
        <w:t xml:space="preserve">The general concept of MPC is based on solving an optimization problem </w:t>
      </w:r>
      <w:r w:rsidR="00E95E1B" w:rsidRPr="00251D80">
        <w:rPr>
          <w:lang w:val="en-US"/>
        </w:rPr>
        <w:t>to</w:t>
      </w:r>
      <w:r w:rsidRPr="00251D80">
        <w:rPr>
          <w:lang w:val="en-US"/>
        </w:rPr>
        <w:t xml:space="preserve"> select </w:t>
      </w:r>
      <w:r w:rsidR="00E95E1B" w:rsidRPr="00251D80">
        <w:rPr>
          <w:lang w:val="en-US"/>
        </w:rPr>
        <w:t>the</w:t>
      </w:r>
      <w:r w:rsidRPr="00251D80">
        <w:rPr>
          <w:lang w:val="en-US"/>
        </w:rPr>
        <w:t xml:space="preserve"> control settings. The optimization problem is often described as the objective or cost function that the MPC tries to minimize.</w:t>
      </w:r>
      <w:r w:rsidR="00E95E1B" w:rsidRPr="00251D80">
        <w:rPr>
          <w:lang w:val="en-US"/>
        </w:rPr>
        <w:t xml:space="preserve"> Recurring elements in the objective function are the controllable variables and the state of the system. Boundaries </w:t>
      </w:r>
      <w:r w:rsidR="00FC2EC1" w:rsidRPr="00251D80">
        <w:rPr>
          <w:lang w:val="en-US"/>
        </w:rPr>
        <w:t>are</w:t>
      </w:r>
      <w:r w:rsidR="00E95E1B" w:rsidRPr="00251D80">
        <w:rPr>
          <w:lang w:val="en-US"/>
        </w:rPr>
        <w:t xml:space="preserve"> </w:t>
      </w:r>
      <w:r w:rsidR="00FC2EC1" w:rsidRPr="00251D80">
        <w:rPr>
          <w:lang w:val="en-US"/>
        </w:rPr>
        <w:t>set</w:t>
      </w:r>
      <w:r w:rsidR="00E95E1B" w:rsidRPr="00251D80">
        <w:rPr>
          <w:lang w:val="en-US"/>
        </w:rPr>
        <w:t xml:space="preserve"> on the controllable variable to define the wor</w:t>
      </w:r>
      <w:r w:rsidR="00A62F71" w:rsidRPr="00251D80">
        <w:rPr>
          <w:lang w:val="en-US"/>
        </w:rPr>
        <w:t>k</w:t>
      </w:r>
      <w:r w:rsidR="00E95E1B" w:rsidRPr="00251D80">
        <w:rPr>
          <w:lang w:val="en-US"/>
        </w:rPr>
        <w:t xml:space="preserve"> space </w:t>
      </w:r>
      <w:r w:rsidR="009328E8" w:rsidRPr="00251D80">
        <w:rPr>
          <w:lang w:val="en-US"/>
        </w:rPr>
        <w:t>for</w:t>
      </w:r>
      <w:r w:rsidR="00E95E1B" w:rsidRPr="00251D80">
        <w:rPr>
          <w:lang w:val="en-US"/>
        </w:rPr>
        <w:t xml:space="preserve"> the MPC. </w:t>
      </w:r>
    </w:p>
    <w:p w14:paraId="437EE08D" w14:textId="3ABA2CA7" w:rsidR="00E95E1B" w:rsidRPr="00251D80" w:rsidRDefault="00E95E1B" w:rsidP="006C56ED">
      <w:pPr>
        <w:rPr>
          <w:lang w:val="en-US"/>
        </w:rPr>
      </w:pPr>
      <w:r w:rsidRPr="00251D80">
        <w:rPr>
          <w:lang w:val="en-US"/>
        </w:rPr>
        <w:t xml:space="preserve">The </w:t>
      </w:r>
      <w:r w:rsidR="00C9470E" w:rsidRPr="00251D80">
        <w:rPr>
          <w:lang w:val="en-US"/>
        </w:rPr>
        <w:t xml:space="preserve">optimization </w:t>
      </w:r>
      <w:r w:rsidR="00D700E0" w:rsidRPr="00251D80">
        <w:rPr>
          <w:lang w:val="en-US"/>
        </w:rPr>
        <w:t>formula</w:t>
      </w:r>
      <w:r w:rsidR="00421B57" w:rsidRPr="00251D80">
        <w:rPr>
          <w:lang w:val="en-US"/>
        </w:rPr>
        <w:t>s</w:t>
      </w:r>
      <w:r w:rsidR="00C9470E" w:rsidRPr="00251D80">
        <w:rPr>
          <w:lang w:val="en-US"/>
        </w:rPr>
        <w:t xml:space="preserve"> used in this thesis </w:t>
      </w:r>
      <w:r w:rsidR="00CF7622">
        <w:rPr>
          <w:lang w:val="en-US"/>
        </w:rPr>
        <w:t>are</w:t>
      </w:r>
      <w:r w:rsidR="00C9470E" w:rsidRPr="00251D80">
        <w:rPr>
          <w:lang w:val="en-US"/>
        </w:rPr>
        <w:t xml:space="preserve"> described </w:t>
      </w:r>
      <w:r w:rsidR="00CA1B46" w:rsidRPr="00251D80">
        <w:rPr>
          <w:lang w:val="en-US"/>
        </w:rPr>
        <w:t>as follows:</w:t>
      </w:r>
      <w:r w:rsidRPr="00251D80">
        <w:rPr>
          <w:lang w:val="en-US"/>
        </w:rPr>
        <w:t xml:space="preserve"> </w:t>
      </w:r>
    </w:p>
    <w:p w14:paraId="3685C4A8" w14:textId="3F7CDEA4" w:rsidR="006C076B" w:rsidRPr="00251D80" w:rsidRDefault="00F21DD5" w:rsidP="006C56ED">
      <w:pPr>
        <w:rPr>
          <w:lang w:val="en-US"/>
        </w:rPr>
      </w:pPr>
      <w:r w:rsidRPr="00251D80">
        <w:rPr>
          <w:lang w:val="en-US"/>
        </w:rPr>
        <w:t>1)</w:t>
      </w:r>
      <m:oMath>
        <m:r>
          <w:rPr>
            <w:rFonts w:ascii="Cambria Math" w:hAnsi="Cambria Math"/>
            <w:lang w:val="en-US"/>
          </w:rPr>
          <m:t xml:space="preserve"> </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min</m:t>
                </m:r>
              </m:e>
              <m:li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2(t+d)</m:t>
                    </m:r>
                  </m:sub>
                </m:sSub>
              </m:lim>
            </m:limLow>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hi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lo</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3</m:t>
                </m:r>
              </m:sub>
            </m:sSub>
            <m:r>
              <w:rPr>
                <w:rFonts w:ascii="Cambria Math" w:hAnsi="Cambria Math"/>
                <w:lang w:val="en-US"/>
              </w:rPr>
              <m:t>)</m:t>
            </m:r>
          </m:e>
        </m:func>
      </m:oMath>
    </w:p>
    <w:p w14:paraId="311F32C8" w14:textId="76F3839F" w:rsidR="000B001D" w:rsidRPr="00251D80" w:rsidRDefault="00CA1B46" w:rsidP="006C56ED">
      <w:pPr>
        <w:rPr>
          <w:lang w:val="en-US"/>
        </w:rPr>
      </w:pPr>
      <m:oMathPara>
        <m:oMath>
          <m:r>
            <w:rPr>
              <w:rFonts w:ascii="Cambria Math" w:hAnsi="Cambria Math"/>
              <w:lang w:val="en-US"/>
            </w:rPr>
            <m:t>Subject to:</m:t>
          </m:r>
        </m:oMath>
      </m:oMathPara>
    </w:p>
    <w:p w14:paraId="34EE7F4F" w14:textId="4B064494" w:rsidR="000B001D" w:rsidRPr="00251D80" w:rsidRDefault="00F21DD5" w:rsidP="006C56ED">
      <w:pPr>
        <w:rPr>
          <w:lang w:val="en-US"/>
        </w:rPr>
      </w:pPr>
      <w:r w:rsidRPr="00251D80">
        <w:rPr>
          <w:lang w:val="en-US"/>
        </w:rPr>
        <w:t xml:space="preserve">2)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hi</m:t>
            </m:r>
          </m:sub>
        </m:sSub>
        <m:r>
          <w:rPr>
            <w:rFonts w:ascii="Cambria Math" w:hAnsi="Cambria Math"/>
            <w:lang w:val="en-US"/>
          </w:rPr>
          <m:t>≥</m:t>
        </m:r>
        <m:acc>
          <m:accPr>
            <m:ctrlPr>
              <w:rPr>
                <w:rFonts w:ascii="Cambria Math" w:hAnsi="Cambria Math"/>
                <w:i/>
                <w:lang w:val="en-US"/>
              </w:rPr>
            </m:ctrlPr>
          </m:accPr>
          <m:e>
            <m:r>
              <w:rPr>
                <w:rFonts w:ascii="Cambria Math" w:hAnsi="Cambria Math"/>
                <w:lang w:val="en-US"/>
              </w:rPr>
              <m:t>x</m:t>
            </m:r>
          </m:e>
        </m:acc>
        <m:d>
          <m:dPr>
            <m:ctrlPr>
              <w:rPr>
                <w:rFonts w:ascii="Cambria Math" w:hAnsi="Cambria Math"/>
                <w:i/>
                <w:lang w:val="en-US"/>
              </w:rPr>
            </m:ctrlPr>
          </m:dPr>
          <m:e>
            <m:r>
              <w:rPr>
                <w:rFonts w:ascii="Cambria Math" w:hAnsi="Cambria Math"/>
                <w:lang w:val="en-US"/>
              </w:rPr>
              <m:t>t+d</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t,hi</m:t>
            </m:r>
          </m:sub>
        </m:sSub>
      </m:oMath>
    </w:p>
    <w:p w14:paraId="707F6E1B" w14:textId="4A81B696" w:rsidR="000B001D" w:rsidRPr="00251D80" w:rsidRDefault="00F21DD5" w:rsidP="006C56ED">
      <w:pPr>
        <w:rPr>
          <w:lang w:val="en-US"/>
        </w:rPr>
      </w:pPr>
      <w:r w:rsidRPr="00251D80">
        <w:rPr>
          <w:lang w:val="en-US"/>
        </w:rPr>
        <w:t xml:space="preserve">3)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lo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t,lo</m:t>
            </m:r>
          </m:sub>
        </m:sSub>
        <m:r>
          <w:rPr>
            <w:rFonts w:ascii="Cambria Math" w:hAnsi="Cambria Math"/>
            <w:lang w:val="en-US"/>
          </w:rPr>
          <m:t>-</m:t>
        </m:r>
        <m:acc>
          <m:accPr>
            <m:ctrlPr>
              <w:rPr>
                <w:rFonts w:ascii="Cambria Math" w:hAnsi="Cambria Math"/>
                <w:i/>
                <w:lang w:val="en-US"/>
              </w:rPr>
            </m:ctrlPr>
          </m:accPr>
          <m:e>
            <m:r>
              <w:rPr>
                <w:rFonts w:ascii="Cambria Math" w:hAnsi="Cambria Math"/>
                <w:lang w:val="en-US"/>
              </w:rPr>
              <m:t>x</m:t>
            </m:r>
          </m:e>
        </m:acc>
        <m:d>
          <m:dPr>
            <m:ctrlPr>
              <w:rPr>
                <w:rFonts w:ascii="Cambria Math" w:hAnsi="Cambria Math"/>
                <w:i/>
                <w:lang w:val="en-US"/>
              </w:rPr>
            </m:ctrlPr>
          </m:dPr>
          <m:e>
            <m:r>
              <w:rPr>
                <w:rFonts w:ascii="Cambria Math" w:hAnsi="Cambria Math"/>
                <w:lang w:val="en-US"/>
              </w:rPr>
              <m:t>t+d</m:t>
            </m:r>
          </m:e>
        </m:d>
      </m:oMath>
    </w:p>
    <w:p w14:paraId="0A398633" w14:textId="15A46CEC" w:rsidR="00C9470E" w:rsidRPr="00251D80" w:rsidRDefault="00F21DD5" w:rsidP="006C56ED">
      <w:pPr>
        <w:rPr>
          <w:lang w:val="en-US"/>
        </w:rPr>
      </w:pPr>
      <w:r w:rsidRPr="00251D80">
        <w:rPr>
          <w:lang w:val="en-US"/>
        </w:rPr>
        <w:t>3)</w:t>
      </w:r>
      <m:oMath>
        <m:r>
          <w:rPr>
            <w:rFonts w:ascii="Cambria Math" w:hAnsi="Cambria Math"/>
            <w:lang w:val="en-US"/>
          </w:rPr>
          <m:t xml:space="preserve"> </m:t>
        </m:r>
        <m:acc>
          <m:accPr>
            <m:ctrlPr>
              <w:rPr>
                <w:rFonts w:ascii="Cambria Math" w:hAnsi="Cambria Math"/>
                <w:i/>
                <w:lang w:val="en-US"/>
              </w:rPr>
            </m:ctrlPr>
          </m:accPr>
          <m:e>
            <m:r>
              <w:rPr>
                <w:rFonts w:ascii="Cambria Math" w:hAnsi="Cambria Math"/>
                <w:lang w:val="en-US"/>
              </w:rPr>
              <m:t>x</m:t>
            </m:r>
          </m:e>
        </m:acc>
        <m:d>
          <m:dPr>
            <m:ctrlPr>
              <w:rPr>
                <w:rFonts w:ascii="Cambria Math" w:hAnsi="Cambria Math"/>
                <w:i/>
                <w:lang w:val="en-US"/>
              </w:rPr>
            </m:ctrlPr>
          </m:dPr>
          <m:e>
            <m:r>
              <w:rPr>
                <w:rFonts w:ascii="Cambria Math" w:hAnsi="Cambria Math"/>
                <w:lang w:val="en-US"/>
              </w:rPr>
              <m:t>t+d</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t+d</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t+d</m:t>
            </m:r>
          </m:e>
        </m:d>
        <m:r>
          <w:rPr>
            <w:rFonts w:ascii="Cambria Math" w:hAnsi="Cambria Math"/>
            <w:lang w:val="en-US"/>
          </w:rPr>
          <m:t>, x</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t-d</m:t>
            </m:r>
          </m:e>
        </m:d>
        <m:r>
          <w:rPr>
            <w:rFonts w:ascii="Cambria Math" w:hAnsi="Cambria Math"/>
            <w:lang w:val="en-US"/>
          </w:rPr>
          <m:t>,x</m:t>
        </m:r>
        <m:d>
          <m:dPr>
            <m:ctrlPr>
              <w:rPr>
                <w:rFonts w:ascii="Cambria Math" w:hAnsi="Cambria Math"/>
                <w:i/>
                <w:lang w:val="en-US"/>
              </w:rPr>
            </m:ctrlPr>
          </m:dPr>
          <m:e>
            <m:r>
              <w:rPr>
                <w:rFonts w:ascii="Cambria Math" w:hAnsi="Cambria Math"/>
                <w:lang w:val="en-US"/>
              </w:rPr>
              <m:t>t-     2d</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y3</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y4</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y5</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y6</m:t>
            </m:r>
          </m:sub>
        </m:sSub>
        <m:r>
          <w:rPr>
            <w:rFonts w:ascii="Cambria Math" w:hAnsi="Cambria Math"/>
            <w:lang w:val="en-US"/>
          </w:rPr>
          <m:t>(t),</m:t>
        </m:r>
        <m:r>
          <m:rPr>
            <m:sty m:val="p"/>
          </m:rPr>
          <w:rPr>
            <w:rFonts w:ascii="Cambria Math" w:hAnsi="Cambria Math"/>
            <w:lang w:val="en-US"/>
          </w:rPr>
          <w:br/>
        </m:r>
      </m:oMath>
      <w:r w:rsidRPr="00251D80">
        <w:rPr>
          <w:lang w:val="en-US"/>
        </w:rPr>
        <w:t xml:space="preserve">4)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y7</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y8</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y9</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y10</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y11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y12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y13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y14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y15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y16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y17</m:t>
            </m:r>
          </m:sub>
        </m:sSub>
        <m:r>
          <w:rPr>
            <w:rFonts w:ascii="Cambria Math" w:hAnsi="Cambria Math"/>
            <w:lang w:val="en-US"/>
          </w:rPr>
          <m:t xml:space="preserve">) </m:t>
        </m:r>
      </m:oMath>
    </w:p>
    <w:p w14:paraId="1EE65790" w14:textId="08867DA4" w:rsidR="004948A0" w:rsidRPr="00251D80" w:rsidRDefault="00A62E32" w:rsidP="006C56ED">
      <w:pPr>
        <w:rPr>
          <w:lang w:val="en-US"/>
        </w:rPr>
      </w:pPr>
      <w:r w:rsidRPr="00251D80">
        <w:rPr>
          <w:lang w:val="en-US"/>
        </w:rPr>
        <w:t>5</w:t>
      </w:r>
      <w:r w:rsidR="00F21DD5" w:rsidRPr="00251D80">
        <w:rPr>
          <w:lang w:val="en-US"/>
        </w:rPr>
        <w:t xml:space="preserve">) </w:t>
      </w:r>
      <m:oMath>
        <m:r>
          <w:rPr>
            <w:rFonts w:ascii="Cambria Math" w:hAnsi="Cambria Math"/>
            <w:lang w:val="en-US"/>
          </w:rPr>
          <m:t>-100≤</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(t+d)≤100</m:t>
        </m:r>
      </m:oMath>
    </w:p>
    <w:p w14:paraId="6595FEA3" w14:textId="51FE0A81" w:rsidR="004948A0" w:rsidRPr="00251D80" w:rsidRDefault="00A62E32" w:rsidP="006C56ED">
      <w:pPr>
        <w:rPr>
          <w:lang w:val="en-US"/>
        </w:rPr>
      </w:pPr>
      <w:r w:rsidRPr="00251D80">
        <w:rPr>
          <w:lang w:val="en-US"/>
        </w:rPr>
        <w:t>6</w:t>
      </w:r>
      <w:r w:rsidR="00F21DD5" w:rsidRPr="00251D80">
        <w:rPr>
          <w:lang w:val="en-US"/>
        </w:rPr>
        <w:t xml:space="preserve">) </w:t>
      </w: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(t+d)≤</m:t>
        </m:r>
      </m:oMath>
      <w:r w:rsidRPr="00251D80">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2,max</m:t>
            </m:r>
          </m:sub>
        </m:sSub>
      </m:oMath>
    </w:p>
    <w:p w14:paraId="5BFBEDC0" w14:textId="7839A7BC" w:rsidR="00A62E32" w:rsidRPr="00251D80" w:rsidRDefault="00A62E32" w:rsidP="00A62E32">
      <w:pPr>
        <w:rPr>
          <w:lang w:val="en-US"/>
        </w:rPr>
      </w:pPr>
      <w:r w:rsidRPr="00251D80">
        <w:rPr>
          <w:lang w:val="en-US"/>
        </w:rPr>
        <w:t xml:space="preserve">7)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5</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t+d</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t+d</m:t>
            </m:r>
          </m:e>
        </m:d>
      </m:oMath>
    </w:p>
    <w:p w14:paraId="21C6A02F" w14:textId="2570EC8F" w:rsidR="00A62E32" w:rsidRPr="00251D80" w:rsidRDefault="00A62E32" w:rsidP="006C56ED">
      <w:pPr>
        <w:rPr>
          <w:lang w:val="en-US"/>
        </w:rPr>
      </w:pPr>
      <w:r w:rsidRPr="00251D80">
        <w:rPr>
          <w:lang w:val="en-US"/>
        </w:rPr>
        <w:t xml:space="preserve">8)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t+d</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5</m:t>
            </m:r>
          </m:den>
        </m:f>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t+d</m:t>
            </m:r>
          </m:e>
        </m:d>
      </m:oMath>
    </w:p>
    <w:p w14:paraId="2885F60A" w14:textId="0858828B" w:rsidR="00270A1C" w:rsidRPr="00251D80" w:rsidRDefault="00D36B21" w:rsidP="00270A1C">
      <w:pPr>
        <w:rPr>
          <w:lang w:val="en-US"/>
        </w:rPr>
      </w:pPr>
      <w:r w:rsidRPr="00251D80">
        <w:rPr>
          <w:lang w:val="en-US"/>
        </w:rPr>
        <w:t xml:space="preserve">The symbols used in the formula correspond to the variables displayed in </w:t>
      </w:r>
      <w:r w:rsidRPr="00251D80">
        <w:rPr>
          <w:lang w:val="en-US"/>
        </w:rPr>
        <w:fldChar w:fldCharType="begin"/>
      </w:r>
      <w:r w:rsidRPr="00251D80">
        <w:rPr>
          <w:lang w:val="en-US"/>
        </w:rPr>
        <w:instrText xml:space="preserve"> REF _Ref531344509 \h </w:instrText>
      </w:r>
      <w:r w:rsidRPr="00251D80">
        <w:rPr>
          <w:lang w:val="en-US"/>
        </w:rPr>
      </w:r>
      <w:r w:rsidRPr="00251D80">
        <w:rPr>
          <w:lang w:val="en-US"/>
        </w:rPr>
        <w:fldChar w:fldCharType="separate"/>
      </w:r>
      <w:r w:rsidR="00BA7F2E">
        <w:rPr>
          <w:lang w:val="en-US"/>
        </w:rPr>
        <w:t>Appendix K</w:t>
      </w:r>
      <w:r w:rsidRPr="00251D80">
        <w:rPr>
          <w:lang w:val="en-US"/>
        </w:rPr>
        <w:fldChar w:fldCharType="end"/>
      </w:r>
      <w:r w:rsidR="003D4D30" w:rsidRPr="00251D80">
        <w:rPr>
          <w:lang w:val="en-US"/>
        </w:rPr>
        <w:t xml:space="preserve">, </w:t>
      </w:r>
      <w:r w:rsidR="00CF7622">
        <w:rPr>
          <w:lang w:val="en-US"/>
        </w:rPr>
        <w:t>except</w:t>
      </w:r>
      <w:r w:rsidR="003D4D30" w:rsidRPr="00251D80">
        <w:rPr>
          <w:lang w:val="en-US"/>
        </w:rPr>
        <w:t xml:space="preserve"> symbols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t,hi</m:t>
            </m:r>
          </m:sub>
        </m:sSub>
      </m:oMath>
      <w:r w:rsidR="00A62E32" w:rsidRPr="00251D80">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t,lo</m:t>
            </m:r>
          </m:sub>
        </m:sSub>
      </m:oMath>
      <w:r w:rsidR="00A62E32" w:rsidRPr="00251D80">
        <w:rPr>
          <w:lang w:val="en-US"/>
        </w:rPr>
        <w:t xml:space="preserve"> which denote the dead-band region and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2,max</m:t>
            </m:r>
          </m:sub>
        </m:sSub>
      </m:oMath>
      <w:r w:rsidR="00A62E32" w:rsidRPr="00251D80">
        <w:rPr>
          <w:lang w:val="en-US"/>
        </w:rPr>
        <w:t xml:space="preserve"> which determines the max</w:t>
      </w:r>
      <w:r w:rsidR="00F95790" w:rsidRPr="00251D80">
        <w:rPr>
          <w:lang w:val="en-US"/>
        </w:rPr>
        <w:t>imum</w:t>
      </w:r>
      <w:r w:rsidR="00A62E32" w:rsidRPr="00251D80">
        <w:rPr>
          <w:lang w:val="en-US"/>
        </w:rPr>
        <w:t xml:space="preserve"> allowed fan speed of the convector. The dead-band values are set to 23 and 16 </w:t>
      </w:r>
      <w:r w:rsidR="00F21DD5" w:rsidRPr="00251D80">
        <w:rPr>
          <w:lang w:val="en-US"/>
        </w:rPr>
        <w:t xml:space="preserve">respectively when the room is unoccupied and </w:t>
      </w:r>
      <w:r w:rsidR="00A62E32" w:rsidRPr="00251D80">
        <w:rPr>
          <w:lang w:val="en-US"/>
        </w:rPr>
        <w:t xml:space="preserve">is set to an offset of 0.2 degree Celsius from the desired temperature when the room is occupied. The </w:t>
      </w:r>
      <w:r w:rsidR="00F95790" w:rsidRPr="00251D80">
        <w:rPr>
          <w:lang w:val="en-US"/>
        </w:rPr>
        <w:t>maximum allowed speed of the convectors is room specific</w:t>
      </w:r>
      <w:r w:rsidR="00661805" w:rsidRPr="00251D80">
        <w:rPr>
          <w:lang w:val="en-US"/>
        </w:rPr>
        <w:t xml:space="preserve"> and restricted </w:t>
      </w:r>
      <w:r w:rsidR="00F95790" w:rsidRPr="00251D80">
        <w:rPr>
          <w:lang w:val="en-US"/>
        </w:rPr>
        <w:t>due to noise levels</w:t>
      </w:r>
      <w:r w:rsidR="00661805" w:rsidRPr="00251D80">
        <w:rPr>
          <w:lang w:val="en-US"/>
        </w:rPr>
        <w:t xml:space="preserve"> regulations</w:t>
      </w:r>
      <w:r w:rsidR="00F95790" w:rsidRPr="00251D80">
        <w:rPr>
          <w:lang w:val="en-US"/>
        </w:rPr>
        <w:t xml:space="preserve">. The inequalities in line seven and eight are put in place to ensure that both are active simultaneously and </w:t>
      </w:r>
      <w:r w:rsidR="00411180" w:rsidRPr="00251D80">
        <w:rPr>
          <w:lang w:val="en-US"/>
        </w:rPr>
        <w:t xml:space="preserve">to ensure that they have a maximum offset of 80 percent from one another. </w:t>
      </w:r>
    </w:p>
    <w:p w14:paraId="40AD0D96" w14:textId="77777777" w:rsidR="00411180" w:rsidRDefault="00411180">
      <w:pPr>
        <w:spacing w:line="240" w:lineRule="auto"/>
        <w:jc w:val="left"/>
        <w:rPr>
          <w:b/>
          <w:bCs/>
          <w:caps/>
          <w:kern w:val="32"/>
          <w:sz w:val="32"/>
          <w:szCs w:val="32"/>
          <w:lang w:val="en-US"/>
        </w:rPr>
      </w:pPr>
      <w:r>
        <w:rPr>
          <w:lang w:val="en-US"/>
        </w:rPr>
        <w:br w:type="page"/>
      </w:r>
    </w:p>
    <w:p w14:paraId="4D63C7A9" w14:textId="2C81F78E" w:rsidR="00270A1C" w:rsidRDefault="00201DF9" w:rsidP="00412CD3">
      <w:pPr>
        <w:pStyle w:val="Heading1"/>
        <w:numPr>
          <w:ilvl w:val="0"/>
          <w:numId w:val="28"/>
        </w:numPr>
        <w:rPr>
          <w:lang w:val="en-US"/>
        </w:rPr>
      </w:pPr>
      <w:bookmarkStart w:id="180" w:name="_Toc532260948"/>
      <w:r>
        <w:rPr>
          <w:lang w:val="en-US"/>
        </w:rPr>
        <w:lastRenderedPageBreak/>
        <w:t>Simulation</w:t>
      </w:r>
      <w:bookmarkEnd w:id="180"/>
    </w:p>
    <w:p w14:paraId="28221910" w14:textId="27841657" w:rsidR="00AE019F" w:rsidRPr="000C6CE1" w:rsidRDefault="002E6F34" w:rsidP="000C6CE1">
      <w:pPr>
        <w:pStyle w:val="ListParagraph"/>
        <w:ind w:left="0"/>
        <w:rPr>
          <w:lang w:val="en-US"/>
        </w:rPr>
      </w:pPr>
      <w:r w:rsidRPr="00ED388A">
        <w:rPr>
          <w:lang w:val="en-US"/>
        </w:rPr>
        <w:t>Th</w:t>
      </w:r>
      <w:r w:rsidR="00AB0D47" w:rsidRPr="00ED388A">
        <w:rPr>
          <w:lang w:val="en-US"/>
        </w:rPr>
        <w:t xml:space="preserve">e </w:t>
      </w:r>
      <w:r w:rsidR="00201DF9">
        <w:rPr>
          <w:lang w:val="en-US"/>
        </w:rPr>
        <w:t>simulation</w:t>
      </w:r>
      <w:r w:rsidR="00AB0D47" w:rsidRPr="00ED388A">
        <w:rPr>
          <w:lang w:val="en-US"/>
        </w:rPr>
        <w:t xml:space="preserve"> phase is described in this chapter and represents the final step of the </w:t>
      </w:r>
      <w:r w:rsidR="00AB0D47" w:rsidRPr="00ED388A">
        <w:rPr>
          <w:lang w:val="en-US"/>
        </w:rPr>
        <w:fldChar w:fldCharType="begin"/>
      </w:r>
      <w:r w:rsidR="00AB0D47" w:rsidRPr="00ED388A">
        <w:rPr>
          <w:lang w:val="en-US"/>
        </w:rPr>
        <w:instrText xml:space="preserve"> REF _Ref522892899 \h </w:instrText>
      </w:r>
      <w:r w:rsidR="00AB0D47" w:rsidRPr="00ED388A">
        <w:rPr>
          <w:lang w:val="en-US"/>
        </w:rPr>
      </w:r>
      <w:r w:rsidR="00AB0D47" w:rsidRPr="00ED388A">
        <w:rPr>
          <w:lang w:val="en-US"/>
        </w:rPr>
        <w:fldChar w:fldCharType="separate"/>
      </w:r>
      <w:r w:rsidR="00BA7F2E" w:rsidRPr="00AF1AA6">
        <w:rPr>
          <w:lang w:val="en-US"/>
        </w:rPr>
        <w:t>Methodology</w:t>
      </w:r>
      <w:r w:rsidR="00AB0D47" w:rsidRPr="00ED388A">
        <w:rPr>
          <w:lang w:val="en-US"/>
        </w:rPr>
        <w:fldChar w:fldCharType="end"/>
      </w:r>
      <w:r w:rsidR="00AB0D47" w:rsidRPr="00ED388A">
        <w:rPr>
          <w:lang w:val="en-US"/>
        </w:rPr>
        <w:t xml:space="preserve">. </w:t>
      </w:r>
      <w:r w:rsidR="000C6CE1">
        <w:rPr>
          <w:lang w:val="en-US"/>
        </w:rPr>
        <w:t xml:space="preserve">This chapter starts with the </w:t>
      </w:r>
      <w:r w:rsidR="0070474C">
        <w:rPr>
          <w:lang w:val="en-US"/>
        </w:rPr>
        <w:t>description</w:t>
      </w:r>
      <w:r w:rsidR="000C6CE1">
        <w:rPr>
          <w:lang w:val="en-US"/>
        </w:rPr>
        <w:t xml:space="preserve"> o</w:t>
      </w:r>
      <w:r w:rsidR="00D82F0F">
        <w:rPr>
          <w:lang w:val="en-US"/>
        </w:rPr>
        <w:t>f</w:t>
      </w:r>
      <w:r w:rsidR="000C6CE1">
        <w:rPr>
          <w:lang w:val="en-US"/>
        </w:rPr>
        <w:t xml:space="preserve"> the simulation method</w:t>
      </w:r>
      <w:r w:rsidR="00201DF9">
        <w:rPr>
          <w:lang w:val="en-US"/>
        </w:rPr>
        <w:t xml:space="preserve"> and </w:t>
      </w:r>
      <w:r w:rsidR="008C21DB">
        <w:rPr>
          <w:lang w:val="en-US"/>
        </w:rPr>
        <w:t xml:space="preserve">afterwards the results from the simulations are discussed in detail. </w:t>
      </w:r>
    </w:p>
    <w:p w14:paraId="068F9B83" w14:textId="2D477531" w:rsidR="00AE019F" w:rsidRPr="0070474C" w:rsidRDefault="00AE019F" w:rsidP="00AE019F">
      <w:pPr>
        <w:pStyle w:val="Heading2"/>
        <w:numPr>
          <w:ilvl w:val="1"/>
          <w:numId w:val="28"/>
        </w:numPr>
        <w:rPr>
          <w:lang w:val="en-US"/>
        </w:rPr>
      </w:pPr>
      <w:bookmarkStart w:id="181" w:name="_Toc532260949"/>
      <w:r w:rsidRPr="0070474C">
        <w:rPr>
          <w:lang w:val="en-US"/>
        </w:rPr>
        <w:t>Simulation</w:t>
      </w:r>
      <w:bookmarkEnd w:id="181"/>
    </w:p>
    <w:p w14:paraId="3FAA5867" w14:textId="3E7B777C" w:rsidR="00D20629" w:rsidRDefault="0070474C" w:rsidP="00D20629">
      <w:pPr>
        <w:rPr>
          <w:lang w:val="en-US"/>
        </w:rPr>
      </w:pPr>
      <w:r w:rsidRPr="0070474C">
        <w:rPr>
          <w:lang w:val="en-US"/>
        </w:rPr>
        <w:t xml:space="preserve">The </w:t>
      </w:r>
      <w:r>
        <w:rPr>
          <w:lang w:val="en-US"/>
        </w:rPr>
        <w:t xml:space="preserve">dataset that has been used for the construction of the models is also used for simulation purposes. </w:t>
      </w:r>
      <w:r w:rsidR="007A09B9">
        <w:rPr>
          <w:lang w:val="en-US"/>
        </w:rPr>
        <w:t xml:space="preserve">The </w:t>
      </w:r>
      <w:r>
        <w:rPr>
          <w:lang w:val="en-US"/>
        </w:rPr>
        <w:t>simulation</w:t>
      </w:r>
      <w:r w:rsidR="007A09B9">
        <w:rPr>
          <w:lang w:val="en-US"/>
        </w:rPr>
        <w:t xml:space="preserve"> timespan that has been used is equal to an entire day, starting at 0:00 and finishes at 0:00 the next day. </w:t>
      </w:r>
      <w:r w:rsidR="00D20629">
        <w:rPr>
          <w:lang w:val="en-US"/>
        </w:rPr>
        <w:t xml:space="preserve">Each day </w:t>
      </w:r>
      <w:r w:rsidR="00637AAF">
        <w:rPr>
          <w:lang w:val="en-US"/>
        </w:rPr>
        <w:t xml:space="preserve">primarily </w:t>
      </w:r>
      <w:r w:rsidR="00D20629">
        <w:rPr>
          <w:lang w:val="en-US"/>
        </w:rPr>
        <w:t>consists of three phases:</w:t>
      </w:r>
    </w:p>
    <w:p w14:paraId="6C1B15E3" w14:textId="3128BA96" w:rsidR="00D20629" w:rsidRDefault="00D20629" w:rsidP="0084258A">
      <w:pPr>
        <w:pStyle w:val="ListParagraph"/>
        <w:numPr>
          <w:ilvl w:val="0"/>
          <w:numId w:val="61"/>
        </w:numPr>
        <w:rPr>
          <w:lang w:val="en-US"/>
        </w:rPr>
      </w:pPr>
      <w:r w:rsidRPr="00D20629">
        <w:rPr>
          <w:lang w:val="en-US"/>
        </w:rPr>
        <w:t>The initial phase</w:t>
      </w:r>
      <w:r w:rsidR="00C261DE">
        <w:rPr>
          <w:lang w:val="en-US"/>
        </w:rPr>
        <w:t>,</w:t>
      </w:r>
      <w:r>
        <w:rPr>
          <w:lang w:val="en-US"/>
        </w:rPr>
        <w:t xml:space="preserve"> when the building is still closed and the objective of the system is to keep the room temperature within acceptable ranges. </w:t>
      </w:r>
    </w:p>
    <w:p w14:paraId="5D554784" w14:textId="202743BF" w:rsidR="00D20629" w:rsidRDefault="00D20629" w:rsidP="0084258A">
      <w:pPr>
        <w:pStyle w:val="ListParagraph"/>
        <w:numPr>
          <w:ilvl w:val="0"/>
          <w:numId w:val="61"/>
        </w:numPr>
        <w:rPr>
          <w:lang w:val="en-US"/>
        </w:rPr>
      </w:pPr>
      <w:r>
        <w:rPr>
          <w:lang w:val="en-US"/>
        </w:rPr>
        <w:t>The second phase is the entire time the building is operational and people</w:t>
      </w:r>
      <w:r w:rsidR="001C55FD">
        <w:rPr>
          <w:lang w:val="en-US"/>
        </w:rPr>
        <w:t xml:space="preserve"> can access the rooms. </w:t>
      </w:r>
      <w:r>
        <w:rPr>
          <w:lang w:val="en-US"/>
        </w:rPr>
        <w:t xml:space="preserve"> </w:t>
      </w:r>
    </w:p>
    <w:p w14:paraId="3DC5E3C2" w14:textId="5668E960" w:rsidR="00C93AA8" w:rsidRDefault="00D20629" w:rsidP="0084258A">
      <w:pPr>
        <w:pStyle w:val="ListParagraph"/>
        <w:numPr>
          <w:ilvl w:val="0"/>
          <w:numId w:val="61"/>
        </w:numPr>
        <w:rPr>
          <w:lang w:val="en-US"/>
        </w:rPr>
      </w:pPr>
      <w:r>
        <w:rPr>
          <w:lang w:val="en-US"/>
        </w:rPr>
        <w:t xml:space="preserve">The </w:t>
      </w:r>
      <w:r w:rsidR="001C55FD">
        <w:rPr>
          <w:lang w:val="en-US"/>
        </w:rPr>
        <w:t>third and last</w:t>
      </w:r>
      <w:r>
        <w:rPr>
          <w:lang w:val="en-US"/>
        </w:rPr>
        <w:t xml:space="preserve"> phase </w:t>
      </w:r>
      <w:r w:rsidR="001C55FD">
        <w:rPr>
          <w:lang w:val="en-US"/>
        </w:rPr>
        <w:t xml:space="preserve">is equal to the initial phase, where the objective of the system is to keep the temperature within acceptable levels. </w:t>
      </w:r>
    </w:p>
    <w:p w14:paraId="318EB3D0" w14:textId="37951289" w:rsidR="007E3B04" w:rsidRDefault="001C55FD" w:rsidP="00A75455">
      <w:pPr>
        <w:rPr>
          <w:lang w:val="en-US"/>
        </w:rPr>
      </w:pPr>
      <w:r>
        <w:rPr>
          <w:lang w:val="en-US"/>
        </w:rPr>
        <w:t xml:space="preserve">The initial state of the simulation is set equal to the state that is captured in the dataset. Afterwards the </w:t>
      </w:r>
      <w:r w:rsidR="00A75455">
        <w:rPr>
          <w:lang w:val="en-US"/>
        </w:rPr>
        <w:t>room temperature and control settings of the convector</w:t>
      </w:r>
      <w:r w:rsidR="005271A8">
        <w:rPr>
          <w:lang w:val="en-US"/>
        </w:rPr>
        <w:t>(s)</w:t>
      </w:r>
      <w:r w:rsidR="00A75455">
        <w:rPr>
          <w:lang w:val="en-US"/>
        </w:rPr>
        <w:t xml:space="preserve"> in the room </w:t>
      </w:r>
      <w:r w:rsidR="005271A8">
        <w:rPr>
          <w:lang w:val="en-US"/>
        </w:rPr>
        <w:t>are</w:t>
      </w:r>
      <w:r w:rsidR="00A75455">
        <w:rPr>
          <w:lang w:val="en-US"/>
        </w:rPr>
        <w:t xml:space="preserve"> entirely based on simulation</w:t>
      </w:r>
      <w:r w:rsidR="008C21DB">
        <w:rPr>
          <w:lang w:val="en-US"/>
        </w:rPr>
        <w:t xml:space="preserve"> results</w:t>
      </w:r>
      <w:r w:rsidR="00A75455">
        <w:rPr>
          <w:lang w:val="en-US"/>
        </w:rPr>
        <w:t>. All other aspects,</w:t>
      </w:r>
      <w:r w:rsidR="00C261DE">
        <w:rPr>
          <w:lang w:val="en-US"/>
        </w:rPr>
        <w:t xml:space="preserve"> such</w:t>
      </w:r>
      <w:r w:rsidR="00A75455">
        <w:rPr>
          <w:lang w:val="en-US"/>
        </w:rPr>
        <w:t xml:space="preserve"> </w:t>
      </w:r>
      <w:r w:rsidR="001C4D8D">
        <w:rPr>
          <w:lang w:val="en-US"/>
        </w:rPr>
        <w:t xml:space="preserve">as </w:t>
      </w:r>
      <w:r w:rsidR="00A75455">
        <w:rPr>
          <w:lang w:val="en-US"/>
        </w:rPr>
        <w:t>the outside weather condition, are extracted from the dataset</w:t>
      </w:r>
      <w:r w:rsidR="005271A8">
        <w:rPr>
          <w:lang w:val="en-US"/>
        </w:rPr>
        <w:t>. I</w:t>
      </w:r>
      <w:r w:rsidR="001C4D8D">
        <w:rPr>
          <w:lang w:val="en-US"/>
        </w:rPr>
        <w:t xml:space="preserve">n </w:t>
      </w:r>
      <w:r w:rsidR="00A75455">
        <w:rPr>
          <w:lang w:val="en-US"/>
        </w:rPr>
        <w:t xml:space="preserve">a real-life scenario these values would have been available as well. </w:t>
      </w:r>
      <w:r w:rsidR="001C4D8D">
        <w:rPr>
          <w:lang w:val="en-US"/>
        </w:rPr>
        <w:t xml:space="preserve">The main difference with a real-life scenario is that the measured temperature would probably deviate from the predicted temperature, due to </w:t>
      </w:r>
      <w:r w:rsidR="00D97E58">
        <w:rPr>
          <w:lang w:val="en-US"/>
        </w:rPr>
        <w:t>inaccuracies in the model.</w:t>
      </w:r>
      <w:r w:rsidR="005271A8">
        <w:rPr>
          <w:lang w:val="en-US"/>
        </w:rPr>
        <w:t xml:space="preserve"> Although,</w:t>
      </w:r>
      <w:r w:rsidR="00D97E58">
        <w:rPr>
          <w:lang w:val="en-US"/>
        </w:rPr>
        <w:t xml:space="preserve"> </w:t>
      </w:r>
      <w:r w:rsidR="005271A8">
        <w:rPr>
          <w:lang w:val="en-US"/>
        </w:rPr>
        <w:t>t</w:t>
      </w:r>
      <w:r w:rsidR="00D97E58">
        <w:rPr>
          <w:lang w:val="en-US"/>
        </w:rPr>
        <w:t>hese inaccuracies would only have a minor impact on the system, since the system recalibrate</w:t>
      </w:r>
      <w:r w:rsidR="00C261DE">
        <w:rPr>
          <w:lang w:val="en-US"/>
        </w:rPr>
        <w:t>s</w:t>
      </w:r>
      <w:r w:rsidR="00D97E58">
        <w:rPr>
          <w:lang w:val="en-US"/>
        </w:rPr>
        <w:t xml:space="preserve"> the room temperature at each sample time</w:t>
      </w:r>
      <w:r w:rsidR="005271A8">
        <w:rPr>
          <w:lang w:val="en-US"/>
        </w:rPr>
        <w:t xml:space="preserve"> instance</w:t>
      </w:r>
      <w:r w:rsidR="00D97E58">
        <w:rPr>
          <w:lang w:val="en-US"/>
        </w:rPr>
        <w:t xml:space="preserve"> (15 minutes). </w:t>
      </w:r>
    </w:p>
    <w:p w14:paraId="24424522" w14:textId="1D62EC7D" w:rsidR="004F7FB4" w:rsidRDefault="004F7FB4" w:rsidP="00A75455">
      <w:pPr>
        <w:rPr>
          <w:lang w:val="en-US"/>
        </w:rPr>
      </w:pPr>
    </w:p>
    <w:p w14:paraId="771747A8" w14:textId="0607F939" w:rsidR="004F7FB4" w:rsidRDefault="00A15F76" w:rsidP="00A75455">
      <w:pPr>
        <w:rPr>
          <w:lang w:val="en-US"/>
        </w:rPr>
      </w:pPr>
      <w:r>
        <w:rPr>
          <w:lang w:val="en-US"/>
        </w:rPr>
        <w:t xml:space="preserve">With a simulation time of a </w:t>
      </w:r>
      <w:r w:rsidR="0005138D">
        <w:rPr>
          <w:lang w:val="en-US"/>
        </w:rPr>
        <w:t>work</w:t>
      </w:r>
      <w:r>
        <w:rPr>
          <w:lang w:val="en-US"/>
        </w:rPr>
        <w:t>day</w:t>
      </w:r>
      <w:r w:rsidR="004F7FB4">
        <w:rPr>
          <w:lang w:val="en-US"/>
        </w:rPr>
        <w:t xml:space="preserve"> </w:t>
      </w:r>
      <w:r>
        <w:rPr>
          <w:lang w:val="en-US"/>
        </w:rPr>
        <w:t>th</w:t>
      </w:r>
      <w:r w:rsidR="004F7FB4">
        <w:rPr>
          <w:lang w:val="en-US"/>
        </w:rPr>
        <w:t>e MPC will construct a</w:t>
      </w:r>
      <w:r>
        <w:rPr>
          <w:lang w:val="en-US"/>
        </w:rPr>
        <w:t xml:space="preserve"> total</w:t>
      </w:r>
      <w:r w:rsidR="00C261DE">
        <w:rPr>
          <w:lang w:val="en-US"/>
        </w:rPr>
        <w:t xml:space="preserve"> of</w:t>
      </w:r>
      <w:r>
        <w:rPr>
          <w:lang w:val="en-US"/>
        </w:rPr>
        <w:t xml:space="preserve"> 52 separate models </w:t>
      </w:r>
      <w:r w:rsidR="00C261DE">
        <w:rPr>
          <w:lang w:val="en-US"/>
        </w:rPr>
        <w:t>where</w:t>
      </w:r>
      <w:r>
        <w:rPr>
          <w:lang w:val="en-US"/>
        </w:rPr>
        <w:t xml:space="preserve"> each model represents 15 minutes. From each constructed MPC model only the </w:t>
      </w:r>
      <w:r w:rsidR="00AB2F85">
        <w:rPr>
          <w:lang w:val="en-US"/>
        </w:rPr>
        <w:t xml:space="preserve">control settings of the </w:t>
      </w:r>
      <w:r>
        <w:rPr>
          <w:lang w:val="en-US"/>
        </w:rPr>
        <w:t xml:space="preserve">first </w:t>
      </w:r>
      <w:r w:rsidR="00AB2F85">
        <w:rPr>
          <w:lang w:val="en-US"/>
        </w:rPr>
        <w:t>sample time are actu</w:t>
      </w:r>
      <w:r>
        <w:rPr>
          <w:lang w:val="en-US"/>
        </w:rPr>
        <w:t xml:space="preserve">ally used. </w:t>
      </w:r>
      <w:r w:rsidR="00AB2F85">
        <w:rPr>
          <w:lang w:val="en-US"/>
        </w:rPr>
        <w:t>By combining these control settings, the settings over the entire day become visible. For the evaluation of the simulated model only the graph with the combined results are presented and discussed in detail. Only a small selection of the individual models that are used to construct the graph are included in the appendix</w:t>
      </w:r>
      <w:r w:rsidR="00BB4955">
        <w:rPr>
          <w:lang w:val="en-US"/>
        </w:rPr>
        <w:t>es</w:t>
      </w:r>
      <w:r w:rsidR="00AB2F85">
        <w:rPr>
          <w:lang w:val="en-US"/>
        </w:rPr>
        <w:t xml:space="preserve"> as illustration. </w:t>
      </w:r>
    </w:p>
    <w:p w14:paraId="6DDD63F7" w14:textId="77777777" w:rsidR="00AB2F85" w:rsidRDefault="00AB2F85" w:rsidP="00A75455">
      <w:pPr>
        <w:rPr>
          <w:lang w:val="en-US"/>
        </w:rPr>
      </w:pPr>
    </w:p>
    <w:p w14:paraId="5F8887CC" w14:textId="5E6D4430" w:rsidR="00850888" w:rsidRPr="00850888" w:rsidRDefault="00850888" w:rsidP="00850888">
      <w:pPr>
        <w:rPr>
          <w:lang w:val="en-US"/>
        </w:rPr>
      </w:pPr>
      <w:r>
        <w:rPr>
          <w:lang w:val="en-US"/>
        </w:rPr>
        <w:t xml:space="preserve">During the analysis of the historic data it was noticed that the capacity of the convectors in certain rooms were below the required minimum to bring the temperature to the desired state. Further investigation showed that </w:t>
      </w:r>
      <w:r w:rsidR="00B73DA6">
        <w:rPr>
          <w:lang w:val="en-US"/>
        </w:rPr>
        <w:t>the convectors were primarily lacking cooling capacity</w:t>
      </w:r>
      <w:r w:rsidR="00200CA3">
        <w:rPr>
          <w:lang w:val="en-US"/>
        </w:rPr>
        <w:t xml:space="preserve"> and that </w:t>
      </w:r>
      <w:r w:rsidR="00C56E17">
        <w:rPr>
          <w:lang w:val="en-US"/>
        </w:rPr>
        <w:t>the maximum</w:t>
      </w:r>
      <w:r>
        <w:rPr>
          <w:lang w:val="en-US"/>
        </w:rPr>
        <w:t xml:space="preserve"> fan speed of the convectors </w:t>
      </w:r>
      <w:r w:rsidR="00200CA3">
        <w:rPr>
          <w:lang w:val="en-US"/>
        </w:rPr>
        <w:t>w</w:t>
      </w:r>
      <w:r w:rsidR="00802C1A">
        <w:rPr>
          <w:lang w:val="en-US"/>
        </w:rPr>
        <w:t>as</w:t>
      </w:r>
      <w:r>
        <w:rPr>
          <w:lang w:val="en-US"/>
        </w:rPr>
        <w:t xml:space="preserve"> restricted in most of the room</w:t>
      </w:r>
      <w:r w:rsidR="00200CA3">
        <w:rPr>
          <w:lang w:val="en-US"/>
        </w:rPr>
        <w:t xml:space="preserve"> </w:t>
      </w:r>
      <w:r>
        <w:rPr>
          <w:lang w:val="en-US"/>
        </w:rPr>
        <w:t>reduc</w:t>
      </w:r>
      <w:r w:rsidR="00200CA3">
        <w:rPr>
          <w:lang w:val="en-US"/>
        </w:rPr>
        <w:t>ing</w:t>
      </w:r>
      <w:r>
        <w:rPr>
          <w:lang w:val="en-US"/>
        </w:rPr>
        <w:t xml:space="preserve"> the</w:t>
      </w:r>
      <w:r w:rsidR="00B73DA6">
        <w:rPr>
          <w:lang w:val="en-US"/>
        </w:rPr>
        <w:t xml:space="preserve"> cooling capacity </w:t>
      </w:r>
      <w:r>
        <w:t xml:space="preserve">of the convectors </w:t>
      </w:r>
      <w:r w:rsidR="00B73DA6">
        <w:t>even further. T</w:t>
      </w:r>
      <w:r>
        <w:t xml:space="preserve">wo examples of this </w:t>
      </w:r>
      <w:r w:rsidR="00802C1A">
        <w:t>are</w:t>
      </w:r>
      <w:r>
        <w:t xml:space="preserve"> presented in </w:t>
      </w:r>
      <w:r>
        <w:fldChar w:fldCharType="begin"/>
      </w:r>
      <w:r>
        <w:instrText xml:space="preserve"> REF _Ref531785222 \h </w:instrText>
      </w:r>
      <w:r>
        <w:fldChar w:fldCharType="separate"/>
      </w:r>
      <w:r w:rsidR="00BA7F2E">
        <w:t xml:space="preserve">Figure </w:t>
      </w:r>
      <w:r w:rsidR="00BA7F2E">
        <w:rPr>
          <w:noProof/>
        </w:rPr>
        <w:t>17</w:t>
      </w:r>
      <w:r>
        <w:fldChar w:fldCharType="end"/>
      </w:r>
      <w:r>
        <w:t>. As shown in both</w:t>
      </w:r>
      <w:r w:rsidR="00802C1A">
        <w:t xml:space="preserve"> of the</w:t>
      </w:r>
      <w:r>
        <w:t xml:space="preserve"> figures, the convector is cooling at maximal capacity (positive convector setpoint is </w:t>
      </w:r>
      <w:r>
        <w:lastRenderedPageBreak/>
        <w:t>heating and a negative value is cooling), but the room temperature is still increasing instead of decreas</w:t>
      </w:r>
      <w:r w:rsidR="00C56E17">
        <w:t>ing</w:t>
      </w:r>
      <w:r>
        <w:t xml:space="preserve"> as would be expected with a convector that is cooling at max capacity. In this figure the situation line indicates the occupation of the room. At a value of 15 the room is unoccupied, whereas the room is occupied when the value is equal to 16. (note: both values are increased with 14, such that they are still visible in the reduce</w:t>
      </w:r>
      <w:r w:rsidR="00F11CDA">
        <w:t>d</w:t>
      </w:r>
      <w:r>
        <w:t xml:space="preserve"> y-axis scale).</w:t>
      </w:r>
    </w:p>
    <w:p w14:paraId="13CE856A" w14:textId="77777777" w:rsidR="00850888" w:rsidRDefault="00850888" w:rsidP="00850888">
      <w:pPr>
        <w:pStyle w:val="ListParagraph"/>
        <w:keepNext/>
        <w:ind w:left="0"/>
      </w:pPr>
      <w:r>
        <w:rPr>
          <w:noProof/>
        </w:rPr>
        <w:drawing>
          <wp:inline distT="0" distB="0" distL="0" distR="0" wp14:anchorId="50ACACA4" wp14:editId="0B67DE08">
            <wp:extent cx="2751151" cy="21912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336" cy="2225678"/>
                    </a:xfrm>
                    <a:prstGeom prst="rect">
                      <a:avLst/>
                    </a:prstGeom>
                    <a:noFill/>
                    <a:ln>
                      <a:noFill/>
                    </a:ln>
                  </pic:spPr>
                </pic:pic>
              </a:graphicData>
            </a:graphic>
          </wp:inline>
        </w:drawing>
      </w:r>
      <w:r>
        <w:rPr>
          <w:noProof/>
        </w:rPr>
        <w:drawing>
          <wp:inline distT="0" distB="0" distL="0" distR="0" wp14:anchorId="2ABD9334" wp14:editId="45C4F181">
            <wp:extent cx="2750482" cy="2190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291" cy="2278212"/>
                    </a:xfrm>
                    <a:prstGeom prst="rect">
                      <a:avLst/>
                    </a:prstGeom>
                    <a:noFill/>
                    <a:ln>
                      <a:noFill/>
                    </a:ln>
                  </pic:spPr>
                </pic:pic>
              </a:graphicData>
            </a:graphic>
          </wp:inline>
        </w:drawing>
      </w:r>
    </w:p>
    <w:p w14:paraId="74E0E0FD" w14:textId="6D63BF8D" w:rsidR="00850888" w:rsidRDefault="00850888" w:rsidP="00850888">
      <w:pPr>
        <w:pStyle w:val="Caption"/>
      </w:pPr>
      <w:bookmarkStart w:id="182" w:name="_Ref531785222"/>
      <w:bookmarkStart w:id="183" w:name="_Toc532260996"/>
      <w:r>
        <w:t xml:space="preserve">Figure </w:t>
      </w:r>
      <w:r>
        <w:fldChar w:fldCharType="begin"/>
      </w:r>
      <w:r>
        <w:instrText xml:space="preserve"> SEQ Figure \* ARABIC </w:instrText>
      </w:r>
      <w:r>
        <w:fldChar w:fldCharType="separate"/>
      </w:r>
      <w:r w:rsidR="00BA7F2E">
        <w:rPr>
          <w:noProof/>
        </w:rPr>
        <w:t>17</w:t>
      </w:r>
      <w:r>
        <w:fldChar w:fldCharType="end"/>
      </w:r>
      <w:bookmarkEnd w:id="182"/>
      <w:r>
        <w:t xml:space="preserve"> Two example</w:t>
      </w:r>
      <w:r w:rsidR="00802C1A">
        <w:t>s</w:t>
      </w:r>
      <w:r>
        <w:t xml:space="preserve"> displaying the effectiveness of </w:t>
      </w:r>
      <w:r>
        <w:rPr>
          <w:noProof/>
        </w:rPr>
        <w:t>the convectors</w:t>
      </w:r>
      <w:bookmarkEnd w:id="183"/>
    </w:p>
    <w:p w14:paraId="3CA0EBBD" w14:textId="77777777" w:rsidR="00200CA3" w:rsidRDefault="00200CA3" w:rsidP="002E2EC1">
      <w:pPr>
        <w:pStyle w:val="ListParagraph"/>
        <w:ind w:left="0"/>
      </w:pPr>
    </w:p>
    <w:p w14:paraId="18AF7647" w14:textId="20DDD78E" w:rsidR="00850888" w:rsidRPr="00850888" w:rsidRDefault="00B73DA6" w:rsidP="002E2EC1">
      <w:pPr>
        <w:pStyle w:val="ListParagraph"/>
        <w:ind w:left="0"/>
      </w:pPr>
      <w:r>
        <w:t xml:space="preserve">The </w:t>
      </w:r>
      <w:r w:rsidR="00850888">
        <w:t xml:space="preserve">feature importance function from the Random Forest Tree </w:t>
      </w:r>
      <w:r w:rsidR="00200CA3">
        <w:t xml:space="preserve">supported these findings and </w:t>
      </w:r>
      <w:r w:rsidR="00850888">
        <w:t xml:space="preserve">indicated that the </w:t>
      </w:r>
      <w:r>
        <w:t>level of importance</w:t>
      </w:r>
      <w:r w:rsidR="00200CA3">
        <w:t xml:space="preserve"> of the features related to the </w:t>
      </w:r>
      <w:r w:rsidR="008B4CD3">
        <w:t xml:space="preserve">convector </w:t>
      </w:r>
      <w:r w:rsidR="00200CA3">
        <w:t xml:space="preserve">were </w:t>
      </w:r>
      <w:r w:rsidR="008B4CD3">
        <w:t xml:space="preserve">placed </w:t>
      </w:r>
      <w:r w:rsidR="00200CA3">
        <w:t>below the weather-related features and AHU related features</w:t>
      </w:r>
      <w:r w:rsidR="00850888">
        <w:t>.</w:t>
      </w:r>
      <w:r w:rsidR="008B4CD3">
        <w:t xml:space="preserve"> Therefore,</w:t>
      </w:r>
      <w:r w:rsidR="00200CA3">
        <w:t xml:space="preserve"> it is evident to believe that </w:t>
      </w:r>
      <w:r w:rsidR="00C56E17">
        <w:t xml:space="preserve">there is a lack of </w:t>
      </w:r>
      <w:r w:rsidR="00200CA3">
        <w:t xml:space="preserve">capacity </w:t>
      </w:r>
      <w:r w:rsidR="00C56E17">
        <w:t>for</w:t>
      </w:r>
      <w:r w:rsidR="00200CA3">
        <w:t xml:space="preserve"> the convectors in</w:t>
      </w:r>
      <w:r w:rsidR="00C56E17">
        <w:t xml:space="preserve"> general and the capacity decreases even further for cooling purposes.</w:t>
      </w:r>
      <w:r w:rsidR="00200CA3">
        <w:t xml:space="preserve"> </w:t>
      </w:r>
      <w:r w:rsidR="00422D26">
        <w:t xml:space="preserve"> </w:t>
      </w:r>
    </w:p>
    <w:p w14:paraId="71709FE7" w14:textId="73C86955" w:rsidR="00A75455" w:rsidRDefault="00A75455" w:rsidP="00A75455">
      <w:pPr>
        <w:pStyle w:val="Heading2"/>
        <w:numPr>
          <w:ilvl w:val="1"/>
          <w:numId w:val="28"/>
        </w:numPr>
        <w:rPr>
          <w:lang w:val="en-US"/>
        </w:rPr>
      </w:pPr>
      <w:bookmarkStart w:id="184" w:name="_Toc532260950"/>
      <w:r>
        <w:rPr>
          <w:lang w:val="en-US"/>
        </w:rPr>
        <w:t>Evaluation</w:t>
      </w:r>
      <w:bookmarkEnd w:id="184"/>
    </w:p>
    <w:p w14:paraId="07604BB0" w14:textId="153FB7D9" w:rsidR="00FD25D6" w:rsidRDefault="00302706" w:rsidP="00CE7F3C">
      <w:pPr>
        <w:rPr>
          <w:lang w:val="en-US"/>
        </w:rPr>
      </w:pPr>
      <w:r>
        <w:rPr>
          <w:lang w:val="en-US"/>
        </w:rPr>
        <w:t>The room that is used for evaluation is selected based</w:t>
      </w:r>
      <w:r w:rsidR="005D66E0">
        <w:rPr>
          <w:lang w:val="en-US"/>
        </w:rPr>
        <w:t xml:space="preserve"> </w:t>
      </w:r>
      <w:r w:rsidR="00191273">
        <w:rPr>
          <w:lang w:val="en-US"/>
        </w:rPr>
        <w:t xml:space="preserve">on </w:t>
      </w:r>
      <w:r w:rsidR="005D66E0">
        <w:rPr>
          <w:lang w:val="en-US"/>
        </w:rPr>
        <w:t>the</w:t>
      </w:r>
      <w:r>
        <w:rPr>
          <w:lang w:val="en-US"/>
        </w:rPr>
        <w:t xml:space="preserve"> effectiveness of the</w:t>
      </w:r>
      <w:r w:rsidR="005D66E0">
        <w:rPr>
          <w:lang w:val="en-US"/>
        </w:rPr>
        <w:t xml:space="preserve"> convector</w:t>
      </w:r>
      <w:r>
        <w:rPr>
          <w:lang w:val="en-US"/>
        </w:rPr>
        <w:t>(s)</w:t>
      </w:r>
      <w:r w:rsidR="005D66E0">
        <w:rPr>
          <w:lang w:val="en-US"/>
        </w:rPr>
        <w:t xml:space="preserve">. For the selected room a </w:t>
      </w:r>
      <w:r w:rsidR="00FF6D31">
        <w:rPr>
          <w:lang w:val="en-US"/>
        </w:rPr>
        <w:t>cold and a warm weather da</w:t>
      </w:r>
      <w:r w:rsidR="005D66E0">
        <w:rPr>
          <w:lang w:val="en-US"/>
        </w:rPr>
        <w:t xml:space="preserve">y is used </w:t>
      </w:r>
      <w:r w:rsidR="00422D26">
        <w:rPr>
          <w:lang w:val="en-US"/>
        </w:rPr>
        <w:t>for</w:t>
      </w:r>
      <w:r w:rsidR="005D66E0">
        <w:rPr>
          <w:lang w:val="en-US"/>
        </w:rPr>
        <w:t xml:space="preserve"> simulation. Some general information on the selected room is presented below:</w:t>
      </w:r>
    </w:p>
    <w:p w14:paraId="6559A2FB" w14:textId="77777777" w:rsidR="00FD25D6" w:rsidRDefault="00FD25D6" w:rsidP="0084258A">
      <w:pPr>
        <w:pStyle w:val="ListParagraph"/>
        <w:numPr>
          <w:ilvl w:val="0"/>
          <w:numId w:val="62"/>
        </w:numPr>
        <w:rPr>
          <w:lang w:val="en-US"/>
        </w:rPr>
      </w:pPr>
      <w:r>
        <w:rPr>
          <w:lang w:val="en-US"/>
        </w:rPr>
        <w:t>Room number: V4014</w:t>
      </w:r>
    </w:p>
    <w:p w14:paraId="30779F05" w14:textId="1E4BD1A4" w:rsidR="00FD25D6" w:rsidRDefault="00FD25D6" w:rsidP="0084258A">
      <w:pPr>
        <w:pStyle w:val="ListParagraph"/>
        <w:numPr>
          <w:ilvl w:val="0"/>
          <w:numId w:val="62"/>
        </w:numPr>
        <w:rPr>
          <w:lang w:val="en-US"/>
        </w:rPr>
      </w:pPr>
      <w:r>
        <w:rPr>
          <w:lang w:val="en-US"/>
        </w:rPr>
        <w:t>Floor: 4</w:t>
      </w:r>
      <w:r w:rsidR="005D66E0">
        <w:rPr>
          <w:lang w:val="en-US"/>
        </w:rPr>
        <w:t xml:space="preserve"> (top floor)</w:t>
      </w:r>
    </w:p>
    <w:p w14:paraId="52B7AE60" w14:textId="3301FE86" w:rsidR="00FD25D6" w:rsidRDefault="00FD25D6" w:rsidP="0084258A">
      <w:pPr>
        <w:pStyle w:val="ListParagraph"/>
        <w:numPr>
          <w:ilvl w:val="0"/>
          <w:numId w:val="62"/>
        </w:numPr>
        <w:rPr>
          <w:lang w:val="en-US"/>
        </w:rPr>
      </w:pPr>
      <w:r>
        <w:rPr>
          <w:lang w:val="en-US"/>
        </w:rPr>
        <w:t>Room type: Workroom</w:t>
      </w:r>
    </w:p>
    <w:p w14:paraId="6E8E28E7" w14:textId="43E81035" w:rsidR="00FD25D6" w:rsidRDefault="00FD25D6" w:rsidP="0084258A">
      <w:pPr>
        <w:pStyle w:val="ListParagraph"/>
        <w:numPr>
          <w:ilvl w:val="0"/>
          <w:numId w:val="62"/>
        </w:numPr>
        <w:rPr>
          <w:lang w:val="en-US"/>
        </w:rPr>
      </w:pPr>
      <w:r>
        <w:rPr>
          <w:lang w:val="en-US"/>
        </w:rPr>
        <w:t>Workplaces: 2</w:t>
      </w:r>
    </w:p>
    <w:p w14:paraId="472C6035" w14:textId="38C2AB81" w:rsidR="00FD25D6" w:rsidRDefault="00FD25D6" w:rsidP="0084258A">
      <w:pPr>
        <w:pStyle w:val="ListParagraph"/>
        <w:numPr>
          <w:ilvl w:val="0"/>
          <w:numId w:val="62"/>
        </w:numPr>
        <w:rPr>
          <w:lang w:val="en-US"/>
        </w:rPr>
      </w:pPr>
      <w:r>
        <w:rPr>
          <w:lang w:val="en-US"/>
        </w:rPr>
        <w:t xml:space="preserve">Room size: 16.5 </w:t>
      </w:r>
      <m:oMath>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oMath>
      <w:r>
        <w:rPr>
          <w:lang w:val="en-US"/>
        </w:rPr>
        <w:t xml:space="preserve"> </w:t>
      </w:r>
    </w:p>
    <w:p w14:paraId="1F3A3D12" w14:textId="4448A663" w:rsidR="00FD25D6" w:rsidRDefault="00FD25D6" w:rsidP="0084258A">
      <w:pPr>
        <w:pStyle w:val="ListParagraph"/>
        <w:numPr>
          <w:ilvl w:val="0"/>
          <w:numId w:val="62"/>
        </w:numPr>
        <w:rPr>
          <w:lang w:val="en-US"/>
        </w:rPr>
      </w:pPr>
      <w:r>
        <w:rPr>
          <w:lang w:val="en-US"/>
        </w:rPr>
        <w:t>Number of convectors: 2</w:t>
      </w:r>
    </w:p>
    <w:p w14:paraId="667AE68C" w14:textId="4A6BF509" w:rsidR="005271A8" w:rsidRDefault="00FD25D6" w:rsidP="0084258A">
      <w:pPr>
        <w:pStyle w:val="ListParagraph"/>
        <w:numPr>
          <w:ilvl w:val="0"/>
          <w:numId w:val="62"/>
        </w:numPr>
        <w:rPr>
          <w:lang w:val="en-US"/>
        </w:rPr>
      </w:pPr>
      <w:r>
        <w:rPr>
          <w:lang w:val="en-US"/>
        </w:rPr>
        <w:t>Location: Northside</w:t>
      </w:r>
    </w:p>
    <w:p w14:paraId="2AA437B5" w14:textId="12EF7D07" w:rsidR="00C56E17" w:rsidRDefault="00C56E17" w:rsidP="0084258A">
      <w:pPr>
        <w:pStyle w:val="ListParagraph"/>
        <w:numPr>
          <w:ilvl w:val="0"/>
          <w:numId w:val="62"/>
        </w:numPr>
        <w:rPr>
          <w:lang w:val="en-US"/>
        </w:rPr>
      </w:pPr>
      <w:r>
        <w:rPr>
          <w:lang w:val="en-US"/>
        </w:rPr>
        <w:t>Maximum fan speed: 60</w:t>
      </w:r>
    </w:p>
    <w:p w14:paraId="3C993AC2" w14:textId="11F7D2F0" w:rsidR="00CE7F3C" w:rsidRDefault="00EE5FEE" w:rsidP="00CE7F3C">
      <w:pPr>
        <w:pStyle w:val="Heading3"/>
        <w:rPr>
          <w:lang w:val="en-US"/>
        </w:rPr>
      </w:pPr>
      <w:bookmarkStart w:id="185" w:name="_Toc532260951"/>
      <w:r>
        <w:rPr>
          <w:lang w:val="en-US"/>
        </w:rPr>
        <w:lastRenderedPageBreak/>
        <w:t>Scenario</w:t>
      </w:r>
      <w:r w:rsidR="00CE7F3C">
        <w:rPr>
          <w:lang w:val="en-US"/>
        </w:rPr>
        <w:t xml:space="preserve"> 1</w:t>
      </w:r>
      <w:bookmarkEnd w:id="185"/>
    </w:p>
    <w:p w14:paraId="2145BDCC" w14:textId="58D0E3FE" w:rsidR="00586D7F" w:rsidRDefault="00E517E1" w:rsidP="00CE7F3C">
      <w:pPr>
        <w:rPr>
          <w:lang w:val="en-US"/>
        </w:rPr>
      </w:pPr>
      <w:r>
        <w:rPr>
          <w:lang w:val="en-US"/>
        </w:rPr>
        <w:t>The first selected scenario is a cold day</w:t>
      </w:r>
      <w:r w:rsidR="00302706">
        <w:rPr>
          <w:lang w:val="en-US"/>
        </w:rPr>
        <w:t xml:space="preserve"> (</w:t>
      </w:r>
      <w:r w:rsidR="004A598D">
        <w:rPr>
          <w:lang w:val="en-US"/>
        </w:rPr>
        <w:t>29 November 2017</w:t>
      </w:r>
      <w:r w:rsidR="00302706">
        <w:rPr>
          <w:lang w:val="en-US"/>
        </w:rPr>
        <w:t>) where an a</w:t>
      </w:r>
      <w:r>
        <w:rPr>
          <w:lang w:val="en-US"/>
        </w:rPr>
        <w:t>verage outside temperature</w:t>
      </w:r>
      <w:r w:rsidR="00302706">
        <w:rPr>
          <w:lang w:val="en-US"/>
        </w:rPr>
        <w:t xml:space="preserve"> was measured of</w:t>
      </w:r>
      <w:r>
        <w:rPr>
          <w:lang w:val="en-US"/>
        </w:rPr>
        <w:t xml:space="preserve"> 5.8 </w:t>
      </w:r>
      <w:r w:rsidRPr="00586D7F">
        <w:rPr>
          <w:lang w:val="en-US"/>
        </w:rPr>
        <w:t>°Celsius</w:t>
      </w:r>
      <w:r w:rsidR="00302706" w:rsidRPr="00586D7F">
        <w:rPr>
          <w:lang w:val="en-US"/>
        </w:rPr>
        <w:t>.</w:t>
      </w:r>
      <w:r w:rsidR="00586D7F">
        <w:rPr>
          <w:lang w:val="en-US"/>
        </w:rPr>
        <w:t xml:space="preserve"> The </w:t>
      </w:r>
      <w:r w:rsidR="001A4854">
        <w:rPr>
          <w:lang w:val="en-US"/>
        </w:rPr>
        <w:t>graph</w:t>
      </w:r>
      <w:r w:rsidR="00586D7F">
        <w:rPr>
          <w:lang w:val="en-US"/>
        </w:rPr>
        <w:t xml:space="preserve"> </w:t>
      </w:r>
      <w:r w:rsidR="007C4890">
        <w:rPr>
          <w:lang w:val="en-US"/>
        </w:rPr>
        <w:t xml:space="preserve">on the left side of </w:t>
      </w:r>
      <w:r w:rsidR="00586D7F">
        <w:rPr>
          <w:lang w:val="en-US"/>
        </w:rPr>
        <w:fldChar w:fldCharType="begin"/>
      </w:r>
      <w:r w:rsidR="00586D7F">
        <w:rPr>
          <w:lang w:val="en-US"/>
        </w:rPr>
        <w:instrText xml:space="preserve"> REF _Ref531791361 \h </w:instrText>
      </w:r>
      <w:r w:rsidR="00586D7F">
        <w:rPr>
          <w:lang w:val="en-US"/>
        </w:rPr>
      </w:r>
      <w:r w:rsidR="00586D7F">
        <w:rPr>
          <w:lang w:val="en-US"/>
        </w:rPr>
        <w:fldChar w:fldCharType="separate"/>
      </w:r>
      <w:r w:rsidR="00BA7F2E">
        <w:t xml:space="preserve">Figure </w:t>
      </w:r>
      <w:r w:rsidR="00BA7F2E">
        <w:rPr>
          <w:noProof/>
        </w:rPr>
        <w:t>18</w:t>
      </w:r>
      <w:r w:rsidR="00586D7F">
        <w:rPr>
          <w:lang w:val="en-US"/>
        </w:rPr>
        <w:fldChar w:fldCharType="end"/>
      </w:r>
      <w:r w:rsidR="007C4890">
        <w:rPr>
          <w:lang w:val="en-US"/>
        </w:rPr>
        <w:t xml:space="preserve"> displays the historic</w:t>
      </w:r>
      <w:r w:rsidR="00586D7F">
        <w:rPr>
          <w:lang w:val="en-US"/>
        </w:rPr>
        <w:t xml:space="preserve"> </w:t>
      </w:r>
      <w:r w:rsidR="007C4890">
        <w:rPr>
          <w:lang w:val="en-US"/>
        </w:rPr>
        <w:t>data of that day</w:t>
      </w:r>
      <w:r w:rsidR="001A4854">
        <w:rPr>
          <w:lang w:val="en-US"/>
        </w:rPr>
        <w:t>, whereas the graph on the right shows the results from the simulation.</w:t>
      </w:r>
      <w:r w:rsidR="00586D7F">
        <w:rPr>
          <w:lang w:val="en-US"/>
        </w:rPr>
        <w:t xml:space="preserve"> </w:t>
      </w:r>
      <w:r w:rsidR="002E2EC1">
        <w:rPr>
          <w:lang w:val="en-US"/>
        </w:rPr>
        <w:t>The individual results of the MPC structure between 9 and 1</w:t>
      </w:r>
      <w:r w:rsidR="00975083">
        <w:rPr>
          <w:lang w:val="en-US"/>
        </w:rPr>
        <w:t>2</w:t>
      </w:r>
      <w:r w:rsidR="002E2EC1">
        <w:rPr>
          <w:lang w:val="en-US"/>
        </w:rPr>
        <w:t xml:space="preserve"> o’clock are displayed in </w:t>
      </w:r>
      <w:r w:rsidR="002E2EC1">
        <w:rPr>
          <w:lang w:val="en-US"/>
        </w:rPr>
        <w:fldChar w:fldCharType="begin"/>
      </w:r>
      <w:r w:rsidR="002E2EC1">
        <w:rPr>
          <w:lang w:val="en-US"/>
        </w:rPr>
        <w:instrText xml:space="preserve"> REF _Ref531783538 \h </w:instrText>
      </w:r>
      <w:r w:rsidR="002E2EC1">
        <w:rPr>
          <w:lang w:val="en-US"/>
        </w:rPr>
      </w:r>
      <w:r w:rsidR="002E2EC1">
        <w:rPr>
          <w:lang w:val="en-US"/>
        </w:rPr>
        <w:fldChar w:fldCharType="separate"/>
      </w:r>
      <w:r w:rsidR="00BA7F2E">
        <w:t>Appendix Q</w:t>
      </w:r>
      <w:r w:rsidR="002E2EC1">
        <w:rPr>
          <w:lang w:val="en-US"/>
        </w:rPr>
        <w:fldChar w:fldCharType="end"/>
      </w:r>
      <w:r w:rsidR="002E2EC1">
        <w:rPr>
          <w:lang w:val="en-US"/>
        </w:rPr>
        <w:t>.</w:t>
      </w:r>
    </w:p>
    <w:p w14:paraId="39C36AAD" w14:textId="62D6BF0D" w:rsidR="004B5044" w:rsidRPr="001A4854" w:rsidRDefault="004B5044" w:rsidP="004B5044">
      <w:pPr>
        <w:keepNext/>
        <w:rPr>
          <w:noProof/>
          <w:lang w:val="en-US"/>
        </w:rPr>
      </w:pPr>
      <w:r>
        <w:rPr>
          <w:noProof/>
        </w:rPr>
        <w:drawing>
          <wp:inline distT="0" distB="0" distL="0" distR="0" wp14:anchorId="32418298" wp14:editId="48AD2E4B">
            <wp:extent cx="3071004" cy="24459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4"/>
                    <a:stretch/>
                  </pic:blipFill>
                  <pic:spPr bwMode="auto">
                    <a:xfrm>
                      <a:off x="0" y="0"/>
                      <a:ext cx="3100261" cy="2469235"/>
                    </a:xfrm>
                    <a:prstGeom prst="rect">
                      <a:avLst/>
                    </a:prstGeom>
                    <a:noFill/>
                    <a:ln>
                      <a:noFill/>
                    </a:ln>
                    <a:extLst>
                      <a:ext uri="{53640926-AAD7-44D8-BBD7-CCE9431645EC}">
                        <a14:shadowObscured xmlns:a14="http://schemas.microsoft.com/office/drawing/2010/main"/>
                      </a:ext>
                    </a:extLst>
                  </pic:spPr>
                </pic:pic>
              </a:graphicData>
            </a:graphic>
          </wp:inline>
        </w:drawing>
      </w:r>
      <w:r w:rsidR="001A4854">
        <w:rPr>
          <w:noProof/>
          <w:lang w:val="en-US"/>
        </w:rPr>
        <w:drawing>
          <wp:inline distT="0" distB="0" distL="0" distR="0" wp14:anchorId="31589ACD" wp14:editId="3ACC9E7D">
            <wp:extent cx="3001993" cy="2447778"/>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769" r="6250"/>
                    <a:stretch/>
                  </pic:blipFill>
                  <pic:spPr bwMode="auto">
                    <a:xfrm>
                      <a:off x="0" y="0"/>
                      <a:ext cx="3059253" cy="2494467"/>
                    </a:xfrm>
                    <a:prstGeom prst="rect">
                      <a:avLst/>
                    </a:prstGeom>
                    <a:noFill/>
                    <a:ln>
                      <a:noFill/>
                    </a:ln>
                    <a:extLst>
                      <a:ext uri="{53640926-AAD7-44D8-BBD7-CCE9431645EC}">
                        <a14:shadowObscured xmlns:a14="http://schemas.microsoft.com/office/drawing/2010/main"/>
                      </a:ext>
                    </a:extLst>
                  </pic:spPr>
                </pic:pic>
              </a:graphicData>
            </a:graphic>
          </wp:inline>
        </w:drawing>
      </w:r>
    </w:p>
    <w:p w14:paraId="1E1F4DAF" w14:textId="799E7C62" w:rsidR="00586D7F" w:rsidRDefault="004B5044" w:rsidP="001A4854">
      <w:pPr>
        <w:pStyle w:val="Caption"/>
      </w:pPr>
      <w:bookmarkStart w:id="186" w:name="_Ref531791361"/>
      <w:bookmarkStart w:id="187" w:name="_Toc532260997"/>
      <w:r>
        <w:t xml:space="preserve">Figure </w:t>
      </w:r>
      <w:r>
        <w:fldChar w:fldCharType="begin"/>
      </w:r>
      <w:r>
        <w:instrText xml:space="preserve"> SEQ Figure \* ARABIC </w:instrText>
      </w:r>
      <w:r>
        <w:fldChar w:fldCharType="separate"/>
      </w:r>
      <w:r w:rsidR="00BA7F2E">
        <w:rPr>
          <w:noProof/>
        </w:rPr>
        <w:t>18</w:t>
      </w:r>
      <w:r>
        <w:fldChar w:fldCharType="end"/>
      </w:r>
      <w:bookmarkEnd w:id="186"/>
      <w:r>
        <w:t xml:space="preserve"> </w:t>
      </w:r>
      <w:r w:rsidR="001A4854">
        <w:t>The graph on the left is the r</w:t>
      </w:r>
      <w:r>
        <w:t>econstruct</w:t>
      </w:r>
      <w:r w:rsidR="001A4854">
        <w:t>ion and the simulation on the right</w:t>
      </w:r>
      <w:r w:rsidR="00DA32EC">
        <w:t>.</w:t>
      </w:r>
      <w:bookmarkEnd w:id="187"/>
    </w:p>
    <w:p w14:paraId="33CC914E" w14:textId="043E2B33" w:rsidR="00255983" w:rsidRDefault="00D03EC9" w:rsidP="003379E9">
      <w:pPr>
        <w:rPr>
          <w:lang w:val="en-US"/>
        </w:rPr>
      </w:pPr>
      <w:r>
        <w:rPr>
          <w:lang w:val="en-US"/>
        </w:rPr>
        <w:t xml:space="preserve">By comparing the room temperature from </w:t>
      </w:r>
      <w:r w:rsidR="003379E9">
        <w:rPr>
          <w:lang w:val="en-US"/>
        </w:rPr>
        <w:t xml:space="preserve">the </w:t>
      </w:r>
      <w:r w:rsidR="00422D26">
        <w:rPr>
          <w:lang w:val="en-US"/>
        </w:rPr>
        <w:t>figures,</w:t>
      </w:r>
      <w:r w:rsidR="00586D7F">
        <w:rPr>
          <w:lang w:val="en-US"/>
        </w:rPr>
        <w:t xml:space="preserve"> it </w:t>
      </w:r>
      <w:r w:rsidR="003379E9">
        <w:rPr>
          <w:lang w:val="en-US"/>
        </w:rPr>
        <w:t>c</w:t>
      </w:r>
      <w:r w:rsidR="00586D7F">
        <w:rPr>
          <w:lang w:val="en-US"/>
        </w:rPr>
        <w:t xml:space="preserve">an be observed </w:t>
      </w:r>
      <w:r w:rsidR="003379E9">
        <w:rPr>
          <w:lang w:val="en-US"/>
        </w:rPr>
        <w:t xml:space="preserve">that </w:t>
      </w:r>
      <w:r>
        <w:rPr>
          <w:lang w:val="en-US"/>
        </w:rPr>
        <w:t>o</w:t>
      </w:r>
      <w:r w:rsidR="008C21DB">
        <w:rPr>
          <w:lang w:val="en-US"/>
        </w:rPr>
        <w:t xml:space="preserve">ver the entire day </w:t>
      </w:r>
      <w:r w:rsidR="003379E9">
        <w:rPr>
          <w:lang w:val="en-US"/>
        </w:rPr>
        <w:t xml:space="preserve">the measured temperature is nearly identical </w:t>
      </w:r>
      <w:r w:rsidR="00422D26">
        <w:rPr>
          <w:lang w:val="en-US"/>
        </w:rPr>
        <w:t>in both cases</w:t>
      </w:r>
      <w:r w:rsidR="008C21DB">
        <w:rPr>
          <w:lang w:val="en-US"/>
        </w:rPr>
        <w:t xml:space="preserve">. </w:t>
      </w:r>
      <w:r w:rsidR="003379E9">
        <w:rPr>
          <w:lang w:val="en-US"/>
        </w:rPr>
        <w:t xml:space="preserve">The </w:t>
      </w:r>
      <w:r w:rsidR="00422D26">
        <w:rPr>
          <w:lang w:val="en-US"/>
        </w:rPr>
        <w:t xml:space="preserve">measured room </w:t>
      </w:r>
      <w:r w:rsidR="003379E9">
        <w:rPr>
          <w:lang w:val="en-US"/>
        </w:rPr>
        <w:t>temperature remains around 18.5</w:t>
      </w:r>
      <w:r w:rsidR="003379E9" w:rsidRPr="00586D7F">
        <w:rPr>
          <w:lang w:val="en-US"/>
        </w:rPr>
        <w:t>°C</w:t>
      </w:r>
      <w:r w:rsidR="003379E9">
        <w:rPr>
          <w:lang w:val="en-US"/>
        </w:rPr>
        <w:t xml:space="preserve"> during the first 9 hours of the day when the building is still close</w:t>
      </w:r>
      <w:r w:rsidR="00F95715">
        <w:rPr>
          <w:lang w:val="en-US"/>
        </w:rPr>
        <w:t>d</w:t>
      </w:r>
      <w:r w:rsidR="003379E9">
        <w:rPr>
          <w:lang w:val="en-US"/>
        </w:rPr>
        <w:t>. Around 9 o’clock the room becomes occupied and the convectors in the room start conditioning at full capacity (fan speed is capped on 30 percent) to get the room temperature up to the desired temperature. About 3 hours later, both the simulat</w:t>
      </w:r>
      <w:r w:rsidR="00422D26">
        <w:rPr>
          <w:lang w:val="en-US"/>
        </w:rPr>
        <w:t>ed temperature</w:t>
      </w:r>
      <w:r w:rsidR="003379E9">
        <w:rPr>
          <w:lang w:val="en-US"/>
        </w:rPr>
        <w:t xml:space="preserve"> and the </w:t>
      </w:r>
      <w:r w:rsidR="00422D26">
        <w:rPr>
          <w:lang w:val="en-US"/>
        </w:rPr>
        <w:t>measured temperature from the historic data</w:t>
      </w:r>
      <w:r w:rsidR="003379E9">
        <w:rPr>
          <w:lang w:val="en-US"/>
        </w:rPr>
        <w:t xml:space="preserve"> reach the desired temperature. For the remainder of th</w:t>
      </w:r>
      <w:r w:rsidR="00F95715">
        <w:rPr>
          <w:lang w:val="en-US"/>
        </w:rPr>
        <w:t>at</w:t>
      </w:r>
      <w:r w:rsidR="003379E9">
        <w:rPr>
          <w:lang w:val="en-US"/>
        </w:rPr>
        <w:t xml:space="preserve"> day the room is occupied </w:t>
      </w:r>
      <w:r w:rsidR="00F95715">
        <w:rPr>
          <w:lang w:val="en-US"/>
        </w:rPr>
        <w:t xml:space="preserve">and </w:t>
      </w:r>
      <w:r w:rsidR="003379E9">
        <w:rPr>
          <w:lang w:val="en-US"/>
        </w:rPr>
        <w:t>the temperature remains quite stable on 21</w:t>
      </w:r>
      <w:r w:rsidR="003379E9" w:rsidRPr="00586D7F">
        <w:rPr>
          <w:lang w:val="en-US"/>
        </w:rPr>
        <w:t>°C</w:t>
      </w:r>
      <w:r w:rsidR="003379E9">
        <w:rPr>
          <w:lang w:val="en-US"/>
        </w:rPr>
        <w:t xml:space="preserve"> in both </w:t>
      </w:r>
      <w:r w:rsidR="00422D26">
        <w:rPr>
          <w:lang w:val="en-US"/>
        </w:rPr>
        <w:t>graphs</w:t>
      </w:r>
      <w:r w:rsidR="003379E9">
        <w:rPr>
          <w:lang w:val="en-US"/>
        </w:rPr>
        <w:t xml:space="preserve">. Only in the </w:t>
      </w:r>
      <w:r w:rsidR="00422D26">
        <w:rPr>
          <w:lang w:val="en-US"/>
        </w:rPr>
        <w:t>historic data</w:t>
      </w:r>
      <w:r w:rsidR="003379E9">
        <w:rPr>
          <w:lang w:val="en-US"/>
        </w:rPr>
        <w:t xml:space="preserve"> some minor fluctuations in the </w:t>
      </w:r>
      <w:r w:rsidR="00422D26">
        <w:rPr>
          <w:lang w:val="en-US"/>
        </w:rPr>
        <w:t xml:space="preserve">measured </w:t>
      </w:r>
      <w:r w:rsidR="003379E9">
        <w:rPr>
          <w:lang w:val="en-US"/>
        </w:rPr>
        <w:t>temperature can be witnessed. After 17</w:t>
      </w:r>
      <w:r w:rsidR="008C21DB">
        <w:rPr>
          <w:lang w:val="en-US"/>
        </w:rPr>
        <w:t xml:space="preserve"> o’clock</w:t>
      </w:r>
      <w:r w:rsidR="003379E9">
        <w:rPr>
          <w:lang w:val="en-US"/>
        </w:rPr>
        <w:t xml:space="preserve"> when the room becomes unoccupied</w:t>
      </w:r>
      <w:r w:rsidR="008743E9">
        <w:rPr>
          <w:lang w:val="en-US"/>
        </w:rPr>
        <w:t>,</w:t>
      </w:r>
      <w:r w:rsidR="003379E9">
        <w:rPr>
          <w:lang w:val="en-US"/>
        </w:rPr>
        <w:t xml:space="preserve"> the </w:t>
      </w:r>
      <w:r w:rsidR="008C21DB">
        <w:rPr>
          <w:lang w:val="en-US"/>
        </w:rPr>
        <w:t>temperature decreases slowly in both figures</w:t>
      </w:r>
      <w:r w:rsidR="003379E9">
        <w:rPr>
          <w:lang w:val="en-US"/>
        </w:rPr>
        <w:t xml:space="preserve">. </w:t>
      </w:r>
      <w:r w:rsidR="00255983">
        <w:rPr>
          <w:lang w:val="en-US"/>
        </w:rPr>
        <w:t>The</w:t>
      </w:r>
      <w:r w:rsidR="00422D26">
        <w:rPr>
          <w:lang w:val="en-US"/>
        </w:rPr>
        <w:t xml:space="preserve"> measured</w:t>
      </w:r>
      <w:r w:rsidR="003379E9">
        <w:rPr>
          <w:lang w:val="en-US"/>
        </w:rPr>
        <w:t xml:space="preserve"> temperature</w:t>
      </w:r>
      <w:r w:rsidR="00255983">
        <w:rPr>
          <w:lang w:val="en-US"/>
        </w:rPr>
        <w:t xml:space="preserve"> </w:t>
      </w:r>
      <w:r w:rsidR="00422D26">
        <w:rPr>
          <w:lang w:val="en-US"/>
        </w:rPr>
        <w:t>decreased</w:t>
      </w:r>
      <w:r>
        <w:rPr>
          <w:lang w:val="en-US"/>
        </w:rPr>
        <w:t xml:space="preserve"> slightly less </w:t>
      </w:r>
      <w:r w:rsidR="00422D26">
        <w:rPr>
          <w:lang w:val="en-US"/>
        </w:rPr>
        <w:t>in the simulation</w:t>
      </w:r>
      <w:r>
        <w:rPr>
          <w:lang w:val="en-US"/>
        </w:rPr>
        <w:t xml:space="preserve">. </w:t>
      </w:r>
    </w:p>
    <w:p w14:paraId="6DB9EE9B" w14:textId="77777777" w:rsidR="00D03EC9" w:rsidRDefault="00D03EC9" w:rsidP="003379E9">
      <w:pPr>
        <w:rPr>
          <w:lang w:val="en-US"/>
        </w:rPr>
      </w:pPr>
    </w:p>
    <w:p w14:paraId="644D0BC4" w14:textId="0F5B8DE0" w:rsidR="007E3B04" w:rsidRDefault="00D03EC9" w:rsidP="00A75455">
      <w:pPr>
        <w:rPr>
          <w:lang w:val="en-US"/>
        </w:rPr>
      </w:pPr>
      <w:r>
        <w:rPr>
          <w:lang w:val="en-US"/>
        </w:rPr>
        <w:t xml:space="preserve">On the other hand, the control settings show some similarities and differences at the same time. </w:t>
      </w:r>
      <w:r w:rsidR="00255983">
        <w:rPr>
          <w:lang w:val="en-US"/>
        </w:rPr>
        <w:t xml:space="preserve">The </w:t>
      </w:r>
      <w:r>
        <w:rPr>
          <w:lang w:val="en-US"/>
        </w:rPr>
        <w:t xml:space="preserve">first noticeable </w:t>
      </w:r>
      <w:r w:rsidR="00255983">
        <w:rPr>
          <w:lang w:val="en-US"/>
        </w:rPr>
        <w:t xml:space="preserve">difference is the peak at 7 o’clock that is observed in </w:t>
      </w:r>
      <w:r>
        <w:rPr>
          <w:lang w:val="en-US"/>
        </w:rPr>
        <w:t xml:space="preserve">the </w:t>
      </w:r>
      <w:r w:rsidR="002E2EC1">
        <w:rPr>
          <w:lang w:val="en-US"/>
        </w:rPr>
        <w:t>historic data</w:t>
      </w:r>
      <w:r>
        <w:rPr>
          <w:lang w:val="en-US"/>
        </w:rPr>
        <w:t xml:space="preserve">. The reason for </w:t>
      </w:r>
      <w:r w:rsidR="001A4854">
        <w:rPr>
          <w:lang w:val="en-US"/>
        </w:rPr>
        <w:t xml:space="preserve">the </w:t>
      </w:r>
      <w:r w:rsidR="002E2EC1">
        <w:rPr>
          <w:lang w:val="en-US"/>
        </w:rPr>
        <w:t>spike</w:t>
      </w:r>
      <w:r w:rsidR="00422D26">
        <w:rPr>
          <w:lang w:val="en-US"/>
        </w:rPr>
        <w:t xml:space="preserve"> </w:t>
      </w:r>
      <w:r w:rsidR="001A4854">
        <w:rPr>
          <w:lang w:val="en-US"/>
        </w:rPr>
        <w:t xml:space="preserve">is </w:t>
      </w:r>
      <w:r>
        <w:rPr>
          <w:lang w:val="en-US"/>
        </w:rPr>
        <w:t>that the</w:t>
      </w:r>
      <w:r w:rsidR="001A4854">
        <w:rPr>
          <w:lang w:val="en-US"/>
        </w:rPr>
        <w:t xml:space="preserve"> measured</w:t>
      </w:r>
      <w:r>
        <w:rPr>
          <w:lang w:val="en-US"/>
        </w:rPr>
        <w:t xml:space="preserve"> temperature dropped below the lower threshold of 18</w:t>
      </w:r>
      <w:r w:rsidRPr="00D03EC9">
        <w:rPr>
          <w:lang w:val="en-US"/>
        </w:rPr>
        <w:t> °C</w:t>
      </w:r>
      <w:r>
        <w:rPr>
          <w:lang w:val="en-US"/>
        </w:rPr>
        <w:t>. Th</w:t>
      </w:r>
      <w:r w:rsidR="004B5044">
        <w:rPr>
          <w:lang w:val="en-US"/>
        </w:rPr>
        <w:t xml:space="preserve">e </w:t>
      </w:r>
      <w:r w:rsidR="001A4854">
        <w:rPr>
          <w:lang w:val="en-US"/>
        </w:rPr>
        <w:t xml:space="preserve">predicted </w:t>
      </w:r>
      <w:r w:rsidR="004B5044">
        <w:rPr>
          <w:lang w:val="en-US"/>
        </w:rPr>
        <w:t xml:space="preserve">temperature in the simulation </w:t>
      </w:r>
      <w:r w:rsidR="001A4854">
        <w:rPr>
          <w:lang w:val="en-US"/>
        </w:rPr>
        <w:t>remains</w:t>
      </w:r>
      <w:r w:rsidR="004B5044">
        <w:rPr>
          <w:lang w:val="en-US"/>
        </w:rPr>
        <w:t xml:space="preserve"> above this threshold</w:t>
      </w:r>
      <w:r w:rsidR="001A4854">
        <w:rPr>
          <w:lang w:val="en-US"/>
        </w:rPr>
        <w:t xml:space="preserve"> and </w:t>
      </w:r>
      <w:r w:rsidR="004B5044">
        <w:rPr>
          <w:lang w:val="en-US"/>
        </w:rPr>
        <w:t>therefore the convectors remains idle. At 9 o’clock when the room become</w:t>
      </w:r>
      <w:r w:rsidR="008743E9">
        <w:rPr>
          <w:lang w:val="en-US"/>
        </w:rPr>
        <w:t>s</w:t>
      </w:r>
      <w:r w:rsidR="004B5044">
        <w:rPr>
          <w:lang w:val="en-US"/>
        </w:rPr>
        <w:t xml:space="preserve"> occupied both systems become active </w:t>
      </w:r>
      <w:r w:rsidR="001A4854">
        <w:rPr>
          <w:lang w:val="en-US"/>
        </w:rPr>
        <w:t xml:space="preserve">by </w:t>
      </w:r>
      <w:r w:rsidR="004B5044">
        <w:rPr>
          <w:lang w:val="en-US"/>
        </w:rPr>
        <w:t>conditioning</w:t>
      </w:r>
      <w:r w:rsidR="001A4854">
        <w:rPr>
          <w:lang w:val="en-US"/>
        </w:rPr>
        <w:t xml:space="preserve"> the room</w:t>
      </w:r>
      <w:r w:rsidR="004B5044">
        <w:rPr>
          <w:lang w:val="en-US"/>
        </w:rPr>
        <w:t xml:space="preserve"> with full capacity. The settings in the simulated situation are </w:t>
      </w:r>
      <w:r w:rsidR="001A4854">
        <w:rPr>
          <w:lang w:val="en-US"/>
        </w:rPr>
        <w:t xml:space="preserve">only </w:t>
      </w:r>
      <w:r w:rsidR="004B5044">
        <w:rPr>
          <w:lang w:val="en-US"/>
        </w:rPr>
        <w:t xml:space="preserve">slightly lower than those </w:t>
      </w:r>
      <w:r w:rsidR="002E2EC1">
        <w:rPr>
          <w:lang w:val="en-US"/>
        </w:rPr>
        <w:t>from the historic data.</w:t>
      </w:r>
      <w:r w:rsidR="004B5044">
        <w:rPr>
          <w:lang w:val="en-US"/>
        </w:rPr>
        <w:t xml:space="preserve">  </w:t>
      </w:r>
      <w:r w:rsidR="001A4854">
        <w:rPr>
          <w:lang w:val="en-US"/>
        </w:rPr>
        <w:t>Around 12 o’clock when the temperature reaches its desired state and the room becomes unoccupied for a short amount of time</w:t>
      </w:r>
      <w:r w:rsidR="008743E9">
        <w:rPr>
          <w:lang w:val="en-US"/>
        </w:rPr>
        <w:t>, t</w:t>
      </w:r>
      <w:r w:rsidR="001A4854">
        <w:rPr>
          <w:lang w:val="en-US"/>
        </w:rPr>
        <w:t>he convectors become idle again in both cases. During the remainder of th</w:t>
      </w:r>
      <w:r w:rsidR="008743E9">
        <w:rPr>
          <w:lang w:val="en-US"/>
        </w:rPr>
        <w:t>at</w:t>
      </w:r>
      <w:r w:rsidR="001A4854">
        <w:rPr>
          <w:lang w:val="en-US"/>
        </w:rPr>
        <w:t xml:space="preserve"> day </w:t>
      </w:r>
      <w:r w:rsidR="008743E9">
        <w:rPr>
          <w:lang w:val="en-US"/>
        </w:rPr>
        <w:t>when</w:t>
      </w:r>
      <w:r w:rsidR="001A4854">
        <w:rPr>
          <w:lang w:val="en-US"/>
        </w:rPr>
        <w:t xml:space="preserve"> the room is occupied there are </w:t>
      </w:r>
      <w:r w:rsidR="00EE5FEE">
        <w:rPr>
          <w:lang w:val="en-US"/>
        </w:rPr>
        <w:t xml:space="preserve">three instances </w:t>
      </w:r>
      <w:r w:rsidR="00EE5FEE">
        <w:rPr>
          <w:lang w:val="en-US"/>
        </w:rPr>
        <w:lastRenderedPageBreak/>
        <w:t>in which both the convector</w:t>
      </w:r>
      <w:r w:rsidR="008743E9">
        <w:rPr>
          <w:lang w:val="en-US"/>
        </w:rPr>
        <w:t>s</w:t>
      </w:r>
      <w:r w:rsidR="00EE5FEE">
        <w:rPr>
          <w:lang w:val="en-US"/>
        </w:rPr>
        <w:t xml:space="preserve"> become active for a short period of time. The difference that can be witnessed is that the convector</w:t>
      </w:r>
      <w:r w:rsidR="00BC0C3C">
        <w:rPr>
          <w:lang w:val="en-US"/>
        </w:rPr>
        <w:t>s</w:t>
      </w:r>
      <w:r w:rsidR="00EE5FEE">
        <w:rPr>
          <w:lang w:val="en-US"/>
        </w:rPr>
        <w:t xml:space="preserve"> in the reconstructed situation switches constantly from 0 to 100 percent, whereas the convector</w:t>
      </w:r>
      <w:r w:rsidR="00BC0C3C">
        <w:rPr>
          <w:lang w:val="en-US"/>
        </w:rPr>
        <w:t>s</w:t>
      </w:r>
      <w:r w:rsidR="00EE5FEE">
        <w:rPr>
          <w:lang w:val="en-US"/>
        </w:rPr>
        <w:t xml:space="preserve"> in the simulated version increase to 50/60 percent. This might explain the fluctuations in the measured temperature that are observed in the </w:t>
      </w:r>
      <w:r w:rsidR="002E2EC1">
        <w:rPr>
          <w:lang w:val="en-US"/>
        </w:rPr>
        <w:t>historic data</w:t>
      </w:r>
      <w:r w:rsidR="00EE5FEE">
        <w:rPr>
          <w:lang w:val="en-US"/>
        </w:rPr>
        <w:t>, whereas the predicted temperature in the simulation remains stable. For the remainder of th</w:t>
      </w:r>
      <w:r w:rsidR="00BC0C3C">
        <w:rPr>
          <w:lang w:val="en-US"/>
        </w:rPr>
        <w:t>at</w:t>
      </w:r>
      <w:r w:rsidR="00EE5FEE">
        <w:rPr>
          <w:lang w:val="en-US"/>
        </w:rPr>
        <w:t xml:space="preserve"> day </w:t>
      </w:r>
      <w:r w:rsidR="00BC0C3C">
        <w:rPr>
          <w:lang w:val="en-US"/>
        </w:rPr>
        <w:t>when</w:t>
      </w:r>
      <w:r w:rsidR="00EE5FEE">
        <w:rPr>
          <w:lang w:val="en-US"/>
        </w:rPr>
        <w:t xml:space="preserve"> the building is closed</w:t>
      </w:r>
      <w:r w:rsidR="00BC0C3C">
        <w:rPr>
          <w:lang w:val="en-US"/>
        </w:rPr>
        <w:t>,</w:t>
      </w:r>
      <w:r w:rsidR="00EE5FEE">
        <w:rPr>
          <w:lang w:val="en-US"/>
        </w:rPr>
        <w:t xml:space="preserve"> the systems remain idle in both situations</w:t>
      </w:r>
    </w:p>
    <w:p w14:paraId="3B839BC1" w14:textId="42FB0D4F" w:rsidR="00EE5FEE" w:rsidRDefault="00EE5FEE" w:rsidP="00A75455">
      <w:pPr>
        <w:rPr>
          <w:lang w:val="en-US"/>
        </w:rPr>
      </w:pPr>
    </w:p>
    <w:p w14:paraId="343A7381" w14:textId="465E9681" w:rsidR="00EE5FEE" w:rsidRDefault="00EE5FEE" w:rsidP="00A75455">
      <w:pPr>
        <w:rPr>
          <w:lang w:val="en-US"/>
        </w:rPr>
      </w:pPr>
      <w:r>
        <w:rPr>
          <w:lang w:val="en-US"/>
        </w:rPr>
        <w:t xml:space="preserve">By recapping the observations from the first scenario, it can be stated that the measured temperature from the </w:t>
      </w:r>
      <w:r w:rsidR="002E2EC1">
        <w:rPr>
          <w:lang w:val="en-US"/>
        </w:rPr>
        <w:t>historic data</w:t>
      </w:r>
      <w:r>
        <w:rPr>
          <w:lang w:val="en-US"/>
        </w:rPr>
        <w:t xml:space="preserve"> and the predicted temperature from the simulation are quite identical. </w:t>
      </w:r>
      <w:r w:rsidR="00BD380B">
        <w:rPr>
          <w:lang w:val="en-US"/>
        </w:rPr>
        <w:t xml:space="preserve">The temperature from the </w:t>
      </w:r>
      <w:r w:rsidR="002E2EC1">
        <w:rPr>
          <w:lang w:val="en-US"/>
        </w:rPr>
        <w:t>historic data</w:t>
      </w:r>
      <w:r w:rsidR="00BD380B">
        <w:rPr>
          <w:lang w:val="en-US"/>
        </w:rPr>
        <w:t xml:space="preserve"> shows only some more fluctuations </w:t>
      </w:r>
      <w:r w:rsidR="007F0A4D">
        <w:rPr>
          <w:lang w:val="en-US"/>
        </w:rPr>
        <w:t xml:space="preserve">when </w:t>
      </w:r>
      <w:r w:rsidR="00BD380B">
        <w:rPr>
          <w:lang w:val="en-US"/>
        </w:rPr>
        <w:t xml:space="preserve">compared with those from the simulation. </w:t>
      </w:r>
      <w:r w:rsidR="00FF6D31">
        <w:rPr>
          <w:lang w:val="en-US"/>
        </w:rPr>
        <w:t xml:space="preserve">The </w:t>
      </w:r>
      <w:r w:rsidR="002E2EC1">
        <w:rPr>
          <w:lang w:val="en-US"/>
        </w:rPr>
        <w:t xml:space="preserve">results from the </w:t>
      </w:r>
      <w:r w:rsidR="00FF6D31">
        <w:rPr>
          <w:lang w:val="en-US"/>
        </w:rPr>
        <w:t xml:space="preserve">control settings </w:t>
      </w:r>
      <w:r w:rsidR="002E2EC1">
        <w:rPr>
          <w:lang w:val="en-US"/>
        </w:rPr>
        <w:t>show that the convectors are used over an equal amount of time in both cases. Although, the intensity in which the convector is condition</w:t>
      </w:r>
      <w:r w:rsidR="007F0A4D">
        <w:rPr>
          <w:lang w:val="en-US"/>
        </w:rPr>
        <w:t>ing</w:t>
      </w:r>
      <w:r w:rsidR="002E2EC1">
        <w:rPr>
          <w:lang w:val="en-US"/>
        </w:rPr>
        <w:t xml:space="preserve"> is d</w:t>
      </w:r>
      <w:r w:rsidR="007F0A4D">
        <w:rPr>
          <w:lang w:val="en-US"/>
        </w:rPr>
        <w:t>ifferent</w:t>
      </w:r>
      <w:r w:rsidR="002E2EC1">
        <w:rPr>
          <w:lang w:val="en-US"/>
        </w:rPr>
        <w:t xml:space="preserve">. From the historic data it can be observed that it mainly consists </w:t>
      </w:r>
      <w:r w:rsidR="007F0A4D">
        <w:rPr>
          <w:lang w:val="en-US"/>
        </w:rPr>
        <w:t xml:space="preserve">of </w:t>
      </w:r>
      <w:r w:rsidR="002E2EC1">
        <w:rPr>
          <w:lang w:val="en-US"/>
        </w:rPr>
        <w:t xml:space="preserve">two settings, it is cooling at full capacity or the system is </w:t>
      </w:r>
      <w:r w:rsidR="00E319B1">
        <w:rPr>
          <w:lang w:val="en-US"/>
        </w:rPr>
        <w:t>idle</w:t>
      </w:r>
      <w:r w:rsidR="002E2EC1">
        <w:rPr>
          <w:lang w:val="en-US"/>
        </w:rPr>
        <w:t xml:space="preserve">. In the simulated situation the control settings are </w:t>
      </w:r>
      <w:r w:rsidR="00E319B1">
        <w:rPr>
          <w:lang w:val="en-US"/>
        </w:rPr>
        <w:t>adjusted based on the predicted room temperature.</w:t>
      </w:r>
    </w:p>
    <w:p w14:paraId="0EDD4745" w14:textId="3E53A2DD" w:rsidR="00D97E58" w:rsidRDefault="00D97E58" w:rsidP="00A75455">
      <w:pPr>
        <w:rPr>
          <w:lang w:val="en-US"/>
        </w:rPr>
      </w:pPr>
    </w:p>
    <w:p w14:paraId="299BD858" w14:textId="5BA37541" w:rsidR="00975083" w:rsidRDefault="00200CA3" w:rsidP="00200CA3">
      <w:pPr>
        <w:pStyle w:val="Heading3"/>
        <w:rPr>
          <w:lang w:val="en-US"/>
        </w:rPr>
      </w:pPr>
      <w:bookmarkStart w:id="188" w:name="_Toc532260952"/>
      <w:r>
        <w:rPr>
          <w:lang w:val="en-US"/>
        </w:rPr>
        <w:t>Scenario 2</w:t>
      </w:r>
      <w:bookmarkEnd w:id="188"/>
    </w:p>
    <w:p w14:paraId="325E23C4" w14:textId="6B2E129B" w:rsidR="00200CA3" w:rsidRDefault="00200CA3" w:rsidP="00200CA3">
      <w:pPr>
        <w:rPr>
          <w:lang w:val="en-US"/>
        </w:rPr>
      </w:pPr>
      <w:r>
        <w:rPr>
          <w:lang w:val="en-US"/>
        </w:rPr>
        <w:t xml:space="preserve">The </w:t>
      </w:r>
      <w:r w:rsidR="00D0318D">
        <w:rPr>
          <w:lang w:val="en-US"/>
        </w:rPr>
        <w:t>second</w:t>
      </w:r>
      <w:r>
        <w:rPr>
          <w:lang w:val="en-US"/>
        </w:rPr>
        <w:t xml:space="preserve"> selected scenario is a </w:t>
      </w:r>
      <w:r w:rsidR="00D0318D">
        <w:rPr>
          <w:lang w:val="en-US"/>
        </w:rPr>
        <w:t>warm</w:t>
      </w:r>
      <w:r>
        <w:rPr>
          <w:lang w:val="en-US"/>
        </w:rPr>
        <w:t xml:space="preserve"> day (</w:t>
      </w:r>
      <w:r w:rsidR="00C56E17">
        <w:rPr>
          <w:lang w:val="en-US"/>
        </w:rPr>
        <w:t>11</w:t>
      </w:r>
      <w:r>
        <w:rPr>
          <w:lang w:val="en-US"/>
        </w:rPr>
        <w:t xml:space="preserve"> </w:t>
      </w:r>
      <w:r w:rsidR="00C56E17">
        <w:rPr>
          <w:lang w:val="en-US"/>
        </w:rPr>
        <w:t>July</w:t>
      </w:r>
      <w:r>
        <w:rPr>
          <w:lang w:val="en-US"/>
        </w:rPr>
        <w:t xml:space="preserve"> 2017) where an average outside temperature was measured of </w:t>
      </w:r>
      <w:r w:rsidR="009A536C">
        <w:rPr>
          <w:lang w:val="en-US"/>
        </w:rPr>
        <w:t>19</w:t>
      </w:r>
      <w:r>
        <w:rPr>
          <w:lang w:val="en-US"/>
        </w:rPr>
        <w:t>.</w:t>
      </w:r>
      <w:r w:rsidR="009A536C">
        <w:rPr>
          <w:lang w:val="en-US"/>
        </w:rPr>
        <w:t>2</w:t>
      </w:r>
      <w:r>
        <w:rPr>
          <w:lang w:val="en-US"/>
        </w:rPr>
        <w:t xml:space="preserve"> </w:t>
      </w:r>
      <w:r w:rsidRPr="00586D7F">
        <w:rPr>
          <w:lang w:val="en-US"/>
        </w:rPr>
        <w:t>°Celsius.</w:t>
      </w:r>
      <w:r>
        <w:rPr>
          <w:lang w:val="en-US"/>
        </w:rPr>
        <w:t xml:space="preserve"> The graph on the left side of </w:t>
      </w:r>
      <w:r>
        <w:rPr>
          <w:lang w:val="en-US"/>
        </w:rPr>
        <w:fldChar w:fldCharType="begin"/>
      </w:r>
      <w:r>
        <w:rPr>
          <w:lang w:val="en-US"/>
        </w:rPr>
        <w:instrText xml:space="preserve"> REF _Ref531791361 \h </w:instrText>
      </w:r>
      <w:r>
        <w:rPr>
          <w:lang w:val="en-US"/>
        </w:rPr>
      </w:r>
      <w:r>
        <w:rPr>
          <w:lang w:val="en-US"/>
        </w:rPr>
        <w:fldChar w:fldCharType="separate"/>
      </w:r>
      <w:r w:rsidR="00BA7F2E">
        <w:t xml:space="preserve">Figure </w:t>
      </w:r>
      <w:r w:rsidR="00BA7F2E">
        <w:rPr>
          <w:noProof/>
        </w:rPr>
        <w:t>18</w:t>
      </w:r>
      <w:r>
        <w:rPr>
          <w:lang w:val="en-US"/>
        </w:rPr>
        <w:fldChar w:fldCharType="end"/>
      </w:r>
      <w:r>
        <w:rPr>
          <w:lang w:val="en-US"/>
        </w:rPr>
        <w:t xml:space="preserve"> displays the historic data of that day, whereas the graph on the right shows the results from the simulation. The individual results of the MPC structure between 9 and 12 o’clock are displayed in</w:t>
      </w:r>
      <w:r w:rsidR="009A536C">
        <w:rPr>
          <w:lang w:val="en-US"/>
        </w:rPr>
        <w:t xml:space="preserve"> </w:t>
      </w:r>
      <w:r w:rsidR="009A536C">
        <w:rPr>
          <w:lang w:val="en-US"/>
        </w:rPr>
        <w:fldChar w:fldCharType="begin"/>
      </w:r>
      <w:r w:rsidR="009A536C">
        <w:rPr>
          <w:lang w:val="en-US"/>
        </w:rPr>
        <w:instrText xml:space="preserve"> REF _Ref531964124 \h </w:instrText>
      </w:r>
      <w:r w:rsidR="009A536C">
        <w:rPr>
          <w:lang w:val="en-US"/>
        </w:rPr>
      </w:r>
      <w:r w:rsidR="009A536C">
        <w:rPr>
          <w:lang w:val="en-US"/>
        </w:rPr>
        <w:fldChar w:fldCharType="separate"/>
      </w:r>
      <w:r w:rsidR="00BA7F2E">
        <w:t>Appendix R</w:t>
      </w:r>
      <w:r w:rsidR="009A536C">
        <w:rPr>
          <w:lang w:val="en-US"/>
        </w:rPr>
        <w:fldChar w:fldCharType="end"/>
      </w:r>
      <w:r>
        <w:rPr>
          <w:lang w:val="en-US"/>
        </w:rPr>
        <w:t>.</w:t>
      </w:r>
    </w:p>
    <w:p w14:paraId="29A991D2" w14:textId="77777777" w:rsidR="009A536C" w:rsidRDefault="009A536C" w:rsidP="009A536C">
      <w:pPr>
        <w:keepNext/>
      </w:pPr>
      <w:r>
        <w:rPr>
          <w:noProof/>
        </w:rPr>
        <w:drawing>
          <wp:inline distT="0" distB="0" distL="0" distR="0" wp14:anchorId="2FEE59F3" wp14:editId="68A0A269">
            <wp:extent cx="2918764" cy="2322644"/>
            <wp:effectExtent l="0" t="0" r="0" b="190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0429" cy="2347842"/>
                    </a:xfrm>
                    <a:prstGeom prst="rect">
                      <a:avLst/>
                    </a:prstGeom>
                    <a:noFill/>
                    <a:ln>
                      <a:noFill/>
                    </a:ln>
                  </pic:spPr>
                </pic:pic>
              </a:graphicData>
            </a:graphic>
          </wp:inline>
        </w:drawing>
      </w:r>
      <w:r>
        <w:rPr>
          <w:noProof/>
        </w:rPr>
        <w:drawing>
          <wp:inline distT="0" distB="0" distL="0" distR="0" wp14:anchorId="5DE0D30A" wp14:editId="48914BBC">
            <wp:extent cx="3094889" cy="2321167"/>
            <wp:effectExtent l="0" t="0" r="0" b="31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8542" cy="2391407"/>
                    </a:xfrm>
                    <a:prstGeom prst="rect">
                      <a:avLst/>
                    </a:prstGeom>
                    <a:noFill/>
                    <a:ln>
                      <a:noFill/>
                    </a:ln>
                  </pic:spPr>
                </pic:pic>
              </a:graphicData>
            </a:graphic>
          </wp:inline>
        </w:drawing>
      </w:r>
    </w:p>
    <w:p w14:paraId="5FE65E45" w14:textId="1130CA65" w:rsidR="009A536C" w:rsidRPr="000A5CE8" w:rsidRDefault="009A536C" w:rsidP="009A536C">
      <w:pPr>
        <w:pStyle w:val="Caption"/>
      </w:pPr>
      <w:bookmarkStart w:id="189" w:name="_Toc532260998"/>
      <w:r>
        <w:t xml:space="preserve">Figure </w:t>
      </w:r>
      <w:r>
        <w:fldChar w:fldCharType="begin"/>
      </w:r>
      <w:r>
        <w:instrText xml:space="preserve"> SEQ Figure \* ARABIC </w:instrText>
      </w:r>
      <w:r>
        <w:fldChar w:fldCharType="separate"/>
      </w:r>
      <w:r w:rsidR="00BA7F2E">
        <w:rPr>
          <w:noProof/>
        </w:rPr>
        <w:t>19</w:t>
      </w:r>
      <w:r>
        <w:fldChar w:fldCharType="end"/>
      </w:r>
      <w:r>
        <w:t xml:space="preserve"> </w:t>
      </w:r>
      <w:r w:rsidR="000A5CE8">
        <w:t>The graph on the left is the reconstruction and the simulation on the right</w:t>
      </w:r>
      <w:r w:rsidR="00DA32EC">
        <w:t>.</w:t>
      </w:r>
      <w:bookmarkEnd w:id="189"/>
    </w:p>
    <w:p w14:paraId="658F4757" w14:textId="38191392" w:rsidR="005819BF" w:rsidRDefault="000A5CE8" w:rsidP="000A5CE8">
      <w:pPr>
        <w:rPr>
          <w:lang w:val="en-US"/>
        </w:rPr>
      </w:pPr>
      <w:r>
        <w:rPr>
          <w:lang w:val="en-US"/>
        </w:rPr>
        <w:t xml:space="preserve">By comparing the room temperature from the figures, it can be observed that over the entire day the measured temperature </w:t>
      </w:r>
      <w:r w:rsidR="005819BF">
        <w:rPr>
          <w:lang w:val="en-US"/>
        </w:rPr>
        <w:t>shows some similarities.</w:t>
      </w:r>
      <w:r>
        <w:rPr>
          <w:lang w:val="en-US"/>
        </w:rPr>
        <w:t xml:space="preserve"> </w:t>
      </w:r>
      <w:r w:rsidR="005819BF">
        <w:rPr>
          <w:lang w:val="en-US"/>
        </w:rPr>
        <w:t xml:space="preserve">In the historic data it was observed that the </w:t>
      </w:r>
      <w:r>
        <w:rPr>
          <w:lang w:val="en-US"/>
        </w:rPr>
        <w:t xml:space="preserve">measured room temperature </w:t>
      </w:r>
      <w:r w:rsidR="00DA32EC">
        <w:rPr>
          <w:lang w:val="en-US"/>
        </w:rPr>
        <w:t>decrease</w:t>
      </w:r>
      <w:r w:rsidR="00B07485">
        <w:rPr>
          <w:lang w:val="en-US"/>
        </w:rPr>
        <w:t>d</w:t>
      </w:r>
      <w:r w:rsidR="00DA32EC">
        <w:rPr>
          <w:lang w:val="en-US"/>
        </w:rPr>
        <w:t xml:space="preserve"> slightly</w:t>
      </w:r>
      <w:r>
        <w:rPr>
          <w:lang w:val="en-US"/>
        </w:rPr>
        <w:t xml:space="preserve"> during the first 9 hours of the day</w:t>
      </w:r>
      <w:r w:rsidR="005819BF">
        <w:rPr>
          <w:lang w:val="en-US"/>
        </w:rPr>
        <w:t>, while the temperature during simulation increase</w:t>
      </w:r>
      <w:r w:rsidR="00B07485">
        <w:rPr>
          <w:lang w:val="en-US"/>
        </w:rPr>
        <w:t>d</w:t>
      </w:r>
      <w:r w:rsidR="005819BF">
        <w:rPr>
          <w:lang w:val="en-US"/>
        </w:rPr>
        <w:t xml:space="preserve"> slightly. The differences between the measured and predicted temperature are still quite small and within acceptable ranges. In between 9 and 17 o’clock </w:t>
      </w:r>
      <w:r w:rsidR="005819BF">
        <w:rPr>
          <w:lang w:val="en-US"/>
        </w:rPr>
        <w:lastRenderedPageBreak/>
        <w:t>the room is occupied and the temperature increase</w:t>
      </w:r>
      <w:r w:rsidR="00B07485">
        <w:rPr>
          <w:lang w:val="en-US"/>
        </w:rPr>
        <w:t>d</w:t>
      </w:r>
      <w:r w:rsidR="005819BF">
        <w:rPr>
          <w:lang w:val="en-US"/>
        </w:rPr>
        <w:t xml:space="preserve"> steadily in both situations. After 17 o’clock the room becomes unoccupied and the temperature decrease</w:t>
      </w:r>
      <w:r w:rsidR="00B07485">
        <w:rPr>
          <w:lang w:val="en-US"/>
        </w:rPr>
        <w:t>d</w:t>
      </w:r>
      <w:r w:rsidR="005819BF">
        <w:rPr>
          <w:lang w:val="en-US"/>
        </w:rPr>
        <w:t xml:space="preserve"> again in both situations. From the perspective of the measured temperature there are many similarities.</w:t>
      </w:r>
    </w:p>
    <w:p w14:paraId="49775935" w14:textId="77777777" w:rsidR="005819BF" w:rsidRDefault="005819BF" w:rsidP="000A5CE8">
      <w:pPr>
        <w:rPr>
          <w:lang w:val="en-US"/>
        </w:rPr>
      </w:pPr>
    </w:p>
    <w:p w14:paraId="51CAA2C7" w14:textId="193B655B" w:rsidR="000A5CE8" w:rsidRDefault="005819BF" w:rsidP="000A5CE8">
      <w:pPr>
        <w:rPr>
          <w:lang w:val="en-US"/>
        </w:rPr>
      </w:pPr>
      <w:r>
        <w:rPr>
          <w:lang w:val="en-US"/>
        </w:rPr>
        <w:t>When comparing the historic data with the simulation on the perspective of the convector</w:t>
      </w:r>
      <w:r w:rsidR="008B0911">
        <w:rPr>
          <w:lang w:val="en-US"/>
        </w:rPr>
        <w:t xml:space="preserve"> usage</w:t>
      </w:r>
      <w:r>
        <w:rPr>
          <w:lang w:val="en-US"/>
        </w:rPr>
        <w:t xml:space="preserve"> it can be noted that they are completely different. From the historic data it can be observed that during the hours that the room is occupied the convector is </w:t>
      </w:r>
      <w:r w:rsidR="008B0911">
        <w:rPr>
          <w:lang w:val="en-US"/>
        </w:rPr>
        <w:t>constantly cooling at max capacity, whereas the convector from the simulation is idle the entire day. Apparently according to the model, the room temperature remains identical regardless of the settings of the convector. Therefore, the cost function returns a higher value when the convectors are enabled, compared to when the convectors are disabled.</w:t>
      </w:r>
    </w:p>
    <w:p w14:paraId="4171479E" w14:textId="31D54C05" w:rsidR="008B0911" w:rsidRDefault="008B0911" w:rsidP="000A5CE8">
      <w:pPr>
        <w:rPr>
          <w:lang w:val="en-US"/>
        </w:rPr>
      </w:pPr>
    </w:p>
    <w:p w14:paraId="5ED22A91" w14:textId="16AC01FE" w:rsidR="008B0911" w:rsidRDefault="008B0911" w:rsidP="000A5CE8">
      <w:pPr>
        <w:rPr>
          <w:lang w:val="en-US"/>
        </w:rPr>
      </w:pPr>
      <w:r>
        <w:rPr>
          <w:lang w:val="en-US"/>
        </w:rPr>
        <w:t xml:space="preserve">By recapping the observations from the second scenario, it can be stated that the measured temperature from the historic data and the predicted temperature from the simulation show many </w:t>
      </w:r>
      <w:r w:rsidR="00946DEC">
        <w:rPr>
          <w:lang w:val="en-US"/>
        </w:rPr>
        <w:t>similarities</w:t>
      </w:r>
      <w:r>
        <w:rPr>
          <w:lang w:val="en-US"/>
        </w:rPr>
        <w:t xml:space="preserve">. Whereas the results from the control settings is completely different in both situations. The main question that remains unanswered is whether the measured temperature would have been identical in reality when the convector would have been idle </w:t>
      </w:r>
      <w:r w:rsidR="00946DEC">
        <w:rPr>
          <w:lang w:val="en-US"/>
        </w:rPr>
        <w:t xml:space="preserve">as presented from the simulation, which would explain the decisions made by the MPC. Another aspect that is not captured in the dataset and also cannot be measured is the feeling temperature of the occupants. The occupants may feel the cool breeze of air from the convector, while the room temperature remains identical. In this situation </w:t>
      </w:r>
      <w:r w:rsidR="00D40543">
        <w:rPr>
          <w:lang w:val="en-US"/>
        </w:rPr>
        <w:t xml:space="preserve">it </w:t>
      </w:r>
      <w:r w:rsidR="00946DEC">
        <w:rPr>
          <w:lang w:val="en-US"/>
        </w:rPr>
        <w:t xml:space="preserve">becomes a tradeoff between thermal comfort and energy consumption. </w:t>
      </w:r>
    </w:p>
    <w:p w14:paraId="42385852" w14:textId="77777777" w:rsidR="00AE019F" w:rsidRPr="0070474C" w:rsidRDefault="00AE019F">
      <w:pPr>
        <w:spacing w:line="240" w:lineRule="auto"/>
        <w:jc w:val="left"/>
        <w:rPr>
          <w:lang w:val="en-US"/>
        </w:rPr>
      </w:pPr>
    </w:p>
    <w:p w14:paraId="494F376A" w14:textId="48378894" w:rsidR="00AE019F" w:rsidRPr="0070474C" w:rsidRDefault="00AE019F" w:rsidP="00AE019F">
      <w:pPr>
        <w:pStyle w:val="Heading2"/>
        <w:numPr>
          <w:ilvl w:val="1"/>
          <w:numId w:val="28"/>
        </w:numPr>
        <w:rPr>
          <w:lang w:val="en-US"/>
        </w:rPr>
      </w:pPr>
      <w:bookmarkStart w:id="190" w:name="_Toc532260953"/>
      <w:r w:rsidRPr="0070474C">
        <w:rPr>
          <w:lang w:val="en-US"/>
        </w:rPr>
        <w:t>Conclusion</w:t>
      </w:r>
      <w:bookmarkEnd w:id="190"/>
    </w:p>
    <w:p w14:paraId="12A9FBD2" w14:textId="5FD52E03" w:rsidR="00411180" w:rsidRPr="00AE019F" w:rsidRDefault="00946DEC" w:rsidP="0040470F">
      <w:pPr>
        <w:rPr>
          <w:bCs/>
          <w:caps/>
          <w:kern w:val="32"/>
          <w:sz w:val="32"/>
          <w:szCs w:val="32"/>
          <w:lang w:val="en-US"/>
        </w:rPr>
      </w:pPr>
      <w:r>
        <w:rPr>
          <w:lang w:val="en-US"/>
        </w:rPr>
        <w:t xml:space="preserve">Based on the </w:t>
      </w:r>
      <w:r w:rsidR="006E5883">
        <w:rPr>
          <w:lang w:val="en-US"/>
        </w:rPr>
        <w:t>observations</w:t>
      </w:r>
      <w:r>
        <w:rPr>
          <w:lang w:val="en-US"/>
        </w:rPr>
        <w:t xml:space="preserve"> from both the scenarios i</w:t>
      </w:r>
      <w:r w:rsidR="00FB5314">
        <w:rPr>
          <w:lang w:val="en-US"/>
        </w:rPr>
        <w:t>t</w:t>
      </w:r>
      <w:r>
        <w:rPr>
          <w:lang w:val="en-US"/>
        </w:rPr>
        <w:t xml:space="preserve"> can be concluded that the predicted temperature from the simulation is quite identical with the temperature that is observed in the historic dataset.</w:t>
      </w:r>
      <w:r w:rsidR="006E5883">
        <w:rPr>
          <w:lang w:val="en-US"/>
        </w:rPr>
        <w:t xml:space="preserve"> By comparing the control strategy, it can be stated that the MPC structure is able to select the proper control settings during cold days when heating is required, but struggles with the selection of controls during hot days. These struggles to select the proper cooling settings are related to the cooling capacity of the convectors. In the historical data there is plenty of evidence that shows that the cooling capacity is below the minimum to reduce the temperature. Due to this lack of cooling capacity the model does not recognize any changes in the temperature, and so the cost function of the MPC will be lower when the convector is positioned in idle instead of cooling.   </w:t>
      </w:r>
      <w:r w:rsidR="00411180" w:rsidRPr="00AE019F">
        <w:rPr>
          <w:lang w:val="en-US"/>
        </w:rPr>
        <w:br w:type="page"/>
      </w:r>
    </w:p>
    <w:p w14:paraId="127BC764" w14:textId="35A942CB" w:rsidR="00270A1C" w:rsidRDefault="00270A1C" w:rsidP="00412CD3">
      <w:pPr>
        <w:pStyle w:val="Heading1"/>
        <w:numPr>
          <w:ilvl w:val="0"/>
          <w:numId w:val="28"/>
        </w:numPr>
        <w:rPr>
          <w:lang w:val="en-US"/>
        </w:rPr>
      </w:pPr>
      <w:bookmarkStart w:id="191" w:name="_Toc532260954"/>
      <w:r>
        <w:rPr>
          <w:lang w:val="en-US"/>
        </w:rPr>
        <w:lastRenderedPageBreak/>
        <w:t>Conclusion</w:t>
      </w:r>
      <w:bookmarkEnd w:id="191"/>
    </w:p>
    <w:p w14:paraId="39743BEA" w14:textId="7CF0533D" w:rsidR="006E5883" w:rsidRPr="006E5883" w:rsidRDefault="006E5883" w:rsidP="006E5883">
      <w:pPr>
        <w:rPr>
          <w:lang w:val="en-US"/>
        </w:rPr>
      </w:pPr>
      <w:r>
        <w:rPr>
          <w:lang w:val="en-US"/>
        </w:rPr>
        <w:t>This chapter</w:t>
      </w:r>
      <w:r w:rsidR="00CD1F2B">
        <w:rPr>
          <w:lang w:val="en-US"/>
        </w:rPr>
        <w:t xml:space="preserve"> </w:t>
      </w:r>
      <w:r w:rsidR="001662BA">
        <w:rPr>
          <w:lang w:val="en-US"/>
        </w:rPr>
        <w:t xml:space="preserve">reflects on </w:t>
      </w:r>
      <w:r w:rsidR="00CD1F2B">
        <w:rPr>
          <w:lang w:val="en-US"/>
        </w:rPr>
        <w:t xml:space="preserve">the results from this thesis. This chapter starts with a recap of the presented </w:t>
      </w:r>
      <w:r w:rsidR="00FE564D">
        <w:rPr>
          <w:lang w:val="en-US"/>
        </w:rPr>
        <w:t>results</w:t>
      </w:r>
      <w:r w:rsidR="00CD1F2B">
        <w:rPr>
          <w:lang w:val="en-US"/>
        </w:rPr>
        <w:t xml:space="preserve"> and conclusions. Afterwards, the research question, with the </w:t>
      </w:r>
      <w:r w:rsidR="00FE564D">
        <w:rPr>
          <w:lang w:val="en-US"/>
        </w:rPr>
        <w:t>associated</w:t>
      </w:r>
      <w:r w:rsidR="00CD1F2B">
        <w:rPr>
          <w:lang w:val="en-US"/>
        </w:rPr>
        <w:t xml:space="preserve"> sub-questions are </w:t>
      </w:r>
      <w:r w:rsidR="00FE564D">
        <w:rPr>
          <w:lang w:val="en-US"/>
        </w:rPr>
        <w:t>elaborated</w:t>
      </w:r>
      <w:r w:rsidR="00CD1F2B">
        <w:rPr>
          <w:lang w:val="en-US"/>
        </w:rPr>
        <w:t xml:space="preserve">. Then the limitations of the research are described in detail. Furthermore, the recommendation </w:t>
      </w:r>
      <w:r w:rsidR="00FE564D">
        <w:rPr>
          <w:lang w:val="en-US"/>
        </w:rPr>
        <w:t>is</w:t>
      </w:r>
      <w:r w:rsidR="0040345A">
        <w:rPr>
          <w:lang w:val="en-US"/>
        </w:rPr>
        <w:t xml:space="preserve"> presented followed by the further research possibilities. </w:t>
      </w:r>
    </w:p>
    <w:p w14:paraId="4765B5B6" w14:textId="77777777" w:rsidR="00CC6D7D" w:rsidRDefault="00CC6D7D" w:rsidP="00CC6D7D">
      <w:pPr>
        <w:pStyle w:val="Heading2"/>
        <w:numPr>
          <w:ilvl w:val="1"/>
          <w:numId w:val="28"/>
        </w:numPr>
        <w:rPr>
          <w:lang w:val="en-US"/>
        </w:rPr>
      </w:pPr>
      <w:bookmarkStart w:id="192" w:name="_Toc532260955"/>
      <w:r>
        <w:rPr>
          <w:lang w:val="en-US"/>
        </w:rPr>
        <w:t>Summary</w:t>
      </w:r>
      <w:bookmarkEnd w:id="192"/>
    </w:p>
    <w:p w14:paraId="631AF659" w14:textId="2AEC8932" w:rsidR="00F87FC7" w:rsidRDefault="008C7919" w:rsidP="001662BA">
      <w:pPr>
        <w:rPr>
          <w:lang w:val="en-US"/>
        </w:rPr>
      </w:pPr>
      <w:r>
        <w:rPr>
          <w:lang w:val="en-US"/>
        </w:rPr>
        <w:t>The building sector has become one of the leading sectors that consume</w:t>
      </w:r>
      <w:r w:rsidR="00D948DC">
        <w:rPr>
          <w:lang w:val="en-US"/>
        </w:rPr>
        <w:t>s</w:t>
      </w:r>
      <w:r>
        <w:rPr>
          <w:lang w:val="en-US"/>
        </w:rPr>
        <w:t xml:space="preserve"> the most energy, whereof most of the energy is used on </w:t>
      </w:r>
      <w:r w:rsidR="00F87FC7">
        <w:rPr>
          <w:lang w:val="en-US"/>
        </w:rPr>
        <w:t xml:space="preserve">thermal comfort. The goal of this thesis is to </w:t>
      </w:r>
      <w:r w:rsidR="00F87FC7" w:rsidRPr="001662BA">
        <w:rPr>
          <w:lang w:val="en-US"/>
        </w:rPr>
        <w:t xml:space="preserve">construct a data-driven approach </w:t>
      </w:r>
      <w:r w:rsidR="00F87FC7">
        <w:rPr>
          <w:lang w:val="en-US"/>
        </w:rPr>
        <w:t>by</w:t>
      </w:r>
      <w:r w:rsidR="00F87FC7" w:rsidRPr="001662BA">
        <w:rPr>
          <w:lang w:val="en-US"/>
        </w:rPr>
        <w:t xml:space="preserve"> improvi</w:t>
      </w:r>
      <w:r w:rsidR="00F87FC7">
        <w:rPr>
          <w:lang w:val="en-US"/>
        </w:rPr>
        <w:t>ng</w:t>
      </w:r>
      <w:r w:rsidR="00F87FC7" w:rsidRPr="001662BA">
        <w:rPr>
          <w:lang w:val="en-US"/>
        </w:rPr>
        <w:t xml:space="preserve"> the HVAC strategy </w:t>
      </w:r>
      <w:r w:rsidR="00F87FC7">
        <w:rPr>
          <w:lang w:val="en-US"/>
        </w:rPr>
        <w:t>to</w:t>
      </w:r>
      <w:r w:rsidR="00F87FC7" w:rsidRPr="001662BA">
        <w:rPr>
          <w:lang w:val="en-US"/>
        </w:rPr>
        <w:t xml:space="preserve"> reduc</w:t>
      </w:r>
      <w:r w:rsidR="00D948DC">
        <w:rPr>
          <w:lang w:val="en-US"/>
        </w:rPr>
        <w:t>e</w:t>
      </w:r>
      <w:r w:rsidR="00F87FC7" w:rsidRPr="001662BA">
        <w:rPr>
          <w:lang w:val="en-US"/>
        </w:rPr>
        <w:t xml:space="preserve"> the energy consumption</w:t>
      </w:r>
      <w:r w:rsidR="00F87FC7">
        <w:rPr>
          <w:lang w:val="en-US"/>
        </w:rPr>
        <w:t xml:space="preserve"> while maintaining </w:t>
      </w:r>
      <w:r w:rsidR="00F87FC7" w:rsidRPr="001662BA">
        <w:rPr>
          <w:lang w:val="en-US"/>
        </w:rPr>
        <w:t>thermal comfort</w:t>
      </w:r>
      <w:r w:rsidR="00F87FC7">
        <w:rPr>
          <w:lang w:val="en-US"/>
        </w:rPr>
        <w:t xml:space="preserve">. </w:t>
      </w:r>
      <w:r w:rsidR="00CA4B34">
        <w:rPr>
          <w:lang w:val="en-US"/>
        </w:rPr>
        <w:t xml:space="preserve">To achieve this goal the CRISP-DM methodology has been used for the modeling part. </w:t>
      </w:r>
    </w:p>
    <w:p w14:paraId="72C18B2C" w14:textId="77777777" w:rsidR="00CA4B34" w:rsidRDefault="00CA4B34" w:rsidP="001662BA">
      <w:pPr>
        <w:rPr>
          <w:lang w:val="en-US"/>
        </w:rPr>
      </w:pPr>
    </w:p>
    <w:p w14:paraId="1E6C11B6" w14:textId="33F8E6EE" w:rsidR="00CA4B34" w:rsidRDefault="00F87FC7" w:rsidP="001662BA">
      <w:pPr>
        <w:rPr>
          <w:lang w:val="en-US"/>
        </w:rPr>
      </w:pPr>
      <w:r>
        <w:rPr>
          <w:lang w:val="en-US"/>
        </w:rPr>
        <w:t xml:space="preserve">The data used in this thesis is obtained from a </w:t>
      </w:r>
      <w:r w:rsidR="007920F0">
        <w:rPr>
          <w:lang w:val="en-US"/>
        </w:rPr>
        <w:t xml:space="preserve">utility </w:t>
      </w:r>
      <w:r>
        <w:rPr>
          <w:lang w:val="en-US"/>
        </w:rPr>
        <w:t>building that is located in The Hague. The building originates from around 1917</w:t>
      </w:r>
      <w:r w:rsidR="00CA4B34">
        <w:rPr>
          <w:lang w:val="en-US"/>
        </w:rPr>
        <w:t xml:space="preserve">, </w:t>
      </w:r>
      <w:r w:rsidR="00BE65F7">
        <w:rPr>
          <w:lang w:val="en-US"/>
        </w:rPr>
        <w:t xml:space="preserve">was </w:t>
      </w:r>
      <w:r>
        <w:rPr>
          <w:lang w:val="en-US"/>
        </w:rPr>
        <w:t>renovated in 2016</w:t>
      </w:r>
      <w:r w:rsidR="00CA4B34">
        <w:rPr>
          <w:lang w:val="en-US"/>
        </w:rPr>
        <w:t xml:space="preserve"> and is equipped with a high-end HVAC system. The data consists </w:t>
      </w:r>
      <w:r w:rsidR="00BE65F7">
        <w:rPr>
          <w:lang w:val="en-US"/>
        </w:rPr>
        <w:t xml:space="preserve">of weather-related data, HVAC data, room specific data and data of the general occupancy. </w:t>
      </w:r>
      <w:r w:rsidR="00CA4B34">
        <w:rPr>
          <w:lang w:val="en-US"/>
        </w:rPr>
        <w:t xml:space="preserve">The </w:t>
      </w:r>
      <w:r w:rsidR="00BE65F7">
        <w:rPr>
          <w:lang w:val="en-US"/>
        </w:rPr>
        <w:t>data has been extracted by using data mi</w:t>
      </w:r>
      <w:r w:rsidR="00E44F90">
        <w:rPr>
          <w:lang w:val="en-US"/>
        </w:rPr>
        <w:t>ning</w:t>
      </w:r>
      <w:r w:rsidR="00BE65F7">
        <w:rPr>
          <w:lang w:val="en-US"/>
        </w:rPr>
        <w:t xml:space="preserve"> </w:t>
      </w:r>
      <w:r w:rsidR="00E44F90">
        <w:rPr>
          <w:lang w:val="en-US"/>
        </w:rPr>
        <w:t>techniques</w:t>
      </w:r>
      <w:r w:rsidR="00BE65F7">
        <w:rPr>
          <w:lang w:val="en-US"/>
        </w:rPr>
        <w:t xml:space="preserve"> and is afterwards prepared according to the specified steps of CRISP-DM.  </w:t>
      </w:r>
    </w:p>
    <w:p w14:paraId="5B7FC6CA" w14:textId="4FFA1670" w:rsidR="001662BA" w:rsidRDefault="001662BA" w:rsidP="00FD3A21">
      <w:pPr>
        <w:rPr>
          <w:lang w:val="en-US"/>
        </w:rPr>
      </w:pPr>
    </w:p>
    <w:p w14:paraId="483BA579" w14:textId="07D9B294" w:rsidR="001662BA" w:rsidRPr="00FD3A21" w:rsidRDefault="00E44F90" w:rsidP="00FD3A21">
      <w:pPr>
        <w:rPr>
          <w:lang w:val="en-US"/>
        </w:rPr>
      </w:pPr>
      <w:r>
        <w:rPr>
          <w:lang w:val="en-US"/>
        </w:rPr>
        <w:t>From the data</w:t>
      </w:r>
      <w:r w:rsidR="00D948DC">
        <w:rPr>
          <w:lang w:val="en-US"/>
        </w:rPr>
        <w:t>,</w:t>
      </w:r>
      <w:r>
        <w:rPr>
          <w:lang w:val="en-US"/>
        </w:rPr>
        <w:t xml:space="preserve"> two models have been constructed to predict the near future room temperature and another to predict the associated energy consumption. The</w:t>
      </w:r>
      <w:r w:rsidRPr="001662BA">
        <w:rPr>
          <w:lang w:val="en-US"/>
        </w:rPr>
        <w:t xml:space="preserve"> modeling techniques </w:t>
      </w:r>
      <w:r>
        <w:rPr>
          <w:lang w:val="en-US"/>
        </w:rPr>
        <w:t xml:space="preserve">that </w:t>
      </w:r>
      <w:r w:rsidRPr="001662BA">
        <w:rPr>
          <w:lang w:val="en-US"/>
        </w:rPr>
        <w:t xml:space="preserve">have been </w:t>
      </w:r>
      <w:r>
        <w:rPr>
          <w:lang w:val="en-US"/>
        </w:rPr>
        <w:t>used for the construction of both models are</w:t>
      </w:r>
      <w:r w:rsidRPr="001662BA">
        <w:rPr>
          <w:lang w:val="en-US"/>
        </w:rPr>
        <w:t xml:space="preserve"> Linear regressor, MLP-Neural Network and a Random Forest Tree. </w:t>
      </w:r>
      <w:r>
        <w:rPr>
          <w:lang w:val="en-US"/>
        </w:rPr>
        <w:t xml:space="preserve">The models for the room temperature were of </w:t>
      </w:r>
      <w:r w:rsidR="00D948DC">
        <w:rPr>
          <w:lang w:val="en-US"/>
        </w:rPr>
        <w:t xml:space="preserve">a </w:t>
      </w:r>
      <w:r>
        <w:rPr>
          <w:lang w:val="en-US"/>
        </w:rPr>
        <w:t>good quality</w:t>
      </w:r>
      <w:r w:rsidR="002605CF">
        <w:rPr>
          <w:lang w:val="en-US"/>
        </w:rPr>
        <w:t>, whereas the models for the prediction of the energy consumption</w:t>
      </w:r>
      <w:r w:rsidR="00D948DC">
        <w:rPr>
          <w:lang w:val="en-US"/>
        </w:rPr>
        <w:t xml:space="preserve"> were</w:t>
      </w:r>
      <w:r w:rsidR="002605CF">
        <w:rPr>
          <w:lang w:val="en-US"/>
        </w:rPr>
        <w:t xml:space="preserve"> far from acceptable. The poor quality of the energy models was due to the inability to accurately measure the energy consumption on room level, leading to the use of estimation techniques to calculate the energy consumption. For the temperature model </w:t>
      </w:r>
      <w:r>
        <w:rPr>
          <w:lang w:val="en-US"/>
        </w:rPr>
        <w:t xml:space="preserve">the </w:t>
      </w:r>
      <w:r w:rsidR="00D948DC">
        <w:rPr>
          <w:lang w:val="en-US"/>
        </w:rPr>
        <w:t>R</w:t>
      </w:r>
      <w:r w:rsidRPr="001662BA">
        <w:rPr>
          <w:lang w:val="en-US"/>
        </w:rPr>
        <w:t xml:space="preserve">andom </w:t>
      </w:r>
      <w:r w:rsidR="00D948DC">
        <w:rPr>
          <w:lang w:val="en-US"/>
        </w:rPr>
        <w:t>F</w:t>
      </w:r>
      <w:r w:rsidRPr="001662BA">
        <w:rPr>
          <w:lang w:val="en-US"/>
        </w:rPr>
        <w:t xml:space="preserve">orest </w:t>
      </w:r>
      <w:r w:rsidR="00D948DC">
        <w:rPr>
          <w:lang w:val="en-US"/>
        </w:rPr>
        <w:t>Tr</w:t>
      </w:r>
      <w:r w:rsidRPr="001662BA">
        <w:rPr>
          <w:lang w:val="en-US"/>
        </w:rPr>
        <w:t xml:space="preserve">ee and the MLP-Neural Network </w:t>
      </w:r>
      <w:r w:rsidR="00D948DC">
        <w:rPr>
          <w:lang w:val="en-US"/>
        </w:rPr>
        <w:t xml:space="preserve">both </w:t>
      </w:r>
      <w:r w:rsidRPr="001662BA">
        <w:rPr>
          <w:lang w:val="en-US"/>
        </w:rPr>
        <w:t xml:space="preserve">performed better than the linear regressor, but the MLP-Neural Network had a significant advantage in the prediction speed. </w:t>
      </w:r>
    </w:p>
    <w:p w14:paraId="1B44526C" w14:textId="77777777" w:rsidR="002605CF" w:rsidRDefault="002605CF" w:rsidP="005A0CC7">
      <w:pPr>
        <w:rPr>
          <w:lang w:val="en-US"/>
        </w:rPr>
      </w:pPr>
    </w:p>
    <w:p w14:paraId="50C1D544" w14:textId="0834485D" w:rsidR="008B386A" w:rsidRDefault="002605CF" w:rsidP="008B386A">
      <w:pPr>
        <w:rPr>
          <w:lang w:val="en-US"/>
        </w:rPr>
      </w:pPr>
      <w:r>
        <w:rPr>
          <w:lang w:val="en-US"/>
        </w:rPr>
        <w:t xml:space="preserve">The control strategy MPC has been used in this thesis and </w:t>
      </w:r>
      <w:r w:rsidR="00704A83">
        <w:rPr>
          <w:lang w:val="en-US"/>
        </w:rPr>
        <w:t>is still quite a</w:t>
      </w:r>
      <w:r w:rsidR="00483A44">
        <w:rPr>
          <w:lang w:val="en-US"/>
        </w:rPr>
        <w:t>n</w:t>
      </w:r>
      <w:r w:rsidR="00704A83">
        <w:rPr>
          <w:lang w:val="en-US"/>
        </w:rPr>
        <w:t xml:space="preserve"> unique control structure, due to the computational complexity to operate. The </w:t>
      </w:r>
      <w:r w:rsidR="008B386A">
        <w:rPr>
          <w:lang w:val="en-US"/>
        </w:rPr>
        <w:t xml:space="preserve">recent </w:t>
      </w:r>
      <w:r w:rsidR="00704A83">
        <w:rPr>
          <w:lang w:val="en-US"/>
        </w:rPr>
        <w:t xml:space="preserve">growth </w:t>
      </w:r>
      <w:r w:rsidR="008B386A">
        <w:rPr>
          <w:lang w:val="en-US"/>
        </w:rPr>
        <w:t>of</w:t>
      </w:r>
      <w:r w:rsidR="00704A83">
        <w:rPr>
          <w:lang w:val="en-US"/>
        </w:rPr>
        <w:t xml:space="preserve"> computational power </w:t>
      </w:r>
      <w:r w:rsidR="008B386A">
        <w:rPr>
          <w:lang w:val="en-US"/>
        </w:rPr>
        <w:t>increased the applicability on this control strategy.</w:t>
      </w:r>
      <w:r w:rsidR="00704A83">
        <w:rPr>
          <w:lang w:val="en-US"/>
        </w:rPr>
        <w:t xml:space="preserve"> The MPC </w:t>
      </w:r>
      <w:r w:rsidR="008B386A">
        <w:rPr>
          <w:lang w:val="en-US"/>
        </w:rPr>
        <w:t>selects the control settings by solving a</w:t>
      </w:r>
      <w:r w:rsidR="002B36EE">
        <w:rPr>
          <w:lang w:val="en-US"/>
        </w:rPr>
        <w:t>n</w:t>
      </w:r>
      <w:r w:rsidR="008B386A">
        <w:rPr>
          <w:lang w:val="en-US"/>
        </w:rPr>
        <w:t xml:space="preserve"> optimization problem.</w:t>
      </w:r>
    </w:p>
    <w:p w14:paraId="4AF1EABB" w14:textId="77777777" w:rsidR="008B386A" w:rsidRDefault="008B386A" w:rsidP="008B386A">
      <w:pPr>
        <w:rPr>
          <w:lang w:val="en-US"/>
        </w:rPr>
      </w:pPr>
    </w:p>
    <w:p w14:paraId="5F5E9BA5" w14:textId="444CB49A" w:rsidR="001662BA" w:rsidRDefault="008B386A" w:rsidP="005A0CC7">
      <w:pPr>
        <w:rPr>
          <w:lang w:val="en-US"/>
        </w:rPr>
      </w:pPr>
      <w:r>
        <w:rPr>
          <w:lang w:val="en-US"/>
        </w:rPr>
        <w:t xml:space="preserve">The quality of the proposed control strategy is determined based on simulation. </w:t>
      </w:r>
      <w:r w:rsidR="00477E07">
        <w:rPr>
          <w:lang w:val="en-US"/>
        </w:rPr>
        <w:t xml:space="preserve">Multiple scenarios from the past have been </w:t>
      </w:r>
      <w:r w:rsidR="002B36EE">
        <w:rPr>
          <w:lang w:val="en-US"/>
        </w:rPr>
        <w:t xml:space="preserve">reconstructed and </w:t>
      </w:r>
      <w:r w:rsidR="00477E07">
        <w:rPr>
          <w:lang w:val="en-US"/>
        </w:rPr>
        <w:t xml:space="preserve">presented to the developed control technique, whereby the results were afterwards compared with the actual situation that is captured in the dataset. The </w:t>
      </w:r>
      <w:r w:rsidR="00477E07">
        <w:rPr>
          <w:lang w:val="en-US"/>
        </w:rPr>
        <w:lastRenderedPageBreak/>
        <w:t xml:space="preserve">results from the simulation </w:t>
      </w:r>
      <w:r>
        <w:rPr>
          <w:lang w:val="en-US"/>
        </w:rPr>
        <w:t>show</w:t>
      </w:r>
      <w:r w:rsidR="00477E07">
        <w:rPr>
          <w:lang w:val="en-US"/>
        </w:rPr>
        <w:t>ed</w:t>
      </w:r>
      <w:r>
        <w:rPr>
          <w:lang w:val="en-US"/>
        </w:rPr>
        <w:t xml:space="preserve"> that the constructed control technique </w:t>
      </w:r>
      <w:r w:rsidR="00477E07">
        <w:rPr>
          <w:lang w:val="en-US"/>
        </w:rPr>
        <w:t>was</w:t>
      </w:r>
      <w:r>
        <w:rPr>
          <w:lang w:val="en-US"/>
        </w:rPr>
        <w:t xml:space="preserve"> able to select the proper control settings during </w:t>
      </w:r>
      <w:r w:rsidR="00477E07">
        <w:rPr>
          <w:lang w:val="en-US"/>
        </w:rPr>
        <w:t xml:space="preserve">cold days where the heating was required, but failed to select the proper cooling setting during warm days. </w:t>
      </w:r>
      <w:r w:rsidR="001662BA">
        <w:rPr>
          <w:lang w:val="en-US"/>
        </w:rPr>
        <w:t>Investigation indicated a problem with the cooling capacity of the convectors</w:t>
      </w:r>
      <w:r w:rsidR="00477E07">
        <w:rPr>
          <w:lang w:val="en-US"/>
        </w:rPr>
        <w:t xml:space="preserve">, which resulted in situations where the room temperature would not </w:t>
      </w:r>
      <w:r w:rsidR="002B36EE">
        <w:rPr>
          <w:lang w:val="en-US"/>
        </w:rPr>
        <w:t>increase</w:t>
      </w:r>
      <w:r w:rsidR="00477E07">
        <w:rPr>
          <w:lang w:val="en-US"/>
        </w:rPr>
        <w:t xml:space="preserve"> even when the cooler was enabled on full capacity. </w:t>
      </w:r>
    </w:p>
    <w:p w14:paraId="6234E675" w14:textId="2279F943" w:rsidR="00477E07" w:rsidRDefault="00477E07" w:rsidP="005A0CC7">
      <w:pPr>
        <w:rPr>
          <w:lang w:val="en-US"/>
        </w:rPr>
      </w:pPr>
    </w:p>
    <w:p w14:paraId="2E2D088C" w14:textId="52CE9F7D" w:rsidR="007920F0" w:rsidRDefault="00477E07" w:rsidP="007920F0">
      <w:pPr>
        <w:rPr>
          <w:lang w:val="en-US"/>
        </w:rPr>
      </w:pPr>
      <w:r w:rsidRPr="00477E07">
        <w:rPr>
          <w:lang w:val="en-US"/>
        </w:rPr>
        <w:t>A contribution to the scientific literature is made by</w:t>
      </w:r>
      <w:r w:rsidR="007920F0">
        <w:rPr>
          <w:lang w:val="en-US"/>
        </w:rPr>
        <w:t xml:space="preserve"> </w:t>
      </w:r>
      <w:r>
        <w:rPr>
          <w:lang w:val="en-US"/>
        </w:rPr>
        <w:t>showing the applicability of MPC in HVAC control strategies</w:t>
      </w:r>
      <w:r w:rsidR="007920F0">
        <w:rPr>
          <w:lang w:val="en-US"/>
        </w:rPr>
        <w:t xml:space="preserve">, with the use of a single </w:t>
      </w:r>
      <w:r w:rsidR="0019141C">
        <w:rPr>
          <w:lang w:val="en-US"/>
        </w:rPr>
        <w:t xml:space="preserve">temperature </w:t>
      </w:r>
      <w:r w:rsidR="007920F0">
        <w:rPr>
          <w:lang w:val="en-US"/>
        </w:rPr>
        <w:t xml:space="preserve">model for all rooms. </w:t>
      </w:r>
      <w:r w:rsidR="007920F0" w:rsidRPr="007920F0">
        <w:rPr>
          <w:lang w:val="en-US"/>
        </w:rPr>
        <w:t>Future research objectives for further improvements have been identified</w:t>
      </w:r>
      <w:r w:rsidR="007920F0">
        <w:rPr>
          <w:lang w:val="en-US"/>
        </w:rPr>
        <w:t xml:space="preserve"> and are described in chapter </w:t>
      </w:r>
      <w:r w:rsidR="00743BEF">
        <w:fldChar w:fldCharType="begin"/>
      </w:r>
      <w:r w:rsidR="00743BEF">
        <w:rPr>
          <w:lang w:val="en-US"/>
        </w:rPr>
        <w:instrText xml:space="preserve"> REF _Ref532289754 \r \h </w:instrText>
      </w:r>
      <w:r w:rsidR="00743BEF">
        <w:fldChar w:fldCharType="separate"/>
      </w:r>
      <w:r w:rsidR="00BA7F2E">
        <w:rPr>
          <w:lang w:val="en-US"/>
        </w:rPr>
        <w:t>9.5</w:t>
      </w:r>
      <w:r w:rsidR="00743BEF">
        <w:fldChar w:fldCharType="end"/>
      </w:r>
      <w:r w:rsidR="00743BEF">
        <w:rPr>
          <w:lang w:val="en-US"/>
        </w:rPr>
        <w:t xml:space="preserve"> </w:t>
      </w:r>
    </w:p>
    <w:p w14:paraId="7A4EEDA0" w14:textId="77777777" w:rsidR="007920F0" w:rsidRPr="007920F0" w:rsidRDefault="007920F0" w:rsidP="007920F0">
      <w:pPr>
        <w:rPr>
          <w:lang w:val="en-US"/>
        </w:rPr>
      </w:pPr>
    </w:p>
    <w:p w14:paraId="275BA89F" w14:textId="5812C7B7" w:rsidR="00CC6D7D" w:rsidRDefault="00CC6D7D" w:rsidP="00CC6D7D">
      <w:pPr>
        <w:pStyle w:val="Heading2"/>
        <w:numPr>
          <w:ilvl w:val="1"/>
          <w:numId w:val="28"/>
        </w:numPr>
        <w:rPr>
          <w:lang w:val="en-US"/>
        </w:rPr>
      </w:pPr>
      <w:bookmarkStart w:id="193" w:name="_Toc532260956"/>
      <w:r>
        <w:rPr>
          <w:lang w:val="en-US"/>
        </w:rPr>
        <w:t>Research questions</w:t>
      </w:r>
      <w:bookmarkEnd w:id="193"/>
    </w:p>
    <w:p w14:paraId="79C7A25A" w14:textId="55AD4809" w:rsidR="00EC0D61" w:rsidRDefault="002B36EE" w:rsidP="00EC0D61">
      <w:pPr>
        <w:rPr>
          <w:color w:val="000000" w:themeColor="text1"/>
          <w:lang w:val="en-US"/>
        </w:rPr>
      </w:pPr>
      <w:r>
        <w:rPr>
          <w:color w:val="000000" w:themeColor="text1"/>
          <w:lang w:val="en-US"/>
        </w:rPr>
        <w:t xml:space="preserve">This chapter elaborates further on the research questions from chapter </w:t>
      </w:r>
      <w:r>
        <w:rPr>
          <w:color w:val="000000" w:themeColor="text1"/>
          <w:lang w:val="en-US"/>
        </w:rPr>
        <w:fldChar w:fldCharType="begin"/>
      </w:r>
      <w:r>
        <w:rPr>
          <w:color w:val="000000" w:themeColor="text1"/>
          <w:lang w:val="en-US"/>
        </w:rPr>
        <w:instrText xml:space="preserve"> REF _Ref532164546 \r \h </w:instrText>
      </w:r>
      <w:r>
        <w:rPr>
          <w:color w:val="000000" w:themeColor="text1"/>
          <w:lang w:val="en-US"/>
        </w:rPr>
      </w:r>
      <w:r>
        <w:rPr>
          <w:color w:val="000000" w:themeColor="text1"/>
          <w:lang w:val="en-US"/>
        </w:rPr>
        <w:fldChar w:fldCharType="separate"/>
      </w:r>
      <w:r w:rsidR="00BA7F2E">
        <w:rPr>
          <w:color w:val="000000" w:themeColor="text1"/>
          <w:lang w:val="en-US"/>
        </w:rPr>
        <w:t>1.2</w:t>
      </w:r>
      <w:r>
        <w:rPr>
          <w:color w:val="000000" w:themeColor="text1"/>
          <w:lang w:val="en-US"/>
        </w:rPr>
        <w:fldChar w:fldCharType="end"/>
      </w:r>
      <w:r>
        <w:rPr>
          <w:color w:val="000000" w:themeColor="text1"/>
          <w:lang w:val="en-US"/>
        </w:rPr>
        <w:t xml:space="preserve"> by answering the sub-questions and main question based on the discovered results.  </w:t>
      </w:r>
    </w:p>
    <w:p w14:paraId="3B19A6A2" w14:textId="77777777" w:rsidR="002B36EE" w:rsidRPr="0040345A" w:rsidRDefault="002B36EE" w:rsidP="00EC0D61">
      <w:pPr>
        <w:rPr>
          <w:color w:val="000000" w:themeColor="text1"/>
          <w:lang w:val="en-US"/>
        </w:rPr>
      </w:pPr>
    </w:p>
    <w:p w14:paraId="411B60E4" w14:textId="63F73806" w:rsidR="00EC0D61" w:rsidRPr="00E54F00" w:rsidRDefault="00EC0D61" w:rsidP="00EC0D61">
      <w:pPr>
        <w:numPr>
          <w:ilvl w:val="0"/>
          <w:numId w:val="1"/>
        </w:numPr>
        <w:rPr>
          <w:b/>
          <w:color w:val="000000" w:themeColor="text1"/>
          <w:lang w:val="en-US"/>
        </w:rPr>
      </w:pPr>
      <w:r w:rsidRPr="00E54F00">
        <w:rPr>
          <w:b/>
          <w:color w:val="000000" w:themeColor="text1"/>
          <w:lang w:val="en-US"/>
        </w:rPr>
        <w:t>Which features are required to accurately model the energy consumption and temperature?</w:t>
      </w:r>
    </w:p>
    <w:p w14:paraId="5260DA2D" w14:textId="6162980D" w:rsidR="00EC0D61" w:rsidRPr="00E54F00" w:rsidRDefault="009D54B5" w:rsidP="00EC0D61">
      <w:pPr>
        <w:rPr>
          <w:color w:val="000000" w:themeColor="text1"/>
          <w:lang w:val="en-US"/>
        </w:rPr>
      </w:pPr>
      <w:r>
        <w:rPr>
          <w:color w:val="000000" w:themeColor="text1"/>
          <w:lang w:val="en-US"/>
        </w:rPr>
        <w:t xml:space="preserve">The features that are used for the construction of the models to predict the temperature and energy consumption on room level are selected by using scientific literature, field experts and data mining techniques. </w:t>
      </w:r>
      <w:r w:rsidR="004D0829">
        <w:rPr>
          <w:color w:val="000000" w:themeColor="text1"/>
          <w:lang w:val="en-US"/>
        </w:rPr>
        <w:t xml:space="preserve">The process started by gathering all the relevant data sources and listing all the features that are present in each dataset. </w:t>
      </w:r>
      <w:r w:rsidR="00B3526B">
        <w:rPr>
          <w:color w:val="000000" w:themeColor="text1"/>
          <w:lang w:val="en-US"/>
        </w:rPr>
        <w:t xml:space="preserve">Afterwards, feature extraction techniques were used to construct </w:t>
      </w:r>
      <w:r w:rsidR="009478B7">
        <w:rPr>
          <w:color w:val="000000" w:themeColor="text1"/>
          <w:lang w:val="en-US"/>
        </w:rPr>
        <w:t xml:space="preserve">additional </w:t>
      </w:r>
      <w:r w:rsidR="00B3526B">
        <w:rPr>
          <w:color w:val="000000" w:themeColor="text1"/>
          <w:lang w:val="en-US"/>
        </w:rPr>
        <w:t xml:space="preserve">features that were missing in the dataset. The elimination of irrelevant features </w:t>
      </w:r>
      <w:r w:rsidR="00E95014">
        <w:rPr>
          <w:color w:val="000000" w:themeColor="text1"/>
          <w:lang w:val="en-US"/>
        </w:rPr>
        <w:t>consists of two stages. First s</w:t>
      </w:r>
      <w:r w:rsidR="00B3526B">
        <w:rPr>
          <w:color w:val="000000" w:themeColor="text1"/>
          <w:lang w:val="en-US"/>
        </w:rPr>
        <w:t xml:space="preserve">cientific </w:t>
      </w:r>
      <w:r w:rsidR="004D0829">
        <w:rPr>
          <w:color w:val="000000" w:themeColor="text1"/>
          <w:lang w:val="en-US"/>
        </w:rPr>
        <w:t xml:space="preserve">research and expert knowledge </w:t>
      </w:r>
      <w:r w:rsidR="00B3526B">
        <w:rPr>
          <w:color w:val="000000" w:themeColor="text1"/>
          <w:lang w:val="en-US"/>
        </w:rPr>
        <w:t xml:space="preserve">is used for </w:t>
      </w:r>
      <w:r w:rsidR="00E95014">
        <w:rPr>
          <w:color w:val="000000" w:themeColor="text1"/>
          <w:lang w:val="en-US"/>
        </w:rPr>
        <w:t xml:space="preserve">the initial selection of relevant features. Secondly, a wrapper features selection method has been used to qualify the relevancy of the remainder features for both the temperature and energy model separately. The final selection of features for the temperature model are displayed in </w:t>
      </w:r>
      <w:r w:rsidR="00E95014">
        <w:rPr>
          <w:color w:val="000000" w:themeColor="text1"/>
          <w:lang w:val="en-US"/>
        </w:rPr>
        <w:fldChar w:fldCharType="begin"/>
      </w:r>
      <w:r w:rsidR="00E95014">
        <w:rPr>
          <w:color w:val="000000" w:themeColor="text1"/>
          <w:lang w:val="en-US"/>
        </w:rPr>
        <w:instrText xml:space="preserve"> REF _Ref532170883 \h </w:instrText>
      </w:r>
      <w:r w:rsidR="00E95014">
        <w:rPr>
          <w:color w:val="000000" w:themeColor="text1"/>
          <w:lang w:val="en-US"/>
        </w:rPr>
      </w:r>
      <w:r w:rsidR="00E95014">
        <w:rPr>
          <w:color w:val="000000" w:themeColor="text1"/>
          <w:lang w:val="en-US"/>
        </w:rPr>
        <w:fldChar w:fldCharType="separate"/>
      </w:r>
      <w:r w:rsidR="00BA7F2E">
        <w:rPr>
          <w:lang w:val="en-US"/>
        </w:rPr>
        <w:t>Appendix K</w:t>
      </w:r>
      <w:r w:rsidR="00E95014">
        <w:rPr>
          <w:color w:val="000000" w:themeColor="text1"/>
          <w:lang w:val="en-US"/>
        </w:rPr>
        <w:fldChar w:fldCharType="end"/>
      </w:r>
      <w:r w:rsidR="00E95014">
        <w:rPr>
          <w:color w:val="000000" w:themeColor="text1"/>
          <w:lang w:val="en-US"/>
        </w:rPr>
        <w:t xml:space="preserve"> and for the energy model are displayed in </w:t>
      </w:r>
      <w:r w:rsidR="00E95014">
        <w:rPr>
          <w:color w:val="000000" w:themeColor="text1"/>
          <w:lang w:val="en-US"/>
        </w:rPr>
        <w:fldChar w:fldCharType="begin"/>
      </w:r>
      <w:r w:rsidR="00E95014">
        <w:rPr>
          <w:color w:val="000000" w:themeColor="text1"/>
          <w:lang w:val="en-US"/>
        </w:rPr>
        <w:instrText xml:space="preserve"> REF _Ref532170887 \h </w:instrText>
      </w:r>
      <w:r w:rsidR="00E95014">
        <w:rPr>
          <w:color w:val="000000" w:themeColor="text1"/>
          <w:lang w:val="en-US"/>
        </w:rPr>
      </w:r>
      <w:r w:rsidR="00E95014">
        <w:rPr>
          <w:color w:val="000000" w:themeColor="text1"/>
          <w:lang w:val="en-US"/>
        </w:rPr>
        <w:fldChar w:fldCharType="separate"/>
      </w:r>
      <w:r w:rsidR="00BA7F2E">
        <w:t>Appendix L</w:t>
      </w:r>
      <w:r w:rsidR="00E95014">
        <w:rPr>
          <w:color w:val="000000" w:themeColor="text1"/>
          <w:lang w:val="en-US"/>
        </w:rPr>
        <w:fldChar w:fldCharType="end"/>
      </w:r>
      <w:r w:rsidR="00E95014">
        <w:rPr>
          <w:color w:val="000000" w:themeColor="text1"/>
          <w:lang w:val="en-US"/>
        </w:rPr>
        <w:t xml:space="preserve">. </w:t>
      </w:r>
    </w:p>
    <w:p w14:paraId="689ED7E5" w14:textId="77777777" w:rsidR="00EC0D61" w:rsidRPr="00E54F00" w:rsidRDefault="00EC0D61" w:rsidP="00EC0D61">
      <w:pPr>
        <w:rPr>
          <w:color w:val="000000" w:themeColor="text1"/>
          <w:lang w:val="en-US"/>
        </w:rPr>
      </w:pPr>
    </w:p>
    <w:p w14:paraId="53EC6E8D" w14:textId="77777777" w:rsidR="00EC0D61" w:rsidRPr="00E54F00" w:rsidRDefault="00EC0D61" w:rsidP="00EC0D61">
      <w:pPr>
        <w:numPr>
          <w:ilvl w:val="0"/>
          <w:numId w:val="1"/>
        </w:numPr>
        <w:rPr>
          <w:b/>
          <w:color w:val="000000" w:themeColor="text1"/>
          <w:lang w:val="en-US"/>
        </w:rPr>
      </w:pPr>
      <w:r>
        <w:rPr>
          <w:b/>
          <w:color w:val="000000" w:themeColor="text1"/>
          <w:lang w:val="en-US"/>
        </w:rPr>
        <w:t xml:space="preserve">Which modeling techniques </w:t>
      </w:r>
      <w:r w:rsidRPr="00E54F00">
        <w:rPr>
          <w:b/>
          <w:color w:val="000000" w:themeColor="text1"/>
          <w:lang w:val="en-US"/>
        </w:rPr>
        <w:t xml:space="preserve">are applicable to </w:t>
      </w:r>
      <w:r>
        <w:rPr>
          <w:b/>
          <w:color w:val="000000" w:themeColor="text1"/>
          <w:lang w:val="en-US"/>
        </w:rPr>
        <w:t>forecast</w:t>
      </w:r>
      <w:r w:rsidRPr="00E54F00">
        <w:rPr>
          <w:b/>
          <w:color w:val="000000" w:themeColor="text1"/>
          <w:lang w:val="en-US"/>
        </w:rPr>
        <w:t xml:space="preserve"> energy consumption and temperature?</w:t>
      </w:r>
    </w:p>
    <w:p w14:paraId="305A03A5" w14:textId="05F1CAB2" w:rsidR="00EC0D61" w:rsidRPr="00E54F00" w:rsidRDefault="005A467F" w:rsidP="00EC0D61">
      <w:pPr>
        <w:rPr>
          <w:color w:val="000000" w:themeColor="text1"/>
          <w:lang w:val="en-US"/>
        </w:rPr>
      </w:pPr>
      <w:r>
        <w:rPr>
          <w:color w:val="000000" w:themeColor="text1"/>
          <w:lang w:val="en-US"/>
        </w:rPr>
        <w:t xml:space="preserve">In general, all </w:t>
      </w:r>
      <w:r w:rsidR="0005138D">
        <w:rPr>
          <w:color w:val="000000" w:themeColor="text1"/>
          <w:lang w:val="en-US"/>
        </w:rPr>
        <w:t xml:space="preserve">regression </w:t>
      </w:r>
      <w:r>
        <w:rPr>
          <w:color w:val="000000" w:themeColor="text1"/>
          <w:lang w:val="en-US"/>
        </w:rPr>
        <w:t xml:space="preserve">modeling techniques are a viable choice, where each technique has its advantages and disadvantages. In this research project three different modeling techniques were used that were selected based on scientific literature and from expert knowledge. A </w:t>
      </w:r>
      <w:r w:rsidR="005F42A0">
        <w:rPr>
          <w:color w:val="000000" w:themeColor="text1"/>
          <w:lang w:val="en-US"/>
        </w:rPr>
        <w:t>L</w:t>
      </w:r>
      <w:r>
        <w:rPr>
          <w:color w:val="000000" w:themeColor="text1"/>
          <w:lang w:val="en-US"/>
        </w:rPr>
        <w:t xml:space="preserve">inear </w:t>
      </w:r>
      <w:r w:rsidR="005F42A0">
        <w:rPr>
          <w:color w:val="000000" w:themeColor="text1"/>
          <w:lang w:val="en-US"/>
        </w:rPr>
        <w:t>R</w:t>
      </w:r>
      <w:r>
        <w:rPr>
          <w:color w:val="000000" w:themeColor="text1"/>
          <w:lang w:val="en-US"/>
        </w:rPr>
        <w:t>egressor was used to set a baseline</w:t>
      </w:r>
      <w:r w:rsidR="004711BB">
        <w:rPr>
          <w:color w:val="000000" w:themeColor="text1"/>
          <w:lang w:val="en-US"/>
        </w:rPr>
        <w:t xml:space="preserve"> for the advanced modeling techniques. The advanced modeling techniques that have been used are MLP-Neural Network and Random Forest Tree. Evaluation of the</w:t>
      </w:r>
      <w:r w:rsidR="005F42A0">
        <w:rPr>
          <w:color w:val="000000" w:themeColor="text1"/>
          <w:lang w:val="en-US"/>
        </w:rPr>
        <w:t xml:space="preserve"> constructed</w:t>
      </w:r>
      <w:r w:rsidR="004711BB">
        <w:rPr>
          <w:color w:val="000000" w:themeColor="text1"/>
          <w:lang w:val="en-US"/>
        </w:rPr>
        <w:t xml:space="preserve"> models indicated that both MLP-Neural Network and Random Forest Tree formed better on the prediction </w:t>
      </w:r>
      <w:r w:rsidR="005F42A0">
        <w:rPr>
          <w:color w:val="000000" w:themeColor="text1"/>
          <w:lang w:val="en-US"/>
        </w:rPr>
        <w:t xml:space="preserve">quality compared to the Linear Regressor. The prediction quality between </w:t>
      </w:r>
      <w:r w:rsidR="005F42A0">
        <w:rPr>
          <w:color w:val="000000" w:themeColor="text1"/>
          <w:lang w:val="en-US"/>
        </w:rPr>
        <w:lastRenderedPageBreak/>
        <w:t xml:space="preserve">the Random Forest Tree and MLP-Neural Network were quite identical, </w:t>
      </w:r>
      <w:r w:rsidR="00DA33F2">
        <w:rPr>
          <w:color w:val="000000" w:themeColor="text1"/>
          <w:lang w:val="en-US"/>
        </w:rPr>
        <w:t xml:space="preserve">but </w:t>
      </w:r>
      <w:r w:rsidR="005F42A0">
        <w:rPr>
          <w:color w:val="000000" w:themeColor="text1"/>
          <w:lang w:val="en-US"/>
        </w:rPr>
        <w:t xml:space="preserve">the Random Forest Tree scored slightly better. Another aspect that played a vital role was the prediction time. The MLP-Neural Network scored significantly better on the prediction time and was therefore selected as the most suitable modeling technique for our research case. </w:t>
      </w:r>
    </w:p>
    <w:p w14:paraId="084AA46A" w14:textId="77777777" w:rsidR="00EC0D61" w:rsidRPr="00E54F00" w:rsidRDefault="00EC0D61" w:rsidP="00EC0D61">
      <w:pPr>
        <w:rPr>
          <w:color w:val="000000" w:themeColor="text1"/>
          <w:lang w:val="en-US"/>
        </w:rPr>
      </w:pPr>
    </w:p>
    <w:p w14:paraId="2E612333" w14:textId="77777777" w:rsidR="00EC0D61" w:rsidRPr="00E54F00" w:rsidRDefault="00EC0D61" w:rsidP="00EC0D61">
      <w:pPr>
        <w:pStyle w:val="ListParagraph"/>
        <w:numPr>
          <w:ilvl w:val="0"/>
          <w:numId w:val="1"/>
        </w:numPr>
        <w:rPr>
          <w:b/>
          <w:color w:val="000000" w:themeColor="text1"/>
          <w:lang w:val="en-US"/>
        </w:rPr>
      </w:pPr>
      <w:r w:rsidRPr="00E54F00">
        <w:rPr>
          <w:b/>
          <w:color w:val="000000" w:themeColor="text1"/>
          <w:lang w:val="en-US"/>
        </w:rPr>
        <w:t>Which control technique can be used to optimize HVAC control?</w:t>
      </w:r>
    </w:p>
    <w:p w14:paraId="3998B19D" w14:textId="27F9D4F3" w:rsidR="00EC0D61" w:rsidRDefault="00E96996" w:rsidP="00EC0D61">
      <w:pPr>
        <w:rPr>
          <w:color w:val="000000" w:themeColor="text1"/>
          <w:lang w:val="en-US"/>
        </w:rPr>
      </w:pPr>
      <w:r>
        <w:rPr>
          <w:color w:val="000000" w:themeColor="text1"/>
          <w:lang w:val="en-US"/>
        </w:rPr>
        <w:t>The control technique used in the research project is Model Predictive Control</w:t>
      </w:r>
      <w:r w:rsidR="004F6053">
        <w:rPr>
          <w:color w:val="000000" w:themeColor="text1"/>
          <w:lang w:val="en-US"/>
        </w:rPr>
        <w:t xml:space="preserve"> </w:t>
      </w:r>
      <w:r>
        <w:rPr>
          <w:color w:val="000000" w:themeColor="text1"/>
          <w:lang w:val="en-US"/>
        </w:rPr>
        <w:t xml:space="preserve">(MPC). The control technique </w:t>
      </w:r>
      <w:r w:rsidR="00170852">
        <w:rPr>
          <w:color w:val="000000" w:themeColor="text1"/>
          <w:lang w:val="en-US"/>
        </w:rPr>
        <w:t>relies heavily</w:t>
      </w:r>
      <w:r>
        <w:rPr>
          <w:color w:val="000000" w:themeColor="text1"/>
          <w:lang w:val="en-US"/>
        </w:rPr>
        <w:t xml:space="preserve"> on computational power</w:t>
      </w:r>
      <w:r w:rsidR="00170852">
        <w:rPr>
          <w:color w:val="000000" w:themeColor="text1"/>
          <w:lang w:val="en-US"/>
        </w:rPr>
        <w:t xml:space="preserve"> to operate and with the recent advancements in controller hardware and computational algorithms the control technique becomes more viable. </w:t>
      </w:r>
      <w:r w:rsidR="004F6053">
        <w:rPr>
          <w:color w:val="000000" w:themeColor="text1"/>
          <w:lang w:val="en-US"/>
        </w:rPr>
        <w:t xml:space="preserve">A review published by </w:t>
      </w:r>
      <w:r w:rsidR="004F6053" w:rsidRPr="00E54F00">
        <w:rPr>
          <w:noProof/>
          <w:color w:val="000000" w:themeColor="text1"/>
          <w:lang w:val="en-US"/>
        </w:rPr>
        <w:t>Serale et al., (2018)</w:t>
      </w:r>
      <w:r w:rsidR="004F6053">
        <w:rPr>
          <w:noProof/>
          <w:color w:val="000000" w:themeColor="text1"/>
          <w:lang w:val="en-US"/>
        </w:rPr>
        <w:t xml:space="preserve"> stated that MPC implementations for climate control are still lacking. Therefore the control technique used in this research project is MPC to increase the acedamic value of this research project. </w:t>
      </w:r>
    </w:p>
    <w:p w14:paraId="682EEB04" w14:textId="77777777" w:rsidR="00567AA5" w:rsidRPr="00E54F00" w:rsidRDefault="00567AA5" w:rsidP="00EC0D61">
      <w:pPr>
        <w:rPr>
          <w:color w:val="000000" w:themeColor="text1"/>
          <w:lang w:val="en-US"/>
        </w:rPr>
      </w:pPr>
    </w:p>
    <w:p w14:paraId="61E468A5" w14:textId="77777777" w:rsidR="00EC0D61" w:rsidRPr="00E54F00" w:rsidRDefault="00EC0D61" w:rsidP="00EC0D61">
      <w:pPr>
        <w:pStyle w:val="ListParagraph"/>
        <w:numPr>
          <w:ilvl w:val="0"/>
          <w:numId w:val="1"/>
        </w:numPr>
        <w:rPr>
          <w:color w:val="000000" w:themeColor="text1"/>
          <w:lang w:val="en-US"/>
        </w:rPr>
      </w:pPr>
      <w:r w:rsidRPr="00E54F00">
        <w:rPr>
          <w:b/>
          <w:color w:val="000000" w:themeColor="text1"/>
          <w:lang w:val="en-US"/>
        </w:rPr>
        <w:t>Which optimization technique can be used to find local optima to the cost-function?</w:t>
      </w:r>
      <w:r w:rsidRPr="00E54F00">
        <w:rPr>
          <w:color w:val="000000" w:themeColor="text1"/>
          <w:lang w:val="en-US"/>
        </w:rPr>
        <w:t xml:space="preserve"> </w:t>
      </w:r>
    </w:p>
    <w:p w14:paraId="63848AF3" w14:textId="366B304A" w:rsidR="00CC6D7D" w:rsidRDefault="00567AA5" w:rsidP="00EC0D61">
      <w:pPr>
        <w:rPr>
          <w:color w:val="000000" w:themeColor="text1"/>
          <w:lang w:val="en-US"/>
        </w:rPr>
      </w:pPr>
      <w:r>
        <w:rPr>
          <w:color w:val="000000" w:themeColor="text1"/>
          <w:lang w:val="en-US"/>
        </w:rPr>
        <w:t xml:space="preserve">The optimization technique is commonly referred as the solver. From scientific literature it was stated that GA and PSO were the most common used optimization techniques, but just as the modeling technique each optimization technique has </w:t>
      </w:r>
      <w:r w:rsidR="00023BA8">
        <w:rPr>
          <w:color w:val="000000" w:themeColor="text1"/>
          <w:lang w:val="en-US"/>
        </w:rPr>
        <w:t>its</w:t>
      </w:r>
      <w:r>
        <w:rPr>
          <w:color w:val="000000" w:themeColor="text1"/>
          <w:lang w:val="en-US"/>
        </w:rPr>
        <w:t xml:space="preserve"> advantages and disadvantages. The optimization technique used in this research project is the Advanced Process OPTimizer (APOPT). The GEKKO optimization suite contains only a certain amount of optimization techniques, whereof the APOPT </w:t>
      </w:r>
      <w:r w:rsidR="006D68DE">
        <w:rPr>
          <w:color w:val="000000" w:themeColor="text1"/>
          <w:lang w:val="en-US"/>
        </w:rPr>
        <w:t>required less time to converge.</w:t>
      </w:r>
    </w:p>
    <w:p w14:paraId="69A0A3D8" w14:textId="52BA7441" w:rsidR="00EC0D61" w:rsidRDefault="00EC0D61" w:rsidP="00EC0D61">
      <w:pPr>
        <w:rPr>
          <w:color w:val="000000" w:themeColor="text1"/>
          <w:lang w:val="en-US"/>
        </w:rPr>
      </w:pPr>
    </w:p>
    <w:p w14:paraId="737B91AF" w14:textId="04F9A581" w:rsidR="00EC0D61" w:rsidRDefault="00EC0D61" w:rsidP="00EC0D61">
      <w:pPr>
        <w:rPr>
          <w:b/>
          <w:color w:val="000000" w:themeColor="text1"/>
          <w:lang w:val="en-US"/>
        </w:rPr>
      </w:pPr>
      <w:r w:rsidRPr="00E54F00">
        <w:rPr>
          <w:b/>
          <w:color w:val="000000" w:themeColor="text1"/>
          <w:lang w:val="en-US"/>
        </w:rPr>
        <w:t>Can a data-driven approach be constructed for the implementation of an advanced HVAC control system that reduces the energy consumption and maintains thermal comfort.</w:t>
      </w:r>
    </w:p>
    <w:p w14:paraId="3C7CD1F0" w14:textId="4BC0521E" w:rsidR="00D96FB4" w:rsidRDefault="00C57327" w:rsidP="00EC0D61">
      <w:pPr>
        <w:rPr>
          <w:color w:val="000000" w:themeColor="text1"/>
          <w:lang w:val="en-US"/>
        </w:rPr>
      </w:pPr>
      <w:r>
        <w:rPr>
          <w:color w:val="000000" w:themeColor="text1"/>
          <w:lang w:val="en-US"/>
        </w:rPr>
        <w:t xml:space="preserve">By combining the results from the sub-questions and including the </w:t>
      </w:r>
      <w:r w:rsidR="00960F83">
        <w:rPr>
          <w:color w:val="000000" w:themeColor="text1"/>
          <w:lang w:val="en-US"/>
        </w:rPr>
        <w:t xml:space="preserve">simulation </w:t>
      </w:r>
      <w:r>
        <w:rPr>
          <w:color w:val="000000" w:themeColor="text1"/>
          <w:lang w:val="en-US"/>
        </w:rPr>
        <w:t xml:space="preserve">results </w:t>
      </w:r>
      <w:r w:rsidR="00960F83">
        <w:rPr>
          <w:color w:val="000000" w:themeColor="text1"/>
          <w:lang w:val="en-US"/>
        </w:rPr>
        <w:t xml:space="preserve">it can be concluded that a data-driven approach that reduces the energy consumption while maintaining thermal comfort is possible in certain situations. </w:t>
      </w:r>
      <w:r w:rsidR="00C13285">
        <w:rPr>
          <w:color w:val="000000" w:themeColor="text1"/>
          <w:lang w:val="en-US"/>
        </w:rPr>
        <w:t>Although, a</w:t>
      </w:r>
      <w:r w:rsidR="00960F83">
        <w:rPr>
          <w:color w:val="000000" w:themeColor="text1"/>
          <w:lang w:val="en-US"/>
        </w:rPr>
        <w:t xml:space="preserve"> building has to satisfy certain prerequisite</w:t>
      </w:r>
      <w:r w:rsidR="00023BA8">
        <w:rPr>
          <w:color w:val="000000" w:themeColor="text1"/>
          <w:lang w:val="en-US"/>
        </w:rPr>
        <w:t>s</w:t>
      </w:r>
      <w:r w:rsidR="00960F83">
        <w:rPr>
          <w:color w:val="000000" w:themeColor="text1"/>
          <w:lang w:val="en-US"/>
        </w:rPr>
        <w:t xml:space="preserve"> in order to achieve the desired state of reducing energy consumption while maintaining thermal comfort. </w:t>
      </w:r>
    </w:p>
    <w:p w14:paraId="4ABE8B03" w14:textId="77777777" w:rsidR="00D96FB4" w:rsidRDefault="00D96FB4" w:rsidP="00EC0D61">
      <w:pPr>
        <w:rPr>
          <w:color w:val="000000" w:themeColor="text1"/>
          <w:lang w:val="en-US"/>
        </w:rPr>
      </w:pPr>
    </w:p>
    <w:p w14:paraId="784F0374" w14:textId="3989DC4C" w:rsidR="006D68DE" w:rsidRDefault="00D96FB4" w:rsidP="00EC0D61">
      <w:pPr>
        <w:rPr>
          <w:color w:val="000000" w:themeColor="text1"/>
          <w:lang w:val="en-US"/>
        </w:rPr>
      </w:pPr>
      <w:r>
        <w:rPr>
          <w:color w:val="000000" w:themeColor="text1"/>
          <w:lang w:val="en-US"/>
        </w:rPr>
        <w:t>It is essential that the predictive models used by the control strategy produce accurate predictions. Inaccuracies will have a direct effect</w:t>
      </w:r>
      <w:r w:rsidR="00023BA8">
        <w:rPr>
          <w:color w:val="000000" w:themeColor="text1"/>
          <w:lang w:val="en-US"/>
        </w:rPr>
        <w:t xml:space="preserve"> on</w:t>
      </w:r>
      <w:r>
        <w:rPr>
          <w:color w:val="000000" w:themeColor="text1"/>
          <w:lang w:val="en-US"/>
        </w:rPr>
        <w:t xml:space="preserve"> the efficiency of the system and influences the reachable comfort levels.  The quality of the predictive models is based on the quality of the data. A large dataset that contains all-season high-quality data is essential to construct accurate models. </w:t>
      </w:r>
    </w:p>
    <w:p w14:paraId="6634C7E1" w14:textId="11E4E87E" w:rsidR="00D96FB4" w:rsidRDefault="00D96FB4" w:rsidP="00EC0D61">
      <w:pPr>
        <w:rPr>
          <w:color w:val="000000" w:themeColor="text1"/>
          <w:lang w:val="en-US"/>
        </w:rPr>
      </w:pPr>
    </w:p>
    <w:p w14:paraId="15B7F6E1" w14:textId="768B73B4" w:rsidR="00D96FB4" w:rsidRDefault="00C13285" w:rsidP="00EC0D61">
      <w:pPr>
        <w:rPr>
          <w:color w:val="000000" w:themeColor="text1"/>
          <w:lang w:val="en-US"/>
        </w:rPr>
      </w:pPr>
      <w:r>
        <w:rPr>
          <w:color w:val="000000" w:themeColor="text1"/>
          <w:lang w:val="en-US"/>
        </w:rPr>
        <w:t xml:space="preserve">The controllable system should have the capacity </w:t>
      </w:r>
      <w:r w:rsidR="00504464">
        <w:rPr>
          <w:color w:val="000000" w:themeColor="text1"/>
          <w:lang w:val="en-US"/>
        </w:rPr>
        <w:t>so when</w:t>
      </w:r>
      <w:r>
        <w:rPr>
          <w:color w:val="000000" w:themeColor="text1"/>
          <w:lang w:val="en-US"/>
        </w:rPr>
        <w:t xml:space="preserve"> d</w:t>
      </w:r>
      <w:r w:rsidR="00C14ABE">
        <w:rPr>
          <w:color w:val="000000" w:themeColor="text1"/>
          <w:lang w:val="en-US"/>
        </w:rPr>
        <w:t xml:space="preserve">ifferent settings </w:t>
      </w:r>
      <w:r w:rsidR="00504464">
        <w:rPr>
          <w:color w:val="000000" w:themeColor="text1"/>
          <w:lang w:val="en-US"/>
        </w:rPr>
        <w:t>are applied to</w:t>
      </w:r>
      <w:r w:rsidR="00C14ABE">
        <w:rPr>
          <w:color w:val="000000" w:themeColor="text1"/>
          <w:lang w:val="en-US"/>
        </w:rPr>
        <w:t xml:space="preserve"> the controllable </w:t>
      </w:r>
      <w:r w:rsidR="00D96FB4">
        <w:rPr>
          <w:color w:val="000000" w:themeColor="text1"/>
          <w:lang w:val="en-US"/>
        </w:rPr>
        <w:t xml:space="preserve">system </w:t>
      </w:r>
      <w:r w:rsidR="00504464">
        <w:rPr>
          <w:color w:val="000000" w:themeColor="text1"/>
          <w:lang w:val="en-US"/>
        </w:rPr>
        <w:t xml:space="preserve">it </w:t>
      </w:r>
      <w:r w:rsidR="00C14ABE">
        <w:rPr>
          <w:color w:val="000000" w:themeColor="text1"/>
          <w:lang w:val="en-US"/>
        </w:rPr>
        <w:t xml:space="preserve">should </w:t>
      </w:r>
      <w:r>
        <w:rPr>
          <w:color w:val="000000" w:themeColor="text1"/>
          <w:lang w:val="en-US"/>
        </w:rPr>
        <w:t xml:space="preserve">result in </w:t>
      </w:r>
      <w:r w:rsidR="00C14ABE">
        <w:rPr>
          <w:color w:val="000000" w:themeColor="text1"/>
          <w:lang w:val="en-US"/>
        </w:rPr>
        <w:t xml:space="preserve">measurable </w:t>
      </w:r>
      <w:r>
        <w:rPr>
          <w:color w:val="000000" w:themeColor="text1"/>
          <w:lang w:val="en-US"/>
        </w:rPr>
        <w:t xml:space="preserve">changes </w:t>
      </w:r>
      <w:r w:rsidR="00C14ABE">
        <w:rPr>
          <w:color w:val="000000" w:themeColor="text1"/>
          <w:lang w:val="en-US"/>
        </w:rPr>
        <w:t xml:space="preserve">over a period of time. Systems </w:t>
      </w:r>
      <w:r>
        <w:rPr>
          <w:color w:val="000000" w:themeColor="text1"/>
          <w:lang w:val="en-US"/>
        </w:rPr>
        <w:t xml:space="preserve">where the </w:t>
      </w:r>
      <w:r>
        <w:rPr>
          <w:color w:val="000000" w:themeColor="text1"/>
          <w:lang w:val="en-US"/>
        </w:rPr>
        <w:lastRenderedPageBreak/>
        <w:t>capacity is below required will</w:t>
      </w:r>
      <w:r w:rsidR="00271206">
        <w:rPr>
          <w:color w:val="000000" w:themeColor="text1"/>
          <w:lang w:val="en-US"/>
        </w:rPr>
        <w:t xml:space="preserve"> result in situations where the system cannot understand the effect of the system and therefore will put the system on idle since it would have a lower energy consumption.</w:t>
      </w:r>
      <w:r w:rsidR="00C14ABE">
        <w:rPr>
          <w:color w:val="000000" w:themeColor="text1"/>
          <w:lang w:val="en-US"/>
        </w:rPr>
        <w:t xml:space="preserve"> </w:t>
      </w:r>
    </w:p>
    <w:p w14:paraId="180A6D47" w14:textId="75BE2EE9" w:rsidR="00C14ABE" w:rsidRDefault="00C14ABE" w:rsidP="00EC0D61">
      <w:pPr>
        <w:rPr>
          <w:color w:val="000000" w:themeColor="text1"/>
          <w:lang w:val="en-US"/>
        </w:rPr>
      </w:pPr>
    </w:p>
    <w:p w14:paraId="560AB2D6" w14:textId="79CBF635" w:rsidR="00EC0D61" w:rsidRDefault="00C14ABE" w:rsidP="00EC0D61">
      <w:pPr>
        <w:rPr>
          <w:lang w:val="en-US"/>
        </w:rPr>
      </w:pPr>
      <w:r>
        <w:rPr>
          <w:lang w:val="en-US"/>
        </w:rPr>
        <w:t xml:space="preserve">To </w:t>
      </w:r>
      <w:r w:rsidRPr="006D709A">
        <w:rPr>
          <w:lang w:val="en-US"/>
        </w:rPr>
        <w:t xml:space="preserve">enable </w:t>
      </w:r>
      <w:r w:rsidR="00504464">
        <w:rPr>
          <w:lang w:val="en-US"/>
        </w:rPr>
        <w:t>the</w:t>
      </w:r>
      <w:r w:rsidRPr="006D709A">
        <w:rPr>
          <w:lang w:val="en-US"/>
        </w:rPr>
        <w:t xml:space="preserve"> full potential</w:t>
      </w:r>
      <w:r>
        <w:rPr>
          <w:lang w:val="en-US"/>
        </w:rPr>
        <w:t xml:space="preserve"> of a</w:t>
      </w:r>
      <w:r w:rsidR="00C13285">
        <w:rPr>
          <w:lang w:val="en-US"/>
        </w:rPr>
        <w:t>n</w:t>
      </w:r>
      <w:r>
        <w:rPr>
          <w:lang w:val="en-US"/>
        </w:rPr>
        <w:t xml:space="preserve"> MPC structure</w:t>
      </w:r>
      <w:r w:rsidRPr="006D709A">
        <w:rPr>
          <w:lang w:val="en-US"/>
        </w:rPr>
        <w:t xml:space="preserve"> i</w:t>
      </w:r>
      <w:r>
        <w:rPr>
          <w:lang w:val="en-US"/>
        </w:rPr>
        <w:t>t</w:t>
      </w:r>
      <w:r w:rsidRPr="006D709A">
        <w:rPr>
          <w:lang w:val="en-US"/>
        </w:rPr>
        <w:t xml:space="preserve"> requires</w:t>
      </w:r>
      <w:r>
        <w:rPr>
          <w:lang w:val="en-US"/>
        </w:rPr>
        <w:t xml:space="preserve"> </w:t>
      </w:r>
      <w:r w:rsidRPr="006D709A">
        <w:rPr>
          <w:lang w:val="en-US"/>
        </w:rPr>
        <w:t xml:space="preserve">a </w:t>
      </w:r>
      <w:r>
        <w:rPr>
          <w:lang w:val="en-US"/>
        </w:rPr>
        <w:t>building</w:t>
      </w:r>
      <w:r w:rsidRPr="006D709A">
        <w:rPr>
          <w:lang w:val="en-US"/>
        </w:rPr>
        <w:t xml:space="preserve"> where </w:t>
      </w:r>
      <w:r w:rsidR="00C13285">
        <w:rPr>
          <w:lang w:val="en-US"/>
        </w:rPr>
        <w:t>the desired state is available ahead in time.</w:t>
      </w:r>
      <w:r w:rsidRPr="006D709A">
        <w:rPr>
          <w:lang w:val="en-US"/>
        </w:rPr>
        <w:t xml:space="preserve"> </w:t>
      </w:r>
      <w:r w:rsidR="00C13285">
        <w:rPr>
          <w:lang w:val="en-US"/>
        </w:rPr>
        <w:t>Since, t</w:t>
      </w:r>
      <w:r w:rsidRPr="006D709A">
        <w:rPr>
          <w:lang w:val="en-US"/>
        </w:rPr>
        <w:t xml:space="preserve">he strength of MPC </w:t>
      </w:r>
      <w:r>
        <w:rPr>
          <w:lang w:val="en-US"/>
        </w:rPr>
        <w:t>i</w:t>
      </w:r>
      <w:r w:rsidRPr="006D709A">
        <w:rPr>
          <w:lang w:val="en-US"/>
        </w:rPr>
        <w:t xml:space="preserve">s </w:t>
      </w:r>
      <w:r>
        <w:rPr>
          <w:lang w:val="en-US"/>
        </w:rPr>
        <w:t>the capability to plan the control setting far ahead in time, while keeping</w:t>
      </w:r>
      <w:r w:rsidR="00C13285">
        <w:rPr>
          <w:lang w:val="en-US"/>
        </w:rPr>
        <w:t xml:space="preserve"> i</w:t>
      </w:r>
      <w:r>
        <w:rPr>
          <w:lang w:val="en-US"/>
        </w:rPr>
        <w:t xml:space="preserve">naccuracies to a minimum. The planning strategies </w:t>
      </w:r>
      <w:r w:rsidR="00C13285">
        <w:rPr>
          <w:lang w:val="en-US"/>
        </w:rPr>
        <w:t>keeps</w:t>
      </w:r>
      <w:r>
        <w:rPr>
          <w:lang w:val="en-US"/>
        </w:rPr>
        <w:t xml:space="preserve"> unnecessary</w:t>
      </w:r>
      <w:r w:rsidRPr="006D709A">
        <w:rPr>
          <w:lang w:val="en-US"/>
        </w:rPr>
        <w:t xml:space="preserve"> preconditioning</w:t>
      </w:r>
      <w:r>
        <w:rPr>
          <w:lang w:val="en-US"/>
        </w:rPr>
        <w:t xml:space="preserve"> to a minimum and ensure that the predefined thermal condition is reached in time. </w:t>
      </w:r>
      <w:r w:rsidR="00C13285">
        <w:rPr>
          <w:lang w:val="en-US"/>
        </w:rPr>
        <w:t xml:space="preserve">To minimize the effect of inaccuracies the </w:t>
      </w:r>
      <w:r>
        <w:rPr>
          <w:lang w:val="en-US"/>
        </w:rPr>
        <w:t xml:space="preserve">sample time </w:t>
      </w:r>
      <w:r w:rsidR="00C13285">
        <w:rPr>
          <w:lang w:val="en-US"/>
        </w:rPr>
        <w:t>should be kept as small as possible</w:t>
      </w:r>
      <w:r>
        <w:rPr>
          <w:lang w:val="en-US"/>
        </w:rPr>
        <w:t>,</w:t>
      </w:r>
      <w:r w:rsidR="00C13285">
        <w:rPr>
          <w:lang w:val="en-US"/>
        </w:rPr>
        <w:t xml:space="preserve"> such that the </w:t>
      </w:r>
      <w:r>
        <w:rPr>
          <w:lang w:val="en-US"/>
        </w:rPr>
        <w:t xml:space="preserve">MPC </w:t>
      </w:r>
      <w:r w:rsidR="00C13285">
        <w:rPr>
          <w:lang w:val="en-US"/>
        </w:rPr>
        <w:t xml:space="preserve">can </w:t>
      </w:r>
      <w:r>
        <w:rPr>
          <w:lang w:val="en-US"/>
        </w:rPr>
        <w:t>correct its response accordingly.</w:t>
      </w:r>
    </w:p>
    <w:p w14:paraId="48BF2F0B" w14:textId="77777777" w:rsidR="00CC6D7D" w:rsidRPr="00CC6D7D" w:rsidRDefault="00CC6D7D" w:rsidP="00CC6D7D">
      <w:pPr>
        <w:rPr>
          <w:lang w:val="en-US"/>
        </w:rPr>
      </w:pPr>
    </w:p>
    <w:p w14:paraId="63E862FE" w14:textId="0147E246" w:rsidR="00FA476B" w:rsidRDefault="00CC6D7D" w:rsidP="00FA476B">
      <w:pPr>
        <w:pStyle w:val="Heading2"/>
        <w:numPr>
          <w:ilvl w:val="1"/>
          <w:numId w:val="28"/>
        </w:numPr>
        <w:rPr>
          <w:lang w:val="en-US"/>
        </w:rPr>
      </w:pPr>
      <w:bookmarkStart w:id="194" w:name="_Toc532260957"/>
      <w:r>
        <w:rPr>
          <w:lang w:val="en-US"/>
        </w:rPr>
        <w:t>Limitations</w:t>
      </w:r>
      <w:bookmarkEnd w:id="194"/>
    </w:p>
    <w:p w14:paraId="40A2572A" w14:textId="77777777" w:rsidR="006D4518" w:rsidRDefault="00BA3C62" w:rsidP="00BA3C62">
      <w:pPr>
        <w:rPr>
          <w:lang w:val="en-US"/>
        </w:rPr>
      </w:pPr>
      <w:r>
        <w:rPr>
          <w:lang w:val="en-US"/>
        </w:rPr>
        <w:t xml:space="preserve">This chapter discusses the most important limitations to this research project. </w:t>
      </w:r>
    </w:p>
    <w:p w14:paraId="1EFF08E8" w14:textId="6B477B2C" w:rsidR="00FA476B" w:rsidRPr="006D4518" w:rsidRDefault="00271206" w:rsidP="006D4518">
      <w:pPr>
        <w:pStyle w:val="ListParagraph"/>
        <w:numPr>
          <w:ilvl w:val="0"/>
          <w:numId w:val="1"/>
        </w:numPr>
        <w:rPr>
          <w:lang w:val="en-US"/>
        </w:rPr>
      </w:pPr>
      <w:r w:rsidRPr="006D4518">
        <w:rPr>
          <w:lang w:val="en-US"/>
        </w:rPr>
        <w:t xml:space="preserve">First of all, our </w:t>
      </w:r>
      <w:r w:rsidR="00D36B21" w:rsidRPr="006D4518">
        <w:rPr>
          <w:lang w:val="en-US"/>
        </w:rPr>
        <w:t xml:space="preserve">conclusions are based on </w:t>
      </w:r>
      <w:r w:rsidRPr="006D4518">
        <w:rPr>
          <w:lang w:val="en-US"/>
        </w:rPr>
        <w:t>theoretical</w:t>
      </w:r>
      <w:r w:rsidR="00D36B21" w:rsidRPr="006D4518">
        <w:rPr>
          <w:lang w:val="en-US"/>
        </w:rPr>
        <w:t xml:space="preserve"> observations</w:t>
      </w:r>
      <w:r w:rsidRPr="006D4518">
        <w:rPr>
          <w:lang w:val="en-US"/>
        </w:rPr>
        <w:t>, where</w:t>
      </w:r>
      <w:r w:rsidR="006D4518">
        <w:rPr>
          <w:lang w:val="en-US"/>
        </w:rPr>
        <w:t xml:space="preserve"> simulation is used to validate the applicability of the constructed control technique. The results from the simulation may deviate from reality and evaluation based on real implementation which would have resulted in a different conclusion. </w:t>
      </w:r>
      <w:r w:rsidR="00D36B21" w:rsidRPr="006D4518">
        <w:rPr>
          <w:lang w:val="en-US"/>
        </w:rPr>
        <w:t xml:space="preserve"> </w:t>
      </w:r>
    </w:p>
    <w:p w14:paraId="00953453" w14:textId="76A1AA7A" w:rsidR="00D36B21" w:rsidRPr="006D4518" w:rsidRDefault="00D36B21" w:rsidP="0084258A">
      <w:pPr>
        <w:pStyle w:val="ListParagraph"/>
        <w:numPr>
          <w:ilvl w:val="0"/>
          <w:numId w:val="58"/>
        </w:numPr>
        <w:rPr>
          <w:lang w:val="en-US"/>
        </w:rPr>
      </w:pPr>
      <w:r w:rsidRPr="006D4518">
        <w:rPr>
          <w:lang w:val="en-US"/>
        </w:rPr>
        <w:t xml:space="preserve">The </w:t>
      </w:r>
      <w:r w:rsidR="006D4518" w:rsidRPr="006D4518">
        <w:rPr>
          <w:lang w:val="en-US"/>
        </w:rPr>
        <w:t>conclusions on the energy</w:t>
      </w:r>
      <w:r w:rsidRPr="006D4518">
        <w:rPr>
          <w:lang w:val="en-US"/>
        </w:rPr>
        <w:t xml:space="preserve"> consumption prediction </w:t>
      </w:r>
      <w:r w:rsidR="006D4518" w:rsidRPr="006D4518">
        <w:rPr>
          <w:lang w:val="en-US"/>
        </w:rPr>
        <w:t>were</w:t>
      </w:r>
      <w:r w:rsidRPr="006D4518">
        <w:rPr>
          <w:lang w:val="en-US"/>
        </w:rPr>
        <w:t xml:space="preserve"> based on estimations and calculation methods. </w:t>
      </w:r>
      <w:r w:rsidR="006D4518" w:rsidRPr="006D4518">
        <w:rPr>
          <w:lang w:val="en-US"/>
        </w:rPr>
        <w:t>The use of a different approach or the presence of room specific energy data may result in different results, in which it would be viable to use the energy models in the control strategy.</w:t>
      </w:r>
    </w:p>
    <w:p w14:paraId="6504F2AA" w14:textId="20690DC9" w:rsidR="00FA476B" w:rsidRDefault="00ED3A17" w:rsidP="0084258A">
      <w:pPr>
        <w:pStyle w:val="ListParagraph"/>
        <w:numPr>
          <w:ilvl w:val="0"/>
          <w:numId w:val="58"/>
        </w:numPr>
        <w:rPr>
          <w:lang w:val="en-US"/>
        </w:rPr>
      </w:pPr>
      <w:r>
        <w:rPr>
          <w:lang w:val="en-US"/>
        </w:rPr>
        <w:t xml:space="preserve">The </w:t>
      </w:r>
      <w:r w:rsidR="00F96397">
        <w:rPr>
          <w:lang w:val="en-US"/>
        </w:rPr>
        <w:t xml:space="preserve">effectiveness of the MPC structure </w:t>
      </w:r>
      <w:r w:rsidR="002931C0">
        <w:rPr>
          <w:lang w:val="en-US"/>
        </w:rPr>
        <w:t>is case specific, meaning that in another building with different specifications the results may deviate (positively or negatively).</w:t>
      </w:r>
    </w:p>
    <w:p w14:paraId="0A946CA2" w14:textId="39BAF783" w:rsidR="00CD1F2B" w:rsidRDefault="00CD1F2B" w:rsidP="00CD1F2B">
      <w:pPr>
        <w:pStyle w:val="Heading2"/>
        <w:numPr>
          <w:ilvl w:val="1"/>
          <w:numId w:val="28"/>
        </w:numPr>
        <w:rPr>
          <w:lang w:val="en-US"/>
        </w:rPr>
      </w:pPr>
      <w:bookmarkStart w:id="195" w:name="_Ref532164473"/>
      <w:bookmarkStart w:id="196" w:name="_Toc532260958"/>
      <w:r>
        <w:rPr>
          <w:lang w:val="en-US"/>
        </w:rPr>
        <w:t>Recommendations</w:t>
      </w:r>
      <w:bookmarkEnd w:id="195"/>
      <w:bookmarkEnd w:id="196"/>
    </w:p>
    <w:p w14:paraId="54B63980" w14:textId="55C61389" w:rsidR="002931C0" w:rsidRDefault="002931C0" w:rsidP="002931C0">
      <w:pPr>
        <w:rPr>
          <w:lang w:val="en-US"/>
        </w:rPr>
      </w:pPr>
      <w:r>
        <w:rPr>
          <w:lang w:val="en-US"/>
        </w:rPr>
        <w:t xml:space="preserve">During the execution of the research project, several recommendations have been made. </w:t>
      </w:r>
    </w:p>
    <w:p w14:paraId="2AE85233" w14:textId="4CB533AA" w:rsidR="002931C0" w:rsidRDefault="007804C0" w:rsidP="002931C0">
      <w:pPr>
        <w:pStyle w:val="ListParagraph"/>
        <w:numPr>
          <w:ilvl w:val="0"/>
          <w:numId w:val="1"/>
        </w:numPr>
        <w:rPr>
          <w:lang w:val="en-US"/>
        </w:rPr>
      </w:pPr>
      <w:r>
        <w:rPr>
          <w:lang w:val="en-US"/>
        </w:rPr>
        <w:t>In</w:t>
      </w:r>
      <w:r w:rsidR="003F1760">
        <w:rPr>
          <w:lang w:val="en-US"/>
        </w:rPr>
        <w:t xml:space="preserve"> the early stages </w:t>
      </w:r>
      <w:r>
        <w:rPr>
          <w:lang w:val="en-US"/>
        </w:rPr>
        <w:t>of the project</w:t>
      </w:r>
      <w:r w:rsidR="0052356C">
        <w:rPr>
          <w:lang w:val="en-US"/>
        </w:rPr>
        <w:t>,</w:t>
      </w:r>
      <w:r>
        <w:rPr>
          <w:lang w:val="en-US"/>
        </w:rPr>
        <w:t xml:space="preserve"> while analyzing the data, it was observed that the pressure settings of the AHUs consisted of primarily two settings. </w:t>
      </w:r>
      <w:r w:rsidR="002005AA">
        <w:rPr>
          <w:lang w:val="en-US"/>
        </w:rPr>
        <w:t xml:space="preserve">The </w:t>
      </w:r>
      <w:r w:rsidR="002005AA" w:rsidRPr="002005AA">
        <w:rPr>
          <w:noProof/>
          <w:lang w:val="en-US"/>
        </w:rPr>
        <w:t>Pasific Northwest National Laboratory</w:t>
      </w:r>
      <w:r w:rsidR="002005AA">
        <w:rPr>
          <w:noProof/>
          <w:lang w:val="en-US"/>
        </w:rPr>
        <w:t xml:space="preserve"> published a training guide for re-tuning of the AHU static pressure and stated that energy saving is possible by adjusting the static pressure based on the building load. Incorp</w:t>
      </w:r>
      <w:r w:rsidR="006B519A">
        <w:rPr>
          <w:noProof/>
          <w:lang w:val="en-US"/>
        </w:rPr>
        <w:t>o</w:t>
      </w:r>
      <w:r w:rsidR="002005AA">
        <w:rPr>
          <w:noProof/>
          <w:lang w:val="en-US"/>
        </w:rPr>
        <w:t>rating an adva</w:t>
      </w:r>
      <w:r w:rsidR="006B519A">
        <w:rPr>
          <w:noProof/>
          <w:lang w:val="en-US"/>
        </w:rPr>
        <w:t>n</w:t>
      </w:r>
      <w:r w:rsidR="002005AA">
        <w:rPr>
          <w:noProof/>
          <w:lang w:val="en-US"/>
        </w:rPr>
        <w:t>ced technique that adjusts the static pressure based on the building load or manual adjusting the settings based on the building load could have a possitive effect on the energy consumption.</w:t>
      </w:r>
      <w:r>
        <w:rPr>
          <w:lang w:val="en-US"/>
        </w:rPr>
        <w:t xml:space="preserve"> </w:t>
      </w:r>
    </w:p>
    <w:p w14:paraId="32017892" w14:textId="5E8BCBD6" w:rsidR="00DE0D45" w:rsidRDefault="00CA6889" w:rsidP="00DE0D45">
      <w:pPr>
        <w:pStyle w:val="ListParagraph"/>
        <w:numPr>
          <w:ilvl w:val="0"/>
          <w:numId w:val="1"/>
        </w:numPr>
        <w:rPr>
          <w:lang w:val="en-US"/>
        </w:rPr>
      </w:pPr>
      <w:r>
        <w:rPr>
          <w:lang w:val="en-US"/>
        </w:rPr>
        <w:t xml:space="preserve">Implementation of the constructed system is highly discouraged due to the instability </w:t>
      </w:r>
      <w:r w:rsidR="00EE57AD">
        <w:rPr>
          <w:lang w:val="en-US"/>
        </w:rPr>
        <w:t xml:space="preserve">to select the proper </w:t>
      </w:r>
      <w:r>
        <w:rPr>
          <w:lang w:val="en-US"/>
        </w:rPr>
        <w:t xml:space="preserve">control settings during warm days. It is likely that during warm days the convectors will remain idle even when cooling is required. Even though the capacity of the convector is </w:t>
      </w:r>
      <w:r w:rsidR="006B519A">
        <w:rPr>
          <w:lang w:val="en-US"/>
        </w:rPr>
        <w:t>too</w:t>
      </w:r>
      <w:r>
        <w:rPr>
          <w:lang w:val="en-US"/>
        </w:rPr>
        <w:t xml:space="preserve"> low to have a direct effect on the measured room temperature, it may produce a breeze of cold </w:t>
      </w:r>
      <w:r>
        <w:rPr>
          <w:lang w:val="en-US"/>
        </w:rPr>
        <w:lastRenderedPageBreak/>
        <w:t>air that reduces the feel temperature of the occupants in the room. The feel temperature cannot be measured and therefore the model is unable to incorporate it.</w:t>
      </w:r>
    </w:p>
    <w:p w14:paraId="780AD234" w14:textId="3417AABB" w:rsidR="00DE0D45" w:rsidRDefault="00DE0D45" w:rsidP="00DE0D45">
      <w:pPr>
        <w:pStyle w:val="ListParagraph"/>
        <w:numPr>
          <w:ilvl w:val="0"/>
          <w:numId w:val="1"/>
        </w:numPr>
        <w:rPr>
          <w:lang w:val="en-US"/>
        </w:rPr>
      </w:pPr>
      <w:r>
        <w:rPr>
          <w:lang w:val="en-US"/>
        </w:rPr>
        <w:t xml:space="preserve">Even while the constructed control system is invalid for this specific case, the approached used to construct this control system is still valid. Reproduction </w:t>
      </w:r>
      <w:r w:rsidR="009537BB">
        <w:rPr>
          <w:lang w:val="en-US"/>
        </w:rPr>
        <w:t>using the same approach in a different building where the convector has the required capacity it is likely that the desired state of reducing the energy consumption while mai</w:t>
      </w:r>
      <w:r w:rsidR="006B519A">
        <w:rPr>
          <w:lang w:val="en-US"/>
        </w:rPr>
        <w:t>ntaining</w:t>
      </w:r>
      <w:r w:rsidR="009537BB">
        <w:rPr>
          <w:lang w:val="en-US"/>
        </w:rPr>
        <w:t xml:space="preserve"> thermal comfort can be reached.</w:t>
      </w:r>
      <w:r>
        <w:rPr>
          <w:lang w:val="en-US"/>
        </w:rPr>
        <w:t xml:space="preserve"> </w:t>
      </w:r>
    </w:p>
    <w:p w14:paraId="225FCF37" w14:textId="2D068BC1" w:rsidR="00DE0D45" w:rsidRDefault="00DE0D45" w:rsidP="00DE0D45">
      <w:pPr>
        <w:pStyle w:val="Heading2"/>
        <w:numPr>
          <w:ilvl w:val="1"/>
          <w:numId w:val="28"/>
        </w:numPr>
        <w:rPr>
          <w:lang w:val="en-US"/>
        </w:rPr>
      </w:pPr>
      <w:bookmarkStart w:id="197" w:name="_Toc532260959"/>
      <w:bookmarkStart w:id="198" w:name="_Ref532289754"/>
      <w:r>
        <w:rPr>
          <w:lang w:val="en-US"/>
        </w:rPr>
        <w:t>Further research</w:t>
      </w:r>
      <w:bookmarkEnd w:id="197"/>
      <w:bookmarkEnd w:id="198"/>
    </w:p>
    <w:p w14:paraId="6F2C3657" w14:textId="52AD6749" w:rsidR="006D2F20" w:rsidRPr="0029528D" w:rsidRDefault="00F71077" w:rsidP="0029528D">
      <w:pPr>
        <w:rPr>
          <w:lang w:val="en-US"/>
        </w:rPr>
      </w:pPr>
      <w:r>
        <w:rPr>
          <w:lang w:val="en-US"/>
        </w:rPr>
        <w:t xml:space="preserve">From this research project, there are </w:t>
      </w:r>
      <w:r w:rsidR="00B50680">
        <w:rPr>
          <w:lang w:val="en-US"/>
        </w:rPr>
        <w:t>multiple</w:t>
      </w:r>
      <w:r>
        <w:rPr>
          <w:lang w:val="en-US"/>
        </w:rPr>
        <w:t xml:space="preserve"> directions in </w:t>
      </w:r>
      <w:r w:rsidR="00B50680">
        <w:rPr>
          <w:lang w:val="en-US"/>
        </w:rPr>
        <w:t>which</w:t>
      </w:r>
      <w:r>
        <w:rPr>
          <w:lang w:val="en-US"/>
        </w:rPr>
        <w:t xml:space="preserve"> further </w:t>
      </w:r>
      <w:r w:rsidR="00B50680">
        <w:rPr>
          <w:lang w:val="en-US"/>
        </w:rPr>
        <w:t>research is possible.</w:t>
      </w:r>
    </w:p>
    <w:p w14:paraId="02B38D9B" w14:textId="12CA8DE4" w:rsidR="008C6115" w:rsidRDefault="00F71077" w:rsidP="0084258A">
      <w:pPr>
        <w:pStyle w:val="ListParagraph"/>
        <w:numPr>
          <w:ilvl w:val="0"/>
          <w:numId w:val="59"/>
        </w:numPr>
        <w:rPr>
          <w:lang w:val="en-US"/>
        </w:rPr>
      </w:pPr>
      <w:r>
        <w:rPr>
          <w:lang w:val="en-US"/>
        </w:rPr>
        <w:t xml:space="preserve">The approach </w:t>
      </w:r>
      <w:r w:rsidR="00B50680">
        <w:rPr>
          <w:lang w:val="en-US"/>
        </w:rPr>
        <w:t>presented</w:t>
      </w:r>
      <w:r>
        <w:rPr>
          <w:lang w:val="en-US"/>
        </w:rPr>
        <w:t xml:space="preserve"> in this research project has been validated by the use of simulation. </w:t>
      </w:r>
      <w:r w:rsidR="00491C70">
        <w:rPr>
          <w:lang w:val="en-US"/>
        </w:rPr>
        <w:t xml:space="preserve">The results from the simulation </w:t>
      </w:r>
      <w:r w:rsidR="00E7698E">
        <w:rPr>
          <w:lang w:val="en-US"/>
        </w:rPr>
        <w:t>indicate</w:t>
      </w:r>
      <w:r w:rsidR="00491C70">
        <w:rPr>
          <w:lang w:val="en-US"/>
        </w:rPr>
        <w:t xml:space="preserve"> that the approach can reach the desired state of reducing the energy consumption while maintaining thermal comfort. Although, deployment of the system in a real-life setting has not b</w:t>
      </w:r>
      <w:r w:rsidR="00E7698E">
        <w:rPr>
          <w:lang w:val="en-US"/>
        </w:rPr>
        <w:t>e</w:t>
      </w:r>
      <w:r w:rsidR="00491C70">
        <w:rPr>
          <w:lang w:val="en-US"/>
        </w:rPr>
        <w:t>en validated yet</w:t>
      </w:r>
      <w:r w:rsidR="00E7698E">
        <w:rPr>
          <w:lang w:val="en-US"/>
        </w:rPr>
        <w:t xml:space="preserve"> and f</w:t>
      </w:r>
      <w:r w:rsidR="00491C70">
        <w:rPr>
          <w:lang w:val="en-US"/>
        </w:rPr>
        <w:t xml:space="preserve">urther research is required to evaluate the quality of the presented approach in a real building. </w:t>
      </w:r>
    </w:p>
    <w:p w14:paraId="150AC4C5" w14:textId="57F0C56A" w:rsidR="008C6115" w:rsidRDefault="00491C70" w:rsidP="0084258A">
      <w:pPr>
        <w:pStyle w:val="ListParagraph"/>
        <w:numPr>
          <w:ilvl w:val="0"/>
          <w:numId w:val="59"/>
        </w:numPr>
        <w:rPr>
          <w:lang w:val="en-US"/>
        </w:rPr>
      </w:pPr>
      <w:r>
        <w:rPr>
          <w:lang w:val="en-US"/>
        </w:rPr>
        <w:t xml:space="preserve">In this research project </w:t>
      </w:r>
      <w:r w:rsidR="00C25A56">
        <w:rPr>
          <w:lang w:val="en-US"/>
        </w:rPr>
        <w:t>traditional</w:t>
      </w:r>
      <w:r>
        <w:rPr>
          <w:lang w:val="en-US"/>
        </w:rPr>
        <w:t xml:space="preserve"> regression modeling te</w:t>
      </w:r>
      <w:r w:rsidR="00D810EA">
        <w:rPr>
          <w:lang w:val="en-US"/>
        </w:rPr>
        <w:t>ch</w:t>
      </w:r>
      <w:r>
        <w:rPr>
          <w:lang w:val="en-US"/>
        </w:rPr>
        <w:t>niqu</w:t>
      </w:r>
      <w:r w:rsidR="00D810EA">
        <w:rPr>
          <w:lang w:val="en-US"/>
        </w:rPr>
        <w:t>es have been used for the construction of the temperature model. Evaluation of these models has shown that traditional regression modeling techniques are already capable to accurately predict the near future room temperature. The use of modeling techniques specifically for time sequence data types, like recurrent neural networks, have not been tested and further research could identify whether th</w:t>
      </w:r>
      <w:r w:rsidR="00C25A56">
        <w:rPr>
          <w:lang w:val="en-US"/>
        </w:rPr>
        <w:t>is</w:t>
      </w:r>
      <w:r w:rsidR="00D810EA">
        <w:rPr>
          <w:lang w:val="en-US"/>
        </w:rPr>
        <w:t xml:space="preserve"> type of modeling techniques could increase the accuracy of prediction </w:t>
      </w:r>
      <w:r w:rsidR="00E7698E">
        <w:rPr>
          <w:lang w:val="en-US"/>
        </w:rPr>
        <w:t>even f</w:t>
      </w:r>
      <w:r w:rsidR="00D810EA">
        <w:rPr>
          <w:lang w:val="en-US"/>
        </w:rPr>
        <w:t xml:space="preserve">urther. </w:t>
      </w:r>
    </w:p>
    <w:p w14:paraId="75294B4D" w14:textId="5759D854" w:rsidR="008C6115" w:rsidRDefault="00D810EA" w:rsidP="0084258A">
      <w:pPr>
        <w:pStyle w:val="ListParagraph"/>
        <w:numPr>
          <w:ilvl w:val="0"/>
          <w:numId w:val="59"/>
        </w:numPr>
        <w:rPr>
          <w:lang w:val="en-US"/>
        </w:rPr>
      </w:pPr>
      <w:r>
        <w:rPr>
          <w:lang w:val="en-US"/>
        </w:rPr>
        <w:t xml:space="preserve">The techniques used </w:t>
      </w:r>
      <w:r w:rsidR="00E7698E">
        <w:rPr>
          <w:lang w:val="en-US"/>
        </w:rPr>
        <w:t xml:space="preserve">in this research project </w:t>
      </w:r>
      <w:r>
        <w:rPr>
          <w:lang w:val="en-US"/>
        </w:rPr>
        <w:t xml:space="preserve">to estimate the energy consumption on room level </w:t>
      </w:r>
      <w:r w:rsidR="00E7698E">
        <w:rPr>
          <w:lang w:val="en-US"/>
        </w:rPr>
        <w:t>have</w:t>
      </w:r>
      <w:r>
        <w:rPr>
          <w:lang w:val="en-US"/>
        </w:rPr>
        <w:t xml:space="preserve"> shown to be inaccurate.</w:t>
      </w:r>
      <w:r w:rsidR="00E7698E">
        <w:rPr>
          <w:lang w:val="en-US"/>
        </w:rPr>
        <w:t xml:space="preserve"> Further research could identify whether there are more suitable techniques to estimate or calculate the energy consumption on room level. </w:t>
      </w:r>
    </w:p>
    <w:p w14:paraId="4A3B84C6" w14:textId="2CCCF578" w:rsidR="00D81938" w:rsidRPr="008C6115" w:rsidRDefault="00D81938" w:rsidP="0084258A">
      <w:pPr>
        <w:pStyle w:val="ListParagraph"/>
        <w:numPr>
          <w:ilvl w:val="0"/>
          <w:numId w:val="59"/>
        </w:numPr>
        <w:rPr>
          <w:lang w:val="en-US"/>
        </w:rPr>
      </w:pPr>
      <w:r w:rsidRPr="008C6115">
        <w:rPr>
          <w:lang w:val="en-US"/>
        </w:rPr>
        <w:br w:type="page"/>
      </w:r>
    </w:p>
    <w:bookmarkStart w:id="199" w:name="_Toc532260960" w:displacedByCustomXml="next"/>
    <w:bookmarkStart w:id="200" w:name="_Toc508721261" w:displacedByCustomXml="next"/>
    <w:sdt>
      <w:sdtPr>
        <w:rPr>
          <w:b w:val="0"/>
          <w:bCs w:val="0"/>
          <w:caps w:val="0"/>
          <w:kern w:val="0"/>
          <w:sz w:val="22"/>
          <w:szCs w:val="28"/>
          <w:lang w:val="en-US"/>
        </w:rPr>
        <w:id w:val="-1208493571"/>
        <w:docPartObj>
          <w:docPartGallery w:val="Bibliographies"/>
          <w:docPartUnique/>
        </w:docPartObj>
      </w:sdtPr>
      <w:sdtContent>
        <w:p w14:paraId="7EAFCA97" w14:textId="77777777" w:rsidR="00D30CF2" w:rsidRPr="00AF1AA6" w:rsidRDefault="00D30CF2">
          <w:pPr>
            <w:pStyle w:val="Heading1"/>
            <w:rPr>
              <w:lang w:val="en-US"/>
            </w:rPr>
          </w:pPr>
          <w:r w:rsidRPr="00AF1AA6">
            <w:rPr>
              <w:lang w:val="en-US"/>
            </w:rPr>
            <w:t>References</w:t>
          </w:r>
          <w:bookmarkEnd w:id="200"/>
          <w:bookmarkEnd w:id="199"/>
        </w:p>
        <w:sdt>
          <w:sdtPr>
            <w:rPr>
              <w:lang w:val="en-US"/>
            </w:rPr>
            <w:id w:val="-573587230"/>
            <w:bibliography/>
          </w:sdtPr>
          <w:sdtContent>
            <w:p w14:paraId="7F2927E4" w14:textId="77777777" w:rsidR="004539F2" w:rsidRDefault="00502BBD" w:rsidP="004539F2">
              <w:pPr>
                <w:pStyle w:val="Bibliography"/>
                <w:spacing w:after="120"/>
                <w:ind w:left="720" w:hanging="720"/>
                <w:rPr>
                  <w:noProof/>
                  <w:sz w:val="24"/>
                  <w:szCs w:val="24"/>
                </w:rPr>
              </w:pPr>
              <w:r w:rsidRPr="00AF1AA6">
                <w:rPr>
                  <w:lang w:val="en-US"/>
                </w:rPr>
                <w:fldChar w:fldCharType="begin"/>
              </w:r>
              <w:r w:rsidR="00D30CF2" w:rsidRPr="00AF1AA6">
                <w:rPr>
                  <w:lang w:val="en-US"/>
                </w:rPr>
                <w:instrText xml:space="preserve"> BIBLIOGRAPHY </w:instrText>
              </w:r>
              <w:r w:rsidRPr="00AF1AA6">
                <w:rPr>
                  <w:lang w:val="en-US"/>
                </w:rPr>
                <w:fldChar w:fldCharType="separate"/>
              </w:r>
              <w:r w:rsidR="004539F2">
                <w:rPr>
                  <w:noProof/>
                </w:rPr>
                <w:t xml:space="preserve">Wang, S., &amp; Ma, Z. (2008). Supervisory and optimal control of building HVAC systems: a review. </w:t>
              </w:r>
              <w:r w:rsidR="004539F2">
                <w:rPr>
                  <w:i/>
                  <w:iCs w:val="0"/>
                  <w:noProof/>
                </w:rPr>
                <w:t>HVAC&amp;R Research</w:t>
              </w:r>
              <w:r w:rsidR="004539F2">
                <w:rPr>
                  <w:noProof/>
                </w:rPr>
                <w:t>, 3-32.</w:t>
              </w:r>
            </w:p>
            <w:p w14:paraId="68EC57C0" w14:textId="77777777" w:rsidR="004539F2" w:rsidRDefault="004539F2" w:rsidP="004539F2">
              <w:pPr>
                <w:pStyle w:val="Bibliography"/>
                <w:spacing w:after="120"/>
                <w:ind w:left="720" w:hanging="720"/>
                <w:rPr>
                  <w:noProof/>
                </w:rPr>
              </w:pPr>
              <w:r w:rsidRPr="00743BEF">
                <w:rPr>
                  <w:noProof/>
                  <w:lang w:val="en-US"/>
                </w:rPr>
                <w:t xml:space="preserve">Abdel-Aal, R., &amp; Al-Garni, a. (1997). </w:t>
              </w:r>
              <w:r>
                <w:rPr>
                  <w:noProof/>
                </w:rPr>
                <w:t xml:space="preserve">Forecasting monthly electric energy consumption in eastern Saudi Arabia using univariate time-series analysis. </w:t>
              </w:r>
              <w:r>
                <w:rPr>
                  <w:i/>
                  <w:iCs w:val="0"/>
                  <w:noProof/>
                </w:rPr>
                <w:t>Energy</w:t>
              </w:r>
              <w:r>
                <w:rPr>
                  <w:noProof/>
                </w:rPr>
                <w:t>, 1059-1069.</w:t>
              </w:r>
            </w:p>
            <w:p w14:paraId="4DEF5FC1" w14:textId="77777777" w:rsidR="004539F2" w:rsidRDefault="004539F2" w:rsidP="004539F2">
              <w:pPr>
                <w:pStyle w:val="Bibliography"/>
                <w:spacing w:after="120"/>
                <w:ind w:left="720" w:hanging="720"/>
                <w:rPr>
                  <w:noProof/>
                </w:rPr>
              </w:pPr>
              <w:r>
                <w:rPr>
                  <w:noProof/>
                </w:rPr>
                <w:t xml:space="preserve">Afram, A., &amp; Janabi-Sharifi, F. (2014). Theory and applications of HVAC control systems – A review of model predictive control (MPC). </w:t>
              </w:r>
              <w:r>
                <w:rPr>
                  <w:i/>
                  <w:iCs w:val="0"/>
                  <w:noProof/>
                </w:rPr>
                <w:t>Building and Environment</w:t>
              </w:r>
              <w:r>
                <w:rPr>
                  <w:noProof/>
                </w:rPr>
                <w:t>, 343-355.</w:t>
              </w:r>
            </w:p>
            <w:p w14:paraId="73394461" w14:textId="77777777" w:rsidR="004539F2" w:rsidRDefault="004539F2" w:rsidP="004539F2">
              <w:pPr>
                <w:pStyle w:val="Bibliography"/>
                <w:spacing w:after="120"/>
                <w:ind w:left="720" w:hanging="720"/>
                <w:rPr>
                  <w:noProof/>
                </w:rPr>
              </w:pPr>
              <w:r>
                <w:rPr>
                  <w:noProof/>
                </w:rPr>
                <w:t xml:space="preserve">Afram, A., Janabi-Sharifia, F., &amp; FungaKaamr, A. S. (2017). Artificial neural network (ANN) based model predictive control (MPC) and optimization of HVAC systems: A state of the art review and case study of a residential HVAC system. </w:t>
              </w:r>
              <w:r>
                <w:rPr>
                  <w:i/>
                  <w:iCs w:val="0"/>
                  <w:noProof/>
                </w:rPr>
                <w:t>Energy and Buildings</w:t>
              </w:r>
              <w:r>
                <w:rPr>
                  <w:noProof/>
                </w:rPr>
                <w:t>, 96-113.</w:t>
              </w:r>
            </w:p>
            <w:p w14:paraId="77013233" w14:textId="77777777" w:rsidR="004539F2" w:rsidRDefault="004539F2" w:rsidP="004539F2">
              <w:pPr>
                <w:pStyle w:val="Bibliography"/>
                <w:spacing w:after="120"/>
                <w:ind w:left="720" w:hanging="720"/>
                <w:rPr>
                  <w:noProof/>
                </w:rPr>
              </w:pPr>
              <w:r>
                <w:rPr>
                  <w:noProof/>
                </w:rPr>
                <w:t xml:space="preserve">American Society of Heating, R. a.-C. (2011). </w:t>
              </w:r>
              <w:r>
                <w:rPr>
                  <w:i/>
                  <w:iCs w:val="0"/>
                  <w:noProof/>
                </w:rPr>
                <w:t>HVAC Applications Handbook.</w:t>
              </w:r>
              <w:r>
                <w:rPr>
                  <w:noProof/>
                </w:rPr>
                <w:t xml:space="preserve"> </w:t>
              </w:r>
            </w:p>
            <w:p w14:paraId="03EFBD33" w14:textId="77777777" w:rsidR="004539F2" w:rsidRDefault="004539F2" w:rsidP="004539F2">
              <w:pPr>
                <w:pStyle w:val="Bibliography"/>
                <w:spacing w:after="120"/>
                <w:ind w:left="720" w:hanging="720"/>
                <w:rPr>
                  <w:noProof/>
                </w:rPr>
              </w:pPr>
              <w:r>
                <w:rPr>
                  <w:noProof/>
                </w:rPr>
                <w:t xml:space="preserve">American Society of Heating, R. a.-C. (2013). </w:t>
              </w:r>
              <w:r>
                <w:rPr>
                  <w:i/>
                  <w:iCs w:val="0"/>
                  <w:noProof/>
                </w:rPr>
                <w:t>ASHRAE Handbook—Fundamentals (SI Edition).</w:t>
              </w:r>
              <w:r>
                <w:rPr>
                  <w:noProof/>
                </w:rPr>
                <w:t xml:space="preserve"> Atlanta, GA, USA: ASHRAE.</w:t>
              </w:r>
            </w:p>
            <w:p w14:paraId="1F3A0BF2" w14:textId="77777777" w:rsidR="004539F2" w:rsidRDefault="004539F2" w:rsidP="004539F2">
              <w:pPr>
                <w:pStyle w:val="Bibliography"/>
                <w:spacing w:after="120"/>
                <w:ind w:left="720" w:hanging="720"/>
                <w:rPr>
                  <w:noProof/>
                </w:rPr>
              </w:pPr>
              <w:r>
                <w:rPr>
                  <w:noProof/>
                </w:rPr>
                <w:t xml:space="preserve">Asadi, E., Gameiro da Silva, M., Antunes, C. H., Dias, L., &amp; Glicksman, L. (2014). Multi-objective optimization for building retrofit: A model using genetic algorithm and artificial neural network and an application. </w:t>
              </w:r>
              <w:r>
                <w:rPr>
                  <w:i/>
                  <w:iCs w:val="0"/>
                  <w:noProof/>
                </w:rPr>
                <w:t>Energy and Buildings</w:t>
              </w:r>
              <w:r>
                <w:rPr>
                  <w:noProof/>
                </w:rPr>
                <w:t>, 444-456.</w:t>
              </w:r>
            </w:p>
            <w:p w14:paraId="10E90228" w14:textId="77777777" w:rsidR="004539F2" w:rsidRDefault="004539F2" w:rsidP="004539F2">
              <w:pPr>
                <w:pStyle w:val="Bibliography"/>
                <w:spacing w:after="120"/>
                <w:ind w:left="720" w:hanging="720"/>
                <w:rPr>
                  <w:noProof/>
                </w:rPr>
              </w:pPr>
              <w:r>
                <w:rPr>
                  <w:noProof/>
                </w:rPr>
                <w:t xml:space="preserve">Bacher, P., &amp; Madsen, H. (2011). Identifying suitable models for the heat dynamics of buildings. </w:t>
              </w:r>
              <w:r>
                <w:rPr>
                  <w:i/>
                  <w:iCs w:val="0"/>
                  <w:noProof/>
                </w:rPr>
                <w:t>Energy and Buildings</w:t>
              </w:r>
              <w:r>
                <w:rPr>
                  <w:noProof/>
                </w:rPr>
                <w:t>, 1511-1522.</w:t>
              </w:r>
            </w:p>
            <w:p w14:paraId="560477B2" w14:textId="77777777" w:rsidR="004539F2" w:rsidRDefault="004539F2" w:rsidP="004539F2">
              <w:pPr>
                <w:pStyle w:val="Bibliography"/>
                <w:spacing w:after="120"/>
                <w:ind w:left="720" w:hanging="720"/>
                <w:rPr>
                  <w:noProof/>
                </w:rPr>
              </w:pPr>
              <w:r>
                <w:rPr>
                  <w:noProof/>
                </w:rPr>
                <w:t xml:space="preserve">Beal, L., Hill, D., Martin, R., &amp; Hedengren, J. (2018). GEKKO Optimization Suite. </w:t>
              </w:r>
              <w:r>
                <w:rPr>
                  <w:i/>
                  <w:iCs w:val="0"/>
                  <w:noProof/>
                </w:rPr>
                <w:t>Processes</w:t>
              </w:r>
              <w:r>
                <w:rPr>
                  <w:noProof/>
                </w:rPr>
                <w:t>, 106.</w:t>
              </w:r>
            </w:p>
            <w:p w14:paraId="0470C63A" w14:textId="77777777" w:rsidR="004539F2" w:rsidRDefault="004539F2" w:rsidP="004539F2">
              <w:pPr>
                <w:pStyle w:val="Bibliography"/>
                <w:spacing w:after="120"/>
                <w:ind w:left="720" w:hanging="720"/>
                <w:rPr>
                  <w:noProof/>
                </w:rPr>
              </w:pPr>
              <w:r>
                <w:rPr>
                  <w:noProof/>
                </w:rPr>
                <w:t>Behrendt, M. (2009, October 2).</w:t>
              </w:r>
            </w:p>
            <w:p w14:paraId="75715B62" w14:textId="77777777" w:rsidR="004539F2" w:rsidRDefault="004539F2" w:rsidP="004539F2">
              <w:pPr>
                <w:pStyle w:val="Bibliography"/>
                <w:spacing w:after="120"/>
                <w:ind w:left="720" w:hanging="720"/>
                <w:rPr>
                  <w:noProof/>
                </w:rPr>
              </w:pPr>
              <w:r>
                <w:rPr>
                  <w:noProof/>
                </w:rPr>
                <w:t xml:space="preserve">Bekkerman, R., El-Yaniv, R., Tishby, N., &amp; Winter, Y. (2003). Distributional Word Clusters vs. Words for Text Categorization. </w:t>
              </w:r>
              <w:r>
                <w:rPr>
                  <w:i/>
                  <w:iCs w:val="0"/>
                  <w:noProof/>
                </w:rPr>
                <w:t>Machine Learning Research 3</w:t>
              </w:r>
              <w:r>
                <w:rPr>
                  <w:noProof/>
                </w:rPr>
                <w:t>, 1183-1208.</w:t>
              </w:r>
            </w:p>
            <w:p w14:paraId="18CBC746" w14:textId="77777777" w:rsidR="004539F2" w:rsidRDefault="004539F2" w:rsidP="004539F2">
              <w:pPr>
                <w:pStyle w:val="Bibliography"/>
                <w:spacing w:after="120"/>
                <w:ind w:left="720" w:hanging="720"/>
                <w:rPr>
                  <w:noProof/>
                </w:rPr>
              </w:pPr>
              <w:r>
                <w:rPr>
                  <w:noProof/>
                </w:rPr>
                <w:t xml:space="preserve">Beltran, A., &amp; Cerpa, A. E. (2014). Optimal HVAC Building Control with Occupancy Prediction. </w:t>
              </w:r>
              <w:r>
                <w:rPr>
                  <w:i/>
                  <w:iCs w:val="0"/>
                  <w:noProof/>
                </w:rPr>
                <w:t>Embedded Networked Sensor Systems.</w:t>
              </w:r>
              <w:r>
                <w:rPr>
                  <w:noProof/>
                </w:rPr>
                <w:t xml:space="preserve"> Memphis.</w:t>
              </w:r>
            </w:p>
            <w:p w14:paraId="5CA887E4" w14:textId="77777777" w:rsidR="004539F2" w:rsidRDefault="004539F2" w:rsidP="004539F2">
              <w:pPr>
                <w:pStyle w:val="Bibliography"/>
                <w:spacing w:after="120"/>
                <w:ind w:left="720" w:hanging="720"/>
                <w:rPr>
                  <w:noProof/>
                </w:rPr>
              </w:pPr>
              <w:r>
                <w:rPr>
                  <w:noProof/>
                </w:rPr>
                <w:t xml:space="preserve">Blum, A. L., &amp; Langley, P. (1997). Selection of relevant features and examples in machine learning. </w:t>
              </w:r>
              <w:r>
                <w:rPr>
                  <w:i/>
                  <w:iCs w:val="0"/>
                  <w:noProof/>
                </w:rPr>
                <w:t>Artificial Intelligence</w:t>
              </w:r>
              <w:r>
                <w:rPr>
                  <w:noProof/>
                </w:rPr>
                <w:t>, 245-271.</w:t>
              </w:r>
            </w:p>
            <w:p w14:paraId="48723043" w14:textId="77777777" w:rsidR="004539F2" w:rsidRDefault="004539F2" w:rsidP="004539F2">
              <w:pPr>
                <w:pStyle w:val="Bibliography"/>
                <w:spacing w:after="120"/>
                <w:ind w:left="720" w:hanging="720"/>
                <w:rPr>
                  <w:noProof/>
                </w:rPr>
              </w:pPr>
              <w:r>
                <w:rPr>
                  <w:noProof/>
                </w:rPr>
                <w:t xml:space="preserve">Brownlee , J. (2017, januari 30). </w:t>
              </w:r>
              <w:r>
                <w:rPr>
                  <w:i/>
                  <w:iCs w:val="0"/>
                  <w:noProof/>
                </w:rPr>
                <w:t>How to Decompose Time Series Data into Trend and Seasonality</w:t>
              </w:r>
              <w:r>
                <w:rPr>
                  <w:noProof/>
                </w:rPr>
                <w:t>. Retrieved from Machine Learning Mastery: https://machinelearningmastery.com</w:t>
              </w:r>
            </w:p>
            <w:p w14:paraId="5FB24C89" w14:textId="77777777" w:rsidR="004539F2" w:rsidRDefault="004539F2" w:rsidP="004539F2">
              <w:pPr>
                <w:pStyle w:val="Bibliography"/>
                <w:spacing w:after="120"/>
                <w:ind w:left="720" w:hanging="720"/>
                <w:rPr>
                  <w:noProof/>
                </w:rPr>
              </w:pPr>
              <w:r>
                <w:rPr>
                  <w:noProof/>
                </w:rPr>
                <w:t xml:space="preserve">Bueno, B., Norford, L., Pigeon, G., &amp; Britter, R. (2012). A resistance-capacitance network model for the analysis of the interactions between the energy performance of buildings and the urban climate. </w:t>
              </w:r>
              <w:r>
                <w:rPr>
                  <w:i/>
                  <w:iCs w:val="0"/>
                  <w:noProof/>
                </w:rPr>
                <w:t>Building and Environment</w:t>
              </w:r>
              <w:r>
                <w:rPr>
                  <w:noProof/>
                </w:rPr>
                <w:t>, 116-125.</w:t>
              </w:r>
            </w:p>
            <w:p w14:paraId="562F0793" w14:textId="77777777" w:rsidR="004539F2" w:rsidRDefault="004539F2" w:rsidP="004539F2">
              <w:pPr>
                <w:pStyle w:val="Bibliography"/>
                <w:spacing w:after="120"/>
                <w:ind w:left="720" w:hanging="720"/>
                <w:rPr>
                  <w:noProof/>
                </w:rPr>
              </w:pPr>
              <w:r>
                <w:rPr>
                  <w:noProof/>
                </w:rPr>
                <w:lastRenderedPageBreak/>
                <w:t xml:space="preserve">Bull, R., Chang, N., &amp; Fleming, P. (2012). The use of building energy certificates to reduce energy consumption in European public buildings. </w:t>
              </w:r>
              <w:r>
                <w:rPr>
                  <w:i/>
                  <w:iCs w:val="0"/>
                  <w:noProof/>
                </w:rPr>
                <w:t>Energy and Buildings</w:t>
              </w:r>
              <w:r>
                <w:rPr>
                  <w:noProof/>
                </w:rPr>
                <w:t>, 103-110.</w:t>
              </w:r>
            </w:p>
            <w:p w14:paraId="65426A24" w14:textId="77777777" w:rsidR="004539F2" w:rsidRDefault="004539F2" w:rsidP="004539F2">
              <w:pPr>
                <w:pStyle w:val="Bibliography"/>
                <w:spacing w:after="120"/>
                <w:ind w:left="720" w:hanging="720"/>
                <w:rPr>
                  <w:noProof/>
                </w:rPr>
              </w:pPr>
              <w:r w:rsidRPr="00BA7F2E">
                <w:rPr>
                  <w:noProof/>
                  <w:lang w:val="nl-NL"/>
                </w:rPr>
                <w:t xml:space="preserve">Cai, J., Luo, J., Wang, S., &amp; Yang, S. (2018). </w:t>
              </w:r>
              <w:r>
                <w:rPr>
                  <w:noProof/>
                </w:rPr>
                <w:t xml:space="preserve">Feature selection in machine learning: a new perspective. </w:t>
              </w:r>
              <w:r>
                <w:rPr>
                  <w:i/>
                  <w:iCs w:val="0"/>
                  <w:noProof/>
                </w:rPr>
                <w:t>Neurocomputing</w:t>
              </w:r>
              <w:r>
                <w:rPr>
                  <w:noProof/>
                </w:rPr>
                <w:t>.</w:t>
              </w:r>
            </w:p>
            <w:p w14:paraId="3FEEDBD1" w14:textId="77777777" w:rsidR="004539F2" w:rsidRDefault="004539F2" w:rsidP="004539F2">
              <w:pPr>
                <w:pStyle w:val="Bibliography"/>
                <w:spacing w:after="120"/>
                <w:ind w:left="720" w:hanging="720"/>
                <w:rPr>
                  <w:noProof/>
                </w:rPr>
              </w:pPr>
              <w:r>
                <w:rPr>
                  <w:noProof/>
                </w:rPr>
                <w:t xml:space="preserve">Cavaioni, M. (2017, Februari 2). </w:t>
              </w:r>
              <w:r>
                <w:rPr>
                  <w:i/>
                  <w:iCs w:val="0"/>
                  <w:noProof/>
                </w:rPr>
                <w:t>Machine Learning: Decision Tree Classifier.</w:t>
              </w:r>
              <w:r>
                <w:rPr>
                  <w:noProof/>
                </w:rPr>
                <w:t xml:space="preserve"> Retrieved from Medium: https://medium.com</w:t>
              </w:r>
            </w:p>
            <w:p w14:paraId="4973BA9D" w14:textId="77777777" w:rsidR="004539F2" w:rsidRDefault="004539F2" w:rsidP="004539F2">
              <w:pPr>
                <w:pStyle w:val="Bibliography"/>
                <w:spacing w:after="120"/>
                <w:ind w:left="720" w:hanging="720"/>
                <w:rPr>
                  <w:noProof/>
                </w:rPr>
              </w:pPr>
              <w:r w:rsidRPr="004539F2">
                <w:rPr>
                  <w:noProof/>
                  <w:lang w:val="nl-NL"/>
                </w:rPr>
                <w:t xml:space="preserve">Deb, C., Zhang, F., Yang, J., &amp; Lee Eang, S. (2017). </w:t>
              </w:r>
              <w:r>
                <w:rPr>
                  <w:noProof/>
                </w:rPr>
                <w:t xml:space="preserve">A review on time series forecasting techniques for building energy consumption. </w:t>
              </w:r>
              <w:r>
                <w:rPr>
                  <w:i/>
                  <w:iCs w:val="0"/>
                  <w:noProof/>
                </w:rPr>
                <w:t>Renewable and Sustainable Energy Reviews</w:t>
              </w:r>
              <w:r>
                <w:rPr>
                  <w:noProof/>
                </w:rPr>
                <w:t>, 902-924.</w:t>
              </w:r>
            </w:p>
            <w:p w14:paraId="77CB0321" w14:textId="77777777" w:rsidR="004539F2" w:rsidRDefault="004539F2" w:rsidP="004539F2">
              <w:pPr>
                <w:pStyle w:val="Bibliography"/>
                <w:spacing w:after="120"/>
                <w:ind w:left="720" w:hanging="720"/>
                <w:rPr>
                  <w:noProof/>
                </w:rPr>
              </w:pPr>
              <w:r>
                <w:rPr>
                  <w:noProof/>
                </w:rPr>
                <w:t xml:space="preserve">Donges, N. (2018, Februari 22). </w:t>
              </w:r>
              <w:r>
                <w:rPr>
                  <w:i/>
                  <w:iCs w:val="0"/>
                  <w:noProof/>
                </w:rPr>
                <w:t>The Random Forest Algorithm.</w:t>
              </w:r>
              <w:r>
                <w:rPr>
                  <w:noProof/>
                </w:rPr>
                <w:t xml:space="preserve"> Retrieved from Towards Data Science: https://towardsdatascience.com</w:t>
              </w:r>
            </w:p>
            <w:p w14:paraId="424410FC" w14:textId="77777777" w:rsidR="004539F2" w:rsidRDefault="004539F2" w:rsidP="004539F2">
              <w:pPr>
                <w:pStyle w:val="Bibliography"/>
                <w:spacing w:after="120"/>
                <w:ind w:left="720" w:hanging="720"/>
                <w:rPr>
                  <w:noProof/>
                </w:rPr>
              </w:pPr>
              <w:r>
                <w:rPr>
                  <w:noProof/>
                </w:rPr>
                <w:t>Erickson, V., &amp; Cerpa, A. (2010). Occupancy Based Demand Respone HVAC Control Strategy.</w:t>
              </w:r>
            </w:p>
            <w:p w14:paraId="484C6119" w14:textId="77777777" w:rsidR="004539F2" w:rsidRDefault="004539F2" w:rsidP="004539F2">
              <w:pPr>
                <w:pStyle w:val="Bibliography"/>
                <w:spacing w:after="120"/>
                <w:ind w:left="720" w:hanging="720"/>
                <w:rPr>
                  <w:noProof/>
                </w:rPr>
              </w:pPr>
              <w:r>
                <w:rPr>
                  <w:noProof/>
                </w:rPr>
                <w:t xml:space="preserve">Ferreira, P. M., Ruano, A., Silva, S., &amp; Conceicão, E. (2012). Neural networks based predictive control for thermal comfort and energy savings in public buildings. </w:t>
              </w:r>
              <w:r>
                <w:rPr>
                  <w:i/>
                  <w:iCs w:val="0"/>
                  <w:noProof/>
                </w:rPr>
                <w:t>Energy and Building</w:t>
              </w:r>
              <w:r>
                <w:rPr>
                  <w:noProof/>
                </w:rPr>
                <w:t>, 238–251.</w:t>
              </w:r>
            </w:p>
            <w:p w14:paraId="3535D5D9" w14:textId="77777777" w:rsidR="004539F2" w:rsidRDefault="004539F2" w:rsidP="004539F2">
              <w:pPr>
                <w:pStyle w:val="Bibliography"/>
                <w:spacing w:after="120"/>
                <w:ind w:left="720" w:hanging="720"/>
                <w:rPr>
                  <w:noProof/>
                </w:rPr>
              </w:pPr>
              <w:r>
                <w:rPr>
                  <w:noProof/>
                </w:rPr>
                <w:t xml:space="preserve">Forman, G. (2003). An Extensive Empirical Study of Feature Selection Metrics for Text Classification. </w:t>
              </w:r>
              <w:r>
                <w:rPr>
                  <w:i/>
                  <w:iCs w:val="0"/>
                  <w:noProof/>
                </w:rPr>
                <w:t>Machine Learning Research 3</w:t>
              </w:r>
              <w:r>
                <w:rPr>
                  <w:noProof/>
                </w:rPr>
                <w:t>, 1289-1305.</w:t>
              </w:r>
            </w:p>
            <w:p w14:paraId="6D59B088" w14:textId="77777777" w:rsidR="004539F2" w:rsidRDefault="004539F2" w:rsidP="004539F2">
              <w:pPr>
                <w:pStyle w:val="Bibliography"/>
                <w:spacing w:after="120"/>
                <w:ind w:left="720" w:hanging="720"/>
                <w:rPr>
                  <w:noProof/>
                </w:rPr>
              </w:pPr>
              <w:r>
                <w:rPr>
                  <w:noProof/>
                </w:rPr>
                <w:t xml:space="preserve">González, P. A., &amp; Zamarreño, J. M. (2005). Prediction of hourly energy consumption in buildings based on a feedback artificial neural network. </w:t>
              </w:r>
              <w:r>
                <w:rPr>
                  <w:i/>
                  <w:iCs w:val="0"/>
                  <w:noProof/>
                </w:rPr>
                <w:t>Energy and Buildings</w:t>
              </w:r>
              <w:r>
                <w:rPr>
                  <w:noProof/>
                </w:rPr>
                <w:t>, 595–601.</w:t>
              </w:r>
            </w:p>
            <w:p w14:paraId="24D65548" w14:textId="77777777" w:rsidR="004539F2" w:rsidRDefault="004539F2" w:rsidP="004539F2">
              <w:pPr>
                <w:pStyle w:val="Bibliography"/>
                <w:spacing w:after="120"/>
                <w:ind w:left="720" w:hanging="720"/>
                <w:rPr>
                  <w:noProof/>
                </w:rPr>
              </w:pPr>
              <w:r>
                <w:rPr>
                  <w:noProof/>
                </w:rPr>
                <w:t xml:space="preserve">Guyon, I., &amp; Elisseeff, A. (2003). An Introduction to Variable and Feature Selection. </w:t>
              </w:r>
              <w:r>
                <w:rPr>
                  <w:i/>
                  <w:iCs w:val="0"/>
                  <w:noProof/>
                </w:rPr>
                <w:t>Machine Learning Research</w:t>
              </w:r>
              <w:r>
                <w:rPr>
                  <w:noProof/>
                </w:rPr>
                <w:t>, 1157-1182.</w:t>
              </w:r>
            </w:p>
            <w:p w14:paraId="4D927902" w14:textId="77777777" w:rsidR="004539F2" w:rsidRDefault="004539F2" w:rsidP="004539F2">
              <w:pPr>
                <w:pStyle w:val="Bibliography"/>
                <w:spacing w:after="120"/>
                <w:ind w:left="720" w:hanging="720"/>
                <w:rPr>
                  <w:noProof/>
                </w:rPr>
              </w:pPr>
              <w:r>
                <w:rPr>
                  <w:noProof/>
                </w:rPr>
                <w:t xml:space="preserve">Guyon, I., &amp; Elisseeff, A. (2006). An Introduction to Feature Extraction. </w:t>
              </w:r>
              <w:r>
                <w:rPr>
                  <w:i/>
                  <w:iCs w:val="0"/>
                  <w:noProof/>
                </w:rPr>
                <w:t>Feature Extraction</w:t>
              </w:r>
              <w:r>
                <w:rPr>
                  <w:noProof/>
                </w:rPr>
                <w:t>, 1-25.</w:t>
              </w:r>
            </w:p>
            <w:p w14:paraId="07391101" w14:textId="77777777" w:rsidR="004539F2" w:rsidRDefault="004539F2" w:rsidP="004539F2">
              <w:pPr>
                <w:pStyle w:val="Bibliography"/>
                <w:spacing w:after="120"/>
                <w:ind w:left="720" w:hanging="720"/>
                <w:rPr>
                  <w:noProof/>
                </w:rPr>
              </w:pPr>
              <w:r>
                <w:rPr>
                  <w:noProof/>
                </w:rPr>
                <w:t xml:space="preserve">Haberl, J. S., Culp, C., &amp; Claridge, D. E. (2005). ASHRAE’s GUIDELINE 14-2002 FOR MEASUREMENT OF ENERGY AND DEMAND SAVINGS: HOW TO DETERMINE WHAT WAS REALLY SAVED BY THE RETROFIT. </w:t>
              </w:r>
              <w:r>
                <w:rPr>
                  <w:i/>
                  <w:iCs w:val="0"/>
                  <w:noProof/>
                </w:rPr>
                <w:t>The International Conference for Enhanced Building Operations.</w:t>
              </w:r>
              <w:r>
                <w:rPr>
                  <w:noProof/>
                </w:rPr>
                <w:t xml:space="preserve"> Pennsylvania.</w:t>
              </w:r>
            </w:p>
            <w:p w14:paraId="334E0D95" w14:textId="77777777" w:rsidR="004539F2" w:rsidRDefault="004539F2" w:rsidP="004539F2">
              <w:pPr>
                <w:pStyle w:val="Bibliography"/>
                <w:spacing w:after="120"/>
                <w:ind w:left="720" w:hanging="720"/>
                <w:rPr>
                  <w:noProof/>
                </w:rPr>
              </w:pPr>
              <w:r>
                <w:rPr>
                  <w:noProof/>
                </w:rPr>
                <w:t xml:space="preserve">Harper, G., &amp; Pickett, S. D. (2006). Methods for mining HTS data. </w:t>
              </w:r>
              <w:r>
                <w:rPr>
                  <w:i/>
                  <w:iCs w:val="0"/>
                  <w:noProof/>
                </w:rPr>
                <w:t>Drug Discovery Today</w:t>
              </w:r>
              <w:r>
                <w:rPr>
                  <w:noProof/>
                </w:rPr>
                <w:t>, 694-699.</w:t>
              </w:r>
            </w:p>
            <w:p w14:paraId="546BEC23" w14:textId="77777777" w:rsidR="004539F2" w:rsidRDefault="004539F2" w:rsidP="004539F2">
              <w:pPr>
                <w:pStyle w:val="Bibliography"/>
                <w:spacing w:after="120"/>
                <w:ind w:left="720" w:hanging="720"/>
                <w:rPr>
                  <w:noProof/>
                </w:rPr>
              </w:pPr>
              <w:r w:rsidRPr="00BA7F2E">
                <w:rPr>
                  <w:noProof/>
                  <w:lang w:val="nl-NL"/>
                </w:rPr>
                <w:t xml:space="preserve">Herkel, S., Knapp, U., &amp; Pfafferott, J. (2005). </w:t>
              </w:r>
              <w:r>
                <w:rPr>
                  <w:noProof/>
                </w:rPr>
                <w:t xml:space="preserve">A preliminary model of user behaviour regarding the manual control of windows in office buildings. </w:t>
              </w:r>
              <w:r>
                <w:rPr>
                  <w:i/>
                  <w:iCs w:val="0"/>
                  <w:noProof/>
                </w:rPr>
                <w:t>Proceedings buildings simulations</w:t>
              </w:r>
              <w:r>
                <w:rPr>
                  <w:noProof/>
                </w:rPr>
                <w:t>.</w:t>
              </w:r>
            </w:p>
            <w:p w14:paraId="4B4EE0D7" w14:textId="77777777" w:rsidR="004539F2" w:rsidRDefault="004539F2" w:rsidP="004539F2">
              <w:pPr>
                <w:pStyle w:val="Bibliography"/>
                <w:spacing w:after="120"/>
                <w:ind w:left="720" w:hanging="720"/>
                <w:rPr>
                  <w:noProof/>
                </w:rPr>
              </w:pPr>
              <w:r w:rsidRPr="00BA7F2E">
                <w:rPr>
                  <w:noProof/>
                  <w:lang w:val="nl-NL"/>
                </w:rPr>
                <w:t xml:space="preserve">Hu, L., Gao, W., Zhao, K., Zhang, P., &amp; Wang, F. (2018). </w:t>
              </w:r>
              <w:r>
                <w:rPr>
                  <w:noProof/>
                </w:rPr>
                <w:t xml:space="preserve">Feature selection considering two types of feature relevancy and feature interdependency. </w:t>
              </w:r>
              <w:r>
                <w:rPr>
                  <w:i/>
                  <w:iCs w:val="0"/>
                  <w:noProof/>
                </w:rPr>
                <w:t>Expert Systems with Applications</w:t>
              </w:r>
              <w:r>
                <w:rPr>
                  <w:noProof/>
                </w:rPr>
                <w:t>, 423-434.</w:t>
              </w:r>
            </w:p>
            <w:p w14:paraId="2C14880D" w14:textId="77777777" w:rsidR="004539F2" w:rsidRDefault="004539F2" w:rsidP="004539F2">
              <w:pPr>
                <w:pStyle w:val="Bibliography"/>
                <w:spacing w:after="120"/>
                <w:ind w:left="720" w:hanging="720"/>
                <w:rPr>
                  <w:noProof/>
                </w:rPr>
              </w:pPr>
              <w:r>
                <w:rPr>
                  <w:noProof/>
                </w:rPr>
                <w:t>Hyndman, R. J. (2014, March 31). Measuring forecast accuracy.</w:t>
              </w:r>
            </w:p>
            <w:p w14:paraId="2AB41C70" w14:textId="77777777" w:rsidR="004539F2" w:rsidRDefault="004539F2" w:rsidP="004539F2">
              <w:pPr>
                <w:pStyle w:val="Bibliography"/>
                <w:spacing w:after="120"/>
                <w:ind w:left="720" w:hanging="720"/>
                <w:rPr>
                  <w:noProof/>
                </w:rPr>
              </w:pPr>
              <w:r>
                <w:rPr>
                  <w:noProof/>
                </w:rPr>
                <w:t>Hyndman, R. J., &amp; Athana</w:t>
              </w:r>
              <w:r>
                <w:rPr>
                  <w:noProof/>
                </w:rPr>
                <w:softHyphen/>
                <w:t>sopou</w:t>
              </w:r>
              <w:r>
                <w:rPr>
                  <w:noProof/>
                </w:rPr>
                <w:softHyphen/>
                <w:t xml:space="preserve">los, G. (2013). </w:t>
              </w:r>
              <w:r>
                <w:rPr>
                  <w:i/>
                  <w:iCs w:val="0"/>
                  <w:noProof/>
                </w:rPr>
                <w:t>Forecasting: principles and practice.</w:t>
              </w:r>
              <w:r>
                <w:rPr>
                  <w:noProof/>
                </w:rPr>
                <w:t xml:space="preserve"> OTexts.</w:t>
              </w:r>
            </w:p>
            <w:p w14:paraId="5AB3B3A0" w14:textId="77777777" w:rsidR="004539F2" w:rsidRDefault="004539F2" w:rsidP="004539F2">
              <w:pPr>
                <w:pStyle w:val="Bibliography"/>
                <w:spacing w:after="120"/>
                <w:ind w:left="720" w:hanging="720"/>
                <w:rPr>
                  <w:noProof/>
                </w:rPr>
              </w:pPr>
              <w:r w:rsidRPr="004539F2">
                <w:rPr>
                  <w:noProof/>
                  <w:lang w:val="nl-NL"/>
                </w:rPr>
                <w:lastRenderedPageBreak/>
                <w:t xml:space="preserve">Hyndman, R. J., &amp; Koehler, A. B. (2006). </w:t>
              </w:r>
              <w:r>
                <w:rPr>
                  <w:noProof/>
                </w:rPr>
                <w:t xml:space="preserve">Another look at measures of forecast accuracy. </w:t>
              </w:r>
              <w:r>
                <w:rPr>
                  <w:i/>
                  <w:iCs w:val="0"/>
                  <w:noProof/>
                </w:rPr>
                <w:t>International Journal of Forecasting</w:t>
              </w:r>
              <w:r>
                <w:rPr>
                  <w:noProof/>
                </w:rPr>
                <w:t>, 679-688.</w:t>
              </w:r>
            </w:p>
            <w:p w14:paraId="3AFEF125" w14:textId="77777777" w:rsidR="004539F2" w:rsidRDefault="004539F2" w:rsidP="004539F2">
              <w:pPr>
                <w:pStyle w:val="Bibliography"/>
                <w:spacing w:after="120"/>
                <w:ind w:left="720" w:hanging="720"/>
                <w:rPr>
                  <w:noProof/>
                </w:rPr>
              </w:pPr>
              <w:r>
                <w:rPr>
                  <w:noProof/>
                </w:rPr>
                <w:t xml:space="preserve">John, G. H., Kohavi, R., &amp; Pfleger, K. (1994). Irrelevant Features and the Subset Selection Problem. </w:t>
              </w:r>
              <w:r>
                <w:rPr>
                  <w:i/>
                  <w:iCs w:val="0"/>
                  <w:noProof/>
                </w:rPr>
                <w:t>Proceedings of the Eleventh International Conference</w:t>
              </w:r>
              <w:r>
                <w:rPr>
                  <w:noProof/>
                </w:rPr>
                <w:t xml:space="preserve"> (pp. 121–129). New Jersey: Morgan Kaufmann.</w:t>
              </w:r>
            </w:p>
            <w:p w14:paraId="6175E11F" w14:textId="77777777" w:rsidR="004539F2" w:rsidRDefault="004539F2" w:rsidP="004539F2">
              <w:pPr>
                <w:pStyle w:val="Bibliography"/>
                <w:spacing w:after="120"/>
                <w:ind w:left="720" w:hanging="720"/>
                <w:rPr>
                  <w:noProof/>
                </w:rPr>
              </w:pPr>
              <w:r>
                <w:rPr>
                  <w:noProof/>
                </w:rPr>
                <w:t xml:space="preserve">Karn, U. (2016, August 9). </w:t>
              </w:r>
              <w:r>
                <w:rPr>
                  <w:i/>
                  <w:iCs w:val="0"/>
                  <w:noProof/>
                </w:rPr>
                <w:t>A Quick Introduction to Neural Networks.</w:t>
              </w:r>
              <w:r>
                <w:rPr>
                  <w:noProof/>
                </w:rPr>
                <w:t xml:space="preserve"> Retrieved from the data science blog: https://ujjwalkarn.me</w:t>
              </w:r>
            </w:p>
            <w:p w14:paraId="024A4373" w14:textId="77777777" w:rsidR="004539F2" w:rsidRDefault="004539F2" w:rsidP="004539F2">
              <w:pPr>
                <w:pStyle w:val="Bibliography"/>
                <w:spacing w:after="120"/>
                <w:ind w:left="720" w:hanging="720"/>
                <w:rPr>
                  <w:noProof/>
                </w:rPr>
              </w:pPr>
              <w:r>
                <w:rPr>
                  <w:noProof/>
                </w:rPr>
                <w:t xml:space="preserve">Kaushik, S. (2016, December 1). </w:t>
              </w:r>
              <w:r>
                <w:rPr>
                  <w:i/>
                  <w:iCs w:val="0"/>
                  <w:noProof/>
                </w:rPr>
                <w:t>Introduction to Feature Selection methods with an example (or how to select the right variables?)</w:t>
              </w:r>
              <w:r>
                <w:rPr>
                  <w:noProof/>
                </w:rPr>
                <w:t>. Retrieved from Analytics Vidhya: https://www.analyticsvidhya.com</w:t>
              </w:r>
            </w:p>
            <w:p w14:paraId="760A3671" w14:textId="77777777" w:rsidR="004539F2" w:rsidRDefault="004539F2" w:rsidP="004539F2">
              <w:pPr>
                <w:pStyle w:val="Bibliography"/>
                <w:spacing w:after="120"/>
                <w:ind w:left="720" w:hanging="720"/>
                <w:rPr>
                  <w:noProof/>
                </w:rPr>
              </w:pPr>
              <w:r>
                <w:rPr>
                  <w:noProof/>
                </w:rPr>
                <w:t xml:space="preserve">Kohavi, R., &amp; John, G. H. (1997). Wrappers for feature subset selection. </w:t>
              </w:r>
              <w:r>
                <w:rPr>
                  <w:i/>
                  <w:iCs w:val="0"/>
                  <w:noProof/>
                </w:rPr>
                <w:t>Artificial Intelligence</w:t>
              </w:r>
              <w:r>
                <w:rPr>
                  <w:noProof/>
                </w:rPr>
                <w:t>, 273-324.</w:t>
              </w:r>
            </w:p>
            <w:p w14:paraId="00D77894" w14:textId="77777777" w:rsidR="004539F2" w:rsidRDefault="004539F2" w:rsidP="004539F2">
              <w:pPr>
                <w:pStyle w:val="Bibliography"/>
                <w:spacing w:after="120"/>
                <w:ind w:left="720" w:hanging="720"/>
                <w:rPr>
                  <w:noProof/>
                </w:rPr>
              </w:pPr>
              <w:r>
                <w:rPr>
                  <w:noProof/>
                </w:rPr>
                <w:t xml:space="preserve">Kuhn, H., &amp; Tucker, A. (1951). Nonlinear programming. </w:t>
              </w:r>
              <w:r>
                <w:rPr>
                  <w:i/>
                  <w:iCs w:val="0"/>
                  <w:noProof/>
                </w:rPr>
                <w:t>Proceedings of 2nd Berkeley symposium</w:t>
              </w:r>
              <w:r>
                <w:rPr>
                  <w:noProof/>
                </w:rPr>
                <w:t>, (pp. 481–92).</w:t>
              </w:r>
            </w:p>
            <w:p w14:paraId="653982FB" w14:textId="77777777" w:rsidR="004539F2" w:rsidRDefault="004539F2" w:rsidP="004539F2">
              <w:pPr>
                <w:pStyle w:val="Bibliography"/>
                <w:spacing w:after="120"/>
                <w:ind w:left="720" w:hanging="720"/>
                <w:rPr>
                  <w:noProof/>
                </w:rPr>
              </w:pPr>
              <w:r w:rsidRPr="00BA7F2E">
                <w:rPr>
                  <w:noProof/>
                  <w:lang w:val="nl-NL"/>
                </w:rPr>
                <w:t xml:space="preserve">Kusiak, A., Li, M., &amp; Tang, F. (2010). </w:t>
              </w:r>
              <w:r>
                <w:rPr>
                  <w:noProof/>
                </w:rPr>
                <w:t xml:space="preserve">Modeling and optimization of HVAC energy consumption. </w:t>
              </w:r>
              <w:r>
                <w:rPr>
                  <w:i/>
                  <w:iCs w:val="0"/>
                  <w:noProof/>
                </w:rPr>
                <w:t>Applied Energy</w:t>
              </w:r>
              <w:r>
                <w:rPr>
                  <w:noProof/>
                </w:rPr>
                <w:t>, 3092–3102.</w:t>
              </w:r>
            </w:p>
            <w:p w14:paraId="6A62C062" w14:textId="77777777" w:rsidR="004539F2" w:rsidRPr="004539F2" w:rsidRDefault="004539F2" w:rsidP="004539F2">
              <w:pPr>
                <w:pStyle w:val="Bibliography"/>
                <w:spacing w:after="120"/>
                <w:ind w:left="720" w:hanging="720"/>
                <w:rPr>
                  <w:noProof/>
                  <w:lang w:val="nl-NL"/>
                </w:rPr>
              </w:pPr>
              <w:r w:rsidRPr="00BA7F2E">
                <w:rPr>
                  <w:noProof/>
                  <w:lang w:val="nl-NL"/>
                </w:rPr>
                <w:t xml:space="preserve">Kusiak, A., Xu, G., &amp; Tang, F. (2011). </w:t>
              </w:r>
              <w:r>
                <w:rPr>
                  <w:noProof/>
                </w:rPr>
                <w:t xml:space="preserve">Optimization of an HVAC system with a strength multi-objective particle-swarm algorithm. </w:t>
              </w:r>
              <w:r w:rsidRPr="004539F2">
                <w:rPr>
                  <w:i/>
                  <w:iCs w:val="0"/>
                  <w:noProof/>
                  <w:lang w:val="nl-NL"/>
                </w:rPr>
                <w:t>Energy</w:t>
              </w:r>
              <w:r w:rsidRPr="004539F2">
                <w:rPr>
                  <w:noProof/>
                  <w:lang w:val="nl-NL"/>
                </w:rPr>
                <w:t>, 5935-5943.</w:t>
              </w:r>
            </w:p>
            <w:p w14:paraId="697B55CD" w14:textId="77777777" w:rsidR="004539F2" w:rsidRDefault="004539F2" w:rsidP="004539F2">
              <w:pPr>
                <w:pStyle w:val="Bibliography"/>
                <w:spacing w:after="120"/>
                <w:ind w:left="720" w:hanging="720"/>
                <w:rPr>
                  <w:noProof/>
                </w:rPr>
              </w:pPr>
              <w:r w:rsidRPr="004539F2">
                <w:rPr>
                  <w:noProof/>
                  <w:lang w:val="nl-NL"/>
                </w:rPr>
                <w:t xml:space="preserve">Kwak, Y., Seo, D., Jang, C., &amp; Huh, J.-H. (2013). </w:t>
              </w:r>
              <w:r>
                <w:rPr>
                  <w:noProof/>
                </w:rPr>
                <w:t xml:space="preserve">Feasibility study on a novel methodology for short-term real-time energy demand prediction using weather forecasting data. </w:t>
              </w:r>
              <w:r>
                <w:rPr>
                  <w:i/>
                  <w:iCs w:val="0"/>
                  <w:noProof/>
                </w:rPr>
                <w:t>Energy and Buildings</w:t>
              </w:r>
              <w:r>
                <w:rPr>
                  <w:noProof/>
                </w:rPr>
                <w:t>, 250-260.</w:t>
              </w:r>
            </w:p>
            <w:p w14:paraId="3B979062" w14:textId="77777777" w:rsidR="004539F2" w:rsidRDefault="004539F2" w:rsidP="004539F2">
              <w:pPr>
                <w:pStyle w:val="Bibliography"/>
                <w:spacing w:after="120"/>
                <w:ind w:left="720" w:hanging="720"/>
                <w:rPr>
                  <w:noProof/>
                </w:rPr>
              </w:pPr>
              <w:r>
                <w:rPr>
                  <w:noProof/>
                </w:rPr>
                <w:t xml:space="preserve">Kwok, S., &amp; Lee, E. (2011). A study of the importance of occupancy to building cooling load in prediction by intelligent approach. </w:t>
              </w:r>
              <w:r>
                <w:rPr>
                  <w:i/>
                  <w:iCs w:val="0"/>
                  <w:noProof/>
                </w:rPr>
                <w:t>Energy Conversion and Management</w:t>
              </w:r>
              <w:r>
                <w:rPr>
                  <w:noProof/>
                </w:rPr>
                <w:t>, 2555-2564.</w:t>
              </w:r>
            </w:p>
            <w:p w14:paraId="408AE38E" w14:textId="77777777" w:rsidR="004539F2" w:rsidRDefault="004539F2" w:rsidP="004539F2">
              <w:pPr>
                <w:pStyle w:val="Bibliography"/>
                <w:spacing w:after="120"/>
                <w:ind w:left="720" w:hanging="720"/>
                <w:rPr>
                  <w:noProof/>
                </w:rPr>
              </w:pPr>
              <w:r>
                <w:rPr>
                  <w:noProof/>
                </w:rPr>
                <w:t xml:space="preserve">Lal, T. N., Chapelle, O., Weston, J., &amp; Elisseef, A. (2006). Embedded Methods. In I. Guyon, M. Nikravesh, S. Gunn, &amp; L. A. Zadeh, </w:t>
              </w:r>
              <w:r>
                <w:rPr>
                  <w:i/>
                  <w:iCs w:val="0"/>
                  <w:noProof/>
                </w:rPr>
                <w:t>Feature Extraction</w:t>
              </w:r>
              <w:r>
                <w:rPr>
                  <w:noProof/>
                </w:rPr>
                <w:t xml:space="preserve"> (pp. 137-165). Berlin, Heidelberg: Springer.</w:t>
              </w:r>
            </w:p>
            <w:p w14:paraId="2B48A444" w14:textId="77777777" w:rsidR="004539F2" w:rsidRDefault="004539F2" w:rsidP="004539F2">
              <w:pPr>
                <w:pStyle w:val="Bibliography"/>
                <w:spacing w:after="120"/>
                <w:ind w:left="720" w:hanging="720"/>
                <w:rPr>
                  <w:noProof/>
                </w:rPr>
              </w:pPr>
              <w:r>
                <w:rPr>
                  <w:noProof/>
                </w:rPr>
                <w:t xml:space="preserve">Lan, H. (2017, november 6). </w:t>
              </w:r>
              <w:r>
                <w:rPr>
                  <w:i/>
                  <w:iCs w:val="0"/>
                  <w:noProof/>
                </w:rPr>
                <w:t>Decision Trees and Random Forests for Classification and Regression pt.2.</w:t>
              </w:r>
              <w:r>
                <w:rPr>
                  <w:noProof/>
                </w:rPr>
                <w:t xml:space="preserve"> Retrieved from Towards Data Science: https://towardsdatascience.com</w:t>
              </w:r>
            </w:p>
            <w:p w14:paraId="1CD28AD7" w14:textId="77777777" w:rsidR="004539F2" w:rsidRDefault="004539F2" w:rsidP="004539F2">
              <w:pPr>
                <w:pStyle w:val="Bibliography"/>
                <w:spacing w:after="120"/>
                <w:ind w:left="720" w:hanging="720"/>
                <w:rPr>
                  <w:noProof/>
                </w:rPr>
              </w:pPr>
              <w:r>
                <w:rPr>
                  <w:noProof/>
                </w:rPr>
                <w:t xml:space="preserve">Larochelle, H., Bengio, Y., Louradour, J., &amp; Lamblin, P. (2009). Exploring strategies for training deep neural networks. </w:t>
              </w:r>
              <w:r>
                <w:rPr>
                  <w:i/>
                  <w:iCs w:val="0"/>
                  <w:noProof/>
                </w:rPr>
                <w:t>Journal of Machine Learning Research</w:t>
              </w:r>
              <w:r>
                <w:rPr>
                  <w:noProof/>
                </w:rPr>
                <w:t>.</w:t>
              </w:r>
            </w:p>
            <w:p w14:paraId="54250E2E" w14:textId="77777777" w:rsidR="004539F2" w:rsidRDefault="004539F2" w:rsidP="004539F2">
              <w:pPr>
                <w:pStyle w:val="Bibliography"/>
                <w:spacing w:after="120"/>
                <w:ind w:left="720" w:hanging="720"/>
                <w:rPr>
                  <w:noProof/>
                </w:rPr>
              </w:pPr>
              <w:r w:rsidRPr="004539F2">
                <w:rPr>
                  <w:noProof/>
                  <w:lang w:val="nl-NL"/>
                </w:rPr>
                <w:t xml:space="preserve">Lazos, D., Sproul, A. B., &amp; Kay, M. (2014). </w:t>
              </w:r>
              <w:r>
                <w:rPr>
                  <w:noProof/>
                </w:rPr>
                <w:t xml:space="preserve">Optimisation of energy management in commercial buildings with weather forecasting inputs: A review. </w:t>
              </w:r>
              <w:r>
                <w:rPr>
                  <w:i/>
                  <w:iCs w:val="0"/>
                  <w:noProof/>
                </w:rPr>
                <w:t>Renewable and Sustainable Energy Reviews 39</w:t>
              </w:r>
              <w:r>
                <w:rPr>
                  <w:noProof/>
                </w:rPr>
                <w:t>, 587-603.</w:t>
              </w:r>
            </w:p>
            <w:p w14:paraId="2C9DDDC5" w14:textId="77777777" w:rsidR="004539F2" w:rsidRDefault="004539F2" w:rsidP="004539F2">
              <w:pPr>
                <w:pStyle w:val="Bibliography"/>
                <w:spacing w:after="120"/>
                <w:ind w:left="720" w:hanging="720"/>
                <w:rPr>
                  <w:noProof/>
                </w:rPr>
              </w:pPr>
              <w:r>
                <w:rPr>
                  <w:noProof/>
                </w:rPr>
                <w:lastRenderedPageBreak/>
                <w:t xml:space="preserve">Li, Q., Meng, Q., Cai, J., Yoshino, H., &amp; Mochida, A. (2009). Applying support vector machine to predict hourly cooling load in the building. </w:t>
              </w:r>
              <w:r>
                <w:rPr>
                  <w:i/>
                  <w:iCs w:val="0"/>
                  <w:noProof/>
                </w:rPr>
                <w:t>Applied Energy</w:t>
              </w:r>
              <w:r>
                <w:rPr>
                  <w:noProof/>
                </w:rPr>
                <w:t>, 2249-2256.</w:t>
              </w:r>
            </w:p>
            <w:p w14:paraId="3F5186FD" w14:textId="77777777" w:rsidR="004539F2" w:rsidRDefault="004539F2" w:rsidP="004539F2">
              <w:pPr>
                <w:pStyle w:val="Bibliography"/>
                <w:spacing w:after="120"/>
                <w:ind w:left="720" w:hanging="720"/>
                <w:rPr>
                  <w:noProof/>
                </w:rPr>
              </w:pPr>
              <w:r w:rsidRPr="00BA7F2E">
                <w:rPr>
                  <w:noProof/>
                  <w:lang w:val="nl-NL"/>
                </w:rPr>
                <w:t xml:space="preserve">Liu, X., Bai, E., &amp; Fang, J. (2010). </w:t>
              </w:r>
              <w:r>
                <w:rPr>
                  <w:noProof/>
                </w:rPr>
                <w:t xml:space="preserve">Time-variant slide fuzzy time-series method for short-term load forecasting. </w:t>
              </w:r>
              <w:r>
                <w:rPr>
                  <w:i/>
                  <w:iCs w:val="0"/>
                  <w:noProof/>
                </w:rPr>
                <w:t>Intelligent Computing and Intelligent Systems (ICIS), 2010 IEEE International Conference</w:t>
              </w:r>
              <w:r>
                <w:rPr>
                  <w:noProof/>
                </w:rPr>
                <w:t xml:space="preserve"> (pp. 1:65–8). Xiamen, China: IEEE.</w:t>
              </w:r>
            </w:p>
            <w:p w14:paraId="35B46922" w14:textId="77777777" w:rsidR="004539F2" w:rsidRDefault="004539F2" w:rsidP="004539F2">
              <w:pPr>
                <w:pStyle w:val="Bibliography"/>
                <w:spacing w:after="120"/>
                <w:ind w:left="720" w:hanging="720"/>
                <w:rPr>
                  <w:noProof/>
                </w:rPr>
              </w:pPr>
              <w:r>
                <w:rPr>
                  <w:noProof/>
                </w:rPr>
                <w:t xml:space="preserve">Maaskant, M. (2016). </w:t>
              </w:r>
              <w:r>
                <w:rPr>
                  <w:i/>
                  <w:iCs w:val="0"/>
                  <w:noProof/>
                </w:rPr>
                <w:t>Data Mining Approaches for Calculating the Energy Consumption of Buildings.</w:t>
              </w:r>
              <w:r>
                <w:rPr>
                  <w:noProof/>
                </w:rPr>
                <w:t xml:space="preserve"> </w:t>
              </w:r>
            </w:p>
            <w:p w14:paraId="6532134B" w14:textId="77777777" w:rsidR="004539F2" w:rsidRDefault="004539F2" w:rsidP="004539F2">
              <w:pPr>
                <w:pStyle w:val="Bibliography"/>
                <w:spacing w:after="120"/>
                <w:ind w:left="720" w:hanging="720"/>
                <w:rPr>
                  <w:noProof/>
                </w:rPr>
              </w:pPr>
              <w:r>
                <w:rPr>
                  <w:noProof/>
                </w:rPr>
                <w:t xml:space="preserve">Magoules, F., &amp; Zhao, H.-X. (2016). </w:t>
              </w:r>
              <w:r>
                <w:rPr>
                  <w:i/>
                  <w:iCs w:val="0"/>
                  <w:noProof/>
                </w:rPr>
                <w:t>Data Mining and Machine Learning in Building Energy Analysis: Towards High Performance Computing.</w:t>
              </w:r>
              <w:r>
                <w:rPr>
                  <w:noProof/>
                </w:rPr>
                <w:t xml:space="preserve"> Hoboken, NJ, USA: John Wiley &amp; Sons Inc.</w:t>
              </w:r>
            </w:p>
            <w:p w14:paraId="4D1B0B32" w14:textId="77777777" w:rsidR="004539F2" w:rsidRDefault="004539F2" w:rsidP="004539F2">
              <w:pPr>
                <w:pStyle w:val="Bibliography"/>
                <w:spacing w:after="120"/>
                <w:ind w:left="720" w:hanging="720"/>
                <w:rPr>
                  <w:noProof/>
                </w:rPr>
              </w:pPr>
              <w:r>
                <w:rPr>
                  <w:noProof/>
                </w:rPr>
                <w:t xml:space="preserve">Meyers, R., Williams, E., &amp; Matthews, S. (2010). Scoping the potential of monitoring and control technologies to reduce energy use in homes. </w:t>
              </w:r>
              <w:r>
                <w:rPr>
                  <w:i/>
                  <w:iCs w:val="0"/>
                  <w:noProof/>
                </w:rPr>
                <w:t>Energy and Buildings</w:t>
              </w:r>
              <w:r>
                <w:rPr>
                  <w:noProof/>
                </w:rPr>
                <w:t>, 563-569.</w:t>
              </w:r>
            </w:p>
            <w:p w14:paraId="21896D09" w14:textId="77777777" w:rsidR="004539F2" w:rsidRDefault="004539F2" w:rsidP="004539F2">
              <w:pPr>
                <w:pStyle w:val="Bibliography"/>
                <w:spacing w:after="120"/>
                <w:ind w:left="720" w:hanging="720"/>
                <w:rPr>
                  <w:noProof/>
                </w:rPr>
              </w:pPr>
              <w:r>
                <w:rPr>
                  <w:noProof/>
                </w:rPr>
                <w:t xml:space="preserve">Mirakhorli, A., &amp; Dong, B. (2016). Occupancy behavior based model predictive control for building indoor climate—A critical review. </w:t>
              </w:r>
              <w:r>
                <w:rPr>
                  <w:i/>
                  <w:iCs w:val="0"/>
                  <w:noProof/>
                </w:rPr>
                <w:t>Energy and Buildings</w:t>
              </w:r>
              <w:r>
                <w:rPr>
                  <w:noProof/>
                </w:rPr>
                <w:t>, 499-513.</w:t>
              </w:r>
            </w:p>
            <w:p w14:paraId="3028AD04" w14:textId="77777777" w:rsidR="004539F2" w:rsidRDefault="004539F2" w:rsidP="004539F2">
              <w:pPr>
                <w:pStyle w:val="Bibliography"/>
                <w:spacing w:after="120"/>
                <w:ind w:left="720" w:hanging="720"/>
                <w:rPr>
                  <w:noProof/>
                </w:rPr>
              </w:pPr>
              <w:r>
                <w:rPr>
                  <w:noProof/>
                </w:rPr>
                <w:t xml:space="preserve">Monfeta, D., Corsib, M., Choinièreb, D., &amp; Ark, E. (2014). Development of an energy prediction tool for commercial buildings using case-based reasoning. </w:t>
              </w:r>
              <w:r>
                <w:rPr>
                  <w:i/>
                  <w:iCs w:val="0"/>
                  <w:noProof/>
                </w:rPr>
                <w:t>Energy and Buildings</w:t>
              </w:r>
              <w:r>
                <w:rPr>
                  <w:noProof/>
                </w:rPr>
                <w:t>, 152-160.</w:t>
              </w:r>
            </w:p>
            <w:p w14:paraId="23823584" w14:textId="77777777" w:rsidR="004539F2" w:rsidRDefault="004539F2" w:rsidP="004539F2">
              <w:pPr>
                <w:pStyle w:val="Bibliography"/>
                <w:spacing w:after="120"/>
                <w:ind w:left="720" w:hanging="720"/>
                <w:rPr>
                  <w:noProof/>
                </w:rPr>
              </w:pPr>
              <w:r>
                <w:rPr>
                  <w:noProof/>
                </w:rPr>
                <w:t xml:space="preserve">Nadali, A., Naghizadeh kakhky, E., &amp; Nosratabadi, H. (2011). Evaluating the Success Level of Data Mining Projects Based on CRISP-DM Methodology by a Fuzzy Expert System. </w:t>
              </w:r>
              <w:r>
                <w:rPr>
                  <w:i/>
                  <w:iCs w:val="0"/>
                  <w:noProof/>
                </w:rPr>
                <w:t>Electronics Computer Technology</w:t>
              </w:r>
              <w:r>
                <w:rPr>
                  <w:noProof/>
                </w:rPr>
                <w:t xml:space="preserve"> (pp. 161-165). Kanyakumari, India: IEEE.</w:t>
              </w:r>
            </w:p>
            <w:p w14:paraId="554BD23B" w14:textId="77777777" w:rsidR="004539F2" w:rsidRDefault="004539F2" w:rsidP="004539F2">
              <w:pPr>
                <w:pStyle w:val="Bibliography"/>
                <w:spacing w:after="120"/>
                <w:ind w:left="720" w:hanging="720"/>
                <w:rPr>
                  <w:noProof/>
                </w:rPr>
              </w:pPr>
              <w:r>
                <w:rPr>
                  <w:noProof/>
                </w:rPr>
                <w:t xml:space="preserve">Nau, R. (2017, December 14). </w:t>
              </w:r>
              <w:r>
                <w:rPr>
                  <w:i/>
                  <w:iCs w:val="0"/>
                  <w:noProof/>
                </w:rPr>
                <w:t>Stationarity and differencing</w:t>
              </w:r>
              <w:r>
                <w:rPr>
                  <w:noProof/>
                </w:rPr>
                <w:t>. Retrieved from Statistical forecasting: notes on regression and time series analysis: https://people.duke.edu</w:t>
              </w:r>
            </w:p>
            <w:p w14:paraId="58CD13FF" w14:textId="77777777" w:rsidR="004539F2" w:rsidRDefault="004539F2" w:rsidP="004539F2">
              <w:pPr>
                <w:pStyle w:val="Bibliography"/>
                <w:spacing w:after="120"/>
                <w:ind w:left="720" w:hanging="720"/>
                <w:rPr>
                  <w:noProof/>
                </w:rPr>
              </w:pPr>
              <w:r>
                <w:rPr>
                  <w:noProof/>
                </w:rPr>
                <w:t xml:space="preserve">Oğcu, G., Demirel, O., &amp; Zaim, S. (2012). Forecasting electricity consumption with neural networks and support vector regression. </w:t>
              </w:r>
              <w:r>
                <w:rPr>
                  <w:i/>
                  <w:iCs w:val="0"/>
                  <w:noProof/>
                </w:rPr>
                <w:t>Procedia - Social and Behavioral Sciences</w:t>
              </w:r>
              <w:r>
                <w:rPr>
                  <w:noProof/>
                </w:rPr>
                <w:t>, 1576 – 1585.</w:t>
              </w:r>
            </w:p>
            <w:p w14:paraId="4E85136C" w14:textId="77777777" w:rsidR="004539F2" w:rsidRDefault="004539F2" w:rsidP="004539F2">
              <w:pPr>
                <w:pStyle w:val="Bibliography"/>
                <w:spacing w:after="120"/>
                <w:ind w:left="720" w:hanging="720"/>
                <w:rPr>
                  <w:noProof/>
                </w:rPr>
              </w:pPr>
              <w:r>
                <w:rPr>
                  <w:noProof/>
                </w:rPr>
                <w:t xml:space="preserve">Oldewurtel, F., Gyalistras, D., Gwerder, M., Jones, C. N., Parisio, A., Stauch, V., . . . Morari, M. (2010). Increasing Energy Efficiency in Building Climate Control using Weather Forecasts and Model Predictive Control. </w:t>
              </w:r>
              <w:r>
                <w:rPr>
                  <w:i/>
                  <w:iCs w:val="0"/>
                  <w:noProof/>
                </w:rPr>
                <w:t>Clima - RHEVA World Congress</w:t>
              </w:r>
              <w:r>
                <w:rPr>
                  <w:noProof/>
                </w:rPr>
                <w:t>.</w:t>
              </w:r>
            </w:p>
            <w:p w14:paraId="624704C0" w14:textId="77777777" w:rsidR="004539F2" w:rsidRDefault="004539F2" w:rsidP="004539F2">
              <w:pPr>
                <w:pStyle w:val="Bibliography"/>
                <w:spacing w:after="120"/>
                <w:ind w:left="720" w:hanging="720"/>
                <w:rPr>
                  <w:noProof/>
                </w:rPr>
              </w:pPr>
              <w:r>
                <w:rPr>
                  <w:noProof/>
                </w:rPr>
                <w:t xml:space="preserve">Pasific Northwest National Laboratory. (n.d.). </w:t>
              </w:r>
              <w:r>
                <w:rPr>
                  <w:i/>
                  <w:iCs w:val="0"/>
                  <w:noProof/>
                </w:rPr>
                <w:t>Re-tuning Commercial Buildings Resources.</w:t>
              </w:r>
              <w:r>
                <w:rPr>
                  <w:noProof/>
                </w:rPr>
                <w:t xml:space="preserve"> Retrieved from https://buildingretuning.pnnl.gov: https://buildingretuning.pnnl.gov/</w:t>
              </w:r>
            </w:p>
            <w:p w14:paraId="598E36E1" w14:textId="77777777" w:rsidR="004539F2" w:rsidRDefault="004539F2" w:rsidP="004539F2">
              <w:pPr>
                <w:pStyle w:val="Bibliography"/>
                <w:spacing w:after="120"/>
                <w:ind w:left="720" w:hanging="720"/>
                <w:rPr>
                  <w:noProof/>
                </w:rPr>
              </w:pPr>
              <w:r>
                <w:rPr>
                  <w:noProof/>
                </w:rPr>
                <w:t xml:space="preserve">Pedregosa, F., Varoquaux, G., Gramfort, A., Michel, V., Thirion, B., Grisel, O., . . . Duchesnay, E. (2825-2830). Scikit-learn: Machine Learning in Python. </w:t>
              </w:r>
              <w:r>
                <w:rPr>
                  <w:i/>
                  <w:iCs w:val="0"/>
                  <w:noProof/>
                </w:rPr>
                <w:t>Journal of Machine Learning Research, 12</w:t>
              </w:r>
              <w:r>
                <w:rPr>
                  <w:noProof/>
                </w:rPr>
                <w:t>, 2011.</w:t>
              </w:r>
            </w:p>
            <w:p w14:paraId="3FDC3C9D" w14:textId="77777777" w:rsidR="004539F2" w:rsidRDefault="004539F2" w:rsidP="004539F2">
              <w:pPr>
                <w:pStyle w:val="Bibliography"/>
                <w:spacing w:after="120"/>
                <w:ind w:left="720" w:hanging="720"/>
                <w:rPr>
                  <w:noProof/>
                </w:rPr>
              </w:pPr>
              <w:r>
                <w:rPr>
                  <w:noProof/>
                </w:rPr>
                <w:t xml:space="preserve">Pérez-Lombard, L., Ortiz, J., &amp; Pout, C. (2008). A review on buildings energy consumption information. </w:t>
              </w:r>
              <w:r>
                <w:rPr>
                  <w:i/>
                  <w:iCs w:val="0"/>
                  <w:noProof/>
                </w:rPr>
                <w:t>Energy and Buildings, 40</w:t>
              </w:r>
              <w:r>
                <w:rPr>
                  <w:noProof/>
                </w:rPr>
                <w:t>(3), 394-398.</w:t>
              </w:r>
            </w:p>
            <w:p w14:paraId="7F0E3BEE" w14:textId="77777777" w:rsidR="004539F2" w:rsidRDefault="004539F2" w:rsidP="004539F2">
              <w:pPr>
                <w:pStyle w:val="Bibliography"/>
                <w:spacing w:after="120"/>
                <w:ind w:left="720" w:hanging="720"/>
                <w:rPr>
                  <w:noProof/>
                </w:rPr>
              </w:pPr>
              <w:r>
                <w:rPr>
                  <w:noProof/>
                </w:rPr>
                <w:t xml:space="preserve">Qin, J., &amp; Badgwellb, T. A. (2003). A survey of industrial model predictive control technology. </w:t>
              </w:r>
              <w:r>
                <w:rPr>
                  <w:i/>
                  <w:iCs w:val="0"/>
                  <w:noProof/>
                </w:rPr>
                <w:t>Control Engineering Practice</w:t>
              </w:r>
              <w:r>
                <w:rPr>
                  <w:noProof/>
                </w:rPr>
                <w:t>, 733-764.</w:t>
              </w:r>
            </w:p>
            <w:p w14:paraId="601E250D" w14:textId="77777777" w:rsidR="004539F2" w:rsidRDefault="004539F2" w:rsidP="004539F2">
              <w:pPr>
                <w:pStyle w:val="Bibliography"/>
                <w:spacing w:after="120"/>
                <w:ind w:left="720" w:hanging="720"/>
                <w:rPr>
                  <w:noProof/>
                </w:rPr>
              </w:pPr>
              <w:r w:rsidRPr="00BA7F2E">
                <w:rPr>
                  <w:noProof/>
                  <w:lang w:val="nl-NL"/>
                </w:rPr>
                <w:lastRenderedPageBreak/>
                <w:t xml:space="preserve">Rodriguez-Lujan, I., Huerta, R., Elkan, C., &amp; Cruz, C. S. (2010). </w:t>
              </w:r>
              <w:r>
                <w:rPr>
                  <w:noProof/>
                </w:rPr>
                <w:t xml:space="preserve">Quadratic Programming Feature Selection. </w:t>
              </w:r>
              <w:r>
                <w:rPr>
                  <w:i/>
                  <w:iCs w:val="0"/>
                  <w:noProof/>
                </w:rPr>
                <w:t>Machine Learning Research 11</w:t>
              </w:r>
              <w:r>
                <w:rPr>
                  <w:noProof/>
                </w:rPr>
                <w:t>, 1491-1516.</w:t>
              </w:r>
            </w:p>
            <w:p w14:paraId="7F804CD8" w14:textId="77777777" w:rsidR="004539F2" w:rsidRDefault="004539F2" w:rsidP="004539F2">
              <w:pPr>
                <w:pStyle w:val="Bibliography"/>
                <w:spacing w:after="120"/>
                <w:ind w:left="720" w:hanging="720"/>
                <w:rPr>
                  <w:noProof/>
                </w:rPr>
              </w:pPr>
              <w:r>
                <w:rPr>
                  <w:noProof/>
                </w:rPr>
                <w:t xml:space="preserve">Serale, G., Fiorentini, M., Capozzoli, A., Bernardini, D., &amp; Bemporad, A. (2018). Model Predictive Control (MPC) for Enhancing Building and HVAC System Energy Efficiency: Problem Formulation, Applications and Opportunities. </w:t>
              </w:r>
              <w:r>
                <w:rPr>
                  <w:i/>
                  <w:iCs w:val="0"/>
                  <w:noProof/>
                </w:rPr>
                <w:t>Energies, 11</w:t>
              </w:r>
              <w:r>
                <w:rPr>
                  <w:noProof/>
                </w:rPr>
                <w:t>, 631.</w:t>
              </w:r>
            </w:p>
            <w:p w14:paraId="7810F499" w14:textId="77777777" w:rsidR="004539F2" w:rsidRDefault="004539F2" w:rsidP="004539F2">
              <w:pPr>
                <w:pStyle w:val="Bibliography"/>
                <w:spacing w:after="120"/>
                <w:ind w:left="720" w:hanging="720"/>
                <w:rPr>
                  <w:noProof/>
                </w:rPr>
              </w:pPr>
              <w:r>
                <w:rPr>
                  <w:noProof/>
                </w:rPr>
                <w:t xml:space="preserve">Sharma V, A. (2017, March 30). </w:t>
              </w:r>
              <w:r>
                <w:rPr>
                  <w:i/>
                  <w:iCs w:val="0"/>
                  <w:noProof/>
                </w:rPr>
                <w:t>Understanding Activation Functions in Neural Networks.</w:t>
              </w:r>
              <w:r>
                <w:rPr>
                  <w:noProof/>
                </w:rPr>
                <w:t xml:space="preserve"> Retrieved from Medium: https://medium.com</w:t>
              </w:r>
            </w:p>
            <w:p w14:paraId="3D8494C8" w14:textId="77777777" w:rsidR="004539F2" w:rsidRDefault="004539F2" w:rsidP="004539F2">
              <w:pPr>
                <w:pStyle w:val="Bibliography"/>
                <w:spacing w:after="120"/>
                <w:ind w:left="720" w:hanging="720"/>
                <w:rPr>
                  <w:noProof/>
                </w:rPr>
              </w:pPr>
              <w:r>
                <w:rPr>
                  <w:noProof/>
                </w:rPr>
                <w:t xml:space="preserve">Smart Vision Europe. (2013). </w:t>
              </w:r>
              <w:r>
                <w:rPr>
                  <w:i/>
                  <w:iCs w:val="0"/>
                  <w:noProof/>
                </w:rPr>
                <w:t>CRISP-DM Methodology</w:t>
              </w:r>
              <w:r>
                <w:rPr>
                  <w:noProof/>
                </w:rPr>
                <w:t>. Retrieved from CRISP-DM: http://crisp-dm.eu/home/crisp-dm-methodology/</w:t>
              </w:r>
            </w:p>
            <w:p w14:paraId="224C9898" w14:textId="77777777" w:rsidR="004539F2" w:rsidRDefault="004539F2" w:rsidP="004539F2">
              <w:pPr>
                <w:pStyle w:val="Bibliography"/>
                <w:spacing w:after="120"/>
                <w:ind w:left="720" w:hanging="720"/>
                <w:rPr>
                  <w:noProof/>
                </w:rPr>
              </w:pPr>
              <w:r>
                <w:rPr>
                  <w:noProof/>
                </w:rPr>
                <w:t xml:space="preserve">Srivastava, T. (2015, July 1). </w:t>
              </w:r>
              <w:r>
                <w:rPr>
                  <w:i/>
                  <w:iCs w:val="0"/>
                  <w:noProof/>
                </w:rPr>
                <w:t>Difference between Machine Learning &amp; Statistical Modeling</w:t>
              </w:r>
              <w:r>
                <w:rPr>
                  <w:noProof/>
                </w:rPr>
                <w:t>. Retrieved from analyticsvidhya: https://www.analyticsvidhya.com</w:t>
              </w:r>
            </w:p>
            <w:p w14:paraId="6F86D42F" w14:textId="77777777" w:rsidR="004539F2" w:rsidRDefault="004539F2" w:rsidP="004539F2">
              <w:pPr>
                <w:pStyle w:val="Bibliography"/>
                <w:spacing w:after="120"/>
                <w:ind w:left="720" w:hanging="720"/>
                <w:rPr>
                  <w:noProof/>
                </w:rPr>
              </w:pPr>
              <w:r w:rsidRPr="002C4FB6">
                <w:rPr>
                  <w:noProof/>
                  <w:lang w:val="nl-NL"/>
                </w:rPr>
                <w:t xml:space="preserve">Sun, Y., Wang, S., &amp; Xiao, F. (2013). </w:t>
              </w:r>
              <w:r>
                <w:rPr>
                  <w:noProof/>
                </w:rPr>
                <w:t xml:space="preserve">Development and validation of a simplified online cooling load prediction strategy for a super high-rize building in Hong Kong. </w:t>
              </w:r>
              <w:r>
                <w:rPr>
                  <w:i/>
                  <w:iCs w:val="0"/>
                  <w:noProof/>
                </w:rPr>
                <w:t>Energy Conversion and Management</w:t>
              </w:r>
              <w:r>
                <w:rPr>
                  <w:noProof/>
                </w:rPr>
                <w:t>, 20-27.</w:t>
              </w:r>
            </w:p>
            <w:p w14:paraId="22870E88" w14:textId="77777777" w:rsidR="004539F2" w:rsidRDefault="004539F2" w:rsidP="004539F2">
              <w:pPr>
                <w:pStyle w:val="Bibliography"/>
                <w:spacing w:after="120"/>
                <w:ind w:left="720" w:hanging="720"/>
                <w:rPr>
                  <w:noProof/>
                </w:rPr>
              </w:pPr>
              <w:r w:rsidRPr="00BA7F2E">
                <w:rPr>
                  <w:noProof/>
                  <w:lang w:val="nl-NL"/>
                </w:rPr>
                <w:t xml:space="preserve">Sutter, J. M., &amp; Kalivas, J. H. (1993). </w:t>
              </w:r>
              <w:r>
                <w:rPr>
                  <w:noProof/>
                </w:rPr>
                <w:t xml:space="preserve">Comparison of Forward Selection, Backward Elimination, and Generalized Simulated Annealing for Variable Selection. </w:t>
              </w:r>
              <w:r>
                <w:rPr>
                  <w:i/>
                  <w:iCs w:val="0"/>
                  <w:noProof/>
                </w:rPr>
                <w:t>Microchemical Journal</w:t>
              </w:r>
              <w:r>
                <w:rPr>
                  <w:noProof/>
                </w:rPr>
                <w:t>, 60-66.</w:t>
              </w:r>
            </w:p>
            <w:p w14:paraId="324529D6" w14:textId="77777777" w:rsidR="004539F2" w:rsidRDefault="004539F2" w:rsidP="004539F2">
              <w:pPr>
                <w:pStyle w:val="Bibliography"/>
                <w:spacing w:after="120"/>
                <w:ind w:left="720" w:hanging="720"/>
                <w:rPr>
                  <w:noProof/>
                </w:rPr>
              </w:pPr>
              <w:r>
                <w:rPr>
                  <w:noProof/>
                </w:rPr>
                <w:t xml:space="preserve">Swann, W. H. (1969). A survey of non-linear optimization techniques. </w:t>
              </w:r>
              <w:r>
                <w:rPr>
                  <w:i/>
                  <w:iCs w:val="0"/>
                  <w:noProof/>
                </w:rPr>
                <w:t>FEBS Letters</w:t>
              </w:r>
              <w:r>
                <w:rPr>
                  <w:noProof/>
                </w:rPr>
                <w:t>, S39-S55.</w:t>
              </w:r>
            </w:p>
            <w:p w14:paraId="2262B396" w14:textId="77777777" w:rsidR="004539F2" w:rsidRDefault="004539F2" w:rsidP="004539F2">
              <w:pPr>
                <w:pStyle w:val="Bibliography"/>
                <w:spacing w:after="120"/>
                <w:ind w:left="720" w:hanging="720"/>
                <w:rPr>
                  <w:noProof/>
                </w:rPr>
              </w:pPr>
              <w:r>
                <w:rPr>
                  <w:noProof/>
                </w:rPr>
                <w:t xml:space="preserve">Thomson, D. (1994). Jackknifing multiple-window spectra. </w:t>
              </w:r>
              <w:r>
                <w:rPr>
                  <w:i/>
                  <w:iCs w:val="0"/>
                  <w:noProof/>
                </w:rPr>
                <w:t>Proceedings of the IEEE International Conference on Acoustics, Speech and Signal Processing</w:t>
              </w:r>
              <w:r>
                <w:rPr>
                  <w:noProof/>
                </w:rPr>
                <w:t>, (pp. 73-76).</w:t>
              </w:r>
            </w:p>
            <w:p w14:paraId="3F9047DA" w14:textId="77777777" w:rsidR="004539F2" w:rsidRDefault="004539F2" w:rsidP="004539F2">
              <w:pPr>
                <w:pStyle w:val="Bibliography"/>
                <w:spacing w:after="120"/>
                <w:ind w:left="720" w:hanging="720"/>
                <w:rPr>
                  <w:noProof/>
                </w:rPr>
              </w:pPr>
              <w:r>
                <w:rPr>
                  <w:noProof/>
                </w:rPr>
                <w:t xml:space="preserve">Tso, G. K., &amp; Yau, K. K. (2007). Predicting electricity energy consumption: A comparison of regression analysis, decision tree and neural networks. </w:t>
              </w:r>
              <w:r>
                <w:rPr>
                  <w:i/>
                  <w:iCs w:val="0"/>
                  <w:noProof/>
                </w:rPr>
                <w:t>Energy</w:t>
              </w:r>
              <w:r>
                <w:rPr>
                  <w:noProof/>
                </w:rPr>
                <w:t>, 1761-1768.</w:t>
              </w:r>
            </w:p>
            <w:p w14:paraId="1D213F2E" w14:textId="77777777" w:rsidR="004539F2" w:rsidRDefault="004539F2" w:rsidP="004539F2">
              <w:pPr>
                <w:pStyle w:val="Bibliography"/>
                <w:spacing w:after="120"/>
                <w:ind w:left="720" w:hanging="720"/>
                <w:rPr>
                  <w:noProof/>
                </w:rPr>
              </w:pPr>
              <w:r>
                <w:rPr>
                  <w:noProof/>
                </w:rPr>
                <w:t xml:space="preserve">Wong, I., &amp; Krüger, E. (2017). Comparing energy efficiency labelling systems in the EU and Brazil: Implications, challenges, barriers and opportunities. </w:t>
              </w:r>
              <w:r>
                <w:rPr>
                  <w:i/>
                  <w:iCs w:val="0"/>
                  <w:noProof/>
                </w:rPr>
                <w:t>Energy Policy</w:t>
              </w:r>
              <w:r>
                <w:rPr>
                  <w:noProof/>
                </w:rPr>
                <w:t>, 310-323.</w:t>
              </w:r>
            </w:p>
            <w:p w14:paraId="1F81780B" w14:textId="77777777" w:rsidR="004539F2" w:rsidRDefault="004539F2" w:rsidP="004539F2">
              <w:pPr>
                <w:pStyle w:val="Bibliography"/>
                <w:spacing w:after="120"/>
                <w:ind w:left="720" w:hanging="720"/>
                <w:rPr>
                  <w:noProof/>
                </w:rPr>
              </w:pPr>
              <w:r>
                <w:rPr>
                  <w:noProof/>
                </w:rPr>
                <w:t xml:space="preserve">Yu, L., &amp; Liu, H. (2003). Feature Selection for High-Dimensional Data: A Fast Correlation-Based Filter Solution. </w:t>
              </w:r>
              <w:r>
                <w:rPr>
                  <w:i/>
                  <w:iCs w:val="0"/>
                  <w:noProof/>
                </w:rPr>
                <w:t>Proceedings of the Twentieth International Conference on Machine Learning (ICML-03).</w:t>
              </w:r>
              <w:r>
                <w:rPr>
                  <w:noProof/>
                </w:rPr>
                <w:t xml:space="preserve"> Washington DC.</w:t>
              </w:r>
            </w:p>
            <w:p w14:paraId="44E6F78B" w14:textId="77777777" w:rsidR="004539F2" w:rsidRDefault="004539F2" w:rsidP="004539F2">
              <w:pPr>
                <w:pStyle w:val="Bibliography"/>
                <w:spacing w:after="120"/>
                <w:ind w:left="720" w:hanging="720"/>
                <w:rPr>
                  <w:noProof/>
                </w:rPr>
              </w:pPr>
              <w:r w:rsidRPr="00BA7F2E">
                <w:rPr>
                  <w:noProof/>
                  <w:lang w:val="nl-NL"/>
                </w:rPr>
                <w:t xml:space="preserve">Zeng, Y., Zhang, Z., &amp; Kusiak, A. (2015). </w:t>
              </w:r>
              <w:r>
                <w:rPr>
                  <w:noProof/>
                </w:rPr>
                <w:t xml:space="preserve">Predictive modeling and optimization of a multi-zone HVAC system with data mining and firefly algorithms. </w:t>
              </w:r>
              <w:r>
                <w:rPr>
                  <w:i/>
                  <w:iCs w:val="0"/>
                  <w:noProof/>
                </w:rPr>
                <w:t>Energy</w:t>
              </w:r>
              <w:r>
                <w:rPr>
                  <w:noProof/>
                </w:rPr>
                <w:t>, 393-402.</w:t>
              </w:r>
            </w:p>
            <w:p w14:paraId="6BB35627" w14:textId="77777777" w:rsidR="004539F2" w:rsidRDefault="004539F2" w:rsidP="004539F2">
              <w:pPr>
                <w:pStyle w:val="Bibliography"/>
                <w:spacing w:after="120"/>
                <w:ind w:left="720" w:hanging="720"/>
                <w:rPr>
                  <w:noProof/>
                </w:rPr>
              </w:pPr>
              <w:r w:rsidRPr="002C4FB6">
                <w:rPr>
                  <w:noProof/>
                  <w:lang w:val="nl-NL"/>
                </w:rPr>
                <w:t xml:space="preserve">Zhang, Y., Li, S., Wang, T., &amp; Zhang, Z. (2013). </w:t>
              </w:r>
              <w:r>
                <w:rPr>
                  <w:noProof/>
                </w:rPr>
                <w:t xml:space="preserve">Divergence-based feature selection for separate classes. </w:t>
              </w:r>
              <w:r>
                <w:rPr>
                  <w:i/>
                  <w:iCs w:val="0"/>
                  <w:noProof/>
                </w:rPr>
                <w:t>Neurocomputing</w:t>
              </w:r>
              <w:r>
                <w:rPr>
                  <w:noProof/>
                </w:rPr>
                <w:t>, 32-42.</w:t>
              </w:r>
            </w:p>
            <w:p w14:paraId="59FCFB05" w14:textId="77777777" w:rsidR="004539F2" w:rsidRDefault="004539F2" w:rsidP="004539F2">
              <w:pPr>
                <w:pStyle w:val="Bibliography"/>
                <w:spacing w:after="120"/>
                <w:ind w:left="720" w:hanging="720"/>
                <w:rPr>
                  <w:noProof/>
                </w:rPr>
              </w:pPr>
              <w:r w:rsidRPr="00BA7F2E">
                <w:rPr>
                  <w:noProof/>
                  <w:lang w:val="nl-NL"/>
                </w:rPr>
                <w:t xml:space="preserve">Zhou, Q., Wang, S., Xu, X., &amp; Xiao, F. (2008). </w:t>
              </w:r>
              <w:r>
                <w:rPr>
                  <w:noProof/>
                </w:rPr>
                <w:t xml:space="preserve">A grey-box model of next-day building thermal load prediction for energy-efficient control. </w:t>
              </w:r>
              <w:r>
                <w:rPr>
                  <w:i/>
                  <w:iCs w:val="0"/>
                  <w:noProof/>
                </w:rPr>
                <w:t>Energy Research</w:t>
              </w:r>
              <w:r>
                <w:rPr>
                  <w:noProof/>
                </w:rPr>
                <w:t>, 1418–1431.</w:t>
              </w:r>
            </w:p>
            <w:p w14:paraId="74EBA423" w14:textId="77777777" w:rsidR="00D30CF2" w:rsidRPr="00AF1AA6" w:rsidRDefault="00502BBD" w:rsidP="004539F2">
              <w:pPr>
                <w:spacing w:after="120"/>
                <w:rPr>
                  <w:lang w:val="en-US"/>
                </w:rPr>
              </w:pPr>
              <w:r w:rsidRPr="00AF1AA6">
                <w:rPr>
                  <w:b/>
                  <w:bCs/>
                  <w:noProof/>
                  <w:lang w:val="en-US"/>
                </w:rPr>
                <w:fldChar w:fldCharType="end"/>
              </w:r>
            </w:p>
          </w:sdtContent>
        </w:sdt>
      </w:sdtContent>
    </w:sdt>
    <w:p w14:paraId="0F04D71E" w14:textId="77777777" w:rsidR="009E0C2B" w:rsidRPr="00AF1AA6" w:rsidRDefault="00BC1A75" w:rsidP="00BC1A75">
      <w:pPr>
        <w:pStyle w:val="Heading1"/>
        <w:rPr>
          <w:noProof/>
          <w:lang w:val="en-US"/>
        </w:rPr>
      </w:pPr>
      <w:r w:rsidRPr="00AF1AA6">
        <w:rPr>
          <w:noProof/>
          <w:lang w:val="en-US"/>
        </w:rPr>
        <w:br w:type="page"/>
      </w:r>
      <w:bookmarkStart w:id="201" w:name="_Toc508721262"/>
      <w:bookmarkStart w:id="202" w:name="_Toc532260961"/>
      <w:r w:rsidRPr="00AF1AA6">
        <w:rPr>
          <w:noProof/>
          <w:lang w:val="en-US"/>
        </w:rPr>
        <w:lastRenderedPageBreak/>
        <w:t>Appendices</w:t>
      </w:r>
      <w:bookmarkEnd w:id="201"/>
      <w:bookmarkEnd w:id="202"/>
    </w:p>
    <w:p w14:paraId="47BD4BE0" w14:textId="77777777" w:rsidR="00712294" w:rsidRPr="00AF1AA6" w:rsidRDefault="00712294" w:rsidP="00A21818">
      <w:pPr>
        <w:pStyle w:val="Heading2"/>
        <w:rPr>
          <w:lang w:val="en-US"/>
        </w:rPr>
      </w:pPr>
      <w:bookmarkStart w:id="203" w:name="_Ref511044128"/>
      <w:bookmarkStart w:id="204" w:name="_Toc532260962"/>
      <w:bookmarkStart w:id="205" w:name="_Toc508721264"/>
      <w:r w:rsidRPr="00AF1AA6">
        <w:rPr>
          <w:lang w:val="en-US"/>
        </w:rPr>
        <w:t xml:space="preserve">Appendix </w:t>
      </w:r>
      <w:r w:rsidR="00882B53">
        <w:rPr>
          <w:lang w:val="en-US"/>
        </w:rPr>
        <w:t>A</w:t>
      </w:r>
      <w:bookmarkEnd w:id="203"/>
      <w:bookmarkEnd w:id="204"/>
    </w:p>
    <w:p w14:paraId="29B97582" w14:textId="77777777" w:rsidR="00FD2603" w:rsidRDefault="0052026C" w:rsidP="00FD2603">
      <w:pPr>
        <w:keepNext/>
      </w:pPr>
      <w:r>
        <w:rPr>
          <w:noProof/>
          <w:lang w:val="nl-NL" w:eastAsia="nl-NL"/>
        </w:rPr>
        <w:drawing>
          <wp:inline distT="0" distB="0" distL="0" distR="0" wp14:anchorId="43153AB5" wp14:editId="207A0C58">
            <wp:extent cx="6073140" cy="2292985"/>
            <wp:effectExtent l="19050" t="0" r="3810" b="0"/>
            <wp:docPr id="1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6073140" cy="2292985"/>
                    </a:xfrm>
                    <a:prstGeom prst="rect">
                      <a:avLst/>
                    </a:prstGeom>
                    <a:noFill/>
                    <a:ln w="9525">
                      <a:noFill/>
                      <a:miter lim="800000"/>
                      <a:headEnd/>
                      <a:tailEnd/>
                    </a:ln>
                  </pic:spPr>
                </pic:pic>
              </a:graphicData>
            </a:graphic>
          </wp:inline>
        </w:drawing>
      </w:r>
    </w:p>
    <w:p w14:paraId="4414B022" w14:textId="4FFFEEDB" w:rsidR="00712294" w:rsidRPr="00AF1AA6" w:rsidRDefault="00FD2603" w:rsidP="00FD2603">
      <w:pPr>
        <w:pStyle w:val="Caption"/>
        <w:rPr>
          <w:lang w:val="en-US"/>
        </w:rPr>
      </w:pPr>
      <w:bookmarkStart w:id="206" w:name="_Ref523322269"/>
      <w:bookmarkStart w:id="207" w:name="_Toc532260999"/>
      <w:r>
        <w:t xml:space="preserve">Figure </w:t>
      </w:r>
      <w:r>
        <w:fldChar w:fldCharType="begin"/>
      </w:r>
      <w:r>
        <w:instrText xml:space="preserve"> SEQ Figure \* ARABIC </w:instrText>
      </w:r>
      <w:r>
        <w:fldChar w:fldCharType="separate"/>
      </w:r>
      <w:r w:rsidR="00BA7F2E">
        <w:rPr>
          <w:noProof/>
        </w:rPr>
        <w:t>20</w:t>
      </w:r>
      <w:r>
        <w:fldChar w:fldCharType="end"/>
      </w:r>
      <w:bookmarkEnd w:id="206"/>
      <w:r>
        <w:t xml:space="preserve"> </w:t>
      </w:r>
      <w:r w:rsidR="0000209A" w:rsidRPr="00AF1AA6">
        <w:rPr>
          <w:lang w:val="en-US"/>
        </w:rPr>
        <w:t>A graphical representation of time series cross-validation</w:t>
      </w:r>
      <w:sdt>
        <w:sdtPr>
          <w:rPr>
            <w:lang w:val="en-US"/>
          </w:rPr>
          <w:id w:val="553427678"/>
          <w:citation/>
        </w:sdtPr>
        <w:sdtContent>
          <w:r w:rsidR="0000209A">
            <w:rPr>
              <w:lang w:val="en-US"/>
            </w:rPr>
            <w:fldChar w:fldCharType="begin"/>
          </w:r>
          <w:r w:rsidR="0000209A">
            <w:rPr>
              <w:lang w:val="en-US"/>
            </w:rPr>
            <w:instrText xml:space="preserve"> CITATION Hyn141 \t \l 1033 </w:instrText>
          </w:r>
          <w:r w:rsidR="0000209A">
            <w:rPr>
              <w:lang w:val="en-US"/>
            </w:rPr>
            <w:fldChar w:fldCharType="separate"/>
          </w:r>
          <w:r w:rsidR="004539F2">
            <w:rPr>
              <w:noProof/>
              <w:lang w:val="en-US"/>
            </w:rPr>
            <w:t xml:space="preserve"> </w:t>
          </w:r>
          <w:r w:rsidR="004539F2" w:rsidRPr="004539F2">
            <w:rPr>
              <w:noProof/>
              <w:lang w:val="en-US"/>
            </w:rPr>
            <w:t>(Hyndman R. J., 2014)</w:t>
          </w:r>
          <w:r w:rsidR="0000209A">
            <w:rPr>
              <w:lang w:val="en-US"/>
            </w:rPr>
            <w:fldChar w:fldCharType="end"/>
          </w:r>
        </w:sdtContent>
      </w:sdt>
      <w:bookmarkEnd w:id="207"/>
    </w:p>
    <w:p w14:paraId="68B5E76F" w14:textId="0A662E39" w:rsidR="002331C0" w:rsidRDefault="002331C0" w:rsidP="00712294">
      <w:pPr>
        <w:rPr>
          <w:lang w:val="en-US"/>
        </w:rPr>
      </w:pPr>
      <w:r w:rsidRPr="00AF1AA6">
        <w:rPr>
          <w:lang w:val="en-US"/>
        </w:rPr>
        <w:t xml:space="preserve">The blue dots </w:t>
      </w:r>
      <w:r w:rsidR="0000209A">
        <w:rPr>
          <w:lang w:val="en-US"/>
        </w:rPr>
        <w:t xml:space="preserve">in </w:t>
      </w:r>
      <w:r w:rsidR="0000209A">
        <w:rPr>
          <w:lang w:val="en-US"/>
        </w:rPr>
        <w:fldChar w:fldCharType="begin"/>
      </w:r>
      <w:r w:rsidR="0000209A">
        <w:rPr>
          <w:lang w:val="en-US"/>
        </w:rPr>
        <w:instrText xml:space="preserve"> REF _Ref523322269 \h </w:instrText>
      </w:r>
      <w:r w:rsidR="0000209A">
        <w:rPr>
          <w:lang w:val="en-US"/>
        </w:rPr>
      </w:r>
      <w:r w:rsidR="0000209A">
        <w:rPr>
          <w:lang w:val="en-US"/>
        </w:rPr>
        <w:fldChar w:fldCharType="separate"/>
      </w:r>
      <w:r w:rsidR="00BA7F2E">
        <w:t xml:space="preserve">Figure </w:t>
      </w:r>
      <w:r w:rsidR="00BA7F2E">
        <w:rPr>
          <w:noProof/>
        </w:rPr>
        <w:t>20</w:t>
      </w:r>
      <w:r w:rsidR="0000209A">
        <w:rPr>
          <w:lang w:val="en-US"/>
        </w:rPr>
        <w:fldChar w:fldCharType="end"/>
      </w:r>
      <w:r w:rsidR="0000209A">
        <w:rPr>
          <w:lang w:val="en-US"/>
        </w:rPr>
        <w:t xml:space="preserve"> </w:t>
      </w:r>
      <w:r w:rsidR="000D555D" w:rsidRPr="00AF1AA6">
        <w:rPr>
          <w:lang w:val="en-US"/>
        </w:rPr>
        <w:t>represent</w:t>
      </w:r>
      <w:r w:rsidRPr="00AF1AA6">
        <w:rPr>
          <w:lang w:val="en-US"/>
        </w:rPr>
        <w:t xml:space="preserve"> the observations of the train</w:t>
      </w:r>
      <w:r w:rsidR="005B33B1">
        <w:rPr>
          <w:lang w:val="en-US"/>
        </w:rPr>
        <w:t>ing</w:t>
      </w:r>
      <w:r w:rsidRPr="00AF1AA6">
        <w:rPr>
          <w:lang w:val="en-US"/>
        </w:rPr>
        <w:t xml:space="preserve"> set, and the red </w:t>
      </w:r>
      <w:r w:rsidR="0052026C">
        <w:rPr>
          <w:lang w:val="en-US"/>
        </w:rPr>
        <w:t>squares</w:t>
      </w:r>
      <w:r w:rsidRPr="00AF1AA6">
        <w:rPr>
          <w:lang w:val="en-US"/>
        </w:rPr>
        <w:t xml:space="preserve"> represent the test observations.</w:t>
      </w:r>
      <w:r w:rsidR="00982A23">
        <w:rPr>
          <w:lang w:val="en-US"/>
        </w:rPr>
        <w:t xml:space="preserve"> Each training set contains one more observation than the </w:t>
      </w:r>
      <w:r w:rsidR="005B33B1">
        <w:rPr>
          <w:lang w:val="en-US"/>
        </w:rPr>
        <w:t xml:space="preserve">previous </w:t>
      </w:r>
      <w:r w:rsidR="00982A23">
        <w:rPr>
          <w:lang w:val="en-US"/>
        </w:rPr>
        <w:t>set, until the training set covers all the observations. The remaining observations are placed in the test set.</w:t>
      </w:r>
    </w:p>
    <w:p w14:paraId="257C7A6C" w14:textId="77777777" w:rsidR="00712294" w:rsidRPr="00AF1AA6" w:rsidRDefault="00712294" w:rsidP="00A21818">
      <w:pPr>
        <w:pStyle w:val="Heading2"/>
        <w:rPr>
          <w:lang w:val="en-US"/>
        </w:rPr>
      </w:pPr>
      <w:bookmarkStart w:id="208" w:name="_Ref511044140"/>
      <w:bookmarkStart w:id="209" w:name="_Toc532260963"/>
      <w:r w:rsidRPr="00AF1AA6">
        <w:rPr>
          <w:lang w:val="en-US"/>
        </w:rPr>
        <w:t xml:space="preserve">Appendix </w:t>
      </w:r>
      <w:r w:rsidR="00882B53">
        <w:rPr>
          <w:lang w:val="en-US"/>
        </w:rPr>
        <w:t>B</w:t>
      </w:r>
      <w:bookmarkEnd w:id="208"/>
      <w:bookmarkEnd w:id="209"/>
    </w:p>
    <w:p w14:paraId="3249DCD6" w14:textId="77777777" w:rsidR="0000209A" w:rsidRDefault="0052026C" w:rsidP="0000209A">
      <w:pPr>
        <w:keepNext/>
      </w:pPr>
      <w:r>
        <w:rPr>
          <w:noProof/>
          <w:lang w:val="nl-NL" w:eastAsia="nl-NL"/>
        </w:rPr>
        <w:drawing>
          <wp:inline distT="0" distB="0" distL="0" distR="0" wp14:anchorId="05386211" wp14:editId="5F16CE56">
            <wp:extent cx="6107430" cy="2292985"/>
            <wp:effectExtent l="19050" t="0" r="7620" b="0"/>
            <wp:docPr id="1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6107430" cy="2292985"/>
                    </a:xfrm>
                    <a:prstGeom prst="rect">
                      <a:avLst/>
                    </a:prstGeom>
                    <a:noFill/>
                    <a:ln w="9525">
                      <a:noFill/>
                      <a:miter lim="800000"/>
                      <a:headEnd/>
                      <a:tailEnd/>
                    </a:ln>
                  </pic:spPr>
                </pic:pic>
              </a:graphicData>
            </a:graphic>
          </wp:inline>
        </w:drawing>
      </w:r>
    </w:p>
    <w:p w14:paraId="337146B2" w14:textId="1569E5DE" w:rsidR="00712294" w:rsidRDefault="0000209A" w:rsidP="0000209A">
      <w:pPr>
        <w:pStyle w:val="Caption"/>
        <w:rPr>
          <w:lang w:val="en-US"/>
        </w:rPr>
      </w:pPr>
      <w:bookmarkStart w:id="210" w:name="_Ref523322335"/>
      <w:bookmarkStart w:id="211" w:name="_Toc532261000"/>
      <w:r>
        <w:t xml:space="preserve">Figure </w:t>
      </w:r>
      <w:r>
        <w:fldChar w:fldCharType="begin"/>
      </w:r>
      <w:r>
        <w:instrText xml:space="preserve"> SEQ Figure \* ARABIC </w:instrText>
      </w:r>
      <w:r>
        <w:fldChar w:fldCharType="separate"/>
      </w:r>
      <w:r w:rsidR="00BA7F2E">
        <w:rPr>
          <w:noProof/>
        </w:rPr>
        <w:t>21</w:t>
      </w:r>
      <w:r>
        <w:fldChar w:fldCharType="end"/>
      </w:r>
      <w:bookmarkEnd w:id="210"/>
      <w:r>
        <w:t xml:space="preserve"> </w:t>
      </w:r>
      <w:r w:rsidRPr="00855163">
        <w:t xml:space="preserve">A graphical representation of the one-step </w:t>
      </w:r>
      <w:r>
        <w:t>time series cross-validation</w:t>
      </w:r>
      <w:r w:rsidRPr="00855163">
        <w:t xml:space="preserve"> (Hyndman R. J., 2014).</w:t>
      </w:r>
      <w:bookmarkEnd w:id="211"/>
    </w:p>
    <w:p w14:paraId="1BB1DCC1" w14:textId="7943FBE2" w:rsidR="00982A23" w:rsidRDefault="00982A23" w:rsidP="00982A23">
      <w:pPr>
        <w:rPr>
          <w:lang w:val="en-US"/>
        </w:rPr>
      </w:pPr>
      <w:r w:rsidRPr="00AF1AA6">
        <w:rPr>
          <w:lang w:val="en-US"/>
        </w:rPr>
        <w:t xml:space="preserve">The blue dots </w:t>
      </w:r>
      <w:r w:rsidR="0000209A">
        <w:rPr>
          <w:lang w:val="en-US"/>
        </w:rPr>
        <w:t xml:space="preserve">in </w:t>
      </w:r>
      <w:r w:rsidR="0000209A">
        <w:rPr>
          <w:lang w:val="en-US"/>
        </w:rPr>
        <w:fldChar w:fldCharType="begin"/>
      </w:r>
      <w:r w:rsidR="0000209A">
        <w:rPr>
          <w:lang w:val="en-US"/>
        </w:rPr>
        <w:instrText xml:space="preserve"> REF _Ref523322335 \h </w:instrText>
      </w:r>
      <w:r w:rsidR="0000209A">
        <w:rPr>
          <w:lang w:val="en-US"/>
        </w:rPr>
      </w:r>
      <w:r w:rsidR="0000209A">
        <w:rPr>
          <w:lang w:val="en-US"/>
        </w:rPr>
        <w:fldChar w:fldCharType="separate"/>
      </w:r>
      <w:r w:rsidR="00BA7F2E">
        <w:t xml:space="preserve">Figure </w:t>
      </w:r>
      <w:r w:rsidR="00BA7F2E">
        <w:rPr>
          <w:noProof/>
        </w:rPr>
        <w:t>21</w:t>
      </w:r>
      <w:r w:rsidR="0000209A">
        <w:rPr>
          <w:lang w:val="en-US"/>
        </w:rPr>
        <w:fldChar w:fldCharType="end"/>
      </w:r>
      <w:r w:rsidR="0000209A">
        <w:rPr>
          <w:lang w:val="en-US"/>
        </w:rPr>
        <w:t xml:space="preserve"> </w:t>
      </w:r>
      <w:r w:rsidRPr="00AF1AA6">
        <w:rPr>
          <w:lang w:val="en-US"/>
        </w:rPr>
        <w:t>represent the observations of the train</w:t>
      </w:r>
      <w:r w:rsidR="005B33B1">
        <w:rPr>
          <w:lang w:val="en-US"/>
        </w:rPr>
        <w:t>ing</w:t>
      </w:r>
      <w:r w:rsidRPr="00AF1AA6">
        <w:rPr>
          <w:lang w:val="en-US"/>
        </w:rPr>
        <w:t xml:space="preserve"> set, and the red </w:t>
      </w:r>
      <w:r w:rsidR="0052026C">
        <w:rPr>
          <w:lang w:val="en-US"/>
        </w:rPr>
        <w:t>squares</w:t>
      </w:r>
      <w:r w:rsidRPr="00AF1AA6">
        <w:rPr>
          <w:lang w:val="en-US"/>
        </w:rPr>
        <w:t xml:space="preserve"> represent the test observations.</w:t>
      </w:r>
      <w:r>
        <w:rPr>
          <w:lang w:val="en-US"/>
        </w:rPr>
        <w:t xml:space="preserve"> Each training set contains one more observation than the </w:t>
      </w:r>
      <w:r w:rsidR="005B33B1">
        <w:rPr>
          <w:lang w:val="en-US"/>
        </w:rPr>
        <w:t>previous</w:t>
      </w:r>
      <w:r w:rsidR="008918B4">
        <w:rPr>
          <w:lang w:val="en-US"/>
        </w:rPr>
        <w:t xml:space="preserve"> </w:t>
      </w:r>
      <w:r>
        <w:rPr>
          <w:lang w:val="en-US"/>
        </w:rPr>
        <w:t xml:space="preserve">set, until the training set covers all the observations. The test set contains only a single </w:t>
      </w:r>
      <w:r w:rsidR="00882B53">
        <w:rPr>
          <w:lang w:val="en-US"/>
        </w:rPr>
        <w:t>observation, which is next inline.</w:t>
      </w:r>
      <w:r w:rsidR="006A2B3A">
        <w:rPr>
          <w:lang w:val="en-US"/>
        </w:rPr>
        <w:t xml:space="preserve"> </w:t>
      </w:r>
    </w:p>
    <w:p w14:paraId="116E9389" w14:textId="77777777" w:rsidR="00982A23" w:rsidRPr="00AF1AA6" w:rsidRDefault="00982A23" w:rsidP="00712294">
      <w:pPr>
        <w:rPr>
          <w:lang w:val="en-US"/>
        </w:rPr>
      </w:pPr>
    </w:p>
    <w:p w14:paraId="5A1EA3D1" w14:textId="77777777" w:rsidR="00A21818" w:rsidRPr="00AF1AA6" w:rsidRDefault="00A21818" w:rsidP="00A21818">
      <w:pPr>
        <w:pStyle w:val="Heading2"/>
        <w:rPr>
          <w:lang w:val="en-US"/>
        </w:rPr>
      </w:pPr>
      <w:bookmarkStart w:id="212" w:name="_Ref511044152"/>
      <w:bookmarkStart w:id="213" w:name="_Toc532260964"/>
      <w:r w:rsidRPr="00AF1AA6">
        <w:rPr>
          <w:lang w:val="en-US"/>
        </w:rPr>
        <w:lastRenderedPageBreak/>
        <w:t xml:space="preserve">Appendix </w:t>
      </w:r>
      <w:bookmarkEnd w:id="205"/>
      <w:r w:rsidR="00882B53">
        <w:rPr>
          <w:lang w:val="en-US"/>
        </w:rPr>
        <w:t>C</w:t>
      </w:r>
      <w:bookmarkEnd w:id="212"/>
      <w:bookmarkEnd w:id="213"/>
    </w:p>
    <w:p w14:paraId="23E8E44A" w14:textId="77777777" w:rsidR="0000209A" w:rsidRDefault="00D5433D" w:rsidP="0000209A">
      <w:pPr>
        <w:keepNext/>
      </w:pPr>
      <w:r w:rsidRPr="00AF1AA6">
        <w:rPr>
          <w:noProof/>
          <w:lang w:val="nl-NL" w:eastAsia="nl-NL"/>
        </w:rPr>
        <w:drawing>
          <wp:inline distT="0" distB="0" distL="0" distR="0" wp14:anchorId="08F6A0DF" wp14:editId="78864680">
            <wp:extent cx="2819400" cy="4525058"/>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2501" cy="4546085"/>
                    </a:xfrm>
                    <a:prstGeom prst="rect">
                      <a:avLst/>
                    </a:prstGeom>
                    <a:noFill/>
                    <a:ln>
                      <a:noFill/>
                    </a:ln>
                  </pic:spPr>
                </pic:pic>
              </a:graphicData>
            </a:graphic>
          </wp:inline>
        </w:drawing>
      </w:r>
    </w:p>
    <w:p w14:paraId="647F79D7" w14:textId="6DAFC635" w:rsidR="00A21818" w:rsidRDefault="0000209A" w:rsidP="0000209A">
      <w:pPr>
        <w:pStyle w:val="Caption"/>
        <w:rPr>
          <w:noProof/>
          <w:lang w:val="en-US"/>
        </w:rPr>
      </w:pPr>
      <w:bookmarkStart w:id="214" w:name="_Toc532261001"/>
      <w:r>
        <w:t xml:space="preserve">Figure </w:t>
      </w:r>
      <w:r>
        <w:fldChar w:fldCharType="begin"/>
      </w:r>
      <w:r>
        <w:instrText xml:space="preserve"> SEQ Figure \* ARABIC </w:instrText>
      </w:r>
      <w:r>
        <w:fldChar w:fldCharType="separate"/>
      </w:r>
      <w:r w:rsidR="00BA7F2E">
        <w:rPr>
          <w:noProof/>
        </w:rPr>
        <w:t>22</w:t>
      </w:r>
      <w:r>
        <w:fldChar w:fldCharType="end"/>
      </w:r>
      <w:r>
        <w:t xml:space="preserve"> </w:t>
      </w:r>
      <w:r w:rsidR="00CC3625">
        <w:t>A structured display of all the different types of HVAC controllers.</w:t>
      </w:r>
      <w:bookmarkEnd w:id="214"/>
    </w:p>
    <w:p w14:paraId="0972230C" w14:textId="0098EB68" w:rsidR="00A16145" w:rsidRDefault="00B83D05" w:rsidP="00EC7DB3">
      <w:pPr>
        <w:rPr>
          <w:noProof/>
          <w:lang w:val="en-US"/>
        </w:rPr>
      </w:pPr>
      <w:r>
        <w:rPr>
          <w:noProof/>
          <w:lang w:val="en-US"/>
        </w:rPr>
        <w:t>The control methods are divided into multiple groups</w:t>
      </w:r>
      <w:r w:rsidR="0023741B">
        <w:rPr>
          <w:noProof/>
          <w:lang w:val="en-US"/>
        </w:rPr>
        <w:t>: Classical Control, Hard Control, Soft Control, Hybrid Control and Other Control Techniques.</w:t>
      </w:r>
    </w:p>
    <w:p w14:paraId="127E3F3B" w14:textId="77777777" w:rsidR="004A6F12" w:rsidRDefault="004A6F12">
      <w:pPr>
        <w:spacing w:line="240" w:lineRule="auto"/>
        <w:jc w:val="left"/>
        <w:rPr>
          <w:b/>
          <w:bCs/>
          <w:iCs w:val="0"/>
          <w:noProof/>
          <w:sz w:val="28"/>
          <w:lang w:val="en-US"/>
        </w:rPr>
      </w:pPr>
      <w:r>
        <w:rPr>
          <w:noProof/>
          <w:lang w:val="en-US"/>
        </w:rPr>
        <w:br w:type="page"/>
      </w:r>
    </w:p>
    <w:p w14:paraId="7E479D45" w14:textId="2DC24FDB" w:rsidR="004A6F12" w:rsidRDefault="004A6F12" w:rsidP="004A6F12">
      <w:pPr>
        <w:pStyle w:val="Heading2"/>
        <w:rPr>
          <w:noProof/>
          <w:lang w:val="en-US"/>
        </w:rPr>
      </w:pPr>
      <w:bookmarkStart w:id="215" w:name="_Ref523227239"/>
      <w:bookmarkStart w:id="216" w:name="_Toc532260965"/>
      <w:r>
        <w:rPr>
          <w:noProof/>
          <w:lang w:val="en-US"/>
        </w:rPr>
        <w:lastRenderedPageBreak/>
        <w:t>Appendix D</w:t>
      </w:r>
      <w:bookmarkEnd w:id="215"/>
      <w:bookmarkEnd w:id="216"/>
    </w:p>
    <w:tbl>
      <w:tblPr>
        <w:tblStyle w:val="GridTable1Light"/>
        <w:tblW w:w="9946" w:type="dxa"/>
        <w:tblLook w:val="04A0" w:firstRow="1" w:lastRow="0" w:firstColumn="1" w:lastColumn="0" w:noHBand="0" w:noVBand="1"/>
      </w:tblPr>
      <w:tblGrid>
        <w:gridCol w:w="461"/>
        <w:gridCol w:w="1519"/>
        <w:gridCol w:w="3685"/>
        <w:gridCol w:w="2552"/>
        <w:gridCol w:w="1729"/>
      </w:tblGrid>
      <w:tr w:rsidR="00D272A0" w14:paraId="26A39B78" w14:textId="77777777" w:rsidTr="00BC41F3">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61" w:type="dxa"/>
          </w:tcPr>
          <w:p w14:paraId="053697BE" w14:textId="08C5E689" w:rsidR="00D272A0" w:rsidRDefault="00D272A0" w:rsidP="00D029A2">
            <w:pPr>
              <w:pStyle w:val="ListParagraph"/>
              <w:ind w:left="0"/>
              <w:rPr>
                <w:lang w:val="en-US"/>
              </w:rPr>
            </w:pPr>
            <w:r>
              <w:rPr>
                <w:lang w:val="en-US"/>
              </w:rPr>
              <w:t>#</w:t>
            </w:r>
          </w:p>
        </w:tc>
        <w:tc>
          <w:tcPr>
            <w:tcW w:w="1519" w:type="dxa"/>
          </w:tcPr>
          <w:p w14:paraId="23788AB6" w14:textId="77EFA4F7" w:rsidR="00D272A0" w:rsidRDefault="00126570"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Name</w:t>
            </w:r>
          </w:p>
        </w:tc>
        <w:tc>
          <w:tcPr>
            <w:tcW w:w="3685" w:type="dxa"/>
          </w:tcPr>
          <w:p w14:paraId="78061DD9" w14:textId="59D554E3" w:rsidR="00D272A0" w:rsidRDefault="00126570"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552" w:type="dxa"/>
          </w:tcPr>
          <w:p w14:paraId="1DB40D96" w14:textId="64CA0A62" w:rsidR="00D272A0" w:rsidRDefault="00D272A0"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Unit</w:t>
            </w:r>
          </w:p>
        </w:tc>
        <w:tc>
          <w:tcPr>
            <w:tcW w:w="1729" w:type="dxa"/>
          </w:tcPr>
          <w:p w14:paraId="1F7A01CB" w14:textId="77777777" w:rsidR="00D272A0" w:rsidRDefault="00D272A0"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Source</w:t>
            </w:r>
          </w:p>
        </w:tc>
      </w:tr>
      <w:tr w:rsidR="00D272A0" w14:paraId="3A6C38D9" w14:textId="77777777" w:rsidTr="00BC41F3">
        <w:trPr>
          <w:trHeight w:val="382"/>
        </w:trPr>
        <w:tc>
          <w:tcPr>
            <w:cnfStyle w:val="001000000000" w:firstRow="0" w:lastRow="0" w:firstColumn="1" w:lastColumn="0" w:oddVBand="0" w:evenVBand="0" w:oddHBand="0" w:evenHBand="0" w:firstRowFirstColumn="0" w:firstRowLastColumn="0" w:lastRowFirstColumn="0" w:lastRowLastColumn="0"/>
            <w:tcW w:w="461" w:type="dxa"/>
          </w:tcPr>
          <w:p w14:paraId="21C40464" w14:textId="2B29CF2B" w:rsidR="00D272A0" w:rsidRDefault="00D272A0" w:rsidP="00D029A2">
            <w:pPr>
              <w:pStyle w:val="ListParagraph"/>
              <w:ind w:left="0"/>
              <w:rPr>
                <w:lang w:val="en-US"/>
              </w:rPr>
            </w:pPr>
            <w:r>
              <w:rPr>
                <w:lang w:val="en-US"/>
              </w:rPr>
              <w:t>1</w:t>
            </w:r>
          </w:p>
        </w:tc>
        <w:tc>
          <w:tcPr>
            <w:tcW w:w="1519" w:type="dxa"/>
          </w:tcPr>
          <w:p w14:paraId="35FA1E52" w14:textId="65B9B637" w:rsidR="00D272A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OUT-TEMP</w:t>
            </w:r>
          </w:p>
        </w:tc>
        <w:tc>
          <w:tcPr>
            <w:tcW w:w="3685" w:type="dxa"/>
          </w:tcPr>
          <w:p w14:paraId="6D901273" w14:textId="09E75618"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Pr>
                <w:lang w:val="en-US"/>
              </w:rPr>
              <w:t>Dry-bulb temperature</w:t>
            </w:r>
          </w:p>
        </w:tc>
        <w:tc>
          <w:tcPr>
            <w:tcW w:w="2552" w:type="dxa"/>
          </w:tcPr>
          <w:p w14:paraId="4B20A709" w14:textId="77777777"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729" w:type="dxa"/>
          </w:tcPr>
          <w:p w14:paraId="3EB4D56B" w14:textId="70CE8A7A"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BAS/WFS*</w:t>
            </w:r>
          </w:p>
        </w:tc>
      </w:tr>
      <w:tr w:rsidR="00D272A0" w14:paraId="029BD3C9"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4B70498F" w14:textId="7DFD5D57" w:rsidR="00D272A0" w:rsidRDefault="00D272A0" w:rsidP="00D029A2">
            <w:pPr>
              <w:pStyle w:val="ListParagraph"/>
              <w:ind w:left="0"/>
              <w:rPr>
                <w:lang w:val="en-US"/>
              </w:rPr>
            </w:pPr>
            <w:r>
              <w:rPr>
                <w:lang w:val="en-US"/>
              </w:rPr>
              <w:t>2</w:t>
            </w:r>
          </w:p>
        </w:tc>
        <w:tc>
          <w:tcPr>
            <w:tcW w:w="1519" w:type="dxa"/>
          </w:tcPr>
          <w:p w14:paraId="1A39B494" w14:textId="5FE60B37" w:rsidR="00D272A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OUT-WSPE</w:t>
            </w:r>
          </w:p>
        </w:tc>
        <w:tc>
          <w:tcPr>
            <w:tcW w:w="3685" w:type="dxa"/>
          </w:tcPr>
          <w:p w14:paraId="64CDA18A" w14:textId="41F4ADF0"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Pr>
                <w:lang w:val="en-US"/>
              </w:rPr>
              <w:t>Wind speed</w:t>
            </w:r>
          </w:p>
        </w:tc>
        <w:tc>
          <w:tcPr>
            <w:tcW w:w="2552" w:type="dxa"/>
          </w:tcPr>
          <w:p w14:paraId="3FBB1AA0" w14:textId="77777777"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km/h</w:t>
            </w:r>
          </w:p>
        </w:tc>
        <w:tc>
          <w:tcPr>
            <w:tcW w:w="1729" w:type="dxa"/>
          </w:tcPr>
          <w:p w14:paraId="07F950C2" w14:textId="5B51EBC3"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BAS/WFS*</w:t>
            </w:r>
          </w:p>
        </w:tc>
      </w:tr>
      <w:tr w:rsidR="00D272A0" w14:paraId="505D397F"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284ACF9F" w14:textId="7BF2BFB3" w:rsidR="00D272A0" w:rsidRDefault="00D272A0" w:rsidP="00D029A2">
            <w:pPr>
              <w:pStyle w:val="ListParagraph"/>
              <w:ind w:left="0"/>
              <w:rPr>
                <w:lang w:val="en-US"/>
              </w:rPr>
            </w:pPr>
            <w:r>
              <w:rPr>
                <w:lang w:val="en-US"/>
              </w:rPr>
              <w:t>3</w:t>
            </w:r>
          </w:p>
        </w:tc>
        <w:tc>
          <w:tcPr>
            <w:tcW w:w="1519" w:type="dxa"/>
          </w:tcPr>
          <w:p w14:paraId="206E77CD" w14:textId="1569AE50" w:rsidR="00D272A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OUT-WDIR</w:t>
            </w:r>
          </w:p>
        </w:tc>
        <w:tc>
          <w:tcPr>
            <w:tcW w:w="3685" w:type="dxa"/>
          </w:tcPr>
          <w:p w14:paraId="2F186710" w14:textId="13A81C09"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Pr>
                <w:lang w:val="en-US"/>
              </w:rPr>
              <w:t>Wind direction</w:t>
            </w:r>
          </w:p>
        </w:tc>
        <w:tc>
          <w:tcPr>
            <w:tcW w:w="2552" w:type="dxa"/>
          </w:tcPr>
          <w:p w14:paraId="5636AEA0" w14:textId="77777777"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Deg</w:t>
            </w:r>
          </w:p>
        </w:tc>
        <w:tc>
          <w:tcPr>
            <w:tcW w:w="1729" w:type="dxa"/>
          </w:tcPr>
          <w:p w14:paraId="0AD60A7E" w14:textId="5714FD9A"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BAS/WFS*</w:t>
            </w:r>
          </w:p>
        </w:tc>
      </w:tr>
      <w:tr w:rsidR="00D272A0" w14:paraId="0C826705"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3524E31B" w14:textId="2AB121DA" w:rsidR="00D272A0" w:rsidRDefault="00D272A0" w:rsidP="00D029A2">
            <w:pPr>
              <w:pStyle w:val="ListParagraph"/>
              <w:ind w:left="0"/>
              <w:rPr>
                <w:lang w:val="en-US"/>
              </w:rPr>
            </w:pPr>
            <w:r>
              <w:rPr>
                <w:lang w:val="en-US"/>
              </w:rPr>
              <w:t>4</w:t>
            </w:r>
          </w:p>
        </w:tc>
        <w:tc>
          <w:tcPr>
            <w:tcW w:w="1519" w:type="dxa"/>
          </w:tcPr>
          <w:p w14:paraId="3E04552F" w14:textId="4075319B" w:rsidR="00D272A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OUT-HUMI</w:t>
            </w:r>
          </w:p>
        </w:tc>
        <w:tc>
          <w:tcPr>
            <w:tcW w:w="3685" w:type="dxa"/>
          </w:tcPr>
          <w:p w14:paraId="2373A00B" w14:textId="790388A8"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Pr>
                <w:lang w:val="en-US"/>
              </w:rPr>
              <w:t>Humidity</w:t>
            </w:r>
          </w:p>
        </w:tc>
        <w:tc>
          <w:tcPr>
            <w:tcW w:w="2552" w:type="dxa"/>
          </w:tcPr>
          <w:p w14:paraId="25CF96D8" w14:textId="77777777"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RH</w:t>
            </w:r>
          </w:p>
        </w:tc>
        <w:tc>
          <w:tcPr>
            <w:tcW w:w="1729" w:type="dxa"/>
          </w:tcPr>
          <w:p w14:paraId="27DAB5EF" w14:textId="259900C8"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 WFS*</w:t>
            </w:r>
          </w:p>
        </w:tc>
      </w:tr>
      <w:tr w:rsidR="00D272A0" w14:paraId="6F6B889C"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41D78061" w14:textId="686C6A5B" w:rsidR="00D272A0" w:rsidRDefault="00D272A0" w:rsidP="00D029A2">
            <w:pPr>
              <w:pStyle w:val="ListParagraph"/>
              <w:ind w:left="0"/>
              <w:rPr>
                <w:lang w:val="en-US"/>
              </w:rPr>
            </w:pPr>
            <w:r>
              <w:rPr>
                <w:lang w:val="en-US"/>
              </w:rPr>
              <w:t>5</w:t>
            </w:r>
          </w:p>
        </w:tc>
        <w:tc>
          <w:tcPr>
            <w:tcW w:w="1519" w:type="dxa"/>
          </w:tcPr>
          <w:p w14:paraId="35552913" w14:textId="54D5C8A7" w:rsidR="00D272A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BD-OCCU</w:t>
            </w:r>
          </w:p>
        </w:tc>
        <w:tc>
          <w:tcPr>
            <w:tcW w:w="3685" w:type="dxa"/>
          </w:tcPr>
          <w:p w14:paraId="01B6F274" w14:textId="43489D32" w:rsidR="00D272A0" w:rsidRDefault="009076BC"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Building </w:t>
            </w:r>
            <w:r w:rsidR="00106556">
              <w:rPr>
                <w:lang w:val="en-US"/>
              </w:rPr>
              <w:t>–</w:t>
            </w:r>
            <w:r>
              <w:rPr>
                <w:lang w:val="en-US"/>
              </w:rPr>
              <w:t xml:space="preserve"> </w:t>
            </w:r>
            <w:r w:rsidR="00D272A0">
              <w:rPr>
                <w:lang w:val="en-US"/>
              </w:rPr>
              <w:t>Occupancy rate</w:t>
            </w:r>
          </w:p>
        </w:tc>
        <w:tc>
          <w:tcPr>
            <w:tcW w:w="2552" w:type="dxa"/>
          </w:tcPr>
          <w:p w14:paraId="627FF221" w14:textId="1C4F8985"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persons per hour</w:t>
            </w:r>
          </w:p>
        </w:tc>
        <w:tc>
          <w:tcPr>
            <w:tcW w:w="1729" w:type="dxa"/>
          </w:tcPr>
          <w:p w14:paraId="6178B959" w14:textId="77777777" w:rsidR="00D272A0" w:rsidRPr="008E13C2"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sidRPr="008E13C2">
              <w:rPr>
                <w:lang w:val="en-US"/>
              </w:rPr>
              <w:t>Entrance gates</w:t>
            </w:r>
          </w:p>
        </w:tc>
      </w:tr>
      <w:tr w:rsidR="00D272A0" w14:paraId="58D43E2E"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0744BF85" w14:textId="0893D94C" w:rsidR="00D272A0" w:rsidRDefault="00D272A0" w:rsidP="00D029A2">
            <w:pPr>
              <w:pStyle w:val="ListParagraph"/>
              <w:ind w:left="0"/>
              <w:rPr>
                <w:lang w:val="en-US"/>
              </w:rPr>
            </w:pPr>
            <w:r>
              <w:rPr>
                <w:lang w:val="en-US"/>
              </w:rPr>
              <w:t>6</w:t>
            </w:r>
          </w:p>
        </w:tc>
        <w:tc>
          <w:tcPr>
            <w:tcW w:w="1519" w:type="dxa"/>
          </w:tcPr>
          <w:p w14:paraId="1B7399CD" w14:textId="02BA58BC" w:rsidR="00D272A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OUT-ATMP</w:t>
            </w:r>
          </w:p>
        </w:tc>
        <w:tc>
          <w:tcPr>
            <w:tcW w:w="3685" w:type="dxa"/>
          </w:tcPr>
          <w:p w14:paraId="7373FFD8" w14:textId="14E30F9F"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Pr>
                <w:lang w:val="en-US"/>
              </w:rPr>
              <w:t>Apparent temperature</w:t>
            </w:r>
          </w:p>
        </w:tc>
        <w:tc>
          <w:tcPr>
            <w:tcW w:w="2552" w:type="dxa"/>
          </w:tcPr>
          <w:p w14:paraId="442AF9F4" w14:textId="5D5C977C"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729" w:type="dxa"/>
          </w:tcPr>
          <w:p w14:paraId="3FC3E27A" w14:textId="4E37AC9A" w:rsidR="00D272A0" w:rsidRPr="008E13C2"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WFS*</w:t>
            </w:r>
          </w:p>
        </w:tc>
      </w:tr>
      <w:tr w:rsidR="00D272A0" w14:paraId="5B5E23A1"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438EE267" w14:textId="519BAD1E" w:rsidR="00D272A0" w:rsidRDefault="00D272A0" w:rsidP="00D029A2">
            <w:pPr>
              <w:pStyle w:val="ListParagraph"/>
              <w:ind w:left="0"/>
              <w:rPr>
                <w:lang w:val="en-US"/>
              </w:rPr>
            </w:pPr>
            <w:r>
              <w:rPr>
                <w:lang w:val="en-US"/>
              </w:rPr>
              <w:t>7</w:t>
            </w:r>
          </w:p>
        </w:tc>
        <w:tc>
          <w:tcPr>
            <w:tcW w:w="1519" w:type="dxa"/>
          </w:tcPr>
          <w:p w14:paraId="792C74F6" w14:textId="2456C2A6" w:rsidR="00D272A0" w:rsidRPr="00112061" w:rsidRDefault="00126570" w:rsidP="00112061">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OUT-APRE</w:t>
            </w:r>
          </w:p>
        </w:tc>
        <w:tc>
          <w:tcPr>
            <w:tcW w:w="3685" w:type="dxa"/>
          </w:tcPr>
          <w:p w14:paraId="5B9071F1" w14:textId="277FC487" w:rsidR="00D272A0" w:rsidRPr="00112061" w:rsidRDefault="00BC41F3" w:rsidP="00112061">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sidRPr="00112061">
              <w:rPr>
                <w:lang w:val="en-US"/>
              </w:rPr>
              <w:t>Atmospheric pressure</w:t>
            </w:r>
          </w:p>
        </w:tc>
        <w:tc>
          <w:tcPr>
            <w:tcW w:w="2552" w:type="dxa"/>
          </w:tcPr>
          <w:p w14:paraId="4F70134D" w14:textId="7AE4847D"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Pa</w:t>
            </w:r>
          </w:p>
        </w:tc>
        <w:tc>
          <w:tcPr>
            <w:tcW w:w="1729" w:type="dxa"/>
          </w:tcPr>
          <w:p w14:paraId="19A14844" w14:textId="25CD0209" w:rsidR="00D272A0" w:rsidRPr="008E13C2"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WFS*</w:t>
            </w:r>
          </w:p>
        </w:tc>
      </w:tr>
      <w:tr w:rsidR="00D272A0" w14:paraId="3D0C4B98" w14:textId="77777777" w:rsidTr="00BC41F3">
        <w:trPr>
          <w:trHeight w:val="382"/>
        </w:trPr>
        <w:tc>
          <w:tcPr>
            <w:cnfStyle w:val="001000000000" w:firstRow="0" w:lastRow="0" w:firstColumn="1" w:lastColumn="0" w:oddVBand="0" w:evenVBand="0" w:oddHBand="0" w:evenHBand="0" w:firstRowFirstColumn="0" w:firstRowLastColumn="0" w:lastRowFirstColumn="0" w:lastRowLastColumn="0"/>
            <w:tcW w:w="461" w:type="dxa"/>
          </w:tcPr>
          <w:p w14:paraId="7EAAD14E" w14:textId="1BBE6BB3" w:rsidR="00D272A0" w:rsidRDefault="00D272A0" w:rsidP="00D029A2">
            <w:pPr>
              <w:pStyle w:val="ListParagraph"/>
              <w:ind w:left="0"/>
              <w:rPr>
                <w:lang w:val="en-US"/>
              </w:rPr>
            </w:pPr>
            <w:r>
              <w:rPr>
                <w:lang w:val="en-US"/>
              </w:rPr>
              <w:t>8</w:t>
            </w:r>
          </w:p>
        </w:tc>
        <w:tc>
          <w:tcPr>
            <w:tcW w:w="1519" w:type="dxa"/>
          </w:tcPr>
          <w:p w14:paraId="65AD035E" w14:textId="67F1BF22" w:rsidR="00D272A0" w:rsidRPr="00112061" w:rsidRDefault="00126570" w:rsidP="00112061">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OUT-CCOV</w:t>
            </w:r>
          </w:p>
        </w:tc>
        <w:tc>
          <w:tcPr>
            <w:tcW w:w="3685" w:type="dxa"/>
          </w:tcPr>
          <w:p w14:paraId="7A2C8914" w14:textId="0E9D0F27" w:rsidR="00D272A0" w:rsidRPr="00112061" w:rsidRDefault="00BC41F3" w:rsidP="00112061">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sidRPr="00112061">
              <w:rPr>
                <w:lang w:val="en-US"/>
              </w:rPr>
              <w:t>Cloud cover</w:t>
            </w:r>
          </w:p>
        </w:tc>
        <w:tc>
          <w:tcPr>
            <w:tcW w:w="2552" w:type="dxa"/>
          </w:tcPr>
          <w:p w14:paraId="1993CC43" w14:textId="442C5C65"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729" w:type="dxa"/>
          </w:tcPr>
          <w:p w14:paraId="560FF3E4" w14:textId="0F47F35A" w:rsidR="00D272A0" w:rsidRPr="008E13C2"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WFS*</w:t>
            </w:r>
          </w:p>
        </w:tc>
      </w:tr>
      <w:tr w:rsidR="00D272A0" w14:paraId="20AC5B9D"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7A235368" w14:textId="6151C573" w:rsidR="00D272A0" w:rsidRDefault="00D272A0" w:rsidP="00D029A2">
            <w:pPr>
              <w:pStyle w:val="ListParagraph"/>
              <w:ind w:left="0"/>
              <w:rPr>
                <w:lang w:val="en-US"/>
              </w:rPr>
            </w:pPr>
            <w:r>
              <w:rPr>
                <w:lang w:val="en-US"/>
              </w:rPr>
              <w:t>9</w:t>
            </w:r>
          </w:p>
        </w:tc>
        <w:tc>
          <w:tcPr>
            <w:tcW w:w="1519" w:type="dxa"/>
          </w:tcPr>
          <w:p w14:paraId="4571D0CF" w14:textId="269C7940" w:rsidR="00D272A0" w:rsidRPr="0056612F"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OUT-LIPR</w:t>
            </w:r>
          </w:p>
        </w:tc>
        <w:tc>
          <w:tcPr>
            <w:tcW w:w="3685" w:type="dxa"/>
          </w:tcPr>
          <w:p w14:paraId="3843A741" w14:textId="50A75EA6"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sidRPr="0056612F">
              <w:rPr>
                <w:lang w:val="en-US"/>
              </w:rPr>
              <w:t>Liquid</w:t>
            </w:r>
            <w:r w:rsidR="00D272A0">
              <w:rPr>
                <w:lang w:val="en-US"/>
              </w:rPr>
              <w:t xml:space="preserve"> </w:t>
            </w:r>
            <w:r w:rsidR="00D272A0" w:rsidRPr="0056612F">
              <w:rPr>
                <w:lang w:val="en-US"/>
              </w:rPr>
              <w:t>precipitation rate</w:t>
            </w:r>
          </w:p>
        </w:tc>
        <w:tc>
          <w:tcPr>
            <w:tcW w:w="2552" w:type="dxa"/>
          </w:tcPr>
          <w:p w14:paraId="167446CD" w14:textId="27A7AC06"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cm/h</w:t>
            </w:r>
          </w:p>
        </w:tc>
        <w:tc>
          <w:tcPr>
            <w:tcW w:w="1729" w:type="dxa"/>
          </w:tcPr>
          <w:p w14:paraId="05CCE651" w14:textId="3FC439DE" w:rsidR="00D272A0" w:rsidRPr="008E13C2"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WFS*</w:t>
            </w:r>
          </w:p>
        </w:tc>
      </w:tr>
      <w:tr w:rsidR="00D272A0" w14:paraId="619C76A5"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27C4CC04" w14:textId="31D44A8B" w:rsidR="00D272A0" w:rsidRDefault="00D272A0" w:rsidP="00D029A2">
            <w:pPr>
              <w:pStyle w:val="ListParagraph"/>
              <w:ind w:left="0"/>
              <w:rPr>
                <w:lang w:val="en-US"/>
              </w:rPr>
            </w:pPr>
            <w:r>
              <w:rPr>
                <w:lang w:val="en-US"/>
              </w:rPr>
              <w:t>10</w:t>
            </w:r>
          </w:p>
        </w:tc>
        <w:tc>
          <w:tcPr>
            <w:tcW w:w="1519" w:type="dxa"/>
          </w:tcPr>
          <w:p w14:paraId="390A8F8F" w14:textId="1A297CE7" w:rsidR="00D272A0" w:rsidRPr="0056612F"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OUT-OZON</w:t>
            </w:r>
          </w:p>
        </w:tc>
        <w:tc>
          <w:tcPr>
            <w:tcW w:w="3685" w:type="dxa"/>
          </w:tcPr>
          <w:p w14:paraId="43D36E40" w14:textId="4CD2AA0B"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sidRPr="0056612F">
              <w:rPr>
                <w:lang w:val="en-US"/>
              </w:rPr>
              <w:t>Ozone</w:t>
            </w:r>
          </w:p>
        </w:tc>
        <w:tc>
          <w:tcPr>
            <w:tcW w:w="2552" w:type="dxa"/>
          </w:tcPr>
          <w:p w14:paraId="21395AF4" w14:textId="063BDBAB"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sidRPr="00234841">
              <w:rPr>
                <w:lang w:val="en-US"/>
              </w:rPr>
              <w:t>Dobson units</w:t>
            </w:r>
          </w:p>
        </w:tc>
        <w:tc>
          <w:tcPr>
            <w:tcW w:w="1729" w:type="dxa"/>
          </w:tcPr>
          <w:p w14:paraId="306303FB" w14:textId="47358E35" w:rsidR="00D272A0" w:rsidRPr="008E13C2"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WFS*</w:t>
            </w:r>
          </w:p>
        </w:tc>
      </w:tr>
      <w:tr w:rsidR="00D272A0" w14:paraId="0CC40948"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050A4DC1" w14:textId="027D92D4" w:rsidR="00D272A0" w:rsidRDefault="00D272A0" w:rsidP="00D029A2">
            <w:pPr>
              <w:pStyle w:val="ListParagraph"/>
              <w:ind w:left="0"/>
              <w:rPr>
                <w:lang w:val="en-US"/>
              </w:rPr>
            </w:pPr>
            <w:r>
              <w:rPr>
                <w:lang w:val="en-US"/>
              </w:rPr>
              <w:t>11</w:t>
            </w:r>
          </w:p>
        </w:tc>
        <w:tc>
          <w:tcPr>
            <w:tcW w:w="1519" w:type="dxa"/>
          </w:tcPr>
          <w:p w14:paraId="4F31F527" w14:textId="2F0DB1F0" w:rsidR="00D272A0" w:rsidRPr="0056612F"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OUT-PRET</w:t>
            </w:r>
          </w:p>
        </w:tc>
        <w:tc>
          <w:tcPr>
            <w:tcW w:w="3685" w:type="dxa"/>
          </w:tcPr>
          <w:p w14:paraId="775596A3" w14:textId="58CAAB57"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sidRPr="0056612F">
              <w:rPr>
                <w:lang w:val="en-US"/>
              </w:rPr>
              <w:t>Precipitation type</w:t>
            </w:r>
          </w:p>
        </w:tc>
        <w:tc>
          <w:tcPr>
            <w:tcW w:w="2552" w:type="dxa"/>
          </w:tcPr>
          <w:p w14:paraId="2980EDE4" w14:textId="4CB48552"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Pr="00234841">
              <w:rPr>
                <w:lang w:val="en-US"/>
              </w:rPr>
              <w:t>rain, snow, sleet</w:t>
            </w:r>
            <w:r>
              <w:rPr>
                <w:lang w:val="en-US"/>
              </w:rPr>
              <w:t>, 0}</w:t>
            </w:r>
          </w:p>
        </w:tc>
        <w:tc>
          <w:tcPr>
            <w:tcW w:w="1729" w:type="dxa"/>
          </w:tcPr>
          <w:p w14:paraId="52331546" w14:textId="6AD6BC15" w:rsidR="00D272A0" w:rsidRPr="008E13C2"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WFS*</w:t>
            </w:r>
          </w:p>
        </w:tc>
      </w:tr>
      <w:tr w:rsidR="00D272A0" w14:paraId="7A0540A1"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34453D0F" w14:textId="2C2E054D" w:rsidR="00D272A0" w:rsidRDefault="00D272A0" w:rsidP="00D029A2">
            <w:pPr>
              <w:pStyle w:val="ListParagraph"/>
              <w:ind w:left="0"/>
              <w:rPr>
                <w:lang w:val="en-US"/>
              </w:rPr>
            </w:pPr>
            <w:r>
              <w:rPr>
                <w:lang w:val="en-US"/>
              </w:rPr>
              <w:t>12</w:t>
            </w:r>
          </w:p>
        </w:tc>
        <w:tc>
          <w:tcPr>
            <w:tcW w:w="1519" w:type="dxa"/>
          </w:tcPr>
          <w:p w14:paraId="15ED5C68" w14:textId="7441F33E" w:rsidR="00D272A0" w:rsidRPr="0056612F"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OUT-SNOW</w:t>
            </w:r>
          </w:p>
        </w:tc>
        <w:tc>
          <w:tcPr>
            <w:tcW w:w="3685" w:type="dxa"/>
          </w:tcPr>
          <w:p w14:paraId="5F4442D9" w14:textId="3367BF47" w:rsidR="00D272A0" w:rsidRPr="0056612F"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sidRPr="0056612F">
              <w:rPr>
                <w:lang w:val="en-US"/>
              </w:rPr>
              <w:t>Snowfall</w:t>
            </w:r>
          </w:p>
        </w:tc>
        <w:tc>
          <w:tcPr>
            <w:tcW w:w="2552" w:type="dxa"/>
          </w:tcPr>
          <w:p w14:paraId="58C57195" w14:textId="6A8EA9DA"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cm/h</w:t>
            </w:r>
          </w:p>
        </w:tc>
        <w:tc>
          <w:tcPr>
            <w:tcW w:w="1729" w:type="dxa"/>
          </w:tcPr>
          <w:p w14:paraId="29A3551F" w14:textId="00368072" w:rsidR="00D272A0" w:rsidRPr="008E13C2"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WFS*</w:t>
            </w:r>
          </w:p>
        </w:tc>
      </w:tr>
      <w:tr w:rsidR="00D272A0" w14:paraId="785442CF"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0D2A7EDA" w14:textId="75846D21" w:rsidR="00D272A0" w:rsidRDefault="00D272A0" w:rsidP="00D029A2">
            <w:pPr>
              <w:pStyle w:val="ListParagraph"/>
              <w:ind w:left="0"/>
              <w:rPr>
                <w:lang w:val="en-US"/>
              </w:rPr>
            </w:pPr>
            <w:r>
              <w:rPr>
                <w:lang w:val="en-US"/>
              </w:rPr>
              <w:t>13</w:t>
            </w:r>
          </w:p>
        </w:tc>
        <w:tc>
          <w:tcPr>
            <w:tcW w:w="1519" w:type="dxa"/>
          </w:tcPr>
          <w:p w14:paraId="3F1D9AEB" w14:textId="4DD48795" w:rsidR="00D272A0" w:rsidRPr="0056612F"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OUT-UVIN</w:t>
            </w:r>
          </w:p>
        </w:tc>
        <w:tc>
          <w:tcPr>
            <w:tcW w:w="3685" w:type="dxa"/>
          </w:tcPr>
          <w:p w14:paraId="32511EAE" w14:textId="1AEB6581" w:rsidR="00D272A0" w:rsidRPr="0056612F"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sidRPr="0056612F">
              <w:rPr>
                <w:lang w:val="en-US"/>
              </w:rPr>
              <w:t>UV index</w:t>
            </w:r>
          </w:p>
        </w:tc>
        <w:tc>
          <w:tcPr>
            <w:tcW w:w="2552" w:type="dxa"/>
          </w:tcPr>
          <w:p w14:paraId="6D12B680" w14:textId="0D4F8409"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UV index</w:t>
            </w:r>
          </w:p>
        </w:tc>
        <w:tc>
          <w:tcPr>
            <w:tcW w:w="1729" w:type="dxa"/>
          </w:tcPr>
          <w:p w14:paraId="01F03CAC" w14:textId="49A1B17E" w:rsidR="00D272A0" w:rsidRPr="008E13C2"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WFS*</w:t>
            </w:r>
          </w:p>
        </w:tc>
      </w:tr>
      <w:tr w:rsidR="00D272A0" w14:paraId="36799408"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4104A5DF" w14:textId="763FB0D2" w:rsidR="00D272A0" w:rsidRDefault="00D272A0" w:rsidP="00D029A2">
            <w:pPr>
              <w:pStyle w:val="ListParagraph"/>
              <w:ind w:left="0"/>
              <w:rPr>
                <w:lang w:val="en-US"/>
              </w:rPr>
            </w:pPr>
            <w:r>
              <w:rPr>
                <w:lang w:val="en-US"/>
              </w:rPr>
              <w:t>14</w:t>
            </w:r>
          </w:p>
        </w:tc>
        <w:tc>
          <w:tcPr>
            <w:tcW w:w="1519" w:type="dxa"/>
          </w:tcPr>
          <w:p w14:paraId="6A51FF32" w14:textId="7C736E92" w:rsidR="00D272A0" w:rsidRPr="0056612F"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OUT-WGUS</w:t>
            </w:r>
          </w:p>
        </w:tc>
        <w:tc>
          <w:tcPr>
            <w:tcW w:w="3685" w:type="dxa"/>
          </w:tcPr>
          <w:p w14:paraId="6A5C2836" w14:textId="598FB105" w:rsidR="00D272A0" w:rsidRPr="0056612F"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sidRPr="0056612F">
              <w:rPr>
                <w:lang w:val="en-US"/>
              </w:rPr>
              <w:t>Wind gust</w:t>
            </w:r>
          </w:p>
        </w:tc>
        <w:tc>
          <w:tcPr>
            <w:tcW w:w="2552" w:type="dxa"/>
          </w:tcPr>
          <w:p w14:paraId="6C7F9567" w14:textId="15B3584F"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km/h</w:t>
            </w:r>
          </w:p>
        </w:tc>
        <w:tc>
          <w:tcPr>
            <w:tcW w:w="1729" w:type="dxa"/>
          </w:tcPr>
          <w:p w14:paraId="75937EEF" w14:textId="6798BD07" w:rsidR="00D272A0" w:rsidRPr="008E13C2"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WFS*</w:t>
            </w:r>
          </w:p>
        </w:tc>
      </w:tr>
      <w:tr w:rsidR="00D272A0" w14:paraId="34C93C56"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7A8254CD" w14:textId="414D786B" w:rsidR="00D272A0" w:rsidRDefault="00D272A0" w:rsidP="00D029A2">
            <w:pPr>
              <w:pStyle w:val="ListParagraph"/>
              <w:ind w:left="0"/>
              <w:rPr>
                <w:lang w:val="en-US"/>
              </w:rPr>
            </w:pPr>
            <w:r>
              <w:rPr>
                <w:lang w:val="en-US"/>
              </w:rPr>
              <w:t>15</w:t>
            </w:r>
          </w:p>
        </w:tc>
        <w:tc>
          <w:tcPr>
            <w:tcW w:w="1519" w:type="dxa"/>
          </w:tcPr>
          <w:p w14:paraId="3EF67B11" w14:textId="6C477A59" w:rsidR="00D272A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OUT-SOLE</w:t>
            </w:r>
          </w:p>
        </w:tc>
        <w:tc>
          <w:tcPr>
            <w:tcW w:w="3685" w:type="dxa"/>
          </w:tcPr>
          <w:p w14:paraId="74FC3C86" w14:textId="15AC984B" w:rsidR="00D272A0" w:rsidRPr="0056612F"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Pr>
                <w:lang w:val="en-US"/>
              </w:rPr>
              <w:t>Solar intensity east</w:t>
            </w:r>
          </w:p>
        </w:tc>
        <w:tc>
          <w:tcPr>
            <w:tcW w:w="2552" w:type="dxa"/>
          </w:tcPr>
          <w:p w14:paraId="0BAACADB" w14:textId="1BAFED5F" w:rsidR="00D272A0" w:rsidRPr="00CE749B" w:rsidRDefault="00D272A0" w:rsidP="00CE749B">
            <w:pPr>
              <w:spacing w:line="240" w:lineRule="auto"/>
              <w:cnfStyle w:val="000000000000" w:firstRow="0" w:lastRow="0" w:firstColumn="0" w:lastColumn="0" w:oddVBand="0" w:evenVBand="0" w:oddHBand="0" w:evenHBand="0" w:firstRowFirstColumn="0" w:firstRowLastColumn="0" w:lastRowFirstColumn="0" w:lastRowLastColumn="0"/>
              <w:rPr>
                <w:lang w:val="en-US"/>
              </w:rPr>
            </w:pPr>
            <w:r w:rsidRPr="00CE749B">
              <w:rPr>
                <w:lang w:val="en-US"/>
              </w:rPr>
              <w:t>B/HFt2</w:t>
            </w:r>
          </w:p>
        </w:tc>
        <w:tc>
          <w:tcPr>
            <w:tcW w:w="1729" w:type="dxa"/>
          </w:tcPr>
          <w:p w14:paraId="3234F5DF" w14:textId="1D516217" w:rsidR="00D272A0"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D272A0" w14:paraId="63ECEE2E"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16F22A26" w14:textId="3B44A4D2" w:rsidR="00D272A0" w:rsidRDefault="00D272A0" w:rsidP="00D029A2">
            <w:pPr>
              <w:pStyle w:val="ListParagraph"/>
              <w:ind w:left="0"/>
              <w:rPr>
                <w:lang w:val="en-US"/>
              </w:rPr>
            </w:pPr>
            <w:r>
              <w:rPr>
                <w:lang w:val="en-US"/>
              </w:rPr>
              <w:t>16</w:t>
            </w:r>
          </w:p>
        </w:tc>
        <w:tc>
          <w:tcPr>
            <w:tcW w:w="1519" w:type="dxa"/>
          </w:tcPr>
          <w:p w14:paraId="630B6F8F" w14:textId="03C8BCB6" w:rsidR="00D272A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OUT-SOLS</w:t>
            </w:r>
          </w:p>
        </w:tc>
        <w:tc>
          <w:tcPr>
            <w:tcW w:w="3685" w:type="dxa"/>
          </w:tcPr>
          <w:p w14:paraId="6347A69B" w14:textId="37B20971"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Pr>
                <w:lang w:val="en-US"/>
              </w:rPr>
              <w:t>Solar intensity south</w:t>
            </w:r>
          </w:p>
        </w:tc>
        <w:tc>
          <w:tcPr>
            <w:tcW w:w="2552" w:type="dxa"/>
          </w:tcPr>
          <w:p w14:paraId="4ECF67FE" w14:textId="67C30A3B"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sidRPr="00CE749B">
              <w:rPr>
                <w:lang w:val="en-US"/>
              </w:rPr>
              <w:t>B/HFt2</w:t>
            </w:r>
          </w:p>
        </w:tc>
        <w:tc>
          <w:tcPr>
            <w:tcW w:w="1729" w:type="dxa"/>
          </w:tcPr>
          <w:p w14:paraId="05D55365" w14:textId="562CD3E9" w:rsidR="00D272A0"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D272A0" w14:paraId="629A6333"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7F88BB97" w14:textId="1D1756C7" w:rsidR="00D272A0" w:rsidRDefault="00D272A0" w:rsidP="00D029A2">
            <w:pPr>
              <w:pStyle w:val="ListParagraph"/>
              <w:ind w:left="0"/>
              <w:rPr>
                <w:lang w:val="en-US"/>
              </w:rPr>
            </w:pPr>
            <w:r>
              <w:rPr>
                <w:lang w:val="en-US"/>
              </w:rPr>
              <w:t>17</w:t>
            </w:r>
          </w:p>
        </w:tc>
        <w:tc>
          <w:tcPr>
            <w:tcW w:w="1519" w:type="dxa"/>
          </w:tcPr>
          <w:p w14:paraId="1582ED20" w14:textId="110A715C" w:rsidR="00D272A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OUT-SOLW</w:t>
            </w:r>
          </w:p>
        </w:tc>
        <w:tc>
          <w:tcPr>
            <w:tcW w:w="3685" w:type="dxa"/>
          </w:tcPr>
          <w:p w14:paraId="3B918053" w14:textId="2F785522"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w:t>
            </w:r>
            <w:r w:rsidR="00D272A0">
              <w:rPr>
                <w:lang w:val="en-US"/>
              </w:rPr>
              <w:t>Solar intensity west</w:t>
            </w:r>
          </w:p>
        </w:tc>
        <w:tc>
          <w:tcPr>
            <w:tcW w:w="2552" w:type="dxa"/>
          </w:tcPr>
          <w:p w14:paraId="57F4BC5A" w14:textId="406C7717"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sidRPr="00CE749B">
              <w:rPr>
                <w:lang w:val="en-US"/>
              </w:rPr>
              <w:t>B/HFt2</w:t>
            </w:r>
          </w:p>
        </w:tc>
        <w:tc>
          <w:tcPr>
            <w:tcW w:w="1729" w:type="dxa"/>
          </w:tcPr>
          <w:p w14:paraId="62EABE7B" w14:textId="10CA7D65" w:rsidR="00D272A0"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D272A0" w14:paraId="78EB7F3C" w14:textId="77777777" w:rsidTr="00BC41F3">
        <w:trPr>
          <w:trHeight w:val="370"/>
        </w:trPr>
        <w:tc>
          <w:tcPr>
            <w:cnfStyle w:val="001000000000" w:firstRow="0" w:lastRow="0" w:firstColumn="1" w:lastColumn="0" w:oddVBand="0" w:evenVBand="0" w:oddHBand="0" w:evenHBand="0" w:firstRowFirstColumn="0" w:firstRowLastColumn="0" w:lastRowFirstColumn="0" w:lastRowLastColumn="0"/>
            <w:tcW w:w="461" w:type="dxa"/>
          </w:tcPr>
          <w:p w14:paraId="0E9E1F40" w14:textId="09DF980E" w:rsidR="00D272A0" w:rsidRDefault="00D272A0" w:rsidP="00D029A2">
            <w:pPr>
              <w:pStyle w:val="ListParagraph"/>
              <w:ind w:left="0"/>
              <w:rPr>
                <w:lang w:val="en-US"/>
              </w:rPr>
            </w:pPr>
            <w:r>
              <w:rPr>
                <w:lang w:val="en-US"/>
              </w:rPr>
              <w:t>18</w:t>
            </w:r>
          </w:p>
        </w:tc>
        <w:tc>
          <w:tcPr>
            <w:tcW w:w="1519" w:type="dxa"/>
          </w:tcPr>
          <w:p w14:paraId="67CEBD57" w14:textId="51625BD1" w:rsidR="00D272A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OUT-AIRQ</w:t>
            </w:r>
          </w:p>
        </w:tc>
        <w:tc>
          <w:tcPr>
            <w:tcW w:w="3685" w:type="dxa"/>
          </w:tcPr>
          <w:p w14:paraId="63219345" w14:textId="6398E59E" w:rsidR="00D272A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Outside </w:t>
            </w:r>
            <w:r w:rsidR="00106556">
              <w:rPr>
                <w:lang w:val="en-US"/>
              </w:rPr>
              <w:t>–</w:t>
            </w:r>
            <w:r>
              <w:rPr>
                <w:lang w:val="en-US"/>
              </w:rPr>
              <w:t xml:space="preserve"> A</w:t>
            </w:r>
            <w:r w:rsidR="00D272A0">
              <w:rPr>
                <w:lang w:val="en-US"/>
              </w:rPr>
              <w:t>ir quality</w:t>
            </w:r>
          </w:p>
        </w:tc>
        <w:tc>
          <w:tcPr>
            <w:tcW w:w="2552" w:type="dxa"/>
          </w:tcPr>
          <w:p w14:paraId="1A1BA0AD" w14:textId="5F58B333" w:rsidR="00D272A0" w:rsidRDefault="00D272A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PPM (Parts Per Million)</w:t>
            </w:r>
          </w:p>
        </w:tc>
        <w:tc>
          <w:tcPr>
            <w:tcW w:w="1729" w:type="dxa"/>
          </w:tcPr>
          <w:p w14:paraId="30EFC1D3" w14:textId="433946CF" w:rsidR="00D272A0" w:rsidRDefault="00D272A0" w:rsidP="0000209A">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bl>
    <w:p w14:paraId="0FC79E07" w14:textId="70D6335B" w:rsidR="004A6F12" w:rsidRDefault="0000209A" w:rsidP="0000209A">
      <w:pPr>
        <w:pStyle w:val="Caption"/>
      </w:pPr>
      <w:bookmarkStart w:id="217" w:name="_Ref523322702"/>
      <w:bookmarkStart w:id="218" w:name="_Ref523322693"/>
      <w:bookmarkStart w:id="219" w:name="_Toc532261023"/>
      <w:r>
        <w:t xml:space="preserve">Table </w:t>
      </w:r>
      <w:r>
        <w:fldChar w:fldCharType="begin"/>
      </w:r>
      <w:r>
        <w:instrText xml:space="preserve"> SEQ Table \* ARABIC </w:instrText>
      </w:r>
      <w:r>
        <w:fldChar w:fldCharType="separate"/>
      </w:r>
      <w:r w:rsidR="00BA7F2E">
        <w:rPr>
          <w:noProof/>
        </w:rPr>
        <w:t>13</w:t>
      </w:r>
      <w:r>
        <w:fldChar w:fldCharType="end"/>
      </w:r>
      <w:bookmarkEnd w:id="217"/>
      <w:r>
        <w:t xml:space="preserve"> </w:t>
      </w:r>
      <w:r w:rsidR="00B10E21">
        <w:t>The a</w:t>
      </w:r>
      <w:r>
        <w:t xml:space="preserve">vailable </w:t>
      </w:r>
      <w:r w:rsidR="00060F6F">
        <w:t>feature</w:t>
      </w:r>
      <w:r>
        <w:t>s from the building</w:t>
      </w:r>
      <w:r w:rsidR="00FB315C">
        <w:t xml:space="preserve"> </w:t>
      </w:r>
      <w:r w:rsidR="00B10E21">
        <w:t>perspective</w:t>
      </w:r>
      <w:r w:rsidR="00FB315C">
        <w:t>.</w:t>
      </w:r>
      <w:bookmarkEnd w:id="218"/>
      <w:bookmarkEnd w:id="219"/>
    </w:p>
    <w:p w14:paraId="7A997D8C" w14:textId="48ADAA29" w:rsidR="00D272A0" w:rsidRPr="00D272A0" w:rsidRDefault="00D272A0" w:rsidP="00D272A0">
      <w:r>
        <w:t>*WFS = Weather Forecasting Service</w:t>
      </w:r>
    </w:p>
    <w:p w14:paraId="4042933E" w14:textId="15FF63FC" w:rsidR="004A6F12" w:rsidRDefault="00FB315C" w:rsidP="009D5423">
      <w:pPr>
        <w:rPr>
          <w:noProof/>
          <w:lang w:val="en-US"/>
        </w:rPr>
      </w:pPr>
      <w:r>
        <w:rPr>
          <w:lang w:val="en-US"/>
        </w:rPr>
        <w:t xml:space="preserve">The list displayed in </w:t>
      </w:r>
      <w:r>
        <w:rPr>
          <w:lang w:val="en-US"/>
        </w:rPr>
        <w:fldChar w:fldCharType="begin"/>
      </w:r>
      <w:r>
        <w:rPr>
          <w:lang w:val="en-US"/>
        </w:rPr>
        <w:instrText xml:space="preserve"> REF _Ref523322702 \h </w:instrText>
      </w:r>
      <w:r w:rsidR="009D5423">
        <w:rPr>
          <w:lang w:val="en-US"/>
        </w:rPr>
        <w:instrText xml:space="preserve"> \* MERGEFORMAT </w:instrText>
      </w:r>
      <w:r>
        <w:rPr>
          <w:lang w:val="en-US"/>
        </w:rPr>
      </w:r>
      <w:r>
        <w:rPr>
          <w:lang w:val="en-US"/>
        </w:rPr>
        <w:fldChar w:fldCharType="separate"/>
      </w:r>
      <w:r w:rsidR="00BA7F2E" w:rsidRPr="00BA7F2E">
        <w:rPr>
          <w:lang w:val="en-US"/>
        </w:rPr>
        <w:t>Table 13</w:t>
      </w:r>
      <w:r>
        <w:rPr>
          <w:lang w:val="en-US"/>
        </w:rPr>
        <w:fldChar w:fldCharType="end"/>
      </w:r>
      <w:r>
        <w:rPr>
          <w:lang w:val="en-US"/>
        </w:rPr>
        <w:t xml:space="preserve"> contains all the </w:t>
      </w:r>
      <w:r w:rsidR="00060F6F">
        <w:rPr>
          <w:lang w:val="en-US"/>
        </w:rPr>
        <w:t>feature</w:t>
      </w:r>
      <w:r>
        <w:rPr>
          <w:lang w:val="en-US"/>
        </w:rPr>
        <w:t xml:space="preserve">s that are available </w:t>
      </w:r>
      <w:r w:rsidR="00B10E21">
        <w:rPr>
          <w:lang w:val="en-US"/>
        </w:rPr>
        <w:t xml:space="preserve">from the </w:t>
      </w:r>
      <w:r w:rsidR="00943B09">
        <w:rPr>
          <w:lang w:val="en-US"/>
        </w:rPr>
        <w:t>perspective</w:t>
      </w:r>
      <w:r w:rsidR="00B10E21">
        <w:rPr>
          <w:lang w:val="en-US"/>
        </w:rPr>
        <w:t xml:space="preserve"> of the entire building. These </w:t>
      </w:r>
      <w:r w:rsidR="00060F6F">
        <w:rPr>
          <w:lang w:val="en-US"/>
        </w:rPr>
        <w:t>feature</w:t>
      </w:r>
      <w:r w:rsidR="00B10E21">
        <w:rPr>
          <w:lang w:val="en-US"/>
        </w:rPr>
        <w:t xml:space="preserve">s are more general and </w:t>
      </w:r>
      <w:r w:rsidR="003E1F5E">
        <w:rPr>
          <w:lang w:val="en-US"/>
        </w:rPr>
        <w:t xml:space="preserve">are </w:t>
      </w:r>
      <w:r w:rsidR="00B10E21">
        <w:rPr>
          <w:lang w:val="en-US"/>
        </w:rPr>
        <w:t xml:space="preserve">equal </w:t>
      </w:r>
      <w:r w:rsidR="003E1F5E">
        <w:rPr>
          <w:lang w:val="en-US"/>
        </w:rPr>
        <w:t>throughout</w:t>
      </w:r>
      <w:r w:rsidR="00B10E21">
        <w:rPr>
          <w:lang w:val="en-US"/>
        </w:rPr>
        <w:t xml:space="preserve"> the entire</w:t>
      </w:r>
      <w:r w:rsidR="003E1F5E">
        <w:rPr>
          <w:lang w:val="en-US"/>
        </w:rPr>
        <w:t xml:space="preserve"> building</w:t>
      </w:r>
      <w:r w:rsidR="00B10E21">
        <w:rPr>
          <w:lang w:val="en-US"/>
        </w:rPr>
        <w:t xml:space="preserve">. </w:t>
      </w:r>
      <w:r>
        <w:rPr>
          <w:lang w:val="en-US"/>
        </w:rPr>
        <w:t xml:space="preserve">The </w:t>
      </w:r>
      <w:r w:rsidR="00060F6F">
        <w:rPr>
          <w:lang w:val="en-US"/>
        </w:rPr>
        <w:t>feature</w:t>
      </w:r>
      <w:r>
        <w:rPr>
          <w:lang w:val="en-US"/>
        </w:rPr>
        <w:t xml:space="preserve">s are </w:t>
      </w:r>
      <w:r w:rsidR="00943B09">
        <w:rPr>
          <w:lang w:val="en-US"/>
        </w:rPr>
        <w:t>primarily</w:t>
      </w:r>
      <w:r>
        <w:rPr>
          <w:lang w:val="en-US"/>
        </w:rPr>
        <w:t xml:space="preserve"> </w:t>
      </w:r>
      <w:r w:rsidR="00B10E21">
        <w:rPr>
          <w:lang w:val="en-US"/>
        </w:rPr>
        <w:t xml:space="preserve">related to weather </w:t>
      </w:r>
      <w:r w:rsidR="008E3A84">
        <w:rPr>
          <w:lang w:val="en-US"/>
        </w:rPr>
        <w:t>and</w:t>
      </w:r>
      <w:r w:rsidR="00B10E21">
        <w:rPr>
          <w:lang w:val="en-US"/>
        </w:rPr>
        <w:t xml:space="preserve"> occupancy rate. The weather data </w:t>
      </w:r>
      <w:r w:rsidR="004D5C0E">
        <w:rPr>
          <w:lang w:val="en-US"/>
        </w:rPr>
        <w:t>is</w:t>
      </w:r>
      <w:r w:rsidR="00B10E21">
        <w:rPr>
          <w:lang w:val="en-US"/>
        </w:rPr>
        <w:t xml:space="preserve"> </w:t>
      </w:r>
      <w:r w:rsidR="003E1F5E">
        <w:rPr>
          <w:lang w:val="en-US"/>
        </w:rPr>
        <w:t>either</w:t>
      </w:r>
      <w:r w:rsidR="00B10E21">
        <w:rPr>
          <w:lang w:val="en-US"/>
        </w:rPr>
        <w:t xml:space="preserve"> from the on-site weather station that is stored in the BAS or from the external online weather service provider. The occupancy rate is extracted from a separate system that handles the entrance gates.</w:t>
      </w:r>
      <w:r w:rsidR="004A6F12">
        <w:rPr>
          <w:noProof/>
          <w:lang w:val="en-US"/>
        </w:rPr>
        <w:br w:type="page"/>
      </w:r>
    </w:p>
    <w:p w14:paraId="2F7A393D" w14:textId="1B7013D3" w:rsidR="004A6F12" w:rsidRDefault="004A6F12" w:rsidP="004A6F12">
      <w:pPr>
        <w:pStyle w:val="Heading2"/>
        <w:rPr>
          <w:noProof/>
          <w:lang w:val="en-US"/>
        </w:rPr>
      </w:pPr>
      <w:bookmarkStart w:id="220" w:name="_Ref523227413"/>
      <w:bookmarkStart w:id="221" w:name="_Toc532260966"/>
      <w:r>
        <w:rPr>
          <w:noProof/>
          <w:lang w:val="en-US"/>
        </w:rPr>
        <w:lastRenderedPageBreak/>
        <w:t>Appendix E</w:t>
      </w:r>
      <w:bookmarkEnd w:id="220"/>
      <w:bookmarkEnd w:id="221"/>
    </w:p>
    <w:tbl>
      <w:tblPr>
        <w:tblStyle w:val="GridTable1Light"/>
        <w:tblW w:w="0" w:type="auto"/>
        <w:tblLook w:val="04A0" w:firstRow="1" w:lastRow="0" w:firstColumn="1" w:lastColumn="0" w:noHBand="0" w:noVBand="1"/>
      </w:tblPr>
      <w:tblGrid>
        <w:gridCol w:w="461"/>
        <w:gridCol w:w="1661"/>
        <w:gridCol w:w="5244"/>
        <w:gridCol w:w="1197"/>
        <w:gridCol w:w="1066"/>
      </w:tblGrid>
      <w:tr w:rsidR="00126570" w14:paraId="575C6F78" w14:textId="77777777" w:rsidTr="00BC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14:paraId="5A6B1BAD" w14:textId="22E55876" w:rsidR="00126570" w:rsidRDefault="00126570" w:rsidP="00D029A2">
            <w:pPr>
              <w:pStyle w:val="ListParagraph"/>
              <w:ind w:left="0"/>
              <w:rPr>
                <w:lang w:val="en-US"/>
              </w:rPr>
            </w:pPr>
            <w:r>
              <w:rPr>
                <w:lang w:val="en-US"/>
              </w:rPr>
              <w:t>#</w:t>
            </w:r>
          </w:p>
        </w:tc>
        <w:tc>
          <w:tcPr>
            <w:tcW w:w="1661" w:type="dxa"/>
          </w:tcPr>
          <w:p w14:paraId="57863C90" w14:textId="03AAB2DA" w:rsidR="00126570" w:rsidRDefault="00126570"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Name</w:t>
            </w:r>
          </w:p>
        </w:tc>
        <w:tc>
          <w:tcPr>
            <w:tcW w:w="5244" w:type="dxa"/>
          </w:tcPr>
          <w:p w14:paraId="0740376D" w14:textId="19DD22A3" w:rsidR="00126570" w:rsidRDefault="00126570"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97" w:type="dxa"/>
          </w:tcPr>
          <w:p w14:paraId="459B12AF" w14:textId="5DAD60F6" w:rsidR="00126570" w:rsidRDefault="00126570"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Unit</w:t>
            </w:r>
          </w:p>
        </w:tc>
        <w:tc>
          <w:tcPr>
            <w:tcW w:w="1066" w:type="dxa"/>
          </w:tcPr>
          <w:p w14:paraId="6928A55A" w14:textId="77777777" w:rsidR="00126570" w:rsidRDefault="00126570" w:rsidP="00D029A2">
            <w:pPr>
              <w:pStyle w:val="ListParagraph"/>
              <w:ind w:left="0"/>
              <w:cnfStyle w:val="100000000000" w:firstRow="1" w:lastRow="0" w:firstColumn="0" w:lastColumn="0" w:oddVBand="0" w:evenVBand="0" w:oddHBand="0" w:evenHBand="0" w:firstRowFirstColumn="0" w:firstRowLastColumn="0" w:lastRowFirstColumn="0" w:lastRowLastColumn="0"/>
              <w:rPr>
                <w:lang w:val="en-US"/>
              </w:rPr>
            </w:pPr>
            <w:r>
              <w:rPr>
                <w:lang w:val="en-US"/>
              </w:rPr>
              <w:t>Source</w:t>
            </w:r>
          </w:p>
        </w:tc>
      </w:tr>
      <w:tr w:rsidR="00126570" w14:paraId="6DF33C38"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722F1582" w14:textId="537F7205" w:rsidR="00126570" w:rsidRDefault="00126570" w:rsidP="00D029A2">
            <w:pPr>
              <w:pStyle w:val="ListParagraph"/>
              <w:ind w:left="0"/>
              <w:rPr>
                <w:lang w:val="en-US"/>
              </w:rPr>
            </w:pPr>
            <w:r>
              <w:rPr>
                <w:lang w:val="en-US"/>
              </w:rPr>
              <w:t>1</w:t>
            </w:r>
          </w:p>
        </w:tc>
        <w:tc>
          <w:tcPr>
            <w:tcW w:w="1661" w:type="dxa"/>
          </w:tcPr>
          <w:p w14:paraId="286EC94B" w14:textId="4783267F" w:rsidR="0012657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AHU-TSET</w:t>
            </w:r>
          </w:p>
        </w:tc>
        <w:tc>
          <w:tcPr>
            <w:tcW w:w="5244" w:type="dxa"/>
          </w:tcPr>
          <w:p w14:paraId="102D3F84" w14:textId="0C39754D" w:rsidR="0012657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Supply air temperature setpoint</w:t>
            </w:r>
          </w:p>
        </w:tc>
        <w:tc>
          <w:tcPr>
            <w:tcW w:w="1197" w:type="dxa"/>
          </w:tcPr>
          <w:p w14:paraId="32EA542A" w14:textId="77777777" w:rsidR="0012657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066" w:type="dxa"/>
          </w:tcPr>
          <w:p w14:paraId="62ABA559" w14:textId="77777777" w:rsidR="0012657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58C135B7"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5B9925CF" w14:textId="5B460AC6" w:rsidR="00126570" w:rsidRDefault="00126570" w:rsidP="00D029A2">
            <w:pPr>
              <w:pStyle w:val="ListParagraph"/>
              <w:ind w:left="0"/>
              <w:rPr>
                <w:lang w:val="en-US"/>
              </w:rPr>
            </w:pPr>
            <w:r>
              <w:rPr>
                <w:lang w:val="en-US"/>
              </w:rPr>
              <w:t>2</w:t>
            </w:r>
          </w:p>
        </w:tc>
        <w:tc>
          <w:tcPr>
            <w:tcW w:w="1661" w:type="dxa"/>
          </w:tcPr>
          <w:p w14:paraId="01C74147" w14:textId="0BFFB1C6" w:rsidR="0012657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AHU-PSET</w:t>
            </w:r>
          </w:p>
        </w:tc>
        <w:tc>
          <w:tcPr>
            <w:tcW w:w="5244" w:type="dxa"/>
          </w:tcPr>
          <w:p w14:paraId="275A17F9" w14:textId="1F0F53E5" w:rsidR="00126570" w:rsidRDefault="00BC41F3"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Supply air duct static pressure setpoint</w:t>
            </w:r>
          </w:p>
        </w:tc>
        <w:tc>
          <w:tcPr>
            <w:tcW w:w="1197" w:type="dxa"/>
          </w:tcPr>
          <w:p w14:paraId="46566706" w14:textId="77777777" w:rsidR="0012657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Pa</w:t>
            </w:r>
          </w:p>
        </w:tc>
        <w:tc>
          <w:tcPr>
            <w:tcW w:w="1066" w:type="dxa"/>
          </w:tcPr>
          <w:p w14:paraId="7BBB3A87" w14:textId="77777777" w:rsidR="00126570" w:rsidRDefault="00126570" w:rsidP="00D029A2">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394C5AC8"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575E5FBF" w14:textId="06921537" w:rsidR="00126570" w:rsidRDefault="00126570" w:rsidP="00585A24">
            <w:pPr>
              <w:pStyle w:val="ListParagraph"/>
              <w:ind w:left="0"/>
              <w:rPr>
                <w:lang w:val="en-US"/>
              </w:rPr>
            </w:pPr>
            <w:r>
              <w:rPr>
                <w:lang w:val="en-US"/>
              </w:rPr>
              <w:t>3</w:t>
            </w:r>
          </w:p>
        </w:tc>
        <w:tc>
          <w:tcPr>
            <w:tcW w:w="1661" w:type="dxa"/>
          </w:tcPr>
          <w:p w14:paraId="69F340D7" w14:textId="7831E431"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AHU-STMP</w:t>
            </w:r>
          </w:p>
        </w:tc>
        <w:tc>
          <w:tcPr>
            <w:tcW w:w="5244" w:type="dxa"/>
          </w:tcPr>
          <w:p w14:paraId="5A8C02E5" w14:textId="101D412D"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Supply air temperature</w:t>
            </w:r>
          </w:p>
        </w:tc>
        <w:tc>
          <w:tcPr>
            <w:tcW w:w="1197" w:type="dxa"/>
          </w:tcPr>
          <w:p w14:paraId="4857E33B" w14:textId="032A2EFF"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066" w:type="dxa"/>
          </w:tcPr>
          <w:p w14:paraId="6EB538AE" w14:textId="04599015"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2C14BB58"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389B6F48" w14:textId="38719E2C" w:rsidR="00126570" w:rsidRDefault="00126570" w:rsidP="00585A24">
            <w:pPr>
              <w:pStyle w:val="ListParagraph"/>
              <w:ind w:left="0"/>
              <w:rPr>
                <w:lang w:val="en-US"/>
              </w:rPr>
            </w:pPr>
            <w:r>
              <w:rPr>
                <w:lang w:val="en-US"/>
              </w:rPr>
              <w:t>4</w:t>
            </w:r>
          </w:p>
        </w:tc>
        <w:tc>
          <w:tcPr>
            <w:tcW w:w="1661" w:type="dxa"/>
          </w:tcPr>
          <w:p w14:paraId="356133E6" w14:textId="1D3F3A7A"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AHU-HVAL</w:t>
            </w:r>
          </w:p>
        </w:tc>
        <w:tc>
          <w:tcPr>
            <w:tcW w:w="5244" w:type="dxa"/>
          </w:tcPr>
          <w:p w14:paraId="360F8314" w14:textId="6DFDE484"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Heating water valve position</w:t>
            </w:r>
          </w:p>
        </w:tc>
        <w:tc>
          <w:tcPr>
            <w:tcW w:w="1197" w:type="dxa"/>
          </w:tcPr>
          <w:p w14:paraId="0C2455E2"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066" w:type="dxa"/>
          </w:tcPr>
          <w:p w14:paraId="68FF7ABE"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2465F0DB"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3FE95A0C" w14:textId="66738721" w:rsidR="00126570" w:rsidRDefault="00126570" w:rsidP="00585A24">
            <w:pPr>
              <w:pStyle w:val="ListParagraph"/>
              <w:ind w:left="0"/>
              <w:rPr>
                <w:lang w:val="en-US"/>
              </w:rPr>
            </w:pPr>
            <w:r>
              <w:rPr>
                <w:lang w:val="en-US"/>
              </w:rPr>
              <w:t>5</w:t>
            </w:r>
          </w:p>
        </w:tc>
        <w:tc>
          <w:tcPr>
            <w:tcW w:w="1661" w:type="dxa"/>
          </w:tcPr>
          <w:p w14:paraId="3B7DFE87" w14:textId="6E8592F1"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AHU-HSTE</w:t>
            </w:r>
          </w:p>
        </w:tc>
        <w:tc>
          <w:tcPr>
            <w:tcW w:w="5244" w:type="dxa"/>
          </w:tcPr>
          <w:p w14:paraId="5897499C" w14:textId="18037F1B"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Heating water supply temperature</w:t>
            </w:r>
          </w:p>
        </w:tc>
        <w:tc>
          <w:tcPr>
            <w:tcW w:w="1197" w:type="dxa"/>
          </w:tcPr>
          <w:p w14:paraId="3EEFC01C"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066" w:type="dxa"/>
          </w:tcPr>
          <w:p w14:paraId="0EA9D53B"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588F0D25"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37C2CD8E" w14:textId="09A3CF00" w:rsidR="00126570" w:rsidRDefault="00126570" w:rsidP="00585A24">
            <w:pPr>
              <w:pStyle w:val="ListParagraph"/>
              <w:ind w:left="0"/>
              <w:rPr>
                <w:lang w:val="en-US"/>
              </w:rPr>
            </w:pPr>
            <w:r>
              <w:rPr>
                <w:lang w:val="en-US"/>
              </w:rPr>
              <w:t>6</w:t>
            </w:r>
          </w:p>
        </w:tc>
        <w:tc>
          <w:tcPr>
            <w:tcW w:w="1661" w:type="dxa"/>
          </w:tcPr>
          <w:p w14:paraId="18B7C324" w14:textId="4C455988"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AHU-HRTE</w:t>
            </w:r>
          </w:p>
        </w:tc>
        <w:tc>
          <w:tcPr>
            <w:tcW w:w="5244" w:type="dxa"/>
          </w:tcPr>
          <w:p w14:paraId="75D5D2C7" w14:textId="3490906F"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Heating water return temperature</w:t>
            </w:r>
          </w:p>
        </w:tc>
        <w:tc>
          <w:tcPr>
            <w:tcW w:w="1197" w:type="dxa"/>
          </w:tcPr>
          <w:p w14:paraId="2704189A"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066" w:type="dxa"/>
          </w:tcPr>
          <w:p w14:paraId="63308C9B"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67645F79"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304AEDC6" w14:textId="45459667" w:rsidR="00126570" w:rsidRDefault="00126570" w:rsidP="00585A24">
            <w:pPr>
              <w:pStyle w:val="ListParagraph"/>
              <w:ind w:left="0"/>
              <w:rPr>
                <w:lang w:val="en-US"/>
              </w:rPr>
            </w:pPr>
            <w:r>
              <w:rPr>
                <w:lang w:val="en-US"/>
              </w:rPr>
              <w:t>7</w:t>
            </w:r>
          </w:p>
        </w:tc>
        <w:tc>
          <w:tcPr>
            <w:tcW w:w="1661" w:type="dxa"/>
          </w:tcPr>
          <w:p w14:paraId="348EBDB4" w14:textId="1BCF9F99"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AHU-CVAL</w:t>
            </w:r>
          </w:p>
        </w:tc>
        <w:tc>
          <w:tcPr>
            <w:tcW w:w="5244" w:type="dxa"/>
          </w:tcPr>
          <w:p w14:paraId="45909F85" w14:textId="05612EC9"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Cooling water valve position</w:t>
            </w:r>
          </w:p>
        </w:tc>
        <w:tc>
          <w:tcPr>
            <w:tcW w:w="1197" w:type="dxa"/>
          </w:tcPr>
          <w:p w14:paraId="58447BF2"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066" w:type="dxa"/>
          </w:tcPr>
          <w:p w14:paraId="5653C975"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1C8B5285"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10903D7C" w14:textId="56C7674D" w:rsidR="00126570" w:rsidRDefault="00126570" w:rsidP="00585A24">
            <w:pPr>
              <w:pStyle w:val="ListParagraph"/>
              <w:ind w:left="0"/>
              <w:rPr>
                <w:lang w:val="en-US"/>
              </w:rPr>
            </w:pPr>
            <w:r>
              <w:rPr>
                <w:lang w:val="en-US"/>
              </w:rPr>
              <w:t>8</w:t>
            </w:r>
          </w:p>
        </w:tc>
        <w:tc>
          <w:tcPr>
            <w:tcW w:w="1661" w:type="dxa"/>
          </w:tcPr>
          <w:p w14:paraId="068CA260" w14:textId="1F31F25D"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AHU-CSTE</w:t>
            </w:r>
          </w:p>
        </w:tc>
        <w:tc>
          <w:tcPr>
            <w:tcW w:w="5244" w:type="dxa"/>
          </w:tcPr>
          <w:p w14:paraId="02F8216E" w14:textId="5FE773F9"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Cooling water supply temperature</w:t>
            </w:r>
          </w:p>
        </w:tc>
        <w:tc>
          <w:tcPr>
            <w:tcW w:w="1197" w:type="dxa"/>
          </w:tcPr>
          <w:p w14:paraId="04273C66"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066" w:type="dxa"/>
          </w:tcPr>
          <w:p w14:paraId="7044DAD0"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4A531D92"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1BD8AEF5" w14:textId="43F317A2" w:rsidR="00126570" w:rsidRDefault="00126570" w:rsidP="00585A24">
            <w:pPr>
              <w:pStyle w:val="ListParagraph"/>
              <w:ind w:left="0"/>
              <w:rPr>
                <w:lang w:val="en-US"/>
              </w:rPr>
            </w:pPr>
            <w:r>
              <w:rPr>
                <w:lang w:val="en-US"/>
              </w:rPr>
              <w:t>9</w:t>
            </w:r>
          </w:p>
        </w:tc>
        <w:tc>
          <w:tcPr>
            <w:tcW w:w="1661" w:type="dxa"/>
          </w:tcPr>
          <w:p w14:paraId="4CD919C9" w14:textId="53C5D5C9"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AHU-CRTE</w:t>
            </w:r>
          </w:p>
        </w:tc>
        <w:tc>
          <w:tcPr>
            <w:tcW w:w="5244" w:type="dxa"/>
          </w:tcPr>
          <w:p w14:paraId="27E97157" w14:textId="4665AAA3"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Cooling water return temperature</w:t>
            </w:r>
          </w:p>
        </w:tc>
        <w:tc>
          <w:tcPr>
            <w:tcW w:w="1197" w:type="dxa"/>
          </w:tcPr>
          <w:p w14:paraId="41ADD2D9"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066" w:type="dxa"/>
          </w:tcPr>
          <w:p w14:paraId="447EAA2B"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344DA18A"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61E358F4" w14:textId="628B79F6" w:rsidR="00126570" w:rsidRDefault="00126570" w:rsidP="00585A24">
            <w:pPr>
              <w:pStyle w:val="ListParagraph"/>
              <w:ind w:left="0"/>
              <w:rPr>
                <w:lang w:val="en-US"/>
              </w:rPr>
            </w:pPr>
            <w:r>
              <w:rPr>
                <w:lang w:val="en-US"/>
              </w:rPr>
              <w:t>10</w:t>
            </w:r>
          </w:p>
        </w:tc>
        <w:tc>
          <w:tcPr>
            <w:tcW w:w="1661" w:type="dxa"/>
          </w:tcPr>
          <w:p w14:paraId="1E24D260" w14:textId="278F5E98"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AHU-PRES</w:t>
            </w:r>
          </w:p>
        </w:tc>
        <w:tc>
          <w:tcPr>
            <w:tcW w:w="5244" w:type="dxa"/>
          </w:tcPr>
          <w:p w14:paraId="143B2401" w14:textId="40BDB319"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Supply air duct static pressure</w:t>
            </w:r>
          </w:p>
        </w:tc>
        <w:tc>
          <w:tcPr>
            <w:tcW w:w="1197" w:type="dxa"/>
          </w:tcPr>
          <w:p w14:paraId="3BE103DE" w14:textId="7777777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Pa</w:t>
            </w:r>
          </w:p>
        </w:tc>
        <w:tc>
          <w:tcPr>
            <w:tcW w:w="1066" w:type="dxa"/>
          </w:tcPr>
          <w:p w14:paraId="425E3CC1" w14:textId="77777777" w:rsidR="00126570" w:rsidRDefault="00126570" w:rsidP="00585A24">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00E8BB7C"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5B5FBCC9" w14:textId="7E19686B" w:rsidR="00126570" w:rsidRDefault="00126570" w:rsidP="00585A24">
            <w:pPr>
              <w:pStyle w:val="ListParagraph"/>
              <w:ind w:left="0"/>
              <w:rPr>
                <w:lang w:val="en-US"/>
              </w:rPr>
            </w:pPr>
            <w:r>
              <w:rPr>
                <w:lang w:val="en-US"/>
              </w:rPr>
              <w:t>11</w:t>
            </w:r>
          </w:p>
        </w:tc>
        <w:tc>
          <w:tcPr>
            <w:tcW w:w="1661" w:type="dxa"/>
          </w:tcPr>
          <w:p w14:paraId="01B2282A" w14:textId="1C1C4EF2"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AHU-RTMP</w:t>
            </w:r>
          </w:p>
        </w:tc>
        <w:tc>
          <w:tcPr>
            <w:tcW w:w="5244" w:type="dxa"/>
          </w:tcPr>
          <w:p w14:paraId="02DA3F2B" w14:textId="01CF1492"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Return air temperature</w:t>
            </w:r>
          </w:p>
        </w:tc>
        <w:tc>
          <w:tcPr>
            <w:tcW w:w="1197" w:type="dxa"/>
          </w:tcPr>
          <w:p w14:paraId="09B6076D" w14:textId="245890F7"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066" w:type="dxa"/>
          </w:tcPr>
          <w:p w14:paraId="274799EC" w14:textId="2DC3D701" w:rsidR="00126570" w:rsidRDefault="00126570" w:rsidP="00585A24">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699422B5"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12C5D429" w14:textId="216183FE" w:rsidR="00126570" w:rsidRDefault="00126570" w:rsidP="00585A24">
            <w:pPr>
              <w:pStyle w:val="ListParagraph"/>
              <w:ind w:left="0"/>
              <w:rPr>
                <w:lang w:val="en-US"/>
              </w:rPr>
            </w:pPr>
            <w:r>
              <w:rPr>
                <w:lang w:val="en-US"/>
              </w:rPr>
              <w:t>12</w:t>
            </w:r>
          </w:p>
        </w:tc>
        <w:tc>
          <w:tcPr>
            <w:tcW w:w="1661" w:type="dxa"/>
          </w:tcPr>
          <w:p w14:paraId="76357717" w14:textId="312116E6"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AHU-ITMP</w:t>
            </w:r>
          </w:p>
        </w:tc>
        <w:tc>
          <w:tcPr>
            <w:tcW w:w="5244" w:type="dxa"/>
          </w:tcPr>
          <w:p w14:paraId="4A68E8A8" w14:textId="6D2D4C24"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Intake air temperature</w:t>
            </w:r>
          </w:p>
        </w:tc>
        <w:tc>
          <w:tcPr>
            <w:tcW w:w="1197" w:type="dxa"/>
          </w:tcPr>
          <w:p w14:paraId="35B264FA" w14:textId="74BE124B"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066" w:type="dxa"/>
          </w:tcPr>
          <w:p w14:paraId="17D88C89" w14:textId="07864F01" w:rsidR="00126570" w:rsidRDefault="00126570" w:rsidP="00585A24">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7CDA0BE6"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521B5CCE" w14:textId="7AAA31AE" w:rsidR="00126570" w:rsidRDefault="00126570" w:rsidP="00585A24">
            <w:pPr>
              <w:pStyle w:val="ListParagraph"/>
              <w:ind w:left="0"/>
              <w:rPr>
                <w:lang w:val="en-US"/>
              </w:rPr>
            </w:pPr>
            <w:r>
              <w:rPr>
                <w:lang w:val="en-US"/>
              </w:rPr>
              <w:t>13</w:t>
            </w:r>
          </w:p>
        </w:tc>
        <w:tc>
          <w:tcPr>
            <w:tcW w:w="1661" w:type="dxa"/>
          </w:tcPr>
          <w:p w14:paraId="71DD4447" w14:textId="75680AA8"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AHU-MTMP</w:t>
            </w:r>
          </w:p>
        </w:tc>
        <w:tc>
          <w:tcPr>
            <w:tcW w:w="5244" w:type="dxa"/>
          </w:tcPr>
          <w:p w14:paraId="7EC430E2" w14:textId="3F6B4C66"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Mixed air temperature (after thermal wheel)</w:t>
            </w:r>
          </w:p>
        </w:tc>
        <w:tc>
          <w:tcPr>
            <w:tcW w:w="1197" w:type="dxa"/>
          </w:tcPr>
          <w:p w14:paraId="47945D70" w14:textId="3AD0BAC9"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066" w:type="dxa"/>
          </w:tcPr>
          <w:p w14:paraId="21D17DF6" w14:textId="004ADB26" w:rsidR="00126570" w:rsidRDefault="00126570" w:rsidP="00585A24">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1A764F64" w14:textId="77777777" w:rsidTr="00BC41F3">
        <w:tc>
          <w:tcPr>
            <w:cnfStyle w:val="001000000000" w:firstRow="0" w:lastRow="0" w:firstColumn="1" w:lastColumn="0" w:oddVBand="0" w:evenVBand="0" w:oddHBand="0" w:evenHBand="0" w:firstRowFirstColumn="0" w:firstRowLastColumn="0" w:lastRowFirstColumn="0" w:lastRowLastColumn="0"/>
            <w:tcW w:w="461" w:type="dxa"/>
          </w:tcPr>
          <w:p w14:paraId="049365CE" w14:textId="482508BE" w:rsidR="00126570" w:rsidRDefault="00126570" w:rsidP="00585A24">
            <w:pPr>
              <w:pStyle w:val="ListParagraph"/>
              <w:ind w:left="0"/>
              <w:rPr>
                <w:lang w:val="en-US"/>
              </w:rPr>
            </w:pPr>
            <w:r>
              <w:rPr>
                <w:lang w:val="en-US"/>
              </w:rPr>
              <w:t>14</w:t>
            </w:r>
          </w:p>
        </w:tc>
        <w:tc>
          <w:tcPr>
            <w:tcW w:w="1661" w:type="dxa"/>
          </w:tcPr>
          <w:p w14:paraId="726B2912" w14:textId="4C9D7771"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AHU-LTMP</w:t>
            </w:r>
          </w:p>
        </w:tc>
        <w:tc>
          <w:tcPr>
            <w:tcW w:w="5244" w:type="dxa"/>
          </w:tcPr>
          <w:p w14:paraId="25B53E98" w14:textId="66174E65" w:rsidR="00126570" w:rsidRDefault="00BC41F3"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AHU </w:t>
            </w:r>
            <w:r w:rsidR="00106556">
              <w:rPr>
                <w:lang w:val="en-US"/>
              </w:rPr>
              <w:t>–</w:t>
            </w:r>
            <w:r>
              <w:rPr>
                <w:lang w:val="en-US"/>
              </w:rPr>
              <w:t xml:space="preserve"> </w:t>
            </w:r>
            <w:r w:rsidR="00126570">
              <w:rPr>
                <w:lang w:val="en-US"/>
              </w:rPr>
              <w:t>Lost air temperature (after thermal wheel)</w:t>
            </w:r>
          </w:p>
        </w:tc>
        <w:tc>
          <w:tcPr>
            <w:tcW w:w="1197" w:type="dxa"/>
          </w:tcPr>
          <w:p w14:paraId="352F0DE2" w14:textId="77443246" w:rsidR="00126570" w:rsidRDefault="00126570" w:rsidP="00585A24">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066" w:type="dxa"/>
          </w:tcPr>
          <w:p w14:paraId="69346793" w14:textId="208BF669" w:rsidR="00126570" w:rsidRDefault="00126570" w:rsidP="00585A24">
            <w:pPr>
              <w:pStyle w:val="ListParagraph"/>
              <w:keepNext/>
              <w:ind w:left="0"/>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bl>
    <w:p w14:paraId="35B54C63" w14:textId="0497FC35" w:rsidR="004A6F12" w:rsidRDefault="0000209A" w:rsidP="0000209A">
      <w:pPr>
        <w:pStyle w:val="Caption"/>
        <w:rPr>
          <w:lang w:val="en-US"/>
        </w:rPr>
      </w:pPr>
      <w:bookmarkStart w:id="222" w:name="_Ref523323334"/>
      <w:bookmarkStart w:id="223" w:name="_Toc532261024"/>
      <w:r>
        <w:t xml:space="preserve">Table </w:t>
      </w:r>
      <w:r>
        <w:fldChar w:fldCharType="begin"/>
      </w:r>
      <w:r>
        <w:instrText xml:space="preserve"> SEQ Table \* ARABIC </w:instrText>
      </w:r>
      <w:r>
        <w:fldChar w:fldCharType="separate"/>
      </w:r>
      <w:r w:rsidR="00BA7F2E">
        <w:rPr>
          <w:noProof/>
        </w:rPr>
        <w:t>14</w:t>
      </w:r>
      <w:r>
        <w:fldChar w:fldCharType="end"/>
      </w:r>
      <w:bookmarkEnd w:id="222"/>
      <w:r>
        <w:t xml:space="preserve"> </w:t>
      </w:r>
      <w:r w:rsidR="00B10E21">
        <w:t xml:space="preserve">The available </w:t>
      </w:r>
      <w:r w:rsidR="00060F6F">
        <w:t>feature</w:t>
      </w:r>
      <w:r w:rsidR="00B10E21">
        <w:t>s for each of the AHUs</w:t>
      </w:r>
      <w:r w:rsidR="00540224">
        <w:t>.</w:t>
      </w:r>
      <w:bookmarkEnd w:id="223"/>
    </w:p>
    <w:p w14:paraId="62E4A5CA" w14:textId="11BC66B0" w:rsidR="00540224" w:rsidRDefault="00B10E21" w:rsidP="009D5423">
      <w:pPr>
        <w:rPr>
          <w:lang w:val="en-US"/>
        </w:rPr>
      </w:pPr>
      <w:r>
        <w:rPr>
          <w:lang w:val="en-US"/>
        </w:rPr>
        <w:t xml:space="preserve">The list displayed in </w:t>
      </w:r>
      <w:r>
        <w:rPr>
          <w:lang w:val="en-US"/>
        </w:rPr>
        <w:fldChar w:fldCharType="begin"/>
      </w:r>
      <w:r>
        <w:rPr>
          <w:lang w:val="en-US"/>
        </w:rPr>
        <w:instrText xml:space="preserve"> REF _Ref523323334 \h </w:instrText>
      </w:r>
      <w:r w:rsidR="009D5423">
        <w:rPr>
          <w:lang w:val="en-US"/>
        </w:rPr>
        <w:instrText xml:space="preserve"> \* MERGEFORMAT </w:instrText>
      </w:r>
      <w:r>
        <w:rPr>
          <w:lang w:val="en-US"/>
        </w:rPr>
      </w:r>
      <w:r>
        <w:rPr>
          <w:lang w:val="en-US"/>
        </w:rPr>
        <w:fldChar w:fldCharType="separate"/>
      </w:r>
      <w:r w:rsidR="00BA7F2E" w:rsidRPr="00BA7F2E">
        <w:rPr>
          <w:lang w:val="en-US"/>
        </w:rPr>
        <w:t>Table 14</w:t>
      </w:r>
      <w:r>
        <w:rPr>
          <w:lang w:val="en-US"/>
        </w:rPr>
        <w:fldChar w:fldCharType="end"/>
      </w:r>
      <w:r>
        <w:rPr>
          <w:lang w:val="en-US"/>
        </w:rPr>
        <w:t xml:space="preserve"> contains all the </w:t>
      </w:r>
      <w:r w:rsidR="00060F6F">
        <w:rPr>
          <w:lang w:val="en-US"/>
        </w:rPr>
        <w:t>feature</w:t>
      </w:r>
      <w:r>
        <w:rPr>
          <w:lang w:val="en-US"/>
        </w:rPr>
        <w:t>s that are available for each of the AHUs that are present in the building.</w:t>
      </w:r>
      <w:r w:rsidR="00540224">
        <w:rPr>
          <w:lang w:val="en-US"/>
        </w:rPr>
        <w:t xml:space="preserve"> </w:t>
      </w:r>
      <w:r>
        <w:rPr>
          <w:lang w:val="en-US"/>
        </w:rPr>
        <w:t xml:space="preserve">A </w:t>
      </w:r>
      <w:r w:rsidR="008F67EE">
        <w:rPr>
          <w:lang w:val="en-US"/>
        </w:rPr>
        <w:t xml:space="preserve">technical </w:t>
      </w:r>
      <w:r w:rsidR="00943B09">
        <w:rPr>
          <w:lang w:val="en-US"/>
        </w:rPr>
        <w:t>description</w:t>
      </w:r>
      <w:r>
        <w:rPr>
          <w:lang w:val="en-US"/>
        </w:rPr>
        <w:t xml:space="preserve"> of th</w:t>
      </w:r>
      <w:r w:rsidR="008F67EE">
        <w:rPr>
          <w:lang w:val="en-US"/>
        </w:rPr>
        <w:t>e</w:t>
      </w:r>
      <w:r>
        <w:rPr>
          <w:lang w:val="en-US"/>
        </w:rPr>
        <w:t xml:space="preserve"> AHU can be found</w:t>
      </w:r>
      <w:r w:rsidR="00540224">
        <w:rPr>
          <w:lang w:val="en-US"/>
        </w:rPr>
        <w:t xml:space="preserve"> in chapter </w:t>
      </w:r>
      <w:r w:rsidR="00540224">
        <w:rPr>
          <w:lang w:val="en-US"/>
        </w:rPr>
        <w:fldChar w:fldCharType="begin"/>
      </w:r>
      <w:r w:rsidR="00540224">
        <w:rPr>
          <w:lang w:val="en-US"/>
        </w:rPr>
        <w:instrText xml:space="preserve"> REF _Ref523323534 \w \h </w:instrText>
      </w:r>
      <w:r w:rsidR="009D5423">
        <w:rPr>
          <w:lang w:val="en-US"/>
        </w:rPr>
        <w:instrText xml:space="preserve"> \* MERGEFORMAT </w:instrText>
      </w:r>
      <w:r w:rsidR="00540224">
        <w:rPr>
          <w:lang w:val="en-US"/>
        </w:rPr>
      </w:r>
      <w:r w:rsidR="00540224">
        <w:rPr>
          <w:lang w:val="en-US"/>
        </w:rPr>
        <w:fldChar w:fldCharType="separate"/>
      </w:r>
      <w:r w:rsidR="00BA7F2E">
        <w:rPr>
          <w:lang w:val="en-US"/>
        </w:rPr>
        <w:t>2.4</w:t>
      </w:r>
      <w:r w:rsidR="00540224">
        <w:rPr>
          <w:lang w:val="en-US"/>
        </w:rPr>
        <w:fldChar w:fldCharType="end"/>
      </w:r>
      <w:r w:rsidR="00540224">
        <w:rPr>
          <w:lang w:val="en-US"/>
        </w:rPr>
        <w:t xml:space="preserve"> (</w:t>
      </w:r>
      <w:r w:rsidR="00540224">
        <w:rPr>
          <w:lang w:val="en-US"/>
        </w:rPr>
        <w:fldChar w:fldCharType="begin"/>
      </w:r>
      <w:r w:rsidR="00540224">
        <w:rPr>
          <w:lang w:val="en-US"/>
        </w:rPr>
        <w:instrText xml:space="preserve"> REF _Ref523323543 \h </w:instrText>
      </w:r>
      <w:r w:rsidR="009D5423">
        <w:rPr>
          <w:lang w:val="en-US"/>
        </w:rPr>
        <w:instrText xml:space="preserve"> \* MERGEFORMAT </w:instrText>
      </w:r>
      <w:r w:rsidR="00540224">
        <w:rPr>
          <w:lang w:val="en-US"/>
        </w:rPr>
      </w:r>
      <w:r w:rsidR="00540224">
        <w:rPr>
          <w:lang w:val="en-US"/>
        </w:rPr>
        <w:fldChar w:fldCharType="separate"/>
      </w:r>
      <w:r w:rsidR="00BA7F2E" w:rsidRPr="00BA7F2E">
        <w:rPr>
          <w:lang w:val="en-US"/>
        </w:rPr>
        <w:t>HVAC-systems</w:t>
      </w:r>
      <w:r w:rsidR="00540224">
        <w:rPr>
          <w:lang w:val="en-US"/>
        </w:rPr>
        <w:fldChar w:fldCharType="end"/>
      </w:r>
      <w:r w:rsidR="00540224">
        <w:rPr>
          <w:lang w:val="en-US"/>
        </w:rPr>
        <w:t>).</w:t>
      </w:r>
    </w:p>
    <w:p w14:paraId="71ACC9FA" w14:textId="77777777" w:rsidR="00540224" w:rsidRDefault="00540224">
      <w:pPr>
        <w:spacing w:line="240" w:lineRule="auto"/>
        <w:jc w:val="left"/>
        <w:rPr>
          <w:lang w:val="en-US"/>
        </w:rPr>
      </w:pPr>
    </w:p>
    <w:p w14:paraId="78E5A84B" w14:textId="78B92426" w:rsidR="004A6F12" w:rsidRDefault="004A6F12">
      <w:pPr>
        <w:spacing w:line="240" w:lineRule="auto"/>
        <w:jc w:val="left"/>
        <w:rPr>
          <w:lang w:val="en-US"/>
        </w:rPr>
      </w:pPr>
      <w:r>
        <w:rPr>
          <w:lang w:val="en-US"/>
        </w:rPr>
        <w:br w:type="page"/>
      </w:r>
    </w:p>
    <w:p w14:paraId="162A8B8B" w14:textId="71950C2F" w:rsidR="004A6F12" w:rsidRDefault="004A6F12" w:rsidP="004A6F12">
      <w:pPr>
        <w:pStyle w:val="Heading2"/>
        <w:rPr>
          <w:lang w:val="en-US"/>
        </w:rPr>
      </w:pPr>
      <w:bookmarkStart w:id="224" w:name="_Ref523228916"/>
      <w:bookmarkStart w:id="225" w:name="_Toc532260967"/>
      <w:r>
        <w:rPr>
          <w:lang w:val="en-US"/>
        </w:rPr>
        <w:lastRenderedPageBreak/>
        <w:t>Appendix F</w:t>
      </w:r>
      <w:bookmarkEnd w:id="224"/>
      <w:bookmarkEnd w:id="225"/>
    </w:p>
    <w:tbl>
      <w:tblPr>
        <w:tblStyle w:val="GridTable1Light"/>
        <w:tblW w:w="0" w:type="auto"/>
        <w:tblLook w:val="04A0" w:firstRow="1" w:lastRow="0" w:firstColumn="1" w:lastColumn="0" w:noHBand="0" w:noVBand="1"/>
      </w:tblPr>
      <w:tblGrid>
        <w:gridCol w:w="552"/>
        <w:gridCol w:w="1428"/>
        <w:gridCol w:w="3402"/>
        <w:gridCol w:w="2979"/>
        <w:gridCol w:w="1268"/>
      </w:tblGrid>
      <w:tr w:rsidR="00126570" w14:paraId="14B1C0E5" w14:textId="77777777" w:rsidTr="00E33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 w:type="dxa"/>
          </w:tcPr>
          <w:p w14:paraId="1FD1AF8F" w14:textId="37052B39" w:rsidR="00126570" w:rsidRDefault="00126570" w:rsidP="00D029A2">
            <w:pPr>
              <w:rPr>
                <w:lang w:val="en-US"/>
              </w:rPr>
            </w:pPr>
            <w:r>
              <w:rPr>
                <w:lang w:val="en-US"/>
              </w:rPr>
              <w:t>#</w:t>
            </w:r>
          </w:p>
        </w:tc>
        <w:tc>
          <w:tcPr>
            <w:tcW w:w="1428" w:type="dxa"/>
          </w:tcPr>
          <w:p w14:paraId="23D8A1D3" w14:textId="20BFF6ED" w:rsidR="00126570" w:rsidRDefault="00126570" w:rsidP="00D029A2">
            <w:pPr>
              <w:cnfStyle w:val="100000000000" w:firstRow="1" w:lastRow="0" w:firstColumn="0" w:lastColumn="0" w:oddVBand="0" w:evenVBand="0" w:oddHBand="0" w:evenHBand="0" w:firstRowFirstColumn="0" w:firstRowLastColumn="0" w:lastRowFirstColumn="0" w:lastRowLastColumn="0"/>
              <w:rPr>
                <w:lang w:val="en-US"/>
              </w:rPr>
            </w:pPr>
            <w:r>
              <w:rPr>
                <w:lang w:val="en-US"/>
              </w:rPr>
              <w:t>Name</w:t>
            </w:r>
          </w:p>
        </w:tc>
        <w:tc>
          <w:tcPr>
            <w:tcW w:w="3402" w:type="dxa"/>
          </w:tcPr>
          <w:p w14:paraId="135D4927" w14:textId="57B712A8" w:rsidR="00126570" w:rsidRDefault="00126570" w:rsidP="00D029A2">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979" w:type="dxa"/>
          </w:tcPr>
          <w:p w14:paraId="7CCC0CE5" w14:textId="4813C3E1" w:rsidR="00126570" w:rsidRDefault="00126570" w:rsidP="00D029A2">
            <w:pPr>
              <w:cnfStyle w:val="100000000000" w:firstRow="1" w:lastRow="0" w:firstColumn="0" w:lastColumn="0" w:oddVBand="0" w:evenVBand="0" w:oddHBand="0" w:evenHBand="0" w:firstRowFirstColumn="0" w:firstRowLastColumn="0" w:lastRowFirstColumn="0" w:lastRowLastColumn="0"/>
              <w:rPr>
                <w:lang w:val="en-US"/>
              </w:rPr>
            </w:pPr>
            <w:r>
              <w:rPr>
                <w:lang w:val="en-US"/>
              </w:rPr>
              <w:t>Unit</w:t>
            </w:r>
          </w:p>
        </w:tc>
        <w:tc>
          <w:tcPr>
            <w:tcW w:w="1268" w:type="dxa"/>
          </w:tcPr>
          <w:p w14:paraId="3B17A215" w14:textId="77777777" w:rsidR="00126570" w:rsidRDefault="00126570" w:rsidP="00D029A2">
            <w:pPr>
              <w:cnfStyle w:val="100000000000" w:firstRow="1" w:lastRow="0" w:firstColumn="0" w:lastColumn="0" w:oddVBand="0" w:evenVBand="0" w:oddHBand="0" w:evenHBand="0" w:firstRowFirstColumn="0" w:firstRowLastColumn="0" w:lastRowFirstColumn="0" w:lastRowLastColumn="0"/>
              <w:rPr>
                <w:lang w:val="en-US"/>
              </w:rPr>
            </w:pPr>
            <w:r>
              <w:rPr>
                <w:lang w:val="en-US"/>
              </w:rPr>
              <w:t>Source</w:t>
            </w:r>
          </w:p>
        </w:tc>
      </w:tr>
      <w:tr w:rsidR="00126570" w14:paraId="40F247A4"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6374FD4D" w14:textId="5C58038B" w:rsidR="00126570" w:rsidRDefault="00126570" w:rsidP="00D029A2">
            <w:pPr>
              <w:rPr>
                <w:lang w:val="en-US"/>
              </w:rPr>
            </w:pPr>
            <w:r>
              <w:rPr>
                <w:lang w:val="en-US"/>
              </w:rPr>
              <w:t>1</w:t>
            </w:r>
          </w:p>
        </w:tc>
        <w:tc>
          <w:tcPr>
            <w:tcW w:w="1428" w:type="dxa"/>
          </w:tcPr>
          <w:p w14:paraId="46417D7F" w14:textId="412CB57C"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RM-MTMP</w:t>
            </w:r>
          </w:p>
        </w:tc>
        <w:tc>
          <w:tcPr>
            <w:tcW w:w="3402" w:type="dxa"/>
          </w:tcPr>
          <w:p w14:paraId="0241CCB0" w14:textId="47E90382"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126570">
              <w:rPr>
                <w:lang w:val="en-US"/>
              </w:rPr>
              <w:t>Measured temperature</w:t>
            </w:r>
          </w:p>
        </w:tc>
        <w:tc>
          <w:tcPr>
            <w:tcW w:w="2979" w:type="dxa"/>
          </w:tcPr>
          <w:p w14:paraId="315637F5"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268" w:type="dxa"/>
          </w:tcPr>
          <w:p w14:paraId="53AD7870"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5FF5A17C"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4C96BFA1" w14:textId="378CE388" w:rsidR="00126570" w:rsidRDefault="00126570" w:rsidP="00D029A2">
            <w:pPr>
              <w:rPr>
                <w:lang w:val="en-US"/>
              </w:rPr>
            </w:pPr>
            <w:r>
              <w:rPr>
                <w:lang w:val="en-US"/>
              </w:rPr>
              <w:t>2</w:t>
            </w:r>
          </w:p>
        </w:tc>
        <w:tc>
          <w:tcPr>
            <w:tcW w:w="1428" w:type="dxa"/>
          </w:tcPr>
          <w:p w14:paraId="79CC88DD" w14:textId="349A93D9"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RM-DTMP</w:t>
            </w:r>
          </w:p>
        </w:tc>
        <w:tc>
          <w:tcPr>
            <w:tcW w:w="3402" w:type="dxa"/>
          </w:tcPr>
          <w:p w14:paraId="29B32816" w14:textId="41D302DF"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126570">
              <w:rPr>
                <w:lang w:val="en-US"/>
              </w:rPr>
              <w:t>Desired temperature</w:t>
            </w:r>
          </w:p>
        </w:tc>
        <w:tc>
          <w:tcPr>
            <w:tcW w:w="2979" w:type="dxa"/>
          </w:tcPr>
          <w:p w14:paraId="59158EBC"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°C</w:t>
            </w:r>
          </w:p>
        </w:tc>
        <w:tc>
          <w:tcPr>
            <w:tcW w:w="1268" w:type="dxa"/>
          </w:tcPr>
          <w:p w14:paraId="2B11ABB9"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01339207"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616543CF" w14:textId="3301B1CC" w:rsidR="00126570" w:rsidRDefault="00126570" w:rsidP="00D029A2">
            <w:pPr>
              <w:rPr>
                <w:lang w:val="en-US"/>
              </w:rPr>
            </w:pPr>
            <w:r>
              <w:rPr>
                <w:lang w:val="en-US"/>
              </w:rPr>
              <w:t>3</w:t>
            </w:r>
          </w:p>
        </w:tc>
        <w:tc>
          <w:tcPr>
            <w:tcW w:w="1428" w:type="dxa"/>
          </w:tcPr>
          <w:p w14:paraId="6DA97746" w14:textId="1E05D37C"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RM-SITU</w:t>
            </w:r>
          </w:p>
        </w:tc>
        <w:tc>
          <w:tcPr>
            <w:tcW w:w="3402" w:type="dxa"/>
          </w:tcPr>
          <w:p w14:paraId="6D41049C" w14:textId="3ED19EC5"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126570">
              <w:rPr>
                <w:lang w:val="en-US"/>
              </w:rPr>
              <w:t>Situation</w:t>
            </w:r>
          </w:p>
        </w:tc>
        <w:tc>
          <w:tcPr>
            <w:tcW w:w="2979" w:type="dxa"/>
          </w:tcPr>
          <w:p w14:paraId="725ACA75"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{off, stand-by, comfort}</w:t>
            </w:r>
          </w:p>
        </w:tc>
        <w:tc>
          <w:tcPr>
            <w:tcW w:w="1268" w:type="dxa"/>
          </w:tcPr>
          <w:p w14:paraId="2015D907"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701D9021"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37B1910B" w14:textId="630EAD55" w:rsidR="00126570" w:rsidRDefault="00126570" w:rsidP="00D029A2">
            <w:pPr>
              <w:rPr>
                <w:lang w:val="en-US"/>
              </w:rPr>
            </w:pPr>
            <w:r>
              <w:rPr>
                <w:lang w:val="en-US"/>
              </w:rPr>
              <w:t>4</w:t>
            </w:r>
          </w:p>
        </w:tc>
        <w:tc>
          <w:tcPr>
            <w:tcW w:w="1428" w:type="dxa"/>
          </w:tcPr>
          <w:p w14:paraId="6ED75403" w14:textId="75EF3F4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RM-HEAT</w:t>
            </w:r>
          </w:p>
        </w:tc>
        <w:tc>
          <w:tcPr>
            <w:tcW w:w="3402" w:type="dxa"/>
          </w:tcPr>
          <w:p w14:paraId="3275B7AA" w14:textId="4C2A6D84"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126570">
              <w:rPr>
                <w:lang w:val="en-US"/>
              </w:rPr>
              <w:t>Heating</w:t>
            </w:r>
          </w:p>
        </w:tc>
        <w:tc>
          <w:tcPr>
            <w:tcW w:w="2979" w:type="dxa"/>
          </w:tcPr>
          <w:p w14:paraId="6913B32C"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268" w:type="dxa"/>
          </w:tcPr>
          <w:p w14:paraId="33CD9017"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24B7E901"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16E8693F" w14:textId="451C87FF" w:rsidR="00126570" w:rsidRDefault="00126570" w:rsidP="00D029A2">
            <w:pPr>
              <w:rPr>
                <w:lang w:val="en-US"/>
              </w:rPr>
            </w:pPr>
            <w:r>
              <w:rPr>
                <w:lang w:val="en-US"/>
              </w:rPr>
              <w:t>5</w:t>
            </w:r>
          </w:p>
        </w:tc>
        <w:tc>
          <w:tcPr>
            <w:tcW w:w="1428" w:type="dxa"/>
          </w:tcPr>
          <w:p w14:paraId="197DF171" w14:textId="1923C7D2"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RM-COOL</w:t>
            </w:r>
          </w:p>
        </w:tc>
        <w:tc>
          <w:tcPr>
            <w:tcW w:w="3402" w:type="dxa"/>
          </w:tcPr>
          <w:p w14:paraId="392F30A8" w14:textId="220C8508"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126570">
              <w:rPr>
                <w:lang w:val="en-US"/>
              </w:rPr>
              <w:t>Cooling</w:t>
            </w:r>
          </w:p>
        </w:tc>
        <w:tc>
          <w:tcPr>
            <w:tcW w:w="2979" w:type="dxa"/>
          </w:tcPr>
          <w:p w14:paraId="626A81CF"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268" w:type="dxa"/>
          </w:tcPr>
          <w:p w14:paraId="2B02C7CE"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707E6A92"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255D7C5F" w14:textId="729A0D9C" w:rsidR="00126570" w:rsidRDefault="00126570" w:rsidP="00D029A2">
            <w:pPr>
              <w:rPr>
                <w:lang w:val="en-US"/>
              </w:rPr>
            </w:pPr>
            <w:r>
              <w:rPr>
                <w:lang w:val="en-US"/>
              </w:rPr>
              <w:t>6</w:t>
            </w:r>
          </w:p>
        </w:tc>
        <w:tc>
          <w:tcPr>
            <w:tcW w:w="1428" w:type="dxa"/>
          </w:tcPr>
          <w:p w14:paraId="2B7AA04A" w14:textId="0844F664"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RM-VENT</w:t>
            </w:r>
          </w:p>
        </w:tc>
        <w:tc>
          <w:tcPr>
            <w:tcW w:w="3402" w:type="dxa"/>
          </w:tcPr>
          <w:p w14:paraId="3E72838F" w14:textId="2309264B"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126570">
              <w:rPr>
                <w:lang w:val="en-US"/>
              </w:rPr>
              <w:t>Ventilation</w:t>
            </w:r>
          </w:p>
        </w:tc>
        <w:tc>
          <w:tcPr>
            <w:tcW w:w="2979" w:type="dxa"/>
          </w:tcPr>
          <w:p w14:paraId="4A2DE7A1"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tc>
        <w:tc>
          <w:tcPr>
            <w:tcW w:w="1268" w:type="dxa"/>
          </w:tcPr>
          <w:p w14:paraId="5E1BEDCB"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7E614FFA"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55E8C23B" w14:textId="1B0920EC" w:rsidR="00126570" w:rsidRDefault="00126570" w:rsidP="00D029A2">
            <w:pPr>
              <w:rPr>
                <w:lang w:val="en-US"/>
              </w:rPr>
            </w:pPr>
            <w:r>
              <w:rPr>
                <w:lang w:val="en-US"/>
              </w:rPr>
              <w:t>7</w:t>
            </w:r>
          </w:p>
        </w:tc>
        <w:tc>
          <w:tcPr>
            <w:tcW w:w="1428" w:type="dxa"/>
          </w:tcPr>
          <w:p w14:paraId="0B38C283" w14:textId="64D7D9F4"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RM-AIRQ</w:t>
            </w:r>
          </w:p>
        </w:tc>
        <w:tc>
          <w:tcPr>
            <w:tcW w:w="3402" w:type="dxa"/>
          </w:tcPr>
          <w:p w14:paraId="3CCB5D79" w14:textId="0CEA3EE1"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126570">
              <w:rPr>
                <w:lang w:val="en-US"/>
              </w:rPr>
              <w:t>Air quality</w:t>
            </w:r>
          </w:p>
        </w:tc>
        <w:tc>
          <w:tcPr>
            <w:tcW w:w="2979" w:type="dxa"/>
          </w:tcPr>
          <w:p w14:paraId="60CDBD4D"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PPM (Parts Per Million)</w:t>
            </w:r>
          </w:p>
        </w:tc>
        <w:tc>
          <w:tcPr>
            <w:tcW w:w="1268" w:type="dxa"/>
          </w:tcPr>
          <w:p w14:paraId="4FE424B7"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09B4D0AC"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35F08ECE" w14:textId="4840ABF7" w:rsidR="00126570" w:rsidRDefault="00126570" w:rsidP="00D029A2">
            <w:pPr>
              <w:rPr>
                <w:lang w:val="en-US"/>
              </w:rPr>
            </w:pPr>
            <w:r>
              <w:rPr>
                <w:lang w:val="en-US"/>
              </w:rPr>
              <w:t>8</w:t>
            </w:r>
          </w:p>
        </w:tc>
        <w:tc>
          <w:tcPr>
            <w:tcW w:w="1428" w:type="dxa"/>
          </w:tcPr>
          <w:p w14:paraId="39169B40" w14:textId="202244E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RM-VAV</w:t>
            </w:r>
          </w:p>
        </w:tc>
        <w:tc>
          <w:tcPr>
            <w:tcW w:w="3402" w:type="dxa"/>
          </w:tcPr>
          <w:p w14:paraId="76461F4E" w14:textId="6A54966F"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126570">
              <w:rPr>
                <w:lang w:val="en-US"/>
              </w:rPr>
              <w:t>Variable air volume</w:t>
            </w:r>
          </w:p>
        </w:tc>
        <w:tc>
          <w:tcPr>
            <w:tcW w:w="2979" w:type="dxa"/>
          </w:tcPr>
          <w:p w14:paraId="7B2BEC58"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open</w:t>
            </w:r>
          </w:p>
        </w:tc>
        <w:tc>
          <w:tcPr>
            <w:tcW w:w="1268" w:type="dxa"/>
          </w:tcPr>
          <w:p w14:paraId="5F16D34B"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BAS</w:t>
            </w:r>
          </w:p>
        </w:tc>
      </w:tr>
      <w:tr w:rsidR="00126570" w14:paraId="0EF1DC1E"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5C029509" w14:textId="7411FF57" w:rsidR="00126570" w:rsidRDefault="00126570" w:rsidP="00D029A2">
            <w:pPr>
              <w:rPr>
                <w:lang w:val="en-US"/>
              </w:rPr>
            </w:pPr>
            <w:r>
              <w:rPr>
                <w:lang w:val="en-US"/>
              </w:rPr>
              <w:t>9</w:t>
            </w:r>
          </w:p>
        </w:tc>
        <w:tc>
          <w:tcPr>
            <w:tcW w:w="1428" w:type="dxa"/>
          </w:tcPr>
          <w:p w14:paraId="6F73E0CB" w14:textId="1924EC08"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RM-SURF</w:t>
            </w:r>
          </w:p>
        </w:tc>
        <w:tc>
          <w:tcPr>
            <w:tcW w:w="3402" w:type="dxa"/>
          </w:tcPr>
          <w:p w14:paraId="78B60397" w14:textId="4C976D65"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S</w:t>
            </w:r>
            <w:r w:rsidR="00126570">
              <w:rPr>
                <w:lang w:val="en-US"/>
              </w:rPr>
              <w:t>urface</w:t>
            </w:r>
          </w:p>
        </w:tc>
        <w:tc>
          <w:tcPr>
            <w:tcW w:w="2979" w:type="dxa"/>
          </w:tcPr>
          <w:p w14:paraId="79B49F07" w14:textId="77777777" w:rsidR="00126570" w:rsidRDefault="00BA7F2E" w:rsidP="00D029A2">
            <w:pPr>
              <w:cnfStyle w:val="000000000000" w:firstRow="0" w:lastRow="0" w:firstColumn="0" w:lastColumn="0" w:oddVBand="0" w:evenVBand="0" w:oddHBand="0" w:evenHBand="0" w:firstRowFirstColumn="0" w:firstRowLastColumn="0" w:lastRowFirstColumn="0" w:lastRowLastColumn="0"/>
              <w:rPr>
                <w:lang w:val="en-US"/>
              </w:rPr>
            </w:pPr>
            <m:oMathPara>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tc>
        <w:tc>
          <w:tcPr>
            <w:tcW w:w="1268" w:type="dxa"/>
          </w:tcPr>
          <w:p w14:paraId="2145D465"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Blueprints</w:t>
            </w:r>
          </w:p>
        </w:tc>
      </w:tr>
      <w:tr w:rsidR="00126570" w14:paraId="31C77858"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5E3AAC2B" w14:textId="7A86F388" w:rsidR="00126570" w:rsidRDefault="00126570" w:rsidP="00D029A2">
            <w:pPr>
              <w:rPr>
                <w:lang w:val="en-US"/>
              </w:rPr>
            </w:pPr>
            <w:r>
              <w:rPr>
                <w:lang w:val="en-US"/>
              </w:rPr>
              <w:t>10</w:t>
            </w:r>
          </w:p>
        </w:tc>
        <w:tc>
          <w:tcPr>
            <w:tcW w:w="1428" w:type="dxa"/>
          </w:tcPr>
          <w:p w14:paraId="1631C945" w14:textId="52C0D251"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RM-TYPE</w:t>
            </w:r>
          </w:p>
        </w:tc>
        <w:tc>
          <w:tcPr>
            <w:tcW w:w="3402" w:type="dxa"/>
          </w:tcPr>
          <w:p w14:paraId="6F9631EE" w14:textId="40D2700E"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T</w:t>
            </w:r>
            <w:r w:rsidR="00126570">
              <w:rPr>
                <w:lang w:val="en-US"/>
              </w:rPr>
              <w:t>ype</w:t>
            </w:r>
          </w:p>
        </w:tc>
        <w:tc>
          <w:tcPr>
            <w:tcW w:w="2979" w:type="dxa"/>
          </w:tcPr>
          <w:p w14:paraId="700658CA" w14:textId="412E10D5" w:rsidR="00126570" w:rsidRPr="00CD4B77"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Set of types listed in </w:t>
            </w:r>
            <w:r>
              <w:rPr>
                <w:lang w:val="en-US"/>
              </w:rPr>
              <w:fldChar w:fldCharType="begin"/>
            </w:r>
            <w:r>
              <w:rPr>
                <w:lang w:val="en-US"/>
              </w:rPr>
              <w:instrText xml:space="preserve"> REF _Ref526864025 \h </w:instrText>
            </w:r>
            <w:r>
              <w:rPr>
                <w:lang w:val="en-US"/>
              </w:rPr>
            </w:r>
            <w:r>
              <w:rPr>
                <w:lang w:val="en-US"/>
              </w:rPr>
              <w:fldChar w:fldCharType="separate"/>
            </w:r>
            <w:r w:rsidR="00BA7F2E">
              <w:t xml:space="preserve">Table </w:t>
            </w:r>
            <w:r w:rsidR="00BA7F2E">
              <w:rPr>
                <w:noProof/>
              </w:rPr>
              <w:t>4</w:t>
            </w:r>
            <w:r>
              <w:rPr>
                <w:lang w:val="en-US"/>
              </w:rPr>
              <w:fldChar w:fldCharType="end"/>
            </w:r>
          </w:p>
        </w:tc>
        <w:tc>
          <w:tcPr>
            <w:tcW w:w="1268" w:type="dxa"/>
          </w:tcPr>
          <w:p w14:paraId="3E893BCA"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bookmarkStart w:id="226" w:name="_Hlk522789636"/>
            <w:r>
              <w:rPr>
                <w:lang w:val="en-US"/>
              </w:rPr>
              <w:t>Blueprints</w:t>
            </w:r>
            <w:bookmarkEnd w:id="226"/>
          </w:p>
        </w:tc>
      </w:tr>
      <w:tr w:rsidR="00126570" w14:paraId="3AA2B27D"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6F4FCB89" w14:textId="0E6AAA63" w:rsidR="00126570" w:rsidRDefault="00126570" w:rsidP="00D029A2">
            <w:pPr>
              <w:rPr>
                <w:lang w:val="en-US"/>
              </w:rPr>
            </w:pPr>
            <w:r>
              <w:rPr>
                <w:lang w:val="en-US"/>
              </w:rPr>
              <w:t>11</w:t>
            </w:r>
          </w:p>
        </w:tc>
        <w:tc>
          <w:tcPr>
            <w:tcW w:w="1428" w:type="dxa"/>
          </w:tcPr>
          <w:p w14:paraId="07800ABE" w14:textId="71FC64E2"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w:t>
            </w:r>
            <w:r w:rsidR="009655CB">
              <w:rPr>
                <w:lang w:val="en-US"/>
              </w:rPr>
              <w:t>CAPA</w:t>
            </w:r>
          </w:p>
        </w:tc>
        <w:tc>
          <w:tcPr>
            <w:tcW w:w="3402" w:type="dxa"/>
          </w:tcPr>
          <w:p w14:paraId="4C609824" w14:textId="46829514"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C</w:t>
            </w:r>
            <w:r w:rsidR="00126570">
              <w:rPr>
                <w:lang w:val="en-US"/>
              </w:rPr>
              <w:t>apacity (People)</w:t>
            </w:r>
          </w:p>
        </w:tc>
        <w:tc>
          <w:tcPr>
            <w:tcW w:w="2979" w:type="dxa"/>
          </w:tcPr>
          <w:p w14:paraId="30B9848E" w14:textId="77777777" w:rsidR="00126570" w:rsidRPr="00CD4B77"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268" w:type="dxa"/>
          </w:tcPr>
          <w:p w14:paraId="581F0F81"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Blueprints</w:t>
            </w:r>
          </w:p>
        </w:tc>
      </w:tr>
      <w:tr w:rsidR="00126570" w14:paraId="2B66314F"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33DE50FB" w14:textId="70D8A9AE" w:rsidR="00126570" w:rsidRDefault="00126570" w:rsidP="00D029A2">
            <w:pPr>
              <w:rPr>
                <w:lang w:val="en-US"/>
              </w:rPr>
            </w:pPr>
            <w:r>
              <w:rPr>
                <w:lang w:val="en-US"/>
              </w:rPr>
              <w:t>12</w:t>
            </w:r>
          </w:p>
        </w:tc>
        <w:tc>
          <w:tcPr>
            <w:tcW w:w="1428" w:type="dxa"/>
          </w:tcPr>
          <w:p w14:paraId="78F69A1B" w14:textId="6908AEA4"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w:t>
            </w:r>
            <w:r w:rsidR="009655CB">
              <w:rPr>
                <w:lang w:val="en-US"/>
              </w:rPr>
              <w:t>WIND</w:t>
            </w:r>
          </w:p>
        </w:tc>
        <w:tc>
          <w:tcPr>
            <w:tcW w:w="3402" w:type="dxa"/>
          </w:tcPr>
          <w:p w14:paraId="0EA62B19" w14:textId="6F66998C"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126570">
              <w:rPr>
                <w:lang w:val="en-US"/>
              </w:rPr>
              <w:t>Windows</w:t>
            </w:r>
          </w:p>
        </w:tc>
        <w:tc>
          <w:tcPr>
            <w:tcW w:w="2979" w:type="dxa"/>
          </w:tcPr>
          <w:p w14:paraId="17D00EB7"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268" w:type="dxa"/>
          </w:tcPr>
          <w:p w14:paraId="23D1318A"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Blueprints</w:t>
            </w:r>
          </w:p>
        </w:tc>
      </w:tr>
      <w:tr w:rsidR="00126570" w14:paraId="5B9F6957"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0398AF24" w14:textId="66C0DD31" w:rsidR="00126570" w:rsidRDefault="00126570" w:rsidP="00D029A2">
            <w:pPr>
              <w:rPr>
                <w:lang w:val="en-US"/>
              </w:rPr>
            </w:pPr>
            <w:r>
              <w:rPr>
                <w:lang w:val="en-US"/>
              </w:rPr>
              <w:t>13</w:t>
            </w:r>
          </w:p>
        </w:tc>
        <w:tc>
          <w:tcPr>
            <w:tcW w:w="1428" w:type="dxa"/>
          </w:tcPr>
          <w:p w14:paraId="657D4040" w14:textId="6367D8F6"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RM-</w:t>
            </w:r>
            <w:r w:rsidR="009655CB">
              <w:rPr>
                <w:lang w:val="en-US"/>
              </w:rPr>
              <w:t>NCNV</w:t>
            </w:r>
          </w:p>
        </w:tc>
        <w:tc>
          <w:tcPr>
            <w:tcW w:w="3402" w:type="dxa"/>
          </w:tcPr>
          <w:p w14:paraId="0A7E63B1" w14:textId="7C66F766" w:rsidR="00126570" w:rsidRDefault="00BC41F3"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w:t>
            </w:r>
            <w:r w:rsidR="00126570">
              <w:rPr>
                <w:lang w:val="en-US"/>
              </w:rPr>
              <w:t>Number of convectors</w:t>
            </w:r>
          </w:p>
        </w:tc>
        <w:tc>
          <w:tcPr>
            <w:tcW w:w="2979" w:type="dxa"/>
          </w:tcPr>
          <w:p w14:paraId="2DC3356C" w14:textId="77777777" w:rsidR="00126570" w:rsidRDefault="00126570" w:rsidP="00D029A2">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268" w:type="dxa"/>
          </w:tcPr>
          <w:p w14:paraId="34E54BF3" w14:textId="77777777" w:rsidR="00126570" w:rsidRDefault="00126570" w:rsidP="0000209A">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Blueprints</w:t>
            </w:r>
          </w:p>
        </w:tc>
      </w:tr>
      <w:tr w:rsidR="00E33A1C" w14:paraId="71045DA6"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72E984D6" w14:textId="0BD62545" w:rsidR="00E33A1C" w:rsidRDefault="00E33A1C" w:rsidP="00E33A1C">
            <w:pPr>
              <w:rPr>
                <w:lang w:val="en-US"/>
              </w:rPr>
            </w:pPr>
            <w:r>
              <w:rPr>
                <w:lang w:val="en-US"/>
              </w:rPr>
              <w:t>14</w:t>
            </w:r>
          </w:p>
        </w:tc>
        <w:tc>
          <w:tcPr>
            <w:tcW w:w="1428" w:type="dxa"/>
          </w:tcPr>
          <w:p w14:paraId="0399F324" w14:textId="03F9D7B5"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RM-AHUZ</w:t>
            </w:r>
          </w:p>
        </w:tc>
        <w:tc>
          <w:tcPr>
            <w:tcW w:w="3402" w:type="dxa"/>
          </w:tcPr>
          <w:p w14:paraId="4411670C" w14:textId="47796A35"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AHU zone</w:t>
            </w:r>
          </w:p>
        </w:tc>
        <w:tc>
          <w:tcPr>
            <w:tcW w:w="2979" w:type="dxa"/>
          </w:tcPr>
          <w:p w14:paraId="6AAB0F53" w14:textId="5DBB7F7E"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268" w:type="dxa"/>
          </w:tcPr>
          <w:p w14:paraId="3F77C66F" w14:textId="7D16EA86" w:rsidR="00E33A1C" w:rsidRDefault="00E33A1C" w:rsidP="00E33A1C">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w:t>
            </w:r>
          </w:p>
        </w:tc>
      </w:tr>
      <w:tr w:rsidR="00E33A1C" w14:paraId="756EAF0F"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193EAFBD" w14:textId="36E4A78F" w:rsidR="00E33A1C" w:rsidRDefault="00E33A1C" w:rsidP="00E33A1C">
            <w:pPr>
              <w:rPr>
                <w:lang w:val="en-US"/>
              </w:rPr>
            </w:pPr>
            <w:r>
              <w:rPr>
                <w:lang w:val="en-US"/>
              </w:rPr>
              <w:t>15</w:t>
            </w:r>
          </w:p>
        </w:tc>
        <w:tc>
          <w:tcPr>
            <w:tcW w:w="1428" w:type="dxa"/>
          </w:tcPr>
          <w:p w14:paraId="14E8A6B3" w14:textId="691D18AC"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RM-GKWZ</w:t>
            </w:r>
          </w:p>
        </w:tc>
        <w:tc>
          <w:tcPr>
            <w:tcW w:w="3402" w:type="dxa"/>
          </w:tcPr>
          <w:p w14:paraId="3C4FEDFB" w14:textId="753D2C56"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GKW&amp;CV zone</w:t>
            </w:r>
          </w:p>
        </w:tc>
        <w:tc>
          <w:tcPr>
            <w:tcW w:w="2979" w:type="dxa"/>
          </w:tcPr>
          <w:p w14:paraId="61697E90" w14:textId="1F8DCD06"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{NO, ZW}</w:t>
            </w:r>
          </w:p>
        </w:tc>
        <w:tc>
          <w:tcPr>
            <w:tcW w:w="1268" w:type="dxa"/>
          </w:tcPr>
          <w:p w14:paraId="272945FC" w14:textId="1DFF2038" w:rsidR="00E33A1C" w:rsidRDefault="00E33A1C" w:rsidP="00E33A1C">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w:t>
            </w:r>
          </w:p>
        </w:tc>
      </w:tr>
      <w:tr w:rsidR="00E33A1C" w14:paraId="4DA8E64B"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283633F1" w14:textId="0F5FDDFC" w:rsidR="00E33A1C" w:rsidRDefault="00E33A1C" w:rsidP="00E33A1C">
            <w:pPr>
              <w:rPr>
                <w:lang w:val="en-US"/>
              </w:rPr>
            </w:pPr>
            <w:r>
              <w:rPr>
                <w:lang w:val="en-US"/>
              </w:rPr>
              <w:t>16</w:t>
            </w:r>
          </w:p>
        </w:tc>
        <w:tc>
          <w:tcPr>
            <w:tcW w:w="1428" w:type="dxa"/>
          </w:tcPr>
          <w:p w14:paraId="42736EBB" w14:textId="408423B9"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RM-FLOR</w:t>
            </w:r>
          </w:p>
        </w:tc>
        <w:tc>
          <w:tcPr>
            <w:tcW w:w="3402" w:type="dxa"/>
          </w:tcPr>
          <w:p w14:paraId="616BCF07" w14:textId="0F5CFD2B"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floor</w:t>
            </w:r>
          </w:p>
        </w:tc>
        <w:tc>
          <w:tcPr>
            <w:tcW w:w="2979" w:type="dxa"/>
          </w:tcPr>
          <w:p w14:paraId="7FF22A3D" w14:textId="51B5DA36"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1268" w:type="dxa"/>
          </w:tcPr>
          <w:p w14:paraId="084B592E" w14:textId="48812960" w:rsidR="00E33A1C" w:rsidRDefault="00E33A1C" w:rsidP="00E33A1C">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w:t>
            </w:r>
          </w:p>
        </w:tc>
      </w:tr>
      <w:tr w:rsidR="00E33A1C" w14:paraId="6B403D76"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1EB00314" w14:textId="20A2808C" w:rsidR="00E33A1C" w:rsidRDefault="00E33A1C" w:rsidP="00E33A1C">
            <w:pPr>
              <w:rPr>
                <w:lang w:val="en-US"/>
              </w:rPr>
            </w:pPr>
            <w:r>
              <w:rPr>
                <w:lang w:val="en-US"/>
              </w:rPr>
              <w:t>17</w:t>
            </w:r>
          </w:p>
        </w:tc>
        <w:tc>
          <w:tcPr>
            <w:tcW w:w="1428" w:type="dxa"/>
          </w:tcPr>
          <w:p w14:paraId="6172E71D" w14:textId="78E9685F"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RM-LOCA</w:t>
            </w:r>
          </w:p>
        </w:tc>
        <w:tc>
          <w:tcPr>
            <w:tcW w:w="3402" w:type="dxa"/>
          </w:tcPr>
          <w:p w14:paraId="10191D01" w14:textId="467F49B5"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Location</w:t>
            </w:r>
          </w:p>
        </w:tc>
        <w:tc>
          <w:tcPr>
            <w:tcW w:w="2979" w:type="dxa"/>
          </w:tcPr>
          <w:p w14:paraId="2E7A5E32" w14:textId="591F254B" w:rsidR="00E33A1C" w:rsidRDefault="00E33A1C"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{N, O, Z, W, G}</w:t>
            </w:r>
          </w:p>
        </w:tc>
        <w:tc>
          <w:tcPr>
            <w:tcW w:w="1268" w:type="dxa"/>
          </w:tcPr>
          <w:p w14:paraId="277C6BCC" w14:textId="1AE6987F" w:rsidR="00E33A1C" w:rsidRDefault="00E33A1C" w:rsidP="00E33A1C">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w:t>
            </w:r>
          </w:p>
        </w:tc>
      </w:tr>
      <w:tr w:rsidR="00D01799" w14:paraId="0E435AF1" w14:textId="77777777" w:rsidTr="00E33A1C">
        <w:tc>
          <w:tcPr>
            <w:cnfStyle w:val="001000000000" w:firstRow="0" w:lastRow="0" w:firstColumn="1" w:lastColumn="0" w:oddVBand="0" w:evenVBand="0" w:oddHBand="0" w:evenHBand="0" w:firstRowFirstColumn="0" w:firstRowLastColumn="0" w:lastRowFirstColumn="0" w:lastRowLastColumn="0"/>
            <w:tcW w:w="552" w:type="dxa"/>
          </w:tcPr>
          <w:p w14:paraId="726AF5F1" w14:textId="02CC2CB7" w:rsidR="00D01799" w:rsidRDefault="00D01799" w:rsidP="00E33A1C">
            <w:pPr>
              <w:rPr>
                <w:lang w:val="en-US"/>
              </w:rPr>
            </w:pPr>
            <w:r>
              <w:rPr>
                <w:lang w:val="en-US"/>
              </w:rPr>
              <w:t>18</w:t>
            </w:r>
          </w:p>
        </w:tc>
        <w:tc>
          <w:tcPr>
            <w:tcW w:w="1428" w:type="dxa"/>
          </w:tcPr>
          <w:p w14:paraId="0C6A0402" w14:textId="1CC253A2" w:rsidR="00D01799" w:rsidRDefault="00D01799"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RM-NUMB</w:t>
            </w:r>
          </w:p>
        </w:tc>
        <w:tc>
          <w:tcPr>
            <w:tcW w:w="3402" w:type="dxa"/>
          </w:tcPr>
          <w:p w14:paraId="5A28721A" w14:textId="12F6C814" w:rsidR="00D01799" w:rsidRDefault="00D01799"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Room </w:t>
            </w:r>
            <w:r w:rsidR="00106556">
              <w:rPr>
                <w:lang w:val="en-US"/>
              </w:rPr>
              <w:t>–</w:t>
            </w:r>
            <w:r>
              <w:rPr>
                <w:lang w:val="en-US"/>
              </w:rPr>
              <w:t xml:space="preserve"> Number</w:t>
            </w:r>
          </w:p>
        </w:tc>
        <w:tc>
          <w:tcPr>
            <w:tcW w:w="2979" w:type="dxa"/>
          </w:tcPr>
          <w:p w14:paraId="5CAE442F" w14:textId="17F2C99B" w:rsidR="00D01799" w:rsidRDefault="00D01799" w:rsidP="00E33A1C">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1268" w:type="dxa"/>
          </w:tcPr>
          <w:p w14:paraId="247A98C4" w14:textId="6F5F0791" w:rsidR="00D01799" w:rsidRDefault="00D01799" w:rsidP="00E33A1C">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Blueprint</w:t>
            </w:r>
          </w:p>
        </w:tc>
      </w:tr>
    </w:tbl>
    <w:p w14:paraId="7E014FBF" w14:textId="4ED90E36" w:rsidR="00FD2603" w:rsidRDefault="0000209A" w:rsidP="0000209A">
      <w:pPr>
        <w:pStyle w:val="Caption"/>
        <w:rPr>
          <w:lang w:val="en-US"/>
        </w:rPr>
      </w:pPr>
      <w:bookmarkStart w:id="227" w:name="_Ref523323802"/>
      <w:bookmarkStart w:id="228" w:name="_Toc532261025"/>
      <w:r>
        <w:t xml:space="preserve">Table </w:t>
      </w:r>
      <w:r>
        <w:fldChar w:fldCharType="begin"/>
      </w:r>
      <w:r>
        <w:instrText xml:space="preserve"> SEQ Table \* ARABIC </w:instrText>
      </w:r>
      <w:r>
        <w:fldChar w:fldCharType="separate"/>
      </w:r>
      <w:r w:rsidR="00BA7F2E">
        <w:rPr>
          <w:noProof/>
        </w:rPr>
        <w:t>15</w:t>
      </w:r>
      <w:r>
        <w:fldChar w:fldCharType="end"/>
      </w:r>
      <w:bookmarkEnd w:id="227"/>
      <w:r>
        <w:t xml:space="preserve"> </w:t>
      </w:r>
      <w:r w:rsidR="00540224">
        <w:t xml:space="preserve">The available </w:t>
      </w:r>
      <w:r w:rsidR="00060F6F">
        <w:t>feature</w:t>
      </w:r>
      <w:r w:rsidR="00540224">
        <w:t>s for each of the rooms.</w:t>
      </w:r>
      <w:bookmarkEnd w:id="228"/>
    </w:p>
    <w:p w14:paraId="09FDEA23" w14:textId="334183D6" w:rsidR="00FD2603" w:rsidRDefault="00540224" w:rsidP="009D5423">
      <w:pPr>
        <w:rPr>
          <w:lang w:val="en-US"/>
        </w:rPr>
      </w:pPr>
      <w:r>
        <w:rPr>
          <w:lang w:val="en-US"/>
        </w:rPr>
        <w:t xml:space="preserve">The </w:t>
      </w:r>
      <w:r w:rsidR="00060F6F">
        <w:rPr>
          <w:lang w:val="en-US"/>
        </w:rPr>
        <w:t>feature</w:t>
      </w:r>
      <w:r>
        <w:rPr>
          <w:lang w:val="en-US"/>
        </w:rPr>
        <w:t xml:space="preserve">s that are available for each room are displayed in </w:t>
      </w:r>
      <w:r>
        <w:rPr>
          <w:lang w:val="en-US"/>
        </w:rPr>
        <w:fldChar w:fldCharType="begin"/>
      </w:r>
      <w:r>
        <w:rPr>
          <w:lang w:val="en-US"/>
        </w:rPr>
        <w:instrText xml:space="preserve"> REF _Ref523323802 \h </w:instrText>
      </w:r>
      <w:r w:rsidR="009D5423">
        <w:rPr>
          <w:lang w:val="en-US"/>
        </w:rPr>
        <w:instrText xml:space="preserve"> \* MERGEFORMAT </w:instrText>
      </w:r>
      <w:r>
        <w:rPr>
          <w:lang w:val="en-US"/>
        </w:rPr>
      </w:r>
      <w:r>
        <w:rPr>
          <w:lang w:val="en-US"/>
        </w:rPr>
        <w:fldChar w:fldCharType="separate"/>
      </w:r>
      <w:r w:rsidR="00BA7F2E" w:rsidRPr="00BA7F2E">
        <w:rPr>
          <w:lang w:val="en-US"/>
        </w:rPr>
        <w:t>Table 15</w:t>
      </w:r>
      <w:r>
        <w:rPr>
          <w:lang w:val="en-US"/>
        </w:rPr>
        <w:fldChar w:fldCharType="end"/>
      </w:r>
      <w:r>
        <w:rPr>
          <w:lang w:val="en-US"/>
        </w:rPr>
        <w:t xml:space="preserve">. The </w:t>
      </w:r>
      <w:r w:rsidR="00060F6F">
        <w:rPr>
          <w:lang w:val="en-US"/>
        </w:rPr>
        <w:t>feature</w:t>
      </w:r>
      <w:r>
        <w:rPr>
          <w:lang w:val="en-US"/>
        </w:rPr>
        <w:t xml:space="preserve"> originating from the BAS consists of an entire history. The </w:t>
      </w:r>
      <w:r w:rsidR="00060F6F">
        <w:rPr>
          <w:lang w:val="en-US"/>
        </w:rPr>
        <w:t>feature</w:t>
      </w:r>
      <w:r>
        <w:rPr>
          <w:lang w:val="en-US"/>
        </w:rPr>
        <w:t xml:space="preserve">s obtained from the blueprints are a single value for each room. The values from the BAS are used to determine the behavior of the temperature in a room, whereas the </w:t>
      </w:r>
      <w:r w:rsidR="00060F6F">
        <w:rPr>
          <w:lang w:val="en-US"/>
        </w:rPr>
        <w:t>feature</w:t>
      </w:r>
      <w:r>
        <w:rPr>
          <w:lang w:val="en-US"/>
        </w:rPr>
        <w:t xml:space="preserve">s from the blueprints are used to compare rooms. </w:t>
      </w:r>
      <w:r w:rsidR="00514B9A">
        <w:rPr>
          <w:lang w:val="en-US"/>
        </w:rPr>
        <w:t xml:space="preserve">Identical rooms are assumed to behave likewise. </w:t>
      </w:r>
      <w:r w:rsidR="00FD2603">
        <w:rPr>
          <w:lang w:val="en-US"/>
        </w:rPr>
        <w:br w:type="page"/>
      </w:r>
    </w:p>
    <w:p w14:paraId="3464BDA4" w14:textId="0D804062" w:rsidR="004A6F12" w:rsidRDefault="00FD2603" w:rsidP="00FD2603">
      <w:pPr>
        <w:pStyle w:val="Heading2"/>
        <w:rPr>
          <w:lang w:val="en-US"/>
        </w:rPr>
      </w:pPr>
      <w:bookmarkStart w:id="229" w:name="_Ref523744464"/>
      <w:bookmarkStart w:id="230" w:name="_Toc532260968"/>
      <w:r>
        <w:rPr>
          <w:lang w:val="en-US"/>
        </w:rPr>
        <w:lastRenderedPageBreak/>
        <w:t>Appendix G</w:t>
      </w:r>
      <w:bookmarkEnd w:id="229"/>
      <w:bookmarkEnd w:id="230"/>
    </w:p>
    <w:p w14:paraId="4030F21E" w14:textId="77777777" w:rsidR="00F24FE6" w:rsidRDefault="009849C5" w:rsidP="00F24FE6">
      <w:pPr>
        <w:keepNext/>
      </w:pPr>
      <w:r>
        <w:rPr>
          <w:noProof/>
          <w:lang w:val="en-US"/>
        </w:rPr>
        <w:drawing>
          <wp:inline distT="0" distB="0" distL="0" distR="0" wp14:anchorId="07CB70A5" wp14:editId="5F092EF7">
            <wp:extent cx="5881514" cy="3520440"/>
            <wp:effectExtent l="0" t="0" r="508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3795" t="2825"/>
                    <a:stretch/>
                  </pic:blipFill>
                  <pic:spPr bwMode="auto">
                    <a:xfrm>
                      <a:off x="0" y="0"/>
                      <a:ext cx="5882369" cy="3520952"/>
                    </a:xfrm>
                    <a:prstGeom prst="rect">
                      <a:avLst/>
                    </a:prstGeom>
                    <a:noFill/>
                    <a:ln>
                      <a:noFill/>
                    </a:ln>
                    <a:extLst>
                      <a:ext uri="{53640926-AAD7-44D8-BBD7-CCE9431645EC}">
                        <a14:shadowObscured xmlns:a14="http://schemas.microsoft.com/office/drawing/2010/main"/>
                      </a:ext>
                    </a:extLst>
                  </pic:spPr>
                </pic:pic>
              </a:graphicData>
            </a:graphic>
          </wp:inline>
        </w:drawing>
      </w:r>
    </w:p>
    <w:p w14:paraId="56346D7A" w14:textId="589E7B9B" w:rsidR="00076F83" w:rsidRDefault="00F24FE6" w:rsidP="00F24FE6">
      <w:pPr>
        <w:pStyle w:val="Caption"/>
        <w:rPr>
          <w:lang w:val="en-US"/>
        </w:rPr>
      </w:pPr>
      <w:bookmarkStart w:id="231" w:name="_Ref526859298"/>
      <w:bookmarkStart w:id="232" w:name="_Toc532261002"/>
      <w:r>
        <w:t xml:space="preserve">Figure </w:t>
      </w:r>
      <w:r>
        <w:fldChar w:fldCharType="begin"/>
      </w:r>
      <w:r>
        <w:instrText xml:space="preserve"> SEQ Figure \* ARABIC </w:instrText>
      </w:r>
      <w:r>
        <w:fldChar w:fldCharType="separate"/>
      </w:r>
      <w:r w:rsidR="00BA7F2E">
        <w:rPr>
          <w:noProof/>
        </w:rPr>
        <w:t>23</w:t>
      </w:r>
      <w:r>
        <w:fldChar w:fldCharType="end"/>
      </w:r>
      <w:bookmarkEnd w:id="231"/>
      <w:r>
        <w:t xml:space="preserve"> Blueprint of the cooling water distribution for group H.</w:t>
      </w:r>
      <w:bookmarkEnd w:id="232"/>
    </w:p>
    <w:p w14:paraId="64CD8508" w14:textId="5737A175" w:rsidR="004D46DA" w:rsidRDefault="00514B9A" w:rsidP="00FD2603">
      <w:pPr>
        <w:rPr>
          <w:lang w:val="en-US"/>
        </w:rPr>
      </w:pPr>
      <w:r>
        <w:rPr>
          <w:lang w:val="en-US"/>
        </w:rPr>
        <w:t xml:space="preserve">The </w:t>
      </w:r>
      <w:r w:rsidR="00076F83">
        <w:rPr>
          <w:lang w:val="en-US"/>
        </w:rPr>
        <w:t>distribution</w:t>
      </w:r>
      <w:r>
        <w:rPr>
          <w:lang w:val="en-US"/>
        </w:rPr>
        <w:t xml:space="preserve"> of cooling water is divided into the </w:t>
      </w:r>
      <w:r w:rsidR="000B70D2">
        <w:rPr>
          <w:lang w:val="en-US"/>
        </w:rPr>
        <w:t>group’s</w:t>
      </w:r>
      <w:r>
        <w:rPr>
          <w:lang w:val="en-US"/>
        </w:rPr>
        <w:t xml:space="preserve"> “H” and “I”. Group “H”</w:t>
      </w:r>
      <w:r w:rsidR="006443F5">
        <w:rPr>
          <w:lang w:val="en-US"/>
        </w:rPr>
        <w:t>,</w:t>
      </w:r>
      <w:r>
        <w:rPr>
          <w:lang w:val="en-US"/>
        </w:rPr>
        <w:t xml:space="preserve"> displayed in</w:t>
      </w:r>
      <w:r w:rsidR="006C4A5B">
        <w:rPr>
          <w:lang w:val="en-US"/>
        </w:rPr>
        <w:t xml:space="preserve"> </w:t>
      </w:r>
      <w:r w:rsidR="006C4A5B">
        <w:rPr>
          <w:lang w:val="en-US"/>
        </w:rPr>
        <w:fldChar w:fldCharType="begin"/>
      </w:r>
      <w:r w:rsidR="006C4A5B">
        <w:rPr>
          <w:lang w:val="en-US"/>
        </w:rPr>
        <w:instrText xml:space="preserve"> REF _Ref526859298 \h </w:instrText>
      </w:r>
      <w:r w:rsidR="006C4A5B">
        <w:rPr>
          <w:lang w:val="en-US"/>
        </w:rPr>
      </w:r>
      <w:r w:rsidR="006C4A5B">
        <w:rPr>
          <w:lang w:val="en-US"/>
        </w:rPr>
        <w:fldChar w:fldCharType="separate"/>
      </w:r>
      <w:r w:rsidR="00BA7F2E">
        <w:t xml:space="preserve">Figure </w:t>
      </w:r>
      <w:r w:rsidR="00BA7F2E">
        <w:rPr>
          <w:noProof/>
        </w:rPr>
        <w:t>23</w:t>
      </w:r>
      <w:r w:rsidR="006C4A5B">
        <w:rPr>
          <w:lang w:val="en-US"/>
        </w:rPr>
        <w:fldChar w:fldCharType="end"/>
      </w:r>
      <w:r w:rsidR="006443F5">
        <w:rPr>
          <w:lang w:val="en-US"/>
        </w:rPr>
        <w:t>,</w:t>
      </w:r>
      <w:r>
        <w:rPr>
          <w:lang w:val="en-US"/>
        </w:rPr>
        <w:t xml:space="preserve"> provides the cooling water to the AHUs 2, 6, 7 and to the convectors and floor heating of a single side of the building. </w:t>
      </w:r>
      <w:r w:rsidR="0087752B">
        <w:rPr>
          <w:lang w:val="en-US"/>
        </w:rPr>
        <w:t xml:space="preserve">Each of these sub-groups is equipped with sensors and </w:t>
      </w:r>
      <w:r w:rsidR="00076F83">
        <w:rPr>
          <w:lang w:val="en-US"/>
        </w:rPr>
        <w:t xml:space="preserve">a </w:t>
      </w:r>
      <w:r w:rsidR="008F67EE">
        <w:rPr>
          <w:lang w:val="en-US"/>
        </w:rPr>
        <w:t>controllable valve</w:t>
      </w:r>
      <w:r w:rsidR="0087752B">
        <w:rPr>
          <w:lang w:val="en-US"/>
        </w:rPr>
        <w:t xml:space="preserve">. </w:t>
      </w:r>
      <w:r w:rsidR="00076F83">
        <w:rPr>
          <w:lang w:val="en-US"/>
        </w:rPr>
        <w:t>The temperature sensors, indicated with blue circles, measure</w:t>
      </w:r>
      <w:r w:rsidR="00CD4495">
        <w:rPr>
          <w:lang w:val="en-US"/>
        </w:rPr>
        <w:t>s</w:t>
      </w:r>
      <w:r w:rsidR="00076F83">
        <w:rPr>
          <w:lang w:val="en-US"/>
        </w:rPr>
        <w:t xml:space="preserve"> the temperature of the water. As can be </w:t>
      </w:r>
      <w:r w:rsidR="008F67EE">
        <w:rPr>
          <w:lang w:val="en-US"/>
        </w:rPr>
        <w:t>noted</w:t>
      </w:r>
      <w:r w:rsidR="00076F83">
        <w:rPr>
          <w:lang w:val="en-US"/>
        </w:rPr>
        <w:t xml:space="preserve">, each </w:t>
      </w:r>
      <w:r w:rsidR="002F719C">
        <w:rPr>
          <w:lang w:val="en-US"/>
        </w:rPr>
        <w:t>sub-</w:t>
      </w:r>
      <w:r w:rsidR="00076F83">
        <w:rPr>
          <w:lang w:val="en-US"/>
        </w:rPr>
        <w:t xml:space="preserve">group is equipped with </w:t>
      </w:r>
      <w:r w:rsidR="004F035C">
        <w:rPr>
          <w:lang w:val="en-US"/>
        </w:rPr>
        <w:t>two</w:t>
      </w:r>
      <w:r w:rsidR="00076F83">
        <w:rPr>
          <w:lang w:val="en-US"/>
        </w:rPr>
        <w:t xml:space="preserve"> temperature sensors. One measures the temperature of the water before entering the system and one sensor is measuring </w:t>
      </w:r>
      <w:r w:rsidR="00B90BCF">
        <w:rPr>
          <w:lang w:val="en-US"/>
        </w:rPr>
        <w:t>it when exiting</w:t>
      </w:r>
      <w:r w:rsidR="00076F83">
        <w:rPr>
          <w:lang w:val="en-US"/>
        </w:rPr>
        <w:t xml:space="preserve"> the system. </w:t>
      </w:r>
      <w:r w:rsidR="00461FF4">
        <w:rPr>
          <w:lang w:val="en-US"/>
        </w:rPr>
        <w:t>The controllable valve, indicated with a red square, regulate</w:t>
      </w:r>
      <w:r w:rsidR="00B90BCF">
        <w:rPr>
          <w:lang w:val="en-US"/>
        </w:rPr>
        <w:t>s</w:t>
      </w:r>
      <w:r w:rsidR="00461FF4">
        <w:rPr>
          <w:lang w:val="en-US"/>
        </w:rPr>
        <w:t xml:space="preserve"> the water flow</w:t>
      </w:r>
      <w:r w:rsidR="00280229">
        <w:rPr>
          <w:lang w:val="en-US"/>
        </w:rPr>
        <w:t xml:space="preserve"> rate</w:t>
      </w:r>
      <w:r w:rsidR="00461FF4">
        <w:rPr>
          <w:lang w:val="en-US"/>
        </w:rPr>
        <w:t>. The position of a valve is adjusted by a s</w:t>
      </w:r>
      <w:r w:rsidR="00461FF4" w:rsidRPr="00076F83">
        <w:rPr>
          <w:lang w:val="en-US"/>
        </w:rPr>
        <w:t>ervomotor</w:t>
      </w:r>
      <w:r w:rsidR="00461FF4">
        <w:rPr>
          <w:lang w:val="en-US"/>
        </w:rPr>
        <w:t xml:space="preserve"> that is connected to the BAS. </w:t>
      </w:r>
      <w:r w:rsidR="000E4475">
        <w:rPr>
          <w:lang w:val="en-US"/>
        </w:rPr>
        <w:t xml:space="preserve">The </w:t>
      </w:r>
      <w:r w:rsidR="00C44B2F">
        <w:rPr>
          <w:lang w:val="en-US"/>
        </w:rPr>
        <w:t>BAS</w:t>
      </w:r>
      <w:r w:rsidR="000E4475">
        <w:rPr>
          <w:lang w:val="en-US"/>
        </w:rPr>
        <w:t xml:space="preserve"> can instruct the servomotor to open the valve by a certain percentage. </w:t>
      </w:r>
      <w:r w:rsidR="00C44B2F">
        <w:rPr>
          <w:lang w:val="en-US"/>
        </w:rPr>
        <w:t xml:space="preserve">Although, this only </w:t>
      </w:r>
      <w:r w:rsidR="00B90BCF">
        <w:rPr>
          <w:lang w:val="en-US"/>
        </w:rPr>
        <w:t xml:space="preserve">tells </w:t>
      </w:r>
      <w:r w:rsidR="00C44B2F">
        <w:rPr>
          <w:lang w:val="en-US"/>
        </w:rPr>
        <w:t>the percentage of the opening of the valve and not the exact flow of water. The exact flow can be determined by using the technical specification of the valve, together</w:t>
      </w:r>
      <w:r w:rsidR="00B90BCF">
        <w:rPr>
          <w:lang w:val="en-US"/>
        </w:rPr>
        <w:t xml:space="preserve"> with</w:t>
      </w:r>
      <w:r w:rsidR="00C44B2F">
        <w:rPr>
          <w:lang w:val="en-US"/>
        </w:rPr>
        <w:t xml:space="preserve"> the blueprints of the pipe structure. The technical specification of the valve is used to </w:t>
      </w:r>
      <w:r w:rsidR="004D46DA">
        <w:rPr>
          <w:lang w:val="en-US"/>
        </w:rPr>
        <w:t>extract</w:t>
      </w:r>
      <w:r w:rsidR="00C44B2F">
        <w:rPr>
          <w:lang w:val="en-US"/>
        </w:rPr>
        <w:t xml:space="preserve"> the diameter of the valve, which influences the maximal flow rate. </w:t>
      </w:r>
      <w:r w:rsidR="008F67EE">
        <w:rPr>
          <w:lang w:val="en-US"/>
        </w:rPr>
        <w:t>Besides</w:t>
      </w:r>
      <w:r w:rsidR="00C44B2F">
        <w:rPr>
          <w:lang w:val="en-US"/>
        </w:rPr>
        <w:t xml:space="preserve"> that, it is also used to translate the </w:t>
      </w:r>
      <w:r w:rsidR="004D46DA">
        <w:rPr>
          <w:lang w:val="en-US"/>
        </w:rPr>
        <w:t>percentage of the BAS to the exact flow rate that is allowed through the valve. The technical specification contains a figure that shows the characteristics of the valve. The characteristics of one of the val</w:t>
      </w:r>
      <w:r w:rsidR="00B90BCF">
        <w:rPr>
          <w:lang w:val="en-US"/>
        </w:rPr>
        <w:t>v</w:t>
      </w:r>
      <w:r w:rsidR="004D46DA">
        <w:rPr>
          <w:lang w:val="en-US"/>
        </w:rPr>
        <w:t xml:space="preserve">es is displayed in </w:t>
      </w:r>
      <w:r w:rsidR="004D46DA">
        <w:rPr>
          <w:lang w:val="en-US"/>
        </w:rPr>
        <w:fldChar w:fldCharType="begin"/>
      </w:r>
      <w:r w:rsidR="004D46DA">
        <w:rPr>
          <w:lang w:val="en-US"/>
        </w:rPr>
        <w:instrText xml:space="preserve"> REF _Ref523748267 \h </w:instrText>
      </w:r>
      <w:r w:rsidR="004D46DA">
        <w:rPr>
          <w:lang w:val="en-US"/>
        </w:rPr>
      </w:r>
      <w:r w:rsidR="004D46DA">
        <w:rPr>
          <w:lang w:val="en-US"/>
        </w:rPr>
        <w:fldChar w:fldCharType="separate"/>
      </w:r>
      <w:r w:rsidR="00BA7F2E">
        <w:t xml:space="preserve">Figure </w:t>
      </w:r>
      <w:r w:rsidR="00BA7F2E">
        <w:rPr>
          <w:noProof/>
        </w:rPr>
        <w:t>24</w:t>
      </w:r>
      <w:r w:rsidR="004D46DA">
        <w:rPr>
          <w:lang w:val="en-US"/>
        </w:rPr>
        <w:fldChar w:fldCharType="end"/>
      </w:r>
      <w:r w:rsidR="004D46DA">
        <w:rPr>
          <w:lang w:val="en-US"/>
        </w:rPr>
        <w:t xml:space="preserve">.  </w:t>
      </w:r>
    </w:p>
    <w:p w14:paraId="6190778A" w14:textId="77777777" w:rsidR="004D46DA" w:rsidRDefault="004D46DA" w:rsidP="004D46DA">
      <w:pPr>
        <w:keepNext/>
      </w:pPr>
      <w:r>
        <w:rPr>
          <w:noProof/>
        </w:rPr>
        <w:lastRenderedPageBreak/>
        <w:drawing>
          <wp:inline distT="0" distB="0" distL="0" distR="0" wp14:anchorId="3484F14B" wp14:editId="6B29A090">
            <wp:extent cx="2638425" cy="1476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8425" cy="1476375"/>
                    </a:xfrm>
                    <a:prstGeom prst="rect">
                      <a:avLst/>
                    </a:prstGeom>
                  </pic:spPr>
                </pic:pic>
              </a:graphicData>
            </a:graphic>
          </wp:inline>
        </w:drawing>
      </w:r>
    </w:p>
    <w:p w14:paraId="20919A73" w14:textId="51B48502" w:rsidR="004D46DA" w:rsidRDefault="004D46DA" w:rsidP="004D46DA">
      <w:pPr>
        <w:pStyle w:val="Caption"/>
      </w:pPr>
      <w:bookmarkStart w:id="233" w:name="_Ref523748267"/>
      <w:bookmarkStart w:id="234" w:name="_Toc532261003"/>
      <w:r>
        <w:t xml:space="preserve">Figure </w:t>
      </w:r>
      <w:r>
        <w:fldChar w:fldCharType="begin"/>
      </w:r>
      <w:r>
        <w:instrText xml:space="preserve"> SEQ Figure \* ARABIC </w:instrText>
      </w:r>
      <w:r>
        <w:fldChar w:fldCharType="separate"/>
      </w:r>
      <w:r w:rsidR="00BA7F2E">
        <w:rPr>
          <w:noProof/>
        </w:rPr>
        <w:t>24</w:t>
      </w:r>
      <w:r>
        <w:fldChar w:fldCharType="end"/>
      </w:r>
      <w:bookmarkEnd w:id="233"/>
      <w:r>
        <w:t xml:space="preserve"> The flow rate based on the opening of the valve for a 2-way valve.</w:t>
      </w:r>
      <w:bookmarkEnd w:id="234"/>
    </w:p>
    <w:p w14:paraId="5C16E3CF" w14:textId="193C53B4" w:rsidR="00CC72B7" w:rsidRPr="0007462E" w:rsidRDefault="004D46DA" w:rsidP="00FD2603">
      <w:r>
        <w:t>The y-axis of this figure displays the maximum flow rate, where the x-a</w:t>
      </w:r>
      <w:r w:rsidR="007A16EC">
        <w:t>x</w:t>
      </w:r>
      <w:r>
        <w:t>is displays the percentage in which the valve is opened. In this particular case the relation is linear, so the opening percentage corresponds to the</w:t>
      </w:r>
      <w:r w:rsidR="00546220" w:rsidRPr="00546220">
        <w:t xml:space="preserve"> </w:t>
      </w:r>
      <w:r w:rsidR="00546220">
        <w:t>maximal flow rate</w:t>
      </w:r>
      <w:r>
        <w:t xml:space="preserve"> percentage of the valve. Although, some valve</w:t>
      </w:r>
      <w:r w:rsidR="0007462E">
        <w:t>s</w:t>
      </w:r>
      <w:r>
        <w:t xml:space="preserve"> </w:t>
      </w:r>
      <w:r w:rsidR="00546220">
        <w:t>have</w:t>
      </w:r>
      <w:r>
        <w:t xml:space="preserve"> a</w:t>
      </w:r>
      <w:r w:rsidR="0007462E">
        <w:t>n</w:t>
      </w:r>
      <w:r>
        <w:t xml:space="preserve"> exponential curve or a combination of a</w:t>
      </w:r>
      <w:r w:rsidR="0007462E">
        <w:t>n</w:t>
      </w:r>
      <w:r>
        <w:t xml:space="preserve"> exponential</w:t>
      </w:r>
      <w:r w:rsidR="0007462E">
        <w:t xml:space="preserve"> curve and linear.</w:t>
      </w:r>
      <w:r w:rsidR="00FE2003">
        <w:t xml:space="preserve"> T</w:t>
      </w:r>
      <w:r>
        <w:t>he pipes</w:t>
      </w:r>
      <w:r w:rsidR="0007462E">
        <w:t xml:space="preserve"> </w:t>
      </w:r>
      <w:r w:rsidR="00F3719F">
        <w:t>toward</w:t>
      </w:r>
      <w:r w:rsidR="00FE2003">
        <w:t>s</w:t>
      </w:r>
      <w:r w:rsidR="00F3719F">
        <w:t xml:space="preserve"> and after the valves </w:t>
      </w:r>
      <w:r>
        <w:t xml:space="preserve">also play a vital role </w:t>
      </w:r>
      <w:r w:rsidR="0007462E">
        <w:t>to determine the flow rate. The diameter of pipes can limit the maximal flow</w:t>
      </w:r>
      <w:r w:rsidR="00FE2003">
        <w:t>.</w:t>
      </w:r>
      <w:r w:rsidR="0007462E">
        <w:t xml:space="preserve"> </w:t>
      </w:r>
      <w:r w:rsidR="00FE2003">
        <w:t>W</w:t>
      </w:r>
      <w:r w:rsidR="0007462E">
        <w:t xml:space="preserve">hen the diameter of the pipes </w:t>
      </w:r>
      <w:r w:rsidR="00F3719F">
        <w:t>is</w:t>
      </w:r>
      <w:r w:rsidR="0007462E">
        <w:t xml:space="preserve"> smaller than the valves the maximal flow is reduced by the pipes. </w:t>
      </w:r>
      <w:r w:rsidR="00783632">
        <w:rPr>
          <w:lang w:val="en-US"/>
        </w:rPr>
        <w:t xml:space="preserve"> </w:t>
      </w:r>
    </w:p>
    <w:p w14:paraId="11258716" w14:textId="77777777" w:rsidR="00CC72B7" w:rsidRDefault="00CC72B7" w:rsidP="00FD2603">
      <w:pPr>
        <w:rPr>
          <w:lang w:val="en-US"/>
        </w:rPr>
      </w:pPr>
    </w:p>
    <w:p w14:paraId="5B50E739" w14:textId="70307CCB" w:rsidR="00B636B3" w:rsidRDefault="00CC72B7" w:rsidP="00FD2603">
      <w:pPr>
        <w:rPr>
          <w:lang w:val="en-US"/>
        </w:rPr>
      </w:pPr>
      <w:r>
        <w:rPr>
          <w:lang w:val="en-US"/>
        </w:rPr>
        <w:t xml:space="preserve">By combining </w:t>
      </w:r>
      <w:r w:rsidR="0007462E">
        <w:rPr>
          <w:lang w:val="en-US"/>
        </w:rPr>
        <w:t xml:space="preserve">all </w:t>
      </w:r>
      <w:r>
        <w:rPr>
          <w:lang w:val="en-US"/>
        </w:rPr>
        <w:t>this information, it</w:t>
      </w:r>
      <w:r w:rsidR="00B636B3">
        <w:rPr>
          <w:lang w:val="en-US"/>
        </w:rPr>
        <w:t xml:space="preserve"> is possible to determine the amount of </w:t>
      </w:r>
      <w:r w:rsidR="00313DFB">
        <w:rPr>
          <w:lang w:val="en-US"/>
        </w:rPr>
        <w:t xml:space="preserve">cooling </w:t>
      </w:r>
      <w:r w:rsidR="00B636B3">
        <w:rPr>
          <w:lang w:val="en-US"/>
        </w:rPr>
        <w:t xml:space="preserve">energy that is used </w:t>
      </w:r>
      <w:r>
        <w:rPr>
          <w:lang w:val="en-US"/>
        </w:rPr>
        <w:t xml:space="preserve">for each of the </w:t>
      </w:r>
      <w:r w:rsidR="00B636B3">
        <w:rPr>
          <w:lang w:val="en-US"/>
        </w:rPr>
        <w:t>sub-group</w:t>
      </w:r>
      <w:r>
        <w:rPr>
          <w:lang w:val="en-US"/>
        </w:rPr>
        <w:t>s</w:t>
      </w:r>
      <w:r w:rsidR="00B636B3">
        <w:rPr>
          <w:lang w:val="en-US"/>
        </w:rPr>
        <w:t xml:space="preserve"> by using the heat transfer formula.</w:t>
      </w:r>
    </w:p>
    <w:p w14:paraId="67929FB7" w14:textId="3868B4EF" w:rsidR="00B636B3" w:rsidRDefault="004F035C" w:rsidP="00FD2603">
      <w:pPr>
        <w:rPr>
          <w:lang w:val="en-US"/>
        </w:rPr>
      </w:pPr>
      <m:oMathPara>
        <m:oMath>
          <m:r>
            <w:rPr>
              <w:rFonts w:ascii="Cambria Math" w:hAnsi="Cambria Math"/>
              <w:lang w:val="en-US"/>
            </w:rPr>
            <m:t>Q=M*c*ΔT</m:t>
          </m:r>
        </m:oMath>
      </m:oMathPara>
    </w:p>
    <w:p w14:paraId="3DD86B84" w14:textId="7B2D584E" w:rsidR="004F035C" w:rsidRDefault="004F035C" w:rsidP="00FD2603">
      <w:pPr>
        <w:rPr>
          <w:color w:val="000000"/>
          <w:sz w:val="21"/>
          <w:szCs w:val="21"/>
          <w:shd w:val="clear" w:color="auto" w:fill="FFFFFF"/>
        </w:rPr>
      </w:pPr>
      <w:r>
        <w:rPr>
          <w:lang w:val="en-US"/>
        </w:rPr>
        <w:t>In this formula the</w:t>
      </w:r>
      <w:r w:rsidR="00B636B3" w:rsidRPr="00B636B3">
        <w:rPr>
          <w:lang w:val="en-US"/>
        </w:rPr>
        <w:t xml:space="preserve"> </w:t>
      </w:r>
      <m:oMath>
        <m:r>
          <w:rPr>
            <w:rFonts w:ascii="Cambria Math" w:hAnsi="Cambria Math"/>
            <w:lang w:val="en-US"/>
          </w:rPr>
          <m:t>Q</m:t>
        </m:r>
      </m:oMath>
      <w:r w:rsidR="00B636B3">
        <w:rPr>
          <w:lang w:val="en-US"/>
        </w:rPr>
        <w:t xml:space="preserve"> refers to</w:t>
      </w:r>
      <w:r w:rsidR="00B636B3" w:rsidRPr="00B636B3">
        <w:rPr>
          <w:lang w:val="en-US"/>
        </w:rPr>
        <w:t xml:space="preserve"> heat content in Joules</w:t>
      </w:r>
      <w:r w:rsidR="00B636B3">
        <w:rPr>
          <w:lang w:val="en-US"/>
        </w:rPr>
        <w:t>, the</w:t>
      </w:r>
      <w:r>
        <w:rPr>
          <w:lang w:val="en-US"/>
        </w:rPr>
        <w:t xml:space="preserve"> </w:t>
      </w:r>
      <m:oMath>
        <m:r>
          <w:rPr>
            <w:rFonts w:ascii="Cambria Math" w:hAnsi="Cambria Math"/>
            <w:lang w:val="en-US"/>
          </w:rPr>
          <m:t>c</m:t>
        </m:r>
      </m:oMath>
      <w:r>
        <w:rPr>
          <w:lang w:val="en-US"/>
        </w:rPr>
        <w:t xml:space="preserve"> refers to the </w:t>
      </w:r>
      <w:r w:rsidRPr="004F035C">
        <w:rPr>
          <w:lang w:val="en-US"/>
        </w:rPr>
        <w:t>specific heat</w:t>
      </w:r>
      <w:r w:rsidR="00B636B3">
        <w:rPr>
          <w:color w:val="000000"/>
          <w:sz w:val="21"/>
          <w:szCs w:val="21"/>
          <w:shd w:val="clear" w:color="auto" w:fill="FFFFFF"/>
        </w:rPr>
        <w:t xml:space="preserve">, the </w:t>
      </w:r>
      <m:oMath>
        <m:r>
          <w:rPr>
            <w:rFonts w:ascii="Cambria Math" w:hAnsi="Cambria Math"/>
            <w:color w:val="000000"/>
            <w:sz w:val="21"/>
            <w:szCs w:val="21"/>
            <w:shd w:val="clear" w:color="auto" w:fill="FFFFFF"/>
          </w:rPr>
          <m:t>M</m:t>
        </m:r>
      </m:oMath>
      <w:r w:rsidR="00B636B3">
        <w:rPr>
          <w:color w:val="000000"/>
          <w:sz w:val="21"/>
          <w:szCs w:val="21"/>
          <w:shd w:val="clear" w:color="auto" w:fill="FFFFFF"/>
        </w:rPr>
        <w:t xml:space="preserve"> refers to the mass</w:t>
      </w:r>
      <w:r w:rsidR="00065701">
        <w:rPr>
          <w:color w:val="000000"/>
          <w:sz w:val="21"/>
          <w:szCs w:val="21"/>
          <w:shd w:val="clear" w:color="auto" w:fill="FFFFFF"/>
        </w:rPr>
        <w:t xml:space="preserve"> flow rate</w:t>
      </w:r>
      <w:r w:rsidR="00B636B3">
        <w:rPr>
          <w:color w:val="000000"/>
          <w:sz w:val="21"/>
          <w:szCs w:val="21"/>
          <w:shd w:val="clear" w:color="auto" w:fill="FFFFFF"/>
        </w:rPr>
        <w:t xml:space="preserve"> and the </w:t>
      </w:r>
      <m:oMath>
        <m:r>
          <w:rPr>
            <w:rFonts w:ascii="Cambria Math" w:hAnsi="Cambria Math"/>
            <w:lang w:val="en-US"/>
          </w:rPr>
          <m:t>ΔT</m:t>
        </m:r>
      </m:oMath>
      <w:r w:rsidR="00B636B3">
        <w:rPr>
          <w:color w:val="000000"/>
          <w:sz w:val="21"/>
          <w:szCs w:val="21"/>
          <w:shd w:val="clear" w:color="auto" w:fill="FFFFFF"/>
        </w:rPr>
        <w:t xml:space="preserve"> refers to the difference of temperature. The  </w:t>
      </w:r>
      <m:oMath>
        <m:r>
          <w:rPr>
            <w:rFonts w:ascii="Cambria Math" w:hAnsi="Cambria Math"/>
            <w:lang w:val="en-US"/>
          </w:rPr>
          <m:t>ΔT</m:t>
        </m:r>
      </m:oMath>
      <w:r w:rsidR="00B636B3">
        <w:rPr>
          <w:lang w:val="en-US"/>
        </w:rPr>
        <w:t xml:space="preserve"> can be obtained by using the two sensors (before and after), the </w:t>
      </w:r>
      <m:oMath>
        <m:r>
          <w:rPr>
            <w:rFonts w:ascii="Cambria Math" w:hAnsi="Cambria Math"/>
            <w:lang w:val="en-US"/>
          </w:rPr>
          <m:t>c</m:t>
        </m:r>
      </m:oMath>
      <w:r w:rsidR="00B636B3">
        <w:rPr>
          <w:lang w:val="en-US"/>
        </w:rPr>
        <w:t xml:space="preserve"> is a given constant which is </w:t>
      </w:r>
      <m:oMath>
        <m:r>
          <m:rPr>
            <m:sty m:val="p"/>
          </m:rPr>
          <w:rPr>
            <w:rFonts w:ascii="Cambria Math" w:hAnsi="Cambria Math"/>
            <w:color w:val="000000"/>
            <w:sz w:val="21"/>
            <w:szCs w:val="21"/>
            <w:shd w:val="clear" w:color="auto" w:fill="FFFFFF"/>
          </w:rPr>
          <m:t>4186 J/(kg*K)</m:t>
        </m:r>
      </m:oMath>
      <w:r w:rsidR="00B636B3">
        <w:rPr>
          <w:color w:val="000000"/>
          <w:sz w:val="21"/>
          <w:szCs w:val="21"/>
          <w:shd w:val="clear" w:color="auto" w:fill="FFFFFF"/>
        </w:rPr>
        <w:t xml:space="preserve"> for water and the </w:t>
      </w:r>
      <m:oMath>
        <m:r>
          <w:rPr>
            <w:rFonts w:ascii="Cambria Math" w:hAnsi="Cambria Math"/>
            <w:color w:val="000000"/>
            <w:sz w:val="21"/>
            <w:szCs w:val="21"/>
            <w:shd w:val="clear" w:color="auto" w:fill="FFFFFF"/>
          </w:rPr>
          <m:t>M</m:t>
        </m:r>
      </m:oMath>
      <w:r w:rsidR="00B636B3">
        <w:rPr>
          <w:color w:val="000000"/>
          <w:sz w:val="21"/>
          <w:szCs w:val="21"/>
          <w:shd w:val="clear" w:color="auto" w:fill="FFFFFF"/>
        </w:rPr>
        <w:t xml:space="preserve"> can be obtained from the position of the valve.</w:t>
      </w:r>
      <w:r w:rsidR="00CD4495">
        <w:rPr>
          <w:color w:val="000000"/>
          <w:sz w:val="21"/>
          <w:szCs w:val="21"/>
          <w:shd w:val="clear" w:color="auto" w:fill="FFFFFF"/>
        </w:rPr>
        <w:t xml:space="preserve"> </w:t>
      </w:r>
    </w:p>
    <w:p w14:paraId="15A197C2" w14:textId="7347A4D9" w:rsidR="00F24FE6" w:rsidRDefault="00F24FE6" w:rsidP="00FD2603">
      <w:pPr>
        <w:rPr>
          <w:color w:val="000000"/>
          <w:sz w:val="21"/>
          <w:szCs w:val="21"/>
          <w:shd w:val="clear" w:color="auto" w:fill="FFFFFF"/>
        </w:rPr>
      </w:pPr>
    </w:p>
    <w:p w14:paraId="7C9A4DA3" w14:textId="17CA12CA" w:rsidR="000B70D2" w:rsidRDefault="000B70D2" w:rsidP="00FD2603">
      <w:pPr>
        <w:rPr>
          <w:color w:val="000000"/>
          <w:sz w:val="21"/>
          <w:szCs w:val="21"/>
          <w:shd w:val="clear" w:color="auto" w:fill="FFFFFF"/>
        </w:rPr>
      </w:pPr>
      <w:r>
        <w:rPr>
          <w:color w:val="000000"/>
          <w:sz w:val="21"/>
          <w:szCs w:val="21"/>
          <w:shd w:val="clear" w:color="auto" w:fill="FFFFFF"/>
        </w:rPr>
        <w:t xml:space="preserve">As displayed in </w:t>
      </w:r>
      <w:r>
        <w:rPr>
          <w:color w:val="000000"/>
          <w:sz w:val="21"/>
          <w:szCs w:val="21"/>
          <w:shd w:val="clear" w:color="auto" w:fill="FFFFFF"/>
        </w:rPr>
        <w:fldChar w:fldCharType="begin"/>
      </w:r>
      <w:r>
        <w:rPr>
          <w:color w:val="000000"/>
          <w:sz w:val="21"/>
          <w:szCs w:val="21"/>
          <w:shd w:val="clear" w:color="auto" w:fill="FFFFFF"/>
        </w:rPr>
        <w:instrText xml:space="preserve"> REF _Ref526859298 \h </w:instrText>
      </w:r>
      <w:r>
        <w:rPr>
          <w:color w:val="000000"/>
          <w:sz w:val="21"/>
          <w:szCs w:val="21"/>
          <w:shd w:val="clear" w:color="auto" w:fill="FFFFFF"/>
        </w:rPr>
      </w:r>
      <w:r>
        <w:rPr>
          <w:color w:val="000000"/>
          <w:sz w:val="21"/>
          <w:szCs w:val="21"/>
          <w:shd w:val="clear" w:color="auto" w:fill="FFFFFF"/>
        </w:rPr>
        <w:fldChar w:fldCharType="separate"/>
      </w:r>
      <w:r w:rsidR="00BA7F2E">
        <w:t xml:space="preserve">Figure </w:t>
      </w:r>
      <w:r w:rsidR="00BA7F2E">
        <w:rPr>
          <w:noProof/>
        </w:rPr>
        <w:t>23</w:t>
      </w:r>
      <w:r>
        <w:rPr>
          <w:color w:val="000000"/>
          <w:sz w:val="21"/>
          <w:szCs w:val="21"/>
          <w:shd w:val="clear" w:color="auto" w:fill="FFFFFF"/>
        </w:rPr>
        <w:fldChar w:fldCharType="end"/>
      </w:r>
      <w:r>
        <w:rPr>
          <w:color w:val="000000"/>
          <w:sz w:val="21"/>
          <w:szCs w:val="21"/>
          <w:shd w:val="clear" w:color="auto" w:fill="FFFFFF"/>
        </w:rPr>
        <w:t xml:space="preserve"> consists each AHU over its own subgroup and therefore by using the heat transfer formula is it possible to calculate the energy consumption for each of the AHUs. Although, the goal is to calculate the energy consumption of each room and therefore an additional step is taken. To calculate the amount of energy that is used by each room the following formula is used. </w:t>
      </w:r>
    </w:p>
    <w:p w14:paraId="35CF4C0E" w14:textId="4EA52BED" w:rsidR="000B70D2" w:rsidRDefault="000B70D2" w:rsidP="00FD2603">
      <w:pPr>
        <w:rPr>
          <w:color w:val="000000"/>
          <w:sz w:val="21"/>
          <w:szCs w:val="21"/>
          <w:shd w:val="clear" w:color="auto" w:fill="FFFFFF"/>
        </w:rPr>
      </w:pPr>
      <m:oMathPara>
        <m:oMath>
          <m:r>
            <w:rPr>
              <w:rFonts w:ascii="Cambria Math" w:hAnsi="Cambria Math"/>
              <w:color w:val="000000"/>
              <w:sz w:val="21"/>
              <w:szCs w:val="21"/>
              <w:shd w:val="clear" w:color="auto" w:fill="FFFFFF"/>
            </w:rPr>
            <m:t>E</m:t>
          </m:r>
          <m:d>
            <m:dPr>
              <m:ctrlPr>
                <w:rPr>
                  <w:rFonts w:ascii="Cambria Math" w:hAnsi="Cambria Math"/>
                  <w:i/>
                  <w:color w:val="000000"/>
                  <w:sz w:val="21"/>
                  <w:szCs w:val="21"/>
                  <w:shd w:val="clear" w:color="auto" w:fill="FFFFFF"/>
                </w:rPr>
              </m:ctrlPr>
            </m:dPr>
            <m:e>
              <m:r>
                <w:rPr>
                  <w:rFonts w:ascii="Cambria Math" w:hAnsi="Cambria Math"/>
                  <w:color w:val="000000"/>
                  <w:sz w:val="21"/>
                  <w:szCs w:val="21"/>
                  <w:shd w:val="clear" w:color="auto" w:fill="FFFFFF"/>
                </w:rPr>
                <m:t>t,k</m:t>
              </m:r>
            </m:e>
          </m:d>
          <m:r>
            <w:rPr>
              <w:rFonts w:ascii="Cambria Math" w:hAnsi="Cambria Math"/>
              <w:color w:val="000000"/>
              <w:sz w:val="21"/>
              <w:szCs w:val="21"/>
              <w:shd w:val="clear" w:color="auto" w:fill="FFFFFF"/>
            </w:rPr>
            <m:t>=</m:t>
          </m:r>
          <m:f>
            <m:fPr>
              <m:ctrlPr>
                <w:rPr>
                  <w:rFonts w:ascii="Cambria Math" w:hAnsi="Cambria Math"/>
                  <w:i/>
                  <w:color w:val="000000"/>
                  <w:sz w:val="21"/>
                  <w:szCs w:val="21"/>
                  <w:shd w:val="clear" w:color="auto" w:fill="FFFFFF"/>
                </w:rPr>
              </m:ctrlPr>
            </m:fPr>
            <m:num>
              <m:sSub>
                <m:sSubPr>
                  <m:ctrlPr>
                    <w:rPr>
                      <w:rFonts w:ascii="Cambria Math" w:hAnsi="Cambria Math"/>
                      <w:i/>
                      <w:color w:val="000000"/>
                      <w:sz w:val="21"/>
                      <w:szCs w:val="21"/>
                      <w:shd w:val="clear" w:color="auto" w:fill="FFFFFF"/>
                    </w:rPr>
                  </m:ctrlPr>
                </m:sSubPr>
                <m:e>
                  <m:r>
                    <w:rPr>
                      <w:rFonts w:ascii="Cambria Math" w:hAnsi="Cambria Math"/>
                      <w:color w:val="000000"/>
                      <w:sz w:val="21"/>
                      <w:szCs w:val="21"/>
                      <w:shd w:val="clear" w:color="auto" w:fill="FFFFFF"/>
                    </w:rPr>
                    <m:t>V</m:t>
                  </m:r>
                </m:e>
                <m:sub>
                  <m:r>
                    <w:rPr>
                      <w:rFonts w:ascii="Cambria Math" w:hAnsi="Cambria Math"/>
                      <w:color w:val="000000"/>
                      <w:sz w:val="21"/>
                      <w:szCs w:val="21"/>
                      <w:shd w:val="clear" w:color="auto" w:fill="FFFFFF"/>
                    </w:rPr>
                    <m:t>t</m:t>
                  </m:r>
                </m:sub>
              </m:sSub>
            </m:num>
            <m:den>
              <m:nary>
                <m:naryPr>
                  <m:chr m:val="∑"/>
                  <m:limLoc m:val="undOvr"/>
                  <m:ctrlPr>
                    <w:rPr>
                      <w:rFonts w:ascii="Cambria Math" w:hAnsi="Cambria Math"/>
                      <w:i/>
                      <w:color w:val="000000"/>
                      <w:sz w:val="21"/>
                      <w:szCs w:val="21"/>
                      <w:shd w:val="clear" w:color="auto" w:fill="FFFFFF"/>
                    </w:rPr>
                  </m:ctrlPr>
                </m:naryPr>
                <m:sub>
                  <m:r>
                    <w:rPr>
                      <w:rFonts w:ascii="Cambria Math" w:hAnsi="Cambria Math"/>
                      <w:color w:val="000000"/>
                      <w:sz w:val="21"/>
                      <w:szCs w:val="21"/>
                      <w:shd w:val="clear" w:color="auto" w:fill="FFFFFF"/>
                    </w:rPr>
                    <m:t>i=0</m:t>
                  </m:r>
                </m:sub>
                <m:sup>
                  <m:r>
                    <w:rPr>
                      <w:rFonts w:ascii="Cambria Math" w:hAnsi="Cambria Math"/>
                      <w:color w:val="000000"/>
                      <w:sz w:val="21"/>
                      <w:szCs w:val="21"/>
                      <w:shd w:val="clear" w:color="auto" w:fill="FFFFFF"/>
                    </w:rPr>
                    <m:t>n</m:t>
                  </m:r>
                </m:sup>
                <m:e>
                  <m:sSub>
                    <m:sSubPr>
                      <m:ctrlPr>
                        <w:rPr>
                          <w:rFonts w:ascii="Cambria Math" w:hAnsi="Cambria Math"/>
                          <w:i/>
                          <w:color w:val="000000"/>
                          <w:sz w:val="21"/>
                          <w:szCs w:val="21"/>
                          <w:shd w:val="clear" w:color="auto" w:fill="FFFFFF"/>
                        </w:rPr>
                      </m:ctrlPr>
                    </m:sSubPr>
                    <m:e>
                      <m:r>
                        <w:rPr>
                          <w:rFonts w:ascii="Cambria Math" w:hAnsi="Cambria Math"/>
                          <w:color w:val="000000"/>
                          <w:sz w:val="21"/>
                          <w:szCs w:val="21"/>
                          <w:shd w:val="clear" w:color="auto" w:fill="FFFFFF"/>
                        </w:rPr>
                        <m:t>V</m:t>
                      </m:r>
                    </m:e>
                    <m:sub>
                      <m:r>
                        <w:rPr>
                          <w:rFonts w:ascii="Cambria Math" w:hAnsi="Cambria Math"/>
                          <w:color w:val="000000"/>
                          <w:sz w:val="21"/>
                          <w:szCs w:val="21"/>
                          <w:shd w:val="clear" w:color="auto" w:fill="FFFFFF"/>
                        </w:rPr>
                        <m:t>i</m:t>
                      </m:r>
                    </m:sub>
                  </m:sSub>
                </m:e>
              </m:nary>
            </m:den>
          </m:f>
          <m:r>
            <w:rPr>
              <w:rFonts w:ascii="Cambria Math" w:hAnsi="Cambria Math"/>
              <w:color w:val="000000"/>
              <w:sz w:val="21"/>
              <w:szCs w:val="21"/>
              <w:shd w:val="clear" w:color="auto" w:fill="FFFFFF"/>
            </w:rPr>
            <m:t>*</m:t>
          </m:r>
          <m:sSub>
            <m:sSubPr>
              <m:ctrlPr>
                <w:rPr>
                  <w:rFonts w:ascii="Cambria Math" w:hAnsi="Cambria Math"/>
                  <w:i/>
                  <w:color w:val="000000"/>
                  <w:sz w:val="21"/>
                  <w:szCs w:val="21"/>
                  <w:shd w:val="clear" w:color="auto" w:fill="FFFFFF"/>
                </w:rPr>
              </m:ctrlPr>
            </m:sSubPr>
            <m:e>
              <m:r>
                <w:rPr>
                  <w:rFonts w:ascii="Cambria Math" w:hAnsi="Cambria Math"/>
                  <w:color w:val="000000"/>
                  <w:sz w:val="21"/>
                  <w:szCs w:val="21"/>
                  <w:shd w:val="clear" w:color="auto" w:fill="FFFFFF"/>
                </w:rPr>
                <m:t>A</m:t>
              </m:r>
            </m:e>
            <m:sub>
              <m:r>
                <w:rPr>
                  <w:rFonts w:ascii="Cambria Math" w:hAnsi="Cambria Math"/>
                  <w:color w:val="000000"/>
                  <w:sz w:val="21"/>
                  <w:szCs w:val="21"/>
                  <w:shd w:val="clear" w:color="auto" w:fill="FFFFFF"/>
                </w:rPr>
                <m:t>k</m:t>
              </m:r>
            </m:sub>
          </m:sSub>
        </m:oMath>
      </m:oMathPara>
    </w:p>
    <w:p w14:paraId="1E058E00" w14:textId="1151BB84" w:rsidR="00985CAB" w:rsidRDefault="000B70D2" w:rsidP="00FD2603">
      <w:pPr>
        <w:rPr>
          <w:color w:val="000000"/>
          <w:sz w:val="21"/>
          <w:szCs w:val="21"/>
          <w:shd w:val="clear" w:color="auto" w:fill="FFFFFF"/>
        </w:rPr>
      </w:pPr>
      <w:r>
        <w:rPr>
          <w:color w:val="000000"/>
          <w:sz w:val="21"/>
          <w:szCs w:val="21"/>
          <w:shd w:val="clear" w:color="auto" w:fill="FFFFFF"/>
        </w:rPr>
        <w:t xml:space="preserve">The energy </w:t>
      </w:r>
      <m:oMath>
        <m:r>
          <w:rPr>
            <w:rFonts w:ascii="Cambria Math" w:hAnsi="Cambria Math"/>
            <w:color w:val="000000"/>
            <w:sz w:val="21"/>
            <w:szCs w:val="21"/>
            <w:shd w:val="clear" w:color="auto" w:fill="FFFFFF"/>
          </w:rPr>
          <m:t>E</m:t>
        </m:r>
      </m:oMath>
      <w:r w:rsidR="00943B09">
        <w:rPr>
          <w:color w:val="000000"/>
          <w:sz w:val="21"/>
          <w:szCs w:val="21"/>
          <w:shd w:val="clear" w:color="auto" w:fill="FFFFFF"/>
        </w:rPr>
        <w:t xml:space="preserve"> </w:t>
      </w:r>
      <w:r>
        <w:rPr>
          <w:color w:val="000000"/>
          <w:sz w:val="21"/>
          <w:szCs w:val="21"/>
          <w:shd w:val="clear" w:color="auto" w:fill="FFFFFF"/>
        </w:rPr>
        <w:t>consumed by room</w:t>
      </w:r>
      <w:r w:rsidR="00943B09">
        <w:rPr>
          <w:color w:val="000000"/>
          <w:sz w:val="21"/>
          <w:szCs w:val="21"/>
          <w:shd w:val="clear" w:color="auto" w:fill="FFFFFF"/>
        </w:rPr>
        <w:t xml:space="preserve"> </w:t>
      </w:r>
      <m:oMath>
        <m:r>
          <w:rPr>
            <w:rFonts w:ascii="Cambria Math" w:hAnsi="Cambria Math"/>
            <w:color w:val="000000"/>
            <w:sz w:val="21"/>
            <w:szCs w:val="21"/>
            <w:shd w:val="clear" w:color="auto" w:fill="FFFFFF"/>
          </w:rPr>
          <m:t>t</m:t>
        </m:r>
      </m:oMath>
      <w:r w:rsidR="00943B09">
        <w:rPr>
          <w:color w:val="000000"/>
          <w:sz w:val="21"/>
          <w:szCs w:val="21"/>
          <w:shd w:val="clear" w:color="auto" w:fill="FFFFFF"/>
        </w:rPr>
        <w:t xml:space="preserve"> with its associated AHU </w:t>
      </w:r>
      <m:oMath>
        <m:r>
          <w:rPr>
            <w:rFonts w:ascii="Cambria Math" w:hAnsi="Cambria Math"/>
            <w:color w:val="000000"/>
            <w:sz w:val="21"/>
            <w:szCs w:val="21"/>
            <w:shd w:val="clear" w:color="auto" w:fill="FFFFFF"/>
          </w:rPr>
          <m:t>k</m:t>
        </m:r>
      </m:oMath>
      <w:r w:rsidR="00943B09">
        <w:rPr>
          <w:color w:val="000000"/>
          <w:sz w:val="21"/>
          <w:szCs w:val="21"/>
          <w:shd w:val="clear" w:color="auto" w:fill="FFFFFF"/>
        </w:rPr>
        <w:t xml:space="preserve"> is calculated by dividing the VAV-opining of the room </w:t>
      </w:r>
      <m:oMath>
        <m:sSub>
          <m:sSubPr>
            <m:ctrlPr>
              <w:rPr>
                <w:rFonts w:ascii="Cambria Math" w:hAnsi="Cambria Math"/>
                <w:i/>
                <w:color w:val="000000"/>
                <w:sz w:val="21"/>
                <w:szCs w:val="21"/>
                <w:shd w:val="clear" w:color="auto" w:fill="FFFFFF"/>
              </w:rPr>
            </m:ctrlPr>
          </m:sSubPr>
          <m:e>
            <m:r>
              <w:rPr>
                <w:rFonts w:ascii="Cambria Math" w:hAnsi="Cambria Math"/>
                <w:color w:val="000000"/>
                <w:sz w:val="21"/>
                <w:szCs w:val="21"/>
                <w:shd w:val="clear" w:color="auto" w:fill="FFFFFF"/>
              </w:rPr>
              <m:t>V</m:t>
            </m:r>
          </m:e>
          <m:sub>
            <m:r>
              <w:rPr>
                <w:rFonts w:ascii="Cambria Math" w:hAnsi="Cambria Math"/>
                <w:color w:val="000000"/>
                <w:sz w:val="21"/>
                <w:szCs w:val="21"/>
                <w:shd w:val="clear" w:color="auto" w:fill="FFFFFF"/>
              </w:rPr>
              <m:t>t</m:t>
            </m:r>
          </m:sub>
        </m:sSub>
      </m:oMath>
      <w:r w:rsidR="00943B09">
        <w:rPr>
          <w:color w:val="000000"/>
          <w:sz w:val="21"/>
          <w:szCs w:val="21"/>
          <w:shd w:val="clear" w:color="auto" w:fill="FFFFFF"/>
        </w:rPr>
        <w:t xml:space="preserve"> by the sum of all rooms VAV-opening that are connected to AHU </w:t>
      </w:r>
      <m:oMath>
        <m:r>
          <w:rPr>
            <w:rFonts w:ascii="Cambria Math" w:hAnsi="Cambria Math"/>
            <w:color w:val="000000"/>
            <w:sz w:val="21"/>
            <w:szCs w:val="21"/>
            <w:shd w:val="clear" w:color="auto" w:fill="FFFFFF"/>
          </w:rPr>
          <m:t>k</m:t>
        </m:r>
      </m:oMath>
      <w:r w:rsidR="00943B09">
        <w:rPr>
          <w:color w:val="000000"/>
          <w:sz w:val="21"/>
          <w:szCs w:val="21"/>
          <w:shd w:val="clear" w:color="auto" w:fill="FFFFFF"/>
        </w:rPr>
        <w:t xml:space="preserve"> and multiply it with the association AHU energy consumption </w:t>
      </w:r>
      <m:oMath>
        <m:sSub>
          <m:sSubPr>
            <m:ctrlPr>
              <w:rPr>
                <w:rFonts w:ascii="Cambria Math" w:hAnsi="Cambria Math"/>
                <w:i/>
                <w:color w:val="000000"/>
                <w:sz w:val="21"/>
                <w:szCs w:val="21"/>
                <w:shd w:val="clear" w:color="auto" w:fill="FFFFFF"/>
              </w:rPr>
            </m:ctrlPr>
          </m:sSubPr>
          <m:e>
            <m:r>
              <w:rPr>
                <w:rFonts w:ascii="Cambria Math" w:hAnsi="Cambria Math"/>
                <w:color w:val="000000"/>
                <w:sz w:val="21"/>
                <w:szCs w:val="21"/>
                <w:shd w:val="clear" w:color="auto" w:fill="FFFFFF"/>
              </w:rPr>
              <m:t>A</m:t>
            </m:r>
          </m:e>
          <m:sub>
            <m:r>
              <w:rPr>
                <w:rFonts w:ascii="Cambria Math" w:hAnsi="Cambria Math"/>
                <w:color w:val="000000"/>
                <w:sz w:val="21"/>
                <w:szCs w:val="21"/>
                <w:shd w:val="clear" w:color="auto" w:fill="FFFFFF"/>
              </w:rPr>
              <m:t>k</m:t>
            </m:r>
          </m:sub>
        </m:sSub>
      </m:oMath>
      <w:r w:rsidR="00943B09">
        <w:rPr>
          <w:color w:val="000000"/>
          <w:sz w:val="21"/>
          <w:szCs w:val="21"/>
          <w:shd w:val="clear" w:color="auto" w:fill="FFFFFF"/>
        </w:rPr>
        <w:t>.</w:t>
      </w:r>
    </w:p>
    <w:p w14:paraId="1D109454" w14:textId="2D170A2E" w:rsidR="00B636B3" w:rsidRDefault="00B636B3" w:rsidP="00FD2603">
      <w:pPr>
        <w:rPr>
          <w:lang w:val="en-US"/>
        </w:rPr>
      </w:pPr>
    </w:p>
    <w:p w14:paraId="2CEA0C3D" w14:textId="63A7D867" w:rsidR="00CD4299" w:rsidRDefault="00CC72B7" w:rsidP="00CD4299">
      <w:pPr>
        <w:rPr>
          <w:lang w:val="en-US"/>
        </w:rPr>
      </w:pPr>
      <w:r>
        <w:rPr>
          <w:lang w:val="en-US"/>
        </w:rPr>
        <w:t xml:space="preserve">The sub-group for convectors and floor heating is slightly </w:t>
      </w:r>
      <w:r w:rsidR="00384D18">
        <w:rPr>
          <w:lang w:val="en-US"/>
        </w:rPr>
        <w:t>more complex</w:t>
      </w:r>
      <w:r>
        <w:rPr>
          <w:lang w:val="en-US"/>
        </w:rPr>
        <w:t xml:space="preserve">. This sub-group requires a constant flow of water and is equipped with an additional pump that </w:t>
      </w:r>
      <w:r w:rsidR="00546220">
        <w:rPr>
          <w:lang w:val="en-US"/>
        </w:rPr>
        <w:t>circulates</w:t>
      </w:r>
      <w:r>
        <w:rPr>
          <w:lang w:val="en-US"/>
        </w:rPr>
        <w:t xml:space="preserve"> water at a constant speed. Nevertheless, the same form</w:t>
      </w:r>
      <w:r w:rsidR="00384D18">
        <w:rPr>
          <w:lang w:val="en-US"/>
        </w:rPr>
        <w:t>ula</w:t>
      </w:r>
      <w:r>
        <w:rPr>
          <w:lang w:val="en-US"/>
        </w:rPr>
        <w:t xml:space="preserve"> can be used to calculate the energy that is used over the entire </w:t>
      </w:r>
      <w:r w:rsidR="002E7BD0">
        <w:rPr>
          <w:lang w:val="en-US"/>
        </w:rPr>
        <w:t>sub-</w:t>
      </w:r>
      <w:r>
        <w:rPr>
          <w:lang w:val="en-US"/>
        </w:rPr>
        <w:t xml:space="preserve">group. The only difference is that the </w:t>
      </w:r>
      <m:oMath>
        <m:r>
          <w:rPr>
            <w:rFonts w:ascii="Cambria Math" w:hAnsi="Cambria Math"/>
            <w:color w:val="000000"/>
            <w:sz w:val="21"/>
            <w:szCs w:val="21"/>
            <w:shd w:val="clear" w:color="auto" w:fill="FFFFFF"/>
          </w:rPr>
          <m:t>M</m:t>
        </m:r>
      </m:oMath>
      <w:r>
        <w:rPr>
          <w:lang w:val="en-US"/>
        </w:rPr>
        <w:t xml:space="preserve"> is determined by the speed of the pump and not the opening of the valve.</w:t>
      </w:r>
      <w:r w:rsidR="005F3385">
        <w:rPr>
          <w:lang w:val="en-US"/>
        </w:rPr>
        <w:t xml:space="preserve"> T</w:t>
      </w:r>
      <w:r w:rsidR="005F358C">
        <w:rPr>
          <w:lang w:val="en-US"/>
        </w:rPr>
        <w:t xml:space="preserve">his would result in </w:t>
      </w:r>
      <w:r w:rsidR="005F3385">
        <w:rPr>
          <w:lang w:val="en-US"/>
        </w:rPr>
        <w:t xml:space="preserve">calculating </w:t>
      </w:r>
      <w:r w:rsidR="005F358C">
        <w:rPr>
          <w:lang w:val="en-US"/>
        </w:rPr>
        <w:t>the energy usage o</w:t>
      </w:r>
      <w:r w:rsidR="002E7BD0">
        <w:rPr>
          <w:lang w:val="en-US"/>
        </w:rPr>
        <w:t>ver</w:t>
      </w:r>
      <w:r w:rsidR="005F358C">
        <w:rPr>
          <w:lang w:val="en-US"/>
        </w:rPr>
        <w:t xml:space="preserve"> the entire sub-group. </w:t>
      </w:r>
      <w:r w:rsidR="005F358C">
        <w:rPr>
          <w:lang w:val="en-US"/>
        </w:rPr>
        <w:lastRenderedPageBreak/>
        <w:t>In the previous case th</w:t>
      </w:r>
      <w:r w:rsidR="00DA6D2C">
        <w:rPr>
          <w:lang w:val="en-US"/>
        </w:rPr>
        <w:t>ere</w:t>
      </w:r>
      <w:r w:rsidR="005F358C">
        <w:rPr>
          <w:lang w:val="en-US"/>
        </w:rPr>
        <w:t xml:space="preserve"> was only a single AHU, and hence specific enough to use. This group on the other</w:t>
      </w:r>
      <w:r w:rsidR="0021392C">
        <w:rPr>
          <w:lang w:val="en-US"/>
        </w:rPr>
        <w:t xml:space="preserve"> </w:t>
      </w:r>
      <w:r w:rsidR="005F358C">
        <w:rPr>
          <w:lang w:val="en-US"/>
        </w:rPr>
        <w:t xml:space="preserve">hand contains roughly </w:t>
      </w:r>
      <w:r w:rsidR="00546220">
        <w:rPr>
          <w:lang w:val="en-US"/>
        </w:rPr>
        <w:t>fifty</w:t>
      </w:r>
      <w:r w:rsidR="005F358C">
        <w:rPr>
          <w:lang w:val="en-US"/>
        </w:rPr>
        <w:t xml:space="preserve"> percent of all convectors that are placed in the entire building</w:t>
      </w:r>
      <w:r w:rsidR="007A16EC">
        <w:rPr>
          <w:lang w:val="en-US"/>
        </w:rPr>
        <w:t>, together with some floor eating</w:t>
      </w:r>
      <w:r w:rsidR="005F358C">
        <w:rPr>
          <w:lang w:val="en-US"/>
        </w:rPr>
        <w:t xml:space="preserve">. </w:t>
      </w:r>
      <w:r w:rsidR="00974048">
        <w:rPr>
          <w:lang w:val="en-US"/>
        </w:rPr>
        <w:t>To determine the energy usage of a single convector another approach ha</w:t>
      </w:r>
      <w:r w:rsidR="00DA6D2C">
        <w:rPr>
          <w:lang w:val="en-US"/>
        </w:rPr>
        <w:t>s</w:t>
      </w:r>
      <w:r w:rsidR="00974048">
        <w:rPr>
          <w:lang w:val="en-US"/>
        </w:rPr>
        <w:t xml:space="preserve"> to be used. Sensors on each of the convectors would be a suffi</w:t>
      </w:r>
      <w:r w:rsidR="0021392C">
        <w:rPr>
          <w:lang w:val="en-US"/>
        </w:rPr>
        <w:t>ci</w:t>
      </w:r>
      <w:r w:rsidR="00974048">
        <w:rPr>
          <w:lang w:val="en-US"/>
        </w:rPr>
        <w:t xml:space="preserve">ent </w:t>
      </w:r>
      <w:r w:rsidR="0021392C">
        <w:rPr>
          <w:lang w:val="en-US"/>
        </w:rPr>
        <w:t xml:space="preserve">solution, but </w:t>
      </w:r>
      <w:r w:rsidR="002E7BD0">
        <w:rPr>
          <w:lang w:val="en-US"/>
        </w:rPr>
        <w:t>they are not</w:t>
      </w:r>
      <w:r w:rsidR="0021392C">
        <w:rPr>
          <w:lang w:val="en-US"/>
        </w:rPr>
        <w:t xml:space="preserve"> available. In order to calculate the energy consumption for each convector the temperature difference is taken over the entire group. This gives the best estimation of the temperature difference that occurred in each convector. The high thermal mass of the building ensures that the temperature in the entire building is quite stable and changes very slow. This enables us to assume that the temperature in each room </w:t>
      </w:r>
      <w:r w:rsidR="00B82C49">
        <w:rPr>
          <w:lang w:val="en-US"/>
        </w:rPr>
        <w:t>is</w:t>
      </w:r>
      <w:r w:rsidR="0021392C">
        <w:rPr>
          <w:lang w:val="en-US"/>
        </w:rPr>
        <w:t xml:space="preserve"> roughly identical. The position of the valve that controls the water flow to the convectors is </w:t>
      </w:r>
      <w:r w:rsidR="00CD4299">
        <w:rPr>
          <w:lang w:val="en-US"/>
        </w:rPr>
        <w:t>available</w:t>
      </w:r>
      <w:r w:rsidR="0021392C">
        <w:rPr>
          <w:lang w:val="en-US"/>
        </w:rPr>
        <w:t xml:space="preserve">. </w:t>
      </w:r>
      <w:r w:rsidR="00CD4299">
        <w:rPr>
          <w:lang w:val="en-US"/>
        </w:rPr>
        <w:t xml:space="preserve">Each convector is equipped with an identical </w:t>
      </w:r>
      <w:r w:rsidR="0021392C">
        <w:rPr>
          <w:lang w:val="en-US"/>
        </w:rPr>
        <w:t xml:space="preserve">6-way valve as displayed in </w:t>
      </w:r>
      <w:r w:rsidR="00CD4299">
        <w:rPr>
          <w:lang w:val="en-US"/>
        </w:rPr>
        <w:fldChar w:fldCharType="begin"/>
      </w:r>
      <w:r w:rsidR="00CD4299">
        <w:rPr>
          <w:lang w:val="en-US"/>
        </w:rPr>
        <w:instrText xml:space="preserve"> REF _Ref523753089 \h </w:instrText>
      </w:r>
      <w:r w:rsidR="00CD4299">
        <w:rPr>
          <w:lang w:val="en-US"/>
        </w:rPr>
      </w:r>
      <w:r w:rsidR="00CD4299">
        <w:rPr>
          <w:lang w:val="en-US"/>
        </w:rPr>
        <w:fldChar w:fldCharType="separate"/>
      </w:r>
      <w:r w:rsidR="00BA7F2E">
        <w:t xml:space="preserve">Figure </w:t>
      </w:r>
      <w:r w:rsidR="00BA7F2E">
        <w:rPr>
          <w:noProof/>
        </w:rPr>
        <w:t>25</w:t>
      </w:r>
      <w:r w:rsidR="00CD4299">
        <w:rPr>
          <w:lang w:val="en-US"/>
        </w:rPr>
        <w:fldChar w:fldCharType="end"/>
      </w:r>
      <w:r w:rsidR="0021392C">
        <w:rPr>
          <w:lang w:val="en-US"/>
        </w:rPr>
        <w:t xml:space="preserve">. </w:t>
      </w:r>
      <w:r w:rsidR="00280229">
        <w:rPr>
          <w:lang w:val="en-US"/>
        </w:rPr>
        <w:t>The pipes to the val</w:t>
      </w:r>
      <w:r w:rsidR="00894EF4">
        <w:rPr>
          <w:lang w:val="en-US"/>
        </w:rPr>
        <w:t>v</w:t>
      </w:r>
      <w:r w:rsidR="00280229">
        <w:rPr>
          <w:lang w:val="en-US"/>
        </w:rPr>
        <w:t xml:space="preserve">es are at any time either of the same size or larger and </w:t>
      </w:r>
      <w:r w:rsidR="00B652FF">
        <w:rPr>
          <w:lang w:val="en-US"/>
        </w:rPr>
        <w:t>therefore</w:t>
      </w:r>
      <w:r w:rsidR="00280229">
        <w:rPr>
          <w:lang w:val="en-US"/>
        </w:rPr>
        <w:t xml:space="preserve"> not influenc</w:t>
      </w:r>
      <w:r w:rsidR="00B652FF">
        <w:rPr>
          <w:lang w:val="en-US"/>
        </w:rPr>
        <w:t>ing</w:t>
      </w:r>
      <w:r w:rsidR="00280229">
        <w:rPr>
          <w:lang w:val="en-US"/>
        </w:rPr>
        <w:t xml:space="preserve"> the maximal flow rate.</w:t>
      </w:r>
    </w:p>
    <w:p w14:paraId="0820B82A" w14:textId="77777777" w:rsidR="00CD4299" w:rsidRDefault="00CD4299" w:rsidP="00CD4299">
      <w:pPr>
        <w:keepNext/>
      </w:pPr>
      <w:r>
        <w:rPr>
          <w:noProof/>
        </w:rPr>
        <w:drawing>
          <wp:inline distT="0" distB="0" distL="0" distR="0" wp14:anchorId="01BFD0DB" wp14:editId="00E98E15">
            <wp:extent cx="3330054" cy="18351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8637" cy="1856438"/>
                    </a:xfrm>
                    <a:prstGeom prst="rect">
                      <a:avLst/>
                    </a:prstGeom>
                  </pic:spPr>
                </pic:pic>
              </a:graphicData>
            </a:graphic>
          </wp:inline>
        </w:drawing>
      </w:r>
    </w:p>
    <w:p w14:paraId="3572254C" w14:textId="27629E95" w:rsidR="00CD4299" w:rsidRDefault="00CD4299" w:rsidP="00CD4299">
      <w:pPr>
        <w:pStyle w:val="Caption"/>
        <w:rPr>
          <w:lang w:val="en-US"/>
        </w:rPr>
      </w:pPr>
      <w:bookmarkStart w:id="235" w:name="_Ref523753089"/>
      <w:bookmarkStart w:id="236" w:name="_Toc532261004"/>
      <w:r>
        <w:t xml:space="preserve">Figure </w:t>
      </w:r>
      <w:r>
        <w:fldChar w:fldCharType="begin"/>
      </w:r>
      <w:r>
        <w:instrText xml:space="preserve"> SEQ Figure \* ARABIC </w:instrText>
      </w:r>
      <w:r>
        <w:fldChar w:fldCharType="separate"/>
      </w:r>
      <w:r w:rsidR="00BA7F2E">
        <w:rPr>
          <w:noProof/>
        </w:rPr>
        <w:t>25</w:t>
      </w:r>
      <w:r>
        <w:fldChar w:fldCharType="end"/>
      </w:r>
      <w:bookmarkEnd w:id="235"/>
      <w:r>
        <w:t xml:space="preserve"> 6-way valves for convectors.</w:t>
      </w:r>
      <w:bookmarkEnd w:id="236"/>
    </w:p>
    <w:p w14:paraId="25AE8983" w14:textId="3C0DEFF1" w:rsidR="00870C96" w:rsidRDefault="00CD4299" w:rsidP="00870C96">
      <w:pPr>
        <w:rPr>
          <w:lang w:val="en-US"/>
        </w:rPr>
      </w:pPr>
      <w:r>
        <w:rPr>
          <w:lang w:val="en-US"/>
        </w:rPr>
        <w:t xml:space="preserve">The 6-way valve contains two 3-way valves on top of each other that are controlled by the same servomotor. </w:t>
      </w:r>
      <w:r w:rsidR="00870C96">
        <w:rPr>
          <w:lang w:val="en-US"/>
        </w:rPr>
        <w:t>In</w:t>
      </w:r>
      <w:r w:rsidR="005F3385">
        <w:rPr>
          <w:lang w:val="en-US"/>
        </w:rPr>
        <w:t xml:space="preserve"> </w:t>
      </w:r>
      <w:r w:rsidR="005F3385">
        <w:rPr>
          <w:lang w:val="en-US"/>
        </w:rPr>
        <w:fldChar w:fldCharType="begin"/>
      </w:r>
      <w:r w:rsidR="005F3385">
        <w:rPr>
          <w:lang w:val="en-US"/>
        </w:rPr>
        <w:instrText xml:space="preserve"> REF _Ref523753089 \h </w:instrText>
      </w:r>
      <w:r w:rsidR="005F3385">
        <w:rPr>
          <w:lang w:val="en-US"/>
        </w:rPr>
      </w:r>
      <w:r w:rsidR="005F3385">
        <w:rPr>
          <w:lang w:val="en-US"/>
        </w:rPr>
        <w:fldChar w:fldCharType="separate"/>
      </w:r>
      <w:r w:rsidR="00BA7F2E">
        <w:t xml:space="preserve">Figure </w:t>
      </w:r>
      <w:r w:rsidR="00BA7F2E">
        <w:rPr>
          <w:noProof/>
        </w:rPr>
        <w:t>25</w:t>
      </w:r>
      <w:r w:rsidR="005F3385">
        <w:rPr>
          <w:lang w:val="en-US"/>
        </w:rPr>
        <w:fldChar w:fldCharType="end"/>
      </w:r>
      <w:r w:rsidR="00894EF4">
        <w:rPr>
          <w:lang w:val="en-US"/>
        </w:rPr>
        <w:t>,</w:t>
      </w:r>
      <w:r w:rsidR="00870C96">
        <w:rPr>
          <w:lang w:val="en-US"/>
        </w:rPr>
        <w:t xml:space="preserve"> t</w:t>
      </w:r>
      <w:r>
        <w:rPr>
          <w:lang w:val="en-US"/>
        </w:rPr>
        <w:t xml:space="preserve">he top 3-way valve handles the supply heating/cooling water, and the bottom handles the return heating/cooling water. The top 3-way valve obtains heating water from </w:t>
      </w:r>
      <w:r w:rsidR="00870C96">
        <w:rPr>
          <w:lang w:val="en-US"/>
        </w:rPr>
        <w:t>one</w:t>
      </w:r>
      <w:r>
        <w:rPr>
          <w:lang w:val="en-US"/>
        </w:rPr>
        <w:t xml:space="preserve"> side</w:t>
      </w:r>
      <w:r w:rsidR="00870C96">
        <w:rPr>
          <w:lang w:val="en-US"/>
        </w:rPr>
        <w:t xml:space="preserve"> (position 1 in the figure)</w:t>
      </w:r>
      <w:r>
        <w:rPr>
          <w:lang w:val="en-US"/>
        </w:rPr>
        <w:t xml:space="preserve"> and cooling water from the other side</w:t>
      </w:r>
      <w:r w:rsidR="00870C96">
        <w:rPr>
          <w:lang w:val="en-US"/>
        </w:rPr>
        <w:t xml:space="preserve"> (position 2 in the figure)</w:t>
      </w:r>
      <w:r>
        <w:rPr>
          <w:lang w:val="en-US"/>
        </w:rPr>
        <w:t>. By adjusting the valve position, it extracts either cooling water,</w:t>
      </w:r>
      <w:r w:rsidR="0029513F">
        <w:rPr>
          <w:lang w:val="en-US"/>
        </w:rPr>
        <w:t xml:space="preserve"> </w:t>
      </w:r>
      <w:r>
        <w:rPr>
          <w:lang w:val="en-US"/>
        </w:rPr>
        <w:t>heating water o</w:t>
      </w:r>
      <w:r w:rsidR="00870C96">
        <w:rPr>
          <w:lang w:val="en-US"/>
        </w:rPr>
        <w:t>r</w:t>
      </w:r>
      <w:r>
        <w:rPr>
          <w:lang w:val="en-US"/>
        </w:rPr>
        <w:t xml:space="preserve"> </w:t>
      </w:r>
      <w:r w:rsidR="00870C96">
        <w:rPr>
          <w:lang w:val="en-US"/>
        </w:rPr>
        <w:t>no</w:t>
      </w:r>
      <w:r w:rsidR="00894EF4">
        <w:rPr>
          <w:lang w:val="en-US"/>
        </w:rPr>
        <w:t>thing</w:t>
      </w:r>
      <w:r w:rsidR="00870C96">
        <w:rPr>
          <w:lang w:val="en-US"/>
        </w:rPr>
        <w:t xml:space="preserve">. </w:t>
      </w:r>
      <w:r w:rsidR="0029513F">
        <w:rPr>
          <w:lang w:val="en-US"/>
        </w:rPr>
        <w:t xml:space="preserve">The servomotor on top of the valve controls this by turning the valve position. The valve position and associating flow rate is displayed in </w:t>
      </w:r>
      <w:r w:rsidR="0029513F">
        <w:rPr>
          <w:lang w:val="en-US"/>
        </w:rPr>
        <w:fldChar w:fldCharType="begin"/>
      </w:r>
      <w:r w:rsidR="0029513F">
        <w:rPr>
          <w:lang w:val="en-US"/>
        </w:rPr>
        <w:instrText xml:space="preserve"> REF _Ref523754415 \h </w:instrText>
      </w:r>
      <w:r w:rsidR="0029513F">
        <w:rPr>
          <w:lang w:val="en-US"/>
        </w:rPr>
      </w:r>
      <w:r w:rsidR="0029513F">
        <w:rPr>
          <w:lang w:val="en-US"/>
        </w:rPr>
        <w:fldChar w:fldCharType="separate"/>
      </w:r>
      <w:r w:rsidR="00BA7F2E">
        <w:t xml:space="preserve">Figure </w:t>
      </w:r>
      <w:r w:rsidR="00BA7F2E">
        <w:rPr>
          <w:noProof/>
        </w:rPr>
        <w:t>26</w:t>
      </w:r>
      <w:r w:rsidR="0029513F">
        <w:rPr>
          <w:lang w:val="en-US"/>
        </w:rPr>
        <w:fldChar w:fldCharType="end"/>
      </w:r>
      <w:r w:rsidR="0029513F">
        <w:rPr>
          <w:lang w:val="en-US"/>
        </w:rPr>
        <w:t xml:space="preserve">. </w:t>
      </w:r>
      <w:r w:rsidR="00776782">
        <w:rPr>
          <w:lang w:val="en-US"/>
        </w:rPr>
        <w:t xml:space="preserve"> </w:t>
      </w:r>
    </w:p>
    <w:p w14:paraId="6066B0CC" w14:textId="77777777" w:rsidR="00870C96" w:rsidRDefault="00870C96" w:rsidP="00870C96">
      <w:pPr>
        <w:keepNext/>
        <w:spacing w:line="240" w:lineRule="auto"/>
        <w:jc w:val="left"/>
      </w:pPr>
      <w:r>
        <w:rPr>
          <w:noProof/>
        </w:rPr>
        <w:drawing>
          <wp:inline distT="0" distB="0" distL="0" distR="0" wp14:anchorId="5B4755D7" wp14:editId="1E76B55E">
            <wp:extent cx="2859206" cy="19470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941" cy="1961873"/>
                    </a:xfrm>
                    <a:prstGeom prst="rect">
                      <a:avLst/>
                    </a:prstGeom>
                  </pic:spPr>
                </pic:pic>
              </a:graphicData>
            </a:graphic>
          </wp:inline>
        </w:drawing>
      </w:r>
    </w:p>
    <w:p w14:paraId="5E995ABF" w14:textId="608F4D8C" w:rsidR="00870C96" w:rsidRDefault="00870C96" w:rsidP="00870C96">
      <w:pPr>
        <w:pStyle w:val="Caption"/>
        <w:jc w:val="left"/>
      </w:pPr>
      <w:bookmarkStart w:id="237" w:name="_Ref523754415"/>
      <w:bookmarkStart w:id="238" w:name="_Toc532261005"/>
      <w:r>
        <w:t xml:space="preserve">Figure </w:t>
      </w:r>
      <w:r>
        <w:fldChar w:fldCharType="begin"/>
      </w:r>
      <w:r>
        <w:instrText xml:space="preserve"> SEQ Figure \* ARABIC </w:instrText>
      </w:r>
      <w:r>
        <w:fldChar w:fldCharType="separate"/>
      </w:r>
      <w:r w:rsidR="00BA7F2E">
        <w:rPr>
          <w:noProof/>
        </w:rPr>
        <w:t>26</w:t>
      </w:r>
      <w:r>
        <w:fldChar w:fldCharType="end"/>
      </w:r>
      <w:bookmarkEnd w:id="237"/>
      <w:r>
        <w:t xml:space="preserve"> Controls of a 6-way valve.</w:t>
      </w:r>
      <w:bookmarkEnd w:id="238"/>
    </w:p>
    <w:p w14:paraId="2FF5BF71" w14:textId="4453A0D3" w:rsidR="00280229" w:rsidRDefault="001216ED" w:rsidP="00280229">
      <w:pPr>
        <w:rPr>
          <w:lang w:val="en-US"/>
        </w:rPr>
      </w:pPr>
      <w:r>
        <w:rPr>
          <w:lang w:val="en-US"/>
        </w:rPr>
        <w:lastRenderedPageBreak/>
        <w:t>The BAS displays the cooling and heating power</w:t>
      </w:r>
      <w:r w:rsidR="002E7BD0">
        <w:rPr>
          <w:lang w:val="en-US"/>
        </w:rPr>
        <w:t xml:space="preserve"> separately</w:t>
      </w:r>
      <w:r>
        <w:rPr>
          <w:lang w:val="en-US"/>
        </w:rPr>
        <w:t xml:space="preserve"> in percentages</w:t>
      </w:r>
      <w:r w:rsidR="00866941">
        <w:rPr>
          <w:lang w:val="en-US"/>
        </w:rPr>
        <w:t xml:space="preserve"> (from 0 to</w:t>
      </w:r>
      <w:r w:rsidR="002E7BD0">
        <w:rPr>
          <w:lang w:val="en-US"/>
        </w:rPr>
        <w:t xml:space="preserve"> </w:t>
      </w:r>
      <w:r w:rsidR="00866941">
        <w:rPr>
          <w:lang w:val="en-US"/>
        </w:rPr>
        <w:t>100%)</w:t>
      </w:r>
      <w:r>
        <w:rPr>
          <w:lang w:val="en-US"/>
        </w:rPr>
        <w:t xml:space="preserve"> instead of degrees</w:t>
      </w:r>
      <w:r w:rsidR="00B969A9">
        <w:rPr>
          <w:lang w:val="en-US"/>
        </w:rPr>
        <w:t xml:space="preserve"> turned</w:t>
      </w:r>
      <w:r>
        <w:rPr>
          <w:lang w:val="en-US"/>
        </w:rPr>
        <w:t xml:space="preserve">. </w:t>
      </w:r>
      <w:r w:rsidR="008405B7">
        <w:rPr>
          <w:lang w:val="en-US"/>
        </w:rPr>
        <w:t>For the translation from percentages to opening degrees it is assumed that the entire dead zone</w:t>
      </w:r>
      <w:r w:rsidR="00866941">
        <w:rPr>
          <w:lang w:val="en-US"/>
        </w:rPr>
        <w:t xml:space="preserve"> corresponds to the setting where both </w:t>
      </w:r>
      <w:r w:rsidR="008405B7">
        <w:rPr>
          <w:lang w:val="en-US"/>
        </w:rPr>
        <w:t xml:space="preserve">cooling and heating display </w:t>
      </w:r>
      <w:r w:rsidR="00CF6DA8">
        <w:rPr>
          <w:lang w:val="en-US"/>
        </w:rPr>
        <w:t>zero</w:t>
      </w:r>
      <w:r w:rsidR="008405B7">
        <w:rPr>
          <w:lang w:val="en-US"/>
        </w:rPr>
        <w:t xml:space="preserve"> percent.</w:t>
      </w:r>
      <w:r w:rsidR="00866941">
        <w:rPr>
          <w:lang w:val="en-US"/>
        </w:rPr>
        <w:t xml:space="preserve"> There were </w:t>
      </w:r>
      <w:r w:rsidR="00060F6F">
        <w:rPr>
          <w:lang w:val="en-US"/>
        </w:rPr>
        <w:t>feature</w:t>
      </w:r>
      <w:r w:rsidR="00866941">
        <w:rPr>
          <w:lang w:val="en-US"/>
        </w:rPr>
        <w:t xml:space="preserve">s found in the dataset where the cooling power was equal to </w:t>
      </w:r>
      <w:r w:rsidR="00CF6DA8">
        <w:rPr>
          <w:lang w:val="en-US"/>
        </w:rPr>
        <w:t>ten</w:t>
      </w:r>
      <w:r w:rsidR="00866941">
        <w:rPr>
          <w:lang w:val="en-US"/>
        </w:rPr>
        <w:t xml:space="preserve"> percent. Meaning that if the middle of the dead zone was equal to </w:t>
      </w:r>
      <w:r w:rsidR="00CF6DA8">
        <w:rPr>
          <w:lang w:val="en-US"/>
        </w:rPr>
        <w:t>zero</w:t>
      </w:r>
      <w:r w:rsidR="00866941">
        <w:rPr>
          <w:lang w:val="en-US"/>
        </w:rPr>
        <w:t xml:space="preserve"> percent, the valve would have still been closed when </w:t>
      </w:r>
      <w:r w:rsidR="00B969A9">
        <w:rPr>
          <w:lang w:val="en-US"/>
        </w:rPr>
        <w:t>it</w:t>
      </w:r>
      <w:r w:rsidR="00866941">
        <w:rPr>
          <w:lang w:val="en-US"/>
        </w:rPr>
        <w:t xml:space="preserve"> was turned by only </w:t>
      </w:r>
      <w:r w:rsidR="00CF6DA8">
        <w:rPr>
          <w:lang w:val="en-US"/>
        </w:rPr>
        <w:t>ten</w:t>
      </w:r>
      <w:r w:rsidR="00866941">
        <w:rPr>
          <w:lang w:val="en-US"/>
        </w:rPr>
        <w:t xml:space="preserve"> percent. </w:t>
      </w:r>
      <w:r w:rsidR="00280229">
        <w:rPr>
          <w:lang w:val="en-US"/>
        </w:rPr>
        <w:t>Based on this it becomes possible to determine the flow rate of the heating and cooling water, and hence makes it possible to calculate the energy usage of a single convector by using the same heat transfer formula.</w:t>
      </w:r>
    </w:p>
    <w:p w14:paraId="7829B8DD" w14:textId="77777777" w:rsidR="00280229" w:rsidRDefault="00280229" w:rsidP="00280229">
      <w:pPr>
        <w:rPr>
          <w:lang w:val="en-US"/>
        </w:rPr>
      </w:pPr>
    </w:p>
    <w:p w14:paraId="3F2D26E4" w14:textId="3B0E4B35" w:rsidR="00FD2603" w:rsidRDefault="005C470D" w:rsidP="005C470D">
      <w:pPr>
        <w:pStyle w:val="Heading2"/>
        <w:rPr>
          <w:lang w:val="en-US"/>
        </w:rPr>
      </w:pPr>
      <w:bookmarkStart w:id="239" w:name="_Ref523490433"/>
      <w:bookmarkStart w:id="240" w:name="_Toc532260969"/>
      <w:r>
        <w:rPr>
          <w:lang w:val="en-US"/>
        </w:rPr>
        <w:t>Appendix H</w:t>
      </w:r>
      <w:bookmarkEnd w:id="239"/>
      <w:bookmarkEnd w:id="240"/>
    </w:p>
    <w:p w14:paraId="2F62ABDA" w14:textId="5106D28B" w:rsidR="008A59EA" w:rsidRDefault="006627D6" w:rsidP="006627D6">
      <w:pPr>
        <w:rPr>
          <w:lang w:val="en-US"/>
        </w:rPr>
      </w:pPr>
      <w:r>
        <w:rPr>
          <w:lang w:val="en-US"/>
        </w:rPr>
        <w:t xml:space="preserve">The data </w:t>
      </w:r>
      <w:r w:rsidR="00AC4886">
        <w:rPr>
          <w:lang w:val="en-US"/>
        </w:rPr>
        <w:t>provided by</w:t>
      </w:r>
      <w:r>
        <w:rPr>
          <w:lang w:val="en-US"/>
        </w:rPr>
        <w:t xml:space="preserve"> the BAS </w:t>
      </w:r>
      <w:r w:rsidR="00AC4886">
        <w:rPr>
          <w:lang w:val="en-US"/>
        </w:rPr>
        <w:t>has an interval</w:t>
      </w:r>
      <w:r>
        <w:rPr>
          <w:lang w:val="en-US"/>
        </w:rPr>
        <w:t xml:space="preserve"> of </w:t>
      </w:r>
      <w:r w:rsidR="00DF3E9D">
        <w:rPr>
          <w:lang w:val="en-US"/>
        </w:rPr>
        <w:t>eight</w:t>
      </w:r>
      <w:r>
        <w:rPr>
          <w:lang w:val="en-US"/>
        </w:rPr>
        <w:t xml:space="preserve"> minutes, </w:t>
      </w:r>
      <w:r w:rsidR="00AC4886">
        <w:rPr>
          <w:lang w:val="en-US"/>
        </w:rPr>
        <w:t xml:space="preserve">and therefore the </w:t>
      </w:r>
      <w:r w:rsidR="00314885">
        <w:rPr>
          <w:lang w:val="en-US"/>
        </w:rPr>
        <w:t>minimal possible</w:t>
      </w:r>
      <w:r w:rsidR="00AC4886">
        <w:rPr>
          <w:lang w:val="en-US"/>
        </w:rPr>
        <w:t xml:space="preserve"> </w:t>
      </w:r>
      <w:r w:rsidR="00CF6DA8">
        <w:rPr>
          <w:lang w:val="en-US"/>
        </w:rPr>
        <w:t>prediction horizon</w:t>
      </w:r>
      <w:r w:rsidR="00AC4886">
        <w:rPr>
          <w:lang w:val="en-US"/>
        </w:rPr>
        <w:t xml:space="preserve">. </w:t>
      </w:r>
      <w:r w:rsidR="00DF3E9D">
        <w:rPr>
          <w:lang w:val="en-US"/>
        </w:rPr>
        <w:t xml:space="preserve">The </w:t>
      </w:r>
      <w:r w:rsidR="00AB022D">
        <w:rPr>
          <w:lang w:val="en-US"/>
        </w:rPr>
        <w:t>prediction horizon</w:t>
      </w:r>
      <w:r w:rsidR="00DF3E9D">
        <w:rPr>
          <w:lang w:val="en-US"/>
        </w:rPr>
        <w:t xml:space="preserve"> does not have to be exactly eight or a multiplication of it, but any value </w:t>
      </w:r>
      <w:r w:rsidR="00314885">
        <w:rPr>
          <w:lang w:val="en-US"/>
        </w:rPr>
        <w:t xml:space="preserve">in </w:t>
      </w:r>
      <w:r w:rsidR="00DF3E9D">
        <w:rPr>
          <w:lang w:val="en-US"/>
        </w:rPr>
        <w:t>between is not covered by the dataset</w:t>
      </w:r>
      <w:r w:rsidR="008773D6">
        <w:rPr>
          <w:lang w:val="en-US"/>
        </w:rPr>
        <w:t xml:space="preserve"> and therefore cannot be modeled</w:t>
      </w:r>
      <w:r w:rsidR="008A59EA">
        <w:rPr>
          <w:lang w:val="en-US"/>
        </w:rPr>
        <w:t xml:space="preserve"> accurately</w:t>
      </w:r>
      <w:r w:rsidR="00DF3E9D">
        <w:rPr>
          <w:lang w:val="en-US"/>
        </w:rPr>
        <w:t xml:space="preserve">. </w:t>
      </w:r>
      <w:r w:rsidR="008773D6">
        <w:rPr>
          <w:lang w:val="en-US"/>
        </w:rPr>
        <w:t xml:space="preserve">The final </w:t>
      </w:r>
      <w:r w:rsidR="00CF6DA8">
        <w:rPr>
          <w:lang w:val="en-US"/>
        </w:rPr>
        <w:t>prediction horizon</w:t>
      </w:r>
      <w:r w:rsidR="00AB022D">
        <w:rPr>
          <w:lang w:val="en-US"/>
        </w:rPr>
        <w:t xml:space="preserve"> used to select the control setting</w:t>
      </w:r>
      <w:r w:rsidR="008773D6">
        <w:rPr>
          <w:lang w:val="en-US"/>
        </w:rPr>
        <w:t xml:space="preserve"> might be a more trivial value that is close to of the </w:t>
      </w:r>
      <w:r w:rsidR="00AB022D">
        <w:rPr>
          <w:lang w:val="en-US"/>
        </w:rPr>
        <w:t>prediction horizon</w:t>
      </w:r>
      <w:r w:rsidR="008773D6">
        <w:rPr>
          <w:lang w:val="en-US"/>
        </w:rPr>
        <w:t xml:space="preserve"> use</w:t>
      </w:r>
      <w:r w:rsidR="008A59EA">
        <w:rPr>
          <w:lang w:val="en-US"/>
        </w:rPr>
        <w:t>d</w:t>
      </w:r>
      <w:r w:rsidR="008773D6">
        <w:rPr>
          <w:lang w:val="en-US"/>
        </w:rPr>
        <w:t xml:space="preserve"> to construct the model. </w:t>
      </w:r>
      <w:r w:rsidR="008A59EA">
        <w:rPr>
          <w:lang w:val="en-US"/>
        </w:rPr>
        <w:t>Taking a different value for the control sample time may result in some inaccuracies, but as long as it remains relatively close it should not have a direct effect on the outcome.</w:t>
      </w:r>
    </w:p>
    <w:p w14:paraId="57751DF8" w14:textId="77777777" w:rsidR="008A59EA" w:rsidRDefault="008A59EA" w:rsidP="006627D6">
      <w:pPr>
        <w:rPr>
          <w:lang w:val="en-US"/>
        </w:rPr>
      </w:pPr>
    </w:p>
    <w:p w14:paraId="15A6C5F9" w14:textId="12288900" w:rsidR="007E0762" w:rsidRDefault="008A59EA" w:rsidP="006627D6">
      <w:pPr>
        <w:rPr>
          <w:lang w:val="en-US"/>
        </w:rPr>
      </w:pPr>
      <w:r>
        <w:rPr>
          <w:lang w:val="en-US"/>
        </w:rPr>
        <w:t xml:space="preserve">The </w:t>
      </w:r>
      <w:r w:rsidR="00CF6DA8">
        <w:rPr>
          <w:lang w:val="en-US"/>
        </w:rPr>
        <w:t xml:space="preserve">prediction horizon </w:t>
      </w:r>
      <w:r>
        <w:rPr>
          <w:lang w:val="en-US"/>
        </w:rPr>
        <w:t xml:space="preserve">for the model is </w:t>
      </w:r>
      <w:r w:rsidR="00417672">
        <w:rPr>
          <w:lang w:val="en-US"/>
        </w:rPr>
        <w:t xml:space="preserve">determined based on </w:t>
      </w:r>
      <w:r w:rsidR="00CF6DA8">
        <w:rPr>
          <w:lang w:val="en-US"/>
        </w:rPr>
        <w:t>the following</w:t>
      </w:r>
      <w:r w:rsidR="00417672">
        <w:rPr>
          <w:lang w:val="en-US"/>
        </w:rPr>
        <w:t xml:space="preserve"> studies. </w:t>
      </w:r>
    </w:p>
    <w:p w14:paraId="1C8E7C37" w14:textId="1491096F" w:rsidR="00417672" w:rsidRPr="007E0762" w:rsidRDefault="007E0762" w:rsidP="0084258A">
      <w:pPr>
        <w:pStyle w:val="ListParagraph"/>
        <w:numPr>
          <w:ilvl w:val="0"/>
          <w:numId w:val="36"/>
        </w:numPr>
        <w:rPr>
          <w:lang w:val="en-US"/>
        </w:rPr>
      </w:pPr>
      <w:r w:rsidRPr="007E0762">
        <w:rPr>
          <w:lang w:val="en-US"/>
        </w:rPr>
        <w:t>The goal of the first analysis was</w:t>
      </w:r>
      <w:r w:rsidR="00CF6DA8">
        <w:rPr>
          <w:lang w:val="en-US"/>
        </w:rPr>
        <w:t xml:space="preserve"> used</w:t>
      </w:r>
      <w:r w:rsidRPr="007E0762">
        <w:rPr>
          <w:lang w:val="en-US"/>
        </w:rPr>
        <w:t xml:space="preserve"> to determine the average amount of time it takes to get the measured room temperature to the desired room temperature. The start time was set on the moment that the room situation changed from unoccupied to occupied and the end time was set on the moment that the measured room temperature was within a range of 0.5 degrees of the desired temperature. A range of 0.5 degrees was selected since there might be an acceptance margin where in temperature will not be altered. During inspection of the data, there were cases witnessed where the measured temperature w</w:t>
      </w:r>
      <w:r w:rsidR="00C27B79">
        <w:rPr>
          <w:lang w:val="en-US"/>
        </w:rPr>
        <w:t>as</w:t>
      </w:r>
      <w:r w:rsidRPr="007E0762">
        <w:rPr>
          <w:lang w:val="en-US"/>
        </w:rPr>
        <w:t xml:space="preserve"> already within the 0.5 degrees radius </w:t>
      </w:r>
      <w:r w:rsidR="00C27B79">
        <w:rPr>
          <w:lang w:val="en-US"/>
        </w:rPr>
        <w:t xml:space="preserve">resulting in </w:t>
      </w:r>
      <w:r w:rsidR="00CF6DA8">
        <w:rPr>
          <w:lang w:val="en-US"/>
        </w:rPr>
        <w:t>a</w:t>
      </w:r>
      <w:r w:rsidRPr="007E0762">
        <w:rPr>
          <w:lang w:val="en-US"/>
        </w:rPr>
        <w:t xml:space="preserve"> time</w:t>
      </w:r>
      <w:r w:rsidR="00CF6DA8">
        <w:rPr>
          <w:lang w:val="en-US"/>
        </w:rPr>
        <w:t xml:space="preserve"> span of</w:t>
      </w:r>
      <w:r w:rsidRPr="007E0762">
        <w:rPr>
          <w:lang w:val="en-US"/>
        </w:rPr>
        <w:t xml:space="preserve"> zero. Besides that, there were also cases in which the desired temperature was never reached. Both of these cases would have a negative </w:t>
      </w:r>
      <w:r w:rsidR="00CF6DA8">
        <w:rPr>
          <w:lang w:val="en-US"/>
        </w:rPr>
        <w:t>influence</w:t>
      </w:r>
      <w:r w:rsidRPr="007E0762">
        <w:rPr>
          <w:lang w:val="en-US"/>
        </w:rPr>
        <w:t xml:space="preserve"> on the average time it takes to reach the desired temperature. Therefore, only cases </w:t>
      </w:r>
      <w:r w:rsidR="00CF6DA8">
        <w:rPr>
          <w:lang w:val="en-US"/>
        </w:rPr>
        <w:t xml:space="preserve">in which </w:t>
      </w:r>
      <w:r w:rsidRPr="007E0762">
        <w:rPr>
          <w:lang w:val="en-US"/>
        </w:rPr>
        <w:t xml:space="preserve">the temperature difference was </w:t>
      </w:r>
      <w:r w:rsidR="00CF6DA8">
        <w:rPr>
          <w:lang w:val="en-US"/>
        </w:rPr>
        <w:t xml:space="preserve">outside </w:t>
      </w:r>
      <w:r w:rsidR="00840AD0">
        <w:rPr>
          <w:lang w:val="en-US"/>
        </w:rPr>
        <w:t xml:space="preserve">the </w:t>
      </w:r>
      <w:r w:rsidR="00CF6DA8">
        <w:rPr>
          <w:lang w:val="en-US"/>
        </w:rPr>
        <w:t>0</w:t>
      </w:r>
      <w:r w:rsidRPr="007E0762">
        <w:rPr>
          <w:lang w:val="en-US"/>
        </w:rPr>
        <w:t>.5</w:t>
      </w:r>
      <w:r w:rsidR="00CF6DA8">
        <w:rPr>
          <w:lang w:val="en-US"/>
        </w:rPr>
        <w:t xml:space="preserve"> acceptance radiance</w:t>
      </w:r>
      <w:r w:rsidRPr="007E0762">
        <w:rPr>
          <w:lang w:val="en-US"/>
        </w:rPr>
        <w:t xml:space="preserve"> and cases where the desired temperature was reached within </w:t>
      </w:r>
      <w:r w:rsidR="00CF6DA8" w:rsidRPr="007E0762">
        <w:rPr>
          <w:lang w:val="en-US"/>
        </w:rPr>
        <w:t>three-hour</w:t>
      </w:r>
      <w:r w:rsidR="00CF6DA8">
        <w:rPr>
          <w:lang w:val="en-US"/>
        </w:rPr>
        <w:t xml:space="preserve"> time span</w:t>
      </w:r>
      <w:r w:rsidRPr="007E0762">
        <w:rPr>
          <w:lang w:val="en-US"/>
        </w:rPr>
        <w:t xml:space="preserve"> were included in the analysis. </w:t>
      </w:r>
    </w:p>
    <w:p w14:paraId="3C94BA8F" w14:textId="53B9BA61" w:rsidR="005C470D" w:rsidRDefault="00417672" w:rsidP="00302E8C">
      <w:pPr>
        <w:pStyle w:val="ListParagraph"/>
        <w:numPr>
          <w:ilvl w:val="0"/>
          <w:numId w:val="34"/>
        </w:numPr>
        <w:rPr>
          <w:lang w:val="en-US"/>
        </w:rPr>
      </w:pPr>
      <w:r w:rsidRPr="005A31F5">
        <w:rPr>
          <w:lang w:val="en-US"/>
        </w:rPr>
        <w:t xml:space="preserve">The </w:t>
      </w:r>
      <w:r w:rsidR="007E0762">
        <w:rPr>
          <w:lang w:val="en-US"/>
        </w:rPr>
        <w:t>second</w:t>
      </w:r>
      <w:r w:rsidRPr="005A31F5">
        <w:rPr>
          <w:lang w:val="en-US"/>
        </w:rPr>
        <w:t xml:space="preserve"> study</w:t>
      </w:r>
      <w:r w:rsidR="005A31F5">
        <w:rPr>
          <w:lang w:val="en-US"/>
        </w:rPr>
        <w:t>,</w:t>
      </w:r>
      <w:r w:rsidRPr="005A31F5">
        <w:rPr>
          <w:lang w:val="en-US"/>
        </w:rPr>
        <w:t xml:space="preserve"> looks at the effect of the measured temperature between two intervals. Whereby, </w:t>
      </w:r>
      <w:r w:rsidR="005A31F5" w:rsidRPr="005A31F5">
        <w:rPr>
          <w:lang w:val="en-US"/>
        </w:rPr>
        <w:t xml:space="preserve">a filter is used to only use the data </w:t>
      </w:r>
      <w:r w:rsidR="005A31F5">
        <w:rPr>
          <w:lang w:val="en-US"/>
        </w:rPr>
        <w:t>when</w:t>
      </w:r>
      <w:r w:rsidRPr="005A31F5">
        <w:rPr>
          <w:lang w:val="en-US"/>
        </w:rPr>
        <w:t xml:space="preserve"> the room is occupied and the measured temperature is </w:t>
      </w:r>
      <w:r w:rsidR="005A31F5" w:rsidRPr="005A31F5">
        <w:rPr>
          <w:lang w:val="en-US"/>
        </w:rPr>
        <w:t>at least</w:t>
      </w:r>
      <w:r w:rsidRPr="005A31F5">
        <w:rPr>
          <w:lang w:val="en-US"/>
        </w:rPr>
        <w:t xml:space="preserve"> </w:t>
      </w:r>
      <w:r w:rsidR="00ED7EEF">
        <w:rPr>
          <w:lang w:val="en-US"/>
        </w:rPr>
        <w:t>0.</w:t>
      </w:r>
      <w:r w:rsidR="00840AD0">
        <w:rPr>
          <w:lang w:val="en-US"/>
        </w:rPr>
        <w:t>5</w:t>
      </w:r>
      <w:r w:rsidR="00ED7EEF">
        <w:rPr>
          <w:lang w:val="en-US"/>
        </w:rPr>
        <w:t xml:space="preserve">°C </w:t>
      </w:r>
      <w:r w:rsidRPr="005A31F5">
        <w:rPr>
          <w:lang w:val="en-US"/>
        </w:rPr>
        <w:t>of</w:t>
      </w:r>
      <w:r w:rsidR="003103E1">
        <w:rPr>
          <w:lang w:val="en-US"/>
        </w:rPr>
        <w:t>f</w:t>
      </w:r>
      <w:r w:rsidRPr="005A31F5">
        <w:rPr>
          <w:lang w:val="en-US"/>
        </w:rPr>
        <w:t xml:space="preserve"> the desired temperature</w:t>
      </w:r>
      <w:r w:rsidR="00840AD0">
        <w:rPr>
          <w:lang w:val="en-US"/>
        </w:rPr>
        <w:t>.</w:t>
      </w:r>
      <w:r w:rsidRPr="005A31F5">
        <w:rPr>
          <w:lang w:val="en-US"/>
        </w:rPr>
        <w:t xml:space="preserve"> </w:t>
      </w:r>
      <w:r w:rsidR="005A31F5">
        <w:rPr>
          <w:lang w:val="en-US"/>
        </w:rPr>
        <w:t xml:space="preserve">Hereby it can be assured that the </w:t>
      </w:r>
      <w:r w:rsidR="005A31F5" w:rsidRPr="005A31F5">
        <w:rPr>
          <w:lang w:val="en-US"/>
        </w:rPr>
        <w:t xml:space="preserve">convector is </w:t>
      </w:r>
      <w:r w:rsidR="003103E1">
        <w:rPr>
          <w:lang w:val="en-US"/>
        </w:rPr>
        <w:t xml:space="preserve">activated </w:t>
      </w:r>
      <w:r w:rsidR="005A31F5" w:rsidRPr="005A31F5">
        <w:rPr>
          <w:lang w:val="en-US"/>
        </w:rPr>
        <w:t xml:space="preserve">to </w:t>
      </w:r>
      <w:r w:rsidR="005A31F5">
        <w:rPr>
          <w:lang w:val="en-US"/>
        </w:rPr>
        <w:t>reach the desired</w:t>
      </w:r>
      <w:r w:rsidR="005A31F5" w:rsidRPr="005A31F5">
        <w:rPr>
          <w:lang w:val="en-US"/>
        </w:rPr>
        <w:t xml:space="preserve"> temperature. </w:t>
      </w:r>
      <w:r w:rsidR="005A31F5">
        <w:rPr>
          <w:lang w:val="en-US"/>
        </w:rPr>
        <w:t xml:space="preserve">The main goal of this is to determine </w:t>
      </w:r>
      <w:r w:rsidR="005A31F5">
        <w:rPr>
          <w:lang w:val="en-US"/>
        </w:rPr>
        <w:lastRenderedPageBreak/>
        <w:t xml:space="preserve">whether </w:t>
      </w:r>
      <w:r w:rsidR="00ED7EEF">
        <w:rPr>
          <w:lang w:val="en-US"/>
        </w:rPr>
        <w:t>small or large temperature</w:t>
      </w:r>
      <w:r w:rsidR="005A31F5">
        <w:rPr>
          <w:lang w:val="en-US"/>
        </w:rPr>
        <w:t xml:space="preserve"> </w:t>
      </w:r>
      <w:r w:rsidR="00ED7EEF">
        <w:rPr>
          <w:lang w:val="en-US"/>
        </w:rPr>
        <w:t>difference</w:t>
      </w:r>
      <w:r w:rsidR="005A31F5">
        <w:rPr>
          <w:lang w:val="en-US"/>
        </w:rPr>
        <w:t xml:space="preserve"> can be measured, due to </w:t>
      </w:r>
      <w:r w:rsidR="00CF36F6">
        <w:rPr>
          <w:lang w:val="en-US"/>
        </w:rPr>
        <w:t xml:space="preserve">the </w:t>
      </w:r>
      <w:r w:rsidR="005A31F5">
        <w:rPr>
          <w:lang w:val="en-US"/>
        </w:rPr>
        <w:t>use of the convector</w:t>
      </w:r>
      <w:r w:rsidR="00CF36F6">
        <w:rPr>
          <w:lang w:val="en-US"/>
        </w:rPr>
        <w:t xml:space="preserve"> and other systems</w:t>
      </w:r>
      <w:r w:rsidR="005A31F5">
        <w:rPr>
          <w:lang w:val="en-US"/>
        </w:rPr>
        <w:t xml:space="preserve">.  </w:t>
      </w:r>
    </w:p>
    <w:p w14:paraId="66C8CF34" w14:textId="6C4FF956" w:rsidR="00CF36F6" w:rsidRDefault="00CF6DA8" w:rsidP="00302E8C">
      <w:pPr>
        <w:pStyle w:val="ListParagraph"/>
        <w:numPr>
          <w:ilvl w:val="0"/>
          <w:numId w:val="34"/>
        </w:numPr>
        <w:rPr>
          <w:lang w:val="en-US"/>
        </w:rPr>
      </w:pPr>
      <w:r>
        <w:rPr>
          <w:lang w:val="en-US"/>
        </w:rPr>
        <w:t>A</w:t>
      </w:r>
      <w:r w:rsidR="005A31F5" w:rsidRPr="00CF36F6">
        <w:rPr>
          <w:lang w:val="en-US"/>
        </w:rPr>
        <w:t xml:space="preserve"> </w:t>
      </w:r>
      <w:r w:rsidR="007E0762">
        <w:rPr>
          <w:lang w:val="en-US"/>
        </w:rPr>
        <w:t>third</w:t>
      </w:r>
      <w:r w:rsidR="005A31F5" w:rsidRPr="00CF36F6">
        <w:rPr>
          <w:lang w:val="en-US"/>
        </w:rPr>
        <w:t xml:space="preserve"> study, is used to spot </w:t>
      </w:r>
      <w:r w:rsidR="00CF36F6" w:rsidRPr="00CF36F6">
        <w:rPr>
          <w:lang w:val="en-US"/>
        </w:rPr>
        <w:t>under-</w:t>
      </w:r>
      <w:r w:rsidR="005A31F5" w:rsidRPr="00CF36F6">
        <w:rPr>
          <w:lang w:val="en-US"/>
        </w:rPr>
        <w:t xml:space="preserve"> and </w:t>
      </w:r>
      <w:r w:rsidR="00CF36F6" w:rsidRPr="00CF36F6">
        <w:rPr>
          <w:lang w:val="en-US"/>
        </w:rPr>
        <w:t>over</w:t>
      </w:r>
      <w:r w:rsidR="005A31F5" w:rsidRPr="00CF36F6">
        <w:rPr>
          <w:lang w:val="en-US"/>
        </w:rPr>
        <w:t>shoots of the temperature</w:t>
      </w:r>
      <w:r w:rsidR="00CF36F6" w:rsidRPr="00CF36F6">
        <w:rPr>
          <w:lang w:val="en-US"/>
        </w:rPr>
        <w:t xml:space="preserve"> measured within the time interval. This study requires at least an additional measurement within the interval and therefore the </w:t>
      </w:r>
      <w:r w:rsidR="00E123D2">
        <w:rPr>
          <w:lang w:val="en-US"/>
        </w:rPr>
        <w:t>eight</w:t>
      </w:r>
      <w:r w:rsidR="00CF36F6" w:rsidRPr="00CF36F6">
        <w:rPr>
          <w:lang w:val="en-US"/>
        </w:rPr>
        <w:t xml:space="preserve"> minutes interval is excluded from this study. </w:t>
      </w:r>
      <w:r w:rsidR="00222E27">
        <w:rPr>
          <w:lang w:val="en-US"/>
        </w:rPr>
        <w:t>To clarify</w:t>
      </w:r>
      <w:r w:rsidR="00791A6D">
        <w:rPr>
          <w:lang w:val="en-US"/>
        </w:rPr>
        <w:t>,</w:t>
      </w:r>
      <w:r w:rsidR="00222E27">
        <w:rPr>
          <w:lang w:val="en-US"/>
        </w:rPr>
        <w:t xml:space="preserve"> an example is presented in </w:t>
      </w:r>
      <w:r w:rsidR="00222E27">
        <w:rPr>
          <w:lang w:val="en-US"/>
        </w:rPr>
        <w:fldChar w:fldCharType="begin"/>
      </w:r>
      <w:r w:rsidR="00222E27">
        <w:rPr>
          <w:lang w:val="en-US"/>
        </w:rPr>
        <w:instrText xml:space="preserve"> REF _Ref524701139 \h </w:instrText>
      </w:r>
      <w:r w:rsidR="00222E27">
        <w:rPr>
          <w:lang w:val="en-US"/>
        </w:rPr>
      </w:r>
      <w:r w:rsidR="00222E27">
        <w:rPr>
          <w:lang w:val="en-US"/>
        </w:rPr>
        <w:fldChar w:fldCharType="separate"/>
      </w:r>
      <w:r w:rsidR="00BA7F2E">
        <w:tab/>
        <w:t xml:space="preserve">Figure </w:t>
      </w:r>
      <w:r w:rsidR="00BA7F2E">
        <w:rPr>
          <w:noProof/>
        </w:rPr>
        <w:t>27</w:t>
      </w:r>
      <w:r w:rsidR="00222E27">
        <w:rPr>
          <w:lang w:val="en-US"/>
        </w:rPr>
        <w:fldChar w:fldCharType="end"/>
      </w:r>
      <w:r w:rsidR="00222E27">
        <w:rPr>
          <w:lang w:val="en-US"/>
        </w:rPr>
        <w:t xml:space="preserve">. In this example the temperature changes from 20°C to 23°C </w:t>
      </w:r>
      <w:r w:rsidR="00791A6D">
        <w:rPr>
          <w:lang w:val="en-US"/>
        </w:rPr>
        <w:t>during</w:t>
      </w:r>
      <w:r w:rsidR="00222E27">
        <w:rPr>
          <w:lang w:val="en-US"/>
        </w:rPr>
        <w:t xml:space="preserve"> the entire sample time, but measured an even higher temperature in between.  Hereby, it can be concluded that the sample time is </w:t>
      </w:r>
      <w:r w:rsidR="003E47D2">
        <w:rPr>
          <w:lang w:val="en-US"/>
        </w:rPr>
        <w:t xml:space="preserve">too </w:t>
      </w:r>
      <w:r w:rsidR="00222E27">
        <w:rPr>
          <w:lang w:val="en-US"/>
        </w:rPr>
        <w:t>long, since the sample time contains a heating and cooling part</w:t>
      </w:r>
      <w:r w:rsidR="00230125">
        <w:rPr>
          <w:lang w:val="en-US"/>
        </w:rPr>
        <w:t xml:space="preserve"> and therefore contains multiple control settings that cannot be combined.</w:t>
      </w:r>
    </w:p>
    <w:p w14:paraId="28C19CBE" w14:textId="1AE77720" w:rsidR="00222E27" w:rsidRDefault="00DF79DA" w:rsidP="00222E27">
      <w:pPr>
        <w:pStyle w:val="ListParagraph"/>
        <w:keepNext/>
      </w:pPr>
      <w:r>
        <w:rPr>
          <w:noProof/>
        </w:rPr>
        <mc:AlternateContent>
          <mc:Choice Requires="wps">
            <w:drawing>
              <wp:anchor distT="45720" distB="45720" distL="114300" distR="114300" simplePos="0" relativeHeight="251697152" behindDoc="0" locked="0" layoutInCell="1" allowOverlap="1" wp14:anchorId="383FB631" wp14:editId="020B8D40">
                <wp:simplePos x="0" y="0"/>
                <wp:positionH relativeFrom="column">
                  <wp:posOffset>1197610</wp:posOffset>
                </wp:positionH>
                <wp:positionV relativeFrom="paragraph">
                  <wp:posOffset>1587500</wp:posOffset>
                </wp:positionV>
                <wp:extent cx="914400" cy="2540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54000"/>
                        </a:xfrm>
                        <a:prstGeom prst="rect">
                          <a:avLst/>
                        </a:prstGeom>
                        <a:solidFill>
                          <a:srgbClr val="FFFFFF"/>
                        </a:solidFill>
                        <a:ln w="9525">
                          <a:noFill/>
                          <a:miter lim="800000"/>
                          <a:headEnd/>
                          <a:tailEnd/>
                        </a:ln>
                      </wps:spPr>
                      <wps:txbx>
                        <w:txbxContent>
                          <w:p w14:paraId="1D770141" w14:textId="7A1709DA" w:rsidR="00BA7F2E" w:rsidRPr="00DF79DA" w:rsidRDefault="00BA7F2E">
                            <w:pPr>
                              <w:rPr>
                                <w:sz w:val="14"/>
                                <w:szCs w:val="14"/>
                                <w:lang w:val="nl-NL"/>
                              </w:rPr>
                            </w:pPr>
                            <w:r w:rsidRPr="00DF79DA">
                              <w:rPr>
                                <w:sz w:val="14"/>
                                <w:szCs w:val="14"/>
                                <w:lang w:val="nl-NL"/>
                              </w:rPr>
                              <w:t>Time span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3FB631" id="_x0000_t202" coordsize="21600,21600" o:spt="202" path="m,l,21600r21600,l21600,xe">
                <v:stroke joinstyle="miter"/>
                <v:path gradientshapeok="t" o:connecttype="rect"/>
              </v:shapetype>
              <v:shape id="Text Box 2" o:spid="_x0000_s1043" type="#_x0000_t202" style="position:absolute;left:0;text-align:left;margin-left:94.3pt;margin-top:125pt;width:1in;height:20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" stroked="f">
                <v:textbox>
                  <w:txbxContent>
                    <w:p w14:paraId="1D770141" w14:textId="7A1709DA" w:rsidR="00BA7F2E" w:rsidRPr="00DF79DA" w:rsidRDefault="00BA7F2E">
                      <w:pPr>
                        <w:rPr>
                          <w:sz w:val="14"/>
                          <w:szCs w:val="14"/>
                          <w:lang w:val="nl-NL"/>
                        </w:rPr>
                      </w:pPr>
                      <w:r w:rsidRPr="00DF79DA">
                        <w:rPr>
                          <w:sz w:val="14"/>
                          <w:szCs w:val="14"/>
                          <w:lang w:val="nl-NL"/>
                        </w:rPr>
                        <w:t>Time span</w:t>
                      </w:r>
                    </w:p>
                  </w:txbxContent>
                </v:textbox>
              </v:shape>
            </w:pict>
          </mc:Fallback>
        </mc:AlternateContent>
      </w:r>
      <w:r w:rsidR="00222E27">
        <w:rPr>
          <w:noProof/>
          <w:lang w:val="en-US"/>
        </w:rPr>
        <w:drawing>
          <wp:inline distT="0" distB="0" distL="0" distR="0" wp14:anchorId="4EA2B93C" wp14:editId="0E102BF3">
            <wp:extent cx="2158365" cy="176514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6739" t="8986" r="5157" b="7702"/>
                    <a:stretch/>
                  </pic:blipFill>
                  <pic:spPr bwMode="auto">
                    <a:xfrm>
                      <a:off x="0" y="0"/>
                      <a:ext cx="2170564" cy="1775118"/>
                    </a:xfrm>
                    <a:prstGeom prst="rect">
                      <a:avLst/>
                    </a:prstGeom>
                    <a:noFill/>
                    <a:ln>
                      <a:noFill/>
                    </a:ln>
                    <a:extLst>
                      <a:ext uri="{53640926-AAD7-44D8-BBD7-CCE9431645EC}">
                        <a14:shadowObscured xmlns:a14="http://schemas.microsoft.com/office/drawing/2010/main"/>
                      </a:ext>
                    </a:extLst>
                  </pic:spPr>
                </pic:pic>
              </a:graphicData>
            </a:graphic>
          </wp:inline>
        </w:drawing>
      </w:r>
      <w:r w:rsidR="00CF6DA8">
        <w:tab/>
      </w:r>
    </w:p>
    <w:p w14:paraId="4EA15253" w14:textId="1309FCF1" w:rsidR="00222E27" w:rsidRDefault="00CF6DA8" w:rsidP="00222E27">
      <w:pPr>
        <w:pStyle w:val="Caption"/>
        <w:rPr>
          <w:lang w:val="en-US"/>
        </w:rPr>
      </w:pPr>
      <w:bookmarkStart w:id="241" w:name="_Ref524701139"/>
      <w:r>
        <w:tab/>
      </w:r>
      <w:bookmarkStart w:id="242" w:name="_Toc532261006"/>
      <w:r w:rsidR="00222E27">
        <w:t xml:space="preserve">Figure </w:t>
      </w:r>
      <w:r w:rsidR="00222E27">
        <w:fldChar w:fldCharType="begin"/>
      </w:r>
      <w:r w:rsidR="00222E27">
        <w:instrText xml:space="preserve"> SEQ Figure \* ARABIC </w:instrText>
      </w:r>
      <w:r w:rsidR="00222E27">
        <w:fldChar w:fldCharType="separate"/>
      </w:r>
      <w:r w:rsidR="00BA7F2E">
        <w:rPr>
          <w:noProof/>
        </w:rPr>
        <w:t>27</w:t>
      </w:r>
      <w:r w:rsidR="00222E27">
        <w:fldChar w:fldCharType="end"/>
      </w:r>
      <w:bookmarkEnd w:id="241"/>
      <w:r w:rsidR="00222E27">
        <w:t xml:space="preserve"> Example of an overshoot</w:t>
      </w:r>
      <w:bookmarkEnd w:id="242"/>
    </w:p>
    <w:p w14:paraId="34E956D8" w14:textId="2CA040EC" w:rsidR="001A6E35" w:rsidRDefault="001A6E35" w:rsidP="00230125">
      <w:pPr>
        <w:spacing w:line="240" w:lineRule="auto"/>
        <w:jc w:val="left"/>
        <w:rPr>
          <w:lang w:val="en-US"/>
        </w:rPr>
      </w:pPr>
    </w:p>
    <w:p w14:paraId="5EAC6FF4" w14:textId="206611F0" w:rsidR="00C27B79" w:rsidRDefault="00791A6D" w:rsidP="00CF6DA8">
      <w:pPr>
        <w:rPr>
          <w:lang w:val="en-US"/>
        </w:rPr>
      </w:pPr>
      <w:r>
        <w:rPr>
          <w:lang w:val="en-US"/>
        </w:rPr>
        <w:t>During</w:t>
      </w:r>
      <w:r w:rsidR="00C27B79">
        <w:rPr>
          <w:lang w:val="en-US"/>
        </w:rPr>
        <w:t xml:space="preserve"> the first analysis it was concluded that it takes on average 48 minutes to reach the desired condition. </w:t>
      </w:r>
    </w:p>
    <w:p w14:paraId="789F1232" w14:textId="418D8D28" w:rsidR="00DF79DA" w:rsidRDefault="00DF79DA" w:rsidP="00CF6DA8">
      <w:pPr>
        <w:rPr>
          <w:lang w:val="en-US"/>
        </w:rPr>
      </w:pPr>
    </w:p>
    <w:p w14:paraId="20279073" w14:textId="51FFE500" w:rsidR="00DF79DA" w:rsidRDefault="00CF36F6" w:rsidP="00DF79DA">
      <w:pPr>
        <w:rPr>
          <w:lang w:val="en-US"/>
        </w:rPr>
      </w:pPr>
      <w:r>
        <w:rPr>
          <w:lang w:val="en-US"/>
        </w:rPr>
        <w:t xml:space="preserve">The results of the </w:t>
      </w:r>
      <w:r w:rsidR="00840AD0">
        <w:rPr>
          <w:lang w:val="en-US"/>
        </w:rPr>
        <w:t>second</w:t>
      </w:r>
      <w:r>
        <w:rPr>
          <w:lang w:val="en-US"/>
        </w:rPr>
        <w:t xml:space="preserve"> study are presented in </w:t>
      </w:r>
      <w:r>
        <w:rPr>
          <w:lang w:val="en-US"/>
        </w:rPr>
        <w:fldChar w:fldCharType="begin"/>
      </w:r>
      <w:r>
        <w:rPr>
          <w:lang w:val="en-US"/>
        </w:rPr>
        <w:instrText xml:space="preserve"> REF _Ref524699427 \h </w:instrText>
      </w:r>
      <w:r w:rsidR="00CF6DA8">
        <w:rPr>
          <w:lang w:val="en-US"/>
        </w:rPr>
        <w:instrText xml:space="preserve"> \* MERGEFORMAT </w:instrText>
      </w:r>
      <w:r>
        <w:rPr>
          <w:lang w:val="en-US"/>
        </w:rPr>
      </w:r>
      <w:r>
        <w:rPr>
          <w:lang w:val="en-US"/>
        </w:rPr>
        <w:fldChar w:fldCharType="separate"/>
      </w:r>
      <w:r w:rsidR="00BA7F2E">
        <w:t xml:space="preserve">Figure </w:t>
      </w:r>
      <w:r w:rsidR="00BA7F2E">
        <w:rPr>
          <w:noProof/>
        </w:rPr>
        <w:t>28</w:t>
      </w:r>
      <w:r>
        <w:rPr>
          <w:lang w:val="en-US"/>
        </w:rPr>
        <w:fldChar w:fldCharType="end"/>
      </w:r>
      <w:r w:rsidR="00F161D9">
        <w:rPr>
          <w:lang w:val="en-US"/>
        </w:rPr>
        <w:t xml:space="preserve">. </w:t>
      </w:r>
      <w:r>
        <w:rPr>
          <w:lang w:val="en-US"/>
        </w:rPr>
        <w:t xml:space="preserve"> </w:t>
      </w:r>
      <w:r w:rsidR="00F161D9">
        <w:rPr>
          <w:lang w:val="en-US"/>
        </w:rPr>
        <w:t>Based on th</w:t>
      </w:r>
      <w:r w:rsidR="00DF79DA">
        <w:rPr>
          <w:lang w:val="en-US"/>
        </w:rPr>
        <w:t>is</w:t>
      </w:r>
      <w:r w:rsidR="00F161D9">
        <w:rPr>
          <w:lang w:val="en-US"/>
        </w:rPr>
        <w:t xml:space="preserve"> figure it can be concluded that </w:t>
      </w:r>
      <w:r w:rsidR="00621776">
        <w:rPr>
          <w:lang w:val="en-US"/>
        </w:rPr>
        <w:t xml:space="preserve">with an interval of 8 minutes the room temperature </w:t>
      </w:r>
      <w:r w:rsidR="006205FB">
        <w:rPr>
          <w:lang w:val="en-US"/>
        </w:rPr>
        <w:t>tends</w:t>
      </w:r>
      <w:r w:rsidR="001A6E35">
        <w:rPr>
          <w:lang w:val="en-US"/>
        </w:rPr>
        <w:t xml:space="preserve"> to stay </w:t>
      </w:r>
      <w:r w:rsidR="00DF79DA">
        <w:rPr>
          <w:lang w:val="en-US"/>
        </w:rPr>
        <w:t>equal</w:t>
      </w:r>
      <w:r w:rsidR="00230125">
        <w:rPr>
          <w:lang w:val="en-US"/>
        </w:rPr>
        <w:t xml:space="preserve">, even when the convector in the room was enabled. This is a clear indication that the </w:t>
      </w:r>
      <w:r w:rsidR="00840AD0">
        <w:rPr>
          <w:lang w:val="en-US"/>
        </w:rPr>
        <w:t>prediction horizon</w:t>
      </w:r>
      <w:r w:rsidR="00230125">
        <w:rPr>
          <w:lang w:val="en-US"/>
        </w:rPr>
        <w:t xml:space="preserve"> is to short, since the effect of the convector cannot be measured. </w:t>
      </w:r>
      <w:r w:rsidR="00DF79DA">
        <w:rPr>
          <w:lang w:val="en-US"/>
        </w:rPr>
        <w:t xml:space="preserve">It can be noted that the larger the timespan, the more likely it is that the temperature has changed. </w:t>
      </w:r>
    </w:p>
    <w:p w14:paraId="296CD6F9" w14:textId="4D39C270" w:rsidR="00CF36F6" w:rsidRDefault="00840AD0" w:rsidP="00DF79DA">
      <w:r>
        <w:rPr>
          <w:noProof/>
        </w:rPr>
        <w:drawing>
          <wp:inline distT="0" distB="0" distL="0" distR="0" wp14:anchorId="34664AF8" wp14:editId="2F24DBDC">
            <wp:extent cx="3253553" cy="24384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3967" cy="2453699"/>
                    </a:xfrm>
                    <a:prstGeom prst="rect">
                      <a:avLst/>
                    </a:prstGeom>
                    <a:noFill/>
                    <a:ln>
                      <a:noFill/>
                    </a:ln>
                  </pic:spPr>
                </pic:pic>
              </a:graphicData>
            </a:graphic>
          </wp:inline>
        </w:drawing>
      </w:r>
    </w:p>
    <w:p w14:paraId="16EBAD82" w14:textId="593B3552" w:rsidR="00621776" w:rsidRDefault="00CF36F6" w:rsidP="00C84102">
      <w:pPr>
        <w:pStyle w:val="Caption"/>
        <w:rPr>
          <w:lang w:val="en-US"/>
        </w:rPr>
      </w:pPr>
      <w:bookmarkStart w:id="243" w:name="_Ref524699427"/>
      <w:bookmarkStart w:id="244" w:name="_Ref524699419"/>
      <w:bookmarkStart w:id="245" w:name="_Toc532261007"/>
      <w:r>
        <w:t xml:space="preserve">Figure </w:t>
      </w:r>
      <w:r>
        <w:fldChar w:fldCharType="begin"/>
      </w:r>
      <w:r>
        <w:instrText xml:space="preserve"> SEQ Figure \* ARABIC </w:instrText>
      </w:r>
      <w:r>
        <w:fldChar w:fldCharType="separate"/>
      </w:r>
      <w:r w:rsidR="00BA7F2E">
        <w:rPr>
          <w:noProof/>
        </w:rPr>
        <w:t>28</w:t>
      </w:r>
      <w:r>
        <w:fldChar w:fldCharType="end"/>
      </w:r>
      <w:bookmarkEnd w:id="243"/>
      <w:r>
        <w:t xml:space="preserve"> </w:t>
      </w:r>
      <w:r w:rsidR="00A25235">
        <w:t>T</w:t>
      </w:r>
      <w:r>
        <w:t>emperature changes over different intervals</w:t>
      </w:r>
      <w:r w:rsidR="00ED7EEF">
        <w:t xml:space="preserve">, </w:t>
      </w:r>
      <w:r w:rsidR="00621776">
        <w:t>with a minim</w:t>
      </w:r>
      <w:r w:rsidR="00A25235">
        <w:t>um</w:t>
      </w:r>
      <w:r w:rsidR="00621776">
        <w:t xml:space="preserve"> offset of 0.</w:t>
      </w:r>
      <w:r w:rsidR="00840AD0">
        <w:t>5</w:t>
      </w:r>
      <w:r w:rsidR="00ED7EEF">
        <w:t>°C</w:t>
      </w:r>
      <w:bookmarkEnd w:id="244"/>
      <w:bookmarkEnd w:id="245"/>
    </w:p>
    <w:p w14:paraId="224C95D4" w14:textId="7159B955" w:rsidR="006205FB" w:rsidRDefault="006205FB" w:rsidP="005C470D">
      <w:pPr>
        <w:rPr>
          <w:lang w:val="en-US"/>
        </w:rPr>
      </w:pPr>
      <w:r>
        <w:rPr>
          <w:lang w:val="en-US"/>
        </w:rPr>
        <w:lastRenderedPageBreak/>
        <w:t xml:space="preserve">By increasing the interval, it becomes more likely that the temperature will change in the room. A downside of increasing the interval is the increased possibilities that unmodelled inaccuracies are </w:t>
      </w:r>
      <w:r w:rsidR="00E15D90">
        <w:rPr>
          <w:lang w:val="en-US"/>
        </w:rPr>
        <w:t>affecting</w:t>
      </w:r>
      <w:r>
        <w:rPr>
          <w:lang w:val="en-US"/>
        </w:rPr>
        <w:t xml:space="preserve"> the temperature.</w:t>
      </w:r>
      <w:r w:rsidR="00C84102">
        <w:rPr>
          <w:lang w:val="en-US"/>
        </w:rPr>
        <w:t xml:space="preserve"> Therefore, the third study looks at the under- and overshoots</w:t>
      </w:r>
      <w:r w:rsidR="00113D55">
        <w:rPr>
          <w:lang w:val="en-US"/>
        </w:rPr>
        <w:t xml:space="preserve">, presented in </w:t>
      </w:r>
      <w:r w:rsidR="00113D55">
        <w:rPr>
          <w:lang w:val="en-US"/>
        </w:rPr>
        <w:fldChar w:fldCharType="begin"/>
      </w:r>
      <w:r w:rsidR="00113D55">
        <w:rPr>
          <w:lang w:val="en-US"/>
        </w:rPr>
        <w:instrText xml:space="preserve"> REF _Ref524705655 \h </w:instrText>
      </w:r>
      <w:r w:rsidR="00113D55">
        <w:rPr>
          <w:lang w:val="en-US"/>
        </w:rPr>
      </w:r>
      <w:r w:rsidR="00113D55">
        <w:rPr>
          <w:lang w:val="en-US"/>
        </w:rPr>
        <w:fldChar w:fldCharType="separate"/>
      </w:r>
      <w:r w:rsidR="00BA7F2E">
        <w:t xml:space="preserve">Figure </w:t>
      </w:r>
      <w:r w:rsidR="00BA7F2E">
        <w:rPr>
          <w:noProof/>
        </w:rPr>
        <w:t>29</w:t>
      </w:r>
      <w:r w:rsidR="00113D55">
        <w:rPr>
          <w:lang w:val="en-US"/>
        </w:rPr>
        <w:fldChar w:fldCharType="end"/>
      </w:r>
      <w:r w:rsidR="00113D55">
        <w:rPr>
          <w:lang w:val="en-US"/>
        </w:rPr>
        <w:t xml:space="preserve"> and </w:t>
      </w:r>
      <w:r w:rsidR="00113D55">
        <w:rPr>
          <w:lang w:val="en-US"/>
        </w:rPr>
        <w:fldChar w:fldCharType="begin"/>
      </w:r>
      <w:r w:rsidR="00113D55">
        <w:rPr>
          <w:lang w:val="en-US"/>
        </w:rPr>
        <w:instrText xml:space="preserve"> REF _Ref524705667 \h </w:instrText>
      </w:r>
      <w:r w:rsidR="00113D55">
        <w:rPr>
          <w:lang w:val="en-US"/>
        </w:rPr>
      </w:r>
      <w:r w:rsidR="00113D55">
        <w:rPr>
          <w:lang w:val="en-US"/>
        </w:rPr>
        <w:fldChar w:fldCharType="separate"/>
      </w:r>
      <w:r w:rsidR="00BA7F2E">
        <w:t xml:space="preserve">Figure </w:t>
      </w:r>
      <w:r w:rsidR="00BA7F2E">
        <w:rPr>
          <w:noProof/>
        </w:rPr>
        <w:t>30</w:t>
      </w:r>
      <w:r w:rsidR="00113D55">
        <w:rPr>
          <w:lang w:val="en-US"/>
        </w:rPr>
        <w:fldChar w:fldCharType="end"/>
      </w:r>
      <w:r w:rsidR="00113D55">
        <w:rPr>
          <w:lang w:val="en-US"/>
        </w:rPr>
        <w:t>.</w:t>
      </w:r>
      <w:r w:rsidR="00C84102">
        <w:rPr>
          <w:lang w:val="en-US"/>
        </w:rPr>
        <w:t xml:space="preserve"> The results are quite conclusive,</w:t>
      </w:r>
      <w:r w:rsidR="00113D55">
        <w:rPr>
          <w:lang w:val="en-US"/>
        </w:rPr>
        <w:t xml:space="preserve"> </w:t>
      </w:r>
      <w:r w:rsidR="00C84102">
        <w:rPr>
          <w:lang w:val="en-US"/>
        </w:rPr>
        <w:t>f</w:t>
      </w:r>
      <w:r w:rsidR="00113D55">
        <w:rPr>
          <w:lang w:val="en-US"/>
        </w:rPr>
        <w:t xml:space="preserve">or each of the intervals over- and undershoots are rarely measured. </w:t>
      </w:r>
      <w:r>
        <w:rPr>
          <w:lang w:val="en-US"/>
        </w:rPr>
        <w:t xml:space="preserve"> </w:t>
      </w:r>
    </w:p>
    <w:p w14:paraId="106DAA9B" w14:textId="233F8DC6" w:rsidR="006205FB" w:rsidRDefault="00C27B79" w:rsidP="006205FB">
      <w:pPr>
        <w:keepNext/>
      </w:pPr>
      <w:r>
        <w:rPr>
          <w:noProof/>
        </w:rPr>
        <w:drawing>
          <wp:inline distT="0" distB="0" distL="0" distR="0" wp14:anchorId="18C45AB4" wp14:editId="1544CDAA">
            <wp:extent cx="3314700" cy="2484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8881" cy="2509845"/>
                    </a:xfrm>
                    <a:prstGeom prst="rect">
                      <a:avLst/>
                    </a:prstGeom>
                    <a:noFill/>
                    <a:ln>
                      <a:noFill/>
                    </a:ln>
                  </pic:spPr>
                </pic:pic>
              </a:graphicData>
            </a:graphic>
          </wp:inline>
        </w:drawing>
      </w:r>
    </w:p>
    <w:p w14:paraId="0102D191" w14:textId="692C4F17" w:rsidR="00E81B38" w:rsidRDefault="006205FB" w:rsidP="006205FB">
      <w:pPr>
        <w:pStyle w:val="Caption"/>
        <w:rPr>
          <w:lang w:val="en-US"/>
        </w:rPr>
      </w:pPr>
      <w:bookmarkStart w:id="246" w:name="_Ref524705655"/>
      <w:bookmarkStart w:id="247" w:name="_Toc532261008"/>
      <w:r>
        <w:t xml:space="preserve">Figure </w:t>
      </w:r>
      <w:r>
        <w:fldChar w:fldCharType="begin"/>
      </w:r>
      <w:r>
        <w:instrText xml:space="preserve"> SEQ Figure \* ARABIC </w:instrText>
      </w:r>
      <w:r>
        <w:fldChar w:fldCharType="separate"/>
      </w:r>
      <w:r w:rsidR="00BA7F2E">
        <w:rPr>
          <w:noProof/>
        </w:rPr>
        <w:t>29</w:t>
      </w:r>
      <w:r>
        <w:fldChar w:fldCharType="end"/>
      </w:r>
      <w:bookmarkEnd w:id="246"/>
      <w:r>
        <w:t xml:space="preserve"> Temperature overshoots over the different intervals</w:t>
      </w:r>
      <w:bookmarkEnd w:id="247"/>
    </w:p>
    <w:p w14:paraId="6755DC61" w14:textId="3C91E633" w:rsidR="00E81B38" w:rsidRDefault="00E81B38" w:rsidP="005C470D">
      <w:pPr>
        <w:rPr>
          <w:lang w:val="en-US"/>
        </w:rPr>
      </w:pPr>
    </w:p>
    <w:p w14:paraId="6E575E58" w14:textId="096F517C" w:rsidR="006205FB" w:rsidRDefault="00C27B79" w:rsidP="006205FB">
      <w:pPr>
        <w:keepNext/>
      </w:pPr>
      <w:r>
        <w:rPr>
          <w:noProof/>
        </w:rPr>
        <w:drawing>
          <wp:inline distT="0" distB="0" distL="0" distR="0" wp14:anchorId="6382A374" wp14:editId="02BA2E6C">
            <wp:extent cx="3314700" cy="24842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967" cy="2508411"/>
                    </a:xfrm>
                    <a:prstGeom prst="rect">
                      <a:avLst/>
                    </a:prstGeom>
                    <a:noFill/>
                    <a:ln>
                      <a:noFill/>
                    </a:ln>
                  </pic:spPr>
                </pic:pic>
              </a:graphicData>
            </a:graphic>
          </wp:inline>
        </w:drawing>
      </w:r>
    </w:p>
    <w:p w14:paraId="25ED3786" w14:textId="3CEA6F67" w:rsidR="00CC2E07" w:rsidRDefault="006205FB" w:rsidP="00515B11">
      <w:pPr>
        <w:pStyle w:val="Caption"/>
      </w:pPr>
      <w:bookmarkStart w:id="248" w:name="_Ref524705667"/>
      <w:bookmarkStart w:id="249" w:name="_Toc532261009"/>
      <w:r>
        <w:t xml:space="preserve">Figure </w:t>
      </w:r>
      <w:r>
        <w:fldChar w:fldCharType="begin"/>
      </w:r>
      <w:r>
        <w:instrText xml:space="preserve"> SEQ Figure \* ARABIC </w:instrText>
      </w:r>
      <w:r>
        <w:fldChar w:fldCharType="separate"/>
      </w:r>
      <w:r w:rsidR="00BA7F2E">
        <w:rPr>
          <w:noProof/>
        </w:rPr>
        <w:t>30</w:t>
      </w:r>
      <w:r>
        <w:fldChar w:fldCharType="end"/>
      </w:r>
      <w:bookmarkEnd w:id="248"/>
      <w:r>
        <w:t xml:space="preserve"> Temperature undershoots over the different intervals.</w:t>
      </w:r>
      <w:bookmarkEnd w:id="249"/>
    </w:p>
    <w:p w14:paraId="7A839F6A" w14:textId="5F4D48FF" w:rsidR="00CC2E07" w:rsidRDefault="00CC2E07" w:rsidP="00CC2E07">
      <w:pPr>
        <w:rPr>
          <w:lang w:val="en-US"/>
        </w:rPr>
      </w:pPr>
    </w:p>
    <w:p w14:paraId="1C93760C" w14:textId="31416997" w:rsidR="00D01799" w:rsidRDefault="000F4794" w:rsidP="00CC2E07">
      <w:pPr>
        <w:rPr>
          <w:lang w:val="en-US"/>
        </w:rPr>
      </w:pPr>
      <w:r>
        <w:rPr>
          <w:lang w:val="en-US"/>
        </w:rPr>
        <w:t>By combining the results from the three analysis it can be concluded that. The minimum timespan should at least exceed the average timespan</w:t>
      </w:r>
      <w:r w:rsidR="005F66EC">
        <w:rPr>
          <w:lang w:val="en-US"/>
        </w:rPr>
        <w:t xml:space="preserve"> of 48 minutes</w:t>
      </w:r>
      <w:r>
        <w:rPr>
          <w:lang w:val="en-US"/>
        </w:rPr>
        <w:t xml:space="preserve"> </w:t>
      </w:r>
      <w:r w:rsidR="005F66EC">
        <w:rPr>
          <w:lang w:val="en-US"/>
        </w:rPr>
        <w:t xml:space="preserve">to allow </w:t>
      </w:r>
      <w:r w:rsidR="003A6E91">
        <w:rPr>
          <w:lang w:val="en-US"/>
        </w:rPr>
        <w:t>for</w:t>
      </w:r>
      <w:r w:rsidR="005F66EC">
        <w:rPr>
          <w:lang w:val="en-US"/>
        </w:rPr>
        <w:t xml:space="preserve"> planning</w:t>
      </w:r>
      <w:r w:rsidR="003A6E91">
        <w:rPr>
          <w:lang w:val="en-US"/>
        </w:rPr>
        <w:t xml:space="preserve"> ahead</w:t>
      </w:r>
      <w:r>
        <w:rPr>
          <w:lang w:val="en-US"/>
        </w:rPr>
        <w:t>. Secondly, i</w:t>
      </w:r>
      <w:r w:rsidR="007B6BD6">
        <w:rPr>
          <w:lang w:val="en-US"/>
        </w:rPr>
        <w:t>t can be confirmed that increasing</w:t>
      </w:r>
      <w:r>
        <w:rPr>
          <w:lang w:val="en-US"/>
        </w:rPr>
        <w:t xml:space="preserve"> the timespan would </w:t>
      </w:r>
      <w:r w:rsidR="007B6BD6">
        <w:rPr>
          <w:lang w:val="en-US"/>
        </w:rPr>
        <w:t xml:space="preserve">also </w:t>
      </w:r>
      <w:r w:rsidR="005F66EC">
        <w:rPr>
          <w:lang w:val="en-US"/>
        </w:rPr>
        <w:t xml:space="preserve">increase the likelihood in </w:t>
      </w:r>
      <w:r w:rsidR="007B6BD6">
        <w:rPr>
          <w:lang w:val="en-US"/>
        </w:rPr>
        <w:t xml:space="preserve">witnessing temperature </w:t>
      </w:r>
      <w:r w:rsidR="005F66EC">
        <w:rPr>
          <w:lang w:val="en-US"/>
        </w:rPr>
        <w:t xml:space="preserve">changes. Thirdly, temperature over-/undershoots are rarely witnessed up to 64. </w:t>
      </w:r>
      <w:r w:rsidR="00CC2E07" w:rsidRPr="00CC2E07">
        <w:rPr>
          <w:lang w:val="en-US"/>
        </w:rPr>
        <w:t>B</w:t>
      </w:r>
      <w:r w:rsidR="00CC2E07">
        <w:rPr>
          <w:lang w:val="en-US"/>
        </w:rPr>
        <w:t>ased on the three analysis it was concluded that the time horizon</w:t>
      </w:r>
      <w:r w:rsidR="005F66EC">
        <w:rPr>
          <w:lang w:val="en-US"/>
        </w:rPr>
        <w:t xml:space="preserve"> of 64 minutes would be sufficient to allow </w:t>
      </w:r>
      <w:r w:rsidR="003A6E91">
        <w:rPr>
          <w:lang w:val="en-US"/>
        </w:rPr>
        <w:t xml:space="preserve">for </w:t>
      </w:r>
      <w:r w:rsidR="005F66EC">
        <w:rPr>
          <w:lang w:val="en-US"/>
        </w:rPr>
        <w:t>planning</w:t>
      </w:r>
      <w:r w:rsidR="003A6E91">
        <w:rPr>
          <w:lang w:val="en-US"/>
        </w:rPr>
        <w:t xml:space="preserve"> ahead</w:t>
      </w:r>
      <w:r w:rsidR="005F66EC">
        <w:rPr>
          <w:lang w:val="en-US"/>
        </w:rPr>
        <w:t xml:space="preserve"> </w:t>
      </w:r>
      <w:r w:rsidR="007B6BD6">
        <w:rPr>
          <w:lang w:val="en-US"/>
        </w:rPr>
        <w:t>with only minor over-/under</w:t>
      </w:r>
      <w:r w:rsidR="005F66EC">
        <w:rPr>
          <w:lang w:val="en-US"/>
        </w:rPr>
        <w:t xml:space="preserve">shoots. </w:t>
      </w:r>
    </w:p>
    <w:p w14:paraId="6DC65132" w14:textId="77777777" w:rsidR="00D01799" w:rsidRDefault="00D01799">
      <w:pPr>
        <w:spacing w:line="240" w:lineRule="auto"/>
        <w:jc w:val="left"/>
        <w:rPr>
          <w:lang w:val="en-US"/>
        </w:rPr>
      </w:pPr>
      <w:r>
        <w:rPr>
          <w:lang w:val="en-US"/>
        </w:rPr>
        <w:br w:type="page"/>
      </w:r>
    </w:p>
    <w:p w14:paraId="28A9AF80" w14:textId="39BC630B" w:rsidR="00474E77" w:rsidRDefault="00D01799" w:rsidP="00200A16">
      <w:pPr>
        <w:pStyle w:val="Heading2"/>
      </w:pPr>
      <w:bookmarkStart w:id="250" w:name="_Ref528844748"/>
      <w:bookmarkStart w:id="251" w:name="_Toc532260970"/>
      <w:r>
        <w:lastRenderedPageBreak/>
        <w:t>Appendix I</w:t>
      </w:r>
      <w:bookmarkEnd w:id="250"/>
      <w:bookmarkEnd w:id="251"/>
    </w:p>
    <w:tbl>
      <w:tblPr>
        <w:tblStyle w:val="GridTable1Light"/>
        <w:tblW w:w="10090" w:type="dxa"/>
        <w:tblInd w:w="-5" w:type="dxa"/>
        <w:tblLook w:val="04A0" w:firstRow="1" w:lastRow="0" w:firstColumn="1" w:lastColumn="0" w:noHBand="0" w:noVBand="1"/>
      </w:tblPr>
      <w:tblGrid>
        <w:gridCol w:w="487"/>
        <w:gridCol w:w="3653"/>
        <w:gridCol w:w="754"/>
        <w:gridCol w:w="771"/>
        <w:gridCol w:w="754"/>
        <w:gridCol w:w="754"/>
        <w:gridCol w:w="760"/>
        <w:gridCol w:w="754"/>
        <w:gridCol w:w="1403"/>
      </w:tblGrid>
      <w:tr w:rsidR="00200A16" w:rsidRPr="00B57521" w14:paraId="4FB7B428" w14:textId="77777777" w:rsidTr="000B00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6D56B780" w14:textId="77777777" w:rsidR="00200A16" w:rsidRPr="00B57521" w:rsidRDefault="00200A16" w:rsidP="00200A16">
            <w:pPr>
              <w:spacing w:line="240" w:lineRule="auto"/>
              <w:jc w:val="right"/>
              <w:rPr>
                <w:iCs w:val="0"/>
                <w:color w:val="000000"/>
                <w:szCs w:val="22"/>
                <w:lang w:val="en-US"/>
              </w:rPr>
            </w:pPr>
            <w:r w:rsidRPr="00B57521">
              <w:rPr>
                <w:iCs w:val="0"/>
                <w:color w:val="000000"/>
                <w:szCs w:val="22"/>
                <w:lang w:val="en-US"/>
              </w:rPr>
              <w:t>#</w:t>
            </w:r>
          </w:p>
        </w:tc>
        <w:tc>
          <w:tcPr>
            <w:tcW w:w="3653" w:type="dxa"/>
            <w:noWrap/>
            <w:hideMark/>
          </w:tcPr>
          <w:p w14:paraId="32CA94B9" w14:textId="77777777" w:rsidR="00200A16" w:rsidRPr="00B57521" w:rsidRDefault="00200A16" w:rsidP="00200A16">
            <w:pPr>
              <w:spacing w:line="240" w:lineRule="auto"/>
              <w:jc w:val="lef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Feature</w:t>
            </w:r>
          </w:p>
        </w:tc>
        <w:tc>
          <w:tcPr>
            <w:tcW w:w="754" w:type="dxa"/>
            <w:noWrap/>
            <w:hideMark/>
          </w:tcPr>
          <w:p w14:paraId="20B8545A" w14:textId="77777777" w:rsidR="00200A16" w:rsidRPr="00B57521" w:rsidRDefault="00200A16" w:rsidP="00200A16">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1</w:t>
            </w:r>
          </w:p>
        </w:tc>
        <w:tc>
          <w:tcPr>
            <w:tcW w:w="771" w:type="dxa"/>
            <w:noWrap/>
            <w:hideMark/>
          </w:tcPr>
          <w:p w14:paraId="5A88BDB0" w14:textId="77777777" w:rsidR="00200A16" w:rsidRPr="00B57521" w:rsidRDefault="00200A16" w:rsidP="00200A16">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2</w:t>
            </w:r>
          </w:p>
        </w:tc>
        <w:tc>
          <w:tcPr>
            <w:tcW w:w="754" w:type="dxa"/>
            <w:noWrap/>
            <w:hideMark/>
          </w:tcPr>
          <w:p w14:paraId="4AE1DD3B" w14:textId="77777777" w:rsidR="00200A16" w:rsidRPr="00B57521" w:rsidRDefault="00200A16" w:rsidP="00200A16">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3</w:t>
            </w:r>
          </w:p>
        </w:tc>
        <w:tc>
          <w:tcPr>
            <w:tcW w:w="754" w:type="dxa"/>
            <w:noWrap/>
            <w:hideMark/>
          </w:tcPr>
          <w:p w14:paraId="55F10789" w14:textId="77777777" w:rsidR="00200A16" w:rsidRPr="00B57521" w:rsidRDefault="00200A16" w:rsidP="00200A16">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4</w:t>
            </w:r>
          </w:p>
        </w:tc>
        <w:tc>
          <w:tcPr>
            <w:tcW w:w="760" w:type="dxa"/>
            <w:noWrap/>
            <w:hideMark/>
          </w:tcPr>
          <w:p w14:paraId="1ABAEA37" w14:textId="77777777" w:rsidR="00200A16" w:rsidRPr="00B57521" w:rsidRDefault="00200A16" w:rsidP="00200A16">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5</w:t>
            </w:r>
          </w:p>
        </w:tc>
        <w:tc>
          <w:tcPr>
            <w:tcW w:w="754" w:type="dxa"/>
            <w:noWrap/>
            <w:hideMark/>
          </w:tcPr>
          <w:p w14:paraId="0FB7F27C" w14:textId="77777777" w:rsidR="00200A16" w:rsidRPr="00B57521" w:rsidRDefault="00200A16" w:rsidP="00200A16">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6</w:t>
            </w:r>
          </w:p>
        </w:tc>
        <w:tc>
          <w:tcPr>
            <w:tcW w:w="1403" w:type="dxa"/>
            <w:noWrap/>
            <w:hideMark/>
          </w:tcPr>
          <w:p w14:paraId="1EDE42DC" w14:textId="77777777" w:rsidR="00200A16" w:rsidRPr="00B57521" w:rsidRDefault="00200A16" w:rsidP="00200A16">
            <w:pPr>
              <w:spacing w:line="240" w:lineRule="auto"/>
              <w:jc w:val="lef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Percentage</w:t>
            </w:r>
          </w:p>
        </w:tc>
      </w:tr>
      <w:tr w:rsidR="00200A16" w:rsidRPr="00B57521" w14:paraId="1CEBB82B"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55875240" w14:textId="77777777" w:rsidR="00200A16" w:rsidRPr="00B57521" w:rsidRDefault="00200A16" w:rsidP="00200A16">
            <w:pPr>
              <w:spacing w:line="240" w:lineRule="auto"/>
              <w:jc w:val="right"/>
              <w:rPr>
                <w:iCs w:val="0"/>
                <w:color w:val="000000"/>
                <w:szCs w:val="22"/>
                <w:lang w:val="en-US"/>
              </w:rPr>
            </w:pPr>
            <w:r w:rsidRPr="00B57521">
              <w:rPr>
                <w:iCs w:val="0"/>
                <w:color w:val="000000"/>
                <w:szCs w:val="22"/>
                <w:lang w:val="en-US"/>
              </w:rPr>
              <w:t>1</w:t>
            </w:r>
          </w:p>
        </w:tc>
        <w:tc>
          <w:tcPr>
            <w:tcW w:w="3653" w:type="dxa"/>
            <w:noWrap/>
            <w:hideMark/>
          </w:tcPr>
          <w:p w14:paraId="436B346C" w14:textId="77777777" w:rsidR="00200A16" w:rsidRPr="00B57521"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ahu_temperature_setpoint</w:t>
            </w:r>
          </w:p>
        </w:tc>
        <w:tc>
          <w:tcPr>
            <w:tcW w:w="754" w:type="dxa"/>
            <w:noWrap/>
            <w:hideMark/>
          </w:tcPr>
          <w:p w14:paraId="02C6DE8B" w14:textId="27EEE25B"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22541CAA" w14:textId="7889AC74"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FDC7902" w14:textId="1515F3B9"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181B04A4" w14:textId="106DEE34"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5F8DC2EB" w14:textId="5C7674C5"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C7BAC2D" w14:textId="483FE9CC"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0F892F64" w14:textId="77777777" w:rsidR="00200A16" w:rsidRPr="00B57521"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200A16" w:rsidRPr="00B57521" w14:paraId="001B76BC"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1A04FCE0" w14:textId="77777777" w:rsidR="00200A16" w:rsidRPr="00B57521" w:rsidRDefault="00200A16" w:rsidP="00200A16">
            <w:pPr>
              <w:spacing w:line="240" w:lineRule="auto"/>
              <w:jc w:val="right"/>
              <w:rPr>
                <w:iCs w:val="0"/>
                <w:color w:val="000000"/>
                <w:szCs w:val="22"/>
                <w:lang w:val="en-US"/>
              </w:rPr>
            </w:pPr>
            <w:r w:rsidRPr="00B57521">
              <w:rPr>
                <w:iCs w:val="0"/>
                <w:color w:val="000000"/>
                <w:szCs w:val="22"/>
                <w:lang w:val="en-US"/>
              </w:rPr>
              <w:t>2</w:t>
            </w:r>
          </w:p>
        </w:tc>
        <w:tc>
          <w:tcPr>
            <w:tcW w:w="3653" w:type="dxa"/>
            <w:noWrap/>
            <w:hideMark/>
          </w:tcPr>
          <w:p w14:paraId="4C65DA24" w14:textId="77777777" w:rsidR="00200A16" w:rsidRPr="00B57521"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room_convector_setpoint</w:t>
            </w:r>
          </w:p>
        </w:tc>
        <w:tc>
          <w:tcPr>
            <w:tcW w:w="754" w:type="dxa"/>
            <w:noWrap/>
            <w:hideMark/>
          </w:tcPr>
          <w:p w14:paraId="7A6E7CD4" w14:textId="68CB4901"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7BB7C47A" w14:textId="61A2D1D7"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3F97913" w14:textId="09334A3B"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24A6B861" w14:textId="1EBF1AE2"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2AFC18FD" w14:textId="5F95B80B"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24575AC8" w14:textId="2C81E6A6" w:rsidR="00200A16" w:rsidRPr="00B57521" w:rsidRDefault="00B57521"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46427F53" w14:textId="77777777" w:rsidR="00200A16" w:rsidRPr="00B57521"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4FC3D824"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tcPr>
          <w:p w14:paraId="1F207899" w14:textId="0FCA0BAD" w:rsidR="000B0023" w:rsidRPr="00B57521" w:rsidRDefault="000B0023" w:rsidP="000B0023">
            <w:pPr>
              <w:spacing w:line="240" w:lineRule="auto"/>
              <w:jc w:val="right"/>
              <w:rPr>
                <w:iCs w:val="0"/>
                <w:color w:val="000000"/>
                <w:szCs w:val="22"/>
                <w:lang w:val="en-US"/>
              </w:rPr>
            </w:pPr>
            <w:r>
              <w:rPr>
                <w:iCs w:val="0"/>
                <w:color w:val="000000"/>
                <w:szCs w:val="22"/>
                <w:lang w:val="en-US"/>
              </w:rPr>
              <w:t>3</w:t>
            </w:r>
          </w:p>
        </w:tc>
        <w:tc>
          <w:tcPr>
            <w:tcW w:w="3653" w:type="dxa"/>
            <w:noWrap/>
          </w:tcPr>
          <w:p w14:paraId="3BBF407A" w14:textId="06211653"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8735F4">
              <w:rPr>
                <w:iCs w:val="0"/>
                <w:color w:val="000000"/>
                <w:szCs w:val="22"/>
                <w:lang w:val="en-US"/>
              </w:rPr>
              <w:t>room_convector_fan</w:t>
            </w:r>
          </w:p>
        </w:tc>
        <w:tc>
          <w:tcPr>
            <w:tcW w:w="754" w:type="dxa"/>
            <w:noWrap/>
          </w:tcPr>
          <w:p w14:paraId="33195952" w14:textId="7A2D9622" w:rsidR="000B0023"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tcPr>
          <w:p w14:paraId="6E845FD3" w14:textId="41E5816D" w:rsidR="000B0023"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tcPr>
          <w:p w14:paraId="675D14F7" w14:textId="1CA2FBCE" w:rsidR="000B0023"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tcPr>
          <w:p w14:paraId="78FA368C" w14:textId="33A2D312" w:rsidR="000B0023"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tcPr>
          <w:p w14:paraId="320B8B80" w14:textId="08882D16" w:rsidR="000B0023"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tcPr>
          <w:p w14:paraId="7FF3840A" w14:textId="6B366CC5" w:rsidR="000B0023"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tcPr>
          <w:p w14:paraId="3C1D6BF8" w14:textId="3125BCD5"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63267D5C"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38A6CD22" w14:textId="7A9FCDEE" w:rsidR="000B0023" w:rsidRPr="00B57521" w:rsidRDefault="000B0023" w:rsidP="000B0023">
            <w:pPr>
              <w:spacing w:line="240" w:lineRule="auto"/>
              <w:jc w:val="right"/>
              <w:rPr>
                <w:iCs w:val="0"/>
                <w:color w:val="000000"/>
                <w:szCs w:val="22"/>
                <w:lang w:val="en-US"/>
              </w:rPr>
            </w:pPr>
            <w:r>
              <w:rPr>
                <w:iCs w:val="0"/>
                <w:color w:val="000000"/>
                <w:szCs w:val="22"/>
                <w:lang w:val="en-US"/>
              </w:rPr>
              <w:t>4</w:t>
            </w:r>
          </w:p>
        </w:tc>
        <w:tc>
          <w:tcPr>
            <w:tcW w:w="3653" w:type="dxa"/>
            <w:noWrap/>
            <w:hideMark/>
          </w:tcPr>
          <w:p w14:paraId="72186C17"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ahu_pressure_setpoint</w:t>
            </w:r>
          </w:p>
        </w:tc>
        <w:tc>
          <w:tcPr>
            <w:tcW w:w="754" w:type="dxa"/>
            <w:noWrap/>
            <w:hideMark/>
          </w:tcPr>
          <w:p w14:paraId="2DF7954F" w14:textId="315761AA"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0E27C15B" w14:textId="048A72C9"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263188BE" w14:textId="7348E29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5579BD7" w14:textId="04557C01"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1D027780" w14:textId="73F963BC"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2AF2EAA" w14:textId="01CA40AA"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159DD5F9"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03B4AFC2"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56A42356" w14:textId="69BBA442" w:rsidR="000B0023" w:rsidRPr="00B57521" w:rsidRDefault="000B0023" w:rsidP="000B0023">
            <w:pPr>
              <w:spacing w:line="240" w:lineRule="auto"/>
              <w:jc w:val="right"/>
              <w:rPr>
                <w:iCs w:val="0"/>
                <w:color w:val="000000"/>
                <w:szCs w:val="22"/>
                <w:lang w:val="en-US"/>
              </w:rPr>
            </w:pPr>
            <w:r>
              <w:rPr>
                <w:iCs w:val="0"/>
                <w:color w:val="000000"/>
                <w:szCs w:val="22"/>
                <w:lang w:val="en-US"/>
              </w:rPr>
              <w:t>5</w:t>
            </w:r>
          </w:p>
        </w:tc>
        <w:tc>
          <w:tcPr>
            <w:tcW w:w="3653" w:type="dxa"/>
            <w:noWrap/>
            <w:hideMark/>
          </w:tcPr>
          <w:p w14:paraId="71EC902D"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room_energy</w:t>
            </w:r>
          </w:p>
        </w:tc>
        <w:tc>
          <w:tcPr>
            <w:tcW w:w="754" w:type="dxa"/>
            <w:noWrap/>
            <w:hideMark/>
          </w:tcPr>
          <w:p w14:paraId="1B640ACE" w14:textId="0343AD24"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71" w:type="dxa"/>
            <w:noWrap/>
            <w:hideMark/>
          </w:tcPr>
          <w:p w14:paraId="67FF4F6F" w14:textId="27EE9A60"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489743EB" w14:textId="2BE4064B"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6E156C1B"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 </w:t>
            </w:r>
          </w:p>
        </w:tc>
        <w:tc>
          <w:tcPr>
            <w:tcW w:w="760" w:type="dxa"/>
            <w:noWrap/>
            <w:hideMark/>
          </w:tcPr>
          <w:p w14:paraId="46E12A90" w14:textId="26C8FC7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472ABFBD" w14:textId="49DD7BF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1403" w:type="dxa"/>
            <w:noWrap/>
            <w:hideMark/>
          </w:tcPr>
          <w:p w14:paraId="4E0A7EF1"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9C0006"/>
                <w:szCs w:val="22"/>
                <w:lang w:val="en-US"/>
              </w:rPr>
            </w:pPr>
            <w:r w:rsidRPr="00B57521">
              <w:rPr>
                <w:iCs w:val="0"/>
                <w:color w:val="9C0006"/>
                <w:szCs w:val="22"/>
                <w:lang w:val="en-US"/>
              </w:rPr>
              <w:t>33%</w:t>
            </w:r>
          </w:p>
        </w:tc>
      </w:tr>
      <w:tr w:rsidR="000B0023" w:rsidRPr="00B57521" w14:paraId="5EF67184"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45C74E8A" w14:textId="3F317F11" w:rsidR="000B0023" w:rsidRPr="00B57521" w:rsidRDefault="000B0023" w:rsidP="000B0023">
            <w:pPr>
              <w:spacing w:line="240" w:lineRule="auto"/>
              <w:jc w:val="right"/>
              <w:rPr>
                <w:iCs w:val="0"/>
                <w:color w:val="000000"/>
                <w:szCs w:val="22"/>
                <w:lang w:val="en-US"/>
              </w:rPr>
            </w:pPr>
            <w:r>
              <w:rPr>
                <w:iCs w:val="0"/>
                <w:color w:val="000000"/>
                <w:szCs w:val="22"/>
                <w:lang w:val="en-US"/>
              </w:rPr>
              <w:t>6</w:t>
            </w:r>
          </w:p>
        </w:tc>
        <w:tc>
          <w:tcPr>
            <w:tcW w:w="3653" w:type="dxa"/>
            <w:noWrap/>
            <w:hideMark/>
          </w:tcPr>
          <w:p w14:paraId="0A1CCC4B"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room_energy_Nd</w:t>
            </w:r>
          </w:p>
        </w:tc>
        <w:tc>
          <w:tcPr>
            <w:tcW w:w="754" w:type="dxa"/>
            <w:noWrap/>
            <w:hideMark/>
          </w:tcPr>
          <w:p w14:paraId="0DD609A7" w14:textId="63B46BD1"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71" w:type="dxa"/>
            <w:noWrap/>
            <w:hideMark/>
          </w:tcPr>
          <w:p w14:paraId="673D0C2E" w14:textId="0CFE2E25"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2C09299D" w14:textId="54DFDDC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768E2AE6"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 </w:t>
            </w:r>
          </w:p>
        </w:tc>
        <w:tc>
          <w:tcPr>
            <w:tcW w:w="760" w:type="dxa"/>
            <w:noWrap/>
            <w:hideMark/>
          </w:tcPr>
          <w:p w14:paraId="4710A29B" w14:textId="055E22A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643AE142" w14:textId="48953EF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1403" w:type="dxa"/>
            <w:noWrap/>
            <w:hideMark/>
          </w:tcPr>
          <w:p w14:paraId="41E08FB9"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9C0006"/>
                <w:szCs w:val="22"/>
                <w:lang w:val="en-US"/>
              </w:rPr>
            </w:pPr>
            <w:r w:rsidRPr="00B57521">
              <w:rPr>
                <w:iCs w:val="0"/>
                <w:color w:val="9C0006"/>
                <w:szCs w:val="22"/>
                <w:lang w:val="en-US"/>
              </w:rPr>
              <w:t>0%</w:t>
            </w:r>
          </w:p>
        </w:tc>
      </w:tr>
      <w:tr w:rsidR="000B0023" w:rsidRPr="00B57521" w14:paraId="0A74B648"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2F6DAF78" w14:textId="772149CE" w:rsidR="000B0023" w:rsidRPr="00B57521" w:rsidRDefault="000B0023" w:rsidP="000B0023">
            <w:pPr>
              <w:spacing w:line="240" w:lineRule="auto"/>
              <w:jc w:val="right"/>
              <w:rPr>
                <w:iCs w:val="0"/>
                <w:color w:val="000000"/>
                <w:szCs w:val="22"/>
                <w:lang w:val="en-US"/>
              </w:rPr>
            </w:pPr>
            <w:r>
              <w:rPr>
                <w:iCs w:val="0"/>
                <w:color w:val="000000"/>
                <w:szCs w:val="22"/>
                <w:lang w:val="en-US"/>
              </w:rPr>
              <w:t>7</w:t>
            </w:r>
          </w:p>
        </w:tc>
        <w:tc>
          <w:tcPr>
            <w:tcW w:w="3653" w:type="dxa"/>
            <w:noWrap/>
            <w:hideMark/>
          </w:tcPr>
          <w:p w14:paraId="1DF15242"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room_energy_N2d</w:t>
            </w:r>
          </w:p>
        </w:tc>
        <w:tc>
          <w:tcPr>
            <w:tcW w:w="754" w:type="dxa"/>
            <w:noWrap/>
            <w:hideMark/>
          </w:tcPr>
          <w:p w14:paraId="4DED6247" w14:textId="5B135DCB"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71" w:type="dxa"/>
            <w:noWrap/>
            <w:hideMark/>
          </w:tcPr>
          <w:p w14:paraId="26E00F64" w14:textId="3269C43B"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7CBB41BF" w14:textId="4B3336E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6D63519"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 </w:t>
            </w:r>
          </w:p>
        </w:tc>
        <w:tc>
          <w:tcPr>
            <w:tcW w:w="760" w:type="dxa"/>
            <w:noWrap/>
            <w:hideMark/>
          </w:tcPr>
          <w:p w14:paraId="52BFCB89" w14:textId="48A1CB4A"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22F01D3D" w14:textId="058A95B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1403" w:type="dxa"/>
            <w:noWrap/>
            <w:hideMark/>
          </w:tcPr>
          <w:p w14:paraId="709E7829"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9C0006"/>
                <w:szCs w:val="22"/>
                <w:lang w:val="en-US"/>
              </w:rPr>
            </w:pPr>
            <w:r w:rsidRPr="00B57521">
              <w:rPr>
                <w:iCs w:val="0"/>
                <w:color w:val="9C0006"/>
                <w:szCs w:val="22"/>
                <w:lang w:val="en-US"/>
              </w:rPr>
              <w:t>17%</w:t>
            </w:r>
          </w:p>
        </w:tc>
      </w:tr>
      <w:tr w:rsidR="000B0023" w:rsidRPr="00B57521" w14:paraId="1AE15B6D"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3A81A586" w14:textId="106A6205" w:rsidR="000B0023" w:rsidRPr="00B57521" w:rsidRDefault="000B0023" w:rsidP="000B0023">
            <w:pPr>
              <w:spacing w:line="240" w:lineRule="auto"/>
              <w:jc w:val="right"/>
              <w:rPr>
                <w:iCs w:val="0"/>
                <w:color w:val="000000"/>
                <w:szCs w:val="22"/>
                <w:lang w:val="en-US"/>
              </w:rPr>
            </w:pPr>
            <w:r>
              <w:rPr>
                <w:iCs w:val="0"/>
                <w:color w:val="000000"/>
                <w:szCs w:val="22"/>
                <w:lang w:val="en-US"/>
              </w:rPr>
              <w:t>8</w:t>
            </w:r>
          </w:p>
        </w:tc>
        <w:tc>
          <w:tcPr>
            <w:tcW w:w="3653" w:type="dxa"/>
            <w:noWrap/>
            <w:hideMark/>
          </w:tcPr>
          <w:p w14:paraId="1AB7D674"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room_measured_temperature</w:t>
            </w:r>
          </w:p>
        </w:tc>
        <w:tc>
          <w:tcPr>
            <w:tcW w:w="754" w:type="dxa"/>
            <w:noWrap/>
            <w:hideMark/>
          </w:tcPr>
          <w:p w14:paraId="19AAF2A4" w14:textId="48354845"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4E2B3087" w14:textId="4B13558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69F198A9" w14:textId="10AE55F9"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747A81A1" w14:textId="1C4A123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1ACBEF75" w14:textId="1F911687"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1CAE199F" w14:textId="1AEDD123"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5E19B27D"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7D4938E9"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527D1B4B" w14:textId="7C188EF4" w:rsidR="000B0023" w:rsidRPr="00B57521" w:rsidRDefault="000B0023" w:rsidP="000B0023">
            <w:pPr>
              <w:spacing w:line="240" w:lineRule="auto"/>
              <w:jc w:val="right"/>
              <w:rPr>
                <w:iCs w:val="0"/>
                <w:color w:val="000000"/>
                <w:szCs w:val="22"/>
                <w:lang w:val="en-US"/>
              </w:rPr>
            </w:pPr>
            <w:r>
              <w:rPr>
                <w:iCs w:val="0"/>
                <w:color w:val="000000"/>
                <w:szCs w:val="22"/>
                <w:lang w:val="en-US"/>
              </w:rPr>
              <w:t>9</w:t>
            </w:r>
          </w:p>
        </w:tc>
        <w:tc>
          <w:tcPr>
            <w:tcW w:w="3653" w:type="dxa"/>
            <w:noWrap/>
            <w:hideMark/>
          </w:tcPr>
          <w:p w14:paraId="248CFD04"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room_measured_temperature_Nd</w:t>
            </w:r>
          </w:p>
        </w:tc>
        <w:tc>
          <w:tcPr>
            <w:tcW w:w="754" w:type="dxa"/>
            <w:noWrap/>
            <w:hideMark/>
          </w:tcPr>
          <w:p w14:paraId="4FD34417" w14:textId="24CD8FE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76E804B0" w14:textId="7BB8FA3A"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E08C814" w14:textId="61854BD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71F06FB8" w14:textId="57C1C7E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2FFAD87C" w14:textId="2C2B7E1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454FE397" w14:textId="460EB87C"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24DAE9D4"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11EDAA6F"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7D194D1C" w14:textId="244F73E3" w:rsidR="000B0023" w:rsidRPr="00B57521" w:rsidRDefault="000B0023" w:rsidP="000B0023">
            <w:pPr>
              <w:spacing w:line="240" w:lineRule="auto"/>
              <w:jc w:val="right"/>
              <w:rPr>
                <w:iCs w:val="0"/>
                <w:color w:val="000000"/>
                <w:szCs w:val="22"/>
                <w:lang w:val="en-US"/>
              </w:rPr>
            </w:pPr>
            <w:r>
              <w:rPr>
                <w:iCs w:val="0"/>
                <w:color w:val="000000"/>
                <w:szCs w:val="22"/>
                <w:lang w:val="en-US"/>
              </w:rPr>
              <w:t>10</w:t>
            </w:r>
          </w:p>
        </w:tc>
        <w:tc>
          <w:tcPr>
            <w:tcW w:w="3653" w:type="dxa"/>
            <w:noWrap/>
            <w:hideMark/>
          </w:tcPr>
          <w:p w14:paraId="4EB01EC9"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room_measured_temperature_N2d</w:t>
            </w:r>
          </w:p>
        </w:tc>
        <w:tc>
          <w:tcPr>
            <w:tcW w:w="754" w:type="dxa"/>
            <w:noWrap/>
            <w:hideMark/>
          </w:tcPr>
          <w:p w14:paraId="5599E959" w14:textId="7FF3B69A"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0C99DD7E" w14:textId="6512A5EA"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5D2DC4E" w14:textId="7F443AC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55A524A" w14:textId="0E53823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75138BF7" w14:textId="4AF22109"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9ED6D95" w14:textId="2EDB14FF"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1403" w:type="dxa"/>
            <w:noWrap/>
            <w:hideMark/>
          </w:tcPr>
          <w:p w14:paraId="7491A180"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83%</w:t>
            </w:r>
          </w:p>
        </w:tc>
      </w:tr>
      <w:tr w:rsidR="000B0023" w:rsidRPr="00B57521" w14:paraId="1D494383"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65B00C69" w14:textId="65FCC2C9"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1</w:t>
            </w:r>
            <w:r>
              <w:rPr>
                <w:iCs w:val="0"/>
                <w:color w:val="000000"/>
                <w:szCs w:val="22"/>
                <w:lang w:val="en-US"/>
              </w:rPr>
              <w:t>1</w:t>
            </w:r>
          </w:p>
        </w:tc>
        <w:tc>
          <w:tcPr>
            <w:tcW w:w="3653" w:type="dxa"/>
            <w:noWrap/>
            <w:hideMark/>
          </w:tcPr>
          <w:p w14:paraId="2DD8F8CE"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outside_temperature</w:t>
            </w:r>
          </w:p>
        </w:tc>
        <w:tc>
          <w:tcPr>
            <w:tcW w:w="754" w:type="dxa"/>
            <w:noWrap/>
            <w:hideMark/>
          </w:tcPr>
          <w:p w14:paraId="77CDB672" w14:textId="7E1D41B9"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29DD3BC9" w14:textId="58439D44"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274B57FA" w14:textId="07C7CBAA"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107AD004" w14:textId="40D34A05"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528AD3C9" w14:textId="46B9F785"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2EBB7E9" w14:textId="4634D11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17FB4315"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5E4CB380"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1EAFCBFD" w14:textId="47D22D63"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1</w:t>
            </w:r>
            <w:r>
              <w:rPr>
                <w:iCs w:val="0"/>
                <w:color w:val="000000"/>
                <w:szCs w:val="22"/>
                <w:lang w:val="en-US"/>
              </w:rPr>
              <w:t>2</w:t>
            </w:r>
          </w:p>
        </w:tc>
        <w:tc>
          <w:tcPr>
            <w:tcW w:w="3653" w:type="dxa"/>
            <w:noWrap/>
            <w:hideMark/>
          </w:tcPr>
          <w:p w14:paraId="593162C1"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outside_wind_velocity</w:t>
            </w:r>
          </w:p>
        </w:tc>
        <w:tc>
          <w:tcPr>
            <w:tcW w:w="754" w:type="dxa"/>
            <w:noWrap/>
            <w:hideMark/>
          </w:tcPr>
          <w:p w14:paraId="56A668A5" w14:textId="20E870C1"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4909564F" w14:textId="3A433E6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64102C6" w14:textId="37286B6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71412E4" w14:textId="206A572F"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282567B5" w14:textId="72B2A88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E084B0B" w14:textId="321BD3E0"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1403" w:type="dxa"/>
            <w:noWrap/>
            <w:hideMark/>
          </w:tcPr>
          <w:p w14:paraId="5F33B8FD"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83%</w:t>
            </w:r>
          </w:p>
        </w:tc>
      </w:tr>
      <w:tr w:rsidR="000B0023" w:rsidRPr="00B57521" w14:paraId="50977DF6"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3F8F1D6D" w14:textId="317B63A2"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1</w:t>
            </w:r>
            <w:r>
              <w:rPr>
                <w:iCs w:val="0"/>
                <w:color w:val="000000"/>
                <w:szCs w:val="22"/>
                <w:lang w:val="en-US"/>
              </w:rPr>
              <w:t>3</w:t>
            </w:r>
          </w:p>
        </w:tc>
        <w:tc>
          <w:tcPr>
            <w:tcW w:w="3653" w:type="dxa"/>
            <w:noWrap/>
            <w:hideMark/>
          </w:tcPr>
          <w:p w14:paraId="7068B5F6"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outside_wind_direction</w:t>
            </w:r>
          </w:p>
        </w:tc>
        <w:tc>
          <w:tcPr>
            <w:tcW w:w="754" w:type="dxa"/>
            <w:noWrap/>
            <w:hideMark/>
          </w:tcPr>
          <w:p w14:paraId="7C1996A0" w14:textId="29EC2FE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7CB4667E" w14:textId="6DC7EC6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2FCCDF0B" w14:textId="186E6B10"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619578CB" w14:textId="622A3C8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3E47EEBE" w14:textId="51024B9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689ED78C" w14:textId="7FDD9BD1"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1403" w:type="dxa"/>
            <w:noWrap/>
            <w:hideMark/>
          </w:tcPr>
          <w:p w14:paraId="30BFFE9C"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83%</w:t>
            </w:r>
          </w:p>
        </w:tc>
      </w:tr>
      <w:tr w:rsidR="000B0023" w:rsidRPr="00B57521" w14:paraId="54493B02"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5EC837A8" w14:textId="44E96630"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1</w:t>
            </w:r>
            <w:r>
              <w:rPr>
                <w:iCs w:val="0"/>
                <w:color w:val="000000"/>
                <w:szCs w:val="22"/>
                <w:lang w:val="en-US"/>
              </w:rPr>
              <w:t>4</w:t>
            </w:r>
          </w:p>
        </w:tc>
        <w:tc>
          <w:tcPr>
            <w:tcW w:w="3653" w:type="dxa"/>
            <w:noWrap/>
            <w:hideMark/>
          </w:tcPr>
          <w:p w14:paraId="420C1A72"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outside_humidity</w:t>
            </w:r>
          </w:p>
        </w:tc>
        <w:tc>
          <w:tcPr>
            <w:tcW w:w="754" w:type="dxa"/>
            <w:noWrap/>
            <w:hideMark/>
          </w:tcPr>
          <w:p w14:paraId="655F6F43" w14:textId="09BC136A"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193C541B" w14:textId="2F9CEC19"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A733F77" w14:textId="3537895A"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72567FC9" w14:textId="4B53D325"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7B712DC3" w14:textId="77F485A4"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FF599D6" w14:textId="49C1A1C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4C1B744B"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199F0FDB"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1869ACCC" w14:textId="6DD8E9C2"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1</w:t>
            </w:r>
            <w:r>
              <w:rPr>
                <w:iCs w:val="0"/>
                <w:color w:val="000000"/>
                <w:szCs w:val="22"/>
                <w:lang w:val="en-US"/>
              </w:rPr>
              <w:t>5</w:t>
            </w:r>
          </w:p>
        </w:tc>
        <w:tc>
          <w:tcPr>
            <w:tcW w:w="3653" w:type="dxa"/>
            <w:noWrap/>
            <w:hideMark/>
          </w:tcPr>
          <w:p w14:paraId="2916C542"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building_occupancy</w:t>
            </w:r>
          </w:p>
        </w:tc>
        <w:tc>
          <w:tcPr>
            <w:tcW w:w="754" w:type="dxa"/>
            <w:noWrap/>
            <w:hideMark/>
          </w:tcPr>
          <w:p w14:paraId="699A42D3" w14:textId="60222D2C"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5E028E4A" w14:textId="36D417EF"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23198D78" w14:textId="5825974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2654ED3E" w14:textId="1A86A6F4"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231E234A" w14:textId="7A860D33"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63C9776" w14:textId="2D2C2684"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6D8B71F1"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0E9CF275"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06300E38" w14:textId="725860FD"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1</w:t>
            </w:r>
            <w:r>
              <w:rPr>
                <w:iCs w:val="0"/>
                <w:color w:val="000000"/>
                <w:szCs w:val="22"/>
                <w:lang w:val="en-US"/>
              </w:rPr>
              <w:t>6</w:t>
            </w:r>
          </w:p>
        </w:tc>
        <w:tc>
          <w:tcPr>
            <w:tcW w:w="3653" w:type="dxa"/>
            <w:noWrap/>
            <w:hideMark/>
          </w:tcPr>
          <w:p w14:paraId="7C9E1CA8"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ahu_supply_temperature</w:t>
            </w:r>
          </w:p>
        </w:tc>
        <w:tc>
          <w:tcPr>
            <w:tcW w:w="754" w:type="dxa"/>
            <w:noWrap/>
            <w:hideMark/>
          </w:tcPr>
          <w:p w14:paraId="58BE6093" w14:textId="1F021BF4"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1A8BD7DF" w14:textId="7E1E4D1C"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1E55225" w14:textId="70C363DF"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58CF788" w14:textId="169D4BFC"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60" w:type="dxa"/>
            <w:noWrap/>
            <w:hideMark/>
          </w:tcPr>
          <w:p w14:paraId="1C010F0D" w14:textId="67DA02EA"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6FAB2CC1" w14:textId="5494EBB1"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1403" w:type="dxa"/>
            <w:noWrap/>
            <w:hideMark/>
          </w:tcPr>
          <w:p w14:paraId="14E0C973"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9C0006"/>
                <w:szCs w:val="22"/>
                <w:lang w:val="en-US"/>
              </w:rPr>
            </w:pPr>
            <w:r w:rsidRPr="00B57521">
              <w:rPr>
                <w:iCs w:val="0"/>
                <w:color w:val="9C0006"/>
                <w:szCs w:val="22"/>
                <w:lang w:val="en-US"/>
              </w:rPr>
              <w:t>50%</w:t>
            </w:r>
          </w:p>
        </w:tc>
      </w:tr>
      <w:tr w:rsidR="000B0023" w:rsidRPr="00B57521" w14:paraId="27A7B439"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360E3664" w14:textId="31BAAA6B"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1</w:t>
            </w:r>
            <w:r>
              <w:rPr>
                <w:iCs w:val="0"/>
                <w:color w:val="000000"/>
                <w:szCs w:val="22"/>
                <w:lang w:val="en-US"/>
              </w:rPr>
              <w:t>7</w:t>
            </w:r>
          </w:p>
        </w:tc>
        <w:tc>
          <w:tcPr>
            <w:tcW w:w="3653" w:type="dxa"/>
            <w:noWrap/>
            <w:hideMark/>
          </w:tcPr>
          <w:p w14:paraId="5A496388"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room_desired_temperature</w:t>
            </w:r>
          </w:p>
        </w:tc>
        <w:tc>
          <w:tcPr>
            <w:tcW w:w="754" w:type="dxa"/>
            <w:noWrap/>
            <w:hideMark/>
          </w:tcPr>
          <w:p w14:paraId="4C7C4401" w14:textId="59F83CCC"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5649ADE8" w14:textId="5486C94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63A18B6D" w14:textId="370BA551"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476EAEE3" w14:textId="699733A3"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7C380F94" w14:textId="5C13CC2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DBAAE29" w14:textId="339E7EB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4DB80514"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3FFBA0BD"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67B9AE05" w14:textId="6DC55CFD"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1</w:t>
            </w:r>
            <w:r>
              <w:rPr>
                <w:iCs w:val="0"/>
                <w:color w:val="000000"/>
                <w:szCs w:val="22"/>
                <w:lang w:val="en-US"/>
              </w:rPr>
              <w:t>8</w:t>
            </w:r>
          </w:p>
        </w:tc>
        <w:tc>
          <w:tcPr>
            <w:tcW w:w="3653" w:type="dxa"/>
            <w:noWrap/>
            <w:hideMark/>
          </w:tcPr>
          <w:p w14:paraId="5955E250"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room_situation</w:t>
            </w:r>
          </w:p>
        </w:tc>
        <w:tc>
          <w:tcPr>
            <w:tcW w:w="754" w:type="dxa"/>
            <w:noWrap/>
            <w:hideMark/>
          </w:tcPr>
          <w:p w14:paraId="4ED7F180" w14:textId="19B6A27B"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71" w:type="dxa"/>
            <w:noWrap/>
            <w:hideMark/>
          </w:tcPr>
          <w:p w14:paraId="4D589E8E" w14:textId="6B87E77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BC78C5E" w14:textId="02F09FD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1160E9BD" w14:textId="7C594F9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4DF3A73D" w14:textId="39304E04"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1763B61D" w14:textId="0224D9FB"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674E400A"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83%</w:t>
            </w:r>
          </w:p>
        </w:tc>
      </w:tr>
      <w:tr w:rsidR="000B0023" w:rsidRPr="00B57521" w14:paraId="61E49237"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33525C16" w14:textId="1002F831"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1</w:t>
            </w:r>
            <w:r>
              <w:rPr>
                <w:iCs w:val="0"/>
                <w:color w:val="000000"/>
                <w:szCs w:val="22"/>
                <w:lang w:val="en-US"/>
              </w:rPr>
              <w:t>9</w:t>
            </w:r>
          </w:p>
        </w:tc>
        <w:tc>
          <w:tcPr>
            <w:tcW w:w="3653" w:type="dxa"/>
            <w:noWrap/>
            <w:hideMark/>
          </w:tcPr>
          <w:p w14:paraId="79A38145"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room_air_quality</w:t>
            </w:r>
          </w:p>
        </w:tc>
        <w:tc>
          <w:tcPr>
            <w:tcW w:w="754" w:type="dxa"/>
            <w:noWrap/>
            <w:hideMark/>
          </w:tcPr>
          <w:p w14:paraId="10A326A3" w14:textId="1C5EE529"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5E0DE459" w14:textId="438AD660"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5FE1FD2" w14:textId="0A2E039B"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11178DF0" w14:textId="27BC6AA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4FACF113" w14:textId="2D9EF5C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8A94B48" w14:textId="3B8AF76F"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51B9D9C7"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4DDACD2F"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18CA298A" w14:textId="5EF50390" w:rsidR="000B0023" w:rsidRPr="00B57521" w:rsidRDefault="000B0023" w:rsidP="000B0023">
            <w:pPr>
              <w:spacing w:line="240" w:lineRule="auto"/>
              <w:jc w:val="right"/>
              <w:rPr>
                <w:iCs w:val="0"/>
                <w:color w:val="000000"/>
                <w:szCs w:val="22"/>
                <w:lang w:val="en-US"/>
              </w:rPr>
            </w:pPr>
            <w:r>
              <w:rPr>
                <w:iCs w:val="0"/>
                <w:color w:val="000000"/>
                <w:szCs w:val="22"/>
                <w:lang w:val="en-US"/>
              </w:rPr>
              <w:t>20</w:t>
            </w:r>
          </w:p>
        </w:tc>
        <w:tc>
          <w:tcPr>
            <w:tcW w:w="3653" w:type="dxa"/>
            <w:noWrap/>
            <w:hideMark/>
          </w:tcPr>
          <w:p w14:paraId="1EA859A5"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room_surface</w:t>
            </w:r>
          </w:p>
        </w:tc>
        <w:tc>
          <w:tcPr>
            <w:tcW w:w="754" w:type="dxa"/>
            <w:noWrap/>
            <w:hideMark/>
          </w:tcPr>
          <w:p w14:paraId="3B83BF7F" w14:textId="7136C969"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48563996" w14:textId="2F3D43F1"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2EEC1027" w14:textId="47BBB92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13467C9" w14:textId="188764C9"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427E45AA" w14:textId="6A0BACF0"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14354B7" w14:textId="7865A3E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0F15AEAD"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736475A2"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5DFE5B1A" w14:textId="41E39650"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2</w:t>
            </w:r>
            <w:r>
              <w:rPr>
                <w:iCs w:val="0"/>
                <w:color w:val="000000"/>
                <w:szCs w:val="22"/>
                <w:lang w:val="en-US"/>
              </w:rPr>
              <w:t>1</w:t>
            </w:r>
          </w:p>
        </w:tc>
        <w:tc>
          <w:tcPr>
            <w:tcW w:w="3653" w:type="dxa"/>
            <w:noWrap/>
            <w:hideMark/>
          </w:tcPr>
          <w:p w14:paraId="01F9E07F"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room_type</w:t>
            </w:r>
          </w:p>
        </w:tc>
        <w:tc>
          <w:tcPr>
            <w:tcW w:w="754" w:type="dxa"/>
            <w:noWrap/>
            <w:hideMark/>
          </w:tcPr>
          <w:p w14:paraId="6A2618C3" w14:textId="01CAB3E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5290EC9F" w14:textId="0BD02A2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1CD2834E" w14:textId="5E8BC2B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303FE42" w14:textId="3E76DD9F"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5B3E0949" w14:textId="73E3E9F3"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75F71127" w14:textId="7B6ED92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225A0AFE"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19B57469"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7001AD01" w14:textId="4FBB2454"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2</w:t>
            </w:r>
            <w:r>
              <w:rPr>
                <w:iCs w:val="0"/>
                <w:color w:val="000000"/>
                <w:szCs w:val="22"/>
                <w:lang w:val="en-US"/>
              </w:rPr>
              <w:t>2</w:t>
            </w:r>
          </w:p>
        </w:tc>
        <w:tc>
          <w:tcPr>
            <w:tcW w:w="3653" w:type="dxa"/>
            <w:noWrap/>
            <w:hideMark/>
          </w:tcPr>
          <w:p w14:paraId="0B56E199"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room_capacity</w:t>
            </w:r>
          </w:p>
        </w:tc>
        <w:tc>
          <w:tcPr>
            <w:tcW w:w="754" w:type="dxa"/>
            <w:noWrap/>
            <w:hideMark/>
          </w:tcPr>
          <w:p w14:paraId="1F196328" w14:textId="7C477634"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71" w:type="dxa"/>
            <w:noWrap/>
            <w:hideMark/>
          </w:tcPr>
          <w:p w14:paraId="2BFDAE54" w14:textId="00DC77B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E159A37" w14:textId="43E7EF07"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DCA17AE" w14:textId="2C54EBB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2CFB5709" w14:textId="6644DBC7"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4146D288" w14:textId="5FAFF763"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1403" w:type="dxa"/>
            <w:noWrap/>
            <w:hideMark/>
          </w:tcPr>
          <w:p w14:paraId="55077236"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67%</w:t>
            </w:r>
          </w:p>
        </w:tc>
      </w:tr>
      <w:tr w:rsidR="000B0023" w:rsidRPr="00B57521" w14:paraId="7C18A3DE"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613F9E1C" w14:textId="5B475409"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2</w:t>
            </w:r>
            <w:r>
              <w:rPr>
                <w:iCs w:val="0"/>
                <w:color w:val="000000"/>
                <w:szCs w:val="22"/>
                <w:lang w:val="en-US"/>
              </w:rPr>
              <w:t>3</w:t>
            </w:r>
          </w:p>
        </w:tc>
        <w:tc>
          <w:tcPr>
            <w:tcW w:w="3653" w:type="dxa"/>
            <w:noWrap/>
            <w:hideMark/>
          </w:tcPr>
          <w:p w14:paraId="60A17A54"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room_windows</w:t>
            </w:r>
          </w:p>
        </w:tc>
        <w:tc>
          <w:tcPr>
            <w:tcW w:w="754" w:type="dxa"/>
            <w:noWrap/>
            <w:hideMark/>
          </w:tcPr>
          <w:p w14:paraId="2DDEC068" w14:textId="68CBA5F3"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71" w:type="dxa"/>
            <w:noWrap/>
            <w:hideMark/>
          </w:tcPr>
          <w:p w14:paraId="55883218" w14:textId="4DEADE2F"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64F6942A" w14:textId="559A6FC3"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629EFA1B" w14:textId="64F32B14"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07EDB867" w14:textId="68961C7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45C7EBAF" w14:textId="65FAEEB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21A96F1E"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67%</w:t>
            </w:r>
          </w:p>
        </w:tc>
      </w:tr>
      <w:tr w:rsidR="000B0023" w:rsidRPr="00B57521" w14:paraId="454B8682"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585370E9" w14:textId="0F6B09D3"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2</w:t>
            </w:r>
            <w:r>
              <w:rPr>
                <w:iCs w:val="0"/>
                <w:color w:val="000000"/>
                <w:szCs w:val="22"/>
                <w:lang w:val="en-US"/>
              </w:rPr>
              <w:t>4</w:t>
            </w:r>
          </w:p>
        </w:tc>
        <w:tc>
          <w:tcPr>
            <w:tcW w:w="3653" w:type="dxa"/>
            <w:noWrap/>
            <w:hideMark/>
          </w:tcPr>
          <w:p w14:paraId="141F7ED4"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room_nr_convectors</w:t>
            </w:r>
          </w:p>
        </w:tc>
        <w:tc>
          <w:tcPr>
            <w:tcW w:w="754" w:type="dxa"/>
            <w:noWrap/>
            <w:hideMark/>
          </w:tcPr>
          <w:p w14:paraId="175138E0" w14:textId="089C27E0"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71" w:type="dxa"/>
            <w:noWrap/>
            <w:hideMark/>
          </w:tcPr>
          <w:p w14:paraId="21FFA326" w14:textId="07A2FC2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67229E00" w14:textId="22A2715C"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61464DB" w14:textId="667AD95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476DECE4" w14:textId="59CA4BA1"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F25BDAB" w14:textId="00AFF5C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1403" w:type="dxa"/>
            <w:noWrap/>
            <w:hideMark/>
          </w:tcPr>
          <w:p w14:paraId="45EA36F7"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9C0006"/>
                <w:szCs w:val="22"/>
                <w:lang w:val="en-US"/>
              </w:rPr>
            </w:pPr>
            <w:r w:rsidRPr="00B57521">
              <w:rPr>
                <w:iCs w:val="0"/>
                <w:color w:val="9C0006"/>
                <w:szCs w:val="22"/>
                <w:lang w:val="en-US"/>
              </w:rPr>
              <w:t>50%</w:t>
            </w:r>
          </w:p>
        </w:tc>
      </w:tr>
      <w:tr w:rsidR="000B0023" w:rsidRPr="00B57521" w14:paraId="51ECFF8A"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7D740ED3" w14:textId="65B62247"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2</w:t>
            </w:r>
            <w:r>
              <w:rPr>
                <w:iCs w:val="0"/>
                <w:color w:val="000000"/>
                <w:szCs w:val="22"/>
                <w:lang w:val="en-US"/>
              </w:rPr>
              <w:t>5</w:t>
            </w:r>
          </w:p>
        </w:tc>
        <w:tc>
          <w:tcPr>
            <w:tcW w:w="3653" w:type="dxa"/>
            <w:noWrap/>
            <w:hideMark/>
          </w:tcPr>
          <w:p w14:paraId="6869C08B"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room_nr_vavs</w:t>
            </w:r>
          </w:p>
        </w:tc>
        <w:tc>
          <w:tcPr>
            <w:tcW w:w="754" w:type="dxa"/>
            <w:noWrap/>
            <w:hideMark/>
          </w:tcPr>
          <w:p w14:paraId="3C0C7322" w14:textId="7D153464"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71" w:type="dxa"/>
            <w:noWrap/>
            <w:hideMark/>
          </w:tcPr>
          <w:p w14:paraId="44A9A2A3" w14:textId="3734AAB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3AD12566" w14:textId="2393941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0494A043" w14:textId="51841D8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60" w:type="dxa"/>
            <w:noWrap/>
            <w:hideMark/>
          </w:tcPr>
          <w:p w14:paraId="54D4D486" w14:textId="063E7E9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54" w:type="dxa"/>
            <w:noWrap/>
            <w:hideMark/>
          </w:tcPr>
          <w:p w14:paraId="03E9FCA3" w14:textId="63F6B385"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1403" w:type="dxa"/>
            <w:noWrap/>
            <w:hideMark/>
          </w:tcPr>
          <w:p w14:paraId="428DB888"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9C0006"/>
                <w:szCs w:val="22"/>
                <w:lang w:val="en-US"/>
              </w:rPr>
            </w:pPr>
            <w:r w:rsidRPr="00B57521">
              <w:rPr>
                <w:iCs w:val="0"/>
                <w:color w:val="9C0006"/>
                <w:szCs w:val="22"/>
                <w:lang w:val="en-US"/>
              </w:rPr>
              <w:t>0%</w:t>
            </w:r>
          </w:p>
        </w:tc>
      </w:tr>
      <w:tr w:rsidR="000B0023" w:rsidRPr="00B57521" w14:paraId="5898B28A"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0C142B93" w14:textId="26103192"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2</w:t>
            </w:r>
            <w:r>
              <w:rPr>
                <w:iCs w:val="0"/>
                <w:color w:val="000000"/>
                <w:szCs w:val="22"/>
                <w:lang w:val="en-US"/>
              </w:rPr>
              <w:t>6</w:t>
            </w:r>
          </w:p>
        </w:tc>
        <w:tc>
          <w:tcPr>
            <w:tcW w:w="3653" w:type="dxa"/>
            <w:noWrap/>
            <w:hideMark/>
          </w:tcPr>
          <w:p w14:paraId="7CD86317"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room_number</w:t>
            </w:r>
          </w:p>
        </w:tc>
        <w:tc>
          <w:tcPr>
            <w:tcW w:w="754" w:type="dxa"/>
            <w:noWrap/>
            <w:hideMark/>
          </w:tcPr>
          <w:p w14:paraId="145E6E82" w14:textId="731556A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71" w:type="dxa"/>
            <w:noWrap/>
            <w:hideMark/>
          </w:tcPr>
          <w:p w14:paraId="05C21C2A" w14:textId="1B046F6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2BF2DCF" w14:textId="1F38058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7B4D1AAA" w14:textId="2B472A20"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5804DC00" w14:textId="447BCA4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4D78E0AA" w14:textId="47310FBD"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314FAC7B"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100%</w:t>
            </w:r>
          </w:p>
        </w:tc>
      </w:tr>
      <w:tr w:rsidR="000B0023" w:rsidRPr="00B57521" w14:paraId="2899BD24"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75063963" w14:textId="7FB6C92C"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2</w:t>
            </w:r>
            <w:r>
              <w:rPr>
                <w:iCs w:val="0"/>
                <w:color w:val="000000"/>
                <w:szCs w:val="22"/>
                <w:lang w:val="en-US"/>
              </w:rPr>
              <w:t>7</w:t>
            </w:r>
          </w:p>
        </w:tc>
        <w:tc>
          <w:tcPr>
            <w:tcW w:w="3653" w:type="dxa"/>
            <w:noWrap/>
            <w:hideMark/>
          </w:tcPr>
          <w:p w14:paraId="0AD48254"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room_floor</w:t>
            </w:r>
          </w:p>
        </w:tc>
        <w:tc>
          <w:tcPr>
            <w:tcW w:w="754" w:type="dxa"/>
            <w:noWrap/>
            <w:hideMark/>
          </w:tcPr>
          <w:p w14:paraId="159891A2" w14:textId="434AC3E9"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71" w:type="dxa"/>
            <w:noWrap/>
            <w:hideMark/>
          </w:tcPr>
          <w:p w14:paraId="1917A169" w14:textId="72070F45"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3A97FD68" w14:textId="656E362B"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73E14476" w14:textId="7A4E6FF8"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240C6039" w14:textId="788DB7D7"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09D44034" w14:textId="44878C05"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2EAFC809" w14:textId="77777777" w:rsidR="000B0023" w:rsidRPr="00B57521" w:rsidRDefault="000B0023" w:rsidP="000B002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83%</w:t>
            </w:r>
          </w:p>
        </w:tc>
      </w:tr>
      <w:tr w:rsidR="000B0023" w:rsidRPr="00B57521" w14:paraId="6B1EAADD" w14:textId="77777777" w:rsidTr="000B0023">
        <w:trPr>
          <w:trHeight w:val="300"/>
        </w:trPr>
        <w:tc>
          <w:tcPr>
            <w:cnfStyle w:val="001000000000" w:firstRow="0" w:lastRow="0" w:firstColumn="1" w:lastColumn="0" w:oddVBand="0" w:evenVBand="0" w:oddHBand="0" w:evenHBand="0" w:firstRowFirstColumn="0" w:firstRowLastColumn="0" w:lastRowFirstColumn="0" w:lastRowLastColumn="0"/>
            <w:tcW w:w="487" w:type="dxa"/>
            <w:noWrap/>
            <w:hideMark/>
          </w:tcPr>
          <w:p w14:paraId="2CF9C693" w14:textId="089CD858" w:rsidR="000B0023" w:rsidRPr="00B57521" w:rsidRDefault="000B0023" w:rsidP="000B0023">
            <w:pPr>
              <w:spacing w:line="240" w:lineRule="auto"/>
              <w:jc w:val="right"/>
              <w:rPr>
                <w:iCs w:val="0"/>
                <w:color w:val="000000"/>
                <w:szCs w:val="22"/>
                <w:lang w:val="en-US"/>
              </w:rPr>
            </w:pPr>
            <w:r w:rsidRPr="00B57521">
              <w:rPr>
                <w:iCs w:val="0"/>
                <w:color w:val="000000"/>
                <w:szCs w:val="22"/>
                <w:lang w:val="en-US"/>
              </w:rPr>
              <w:t>2</w:t>
            </w:r>
            <w:r>
              <w:rPr>
                <w:iCs w:val="0"/>
                <w:color w:val="000000"/>
                <w:szCs w:val="22"/>
                <w:lang w:val="en-US"/>
              </w:rPr>
              <w:t>8</w:t>
            </w:r>
          </w:p>
        </w:tc>
        <w:tc>
          <w:tcPr>
            <w:tcW w:w="3653" w:type="dxa"/>
            <w:noWrap/>
            <w:hideMark/>
          </w:tcPr>
          <w:p w14:paraId="0543CD99" w14:textId="77777777" w:rsidR="000B0023" w:rsidRPr="00B57521" w:rsidRDefault="000B0023" w:rsidP="000B0023">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B57521">
              <w:rPr>
                <w:iCs w:val="0"/>
                <w:color w:val="000000"/>
                <w:szCs w:val="22"/>
                <w:lang w:val="en-US"/>
              </w:rPr>
              <w:t>room_location</w:t>
            </w:r>
          </w:p>
        </w:tc>
        <w:tc>
          <w:tcPr>
            <w:tcW w:w="754" w:type="dxa"/>
            <w:noWrap/>
            <w:hideMark/>
          </w:tcPr>
          <w:p w14:paraId="1533120B" w14:textId="186F47E2"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False</w:t>
            </w:r>
          </w:p>
        </w:tc>
        <w:tc>
          <w:tcPr>
            <w:tcW w:w="771" w:type="dxa"/>
            <w:noWrap/>
            <w:hideMark/>
          </w:tcPr>
          <w:p w14:paraId="6347F0F5" w14:textId="59361E15"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59F3D359" w14:textId="358AEECE"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79FFF032" w14:textId="12F3B5D6"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60" w:type="dxa"/>
            <w:noWrap/>
            <w:hideMark/>
          </w:tcPr>
          <w:p w14:paraId="6AAE9976" w14:textId="0288E031"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754" w:type="dxa"/>
            <w:noWrap/>
            <w:hideMark/>
          </w:tcPr>
          <w:p w14:paraId="474221E7" w14:textId="5E3D4857" w:rsidR="000B0023" w:rsidRPr="00B57521" w:rsidRDefault="000B0023" w:rsidP="000B0023">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Pr>
                <w:iCs w:val="0"/>
                <w:color w:val="000000"/>
                <w:szCs w:val="22"/>
                <w:lang w:val="en-US"/>
              </w:rPr>
              <w:t>True</w:t>
            </w:r>
          </w:p>
        </w:tc>
        <w:tc>
          <w:tcPr>
            <w:tcW w:w="1403" w:type="dxa"/>
            <w:noWrap/>
            <w:hideMark/>
          </w:tcPr>
          <w:p w14:paraId="4F1B732F" w14:textId="77777777" w:rsidR="000B0023" w:rsidRPr="00B57521" w:rsidRDefault="000B0023" w:rsidP="000B0023">
            <w:pPr>
              <w:keepNext/>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B57521">
              <w:rPr>
                <w:iCs w:val="0"/>
                <w:color w:val="006100"/>
                <w:szCs w:val="22"/>
                <w:lang w:val="en-US"/>
              </w:rPr>
              <w:t>83%</w:t>
            </w:r>
          </w:p>
        </w:tc>
      </w:tr>
    </w:tbl>
    <w:p w14:paraId="2F70B0F5" w14:textId="5AB0F449" w:rsidR="00200A16" w:rsidRDefault="00200A16" w:rsidP="00200A16">
      <w:pPr>
        <w:pStyle w:val="Caption"/>
      </w:pPr>
      <w:bookmarkStart w:id="252" w:name="_Toc532261026"/>
      <w:r>
        <w:t xml:space="preserve">Table </w:t>
      </w:r>
      <w:r>
        <w:fldChar w:fldCharType="begin"/>
      </w:r>
      <w:r>
        <w:instrText xml:space="preserve"> SEQ Table \* ARABIC </w:instrText>
      </w:r>
      <w:r>
        <w:fldChar w:fldCharType="separate"/>
      </w:r>
      <w:r w:rsidR="00BA7F2E">
        <w:rPr>
          <w:noProof/>
        </w:rPr>
        <w:t>16</w:t>
      </w:r>
      <w:r>
        <w:fldChar w:fldCharType="end"/>
      </w:r>
      <w:r>
        <w:t xml:space="preserve"> Feature selection Temperature results</w:t>
      </w:r>
      <w:bookmarkEnd w:id="252"/>
    </w:p>
    <w:p w14:paraId="15977712" w14:textId="77777777" w:rsidR="00200A16" w:rsidRDefault="00200A16">
      <w:pPr>
        <w:spacing w:line="240" w:lineRule="auto"/>
        <w:jc w:val="left"/>
      </w:pPr>
      <w:r>
        <w:br w:type="page"/>
      </w:r>
    </w:p>
    <w:p w14:paraId="59B854DD" w14:textId="77777777" w:rsidR="00200A16" w:rsidRDefault="00200A16" w:rsidP="00200A16">
      <w:pPr>
        <w:pStyle w:val="Heading2"/>
      </w:pPr>
      <w:bookmarkStart w:id="253" w:name="_Ref528844757"/>
      <w:bookmarkStart w:id="254" w:name="_Toc532260971"/>
      <w:r>
        <w:lastRenderedPageBreak/>
        <w:t>Appendix J</w:t>
      </w:r>
      <w:bookmarkEnd w:id="253"/>
      <w:bookmarkEnd w:id="254"/>
    </w:p>
    <w:tbl>
      <w:tblPr>
        <w:tblStyle w:val="GridTable1Light"/>
        <w:tblW w:w="8900" w:type="dxa"/>
        <w:tblLook w:val="04A0" w:firstRow="1" w:lastRow="0" w:firstColumn="1" w:lastColumn="0" w:noHBand="0" w:noVBand="1"/>
      </w:tblPr>
      <w:tblGrid>
        <w:gridCol w:w="461"/>
        <w:gridCol w:w="3653"/>
        <w:gridCol w:w="960"/>
        <w:gridCol w:w="960"/>
        <w:gridCol w:w="960"/>
        <w:gridCol w:w="960"/>
        <w:gridCol w:w="1403"/>
      </w:tblGrid>
      <w:tr w:rsidR="00200A16" w:rsidRPr="00D8301F" w14:paraId="7DA8612C" w14:textId="77777777" w:rsidTr="00D830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053BCCE3" w14:textId="77777777"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w:t>
            </w:r>
          </w:p>
        </w:tc>
        <w:tc>
          <w:tcPr>
            <w:tcW w:w="3480" w:type="dxa"/>
            <w:noWrap/>
            <w:hideMark/>
          </w:tcPr>
          <w:p w14:paraId="622FDECE" w14:textId="77777777" w:rsidR="00200A16" w:rsidRPr="00D8301F" w:rsidRDefault="00200A16" w:rsidP="00200A16">
            <w:pPr>
              <w:spacing w:line="240" w:lineRule="auto"/>
              <w:jc w:val="lef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Feature</w:t>
            </w:r>
          </w:p>
        </w:tc>
        <w:tc>
          <w:tcPr>
            <w:tcW w:w="960" w:type="dxa"/>
            <w:noWrap/>
            <w:hideMark/>
          </w:tcPr>
          <w:p w14:paraId="61836378" w14:textId="77777777" w:rsidR="00200A16" w:rsidRPr="00D8301F" w:rsidRDefault="00200A16" w:rsidP="00200A16">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w:t>
            </w:r>
          </w:p>
        </w:tc>
        <w:tc>
          <w:tcPr>
            <w:tcW w:w="960" w:type="dxa"/>
            <w:noWrap/>
            <w:hideMark/>
          </w:tcPr>
          <w:p w14:paraId="088BDC3F" w14:textId="77777777" w:rsidR="00200A16" w:rsidRPr="00D8301F" w:rsidRDefault="00200A16" w:rsidP="00200A16">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w:t>
            </w:r>
          </w:p>
        </w:tc>
        <w:tc>
          <w:tcPr>
            <w:tcW w:w="960" w:type="dxa"/>
            <w:noWrap/>
            <w:hideMark/>
          </w:tcPr>
          <w:p w14:paraId="788D14B5" w14:textId="77777777" w:rsidR="00200A16" w:rsidRPr="00D8301F" w:rsidRDefault="00200A16" w:rsidP="00200A16">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w:t>
            </w:r>
          </w:p>
        </w:tc>
        <w:tc>
          <w:tcPr>
            <w:tcW w:w="960" w:type="dxa"/>
            <w:noWrap/>
            <w:hideMark/>
          </w:tcPr>
          <w:p w14:paraId="576049F4" w14:textId="77777777" w:rsidR="00200A16" w:rsidRPr="00D8301F" w:rsidRDefault="00200A16" w:rsidP="00200A16">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w:t>
            </w:r>
          </w:p>
        </w:tc>
        <w:tc>
          <w:tcPr>
            <w:tcW w:w="1160" w:type="dxa"/>
            <w:noWrap/>
            <w:hideMark/>
          </w:tcPr>
          <w:p w14:paraId="24020C8E" w14:textId="77777777" w:rsidR="00200A16" w:rsidRPr="00D8301F" w:rsidRDefault="00200A16" w:rsidP="00200A16">
            <w:pPr>
              <w:spacing w:line="240" w:lineRule="auto"/>
              <w:jc w:val="lef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Percentage</w:t>
            </w:r>
          </w:p>
        </w:tc>
      </w:tr>
      <w:tr w:rsidR="00200A16" w:rsidRPr="00D8301F" w14:paraId="0700F45A"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3FA4E107" w14:textId="77777777"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1</w:t>
            </w:r>
          </w:p>
        </w:tc>
        <w:tc>
          <w:tcPr>
            <w:tcW w:w="3480" w:type="dxa"/>
            <w:noWrap/>
            <w:hideMark/>
          </w:tcPr>
          <w:p w14:paraId="33598FC0"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ahu_temperature_setpoint</w:t>
            </w:r>
          </w:p>
        </w:tc>
        <w:tc>
          <w:tcPr>
            <w:tcW w:w="960" w:type="dxa"/>
            <w:noWrap/>
            <w:hideMark/>
          </w:tcPr>
          <w:p w14:paraId="0DEC9A29" w14:textId="6152FACC"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48E2CF77" w14:textId="55B0C176"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403DE764" w14:textId="59BBC27C"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1E2B508" w14:textId="6FFDA4DC"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1147B53F"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7C96D742"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4AAAD897" w14:textId="77777777"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2</w:t>
            </w:r>
          </w:p>
        </w:tc>
        <w:tc>
          <w:tcPr>
            <w:tcW w:w="3480" w:type="dxa"/>
            <w:noWrap/>
            <w:hideMark/>
          </w:tcPr>
          <w:p w14:paraId="17440607"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room_convector_setpoint</w:t>
            </w:r>
          </w:p>
        </w:tc>
        <w:tc>
          <w:tcPr>
            <w:tcW w:w="960" w:type="dxa"/>
            <w:noWrap/>
            <w:hideMark/>
          </w:tcPr>
          <w:p w14:paraId="27A806F9" w14:textId="06918494"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74203C6B" w14:textId="420D29ED"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3BADD65" w14:textId="039A114F"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2CC1D5F" w14:textId="575BD590"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6B8F8965"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8735F4" w:rsidRPr="00D8301F" w14:paraId="6069E9F1"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tcPr>
          <w:p w14:paraId="5B1CABFD" w14:textId="598F154E" w:rsidR="008735F4" w:rsidRPr="00D8301F" w:rsidRDefault="008735F4" w:rsidP="00200A16">
            <w:pPr>
              <w:spacing w:line="240" w:lineRule="auto"/>
              <w:jc w:val="right"/>
              <w:rPr>
                <w:iCs w:val="0"/>
                <w:color w:val="000000"/>
                <w:szCs w:val="22"/>
                <w:lang w:val="en-US"/>
              </w:rPr>
            </w:pPr>
            <w:r>
              <w:rPr>
                <w:iCs w:val="0"/>
                <w:color w:val="000000"/>
                <w:szCs w:val="22"/>
                <w:lang w:val="en-US"/>
              </w:rPr>
              <w:t>3</w:t>
            </w:r>
          </w:p>
        </w:tc>
        <w:tc>
          <w:tcPr>
            <w:tcW w:w="3480" w:type="dxa"/>
            <w:noWrap/>
          </w:tcPr>
          <w:p w14:paraId="75FEE9A4" w14:textId="7125FE06" w:rsidR="008735F4" w:rsidRPr="00D8301F" w:rsidRDefault="008735F4"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8735F4">
              <w:rPr>
                <w:iCs w:val="0"/>
                <w:color w:val="000000"/>
                <w:szCs w:val="22"/>
                <w:lang w:val="en-US"/>
              </w:rPr>
              <w:t>room_convector_fan</w:t>
            </w:r>
          </w:p>
        </w:tc>
        <w:tc>
          <w:tcPr>
            <w:tcW w:w="960" w:type="dxa"/>
            <w:noWrap/>
          </w:tcPr>
          <w:p w14:paraId="4F562586" w14:textId="662B217B" w:rsidR="008735F4" w:rsidRPr="00D8301F" w:rsidRDefault="008735F4"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tcPr>
          <w:p w14:paraId="36EA63B7" w14:textId="1FB05A21" w:rsidR="008735F4" w:rsidRPr="00D8301F" w:rsidRDefault="008735F4"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tcPr>
          <w:p w14:paraId="59003BBF" w14:textId="4B7E73C9" w:rsidR="008735F4" w:rsidRPr="00D8301F" w:rsidRDefault="008735F4"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tcPr>
          <w:p w14:paraId="7900E72C" w14:textId="27F0681A" w:rsidR="008735F4" w:rsidRPr="00D8301F" w:rsidRDefault="008735F4"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tcPr>
          <w:p w14:paraId="32B18C8E" w14:textId="21F48BF8" w:rsidR="008735F4" w:rsidRPr="00D8301F" w:rsidRDefault="008735F4"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61CF3A7B"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41CD0194" w14:textId="356C395E" w:rsidR="00200A16" w:rsidRPr="00D8301F" w:rsidRDefault="008735F4" w:rsidP="00200A16">
            <w:pPr>
              <w:spacing w:line="240" w:lineRule="auto"/>
              <w:jc w:val="right"/>
              <w:rPr>
                <w:iCs w:val="0"/>
                <w:color w:val="000000"/>
                <w:szCs w:val="22"/>
                <w:lang w:val="en-US"/>
              </w:rPr>
            </w:pPr>
            <w:r>
              <w:rPr>
                <w:iCs w:val="0"/>
                <w:color w:val="000000"/>
                <w:szCs w:val="22"/>
                <w:lang w:val="en-US"/>
              </w:rPr>
              <w:t>4</w:t>
            </w:r>
          </w:p>
        </w:tc>
        <w:tc>
          <w:tcPr>
            <w:tcW w:w="3480" w:type="dxa"/>
            <w:noWrap/>
            <w:hideMark/>
          </w:tcPr>
          <w:p w14:paraId="70C25551"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ahu_pressure_setpoint</w:t>
            </w:r>
          </w:p>
        </w:tc>
        <w:tc>
          <w:tcPr>
            <w:tcW w:w="960" w:type="dxa"/>
            <w:noWrap/>
            <w:hideMark/>
          </w:tcPr>
          <w:p w14:paraId="6A4FFA5C" w14:textId="346CB94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9449808" w14:textId="556CB460"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77892100" w14:textId="3B8E1F10"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62C402BF" w14:textId="64A7F5C8"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14AA3C12"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63F20818"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66036682" w14:textId="501C2B42" w:rsidR="00200A16" w:rsidRPr="00D8301F" w:rsidRDefault="008735F4" w:rsidP="00200A16">
            <w:pPr>
              <w:spacing w:line="240" w:lineRule="auto"/>
              <w:jc w:val="right"/>
              <w:rPr>
                <w:iCs w:val="0"/>
                <w:color w:val="000000"/>
                <w:szCs w:val="22"/>
                <w:lang w:val="en-US"/>
              </w:rPr>
            </w:pPr>
            <w:r>
              <w:rPr>
                <w:iCs w:val="0"/>
                <w:color w:val="000000"/>
                <w:szCs w:val="22"/>
                <w:lang w:val="en-US"/>
              </w:rPr>
              <w:t>5</w:t>
            </w:r>
          </w:p>
        </w:tc>
        <w:tc>
          <w:tcPr>
            <w:tcW w:w="3480" w:type="dxa"/>
            <w:noWrap/>
            <w:hideMark/>
          </w:tcPr>
          <w:p w14:paraId="2B8083A9"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room_energy</w:t>
            </w:r>
          </w:p>
        </w:tc>
        <w:tc>
          <w:tcPr>
            <w:tcW w:w="960" w:type="dxa"/>
            <w:noWrap/>
            <w:hideMark/>
          </w:tcPr>
          <w:p w14:paraId="7C47BC96" w14:textId="4926D9CF"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671AD0A8" w14:textId="1DF32100"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AC3BB24" w14:textId="7905FBA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1EEFC18" w14:textId="2ABF5C99"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1849D80C"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24497A98"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572D6259" w14:textId="19371127" w:rsidR="00200A16" w:rsidRPr="00D8301F" w:rsidRDefault="008735F4" w:rsidP="00200A16">
            <w:pPr>
              <w:spacing w:line="240" w:lineRule="auto"/>
              <w:jc w:val="right"/>
              <w:rPr>
                <w:iCs w:val="0"/>
                <w:color w:val="000000"/>
                <w:szCs w:val="22"/>
                <w:lang w:val="en-US"/>
              </w:rPr>
            </w:pPr>
            <w:r>
              <w:rPr>
                <w:iCs w:val="0"/>
                <w:color w:val="000000"/>
                <w:szCs w:val="22"/>
                <w:lang w:val="en-US"/>
              </w:rPr>
              <w:t>6</w:t>
            </w:r>
          </w:p>
        </w:tc>
        <w:tc>
          <w:tcPr>
            <w:tcW w:w="3480" w:type="dxa"/>
            <w:noWrap/>
            <w:hideMark/>
          </w:tcPr>
          <w:p w14:paraId="0322E42D"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room_energy_Nd</w:t>
            </w:r>
          </w:p>
        </w:tc>
        <w:tc>
          <w:tcPr>
            <w:tcW w:w="960" w:type="dxa"/>
            <w:noWrap/>
            <w:hideMark/>
          </w:tcPr>
          <w:p w14:paraId="6C983EC7" w14:textId="04FB30B6"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7AD4D7C" w14:textId="759572B6"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3E825BE6" w14:textId="339A4B7B"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A0C55D5" w14:textId="414D4DDB"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36458699"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398784C4"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31F0D8FC" w14:textId="55E5913F" w:rsidR="00200A16" w:rsidRPr="00D8301F" w:rsidRDefault="008735F4" w:rsidP="00200A16">
            <w:pPr>
              <w:spacing w:line="240" w:lineRule="auto"/>
              <w:jc w:val="right"/>
              <w:rPr>
                <w:iCs w:val="0"/>
                <w:color w:val="000000"/>
                <w:szCs w:val="22"/>
                <w:lang w:val="en-US"/>
              </w:rPr>
            </w:pPr>
            <w:r>
              <w:rPr>
                <w:iCs w:val="0"/>
                <w:color w:val="000000"/>
                <w:szCs w:val="22"/>
                <w:lang w:val="en-US"/>
              </w:rPr>
              <w:t>7</w:t>
            </w:r>
          </w:p>
        </w:tc>
        <w:tc>
          <w:tcPr>
            <w:tcW w:w="3480" w:type="dxa"/>
            <w:noWrap/>
            <w:hideMark/>
          </w:tcPr>
          <w:p w14:paraId="7FC1051F"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room_energy_N2d</w:t>
            </w:r>
          </w:p>
        </w:tc>
        <w:tc>
          <w:tcPr>
            <w:tcW w:w="960" w:type="dxa"/>
            <w:noWrap/>
            <w:hideMark/>
          </w:tcPr>
          <w:p w14:paraId="2AEE84B4" w14:textId="10EC190D"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B65AC68" w14:textId="269F628F"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693E268" w14:textId="1408EFD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2617458" w14:textId="0C38336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3FB90F2A"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6BFC7AEA"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1EFD2A1F" w14:textId="61C23B9D" w:rsidR="00200A16" w:rsidRPr="00D8301F" w:rsidRDefault="008735F4" w:rsidP="00200A16">
            <w:pPr>
              <w:spacing w:line="240" w:lineRule="auto"/>
              <w:jc w:val="right"/>
              <w:rPr>
                <w:iCs w:val="0"/>
                <w:color w:val="000000"/>
                <w:szCs w:val="22"/>
                <w:lang w:val="en-US"/>
              </w:rPr>
            </w:pPr>
            <w:r>
              <w:rPr>
                <w:iCs w:val="0"/>
                <w:color w:val="000000"/>
                <w:szCs w:val="22"/>
                <w:lang w:val="en-US"/>
              </w:rPr>
              <w:t>8</w:t>
            </w:r>
          </w:p>
        </w:tc>
        <w:tc>
          <w:tcPr>
            <w:tcW w:w="3480" w:type="dxa"/>
            <w:noWrap/>
            <w:hideMark/>
          </w:tcPr>
          <w:p w14:paraId="7145B5B5"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room_measured_temperature</w:t>
            </w:r>
          </w:p>
        </w:tc>
        <w:tc>
          <w:tcPr>
            <w:tcW w:w="960" w:type="dxa"/>
            <w:noWrap/>
            <w:hideMark/>
          </w:tcPr>
          <w:p w14:paraId="1A58E7C7" w14:textId="5E0440FD"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5FC07D0E" w14:textId="25936E81"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768A7207" w14:textId="6470BEC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38455E9F" w14:textId="2C66DA4B"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584BB8C6"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3B9DC4B3"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50044DEE" w14:textId="0D242E7A" w:rsidR="00200A16" w:rsidRPr="00D8301F" w:rsidRDefault="008735F4" w:rsidP="00200A16">
            <w:pPr>
              <w:spacing w:line="240" w:lineRule="auto"/>
              <w:jc w:val="right"/>
              <w:rPr>
                <w:iCs w:val="0"/>
                <w:color w:val="000000"/>
                <w:szCs w:val="22"/>
                <w:lang w:val="en-US"/>
              </w:rPr>
            </w:pPr>
            <w:r>
              <w:rPr>
                <w:iCs w:val="0"/>
                <w:color w:val="000000"/>
                <w:szCs w:val="22"/>
                <w:lang w:val="en-US"/>
              </w:rPr>
              <w:t>9</w:t>
            </w:r>
          </w:p>
        </w:tc>
        <w:tc>
          <w:tcPr>
            <w:tcW w:w="3480" w:type="dxa"/>
            <w:noWrap/>
            <w:hideMark/>
          </w:tcPr>
          <w:p w14:paraId="502E8518"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room_measured_temperature_Nd</w:t>
            </w:r>
          </w:p>
        </w:tc>
        <w:tc>
          <w:tcPr>
            <w:tcW w:w="960" w:type="dxa"/>
            <w:noWrap/>
            <w:hideMark/>
          </w:tcPr>
          <w:p w14:paraId="23B4B732" w14:textId="399E745F"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66E4CBF5" w14:textId="23FDA918"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72716B30" w14:textId="58903722"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False</w:t>
            </w:r>
          </w:p>
        </w:tc>
        <w:tc>
          <w:tcPr>
            <w:tcW w:w="960" w:type="dxa"/>
            <w:noWrap/>
            <w:hideMark/>
          </w:tcPr>
          <w:p w14:paraId="042A13F1" w14:textId="7791A6CD"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5D4BAFA2"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75%</w:t>
            </w:r>
          </w:p>
        </w:tc>
      </w:tr>
      <w:tr w:rsidR="00200A16" w:rsidRPr="00D8301F" w14:paraId="7DBEE2D8"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2E8FE19E" w14:textId="2267937D" w:rsidR="00200A16" w:rsidRPr="00D8301F" w:rsidRDefault="008735F4" w:rsidP="00200A16">
            <w:pPr>
              <w:spacing w:line="240" w:lineRule="auto"/>
              <w:jc w:val="right"/>
              <w:rPr>
                <w:iCs w:val="0"/>
                <w:color w:val="000000"/>
                <w:szCs w:val="22"/>
                <w:lang w:val="en-US"/>
              </w:rPr>
            </w:pPr>
            <w:r>
              <w:rPr>
                <w:iCs w:val="0"/>
                <w:color w:val="000000"/>
                <w:szCs w:val="22"/>
                <w:lang w:val="en-US"/>
              </w:rPr>
              <w:t>10</w:t>
            </w:r>
          </w:p>
        </w:tc>
        <w:tc>
          <w:tcPr>
            <w:tcW w:w="3480" w:type="dxa"/>
            <w:noWrap/>
            <w:hideMark/>
          </w:tcPr>
          <w:p w14:paraId="60CF3506"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room_measured_temperature_N2d</w:t>
            </w:r>
          </w:p>
        </w:tc>
        <w:tc>
          <w:tcPr>
            <w:tcW w:w="960" w:type="dxa"/>
            <w:noWrap/>
            <w:hideMark/>
          </w:tcPr>
          <w:p w14:paraId="08322417" w14:textId="3DDAE506"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69F31F8" w14:textId="7F63C13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44C9FA2" w14:textId="7CBB2C1E"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False</w:t>
            </w:r>
          </w:p>
        </w:tc>
        <w:tc>
          <w:tcPr>
            <w:tcW w:w="960" w:type="dxa"/>
            <w:noWrap/>
            <w:hideMark/>
          </w:tcPr>
          <w:p w14:paraId="2A94C798" w14:textId="36F4DE28"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28B9DF79"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75%</w:t>
            </w:r>
          </w:p>
        </w:tc>
      </w:tr>
      <w:tr w:rsidR="00200A16" w:rsidRPr="00D8301F" w14:paraId="6ECB1048"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1F117A06" w14:textId="49680462"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1</w:t>
            </w:r>
            <w:r w:rsidR="008735F4">
              <w:rPr>
                <w:iCs w:val="0"/>
                <w:color w:val="000000"/>
                <w:szCs w:val="22"/>
                <w:lang w:val="en-US"/>
              </w:rPr>
              <w:t>1</w:t>
            </w:r>
          </w:p>
        </w:tc>
        <w:tc>
          <w:tcPr>
            <w:tcW w:w="3480" w:type="dxa"/>
            <w:noWrap/>
            <w:hideMark/>
          </w:tcPr>
          <w:p w14:paraId="7C82EDE6"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outside_temperature</w:t>
            </w:r>
          </w:p>
        </w:tc>
        <w:tc>
          <w:tcPr>
            <w:tcW w:w="960" w:type="dxa"/>
            <w:noWrap/>
            <w:hideMark/>
          </w:tcPr>
          <w:p w14:paraId="45ED99D3" w14:textId="7FA6680E"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47330480" w14:textId="3FBE2F34"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B407BF8" w14:textId="4F6C4E8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43E087ED" w14:textId="4B96866B"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17CB56BB"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6DFBBD8D"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7F3C9DE0" w14:textId="76750E4D"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1</w:t>
            </w:r>
            <w:r w:rsidR="008735F4">
              <w:rPr>
                <w:iCs w:val="0"/>
                <w:color w:val="000000"/>
                <w:szCs w:val="22"/>
                <w:lang w:val="en-US"/>
              </w:rPr>
              <w:t>2</w:t>
            </w:r>
          </w:p>
        </w:tc>
        <w:tc>
          <w:tcPr>
            <w:tcW w:w="3480" w:type="dxa"/>
            <w:noWrap/>
            <w:hideMark/>
          </w:tcPr>
          <w:p w14:paraId="5381A72A"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outside_wind_velocity</w:t>
            </w:r>
          </w:p>
        </w:tc>
        <w:tc>
          <w:tcPr>
            <w:tcW w:w="960" w:type="dxa"/>
            <w:noWrap/>
            <w:hideMark/>
          </w:tcPr>
          <w:p w14:paraId="2FF6DBC9" w14:textId="595DA9C4"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C5A8C95" w14:textId="062C07F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8CFEC73" w14:textId="20A75D6B"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4BAEB3B8" w14:textId="33189EBD"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08317FAD"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6E06008C"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6DA3C2C8" w14:textId="77F3E1DE"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1</w:t>
            </w:r>
            <w:r w:rsidR="008735F4">
              <w:rPr>
                <w:iCs w:val="0"/>
                <w:color w:val="000000"/>
                <w:szCs w:val="22"/>
                <w:lang w:val="en-US"/>
              </w:rPr>
              <w:t>3</w:t>
            </w:r>
          </w:p>
        </w:tc>
        <w:tc>
          <w:tcPr>
            <w:tcW w:w="3480" w:type="dxa"/>
            <w:noWrap/>
            <w:hideMark/>
          </w:tcPr>
          <w:p w14:paraId="3E745689"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outside_wind_direction</w:t>
            </w:r>
          </w:p>
        </w:tc>
        <w:tc>
          <w:tcPr>
            <w:tcW w:w="960" w:type="dxa"/>
            <w:noWrap/>
            <w:hideMark/>
          </w:tcPr>
          <w:p w14:paraId="1028A48F" w14:textId="28A7D57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23DACD0" w14:textId="576818AA"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31B5725" w14:textId="25AE323A"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AEAE709" w14:textId="3F892D59"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40ADFE6A"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347A78B5"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774FE51B" w14:textId="6FF564AC"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1</w:t>
            </w:r>
            <w:r w:rsidR="008735F4">
              <w:rPr>
                <w:iCs w:val="0"/>
                <w:color w:val="000000"/>
                <w:szCs w:val="22"/>
                <w:lang w:val="en-US"/>
              </w:rPr>
              <w:t>4</w:t>
            </w:r>
          </w:p>
        </w:tc>
        <w:tc>
          <w:tcPr>
            <w:tcW w:w="3480" w:type="dxa"/>
            <w:noWrap/>
            <w:hideMark/>
          </w:tcPr>
          <w:p w14:paraId="4F152C87"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outside_humidity</w:t>
            </w:r>
          </w:p>
        </w:tc>
        <w:tc>
          <w:tcPr>
            <w:tcW w:w="960" w:type="dxa"/>
            <w:noWrap/>
            <w:hideMark/>
          </w:tcPr>
          <w:p w14:paraId="7A5A0A49" w14:textId="28D038BF"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6B498B27" w14:textId="0EB191C5"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7F6C4216" w14:textId="78397134"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77304DFC" w14:textId="13D4E0F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132CB077"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26D66642"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5975896D" w14:textId="6582E1E4"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1</w:t>
            </w:r>
            <w:r w:rsidR="008735F4">
              <w:rPr>
                <w:iCs w:val="0"/>
                <w:color w:val="000000"/>
                <w:szCs w:val="22"/>
                <w:lang w:val="en-US"/>
              </w:rPr>
              <w:t>5</w:t>
            </w:r>
          </w:p>
        </w:tc>
        <w:tc>
          <w:tcPr>
            <w:tcW w:w="3480" w:type="dxa"/>
            <w:noWrap/>
            <w:hideMark/>
          </w:tcPr>
          <w:p w14:paraId="0D25F3FE"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building_occupancy</w:t>
            </w:r>
          </w:p>
        </w:tc>
        <w:tc>
          <w:tcPr>
            <w:tcW w:w="960" w:type="dxa"/>
            <w:noWrap/>
            <w:hideMark/>
          </w:tcPr>
          <w:p w14:paraId="040DFF24" w14:textId="2DCDF14C"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801AD78" w14:textId="0E86C358"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6368A092" w14:textId="34B3017F"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3FE4E1EC" w14:textId="25487EF4"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4ABBEF41"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7EB752B2"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0A1DBD0F" w14:textId="2AE31593"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1</w:t>
            </w:r>
            <w:r w:rsidR="008735F4">
              <w:rPr>
                <w:iCs w:val="0"/>
                <w:color w:val="000000"/>
                <w:szCs w:val="22"/>
                <w:lang w:val="en-US"/>
              </w:rPr>
              <w:t>6</w:t>
            </w:r>
          </w:p>
        </w:tc>
        <w:tc>
          <w:tcPr>
            <w:tcW w:w="3480" w:type="dxa"/>
            <w:noWrap/>
            <w:hideMark/>
          </w:tcPr>
          <w:p w14:paraId="31EA9C13"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ahu_supply_temperature</w:t>
            </w:r>
          </w:p>
        </w:tc>
        <w:tc>
          <w:tcPr>
            <w:tcW w:w="960" w:type="dxa"/>
            <w:noWrap/>
            <w:hideMark/>
          </w:tcPr>
          <w:p w14:paraId="10726484" w14:textId="5871DF4C"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F86C6BE" w14:textId="2E4DF57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40830FA3" w14:textId="7CBFCE1B"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7EFBA4EC" w14:textId="1E2FF6D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16F2E13B"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25675928"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59EC74B1" w14:textId="2230B37B"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1</w:t>
            </w:r>
            <w:r w:rsidR="008735F4">
              <w:rPr>
                <w:iCs w:val="0"/>
                <w:color w:val="000000"/>
                <w:szCs w:val="22"/>
                <w:lang w:val="en-US"/>
              </w:rPr>
              <w:t>7</w:t>
            </w:r>
          </w:p>
        </w:tc>
        <w:tc>
          <w:tcPr>
            <w:tcW w:w="3480" w:type="dxa"/>
            <w:noWrap/>
            <w:hideMark/>
          </w:tcPr>
          <w:p w14:paraId="5F459838"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room_desired_temperature</w:t>
            </w:r>
          </w:p>
        </w:tc>
        <w:tc>
          <w:tcPr>
            <w:tcW w:w="960" w:type="dxa"/>
            <w:noWrap/>
            <w:hideMark/>
          </w:tcPr>
          <w:p w14:paraId="0BED8818" w14:textId="743E1CD2"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328ABBD7" w14:textId="3728B581"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F54E6A6" w14:textId="79EB7AE2"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False</w:t>
            </w:r>
          </w:p>
        </w:tc>
        <w:tc>
          <w:tcPr>
            <w:tcW w:w="960" w:type="dxa"/>
            <w:noWrap/>
            <w:hideMark/>
          </w:tcPr>
          <w:p w14:paraId="472122FB" w14:textId="05563CB6"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False</w:t>
            </w:r>
          </w:p>
        </w:tc>
        <w:tc>
          <w:tcPr>
            <w:tcW w:w="1160" w:type="dxa"/>
            <w:noWrap/>
            <w:hideMark/>
          </w:tcPr>
          <w:p w14:paraId="5D47C542"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9C0006"/>
                <w:szCs w:val="22"/>
                <w:lang w:val="en-US"/>
              </w:rPr>
            </w:pPr>
            <w:r w:rsidRPr="00D8301F">
              <w:rPr>
                <w:iCs w:val="0"/>
                <w:color w:val="9C0006"/>
                <w:szCs w:val="22"/>
                <w:lang w:val="en-US"/>
              </w:rPr>
              <w:t>50%</w:t>
            </w:r>
          </w:p>
        </w:tc>
      </w:tr>
      <w:tr w:rsidR="00200A16" w:rsidRPr="00D8301F" w14:paraId="76408DF7"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08D427C1" w14:textId="7207CB11"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1</w:t>
            </w:r>
            <w:r w:rsidR="008735F4">
              <w:rPr>
                <w:iCs w:val="0"/>
                <w:color w:val="000000"/>
                <w:szCs w:val="22"/>
                <w:lang w:val="en-US"/>
              </w:rPr>
              <w:t>8</w:t>
            </w:r>
          </w:p>
        </w:tc>
        <w:tc>
          <w:tcPr>
            <w:tcW w:w="3480" w:type="dxa"/>
            <w:noWrap/>
            <w:hideMark/>
          </w:tcPr>
          <w:p w14:paraId="4E05D0E2"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room_situation</w:t>
            </w:r>
          </w:p>
        </w:tc>
        <w:tc>
          <w:tcPr>
            <w:tcW w:w="960" w:type="dxa"/>
            <w:noWrap/>
            <w:hideMark/>
          </w:tcPr>
          <w:p w14:paraId="502B49AA" w14:textId="1537222A"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7B5D740" w14:textId="249F99ED"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60F7996" w14:textId="14B4993F"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AB81FF9" w14:textId="36AE9BDD"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24AF5AF1"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06952277"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25932256" w14:textId="7AD48D6F"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1</w:t>
            </w:r>
            <w:r w:rsidR="008735F4">
              <w:rPr>
                <w:iCs w:val="0"/>
                <w:color w:val="000000"/>
                <w:szCs w:val="22"/>
                <w:lang w:val="en-US"/>
              </w:rPr>
              <w:t>9</w:t>
            </w:r>
          </w:p>
        </w:tc>
        <w:tc>
          <w:tcPr>
            <w:tcW w:w="3480" w:type="dxa"/>
            <w:noWrap/>
            <w:hideMark/>
          </w:tcPr>
          <w:p w14:paraId="1898FC69"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room_air_quality</w:t>
            </w:r>
          </w:p>
        </w:tc>
        <w:tc>
          <w:tcPr>
            <w:tcW w:w="960" w:type="dxa"/>
            <w:noWrap/>
            <w:hideMark/>
          </w:tcPr>
          <w:p w14:paraId="40180057" w14:textId="7EDEC22E"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73D1EC48" w14:textId="633F909A"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57628ED3" w14:textId="14738F1F"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7B0E1A7A" w14:textId="4B63198E"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671AB4C0"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0ACA4319"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2257D43F" w14:textId="77B456DC" w:rsidR="00200A16" w:rsidRPr="00D8301F" w:rsidRDefault="008735F4" w:rsidP="00200A16">
            <w:pPr>
              <w:spacing w:line="240" w:lineRule="auto"/>
              <w:jc w:val="right"/>
              <w:rPr>
                <w:iCs w:val="0"/>
                <w:color w:val="000000"/>
                <w:szCs w:val="22"/>
                <w:lang w:val="en-US"/>
              </w:rPr>
            </w:pPr>
            <w:r>
              <w:rPr>
                <w:iCs w:val="0"/>
                <w:color w:val="000000"/>
                <w:szCs w:val="22"/>
                <w:lang w:val="en-US"/>
              </w:rPr>
              <w:t>20</w:t>
            </w:r>
          </w:p>
        </w:tc>
        <w:tc>
          <w:tcPr>
            <w:tcW w:w="3480" w:type="dxa"/>
            <w:noWrap/>
            <w:hideMark/>
          </w:tcPr>
          <w:p w14:paraId="1E764463"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room_surface</w:t>
            </w:r>
          </w:p>
        </w:tc>
        <w:tc>
          <w:tcPr>
            <w:tcW w:w="960" w:type="dxa"/>
            <w:noWrap/>
            <w:hideMark/>
          </w:tcPr>
          <w:p w14:paraId="3A2A5917" w14:textId="32D2A63E"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5A89A01" w14:textId="1A9D6BA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3028D941" w14:textId="4E20F7EB"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A2351A1" w14:textId="07315658"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27FF5E1D"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442E6A38"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0C7CD147" w14:textId="18C6CEA5"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2</w:t>
            </w:r>
            <w:r w:rsidR="008735F4">
              <w:rPr>
                <w:iCs w:val="0"/>
                <w:color w:val="000000"/>
                <w:szCs w:val="22"/>
                <w:lang w:val="en-US"/>
              </w:rPr>
              <w:t>1</w:t>
            </w:r>
          </w:p>
        </w:tc>
        <w:tc>
          <w:tcPr>
            <w:tcW w:w="3480" w:type="dxa"/>
            <w:noWrap/>
            <w:hideMark/>
          </w:tcPr>
          <w:p w14:paraId="2B75574D"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room_type</w:t>
            </w:r>
          </w:p>
        </w:tc>
        <w:tc>
          <w:tcPr>
            <w:tcW w:w="960" w:type="dxa"/>
            <w:noWrap/>
            <w:hideMark/>
          </w:tcPr>
          <w:p w14:paraId="4FA2FBE4" w14:textId="7F7EE1D4"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3AA62847" w14:textId="084500B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3640C74" w14:textId="10DC48C4"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03E7DC2" w14:textId="086918F8"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786B371E"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0FD9672B"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43ADB2FF" w14:textId="76302214"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2</w:t>
            </w:r>
            <w:r w:rsidR="008735F4">
              <w:rPr>
                <w:iCs w:val="0"/>
                <w:color w:val="000000"/>
                <w:szCs w:val="22"/>
                <w:lang w:val="en-US"/>
              </w:rPr>
              <w:t>2</w:t>
            </w:r>
          </w:p>
        </w:tc>
        <w:tc>
          <w:tcPr>
            <w:tcW w:w="3480" w:type="dxa"/>
            <w:noWrap/>
            <w:hideMark/>
          </w:tcPr>
          <w:p w14:paraId="79B8B381"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room_capacity</w:t>
            </w:r>
          </w:p>
        </w:tc>
        <w:tc>
          <w:tcPr>
            <w:tcW w:w="960" w:type="dxa"/>
            <w:noWrap/>
            <w:hideMark/>
          </w:tcPr>
          <w:p w14:paraId="3DCB5805" w14:textId="42DCEC5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3CFC90E8" w14:textId="5C46CEC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404FECFF" w14:textId="624E324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5543CEDF" w14:textId="04DCDE3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False</w:t>
            </w:r>
          </w:p>
        </w:tc>
        <w:tc>
          <w:tcPr>
            <w:tcW w:w="1160" w:type="dxa"/>
            <w:noWrap/>
            <w:hideMark/>
          </w:tcPr>
          <w:p w14:paraId="256431DB"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75%</w:t>
            </w:r>
          </w:p>
        </w:tc>
      </w:tr>
      <w:tr w:rsidR="00200A16" w:rsidRPr="00D8301F" w14:paraId="3567F6F2"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22579079" w14:textId="002C1F1C"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2</w:t>
            </w:r>
            <w:r w:rsidR="008735F4">
              <w:rPr>
                <w:iCs w:val="0"/>
                <w:color w:val="000000"/>
                <w:szCs w:val="22"/>
                <w:lang w:val="en-US"/>
              </w:rPr>
              <w:t>3</w:t>
            </w:r>
          </w:p>
        </w:tc>
        <w:tc>
          <w:tcPr>
            <w:tcW w:w="3480" w:type="dxa"/>
            <w:noWrap/>
            <w:hideMark/>
          </w:tcPr>
          <w:p w14:paraId="144E401C"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room_windows</w:t>
            </w:r>
          </w:p>
        </w:tc>
        <w:tc>
          <w:tcPr>
            <w:tcW w:w="960" w:type="dxa"/>
            <w:noWrap/>
            <w:hideMark/>
          </w:tcPr>
          <w:p w14:paraId="18FE36F5" w14:textId="761CEA49"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6B8F251A" w14:textId="3E09BE85"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6D8F36F3" w14:textId="3A2E8F50"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A3C06AF" w14:textId="7AD9E44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5BD92B88"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1F03D1FC"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70796306" w14:textId="487ADDBA"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2</w:t>
            </w:r>
            <w:r w:rsidR="008735F4">
              <w:rPr>
                <w:iCs w:val="0"/>
                <w:color w:val="000000"/>
                <w:szCs w:val="22"/>
                <w:lang w:val="en-US"/>
              </w:rPr>
              <w:t>4</w:t>
            </w:r>
          </w:p>
        </w:tc>
        <w:tc>
          <w:tcPr>
            <w:tcW w:w="3480" w:type="dxa"/>
            <w:noWrap/>
            <w:hideMark/>
          </w:tcPr>
          <w:p w14:paraId="7BD8D776"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room_nr_convectors</w:t>
            </w:r>
          </w:p>
        </w:tc>
        <w:tc>
          <w:tcPr>
            <w:tcW w:w="960" w:type="dxa"/>
            <w:noWrap/>
            <w:hideMark/>
          </w:tcPr>
          <w:p w14:paraId="48CEB47D" w14:textId="2A6C665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3CEF0B88" w14:textId="7BA63110"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399A3E5E" w14:textId="5C0911E1"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False</w:t>
            </w:r>
          </w:p>
        </w:tc>
        <w:tc>
          <w:tcPr>
            <w:tcW w:w="960" w:type="dxa"/>
            <w:noWrap/>
            <w:hideMark/>
          </w:tcPr>
          <w:p w14:paraId="6D576D71" w14:textId="4AE31D92"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4E0E8B53"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75%</w:t>
            </w:r>
          </w:p>
        </w:tc>
      </w:tr>
      <w:tr w:rsidR="00200A16" w:rsidRPr="00D8301F" w14:paraId="7AB4EF1B"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709B7A6C" w14:textId="07BE8823"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2</w:t>
            </w:r>
            <w:r w:rsidR="008735F4">
              <w:rPr>
                <w:iCs w:val="0"/>
                <w:color w:val="000000"/>
                <w:szCs w:val="22"/>
                <w:lang w:val="en-US"/>
              </w:rPr>
              <w:t>5</w:t>
            </w:r>
          </w:p>
        </w:tc>
        <w:tc>
          <w:tcPr>
            <w:tcW w:w="3480" w:type="dxa"/>
            <w:noWrap/>
            <w:hideMark/>
          </w:tcPr>
          <w:p w14:paraId="17B48530"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room_nr_vavs</w:t>
            </w:r>
          </w:p>
        </w:tc>
        <w:tc>
          <w:tcPr>
            <w:tcW w:w="960" w:type="dxa"/>
            <w:noWrap/>
            <w:hideMark/>
          </w:tcPr>
          <w:p w14:paraId="036630F9" w14:textId="38B335D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02716C38" w14:textId="0F84316D"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545156D1" w14:textId="756E7A8F"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False</w:t>
            </w:r>
          </w:p>
        </w:tc>
        <w:tc>
          <w:tcPr>
            <w:tcW w:w="960" w:type="dxa"/>
            <w:noWrap/>
            <w:hideMark/>
          </w:tcPr>
          <w:p w14:paraId="4F7C6BCA" w14:textId="78F9A7BB"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False</w:t>
            </w:r>
          </w:p>
        </w:tc>
        <w:tc>
          <w:tcPr>
            <w:tcW w:w="1160" w:type="dxa"/>
            <w:noWrap/>
            <w:hideMark/>
          </w:tcPr>
          <w:p w14:paraId="73400962"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9C0006"/>
                <w:szCs w:val="22"/>
                <w:lang w:val="en-US"/>
              </w:rPr>
            </w:pPr>
            <w:r w:rsidRPr="00D8301F">
              <w:rPr>
                <w:iCs w:val="0"/>
                <w:color w:val="9C0006"/>
                <w:szCs w:val="22"/>
                <w:lang w:val="en-US"/>
              </w:rPr>
              <w:t>50%</w:t>
            </w:r>
          </w:p>
        </w:tc>
      </w:tr>
      <w:tr w:rsidR="00200A16" w:rsidRPr="00D8301F" w14:paraId="63E10E9F"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0A45DE6A" w14:textId="4FA01154"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2</w:t>
            </w:r>
            <w:r w:rsidR="008735F4">
              <w:rPr>
                <w:iCs w:val="0"/>
                <w:color w:val="000000"/>
                <w:szCs w:val="22"/>
                <w:lang w:val="en-US"/>
              </w:rPr>
              <w:t>6</w:t>
            </w:r>
          </w:p>
        </w:tc>
        <w:tc>
          <w:tcPr>
            <w:tcW w:w="3480" w:type="dxa"/>
            <w:noWrap/>
            <w:hideMark/>
          </w:tcPr>
          <w:p w14:paraId="357248DF"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room_number</w:t>
            </w:r>
          </w:p>
        </w:tc>
        <w:tc>
          <w:tcPr>
            <w:tcW w:w="960" w:type="dxa"/>
            <w:noWrap/>
            <w:hideMark/>
          </w:tcPr>
          <w:p w14:paraId="7C626DF9" w14:textId="09113DE9"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6721D6ED" w14:textId="1CEEA5CA"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83F2A7A" w14:textId="3370FFD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4A4D3EC5" w14:textId="3D619B09"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106DEB1A"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100%</w:t>
            </w:r>
          </w:p>
        </w:tc>
      </w:tr>
      <w:tr w:rsidR="00200A16" w:rsidRPr="00D8301F" w14:paraId="3156A3F5"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4BFAE338" w14:textId="1B04544B"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2</w:t>
            </w:r>
            <w:r w:rsidR="008735F4">
              <w:rPr>
                <w:iCs w:val="0"/>
                <w:color w:val="000000"/>
                <w:szCs w:val="22"/>
                <w:lang w:val="en-US"/>
              </w:rPr>
              <w:t>7</w:t>
            </w:r>
          </w:p>
        </w:tc>
        <w:tc>
          <w:tcPr>
            <w:tcW w:w="3480" w:type="dxa"/>
            <w:noWrap/>
            <w:hideMark/>
          </w:tcPr>
          <w:p w14:paraId="72EBC60A"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room_floor</w:t>
            </w:r>
          </w:p>
        </w:tc>
        <w:tc>
          <w:tcPr>
            <w:tcW w:w="960" w:type="dxa"/>
            <w:noWrap/>
            <w:hideMark/>
          </w:tcPr>
          <w:p w14:paraId="5A1960A5" w14:textId="660AFCF6"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1A9D9341" w14:textId="5D518884"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2A26DB03" w14:textId="07B22BC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False</w:t>
            </w:r>
          </w:p>
        </w:tc>
        <w:tc>
          <w:tcPr>
            <w:tcW w:w="960" w:type="dxa"/>
            <w:noWrap/>
            <w:hideMark/>
          </w:tcPr>
          <w:p w14:paraId="2FACD6FC" w14:textId="7089E19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1160" w:type="dxa"/>
            <w:noWrap/>
            <w:hideMark/>
          </w:tcPr>
          <w:p w14:paraId="14C053AC" w14:textId="77777777" w:rsidR="00200A16" w:rsidRPr="00D8301F" w:rsidRDefault="00200A16" w:rsidP="00200A16">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75%</w:t>
            </w:r>
          </w:p>
        </w:tc>
      </w:tr>
      <w:tr w:rsidR="00200A16" w:rsidRPr="00D8301F" w14:paraId="77EC4AD4" w14:textId="77777777" w:rsidTr="00D8301F">
        <w:trPr>
          <w:trHeight w:val="300"/>
        </w:trPr>
        <w:tc>
          <w:tcPr>
            <w:cnfStyle w:val="001000000000" w:firstRow="0" w:lastRow="0" w:firstColumn="1" w:lastColumn="0" w:oddVBand="0" w:evenVBand="0" w:oddHBand="0" w:evenHBand="0" w:firstRowFirstColumn="0" w:firstRowLastColumn="0" w:lastRowFirstColumn="0" w:lastRowLastColumn="0"/>
            <w:tcW w:w="420" w:type="dxa"/>
            <w:noWrap/>
            <w:hideMark/>
          </w:tcPr>
          <w:p w14:paraId="63DCC9DD" w14:textId="15BC452F" w:rsidR="00200A16" w:rsidRPr="00D8301F" w:rsidRDefault="00200A16" w:rsidP="00200A16">
            <w:pPr>
              <w:spacing w:line="240" w:lineRule="auto"/>
              <w:jc w:val="right"/>
              <w:rPr>
                <w:iCs w:val="0"/>
                <w:color w:val="000000"/>
                <w:szCs w:val="22"/>
                <w:lang w:val="en-US"/>
              </w:rPr>
            </w:pPr>
            <w:r w:rsidRPr="00D8301F">
              <w:rPr>
                <w:iCs w:val="0"/>
                <w:color w:val="000000"/>
                <w:szCs w:val="22"/>
                <w:lang w:val="en-US"/>
              </w:rPr>
              <w:t>2</w:t>
            </w:r>
            <w:r w:rsidR="008735F4">
              <w:rPr>
                <w:iCs w:val="0"/>
                <w:color w:val="000000"/>
                <w:szCs w:val="22"/>
                <w:lang w:val="en-US"/>
              </w:rPr>
              <w:t>8</w:t>
            </w:r>
          </w:p>
        </w:tc>
        <w:tc>
          <w:tcPr>
            <w:tcW w:w="3480" w:type="dxa"/>
            <w:noWrap/>
            <w:hideMark/>
          </w:tcPr>
          <w:p w14:paraId="283917A7" w14:textId="77777777" w:rsidR="00200A16" w:rsidRPr="00D8301F" w:rsidRDefault="00200A16" w:rsidP="00200A16">
            <w:pPr>
              <w:spacing w:line="240" w:lineRule="auto"/>
              <w:jc w:val="lef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room_location</w:t>
            </w:r>
          </w:p>
        </w:tc>
        <w:tc>
          <w:tcPr>
            <w:tcW w:w="960" w:type="dxa"/>
            <w:noWrap/>
            <w:hideMark/>
          </w:tcPr>
          <w:p w14:paraId="314D1884" w14:textId="1E83BCB3"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75B2584A" w14:textId="3BFE666D"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55F21501" w14:textId="51924E47"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True</w:t>
            </w:r>
          </w:p>
        </w:tc>
        <w:tc>
          <w:tcPr>
            <w:tcW w:w="960" w:type="dxa"/>
            <w:noWrap/>
            <w:hideMark/>
          </w:tcPr>
          <w:p w14:paraId="431CA699" w14:textId="74703A8D" w:rsidR="00200A16" w:rsidRPr="00D8301F" w:rsidRDefault="00D8301F" w:rsidP="00200A16">
            <w:pPr>
              <w:spacing w:line="240" w:lineRule="auto"/>
              <w:jc w:val="center"/>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False</w:t>
            </w:r>
          </w:p>
        </w:tc>
        <w:tc>
          <w:tcPr>
            <w:tcW w:w="1160" w:type="dxa"/>
            <w:noWrap/>
            <w:hideMark/>
          </w:tcPr>
          <w:p w14:paraId="3D301040" w14:textId="77777777" w:rsidR="00200A16" w:rsidRPr="00D8301F" w:rsidRDefault="00200A16" w:rsidP="00200A16">
            <w:pPr>
              <w:keepNext/>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6100"/>
                <w:szCs w:val="22"/>
                <w:lang w:val="en-US"/>
              </w:rPr>
            </w:pPr>
            <w:r w:rsidRPr="00D8301F">
              <w:rPr>
                <w:iCs w:val="0"/>
                <w:color w:val="006100"/>
                <w:szCs w:val="22"/>
                <w:lang w:val="en-US"/>
              </w:rPr>
              <w:t>75%</w:t>
            </w:r>
          </w:p>
        </w:tc>
      </w:tr>
    </w:tbl>
    <w:p w14:paraId="38C9A596" w14:textId="611E3C27" w:rsidR="00035336" w:rsidRPr="00672266" w:rsidRDefault="00200A16" w:rsidP="00672266">
      <w:pPr>
        <w:pStyle w:val="Caption"/>
        <w:sectPr w:rsidR="00035336" w:rsidRPr="00672266" w:rsidSect="009E0C2B">
          <w:footerReference w:type="even" r:id="rId43"/>
          <w:footerReference w:type="default" r:id="rId44"/>
          <w:endnotePr>
            <w:numFmt w:val="decimal"/>
          </w:endnotePr>
          <w:pgSz w:w="11907" w:h="16840" w:code="9"/>
          <w:pgMar w:top="1440" w:right="1134" w:bottom="709" w:left="1134" w:header="720" w:footer="720" w:gutter="0"/>
          <w:cols w:space="708"/>
          <w:titlePg/>
          <w:docGrid w:linePitch="435"/>
        </w:sectPr>
      </w:pPr>
      <w:bookmarkStart w:id="255" w:name="_Toc532261027"/>
      <w:r>
        <w:t xml:space="preserve">Table </w:t>
      </w:r>
      <w:r>
        <w:fldChar w:fldCharType="begin"/>
      </w:r>
      <w:r>
        <w:instrText xml:space="preserve"> SEQ Table \* ARABIC </w:instrText>
      </w:r>
      <w:r>
        <w:fldChar w:fldCharType="separate"/>
      </w:r>
      <w:r w:rsidR="00BA7F2E">
        <w:rPr>
          <w:noProof/>
        </w:rPr>
        <w:t>17</w:t>
      </w:r>
      <w:r>
        <w:fldChar w:fldCharType="end"/>
      </w:r>
      <w:r>
        <w:t xml:space="preserve"> </w:t>
      </w:r>
      <w:r w:rsidRPr="0055535F">
        <w:t xml:space="preserve">Feature selection </w:t>
      </w:r>
      <w:r>
        <w:t>Energy</w:t>
      </w:r>
      <w:r w:rsidRPr="0055535F">
        <w:t xml:space="preserve"> results</w:t>
      </w:r>
      <w:bookmarkEnd w:id="255"/>
    </w:p>
    <w:p w14:paraId="74658FF3" w14:textId="2B4C64D3" w:rsidR="00ED5388" w:rsidRDefault="00035336" w:rsidP="00035336">
      <w:pPr>
        <w:pStyle w:val="Heading2"/>
        <w:rPr>
          <w:lang w:val="en-US"/>
        </w:rPr>
      </w:pPr>
      <w:bookmarkStart w:id="256" w:name="_Ref526942199"/>
      <w:bookmarkStart w:id="257" w:name="_Ref531343092"/>
      <w:bookmarkStart w:id="258" w:name="_Ref531344509"/>
      <w:bookmarkStart w:id="259" w:name="_Ref532170870"/>
      <w:bookmarkStart w:id="260" w:name="_Ref532170883"/>
      <w:bookmarkStart w:id="261" w:name="_Toc532260972"/>
      <w:r>
        <w:rPr>
          <w:lang w:val="en-US"/>
        </w:rPr>
        <w:lastRenderedPageBreak/>
        <w:t xml:space="preserve">Appendix </w:t>
      </w:r>
      <w:bookmarkEnd w:id="256"/>
      <w:r w:rsidR="00200A16">
        <w:rPr>
          <w:lang w:val="en-US"/>
        </w:rPr>
        <w:t>K</w:t>
      </w:r>
      <w:bookmarkEnd w:id="257"/>
      <w:bookmarkEnd w:id="258"/>
      <w:bookmarkEnd w:id="259"/>
      <w:bookmarkEnd w:id="260"/>
      <w:bookmarkEnd w:id="261"/>
    </w:p>
    <w:tbl>
      <w:tblPr>
        <w:tblStyle w:val="GridTable1Light"/>
        <w:tblW w:w="15133" w:type="dxa"/>
        <w:tblLook w:val="04A0" w:firstRow="1" w:lastRow="0" w:firstColumn="1" w:lastColumn="0" w:noHBand="0" w:noVBand="1"/>
      </w:tblPr>
      <w:tblGrid>
        <w:gridCol w:w="461"/>
        <w:gridCol w:w="2792"/>
        <w:gridCol w:w="1293"/>
        <w:gridCol w:w="1686"/>
        <w:gridCol w:w="4968"/>
        <w:gridCol w:w="3933"/>
      </w:tblGrid>
      <w:tr w:rsidR="006E18AE" w:rsidRPr="00D8301F" w14:paraId="51F474D0" w14:textId="77777777" w:rsidTr="00D8301F">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61" w:type="dxa"/>
          </w:tcPr>
          <w:p w14:paraId="3D2216DD" w14:textId="77777777" w:rsidR="00035336" w:rsidRPr="00D8301F" w:rsidRDefault="00035336" w:rsidP="00F3234C">
            <w:pPr>
              <w:pStyle w:val="ListParagraph"/>
              <w:spacing w:line="240" w:lineRule="auto"/>
              <w:ind w:left="0"/>
              <w:rPr>
                <w:szCs w:val="22"/>
                <w:lang w:val="en-US"/>
              </w:rPr>
            </w:pPr>
            <w:r w:rsidRPr="00D8301F">
              <w:rPr>
                <w:szCs w:val="22"/>
                <w:lang w:val="en-US"/>
              </w:rPr>
              <w:t>#</w:t>
            </w:r>
          </w:p>
        </w:tc>
        <w:tc>
          <w:tcPr>
            <w:tcW w:w="2792" w:type="dxa"/>
          </w:tcPr>
          <w:p w14:paraId="5FD402B6" w14:textId="77777777" w:rsidR="00035336" w:rsidRPr="00D8301F" w:rsidRDefault="00035336" w:rsidP="00F3234C">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szCs w:val="22"/>
                <w:lang w:val="en-US"/>
              </w:rPr>
            </w:pPr>
            <w:r w:rsidRPr="00D8301F">
              <w:rPr>
                <w:szCs w:val="22"/>
                <w:lang w:val="en-US"/>
              </w:rPr>
              <w:t>Parameter type</w:t>
            </w:r>
          </w:p>
        </w:tc>
        <w:tc>
          <w:tcPr>
            <w:tcW w:w="1293" w:type="dxa"/>
          </w:tcPr>
          <w:p w14:paraId="06C4EAF7" w14:textId="716D9E62" w:rsidR="00035336" w:rsidRPr="00D8301F" w:rsidRDefault="00035336" w:rsidP="00F3234C">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szCs w:val="22"/>
                <w:lang w:val="en-US"/>
              </w:rPr>
            </w:pPr>
            <w:r w:rsidRPr="00D8301F">
              <w:rPr>
                <w:szCs w:val="22"/>
                <w:lang w:val="en-US"/>
              </w:rPr>
              <w:t>Parameter</w:t>
            </w:r>
          </w:p>
        </w:tc>
        <w:tc>
          <w:tcPr>
            <w:tcW w:w="1686" w:type="dxa"/>
          </w:tcPr>
          <w:p w14:paraId="6378E591" w14:textId="4F68E924" w:rsidR="00035336" w:rsidRPr="00D8301F" w:rsidRDefault="00035336" w:rsidP="00F3234C">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szCs w:val="22"/>
                <w:lang w:val="en-US"/>
              </w:rPr>
            </w:pPr>
            <w:r w:rsidRPr="00D8301F">
              <w:rPr>
                <w:szCs w:val="22"/>
                <w:lang w:val="en-US"/>
              </w:rPr>
              <w:t>Name</w:t>
            </w:r>
          </w:p>
        </w:tc>
        <w:tc>
          <w:tcPr>
            <w:tcW w:w="4968" w:type="dxa"/>
          </w:tcPr>
          <w:p w14:paraId="300BE9A2" w14:textId="77777777" w:rsidR="00035336" w:rsidRPr="00D8301F" w:rsidRDefault="00035336" w:rsidP="00F3234C">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szCs w:val="22"/>
                <w:lang w:val="en-US"/>
              </w:rPr>
            </w:pPr>
            <w:r w:rsidRPr="00D8301F">
              <w:rPr>
                <w:szCs w:val="22"/>
                <w:lang w:val="en-US"/>
              </w:rPr>
              <w:t>Description</w:t>
            </w:r>
          </w:p>
        </w:tc>
        <w:tc>
          <w:tcPr>
            <w:tcW w:w="3933" w:type="dxa"/>
          </w:tcPr>
          <w:p w14:paraId="540EAC4A" w14:textId="77777777" w:rsidR="00035336" w:rsidRPr="00D8301F" w:rsidRDefault="00035336" w:rsidP="00F3234C">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szCs w:val="22"/>
                <w:lang w:val="en-US"/>
              </w:rPr>
            </w:pPr>
            <w:r w:rsidRPr="00D8301F">
              <w:rPr>
                <w:szCs w:val="22"/>
                <w:lang w:val="en-US"/>
              </w:rPr>
              <w:t>Unit</w:t>
            </w:r>
          </w:p>
        </w:tc>
      </w:tr>
      <w:tr w:rsidR="00474E77" w:rsidRPr="00D8301F" w14:paraId="7AEA2C8F"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4FFC8C66" w14:textId="0B15CECE" w:rsidR="00474E77" w:rsidRPr="00D8301F" w:rsidRDefault="00474E77" w:rsidP="00200A16">
            <w:pPr>
              <w:pStyle w:val="ListParagraph"/>
              <w:spacing w:line="240" w:lineRule="auto"/>
              <w:ind w:left="0"/>
              <w:rPr>
                <w:szCs w:val="22"/>
                <w:lang w:val="en-US"/>
              </w:rPr>
            </w:pPr>
            <w:r w:rsidRPr="00D8301F">
              <w:rPr>
                <w:szCs w:val="22"/>
                <w:lang w:val="en-US"/>
              </w:rPr>
              <w:t>1</w:t>
            </w:r>
          </w:p>
        </w:tc>
        <w:tc>
          <w:tcPr>
            <w:tcW w:w="2792" w:type="dxa"/>
          </w:tcPr>
          <w:p w14:paraId="26A2FC0C" w14:textId="159C0D84" w:rsidR="00474E77" w:rsidRPr="00D8301F" w:rsidRDefault="00474E77" w:rsidP="00200A1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Optimized input parameter</w:t>
            </w:r>
          </w:p>
        </w:tc>
        <w:tc>
          <w:tcPr>
            <w:tcW w:w="1293" w:type="dxa"/>
          </w:tcPr>
          <w:p w14:paraId="55AC2DC7" w14:textId="4D241630" w:rsidR="00474E77" w:rsidRPr="00D8301F" w:rsidRDefault="00BA7F2E" w:rsidP="00200A1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c</m:t>
                    </m:r>
                  </m:e>
                  <m:sub>
                    <m:r>
                      <w:rPr>
                        <w:rFonts w:ascii="Cambria Math" w:hAnsi="Cambria Math"/>
                        <w:szCs w:val="22"/>
                        <w:lang w:val="en-US"/>
                      </w:rPr>
                      <m:t>1</m:t>
                    </m:r>
                  </m:sub>
                </m:sSub>
                <m:r>
                  <w:rPr>
                    <w:rFonts w:ascii="Cambria Math" w:hAnsi="Cambria Math"/>
                    <w:szCs w:val="22"/>
                    <w:lang w:val="en-US"/>
                  </w:rPr>
                  <m:t>(t+d)</m:t>
                </m:r>
              </m:oMath>
            </m:oMathPara>
          </w:p>
        </w:tc>
        <w:tc>
          <w:tcPr>
            <w:tcW w:w="1686" w:type="dxa"/>
          </w:tcPr>
          <w:p w14:paraId="496507D4" w14:textId="77777777" w:rsidR="00474E77" w:rsidRPr="00D8301F" w:rsidRDefault="00474E77" w:rsidP="00200A1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RM-CSTP</w:t>
            </w:r>
          </w:p>
        </w:tc>
        <w:tc>
          <w:tcPr>
            <w:tcW w:w="4968" w:type="dxa"/>
          </w:tcPr>
          <w:p w14:paraId="43EA365E" w14:textId="77777777" w:rsidR="00474E77" w:rsidRPr="00D8301F" w:rsidRDefault="00474E77" w:rsidP="00200A1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Convector Setpoint</w:t>
            </w:r>
          </w:p>
        </w:tc>
        <w:tc>
          <w:tcPr>
            <w:tcW w:w="3933" w:type="dxa"/>
          </w:tcPr>
          <w:p w14:paraId="0B3492A3" w14:textId="77777777" w:rsidR="00474E77" w:rsidRPr="00D8301F" w:rsidRDefault="00474E77" w:rsidP="00200A1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w:t>
            </w:r>
          </w:p>
        </w:tc>
      </w:tr>
      <w:tr w:rsidR="008735F4" w:rsidRPr="00D8301F" w14:paraId="5BB92F98"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731DB39D" w14:textId="6A63BDDF" w:rsidR="008735F4" w:rsidRPr="00D8301F" w:rsidRDefault="008735F4" w:rsidP="00BC41F3">
            <w:pPr>
              <w:pStyle w:val="ListParagraph"/>
              <w:spacing w:line="240" w:lineRule="auto"/>
              <w:ind w:left="0"/>
              <w:rPr>
                <w:szCs w:val="22"/>
                <w:lang w:val="en-US"/>
              </w:rPr>
            </w:pPr>
            <w:r>
              <w:rPr>
                <w:szCs w:val="22"/>
                <w:lang w:val="en-US"/>
              </w:rPr>
              <w:t>2</w:t>
            </w:r>
          </w:p>
        </w:tc>
        <w:tc>
          <w:tcPr>
            <w:tcW w:w="2792" w:type="dxa"/>
          </w:tcPr>
          <w:p w14:paraId="55808DA3" w14:textId="77777777" w:rsidR="008735F4" w:rsidRPr="00D8301F" w:rsidRDefault="008735F4" w:rsidP="00BC41F3">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3FC68CF1" w14:textId="1B358275" w:rsidR="008735F4" w:rsidRDefault="00BA7F2E" w:rsidP="00BC41F3">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c</m:t>
                    </m:r>
                  </m:e>
                  <m:sub>
                    <m:r>
                      <w:rPr>
                        <w:rFonts w:ascii="Cambria Math" w:hAnsi="Cambria Math"/>
                        <w:szCs w:val="22"/>
                        <w:lang w:val="en-US"/>
                      </w:rPr>
                      <m:t>2</m:t>
                    </m:r>
                  </m:sub>
                </m:sSub>
                <m:r>
                  <w:rPr>
                    <w:rFonts w:ascii="Cambria Math" w:hAnsi="Cambria Math"/>
                    <w:szCs w:val="22"/>
                    <w:lang w:val="en-US"/>
                  </w:rPr>
                  <m:t>(t+d)</m:t>
                </m:r>
              </m:oMath>
            </m:oMathPara>
          </w:p>
        </w:tc>
        <w:tc>
          <w:tcPr>
            <w:tcW w:w="1686" w:type="dxa"/>
          </w:tcPr>
          <w:p w14:paraId="3F19D484" w14:textId="5601B571" w:rsidR="008735F4" w:rsidRPr="00D8301F" w:rsidRDefault="008735F4" w:rsidP="00BC41F3">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Pr>
                <w:szCs w:val="22"/>
                <w:lang w:val="en-US"/>
              </w:rPr>
              <w:t>RM-VEN</w:t>
            </w:r>
            <w:r w:rsidR="00C3055D">
              <w:rPr>
                <w:szCs w:val="22"/>
                <w:lang w:val="en-US"/>
              </w:rPr>
              <w:t>T</w:t>
            </w:r>
          </w:p>
        </w:tc>
        <w:tc>
          <w:tcPr>
            <w:tcW w:w="4968" w:type="dxa"/>
          </w:tcPr>
          <w:p w14:paraId="5CFA930F" w14:textId="5133B2B2" w:rsidR="008735F4" w:rsidRPr="00D8301F" w:rsidRDefault="008735F4" w:rsidP="00BC41F3">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Pr>
                <w:szCs w:val="22"/>
                <w:lang w:val="en-US"/>
              </w:rPr>
              <w:t>ROOM</w:t>
            </w:r>
            <w:r w:rsidRPr="00D8301F">
              <w:rPr>
                <w:szCs w:val="22"/>
                <w:lang w:val="en-US"/>
              </w:rPr>
              <w:t xml:space="preserve"> – Convector </w:t>
            </w:r>
            <w:r>
              <w:rPr>
                <w:szCs w:val="22"/>
                <w:lang w:val="en-US"/>
              </w:rPr>
              <w:t>Ventilation</w:t>
            </w:r>
          </w:p>
        </w:tc>
        <w:tc>
          <w:tcPr>
            <w:tcW w:w="3933" w:type="dxa"/>
          </w:tcPr>
          <w:p w14:paraId="13E88EC1" w14:textId="4F357ABE" w:rsidR="008735F4" w:rsidRPr="00D8301F" w:rsidRDefault="008735F4" w:rsidP="00BC41F3">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Pr>
                <w:szCs w:val="22"/>
                <w:lang w:val="en-US"/>
              </w:rPr>
              <w:t>%</w:t>
            </w:r>
          </w:p>
        </w:tc>
      </w:tr>
      <w:tr w:rsidR="00916DDA" w:rsidRPr="00D8301F" w14:paraId="74AC48D3"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66DB9306" w14:textId="2D76733C" w:rsidR="00916DDA" w:rsidRPr="00D8301F" w:rsidRDefault="00C3055D" w:rsidP="00916DDA">
            <w:pPr>
              <w:pStyle w:val="ListParagraph"/>
              <w:spacing w:line="240" w:lineRule="auto"/>
              <w:ind w:left="0"/>
              <w:rPr>
                <w:szCs w:val="22"/>
                <w:lang w:val="en-US"/>
              </w:rPr>
            </w:pPr>
            <w:r>
              <w:rPr>
                <w:szCs w:val="22"/>
                <w:lang w:val="en-US"/>
              </w:rPr>
              <w:t>3</w:t>
            </w:r>
          </w:p>
        </w:tc>
        <w:tc>
          <w:tcPr>
            <w:tcW w:w="2792" w:type="dxa"/>
          </w:tcPr>
          <w:p w14:paraId="10A43615" w14:textId="562D4217" w:rsidR="00916DDA" w:rsidRPr="00D8301F" w:rsidRDefault="00C3055D"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Input parameter</w:t>
            </w:r>
          </w:p>
        </w:tc>
        <w:tc>
          <w:tcPr>
            <w:tcW w:w="1293" w:type="dxa"/>
          </w:tcPr>
          <w:p w14:paraId="06BB827F" w14:textId="7D2232A0"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r>
                  <w:rPr>
                    <w:rFonts w:ascii="Cambria Math" w:hAnsi="Cambria Math"/>
                    <w:szCs w:val="22"/>
                    <w:lang w:val="en-US"/>
                  </w:rPr>
                  <m:t>x(t)</m:t>
                </m:r>
              </m:oMath>
            </m:oMathPara>
          </w:p>
        </w:tc>
        <w:tc>
          <w:tcPr>
            <w:tcW w:w="1686" w:type="dxa"/>
          </w:tcPr>
          <w:p w14:paraId="628A04D2" w14:textId="6D2AC5D4"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RM-MTMP</w:t>
            </w:r>
          </w:p>
        </w:tc>
        <w:tc>
          <w:tcPr>
            <w:tcW w:w="4968" w:type="dxa"/>
          </w:tcPr>
          <w:p w14:paraId="63E7DF74" w14:textId="17FFEAF2" w:rsidR="00916DDA" w:rsidRPr="00D8301F" w:rsidRDefault="00817B25"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Room </w:t>
            </w:r>
            <w:r w:rsidR="00106556" w:rsidRPr="00D8301F">
              <w:rPr>
                <w:szCs w:val="22"/>
                <w:lang w:val="en-US"/>
              </w:rPr>
              <w:t>–</w:t>
            </w:r>
            <w:r w:rsidRPr="00D8301F">
              <w:rPr>
                <w:szCs w:val="22"/>
                <w:lang w:val="en-US"/>
              </w:rPr>
              <w:t xml:space="preserve"> </w:t>
            </w:r>
            <w:r w:rsidR="00916DDA" w:rsidRPr="00D8301F">
              <w:rPr>
                <w:szCs w:val="22"/>
                <w:lang w:val="en-US"/>
              </w:rPr>
              <w:t>Measured temperature</w:t>
            </w:r>
          </w:p>
        </w:tc>
        <w:tc>
          <w:tcPr>
            <w:tcW w:w="3933" w:type="dxa"/>
          </w:tcPr>
          <w:p w14:paraId="517445F2" w14:textId="4E5D9FE8"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916DDA" w:rsidRPr="00D8301F" w14:paraId="10270539"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28ACE305" w14:textId="1D2E5B35" w:rsidR="00916DDA" w:rsidRPr="00D8301F" w:rsidRDefault="00C3055D" w:rsidP="00916DDA">
            <w:pPr>
              <w:pStyle w:val="ListParagraph"/>
              <w:spacing w:line="240" w:lineRule="auto"/>
              <w:ind w:left="0"/>
              <w:rPr>
                <w:szCs w:val="22"/>
                <w:lang w:val="en-US"/>
              </w:rPr>
            </w:pPr>
            <w:r>
              <w:rPr>
                <w:szCs w:val="22"/>
                <w:lang w:val="en-US"/>
              </w:rPr>
              <w:t>4</w:t>
            </w:r>
          </w:p>
        </w:tc>
        <w:tc>
          <w:tcPr>
            <w:tcW w:w="2792" w:type="dxa"/>
          </w:tcPr>
          <w:p w14:paraId="0B8E02B9" w14:textId="77777777"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48B5033D" w14:textId="23FD28FA"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r>
                  <w:rPr>
                    <w:rFonts w:ascii="Cambria Math" w:hAnsi="Cambria Math"/>
                    <w:szCs w:val="22"/>
                    <w:lang w:val="en-US"/>
                  </w:rPr>
                  <m:t>x</m:t>
                </m:r>
                <m:d>
                  <m:dPr>
                    <m:ctrlPr>
                      <w:rPr>
                        <w:rFonts w:ascii="Cambria Math" w:hAnsi="Cambria Math"/>
                        <w:i/>
                        <w:szCs w:val="22"/>
                        <w:lang w:val="en-US"/>
                      </w:rPr>
                    </m:ctrlPr>
                  </m:dPr>
                  <m:e>
                    <m:r>
                      <w:rPr>
                        <w:rFonts w:ascii="Cambria Math" w:hAnsi="Cambria Math"/>
                        <w:szCs w:val="22"/>
                        <w:lang w:val="en-US"/>
                      </w:rPr>
                      <m:t>t-d</m:t>
                    </m:r>
                  </m:e>
                </m:d>
              </m:oMath>
            </m:oMathPara>
          </w:p>
        </w:tc>
        <w:tc>
          <w:tcPr>
            <w:tcW w:w="1686" w:type="dxa"/>
          </w:tcPr>
          <w:p w14:paraId="620B26C2" w14:textId="68F8412E"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RM-MTMP</w:t>
            </w:r>
          </w:p>
        </w:tc>
        <w:tc>
          <w:tcPr>
            <w:tcW w:w="4968" w:type="dxa"/>
          </w:tcPr>
          <w:p w14:paraId="60DAB91D" w14:textId="4D21A077" w:rsidR="00916DDA" w:rsidRPr="00D8301F" w:rsidRDefault="00817B25"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Room </w:t>
            </w:r>
            <w:r w:rsidR="00106556" w:rsidRPr="00D8301F">
              <w:rPr>
                <w:szCs w:val="22"/>
                <w:lang w:val="en-US"/>
              </w:rPr>
              <w:t>–</w:t>
            </w:r>
            <w:r w:rsidRPr="00D8301F">
              <w:rPr>
                <w:szCs w:val="22"/>
                <w:lang w:val="en-US"/>
              </w:rPr>
              <w:t xml:space="preserve"> </w:t>
            </w:r>
            <w:r w:rsidR="00916DDA" w:rsidRPr="00D8301F">
              <w:rPr>
                <w:szCs w:val="22"/>
                <w:lang w:val="en-US"/>
              </w:rPr>
              <w:t>Measured temperature</w:t>
            </w:r>
          </w:p>
        </w:tc>
        <w:tc>
          <w:tcPr>
            <w:tcW w:w="3933" w:type="dxa"/>
          </w:tcPr>
          <w:p w14:paraId="41FC892B" w14:textId="29FC47DD"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916DDA" w:rsidRPr="00D8301F" w14:paraId="7428EC99"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440023F0" w14:textId="0A3017A0" w:rsidR="00916DDA" w:rsidRPr="00D8301F" w:rsidRDefault="00C3055D" w:rsidP="00916DDA">
            <w:pPr>
              <w:pStyle w:val="ListParagraph"/>
              <w:spacing w:line="240" w:lineRule="auto"/>
              <w:ind w:left="0"/>
              <w:rPr>
                <w:szCs w:val="22"/>
                <w:lang w:val="en-US"/>
              </w:rPr>
            </w:pPr>
            <w:r>
              <w:rPr>
                <w:szCs w:val="22"/>
                <w:lang w:val="en-US"/>
              </w:rPr>
              <w:t>5</w:t>
            </w:r>
          </w:p>
        </w:tc>
        <w:tc>
          <w:tcPr>
            <w:tcW w:w="2792" w:type="dxa"/>
          </w:tcPr>
          <w:p w14:paraId="546F8BEC" w14:textId="77777777"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2CF1C8B7" w14:textId="4219B43F"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r>
                  <w:rPr>
                    <w:rFonts w:ascii="Cambria Math" w:hAnsi="Cambria Math"/>
                    <w:szCs w:val="22"/>
                    <w:lang w:val="en-US"/>
                  </w:rPr>
                  <m:t>x(t-2d)</m:t>
                </m:r>
              </m:oMath>
            </m:oMathPara>
          </w:p>
        </w:tc>
        <w:tc>
          <w:tcPr>
            <w:tcW w:w="1686" w:type="dxa"/>
          </w:tcPr>
          <w:p w14:paraId="5657BF7D" w14:textId="16E9776D"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RM-MTMP</w:t>
            </w:r>
          </w:p>
        </w:tc>
        <w:tc>
          <w:tcPr>
            <w:tcW w:w="4968" w:type="dxa"/>
          </w:tcPr>
          <w:p w14:paraId="7F5A07AE" w14:textId="5F2CAED5" w:rsidR="00916DDA" w:rsidRPr="00D8301F" w:rsidRDefault="00817B25"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Room </w:t>
            </w:r>
            <w:r w:rsidR="00106556" w:rsidRPr="00D8301F">
              <w:rPr>
                <w:szCs w:val="22"/>
                <w:lang w:val="en-US"/>
              </w:rPr>
              <w:t>–</w:t>
            </w:r>
            <w:r w:rsidRPr="00D8301F">
              <w:rPr>
                <w:szCs w:val="22"/>
                <w:lang w:val="en-US"/>
              </w:rPr>
              <w:t xml:space="preserve"> </w:t>
            </w:r>
            <w:r w:rsidR="00916DDA" w:rsidRPr="00D8301F">
              <w:rPr>
                <w:szCs w:val="22"/>
                <w:lang w:val="en-US"/>
              </w:rPr>
              <w:t>Measured temperature</w:t>
            </w:r>
          </w:p>
        </w:tc>
        <w:tc>
          <w:tcPr>
            <w:tcW w:w="3933" w:type="dxa"/>
          </w:tcPr>
          <w:p w14:paraId="3BE5A648" w14:textId="0C40B8C0" w:rsidR="00916DDA" w:rsidRPr="00D8301F" w:rsidRDefault="00916DDA" w:rsidP="00916DDA">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C3055D" w:rsidRPr="00D8301F" w14:paraId="6169217C"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1E2DAD50" w14:textId="72070FCB" w:rsidR="00C3055D" w:rsidRDefault="00C3055D" w:rsidP="00C3055D">
            <w:pPr>
              <w:pStyle w:val="ListParagraph"/>
              <w:spacing w:line="240" w:lineRule="auto"/>
              <w:ind w:left="0"/>
              <w:rPr>
                <w:szCs w:val="22"/>
                <w:lang w:val="en-US"/>
              </w:rPr>
            </w:pPr>
            <w:r>
              <w:rPr>
                <w:szCs w:val="22"/>
                <w:lang w:val="en-US"/>
              </w:rPr>
              <w:t>6</w:t>
            </w:r>
          </w:p>
        </w:tc>
        <w:tc>
          <w:tcPr>
            <w:tcW w:w="2792" w:type="dxa"/>
          </w:tcPr>
          <w:p w14:paraId="595E936D"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1C4AB3BC" w14:textId="7B1BB01B" w:rsidR="00C3055D"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m:t>
                    </m:r>
                  </m:sub>
                </m:sSub>
                <m:r>
                  <w:rPr>
                    <w:rFonts w:ascii="Cambria Math" w:hAnsi="Cambria Math"/>
                    <w:szCs w:val="22"/>
                    <w:lang w:val="en-US"/>
                  </w:rPr>
                  <m:t>(t)</m:t>
                </m:r>
              </m:oMath>
            </m:oMathPara>
          </w:p>
        </w:tc>
        <w:tc>
          <w:tcPr>
            <w:tcW w:w="1686" w:type="dxa"/>
          </w:tcPr>
          <w:p w14:paraId="78DE05CA" w14:textId="6399865E"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AHU-TSET</w:t>
            </w:r>
          </w:p>
        </w:tc>
        <w:tc>
          <w:tcPr>
            <w:tcW w:w="4968" w:type="dxa"/>
          </w:tcPr>
          <w:p w14:paraId="7891160F" w14:textId="13C4A209"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AHU – Supply air temperature setpoint</w:t>
            </w:r>
          </w:p>
        </w:tc>
        <w:tc>
          <w:tcPr>
            <w:tcW w:w="3933" w:type="dxa"/>
          </w:tcPr>
          <w:p w14:paraId="71082B11" w14:textId="7988FD98"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C3055D" w:rsidRPr="00D8301F" w14:paraId="55275D89"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1940C4E6" w14:textId="13F5C134" w:rsidR="00C3055D" w:rsidRDefault="00C3055D" w:rsidP="00C3055D">
            <w:pPr>
              <w:pStyle w:val="ListParagraph"/>
              <w:spacing w:line="240" w:lineRule="auto"/>
              <w:ind w:left="0"/>
              <w:rPr>
                <w:szCs w:val="22"/>
                <w:lang w:val="en-US"/>
              </w:rPr>
            </w:pPr>
            <w:r>
              <w:rPr>
                <w:szCs w:val="22"/>
                <w:lang w:val="en-US"/>
              </w:rPr>
              <w:t>7</w:t>
            </w:r>
          </w:p>
        </w:tc>
        <w:tc>
          <w:tcPr>
            <w:tcW w:w="2792" w:type="dxa"/>
          </w:tcPr>
          <w:p w14:paraId="64CE6AF1"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5DE99304" w14:textId="61ECE195" w:rsidR="00C3055D"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y2</m:t>
                    </m:r>
                  </m:sub>
                </m:sSub>
                <m:r>
                  <w:rPr>
                    <w:rFonts w:ascii="Cambria Math" w:hAnsi="Cambria Math"/>
                    <w:szCs w:val="22"/>
                    <w:lang w:val="en-US"/>
                  </w:rPr>
                  <m:t>(t)</m:t>
                </m:r>
              </m:oMath>
            </m:oMathPara>
          </w:p>
        </w:tc>
        <w:tc>
          <w:tcPr>
            <w:tcW w:w="1686" w:type="dxa"/>
          </w:tcPr>
          <w:p w14:paraId="64B9D6C5" w14:textId="7D9C5832"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AHU-PSTP</w:t>
            </w:r>
          </w:p>
        </w:tc>
        <w:tc>
          <w:tcPr>
            <w:tcW w:w="4968" w:type="dxa"/>
          </w:tcPr>
          <w:p w14:paraId="487126FF" w14:textId="71F06E92"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AHU – Supply air duct static pressure setpoint</w:t>
            </w:r>
          </w:p>
        </w:tc>
        <w:tc>
          <w:tcPr>
            <w:tcW w:w="3933" w:type="dxa"/>
          </w:tcPr>
          <w:p w14:paraId="37F1DFE6" w14:textId="2FCED359"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Pa</w:t>
            </w:r>
          </w:p>
        </w:tc>
      </w:tr>
      <w:tr w:rsidR="00C3055D" w:rsidRPr="00D8301F" w14:paraId="25587DC4"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61099E9E" w14:textId="18FA5FB7" w:rsidR="00C3055D" w:rsidRPr="00D8301F" w:rsidRDefault="00C3055D" w:rsidP="00C3055D">
            <w:pPr>
              <w:pStyle w:val="ListParagraph"/>
              <w:spacing w:line="240" w:lineRule="auto"/>
              <w:ind w:left="0"/>
              <w:rPr>
                <w:szCs w:val="22"/>
                <w:lang w:val="en-US"/>
              </w:rPr>
            </w:pPr>
            <w:r>
              <w:rPr>
                <w:szCs w:val="22"/>
                <w:lang w:val="en-US"/>
              </w:rPr>
              <w:t>8</w:t>
            </w:r>
          </w:p>
        </w:tc>
        <w:tc>
          <w:tcPr>
            <w:tcW w:w="2792" w:type="dxa"/>
          </w:tcPr>
          <w:p w14:paraId="4917091C"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73FBC436" w14:textId="4257EAE6"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y3</m:t>
                    </m:r>
                  </m:sub>
                </m:sSub>
                <m:r>
                  <w:rPr>
                    <w:rFonts w:ascii="Cambria Math" w:hAnsi="Cambria Math"/>
                    <w:szCs w:val="22"/>
                    <w:lang w:val="en-US"/>
                  </w:rPr>
                  <m:t>(t)</m:t>
                </m:r>
              </m:oMath>
            </m:oMathPara>
          </w:p>
        </w:tc>
        <w:tc>
          <w:tcPr>
            <w:tcW w:w="1686" w:type="dxa"/>
          </w:tcPr>
          <w:p w14:paraId="13C55EBA" w14:textId="6D042F7D"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OUT-TEMP</w:t>
            </w:r>
          </w:p>
        </w:tc>
        <w:tc>
          <w:tcPr>
            <w:tcW w:w="4968" w:type="dxa"/>
          </w:tcPr>
          <w:p w14:paraId="15CFBA19" w14:textId="5E9AE333"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Outside – Dry-bulb temperature</w:t>
            </w:r>
          </w:p>
        </w:tc>
        <w:tc>
          <w:tcPr>
            <w:tcW w:w="3933" w:type="dxa"/>
          </w:tcPr>
          <w:p w14:paraId="5D231138" w14:textId="67C5D8AE"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C3055D" w:rsidRPr="00D8301F" w14:paraId="38EFC434"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3EBF4A05" w14:textId="44A5F0B3" w:rsidR="00C3055D" w:rsidRPr="00D8301F" w:rsidRDefault="00C3055D" w:rsidP="00C3055D">
            <w:pPr>
              <w:pStyle w:val="ListParagraph"/>
              <w:spacing w:line="240" w:lineRule="auto"/>
              <w:ind w:left="0"/>
              <w:rPr>
                <w:szCs w:val="22"/>
                <w:lang w:val="en-US"/>
              </w:rPr>
            </w:pPr>
            <w:r>
              <w:rPr>
                <w:szCs w:val="22"/>
                <w:lang w:val="en-US"/>
              </w:rPr>
              <w:t>9</w:t>
            </w:r>
          </w:p>
        </w:tc>
        <w:tc>
          <w:tcPr>
            <w:tcW w:w="2792" w:type="dxa"/>
          </w:tcPr>
          <w:p w14:paraId="4B877849"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271E5EFD" w14:textId="1485CD9A"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y4</m:t>
                    </m:r>
                  </m:sub>
                </m:sSub>
                <m:r>
                  <w:rPr>
                    <w:rFonts w:ascii="Cambria Math" w:hAnsi="Cambria Math"/>
                    <w:szCs w:val="22"/>
                    <w:lang w:val="en-US"/>
                  </w:rPr>
                  <m:t>(t)</m:t>
                </m:r>
              </m:oMath>
            </m:oMathPara>
          </w:p>
        </w:tc>
        <w:tc>
          <w:tcPr>
            <w:tcW w:w="1686" w:type="dxa"/>
          </w:tcPr>
          <w:p w14:paraId="532EDAEA" w14:textId="2DA815EA"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OUT-WVEL</w:t>
            </w:r>
          </w:p>
        </w:tc>
        <w:tc>
          <w:tcPr>
            <w:tcW w:w="4968" w:type="dxa"/>
          </w:tcPr>
          <w:p w14:paraId="47911607" w14:textId="3D1BBDEE"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Outside – Wind velocity</w:t>
            </w:r>
          </w:p>
        </w:tc>
        <w:tc>
          <w:tcPr>
            <w:tcW w:w="3933" w:type="dxa"/>
          </w:tcPr>
          <w:p w14:paraId="2406EE46" w14:textId="2FDCC2C5"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km/h</w:t>
            </w:r>
          </w:p>
        </w:tc>
      </w:tr>
      <w:tr w:rsidR="00C3055D" w:rsidRPr="00D8301F" w14:paraId="072A0C6B"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52B7EBC3" w14:textId="0AF4DC03" w:rsidR="00C3055D" w:rsidRPr="00D8301F" w:rsidRDefault="00C3055D" w:rsidP="00C3055D">
            <w:pPr>
              <w:pStyle w:val="ListParagraph"/>
              <w:spacing w:line="240" w:lineRule="auto"/>
              <w:ind w:left="0"/>
              <w:rPr>
                <w:szCs w:val="22"/>
                <w:lang w:val="en-US"/>
              </w:rPr>
            </w:pPr>
            <w:r>
              <w:rPr>
                <w:szCs w:val="22"/>
                <w:lang w:val="en-US"/>
              </w:rPr>
              <w:t>10</w:t>
            </w:r>
          </w:p>
        </w:tc>
        <w:tc>
          <w:tcPr>
            <w:tcW w:w="2792" w:type="dxa"/>
          </w:tcPr>
          <w:p w14:paraId="74DC756C"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4891AB6B" w14:textId="1FD397FC"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y5</m:t>
                    </m:r>
                  </m:sub>
                </m:sSub>
                <m:r>
                  <w:rPr>
                    <w:rFonts w:ascii="Cambria Math" w:hAnsi="Cambria Math"/>
                    <w:szCs w:val="22"/>
                    <w:lang w:val="en-US"/>
                  </w:rPr>
                  <m:t>(t)</m:t>
                </m:r>
              </m:oMath>
            </m:oMathPara>
          </w:p>
        </w:tc>
        <w:tc>
          <w:tcPr>
            <w:tcW w:w="1686" w:type="dxa"/>
          </w:tcPr>
          <w:p w14:paraId="1769F307" w14:textId="4328C985"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OUT-WDIR</w:t>
            </w:r>
          </w:p>
        </w:tc>
        <w:tc>
          <w:tcPr>
            <w:tcW w:w="4968" w:type="dxa"/>
          </w:tcPr>
          <w:p w14:paraId="569D0E23" w14:textId="5B799E4E"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Outside – Wind direction</w:t>
            </w:r>
          </w:p>
        </w:tc>
        <w:tc>
          <w:tcPr>
            <w:tcW w:w="3933" w:type="dxa"/>
          </w:tcPr>
          <w:p w14:paraId="62343033" w14:textId="23B156B6"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Deg</w:t>
            </w:r>
          </w:p>
        </w:tc>
      </w:tr>
      <w:tr w:rsidR="00C3055D" w:rsidRPr="00D8301F" w14:paraId="362B79E4"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2C49A903" w14:textId="671D57A4" w:rsidR="00C3055D" w:rsidRPr="00D8301F" w:rsidRDefault="00C3055D" w:rsidP="00C3055D">
            <w:pPr>
              <w:pStyle w:val="ListParagraph"/>
              <w:spacing w:line="240" w:lineRule="auto"/>
              <w:ind w:left="0"/>
              <w:rPr>
                <w:szCs w:val="22"/>
                <w:lang w:val="en-US"/>
              </w:rPr>
            </w:pPr>
            <w:r w:rsidRPr="00D8301F">
              <w:rPr>
                <w:szCs w:val="22"/>
                <w:lang w:val="en-US"/>
              </w:rPr>
              <w:t>1</w:t>
            </w:r>
            <w:r>
              <w:rPr>
                <w:szCs w:val="22"/>
                <w:lang w:val="en-US"/>
              </w:rPr>
              <w:t>1</w:t>
            </w:r>
          </w:p>
        </w:tc>
        <w:tc>
          <w:tcPr>
            <w:tcW w:w="2792" w:type="dxa"/>
          </w:tcPr>
          <w:p w14:paraId="20E59FE0"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2433084D" w14:textId="59FC5B92"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y6</m:t>
                    </m:r>
                  </m:sub>
                </m:sSub>
                <m:r>
                  <w:rPr>
                    <w:rFonts w:ascii="Cambria Math" w:hAnsi="Cambria Math"/>
                    <w:szCs w:val="22"/>
                    <w:lang w:val="en-US"/>
                  </w:rPr>
                  <m:t>(t)</m:t>
                </m:r>
              </m:oMath>
            </m:oMathPara>
          </w:p>
        </w:tc>
        <w:tc>
          <w:tcPr>
            <w:tcW w:w="1686" w:type="dxa"/>
          </w:tcPr>
          <w:p w14:paraId="54D24717" w14:textId="65584FA5"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OUT-HUMI</w:t>
            </w:r>
          </w:p>
        </w:tc>
        <w:tc>
          <w:tcPr>
            <w:tcW w:w="4968" w:type="dxa"/>
          </w:tcPr>
          <w:p w14:paraId="21FE2462" w14:textId="7C0F42D5"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Outside – Humidity</w:t>
            </w:r>
          </w:p>
        </w:tc>
        <w:tc>
          <w:tcPr>
            <w:tcW w:w="3933" w:type="dxa"/>
          </w:tcPr>
          <w:p w14:paraId="2DC69413" w14:textId="41D6321F"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RH</w:t>
            </w:r>
          </w:p>
        </w:tc>
      </w:tr>
      <w:tr w:rsidR="00C3055D" w:rsidRPr="00D8301F" w14:paraId="0810D626"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4EDD9BAC" w14:textId="0E83BE68" w:rsidR="00C3055D" w:rsidRPr="00D8301F" w:rsidRDefault="00C3055D" w:rsidP="00C3055D">
            <w:pPr>
              <w:pStyle w:val="ListParagraph"/>
              <w:spacing w:line="240" w:lineRule="auto"/>
              <w:ind w:left="0"/>
              <w:rPr>
                <w:szCs w:val="22"/>
                <w:lang w:val="en-US"/>
              </w:rPr>
            </w:pPr>
            <w:r w:rsidRPr="00D8301F">
              <w:rPr>
                <w:szCs w:val="22"/>
                <w:lang w:val="en-US"/>
              </w:rPr>
              <w:t>1</w:t>
            </w:r>
            <w:r>
              <w:rPr>
                <w:szCs w:val="22"/>
                <w:lang w:val="en-US"/>
              </w:rPr>
              <w:t>2</w:t>
            </w:r>
          </w:p>
        </w:tc>
        <w:tc>
          <w:tcPr>
            <w:tcW w:w="2792" w:type="dxa"/>
          </w:tcPr>
          <w:p w14:paraId="26A9FCAA"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3D1F85CD" w14:textId="7AD441BC"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y7</m:t>
                    </m:r>
                  </m:sub>
                </m:sSub>
                <m:r>
                  <w:rPr>
                    <w:rFonts w:ascii="Cambria Math" w:hAnsi="Cambria Math"/>
                    <w:szCs w:val="22"/>
                    <w:lang w:val="en-US"/>
                  </w:rPr>
                  <m:t>(t)</m:t>
                </m:r>
              </m:oMath>
            </m:oMathPara>
          </w:p>
        </w:tc>
        <w:tc>
          <w:tcPr>
            <w:tcW w:w="1686" w:type="dxa"/>
          </w:tcPr>
          <w:p w14:paraId="624EBDCD" w14:textId="1CA33B1D"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BD-OCCU</w:t>
            </w:r>
          </w:p>
        </w:tc>
        <w:tc>
          <w:tcPr>
            <w:tcW w:w="4968" w:type="dxa"/>
          </w:tcPr>
          <w:p w14:paraId="01D45C95"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Occupancy rate</w:t>
            </w:r>
          </w:p>
        </w:tc>
        <w:tc>
          <w:tcPr>
            <w:tcW w:w="3933" w:type="dxa"/>
          </w:tcPr>
          <w:p w14:paraId="4AF08450"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persons present per hour</w:t>
            </w:r>
          </w:p>
        </w:tc>
      </w:tr>
      <w:tr w:rsidR="00C3055D" w:rsidRPr="00D8301F" w14:paraId="6A5BF330"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59D74A46" w14:textId="1519C3EC" w:rsidR="00C3055D" w:rsidRPr="00D8301F" w:rsidRDefault="00C3055D" w:rsidP="00C3055D">
            <w:pPr>
              <w:spacing w:line="240" w:lineRule="auto"/>
              <w:rPr>
                <w:szCs w:val="22"/>
                <w:lang w:val="en-US"/>
              </w:rPr>
            </w:pPr>
            <w:r w:rsidRPr="00D8301F">
              <w:rPr>
                <w:szCs w:val="22"/>
                <w:lang w:val="en-US"/>
              </w:rPr>
              <w:t>1</w:t>
            </w:r>
            <w:r>
              <w:rPr>
                <w:szCs w:val="22"/>
                <w:lang w:val="en-US"/>
              </w:rPr>
              <w:t>3</w:t>
            </w:r>
          </w:p>
        </w:tc>
        <w:tc>
          <w:tcPr>
            <w:tcW w:w="2792" w:type="dxa"/>
          </w:tcPr>
          <w:p w14:paraId="3349329A"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45015C50" w14:textId="3627A8F1"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y8</m:t>
                    </m:r>
                  </m:sub>
                </m:sSub>
                <m:r>
                  <w:rPr>
                    <w:rFonts w:ascii="Cambria Math" w:hAnsi="Cambria Math"/>
                    <w:szCs w:val="22"/>
                    <w:lang w:val="en-US"/>
                  </w:rPr>
                  <m:t>(t)</m:t>
                </m:r>
              </m:oMath>
            </m:oMathPara>
          </w:p>
        </w:tc>
        <w:tc>
          <w:tcPr>
            <w:tcW w:w="1686" w:type="dxa"/>
          </w:tcPr>
          <w:p w14:paraId="1A270940" w14:textId="518A62E9"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RM-DTMP</w:t>
            </w:r>
          </w:p>
        </w:tc>
        <w:tc>
          <w:tcPr>
            <w:tcW w:w="4968" w:type="dxa"/>
          </w:tcPr>
          <w:p w14:paraId="669AA4C7" w14:textId="344D6BBA"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Desired temperature</w:t>
            </w:r>
          </w:p>
        </w:tc>
        <w:tc>
          <w:tcPr>
            <w:tcW w:w="3933" w:type="dxa"/>
          </w:tcPr>
          <w:p w14:paraId="55B05FE7"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C3055D" w:rsidRPr="00D8301F" w14:paraId="1A265598"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648D6335" w14:textId="340B1138" w:rsidR="00C3055D" w:rsidRPr="00D8301F" w:rsidRDefault="00C3055D" w:rsidP="00C3055D">
            <w:pPr>
              <w:spacing w:line="240" w:lineRule="auto"/>
              <w:rPr>
                <w:szCs w:val="22"/>
                <w:lang w:val="en-US"/>
              </w:rPr>
            </w:pPr>
            <w:r w:rsidRPr="00D8301F">
              <w:rPr>
                <w:szCs w:val="22"/>
                <w:lang w:val="en-US"/>
              </w:rPr>
              <w:t>1</w:t>
            </w:r>
            <w:r>
              <w:rPr>
                <w:szCs w:val="22"/>
                <w:lang w:val="en-US"/>
              </w:rPr>
              <w:t>4</w:t>
            </w:r>
          </w:p>
        </w:tc>
        <w:tc>
          <w:tcPr>
            <w:tcW w:w="2792" w:type="dxa"/>
          </w:tcPr>
          <w:p w14:paraId="1F23E23D"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73334967" w14:textId="63AF1D07"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y9</m:t>
                    </m:r>
                  </m:sub>
                </m:sSub>
                <m:r>
                  <w:rPr>
                    <w:rFonts w:ascii="Cambria Math" w:hAnsi="Cambria Math"/>
                    <w:szCs w:val="22"/>
                    <w:lang w:val="en-US"/>
                  </w:rPr>
                  <m:t>(t)</m:t>
                </m:r>
              </m:oMath>
            </m:oMathPara>
          </w:p>
        </w:tc>
        <w:tc>
          <w:tcPr>
            <w:tcW w:w="1686" w:type="dxa"/>
          </w:tcPr>
          <w:p w14:paraId="3EAB0CE9" w14:textId="603F3078"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RM-SITU</w:t>
            </w:r>
          </w:p>
        </w:tc>
        <w:tc>
          <w:tcPr>
            <w:tcW w:w="4968" w:type="dxa"/>
          </w:tcPr>
          <w:p w14:paraId="431B1CD0" w14:textId="45B4CD91"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Situation</w:t>
            </w:r>
          </w:p>
        </w:tc>
        <w:tc>
          <w:tcPr>
            <w:tcW w:w="3933" w:type="dxa"/>
          </w:tcPr>
          <w:p w14:paraId="022D2D0F"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{off, stand-by, comfort}</w:t>
            </w:r>
          </w:p>
        </w:tc>
      </w:tr>
      <w:tr w:rsidR="00C3055D" w:rsidRPr="00D8301F" w14:paraId="1DB91C99"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4BAE6417" w14:textId="4C7CA6F1" w:rsidR="00C3055D" w:rsidRPr="00D8301F" w:rsidRDefault="00C3055D" w:rsidP="00C3055D">
            <w:pPr>
              <w:spacing w:line="240" w:lineRule="auto"/>
              <w:rPr>
                <w:szCs w:val="22"/>
                <w:lang w:val="en-US"/>
              </w:rPr>
            </w:pPr>
            <w:r w:rsidRPr="00D8301F">
              <w:rPr>
                <w:szCs w:val="22"/>
                <w:lang w:val="en-US"/>
              </w:rPr>
              <w:t>1</w:t>
            </w:r>
            <w:r>
              <w:rPr>
                <w:szCs w:val="22"/>
                <w:lang w:val="en-US"/>
              </w:rPr>
              <w:t>5</w:t>
            </w:r>
          </w:p>
        </w:tc>
        <w:tc>
          <w:tcPr>
            <w:tcW w:w="2792" w:type="dxa"/>
          </w:tcPr>
          <w:p w14:paraId="7C4295DA"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70BDF04E" w14:textId="4B1F6AA5"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y10</m:t>
                    </m:r>
                  </m:sub>
                </m:sSub>
                <m:r>
                  <w:rPr>
                    <w:rFonts w:ascii="Cambria Math" w:hAnsi="Cambria Math"/>
                    <w:szCs w:val="22"/>
                    <w:lang w:val="en-US"/>
                  </w:rPr>
                  <m:t>(t)</m:t>
                </m:r>
              </m:oMath>
            </m:oMathPara>
          </w:p>
        </w:tc>
        <w:tc>
          <w:tcPr>
            <w:tcW w:w="1686" w:type="dxa"/>
          </w:tcPr>
          <w:p w14:paraId="217BC1AF" w14:textId="1193DE25"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RM-AIRQ</w:t>
            </w:r>
          </w:p>
        </w:tc>
        <w:tc>
          <w:tcPr>
            <w:tcW w:w="4968" w:type="dxa"/>
          </w:tcPr>
          <w:p w14:paraId="23C22939" w14:textId="2C6377B3"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Air quality</w:t>
            </w:r>
          </w:p>
        </w:tc>
        <w:tc>
          <w:tcPr>
            <w:tcW w:w="3933" w:type="dxa"/>
          </w:tcPr>
          <w:p w14:paraId="6AB43098"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PPM (Parts Per Million)</w:t>
            </w:r>
          </w:p>
        </w:tc>
      </w:tr>
      <w:tr w:rsidR="00C3055D" w:rsidRPr="00D8301F" w14:paraId="4C087A7F"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618AEA34" w14:textId="2E3867CC" w:rsidR="00C3055D" w:rsidRPr="00D8301F" w:rsidRDefault="00C3055D" w:rsidP="00C3055D">
            <w:pPr>
              <w:spacing w:line="240" w:lineRule="auto"/>
              <w:rPr>
                <w:szCs w:val="22"/>
                <w:lang w:val="en-US"/>
              </w:rPr>
            </w:pPr>
            <w:r w:rsidRPr="00D8301F">
              <w:rPr>
                <w:szCs w:val="22"/>
                <w:lang w:val="en-US"/>
              </w:rPr>
              <w:t>1</w:t>
            </w:r>
            <w:r>
              <w:rPr>
                <w:szCs w:val="22"/>
                <w:lang w:val="en-US"/>
              </w:rPr>
              <w:t>6</w:t>
            </w:r>
          </w:p>
        </w:tc>
        <w:tc>
          <w:tcPr>
            <w:tcW w:w="2792" w:type="dxa"/>
          </w:tcPr>
          <w:p w14:paraId="2947B7D1"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6912A7EA" w14:textId="0C19204B"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y11</m:t>
                    </m:r>
                  </m:sub>
                </m:sSub>
              </m:oMath>
            </m:oMathPara>
          </w:p>
        </w:tc>
        <w:tc>
          <w:tcPr>
            <w:tcW w:w="1686" w:type="dxa"/>
          </w:tcPr>
          <w:p w14:paraId="3F63881F" w14:textId="0F034ED2"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RM-SURF</w:t>
            </w:r>
          </w:p>
        </w:tc>
        <w:tc>
          <w:tcPr>
            <w:tcW w:w="4968" w:type="dxa"/>
          </w:tcPr>
          <w:p w14:paraId="6869D3C4" w14:textId="24AABCCF"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Surface</w:t>
            </w:r>
          </w:p>
        </w:tc>
        <w:tc>
          <w:tcPr>
            <w:tcW w:w="3933" w:type="dxa"/>
          </w:tcPr>
          <w:p w14:paraId="3EEE037C" w14:textId="77777777"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p>
                  <m:sSupPr>
                    <m:ctrlPr>
                      <w:rPr>
                        <w:rFonts w:ascii="Cambria Math" w:hAnsi="Cambria Math"/>
                        <w:i/>
                        <w:szCs w:val="22"/>
                        <w:lang w:val="en-US"/>
                      </w:rPr>
                    </m:ctrlPr>
                  </m:sSupPr>
                  <m:e>
                    <m:r>
                      <w:rPr>
                        <w:rFonts w:ascii="Cambria Math" w:hAnsi="Cambria Math"/>
                        <w:szCs w:val="22"/>
                        <w:lang w:val="en-US"/>
                      </w:rPr>
                      <m:t>M</m:t>
                    </m:r>
                  </m:e>
                  <m:sup>
                    <m:r>
                      <w:rPr>
                        <w:rFonts w:ascii="Cambria Math" w:hAnsi="Cambria Math"/>
                        <w:szCs w:val="22"/>
                        <w:lang w:val="en-US"/>
                      </w:rPr>
                      <m:t>2</m:t>
                    </m:r>
                  </m:sup>
                </m:sSup>
              </m:oMath>
            </m:oMathPara>
          </w:p>
        </w:tc>
      </w:tr>
      <w:tr w:rsidR="00C3055D" w:rsidRPr="00D8301F" w14:paraId="6759C423"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7C503ACA" w14:textId="2F1C68C4" w:rsidR="00C3055D" w:rsidRPr="00D8301F" w:rsidRDefault="00C3055D" w:rsidP="00C3055D">
            <w:pPr>
              <w:spacing w:line="240" w:lineRule="auto"/>
              <w:rPr>
                <w:szCs w:val="22"/>
                <w:lang w:val="en-US"/>
              </w:rPr>
            </w:pPr>
            <w:r w:rsidRPr="00D8301F">
              <w:rPr>
                <w:szCs w:val="22"/>
                <w:lang w:val="en-US"/>
              </w:rPr>
              <w:t>1</w:t>
            </w:r>
            <w:r>
              <w:rPr>
                <w:szCs w:val="22"/>
                <w:lang w:val="en-US"/>
              </w:rPr>
              <w:t>7</w:t>
            </w:r>
          </w:p>
        </w:tc>
        <w:tc>
          <w:tcPr>
            <w:tcW w:w="2792" w:type="dxa"/>
          </w:tcPr>
          <w:p w14:paraId="2CEC63BA"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7963736B" w14:textId="6F501E4C"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y12</m:t>
                    </m:r>
                  </m:sub>
                </m:sSub>
              </m:oMath>
            </m:oMathPara>
          </w:p>
        </w:tc>
        <w:tc>
          <w:tcPr>
            <w:tcW w:w="1686" w:type="dxa"/>
          </w:tcPr>
          <w:p w14:paraId="03BA924B" w14:textId="01927A3E"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RM-TYPE</w:t>
            </w:r>
          </w:p>
        </w:tc>
        <w:tc>
          <w:tcPr>
            <w:tcW w:w="4968" w:type="dxa"/>
          </w:tcPr>
          <w:p w14:paraId="278AF1CF" w14:textId="0FEB8CCB"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Type</w:t>
            </w:r>
          </w:p>
        </w:tc>
        <w:tc>
          <w:tcPr>
            <w:tcW w:w="3933" w:type="dxa"/>
          </w:tcPr>
          <w:p w14:paraId="186B4C45" w14:textId="2D9A6328"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Set of room types displayed in </w:t>
            </w:r>
            <w:r w:rsidRPr="00D8301F">
              <w:rPr>
                <w:szCs w:val="22"/>
                <w:lang w:val="en-US"/>
              </w:rPr>
              <w:fldChar w:fldCharType="begin"/>
            </w:r>
            <w:r w:rsidRPr="00D8301F">
              <w:rPr>
                <w:szCs w:val="22"/>
                <w:lang w:val="en-US"/>
              </w:rPr>
              <w:instrText xml:space="preserve"> REF _Ref526864025 \h  \* MERGEFORMAT </w:instrText>
            </w:r>
            <w:r w:rsidRPr="00D8301F">
              <w:rPr>
                <w:szCs w:val="22"/>
                <w:lang w:val="en-US"/>
              </w:rPr>
            </w:r>
            <w:r w:rsidRPr="00D8301F">
              <w:rPr>
                <w:szCs w:val="22"/>
                <w:lang w:val="en-US"/>
              </w:rPr>
              <w:fldChar w:fldCharType="separate"/>
            </w:r>
            <w:r w:rsidR="00BA7F2E" w:rsidRPr="00BA7F2E">
              <w:rPr>
                <w:szCs w:val="22"/>
              </w:rPr>
              <w:t xml:space="preserve">Table </w:t>
            </w:r>
            <w:r w:rsidR="00BA7F2E" w:rsidRPr="00BA7F2E">
              <w:rPr>
                <w:noProof/>
                <w:szCs w:val="22"/>
              </w:rPr>
              <w:t>4</w:t>
            </w:r>
            <w:r w:rsidRPr="00D8301F">
              <w:rPr>
                <w:szCs w:val="22"/>
                <w:lang w:val="en-US"/>
              </w:rPr>
              <w:fldChar w:fldCharType="end"/>
            </w:r>
          </w:p>
        </w:tc>
      </w:tr>
      <w:tr w:rsidR="00C3055D" w:rsidRPr="00D8301F" w14:paraId="4E20B8E8"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79C66115" w14:textId="4B38DCF2" w:rsidR="00C3055D" w:rsidRPr="00D8301F" w:rsidRDefault="00C3055D" w:rsidP="00C3055D">
            <w:pPr>
              <w:spacing w:line="240" w:lineRule="auto"/>
              <w:rPr>
                <w:szCs w:val="22"/>
                <w:lang w:val="en-US"/>
              </w:rPr>
            </w:pPr>
            <w:r w:rsidRPr="00D8301F">
              <w:rPr>
                <w:szCs w:val="22"/>
                <w:lang w:val="en-US"/>
              </w:rPr>
              <w:t>1</w:t>
            </w:r>
            <w:r>
              <w:rPr>
                <w:szCs w:val="22"/>
                <w:lang w:val="en-US"/>
              </w:rPr>
              <w:t>8</w:t>
            </w:r>
          </w:p>
        </w:tc>
        <w:tc>
          <w:tcPr>
            <w:tcW w:w="2792" w:type="dxa"/>
          </w:tcPr>
          <w:p w14:paraId="4A8751D2"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4C081969" w14:textId="7B74D42C"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y13</m:t>
                    </m:r>
                  </m:sub>
                </m:sSub>
              </m:oMath>
            </m:oMathPara>
          </w:p>
        </w:tc>
        <w:tc>
          <w:tcPr>
            <w:tcW w:w="1686" w:type="dxa"/>
          </w:tcPr>
          <w:p w14:paraId="445AD468" w14:textId="5381F8B3"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RM-CAPA</w:t>
            </w:r>
          </w:p>
        </w:tc>
        <w:tc>
          <w:tcPr>
            <w:tcW w:w="4968" w:type="dxa"/>
          </w:tcPr>
          <w:p w14:paraId="6B9381EE" w14:textId="79A42E93"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capacity (People)</w:t>
            </w:r>
          </w:p>
        </w:tc>
        <w:tc>
          <w:tcPr>
            <w:tcW w:w="3933" w:type="dxa"/>
          </w:tcPr>
          <w:p w14:paraId="14EC73BC"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N</w:t>
            </w:r>
          </w:p>
        </w:tc>
      </w:tr>
      <w:tr w:rsidR="00C3055D" w:rsidRPr="00D8301F" w14:paraId="1AFFD6F6"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58626C4E" w14:textId="739C8B94" w:rsidR="00C3055D" w:rsidRPr="00D8301F" w:rsidRDefault="00C3055D" w:rsidP="00C3055D">
            <w:pPr>
              <w:spacing w:line="240" w:lineRule="auto"/>
              <w:rPr>
                <w:szCs w:val="22"/>
                <w:lang w:val="en-US"/>
              </w:rPr>
            </w:pPr>
            <w:r w:rsidRPr="00D8301F">
              <w:rPr>
                <w:szCs w:val="22"/>
                <w:lang w:val="en-US"/>
              </w:rPr>
              <w:t>1</w:t>
            </w:r>
            <w:r>
              <w:rPr>
                <w:szCs w:val="22"/>
                <w:lang w:val="en-US"/>
              </w:rPr>
              <w:t>9</w:t>
            </w:r>
          </w:p>
        </w:tc>
        <w:tc>
          <w:tcPr>
            <w:tcW w:w="2792" w:type="dxa"/>
          </w:tcPr>
          <w:p w14:paraId="52E1C5E0"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06A5D5AC" w14:textId="33574253"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y14</m:t>
                    </m:r>
                  </m:sub>
                </m:sSub>
              </m:oMath>
            </m:oMathPara>
          </w:p>
        </w:tc>
        <w:tc>
          <w:tcPr>
            <w:tcW w:w="1686" w:type="dxa"/>
          </w:tcPr>
          <w:p w14:paraId="3A70FE8A" w14:textId="6D256AF5"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RM-WIND</w:t>
            </w:r>
          </w:p>
        </w:tc>
        <w:tc>
          <w:tcPr>
            <w:tcW w:w="4968" w:type="dxa"/>
          </w:tcPr>
          <w:p w14:paraId="1BE1B7A5" w14:textId="4C1127D9"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Windows</w:t>
            </w:r>
          </w:p>
        </w:tc>
        <w:tc>
          <w:tcPr>
            <w:tcW w:w="3933" w:type="dxa"/>
          </w:tcPr>
          <w:p w14:paraId="3D4F01AB"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N</w:t>
            </w:r>
          </w:p>
        </w:tc>
      </w:tr>
      <w:tr w:rsidR="00C3055D" w:rsidRPr="00D8301F" w14:paraId="7F87C688"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2F3B3C19" w14:textId="618251B4" w:rsidR="00C3055D" w:rsidRPr="00D8301F" w:rsidRDefault="00C3055D" w:rsidP="00C3055D">
            <w:pPr>
              <w:spacing w:line="240" w:lineRule="auto"/>
              <w:rPr>
                <w:b w:val="0"/>
                <w:bCs w:val="0"/>
                <w:color w:val="000000" w:themeColor="text1"/>
                <w:szCs w:val="22"/>
                <w:lang w:val="en-US"/>
              </w:rPr>
            </w:pPr>
            <w:r>
              <w:rPr>
                <w:color w:val="000000" w:themeColor="text1"/>
                <w:szCs w:val="22"/>
                <w:lang w:val="en-US"/>
              </w:rPr>
              <w:t>20</w:t>
            </w:r>
          </w:p>
        </w:tc>
        <w:tc>
          <w:tcPr>
            <w:tcW w:w="2792" w:type="dxa"/>
          </w:tcPr>
          <w:p w14:paraId="0E7D58C9" w14:textId="5A84F34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Cs w:val="22"/>
                <w:lang w:val="en-US"/>
              </w:rPr>
            </w:pPr>
          </w:p>
        </w:tc>
        <w:tc>
          <w:tcPr>
            <w:tcW w:w="1293" w:type="dxa"/>
          </w:tcPr>
          <w:p w14:paraId="79C3D85B" w14:textId="2DD9D46C"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y15</m:t>
                    </m:r>
                  </m:sub>
                </m:sSub>
              </m:oMath>
            </m:oMathPara>
          </w:p>
        </w:tc>
        <w:tc>
          <w:tcPr>
            <w:tcW w:w="1686" w:type="dxa"/>
          </w:tcPr>
          <w:p w14:paraId="695003E2" w14:textId="3CF47B48"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Cs w:val="22"/>
                <w:lang w:val="en-US"/>
              </w:rPr>
            </w:pPr>
            <w:r w:rsidRPr="00D8301F">
              <w:rPr>
                <w:color w:val="000000" w:themeColor="text1"/>
                <w:szCs w:val="22"/>
                <w:lang w:val="en-US"/>
              </w:rPr>
              <w:t>RM-NUMB</w:t>
            </w:r>
          </w:p>
        </w:tc>
        <w:tc>
          <w:tcPr>
            <w:tcW w:w="4968" w:type="dxa"/>
          </w:tcPr>
          <w:p w14:paraId="3DB1D370" w14:textId="30375AC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Cs w:val="22"/>
                <w:lang w:val="en-US"/>
              </w:rPr>
            </w:pPr>
            <w:r w:rsidRPr="00D8301F">
              <w:rPr>
                <w:color w:val="000000" w:themeColor="text1"/>
                <w:szCs w:val="22"/>
                <w:lang w:val="en-US"/>
              </w:rPr>
              <w:t>Room – Number</w:t>
            </w:r>
          </w:p>
        </w:tc>
        <w:tc>
          <w:tcPr>
            <w:tcW w:w="3933" w:type="dxa"/>
          </w:tcPr>
          <w:p w14:paraId="6A093D76" w14:textId="6A76382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Cs w:val="22"/>
                <w:lang w:val="en-US"/>
              </w:rPr>
            </w:pPr>
            <w:r w:rsidRPr="00D8301F">
              <w:rPr>
                <w:color w:val="000000" w:themeColor="text1"/>
                <w:szCs w:val="22"/>
                <w:lang w:val="en-US"/>
              </w:rPr>
              <w:t>{text}</w:t>
            </w:r>
          </w:p>
        </w:tc>
      </w:tr>
      <w:tr w:rsidR="00C3055D" w:rsidRPr="00D8301F" w14:paraId="14268688"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59821647" w14:textId="1AF46FF2" w:rsidR="00C3055D" w:rsidRPr="00D8301F" w:rsidRDefault="00C3055D" w:rsidP="00C3055D">
            <w:pPr>
              <w:spacing w:line="240" w:lineRule="auto"/>
              <w:rPr>
                <w:szCs w:val="22"/>
                <w:lang w:val="en-US"/>
              </w:rPr>
            </w:pPr>
            <w:r w:rsidRPr="00D8301F">
              <w:rPr>
                <w:szCs w:val="22"/>
                <w:lang w:val="en-US"/>
              </w:rPr>
              <w:t>2</w:t>
            </w:r>
            <w:r>
              <w:rPr>
                <w:szCs w:val="22"/>
                <w:lang w:val="en-US"/>
              </w:rPr>
              <w:t>1</w:t>
            </w:r>
          </w:p>
        </w:tc>
        <w:tc>
          <w:tcPr>
            <w:tcW w:w="2792" w:type="dxa"/>
          </w:tcPr>
          <w:p w14:paraId="6E9D7C27"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2AB0E69F" w14:textId="3D0DF6A9"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y16</m:t>
                    </m:r>
                  </m:sub>
                </m:sSub>
              </m:oMath>
            </m:oMathPara>
          </w:p>
        </w:tc>
        <w:tc>
          <w:tcPr>
            <w:tcW w:w="1686" w:type="dxa"/>
          </w:tcPr>
          <w:p w14:paraId="5F8C1E61" w14:textId="345ED1C9"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RM-FLOR</w:t>
            </w:r>
          </w:p>
        </w:tc>
        <w:tc>
          <w:tcPr>
            <w:tcW w:w="4968" w:type="dxa"/>
          </w:tcPr>
          <w:p w14:paraId="1D76470F" w14:textId="45409828"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Floor</w:t>
            </w:r>
          </w:p>
        </w:tc>
        <w:tc>
          <w:tcPr>
            <w:tcW w:w="3933" w:type="dxa"/>
          </w:tcPr>
          <w:p w14:paraId="5D90B96E" w14:textId="4FF7B001"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N</w:t>
            </w:r>
          </w:p>
        </w:tc>
      </w:tr>
      <w:tr w:rsidR="00C3055D" w:rsidRPr="00D8301F" w14:paraId="3F40B142"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1DE3A2F5" w14:textId="34590E60" w:rsidR="00C3055D" w:rsidRPr="00D8301F" w:rsidRDefault="00C3055D" w:rsidP="00C3055D">
            <w:pPr>
              <w:spacing w:line="240" w:lineRule="auto"/>
              <w:rPr>
                <w:szCs w:val="22"/>
                <w:lang w:val="en-US"/>
              </w:rPr>
            </w:pPr>
            <w:r w:rsidRPr="00D8301F">
              <w:rPr>
                <w:szCs w:val="22"/>
                <w:lang w:val="en-US"/>
              </w:rPr>
              <w:t>2</w:t>
            </w:r>
            <w:r>
              <w:rPr>
                <w:szCs w:val="22"/>
                <w:lang w:val="en-US"/>
              </w:rPr>
              <w:t>2</w:t>
            </w:r>
          </w:p>
        </w:tc>
        <w:tc>
          <w:tcPr>
            <w:tcW w:w="2792" w:type="dxa"/>
          </w:tcPr>
          <w:p w14:paraId="40EF5364"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293" w:type="dxa"/>
          </w:tcPr>
          <w:p w14:paraId="385EFA9F" w14:textId="67E094E0"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y17</m:t>
                    </m:r>
                  </m:sub>
                </m:sSub>
              </m:oMath>
            </m:oMathPara>
          </w:p>
        </w:tc>
        <w:tc>
          <w:tcPr>
            <w:tcW w:w="1686" w:type="dxa"/>
          </w:tcPr>
          <w:p w14:paraId="2EC170B1" w14:textId="36BF002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RM-LOCA</w:t>
            </w:r>
          </w:p>
        </w:tc>
        <w:tc>
          <w:tcPr>
            <w:tcW w:w="4968" w:type="dxa"/>
          </w:tcPr>
          <w:p w14:paraId="4E0D025A" w14:textId="39EC318B"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Location</w:t>
            </w:r>
          </w:p>
        </w:tc>
        <w:tc>
          <w:tcPr>
            <w:tcW w:w="3933" w:type="dxa"/>
          </w:tcPr>
          <w:p w14:paraId="64201E8B" w14:textId="09ED02DC"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{N, O, Z, W, G}</w:t>
            </w:r>
          </w:p>
        </w:tc>
      </w:tr>
      <w:tr w:rsidR="00C3055D" w:rsidRPr="00D8301F" w14:paraId="3542FA6C"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7C6D8D60" w14:textId="78413741" w:rsidR="00C3055D" w:rsidRPr="00D8301F" w:rsidRDefault="00C3055D" w:rsidP="00C3055D">
            <w:pPr>
              <w:spacing w:line="240" w:lineRule="auto"/>
              <w:rPr>
                <w:szCs w:val="22"/>
                <w:lang w:val="en-US"/>
              </w:rPr>
            </w:pPr>
            <w:r w:rsidRPr="00D8301F">
              <w:rPr>
                <w:szCs w:val="22"/>
                <w:lang w:val="en-US"/>
              </w:rPr>
              <w:t>2</w:t>
            </w:r>
            <w:r>
              <w:rPr>
                <w:szCs w:val="22"/>
                <w:lang w:val="en-US"/>
              </w:rPr>
              <w:t>3</w:t>
            </w:r>
          </w:p>
        </w:tc>
        <w:tc>
          <w:tcPr>
            <w:tcW w:w="2792" w:type="dxa"/>
          </w:tcPr>
          <w:p w14:paraId="11D5A945" w14:textId="4DDF8D45"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System output</w:t>
            </w:r>
          </w:p>
        </w:tc>
        <w:tc>
          <w:tcPr>
            <w:tcW w:w="1293" w:type="dxa"/>
          </w:tcPr>
          <w:p w14:paraId="4CCB6640" w14:textId="2C95AB6F"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acc>
                  <m:accPr>
                    <m:ctrlPr>
                      <w:rPr>
                        <w:rFonts w:ascii="Cambria Math" w:hAnsi="Cambria Math"/>
                        <w:i/>
                        <w:szCs w:val="22"/>
                        <w:lang w:val="en-US"/>
                      </w:rPr>
                    </m:ctrlPr>
                  </m:accPr>
                  <m:e>
                    <m:r>
                      <w:rPr>
                        <w:rFonts w:ascii="Cambria Math" w:hAnsi="Cambria Math"/>
                        <w:szCs w:val="22"/>
                        <w:lang w:val="en-US"/>
                      </w:rPr>
                      <m:t>x</m:t>
                    </m:r>
                  </m:e>
                </m:acc>
                <m:r>
                  <w:rPr>
                    <w:rFonts w:ascii="Cambria Math" w:hAnsi="Cambria Math"/>
                    <w:szCs w:val="22"/>
                    <w:lang w:val="en-US"/>
                  </w:rPr>
                  <m:t>(t+d)</m:t>
                </m:r>
              </m:oMath>
            </m:oMathPara>
          </w:p>
        </w:tc>
        <w:tc>
          <w:tcPr>
            <w:tcW w:w="1686" w:type="dxa"/>
          </w:tcPr>
          <w:p w14:paraId="321E8935" w14:textId="086EB0AF"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RM-PTMP</w:t>
            </w:r>
          </w:p>
        </w:tc>
        <w:tc>
          <w:tcPr>
            <w:tcW w:w="4968" w:type="dxa"/>
          </w:tcPr>
          <w:p w14:paraId="58827591" w14:textId="5E21075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Predicted Temperature</w:t>
            </w:r>
          </w:p>
        </w:tc>
        <w:tc>
          <w:tcPr>
            <w:tcW w:w="3933" w:type="dxa"/>
          </w:tcPr>
          <w:p w14:paraId="1FE5282D" w14:textId="09DD17B3"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bl>
    <w:p w14:paraId="7D55AB9D" w14:textId="4C06A411" w:rsidR="00EA3982" w:rsidRDefault="00EA3982" w:rsidP="00EA3982">
      <w:pPr>
        <w:pStyle w:val="Caption"/>
      </w:pPr>
      <w:bookmarkStart w:id="262" w:name="_Ref526941272"/>
      <w:bookmarkStart w:id="263" w:name="_Toc532261028"/>
      <w:r>
        <w:t xml:space="preserve">Table </w:t>
      </w:r>
      <w:r>
        <w:fldChar w:fldCharType="begin"/>
      </w:r>
      <w:r>
        <w:instrText xml:space="preserve"> SEQ Table \* ARABIC </w:instrText>
      </w:r>
      <w:r>
        <w:fldChar w:fldCharType="separate"/>
      </w:r>
      <w:r w:rsidR="00BA7F2E">
        <w:rPr>
          <w:noProof/>
        </w:rPr>
        <w:t>18</w:t>
      </w:r>
      <w:r>
        <w:fldChar w:fldCharType="end"/>
      </w:r>
      <w:bookmarkEnd w:id="262"/>
      <w:r>
        <w:t xml:space="preserve"> Final set of selected parameters</w:t>
      </w:r>
      <w:r w:rsidR="00D01799">
        <w:t xml:space="preserve"> for the Temperature model</w:t>
      </w:r>
      <w:bookmarkEnd w:id="263"/>
    </w:p>
    <w:p w14:paraId="44406371" w14:textId="77777777" w:rsidR="00D01799" w:rsidRDefault="00D01799">
      <w:pPr>
        <w:spacing w:line="240" w:lineRule="auto"/>
        <w:jc w:val="left"/>
        <w:rPr>
          <w:b/>
          <w:bCs/>
          <w:iCs w:val="0"/>
          <w:sz w:val="28"/>
        </w:rPr>
      </w:pPr>
      <w:r>
        <w:br w:type="page"/>
      </w:r>
    </w:p>
    <w:p w14:paraId="67F81D6E" w14:textId="4AAFEE96" w:rsidR="00D01799" w:rsidRDefault="00D01799" w:rsidP="00D01799">
      <w:pPr>
        <w:pStyle w:val="Heading2"/>
      </w:pPr>
      <w:bookmarkStart w:id="264" w:name="_Ref531343098"/>
      <w:bookmarkStart w:id="265" w:name="_Ref532170874"/>
      <w:bookmarkStart w:id="266" w:name="_Ref532170878"/>
      <w:bookmarkStart w:id="267" w:name="_Ref532170887"/>
      <w:bookmarkStart w:id="268" w:name="_Toc532260973"/>
      <w:r>
        <w:lastRenderedPageBreak/>
        <w:t xml:space="preserve">Appendix </w:t>
      </w:r>
      <w:r w:rsidR="00200A16">
        <w:t>L</w:t>
      </w:r>
      <w:bookmarkEnd w:id="264"/>
      <w:bookmarkEnd w:id="265"/>
      <w:bookmarkEnd w:id="266"/>
      <w:bookmarkEnd w:id="267"/>
      <w:bookmarkEnd w:id="268"/>
    </w:p>
    <w:tbl>
      <w:tblPr>
        <w:tblStyle w:val="GridTable1Light"/>
        <w:tblW w:w="15133" w:type="dxa"/>
        <w:tblLook w:val="04A0" w:firstRow="1" w:lastRow="0" w:firstColumn="1" w:lastColumn="0" w:noHBand="0" w:noVBand="1"/>
      </w:tblPr>
      <w:tblGrid>
        <w:gridCol w:w="461"/>
        <w:gridCol w:w="2795"/>
        <w:gridCol w:w="1417"/>
        <w:gridCol w:w="1701"/>
        <w:gridCol w:w="4820"/>
        <w:gridCol w:w="3939"/>
      </w:tblGrid>
      <w:tr w:rsidR="00D01799" w:rsidRPr="00D8301F" w14:paraId="5D4CC06E" w14:textId="77777777" w:rsidTr="00D8301F">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61" w:type="dxa"/>
          </w:tcPr>
          <w:p w14:paraId="348DF205" w14:textId="77777777" w:rsidR="00D01799" w:rsidRPr="00D8301F" w:rsidRDefault="00D01799" w:rsidP="00106556">
            <w:pPr>
              <w:pStyle w:val="ListParagraph"/>
              <w:spacing w:line="240" w:lineRule="auto"/>
              <w:ind w:left="0"/>
              <w:rPr>
                <w:szCs w:val="22"/>
                <w:lang w:val="en-US"/>
              </w:rPr>
            </w:pPr>
            <w:r w:rsidRPr="00D8301F">
              <w:rPr>
                <w:szCs w:val="22"/>
                <w:lang w:val="en-US"/>
              </w:rPr>
              <w:t>#</w:t>
            </w:r>
          </w:p>
        </w:tc>
        <w:tc>
          <w:tcPr>
            <w:tcW w:w="2795" w:type="dxa"/>
          </w:tcPr>
          <w:p w14:paraId="448A7EEF" w14:textId="77777777" w:rsidR="00D01799" w:rsidRPr="00D8301F" w:rsidRDefault="00D01799" w:rsidP="00106556">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szCs w:val="22"/>
                <w:lang w:val="en-US"/>
              </w:rPr>
            </w:pPr>
            <w:r w:rsidRPr="00D8301F">
              <w:rPr>
                <w:szCs w:val="22"/>
                <w:lang w:val="en-US"/>
              </w:rPr>
              <w:t>Parameter type</w:t>
            </w:r>
          </w:p>
        </w:tc>
        <w:tc>
          <w:tcPr>
            <w:tcW w:w="1417" w:type="dxa"/>
          </w:tcPr>
          <w:p w14:paraId="10347DDB" w14:textId="77777777" w:rsidR="00D01799" w:rsidRPr="00D8301F" w:rsidRDefault="00D01799" w:rsidP="00106556">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szCs w:val="22"/>
                <w:lang w:val="en-US"/>
              </w:rPr>
            </w:pPr>
            <w:r w:rsidRPr="00D8301F">
              <w:rPr>
                <w:szCs w:val="22"/>
                <w:lang w:val="en-US"/>
              </w:rPr>
              <w:t>Parameter</w:t>
            </w:r>
          </w:p>
        </w:tc>
        <w:tc>
          <w:tcPr>
            <w:tcW w:w="1701" w:type="dxa"/>
          </w:tcPr>
          <w:p w14:paraId="48CCE4AB" w14:textId="77777777" w:rsidR="00D01799" w:rsidRPr="00D8301F" w:rsidRDefault="00D01799" w:rsidP="00106556">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szCs w:val="22"/>
                <w:lang w:val="en-US"/>
              </w:rPr>
            </w:pPr>
            <w:r w:rsidRPr="00D8301F">
              <w:rPr>
                <w:szCs w:val="22"/>
                <w:lang w:val="en-US"/>
              </w:rPr>
              <w:t>Name</w:t>
            </w:r>
          </w:p>
        </w:tc>
        <w:tc>
          <w:tcPr>
            <w:tcW w:w="4820" w:type="dxa"/>
          </w:tcPr>
          <w:p w14:paraId="776D511B" w14:textId="77777777" w:rsidR="00D01799" w:rsidRPr="00D8301F" w:rsidRDefault="00D01799" w:rsidP="00106556">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szCs w:val="22"/>
                <w:lang w:val="en-US"/>
              </w:rPr>
            </w:pPr>
            <w:r w:rsidRPr="00D8301F">
              <w:rPr>
                <w:szCs w:val="22"/>
                <w:lang w:val="en-US"/>
              </w:rPr>
              <w:t>Description</w:t>
            </w:r>
          </w:p>
        </w:tc>
        <w:tc>
          <w:tcPr>
            <w:tcW w:w="3939" w:type="dxa"/>
          </w:tcPr>
          <w:p w14:paraId="37CD629C" w14:textId="77777777" w:rsidR="00D01799" w:rsidRPr="00D8301F" w:rsidRDefault="00D01799" w:rsidP="00106556">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szCs w:val="22"/>
                <w:lang w:val="en-US"/>
              </w:rPr>
            </w:pPr>
            <w:r w:rsidRPr="00D8301F">
              <w:rPr>
                <w:szCs w:val="22"/>
                <w:lang w:val="en-US"/>
              </w:rPr>
              <w:t>Unit</w:t>
            </w:r>
          </w:p>
        </w:tc>
      </w:tr>
      <w:tr w:rsidR="00474E77" w:rsidRPr="00D8301F" w14:paraId="49861F05"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529079A0" w14:textId="76824ACF" w:rsidR="00474E77" w:rsidRPr="00D8301F" w:rsidRDefault="00474E77" w:rsidP="00200A16">
            <w:pPr>
              <w:pStyle w:val="ListParagraph"/>
              <w:spacing w:line="240" w:lineRule="auto"/>
              <w:ind w:left="0"/>
              <w:rPr>
                <w:szCs w:val="22"/>
                <w:lang w:val="en-US"/>
              </w:rPr>
            </w:pPr>
            <w:r w:rsidRPr="00D8301F">
              <w:rPr>
                <w:szCs w:val="22"/>
                <w:lang w:val="en-US"/>
              </w:rPr>
              <w:t>1</w:t>
            </w:r>
          </w:p>
        </w:tc>
        <w:tc>
          <w:tcPr>
            <w:tcW w:w="2795" w:type="dxa"/>
          </w:tcPr>
          <w:p w14:paraId="0B96D94D" w14:textId="2C3D3CC6" w:rsidR="00474E77" w:rsidRPr="00D8301F" w:rsidRDefault="00474E77" w:rsidP="00200A1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Optimized input parameter</w:t>
            </w:r>
          </w:p>
        </w:tc>
        <w:tc>
          <w:tcPr>
            <w:tcW w:w="1417" w:type="dxa"/>
          </w:tcPr>
          <w:p w14:paraId="351B2136" w14:textId="7F6D0A10" w:rsidR="00474E77" w:rsidRPr="00D8301F" w:rsidRDefault="00BA7F2E" w:rsidP="00200A1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c</m:t>
                    </m:r>
                  </m:e>
                  <m:sub>
                    <m:r>
                      <w:rPr>
                        <w:rFonts w:ascii="Cambria Math" w:hAnsi="Cambria Math"/>
                        <w:szCs w:val="22"/>
                        <w:lang w:val="en-US"/>
                      </w:rPr>
                      <m:t>1</m:t>
                    </m:r>
                  </m:sub>
                </m:sSub>
                <m:r>
                  <w:rPr>
                    <w:rFonts w:ascii="Cambria Math" w:hAnsi="Cambria Math"/>
                    <w:szCs w:val="22"/>
                    <w:lang w:val="en-US"/>
                  </w:rPr>
                  <m:t>(t+d)</m:t>
                </m:r>
              </m:oMath>
            </m:oMathPara>
          </w:p>
        </w:tc>
        <w:tc>
          <w:tcPr>
            <w:tcW w:w="1701" w:type="dxa"/>
          </w:tcPr>
          <w:p w14:paraId="6CD5DDF8" w14:textId="77777777" w:rsidR="00474E77" w:rsidRPr="00D8301F" w:rsidRDefault="00474E77" w:rsidP="00200A1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RM-CSTP</w:t>
            </w:r>
          </w:p>
        </w:tc>
        <w:tc>
          <w:tcPr>
            <w:tcW w:w="4820" w:type="dxa"/>
          </w:tcPr>
          <w:p w14:paraId="63B16CA0" w14:textId="77777777" w:rsidR="00474E77" w:rsidRPr="00D8301F" w:rsidRDefault="00474E77" w:rsidP="00200A1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Convector Setpoint</w:t>
            </w:r>
          </w:p>
        </w:tc>
        <w:tc>
          <w:tcPr>
            <w:tcW w:w="3939" w:type="dxa"/>
          </w:tcPr>
          <w:p w14:paraId="28A127F1" w14:textId="77777777" w:rsidR="00474E77" w:rsidRPr="00D8301F" w:rsidRDefault="00474E77" w:rsidP="00200A1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w:t>
            </w:r>
          </w:p>
        </w:tc>
      </w:tr>
      <w:tr w:rsidR="008735F4" w:rsidRPr="00D8301F" w14:paraId="7F2E5879"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634E074C" w14:textId="3005106C" w:rsidR="008735F4" w:rsidRPr="00D8301F" w:rsidRDefault="008735F4" w:rsidP="00106556">
            <w:pPr>
              <w:pStyle w:val="ListParagraph"/>
              <w:spacing w:line="240" w:lineRule="auto"/>
              <w:ind w:left="0"/>
              <w:rPr>
                <w:szCs w:val="22"/>
                <w:lang w:val="en-US"/>
              </w:rPr>
            </w:pPr>
            <w:r>
              <w:rPr>
                <w:szCs w:val="22"/>
                <w:lang w:val="en-US"/>
              </w:rPr>
              <w:t>2</w:t>
            </w:r>
          </w:p>
        </w:tc>
        <w:tc>
          <w:tcPr>
            <w:tcW w:w="2795" w:type="dxa"/>
          </w:tcPr>
          <w:p w14:paraId="437ACAD9" w14:textId="77777777" w:rsidR="008735F4" w:rsidRPr="00D8301F" w:rsidRDefault="008735F4"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58C4B14F" w14:textId="03934941" w:rsidR="008735F4" w:rsidRDefault="00BA7F2E"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c</m:t>
                    </m:r>
                  </m:e>
                  <m:sub>
                    <m:r>
                      <w:rPr>
                        <w:rFonts w:ascii="Cambria Math" w:hAnsi="Cambria Math"/>
                        <w:szCs w:val="22"/>
                        <w:lang w:val="en-US"/>
                      </w:rPr>
                      <m:t>2</m:t>
                    </m:r>
                  </m:sub>
                </m:sSub>
                <m:r>
                  <w:rPr>
                    <w:rFonts w:ascii="Cambria Math" w:hAnsi="Cambria Math"/>
                    <w:szCs w:val="22"/>
                    <w:lang w:val="en-US"/>
                  </w:rPr>
                  <m:t>(t+d)</m:t>
                </m:r>
              </m:oMath>
            </m:oMathPara>
          </w:p>
        </w:tc>
        <w:tc>
          <w:tcPr>
            <w:tcW w:w="1701" w:type="dxa"/>
          </w:tcPr>
          <w:p w14:paraId="0CD312AC" w14:textId="0185671C" w:rsidR="008735F4" w:rsidRPr="00D8301F" w:rsidRDefault="008735F4"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Pr>
                <w:szCs w:val="22"/>
                <w:lang w:val="en-US"/>
              </w:rPr>
              <w:t>RM-VENT</w:t>
            </w:r>
          </w:p>
        </w:tc>
        <w:tc>
          <w:tcPr>
            <w:tcW w:w="4820" w:type="dxa"/>
          </w:tcPr>
          <w:p w14:paraId="18800456" w14:textId="207C495C" w:rsidR="008735F4" w:rsidRPr="00D8301F" w:rsidRDefault="008735F4"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Pr>
                <w:szCs w:val="22"/>
                <w:lang w:val="en-US"/>
              </w:rPr>
              <w:t>ROOM</w:t>
            </w:r>
            <w:r w:rsidRPr="00D8301F">
              <w:rPr>
                <w:szCs w:val="22"/>
                <w:lang w:val="en-US"/>
              </w:rPr>
              <w:t xml:space="preserve"> – Convector </w:t>
            </w:r>
            <w:r>
              <w:rPr>
                <w:szCs w:val="22"/>
                <w:lang w:val="en-US"/>
              </w:rPr>
              <w:t>Ventilation</w:t>
            </w:r>
          </w:p>
        </w:tc>
        <w:tc>
          <w:tcPr>
            <w:tcW w:w="3939" w:type="dxa"/>
          </w:tcPr>
          <w:p w14:paraId="02332566" w14:textId="45D4DAE3" w:rsidR="008735F4" w:rsidRPr="00D8301F" w:rsidRDefault="008735F4"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Pr>
                <w:szCs w:val="22"/>
                <w:lang w:val="en-US"/>
              </w:rPr>
              <w:t>%</w:t>
            </w:r>
          </w:p>
        </w:tc>
      </w:tr>
      <w:tr w:rsidR="00D01799" w:rsidRPr="00D8301F" w14:paraId="4F47207B"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061452B3" w14:textId="20402C5E" w:rsidR="00D01799" w:rsidRPr="00D8301F" w:rsidRDefault="00C3055D" w:rsidP="00106556">
            <w:pPr>
              <w:pStyle w:val="ListParagraph"/>
              <w:spacing w:line="240" w:lineRule="auto"/>
              <w:ind w:left="0"/>
              <w:rPr>
                <w:szCs w:val="22"/>
                <w:lang w:val="en-US"/>
              </w:rPr>
            </w:pPr>
            <w:r>
              <w:rPr>
                <w:szCs w:val="22"/>
                <w:lang w:val="en-US"/>
              </w:rPr>
              <w:t>3</w:t>
            </w:r>
          </w:p>
        </w:tc>
        <w:tc>
          <w:tcPr>
            <w:tcW w:w="2795" w:type="dxa"/>
          </w:tcPr>
          <w:p w14:paraId="54B563AF" w14:textId="6A8BBCD9" w:rsidR="00D01799" w:rsidRPr="00D8301F" w:rsidRDefault="00C3055D"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Input parameter</w:t>
            </w:r>
          </w:p>
        </w:tc>
        <w:tc>
          <w:tcPr>
            <w:tcW w:w="1417" w:type="dxa"/>
          </w:tcPr>
          <w:p w14:paraId="4DBE156D"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r>
                  <w:rPr>
                    <w:rFonts w:ascii="Cambria Math" w:hAnsi="Cambria Math"/>
                    <w:szCs w:val="22"/>
                    <w:lang w:val="en-US"/>
                  </w:rPr>
                  <m:t>y(t)</m:t>
                </m:r>
              </m:oMath>
            </m:oMathPara>
          </w:p>
        </w:tc>
        <w:tc>
          <w:tcPr>
            <w:tcW w:w="1701" w:type="dxa"/>
          </w:tcPr>
          <w:p w14:paraId="1048E32C"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RM-ENCS</w:t>
            </w:r>
          </w:p>
        </w:tc>
        <w:tc>
          <w:tcPr>
            <w:tcW w:w="4820" w:type="dxa"/>
          </w:tcPr>
          <w:p w14:paraId="573FCA07" w14:textId="0BEAB793"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Room </w:t>
            </w:r>
            <w:r w:rsidR="00106556" w:rsidRPr="00D8301F">
              <w:rPr>
                <w:szCs w:val="22"/>
                <w:lang w:val="en-US"/>
              </w:rPr>
              <w:t>–</w:t>
            </w:r>
            <w:r w:rsidRPr="00D8301F">
              <w:rPr>
                <w:szCs w:val="22"/>
                <w:lang w:val="en-US"/>
              </w:rPr>
              <w:t xml:space="preserve"> Energy consumption</w:t>
            </w:r>
          </w:p>
        </w:tc>
        <w:tc>
          <w:tcPr>
            <w:tcW w:w="3939" w:type="dxa"/>
          </w:tcPr>
          <w:p w14:paraId="45364D7A"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WH</w:t>
            </w:r>
          </w:p>
        </w:tc>
      </w:tr>
      <w:tr w:rsidR="00D01799" w:rsidRPr="00D8301F" w14:paraId="4300044F"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76B5DC62" w14:textId="76494923" w:rsidR="00D01799" w:rsidRPr="00D8301F" w:rsidRDefault="00C3055D" w:rsidP="00106556">
            <w:pPr>
              <w:pStyle w:val="ListParagraph"/>
              <w:spacing w:line="240" w:lineRule="auto"/>
              <w:ind w:left="0"/>
              <w:rPr>
                <w:szCs w:val="22"/>
                <w:lang w:val="en-US"/>
              </w:rPr>
            </w:pPr>
            <w:r>
              <w:rPr>
                <w:szCs w:val="22"/>
                <w:lang w:val="en-US"/>
              </w:rPr>
              <w:t>4</w:t>
            </w:r>
          </w:p>
        </w:tc>
        <w:tc>
          <w:tcPr>
            <w:tcW w:w="2795" w:type="dxa"/>
          </w:tcPr>
          <w:p w14:paraId="39D4834E"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28BE09CD"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r>
                  <w:rPr>
                    <w:rFonts w:ascii="Cambria Math" w:hAnsi="Cambria Math"/>
                    <w:szCs w:val="22"/>
                    <w:lang w:val="en-US"/>
                  </w:rPr>
                  <m:t>y(t-d)</m:t>
                </m:r>
              </m:oMath>
            </m:oMathPara>
          </w:p>
        </w:tc>
        <w:tc>
          <w:tcPr>
            <w:tcW w:w="1701" w:type="dxa"/>
          </w:tcPr>
          <w:p w14:paraId="1D8AB55F"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RM-ENCS</w:t>
            </w:r>
          </w:p>
        </w:tc>
        <w:tc>
          <w:tcPr>
            <w:tcW w:w="4820" w:type="dxa"/>
          </w:tcPr>
          <w:p w14:paraId="6D5CC451" w14:textId="6F106931"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Room </w:t>
            </w:r>
            <w:r w:rsidR="00106556" w:rsidRPr="00D8301F">
              <w:rPr>
                <w:szCs w:val="22"/>
                <w:lang w:val="en-US"/>
              </w:rPr>
              <w:t>–</w:t>
            </w:r>
            <w:r w:rsidRPr="00D8301F">
              <w:rPr>
                <w:szCs w:val="22"/>
                <w:lang w:val="en-US"/>
              </w:rPr>
              <w:t xml:space="preserve"> Energy consumption</w:t>
            </w:r>
          </w:p>
        </w:tc>
        <w:tc>
          <w:tcPr>
            <w:tcW w:w="3939" w:type="dxa"/>
          </w:tcPr>
          <w:p w14:paraId="1AE44A38"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WH</w:t>
            </w:r>
          </w:p>
        </w:tc>
      </w:tr>
      <w:tr w:rsidR="00D01799" w:rsidRPr="00D8301F" w14:paraId="753AE23C"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72B22CDA" w14:textId="157FB6A0" w:rsidR="00D01799" w:rsidRPr="00D8301F" w:rsidRDefault="00C3055D" w:rsidP="00106556">
            <w:pPr>
              <w:pStyle w:val="ListParagraph"/>
              <w:spacing w:line="240" w:lineRule="auto"/>
              <w:ind w:left="0"/>
              <w:rPr>
                <w:szCs w:val="22"/>
                <w:lang w:val="en-US"/>
              </w:rPr>
            </w:pPr>
            <w:r>
              <w:rPr>
                <w:szCs w:val="22"/>
                <w:lang w:val="en-US"/>
              </w:rPr>
              <w:t>5</w:t>
            </w:r>
          </w:p>
        </w:tc>
        <w:tc>
          <w:tcPr>
            <w:tcW w:w="2795" w:type="dxa"/>
          </w:tcPr>
          <w:p w14:paraId="386FA573"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2E2B092A"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r>
                  <w:rPr>
                    <w:rFonts w:ascii="Cambria Math" w:hAnsi="Cambria Math"/>
                    <w:szCs w:val="22"/>
                    <w:lang w:val="en-US"/>
                  </w:rPr>
                  <m:t>y(t-2d)</m:t>
                </m:r>
              </m:oMath>
            </m:oMathPara>
          </w:p>
        </w:tc>
        <w:tc>
          <w:tcPr>
            <w:tcW w:w="1701" w:type="dxa"/>
          </w:tcPr>
          <w:p w14:paraId="440B68AC"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RM-ENCS</w:t>
            </w:r>
          </w:p>
        </w:tc>
        <w:tc>
          <w:tcPr>
            <w:tcW w:w="4820" w:type="dxa"/>
          </w:tcPr>
          <w:p w14:paraId="04BB7537" w14:textId="6335792B"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Room </w:t>
            </w:r>
            <w:r w:rsidR="00106556" w:rsidRPr="00D8301F">
              <w:rPr>
                <w:szCs w:val="22"/>
                <w:lang w:val="en-US"/>
              </w:rPr>
              <w:t>–</w:t>
            </w:r>
            <w:r w:rsidRPr="00D8301F">
              <w:rPr>
                <w:szCs w:val="22"/>
                <w:lang w:val="en-US"/>
              </w:rPr>
              <w:t xml:space="preserve"> Energy consumption</w:t>
            </w:r>
          </w:p>
        </w:tc>
        <w:tc>
          <w:tcPr>
            <w:tcW w:w="3939" w:type="dxa"/>
          </w:tcPr>
          <w:p w14:paraId="268C7395"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WH</w:t>
            </w:r>
          </w:p>
        </w:tc>
      </w:tr>
      <w:tr w:rsidR="00D01799" w:rsidRPr="00D8301F" w14:paraId="734079FE"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6F060018" w14:textId="5CFF6DAB" w:rsidR="00D01799" w:rsidRPr="00D8301F" w:rsidRDefault="00C3055D" w:rsidP="00106556">
            <w:pPr>
              <w:pStyle w:val="ListParagraph"/>
              <w:spacing w:line="240" w:lineRule="auto"/>
              <w:ind w:left="0"/>
              <w:rPr>
                <w:szCs w:val="22"/>
                <w:lang w:val="en-US"/>
              </w:rPr>
            </w:pPr>
            <w:r>
              <w:rPr>
                <w:szCs w:val="22"/>
                <w:lang w:val="en-US"/>
              </w:rPr>
              <w:t>6</w:t>
            </w:r>
          </w:p>
        </w:tc>
        <w:tc>
          <w:tcPr>
            <w:tcW w:w="2795" w:type="dxa"/>
          </w:tcPr>
          <w:p w14:paraId="543E92ED"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7F9771D3"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r>
                  <w:rPr>
                    <w:rFonts w:ascii="Cambria Math" w:hAnsi="Cambria Math"/>
                    <w:szCs w:val="22"/>
                    <w:lang w:val="en-US"/>
                  </w:rPr>
                  <m:t>x(t)</m:t>
                </m:r>
              </m:oMath>
            </m:oMathPara>
          </w:p>
        </w:tc>
        <w:tc>
          <w:tcPr>
            <w:tcW w:w="1701" w:type="dxa"/>
          </w:tcPr>
          <w:p w14:paraId="6FF6A2C9"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RM-MTMP</w:t>
            </w:r>
          </w:p>
        </w:tc>
        <w:tc>
          <w:tcPr>
            <w:tcW w:w="4820" w:type="dxa"/>
          </w:tcPr>
          <w:p w14:paraId="63CFF207" w14:textId="4BAD93AB"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Room </w:t>
            </w:r>
            <w:r w:rsidR="00106556" w:rsidRPr="00D8301F">
              <w:rPr>
                <w:szCs w:val="22"/>
                <w:lang w:val="en-US"/>
              </w:rPr>
              <w:t>–</w:t>
            </w:r>
            <w:r w:rsidRPr="00D8301F">
              <w:rPr>
                <w:szCs w:val="22"/>
                <w:lang w:val="en-US"/>
              </w:rPr>
              <w:t xml:space="preserve"> Measured temperature</w:t>
            </w:r>
          </w:p>
        </w:tc>
        <w:tc>
          <w:tcPr>
            <w:tcW w:w="3939" w:type="dxa"/>
          </w:tcPr>
          <w:p w14:paraId="3B84DDDF"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D01799" w:rsidRPr="00D8301F" w14:paraId="262E5893"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0B94F824" w14:textId="1C12976B" w:rsidR="00D01799" w:rsidRPr="00D8301F" w:rsidRDefault="00C3055D" w:rsidP="00106556">
            <w:pPr>
              <w:pStyle w:val="ListParagraph"/>
              <w:spacing w:line="240" w:lineRule="auto"/>
              <w:ind w:left="0"/>
              <w:rPr>
                <w:szCs w:val="22"/>
                <w:lang w:val="en-US"/>
              </w:rPr>
            </w:pPr>
            <w:r>
              <w:rPr>
                <w:szCs w:val="22"/>
                <w:lang w:val="en-US"/>
              </w:rPr>
              <w:t>7</w:t>
            </w:r>
          </w:p>
        </w:tc>
        <w:tc>
          <w:tcPr>
            <w:tcW w:w="2795" w:type="dxa"/>
          </w:tcPr>
          <w:p w14:paraId="6D004216"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3DF42AFF"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r>
                  <w:rPr>
                    <w:rFonts w:ascii="Cambria Math" w:hAnsi="Cambria Math"/>
                    <w:szCs w:val="22"/>
                    <w:lang w:val="en-US"/>
                  </w:rPr>
                  <m:t>x</m:t>
                </m:r>
                <m:d>
                  <m:dPr>
                    <m:ctrlPr>
                      <w:rPr>
                        <w:rFonts w:ascii="Cambria Math" w:hAnsi="Cambria Math"/>
                        <w:i/>
                        <w:szCs w:val="22"/>
                        <w:lang w:val="en-US"/>
                      </w:rPr>
                    </m:ctrlPr>
                  </m:dPr>
                  <m:e>
                    <m:r>
                      <w:rPr>
                        <w:rFonts w:ascii="Cambria Math" w:hAnsi="Cambria Math"/>
                        <w:szCs w:val="22"/>
                        <w:lang w:val="en-US"/>
                      </w:rPr>
                      <m:t>t-d</m:t>
                    </m:r>
                  </m:e>
                </m:d>
              </m:oMath>
            </m:oMathPara>
          </w:p>
        </w:tc>
        <w:tc>
          <w:tcPr>
            <w:tcW w:w="1701" w:type="dxa"/>
          </w:tcPr>
          <w:p w14:paraId="5B224CC8"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RM-MTMP</w:t>
            </w:r>
          </w:p>
        </w:tc>
        <w:tc>
          <w:tcPr>
            <w:tcW w:w="4820" w:type="dxa"/>
          </w:tcPr>
          <w:p w14:paraId="4DE86DD2" w14:textId="3B402B23"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Room </w:t>
            </w:r>
            <w:r w:rsidR="00106556" w:rsidRPr="00D8301F">
              <w:rPr>
                <w:szCs w:val="22"/>
                <w:lang w:val="en-US"/>
              </w:rPr>
              <w:t>–</w:t>
            </w:r>
            <w:r w:rsidRPr="00D8301F">
              <w:rPr>
                <w:szCs w:val="22"/>
                <w:lang w:val="en-US"/>
              </w:rPr>
              <w:t xml:space="preserve"> Measured temperature</w:t>
            </w:r>
          </w:p>
        </w:tc>
        <w:tc>
          <w:tcPr>
            <w:tcW w:w="3939" w:type="dxa"/>
          </w:tcPr>
          <w:p w14:paraId="68C9F0F8"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D01799" w:rsidRPr="00D8301F" w14:paraId="4EC53A80"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5B08CA41" w14:textId="0D6E7F7A" w:rsidR="00D01799" w:rsidRPr="00D8301F" w:rsidRDefault="00C3055D" w:rsidP="00106556">
            <w:pPr>
              <w:pStyle w:val="ListParagraph"/>
              <w:spacing w:line="240" w:lineRule="auto"/>
              <w:ind w:left="0"/>
              <w:rPr>
                <w:szCs w:val="22"/>
                <w:lang w:val="en-US"/>
              </w:rPr>
            </w:pPr>
            <w:r>
              <w:rPr>
                <w:szCs w:val="22"/>
                <w:lang w:val="en-US"/>
              </w:rPr>
              <w:t>8</w:t>
            </w:r>
          </w:p>
        </w:tc>
        <w:tc>
          <w:tcPr>
            <w:tcW w:w="2795" w:type="dxa"/>
          </w:tcPr>
          <w:p w14:paraId="7B440B0F"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7C692A6B"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r>
                  <w:rPr>
                    <w:rFonts w:ascii="Cambria Math" w:hAnsi="Cambria Math"/>
                    <w:szCs w:val="22"/>
                    <w:lang w:val="en-US"/>
                  </w:rPr>
                  <m:t>x(t-2d)</m:t>
                </m:r>
              </m:oMath>
            </m:oMathPara>
          </w:p>
        </w:tc>
        <w:tc>
          <w:tcPr>
            <w:tcW w:w="1701" w:type="dxa"/>
          </w:tcPr>
          <w:p w14:paraId="698D4155"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RM-MTMP</w:t>
            </w:r>
          </w:p>
        </w:tc>
        <w:tc>
          <w:tcPr>
            <w:tcW w:w="4820" w:type="dxa"/>
          </w:tcPr>
          <w:p w14:paraId="6B103A76" w14:textId="6009ADD5"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Room </w:t>
            </w:r>
            <w:r w:rsidR="00106556" w:rsidRPr="00D8301F">
              <w:rPr>
                <w:szCs w:val="22"/>
                <w:lang w:val="en-US"/>
              </w:rPr>
              <w:t>–</w:t>
            </w:r>
            <w:r w:rsidRPr="00D8301F">
              <w:rPr>
                <w:szCs w:val="22"/>
                <w:lang w:val="en-US"/>
              </w:rPr>
              <w:t xml:space="preserve"> Measured temperature</w:t>
            </w:r>
          </w:p>
        </w:tc>
        <w:tc>
          <w:tcPr>
            <w:tcW w:w="3939" w:type="dxa"/>
          </w:tcPr>
          <w:p w14:paraId="689F9FE0" w14:textId="77777777" w:rsidR="00D01799" w:rsidRPr="00D8301F" w:rsidRDefault="00D01799" w:rsidP="00106556">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C3055D" w:rsidRPr="00D8301F" w14:paraId="4C1414C1"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395A3790" w14:textId="76424597" w:rsidR="00C3055D" w:rsidRPr="00D8301F" w:rsidRDefault="00C3055D" w:rsidP="00C3055D">
            <w:pPr>
              <w:pStyle w:val="ListParagraph"/>
              <w:spacing w:line="240" w:lineRule="auto"/>
              <w:ind w:left="0"/>
              <w:rPr>
                <w:szCs w:val="22"/>
                <w:lang w:val="en-US"/>
              </w:rPr>
            </w:pPr>
            <w:r>
              <w:rPr>
                <w:szCs w:val="22"/>
                <w:lang w:val="en-US"/>
              </w:rPr>
              <w:t>9</w:t>
            </w:r>
          </w:p>
        </w:tc>
        <w:tc>
          <w:tcPr>
            <w:tcW w:w="2795" w:type="dxa"/>
          </w:tcPr>
          <w:p w14:paraId="551270A5"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3F7841E8" w14:textId="3ECA5DEF" w:rsidR="00C3055D"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m:t>
                    </m:r>
                  </m:sub>
                </m:sSub>
                <m:r>
                  <w:rPr>
                    <w:rFonts w:ascii="Cambria Math" w:hAnsi="Cambria Math"/>
                    <w:szCs w:val="22"/>
                    <w:lang w:val="en-US"/>
                  </w:rPr>
                  <m:t>(t)</m:t>
                </m:r>
              </m:oMath>
            </m:oMathPara>
          </w:p>
        </w:tc>
        <w:tc>
          <w:tcPr>
            <w:tcW w:w="1701" w:type="dxa"/>
          </w:tcPr>
          <w:p w14:paraId="03854491" w14:textId="6878E42F"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AHU-TSET</w:t>
            </w:r>
          </w:p>
        </w:tc>
        <w:tc>
          <w:tcPr>
            <w:tcW w:w="4820" w:type="dxa"/>
          </w:tcPr>
          <w:p w14:paraId="2AA415A4" w14:textId="00D6C488"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AHU – Supply air temperature setpoint</w:t>
            </w:r>
          </w:p>
        </w:tc>
        <w:tc>
          <w:tcPr>
            <w:tcW w:w="3939" w:type="dxa"/>
          </w:tcPr>
          <w:p w14:paraId="73DEF96F" w14:textId="4A3E46A2"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C3055D" w:rsidRPr="00D8301F" w14:paraId="53D7F10A"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216311E4" w14:textId="00DA527B" w:rsidR="00C3055D" w:rsidRPr="00D8301F" w:rsidRDefault="00C3055D" w:rsidP="00C3055D">
            <w:pPr>
              <w:pStyle w:val="ListParagraph"/>
              <w:spacing w:line="240" w:lineRule="auto"/>
              <w:ind w:left="0"/>
              <w:rPr>
                <w:szCs w:val="22"/>
                <w:lang w:val="en-US"/>
              </w:rPr>
            </w:pPr>
            <w:r>
              <w:rPr>
                <w:szCs w:val="22"/>
                <w:lang w:val="en-US"/>
              </w:rPr>
              <w:t>10</w:t>
            </w:r>
          </w:p>
        </w:tc>
        <w:tc>
          <w:tcPr>
            <w:tcW w:w="2795" w:type="dxa"/>
          </w:tcPr>
          <w:p w14:paraId="70B21052"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7A291857" w14:textId="1C6C0BA0" w:rsidR="00C3055D"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y2</m:t>
                    </m:r>
                  </m:sub>
                </m:sSub>
                <m:r>
                  <w:rPr>
                    <w:rFonts w:ascii="Cambria Math" w:hAnsi="Cambria Math"/>
                    <w:szCs w:val="22"/>
                    <w:lang w:val="en-US"/>
                  </w:rPr>
                  <m:t>(t)</m:t>
                </m:r>
              </m:oMath>
            </m:oMathPara>
          </w:p>
        </w:tc>
        <w:tc>
          <w:tcPr>
            <w:tcW w:w="1701" w:type="dxa"/>
          </w:tcPr>
          <w:p w14:paraId="1597B9DE" w14:textId="52289BA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AHU-PSTP</w:t>
            </w:r>
          </w:p>
        </w:tc>
        <w:tc>
          <w:tcPr>
            <w:tcW w:w="4820" w:type="dxa"/>
          </w:tcPr>
          <w:p w14:paraId="78C241A7" w14:textId="7AE8430F"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AHU – Supply air duct static pressure setpoint</w:t>
            </w:r>
          </w:p>
        </w:tc>
        <w:tc>
          <w:tcPr>
            <w:tcW w:w="3939" w:type="dxa"/>
          </w:tcPr>
          <w:p w14:paraId="4F5D92DC" w14:textId="3B619E25"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Pa</w:t>
            </w:r>
          </w:p>
        </w:tc>
      </w:tr>
      <w:tr w:rsidR="00C3055D" w:rsidRPr="00D8301F" w14:paraId="33D7DFE1"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7F623070" w14:textId="59A8D2F3" w:rsidR="00C3055D" w:rsidRPr="00D8301F" w:rsidRDefault="00C3055D" w:rsidP="00C3055D">
            <w:pPr>
              <w:pStyle w:val="ListParagraph"/>
              <w:spacing w:line="240" w:lineRule="auto"/>
              <w:ind w:left="0"/>
              <w:rPr>
                <w:szCs w:val="22"/>
                <w:lang w:val="en-US"/>
              </w:rPr>
            </w:pPr>
            <w:r w:rsidRPr="00D8301F">
              <w:rPr>
                <w:szCs w:val="22"/>
                <w:lang w:val="en-US"/>
              </w:rPr>
              <w:t>1</w:t>
            </w:r>
            <w:r>
              <w:rPr>
                <w:szCs w:val="22"/>
                <w:lang w:val="en-US"/>
              </w:rPr>
              <w:t>1</w:t>
            </w:r>
          </w:p>
        </w:tc>
        <w:tc>
          <w:tcPr>
            <w:tcW w:w="2795" w:type="dxa"/>
          </w:tcPr>
          <w:p w14:paraId="74E94720"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345A7C01" w14:textId="36235E92"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y3</m:t>
                    </m:r>
                  </m:sub>
                </m:sSub>
                <m:r>
                  <w:rPr>
                    <w:rFonts w:ascii="Cambria Math" w:hAnsi="Cambria Math"/>
                    <w:szCs w:val="22"/>
                    <w:lang w:val="en-US"/>
                  </w:rPr>
                  <m:t>(t)</m:t>
                </m:r>
              </m:oMath>
            </m:oMathPara>
          </w:p>
        </w:tc>
        <w:tc>
          <w:tcPr>
            <w:tcW w:w="1701" w:type="dxa"/>
          </w:tcPr>
          <w:p w14:paraId="0E540310"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OUT-TEMP</w:t>
            </w:r>
          </w:p>
        </w:tc>
        <w:tc>
          <w:tcPr>
            <w:tcW w:w="4820" w:type="dxa"/>
          </w:tcPr>
          <w:p w14:paraId="48064857" w14:textId="46F0A9A0"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Outside – Dry-bulb temperature</w:t>
            </w:r>
          </w:p>
        </w:tc>
        <w:tc>
          <w:tcPr>
            <w:tcW w:w="3939" w:type="dxa"/>
          </w:tcPr>
          <w:p w14:paraId="34120F0B"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C3055D" w:rsidRPr="00D8301F" w14:paraId="1DA61133"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7BB48E21" w14:textId="04A2AFAF" w:rsidR="00C3055D" w:rsidRPr="00D8301F" w:rsidRDefault="00C3055D" w:rsidP="00C3055D">
            <w:pPr>
              <w:pStyle w:val="ListParagraph"/>
              <w:spacing w:line="240" w:lineRule="auto"/>
              <w:ind w:left="0"/>
              <w:rPr>
                <w:szCs w:val="22"/>
                <w:lang w:val="en-US"/>
              </w:rPr>
            </w:pPr>
            <w:r w:rsidRPr="00D8301F">
              <w:rPr>
                <w:szCs w:val="22"/>
                <w:lang w:val="en-US"/>
              </w:rPr>
              <w:t>1</w:t>
            </w:r>
            <w:r>
              <w:rPr>
                <w:szCs w:val="22"/>
                <w:lang w:val="en-US"/>
              </w:rPr>
              <w:t>2</w:t>
            </w:r>
          </w:p>
        </w:tc>
        <w:tc>
          <w:tcPr>
            <w:tcW w:w="2795" w:type="dxa"/>
          </w:tcPr>
          <w:p w14:paraId="58BD8E8F"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7B12E67A" w14:textId="5DE0B16D"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y4</m:t>
                    </m:r>
                  </m:sub>
                </m:sSub>
                <m:r>
                  <w:rPr>
                    <w:rFonts w:ascii="Cambria Math" w:hAnsi="Cambria Math"/>
                    <w:szCs w:val="22"/>
                    <w:lang w:val="en-US"/>
                  </w:rPr>
                  <m:t>(t)</m:t>
                </m:r>
              </m:oMath>
            </m:oMathPara>
          </w:p>
        </w:tc>
        <w:tc>
          <w:tcPr>
            <w:tcW w:w="1701" w:type="dxa"/>
          </w:tcPr>
          <w:p w14:paraId="1F20D10E"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OUT-WVEL</w:t>
            </w:r>
          </w:p>
        </w:tc>
        <w:tc>
          <w:tcPr>
            <w:tcW w:w="4820" w:type="dxa"/>
          </w:tcPr>
          <w:p w14:paraId="4900CDF1" w14:textId="0093CB29"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Outside – Wind velocity</w:t>
            </w:r>
          </w:p>
        </w:tc>
        <w:tc>
          <w:tcPr>
            <w:tcW w:w="3939" w:type="dxa"/>
          </w:tcPr>
          <w:p w14:paraId="3EE977CF"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km/h</w:t>
            </w:r>
          </w:p>
        </w:tc>
      </w:tr>
      <w:tr w:rsidR="00C3055D" w:rsidRPr="00D8301F" w14:paraId="105FB14E"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06EE9292" w14:textId="0F29E614" w:rsidR="00C3055D" w:rsidRPr="00D8301F" w:rsidRDefault="00C3055D" w:rsidP="00C3055D">
            <w:pPr>
              <w:pStyle w:val="ListParagraph"/>
              <w:spacing w:line="240" w:lineRule="auto"/>
              <w:ind w:left="0"/>
              <w:rPr>
                <w:szCs w:val="22"/>
                <w:lang w:val="en-US"/>
              </w:rPr>
            </w:pPr>
            <w:r w:rsidRPr="00D8301F">
              <w:rPr>
                <w:szCs w:val="22"/>
                <w:lang w:val="en-US"/>
              </w:rPr>
              <w:t>1</w:t>
            </w:r>
            <w:r>
              <w:rPr>
                <w:szCs w:val="22"/>
                <w:lang w:val="en-US"/>
              </w:rPr>
              <w:t>3</w:t>
            </w:r>
          </w:p>
        </w:tc>
        <w:tc>
          <w:tcPr>
            <w:tcW w:w="2795" w:type="dxa"/>
          </w:tcPr>
          <w:p w14:paraId="097991A1"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17D495DF" w14:textId="7483FB6C"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y5</m:t>
                    </m:r>
                  </m:sub>
                </m:sSub>
                <m:r>
                  <w:rPr>
                    <w:rFonts w:ascii="Cambria Math" w:hAnsi="Cambria Math"/>
                    <w:szCs w:val="22"/>
                    <w:lang w:val="en-US"/>
                  </w:rPr>
                  <m:t>(t)</m:t>
                </m:r>
              </m:oMath>
            </m:oMathPara>
          </w:p>
        </w:tc>
        <w:tc>
          <w:tcPr>
            <w:tcW w:w="1701" w:type="dxa"/>
          </w:tcPr>
          <w:p w14:paraId="51865152"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OUT-WDIR</w:t>
            </w:r>
          </w:p>
        </w:tc>
        <w:tc>
          <w:tcPr>
            <w:tcW w:w="4820" w:type="dxa"/>
          </w:tcPr>
          <w:p w14:paraId="28EA914E" w14:textId="73F248F0"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Outside – Wind direction</w:t>
            </w:r>
          </w:p>
        </w:tc>
        <w:tc>
          <w:tcPr>
            <w:tcW w:w="3939" w:type="dxa"/>
          </w:tcPr>
          <w:p w14:paraId="49D520FF"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Deg</w:t>
            </w:r>
          </w:p>
        </w:tc>
      </w:tr>
      <w:tr w:rsidR="00C3055D" w:rsidRPr="00D8301F" w14:paraId="39EBBB92"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4221A892" w14:textId="3735B117" w:rsidR="00C3055D" w:rsidRPr="00D8301F" w:rsidRDefault="00C3055D" w:rsidP="00C3055D">
            <w:pPr>
              <w:pStyle w:val="ListParagraph"/>
              <w:spacing w:line="240" w:lineRule="auto"/>
              <w:ind w:left="0"/>
              <w:rPr>
                <w:szCs w:val="22"/>
                <w:lang w:val="en-US"/>
              </w:rPr>
            </w:pPr>
            <w:r w:rsidRPr="00D8301F">
              <w:rPr>
                <w:szCs w:val="22"/>
                <w:lang w:val="en-US"/>
              </w:rPr>
              <w:t>1</w:t>
            </w:r>
            <w:r>
              <w:rPr>
                <w:szCs w:val="22"/>
                <w:lang w:val="en-US"/>
              </w:rPr>
              <w:t>4</w:t>
            </w:r>
          </w:p>
        </w:tc>
        <w:tc>
          <w:tcPr>
            <w:tcW w:w="2795" w:type="dxa"/>
          </w:tcPr>
          <w:p w14:paraId="204CBB76"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3AC07037" w14:textId="76BE2D2E"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y6</m:t>
                    </m:r>
                  </m:sub>
                </m:sSub>
                <m:r>
                  <w:rPr>
                    <w:rFonts w:ascii="Cambria Math" w:hAnsi="Cambria Math"/>
                    <w:szCs w:val="22"/>
                    <w:lang w:val="en-US"/>
                  </w:rPr>
                  <m:t>(t)</m:t>
                </m:r>
              </m:oMath>
            </m:oMathPara>
          </w:p>
        </w:tc>
        <w:tc>
          <w:tcPr>
            <w:tcW w:w="1701" w:type="dxa"/>
          </w:tcPr>
          <w:p w14:paraId="039DB95D"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OUT-HUMI</w:t>
            </w:r>
          </w:p>
        </w:tc>
        <w:tc>
          <w:tcPr>
            <w:tcW w:w="4820" w:type="dxa"/>
          </w:tcPr>
          <w:p w14:paraId="54DCCDEB" w14:textId="360BAF2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Outside – Humidity</w:t>
            </w:r>
          </w:p>
        </w:tc>
        <w:tc>
          <w:tcPr>
            <w:tcW w:w="3939" w:type="dxa"/>
          </w:tcPr>
          <w:p w14:paraId="35D4A5DC"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RH</w:t>
            </w:r>
          </w:p>
        </w:tc>
      </w:tr>
      <w:tr w:rsidR="00C3055D" w:rsidRPr="00D8301F" w14:paraId="52007BC9"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238790EE" w14:textId="657EF775" w:rsidR="00C3055D" w:rsidRPr="00D8301F" w:rsidRDefault="00C3055D" w:rsidP="00C3055D">
            <w:pPr>
              <w:pStyle w:val="ListParagraph"/>
              <w:spacing w:line="240" w:lineRule="auto"/>
              <w:ind w:left="0"/>
              <w:rPr>
                <w:szCs w:val="22"/>
                <w:lang w:val="en-US"/>
              </w:rPr>
            </w:pPr>
            <w:r w:rsidRPr="00D8301F">
              <w:rPr>
                <w:szCs w:val="22"/>
                <w:lang w:val="en-US"/>
              </w:rPr>
              <w:t>1</w:t>
            </w:r>
            <w:r>
              <w:rPr>
                <w:szCs w:val="22"/>
                <w:lang w:val="en-US"/>
              </w:rPr>
              <w:t>5</w:t>
            </w:r>
          </w:p>
        </w:tc>
        <w:tc>
          <w:tcPr>
            <w:tcW w:w="2795" w:type="dxa"/>
          </w:tcPr>
          <w:p w14:paraId="22CFB97A"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160B4DF2" w14:textId="16FD9786"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y7</m:t>
                    </m:r>
                  </m:sub>
                </m:sSub>
                <m:r>
                  <w:rPr>
                    <w:rFonts w:ascii="Cambria Math" w:hAnsi="Cambria Math"/>
                    <w:szCs w:val="22"/>
                    <w:lang w:val="en-US"/>
                  </w:rPr>
                  <m:t>(t)</m:t>
                </m:r>
              </m:oMath>
            </m:oMathPara>
          </w:p>
        </w:tc>
        <w:tc>
          <w:tcPr>
            <w:tcW w:w="1701" w:type="dxa"/>
          </w:tcPr>
          <w:p w14:paraId="4ABA0179"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BD-OCCU</w:t>
            </w:r>
          </w:p>
        </w:tc>
        <w:tc>
          <w:tcPr>
            <w:tcW w:w="4820" w:type="dxa"/>
          </w:tcPr>
          <w:p w14:paraId="5CD76083"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Occupancy rate</w:t>
            </w:r>
          </w:p>
        </w:tc>
        <w:tc>
          <w:tcPr>
            <w:tcW w:w="3939" w:type="dxa"/>
          </w:tcPr>
          <w:p w14:paraId="4D9E6E76"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persons present per hour</w:t>
            </w:r>
          </w:p>
        </w:tc>
      </w:tr>
      <w:tr w:rsidR="00C3055D" w:rsidRPr="00D8301F" w14:paraId="3075A3DD"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77999C77" w14:textId="305B2C61" w:rsidR="00C3055D" w:rsidRPr="00D8301F" w:rsidRDefault="00C3055D" w:rsidP="00C3055D">
            <w:pPr>
              <w:pStyle w:val="ListParagraph"/>
              <w:spacing w:line="240" w:lineRule="auto"/>
              <w:ind w:left="0"/>
              <w:rPr>
                <w:szCs w:val="22"/>
                <w:lang w:val="en-US"/>
              </w:rPr>
            </w:pPr>
            <w:r w:rsidRPr="00D8301F">
              <w:rPr>
                <w:szCs w:val="22"/>
                <w:lang w:val="en-US"/>
              </w:rPr>
              <w:t>1</w:t>
            </w:r>
            <w:r>
              <w:rPr>
                <w:szCs w:val="22"/>
                <w:lang w:val="en-US"/>
              </w:rPr>
              <w:t>6</w:t>
            </w:r>
          </w:p>
        </w:tc>
        <w:tc>
          <w:tcPr>
            <w:tcW w:w="2795" w:type="dxa"/>
          </w:tcPr>
          <w:p w14:paraId="5B148840"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3DBBE561" w14:textId="4497EC4E" w:rsidR="00C3055D" w:rsidRPr="00D8301F" w:rsidRDefault="00BA7F2E"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y8</m:t>
                    </m:r>
                  </m:sub>
                </m:sSub>
                <m:r>
                  <w:rPr>
                    <w:rFonts w:ascii="Cambria Math" w:hAnsi="Cambria Math"/>
                    <w:szCs w:val="22"/>
                    <w:lang w:val="en-US"/>
                  </w:rPr>
                  <m:t>(t)</m:t>
                </m:r>
              </m:oMath>
            </m:oMathPara>
          </w:p>
        </w:tc>
        <w:tc>
          <w:tcPr>
            <w:tcW w:w="1701" w:type="dxa"/>
          </w:tcPr>
          <w:p w14:paraId="6C5B83D1"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AHU-STMP</w:t>
            </w:r>
          </w:p>
        </w:tc>
        <w:tc>
          <w:tcPr>
            <w:tcW w:w="4820" w:type="dxa"/>
          </w:tcPr>
          <w:p w14:paraId="0DDCD101" w14:textId="6D2152EC"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AHU – Supply air temperature</w:t>
            </w:r>
          </w:p>
        </w:tc>
        <w:tc>
          <w:tcPr>
            <w:tcW w:w="3939" w:type="dxa"/>
          </w:tcPr>
          <w:p w14:paraId="6B4AD260" w14:textId="77777777" w:rsidR="00C3055D" w:rsidRPr="00D8301F" w:rsidRDefault="00C3055D" w:rsidP="00C3055D">
            <w:pPr>
              <w:pStyle w:val="ListParagraph"/>
              <w:spacing w:line="240" w:lineRule="auto"/>
              <w:ind w:left="0"/>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°C</w:t>
            </w:r>
          </w:p>
        </w:tc>
      </w:tr>
      <w:tr w:rsidR="00C3055D" w:rsidRPr="00D8301F" w14:paraId="6E8F56A8"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156714DF" w14:textId="1EEBDDC5" w:rsidR="00C3055D" w:rsidRPr="00D8301F" w:rsidRDefault="00C3055D" w:rsidP="00C3055D">
            <w:pPr>
              <w:spacing w:line="240" w:lineRule="auto"/>
              <w:rPr>
                <w:szCs w:val="22"/>
                <w:lang w:val="en-US"/>
              </w:rPr>
            </w:pPr>
            <w:r w:rsidRPr="00D8301F">
              <w:rPr>
                <w:szCs w:val="22"/>
                <w:lang w:val="en-US"/>
              </w:rPr>
              <w:t>1</w:t>
            </w:r>
            <w:r>
              <w:rPr>
                <w:szCs w:val="22"/>
                <w:lang w:val="en-US"/>
              </w:rPr>
              <w:t>7</w:t>
            </w:r>
          </w:p>
        </w:tc>
        <w:tc>
          <w:tcPr>
            <w:tcW w:w="2795" w:type="dxa"/>
          </w:tcPr>
          <w:p w14:paraId="2E9878F8"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2A658049" w14:textId="2DF2D58F"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y9</m:t>
                    </m:r>
                  </m:sub>
                </m:sSub>
                <m:r>
                  <w:rPr>
                    <w:rFonts w:ascii="Cambria Math" w:hAnsi="Cambria Math"/>
                    <w:szCs w:val="22"/>
                    <w:lang w:val="en-US"/>
                  </w:rPr>
                  <m:t>(t)</m:t>
                </m:r>
              </m:oMath>
            </m:oMathPara>
          </w:p>
        </w:tc>
        <w:tc>
          <w:tcPr>
            <w:tcW w:w="1701" w:type="dxa"/>
          </w:tcPr>
          <w:p w14:paraId="12F74138"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RM-SITU</w:t>
            </w:r>
          </w:p>
        </w:tc>
        <w:tc>
          <w:tcPr>
            <w:tcW w:w="4820" w:type="dxa"/>
          </w:tcPr>
          <w:p w14:paraId="328DCCDF" w14:textId="17F80BBF"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Situation</w:t>
            </w:r>
          </w:p>
        </w:tc>
        <w:tc>
          <w:tcPr>
            <w:tcW w:w="3939" w:type="dxa"/>
          </w:tcPr>
          <w:p w14:paraId="04F96474"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{off, stand-by, comfort}</w:t>
            </w:r>
          </w:p>
        </w:tc>
      </w:tr>
      <w:tr w:rsidR="00C3055D" w:rsidRPr="00D8301F" w14:paraId="6433F6BA"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0BFC64CB" w14:textId="0B14E796" w:rsidR="00C3055D" w:rsidRPr="00D8301F" w:rsidRDefault="00C3055D" w:rsidP="00C3055D">
            <w:pPr>
              <w:spacing w:line="240" w:lineRule="auto"/>
              <w:rPr>
                <w:szCs w:val="22"/>
                <w:lang w:val="en-US"/>
              </w:rPr>
            </w:pPr>
            <w:r w:rsidRPr="00D8301F">
              <w:rPr>
                <w:szCs w:val="22"/>
                <w:lang w:val="en-US"/>
              </w:rPr>
              <w:t>1</w:t>
            </w:r>
            <w:r>
              <w:rPr>
                <w:szCs w:val="22"/>
                <w:lang w:val="en-US"/>
              </w:rPr>
              <w:t>8</w:t>
            </w:r>
          </w:p>
        </w:tc>
        <w:tc>
          <w:tcPr>
            <w:tcW w:w="2795" w:type="dxa"/>
          </w:tcPr>
          <w:p w14:paraId="6CB379AA"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3C4F5842" w14:textId="76B19747"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y10</m:t>
                    </m:r>
                  </m:sub>
                </m:sSub>
                <m:r>
                  <w:rPr>
                    <w:rFonts w:ascii="Cambria Math" w:hAnsi="Cambria Math"/>
                    <w:szCs w:val="22"/>
                    <w:lang w:val="en-US"/>
                  </w:rPr>
                  <m:t>(t)</m:t>
                </m:r>
              </m:oMath>
            </m:oMathPara>
          </w:p>
        </w:tc>
        <w:tc>
          <w:tcPr>
            <w:tcW w:w="1701" w:type="dxa"/>
          </w:tcPr>
          <w:p w14:paraId="4AF9AC39"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RM-AIRQ</w:t>
            </w:r>
          </w:p>
        </w:tc>
        <w:tc>
          <w:tcPr>
            <w:tcW w:w="4820" w:type="dxa"/>
          </w:tcPr>
          <w:p w14:paraId="6750F526" w14:textId="6F28AF36"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Air quality</w:t>
            </w:r>
          </w:p>
        </w:tc>
        <w:tc>
          <w:tcPr>
            <w:tcW w:w="3939" w:type="dxa"/>
          </w:tcPr>
          <w:p w14:paraId="27D9A8F8"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PPM (Parts Per Million)</w:t>
            </w:r>
          </w:p>
        </w:tc>
      </w:tr>
      <w:tr w:rsidR="00C3055D" w:rsidRPr="00D8301F" w14:paraId="660FBFC5"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388D2619" w14:textId="285CCDA2" w:rsidR="00C3055D" w:rsidRPr="00D8301F" w:rsidRDefault="00C3055D" w:rsidP="00C3055D">
            <w:pPr>
              <w:spacing w:line="240" w:lineRule="auto"/>
              <w:rPr>
                <w:szCs w:val="22"/>
                <w:lang w:val="en-US"/>
              </w:rPr>
            </w:pPr>
            <w:r w:rsidRPr="00D8301F">
              <w:rPr>
                <w:szCs w:val="22"/>
                <w:lang w:val="en-US"/>
              </w:rPr>
              <w:t>1</w:t>
            </w:r>
            <w:r>
              <w:rPr>
                <w:szCs w:val="22"/>
                <w:lang w:val="en-US"/>
              </w:rPr>
              <w:t>9</w:t>
            </w:r>
          </w:p>
        </w:tc>
        <w:tc>
          <w:tcPr>
            <w:tcW w:w="2795" w:type="dxa"/>
          </w:tcPr>
          <w:p w14:paraId="19FB4F79"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592485E2" w14:textId="729DE217"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y11</m:t>
                    </m:r>
                  </m:sub>
                </m:sSub>
              </m:oMath>
            </m:oMathPara>
          </w:p>
        </w:tc>
        <w:tc>
          <w:tcPr>
            <w:tcW w:w="1701" w:type="dxa"/>
          </w:tcPr>
          <w:p w14:paraId="69312064"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RM-SURF</w:t>
            </w:r>
          </w:p>
        </w:tc>
        <w:tc>
          <w:tcPr>
            <w:tcW w:w="4820" w:type="dxa"/>
          </w:tcPr>
          <w:p w14:paraId="1CB48EBF" w14:textId="08C46F13"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Surface</w:t>
            </w:r>
          </w:p>
        </w:tc>
        <w:tc>
          <w:tcPr>
            <w:tcW w:w="3939" w:type="dxa"/>
          </w:tcPr>
          <w:p w14:paraId="55D4F6DF" w14:textId="77777777"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p>
                  <m:sSupPr>
                    <m:ctrlPr>
                      <w:rPr>
                        <w:rFonts w:ascii="Cambria Math" w:hAnsi="Cambria Math"/>
                        <w:i/>
                        <w:szCs w:val="22"/>
                        <w:lang w:val="en-US"/>
                      </w:rPr>
                    </m:ctrlPr>
                  </m:sSupPr>
                  <m:e>
                    <m:r>
                      <w:rPr>
                        <w:rFonts w:ascii="Cambria Math" w:hAnsi="Cambria Math"/>
                        <w:szCs w:val="22"/>
                        <w:lang w:val="en-US"/>
                      </w:rPr>
                      <m:t>M</m:t>
                    </m:r>
                  </m:e>
                  <m:sup>
                    <m:r>
                      <w:rPr>
                        <w:rFonts w:ascii="Cambria Math" w:hAnsi="Cambria Math"/>
                        <w:szCs w:val="22"/>
                        <w:lang w:val="en-US"/>
                      </w:rPr>
                      <m:t>2</m:t>
                    </m:r>
                  </m:sup>
                </m:sSup>
              </m:oMath>
            </m:oMathPara>
          </w:p>
        </w:tc>
      </w:tr>
      <w:tr w:rsidR="00C3055D" w:rsidRPr="00D8301F" w14:paraId="7F65D55D"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053CE4F4" w14:textId="0D15ED50" w:rsidR="00C3055D" w:rsidRPr="00D8301F" w:rsidRDefault="00C3055D" w:rsidP="00C3055D">
            <w:pPr>
              <w:spacing w:line="240" w:lineRule="auto"/>
              <w:rPr>
                <w:szCs w:val="22"/>
                <w:lang w:val="en-US"/>
              </w:rPr>
            </w:pPr>
            <w:r>
              <w:rPr>
                <w:szCs w:val="22"/>
                <w:lang w:val="en-US"/>
              </w:rPr>
              <w:t>20</w:t>
            </w:r>
          </w:p>
        </w:tc>
        <w:tc>
          <w:tcPr>
            <w:tcW w:w="2795" w:type="dxa"/>
          </w:tcPr>
          <w:p w14:paraId="0C2805D6"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7674A81F" w14:textId="0AE3F234"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y12</m:t>
                    </m:r>
                  </m:sub>
                </m:sSub>
              </m:oMath>
            </m:oMathPara>
          </w:p>
        </w:tc>
        <w:tc>
          <w:tcPr>
            <w:tcW w:w="1701" w:type="dxa"/>
          </w:tcPr>
          <w:p w14:paraId="7462B51B"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RM-TYPE</w:t>
            </w:r>
          </w:p>
        </w:tc>
        <w:tc>
          <w:tcPr>
            <w:tcW w:w="4820" w:type="dxa"/>
          </w:tcPr>
          <w:p w14:paraId="09CAB2CA" w14:textId="3E25F93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Type</w:t>
            </w:r>
          </w:p>
        </w:tc>
        <w:tc>
          <w:tcPr>
            <w:tcW w:w="3939" w:type="dxa"/>
          </w:tcPr>
          <w:p w14:paraId="4039AB1A" w14:textId="3D372B81"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 xml:space="preserve">Set of room types displayed in </w:t>
            </w:r>
            <w:r w:rsidRPr="00D8301F">
              <w:rPr>
                <w:szCs w:val="22"/>
                <w:lang w:val="en-US"/>
              </w:rPr>
              <w:fldChar w:fldCharType="begin"/>
            </w:r>
            <w:r w:rsidRPr="00D8301F">
              <w:rPr>
                <w:szCs w:val="22"/>
                <w:lang w:val="en-US"/>
              </w:rPr>
              <w:instrText xml:space="preserve"> REF _Ref526864025 \h  \* MERGEFORMAT </w:instrText>
            </w:r>
            <w:r w:rsidRPr="00D8301F">
              <w:rPr>
                <w:szCs w:val="22"/>
                <w:lang w:val="en-US"/>
              </w:rPr>
            </w:r>
            <w:r w:rsidRPr="00D8301F">
              <w:rPr>
                <w:szCs w:val="22"/>
                <w:lang w:val="en-US"/>
              </w:rPr>
              <w:fldChar w:fldCharType="separate"/>
            </w:r>
            <w:r w:rsidR="00BA7F2E" w:rsidRPr="00BA7F2E">
              <w:rPr>
                <w:szCs w:val="22"/>
              </w:rPr>
              <w:t xml:space="preserve">Table </w:t>
            </w:r>
            <w:r w:rsidR="00BA7F2E" w:rsidRPr="00BA7F2E">
              <w:rPr>
                <w:noProof/>
                <w:szCs w:val="22"/>
              </w:rPr>
              <w:t>4</w:t>
            </w:r>
            <w:r w:rsidRPr="00D8301F">
              <w:rPr>
                <w:szCs w:val="22"/>
                <w:lang w:val="en-US"/>
              </w:rPr>
              <w:fldChar w:fldCharType="end"/>
            </w:r>
          </w:p>
        </w:tc>
      </w:tr>
      <w:tr w:rsidR="00C3055D" w:rsidRPr="00D8301F" w14:paraId="3433F0F0"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00B75796" w14:textId="68D0A920" w:rsidR="00C3055D" w:rsidRPr="00D8301F" w:rsidRDefault="00C3055D" w:rsidP="00C3055D">
            <w:pPr>
              <w:spacing w:line="240" w:lineRule="auto"/>
              <w:rPr>
                <w:szCs w:val="22"/>
                <w:lang w:val="en-US"/>
              </w:rPr>
            </w:pPr>
            <w:r w:rsidRPr="00D8301F">
              <w:rPr>
                <w:szCs w:val="22"/>
                <w:lang w:val="en-US"/>
              </w:rPr>
              <w:t>2</w:t>
            </w:r>
            <w:r>
              <w:rPr>
                <w:szCs w:val="22"/>
                <w:lang w:val="en-US"/>
              </w:rPr>
              <w:t>1</w:t>
            </w:r>
          </w:p>
        </w:tc>
        <w:tc>
          <w:tcPr>
            <w:tcW w:w="2795" w:type="dxa"/>
          </w:tcPr>
          <w:p w14:paraId="14A7C047"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028832C6" w14:textId="60179900"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y13</m:t>
                    </m:r>
                  </m:sub>
                </m:sSub>
              </m:oMath>
            </m:oMathPara>
          </w:p>
        </w:tc>
        <w:tc>
          <w:tcPr>
            <w:tcW w:w="1701" w:type="dxa"/>
          </w:tcPr>
          <w:p w14:paraId="3E107FC7"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RM-CAPA</w:t>
            </w:r>
          </w:p>
        </w:tc>
        <w:tc>
          <w:tcPr>
            <w:tcW w:w="4820" w:type="dxa"/>
          </w:tcPr>
          <w:p w14:paraId="1A02CD14" w14:textId="37CC972E"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capacity (People)</w:t>
            </w:r>
          </w:p>
        </w:tc>
        <w:tc>
          <w:tcPr>
            <w:tcW w:w="3939" w:type="dxa"/>
          </w:tcPr>
          <w:p w14:paraId="7882278B"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N</w:t>
            </w:r>
          </w:p>
        </w:tc>
      </w:tr>
      <w:tr w:rsidR="00C3055D" w:rsidRPr="00D8301F" w14:paraId="65B5D2B2"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47AF0153" w14:textId="045F06B1" w:rsidR="00C3055D" w:rsidRPr="00D8301F" w:rsidRDefault="00C3055D" w:rsidP="00C3055D">
            <w:pPr>
              <w:spacing w:line="240" w:lineRule="auto"/>
              <w:rPr>
                <w:szCs w:val="22"/>
                <w:lang w:val="en-US"/>
              </w:rPr>
            </w:pPr>
            <w:r w:rsidRPr="00D8301F">
              <w:rPr>
                <w:szCs w:val="22"/>
                <w:lang w:val="en-US"/>
              </w:rPr>
              <w:t>2</w:t>
            </w:r>
            <w:r>
              <w:rPr>
                <w:szCs w:val="22"/>
                <w:lang w:val="en-US"/>
              </w:rPr>
              <w:t>2</w:t>
            </w:r>
          </w:p>
        </w:tc>
        <w:tc>
          <w:tcPr>
            <w:tcW w:w="2795" w:type="dxa"/>
          </w:tcPr>
          <w:p w14:paraId="1FD2BAB3"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72512DEE" w14:textId="6013770A"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y14</m:t>
                    </m:r>
                  </m:sub>
                </m:sSub>
              </m:oMath>
            </m:oMathPara>
          </w:p>
        </w:tc>
        <w:tc>
          <w:tcPr>
            <w:tcW w:w="1701" w:type="dxa"/>
          </w:tcPr>
          <w:p w14:paraId="2F5BF98D"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RM-WIND</w:t>
            </w:r>
          </w:p>
        </w:tc>
        <w:tc>
          <w:tcPr>
            <w:tcW w:w="4820" w:type="dxa"/>
          </w:tcPr>
          <w:p w14:paraId="768153E3" w14:textId="2BCDA2A3"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Windows</w:t>
            </w:r>
          </w:p>
        </w:tc>
        <w:tc>
          <w:tcPr>
            <w:tcW w:w="3939" w:type="dxa"/>
          </w:tcPr>
          <w:p w14:paraId="5A7C181C"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N</w:t>
            </w:r>
          </w:p>
        </w:tc>
      </w:tr>
      <w:tr w:rsidR="00C3055D" w:rsidRPr="00D8301F" w14:paraId="3DD693A8"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0B60DF6B" w14:textId="5AD8CFBD" w:rsidR="00C3055D" w:rsidRPr="00D8301F" w:rsidRDefault="00C3055D" w:rsidP="00C3055D">
            <w:pPr>
              <w:spacing w:line="240" w:lineRule="auto"/>
              <w:rPr>
                <w:szCs w:val="22"/>
                <w:lang w:val="en-US"/>
              </w:rPr>
            </w:pPr>
            <w:r w:rsidRPr="00D8301F">
              <w:rPr>
                <w:szCs w:val="22"/>
                <w:lang w:val="en-US"/>
              </w:rPr>
              <w:t>2</w:t>
            </w:r>
            <w:r>
              <w:rPr>
                <w:szCs w:val="22"/>
                <w:lang w:val="en-US"/>
              </w:rPr>
              <w:t>3</w:t>
            </w:r>
          </w:p>
        </w:tc>
        <w:tc>
          <w:tcPr>
            <w:tcW w:w="2795" w:type="dxa"/>
          </w:tcPr>
          <w:p w14:paraId="1E67BCCD"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0CC2CF68" w14:textId="288C0DAC"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y15</m:t>
                    </m:r>
                  </m:sub>
                </m:sSub>
              </m:oMath>
            </m:oMathPara>
          </w:p>
        </w:tc>
        <w:tc>
          <w:tcPr>
            <w:tcW w:w="1701" w:type="dxa"/>
          </w:tcPr>
          <w:p w14:paraId="289B6E79"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RM-NCNV</w:t>
            </w:r>
          </w:p>
        </w:tc>
        <w:tc>
          <w:tcPr>
            <w:tcW w:w="4820" w:type="dxa"/>
          </w:tcPr>
          <w:p w14:paraId="6DE9D971" w14:textId="3D9EAAD6"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Number of convectors</w:t>
            </w:r>
          </w:p>
        </w:tc>
        <w:tc>
          <w:tcPr>
            <w:tcW w:w="3939" w:type="dxa"/>
          </w:tcPr>
          <w:p w14:paraId="3F47BAD0"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N</w:t>
            </w:r>
          </w:p>
        </w:tc>
      </w:tr>
      <w:tr w:rsidR="00C3055D" w:rsidRPr="00D8301F" w14:paraId="355752F1"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6BEB628E" w14:textId="6F4DD945" w:rsidR="00C3055D" w:rsidRPr="00D8301F" w:rsidRDefault="00C3055D" w:rsidP="00C3055D">
            <w:pPr>
              <w:spacing w:line="240" w:lineRule="auto"/>
              <w:rPr>
                <w:color w:val="000000" w:themeColor="text1"/>
                <w:szCs w:val="22"/>
                <w:lang w:val="en-US"/>
              </w:rPr>
            </w:pPr>
            <w:r w:rsidRPr="00D8301F">
              <w:rPr>
                <w:color w:val="000000" w:themeColor="text1"/>
                <w:szCs w:val="22"/>
                <w:lang w:val="en-US"/>
              </w:rPr>
              <w:t>2</w:t>
            </w:r>
            <w:r>
              <w:rPr>
                <w:color w:val="000000" w:themeColor="text1"/>
                <w:szCs w:val="22"/>
                <w:lang w:val="en-US"/>
              </w:rPr>
              <w:t>4</w:t>
            </w:r>
          </w:p>
        </w:tc>
        <w:tc>
          <w:tcPr>
            <w:tcW w:w="2795" w:type="dxa"/>
          </w:tcPr>
          <w:p w14:paraId="4030C936" w14:textId="375FFACB"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Cs w:val="22"/>
                <w:lang w:val="en-US"/>
              </w:rPr>
            </w:pPr>
          </w:p>
        </w:tc>
        <w:tc>
          <w:tcPr>
            <w:tcW w:w="1417" w:type="dxa"/>
          </w:tcPr>
          <w:p w14:paraId="2AA3FE8D" w14:textId="20CFC994"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y16</m:t>
                    </m:r>
                  </m:sub>
                </m:sSub>
              </m:oMath>
            </m:oMathPara>
          </w:p>
        </w:tc>
        <w:tc>
          <w:tcPr>
            <w:tcW w:w="1701" w:type="dxa"/>
          </w:tcPr>
          <w:p w14:paraId="70692A35" w14:textId="5A974F14"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Cs w:val="22"/>
                <w:lang w:val="en-US"/>
              </w:rPr>
            </w:pPr>
            <w:r w:rsidRPr="00D8301F">
              <w:rPr>
                <w:color w:val="000000" w:themeColor="text1"/>
                <w:szCs w:val="22"/>
                <w:lang w:val="en-US"/>
              </w:rPr>
              <w:t>RM-NUMB</w:t>
            </w:r>
          </w:p>
        </w:tc>
        <w:tc>
          <w:tcPr>
            <w:tcW w:w="4820" w:type="dxa"/>
          </w:tcPr>
          <w:p w14:paraId="0D851BEF" w14:textId="2795C0BA"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Cs w:val="22"/>
                <w:lang w:val="en-US"/>
              </w:rPr>
            </w:pPr>
            <w:r w:rsidRPr="00D8301F">
              <w:rPr>
                <w:color w:val="000000" w:themeColor="text1"/>
                <w:szCs w:val="22"/>
                <w:lang w:val="en-US"/>
              </w:rPr>
              <w:t>Room – Number</w:t>
            </w:r>
          </w:p>
        </w:tc>
        <w:tc>
          <w:tcPr>
            <w:tcW w:w="3939" w:type="dxa"/>
          </w:tcPr>
          <w:p w14:paraId="468D49DC" w14:textId="1645EB81"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szCs w:val="22"/>
                <w:lang w:val="en-US"/>
              </w:rPr>
            </w:pPr>
            <w:r w:rsidRPr="00D8301F">
              <w:rPr>
                <w:color w:val="000000" w:themeColor="text1"/>
                <w:szCs w:val="22"/>
                <w:lang w:val="en-US"/>
              </w:rPr>
              <w:t>{text}</w:t>
            </w:r>
          </w:p>
        </w:tc>
      </w:tr>
      <w:tr w:rsidR="00C3055D" w:rsidRPr="00D8301F" w14:paraId="6382C272"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7215AF1B" w14:textId="291E9AE0" w:rsidR="00C3055D" w:rsidRPr="00D8301F" w:rsidRDefault="00C3055D" w:rsidP="00C3055D">
            <w:pPr>
              <w:spacing w:line="240" w:lineRule="auto"/>
              <w:rPr>
                <w:szCs w:val="22"/>
                <w:lang w:val="en-US"/>
              </w:rPr>
            </w:pPr>
            <w:r w:rsidRPr="00D8301F">
              <w:rPr>
                <w:szCs w:val="22"/>
                <w:lang w:val="en-US"/>
              </w:rPr>
              <w:t>2</w:t>
            </w:r>
            <w:r>
              <w:rPr>
                <w:szCs w:val="22"/>
                <w:lang w:val="en-US"/>
              </w:rPr>
              <w:t>5</w:t>
            </w:r>
          </w:p>
        </w:tc>
        <w:tc>
          <w:tcPr>
            <w:tcW w:w="2795" w:type="dxa"/>
          </w:tcPr>
          <w:p w14:paraId="44EB8A8E"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1B2F4B38" w14:textId="48F064D2"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y17</m:t>
                    </m:r>
                  </m:sub>
                </m:sSub>
              </m:oMath>
            </m:oMathPara>
          </w:p>
        </w:tc>
        <w:tc>
          <w:tcPr>
            <w:tcW w:w="1701" w:type="dxa"/>
          </w:tcPr>
          <w:p w14:paraId="006570D3" w14:textId="2B4862FB"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RM-FLOR</w:t>
            </w:r>
          </w:p>
        </w:tc>
        <w:tc>
          <w:tcPr>
            <w:tcW w:w="4820" w:type="dxa"/>
          </w:tcPr>
          <w:p w14:paraId="4EA5FB16" w14:textId="183CF0A6"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Floor</w:t>
            </w:r>
          </w:p>
        </w:tc>
        <w:tc>
          <w:tcPr>
            <w:tcW w:w="3939" w:type="dxa"/>
          </w:tcPr>
          <w:p w14:paraId="509E49D1" w14:textId="74E8C188"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N</w:t>
            </w:r>
          </w:p>
        </w:tc>
      </w:tr>
      <w:tr w:rsidR="00C3055D" w:rsidRPr="00D8301F" w14:paraId="2586C432"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47E56372" w14:textId="20377616" w:rsidR="00C3055D" w:rsidRPr="00D8301F" w:rsidRDefault="00C3055D" w:rsidP="00C3055D">
            <w:pPr>
              <w:spacing w:line="240" w:lineRule="auto"/>
              <w:rPr>
                <w:szCs w:val="22"/>
                <w:lang w:val="en-US"/>
              </w:rPr>
            </w:pPr>
            <w:r w:rsidRPr="00D8301F">
              <w:rPr>
                <w:szCs w:val="22"/>
                <w:lang w:val="en-US"/>
              </w:rPr>
              <w:t>2</w:t>
            </w:r>
            <w:r>
              <w:rPr>
                <w:szCs w:val="22"/>
                <w:lang w:val="en-US"/>
              </w:rPr>
              <w:t>6</w:t>
            </w:r>
          </w:p>
        </w:tc>
        <w:tc>
          <w:tcPr>
            <w:tcW w:w="2795" w:type="dxa"/>
          </w:tcPr>
          <w:p w14:paraId="4624D6D1"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p>
        </w:tc>
        <w:tc>
          <w:tcPr>
            <w:tcW w:w="1417" w:type="dxa"/>
          </w:tcPr>
          <w:p w14:paraId="0E51F7EE" w14:textId="6896B569"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sSub>
                  <m:sSubPr>
                    <m:ctrlPr>
                      <w:rPr>
                        <w:rFonts w:ascii="Cambria Math" w:hAnsi="Cambria Math"/>
                        <w:i/>
                        <w:szCs w:val="22"/>
                        <w:lang w:val="en-US"/>
                      </w:rPr>
                    </m:ctrlPr>
                  </m:sSubPr>
                  <m:e>
                    <m:r>
                      <w:rPr>
                        <w:rFonts w:ascii="Cambria Math" w:hAnsi="Cambria Math"/>
                        <w:szCs w:val="22"/>
                        <w:lang w:val="en-US"/>
                      </w:rPr>
                      <m:t>v</m:t>
                    </m:r>
                  </m:e>
                  <m:sub>
                    <m:r>
                      <w:rPr>
                        <w:rFonts w:ascii="Cambria Math" w:hAnsi="Cambria Math"/>
                        <w:szCs w:val="22"/>
                        <w:lang w:val="en-US"/>
                      </w:rPr>
                      <m:t>y18</m:t>
                    </m:r>
                  </m:sub>
                </m:sSub>
              </m:oMath>
            </m:oMathPara>
          </w:p>
        </w:tc>
        <w:tc>
          <w:tcPr>
            <w:tcW w:w="1701" w:type="dxa"/>
          </w:tcPr>
          <w:p w14:paraId="79A11D6E" w14:textId="69A4FD3C"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RM-LOCA</w:t>
            </w:r>
          </w:p>
        </w:tc>
        <w:tc>
          <w:tcPr>
            <w:tcW w:w="4820" w:type="dxa"/>
          </w:tcPr>
          <w:p w14:paraId="34F2F91A" w14:textId="790EA114"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Location</w:t>
            </w:r>
          </w:p>
        </w:tc>
        <w:tc>
          <w:tcPr>
            <w:tcW w:w="3939" w:type="dxa"/>
          </w:tcPr>
          <w:p w14:paraId="684B22E6" w14:textId="3897ED94"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{N, O, Z, W, G}</w:t>
            </w:r>
          </w:p>
        </w:tc>
      </w:tr>
      <w:tr w:rsidR="00C3055D" w:rsidRPr="00D8301F" w14:paraId="401728D9" w14:textId="77777777" w:rsidTr="00D8301F">
        <w:trPr>
          <w:trHeight w:val="284"/>
        </w:trPr>
        <w:tc>
          <w:tcPr>
            <w:cnfStyle w:val="001000000000" w:firstRow="0" w:lastRow="0" w:firstColumn="1" w:lastColumn="0" w:oddVBand="0" w:evenVBand="0" w:oddHBand="0" w:evenHBand="0" w:firstRowFirstColumn="0" w:firstRowLastColumn="0" w:lastRowFirstColumn="0" w:lastRowLastColumn="0"/>
            <w:tcW w:w="461" w:type="dxa"/>
          </w:tcPr>
          <w:p w14:paraId="6E2927FA" w14:textId="1786355D" w:rsidR="00C3055D" w:rsidRPr="00D8301F" w:rsidRDefault="00C3055D" w:rsidP="00C3055D">
            <w:pPr>
              <w:spacing w:line="240" w:lineRule="auto"/>
              <w:rPr>
                <w:szCs w:val="22"/>
                <w:lang w:val="en-US"/>
              </w:rPr>
            </w:pPr>
            <w:r w:rsidRPr="00D8301F">
              <w:rPr>
                <w:szCs w:val="22"/>
                <w:lang w:val="en-US"/>
              </w:rPr>
              <w:t>2</w:t>
            </w:r>
            <w:r>
              <w:rPr>
                <w:szCs w:val="22"/>
                <w:lang w:val="en-US"/>
              </w:rPr>
              <w:t>7</w:t>
            </w:r>
          </w:p>
        </w:tc>
        <w:tc>
          <w:tcPr>
            <w:tcW w:w="2795" w:type="dxa"/>
          </w:tcPr>
          <w:p w14:paraId="3BEF8494"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System output</w:t>
            </w:r>
          </w:p>
        </w:tc>
        <w:tc>
          <w:tcPr>
            <w:tcW w:w="1417" w:type="dxa"/>
          </w:tcPr>
          <w:p w14:paraId="6EBDE4D3" w14:textId="77777777" w:rsidR="00C3055D" w:rsidRPr="00D8301F" w:rsidRDefault="00BA7F2E"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m:oMathPara>
              <m:oMath>
                <m:acc>
                  <m:accPr>
                    <m:ctrlPr>
                      <w:rPr>
                        <w:rFonts w:ascii="Cambria Math" w:hAnsi="Cambria Math"/>
                        <w:i/>
                        <w:szCs w:val="22"/>
                        <w:lang w:val="en-US"/>
                      </w:rPr>
                    </m:ctrlPr>
                  </m:accPr>
                  <m:e>
                    <m:r>
                      <w:rPr>
                        <w:rFonts w:ascii="Cambria Math" w:hAnsi="Cambria Math"/>
                        <w:szCs w:val="22"/>
                        <w:lang w:val="en-US"/>
                      </w:rPr>
                      <m:t>y</m:t>
                    </m:r>
                  </m:e>
                </m:acc>
                <m:r>
                  <w:rPr>
                    <w:rFonts w:ascii="Cambria Math" w:hAnsi="Cambria Math"/>
                    <w:szCs w:val="22"/>
                    <w:lang w:val="en-US"/>
                  </w:rPr>
                  <m:t>(t+d)</m:t>
                </m:r>
              </m:oMath>
            </m:oMathPara>
          </w:p>
        </w:tc>
        <w:tc>
          <w:tcPr>
            <w:tcW w:w="1701" w:type="dxa"/>
          </w:tcPr>
          <w:p w14:paraId="0600624D"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RM-PECS</w:t>
            </w:r>
          </w:p>
        </w:tc>
        <w:tc>
          <w:tcPr>
            <w:tcW w:w="4820" w:type="dxa"/>
          </w:tcPr>
          <w:p w14:paraId="57C7C9F6" w14:textId="77777777" w:rsidR="00C3055D" w:rsidRPr="00D8301F" w:rsidRDefault="00C3055D" w:rsidP="00C3055D">
            <w:pPr>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Room – Predicted Energy consumption</w:t>
            </w:r>
          </w:p>
        </w:tc>
        <w:tc>
          <w:tcPr>
            <w:tcW w:w="3939" w:type="dxa"/>
          </w:tcPr>
          <w:p w14:paraId="269BBFBB" w14:textId="77777777" w:rsidR="00C3055D" w:rsidRPr="00D8301F" w:rsidRDefault="00C3055D" w:rsidP="00C3055D">
            <w:pPr>
              <w:keepNext/>
              <w:spacing w:line="240" w:lineRule="auto"/>
              <w:cnfStyle w:val="000000000000" w:firstRow="0" w:lastRow="0" w:firstColumn="0" w:lastColumn="0" w:oddVBand="0" w:evenVBand="0" w:oddHBand="0" w:evenHBand="0" w:firstRowFirstColumn="0" w:firstRowLastColumn="0" w:lastRowFirstColumn="0" w:lastRowLastColumn="0"/>
              <w:rPr>
                <w:szCs w:val="22"/>
                <w:lang w:val="en-US"/>
              </w:rPr>
            </w:pPr>
            <w:r w:rsidRPr="00D8301F">
              <w:rPr>
                <w:szCs w:val="22"/>
                <w:lang w:val="en-US"/>
              </w:rPr>
              <w:t>WH</w:t>
            </w:r>
          </w:p>
        </w:tc>
      </w:tr>
    </w:tbl>
    <w:p w14:paraId="722EAF2A" w14:textId="6BB4DE87" w:rsidR="00D01799" w:rsidRDefault="00D01799" w:rsidP="00672266">
      <w:pPr>
        <w:pStyle w:val="Caption"/>
      </w:pPr>
      <w:bookmarkStart w:id="269" w:name="_Toc532261029"/>
      <w:r>
        <w:t xml:space="preserve">Table </w:t>
      </w:r>
      <w:r>
        <w:fldChar w:fldCharType="begin"/>
      </w:r>
      <w:r>
        <w:instrText xml:space="preserve"> SEQ Table \* ARABIC </w:instrText>
      </w:r>
      <w:r>
        <w:fldChar w:fldCharType="separate"/>
      </w:r>
      <w:r w:rsidR="00BA7F2E">
        <w:rPr>
          <w:noProof/>
        </w:rPr>
        <w:t>19</w:t>
      </w:r>
      <w:r>
        <w:fldChar w:fldCharType="end"/>
      </w:r>
      <w:r>
        <w:t xml:space="preserve"> </w:t>
      </w:r>
      <w:r w:rsidRPr="009E46CB">
        <w:t xml:space="preserve">Final set of selected parameters for the </w:t>
      </w:r>
      <w:r>
        <w:t>Energy</w:t>
      </w:r>
      <w:r w:rsidRPr="009E46CB">
        <w:t xml:space="preserve"> model</w:t>
      </w:r>
      <w:bookmarkEnd w:id="269"/>
    </w:p>
    <w:p w14:paraId="6EAAB696" w14:textId="77777777" w:rsidR="00EA3982" w:rsidRPr="00EA3982" w:rsidRDefault="00EA3982" w:rsidP="00EA3982">
      <w:pPr>
        <w:sectPr w:rsidR="00EA3982" w:rsidRPr="00EA3982" w:rsidSect="00035336">
          <w:endnotePr>
            <w:numFmt w:val="decimal"/>
          </w:endnotePr>
          <w:pgSz w:w="16840" w:h="11907" w:orient="landscape" w:code="9"/>
          <w:pgMar w:top="1134" w:right="1440" w:bottom="1134" w:left="709" w:header="720" w:footer="720" w:gutter="0"/>
          <w:cols w:space="708"/>
          <w:titlePg/>
          <w:docGrid w:linePitch="435"/>
        </w:sectPr>
      </w:pPr>
    </w:p>
    <w:p w14:paraId="2FD64560" w14:textId="22613FDD" w:rsidR="00035336" w:rsidRDefault="00035336" w:rsidP="00035336">
      <w:pPr>
        <w:pStyle w:val="Heading2"/>
        <w:rPr>
          <w:lang w:val="en-US"/>
        </w:rPr>
      </w:pPr>
      <w:bookmarkStart w:id="270" w:name="_Ref529876180"/>
      <w:bookmarkStart w:id="271" w:name="_Toc532260974"/>
      <w:r>
        <w:rPr>
          <w:lang w:val="en-US"/>
        </w:rPr>
        <w:lastRenderedPageBreak/>
        <w:t xml:space="preserve">Appendix </w:t>
      </w:r>
      <w:r w:rsidR="00200A16">
        <w:rPr>
          <w:lang w:val="en-US"/>
        </w:rPr>
        <w:t>M</w:t>
      </w:r>
      <w:bookmarkEnd w:id="270"/>
      <w:bookmarkEnd w:id="271"/>
    </w:p>
    <w:p w14:paraId="0AF0AB65" w14:textId="482862F6" w:rsidR="00D2109B" w:rsidRPr="00743BEF" w:rsidRDefault="00B92BE7" w:rsidP="00B92BE7">
      <w:pPr>
        <w:rPr>
          <w:rFonts w:ascii="Times New Roman" w:hAnsi="Times New Roman" w:cs="Times New Roman"/>
          <w:iCs w:val="0"/>
          <w:sz w:val="20"/>
          <w:szCs w:val="20"/>
          <w:lang w:val="en-GB" w:eastAsia="en-GB"/>
        </w:rPr>
      </w:pPr>
      <w:r>
        <w:rPr>
          <w:lang w:val="en-US"/>
        </w:rPr>
        <w:t xml:space="preserve">The results for of the temperature prediction model using five time shuffle split cross-validation over the three modeling techniques: Linear Regression, Random Forest Tree and MLP-Neural Network are presented in </w:t>
      </w:r>
      <w:r>
        <w:rPr>
          <w:lang w:val="en-US"/>
        </w:rPr>
        <w:fldChar w:fldCharType="begin"/>
      </w:r>
      <w:r>
        <w:rPr>
          <w:lang w:val="en-US"/>
        </w:rPr>
        <w:instrText xml:space="preserve"> REF _Ref529873078 \h </w:instrText>
      </w:r>
      <w:r>
        <w:rPr>
          <w:lang w:val="en-US"/>
        </w:rPr>
      </w:r>
      <w:r>
        <w:rPr>
          <w:lang w:val="en-US"/>
        </w:rPr>
        <w:fldChar w:fldCharType="separate"/>
      </w:r>
      <w:r w:rsidR="00BA7F2E" w:rsidRPr="00D9213F">
        <w:t xml:space="preserve">Table </w:t>
      </w:r>
      <w:r w:rsidR="00BA7F2E">
        <w:rPr>
          <w:noProof/>
        </w:rPr>
        <w:t>20</w:t>
      </w:r>
      <w:r>
        <w:rPr>
          <w:lang w:val="en-US"/>
        </w:rPr>
        <w:fldChar w:fldCharType="end"/>
      </w:r>
      <w:r>
        <w:rPr>
          <w:lang w:val="en-US"/>
        </w:rPr>
        <w:t xml:space="preserve">, </w:t>
      </w:r>
      <w:r>
        <w:rPr>
          <w:lang w:val="en-US"/>
        </w:rPr>
        <w:fldChar w:fldCharType="begin"/>
      </w:r>
      <w:r>
        <w:rPr>
          <w:lang w:val="en-US"/>
        </w:rPr>
        <w:instrText xml:space="preserve"> REF _Ref529873079 \h </w:instrText>
      </w:r>
      <w:r>
        <w:rPr>
          <w:lang w:val="en-US"/>
        </w:rPr>
      </w:r>
      <w:r>
        <w:rPr>
          <w:lang w:val="en-US"/>
        </w:rPr>
        <w:fldChar w:fldCharType="separate"/>
      </w:r>
      <w:r w:rsidR="00BA7F2E" w:rsidRPr="00D9213F">
        <w:t xml:space="preserve">Table </w:t>
      </w:r>
      <w:r w:rsidR="00BA7F2E">
        <w:rPr>
          <w:noProof/>
        </w:rPr>
        <w:t>21</w:t>
      </w:r>
      <w:r>
        <w:rPr>
          <w:lang w:val="en-US"/>
        </w:rPr>
        <w:fldChar w:fldCharType="end"/>
      </w:r>
      <w:r>
        <w:rPr>
          <w:lang w:val="en-US"/>
        </w:rPr>
        <w:t xml:space="preserve"> and </w:t>
      </w:r>
      <w:r>
        <w:rPr>
          <w:lang w:val="en-US"/>
        </w:rPr>
        <w:fldChar w:fldCharType="begin"/>
      </w:r>
      <w:r>
        <w:rPr>
          <w:lang w:val="en-US"/>
        </w:rPr>
        <w:instrText xml:space="preserve"> REF _Ref529873081 \h </w:instrText>
      </w:r>
      <w:r>
        <w:rPr>
          <w:lang w:val="en-US"/>
        </w:rPr>
      </w:r>
      <w:r>
        <w:rPr>
          <w:lang w:val="en-US"/>
        </w:rPr>
        <w:fldChar w:fldCharType="separate"/>
      </w:r>
      <w:r w:rsidR="00BA7F2E" w:rsidRPr="00D9213F">
        <w:t xml:space="preserve">Table </w:t>
      </w:r>
      <w:r w:rsidR="00BA7F2E">
        <w:rPr>
          <w:noProof/>
        </w:rPr>
        <w:t>22</w:t>
      </w:r>
      <w:r>
        <w:rPr>
          <w:lang w:val="en-US"/>
        </w:rPr>
        <w:fldChar w:fldCharType="end"/>
      </w:r>
      <w:r>
        <w:rPr>
          <w:lang w:val="en-US"/>
        </w:rPr>
        <w:t xml:space="preserve"> respectively.</w:t>
      </w:r>
    </w:p>
    <w:tbl>
      <w:tblPr>
        <w:tblStyle w:val="GridTable1Light"/>
        <w:tblW w:w="6820" w:type="dxa"/>
        <w:tblLook w:val="04A0" w:firstRow="1" w:lastRow="0" w:firstColumn="1" w:lastColumn="0" w:noHBand="0" w:noVBand="1"/>
      </w:tblPr>
      <w:tblGrid>
        <w:gridCol w:w="1555"/>
        <w:gridCol w:w="1134"/>
        <w:gridCol w:w="1134"/>
        <w:gridCol w:w="1134"/>
        <w:gridCol w:w="1134"/>
        <w:gridCol w:w="1134"/>
      </w:tblGrid>
      <w:tr w:rsidR="00403E2D" w:rsidRPr="00403E2D" w14:paraId="5DC7EE0D" w14:textId="77777777" w:rsidTr="00403E2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9C522E8" w14:textId="77777777" w:rsidR="00403E2D" w:rsidRPr="00403E2D" w:rsidRDefault="00403E2D" w:rsidP="00403E2D">
            <w:pPr>
              <w:spacing w:line="240" w:lineRule="auto"/>
              <w:jc w:val="right"/>
              <w:rPr>
                <w:iCs w:val="0"/>
                <w:color w:val="000000"/>
                <w:szCs w:val="22"/>
                <w:lang w:val="en-US"/>
              </w:rPr>
            </w:pPr>
            <w:bookmarkStart w:id="272" w:name="_Ref529873078"/>
            <w:bookmarkStart w:id="273" w:name="_Ref529873071"/>
          </w:p>
        </w:tc>
        <w:tc>
          <w:tcPr>
            <w:tcW w:w="1053" w:type="dxa"/>
            <w:noWrap/>
            <w:hideMark/>
          </w:tcPr>
          <w:p w14:paraId="3AD8EE3B" w14:textId="77777777" w:rsidR="00403E2D" w:rsidRPr="00403E2D" w:rsidRDefault="00403E2D" w:rsidP="00403E2D">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1</w:t>
            </w:r>
          </w:p>
        </w:tc>
        <w:tc>
          <w:tcPr>
            <w:tcW w:w="1053" w:type="dxa"/>
            <w:noWrap/>
            <w:hideMark/>
          </w:tcPr>
          <w:p w14:paraId="2F382002" w14:textId="77777777" w:rsidR="00403E2D" w:rsidRPr="00403E2D" w:rsidRDefault="00403E2D" w:rsidP="00403E2D">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2</w:t>
            </w:r>
          </w:p>
        </w:tc>
        <w:tc>
          <w:tcPr>
            <w:tcW w:w="1053" w:type="dxa"/>
            <w:noWrap/>
            <w:hideMark/>
          </w:tcPr>
          <w:p w14:paraId="1730A6A6" w14:textId="77777777" w:rsidR="00403E2D" w:rsidRPr="00403E2D" w:rsidRDefault="00403E2D" w:rsidP="00403E2D">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3</w:t>
            </w:r>
          </w:p>
        </w:tc>
        <w:tc>
          <w:tcPr>
            <w:tcW w:w="1053" w:type="dxa"/>
            <w:noWrap/>
            <w:hideMark/>
          </w:tcPr>
          <w:p w14:paraId="4075F171" w14:textId="77777777" w:rsidR="00403E2D" w:rsidRPr="00403E2D" w:rsidRDefault="00403E2D" w:rsidP="00403E2D">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4</w:t>
            </w:r>
          </w:p>
        </w:tc>
        <w:tc>
          <w:tcPr>
            <w:tcW w:w="1053" w:type="dxa"/>
            <w:noWrap/>
            <w:hideMark/>
          </w:tcPr>
          <w:p w14:paraId="07BC4C4E" w14:textId="77777777" w:rsidR="00403E2D" w:rsidRPr="00403E2D" w:rsidRDefault="00403E2D" w:rsidP="00403E2D">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5</w:t>
            </w:r>
          </w:p>
        </w:tc>
      </w:tr>
      <w:tr w:rsidR="00403E2D" w:rsidRPr="00403E2D" w14:paraId="6F58FCC9"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A045EE2" w14:textId="51561119" w:rsidR="00403E2D" w:rsidRPr="00403E2D" w:rsidRDefault="00403E2D" w:rsidP="00403E2D">
            <w:pPr>
              <w:spacing w:line="240" w:lineRule="auto"/>
              <w:jc w:val="left"/>
              <w:rPr>
                <w:iCs w:val="0"/>
                <w:color w:val="000000"/>
                <w:szCs w:val="22"/>
                <w:lang w:val="en-US"/>
              </w:rPr>
            </w:pPr>
            <w:r w:rsidRPr="00403E2D">
              <w:rPr>
                <w:iCs w:val="0"/>
                <w:color w:val="000000"/>
                <w:szCs w:val="22"/>
                <w:lang w:val="en-US"/>
              </w:rPr>
              <w:t xml:space="preserve">Fit time  </w:t>
            </w:r>
          </w:p>
        </w:tc>
        <w:tc>
          <w:tcPr>
            <w:tcW w:w="1053" w:type="dxa"/>
            <w:noWrap/>
            <w:hideMark/>
          </w:tcPr>
          <w:p w14:paraId="74B8EF19"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30.293</w:t>
            </w:r>
          </w:p>
        </w:tc>
        <w:tc>
          <w:tcPr>
            <w:tcW w:w="1053" w:type="dxa"/>
            <w:noWrap/>
            <w:hideMark/>
          </w:tcPr>
          <w:p w14:paraId="75B97A9B"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34.422</w:t>
            </w:r>
          </w:p>
        </w:tc>
        <w:tc>
          <w:tcPr>
            <w:tcW w:w="1053" w:type="dxa"/>
            <w:noWrap/>
            <w:hideMark/>
          </w:tcPr>
          <w:p w14:paraId="67A17522"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29.196</w:t>
            </w:r>
          </w:p>
        </w:tc>
        <w:tc>
          <w:tcPr>
            <w:tcW w:w="1053" w:type="dxa"/>
            <w:noWrap/>
            <w:hideMark/>
          </w:tcPr>
          <w:p w14:paraId="381777B0"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27.641</w:t>
            </w:r>
          </w:p>
        </w:tc>
        <w:tc>
          <w:tcPr>
            <w:tcW w:w="1053" w:type="dxa"/>
            <w:noWrap/>
            <w:hideMark/>
          </w:tcPr>
          <w:p w14:paraId="775768B6"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33.285</w:t>
            </w:r>
          </w:p>
        </w:tc>
      </w:tr>
      <w:tr w:rsidR="00403E2D" w:rsidRPr="00403E2D" w14:paraId="69D09B2F"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3E68FCC" w14:textId="34809A48" w:rsidR="00403E2D" w:rsidRPr="00403E2D" w:rsidRDefault="00403E2D" w:rsidP="00403E2D">
            <w:pPr>
              <w:spacing w:line="240" w:lineRule="auto"/>
              <w:jc w:val="left"/>
              <w:rPr>
                <w:iCs w:val="0"/>
                <w:color w:val="000000"/>
                <w:szCs w:val="22"/>
                <w:lang w:val="en-US"/>
              </w:rPr>
            </w:pPr>
            <w:r w:rsidRPr="00403E2D">
              <w:rPr>
                <w:iCs w:val="0"/>
                <w:color w:val="000000"/>
                <w:szCs w:val="22"/>
                <w:lang w:val="en-US"/>
              </w:rPr>
              <w:t xml:space="preserve">Score time </w:t>
            </w:r>
          </w:p>
        </w:tc>
        <w:tc>
          <w:tcPr>
            <w:tcW w:w="1053" w:type="dxa"/>
            <w:noWrap/>
            <w:hideMark/>
          </w:tcPr>
          <w:p w14:paraId="7F276AC9"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1.964</w:t>
            </w:r>
          </w:p>
        </w:tc>
        <w:tc>
          <w:tcPr>
            <w:tcW w:w="1053" w:type="dxa"/>
            <w:noWrap/>
            <w:hideMark/>
          </w:tcPr>
          <w:p w14:paraId="26388D85"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0.745</w:t>
            </w:r>
          </w:p>
        </w:tc>
        <w:tc>
          <w:tcPr>
            <w:tcW w:w="1053" w:type="dxa"/>
            <w:noWrap/>
            <w:hideMark/>
          </w:tcPr>
          <w:p w14:paraId="6299DB64"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1.327</w:t>
            </w:r>
          </w:p>
        </w:tc>
        <w:tc>
          <w:tcPr>
            <w:tcW w:w="1053" w:type="dxa"/>
            <w:noWrap/>
            <w:hideMark/>
          </w:tcPr>
          <w:p w14:paraId="43826E62"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1.387</w:t>
            </w:r>
          </w:p>
        </w:tc>
        <w:tc>
          <w:tcPr>
            <w:tcW w:w="1053" w:type="dxa"/>
            <w:noWrap/>
            <w:hideMark/>
          </w:tcPr>
          <w:p w14:paraId="7DD18462"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0.679</w:t>
            </w:r>
          </w:p>
        </w:tc>
      </w:tr>
      <w:tr w:rsidR="00403E2D" w:rsidRPr="00403E2D" w14:paraId="0C13AF66"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2DE5662" w14:textId="4F6E6256" w:rsidR="00403E2D" w:rsidRPr="00403E2D" w:rsidRDefault="00403E2D" w:rsidP="00403E2D">
            <w:pPr>
              <w:spacing w:line="240" w:lineRule="auto"/>
              <w:jc w:val="left"/>
              <w:rPr>
                <w:iCs w:val="0"/>
                <w:color w:val="000000"/>
                <w:szCs w:val="22"/>
                <w:lang w:val="en-US"/>
              </w:rPr>
            </w:pPr>
            <w:r w:rsidRPr="00403E2D">
              <w:rPr>
                <w:iCs w:val="0"/>
                <w:color w:val="000000"/>
                <w:szCs w:val="22"/>
                <w:lang w:val="en-US"/>
              </w:rPr>
              <w:t xml:space="preserve">Test MAE   </w:t>
            </w:r>
          </w:p>
        </w:tc>
        <w:tc>
          <w:tcPr>
            <w:tcW w:w="1053" w:type="dxa"/>
            <w:noWrap/>
            <w:hideMark/>
          </w:tcPr>
          <w:p w14:paraId="26A4AE31"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0.285166</w:t>
            </w:r>
          </w:p>
        </w:tc>
        <w:tc>
          <w:tcPr>
            <w:tcW w:w="1053" w:type="dxa"/>
            <w:noWrap/>
            <w:hideMark/>
          </w:tcPr>
          <w:p w14:paraId="16BB5750"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0.285737</w:t>
            </w:r>
          </w:p>
        </w:tc>
        <w:tc>
          <w:tcPr>
            <w:tcW w:w="1053" w:type="dxa"/>
            <w:noWrap/>
            <w:hideMark/>
          </w:tcPr>
          <w:p w14:paraId="2C114373"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0.285501</w:t>
            </w:r>
          </w:p>
        </w:tc>
        <w:tc>
          <w:tcPr>
            <w:tcW w:w="1053" w:type="dxa"/>
            <w:noWrap/>
            <w:hideMark/>
          </w:tcPr>
          <w:p w14:paraId="2D554CC6"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0.285347</w:t>
            </w:r>
          </w:p>
        </w:tc>
        <w:tc>
          <w:tcPr>
            <w:tcW w:w="1053" w:type="dxa"/>
            <w:noWrap/>
            <w:hideMark/>
          </w:tcPr>
          <w:p w14:paraId="3C6F1209"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0.285292</w:t>
            </w:r>
          </w:p>
        </w:tc>
      </w:tr>
      <w:tr w:rsidR="00403E2D" w:rsidRPr="00403E2D" w14:paraId="50B5CEDA"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A3CA482" w14:textId="35B56C18" w:rsidR="00403E2D" w:rsidRPr="00403E2D" w:rsidRDefault="00403E2D" w:rsidP="00403E2D">
            <w:pPr>
              <w:spacing w:line="240" w:lineRule="auto"/>
              <w:jc w:val="left"/>
              <w:rPr>
                <w:iCs w:val="0"/>
                <w:color w:val="000000"/>
                <w:szCs w:val="22"/>
                <w:lang w:val="en-US"/>
              </w:rPr>
            </w:pPr>
            <w:r w:rsidRPr="00403E2D">
              <w:rPr>
                <w:iCs w:val="0"/>
                <w:color w:val="000000"/>
                <w:szCs w:val="22"/>
                <w:lang w:val="en-US"/>
              </w:rPr>
              <w:t xml:space="preserve">Test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r w:rsidRPr="00AD5D53">
              <w:rPr>
                <w:iCs w:val="0"/>
                <w:color w:val="000000"/>
                <w:szCs w:val="22"/>
                <w:lang w:val="en-US"/>
              </w:rPr>
              <w:t xml:space="preserve">    </w:t>
            </w:r>
          </w:p>
        </w:tc>
        <w:tc>
          <w:tcPr>
            <w:tcW w:w="1053" w:type="dxa"/>
            <w:noWrap/>
            <w:hideMark/>
          </w:tcPr>
          <w:p w14:paraId="338001DE"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0.896941</w:t>
            </w:r>
          </w:p>
        </w:tc>
        <w:tc>
          <w:tcPr>
            <w:tcW w:w="1053" w:type="dxa"/>
            <w:noWrap/>
            <w:hideMark/>
          </w:tcPr>
          <w:p w14:paraId="50D4780A"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0.896498</w:t>
            </w:r>
          </w:p>
        </w:tc>
        <w:tc>
          <w:tcPr>
            <w:tcW w:w="1053" w:type="dxa"/>
            <w:noWrap/>
            <w:hideMark/>
          </w:tcPr>
          <w:p w14:paraId="020E0209"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0.896386</w:t>
            </w:r>
          </w:p>
        </w:tc>
        <w:tc>
          <w:tcPr>
            <w:tcW w:w="1053" w:type="dxa"/>
            <w:noWrap/>
            <w:hideMark/>
          </w:tcPr>
          <w:p w14:paraId="6E70C40C"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0.896789</w:t>
            </w:r>
          </w:p>
        </w:tc>
        <w:tc>
          <w:tcPr>
            <w:tcW w:w="1053" w:type="dxa"/>
            <w:noWrap/>
            <w:hideMark/>
          </w:tcPr>
          <w:p w14:paraId="771DE3B7"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0.896716</w:t>
            </w:r>
          </w:p>
        </w:tc>
      </w:tr>
      <w:tr w:rsidR="00403E2D" w:rsidRPr="00403E2D" w14:paraId="70ADD34A"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9CD6645" w14:textId="527A9AC0" w:rsidR="00403E2D" w:rsidRPr="00403E2D" w:rsidRDefault="00403E2D" w:rsidP="00403E2D">
            <w:pPr>
              <w:spacing w:line="240" w:lineRule="auto"/>
              <w:jc w:val="left"/>
              <w:rPr>
                <w:iCs w:val="0"/>
                <w:color w:val="000000"/>
                <w:szCs w:val="22"/>
                <w:lang w:val="en-US"/>
              </w:rPr>
            </w:pPr>
            <w:r w:rsidRPr="00403E2D">
              <w:rPr>
                <w:iCs w:val="0"/>
                <w:color w:val="000000"/>
                <w:szCs w:val="22"/>
                <w:lang w:val="en-US"/>
              </w:rPr>
              <w:t xml:space="preserve">Test RMSE  </w:t>
            </w:r>
          </w:p>
        </w:tc>
        <w:tc>
          <w:tcPr>
            <w:tcW w:w="1053" w:type="dxa"/>
            <w:noWrap/>
            <w:hideMark/>
          </w:tcPr>
          <w:p w14:paraId="07D9668C"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0.403543</w:t>
            </w:r>
          </w:p>
        </w:tc>
        <w:tc>
          <w:tcPr>
            <w:tcW w:w="1053" w:type="dxa"/>
            <w:noWrap/>
            <w:hideMark/>
          </w:tcPr>
          <w:p w14:paraId="3A3FB78A"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0.404541</w:t>
            </w:r>
          </w:p>
        </w:tc>
        <w:tc>
          <w:tcPr>
            <w:tcW w:w="1053" w:type="dxa"/>
            <w:noWrap/>
            <w:hideMark/>
          </w:tcPr>
          <w:p w14:paraId="39710931"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0.404377</w:t>
            </w:r>
          </w:p>
        </w:tc>
        <w:tc>
          <w:tcPr>
            <w:tcW w:w="1053" w:type="dxa"/>
            <w:noWrap/>
            <w:hideMark/>
          </w:tcPr>
          <w:p w14:paraId="407A7165"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0.403809</w:t>
            </w:r>
          </w:p>
        </w:tc>
        <w:tc>
          <w:tcPr>
            <w:tcW w:w="1053" w:type="dxa"/>
            <w:noWrap/>
            <w:hideMark/>
          </w:tcPr>
          <w:p w14:paraId="345D0C4E"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0.403463</w:t>
            </w:r>
          </w:p>
        </w:tc>
      </w:tr>
      <w:tr w:rsidR="00403E2D" w:rsidRPr="00403E2D" w14:paraId="2960B78D"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78FBE9C" w14:textId="5D9D02A5" w:rsidR="00403E2D" w:rsidRPr="00403E2D" w:rsidRDefault="00403E2D" w:rsidP="00403E2D">
            <w:pPr>
              <w:spacing w:line="240" w:lineRule="auto"/>
              <w:jc w:val="left"/>
              <w:rPr>
                <w:iCs w:val="0"/>
                <w:color w:val="000000"/>
                <w:szCs w:val="22"/>
                <w:lang w:val="en-US"/>
              </w:rPr>
            </w:pPr>
            <w:r w:rsidRPr="00403E2D">
              <w:rPr>
                <w:iCs w:val="0"/>
                <w:color w:val="000000"/>
                <w:szCs w:val="22"/>
                <w:lang w:val="en-US"/>
              </w:rPr>
              <w:t xml:space="preserve">Train MAE  </w:t>
            </w:r>
          </w:p>
        </w:tc>
        <w:tc>
          <w:tcPr>
            <w:tcW w:w="1053" w:type="dxa"/>
            <w:noWrap/>
            <w:hideMark/>
          </w:tcPr>
          <w:p w14:paraId="409042E9"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0.285344</w:t>
            </w:r>
          </w:p>
        </w:tc>
        <w:tc>
          <w:tcPr>
            <w:tcW w:w="1053" w:type="dxa"/>
            <w:noWrap/>
            <w:hideMark/>
          </w:tcPr>
          <w:p w14:paraId="7963AF1F"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0.285101</w:t>
            </w:r>
          </w:p>
        </w:tc>
        <w:tc>
          <w:tcPr>
            <w:tcW w:w="1053" w:type="dxa"/>
            <w:noWrap/>
            <w:hideMark/>
          </w:tcPr>
          <w:p w14:paraId="0042273C"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0.285197</w:t>
            </w:r>
          </w:p>
        </w:tc>
        <w:tc>
          <w:tcPr>
            <w:tcW w:w="1053" w:type="dxa"/>
            <w:noWrap/>
            <w:hideMark/>
          </w:tcPr>
          <w:p w14:paraId="04E7DCBA"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0.285291</w:t>
            </w:r>
          </w:p>
        </w:tc>
        <w:tc>
          <w:tcPr>
            <w:tcW w:w="1053" w:type="dxa"/>
            <w:noWrap/>
            <w:hideMark/>
          </w:tcPr>
          <w:p w14:paraId="4E0B7A54"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0.285276</w:t>
            </w:r>
          </w:p>
        </w:tc>
      </w:tr>
      <w:tr w:rsidR="00403E2D" w:rsidRPr="00403E2D" w14:paraId="059B62CC"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E6E7768" w14:textId="1AD61698" w:rsidR="00403E2D" w:rsidRPr="00403E2D" w:rsidRDefault="00403E2D" w:rsidP="00403E2D">
            <w:pPr>
              <w:spacing w:line="240" w:lineRule="auto"/>
              <w:jc w:val="left"/>
              <w:rPr>
                <w:iCs w:val="0"/>
                <w:color w:val="000000"/>
                <w:szCs w:val="22"/>
                <w:lang w:val="en-US"/>
              </w:rPr>
            </w:pPr>
            <w:r w:rsidRPr="00403E2D">
              <w:rPr>
                <w:iCs w:val="0"/>
                <w:color w:val="000000"/>
                <w:szCs w:val="22"/>
                <w:lang w:val="en-US"/>
              </w:rPr>
              <w:t xml:space="preserve">Train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r w:rsidRPr="00AD5D53">
              <w:rPr>
                <w:iCs w:val="0"/>
                <w:color w:val="000000"/>
                <w:szCs w:val="22"/>
                <w:lang w:val="en-US"/>
              </w:rPr>
              <w:t xml:space="preserve">    </w:t>
            </w:r>
          </w:p>
        </w:tc>
        <w:tc>
          <w:tcPr>
            <w:tcW w:w="1053" w:type="dxa"/>
            <w:noWrap/>
            <w:hideMark/>
          </w:tcPr>
          <w:p w14:paraId="6EE7D327"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0.896592</w:t>
            </w:r>
          </w:p>
        </w:tc>
        <w:tc>
          <w:tcPr>
            <w:tcW w:w="1053" w:type="dxa"/>
            <w:noWrap/>
            <w:hideMark/>
          </w:tcPr>
          <w:p w14:paraId="4E9C8178"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0.89674</w:t>
            </w:r>
          </w:p>
        </w:tc>
        <w:tc>
          <w:tcPr>
            <w:tcW w:w="1053" w:type="dxa"/>
            <w:noWrap/>
            <w:hideMark/>
          </w:tcPr>
          <w:p w14:paraId="651FADA3"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0.896777</w:t>
            </w:r>
          </w:p>
        </w:tc>
        <w:tc>
          <w:tcPr>
            <w:tcW w:w="1053" w:type="dxa"/>
            <w:noWrap/>
            <w:hideMark/>
          </w:tcPr>
          <w:p w14:paraId="0B552647"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0.896643</w:t>
            </w:r>
          </w:p>
        </w:tc>
        <w:tc>
          <w:tcPr>
            <w:tcW w:w="1053" w:type="dxa"/>
            <w:noWrap/>
            <w:hideMark/>
          </w:tcPr>
          <w:p w14:paraId="5CAA2006"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0.896667</w:t>
            </w:r>
          </w:p>
        </w:tc>
      </w:tr>
      <w:tr w:rsidR="00403E2D" w:rsidRPr="00403E2D" w14:paraId="6B1496F8"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529CCB4" w14:textId="7D3F9B8D" w:rsidR="00403E2D" w:rsidRPr="00403E2D" w:rsidRDefault="00403E2D" w:rsidP="00403E2D">
            <w:pPr>
              <w:spacing w:line="240" w:lineRule="auto"/>
              <w:jc w:val="left"/>
              <w:rPr>
                <w:iCs w:val="0"/>
                <w:color w:val="000000"/>
                <w:szCs w:val="22"/>
                <w:lang w:val="en-US"/>
              </w:rPr>
            </w:pPr>
            <w:r w:rsidRPr="00403E2D">
              <w:rPr>
                <w:iCs w:val="0"/>
                <w:color w:val="000000"/>
                <w:szCs w:val="22"/>
                <w:lang w:val="en-US"/>
              </w:rPr>
              <w:t xml:space="preserve">Train RMSE </w:t>
            </w:r>
          </w:p>
        </w:tc>
        <w:tc>
          <w:tcPr>
            <w:tcW w:w="1053" w:type="dxa"/>
            <w:noWrap/>
            <w:hideMark/>
          </w:tcPr>
          <w:p w14:paraId="1F9EEFC2"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0.403934</w:t>
            </w:r>
          </w:p>
        </w:tc>
        <w:tc>
          <w:tcPr>
            <w:tcW w:w="1053" w:type="dxa"/>
            <w:noWrap/>
            <w:hideMark/>
          </w:tcPr>
          <w:p w14:paraId="2F609B34"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0.403601</w:t>
            </w:r>
          </w:p>
        </w:tc>
        <w:tc>
          <w:tcPr>
            <w:tcW w:w="1053" w:type="dxa"/>
            <w:noWrap/>
            <w:hideMark/>
          </w:tcPr>
          <w:p w14:paraId="282ED66F"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0.403655</w:t>
            </w:r>
          </w:p>
        </w:tc>
        <w:tc>
          <w:tcPr>
            <w:tcW w:w="1053" w:type="dxa"/>
            <w:noWrap/>
            <w:hideMark/>
          </w:tcPr>
          <w:p w14:paraId="27E5312C"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0.403845</w:t>
            </w:r>
          </w:p>
        </w:tc>
        <w:tc>
          <w:tcPr>
            <w:tcW w:w="1053" w:type="dxa"/>
            <w:noWrap/>
            <w:hideMark/>
          </w:tcPr>
          <w:p w14:paraId="1E9C3E73" w14:textId="77777777" w:rsidR="00403E2D" w:rsidRPr="00403E2D" w:rsidRDefault="00403E2D" w:rsidP="00403E2D">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403E2D">
              <w:rPr>
                <w:iCs w:val="0"/>
                <w:color w:val="000000"/>
                <w:szCs w:val="22"/>
                <w:lang w:val="en-US"/>
              </w:rPr>
              <w:t>0.40396</w:t>
            </w:r>
          </w:p>
        </w:tc>
      </w:tr>
    </w:tbl>
    <w:p w14:paraId="066BD769" w14:textId="2AE75F45" w:rsidR="00B238C2" w:rsidRPr="00D9213F" w:rsidRDefault="00B57521" w:rsidP="00B57521">
      <w:pPr>
        <w:pStyle w:val="Caption"/>
        <w:rPr>
          <w:lang w:val="en-US"/>
        </w:rPr>
      </w:pPr>
      <w:bookmarkStart w:id="274" w:name="_Toc532261030"/>
      <w:r w:rsidRPr="00D9213F">
        <w:t xml:space="preserve">Table </w:t>
      </w:r>
      <w:r w:rsidRPr="00D9213F">
        <w:fldChar w:fldCharType="begin"/>
      </w:r>
      <w:r w:rsidRPr="00D9213F">
        <w:instrText xml:space="preserve"> SEQ Table \* ARABIC </w:instrText>
      </w:r>
      <w:r w:rsidRPr="00D9213F">
        <w:fldChar w:fldCharType="separate"/>
      </w:r>
      <w:r w:rsidR="00BA7F2E">
        <w:rPr>
          <w:noProof/>
        </w:rPr>
        <w:t>20</w:t>
      </w:r>
      <w:r w:rsidRPr="00D9213F">
        <w:fldChar w:fldCharType="end"/>
      </w:r>
      <w:bookmarkEnd w:id="272"/>
      <w:r w:rsidRPr="00D9213F">
        <w:t xml:space="preserve"> </w:t>
      </w:r>
      <w:r w:rsidR="00D9213F" w:rsidRPr="00D9213F">
        <w:t xml:space="preserve">Results of the temperature prediction model using </w:t>
      </w:r>
      <w:r w:rsidRPr="00D9213F">
        <w:t>Linear Regressor</w:t>
      </w:r>
      <w:bookmarkEnd w:id="273"/>
      <w:bookmarkEnd w:id="274"/>
    </w:p>
    <w:p w14:paraId="3D122A40" w14:textId="2E37A1A1" w:rsidR="00BE403A" w:rsidRPr="00B57521" w:rsidRDefault="00BE403A" w:rsidP="00B238C2">
      <w:pPr>
        <w:rPr>
          <w:szCs w:val="22"/>
          <w:lang w:val="en-US"/>
        </w:rPr>
      </w:pPr>
    </w:p>
    <w:tbl>
      <w:tblPr>
        <w:tblStyle w:val="GridTable1Light"/>
        <w:tblW w:w="6748" w:type="dxa"/>
        <w:tblLook w:val="04A0" w:firstRow="1" w:lastRow="0" w:firstColumn="1" w:lastColumn="0" w:noHBand="0" w:noVBand="1"/>
      </w:tblPr>
      <w:tblGrid>
        <w:gridCol w:w="1555"/>
        <w:gridCol w:w="1134"/>
        <w:gridCol w:w="1134"/>
        <w:gridCol w:w="1134"/>
        <w:gridCol w:w="1134"/>
        <w:gridCol w:w="1134"/>
      </w:tblGrid>
      <w:tr w:rsidR="00AD5D53" w:rsidRPr="00AD5D53" w14:paraId="302F4AAE" w14:textId="77777777" w:rsidTr="00AD5D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2D85D80" w14:textId="77777777" w:rsidR="00AD5D53" w:rsidRPr="00AD5D53" w:rsidRDefault="00AD5D53" w:rsidP="00AD5D53">
            <w:pPr>
              <w:spacing w:line="240" w:lineRule="auto"/>
              <w:jc w:val="right"/>
              <w:rPr>
                <w:iCs w:val="0"/>
                <w:color w:val="000000"/>
                <w:szCs w:val="22"/>
                <w:lang w:val="en-US"/>
              </w:rPr>
            </w:pPr>
            <w:bookmarkStart w:id="275" w:name="_Ref529873079"/>
            <w:bookmarkStart w:id="276" w:name="_Ref529880351"/>
          </w:p>
        </w:tc>
        <w:tc>
          <w:tcPr>
            <w:tcW w:w="657" w:type="dxa"/>
            <w:noWrap/>
            <w:hideMark/>
          </w:tcPr>
          <w:p w14:paraId="0187BE3D" w14:textId="77777777" w:rsidR="00AD5D53" w:rsidRPr="00AD5D53"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1</w:t>
            </w:r>
          </w:p>
        </w:tc>
        <w:tc>
          <w:tcPr>
            <w:tcW w:w="1134" w:type="dxa"/>
            <w:noWrap/>
            <w:hideMark/>
          </w:tcPr>
          <w:p w14:paraId="4F99C941" w14:textId="77777777" w:rsidR="00AD5D53" w:rsidRPr="00AD5D53"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2</w:t>
            </w:r>
          </w:p>
        </w:tc>
        <w:tc>
          <w:tcPr>
            <w:tcW w:w="1134" w:type="dxa"/>
            <w:noWrap/>
            <w:hideMark/>
          </w:tcPr>
          <w:p w14:paraId="59CAAB10" w14:textId="77777777" w:rsidR="00AD5D53" w:rsidRPr="00AD5D53"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w:t>
            </w:r>
          </w:p>
        </w:tc>
        <w:tc>
          <w:tcPr>
            <w:tcW w:w="1134" w:type="dxa"/>
            <w:noWrap/>
            <w:hideMark/>
          </w:tcPr>
          <w:p w14:paraId="4F11720F" w14:textId="77777777" w:rsidR="00AD5D53" w:rsidRPr="00AD5D53"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4</w:t>
            </w:r>
          </w:p>
        </w:tc>
        <w:tc>
          <w:tcPr>
            <w:tcW w:w="1134" w:type="dxa"/>
            <w:noWrap/>
            <w:hideMark/>
          </w:tcPr>
          <w:p w14:paraId="6B517CD8" w14:textId="77777777" w:rsidR="00AD5D53" w:rsidRPr="00AD5D53"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5</w:t>
            </w:r>
          </w:p>
        </w:tc>
      </w:tr>
      <w:tr w:rsidR="00AD5D53" w:rsidRPr="00AD5D53" w14:paraId="1E99935A"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150B161" w14:textId="6BBB9C62"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Fit</w:t>
            </w:r>
            <w:r>
              <w:rPr>
                <w:iCs w:val="0"/>
                <w:color w:val="000000"/>
                <w:szCs w:val="22"/>
                <w:lang w:val="en-US"/>
              </w:rPr>
              <w:t xml:space="preserve"> </w:t>
            </w:r>
            <w:r w:rsidRPr="00AD5D53">
              <w:rPr>
                <w:iCs w:val="0"/>
                <w:color w:val="000000"/>
                <w:szCs w:val="22"/>
                <w:lang w:val="en-US"/>
              </w:rPr>
              <w:t xml:space="preserve">time  </w:t>
            </w:r>
          </w:p>
        </w:tc>
        <w:tc>
          <w:tcPr>
            <w:tcW w:w="657" w:type="dxa"/>
            <w:noWrap/>
            <w:hideMark/>
          </w:tcPr>
          <w:p w14:paraId="2FB1AA9C"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3330.559</w:t>
            </w:r>
          </w:p>
        </w:tc>
        <w:tc>
          <w:tcPr>
            <w:tcW w:w="1134" w:type="dxa"/>
            <w:noWrap/>
            <w:hideMark/>
          </w:tcPr>
          <w:p w14:paraId="4DEAEA61"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3331.775</w:t>
            </w:r>
          </w:p>
        </w:tc>
        <w:tc>
          <w:tcPr>
            <w:tcW w:w="1134" w:type="dxa"/>
            <w:noWrap/>
            <w:hideMark/>
          </w:tcPr>
          <w:p w14:paraId="482E5E8F"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3330.788</w:t>
            </w:r>
          </w:p>
        </w:tc>
        <w:tc>
          <w:tcPr>
            <w:tcW w:w="1134" w:type="dxa"/>
            <w:noWrap/>
            <w:hideMark/>
          </w:tcPr>
          <w:p w14:paraId="35EE6D31"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3328.383</w:t>
            </w:r>
          </w:p>
        </w:tc>
        <w:tc>
          <w:tcPr>
            <w:tcW w:w="1134" w:type="dxa"/>
            <w:noWrap/>
            <w:hideMark/>
          </w:tcPr>
          <w:p w14:paraId="16DFB118"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3326.652</w:t>
            </w:r>
          </w:p>
        </w:tc>
      </w:tr>
      <w:tr w:rsidR="00AD5D53" w:rsidRPr="00AD5D53" w14:paraId="05A21CEA"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4B6AEED" w14:textId="13A322F3"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Score</w:t>
            </w:r>
            <w:r>
              <w:rPr>
                <w:iCs w:val="0"/>
                <w:color w:val="000000"/>
                <w:szCs w:val="22"/>
                <w:lang w:val="en-US"/>
              </w:rPr>
              <w:t xml:space="preserve"> </w:t>
            </w:r>
            <w:r w:rsidRPr="00AD5D53">
              <w:rPr>
                <w:iCs w:val="0"/>
                <w:color w:val="000000"/>
                <w:szCs w:val="22"/>
                <w:lang w:val="en-US"/>
              </w:rPr>
              <w:t xml:space="preserve">time </w:t>
            </w:r>
          </w:p>
        </w:tc>
        <w:tc>
          <w:tcPr>
            <w:tcW w:w="657" w:type="dxa"/>
            <w:noWrap/>
            <w:hideMark/>
          </w:tcPr>
          <w:p w14:paraId="6F617BA8"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222.774</w:t>
            </w:r>
          </w:p>
        </w:tc>
        <w:tc>
          <w:tcPr>
            <w:tcW w:w="1134" w:type="dxa"/>
            <w:noWrap/>
            <w:hideMark/>
          </w:tcPr>
          <w:p w14:paraId="09D1D9C4"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222.444</w:t>
            </w:r>
          </w:p>
        </w:tc>
        <w:tc>
          <w:tcPr>
            <w:tcW w:w="1134" w:type="dxa"/>
            <w:noWrap/>
            <w:hideMark/>
          </w:tcPr>
          <w:p w14:paraId="529BDFE3"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223.509</w:t>
            </w:r>
          </w:p>
        </w:tc>
        <w:tc>
          <w:tcPr>
            <w:tcW w:w="1134" w:type="dxa"/>
            <w:noWrap/>
            <w:hideMark/>
          </w:tcPr>
          <w:p w14:paraId="40E8DD55"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222.639</w:t>
            </w:r>
          </w:p>
        </w:tc>
        <w:tc>
          <w:tcPr>
            <w:tcW w:w="1134" w:type="dxa"/>
            <w:noWrap/>
            <w:hideMark/>
          </w:tcPr>
          <w:p w14:paraId="407FE5DD"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224.395</w:t>
            </w:r>
          </w:p>
        </w:tc>
      </w:tr>
      <w:tr w:rsidR="00AD5D53" w:rsidRPr="00AD5D53" w14:paraId="3FF63270"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73BF761" w14:textId="4BE70269"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Test</w:t>
            </w:r>
            <w:r>
              <w:rPr>
                <w:iCs w:val="0"/>
                <w:color w:val="000000"/>
                <w:szCs w:val="22"/>
                <w:lang w:val="en-US"/>
              </w:rPr>
              <w:t xml:space="preserve"> </w:t>
            </w:r>
            <w:r w:rsidRPr="00AD5D53">
              <w:rPr>
                <w:iCs w:val="0"/>
                <w:color w:val="000000"/>
                <w:szCs w:val="22"/>
                <w:lang w:val="en-US"/>
              </w:rPr>
              <w:t xml:space="preserve">MAE   </w:t>
            </w:r>
          </w:p>
        </w:tc>
        <w:tc>
          <w:tcPr>
            <w:tcW w:w="657" w:type="dxa"/>
            <w:noWrap/>
            <w:hideMark/>
          </w:tcPr>
          <w:p w14:paraId="128E0AD3"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0.077219</w:t>
            </w:r>
          </w:p>
        </w:tc>
        <w:tc>
          <w:tcPr>
            <w:tcW w:w="1134" w:type="dxa"/>
            <w:noWrap/>
            <w:hideMark/>
          </w:tcPr>
          <w:p w14:paraId="6E41F82C"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0.077524</w:t>
            </w:r>
          </w:p>
        </w:tc>
        <w:tc>
          <w:tcPr>
            <w:tcW w:w="1134" w:type="dxa"/>
            <w:noWrap/>
            <w:hideMark/>
          </w:tcPr>
          <w:p w14:paraId="73DAA0AC"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0.077471</w:t>
            </w:r>
          </w:p>
        </w:tc>
        <w:tc>
          <w:tcPr>
            <w:tcW w:w="1134" w:type="dxa"/>
            <w:noWrap/>
            <w:hideMark/>
          </w:tcPr>
          <w:p w14:paraId="2552EDE2"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0.077563</w:t>
            </w:r>
          </w:p>
        </w:tc>
        <w:tc>
          <w:tcPr>
            <w:tcW w:w="1134" w:type="dxa"/>
            <w:noWrap/>
            <w:hideMark/>
          </w:tcPr>
          <w:p w14:paraId="797CB344"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0.077426</w:t>
            </w:r>
          </w:p>
        </w:tc>
      </w:tr>
      <w:tr w:rsidR="00AD5D53" w:rsidRPr="00AD5D53" w14:paraId="3F148C5C"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F9BA8B" w14:textId="0D8CCDDE"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Test</w:t>
            </w:r>
            <w:r>
              <w:rPr>
                <w:iCs w:val="0"/>
                <w:color w:val="000000"/>
                <w:szCs w:val="22"/>
                <w:lang w:val="en-US"/>
              </w:rPr>
              <w:t xml:space="preserve">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Pr="00AD5D53">
              <w:rPr>
                <w:iCs w:val="0"/>
                <w:color w:val="000000"/>
                <w:szCs w:val="22"/>
                <w:lang w:val="en-US"/>
              </w:rPr>
              <w:t xml:space="preserve">    </w:t>
            </w:r>
          </w:p>
        </w:tc>
        <w:tc>
          <w:tcPr>
            <w:tcW w:w="657" w:type="dxa"/>
            <w:noWrap/>
            <w:hideMark/>
          </w:tcPr>
          <w:p w14:paraId="217647C1"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0.98542</w:t>
            </w:r>
          </w:p>
        </w:tc>
        <w:tc>
          <w:tcPr>
            <w:tcW w:w="1134" w:type="dxa"/>
            <w:noWrap/>
            <w:hideMark/>
          </w:tcPr>
          <w:p w14:paraId="51AB881C"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0.985279</w:t>
            </w:r>
          </w:p>
        </w:tc>
        <w:tc>
          <w:tcPr>
            <w:tcW w:w="1134" w:type="dxa"/>
            <w:noWrap/>
            <w:hideMark/>
          </w:tcPr>
          <w:p w14:paraId="3C918193"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0.985145</w:t>
            </w:r>
          </w:p>
        </w:tc>
        <w:tc>
          <w:tcPr>
            <w:tcW w:w="1134" w:type="dxa"/>
            <w:noWrap/>
            <w:hideMark/>
          </w:tcPr>
          <w:p w14:paraId="3524B15B"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0.985242</w:t>
            </w:r>
          </w:p>
        </w:tc>
        <w:tc>
          <w:tcPr>
            <w:tcW w:w="1134" w:type="dxa"/>
            <w:noWrap/>
            <w:hideMark/>
          </w:tcPr>
          <w:p w14:paraId="5BB4B870"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0.985344</w:t>
            </w:r>
          </w:p>
        </w:tc>
      </w:tr>
      <w:tr w:rsidR="00AD5D53" w:rsidRPr="00AD5D53" w14:paraId="71C71111"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2597FF0" w14:textId="6D7210E7"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Test</w:t>
            </w:r>
            <w:r>
              <w:rPr>
                <w:iCs w:val="0"/>
                <w:color w:val="000000"/>
                <w:szCs w:val="22"/>
                <w:lang w:val="en-US"/>
              </w:rPr>
              <w:t xml:space="preserve"> </w:t>
            </w:r>
            <w:r w:rsidRPr="00AD5D53">
              <w:rPr>
                <w:iCs w:val="0"/>
                <w:color w:val="000000"/>
                <w:szCs w:val="22"/>
                <w:lang w:val="en-US"/>
              </w:rPr>
              <w:t xml:space="preserve">RMSE  </w:t>
            </w:r>
          </w:p>
        </w:tc>
        <w:tc>
          <w:tcPr>
            <w:tcW w:w="657" w:type="dxa"/>
            <w:noWrap/>
            <w:hideMark/>
          </w:tcPr>
          <w:p w14:paraId="0E8DDDDA"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0.151783</w:t>
            </w:r>
          </w:p>
        </w:tc>
        <w:tc>
          <w:tcPr>
            <w:tcW w:w="1134" w:type="dxa"/>
            <w:noWrap/>
            <w:hideMark/>
          </w:tcPr>
          <w:p w14:paraId="7384A87E"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0.152566</w:t>
            </w:r>
          </w:p>
        </w:tc>
        <w:tc>
          <w:tcPr>
            <w:tcW w:w="1134" w:type="dxa"/>
            <w:noWrap/>
            <w:hideMark/>
          </w:tcPr>
          <w:p w14:paraId="4340E1BC"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0.153113</w:t>
            </w:r>
          </w:p>
        </w:tc>
        <w:tc>
          <w:tcPr>
            <w:tcW w:w="1134" w:type="dxa"/>
            <w:noWrap/>
            <w:hideMark/>
          </w:tcPr>
          <w:p w14:paraId="2B20BBCB"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0.152696</w:t>
            </w:r>
          </w:p>
        </w:tc>
        <w:tc>
          <w:tcPr>
            <w:tcW w:w="1134" w:type="dxa"/>
            <w:noWrap/>
            <w:hideMark/>
          </w:tcPr>
          <w:p w14:paraId="21D13410"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0.151983</w:t>
            </w:r>
          </w:p>
        </w:tc>
      </w:tr>
      <w:tr w:rsidR="00AD5D53" w:rsidRPr="00AD5D53" w14:paraId="16047B5C"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CE6AF69" w14:textId="3DCD90F6"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Train</w:t>
            </w:r>
            <w:r>
              <w:rPr>
                <w:iCs w:val="0"/>
                <w:color w:val="000000"/>
                <w:szCs w:val="22"/>
                <w:lang w:val="en-US"/>
              </w:rPr>
              <w:t xml:space="preserve"> </w:t>
            </w:r>
            <w:r w:rsidRPr="00AD5D53">
              <w:rPr>
                <w:iCs w:val="0"/>
                <w:color w:val="000000"/>
                <w:szCs w:val="22"/>
                <w:lang w:val="en-US"/>
              </w:rPr>
              <w:t xml:space="preserve">MAE  </w:t>
            </w:r>
          </w:p>
        </w:tc>
        <w:tc>
          <w:tcPr>
            <w:tcW w:w="657" w:type="dxa"/>
            <w:noWrap/>
            <w:hideMark/>
          </w:tcPr>
          <w:p w14:paraId="38E44143"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0.072141</w:t>
            </w:r>
          </w:p>
        </w:tc>
        <w:tc>
          <w:tcPr>
            <w:tcW w:w="1134" w:type="dxa"/>
            <w:noWrap/>
            <w:hideMark/>
          </w:tcPr>
          <w:p w14:paraId="27A87365"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0.07207</w:t>
            </w:r>
          </w:p>
        </w:tc>
        <w:tc>
          <w:tcPr>
            <w:tcW w:w="1134" w:type="dxa"/>
            <w:noWrap/>
            <w:hideMark/>
          </w:tcPr>
          <w:p w14:paraId="045FAB2F"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0.072055</w:t>
            </w:r>
          </w:p>
        </w:tc>
        <w:tc>
          <w:tcPr>
            <w:tcW w:w="1134" w:type="dxa"/>
            <w:noWrap/>
            <w:hideMark/>
          </w:tcPr>
          <w:p w14:paraId="6536D41B"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0.072044</w:t>
            </w:r>
          </w:p>
        </w:tc>
        <w:tc>
          <w:tcPr>
            <w:tcW w:w="1134" w:type="dxa"/>
            <w:noWrap/>
            <w:hideMark/>
          </w:tcPr>
          <w:p w14:paraId="03740C32"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0.072125</w:t>
            </w:r>
          </w:p>
        </w:tc>
      </w:tr>
      <w:tr w:rsidR="00AD5D53" w:rsidRPr="00AD5D53" w14:paraId="1B1496B3"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4FD3DCE" w14:textId="05CD11B9"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Train</w:t>
            </w:r>
            <w:r>
              <w:rPr>
                <w:iCs w:val="0"/>
                <w:color w:val="000000"/>
                <w:szCs w:val="22"/>
                <w:lang w:val="en-US"/>
              </w:rPr>
              <w:t xml:space="preserve">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Pr="00AD5D53">
              <w:rPr>
                <w:iCs w:val="0"/>
                <w:color w:val="000000"/>
                <w:szCs w:val="22"/>
                <w:lang w:val="en-US"/>
              </w:rPr>
              <w:t xml:space="preserve">   </w:t>
            </w:r>
          </w:p>
        </w:tc>
        <w:tc>
          <w:tcPr>
            <w:tcW w:w="657" w:type="dxa"/>
            <w:noWrap/>
            <w:hideMark/>
          </w:tcPr>
          <w:p w14:paraId="4238E951"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0.987116</w:t>
            </w:r>
          </w:p>
        </w:tc>
        <w:tc>
          <w:tcPr>
            <w:tcW w:w="1134" w:type="dxa"/>
            <w:noWrap/>
            <w:hideMark/>
          </w:tcPr>
          <w:p w14:paraId="1C5BAE55"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0.987129</w:t>
            </w:r>
          </w:p>
        </w:tc>
        <w:tc>
          <w:tcPr>
            <w:tcW w:w="1134" w:type="dxa"/>
            <w:noWrap/>
            <w:hideMark/>
          </w:tcPr>
          <w:p w14:paraId="043BA78F"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0.987177</w:t>
            </w:r>
          </w:p>
        </w:tc>
        <w:tc>
          <w:tcPr>
            <w:tcW w:w="1134" w:type="dxa"/>
            <w:noWrap/>
            <w:hideMark/>
          </w:tcPr>
          <w:p w14:paraId="7F97C0A8"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0.987155</w:t>
            </w:r>
          </w:p>
        </w:tc>
        <w:tc>
          <w:tcPr>
            <w:tcW w:w="1134" w:type="dxa"/>
            <w:noWrap/>
            <w:hideMark/>
          </w:tcPr>
          <w:p w14:paraId="7BC6F792"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0.987121</w:t>
            </w:r>
          </w:p>
        </w:tc>
      </w:tr>
      <w:tr w:rsidR="00AD5D53" w:rsidRPr="00AD5D53" w14:paraId="4464E456"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FE611D6" w14:textId="5196B7C2"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Train</w:t>
            </w:r>
            <w:r>
              <w:rPr>
                <w:iCs w:val="0"/>
                <w:color w:val="000000"/>
                <w:szCs w:val="22"/>
                <w:lang w:val="en-US"/>
              </w:rPr>
              <w:t xml:space="preserve"> </w:t>
            </w:r>
            <w:r w:rsidRPr="00AD5D53">
              <w:rPr>
                <w:iCs w:val="0"/>
                <w:color w:val="000000"/>
                <w:szCs w:val="22"/>
                <w:lang w:val="en-US"/>
              </w:rPr>
              <w:t xml:space="preserve">RMSE </w:t>
            </w:r>
          </w:p>
        </w:tc>
        <w:tc>
          <w:tcPr>
            <w:tcW w:w="657" w:type="dxa"/>
            <w:noWrap/>
            <w:hideMark/>
          </w:tcPr>
          <w:p w14:paraId="38474384"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0.142583</w:t>
            </w:r>
          </w:p>
        </w:tc>
        <w:tc>
          <w:tcPr>
            <w:tcW w:w="1134" w:type="dxa"/>
            <w:noWrap/>
            <w:hideMark/>
          </w:tcPr>
          <w:p w14:paraId="20F5F3B3"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0.142495</w:t>
            </w:r>
          </w:p>
        </w:tc>
        <w:tc>
          <w:tcPr>
            <w:tcW w:w="1134" w:type="dxa"/>
            <w:noWrap/>
            <w:hideMark/>
          </w:tcPr>
          <w:p w14:paraId="1692DE37"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0.142274</w:t>
            </w:r>
          </w:p>
        </w:tc>
        <w:tc>
          <w:tcPr>
            <w:tcW w:w="1134" w:type="dxa"/>
            <w:noWrap/>
            <w:hideMark/>
          </w:tcPr>
          <w:p w14:paraId="1B63A2B3"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0.142365</w:t>
            </w:r>
          </w:p>
        </w:tc>
        <w:tc>
          <w:tcPr>
            <w:tcW w:w="1134" w:type="dxa"/>
            <w:noWrap/>
            <w:hideMark/>
          </w:tcPr>
          <w:p w14:paraId="586561C7"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0.142614</w:t>
            </w:r>
          </w:p>
        </w:tc>
      </w:tr>
    </w:tbl>
    <w:p w14:paraId="27407442" w14:textId="5FDF4AEE" w:rsidR="00B57521" w:rsidRPr="00D9213F" w:rsidRDefault="00B57521" w:rsidP="00B57521">
      <w:pPr>
        <w:pStyle w:val="Caption"/>
        <w:rPr>
          <w:lang w:val="en-US"/>
        </w:rPr>
      </w:pPr>
      <w:bookmarkStart w:id="277" w:name="_Toc532261031"/>
      <w:r w:rsidRPr="00D9213F">
        <w:t xml:space="preserve">Table </w:t>
      </w:r>
      <w:r w:rsidRPr="00D9213F">
        <w:fldChar w:fldCharType="begin"/>
      </w:r>
      <w:r w:rsidRPr="00D9213F">
        <w:instrText xml:space="preserve"> SEQ Table \* ARABIC </w:instrText>
      </w:r>
      <w:r w:rsidRPr="00D9213F">
        <w:fldChar w:fldCharType="separate"/>
      </w:r>
      <w:r w:rsidR="00BA7F2E">
        <w:rPr>
          <w:noProof/>
        </w:rPr>
        <w:t>21</w:t>
      </w:r>
      <w:r w:rsidRPr="00D9213F">
        <w:fldChar w:fldCharType="end"/>
      </w:r>
      <w:bookmarkEnd w:id="275"/>
      <w:r w:rsidRPr="00D9213F">
        <w:t xml:space="preserve"> </w:t>
      </w:r>
      <w:r w:rsidR="00D9213F" w:rsidRPr="00D9213F">
        <w:t>Results of the temperature prediction model using Random Forest Tree</w:t>
      </w:r>
      <w:bookmarkEnd w:id="276"/>
      <w:bookmarkEnd w:id="277"/>
    </w:p>
    <w:p w14:paraId="763A2DF1" w14:textId="77777777" w:rsidR="00BE403A" w:rsidRPr="00B57521" w:rsidRDefault="00BE403A" w:rsidP="00B238C2">
      <w:pPr>
        <w:rPr>
          <w:szCs w:val="22"/>
          <w:lang w:val="en-US"/>
        </w:rPr>
      </w:pPr>
    </w:p>
    <w:tbl>
      <w:tblPr>
        <w:tblStyle w:val="GridTable1Light"/>
        <w:tblW w:w="6748" w:type="dxa"/>
        <w:tblLook w:val="04A0" w:firstRow="1" w:lastRow="0" w:firstColumn="1" w:lastColumn="0" w:noHBand="0" w:noVBand="1"/>
      </w:tblPr>
      <w:tblGrid>
        <w:gridCol w:w="1555"/>
        <w:gridCol w:w="1134"/>
        <w:gridCol w:w="1134"/>
        <w:gridCol w:w="1134"/>
        <w:gridCol w:w="1134"/>
        <w:gridCol w:w="1134"/>
      </w:tblGrid>
      <w:tr w:rsidR="00AD5D53" w:rsidRPr="00AD5D53" w14:paraId="7E4EC3B6" w14:textId="77777777" w:rsidTr="00AD5D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3505634" w14:textId="77777777" w:rsidR="00AD5D53" w:rsidRPr="00AD5D53" w:rsidRDefault="00AD5D53" w:rsidP="00AD5D53">
            <w:pPr>
              <w:spacing w:line="240" w:lineRule="auto"/>
              <w:jc w:val="right"/>
              <w:rPr>
                <w:iCs w:val="0"/>
                <w:color w:val="000000"/>
                <w:szCs w:val="22"/>
                <w:lang w:val="en-US"/>
              </w:rPr>
            </w:pPr>
            <w:bookmarkStart w:id="278" w:name="_Ref529873081"/>
          </w:p>
        </w:tc>
        <w:tc>
          <w:tcPr>
            <w:tcW w:w="657" w:type="dxa"/>
            <w:noWrap/>
            <w:hideMark/>
          </w:tcPr>
          <w:p w14:paraId="4C07F8AF" w14:textId="77777777" w:rsidR="00AD5D53" w:rsidRPr="00AD5D53"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1</w:t>
            </w:r>
          </w:p>
        </w:tc>
        <w:tc>
          <w:tcPr>
            <w:tcW w:w="1134" w:type="dxa"/>
            <w:noWrap/>
            <w:hideMark/>
          </w:tcPr>
          <w:p w14:paraId="68DC2BB6" w14:textId="77777777" w:rsidR="00AD5D53" w:rsidRPr="00AD5D53"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2</w:t>
            </w:r>
          </w:p>
        </w:tc>
        <w:tc>
          <w:tcPr>
            <w:tcW w:w="1134" w:type="dxa"/>
            <w:noWrap/>
            <w:hideMark/>
          </w:tcPr>
          <w:p w14:paraId="6185D2A9" w14:textId="77777777" w:rsidR="00AD5D53" w:rsidRPr="00AD5D53"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w:t>
            </w:r>
          </w:p>
        </w:tc>
        <w:tc>
          <w:tcPr>
            <w:tcW w:w="1134" w:type="dxa"/>
            <w:noWrap/>
            <w:hideMark/>
          </w:tcPr>
          <w:p w14:paraId="65EF8CA9" w14:textId="77777777" w:rsidR="00AD5D53" w:rsidRPr="00AD5D53"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4</w:t>
            </w:r>
          </w:p>
        </w:tc>
        <w:tc>
          <w:tcPr>
            <w:tcW w:w="1134" w:type="dxa"/>
            <w:noWrap/>
            <w:hideMark/>
          </w:tcPr>
          <w:p w14:paraId="31F4257C" w14:textId="77777777" w:rsidR="00AD5D53" w:rsidRPr="00AD5D53" w:rsidRDefault="00AD5D53" w:rsidP="00AD5D53">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5</w:t>
            </w:r>
          </w:p>
        </w:tc>
      </w:tr>
      <w:tr w:rsidR="00AD5D53" w:rsidRPr="00AD5D53" w14:paraId="2BC622C1"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EB709C4" w14:textId="28A1D3AF"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 xml:space="preserve">Fit time  </w:t>
            </w:r>
          </w:p>
        </w:tc>
        <w:tc>
          <w:tcPr>
            <w:tcW w:w="657" w:type="dxa"/>
            <w:noWrap/>
            <w:hideMark/>
          </w:tcPr>
          <w:p w14:paraId="3EFE665D"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495.039</w:t>
            </w:r>
          </w:p>
        </w:tc>
        <w:tc>
          <w:tcPr>
            <w:tcW w:w="1134" w:type="dxa"/>
            <w:noWrap/>
            <w:hideMark/>
          </w:tcPr>
          <w:p w14:paraId="40A9E689"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328.542</w:t>
            </w:r>
          </w:p>
        </w:tc>
        <w:tc>
          <w:tcPr>
            <w:tcW w:w="1134" w:type="dxa"/>
            <w:noWrap/>
            <w:hideMark/>
          </w:tcPr>
          <w:p w14:paraId="50FDED0F"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428.069</w:t>
            </w:r>
          </w:p>
        </w:tc>
        <w:tc>
          <w:tcPr>
            <w:tcW w:w="1134" w:type="dxa"/>
            <w:noWrap/>
            <w:hideMark/>
          </w:tcPr>
          <w:p w14:paraId="387C49BE"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347.46</w:t>
            </w:r>
          </w:p>
        </w:tc>
        <w:tc>
          <w:tcPr>
            <w:tcW w:w="1134" w:type="dxa"/>
            <w:noWrap/>
            <w:hideMark/>
          </w:tcPr>
          <w:p w14:paraId="1325CA14"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376.946</w:t>
            </w:r>
          </w:p>
        </w:tc>
      </w:tr>
      <w:tr w:rsidR="00AD5D53" w:rsidRPr="00AD5D53" w14:paraId="3309D39D"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B301682" w14:textId="349EBBBF"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 xml:space="preserve">Score time </w:t>
            </w:r>
          </w:p>
        </w:tc>
        <w:tc>
          <w:tcPr>
            <w:tcW w:w="657" w:type="dxa"/>
            <w:noWrap/>
            <w:hideMark/>
          </w:tcPr>
          <w:p w14:paraId="2EDC759C"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3.234</w:t>
            </w:r>
          </w:p>
        </w:tc>
        <w:tc>
          <w:tcPr>
            <w:tcW w:w="1134" w:type="dxa"/>
            <w:noWrap/>
            <w:hideMark/>
          </w:tcPr>
          <w:p w14:paraId="5A98A93A"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3.441</w:t>
            </w:r>
          </w:p>
        </w:tc>
        <w:tc>
          <w:tcPr>
            <w:tcW w:w="1134" w:type="dxa"/>
            <w:noWrap/>
            <w:hideMark/>
          </w:tcPr>
          <w:p w14:paraId="2DA101D2"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2.634</w:t>
            </w:r>
          </w:p>
        </w:tc>
        <w:tc>
          <w:tcPr>
            <w:tcW w:w="1134" w:type="dxa"/>
            <w:noWrap/>
            <w:hideMark/>
          </w:tcPr>
          <w:p w14:paraId="14CF9069"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3.301</w:t>
            </w:r>
          </w:p>
        </w:tc>
        <w:tc>
          <w:tcPr>
            <w:tcW w:w="1134" w:type="dxa"/>
            <w:noWrap/>
            <w:hideMark/>
          </w:tcPr>
          <w:p w14:paraId="79E3CBAE"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2.868</w:t>
            </w:r>
          </w:p>
        </w:tc>
      </w:tr>
      <w:tr w:rsidR="00AD5D53" w:rsidRPr="00AD5D53" w14:paraId="6CBCB506"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B07FC30" w14:textId="0B6CE4DD"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 xml:space="preserve">Test MAE   </w:t>
            </w:r>
          </w:p>
        </w:tc>
        <w:tc>
          <w:tcPr>
            <w:tcW w:w="657" w:type="dxa"/>
            <w:noWrap/>
            <w:hideMark/>
          </w:tcPr>
          <w:p w14:paraId="1C628239"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0.09874</w:t>
            </w:r>
          </w:p>
        </w:tc>
        <w:tc>
          <w:tcPr>
            <w:tcW w:w="1134" w:type="dxa"/>
            <w:noWrap/>
            <w:hideMark/>
          </w:tcPr>
          <w:p w14:paraId="0A2A94CF"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0.101894</w:t>
            </w:r>
          </w:p>
        </w:tc>
        <w:tc>
          <w:tcPr>
            <w:tcW w:w="1134" w:type="dxa"/>
            <w:noWrap/>
            <w:hideMark/>
          </w:tcPr>
          <w:p w14:paraId="1E9B8359"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0.100616</w:t>
            </w:r>
          </w:p>
        </w:tc>
        <w:tc>
          <w:tcPr>
            <w:tcW w:w="1134" w:type="dxa"/>
            <w:noWrap/>
            <w:hideMark/>
          </w:tcPr>
          <w:p w14:paraId="4F0A9F02"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0.100588</w:t>
            </w:r>
          </w:p>
        </w:tc>
        <w:tc>
          <w:tcPr>
            <w:tcW w:w="1134" w:type="dxa"/>
            <w:noWrap/>
            <w:hideMark/>
          </w:tcPr>
          <w:p w14:paraId="6582F9F9"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0.099868</w:t>
            </w:r>
          </w:p>
        </w:tc>
      </w:tr>
      <w:tr w:rsidR="00AD5D53" w:rsidRPr="00AD5D53" w14:paraId="54539657"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E7992C7" w14:textId="2E3C0626"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 xml:space="preserve">Test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Pr="00AD5D53">
              <w:rPr>
                <w:iCs w:val="0"/>
                <w:color w:val="000000"/>
                <w:szCs w:val="22"/>
                <w:lang w:val="en-US"/>
              </w:rPr>
              <w:t xml:space="preserve">       </w:t>
            </w:r>
          </w:p>
        </w:tc>
        <w:tc>
          <w:tcPr>
            <w:tcW w:w="657" w:type="dxa"/>
            <w:noWrap/>
            <w:hideMark/>
          </w:tcPr>
          <w:p w14:paraId="3900AFD7"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0.978985</w:t>
            </w:r>
          </w:p>
        </w:tc>
        <w:tc>
          <w:tcPr>
            <w:tcW w:w="1134" w:type="dxa"/>
            <w:noWrap/>
            <w:hideMark/>
          </w:tcPr>
          <w:p w14:paraId="6A6692E2"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0.978237</w:t>
            </w:r>
          </w:p>
        </w:tc>
        <w:tc>
          <w:tcPr>
            <w:tcW w:w="1134" w:type="dxa"/>
            <w:noWrap/>
            <w:hideMark/>
          </w:tcPr>
          <w:p w14:paraId="7C1DE8C0"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0.978299</w:t>
            </w:r>
          </w:p>
        </w:tc>
        <w:tc>
          <w:tcPr>
            <w:tcW w:w="1134" w:type="dxa"/>
            <w:noWrap/>
            <w:hideMark/>
          </w:tcPr>
          <w:p w14:paraId="2277093C"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0.97802</w:t>
            </w:r>
          </w:p>
        </w:tc>
        <w:tc>
          <w:tcPr>
            <w:tcW w:w="1134" w:type="dxa"/>
            <w:noWrap/>
            <w:hideMark/>
          </w:tcPr>
          <w:p w14:paraId="4BAA0376"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0.978268</w:t>
            </w:r>
          </w:p>
        </w:tc>
      </w:tr>
      <w:tr w:rsidR="00AD5D53" w:rsidRPr="00AD5D53" w14:paraId="43EDB2DE"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5BB6498" w14:textId="43AA6F97"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 xml:space="preserve">Test RMSE  </w:t>
            </w:r>
          </w:p>
        </w:tc>
        <w:tc>
          <w:tcPr>
            <w:tcW w:w="657" w:type="dxa"/>
            <w:noWrap/>
            <w:hideMark/>
          </w:tcPr>
          <w:p w14:paraId="210EDEA8"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0.182228</w:t>
            </w:r>
          </w:p>
        </w:tc>
        <w:tc>
          <w:tcPr>
            <w:tcW w:w="1134" w:type="dxa"/>
            <w:noWrap/>
            <w:hideMark/>
          </w:tcPr>
          <w:p w14:paraId="528098CA"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0.185502</w:t>
            </w:r>
          </w:p>
        </w:tc>
        <w:tc>
          <w:tcPr>
            <w:tcW w:w="1134" w:type="dxa"/>
            <w:noWrap/>
            <w:hideMark/>
          </w:tcPr>
          <w:p w14:paraId="2A725B58"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0.185062</w:t>
            </w:r>
          </w:p>
        </w:tc>
        <w:tc>
          <w:tcPr>
            <w:tcW w:w="1134" w:type="dxa"/>
            <w:noWrap/>
            <w:hideMark/>
          </w:tcPr>
          <w:p w14:paraId="00271045"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0.186347</w:t>
            </w:r>
          </w:p>
        </w:tc>
        <w:tc>
          <w:tcPr>
            <w:tcW w:w="1134" w:type="dxa"/>
            <w:noWrap/>
            <w:hideMark/>
          </w:tcPr>
          <w:p w14:paraId="75A7DD9C"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0.185069</w:t>
            </w:r>
          </w:p>
        </w:tc>
      </w:tr>
      <w:tr w:rsidR="00AD5D53" w:rsidRPr="00AD5D53" w14:paraId="11257992"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0F3C6FE" w14:textId="4BA60030"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 xml:space="preserve">Train MAE  </w:t>
            </w:r>
          </w:p>
        </w:tc>
        <w:tc>
          <w:tcPr>
            <w:tcW w:w="657" w:type="dxa"/>
            <w:noWrap/>
            <w:hideMark/>
          </w:tcPr>
          <w:p w14:paraId="7325B7AA"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0.099104</w:t>
            </w:r>
          </w:p>
        </w:tc>
        <w:tc>
          <w:tcPr>
            <w:tcW w:w="1134" w:type="dxa"/>
            <w:noWrap/>
            <w:hideMark/>
          </w:tcPr>
          <w:p w14:paraId="0903FA35"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0.1017</w:t>
            </w:r>
          </w:p>
        </w:tc>
        <w:tc>
          <w:tcPr>
            <w:tcW w:w="1134" w:type="dxa"/>
            <w:noWrap/>
            <w:hideMark/>
          </w:tcPr>
          <w:p w14:paraId="78A28A0F"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0.100592</w:t>
            </w:r>
          </w:p>
        </w:tc>
        <w:tc>
          <w:tcPr>
            <w:tcW w:w="1134" w:type="dxa"/>
            <w:noWrap/>
            <w:hideMark/>
          </w:tcPr>
          <w:p w14:paraId="0E97543E"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0.100235</w:t>
            </w:r>
          </w:p>
        </w:tc>
        <w:tc>
          <w:tcPr>
            <w:tcW w:w="1134" w:type="dxa"/>
            <w:noWrap/>
            <w:hideMark/>
          </w:tcPr>
          <w:p w14:paraId="5E878C7D"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0.099936</w:t>
            </w:r>
          </w:p>
        </w:tc>
      </w:tr>
      <w:tr w:rsidR="00AD5D53" w:rsidRPr="00AD5D53" w14:paraId="70909D20"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B58791" w14:textId="4771F35E"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 xml:space="preserve">Train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Pr="00AD5D53">
              <w:rPr>
                <w:iCs w:val="0"/>
                <w:color w:val="000000"/>
                <w:szCs w:val="22"/>
                <w:lang w:val="en-US"/>
              </w:rPr>
              <w:t xml:space="preserve">      </w:t>
            </w:r>
          </w:p>
        </w:tc>
        <w:tc>
          <w:tcPr>
            <w:tcW w:w="657" w:type="dxa"/>
            <w:noWrap/>
            <w:hideMark/>
          </w:tcPr>
          <w:p w14:paraId="001EA1FE"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0.978702</w:t>
            </w:r>
          </w:p>
        </w:tc>
        <w:tc>
          <w:tcPr>
            <w:tcW w:w="1134" w:type="dxa"/>
            <w:noWrap/>
            <w:hideMark/>
          </w:tcPr>
          <w:p w14:paraId="3239385C"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0.978241</w:t>
            </w:r>
          </w:p>
        </w:tc>
        <w:tc>
          <w:tcPr>
            <w:tcW w:w="1134" w:type="dxa"/>
            <w:noWrap/>
            <w:hideMark/>
          </w:tcPr>
          <w:p w14:paraId="5833E5E8"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0.978399</w:t>
            </w:r>
          </w:p>
        </w:tc>
        <w:tc>
          <w:tcPr>
            <w:tcW w:w="1134" w:type="dxa"/>
            <w:noWrap/>
            <w:hideMark/>
          </w:tcPr>
          <w:p w14:paraId="5A07DE41"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0.978163</w:t>
            </w:r>
          </w:p>
        </w:tc>
        <w:tc>
          <w:tcPr>
            <w:tcW w:w="1134" w:type="dxa"/>
            <w:noWrap/>
            <w:hideMark/>
          </w:tcPr>
          <w:p w14:paraId="7AE64FCE"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0.978104</w:t>
            </w:r>
          </w:p>
        </w:tc>
      </w:tr>
      <w:tr w:rsidR="00AD5D53" w:rsidRPr="00AD5D53" w14:paraId="01091148" w14:textId="77777777" w:rsidTr="00AD5D53">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6E8C83D" w14:textId="5D90F143" w:rsidR="00AD5D53" w:rsidRPr="00AD5D53" w:rsidRDefault="00AD5D53" w:rsidP="00403E2D">
            <w:pPr>
              <w:spacing w:line="240" w:lineRule="auto"/>
              <w:jc w:val="left"/>
              <w:rPr>
                <w:iCs w:val="0"/>
                <w:color w:val="000000"/>
                <w:szCs w:val="22"/>
                <w:lang w:val="en-US"/>
              </w:rPr>
            </w:pPr>
            <w:r w:rsidRPr="00AD5D53">
              <w:rPr>
                <w:iCs w:val="0"/>
                <w:color w:val="000000"/>
                <w:szCs w:val="22"/>
                <w:lang w:val="en-US"/>
              </w:rPr>
              <w:t xml:space="preserve">Train RMSE </w:t>
            </w:r>
          </w:p>
        </w:tc>
        <w:tc>
          <w:tcPr>
            <w:tcW w:w="657" w:type="dxa"/>
            <w:noWrap/>
            <w:hideMark/>
          </w:tcPr>
          <w:p w14:paraId="5B56B07D"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0.183315</w:t>
            </w:r>
          </w:p>
        </w:tc>
        <w:tc>
          <w:tcPr>
            <w:tcW w:w="1134" w:type="dxa"/>
            <w:noWrap/>
            <w:hideMark/>
          </w:tcPr>
          <w:p w14:paraId="27BD8DA5"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0.185271</w:t>
            </w:r>
          </w:p>
        </w:tc>
        <w:tc>
          <w:tcPr>
            <w:tcW w:w="1134" w:type="dxa"/>
            <w:noWrap/>
            <w:hideMark/>
          </w:tcPr>
          <w:p w14:paraId="2DEFAB70"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0.184654</w:t>
            </w:r>
          </w:p>
        </w:tc>
        <w:tc>
          <w:tcPr>
            <w:tcW w:w="1134" w:type="dxa"/>
            <w:noWrap/>
            <w:hideMark/>
          </w:tcPr>
          <w:p w14:paraId="5E90BFE0"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0.185627</w:t>
            </w:r>
          </w:p>
        </w:tc>
        <w:tc>
          <w:tcPr>
            <w:tcW w:w="1134" w:type="dxa"/>
            <w:noWrap/>
            <w:hideMark/>
          </w:tcPr>
          <w:p w14:paraId="721DEC8F" w14:textId="77777777" w:rsidR="00AD5D53" w:rsidRPr="00AD5D53" w:rsidRDefault="00AD5D53" w:rsidP="00AD5D53">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AD5D53">
              <w:rPr>
                <w:iCs w:val="0"/>
                <w:color w:val="000000"/>
                <w:szCs w:val="22"/>
                <w:lang w:val="en-US"/>
              </w:rPr>
              <w:t>0.185951</w:t>
            </w:r>
          </w:p>
        </w:tc>
      </w:tr>
    </w:tbl>
    <w:p w14:paraId="394A22BA" w14:textId="422FC7EB" w:rsidR="00D8301F" w:rsidRPr="00D9213F" w:rsidRDefault="00B57521" w:rsidP="00D9213F">
      <w:pPr>
        <w:pStyle w:val="Caption"/>
      </w:pPr>
      <w:bookmarkStart w:id="279" w:name="_Toc532261032"/>
      <w:r w:rsidRPr="00D9213F">
        <w:t xml:space="preserve">Table </w:t>
      </w:r>
      <w:r w:rsidRPr="00D9213F">
        <w:fldChar w:fldCharType="begin"/>
      </w:r>
      <w:r w:rsidRPr="00D9213F">
        <w:instrText xml:space="preserve"> SEQ Table \* ARABIC </w:instrText>
      </w:r>
      <w:r w:rsidRPr="00D9213F">
        <w:fldChar w:fldCharType="separate"/>
      </w:r>
      <w:r w:rsidR="00BA7F2E">
        <w:rPr>
          <w:noProof/>
        </w:rPr>
        <w:t>22</w:t>
      </w:r>
      <w:r w:rsidRPr="00D9213F">
        <w:fldChar w:fldCharType="end"/>
      </w:r>
      <w:bookmarkEnd w:id="278"/>
      <w:r w:rsidRPr="00D9213F">
        <w:t xml:space="preserve"> </w:t>
      </w:r>
      <w:r w:rsidR="00D9213F" w:rsidRPr="00D9213F">
        <w:t>Results of the temperature prediction model using MLP-Neural Network</w:t>
      </w:r>
      <w:bookmarkEnd w:id="279"/>
    </w:p>
    <w:p w14:paraId="181CBB49" w14:textId="2149A0C9" w:rsidR="00D8301F" w:rsidRDefault="00D8301F">
      <w:pPr>
        <w:spacing w:line="240" w:lineRule="auto"/>
        <w:jc w:val="left"/>
      </w:pPr>
      <w:r>
        <w:br w:type="page"/>
      </w:r>
    </w:p>
    <w:p w14:paraId="416C09CA" w14:textId="1F8CA551" w:rsidR="00027EEF" w:rsidRDefault="00D2109B" w:rsidP="00D2109B">
      <w:pPr>
        <w:pStyle w:val="Heading2"/>
      </w:pPr>
      <w:bookmarkStart w:id="280" w:name="_Ref529884038"/>
      <w:bookmarkStart w:id="281" w:name="_Toc532260975"/>
      <w:r>
        <w:lastRenderedPageBreak/>
        <w:t>Appendix N</w:t>
      </w:r>
      <w:bookmarkEnd w:id="280"/>
      <w:bookmarkEnd w:id="281"/>
    </w:p>
    <w:p w14:paraId="4C63CA99" w14:textId="2034A8F1" w:rsidR="0034441C" w:rsidRPr="00F333E6" w:rsidRDefault="00B92BE7" w:rsidP="0034441C">
      <w:pPr>
        <w:rPr>
          <w:rFonts w:ascii="Times New Roman" w:hAnsi="Times New Roman" w:cs="Times New Roman"/>
          <w:iCs w:val="0"/>
          <w:sz w:val="20"/>
          <w:szCs w:val="20"/>
          <w:lang w:val="en-GB" w:eastAsia="en-GB"/>
        </w:rPr>
      </w:pPr>
      <w:r>
        <w:rPr>
          <w:lang w:val="en-US"/>
        </w:rPr>
        <w:t xml:space="preserve">The results of the energy prediction where the energy is based on the combination of energy extracted from the AHU and the energy used by the convector in the room. </w:t>
      </w:r>
      <w:r w:rsidR="00D9213F">
        <w:rPr>
          <w:lang w:val="en-US"/>
        </w:rPr>
        <w:t>The results using a five-time</w:t>
      </w:r>
      <w:r>
        <w:rPr>
          <w:lang w:val="en-US"/>
        </w:rPr>
        <w:t xml:space="preserve"> shuffle split cross-validation </w:t>
      </w:r>
      <w:r w:rsidR="00D9213F">
        <w:rPr>
          <w:lang w:val="en-US"/>
        </w:rPr>
        <w:t xml:space="preserve">with a </w:t>
      </w:r>
      <w:r w:rsidR="0007430A">
        <w:rPr>
          <w:lang w:val="en-US"/>
        </w:rPr>
        <w:t xml:space="preserve">Linear Regressor and an </w:t>
      </w:r>
      <w:r w:rsidR="00D9213F">
        <w:rPr>
          <w:lang w:val="en-US"/>
        </w:rPr>
        <w:t>MLP-Neural Network are displayed in</w:t>
      </w:r>
      <w:r w:rsidR="0007430A">
        <w:rPr>
          <w:lang w:val="en-US"/>
        </w:rPr>
        <w:t xml:space="preserve"> </w:t>
      </w:r>
      <w:r w:rsidR="0007430A">
        <w:rPr>
          <w:lang w:val="en-US"/>
        </w:rPr>
        <w:fldChar w:fldCharType="begin"/>
      </w:r>
      <w:r w:rsidR="0007430A">
        <w:rPr>
          <w:lang w:val="en-US"/>
        </w:rPr>
        <w:instrText xml:space="preserve"> REF _Ref529883959 \h </w:instrText>
      </w:r>
      <w:r w:rsidR="0007430A">
        <w:rPr>
          <w:lang w:val="en-US"/>
        </w:rPr>
      </w:r>
      <w:r w:rsidR="0007430A">
        <w:rPr>
          <w:lang w:val="en-US"/>
        </w:rPr>
        <w:fldChar w:fldCharType="separate"/>
      </w:r>
      <w:r w:rsidR="00BA7F2E">
        <w:t xml:space="preserve">Table </w:t>
      </w:r>
      <w:r w:rsidR="00BA7F2E">
        <w:rPr>
          <w:noProof/>
        </w:rPr>
        <w:t>23</w:t>
      </w:r>
      <w:r w:rsidR="0007430A">
        <w:rPr>
          <w:lang w:val="en-US"/>
        </w:rPr>
        <w:fldChar w:fldCharType="end"/>
      </w:r>
      <w:r w:rsidR="00615B90">
        <w:rPr>
          <w:lang w:val="en-US"/>
        </w:rPr>
        <w:t xml:space="preserve">, </w:t>
      </w:r>
      <w:r w:rsidR="00615B90">
        <w:rPr>
          <w:lang w:val="en-US"/>
        </w:rPr>
        <w:fldChar w:fldCharType="begin"/>
      </w:r>
      <w:r w:rsidR="00615B90">
        <w:rPr>
          <w:lang w:val="en-US"/>
        </w:rPr>
        <w:instrText xml:space="preserve"> REF _Ref530045269 \h </w:instrText>
      </w:r>
      <w:r w:rsidR="00615B90">
        <w:rPr>
          <w:lang w:val="en-US"/>
        </w:rPr>
      </w:r>
      <w:r w:rsidR="00615B90">
        <w:rPr>
          <w:lang w:val="en-US"/>
        </w:rPr>
        <w:fldChar w:fldCharType="separate"/>
      </w:r>
      <w:r w:rsidR="00BA7F2E">
        <w:t xml:space="preserve">Table </w:t>
      </w:r>
      <w:r w:rsidR="00BA7F2E">
        <w:rPr>
          <w:noProof/>
        </w:rPr>
        <w:t>24</w:t>
      </w:r>
      <w:r w:rsidR="00615B90">
        <w:rPr>
          <w:lang w:val="en-US"/>
        </w:rPr>
        <w:fldChar w:fldCharType="end"/>
      </w:r>
      <w:r w:rsidR="0007430A">
        <w:rPr>
          <w:lang w:val="en-US"/>
        </w:rPr>
        <w:t xml:space="preserve"> and </w:t>
      </w:r>
      <w:r w:rsidR="0007430A">
        <w:rPr>
          <w:lang w:val="en-US"/>
        </w:rPr>
        <w:fldChar w:fldCharType="begin"/>
      </w:r>
      <w:r w:rsidR="0007430A">
        <w:rPr>
          <w:lang w:val="en-US"/>
        </w:rPr>
        <w:instrText xml:space="preserve"> REF _Ref529873629 \h </w:instrText>
      </w:r>
      <w:r w:rsidR="0007430A">
        <w:rPr>
          <w:lang w:val="en-US"/>
        </w:rPr>
      </w:r>
      <w:r w:rsidR="0007430A">
        <w:rPr>
          <w:lang w:val="en-US"/>
        </w:rPr>
        <w:fldChar w:fldCharType="separate"/>
      </w:r>
      <w:r w:rsidR="00BA7F2E" w:rsidRPr="00D9213F">
        <w:t xml:space="preserve">Table </w:t>
      </w:r>
      <w:r w:rsidR="00BA7F2E">
        <w:rPr>
          <w:noProof/>
        </w:rPr>
        <w:t>25</w:t>
      </w:r>
      <w:r w:rsidR="0007430A">
        <w:rPr>
          <w:lang w:val="en-US"/>
        </w:rPr>
        <w:fldChar w:fldCharType="end"/>
      </w:r>
      <w:r w:rsidR="0007430A">
        <w:rPr>
          <w:lang w:val="en-US"/>
        </w:rPr>
        <w:t xml:space="preserve"> respectively</w:t>
      </w:r>
      <w:r w:rsidR="00D9213F">
        <w:rPr>
          <w:lang w:val="en-US"/>
        </w:rPr>
        <w:t>.</w:t>
      </w:r>
    </w:p>
    <w:tbl>
      <w:tblPr>
        <w:tblStyle w:val="GridTable1Light"/>
        <w:tblW w:w="7083" w:type="dxa"/>
        <w:tblLook w:val="04A0" w:firstRow="1" w:lastRow="0" w:firstColumn="1" w:lastColumn="0" w:noHBand="0" w:noVBand="1"/>
      </w:tblPr>
      <w:tblGrid>
        <w:gridCol w:w="1555"/>
        <w:gridCol w:w="1134"/>
        <w:gridCol w:w="1134"/>
        <w:gridCol w:w="1134"/>
        <w:gridCol w:w="1134"/>
        <w:gridCol w:w="1134"/>
      </w:tblGrid>
      <w:tr w:rsidR="00FC53BA" w:rsidRPr="00FC53BA" w14:paraId="60F9512A" w14:textId="77777777" w:rsidTr="00403E2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D801133" w14:textId="77777777" w:rsidR="00FC53BA" w:rsidRPr="00FC53BA" w:rsidRDefault="00FC53BA" w:rsidP="00FC53BA">
            <w:pPr>
              <w:spacing w:line="240" w:lineRule="auto"/>
              <w:jc w:val="left"/>
              <w:rPr>
                <w:sz w:val="20"/>
                <w:szCs w:val="20"/>
                <w:lang w:val="en-US"/>
              </w:rPr>
            </w:pPr>
            <w:bookmarkStart w:id="282" w:name="_Ref529883959"/>
          </w:p>
        </w:tc>
        <w:tc>
          <w:tcPr>
            <w:tcW w:w="992" w:type="dxa"/>
            <w:noWrap/>
            <w:hideMark/>
          </w:tcPr>
          <w:p w14:paraId="7520952F" w14:textId="77777777" w:rsidR="00FC53BA" w:rsidRPr="00FC53BA" w:rsidRDefault="00FC53BA" w:rsidP="00FC53BA">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w:t>
            </w:r>
          </w:p>
        </w:tc>
        <w:tc>
          <w:tcPr>
            <w:tcW w:w="1134" w:type="dxa"/>
            <w:noWrap/>
            <w:hideMark/>
          </w:tcPr>
          <w:p w14:paraId="7E082D19" w14:textId="77777777" w:rsidR="00FC53BA" w:rsidRPr="00FC53BA" w:rsidRDefault="00FC53BA" w:rsidP="00FC53BA">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2</w:t>
            </w:r>
          </w:p>
        </w:tc>
        <w:tc>
          <w:tcPr>
            <w:tcW w:w="1134" w:type="dxa"/>
            <w:noWrap/>
            <w:hideMark/>
          </w:tcPr>
          <w:p w14:paraId="1AB71032" w14:textId="77777777" w:rsidR="00FC53BA" w:rsidRPr="00FC53BA" w:rsidRDefault="00FC53BA" w:rsidP="00FC53BA">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3</w:t>
            </w:r>
          </w:p>
        </w:tc>
        <w:tc>
          <w:tcPr>
            <w:tcW w:w="1134" w:type="dxa"/>
            <w:noWrap/>
            <w:hideMark/>
          </w:tcPr>
          <w:p w14:paraId="7BF5083B" w14:textId="77777777" w:rsidR="00FC53BA" w:rsidRPr="00FC53BA" w:rsidRDefault="00FC53BA" w:rsidP="00FC53BA">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w:t>
            </w:r>
          </w:p>
        </w:tc>
        <w:tc>
          <w:tcPr>
            <w:tcW w:w="1134" w:type="dxa"/>
            <w:noWrap/>
            <w:hideMark/>
          </w:tcPr>
          <w:p w14:paraId="0249B6E0" w14:textId="77777777" w:rsidR="00FC53BA" w:rsidRPr="00FC53BA" w:rsidRDefault="00FC53BA" w:rsidP="00FC53BA">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5</w:t>
            </w:r>
          </w:p>
        </w:tc>
      </w:tr>
      <w:tr w:rsidR="00FC53BA" w:rsidRPr="00FC53BA" w14:paraId="3E6771A8"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7ABB564" w14:textId="6E152726" w:rsidR="00FC53BA" w:rsidRPr="00FC53BA" w:rsidRDefault="00FC53BA" w:rsidP="00FC53BA">
            <w:pPr>
              <w:spacing w:line="240" w:lineRule="auto"/>
              <w:jc w:val="left"/>
              <w:rPr>
                <w:iCs w:val="0"/>
                <w:color w:val="000000"/>
                <w:szCs w:val="22"/>
                <w:lang w:val="en-US"/>
              </w:rPr>
            </w:pPr>
            <w:r w:rsidRPr="00BD7F12">
              <w:rPr>
                <w:iCs w:val="0"/>
                <w:color w:val="000000"/>
                <w:szCs w:val="22"/>
                <w:lang w:val="en-US"/>
              </w:rPr>
              <w:t>F</w:t>
            </w:r>
            <w:r w:rsidRPr="00FC53BA">
              <w:rPr>
                <w:iCs w:val="0"/>
                <w:color w:val="000000"/>
                <w:szCs w:val="22"/>
                <w:lang w:val="en-US"/>
              </w:rPr>
              <w:t>it</w:t>
            </w:r>
            <w:r w:rsidRPr="00BD7F12">
              <w:rPr>
                <w:iCs w:val="0"/>
                <w:color w:val="000000"/>
                <w:szCs w:val="22"/>
                <w:lang w:val="en-US"/>
              </w:rPr>
              <w:t xml:space="preserve"> </w:t>
            </w:r>
            <w:r w:rsidRPr="00FC53BA">
              <w:rPr>
                <w:iCs w:val="0"/>
                <w:color w:val="000000"/>
                <w:szCs w:val="22"/>
                <w:lang w:val="en-US"/>
              </w:rPr>
              <w:t xml:space="preserve">time   </w:t>
            </w:r>
          </w:p>
        </w:tc>
        <w:tc>
          <w:tcPr>
            <w:tcW w:w="992" w:type="dxa"/>
            <w:noWrap/>
            <w:hideMark/>
          </w:tcPr>
          <w:p w14:paraId="715A94D7"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31.128</w:t>
            </w:r>
          </w:p>
        </w:tc>
        <w:tc>
          <w:tcPr>
            <w:tcW w:w="1134" w:type="dxa"/>
            <w:noWrap/>
            <w:hideMark/>
          </w:tcPr>
          <w:p w14:paraId="3B0D024D"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29.781</w:t>
            </w:r>
          </w:p>
        </w:tc>
        <w:tc>
          <w:tcPr>
            <w:tcW w:w="1134" w:type="dxa"/>
            <w:noWrap/>
            <w:hideMark/>
          </w:tcPr>
          <w:p w14:paraId="7D1E2A19"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30.427</w:t>
            </w:r>
          </w:p>
        </w:tc>
        <w:tc>
          <w:tcPr>
            <w:tcW w:w="1134" w:type="dxa"/>
            <w:noWrap/>
            <w:hideMark/>
          </w:tcPr>
          <w:p w14:paraId="0941F107"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22.436</w:t>
            </w:r>
          </w:p>
        </w:tc>
        <w:tc>
          <w:tcPr>
            <w:tcW w:w="1134" w:type="dxa"/>
            <w:noWrap/>
            <w:hideMark/>
          </w:tcPr>
          <w:p w14:paraId="41C85B68"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25.858</w:t>
            </w:r>
          </w:p>
        </w:tc>
      </w:tr>
      <w:tr w:rsidR="00FC53BA" w:rsidRPr="00FC53BA" w14:paraId="51F59988"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18021CF" w14:textId="72111EC9" w:rsidR="00FC53BA" w:rsidRPr="00FC53BA" w:rsidRDefault="00FC53BA" w:rsidP="00FC53BA">
            <w:pPr>
              <w:spacing w:line="240" w:lineRule="auto"/>
              <w:jc w:val="left"/>
              <w:rPr>
                <w:iCs w:val="0"/>
                <w:color w:val="000000"/>
                <w:szCs w:val="22"/>
                <w:lang w:val="en-US"/>
              </w:rPr>
            </w:pPr>
            <w:r w:rsidRPr="00BD7F12">
              <w:rPr>
                <w:iCs w:val="0"/>
                <w:color w:val="000000"/>
                <w:szCs w:val="22"/>
                <w:lang w:val="en-US"/>
              </w:rPr>
              <w:t>S</w:t>
            </w:r>
            <w:r w:rsidRPr="00FC53BA">
              <w:rPr>
                <w:iCs w:val="0"/>
                <w:color w:val="000000"/>
                <w:szCs w:val="22"/>
                <w:lang w:val="en-US"/>
              </w:rPr>
              <w:t>core</w:t>
            </w:r>
            <w:r w:rsidRPr="00BD7F12">
              <w:rPr>
                <w:iCs w:val="0"/>
                <w:color w:val="000000"/>
                <w:szCs w:val="22"/>
                <w:lang w:val="en-US"/>
              </w:rPr>
              <w:t xml:space="preserve"> </w:t>
            </w:r>
            <w:r w:rsidRPr="00FC53BA">
              <w:rPr>
                <w:iCs w:val="0"/>
                <w:color w:val="000000"/>
                <w:szCs w:val="22"/>
                <w:lang w:val="en-US"/>
              </w:rPr>
              <w:t xml:space="preserve">time </w:t>
            </w:r>
          </w:p>
        </w:tc>
        <w:tc>
          <w:tcPr>
            <w:tcW w:w="992" w:type="dxa"/>
            <w:noWrap/>
            <w:hideMark/>
          </w:tcPr>
          <w:p w14:paraId="4B9DCBA1"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1.082</w:t>
            </w:r>
          </w:p>
        </w:tc>
        <w:tc>
          <w:tcPr>
            <w:tcW w:w="1134" w:type="dxa"/>
            <w:noWrap/>
            <w:hideMark/>
          </w:tcPr>
          <w:p w14:paraId="7F99B9A0"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1.899</w:t>
            </w:r>
          </w:p>
        </w:tc>
        <w:tc>
          <w:tcPr>
            <w:tcW w:w="1134" w:type="dxa"/>
            <w:noWrap/>
            <w:hideMark/>
          </w:tcPr>
          <w:p w14:paraId="47731CAC"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0.864</w:t>
            </w:r>
          </w:p>
        </w:tc>
        <w:tc>
          <w:tcPr>
            <w:tcW w:w="1134" w:type="dxa"/>
            <w:noWrap/>
            <w:hideMark/>
          </w:tcPr>
          <w:p w14:paraId="261FBB8B"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1.972</w:t>
            </w:r>
          </w:p>
        </w:tc>
        <w:tc>
          <w:tcPr>
            <w:tcW w:w="1134" w:type="dxa"/>
            <w:noWrap/>
            <w:hideMark/>
          </w:tcPr>
          <w:p w14:paraId="2A6A7ACB"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3.214</w:t>
            </w:r>
          </w:p>
        </w:tc>
      </w:tr>
      <w:tr w:rsidR="00FC53BA" w:rsidRPr="00FC53BA" w14:paraId="4D7476B6"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0FE3CD" w14:textId="50B147F2" w:rsidR="00FC53BA" w:rsidRPr="00FC53BA" w:rsidRDefault="00FC53BA" w:rsidP="00FC53BA">
            <w:pPr>
              <w:spacing w:line="240" w:lineRule="auto"/>
              <w:jc w:val="left"/>
              <w:rPr>
                <w:iCs w:val="0"/>
                <w:color w:val="000000"/>
                <w:szCs w:val="22"/>
                <w:lang w:val="en-US"/>
              </w:rPr>
            </w:pPr>
            <w:r w:rsidRPr="00BD7F12">
              <w:rPr>
                <w:iCs w:val="0"/>
                <w:color w:val="000000"/>
                <w:szCs w:val="22"/>
                <w:lang w:val="en-US"/>
              </w:rPr>
              <w:t>T</w:t>
            </w:r>
            <w:r w:rsidRPr="00FC53BA">
              <w:rPr>
                <w:iCs w:val="0"/>
                <w:color w:val="000000"/>
                <w:szCs w:val="22"/>
                <w:lang w:val="en-US"/>
              </w:rPr>
              <w:t>est</w:t>
            </w:r>
            <w:r w:rsidRPr="00BD7F12">
              <w:rPr>
                <w:iCs w:val="0"/>
                <w:color w:val="000000"/>
                <w:szCs w:val="22"/>
                <w:lang w:val="en-US"/>
              </w:rPr>
              <w:t xml:space="preserve"> </w:t>
            </w:r>
            <w:r w:rsidRPr="00FC53BA">
              <w:rPr>
                <w:iCs w:val="0"/>
                <w:color w:val="000000"/>
                <w:szCs w:val="22"/>
                <w:lang w:val="en-US"/>
              </w:rPr>
              <w:t xml:space="preserve">MAE   </w:t>
            </w:r>
          </w:p>
        </w:tc>
        <w:tc>
          <w:tcPr>
            <w:tcW w:w="992" w:type="dxa"/>
            <w:noWrap/>
            <w:hideMark/>
          </w:tcPr>
          <w:p w14:paraId="3AA310CE"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497.104</w:t>
            </w:r>
          </w:p>
        </w:tc>
        <w:tc>
          <w:tcPr>
            <w:tcW w:w="1134" w:type="dxa"/>
            <w:noWrap/>
            <w:hideMark/>
          </w:tcPr>
          <w:p w14:paraId="1CC886CE"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497.6552</w:t>
            </w:r>
          </w:p>
        </w:tc>
        <w:tc>
          <w:tcPr>
            <w:tcW w:w="1134" w:type="dxa"/>
            <w:noWrap/>
            <w:hideMark/>
          </w:tcPr>
          <w:p w14:paraId="53E849C0"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496.4304</w:t>
            </w:r>
          </w:p>
        </w:tc>
        <w:tc>
          <w:tcPr>
            <w:tcW w:w="1134" w:type="dxa"/>
            <w:noWrap/>
            <w:hideMark/>
          </w:tcPr>
          <w:p w14:paraId="11623E71"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496.5317</w:t>
            </w:r>
          </w:p>
        </w:tc>
        <w:tc>
          <w:tcPr>
            <w:tcW w:w="1134" w:type="dxa"/>
            <w:noWrap/>
            <w:hideMark/>
          </w:tcPr>
          <w:p w14:paraId="010239EA"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496.2143</w:t>
            </w:r>
          </w:p>
        </w:tc>
      </w:tr>
      <w:tr w:rsidR="00FC53BA" w:rsidRPr="00FC53BA" w14:paraId="2BD5671C"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FB0082" w14:textId="76D3566B" w:rsidR="00FC53BA" w:rsidRPr="00FC53BA" w:rsidRDefault="00FC53BA" w:rsidP="00FC53BA">
            <w:pPr>
              <w:spacing w:line="240" w:lineRule="auto"/>
              <w:jc w:val="left"/>
              <w:rPr>
                <w:iCs w:val="0"/>
                <w:color w:val="000000"/>
                <w:szCs w:val="22"/>
                <w:lang w:val="en-US"/>
              </w:rPr>
            </w:pPr>
            <w:r w:rsidRPr="00BD7F12">
              <w:rPr>
                <w:iCs w:val="0"/>
                <w:color w:val="000000"/>
                <w:szCs w:val="22"/>
                <w:lang w:val="en-US"/>
              </w:rPr>
              <w:t>T</w:t>
            </w:r>
            <w:r w:rsidRPr="00FC53BA">
              <w:rPr>
                <w:iCs w:val="0"/>
                <w:color w:val="000000"/>
                <w:szCs w:val="22"/>
                <w:lang w:val="en-US"/>
              </w:rPr>
              <w:t>est</w:t>
            </w:r>
            <w:r w:rsidRPr="00BD7F12">
              <w:rPr>
                <w:iCs w:val="0"/>
                <w:color w:val="000000"/>
                <w:szCs w:val="22"/>
                <w:lang w:val="en-US"/>
              </w:rPr>
              <w:t xml:space="preserve">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00AD5D53" w:rsidRPr="00AD5D53">
              <w:rPr>
                <w:iCs w:val="0"/>
                <w:color w:val="000000"/>
                <w:szCs w:val="22"/>
                <w:lang w:val="en-US"/>
              </w:rPr>
              <w:t xml:space="preserve">   </w:t>
            </w:r>
            <w:r w:rsidRPr="00FC53BA">
              <w:rPr>
                <w:iCs w:val="0"/>
                <w:color w:val="000000"/>
                <w:szCs w:val="22"/>
                <w:lang w:val="en-US"/>
              </w:rPr>
              <w:t xml:space="preserve">  </w:t>
            </w:r>
          </w:p>
        </w:tc>
        <w:tc>
          <w:tcPr>
            <w:tcW w:w="992" w:type="dxa"/>
            <w:noWrap/>
            <w:hideMark/>
          </w:tcPr>
          <w:p w14:paraId="434F38BE"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0.367628</w:t>
            </w:r>
          </w:p>
        </w:tc>
        <w:tc>
          <w:tcPr>
            <w:tcW w:w="1134" w:type="dxa"/>
            <w:noWrap/>
            <w:hideMark/>
          </w:tcPr>
          <w:p w14:paraId="5140AFBB"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0.365437</w:t>
            </w:r>
          </w:p>
        </w:tc>
        <w:tc>
          <w:tcPr>
            <w:tcW w:w="1134" w:type="dxa"/>
            <w:noWrap/>
            <w:hideMark/>
          </w:tcPr>
          <w:p w14:paraId="39A2898D"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0.367928</w:t>
            </w:r>
          </w:p>
        </w:tc>
        <w:tc>
          <w:tcPr>
            <w:tcW w:w="1134" w:type="dxa"/>
            <w:noWrap/>
            <w:hideMark/>
          </w:tcPr>
          <w:p w14:paraId="2B83C04A"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0.367934</w:t>
            </w:r>
          </w:p>
        </w:tc>
        <w:tc>
          <w:tcPr>
            <w:tcW w:w="1134" w:type="dxa"/>
            <w:noWrap/>
            <w:hideMark/>
          </w:tcPr>
          <w:p w14:paraId="78749718"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0.366218</w:t>
            </w:r>
          </w:p>
        </w:tc>
      </w:tr>
      <w:tr w:rsidR="00FC53BA" w:rsidRPr="00FC53BA" w14:paraId="6FC2E1C8"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E16C86" w14:textId="3BADB8A3" w:rsidR="00FC53BA" w:rsidRPr="00FC53BA" w:rsidRDefault="00FC53BA" w:rsidP="00FC53BA">
            <w:pPr>
              <w:spacing w:line="240" w:lineRule="auto"/>
              <w:jc w:val="left"/>
              <w:rPr>
                <w:iCs w:val="0"/>
                <w:color w:val="000000"/>
                <w:szCs w:val="22"/>
                <w:lang w:val="en-US"/>
              </w:rPr>
            </w:pPr>
            <w:r w:rsidRPr="00BD7F12">
              <w:rPr>
                <w:iCs w:val="0"/>
                <w:color w:val="000000"/>
                <w:szCs w:val="22"/>
                <w:lang w:val="en-US"/>
              </w:rPr>
              <w:t>T</w:t>
            </w:r>
            <w:r w:rsidRPr="00FC53BA">
              <w:rPr>
                <w:iCs w:val="0"/>
                <w:color w:val="000000"/>
                <w:szCs w:val="22"/>
                <w:lang w:val="en-US"/>
              </w:rPr>
              <w:t>est</w:t>
            </w:r>
            <w:r w:rsidRPr="00BD7F12">
              <w:rPr>
                <w:iCs w:val="0"/>
                <w:color w:val="000000"/>
                <w:szCs w:val="22"/>
                <w:lang w:val="en-US"/>
              </w:rPr>
              <w:t xml:space="preserve"> </w:t>
            </w:r>
            <w:r w:rsidRPr="00FC53BA">
              <w:rPr>
                <w:iCs w:val="0"/>
                <w:color w:val="000000"/>
                <w:szCs w:val="22"/>
                <w:lang w:val="en-US"/>
              </w:rPr>
              <w:t xml:space="preserve">RMSE  </w:t>
            </w:r>
          </w:p>
        </w:tc>
        <w:tc>
          <w:tcPr>
            <w:tcW w:w="992" w:type="dxa"/>
            <w:noWrap/>
            <w:hideMark/>
          </w:tcPr>
          <w:p w14:paraId="470D11DE"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1380.811</w:t>
            </w:r>
          </w:p>
        </w:tc>
        <w:tc>
          <w:tcPr>
            <w:tcW w:w="1134" w:type="dxa"/>
            <w:noWrap/>
            <w:hideMark/>
          </w:tcPr>
          <w:p w14:paraId="5B734C89"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1386.037</w:t>
            </w:r>
          </w:p>
        </w:tc>
        <w:tc>
          <w:tcPr>
            <w:tcW w:w="1134" w:type="dxa"/>
            <w:noWrap/>
            <w:hideMark/>
          </w:tcPr>
          <w:p w14:paraId="714C0A45"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1375.942</w:t>
            </w:r>
          </w:p>
        </w:tc>
        <w:tc>
          <w:tcPr>
            <w:tcW w:w="1134" w:type="dxa"/>
            <w:noWrap/>
            <w:hideMark/>
          </w:tcPr>
          <w:p w14:paraId="0D32E57E"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1379.925</w:t>
            </w:r>
          </w:p>
        </w:tc>
        <w:tc>
          <w:tcPr>
            <w:tcW w:w="1134" w:type="dxa"/>
            <w:noWrap/>
            <w:hideMark/>
          </w:tcPr>
          <w:p w14:paraId="749ABFF4"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1382.9</w:t>
            </w:r>
          </w:p>
        </w:tc>
      </w:tr>
      <w:tr w:rsidR="00FC53BA" w:rsidRPr="00FC53BA" w14:paraId="46FBCEF2"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25CB676" w14:textId="644D57E3" w:rsidR="00FC53BA" w:rsidRPr="00FC53BA" w:rsidRDefault="00FC53BA" w:rsidP="00FC53BA">
            <w:pPr>
              <w:spacing w:line="240" w:lineRule="auto"/>
              <w:jc w:val="left"/>
              <w:rPr>
                <w:iCs w:val="0"/>
                <w:color w:val="000000"/>
                <w:szCs w:val="22"/>
                <w:lang w:val="en-US"/>
              </w:rPr>
            </w:pPr>
            <w:r w:rsidRPr="00BD7F12">
              <w:rPr>
                <w:iCs w:val="0"/>
                <w:color w:val="000000"/>
                <w:szCs w:val="22"/>
                <w:lang w:val="en-US"/>
              </w:rPr>
              <w:t>T</w:t>
            </w:r>
            <w:r w:rsidRPr="00FC53BA">
              <w:rPr>
                <w:iCs w:val="0"/>
                <w:color w:val="000000"/>
                <w:szCs w:val="22"/>
                <w:lang w:val="en-US"/>
              </w:rPr>
              <w:t>rain</w:t>
            </w:r>
            <w:r w:rsidRPr="00BD7F12">
              <w:rPr>
                <w:iCs w:val="0"/>
                <w:color w:val="000000"/>
                <w:szCs w:val="22"/>
                <w:lang w:val="en-US"/>
              </w:rPr>
              <w:t xml:space="preserve"> </w:t>
            </w:r>
            <w:r w:rsidRPr="00FC53BA">
              <w:rPr>
                <w:iCs w:val="0"/>
                <w:color w:val="000000"/>
                <w:szCs w:val="22"/>
                <w:lang w:val="en-US"/>
              </w:rPr>
              <w:t xml:space="preserve">MAE  </w:t>
            </w:r>
          </w:p>
        </w:tc>
        <w:tc>
          <w:tcPr>
            <w:tcW w:w="992" w:type="dxa"/>
            <w:noWrap/>
            <w:hideMark/>
          </w:tcPr>
          <w:p w14:paraId="59D089A2"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497.2645</w:t>
            </w:r>
          </w:p>
        </w:tc>
        <w:tc>
          <w:tcPr>
            <w:tcW w:w="1134" w:type="dxa"/>
            <w:noWrap/>
            <w:hideMark/>
          </w:tcPr>
          <w:p w14:paraId="303CF19B"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496.5584</w:t>
            </w:r>
          </w:p>
        </w:tc>
        <w:tc>
          <w:tcPr>
            <w:tcW w:w="1134" w:type="dxa"/>
            <w:noWrap/>
            <w:hideMark/>
          </w:tcPr>
          <w:p w14:paraId="2D0D9469"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497.072</w:t>
            </w:r>
          </w:p>
        </w:tc>
        <w:tc>
          <w:tcPr>
            <w:tcW w:w="1134" w:type="dxa"/>
            <w:noWrap/>
            <w:hideMark/>
          </w:tcPr>
          <w:p w14:paraId="7D035675"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497.1937</w:t>
            </w:r>
          </w:p>
        </w:tc>
        <w:tc>
          <w:tcPr>
            <w:tcW w:w="1134" w:type="dxa"/>
            <w:noWrap/>
            <w:hideMark/>
          </w:tcPr>
          <w:p w14:paraId="0418D04D"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497.051</w:t>
            </w:r>
          </w:p>
        </w:tc>
      </w:tr>
      <w:tr w:rsidR="00FC53BA" w:rsidRPr="00FC53BA" w14:paraId="50FE7157"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53F03DD" w14:textId="400DF945" w:rsidR="00FC53BA" w:rsidRPr="00FC53BA" w:rsidRDefault="00FC53BA" w:rsidP="00FC53BA">
            <w:pPr>
              <w:spacing w:line="240" w:lineRule="auto"/>
              <w:jc w:val="left"/>
              <w:rPr>
                <w:iCs w:val="0"/>
                <w:color w:val="000000"/>
                <w:szCs w:val="22"/>
                <w:lang w:val="en-US"/>
              </w:rPr>
            </w:pPr>
            <w:r w:rsidRPr="00BD7F12">
              <w:rPr>
                <w:iCs w:val="0"/>
                <w:color w:val="000000"/>
                <w:szCs w:val="22"/>
                <w:lang w:val="en-US"/>
              </w:rPr>
              <w:t>T</w:t>
            </w:r>
            <w:r w:rsidRPr="00FC53BA">
              <w:rPr>
                <w:iCs w:val="0"/>
                <w:color w:val="000000"/>
                <w:szCs w:val="22"/>
                <w:lang w:val="en-US"/>
              </w:rPr>
              <w:t>rain</w:t>
            </w:r>
            <w:r w:rsidRPr="00BD7F12">
              <w:rPr>
                <w:iCs w:val="0"/>
                <w:color w:val="000000"/>
                <w:szCs w:val="22"/>
                <w:lang w:val="en-US"/>
              </w:rPr>
              <w:t xml:space="preserve">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00AD5D53" w:rsidRPr="00AD5D53">
              <w:rPr>
                <w:iCs w:val="0"/>
                <w:color w:val="000000"/>
                <w:szCs w:val="22"/>
                <w:lang w:val="en-US"/>
              </w:rPr>
              <w:t xml:space="preserve">   </w:t>
            </w:r>
          </w:p>
        </w:tc>
        <w:tc>
          <w:tcPr>
            <w:tcW w:w="992" w:type="dxa"/>
            <w:noWrap/>
            <w:hideMark/>
          </w:tcPr>
          <w:p w14:paraId="1D8408FC"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0.366713</w:t>
            </w:r>
          </w:p>
        </w:tc>
        <w:tc>
          <w:tcPr>
            <w:tcW w:w="1134" w:type="dxa"/>
            <w:noWrap/>
            <w:hideMark/>
          </w:tcPr>
          <w:p w14:paraId="6D595AE6"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0.367446</w:t>
            </w:r>
          </w:p>
        </w:tc>
        <w:tc>
          <w:tcPr>
            <w:tcW w:w="1134" w:type="dxa"/>
            <w:noWrap/>
            <w:hideMark/>
          </w:tcPr>
          <w:p w14:paraId="180121F8"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0.366615</w:t>
            </w:r>
          </w:p>
        </w:tc>
        <w:tc>
          <w:tcPr>
            <w:tcW w:w="1134" w:type="dxa"/>
            <w:noWrap/>
            <w:hideMark/>
          </w:tcPr>
          <w:p w14:paraId="7E80D6AB"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0.366611</w:t>
            </w:r>
          </w:p>
        </w:tc>
        <w:tc>
          <w:tcPr>
            <w:tcW w:w="1134" w:type="dxa"/>
            <w:noWrap/>
            <w:hideMark/>
          </w:tcPr>
          <w:p w14:paraId="2FB86B70"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0.367181</w:t>
            </w:r>
          </w:p>
        </w:tc>
      </w:tr>
      <w:tr w:rsidR="00FC53BA" w:rsidRPr="00FC53BA" w14:paraId="160F8F2B" w14:textId="77777777" w:rsidTr="00403E2D">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C4F05A6" w14:textId="5DE150F5" w:rsidR="00FC53BA" w:rsidRPr="00FC53BA" w:rsidRDefault="00FC53BA" w:rsidP="00FC53BA">
            <w:pPr>
              <w:spacing w:line="240" w:lineRule="auto"/>
              <w:jc w:val="left"/>
              <w:rPr>
                <w:iCs w:val="0"/>
                <w:color w:val="000000"/>
                <w:szCs w:val="22"/>
                <w:lang w:val="en-US"/>
              </w:rPr>
            </w:pPr>
            <w:r w:rsidRPr="00BD7F12">
              <w:rPr>
                <w:iCs w:val="0"/>
                <w:color w:val="000000"/>
                <w:szCs w:val="22"/>
                <w:lang w:val="en-US"/>
              </w:rPr>
              <w:t>T</w:t>
            </w:r>
            <w:r w:rsidRPr="00FC53BA">
              <w:rPr>
                <w:iCs w:val="0"/>
                <w:color w:val="000000"/>
                <w:szCs w:val="22"/>
                <w:lang w:val="en-US"/>
              </w:rPr>
              <w:t>rain</w:t>
            </w:r>
            <w:r w:rsidRPr="00BD7F12">
              <w:rPr>
                <w:iCs w:val="0"/>
                <w:color w:val="000000"/>
                <w:szCs w:val="22"/>
                <w:lang w:val="en-US"/>
              </w:rPr>
              <w:t xml:space="preserve"> </w:t>
            </w:r>
            <w:r w:rsidRPr="00FC53BA">
              <w:rPr>
                <w:iCs w:val="0"/>
                <w:color w:val="000000"/>
                <w:szCs w:val="22"/>
                <w:lang w:val="en-US"/>
              </w:rPr>
              <w:t xml:space="preserve">RMSE </w:t>
            </w:r>
          </w:p>
        </w:tc>
        <w:tc>
          <w:tcPr>
            <w:tcW w:w="992" w:type="dxa"/>
            <w:noWrap/>
            <w:hideMark/>
          </w:tcPr>
          <w:p w14:paraId="0E98927D"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1381.558</w:t>
            </w:r>
          </w:p>
        </w:tc>
        <w:tc>
          <w:tcPr>
            <w:tcW w:w="1134" w:type="dxa"/>
            <w:noWrap/>
            <w:hideMark/>
          </w:tcPr>
          <w:p w14:paraId="0E388F71"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1379.812</w:t>
            </w:r>
          </w:p>
        </w:tc>
        <w:tc>
          <w:tcPr>
            <w:tcW w:w="1134" w:type="dxa"/>
            <w:noWrap/>
            <w:hideMark/>
          </w:tcPr>
          <w:p w14:paraId="2AE3A736"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1383.176</w:t>
            </w:r>
          </w:p>
        </w:tc>
        <w:tc>
          <w:tcPr>
            <w:tcW w:w="1134" w:type="dxa"/>
            <w:noWrap/>
            <w:hideMark/>
          </w:tcPr>
          <w:p w14:paraId="7A928F31"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1381.852</w:t>
            </w:r>
          </w:p>
        </w:tc>
        <w:tc>
          <w:tcPr>
            <w:tcW w:w="1134" w:type="dxa"/>
            <w:noWrap/>
            <w:hideMark/>
          </w:tcPr>
          <w:p w14:paraId="638C3D11" w14:textId="77777777" w:rsidR="00FC53BA" w:rsidRPr="00FC53BA" w:rsidRDefault="00FC53BA" w:rsidP="00FC53BA">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C53BA">
              <w:rPr>
                <w:iCs w:val="0"/>
                <w:color w:val="000000"/>
                <w:szCs w:val="22"/>
                <w:lang w:val="en-US"/>
              </w:rPr>
              <w:t>1380.863</w:t>
            </w:r>
          </w:p>
        </w:tc>
      </w:tr>
    </w:tbl>
    <w:p w14:paraId="0FAF704F" w14:textId="5947C7E2" w:rsidR="0007430A" w:rsidRDefault="0007430A" w:rsidP="0007430A">
      <w:pPr>
        <w:pStyle w:val="Caption"/>
        <w:rPr>
          <w:lang w:val="en-US"/>
        </w:rPr>
      </w:pPr>
      <w:bookmarkStart w:id="283" w:name="_Toc532261033"/>
      <w:r>
        <w:t xml:space="preserve">Table </w:t>
      </w:r>
      <w:r>
        <w:fldChar w:fldCharType="begin"/>
      </w:r>
      <w:r>
        <w:instrText xml:space="preserve"> SEQ Table \* ARABIC </w:instrText>
      </w:r>
      <w:r>
        <w:fldChar w:fldCharType="separate"/>
      </w:r>
      <w:r w:rsidR="00BA7F2E">
        <w:rPr>
          <w:noProof/>
        </w:rPr>
        <w:t>23</w:t>
      </w:r>
      <w:r>
        <w:fldChar w:fldCharType="end"/>
      </w:r>
      <w:bookmarkEnd w:id="282"/>
      <w:r>
        <w:t xml:space="preserve"> </w:t>
      </w:r>
      <w:r w:rsidRPr="00EF2DDA">
        <w:t xml:space="preserve">Results of the </w:t>
      </w:r>
      <w:r>
        <w:t>energy</w:t>
      </w:r>
      <w:r w:rsidRPr="00EF2DDA">
        <w:t xml:space="preserve"> prediction model using Linear Regressor</w:t>
      </w:r>
      <w:bookmarkEnd w:id="283"/>
    </w:p>
    <w:p w14:paraId="00EDDF3C" w14:textId="32977F04" w:rsidR="0007430A" w:rsidRDefault="0007430A" w:rsidP="0034441C">
      <w:pPr>
        <w:rPr>
          <w:lang w:val="en-US"/>
        </w:rPr>
      </w:pPr>
    </w:p>
    <w:tbl>
      <w:tblPr>
        <w:tblStyle w:val="GridTable1Light"/>
        <w:tblW w:w="4815" w:type="dxa"/>
        <w:tblLook w:val="04A0" w:firstRow="1" w:lastRow="0" w:firstColumn="1" w:lastColumn="0" w:noHBand="0" w:noVBand="1"/>
      </w:tblPr>
      <w:tblGrid>
        <w:gridCol w:w="1555"/>
        <w:gridCol w:w="1134"/>
        <w:gridCol w:w="1134"/>
        <w:gridCol w:w="1134"/>
      </w:tblGrid>
      <w:tr w:rsidR="00F45E4C" w:rsidRPr="00F45E4C" w14:paraId="1F07FBF4" w14:textId="77777777" w:rsidTr="00F45E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760E88" w14:textId="77777777" w:rsidR="00F45E4C" w:rsidRPr="00F45E4C" w:rsidRDefault="00F45E4C" w:rsidP="00F45E4C">
            <w:pPr>
              <w:spacing w:line="240" w:lineRule="auto"/>
              <w:jc w:val="left"/>
              <w:rPr>
                <w:sz w:val="20"/>
                <w:szCs w:val="20"/>
                <w:lang w:val="en-US"/>
              </w:rPr>
            </w:pPr>
          </w:p>
        </w:tc>
        <w:tc>
          <w:tcPr>
            <w:tcW w:w="992" w:type="dxa"/>
            <w:noWrap/>
            <w:hideMark/>
          </w:tcPr>
          <w:p w14:paraId="11182E8F" w14:textId="77777777" w:rsidR="00F45E4C" w:rsidRPr="00F45E4C" w:rsidRDefault="00F45E4C" w:rsidP="00F45E4C">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1</w:t>
            </w:r>
          </w:p>
        </w:tc>
        <w:tc>
          <w:tcPr>
            <w:tcW w:w="1134" w:type="dxa"/>
            <w:noWrap/>
            <w:hideMark/>
          </w:tcPr>
          <w:p w14:paraId="67BECB6F" w14:textId="77777777" w:rsidR="00F45E4C" w:rsidRPr="00F45E4C" w:rsidRDefault="00F45E4C" w:rsidP="00F45E4C">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2</w:t>
            </w:r>
          </w:p>
        </w:tc>
        <w:tc>
          <w:tcPr>
            <w:tcW w:w="1134" w:type="dxa"/>
            <w:noWrap/>
            <w:hideMark/>
          </w:tcPr>
          <w:p w14:paraId="1D8F56F7" w14:textId="77777777" w:rsidR="00F45E4C" w:rsidRPr="00F45E4C" w:rsidRDefault="00F45E4C" w:rsidP="00F45E4C">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3</w:t>
            </w:r>
          </w:p>
        </w:tc>
      </w:tr>
      <w:tr w:rsidR="00F45E4C" w:rsidRPr="00F45E4C" w14:paraId="02C668A8" w14:textId="77777777"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059784A" w14:textId="0A92E2B1" w:rsidR="00F45E4C" w:rsidRPr="00F45E4C" w:rsidRDefault="00F45E4C" w:rsidP="00F45E4C">
            <w:pPr>
              <w:spacing w:line="240" w:lineRule="auto"/>
              <w:jc w:val="left"/>
              <w:rPr>
                <w:iCs w:val="0"/>
                <w:color w:val="000000"/>
                <w:szCs w:val="22"/>
                <w:lang w:val="en-US"/>
              </w:rPr>
            </w:pPr>
            <w:r w:rsidRPr="00F45E4C">
              <w:rPr>
                <w:iCs w:val="0"/>
                <w:color w:val="000000"/>
                <w:szCs w:val="22"/>
                <w:lang w:val="en-US"/>
              </w:rPr>
              <w:t xml:space="preserve">Fit time  </w:t>
            </w:r>
          </w:p>
        </w:tc>
        <w:tc>
          <w:tcPr>
            <w:tcW w:w="992" w:type="dxa"/>
            <w:noWrap/>
            <w:hideMark/>
          </w:tcPr>
          <w:p w14:paraId="53686EA5"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2949.971</w:t>
            </w:r>
          </w:p>
        </w:tc>
        <w:tc>
          <w:tcPr>
            <w:tcW w:w="1134" w:type="dxa"/>
            <w:noWrap/>
            <w:hideMark/>
          </w:tcPr>
          <w:p w14:paraId="68699FE2"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2951.112</w:t>
            </w:r>
          </w:p>
        </w:tc>
        <w:tc>
          <w:tcPr>
            <w:tcW w:w="1134" w:type="dxa"/>
            <w:noWrap/>
            <w:hideMark/>
          </w:tcPr>
          <w:p w14:paraId="3727892E"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2942.555</w:t>
            </w:r>
          </w:p>
        </w:tc>
      </w:tr>
      <w:tr w:rsidR="00F45E4C" w:rsidRPr="00F45E4C" w14:paraId="259E7390" w14:textId="77777777"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0A99853" w14:textId="1FBEF13C" w:rsidR="00F45E4C" w:rsidRPr="00F45E4C" w:rsidRDefault="00F45E4C" w:rsidP="00F45E4C">
            <w:pPr>
              <w:spacing w:line="240" w:lineRule="auto"/>
              <w:jc w:val="left"/>
              <w:rPr>
                <w:iCs w:val="0"/>
                <w:color w:val="000000"/>
                <w:szCs w:val="22"/>
                <w:lang w:val="en-US"/>
              </w:rPr>
            </w:pPr>
            <w:r w:rsidRPr="00F45E4C">
              <w:rPr>
                <w:iCs w:val="0"/>
                <w:color w:val="000000"/>
                <w:szCs w:val="22"/>
                <w:lang w:val="en-US"/>
              </w:rPr>
              <w:t xml:space="preserve">Score time </w:t>
            </w:r>
          </w:p>
        </w:tc>
        <w:tc>
          <w:tcPr>
            <w:tcW w:w="992" w:type="dxa"/>
            <w:noWrap/>
            <w:hideMark/>
          </w:tcPr>
          <w:p w14:paraId="554570D6"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83.345</w:t>
            </w:r>
          </w:p>
        </w:tc>
        <w:tc>
          <w:tcPr>
            <w:tcW w:w="1134" w:type="dxa"/>
            <w:noWrap/>
            <w:hideMark/>
          </w:tcPr>
          <w:p w14:paraId="64069390"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83.358</w:t>
            </w:r>
          </w:p>
        </w:tc>
        <w:tc>
          <w:tcPr>
            <w:tcW w:w="1134" w:type="dxa"/>
            <w:noWrap/>
            <w:hideMark/>
          </w:tcPr>
          <w:p w14:paraId="6B57E2A3"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83.717</w:t>
            </w:r>
          </w:p>
        </w:tc>
      </w:tr>
      <w:tr w:rsidR="00F45E4C" w:rsidRPr="00F45E4C" w14:paraId="6DB25398" w14:textId="77777777"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AC427F7" w14:textId="22CE2287" w:rsidR="00F45E4C" w:rsidRPr="00F45E4C" w:rsidRDefault="00F45E4C" w:rsidP="00F45E4C">
            <w:pPr>
              <w:spacing w:line="240" w:lineRule="auto"/>
              <w:jc w:val="left"/>
              <w:rPr>
                <w:iCs w:val="0"/>
                <w:color w:val="000000"/>
                <w:szCs w:val="22"/>
                <w:lang w:val="en-US"/>
              </w:rPr>
            </w:pPr>
            <w:r w:rsidRPr="00F45E4C">
              <w:rPr>
                <w:iCs w:val="0"/>
                <w:color w:val="000000"/>
                <w:szCs w:val="22"/>
                <w:lang w:val="en-US"/>
              </w:rPr>
              <w:t xml:space="preserve">Test MAE   </w:t>
            </w:r>
          </w:p>
        </w:tc>
        <w:tc>
          <w:tcPr>
            <w:tcW w:w="992" w:type="dxa"/>
            <w:noWrap/>
            <w:hideMark/>
          </w:tcPr>
          <w:p w14:paraId="623E0199"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313.745</w:t>
            </w:r>
          </w:p>
        </w:tc>
        <w:tc>
          <w:tcPr>
            <w:tcW w:w="1134" w:type="dxa"/>
            <w:noWrap/>
            <w:hideMark/>
          </w:tcPr>
          <w:p w14:paraId="7FD046BC"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313.9973</w:t>
            </w:r>
          </w:p>
        </w:tc>
        <w:tc>
          <w:tcPr>
            <w:tcW w:w="1134" w:type="dxa"/>
            <w:noWrap/>
            <w:hideMark/>
          </w:tcPr>
          <w:p w14:paraId="743699AC"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314.375</w:t>
            </w:r>
          </w:p>
        </w:tc>
      </w:tr>
      <w:tr w:rsidR="00F45E4C" w:rsidRPr="00F45E4C" w14:paraId="55824E61" w14:textId="77777777"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3DCEA6" w14:textId="478F1B2F" w:rsidR="00F45E4C" w:rsidRPr="00F45E4C" w:rsidRDefault="00F45E4C" w:rsidP="00F45E4C">
            <w:pPr>
              <w:spacing w:line="240" w:lineRule="auto"/>
              <w:jc w:val="left"/>
              <w:rPr>
                <w:iCs w:val="0"/>
                <w:color w:val="000000"/>
                <w:szCs w:val="22"/>
                <w:lang w:val="en-US"/>
              </w:rPr>
            </w:pPr>
            <w:r w:rsidRPr="00F45E4C">
              <w:rPr>
                <w:iCs w:val="0"/>
                <w:color w:val="000000"/>
                <w:szCs w:val="22"/>
                <w:lang w:val="en-US"/>
              </w:rPr>
              <w:t xml:space="preserve">Test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00AD5D53" w:rsidRPr="00AD5D53">
              <w:rPr>
                <w:iCs w:val="0"/>
                <w:color w:val="000000"/>
                <w:szCs w:val="22"/>
                <w:lang w:val="en-US"/>
              </w:rPr>
              <w:t xml:space="preserve">   </w:t>
            </w:r>
            <w:r w:rsidRPr="00F45E4C">
              <w:rPr>
                <w:iCs w:val="0"/>
                <w:color w:val="000000"/>
                <w:szCs w:val="22"/>
                <w:lang w:val="en-US"/>
              </w:rPr>
              <w:t xml:space="preserve">  </w:t>
            </w:r>
          </w:p>
        </w:tc>
        <w:tc>
          <w:tcPr>
            <w:tcW w:w="992" w:type="dxa"/>
            <w:noWrap/>
            <w:hideMark/>
          </w:tcPr>
          <w:p w14:paraId="772DADD0"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0.660927</w:t>
            </w:r>
          </w:p>
        </w:tc>
        <w:tc>
          <w:tcPr>
            <w:tcW w:w="1134" w:type="dxa"/>
            <w:noWrap/>
            <w:hideMark/>
          </w:tcPr>
          <w:p w14:paraId="2E71F9FA"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0.668308</w:t>
            </w:r>
          </w:p>
        </w:tc>
        <w:tc>
          <w:tcPr>
            <w:tcW w:w="1134" w:type="dxa"/>
            <w:noWrap/>
            <w:hideMark/>
          </w:tcPr>
          <w:p w14:paraId="658FB792"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0.665068</w:t>
            </w:r>
          </w:p>
        </w:tc>
      </w:tr>
      <w:tr w:rsidR="00F45E4C" w:rsidRPr="00F45E4C" w14:paraId="64790102" w14:textId="77777777"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305C020" w14:textId="78B959C5" w:rsidR="00F45E4C" w:rsidRPr="00F45E4C" w:rsidRDefault="00F45E4C" w:rsidP="00F45E4C">
            <w:pPr>
              <w:spacing w:line="240" w:lineRule="auto"/>
              <w:jc w:val="left"/>
              <w:rPr>
                <w:iCs w:val="0"/>
                <w:color w:val="000000"/>
                <w:szCs w:val="22"/>
                <w:lang w:val="en-US"/>
              </w:rPr>
            </w:pPr>
            <w:r w:rsidRPr="00F45E4C">
              <w:rPr>
                <w:iCs w:val="0"/>
                <w:color w:val="000000"/>
                <w:szCs w:val="22"/>
                <w:lang w:val="en-US"/>
              </w:rPr>
              <w:t xml:space="preserve">Test RMSE  </w:t>
            </w:r>
          </w:p>
        </w:tc>
        <w:tc>
          <w:tcPr>
            <w:tcW w:w="992" w:type="dxa"/>
            <w:noWrap/>
            <w:hideMark/>
          </w:tcPr>
          <w:p w14:paraId="0EA839C9"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1007.864</w:t>
            </w:r>
          </w:p>
        </w:tc>
        <w:tc>
          <w:tcPr>
            <w:tcW w:w="1134" w:type="dxa"/>
            <w:noWrap/>
            <w:hideMark/>
          </w:tcPr>
          <w:p w14:paraId="66BD834D"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999.696</w:t>
            </w:r>
          </w:p>
        </w:tc>
        <w:tc>
          <w:tcPr>
            <w:tcW w:w="1134" w:type="dxa"/>
            <w:noWrap/>
            <w:hideMark/>
          </w:tcPr>
          <w:p w14:paraId="0F63030F"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1006.361</w:t>
            </w:r>
          </w:p>
        </w:tc>
      </w:tr>
      <w:tr w:rsidR="00F45E4C" w:rsidRPr="00F45E4C" w14:paraId="0941178D" w14:textId="77777777"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1288A2A" w14:textId="6407656B" w:rsidR="00F45E4C" w:rsidRPr="00F45E4C" w:rsidRDefault="00F45E4C" w:rsidP="00F45E4C">
            <w:pPr>
              <w:spacing w:line="240" w:lineRule="auto"/>
              <w:jc w:val="left"/>
              <w:rPr>
                <w:iCs w:val="0"/>
                <w:color w:val="000000"/>
                <w:szCs w:val="22"/>
                <w:lang w:val="en-US"/>
              </w:rPr>
            </w:pPr>
            <w:r w:rsidRPr="00F45E4C">
              <w:rPr>
                <w:iCs w:val="0"/>
                <w:color w:val="000000"/>
                <w:szCs w:val="22"/>
                <w:lang w:val="en-US"/>
              </w:rPr>
              <w:t xml:space="preserve">Train MAE  </w:t>
            </w:r>
          </w:p>
        </w:tc>
        <w:tc>
          <w:tcPr>
            <w:tcW w:w="992" w:type="dxa"/>
            <w:noWrap/>
            <w:hideMark/>
          </w:tcPr>
          <w:p w14:paraId="5B4917F7"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288.1183</w:t>
            </w:r>
          </w:p>
        </w:tc>
        <w:tc>
          <w:tcPr>
            <w:tcW w:w="1134" w:type="dxa"/>
            <w:noWrap/>
            <w:hideMark/>
          </w:tcPr>
          <w:p w14:paraId="1E294D1A"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288.3544</w:t>
            </w:r>
          </w:p>
        </w:tc>
        <w:tc>
          <w:tcPr>
            <w:tcW w:w="1134" w:type="dxa"/>
            <w:noWrap/>
            <w:hideMark/>
          </w:tcPr>
          <w:p w14:paraId="317FA747"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288.2253</w:t>
            </w:r>
          </w:p>
        </w:tc>
      </w:tr>
      <w:tr w:rsidR="00F45E4C" w:rsidRPr="00F45E4C" w14:paraId="0D8DF451" w14:textId="77777777"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1313E03" w14:textId="61C91B74" w:rsidR="00F45E4C" w:rsidRPr="00F45E4C" w:rsidRDefault="00F45E4C" w:rsidP="00F45E4C">
            <w:pPr>
              <w:spacing w:line="240" w:lineRule="auto"/>
              <w:jc w:val="left"/>
              <w:rPr>
                <w:iCs w:val="0"/>
                <w:color w:val="000000"/>
                <w:szCs w:val="22"/>
                <w:lang w:val="en-US"/>
              </w:rPr>
            </w:pPr>
            <w:r w:rsidRPr="00F45E4C">
              <w:rPr>
                <w:iCs w:val="0"/>
                <w:color w:val="000000"/>
                <w:szCs w:val="22"/>
                <w:lang w:val="en-US"/>
              </w:rPr>
              <w:t xml:space="preserve">Train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00AD5D53" w:rsidRPr="00AD5D53">
              <w:rPr>
                <w:iCs w:val="0"/>
                <w:color w:val="000000"/>
                <w:szCs w:val="22"/>
                <w:lang w:val="en-US"/>
              </w:rPr>
              <w:t xml:space="preserve">   </w:t>
            </w:r>
          </w:p>
        </w:tc>
        <w:tc>
          <w:tcPr>
            <w:tcW w:w="992" w:type="dxa"/>
            <w:noWrap/>
            <w:hideMark/>
          </w:tcPr>
          <w:p w14:paraId="7924BEFF"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0.717409</w:t>
            </w:r>
          </w:p>
        </w:tc>
        <w:tc>
          <w:tcPr>
            <w:tcW w:w="1134" w:type="dxa"/>
            <w:noWrap/>
            <w:hideMark/>
          </w:tcPr>
          <w:p w14:paraId="11C02889"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0.715265</w:t>
            </w:r>
          </w:p>
        </w:tc>
        <w:tc>
          <w:tcPr>
            <w:tcW w:w="1134" w:type="dxa"/>
            <w:noWrap/>
            <w:hideMark/>
          </w:tcPr>
          <w:p w14:paraId="13DFD8D4"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0.716333</w:t>
            </w:r>
          </w:p>
        </w:tc>
      </w:tr>
      <w:tr w:rsidR="00F45E4C" w:rsidRPr="00F45E4C" w14:paraId="066375E3" w14:textId="77777777" w:rsidTr="00F45E4C">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9E27CDA" w14:textId="09A1A695" w:rsidR="00F45E4C" w:rsidRPr="00F45E4C" w:rsidRDefault="00F45E4C" w:rsidP="00F45E4C">
            <w:pPr>
              <w:spacing w:line="240" w:lineRule="auto"/>
              <w:jc w:val="left"/>
              <w:rPr>
                <w:iCs w:val="0"/>
                <w:color w:val="000000"/>
                <w:szCs w:val="22"/>
                <w:lang w:val="en-US"/>
              </w:rPr>
            </w:pPr>
            <w:r w:rsidRPr="00F45E4C">
              <w:rPr>
                <w:iCs w:val="0"/>
                <w:color w:val="000000"/>
                <w:szCs w:val="22"/>
                <w:lang w:val="en-US"/>
              </w:rPr>
              <w:t xml:space="preserve">Train RMSE </w:t>
            </w:r>
          </w:p>
        </w:tc>
        <w:tc>
          <w:tcPr>
            <w:tcW w:w="992" w:type="dxa"/>
            <w:noWrap/>
            <w:hideMark/>
          </w:tcPr>
          <w:p w14:paraId="20DC7E3B"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922.8308</w:t>
            </w:r>
          </w:p>
        </w:tc>
        <w:tc>
          <w:tcPr>
            <w:tcW w:w="1134" w:type="dxa"/>
            <w:noWrap/>
            <w:hideMark/>
          </w:tcPr>
          <w:p w14:paraId="45E35867" w14:textId="77777777" w:rsidR="00F45E4C" w:rsidRPr="00F45E4C" w:rsidRDefault="00F45E4C" w:rsidP="00F45E4C">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925.4423</w:t>
            </w:r>
          </w:p>
        </w:tc>
        <w:tc>
          <w:tcPr>
            <w:tcW w:w="1134" w:type="dxa"/>
            <w:noWrap/>
            <w:hideMark/>
          </w:tcPr>
          <w:p w14:paraId="3DC33F62" w14:textId="77777777" w:rsidR="00F45E4C" w:rsidRPr="00F45E4C" w:rsidRDefault="00F45E4C" w:rsidP="00F45E4C">
            <w:pPr>
              <w:keepNext/>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F45E4C">
              <w:rPr>
                <w:iCs w:val="0"/>
                <w:color w:val="000000"/>
                <w:szCs w:val="22"/>
                <w:lang w:val="en-US"/>
              </w:rPr>
              <w:t>923.1531</w:t>
            </w:r>
          </w:p>
        </w:tc>
      </w:tr>
    </w:tbl>
    <w:p w14:paraId="2497E996" w14:textId="72668DAD" w:rsidR="00F45E4C" w:rsidRDefault="00F45E4C" w:rsidP="00F45E4C">
      <w:pPr>
        <w:pStyle w:val="Caption"/>
        <w:rPr>
          <w:lang w:val="en-US"/>
        </w:rPr>
      </w:pPr>
      <w:bookmarkStart w:id="284" w:name="_Ref530045269"/>
      <w:bookmarkStart w:id="285" w:name="_Ref530342084"/>
      <w:bookmarkStart w:id="286" w:name="_Toc532261034"/>
      <w:r>
        <w:t xml:space="preserve">Table </w:t>
      </w:r>
      <w:r>
        <w:fldChar w:fldCharType="begin"/>
      </w:r>
      <w:r>
        <w:instrText xml:space="preserve"> SEQ Table \* ARABIC </w:instrText>
      </w:r>
      <w:r>
        <w:fldChar w:fldCharType="separate"/>
      </w:r>
      <w:r w:rsidR="00BA7F2E">
        <w:rPr>
          <w:noProof/>
        </w:rPr>
        <w:t>24</w:t>
      </w:r>
      <w:r>
        <w:fldChar w:fldCharType="end"/>
      </w:r>
      <w:bookmarkEnd w:id="284"/>
      <w:r>
        <w:t xml:space="preserve"> </w:t>
      </w:r>
      <w:r w:rsidRPr="00F7458A">
        <w:t xml:space="preserve">Results of the </w:t>
      </w:r>
      <w:r>
        <w:t>energy</w:t>
      </w:r>
      <w:r w:rsidRPr="00F7458A">
        <w:t xml:space="preserve"> prediction model using Random Forest Tree</w:t>
      </w:r>
      <w:bookmarkEnd w:id="285"/>
      <w:bookmarkEnd w:id="286"/>
    </w:p>
    <w:p w14:paraId="6DBACEAC" w14:textId="77777777" w:rsidR="00F45E4C" w:rsidRPr="00D9213F" w:rsidRDefault="00F45E4C" w:rsidP="0034441C">
      <w:pPr>
        <w:rPr>
          <w:lang w:val="en-US"/>
        </w:rPr>
      </w:pPr>
    </w:p>
    <w:tbl>
      <w:tblPr>
        <w:tblStyle w:val="GridTable1Light"/>
        <w:tblW w:w="6941" w:type="dxa"/>
        <w:tblLook w:val="04A0" w:firstRow="1" w:lastRow="0" w:firstColumn="1" w:lastColumn="0" w:noHBand="0" w:noVBand="1"/>
      </w:tblPr>
      <w:tblGrid>
        <w:gridCol w:w="1555"/>
        <w:gridCol w:w="1134"/>
        <w:gridCol w:w="1134"/>
        <w:gridCol w:w="1134"/>
        <w:gridCol w:w="1134"/>
        <w:gridCol w:w="1134"/>
      </w:tblGrid>
      <w:tr w:rsidR="00027EEF" w:rsidRPr="0003584A" w14:paraId="4BA4E3E7" w14:textId="77777777" w:rsidTr="0003584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EB5750F" w14:textId="77777777" w:rsidR="00027EEF" w:rsidRPr="0003584A" w:rsidRDefault="00027EEF" w:rsidP="00027EEF">
            <w:pPr>
              <w:spacing w:line="240" w:lineRule="auto"/>
              <w:jc w:val="left"/>
              <w:rPr>
                <w:sz w:val="20"/>
                <w:szCs w:val="20"/>
                <w:lang w:val="en-US"/>
              </w:rPr>
            </w:pPr>
          </w:p>
        </w:tc>
        <w:tc>
          <w:tcPr>
            <w:tcW w:w="850" w:type="dxa"/>
            <w:noWrap/>
            <w:hideMark/>
          </w:tcPr>
          <w:p w14:paraId="02587CB2" w14:textId="77777777" w:rsidR="00027EEF" w:rsidRPr="0003584A" w:rsidRDefault="00027EEF" w:rsidP="00027EE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w:t>
            </w:r>
          </w:p>
        </w:tc>
        <w:tc>
          <w:tcPr>
            <w:tcW w:w="1134" w:type="dxa"/>
            <w:noWrap/>
            <w:hideMark/>
          </w:tcPr>
          <w:p w14:paraId="17B46DA4" w14:textId="77777777" w:rsidR="00027EEF" w:rsidRPr="0003584A" w:rsidRDefault="00027EEF" w:rsidP="00027EE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2</w:t>
            </w:r>
          </w:p>
        </w:tc>
        <w:tc>
          <w:tcPr>
            <w:tcW w:w="1134" w:type="dxa"/>
            <w:noWrap/>
            <w:hideMark/>
          </w:tcPr>
          <w:p w14:paraId="7FDEF02A" w14:textId="77777777" w:rsidR="00027EEF" w:rsidRPr="0003584A" w:rsidRDefault="00027EEF" w:rsidP="00027EE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w:t>
            </w:r>
          </w:p>
        </w:tc>
        <w:tc>
          <w:tcPr>
            <w:tcW w:w="1134" w:type="dxa"/>
            <w:noWrap/>
            <w:hideMark/>
          </w:tcPr>
          <w:p w14:paraId="26B065F5" w14:textId="77777777" w:rsidR="00027EEF" w:rsidRPr="0003584A" w:rsidRDefault="00027EEF" w:rsidP="00027EE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4</w:t>
            </w:r>
          </w:p>
        </w:tc>
        <w:tc>
          <w:tcPr>
            <w:tcW w:w="1134" w:type="dxa"/>
            <w:noWrap/>
            <w:hideMark/>
          </w:tcPr>
          <w:p w14:paraId="584434A8" w14:textId="77777777" w:rsidR="00027EEF" w:rsidRPr="0003584A" w:rsidRDefault="00027EEF" w:rsidP="00027EE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5</w:t>
            </w:r>
          </w:p>
        </w:tc>
      </w:tr>
      <w:tr w:rsidR="00027EEF" w:rsidRPr="0003584A" w14:paraId="314D44C8" w14:textId="77777777" w:rsidTr="0003584A">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FC7EAB7" w14:textId="1C07590D" w:rsidR="00027EEF" w:rsidRPr="0003584A" w:rsidRDefault="00027EEF" w:rsidP="00027EEF">
            <w:pPr>
              <w:spacing w:line="240" w:lineRule="auto"/>
              <w:jc w:val="left"/>
              <w:rPr>
                <w:iCs w:val="0"/>
                <w:color w:val="000000"/>
                <w:szCs w:val="22"/>
                <w:lang w:val="en-US"/>
              </w:rPr>
            </w:pPr>
            <w:r w:rsidRPr="0003584A">
              <w:rPr>
                <w:iCs w:val="0"/>
                <w:color w:val="000000"/>
                <w:szCs w:val="22"/>
                <w:lang w:val="en-US"/>
              </w:rPr>
              <w:t xml:space="preserve">Fit time  </w:t>
            </w:r>
          </w:p>
        </w:tc>
        <w:tc>
          <w:tcPr>
            <w:tcW w:w="850" w:type="dxa"/>
            <w:noWrap/>
            <w:hideMark/>
          </w:tcPr>
          <w:p w14:paraId="03842123"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2498.888</w:t>
            </w:r>
          </w:p>
        </w:tc>
        <w:tc>
          <w:tcPr>
            <w:tcW w:w="1134" w:type="dxa"/>
            <w:noWrap/>
            <w:hideMark/>
          </w:tcPr>
          <w:p w14:paraId="7EF7E718"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2715.535</w:t>
            </w:r>
          </w:p>
        </w:tc>
        <w:tc>
          <w:tcPr>
            <w:tcW w:w="1134" w:type="dxa"/>
            <w:noWrap/>
            <w:hideMark/>
          </w:tcPr>
          <w:p w14:paraId="07698A72"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2599.259</w:t>
            </w:r>
          </w:p>
        </w:tc>
        <w:tc>
          <w:tcPr>
            <w:tcW w:w="1134" w:type="dxa"/>
            <w:noWrap/>
            <w:hideMark/>
          </w:tcPr>
          <w:p w14:paraId="76F0DB4D"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2141.742</w:t>
            </w:r>
          </w:p>
        </w:tc>
        <w:tc>
          <w:tcPr>
            <w:tcW w:w="1134" w:type="dxa"/>
            <w:noWrap/>
            <w:hideMark/>
          </w:tcPr>
          <w:p w14:paraId="111A1967"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2808.083</w:t>
            </w:r>
          </w:p>
        </w:tc>
      </w:tr>
      <w:tr w:rsidR="00027EEF" w:rsidRPr="0003584A" w14:paraId="4E2E747C" w14:textId="77777777" w:rsidTr="0003584A">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C54879E" w14:textId="693F98B7" w:rsidR="00027EEF" w:rsidRPr="0003584A" w:rsidRDefault="00027EEF" w:rsidP="00027EEF">
            <w:pPr>
              <w:spacing w:line="240" w:lineRule="auto"/>
              <w:jc w:val="left"/>
              <w:rPr>
                <w:iCs w:val="0"/>
                <w:color w:val="000000"/>
                <w:szCs w:val="22"/>
                <w:lang w:val="en-US"/>
              </w:rPr>
            </w:pPr>
            <w:r w:rsidRPr="0003584A">
              <w:rPr>
                <w:iCs w:val="0"/>
                <w:color w:val="000000"/>
                <w:szCs w:val="22"/>
                <w:lang w:val="en-US"/>
              </w:rPr>
              <w:t xml:space="preserve">Score time </w:t>
            </w:r>
          </w:p>
        </w:tc>
        <w:tc>
          <w:tcPr>
            <w:tcW w:w="850" w:type="dxa"/>
            <w:noWrap/>
            <w:hideMark/>
          </w:tcPr>
          <w:p w14:paraId="51E3A5DE"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4.306</w:t>
            </w:r>
          </w:p>
        </w:tc>
        <w:tc>
          <w:tcPr>
            <w:tcW w:w="1134" w:type="dxa"/>
            <w:noWrap/>
            <w:hideMark/>
          </w:tcPr>
          <w:p w14:paraId="255F1E07"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4.355</w:t>
            </w:r>
          </w:p>
        </w:tc>
        <w:tc>
          <w:tcPr>
            <w:tcW w:w="1134" w:type="dxa"/>
            <w:noWrap/>
            <w:hideMark/>
          </w:tcPr>
          <w:p w14:paraId="4D0FA6FE"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4.099</w:t>
            </w:r>
          </w:p>
        </w:tc>
        <w:tc>
          <w:tcPr>
            <w:tcW w:w="1134" w:type="dxa"/>
            <w:noWrap/>
            <w:hideMark/>
          </w:tcPr>
          <w:p w14:paraId="6C863DCE"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4.793</w:t>
            </w:r>
          </w:p>
        </w:tc>
        <w:tc>
          <w:tcPr>
            <w:tcW w:w="1134" w:type="dxa"/>
            <w:noWrap/>
            <w:hideMark/>
          </w:tcPr>
          <w:p w14:paraId="74FDF860"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3.835</w:t>
            </w:r>
          </w:p>
        </w:tc>
      </w:tr>
      <w:tr w:rsidR="00027EEF" w:rsidRPr="0003584A" w14:paraId="076CC0F9" w14:textId="77777777" w:rsidTr="0003584A">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7378B64" w14:textId="5AC9C5D7" w:rsidR="00027EEF" w:rsidRPr="0003584A" w:rsidRDefault="00027EEF" w:rsidP="00027EEF">
            <w:pPr>
              <w:spacing w:line="240" w:lineRule="auto"/>
              <w:jc w:val="left"/>
              <w:rPr>
                <w:iCs w:val="0"/>
                <w:color w:val="000000"/>
                <w:szCs w:val="22"/>
                <w:lang w:val="en-US"/>
              </w:rPr>
            </w:pPr>
            <w:r w:rsidRPr="0003584A">
              <w:rPr>
                <w:iCs w:val="0"/>
                <w:color w:val="000000"/>
                <w:szCs w:val="22"/>
                <w:lang w:val="en-US"/>
              </w:rPr>
              <w:t xml:space="preserve">Test MAE   </w:t>
            </w:r>
          </w:p>
        </w:tc>
        <w:tc>
          <w:tcPr>
            <w:tcW w:w="850" w:type="dxa"/>
            <w:noWrap/>
            <w:hideMark/>
          </w:tcPr>
          <w:p w14:paraId="58EB6D11"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357.8244</w:t>
            </w:r>
          </w:p>
        </w:tc>
        <w:tc>
          <w:tcPr>
            <w:tcW w:w="1134" w:type="dxa"/>
            <w:noWrap/>
            <w:hideMark/>
          </w:tcPr>
          <w:p w14:paraId="5AC41B09"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363.6025</w:t>
            </w:r>
          </w:p>
        </w:tc>
        <w:tc>
          <w:tcPr>
            <w:tcW w:w="1134" w:type="dxa"/>
            <w:noWrap/>
            <w:hideMark/>
          </w:tcPr>
          <w:p w14:paraId="304E1DC2"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366.2726</w:t>
            </w:r>
          </w:p>
        </w:tc>
        <w:tc>
          <w:tcPr>
            <w:tcW w:w="1134" w:type="dxa"/>
            <w:noWrap/>
            <w:hideMark/>
          </w:tcPr>
          <w:p w14:paraId="3FD86E1F"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365.6078</w:t>
            </w:r>
          </w:p>
        </w:tc>
        <w:tc>
          <w:tcPr>
            <w:tcW w:w="1134" w:type="dxa"/>
            <w:noWrap/>
            <w:hideMark/>
          </w:tcPr>
          <w:p w14:paraId="6D058283"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357.2891</w:t>
            </w:r>
          </w:p>
        </w:tc>
      </w:tr>
      <w:tr w:rsidR="00027EEF" w:rsidRPr="0003584A" w14:paraId="795AC7BD" w14:textId="77777777" w:rsidTr="0003584A">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233BACA" w14:textId="60B7A846" w:rsidR="00027EEF" w:rsidRPr="0003584A" w:rsidRDefault="00027EEF" w:rsidP="00027EEF">
            <w:pPr>
              <w:spacing w:line="240" w:lineRule="auto"/>
              <w:jc w:val="left"/>
              <w:rPr>
                <w:iCs w:val="0"/>
                <w:color w:val="000000"/>
                <w:szCs w:val="22"/>
                <w:lang w:val="en-US"/>
              </w:rPr>
            </w:pPr>
            <w:r w:rsidRPr="0003584A">
              <w:rPr>
                <w:iCs w:val="0"/>
                <w:color w:val="000000"/>
                <w:szCs w:val="22"/>
                <w:lang w:val="en-US"/>
              </w:rPr>
              <w:t xml:space="preserve">Test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850" w:type="dxa"/>
            <w:noWrap/>
            <w:hideMark/>
          </w:tcPr>
          <w:p w14:paraId="4591C946"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0.598231</w:t>
            </w:r>
          </w:p>
        </w:tc>
        <w:tc>
          <w:tcPr>
            <w:tcW w:w="1134" w:type="dxa"/>
            <w:noWrap/>
            <w:hideMark/>
          </w:tcPr>
          <w:p w14:paraId="04E35FDF"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0.594035</w:t>
            </w:r>
          </w:p>
        </w:tc>
        <w:tc>
          <w:tcPr>
            <w:tcW w:w="1134" w:type="dxa"/>
            <w:noWrap/>
            <w:hideMark/>
          </w:tcPr>
          <w:p w14:paraId="21E18E88"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0.598742</w:t>
            </w:r>
          </w:p>
        </w:tc>
        <w:tc>
          <w:tcPr>
            <w:tcW w:w="1134" w:type="dxa"/>
            <w:noWrap/>
            <w:hideMark/>
          </w:tcPr>
          <w:p w14:paraId="6525CACD"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0.590214</w:t>
            </w:r>
          </w:p>
        </w:tc>
        <w:tc>
          <w:tcPr>
            <w:tcW w:w="1134" w:type="dxa"/>
            <w:noWrap/>
            <w:hideMark/>
          </w:tcPr>
          <w:p w14:paraId="75E1FAAD"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0.596088</w:t>
            </w:r>
          </w:p>
        </w:tc>
      </w:tr>
      <w:tr w:rsidR="00027EEF" w:rsidRPr="0003584A" w14:paraId="316C3A9D" w14:textId="77777777" w:rsidTr="0003584A">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AAD9878" w14:textId="60EE7F13" w:rsidR="00027EEF" w:rsidRPr="0003584A" w:rsidRDefault="00027EEF" w:rsidP="00027EEF">
            <w:pPr>
              <w:spacing w:line="240" w:lineRule="auto"/>
              <w:jc w:val="left"/>
              <w:rPr>
                <w:iCs w:val="0"/>
                <w:color w:val="000000"/>
                <w:szCs w:val="22"/>
                <w:lang w:val="en-US"/>
              </w:rPr>
            </w:pPr>
            <w:r w:rsidRPr="0003584A">
              <w:rPr>
                <w:iCs w:val="0"/>
                <w:color w:val="000000"/>
                <w:szCs w:val="22"/>
                <w:lang w:val="en-US"/>
              </w:rPr>
              <w:t xml:space="preserve">Test RMSE  </w:t>
            </w:r>
          </w:p>
        </w:tc>
        <w:tc>
          <w:tcPr>
            <w:tcW w:w="850" w:type="dxa"/>
            <w:noWrap/>
            <w:hideMark/>
          </w:tcPr>
          <w:p w14:paraId="60BF0257"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1100.618</w:t>
            </w:r>
          </w:p>
        </w:tc>
        <w:tc>
          <w:tcPr>
            <w:tcW w:w="1134" w:type="dxa"/>
            <w:noWrap/>
            <w:hideMark/>
          </w:tcPr>
          <w:p w14:paraId="1AC9C024"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1108.618</w:t>
            </w:r>
          </w:p>
        </w:tc>
        <w:tc>
          <w:tcPr>
            <w:tcW w:w="1134" w:type="dxa"/>
            <w:noWrap/>
            <w:hideMark/>
          </w:tcPr>
          <w:p w14:paraId="48DCD435"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1096.298</w:t>
            </w:r>
          </w:p>
        </w:tc>
        <w:tc>
          <w:tcPr>
            <w:tcW w:w="1134" w:type="dxa"/>
            <w:noWrap/>
            <w:hideMark/>
          </w:tcPr>
          <w:p w14:paraId="5AC5D8C2"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1111.1</w:t>
            </w:r>
          </w:p>
        </w:tc>
        <w:tc>
          <w:tcPr>
            <w:tcW w:w="1134" w:type="dxa"/>
            <w:noWrap/>
            <w:hideMark/>
          </w:tcPr>
          <w:p w14:paraId="73196CB4"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1103.987</w:t>
            </w:r>
          </w:p>
        </w:tc>
      </w:tr>
      <w:tr w:rsidR="00027EEF" w:rsidRPr="0003584A" w14:paraId="0B9E3D09" w14:textId="77777777" w:rsidTr="0003584A">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0117161" w14:textId="59560825" w:rsidR="00027EEF" w:rsidRPr="0003584A" w:rsidRDefault="00027EEF" w:rsidP="00027EEF">
            <w:pPr>
              <w:spacing w:line="240" w:lineRule="auto"/>
              <w:jc w:val="left"/>
              <w:rPr>
                <w:iCs w:val="0"/>
                <w:color w:val="000000"/>
                <w:szCs w:val="22"/>
                <w:lang w:val="en-US"/>
              </w:rPr>
            </w:pPr>
            <w:r w:rsidRPr="0003584A">
              <w:rPr>
                <w:iCs w:val="0"/>
                <w:color w:val="000000"/>
                <w:szCs w:val="22"/>
                <w:lang w:val="en-US"/>
              </w:rPr>
              <w:t xml:space="preserve">Train MAE  </w:t>
            </w:r>
          </w:p>
        </w:tc>
        <w:tc>
          <w:tcPr>
            <w:tcW w:w="850" w:type="dxa"/>
            <w:noWrap/>
            <w:hideMark/>
          </w:tcPr>
          <w:p w14:paraId="58374FA2"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358.4744</w:t>
            </w:r>
          </w:p>
        </w:tc>
        <w:tc>
          <w:tcPr>
            <w:tcW w:w="1134" w:type="dxa"/>
            <w:noWrap/>
            <w:hideMark/>
          </w:tcPr>
          <w:p w14:paraId="5CF6D8EF"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362.7435</w:t>
            </w:r>
          </w:p>
        </w:tc>
        <w:tc>
          <w:tcPr>
            <w:tcW w:w="1134" w:type="dxa"/>
            <w:noWrap/>
            <w:hideMark/>
          </w:tcPr>
          <w:p w14:paraId="04ED35EC"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365.43</w:t>
            </w:r>
          </w:p>
        </w:tc>
        <w:tc>
          <w:tcPr>
            <w:tcW w:w="1134" w:type="dxa"/>
            <w:noWrap/>
            <w:hideMark/>
          </w:tcPr>
          <w:p w14:paraId="1B3A6432"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365.9145</w:t>
            </w:r>
          </w:p>
        </w:tc>
        <w:tc>
          <w:tcPr>
            <w:tcW w:w="1134" w:type="dxa"/>
            <w:noWrap/>
            <w:hideMark/>
          </w:tcPr>
          <w:p w14:paraId="2A229441"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357.269</w:t>
            </w:r>
          </w:p>
        </w:tc>
      </w:tr>
      <w:tr w:rsidR="00027EEF" w:rsidRPr="0003584A" w14:paraId="75E2DB8B" w14:textId="77777777" w:rsidTr="0003584A">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983751" w14:textId="484BAD7A" w:rsidR="00027EEF" w:rsidRPr="0003584A" w:rsidRDefault="00027EEF" w:rsidP="00027EEF">
            <w:pPr>
              <w:spacing w:line="240" w:lineRule="auto"/>
              <w:jc w:val="left"/>
              <w:rPr>
                <w:iCs w:val="0"/>
                <w:color w:val="000000"/>
                <w:szCs w:val="22"/>
                <w:lang w:val="en-US"/>
              </w:rPr>
            </w:pPr>
            <w:r w:rsidRPr="0003584A">
              <w:rPr>
                <w:iCs w:val="0"/>
                <w:color w:val="000000"/>
                <w:szCs w:val="22"/>
                <w:lang w:val="en-US"/>
              </w:rPr>
              <w:t xml:space="preserve">Train </w:t>
            </w:r>
            <m:oMath>
              <m:sSup>
                <m:sSupPr>
                  <m:ctrlPr>
                    <w:rPr>
                      <w:rFonts w:ascii="Cambria Math" w:hAnsi="Cambria Math"/>
                      <w:iCs w:val="0"/>
                      <w:color w:val="000000"/>
                      <w:szCs w:val="22"/>
                      <w:lang w:val="en-US"/>
                    </w:rPr>
                  </m:ctrlPr>
                </m:sSupPr>
                <m:e>
                  <m:r>
                    <m:rPr>
                      <m:sty m:val="b"/>
                    </m:rPr>
                    <w:rPr>
                      <w:rFonts w:ascii="Cambria Math" w:hAnsi="Cambria Math"/>
                      <w:color w:val="000000"/>
                      <w:szCs w:val="22"/>
                      <w:lang w:val="en-US"/>
                    </w:rPr>
                    <m:t>R</m:t>
                  </m:r>
                </m:e>
                <m:sup>
                  <m:r>
                    <m:rPr>
                      <m:sty m:val="b"/>
                    </m:rPr>
                    <w:rPr>
                      <w:rFonts w:ascii="Cambria Math" w:hAnsi="Cambria Math"/>
                      <w:color w:val="000000"/>
                      <w:szCs w:val="22"/>
                      <w:lang w:val="en-US"/>
                    </w:rPr>
                    <m:t>2</m:t>
                  </m:r>
                </m:sup>
              </m:sSup>
            </m:oMath>
          </w:p>
        </w:tc>
        <w:tc>
          <w:tcPr>
            <w:tcW w:w="850" w:type="dxa"/>
            <w:noWrap/>
            <w:hideMark/>
          </w:tcPr>
          <w:p w14:paraId="7A8F0F57"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0.596403</w:t>
            </w:r>
          </w:p>
        </w:tc>
        <w:tc>
          <w:tcPr>
            <w:tcW w:w="1134" w:type="dxa"/>
            <w:noWrap/>
            <w:hideMark/>
          </w:tcPr>
          <w:p w14:paraId="5D4C728B"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0.595264</w:t>
            </w:r>
          </w:p>
        </w:tc>
        <w:tc>
          <w:tcPr>
            <w:tcW w:w="1134" w:type="dxa"/>
            <w:noWrap/>
            <w:hideMark/>
          </w:tcPr>
          <w:p w14:paraId="58D314BD"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0.601481</w:t>
            </w:r>
          </w:p>
        </w:tc>
        <w:tc>
          <w:tcPr>
            <w:tcW w:w="1134" w:type="dxa"/>
            <w:noWrap/>
            <w:hideMark/>
          </w:tcPr>
          <w:p w14:paraId="34CF731F"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0.588969</w:t>
            </w:r>
          </w:p>
        </w:tc>
        <w:tc>
          <w:tcPr>
            <w:tcW w:w="1134" w:type="dxa"/>
            <w:noWrap/>
            <w:hideMark/>
          </w:tcPr>
          <w:p w14:paraId="15804BA6"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0.597961</w:t>
            </w:r>
          </w:p>
        </w:tc>
      </w:tr>
      <w:tr w:rsidR="00027EEF" w:rsidRPr="0003584A" w14:paraId="7C068504" w14:textId="77777777" w:rsidTr="0003584A">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B0D6533" w14:textId="1B7CF07F" w:rsidR="00027EEF" w:rsidRPr="0003584A" w:rsidRDefault="00027EEF" w:rsidP="00027EEF">
            <w:pPr>
              <w:spacing w:line="240" w:lineRule="auto"/>
              <w:jc w:val="left"/>
              <w:rPr>
                <w:iCs w:val="0"/>
                <w:color w:val="000000"/>
                <w:szCs w:val="22"/>
                <w:lang w:val="en-US"/>
              </w:rPr>
            </w:pPr>
            <w:r w:rsidRPr="0003584A">
              <w:rPr>
                <w:iCs w:val="0"/>
                <w:color w:val="000000"/>
                <w:szCs w:val="22"/>
                <w:lang w:val="en-US"/>
              </w:rPr>
              <w:t xml:space="preserve">Train RMSE </w:t>
            </w:r>
          </w:p>
        </w:tc>
        <w:tc>
          <w:tcPr>
            <w:tcW w:w="850" w:type="dxa"/>
            <w:noWrap/>
            <w:hideMark/>
          </w:tcPr>
          <w:p w14:paraId="6BF0192F"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1102.916</w:t>
            </w:r>
          </w:p>
        </w:tc>
        <w:tc>
          <w:tcPr>
            <w:tcW w:w="1134" w:type="dxa"/>
            <w:noWrap/>
            <w:hideMark/>
          </w:tcPr>
          <w:p w14:paraId="75032119"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1103.716</w:t>
            </w:r>
          </w:p>
        </w:tc>
        <w:tc>
          <w:tcPr>
            <w:tcW w:w="1134" w:type="dxa"/>
            <w:noWrap/>
            <w:hideMark/>
          </w:tcPr>
          <w:p w14:paraId="1419B432"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1097.156</w:t>
            </w:r>
          </w:p>
        </w:tc>
        <w:tc>
          <w:tcPr>
            <w:tcW w:w="1134" w:type="dxa"/>
            <w:noWrap/>
            <w:hideMark/>
          </w:tcPr>
          <w:p w14:paraId="39229C3C" w14:textId="77777777" w:rsidR="00027EEF" w:rsidRPr="0003584A" w:rsidRDefault="00027EEF" w:rsidP="00027EE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1113.176</w:t>
            </w:r>
          </w:p>
        </w:tc>
        <w:tc>
          <w:tcPr>
            <w:tcW w:w="1134" w:type="dxa"/>
            <w:noWrap/>
            <w:hideMark/>
          </w:tcPr>
          <w:p w14:paraId="7FD07ADE" w14:textId="77777777" w:rsidR="00027EEF" w:rsidRPr="0003584A" w:rsidRDefault="00027EEF" w:rsidP="00D9213F">
            <w:pPr>
              <w:keepNext/>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03584A">
              <w:rPr>
                <w:iCs w:val="0"/>
                <w:color w:val="000000"/>
                <w:szCs w:val="22"/>
                <w:lang w:val="en-US"/>
              </w:rPr>
              <w:t>1100.639</w:t>
            </w:r>
          </w:p>
        </w:tc>
      </w:tr>
    </w:tbl>
    <w:p w14:paraId="716B1CEA" w14:textId="7C6468F8" w:rsidR="00D2109B" w:rsidRDefault="00D9213F" w:rsidP="007A40B9">
      <w:pPr>
        <w:pStyle w:val="Caption"/>
      </w:pPr>
      <w:bookmarkStart w:id="287" w:name="_Ref529873629"/>
      <w:bookmarkStart w:id="288" w:name="_Toc532261035"/>
      <w:r w:rsidRPr="00D9213F">
        <w:t xml:space="preserve">Table </w:t>
      </w:r>
      <w:r w:rsidRPr="00D9213F">
        <w:fldChar w:fldCharType="begin"/>
      </w:r>
      <w:r w:rsidRPr="00D9213F">
        <w:instrText xml:space="preserve"> SEQ Table \* ARABIC </w:instrText>
      </w:r>
      <w:r w:rsidRPr="00D9213F">
        <w:fldChar w:fldCharType="separate"/>
      </w:r>
      <w:r w:rsidR="00BA7F2E">
        <w:rPr>
          <w:noProof/>
        </w:rPr>
        <w:t>25</w:t>
      </w:r>
      <w:r w:rsidRPr="00D9213F">
        <w:fldChar w:fldCharType="end"/>
      </w:r>
      <w:bookmarkEnd w:id="287"/>
      <w:r w:rsidRPr="00D9213F">
        <w:t xml:space="preserve"> Results of the </w:t>
      </w:r>
      <w:r w:rsidR="00F45E4C">
        <w:t>e</w:t>
      </w:r>
      <w:r w:rsidR="00E35207">
        <w:t>nergy</w:t>
      </w:r>
      <w:r w:rsidRPr="00D9213F">
        <w:t xml:space="preserve"> prediction model using </w:t>
      </w:r>
      <w:r w:rsidR="00E35207">
        <w:t>MLP-Neural Network</w:t>
      </w:r>
      <w:bookmarkEnd w:id="288"/>
      <w:r w:rsidR="00D2109B">
        <w:br w:type="page"/>
      </w:r>
    </w:p>
    <w:p w14:paraId="20A9FA84" w14:textId="1EC86121" w:rsidR="00D8301F" w:rsidRDefault="00D8301F" w:rsidP="00D8301F">
      <w:pPr>
        <w:pStyle w:val="Heading2"/>
      </w:pPr>
      <w:bookmarkStart w:id="289" w:name="_Ref529979660"/>
      <w:bookmarkStart w:id="290" w:name="_Toc532260976"/>
      <w:r>
        <w:lastRenderedPageBreak/>
        <w:t xml:space="preserve">Appendix </w:t>
      </w:r>
      <w:r w:rsidR="00D2109B">
        <w:t>O</w:t>
      </w:r>
      <w:bookmarkEnd w:id="289"/>
      <w:bookmarkEnd w:id="290"/>
    </w:p>
    <w:p w14:paraId="09F86972" w14:textId="18A94D7A" w:rsidR="00D9213F" w:rsidRPr="00B57521" w:rsidRDefault="00D9213F" w:rsidP="00D9213F">
      <w:pPr>
        <w:rPr>
          <w:lang w:val="en-US"/>
        </w:rPr>
      </w:pPr>
      <w:r>
        <w:rPr>
          <w:lang w:val="en-US"/>
        </w:rPr>
        <w:t>The results for of the energy prediction model using five time shuffle split cross-validation over the three modeling techniques: Linear Regression, Random Forest Tree and MLP-Neural Network are presented in</w:t>
      </w:r>
      <w:r w:rsidR="00615B90">
        <w:rPr>
          <w:lang w:val="en-US"/>
        </w:rPr>
        <w:t xml:space="preserve"> </w:t>
      </w:r>
      <w:r w:rsidR="00615B90">
        <w:rPr>
          <w:lang w:val="en-US"/>
        </w:rPr>
        <w:fldChar w:fldCharType="begin"/>
      </w:r>
      <w:r w:rsidR="00615B90">
        <w:rPr>
          <w:lang w:val="en-US"/>
        </w:rPr>
        <w:instrText xml:space="preserve"> REF _Ref529887536 \h </w:instrText>
      </w:r>
      <w:r w:rsidR="00615B90">
        <w:rPr>
          <w:lang w:val="en-US"/>
        </w:rPr>
      </w:r>
      <w:r w:rsidR="00615B90">
        <w:rPr>
          <w:lang w:val="en-US"/>
        </w:rPr>
        <w:fldChar w:fldCharType="separate"/>
      </w:r>
      <w:r w:rsidR="00BA7F2E">
        <w:t xml:space="preserve">Table </w:t>
      </w:r>
      <w:r w:rsidR="00BA7F2E">
        <w:rPr>
          <w:noProof/>
        </w:rPr>
        <w:t>26</w:t>
      </w:r>
      <w:r w:rsidR="00615B90">
        <w:rPr>
          <w:lang w:val="en-US"/>
        </w:rPr>
        <w:fldChar w:fldCharType="end"/>
      </w:r>
      <w:r w:rsidR="00615B90">
        <w:rPr>
          <w:lang w:val="en-US"/>
        </w:rPr>
        <w:t xml:space="preserve">, </w:t>
      </w:r>
      <w:r w:rsidR="00615B90">
        <w:rPr>
          <w:lang w:val="en-US"/>
        </w:rPr>
        <w:fldChar w:fldCharType="begin"/>
      </w:r>
      <w:r w:rsidR="00615B90">
        <w:rPr>
          <w:lang w:val="en-US"/>
        </w:rPr>
        <w:instrText xml:space="preserve"> REF _Ref530009135 \h </w:instrText>
      </w:r>
      <w:r w:rsidR="00615B90">
        <w:rPr>
          <w:lang w:val="en-US"/>
        </w:rPr>
      </w:r>
      <w:r w:rsidR="00615B90">
        <w:rPr>
          <w:lang w:val="en-US"/>
        </w:rPr>
        <w:fldChar w:fldCharType="separate"/>
      </w:r>
      <w:r w:rsidR="00BA7F2E">
        <w:t xml:space="preserve">Table </w:t>
      </w:r>
      <w:r w:rsidR="00BA7F2E">
        <w:rPr>
          <w:noProof/>
        </w:rPr>
        <w:t>27</w:t>
      </w:r>
      <w:r w:rsidR="00615B90">
        <w:rPr>
          <w:lang w:val="en-US"/>
        </w:rPr>
        <w:fldChar w:fldCharType="end"/>
      </w:r>
      <w:r w:rsidR="00615B90">
        <w:rPr>
          <w:lang w:val="en-US"/>
        </w:rPr>
        <w:t xml:space="preserve"> and </w:t>
      </w:r>
      <w:r w:rsidR="00615B90">
        <w:rPr>
          <w:lang w:val="en-US"/>
        </w:rPr>
        <w:fldChar w:fldCharType="begin"/>
      </w:r>
      <w:r w:rsidR="00615B90">
        <w:rPr>
          <w:lang w:val="en-US"/>
        </w:rPr>
        <w:instrText xml:space="preserve"> REF _Ref530009129 \h </w:instrText>
      </w:r>
      <w:r w:rsidR="00615B90">
        <w:rPr>
          <w:lang w:val="en-US"/>
        </w:rPr>
      </w:r>
      <w:r w:rsidR="00615B90">
        <w:rPr>
          <w:lang w:val="en-US"/>
        </w:rPr>
        <w:fldChar w:fldCharType="separate"/>
      </w:r>
      <w:r w:rsidR="00BA7F2E">
        <w:t xml:space="preserve">Table </w:t>
      </w:r>
      <w:r w:rsidR="00BA7F2E">
        <w:rPr>
          <w:noProof/>
        </w:rPr>
        <w:t>28</w:t>
      </w:r>
      <w:r w:rsidR="00615B90">
        <w:rPr>
          <w:lang w:val="en-US"/>
        </w:rPr>
        <w:fldChar w:fldCharType="end"/>
      </w:r>
      <w:r>
        <w:rPr>
          <w:lang w:val="en-US"/>
        </w:rPr>
        <w:t xml:space="preserve"> respectively. Hereby is explicitly the energy usage of the convectors </w:t>
      </w:r>
      <w:r w:rsidR="005647B8">
        <w:rPr>
          <w:lang w:val="en-US"/>
        </w:rPr>
        <w:t>used as predictor</w:t>
      </w:r>
      <w:r>
        <w:rPr>
          <w:lang w:val="en-US"/>
        </w:rPr>
        <w:t xml:space="preserve">. The energy </w:t>
      </w:r>
      <w:r w:rsidR="005647B8">
        <w:rPr>
          <w:lang w:val="en-US"/>
        </w:rPr>
        <w:t>from the</w:t>
      </w:r>
      <w:r>
        <w:rPr>
          <w:lang w:val="en-US"/>
        </w:rPr>
        <w:t xml:space="preserve"> AHU is</w:t>
      </w:r>
      <w:r w:rsidR="005647B8">
        <w:rPr>
          <w:lang w:val="en-US"/>
        </w:rPr>
        <w:t xml:space="preserve"> excluded, due to obscure witnessed behavior in the data of the AHUs.</w:t>
      </w:r>
    </w:p>
    <w:p w14:paraId="3B6E771C" w14:textId="440E157C" w:rsidR="00D8301F" w:rsidRPr="00D9213F" w:rsidRDefault="00D8301F" w:rsidP="00D8301F">
      <w:pPr>
        <w:rPr>
          <w:lang w:val="en-US"/>
        </w:rPr>
      </w:pPr>
    </w:p>
    <w:tbl>
      <w:tblPr>
        <w:tblStyle w:val="GridTable1Light"/>
        <w:tblW w:w="7083" w:type="dxa"/>
        <w:tblLook w:val="04A0" w:firstRow="1" w:lastRow="0" w:firstColumn="1" w:lastColumn="0" w:noHBand="0" w:noVBand="1"/>
      </w:tblPr>
      <w:tblGrid>
        <w:gridCol w:w="1555"/>
        <w:gridCol w:w="1134"/>
        <w:gridCol w:w="1134"/>
        <w:gridCol w:w="1134"/>
        <w:gridCol w:w="1134"/>
        <w:gridCol w:w="1134"/>
      </w:tblGrid>
      <w:tr w:rsidR="00D8301F" w:rsidRPr="00D8301F" w14:paraId="50127CD8" w14:textId="77777777" w:rsidTr="001C46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66DAACE" w14:textId="77777777" w:rsidR="00D8301F" w:rsidRPr="00D8301F" w:rsidRDefault="00D8301F" w:rsidP="00D8301F">
            <w:pPr>
              <w:spacing w:line="240" w:lineRule="auto"/>
              <w:jc w:val="left"/>
              <w:rPr>
                <w:szCs w:val="22"/>
                <w:lang w:val="en-US"/>
              </w:rPr>
            </w:pPr>
          </w:p>
        </w:tc>
        <w:tc>
          <w:tcPr>
            <w:tcW w:w="992" w:type="dxa"/>
            <w:noWrap/>
            <w:hideMark/>
          </w:tcPr>
          <w:p w14:paraId="383E5FB4"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w:t>
            </w:r>
          </w:p>
        </w:tc>
        <w:tc>
          <w:tcPr>
            <w:tcW w:w="1134" w:type="dxa"/>
            <w:noWrap/>
            <w:hideMark/>
          </w:tcPr>
          <w:p w14:paraId="4BEA3F14"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w:t>
            </w:r>
          </w:p>
        </w:tc>
        <w:tc>
          <w:tcPr>
            <w:tcW w:w="1134" w:type="dxa"/>
            <w:noWrap/>
            <w:hideMark/>
          </w:tcPr>
          <w:p w14:paraId="7482AF10"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w:t>
            </w:r>
          </w:p>
        </w:tc>
        <w:tc>
          <w:tcPr>
            <w:tcW w:w="1134" w:type="dxa"/>
            <w:noWrap/>
            <w:hideMark/>
          </w:tcPr>
          <w:p w14:paraId="5482FFFB"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w:t>
            </w:r>
          </w:p>
        </w:tc>
        <w:tc>
          <w:tcPr>
            <w:tcW w:w="1134" w:type="dxa"/>
            <w:noWrap/>
            <w:hideMark/>
          </w:tcPr>
          <w:p w14:paraId="40A33419"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5</w:t>
            </w:r>
          </w:p>
        </w:tc>
      </w:tr>
      <w:tr w:rsidR="00D8301F" w:rsidRPr="00D8301F" w14:paraId="16F193D8"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04C5B88" w14:textId="1A3A7051"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Fit</w:t>
            </w:r>
            <w:r>
              <w:rPr>
                <w:iCs w:val="0"/>
                <w:color w:val="000000"/>
                <w:szCs w:val="22"/>
                <w:lang w:val="en-US"/>
              </w:rPr>
              <w:t xml:space="preserve"> </w:t>
            </w:r>
            <w:r w:rsidRPr="00D8301F">
              <w:rPr>
                <w:iCs w:val="0"/>
                <w:color w:val="000000"/>
                <w:szCs w:val="22"/>
                <w:lang w:val="en-US"/>
              </w:rPr>
              <w:t xml:space="preserve">time   </w:t>
            </w:r>
          </w:p>
        </w:tc>
        <w:tc>
          <w:tcPr>
            <w:tcW w:w="992" w:type="dxa"/>
            <w:noWrap/>
            <w:hideMark/>
          </w:tcPr>
          <w:p w14:paraId="3C607448"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67.301</w:t>
            </w:r>
          </w:p>
        </w:tc>
        <w:tc>
          <w:tcPr>
            <w:tcW w:w="1134" w:type="dxa"/>
            <w:noWrap/>
            <w:hideMark/>
          </w:tcPr>
          <w:p w14:paraId="5B59BC01"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66.352</w:t>
            </w:r>
          </w:p>
        </w:tc>
        <w:tc>
          <w:tcPr>
            <w:tcW w:w="1134" w:type="dxa"/>
            <w:noWrap/>
            <w:hideMark/>
          </w:tcPr>
          <w:p w14:paraId="1C8E6801"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67.185</w:t>
            </w:r>
          </w:p>
        </w:tc>
        <w:tc>
          <w:tcPr>
            <w:tcW w:w="1134" w:type="dxa"/>
            <w:noWrap/>
            <w:hideMark/>
          </w:tcPr>
          <w:p w14:paraId="1E38A89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64.589</w:t>
            </w:r>
          </w:p>
        </w:tc>
        <w:tc>
          <w:tcPr>
            <w:tcW w:w="1134" w:type="dxa"/>
            <w:noWrap/>
            <w:hideMark/>
          </w:tcPr>
          <w:p w14:paraId="7EA83B22"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82.368</w:t>
            </w:r>
          </w:p>
        </w:tc>
      </w:tr>
      <w:tr w:rsidR="00D8301F" w:rsidRPr="00D8301F" w14:paraId="5AB4A599"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CC18F1F" w14:textId="5EC9A9B5"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Score</w:t>
            </w:r>
            <w:r>
              <w:rPr>
                <w:iCs w:val="0"/>
                <w:color w:val="000000"/>
                <w:szCs w:val="22"/>
                <w:lang w:val="en-US"/>
              </w:rPr>
              <w:t xml:space="preserve"> </w:t>
            </w:r>
            <w:r w:rsidRPr="00D8301F">
              <w:rPr>
                <w:iCs w:val="0"/>
                <w:color w:val="000000"/>
                <w:szCs w:val="22"/>
                <w:lang w:val="en-US"/>
              </w:rPr>
              <w:t xml:space="preserve">time </w:t>
            </w:r>
          </w:p>
        </w:tc>
        <w:tc>
          <w:tcPr>
            <w:tcW w:w="992" w:type="dxa"/>
            <w:noWrap/>
            <w:hideMark/>
          </w:tcPr>
          <w:p w14:paraId="389C874E"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3.284</w:t>
            </w:r>
          </w:p>
        </w:tc>
        <w:tc>
          <w:tcPr>
            <w:tcW w:w="1134" w:type="dxa"/>
            <w:noWrap/>
            <w:hideMark/>
          </w:tcPr>
          <w:p w14:paraId="67FF9C84"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3.293</w:t>
            </w:r>
          </w:p>
        </w:tc>
        <w:tc>
          <w:tcPr>
            <w:tcW w:w="1134" w:type="dxa"/>
            <w:noWrap/>
            <w:hideMark/>
          </w:tcPr>
          <w:p w14:paraId="54246458"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2.347</w:t>
            </w:r>
          </w:p>
        </w:tc>
        <w:tc>
          <w:tcPr>
            <w:tcW w:w="1134" w:type="dxa"/>
            <w:noWrap/>
            <w:hideMark/>
          </w:tcPr>
          <w:p w14:paraId="132A6F7E"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3.248</w:t>
            </w:r>
          </w:p>
        </w:tc>
        <w:tc>
          <w:tcPr>
            <w:tcW w:w="1134" w:type="dxa"/>
            <w:noWrap/>
            <w:hideMark/>
          </w:tcPr>
          <w:p w14:paraId="5E040159"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0.311</w:t>
            </w:r>
          </w:p>
        </w:tc>
      </w:tr>
      <w:tr w:rsidR="00D8301F" w:rsidRPr="00D8301F" w14:paraId="40DF2B5A"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1B87F" w14:textId="2BFD2686"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Test</w:t>
            </w:r>
            <w:r>
              <w:rPr>
                <w:iCs w:val="0"/>
                <w:color w:val="000000"/>
                <w:szCs w:val="22"/>
                <w:lang w:val="en-US"/>
              </w:rPr>
              <w:t xml:space="preserve"> </w:t>
            </w:r>
            <w:r w:rsidRPr="00D8301F">
              <w:rPr>
                <w:iCs w:val="0"/>
                <w:color w:val="000000"/>
                <w:szCs w:val="22"/>
                <w:lang w:val="en-US"/>
              </w:rPr>
              <w:t xml:space="preserve">MAE   </w:t>
            </w:r>
          </w:p>
        </w:tc>
        <w:tc>
          <w:tcPr>
            <w:tcW w:w="992" w:type="dxa"/>
            <w:noWrap/>
            <w:hideMark/>
          </w:tcPr>
          <w:p w14:paraId="774FB8C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485.9285</w:t>
            </w:r>
          </w:p>
        </w:tc>
        <w:tc>
          <w:tcPr>
            <w:tcW w:w="1134" w:type="dxa"/>
            <w:noWrap/>
            <w:hideMark/>
          </w:tcPr>
          <w:p w14:paraId="48707F90"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486.9117</w:t>
            </w:r>
          </w:p>
        </w:tc>
        <w:tc>
          <w:tcPr>
            <w:tcW w:w="1134" w:type="dxa"/>
            <w:noWrap/>
            <w:hideMark/>
          </w:tcPr>
          <w:p w14:paraId="1EDA8611"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487.2326</w:t>
            </w:r>
          </w:p>
        </w:tc>
        <w:tc>
          <w:tcPr>
            <w:tcW w:w="1134" w:type="dxa"/>
            <w:noWrap/>
            <w:hideMark/>
          </w:tcPr>
          <w:p w14:paraId="4055E9FB"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485.5018</w:t>
            </w:r>
          </w:p>
        </w:tc>
        <w:tc>
          <w:tcPr>
            <w:tcW w:w="1134" w:type="dxa"/>
            <w:noWrap/>
            <w:hideMark/>
          </w:tcPr>
          <w:p w14:paraId="3AFE17AD"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486.5509</w:t>
            </w:r>
          </w:p>
        </w:tc>
      </w:tr>
      <w:tr w:rsidR="00D8301F" w:rsidRPr="00D8301F" w14:paraId="628963EC"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C8EFDED" w14:textId="57C20579"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Test</w:t>
            </w:r>
            <w:r>
              <w:rPr>
                <w:iCs w:val="0"/>
                <w:color w:val="000000"/>
                <w:szCs w:val="22"/>
                <w:lang w:val="en-US"/>
              </w:rPr>
              <w:t xml:space="preserve">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00AD5D53" w:rsidRPr="00AD5D53">
              <w:rPr>
                <w:iCs w:val="0"/>
                <w:color w:val="000000"/>
                <w:szCs w:val="22"/>
                <w:lang w:val="en-US"/>
              </w:rPr>
              <w:t xml:space="preserve">   </w:t>
            </w:r>
          </w:p>
        </w:tc>
        <w:tc>
          <w:tcPr>
            <w:tcW w:w="992" w:type="dxa"/>
            <w:noWrap/>
            <w:hideMark/>
          </w:tcPr>
          <w:p w14:paraId="24B04BF5"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0.366399</w:t>
            </w:r>
          </w:p>
        </w:tc>
        <w:tc>
          <w:tcPr>
            <w:tcW w:w="1134" w:type="dxa"/>
            <w:noWrap/>
            <w:hideMark/>
          </w:tcPr>
          <w:p w14:paraId="1A5ECE32"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0.368565</w:t>
            </w:r>
          </w:p>
        </w:tc>
        <w:tc>
          <w:tcPr>
            <w:tcW w:w="1134" w:type="dxa"/>
            <w:noWrap/>
            <w:hideMark/>
          </w:tcPr>
          <w:p w14:paraId="421925FC"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0.368838</w:t>
            </w:r>
          </w:p>
        </w:tc>
        <w:tc>
          <w:tcPr>
            <w:tcW w:w="1134" w:type="dxa"/>
            <w:noWrap/>
            <w:hideMark/>
          </w:tcPr>
          <w:p w14:paraId="59D31BD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0.369754</w:t>
            </w:r>
          </w:p>
        </w:tc>
        <w:tc>
          <w:tcPr>
            <w:tcW w:w="1134" w:type="dxa"/>
            <w:noWrap/>
            <w:hideMark/>
          </w:tcPr>
          <w:p w14:paraId="12E1265C"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0.368163</w:t>
            </w:r>
          </w:p>
        </w:tc>
      </w:tr>
      <w:tr w:rsidR="00D8301F" w:rsidRPr="00D8301F" w14:paraId="04C3E898"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BCB4008" w14:textId="1E4A8D58"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Test</w:t>
            </w:r>
            <w:r>
              <w:rPr>
                <w:iCs w:val="0"/>
                <w:color w:val="000000"/>
                <w:szCs w:val="22"/>
                <w:lang w:val="en-US"/>
              </w:rPr>
              <w:t xml:space="preserve"> </w:t>
            </w:r>
            <w:r w:rsidRPr="00D8301F">
              <w:rPr>
                <w:iCs w:val="0"/>
                <w:color w:val="000000"/>
                <w:szCs w:val="22"/>
                <w:lang w:val="en-US"/>
              </w:rPr>
              <w:t xml:space="preserve">RMSE  </w:t>
            </w:r>
          </w:p>
        </w:tc>
        <w:tc>
          <w:tcPr>
            <w:tcW w:w="992" w:type="dxa"/>
            <w:noWrap/>
            <w:hideMark/>
          </w:tcPr>
          <w:p w14:paraId="4F6450F1"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1364.501</w:t>
            </w:r>
          </w:p>
        </w:tc>
        <w:tc>
          <w:tcPr>
            <w:tcW w:w="1134" w:type="dxa"/>
            <w:noWrap/>
            <w:hideMark/>
          </w:tcPr>
          <w:p w14:paraId="568205D1"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1358.368</w:t>
            </w:r>
          </w:p>
        </w:tc>
        <w:tc>
          <w:tcPr>
            <w:tcW w:w="1134" w:type="dxa"/>
            <w:noWrap/>
            <w:hideMark/>
          </w:tcPr>
          <w:p w14:paraId="5525FBB7"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1361.212</w:t>
            </w:r>
          </w:p>
        </w:tc>
        <w:tc>
          <w:tcPr>
            <w:tcW w:w="1134" w:type="dxa"/>
            <w:noWrap/>
            <w:hideMark/>
          </w:tcPr>
          <w:p w14:paraId="2D367EB0"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1356.683</w:t>
            </w:r>
          </w:p>
        </w:tc>
        <w:tc>
          <w:tcPr>
            <w:tcW w:w="1134" w:type="dxa"/>
            <w:noWrap/>
            <w:hideMark/>
          </w:tcPr>
          <w:p w14:paraId="1EA6EC4C"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1361.032</w:t>
            </w:r>
          </w:p>
        </w:tc>
      </w:tr>
      <w:tr w:rsidR="00D8301F" w:rsidRPr="00D8301F" w14:paraId="63B72524"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ABEBF8C" w14:textId="085185A1"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Train</w:t>
            </w:r>
            <w:r>
              <w:rPr>
                <w:iCs w:val="0"/>
                <w:color w:val="000000"/>
                <w:szCs w:val="22"/>
                <w:lang w:val="en-US"/>
              </w:rPr>
              <w:t xml:space="preserve"> </w:t>
            </w:r>
            <w:r w:rsidRPr="00D8301F">
              <w:rPr>
                <w:iCs w:val="0"/>
                <w:color w:val="000000"/>
                <w:szCs w:val="22"/>
                <w:lang w:val="en-US"/>
              </w:rPr>
              <w:t xml:space="preserve">MAE  </w:t>
            </w:r>
          </w:p>
        </w:tc>
        <w:tc>
          <w:tcPr>
            <w:tcW w:w="992" w:type="dxa"/>
            <w:noWrap/>
            <w:hideMark/>
          </w:tcPr>
          <w:p w14:paraId="32C73DC5"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485.985</w:t>
            </w:r>
          </w:p>
        </w:tc>
        <w:tc>
          <w:tcPr>
            <w:tcW w:w="1134" w:type="dxa"/>
            <w:noWrap/>
            <w:hideMark/>
          </w:tcPr>
          <w:p w14:paraId="2099753A"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486.6155</w:t>
            </w:r>
          </w:p>
        </w:tc>
        <w:tc>
          <w:tcPr>
            <w:tcW w:w="1134" w:type="dxa"/>
            <w:noWrap/>
            <w:hideMark/>
          </w:tcPr>
          <w:p w14:paraId="3A32F090"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486.2074</w:t>
            </w:r>
          </w:p>
        </w:tc>
        <w:tc>
          <w:tcPr>
            <w:tcW w:w="1134" w:type="dxa"/>
            <w:noWrap/>
            <w:hideMark/>
          </w:tcPr>
          <w:p w14:paraId="4F438A85"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486.9861</w:t>
            </w:r>
          </w:p>
        </w:tc>
        <w:tc>
          <w:tcPr>
            <w:tcW w:w="1134" w:type="dxa"/>
            <w:noWrap/>
            <w:hideMark/>
          </w:tcPr>
          <w:p w14:paraId="6D25F1B9"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486.9102</w:t>
            </w:r>
          </w:p>
        </w:tc>
      </w:tr>
      <w:tr w:rsidR="00D8301F" w:rsidRPr="00D8301F" w14:paraId="68183150"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418B551" w14:textId="52526638"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Train</w:t>
            </w:r>
            <w:r>
              <w:rPr>
                <w:iCs w:val="0"/>
                <w:color w:val="000000"/>
                <w:szCs w:val="22"/>
                <w:lang w:val="en-US"/>
              </w:rPr>
              <w:t xml:space="preserve"> </w:t>
            </w:r>
            <m:oMath>
              <m:sSup>
                <m:sSupPr>
                  <m:ctrlPr>
                    <w:rPr>
                      <w:rFonts w:ascii="Cambria Math" w:hAnsi="Cambria Math" w:cs="Calibri"/>
                      <w:i/>
                      <w:iCs w:val="0"/>
                      <w:color w:val="000000"/>
                      <w:szCs w:val="22"/>
                      <w:lang w:val="en-US"/>
                    </w:rPr>
                  </m:ctrlPr>
                </m:sSupPr>
                <m:e>
                  <m:r>
                    <m:rPr>
                      <m:sty m:val="bi"/>
                    </m:rPr>
                    <w:rPr>
                      <w:rFonts w:ascii="Cambria Math" w:hAnsi="Cambria Math" w:cs="Calibri"/>
                      <w:color w:val="000000"/>
                      <w:szCs w:val="22"/>
                      <w:lang w:val="en-US"/>
                    </w:rPr>
                    <m:t>R</m:t>
                  </m:r>
                </m:e>
                <m:sup>
                  <m:r>
                    <m:rPr>
                      <m:sty m:val="bi"/>
                    </m:rPr>
                    <w:rPr>
                      <w:rFonts w:ascii="Cambria Math" w:hAnsi="Cambria Math" w:cs="Calibri"/>
                      <w:color w:val="000000"/>
                      <w:szCs w:val="22"/>
                      <w:lang w:val="en-US"/>
                    </w:rPr>
                    <m:t>2</m:t>
                  </m:r>
                </m:sup>
              </m:sSup>
            </m:oMath>
          </w:p>
        </w:tc>
        <w:tc>
          <w:tcPr>
            <w:tcW w:w="992" w:type="dxa"/>
            <w:noWrap/>
            <w:hideMark/>
          </w:tcPr>
          <w:p w14:paraId="42F092BB"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0.369156</w:t>
            </w:r>
          </w:p>
        </w:tc>
        <w:tc>
          <w:tcPr>
            <w:tcW w:w="1134" w:type="dxa"/>
            <w:noWrap/>
            <w:hideMark/>
          </w:tcPr>
          <w:p w14:paraId="2239F384"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0.368428</w:t>
            </w:r>
          </w:p>
        </w:tc>
        <w:tc>
          <w:tcPr>
            <w:tcW w:w="1134" w:type="dxa"/>
            <w:noWrap/>
            <w:hideMark/>
          </w:tcPr>
          <w:p w14:paraId="243FD1CB"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0.368338</w:t>
            </w:r>
          </w:p>
        </w:tc>
        <w:tc>
          <w:tcPr>
            <w:tcW w:w="1134" w:type="dxa"/>
            <w:noWrap/>
            <w:hideMark/>
          </w:tcPr>
          <w:p w14:paraId="3F600D1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0.368034</w:t>
            </w:r>
          </w:p>
        </w:tc>
        <w:tc>
          <w:tcPr>
            <w:tcW w:w="1134" w:type="dxa"/>
            <w:noWrap/>
            <w:hideMark/>
          </w:tcPr>
          <w:p w14:paraId="62E436D3"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0.368563</w:t>
            </w:r>
          </w:p>
        </w:tc>
      </w:tr>
      <w:tr w:rsidR="00D8301F" w:rsidRPr="00D8301F" w14:paraId="2C4DC869"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328C327" w14:textId="6A3BE25B"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Train</w:t>
            </w:r>
            <w:r>
              <w:rPr>
                <w:iCs w:val="0"/>
                <w:color w:val="000000"/>
                <w:szCs w:val="22"/>
                <w:lang w:val="en-US"/>
              </w:rPr>
              <w:t xml:space="preserve"> </w:t>
            </w:r>
            <w:r w:rsidRPr="00D8301F">
              <w:rPr>
                <w:iCs w:val="0"/>
                <w:color w:val="000000"/>
                <w:szCs w:val="22"/>
                <w:lang w:val="en-US"/>
              </w:rPr>
              <w:t xml:space="preserve">RMSE </w:t>
            </w:r>
          </w:p>
        </w:tc>
        <w:tc>
          <w:tcPr>
            <w:tcW w:w="992" w:type="dxa"/>
            <w:noWrap/>
            <w:hideMark/>
          </w:tcPr>
          <w:p w14:paraId="4DD350A9"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1356.433</w:t>
            </w:r>
          </w:p>
        </w:tc>
        <w:tc>
          <w:tcPr>
            <w:tcW w:w="1134" w:type="dxa"/>
            <w:noWrap/>
            <w:hideMark/>
          </w:tcPr>
          <w:p w14:paraId="3ECA44A7"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1358.485</w:t>
            </w:r>
          </w:p>
        </w:tc>
        <w:tc>
          <w:tcPr>
            <w:tcW w:w="1134" w:type="dxa"/>
            <w:noWrap/>
            <w:hideMark/>
          </w:tcPr>
          <w:p w14:paraId="70B8A2AA"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1357.533</w:t>
            </w:r>
          </w:p>
        </w:tc>
        <w:tc>
          <w:tcPr>
            <w:tcW w:w="1134" w:type="dxa"/>
            <w:noWrap/>
            <w:hideMark/>
          </w:tcPr>
          <w:p w14:paraId="76455874"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1359.043</w:t>
            </w:r>
          </w:p>
        </w:tc>
        <w:tc>
          <w:tcPr>
            <w:tcW w:w="1134" w:type="dxa"/>
            <w:noWrap/>
            <w:hideMark/>
          </w:tcPr>
          <w:p w14:paraId="5D5F4E5A" w14:textId="77777777" w:rsidR="00D8301F" w:rsidRPr="00D8301F" w:rsidRDefault="00D8301F" w:rsidP="00D8301F">
            <w:pPr>
              <w:keepNext/>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1357.595</w:t>
            </w:r>
          </w:p>
        </w:tc>
      </w:tr>
    </w:tbl>
    <w:p w14:paraId="6B5B13EE" w14:textId="48E6D069" w:rsidR="00D8301F" w:rsidRPr="00E35207" w:rsidRDefault="00D8301F" w:rsidP="00D8301F">
      <w:pPr>
        <w:pStyle w:val="Caption"/>
        <w:rPr>
          <w:lang w:val="en-US"/>
        </w:rPr>
      </w:pPr>
      <w:bookmarkStart w:id="291" w:name="_Ref529887536"/>
      <w:bookmarkStart w:id="292" w:name="_Toc532261036"/>
      <w:r>
        <w:t xml:space="preserve">Table </w:t>
      </w:r>
      <w:r>
        <w:fldChar w:fldCharType="begin"/>
      </w:r>
      <w:r>
        <w:instrText xml:space="preserve"> SEQ Table \* ARABIC </w:instrText>
      </w:r>
      <w:r>
        <w:fldChar w:fldCharType="separate"/>
      </w:r>
      <w:r w:rsidR="00BA7F2E">
        <w:rPr>
          <w:noProof/>
        </w:rPr>
        <w:t>26</w:t>
      </w:r>
      <w:r>
        <w:fldChar w:fldCharType="end"/>
      </w:r>
      <w:bookmarkEnd w:id="291"/>
      <w:r>
        <w:t xml:space="preserve"> </w:t>
      </w:r>
      <w:r w:rsidR="00E35207" w:rsidRPr="00D9213F">
        <w:t xml:space="preserve">Results of the </w:t>
      </w:r>
      <w:r w:rsidR="00E35207">
        <w:t>energy</w:t>
      </w:r>
      <w:r w:rsidR="00E35207" w:rsidRPr="00D9213F">
        <w:t xml:space="preserve"> prediction model using Linear Regressor</w:t>
      </w:r>
      <w:bookmarkEnd w:id="292"/>
    </w:p>
    <w:p w14:paraId="060040B1" w14:textId="52BE8C82" w:rsidR="00D8301F" w:rsidRDefault="00D8301F" w:rsidP="00D8301F"/>
    <w:tbl>
      <w:tblPr>
        <w:tblStyle w:val="GridTable1Light"/>
        <w:tblW w:w="7083" w:type="dxa"/>
        <w:tblLook w:val="04A0" w:firstRow="1" w:lastRow="0" w:firstColumn="1" w:lastColumn="0" w:noHBand="0" w:noVBand="1"/>
      </w:tblPr>
      <w:tblGrid>
        <w:gridCol w:w="1555"/>
        <w:gridCol w:w="1134"/>
        <w:gridCol w:w="1134"/>
        <w:gridCol w:w="1134"/>
        <w:gridCol w:w="1134"/>
        <w:gridCol w:w="1134"/>
      </w:tblGrid>
      <w:tr w:rsidR="00D8301F" w:rsidRPr="00D8301F" w14:paraId="35F7B3C5" w14:textId="77777777" w:rsidTr="001C46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85AFD05" w14:textId="77777777" w:rsidR="00D8301F" w:rsidRPr="00D8301F" w:rsidRDefault="00D8301F" w:rsidP="00D8301F">
            <w:pPr>
              <w:spacing w:line="240" w:lineRule="auto"/>
              <w:jc w:val="left"/>
              <w:rPr>
                <w:sz w:val="20"/>
                <w:szCs w:val="20"/>
                <w:lang w:val="en-US"/>
              </w:rPr>
            </w:pPr>
          </w:p>
        </w:tc>
        <w:tc>
          <w:tcPr>
            <w:tcW w:w="992" w:type="dxa"/>
            <w:noWrap/>
            <w:hideMark/>
          </w:tcPr>
          <w:p w14:paraId="45A970BF"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w:t>
            </w:r>
          </w:p>
        </w:tc>
        <w:tc>
          <w:tcPr>
            <w:tcW w:w="1134" w:type="dxa"/>
            <w:noWrap/>
            <w:hideMark/>
          </w:tcPr>
          <w:p w14:paraId="1057379D"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w:t>
            </w:r>
          </w:p>
        </w:tc>
        <w:tc>
          <w:tcPr>
            <w:tcW w:w="1134" w:type="dxa"/>
            <w:noWrap/>
            <w:hideMark/>
          </w:tcPr>
          <w:p w14:paraId="7CFD4EE8"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w:t>
            </w:r>
          </w:p>
        </w:tc>
        <w:tc>
          <w:tcPr>
            <w:tcW w:w="1134" w:type="dxa"/>
            <w:noWrap/>
            <w:hideMark/>
          </w:tcPr>
          <w:p w14:paraId="1CC9286C"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w:t>
            </w:r>
          </w:p>
        </w:tc>
        <w:tc>
          <w:tcPr>
            <w:tcW w:w="1134" w:type="dxa"/>
            <w:noWrap/>
            <w:hideMark/>
          </w:tcPr>
          <w:p w14:paraId="6C2080BD"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5</w:t>
            </w:r>
          </w:p>
        </w:tc>
      </w:tr>
      <w:tr w:rsidR="00D8301F" w:rsidRPr="00D8301F" w14:paraId="73AF082F"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AB84FA0" w14:textId="38B76403"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Fit</w:t>
            </w:r>
            <w:r>
              <w:rPr>
                <w:iCs w:val="0"/>
                <w:color w:val="000000"/>
                <w:szCs w:val="22"/>
                <w:lang w:val="en-US"/>
              </w:rPr>
              <w:t xml:space="preserve"> </w:t>
            </w:r>
            <w:r w:rsidRPr="00D8301F">
              <w:rPr>
                <w:iCs w:val="0"/>
                <w:color w:val="000000"/>
                <w:szCs w:val="22"/>
                <w:lang w:val="en-US"/>
              </w:rPr>
              <w:t xml:space="preserve">time   </w:t>
            </w:r>
          </w:p>
        </w:tc>
        <w:tc>
          <w:tcPr>
            <w:tcW w:w="992" w:type="dxa"/>
            <w:noWrap/>
            <w:hideMark/>
          </w:tcPr>
          <w:p w14:paraId="0BD39CC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5061.333</w:t>
            </w:r>
          </w:p>
        </w:tc>
        <w:tc>
          <w:tcPr>
            <w:tcW w:w="1134" w:type="dxa"/>
            <w:noWrap/>
            <w:hideMark/>
          </w:tcPr>
          <w:p w14:paraId="5031FDEB"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5055.459</w:t>
            </w:r>
          </w:p>
        </w:tc>
        <w:tc>
          <w:tcPr>
            <w:tcW w:w="1134" w:type="dxa"/>
            <w:noWrap/>
            <w:hideMark/>
          </w:tcPr>
          <w:p w14:paraId="28E6FDBC"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5060.497</w:t>
            </w:r>
          </w:p>
        </w:tc>
        <w:tc>
          <w:tcPr>
            <w:tcW w:w="1134" w:type="dxa"/>
            <w:noWrap/>
            <w:hideMark/>
          </w:tcPr>
          <w:p w14:paraId="40A0D53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5057.931</w:t>
            </w:r>
          </w:p>
        </w:tc>
        <w:tc>
          <w:tcPr>
            <w:tcW w:w="1134" w:type="dxa"/>
            <w:noWrap/>
            <w:hideMark/>
          </w:tcPr>
          <w:p w14:paraId="75205021"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5052.127</w:t>
            </w:r>
          </w:p>
        </w:tc>
      </w:tr>
      <w:tr w:rsidR="00D8301F" w:rsidRPr="00D8301F" w14:paraId="0977E77C"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D9D934" w14:textId="026D79EA"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Score</w:t>
            </w:r>
            <w:r>
              <w:rPr>
                <w:iCs w:val="0"/>
                <w:color w:val="000000"/>
                <w:szCs w:val="22"/>
                <w:lang w:val="en-US"/>
              </w:rPr>
              <w:t xml:space="preserve"> </w:t>
            </w:r>
            <w:r w:rsidRPr="00D8301F">
              <w:rPr>
                <w:iCs w:val="0"/>
                <w:color w:val="000000"/>
                <w:szCs w:val="22"/>
                <w:lang w:val="en-US"/>
              </w:rPr>
              <w:t xml:space="preserve">time </w:t>
            </w:r>
          </w:p>
        </w:tc>
        <w:tc>
          <w:tcPr>
            <w:tcW w:w="992" w:type="dxa"/>
            <w:noWrap/>
            <w:hideMark/>
          </w:tcPr>
          <w:p w14:paraId="6C6E698B"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102.492</w:t>
            </w:r>
          </w:p>
        </w:tc>
        <w:tc>
          <w:tcPr>
            <w:tcW w:w="1134" w:type="dxa"/>
            <w:noWrap/>
            <w:hideMark/>
          </w:tcPr>
          <w:p w14:paraId="62D3E88A"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103.473</w:t>
            </w:r>
          </w:p>
        </w:tc>
        <w:tc>
          <w:tcPr>
            <w:tcW w:w="1134" w:type="dxa"/>
            <w:noWrap/>
            <w:hideMark/>
          </w:tcPr>
          <w:p w14:paraId="768CD77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104.28</w:t>
            </w:r>
          </w:p>
        </w:tc>
        <w:tc>
          <w:tcPr>
            <w:tcW w:w="1134" w:type="dxa"/>
            <w:noWrap/>
            <w:hideMark/>
          </w:tcPr>
          <w:p w14:paraId="1432C833"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102.649</w:t>
            </w:r>
          </w:p>
        </w:tc>
        <w:tc>
          <w:tcPr>
            <w:tcW w:w="1134" w:type="dxa"/>
            <w:noWrap/>
            <w:hideMark/>
          </w:tcPr>
          <w:p w14:paraId="7B370997"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103.575</w:t>
            </w:r>
          </w:p>
        </w:tc>
      </w:tr>
      <w:tr w:rsidR="00D8301F" w:rsidRPr="00D8301F" w14:paraId="1798037D"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7F83CD0" w14:textId="290E74E3"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Test</w:t>
            </w:r>
            <w:r>
              <w:rPr>
                <w:iCs w:val="0"/>
                <w:color w:val="000000"/>
                <w:szCs w:val="22"/>
                <w:lang w:val="en-US"/>
              </w:rPr>
              <w:t xml:space="preserve"> </w:t>
            </w:r>
            <w:r w:rsidRPr="00D8301F">
              <w:rPr>
                <w:iCs w:val="0"/>
                <w:color w:val="000000"/>
                <w:szCs w:val="22"/>
                <w:lang w:val="en-US"/>
              </w:rPr>
              <w:t xml:space="preserve">MAE   </w:t>
            </w:r>
          </w:p>
        </w:tc>
        <w:tc>
          <w:tcPr>
            <w:tcW w:w="992" w:type="dxa"/>
            <w:noWrap/>
            <w:hideMark/>
          </w:tcPr>
          <w:p w14:paraId="6941DD50"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300.1661</w:t>
            </w:r>
          </w:p>
        </w:tc>
        <w:tc>
          <w:tcPr>
            <w:tcW w:w="1134" w:type="dxa"/>
            <w:noWrap/>
            <w:hideMark/>
          </w:tcPr>
          <w:p w14:paraId="1ED43988"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302.937</w:t>
            </w:r>
          </w:p>
        </w:tc>
        <w:tc>
          <w:tcPr>
            <w:tcW w:w="1134" w:type="dxa"/>
            <w:noWrap/>
            <w:hideMark/>
          </w:tcPr>
          <w:p w14:paraId="4EAFC65C"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300.868</w:t>
            </w:r>
          </w:p>
        </w:tc>
        <w:tc>
          <w:tcPr>
            <w:tcW w:w="1134" w:type="dxa"/>
            <w:noWrap/>
            <w:hideMark/>
          </w:tcPr>
          <w:p w14:paraId="48599ADA"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301.7356</w:t>
            </w:r>
          </w:p>
        </w:tc>
        <w:tc>
          <w:tcPr>
            <w:tcW w:w="1134" w:type="dxa"/>
            <w:noWrap/>
            <w:hideMark/>
          </w:tcPr>
          <w:p w14:paraId="3096787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301.4786</w:t>
            </w:r>
          </w:p>
        </w:tc>
      </w:tr>
      <w:tr w:rsidR="00D8301F" w:rsidRPr="00D8301F" w14:paraId="3921473E"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DCA83DD" w14:textId="70E45FE9"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Test</w:t>
            </w:r>
            <w:r>
              <w:rPr>
                <w:iCs w:val="0"/>
                <w:color w:val="000000"/>
                <w:szCs w:val="22"/>
                <w:lang w:val="en-US"/>
              </w:rPr>
              <w:t xml:space="preserve">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00AD5D53" w:rsidRPr="00AD5D53">
              <w:rPr>
                <w:iCs w:val="0"/>
                <w:color w:val="000000"/>
                <w:szCs w:val="22"/>
                <w:lang w:val="en-US"/>
              </w:rPr>
              <w:t xml:space="preserve">   </w:t>
            </w:r>
          </w:p>
        </w:tc>
        <w:tc>
          <w:tcPr>
            <w:tcW w:w="992" w:type="dxa"/>
            <w:noWrap/>
            <w:hideMark/>
          </w:tcPr>
          <w:p w14:paraId="1D318AA2"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0.67315</w:t>
            </w:r>
          </w:p>
        </w:tc>
        <w:tc>
          <w:tcPr>
            <w:tcW w:w="1134" w:type="dxa"/>
            <w:noWrap/>
            <w:hideMark/>
          </w:tcPr>
          <w:p w14:paraId="10A0180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0.669613</w:t>
            </w:r>
          </w:p>
        </w:tc>
        <w:tc>
          <w:tcPr>
            <w:tcW w:w="1134" w:type="dxa"/>
            <w:noWrap/>
            <w:hideMark/>
          </w:tcPr>
          <w:p w14:paraId="68C7BB8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0.673667</w:t>
            </w:r>
          </w:p>
        </w:tc>
        <w:tc>
          <w:tcPr>
            <w:tcW w:w="1134" w:type="dxa"/>
            <w:noWrap/>
            <w:hideMark/>
          </w:tcPr>
          <w:p w14:paraId="51733B0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0.672451</w:t>
            </w:r>
          </w:p>
        </w:tc>
        <w:tc>
          <w:tcPr>
            <w:tcW w:w="1134" w:type="dxa"/>
            <w:noWrap/>
            <w:hideMark/>
          </w:tcPr>
          <w:p w14:paraId="4CAD8DA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0.672174</w:t>
            </w:r>
          </w:p>
        </w:tc>
      </w:tr>
      <w:tr w:rsidR="00D8301F" w:rsidRPr="00D8301F" w14:paraId="44068C68"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CB6F91A" w14:textId="5C2F4EA5"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Test</w:t>
            </w:r>
            <w:r>
              <w:rPr>
                <w:iCs w:val="0"/>
                <w:color w:val="000000"/>
                <w:szCs w:val="22"/>
                <w:lang w:val="en-US"/>
              </w:rPr>
              <w:t xml:space="preserve"> </w:t>
            </w:r>
            <w:r w:rsidRPr="00D8301F">
              <w:rPr>
                <w:iCs w:val="0"/>
                <w:color w:val="000000"/>
                <w:szCs w:val="22"/>
                <w:lang w:val="en-US"/>
              </w:rPr>
              <w:t xml:space="preserve">RMSE  </w:t>
            </w:r>
          </w:p>
        </w:tc>
        <w:tc>
          <w:tcPr>
            <w:tcW w:w="992" w:type="dxa"/>
            <w:noWrap/>
            <w:hideMark/>
          </w:tcPr>
          <w:p w14:paraId="227F43A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972.89</w:t>
            </w:r>
          </w:p>
        </w:tc>
        <w:tc>
          <w:tcPr>
            <w:tcW w:w="1134" w:type="dxa"/>
            <w:noWrap/>
            <w:hideMark/>
          </w:tcPr>
          <w:p w14:paraId="0752EBA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980.691</w:t>
            </w:r>
          </w:p>
        </w:tc>
        <w:tc>
          <w:tcPr>
            <w:tcW w:w="1134" w:type="dxa"/>
            <w:noWrap/>
            <w:hideMark/>
          </w:tcPr>
          <w:p w14:paraId="13284AC7"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974.244</w:t>
            </w:r>
          </w:p>
        </w:tc>
        <w:tc>
          <w:tcPr>
            <w:tcW w:w="1134" w:type="dxa"/>
            <w:noWrap/>
            <w:hideMark/>
          </w:tcPr>
          <w:p w14:paraId="0BC98299"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978.981</w:t>
            </w:r>
          </w:p>
        </w:tc>
        <w:tc>
          <w:tcPr>
            <w:tcW w:w="1134" w:type="dxa"/>
            <w:noWrap/>
            <w:hideMark/>
          </w:tcPr>
          <w:p w14:paraId="4CA3D3F0"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981.0931</w:t>
            </w:r>
          </w:p>
        </w:tc>
      </w:tr>
      <w:tr w:rsidR="00D8301F" w:rsidRPr="00D8301F" w14:paraId="3EF333D3"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A45530A" w14:textId="1BD5AF54"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Train</w:t>
            </w:r>
            <w:r>
              <w:rPr>
                <w:iCs w:val="0"/>
                <w:color w:val="000000"/>
                <w:szCs w:val="22"/>
                <w:lang w:val="en-US"/>
              </w:rPr>
              <w:t xml:space="preserve"> </w:t>
            </w:r>
            <w:r w:rsidRPr="00D8301F">
              <w:rPr>
                <w:iCs w:val="0"/>
                <w:color w:val="000000"/>
                <w:szCs w:val="22"/>
                <w:lang w:val="en-US"/>
              </w:rPr>
              <w:t xml:space="preserve">MAE  </w:t>
            </w:r>
          </w:p>
        </w:tc>
        <w:tc>
          <w:tcPr>
            <w:tcW w:w="992" w:type="dxa"/>
            <w:noWrap/>
            <w:hideMark/>
          </w:tcPr>
          <w:p w14:paraId="608F77A1"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277.6765</w:t>
            </w:r>
          </w:p>
        </w:tc>
        <w:tc>
          <w:tcPr>
            <w:tcW w:w="1134" w:type="dxa"/>
            <w:noWrap/>
            <w:hideMark/>
          </w:tcPr>
          <w:p w14:paraId="7AED42E3"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276.5851</w:t>
            </w:r>
          </w:p>
        </w:tc>
        <w:tc>
          <w:tcPr>
            <w:tcW w:w="1134" w:type="dxa"/>
            <w:noWrap/>
            <w:hideMark/>
          </w:tcPr>
          <w:p w14:paraId="7B2BF1C7"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277.5187</w:t>
            </w:r>
          </w:p>
        </w:tc>
        <w:tc>
          <w:tcPr>
            <w:tcW w:w="1134" w:type="dxa"/>
            <w:noWrap/>
            <w:hideMark/>
          </w:tcPr>
          <w:p w14:paraId="5FE74E1C"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277.2597</w:t>
            </w:r>
          </w:p>
        </w:tc>
        <w:tc>
          <w:tcPr>
            <w:tcW w:w="1134" w:type="dxa"/>
            <w:noWrap/>
            <w:hideMark/>
          </w:tcPr>
          <w:p w14:paraId="47AC7AE3"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277.1469</w:t>
            </w:r>
          </w:p>
        </w:tc>
      </w:tr>
      <w:tr w:rsidR="00D8301F" w:rsidRPr="00D8301F" w14:paraId="7CABF530"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180BEF" w14:textId="33E8D06E"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Train</w:t>
            </w:r>
            <w:r>
              <w:rPr>
                <w:iCs w:val="0"/>
                <w:color w:val="000000"/>
                <w:szCs w:val="22"/>
                <w:lang w:val="en-US"/>
              </w:rPr>
              <w:t xml:space="preserve">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00AD5D53" w:rsidRPr="00AD5D53">
              <w:rPr>
                <w:iCs w:val="0"/>
                <w:color w:val="000000"/>
                <w:szCs w:val="22"/>
                <w:lang w:val="en-US"/>
              </w:rPr>
              <w:t xml:space="preserve">   </w:t>
            </w:r>
          </w:p>
        </w:tc>
        <w:tc>
          <w:tcPr>
            <w:tcW w:w="992" w:type="dxa"/>
            <w:noWrap/>
            <w:hideMark/>
          </w:tcPr>
          <w:p w14:paraId="1C8E80FB"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0.722319</w:t>
            </w:r>
          </w:p>
        </w:tc>
        <w:tc>
          <w:tcPr>
            <w:tcW w:w="1134" w:type="dxa"/>
            <w:noWrap/>
            <w:hideMark/>
          </w:tcPr>
          <w:p w14:paraId="21F6D6A8"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0.722869</w:t>
            </w:r>
          </w:p>
        </w:tc>
        <w:tc>
          <w:tcPr>
            <w:tcW w:w="1134" w:type="dxa"/>
            <w:noWrap/>
            <w:hideMark/>
          </w:tcPr>
          <w:p w14:paraId="1595AAB9"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0.72182</w:t>
            </w:r>
          </w:p>
        </w:tc>
        <w:tc>
          <w:tcPr>
            <w:tcW w:w="1134" w:type="dxa"/>
            <w:noWrap/>
            <w:hideMark/>
          </w:tcPr>
          <w:p w14:paraId="29C33DD2"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0.72181</w:t>
            </w:r>
          </w:p>
        </w:tc>
        <w:tc>
          <w:tcPr>
            <w:tcW w:w="1134" w:type="dxa"/>
            <w:noWrap/>
            <w:hideMark/>
          </w:tcPr>
          <w:p w14:paraId="4227671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0.72243</w:t>
            </w:r>
          </w:p>
        </w:tc>
      </w:tr>
      <w:tr w:rsidR="00D8301F" w:rsidRPr="00D8301F" w14:paraId="54C5BD57"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BEA25F9" w14:textId="7E1C1247"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Train</w:t>
            </w:r>
            <w:r>
              <w:rPr>
                <w:iCs w:val="0"/>
                <w:color w:val="000000"/>
                <w:szCs w:val="22"/>
                <w:lang w:val="en-US"/>
              </w:rPr>
              <w:t xml:space="preserve"> </w:t>
            </w:r>
            <w:r w:rsidRPr="00D8301F">
              <w:rPr>
                <w:iCs w:val="0"/>
                <w:color w:val="000000"/>
                <w:szCs w:val="22"/>
                <w:lang w:val="en-US"/>
              </w:rPr>
              <w:t xml:space="preserve">RMSE </w:t>
            </w:r>
          </w:p>
        </w:tc>
        <w:tc>
          <w:tcPr>
            <w:tcW w:w="992" w:type="dxa"/>
            <w:noWrap/>
            <w:hideMark/>
          </w:tcPr>
          <w:p w14:paraId="10BFC542"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901.1785</w:t>
            </w:r>
          </w:p>
        </w:tc>
        <w:tc>
          <w:tcPr>
            <w:tcW w:w="1134" w:type="dxa"/>
            <w:noWrap/>
            <w:hideMark/>
          </w:tcPr>
          <w:p w14:paraId="27FF3BE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899.5101</w:t>
            </w:r>
          </w:p>
        </w:tc>
        <w:tc>
          <w:tcPr>
            <w:tcW w:w="1134" w:type="dxa"/>
            <w:noWrap/>
            <w:hideMark/>
          </w:tcPr>
          <w:p w14:paraId="05AB1A31"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901.3387</w:t>
            </w:r>
          </w:p>
        </w:tc>
        <w:tc>
          <w:tcPr>
            <w:tcW w:w="1134" w:type="dxa"/>
            <w:noWrap/>
            <w:hideMark/>
          </w:tcPr>
          <w:p w14:paraId="10187F87"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900.4555</w:t>
            </w:r>
          </w:p>
        </w:tc>
        <w:tc>
          <w:tcPr>
            <w:tcW w:w="1134" w:type="dxa"/>
            <w:noWrap/>
            <w:hideMark/>
          </w:tcPr>
          <w:p w14:paraId="16E11A96" w14:textId="77777777" w:rsidR="00D8301F" w:rsidRPr="00D8301F" w:rsidRDefault="00D8301F" w:rsidP="00D8301F">
            <w:pPr>
              <w:keepNext/>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898.9301</w:t>
            </w:r>
          </w:p>
        </w:tc>
      </w:tr>
    </w:tbl>
    <w:p w14:paraId="6E6FAF5F" w14:textId="7D26B23C" w:rsidR="00D8301F" w:rsidRDefault="00D8301F" w:rsidP="00E35207">
      <w:pPr>
        <w:pStyle w:val="Caption"/>
      </w:pPr>
      <w:bookmarkStart w:id="293" w:name="_Ref530009135"/>
      <w:bookmarkStart w:id="294" w:name="_Toc532261037"/>
      <w:r>
        <w:t xml:space="preserve">Table </w:t>
      </w:r>
      <w:r>
        <w:fldChar w:fldCharType="begin"/>
      </w:r>
      <w:r>
        <w:instrText xml:space="preserve"> SEQ Table \* ARABIC </w:instrText>
      </w:r>
      <w:r>
        <w:fldChar w:fldCharType="separate"/>
      </w:r>
      <w:r w:rsidR="00BA7F2E">
        <w:rPr>
          <w:noProof/>
        </w:rPr>
        <w:t>27</w:t>
      </w:r>
      <w:r>
        <w:fldChar w:fldCharType="end"/>
      </w:r>
      <w:bookmarkEnd w:id="293"/>
      <w:r>
        <w:t xml:space="preserve"> </w:t>
      </w:r>
      <w:r w:rsidR="00E35207" w:rsidRPr="00D9213F">
        <w:t xml:space="preserve">Results of the </w:t>
      </w:r>
      <w:r w:rsidR="00E35207">
        <w:t>energy</w:t>
      </w:r>
      <w:r w:rsidR="00E35207" w:rsidRPr="00D9213F">
        <w:t xml:space="preserve"> prediction model using </w:t>
      </w:r>
      <w:r w:rsidR="00E35207">
        <w:t>Random Forest Tree</w:t>
      </w:r>
      <w:bookmarkEnd w:id="294"/>
    </w:p>
    <w:p w14:paraId="4900E8DC" w14:textId="77777777" w:rsidR="00E35207" w:rsidRPr="00E35207" w:rsidRDefault="00E35207" w:rsidP="00E35207"/>
    <w:tbl>
      <w:tblPr>
        <w:tblStyle w:val="GridTable1Light"/>
        <w:tblW w:w="6748" w:type="dxa"/>
        <w:tblLook w:val="04A0" w:firstRow="1" w:lastRow="0" w:firstColumn="1" w:lastColumn="0" w:noHBand="0" w:noVBand="1"/>
      </w:tblPr>
      <w:tblGrid>
        <w:gridCol w:w="1555"/>
        <w:gridCol w:w="1134"/>
        <w:gridCol w:w="1134"/>
        <w:gridCol w:w="1134"/>
        <w:gridCol w:w="1134"/>
        <w:gridCol w:w="1134"/>
      </w:tblGrid>
      <w:tr w:rsidR="00D8301F" w:rsidRPr="00D8301F" w14:paraId="58C24FA3" w14:textId="77777777" w:rsidTr="001C463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7796577" w14:textId="77777777" w:rsidR="00D8301F" w:rsidRPr="00D8301F" w:rsidRDefault="00D8301F" w:rsidP="00D8301F">
            <w:pPr>
              <w:spacing w:line="240" w:lineRule="auto"/>
              <w:jc w:val="left"/>
              <w:rPr>
                <w:sz w:val="20"/>
                <w:szCs w:val="20"/>
                <w:lang w:val="en-US"/>
              </w:rPr>
            </w:pPr>
          </w:p>
        </w:tc>
        <w:tc>
          <w:tcPr>
            <w:tcW w:w="657" w:type="dxa"/>
            <w:noWrap/>
            <w:hideMark/>
          </w:tcPr>
          <w:p w14:paraId="473655CE"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w:t>
            </w:r>
          </w:p>
        </w:tc>
        <w:tc>
          <w:tcPr>
            <w:tcW w:w="1134" w:type="dxa"/>
            <w:noWrap/>
            <w:hideMark/>
          </w:tcPr>
          <w:p w14:paraId="0A8695EF"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w:t>
            </w:r>
          </w:p>
        </w:tc>
        <w:tc>
          <w:tcPr>
            <w:tcW w:w="1134" w:type="dxa"/>
            <w:noWrap/>
            <w:hideMark/>
          </w:tcPr>
          <w:p w14:paraId="683299FC"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w:t>
            </w:r>
          </w:p>
        </w:tc>
        <w:tc>
          <w:tcPr>
            <w:tcW w:w="1134" w:type="dxa"/>
            <w:noWrap/>
            <w:hideMark/>
          </w:tcPr>
          <w:p w14:paraId="784A402B"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w:t>
            </w:r>
          </w:p>
        </w:tc>
        <w:tc>
          <w:tcPr>
            <w:tcW w:w="1134" w:type="dxa"/>
            <w:noWrap/>
            <w:hideMark/>
          </w:tcPr>
          <w:p w14:paraId="538CB9D7" w14:textId="77777777" w:rsidR="00D8301F" w:rsidRPr="00D8301F" w:rsidRDefault="00D8301F" w:rsidP="00D8301F">
            <w:pPr>
              <w:spacing w:line="240" w:lineRule="auto"/>
              <w:jc w:val="right"/>
              <w:cnfStyle w:val="100000000000" w:firstRow="1"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5</w:t>
            </w:r>
          </w:p>
        </w:tc>
      </w:tr>
      <w:tr w:rsidR="00D8301F" w:rsidRPr="00D8301F" w14:paraId="53DF0856"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75F496" w14:textId="7F564699"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Fit</w:t>
            </w:r>
            <w:r>
              <w:rPr>
                <w:iCs w:val="0"/>
                <w:color w:val="000000"/>
                <w:szCs w:val="22"/>
                <w:lang w:val="en-US"/>
              </w:rPr>
              <w:t xml:space="preserve"> </w:t>
            </w:r>
            <w:r w:rsidRPr="00D8301F">
              <w:rPr>
                <w:iCs w:val="0"/>
                <w:color w:val="000000"/>
                <w:szCs w:val="22"/>
                <w:lang w:val="en-US"/>
              </w:rPr>
              <w:t xml:space="preserve">time   </w:t>
            </w:r>
          </w:p>
        </w:tc>
        <w:tc>
          <w:tcPr>
            <w:tcW w:w="657" w:type="dxa"/>
            <w:noWrap/>
            <w:hideMark/>
          </w:tcPr>
          <w:p w14:paraId="1534E634"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2557.463</w:t>
            </w:r>
          </w:p>
        </w:tc>
        <w:tc>
          <w:tcPr>
            <w:tcW w:w="1134" w:type="dxa"/>
            <w:noWrap/>
            <w:hideMark/>
          </w:tcPr>
          <w:p w14:paraId="297005D9"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2766.16</w:t>
            </w:r>
          </w:p>
        </w:tc>
        <w:tc>
          <w:tcPr>
            <w:tcW w:w="1134" w:type="dxa"/>
            <w:noWrap/>
            <w:hideMark/>
          </w:tcPr>
          <w:p w14:paraId="499D2F12"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3745.435</w:t>
            </w:r>
          </w:p>
        </w:tc>
        <w:tc>
          <w:tcPr>
            <w:tcW w:w="1134" w:type="dxa"/>
            <w:noWrap/>
            <w:hideMark/>
          </w:tcPr>
          <w:p w14:paraId="2E23AC31"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2202.801</w:t>
            </w:r>
          </w:p>
        </w:tc>
        <w:tc>
          <w:tcPr>
            <w:tcW w:w="1134" w:type="dxa"/>
            <w:noWrap/>
            <w:hideMark/>
          </w:tcPr>
          <w:p w14:paraId="2991A7CC"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2747.77</w:t>
            </w:r>
          </w:p>
        </w:tc>
      </w:tr>
      <w:tr w:rsidR="00D8301F" w:rsidRPr="00D8301F" w14:paraId="4AE43448"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E4FB32B" w14:textId="4C8E8F51"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Score</w:t>
            </w:r>
            <w:r>
              <w:rPr>
                <w:iCs w:val="0"/>
                <w:color w:val="000000"/>
                <w:szCs w:val="22"/>
                <w:lang w:val="en-US"/>
              </w:rPr>
              <w:t xml:space="preserve"> </w:t>
            </w:r>
            <w:r w:rsidRPr="00D8301F">
              <w:rPr>
                <w:iCs w:val="0"/>
                <w:color w:val="000000"/>
                <w:szCs w:val="22"/>
                <w:lang w:val="en-US"/>
              </w:rPr>
              <w:t xml:space="preserve">time </w:t>
            </w:r>
          </w:p>
        </w:tc>
        <w:tc>
          <w:tcPr>
            <w:tcW w:w="657" w:type="dxa"/>
            <w:noWrap/>
            <w:hideMark/>
          </w:tcPr>
          <w:p w14:paraId="42994FFD"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4.214</w:t>
            </w:r>
          </w:p>
        </w:tc>
        <w:tc>
          <w:tcPr>
            <w:tcW w:w="1134" w:type="dxa"/>
            <w:noWrap/>
            <w:hideMark/>
          </w:tcPr>
          <w:p w14:paraId="0E9E6EC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3.879</w:t>
            </w:r>
          </w:p>
        </w:tc>
        <w:tc>
          <w:tcPr>
            <w:tcW w:w="1134" w:type="dxa"/>
            <w:noWrap/>
            <w:hideMark/>
          </w:tcPr>
          <w:p w14:paraId="6F0DC321"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5.953</w:t>
            </w:r>
          </w:p>
        </w:tc>
        <w:tc>
          <w:tcPr>
            <w:tcW w:w="1134" w:type="dxa"/>
            <w:noWrap/>
            <w:hideMark/>
          </w:tcPr>
          <w:p w14:paraId="7E03B13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4.965</w:t>
            </w:r>
          </w:p>
        </w:tc>
        <w:tc>
          <w:tcPr>
            <w:tcW w:w="1134" w:type="dxa"/>
            <w:noWrap/>
            <w:hideMark/>
          </w:tcPr>
          <w:p w14:paraId="6EB257EE"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4.385</w:t>
            </w:r>
          </w:p>
        </w:tc>
      </w:tr>
      <w:tr w:rsidR="00D8301F" w:rsidRPr="00D8301F" w14:paraId="74096458"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FB67A82" w14:textId="787E12A9"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Test</w:t>
            </w:r>
            <w:r>
              <w:rPr>
                <w:iCs w:val="0"/>
                <w:color w:val="000000"/>
                <w:szCs w:val="22"/>
                <w:lang w:val="en-US"/>
              </w:rPr>
              <w:t xml:space="preserve"> </w:t>
            </w:r>
            <w:r w:rsidRPr="00D8301F">
              <w:rPr>
                <w:iCs w:val="0"/>
                <w:color w:val="000000"/>
                <w:szCs w:val="22"/>
                <w:lang w:val="en-US"/>
              </w:rPr>
              <w:t xml:space="preserve">MAE   </w:t>
            </w:r>
          </w:p>
        </w:tc>
        <w:tc>
          <w:tcPr>
            <w:tcW w:w="657" w:type="dxa"/>
            <w:noWrap/>
            <w:hideMark/>
          </w:tcPr>
          <w:p w14:paraId="0686AA97"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345.4625</w:t>
            </w:r>
          </w:p>
        </w:tc>
        <w:tc>
          <w:tcPr>
            <w:tcW w:w="1134" w:type="dxa"/>
            <w:noWrap/>
            <w:hideMark/>
          </w:tcPr>
          <w:p w14:paraId="774B22C4"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346.5105</w:t>
            </w:r>
          </w:p>
        </w:tc>
        <w:tc>
          <w:tcPr>
            <w:tcW w:w="1134" w:type="dxa"/>
            <w:noWrap/>
            <w:hideMark/>
          </w:tcPr>
          <w:p w14:paraId="1881B71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348.9382</w:t>
            </w:r>
          </w:p>
        </w:tc>
        <w:tc>
          <w:tcPr>
            <w:tcW w:w="1134" w:type="dxa"/>
            <w:noWrap/>
            <w:hideMark/>
          </w:tcPr>
          <w:p w14:paraId="4359807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352.2639</w:t>
            </w:r>
          </w:p>
        </w:tc>
        <w:tc>
          <w:tcPr>
            <w:tcW w:w="1134" w:type="dxa"/>
            <w:noWrap/>
            <w:hideMark/>
          </w:tcPr>
          <w:p w14:paraId="5BA214EB"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347.1081</w:t>
            </w:r>
          </w:p>
        </w:tc>
      </w:tr>
      <w:tr w:rsidR="00D8301F" w:rsidRPr="00D8301F" w14:paraId="41F6E7B5"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5B702B" w14:textId="1FAABF3B"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Test</w:t>
            </w:r>
            <w:r>
              <w:rPr>
                <w:iCs w:val="0"/>
                <w:color w:val="000000"/>
                <w:szCs w:val="22"/>
                <w:lang w:val="en-US"/>
              </w:rPr>
              <w:t xml:space="preserve">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00AD5D53" w:rsidRPr="00AD5D53">
              <w:rPr>
                <w:iCs w:val="0"/>
                <w:color w:val="000000"/>
                <w:szCs w:val="22"/>
                <w:lang w:val="en-US"/>
              </w:rPr>
              <w:t xml:space="preserve">   </w:t>
            </w:r>
          </w:p>
        </w:tc>
        <w:tc>
          <w:tcPr>
            <w:tcW w:w="657" w:type="dxa"/>
            <w:noWrap/>
            <w:hideMark/>
          </w:tcPr>
          <w:p w14:paraId="79EAE02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0.603066</w:t>
            </w:r>
          </w:p>
        </w:tc>
        <w:tc>
          <w:tcPr>
            <w:tcW w:w="1134" w:type="dxa"/>
            <w:noWrap/>
            <w:hideMark/>
          </w:tcPr>
          <w:p w14:paraId="42A75E9D"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0.606278</w:t>
            </w:r>
          </w:p>
        </w:tc>
        <w:tc>
          <w:tcPr>
            <w:tcW w:w="1134" w:type="dxa"/>
            <w:noWrap/>
            <w:hideMark/>
          </w:tcPr>
          <w:p w14:paraId="29E58A79"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0.611821</w:t>
            </w:r>
          </w:p>
        </w:tc>
        <w:tc>
          <w:tcPr>
            <w:tcW w:w="1134" w:type="dxa"/>
            <w:noWrap/>
            <w:hideMark/>
          </w:tcPr>
          <w:p w14:paraId="65FE0AD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0.599189</w:t>
            </w:r>
          </w:p>
        </w:tc>
        <w:tc>
          <w:tcPr>
            <w:tcW w:w="1134" w:type="dxa"/>
            <w:noWrap/>
            <w:hideMark/>
          </w:tcPr>
          <w:p w14:paraId="5DF2AD80"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0.606552</w:t>
            </w:r>
          </w:p>
        </w:tc>
      </w:tr>
      <w:tr w:rsidR="00D8301F" w:rsidRPr="00D8301F" w14:paraId="796EF880"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823ED49" w14:textId="0720A634"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Test</w:t>
            </w:r>
            <w:r>
              <w:rPr>
                <w:iCs w:val="0"/>
                <w:color w:val="000000"/>
                <w:szCs w:val="22"/>
                <w:lang w:val="en-US"/>
              </w:rPr>
              <w:t xml:space="preserve"> </w:t>
            </w:r>
            <w:r w:rsidRPr="00D8301F">
              <w:rPr>
                <w:iCs w:val="0"/>
                <w:color w:val="000000"/>
                <w:szCs w:val="22"/>
                <w:lang w:val="en-US"/>
              </w:rPr>
              <w:t xml:space="preserve">RMSE  </w:t>
            </w:r>
          </w:p>
        </w:tc>
        <w:tc>
          <w:tcPr>
            <w:tcW w:w="657" w:type="dxa"/>
            <w:noWrap/>
            <w:hideMark/>
          </w:tcPr>
          <w:p w14:paraId="5552DDE3"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1080.003</w:t>
            </w:r>
          </w:p>
        </w:tc>
        <w:tc>
          <w:tcPr>
            <w:tcW w:w="1134" w:type="dxa"/>
            <w:noWrap/>
            <w:hideMark/>
          </w:tcPr>
          <w:p w14:paraId="67173B88"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1072.625</w:t>
            </w:r>
          </w:p>
        </w:tc>
        <w:tc>
          <w:tcPr>
            <w:tcW w:w="1134" w:type="dxa"/>
            <w:noWrap/>
            <w:hideMark/>
          </w:tcPr>
          <w:p w14:paraId="0153CA18"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1067.509</w:t>
            </w:r>
          </w:p>
        </w:tc>
        <w:tc>
          <w:tcPr>
            <w:tcW w:w="1134" w:type="dxa"/>
            <w:noWrap/>
            <w:hideMark/>
          </w:tcPr>
          <w:p w14:paraId="067CAD99"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1081.914</w:t>
            </w:r>
          </w:p>
        </w:tc>
        <w:tc>
          <w:tcPr>
            <w:tcW w:w="1134" w:type="dxa"/>
            <w:noWrap/>
            <w:hideMark/>
          </w:tcPr>
          <w:p w14:paraId="781C86DE"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1074.012</w:t>
            </w:r>
          </w:p>
        </w:tc>
      </w:tr>
      <w:tr w:rsidR="00D8301F" w:rsidRPr="00D8301F" w14:paraId="145B634A"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403F36" w14:textId="5B7E8C50"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Train</w:t>
            </w:r>
            <w:r>
              <w:rPr>
                <w:iCs w:val="0"/>
                <w:color w:val="000000"/>
                <w:szCs w:val="22"/>
                <w:lang w:val="en-US"/>
              </w:rPr>
              <w:t xml:space="preserve"> </w:t>
            </w:r>
            <w:r w:rsidRPr="00D8301F">
              <w:rPr>
                <w:iCs w:val="0"/>
                <w:color w:val="000000"/>
                <w:szCs w:val="22"/>
                <w:lang w:val="en-US"/>
              </w:rPr>
              <w:t xml:space="preserve">MAE  </w:t>
            </w:r>
          </w:p>
        </w:tc>
        <w:tc>
          <w:tcPr>
            <w:tcW w:w="657" w:type="dxa"/>
            <w:noWrap/>
            <w:hideMark/>
          </w:tcPr>
          <w:p w14:paraId="08C5C613"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345.1978</w:t>
            </w:r>
          </w:p>
        </w:tc>
        <w:tc>
          <w:tcPr>
            <w:tcW w:w="1134" w:type="dxa"/>
            <w:noWrap/>
            <w:hideMark/>
          </w:tcPr>
          <w:p w14:paraId="264C7702"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346.0112</w:t>
            </w:r>
          </w:p>
        </w:tc>
        <w:tc>
          <w:tcPr>
            <w:tcW w:w="1134" w:type="dxa"/>
            <w:noWrap/>
            <w:hideMark/>
          </w:tcPr>
          <w:p w14:paraId="5E7E52BA"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348.5884</w:t>
            </w:r>
          </w:p>
        </w:tc>
        <w:tc>
          <w:tcPr>
            <w:tcW w:w="1134" w:type="dxa"/>
            <w:noWrap/>
            <w:hideMark/>
          </w:tcPr>
          <w:p w14:paraId="2F38A2F5"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352.9943</w:t>
            </w:r>
          </w:p>
        </w:tc>
        <w:tc>
          <w:tcPr>
            <w:tcW w:w="1134" w:type="dxa"/>
            <w:noWrap/>
            <w:hideMark/>
          </w:tcPr>
          <w:p w14:paraId="2AD04E5F"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347.9576</w:t>
            </w:r>
          </w:p>
        </w:tc>
      </w:tr>
      <w:tr w:rsidR="00D8301F" w:rsidRPr="00D8301F" w14:paraId="58771B18"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0FCBA05" w14:textId="16EAAE30"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Train</w:t>
            </w:r>
            <w:r>
              <w:rPr>
                <w:iCs w:val="0"/>
                <w:color w:val="000000"/>
                <w:szCs w:val="22"/>
                <w:lang w:val="en-US"/>
              </w:rPr>
              <w:t xml:space="preserve"> </w:t>
            </w:r>
            <m:oMath>
              <m:sSup>
                <m:sSupPr>
                  <m:ctrlPr>
                    <w:rPr>
                      <w:rFonts w:ascii="Cambria Math" w:hAnsi="Cambria Math" w:cs="Calibri"/>
                      <w:iCs w:val="0"/>
                      <w:color w:val="000000"/>
                      <w:szCs w:val="22"/>
                      <w:lang w:val="en-US"/>
                    </w:rPr>
                  </m:ctrlPr>
                </m:sSupPr>
                <m:e>
                  <m:r>
                    <m:rPr>
                      <m:sty m:val="b"/>
                    </m:rPr>
                    <w:rPr>
                      <w:rFonts w:ascii="Cambria Math" w:hAnsi="Cambria Math" w:cs="Calibri"/>
                      <w:color w:val="000000"/>
                      <w:szCs w:val="22"/>
                      <w:lang w:val="en-US"/>
                    </w:rPr>
                    <m:t>R</m:t>
                  </m:r>
                </m:e>
                <m:sup>
                  <m:r>
                    <m:rPr>
                      <m:sty m:val="b"/>
                    </m:rPr>
                    <w:rPr>
                      <w:rFonts w:ascii="Cambria Math" w:hAnsi="Cambria Math" w:cs="Calibri"/>
                      <w:color w:val="000000"/>
                      <w:szCs w:val="22"/>
                      <w:lang w:val="en-US"/>
                    </w:rPr>
                    <m:t>2</m:t>
                  </m:r>
                </m:sup>
              </m:sSup>
            </m:oMath>
            <w:r w:rsidR="00AD5D53" w:rsidRPr="00AD5D53">
              <w:rPr>
                <w:iCs w:val="0"/>
                <w:color w:val="000000"/>
                <w:szCs w:val="22"/>
                <w:lang w:val="en-US"/>
              </w:rPr>
              <w:t xml:space="preserve">   </w:t>
            </w:r>
          </w:p>
        </w:tc>
        <w:tc>
          <w:tcPr>
            <w:tcW w:w="657" w:type="dxa"/>
            <w:noWrap/>
            <w:hideMark/>
          </w:tcPr>
          <w:p w14:paraId="4A7904C4"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0.605218</w:t>
            </w:r>
          </w:p>
        </w:tc>
        <w:tc>
          <w:tcPr>
            <w:tcW w:w="1134" w:type="dxa"/>
            <w:noWrap/>
            <w:hideMark/>
          </w:tcPr>
          <w:p w14:paraId="1FB8C0D3"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0.604742</w:t>
            </w:r>
          </w:p>
        </w:tc>
        <w:tc>
          <w:tcPr>
            <w:tcW w:w="1134" w:type="dxa"/>
            <w:noWrap/>
            <w:hideMark/>
          </w:tcPr>
          <w:p w14:paraId="0DCA2E87"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0.611162</w:t>
            </w:r>
          </w:p>
        </w:tc>
        <w:tc>
          <w:tcPr>
            <w:tcW w:w="1134" w:type="dxa"/>
            <w:noWrap/>
            <w:hideMark/>
          </w:tcPr>
          <w:p w14:paraId="2067BCA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0.598468</w:t>
            </w:r>
          </w:p>
        </w:tc>
        <w:tc>
          <w:tcPr>
            <w:tcW w:w="1134" w:type="dxa"/>
            <w:noWrap/>
            <w:hideMark/>
          </w:tcPr>
          <w:p w14:paraId="46BCEA58"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0.605625</w:t>
            </w:r>
          </w:p>
        </w:tc>
      </w:tr>
      <w:tr w:rsidR="00D8301F" w:rsidRPr="00D8301F" w14:paraId="3DF7AA12" w14:textId="77777777" w:rsidTr="001C4636">
        <w:trPr>
          <w:trHeight w:val="300"/>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C573B7C" w14:textId="37A0D940" w:rsidR="00D8301F" w:rsidRPr="00D8301F" w:rsidRDefault="00D8301F" w:rsidP="00D8301F">
            <w:pPr>
              <w:spacing w:line="240" w:lineRule="auto"/>
              <w:jc w:val="left"/>
              <w:rPr>
                <w:iCs w:val="0"/>
                <w:color w:val="000000"/>
                <w:szCs w:val="22"/>
                <w:lang w:val="en-US"/>
              </w:rPr>
            </w:pPr>
            <w:r w:rsidRPr="00D8301F">
              <w:rPr>
                <w:iCs w:val="0"/>
                <w:color w:val="000000"/>
                <w:szCs w:val="22"/>
                <w:lang w:val="en-US"/>
              </w:rPr>
              <w:t>Train</w:t>
            </w:r>
            <w:r>
              <w:rPr>
                <w:iCs w:val="0"/>
                <w:color w:val="000000"/>
                <w:szCs w:val="22"/>
                <w:lang w:val="en-US"/>
              </w:rPr>
              <w:t xml:space="preserve"> </w:t>
            </w:r>
            <w:r w:rsidRPr="00D8301F">
              <w:rPr>
                <w:iCs w:val="0"/>
                <w:color w:val="000000"/>
                <w:szCs w:val="22"/>
                <w:lang w:val="en-US"/>
              </w:rPr>
              <w:t xml:space="preserve">RMSE </w:t>
            </w:r>
          </w:p>
        </w:tc>
        <w:tc>
          <w:tcPr>
            <w:tcW w:w="657" w:type="dxa"/>
            <w:noWrap/>
            <w:hideMark/>
          </w:tcPr>
          <w:p w14:paraId="69920718"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1073.04</w:t>
            </w:r>
          </w:p>
        </w:tc>
        <w:tc>
          <w:tcPr>
            <w:tcW w:w="1134" w:type="dxa"/>
            <w:noWrap/>
            <w:hideMark/>
          </w:tcPr>
          <w:p w14:paraId="22271816"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1074.69</w:t>
            </w:r>
          </w:p>
        </w:tc>
        <w:tc>
          <w:tcPr>
            <w:tcW w:w="1134" w:type="dxa"/>
            <w:noWrap/>
            <w:hideMark/>
          </w:tcPr>
          <w:p w14:paraId="50D3BAD7"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1065.105</w:t>
            </w:r>
          </w:p>
        </w:tc>
        <w:tc>
          <w:tcPr>
            <w:tcW w:w="1134" w:type="dxa"/>
            <w:noWrap/>
            <w:hideMark/>
          </w:tcPr>
          <w:p w14:paraId="65B3A272" w14:textId="77777777" w:rsidR="00D8301F" w:rsidRPr="00D8301F" w:rsidRDefault="00D8301F" w:rsidP="00D8301F">
            <w:pPr>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1083.294</w:t>
            </w:r>
          </w:p>
        </w:tc>
        <w:tc>
          <w:tcPr>
            <w:tcW w:w="1134" w:type="dxa"/>
            <w:noWrap/>
            <w:hideMark/>
          </w:tcPr>
          <w:p w14:paraId="376BCF2C" w14:textId="77777777" w:rsidR="00D8301F" w:rsidRPr="00D8301F" w:rsidRDefault="00D8301F" w:rsidP="00D8301F">
            <w:pPr>
              <w:keepNext/>
              <w:spacing w:line="240" w:lineRule="auto"/>
              <w:jc w:val="right"/>
              <w:cnfStyle w:val="000000000000" w:firstRow="0" w:lastRow="0" w:firstColumn="0" w:lastColumn="0" w:oddVBand="0" w:evenVBand="0" w:oddHBand="0" w:evenHBand="0" w:firstRowFirstColumn="0" w:firstRowLastColumn="0" w:lastRowFirstColumn="0" w:lastRowLastColumn="0"/>
              <w:rPr>
                <w:iCs w:val="0"/>
                <w:color w:val="000000"/>
                <w:szCs w:val="22"/>
                <w:lang w:val="en-US"/>
              </w:rPr>
            </w:pPr>
            <w:r w:rsidRPr="00D8301F">
              <w:rPr>
                <w:iCs w:val="0"/>
                <w:color w:val="000000"/>
                <w:szCs w:val="22"/>
                <w:lang w:val="en-US"/>
              </w:rPr>
              <w:t>1072.902</w:t>
            </w:r>
          </w:p>
        </w:tc>
      </w:tr>
    </w:tbl>
    <w:p w14:paraId="3C8514FD" w14:textId="310101F9" w:rsidR="00094157" w:rsidRDefault="00D8301F" w:rsidP="00094157">
      <w:pPr>
        <w:pStyle w:val="Caption"/>
      </w:pPr>
      <w:bookmarkStart w:id="295" w:name="_Ref530009129"/>
      <w:bookmarkStart w:id="296" w:name="_Ref530009122"/>
      <w:bookmarkStart w:id="297" w:name="_Toc532261038"/>
      <w:r>
        <w:t xml:space="preserve">Table </w:t>
      </w:r>
      <w:r>
        <w:fldChar w:fldCharType="begin"/>
      </w:r>
      <w:r>
        <w:instrText xml:space="preserve"> SEQ Table \* ARABIC </w:instrText>
      </w:r>
      <w:r>
        <w:fldChar w:fldCharType="separate"/>
      </w:r>
      <w:r w:rsidR="00BA7F2E">
        <w:rPr>
          <w:noProof/>
        </w:rPr>
        <w:t>28</w:t>
      </w:r>
      <w:r>
        <w:fldChar w:fldCharType="end"/>
      </w:r>
      <w:bookmarkEnd w:id="295"/>
      <w:r>
        <w:t xml:space="preserve"> </w:t>
      </w:r>
      <w:r w:rsidR="00E35207" w:rsidRPr="00D9213F">
        <w:t xml:space="preserve">Results of the </w:t>
      </w:r>
      <w:r w:rsidR="00E35207">
        <w:t>energy</w:t>
      </w:r>
      <w:r w:rsidR="00E35207" w:rsidRPr="00D9213F">
        <w:t xml:space="preserve"> prediction model using </w:t>
      </w:r>
      <w:r w:rsidR="00E35207">
        <w:t>MLP-Neural Network</w:t>
      </w:r>
      <w:bookmarkEnd w:id="296"/>
      <w:bookmarkEnd w:id="297"/>
    </w:p>
    <w:p w14:paraId="74C55D27" w14:textId="77777777" w:rsidR="00094157" w:rsidRDefault="00094157">
      <w:pPr>
        <w:spacing w:line="240" w:lineRule="auto"/>
        <w:jc w:val="left"/>
        <w:rPr>
          <w:b/>
          <w:bCs/>
          <w:iCs w:val="0"/>
          <w:sz w:val="28"/>
        </w:rPr>
      </w:pPr>
      <w:r>
        <w:br w:type="page"/>
      </w:r>
    </w:p>
    <w:p w14:paraId="33E1988A" w14:textId="1226C7A2" w:rsidR="00094157" w:rsidRDefault="00094157" w:rsidP="00094157">
      <w:pPr>
        <w:pStyle w:val="Heading2"/>
      </w:pPr>
      <w:bookmarkStart w:id="298" w:name="_Ref531084422"/>
      <w:bookmarkStart w:id="299" w:name="_Toc532260977"/>
      <w:r>
        <w:lastRenderedPageBreak/>
        <w:t>Appendix P</w:t>
      </w:r>
      <w:bookmarkEnd w:id="298"/>
      <w:bookmarkEnd w:id="299"/>
    </w:p>
    <w:p w14:paraId="0D455067" w14:textId="213F88D8" w:rsidR="00387AC8" w:rsidRPr="00387AC8" w:rsidRDefault="00094157" w:rsidP="00094157">
      <w:r>
        <w:t xml:space="preserve">The GEKKO Optimization Suite is </w:t>
      </w:r>
      <w:r w:rsidR="00387AC8">
        <w:t>an optimization software for mixed-integer and differential algebraic equations. It contains varies solvers that can solve l</w:t>
      </w:r>
      <w:r w:rsidR="00387AC8" w:rsidRPr="00387AC8">
        <w:t>inear, quadratic, nonlinear, and mixed integer programming (LP, QP, NLP, MILP, MINLP)</w:t>
      </w:r>
      <w:r w:rsidR="00387AC8">
        <w:t xml:space="preserve"> equations</w:t>
      </w:r>
      <w:r w:rsidR="00387AC8" w:rsidRPr="00387AC8">
        <w:t>.</w:t>
      </w:r>
      <w:r w:rsidR="00387AC8">
        <w:t xml:space="preserve"> Different modes are included that </w:t>
      </w:r>
      <w:r w:rsidR="006B2A30">
        <w:t xml:space="preserve">allow </w:t>
      </w:r>
      <w:r w:rsidR="00387AC8" w:rsidRPr="00387AC8">
        <w:t>data reconciliation, real-time optimization, dynamic simulation, and nonlinear predictive control.</w:t>
      </w:r>
      <w:r w:rsidR="006B2A30">
        <w:t xml:space="preserve"> </w:t>
      </w:r>
      <w:r w:rsidR="00387AC8" w:rsidRPr="00387AC8">
        <w:t xml:space="preserve">GEKKO is an object-oriented python library </w:t>
      </w:r>
      <w:r w:rsidR="006B2A30">
        <w:t>that</w:t>
      </w:r>
      <w:r w:rsidR="00387AC8" w:rsidRPr="00387AC8">
        <w:t xml:space="preserve"> facilitate</w:t>
      </w:r>
      <w:r w:rsidR="006B2A30">
        <w:t>s</w:t>
      </w:r>
      <w:r w:rsidR="00387AC8" w:rsidRPr="00387AC8">
        <w:t xml:space="preserve"> local execution of APMonitor.</w:t>
      </w:r>
    </w:p>
    <w:p w14:paraId="68BB8F30" w14:textId="77777777" w:rsidR="00387AC8" w:rsidRDefault="00387AC8" w:rsidP="00094157"/>
    <w:p w14:paraId="2333F27A" w14:textId="4AD26B2B" w:rsidR="00094157" w:rsidRDefault="00387AC8" w:rsidP="00094157">
      <w:r>
        <w:t>A part of the GEKKO Optimization Suite is the control technique Model Predictive Control (MPC)</w:t>
      </w:r>
      <w:r w:rsidR="006B2A30">
        <w:t xml:space="preserve"> that can be used together with predictive modelling. </w:t>
      </w:r>
      <w:r w:rsidR="009E5B3C">
        <w:t xml:space="preserve">The </w:t>
      </w:r>
      <w:r w:rsidR="00D20957">
        <w:t xml:space="preserve">GEKKO </w:t>
      </w:r>
      <w:r w:rsidR="009B3242">
        <w:t>structure</w:t>
      </w:r>
      <w:r w:rsidR="00D20957">
        <w:t xml:space="preserve"> that has been used in this </w:t>
      </w:r>
      <w:r w:rsidR="00837E41">
        <w:t>research project</w:t>
      </w:r>
      <w:r w:rsidR="00D20957">
        <w:t xml:space="preserve"> is displayed in </w:t>
      </w:r>
      <w:r w:rsidR="00D20957">
        <w:fldChar w:fldCharType="begin"/>
      </w:r>
      <w:r w:rsidR="00D20957">
        <w:instrText xml:space="preserve"> REF _Ref531093392 \h </w:instrText>
      </w:r>
      <w:r w:rsidR="00D20957">
        <w:fldChar w:fldCharType="separate"/>
      </w:r>
      <w:r w:rsidR="00BA7F2E">
        <w:t xml:space="preserve">Figure </w:t>
      </w:r>
      <w:r w:rsidR="00BA7F2E">
        <w:rPr>
          <w:noProof/>
        </w:rPr>
        <w:t>31</w:t>
      </w:r>
      <w:r w:rsidR="00D20957">
        <w:fldChar w:fldCharType="end"/>
      </w:r>
      <w:r w:rsidR="00D20957">
        <w:t xml:space="preserve">. </w:t>
      </w:r>
      <w:r w:rsidR="00D37112">
        <w:t xml:space="preserve">A requirement of GEKKO is that both the model and the MPC are </w:t>
      </w:r>
      <w:r w:rsidR="00E351A2">
        <w:t>constructed</w:t>
      </w:r>
      <w:r w:rsidR="00D37112">
        <w:t xml:space="preserve"> with</w:t>
      </w:r>
      <w:r w:rsidR="00E351A2">
        <w:t>in</w:t>
      </w:r>
      <w:r w:rsidR="00D37112">
        <w:t xml:space="preserve"> GEKKO. An active interface between GEKKO and scikit-learn does yet not exist. Although, scikit-learn has an option to retrieve the structure and weighting of a trained model. </w:t>
      </w:r>
      <w:r w:rsidR="00E351A2">
        <w:t>This allows the possibility to reconstruct</w:t>
      </w:r>
      <w:r w:rsidR="00D37112">
        <w:t xml:space="preserve"> the structure </w:t>
      </w:r>
      <w:r w:rsidR="00E351A2">
        <w:t>with</w:t>
      </w:r>
      <w:r w:rsidR="00D37112">
        <w:t>in GEKKO</w:t>
      </w:r>
      <w:r w:rsidR="00E351A2">
        <w:t xml:space="preserve">, by reassembling the structure and </w:t>
      </w:r>
      <w:r w:rsidR="00D37112">
        <w:t>setting the corresponding weights</w:t>
      </w:r>
      <w:r w:rsidR="00E351A2">
        <w:t xml:space="preserve">. </w:t>
      </w:r>
    </w:p>
    <w:p w14:paraId="0473E9F6" w14:textId="77777777" w:rsidR="00D20957" w:rsidRDefault="00D20957" w:rsidP="00D20957">
      <w:pPr>
        <w:keepNext/>
      </w:pPr>
      <w:r>
        <w:rPr>
          <w:noProof/>
        </w:rPr>
        <w:drawing>
          <wp:inline distT="0" distB="0" distL="0" distR="0" wp14:anchorId="345F8BA7" wp14:editId="0B2D88F0">
            <wp:extent cx="6115050" cy="2438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2438400"/>
                    </a:xfrm>
                    <a:prstGeom prst="rect">
                      <a:avLst/>
                    </a:prstGeom>
                    <a:noFill/>
                    <a:ln>
                      <a:noFill/>
                    </a:ln>
                  </pic:spPr>
                </pic:pic>
              </a:graphicData>
            </a:graphic>
          </wp:inline>
        </w:drawing>
      </w:r>
    </w:p>
    <w:p w14:paraId="454753C3" w14:textId="03AE1A6A" w:rsidR="00D20957" w:rsidRDefault="00D20957" w:rsidP="00D20957">
      <w:pPr>
        <w:pStyle w:val="Caption"/>
      </w:pPr>
      <w:bookmarkStart w:id="300" w:name="_Ref531093392"/>
      <w:bookmarkStart w:id="301" w:name="_Ref531093384"/>
      <w:bookmarkStart w:id="302" w:name="_Toc532261010"/>
      <w:r>
        <w:t xml:space="preserve">Figure </w:t>
      </w:r>
      <w:r>
        <w:fldChar w:fldCharType="begin"/>
      </w:r>
      <w:r>
        <w:instrText xml:space="preserve"> SEQ Figure \* ARABIC </w:instrText>
      </w:r>
      <w:r>
        <w:fldChar w:fldCharType="separate"/>
      </w:r>
      <w:r w:rsidR="00BA7F2E">
        <w:rPr>
          <w:noProof/>
        </w:rPr>
        <w:t>31</w:t>
      </w:r>
      <w:r>
        <w:fldChar w:fldCharType="end"/>
      </w:r>
      <w:bookmarkEnd w:id="300"/>
      <w:r>
        <w:t xml:space="preserve"> Structure within GEKKO</w:t>
      </w:r>
      <w:bookmarkEnd w:id="301"/>
      <w:bookmarkEnd w:id="302"/>
    </w:p>
    <w:p w14:paraId="5C8D3100" w14:textId="7B05D658" w:rsidR="006B2A30" w:rsidRDefault="00E351A2" w:rsidP="006B2A30">
      <w:pPr>
        <w:rPr>
          <w:lang w:val="en-US"/>
        </w:rPr>
      </w:pPr>
      <w:r>
        <w:t xml:space="preserve">As displayed in </w:t>
      </w:r>
      <w:r>
        <w:fldChar w:fldCharType="begin"/>
      </w:r>
      <w:r>
        <w:instrText xml:space="preserve"> REF _Ref531093392 \h </w:instrText>
      </w:r>
      <w:r>
        <w:fldChar w:fldCharType="separate"/>
      </w:r>
      <w:r w:rsidR="00BA7F2E">
        <w:t xml:space="preserve">Figure </w:t>
      </w:r>
      <w:r w:rsidR="00BA7F2E">
        <w:rPr>
          <w:noProof/>
        </w:rPr>
        <w:t>31</w:t>
      </w:r>
      <w:r>
        <w:fldChar w:fldCharType="end"/>
      </w:r>
      <w:r>
        <w:t xml:space="preserve"> there</w:t>
      </w:r>
      <w:r w:rsidR="008E4961">
        <w:t xml:space="preserve"> are</w:t>
      </w:r>
      <w:r>
        <w:t xml:space="preserve"> different types of variables visible. Each type of variables has a different functional</w:t>
      </w:r>
      <w:r w:rsidR="00EC07FD">
        <w:t>ity</w:t>
      </w:r>
      <w:r>
        <w:t xml:space="preserve"> and contains a set of options. The</w:t>
      </w:r>
      <w:r w:rsidR="0002187D">
        <w:t xml:space="preserve"> </w:t>
      </w:r>
      <w:r>
        <w:t>function</w:t>
      </w:r>
      <w:r w:rsidR="00EC07FD">
        <w:t xml:space="preserve"> used</w:t>
      </w:r>
      <w:r>
        <w:t xml:space="preserve"> and options of each of the displayed variables are briefly described</w:t>
      </w:r>
      <w:r w:rsidR="006B2A30">
        <w:rPr>
          <w:lang w:val="en-US"/>
        </w:rPr>
        <w:t>.</w:t>
      </w:r>
    </w:p>
    <w:p w14:paraId="7B041124" w14:textId="689750BA" w:rsidR="0002187D" w:rsidRPr="0002187D" w:rsidRDefault="006B2A30" w:rsidP="0084258A">
      <w:pPr>
        <w:pStyle w:val="ListParagraph"/>
        <w:numPr>
          <w:ilvl w:val="0"/>
          <w:numId w:val="54"/>
        </w:numPr>
        <w:rPr>
          <w:lang w:val="en-US"/>
        </w:rPr>
      </w:pPr>
      <w:r w:rsidRPr="00A347EE">
        <w:rPr>
          <w:lang w:val="en-US"/>
        </w:rPr>
        <w:t xml:space="preserve">The </w:t>
      </w:r>
      <w:r>
        <w:rPr>
          <w:b/>
          <w:lang w:val="en-US"/>
        </w:rPr>
        <w:t xml:space="preserve">Manipulated variables </w:t>
      </w:r>
      <w:r w:rsidR="0002187D">
        <w:rPr>
          <w:lang w:val="en-US"/>
        </w:rPr>
        <w:t xml:space="preserve">are the </w:t>
      </w:r>
      <w:r w:rsidR="00030119">
        <w:rPr>
          <w:lang w:val="en-US"/>
        </w:rPr>
        <w:t xml:space="preserve">direct </w:t>
      </w:r>
      <w:r w:rsidR="0002187D">
        <w:rPr>
          <w:lang w:val="en-US"/>
        </w:rPr>
        <w:t xml:space="preserve">adjustable variables within the model. Within this </w:t>
      </w:r>
      <w:r w:rsidR="00837E41">
        <w:rPr>
          <w:lang w:val="en-US"/>
        </w:rPr>
        <w:t>research project</w:t>
      </w:r>
      <w:r w:rsidR="0002187D">
        <w:rPr>
          <w:lang w:val="en-US"/>
        </w:rPr>
        <w:t xml:space="preserve"> the setpoint</w:t>
      </w:r>
      <w:r w:rsidR="00837E41">
        <w:rPr>
          <w:lang w:val="en-US"/>
        </w:rPr>
        <w:t>s</w:t>
      </w:r>
      <w:r w:rsidR="0002187D">
        <w:rPr>
          <w:lang w:val="en-US"/>
        </w:rPr>
        <w:t xml:space="preserve"> of the convector</w:t>
      </w:r>
      <w:r w:rsidR="00837E41">
        <w:rPr>
          <w:lang w:val="en-US"/>
        </w:rPr>
        <w:t>s</w:t>
      </w:r>
      <w:r w:rsidR="0002187D">
        <w:rPr>
          <w:lang w:val="en-US"/>
        </w:rPr>
        <w:t xml:space="preserve"> within a room</w:t>
      </w:r>
      <w:r w:rsidR="00837E41">
        <w:rPr>
          <w:lang w:val="en-US"/>
        </w:rPr>
        <w:t xml:space="preserve"> are the adjustable variables</w:t>
      </w:r>
      <w:r w:rsidR="0002187D">
        <w:rPr>
          <w:lang w:val="en-US"/>
        </w:rPr>
        <w:t>. Th</w:t>
      </w:r>
      <w:r w:rsidR="00837E41">
        <w:rPr>
          <w:lang w:val="en-US"/>
        </w:rPr>
        <w:t>e</w:t>
      </w:r>
      <w:r w:rsidR="0002187D">
        <w:rPr>
          <w:lang w:val="en-US"/>
        </w:rPr>
        <w:t xml:space="preserve"> setpoint</w:t>
      </w:r>
      <w:r w:rsidR="00837E41">
        <w:rPr>
          <w:lang w:val="en-US"/>
        </w:rPr>
        <w:t xml:space="preserve">s </w:t>
      </w:r>
      <w:r w:rsidR="0002187D">
        <w:rPr>
          <w:lang w:val="en-US"/>
        </w:rPr>
        <w:t>regulate the amount of heat or cooling the convector is producing in a room</w:t>
      </w:r>
      <w:r w:rsidR="00837E41">
        <w:rPr>
          <w:lang w:val="en-US"/>
        </w:rPr>
        <w:t xml:space="preserve"> and the ventilation speed</w:t>
      </w:r>
      <w:r w:rsidR="0002187D">
        <w:rPr>
          <w:lang w:val="en-US"/>
        </w:rPr>
        <w:t>. The MPC will be able to modify th</w:t>
      </w:r>
      <w:r w:rsidR="00EC07FD">
        <w:rPr>
          <w:lang w:val="en-US"/>
        </w:rPr>
        <w:t>ese</w:t>
      </w:r>
      <w:r w:rsidR="0002187D">
        <w:rPr>
          <w:lang w:val="en-US"/>
        </w:rPr>
        <w:t xml:space="preserve"> variable</w:t>
      </w:r>
      <w:r w:rsidR="00837E41">
        <w:rPr>
          <w:lang w:val="en-US"/>
        </w:rPr>
        <w:t>s</w:t>
      </w:r>
      <w:r w:rsidR="0002187D">
        <w:rPr>
          <w:lang w:val="en-US"/>
        </w:rPr>
        <w:t xml:space="preserve"> in order to get the controlled variable to its target. As part of the options of the manipulated variable is the ability to set boundaries wherein the manipulated variable can be adjusted.</w:t>
      </w:r>
    </w:p>
    <w:p w14:paraId="1482BB32" w14:textId="2B545BA1" w:rsidR="00030119" w:rsidRPr="00A32B41" w:rsidRDefault="006B2A30" w:rsidP="0084258A">
      <w:pPr>
        <w:pStyle w:val="ListParagraph"/>
        <w:numPr>
          <w:ilvl w:val="0"/>
          <w:numId w:val="54"/>
        </w:numPr>
        <w:rPr>
          <w:b/>
          <w:lang w:val="en-US"/>
        </w:rPr>
      </w:pPr>
      <w:r>
        <w:rPr>
          <w:lang w:val="en-US"/>
        </w:rPr>
        <w:t xml:space="preserve">The </w:t>
      </w:r>
      <w:r w:rsidRPr="00A347EE">
        <w:rPr>
          <w:b/>
          <w:lang w:val="en-US"/>
        </w:rPr>
        <w:t>Control</w:t>
      </w:r>
      <w:r>
        <w:rPr>
          <w:b/>
          <w:lang w:val="en-US"/>
        </w:rPr>
        <w:t>led</w:t>
      </w:r>
      <w:r w:rsidRPr="00A347EE">
        <w:rPr>
          <w:b/>
          <w:lang w:val="en-US"/>
        </w:rPr>
        <w:t xml:space="preserve"> variable</w:t>
      </w:r>
      <w:r w:rsidR="0002187D">
        <w:rPr>
          <w:b/>
          <w:lang w:val="en-US"/>
        </w:rPr>
        <w:t xml:space="preserve"> </w:t>
      </w:r>
      <w:r w:rsidR="0002187D" w:rsidRPr="0002187D">
        <w:rPr>
          <w:lang w:val="en-US"/>
        </w:rPr>
        <w:t>is the</w:t>
      </w:r>
      <w:r w:rsidR="00030119">
        <w:rPr>
          <w:lang w:val="en-US"/>
        </w:rPr>
        <w:t xml:space="preserve"> indirect adjustable variable within the model and represents the output state of the system.</w:t>
      </w:r>
      <w:r w:rsidR="00A32B41">
        <w:rPr>
          <w:lang w:val="en-US"/>
        </w:rPr>
        <w:t xml:space="preserve"> In our case study </w:t>
      </w:r>
      <w:r w:rsidR="00C703F9">
        <w:rPr>
          <w:lang w:val="en-US"/>
        </w:rPr>
        <w:t xml:space="preserve">that </w:t>
      </w:r>
      <w:r w:rsidR="00A32B41">
        <w:rPr>
          <w:lang w:val="en-US"/>
        </w:rPr>
        <w:t>is the temperature of a room. The variable is</w:t>
      </w:r>
      <w:r w:rsidR="00786D2A">
        <w:rPr>
          <w:lang w:val="en-US"/>
        </w:rPr>
        <w:t xml:space="preserve"> adjusted</w:t>
      </w:r>
      <w:r w:rsidR="00A32B41">
        <w:rPr>
          <w:lang w:val="en-US"/>
        </w:rPr>
        <w:t xml:space="preserve"> based on the</w:t>
      </w:r>
      <w:r w:rsidR="00786D2A">
        <w:rPr>
          <w:lang w:val="en-US"/>
        </w:rPr>
        <w:t xml:space="preserve"> output of the value of the model.</w:t>
      </w:r>
      <w:r w:rsidR="00A32B41">
        <w:rPr>
          <w:lang w:val="en-US"/>
        </w:rPr>
        <w:t xml:space="preserve"> Therefore, it is considered </w:t>
      </w:r>
      <w:r w:rsidR="00A32B41">
        <w:rPr>
          <w:lang w:val="en-US"/>
        </w:rPr>
        <w:lastRenderedPageBreak/>
        <w:t xml:space="preserve">to be indirect adjustable. One of the </w:t>
      </w:r>
      <w:r w:rsidR="007F20FE">
        <w:rPr>
          <w:lang w:val="en-US"/>
        </w:rPr>
        <w:t>critical</w:t>
      </w:r>
      <w:r w:rsidR="00A32B41">
        <w:rPr>
          <w:lang w:val="en-US"/>
        </w:rPr>
        <w:t xml:space="preserve"> options of the controlled variable is the setpoint or setpoint region. This</w:t>
      </w:r>
      <w:r w:rsidR="00500F65">
        <w:rPr>
          <w:lang w:val="en-US"/>
        </w:rPr>
        <w:t>/these</w:t>
      </w:r>
      <w:r w:rsidR="00A32B41">
        <w:rPr>
          <w:lang w:val="en-US"/>
        </w:rPr>
        <w:t xml:space="preserve"> value(s) describe</w:t>
      </w:r>
      <w:r w:rsidR="00500F65">
        <w:rPr>
          <w:lang w:val="en-US"/>
        </w:rPr>
        <w:t>(</w:t>
      </w:r>
      <w:r w:rsidR="00A32B41">
        <w:rPr>
          <w:lang w:val="en-US"/>
        </w:rPr>
        <w:t>s</w:t>
      </w:r>
      <w:r w:rsidR="00500F65">
        <w:rPr>
          <w:lang w:val="en-US"/>
        </w:rPr>
        <w:t>)</w:t>
      </w:r>
      <w:r w:rsidR="00A32B41">
        <w:rPr>
          <w:lang w:val="en-US"/>
        </w:rPr>
        <w:t xml:space="preserve"> the goal or target that the controlled variable should reach and follow. When this is a single value, the goal is to keep the controlled value as close as possible to this specific value. Whenever a region of two values is g</w:t>
      </w:r>
      <w:r w:rsidR="00A92F18">
        <w:rPr>
          <w:lang w:val="en-US"/>
        </w:rPr>
        <w:t>iven</w:t>
      </w:r>
      <w:r w:rsidR="00A32B41">
        <w:rPr>
          <w:lang w:val="en-US"/>
        </w:rPr>
        <w:t>, the target is to stay within this region.</w:t>
      </w:r>
      <w:r w:rsidR="00030119">
        <w:rPr>
          <w:lang w:val="en-US"/>
        </w:rPr>
        <w:t xml:space="preserve"> </w:t>
      </w:r>
    </w:p>
    <w:p w14:paraId="77D03CDF" w14:textId="5E4BEC41" w:rsidR="00A32B41" w:rsidRPr="00030119" w:rsidRDefault="00A32B41" w:rsidP="0084258A">
      <w:pPr>
        <w:pStyle w:val="ListParagraph"/>
        <w:numPr>
          <w:ilvl w:val="0"/>
          <w:numId w:val="54"/>
        </w:numPr>
        <w:rPr>
          <w:b/>
          <w:lang w:val="en-US"/>
        </w:rPr>
      </w:pPr>
      <w:r>
        <w:rPr>
          <w:lang w:val="en-US"/>
        </w:rPr>
        <w:t xml:space="preserve">The </w:t>
      </w:r>
      <w:r w:rsidRPr="00A32B41">
        <w:rPr>
          <w:b/>
          <w:lang w:val="en-US"/>
        </w:rPr>
        <w:t>State Variable</w:t>
      </w:r>
      <w:r>
        <w:rPr>
          <w:lang w:val="en-US"/>
        </w:rPr>
        <w:t xml:space="preserve"> is the variable that contains the predicted value from the model. In our situation this </w:t>
      </w:r>
      <w:r w:rsidR="00A92F18">
        <w:rPr>
          <w:lang w:val="en-US"/>
        </w:rPr>
        <w:t xml:space="preserve">is </w:t>
      </w:r>
      <w:r>
        <w:rPr>
          <w:lang w:val="en-US"/>
        </w:rPr>
        <w:t>the predicted near future temperature based on the given parameters</w:t>
      </w:r>
      <w:r w:rsidR="00786D2A">
        <w:rPr>
          <w:lang w:val="en-US"/>
        </w:rPr>
        <w:t>, current state of the controlled variable and the selected settings of the manipulated variable by the MPC system.</w:t>
      </w:r>
    </w:p>
    <w:p w14:paraId="776E4655" w14:textId="21B35F5E" w:rsidR="006B2A30" w:rsidRDefault="00786D2A" w:rsidP="0084258A">
      <w:pPr>
        <w:pStyle w:val="ListParagraph"/>
        <w:numPr>
          <w:ilvl w:val="0"/>
          <w:numId w:val="54"/>
        </w:numPr>
        <w:rPr>
          <w:lang w:val="en-US"/>
        </w:rPr>
      </w:pPr>
      <w:r w:rsidRPr="00786D2A">
        <w:rPr>
          <w:lang w:val="en-US"/>
        </w:rPr>
        <w:t>The</w:t>
      </w:r>
      <w:r w:rsidR="006B2A30" w:rsidRPr="00786D2A">
        <w:rPr>
          <w:lang w:val="en-US"/>
        </w:rPr>
        <w:t xml:space="preserve"> </w:t>
      </w:r>
      <w:r w:rsidR="006B2A30" w:rsidRPr="00786D2A">
        <w:rPr>
          <w:b/>
          <w:lang w:val="en-US"/>
        </w:rPr>
        <w:t>Parameters</w:t>
      </w:r>
      <w:r w:rsidRPr="00786D2A">
        <w:rPr>
          <w:lang w:val="en-US"/>
        </w:rPr>
        <w:t xml:space="preserve"> are all the input variables of the model that are not used within the MPC structure</w:t>
      </w:r>
      <w:r w:rsidR="00837E41">
        <w:rPr>
          <w:lang w:val="en-US"/>
        </w:rPr>
        <w:t xml:space="preserve"> itself</w:t>
      </w:r>
      <w:r w:rsidRPr="00786D2A">
        <w:rPr>
          <w:lang w:val="en-US"/>
        </w:rPr>
        <w:t xml:space="preserve">. </w:t>
      </w:r>
      <w:r w:rsidR="00837E41">
        <w:rPr>
          <w:lang w:val="en-US"/>
        </w:rPr>
        <w:t>In</w:t>
      </w:r>
      <w:r w:rsidRPr="00786D2A">
        <w:rPr>
          <w:lang w:val="en-US"/>
        </w:rPr>
        <w:t xml:space="preserve"> this </w:t>
      </w:r>
      <w:r w:rsidR="00837E41">
        <w:rPr>
          <w:lang w:val="en-US"/>
        </w:rPr>
        <w:t>research project</w:t>
      </w:r>
      <w:r w:rsidRPr="00786D2A">
        <w:rPr>
          <w:lang w:val="en-US"/>
        </w:rPr>
        <w:t xml:space="preserve"> </w:t>
      </w:r>
      <w:r w:rsidR="00A92F18">
        <w:rPr>
          <w:lang w:val="en-US"/>
        </w:rPr>
        <w:t xml:space="preserve">these </w:t>
      </w:r>
      <w:r w:rsidRPr="00786D2A">
        <w:rPr>
          <w:lang w:val="en-US"/>
        </w:rPr>
        <w:t xml:space="preserve">are all values that are presented in the modeling phase, expect those values that are also part </w:t>
      </w:r>
      <w:r w:rsidR="00A92F18">
        <w:rPr>
          <w:lang w:val="en-US"/>
        </w:rPr>
        <w:t>of</w:t>
      </w:r>
      <w:r w:rsidRPr="00786D2A">
        <w:rPr>
          <w:lang w:val="en-US"/>
        </w:rPr>
        <w:t xml:space="preserve"> the MPC structure</w:t>
      </w:r>
      <w:r w:rsidR="00075E52">
        <w:rPr>
          <w:lang w:val="en-US"/>
        </w:rPr>
        <w:t xml:space="preserve"> are parameters</w:t>
      </w:r>
      <w:r w:rsidRPr="00786D2A">
        <w:rPr>
          <w:lang w:val="en-US"/>
        </w:rPr>
        <w:t>. These values are given by the system and are static</w:t>
      </w:r>
      <w:r>
        <w:rPr>
          <w:lang w:val="en-US"/>
        </w:rPr>
        <w:t>.</w:t>
      </w:r>
    </w:p>
    <w:p w14:paraId="6686E84D" w14:textId="707E8093" w:rsidR="00786D2A" w:rsidRDefault="00786D2A" w:rsidP="00786D2A">
      <w:pPr>
        <w:rPr>
          <w:lang w:val="en-US"/>
        </w:rPr>
      </w:pPr>
    </w:p>
    <w:p w14:paraId="40176CDB" w14:textId="795E663F" w:rsidR="004A5462" w:rsidRDefault="004A5462" w:rsidP="00786D2A">
      <w:r>
        <w:rPr>
          <w:lang w:val="en-US"/>
        </w:rPr>
        <w:t xml:space="preserve">As presented in </w:t>
      </w:r>
      <w:r>
        <w:fldChar w:fldCharType="begin"/>
      </w:r>
      <w:r>
        <w:instrText xml:space="preserve"> REF _Ref531093392 \h </w:instrText>
      </w:r>
      <w:r>
        <w:fldChar w:fldCharType="separate"/>
      </w:r>
      <w:r w:rsidR="00BA7F2E">
        <w:t xml:space="preserve">Figure </w:t>
      </w:r>
      <w:r w:rsidR="00BA7F2E">
        <w:rPr>
          <w:noProof/>
        </w:rPr>
        <w:t>31</w:t>
      </w:r>
      <w:r>
        <w:fldChar w:fldCharType="end"/>
      </w:r>
      <w:r>
        <w:t xml:space="preserve"> the </w:t>
      </w:r>
      <w:r w:rsidR="007B0BC6">
        <w:t xml:space="preserve">coupling between the model </w:t>
      </w:r>
      <w:r w:rsidR="00A92F18">
        <w:t xml:space="preserve">and </w:t>
      </w:r>
      <w:r w:rsidR="007B0BC6">
        <w:t>the MPC structure</w:t>
      </w:r>
      <w:r w:rsidR="00A92F18">
        <w:t xml:space="preserve"> is</w:t>
      </w:r>
      <w:r w:rsidR="007B0BC6">
        <w:t xml:space="preserve"> essential. The output of the model is used as input for the MPC structure, whereas the output of </w:t>
      </w:r>
      <w:r w:rsidR="00A92F18">
        <w:t xml:space="preserve">the </w:t>
      </w:r>
      <w:r w:rsidR="007B0BC6">
        <w:t xml:space="preserve">MPC is input for the model. The MPC structure </w:t>
      </w:r>
      <w:r w:rsidR="00A92F18">
        <w:t xml:space="preserve">is </w:t>
      </w:r>
      <w:r w:rsidR="007B0BC6">
        <w:t>the dominant system of the two and uses the model to operate.</w:t>
      </w:r>
    </w:p>
    <w:p w14:paraId="76A73296" w14:textId="074CA659" w:rsidR="007B0BC6" w:rsidRDefault="007B0BC6" w:rsidP="00786D2A">
      <w:pPr>
        <w:rPr>
          <w:lang w:val="en-US"/>
        </w:rPr>
      </w:pPr>
    </w:p>
    <w:p w14:paraId="22964F91" w14:textId="35857B91" w:rsidR="007B0BC6" w:rsidRDefault="007B0BC6" w:rsidP="00786D2A">
      <w:r>
        <w:rPr>
          <w:lang w:val="en-US"/>
        </w:rPr>
        <w:t xml:space="preserve">The MPC structure </w:t>
      </w:r>
      <w:r w:rsidR="00A92F18">
        <w:rPr>
          <w:lang w:val="en-US"/>
        </w:rPr>
        <w:t>i</w:t>
      </w:r>
      <w:r>
        <w:rPr>
          <w:lang w:val="en-US"/>
        </w:rPr>
        <w:t xml:space="preserve">s displayed as a single box in </w:t>
      </w:r>
      <w:r>
        <w:fldChar w:fldCharType="begin"/>
      </w:r>
      <w:r>
        <w:instrText xml:space="preserve"> REF _Ref531093392 \h </w:instrText>
      </w:r>
      <w:r>
        <w:fldChar w:fldCharType="separate"/>
      </w:r>
      <w:r w:rsidR="00BA7F2E">
        <w:t xml:space="preserve">Figure </w:t>
      </w:r>
      <w:r w:rsidR="00BA7F2E">
        <w:rPr>
          <w:noProof/>
        </w:rPr>
        <w:t>31</w:t>
      </w:r>
      <w:r>
        <w:fldChar w:fldCharType="end"/>
      </w:r>
      <w:r w:rsidR="005B4E17">
        <w:t>, but</w:t>
      </w:r>
      <w:r>
        <w:t xml:space="preserve"> </w:t>
      </w:r>
      <w:r w:rsidR="005B4E17">
        <w:t>requires</w:t>
      </w:r>
      <w:r>
        <w:t xml:space="preserve"> </w:t>
      </w:r>
      <w:r w:rsidR="005B4E17">
        <w:t xml:space="preserve">some additional settings. </w:t>
      </w:r>
    </w:p>
    <w:p w14:paraId="0198CFB8" w14:textId="5287811A" w:rsidR="005B4E17" w:rsidRDefault="005B4E17" w:rsidP="0084258A">
      <w:pPr>
        <w:pStyle w:val="ListParagraph"/>
        <w:numPr>
          <w:ilvl w:val="0"/>
          <w:numId w:val="56"/>
        </w:numPr>
        <w:rPr>
          <w:lang w:val="en-US"/>
        </w:rPr>
      </w:pPr>
      <w:r>
        <w:rPr>
          <w:lang w:val="en-US"/>
        </w:rPr>
        <w:t>The prediction horizon, control horizon (optional) and sample time has to be configured. Whenever the control horizon is not selected, the control horizon is set equal to the prediction horizon.</w:t>
      </w:r>
    </w:p>
    <w:p w14:paraId="3370A7AD" w14:textId="021DBF50" w:rsidR="005B4E17" w:rsidRDefault="005B4E17" w:rsidP="0084258A">
      <w:pPr>
        <w:pStyle w:val="ListParagraph"/>
        <w:numPr>
          <w:ilvl w:val="0"/>
          <w:numId w:val="56"/>
        </w:numPr>
        <w:rPr>
          <w:lang w:val="en-US"/>
        </w:rPr>
      </w:pPr>
      <w:r>
        <w:rPr>
          <w:lang w:val="en-US"/>
        </w:rPr>
        <w:t xml:space="preserve">An objective function should be included in a form of a minimization or maximization problem. This formula is often described as the cost function of the model. The cost function can be based on multiple objectives, where a </w:t>
      </w:r>
      <w:r w:rsidR="00F27ABC">
        <w:rPr>
          <w:lang w:val="en-US"/>
        </w:rPr>
        <w:t xml:space="preserve">weight determines the importance of each objective. In </w:t>
      </w:r>
      <w:r w:rsidR="00F85C69">
        <w:rPr>
          <w:lang w:val="en-US"/>
        </w:rPr>
        <w:t>general,</w:t>
      </w:r>
      <w:r w:rsidR="00F27ABC">
        <w:rPr>
          <w:lang w:val="en-US"/>
        </w:rPr>
        <w:t xml:space="preserve"> both the manipulated variables and the controllable </w:t>
      </w:r>
      <w:r w:rsidR="00F85C69">
        <w:rPr>
          <w:lang w:val="en-US"/>
        </w:rPr>
        <w:t>variables</w:t>
      </w:r>
      <w:r w:rsidR="00F27ABC">
        <w:rPr>
          <w:lang w:val="en-US"/>
        </w:rPr>
        <w:t xml:space="preserve"> are present in the cos</w:t>
      </w:r>
      <w:r w:rsidR="00F85C69">
        <w:rPr>
          <w:lang w:val="en-US"/>
        </w:rPr>
        <w:t>t</w:t>
      </w:r>
      <w:r w:rsidR="00F27ABC">
        <w:rPr>
          <w:lang w:val="en-US"/>
        </w:rPr>
        <w:t xml:space="preserve"> function. </w:t>
      </w:r>
    </w:p>
    <w:p w14:paraId="483E5D3C" w14:textId="1E9D458C" w:rsidR="007F20FE" w:rsidRPr="00F85C69" w:rsidRDefault="00430341" w:rsidP="0084258A">
      <w:pPr>
        <w:pStyle w:val="ListParagraph"/>
        <w:numPr>
          <w:ilvl w:val="0"/>
          <w:numId w:val="56"/>
        </w:numPr>
        <w:rPr>
          <w:lang w:val="en-US"/>
        </w:rPr>
      </w:pPr>
      <w:r>
        <w:rPr>
          <w:lang w:val="en-US"/>
        </w:rPr>
        <w:t xml:space="preserve">The value of the controllable variables at each time unit is adjusted based on a differential equation. </w:t>
      </w:r>
    </w:p>
    <w:p w14:paraId="09DFFCC4" w14:textId="29135307" w:rsidR="006666D9" w:rsidRDefault="006666D9">
      <w:pPr>
        <w:spacing w:line="240" w:lineRule="auto"/>
        <w:jc w:val="left"/>
      </w:pPr>
      <w:r>
        <w:br w:type="page"/>
      </w:r>
    </w:p>
    <w:p w14:paraId="656505BD" w14:textId="28BD4793" w:rsidR="006B2A30" w:rsidRDefault="006666D9" w:rsidP="006666D9">
      <w:pPr>
        <w:pStyle w:val="Heading2"/>
      </w:pPr>
      <w:bookmarkStart w:id="303" w:name="_Ref531783538"/>
      <w:bookmarkStart w:id="304" w:name="_Toc532260978"/>
      <w:r>
        <w:lastRenderedPageBreak/>
        <w:t>Appendix Q</w:t>
      </w:r>
      <w:bookmarkEnd w:id="303"/>
      <w:bookmarkEnd w:id="304"/>
    </w:p>
    <w:p w14:paraId="006FA5A7" w14:textId="5632A393" w:rsidR="00A237F3" w:rsidRPr="00A237F3" w:rsidRDefault="00A237F3" w:rsidP="00A237F3">
      <w:r>
        <w:t>The individual constructed MPC graphs of room V4014 on 29 November 2017 between 9:00 and 12:00.</w:t>
      </w:r>
    </w:p>
    <w:p w14:paraId="25D14FCD" w14:textId="4B993708" w:rsidR="006B2A30" w:rsidRDefault="00E319B1" w:rsidP="00094157">
      <w:pPr>
        <w:rPr>
          <w:noProof/>
        </w:rPr>
      </w:pPr>
      <w:r>
        <w:rPr>
          <w:noProof/>
        </w:rPr>
        <w:drawing>
          <wp:inline distT="0" distB="0" distL="0" distR="0" wp14:anchorId="3C0BB020" wp14:editId="31E5D917">
            <wp:extent cx="2896819" cy="217261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5148" cy="2186361"/>
                    </a:xfrm>
                    <a:prstGeom prst="rect">
                      <a:avLst/>
                    </a:prstGeom>
                    <a:noFill/>
                    <a:ln>
                      <a:noFill/>
                    </a:ln>
                  </pic:spPr>
                </pic:pic>
              </a:graphicData>
            </a:graphic>
          </wp:inline>
        </w:drawing>
      </w:r>
      <w:r>
        <w:rPr>
          <w:noProof/>
        </w:rPr>
        <w:drawing>
          <wp:inline distT="0" distB="0" distL="0" distR="0" wp14:anchorId="2FA15E6C" wp14:editId="0423FBD8">
            <wp:extent cx="2948025" cy="2211019"/>
            <wp:effectExtent l="0" t="0" r="508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2777" cy="2229583"/>
                    </a:xfrm>
                    <a:prstGeom prst="rect">
                      <a:avLst/>
                    </a:prstGeom>
                    <a:noFill/>
                    <a:ln>
                      <a:noFill/>
                    </a:ln>
                  </pic:spPr>
                </pic:pic>
              </a:graphicData>
            </a:graphic>
          </wp:inline>
        </w:drawing>
      </w:r>
      <w:r>
        <w:rPr>
          <w:noProof/>
        </w:rPr>
        <w:drawing>
          <wp:inline distT="0" distB="0" distL="0" distR="0" wp14:anchorId="64AA75D0" wp14:editId="5FC3C33B">
            <wp:extent cx="2896819" cy="21726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6169" cy="2194627"/>
                    </a:xfrm>
                    <a:prstGeom prst="rect">
                      <a:avLst/>
                    </a:prstGeom>
                    <a:noFill/>
                    <a:ln>
                      <a:noFill/>
                    </a:ln>
                  </pic:spPr>
                </pic:pic>
              </a:graphicData>
            </a:graphic>
          </wp:inline>
        </w:drawing>
      </w:r>
      <w:r>
        <w:rPr>
          <w:noProof/>
        </w:rPr>
        <w:drawing>
          <wp:inline distT="0" distB="0" distL="0" distR="0" wp14:anchorId="31F1A39A" wp14:editId="24AE99C7">
            <wp:extent cx="2947670" cy="2210753"/>
            <wp:effectExtent l="0" t="0" r="508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1740" cy="2228806"/>
                    </a:xfrm>
                    <a:prstGeom prst="rect">
                      <a:avLst/>
                    </a:prstGeom>
                    <a:noFill/>
                    <a:ln>
                      <a:noFill/>
                    </a:ln>
                  </pic:spPr>
                </pic:pic>
              </a:graphicData>
            </a:graphic>
          </wp:inline>
        </w:drawing>
      </w:r>
      <w:r>
        <w:rPr>
          <w:noProof/>
        </w:rPr>
        <w:drawing>
          <wp:inline distT="0" distB="0" distL="0" distR="0" wp14:anchorId="4C1D8DDF" wp14:editId="77FB14C4">
            <wp:extent cx="2896819" cy="217261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1046" cy="2198284"/>
                    </a:xfrm>
                    <a:prstGeom prst="rect">
                      <a:avLst/>
                    </a:prstGeom>
                    <a:noFill/>
                    <a:ln>
                      <a:noFill/>
                    </a:ln>
                  </pic:spPr>
                </pic:pic>
              </a:graphicData>
            </a:graphic>
          </wp:inline>
        </w:drawing>
      </w:r>
      <w:r>
        <w:rPr>
          <w:noProof/>
        </w:rPr>
        <w:drawing>
          <wp:inline distT="0" distB="0" distL="0" distR="0" wp14:anchorId="2D50435F" wp14:editId="0AC77B8A">
            <wp:extent cx="2947670" cy="2210752"/>
            <wp:effectExtent l="0" t="0" r="508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3239" cy="2237429"/>
                    </a:xfrm>
                    <a:prstGeom prst="rect">
                      <a:avLst/>
                    </a:prstGeom>
                    <a:noFill/>
                    <a:ln>
                      <a:noFill/>
                    </a:ln>
                  </pic:spPr>
                </pic:pic>
              </a:graphicData>
            </a:graphic>
          </wp:inline>
        </w:drawing>
      </w:r>
      <w:r>
        <w:rPr>
          <w:noProof/>
        </w:rPr>
        <w:lastRenderedPageBreak/>
        <w:drawing>
          <wp:inline distT="0" distB="0" distL="0" distR="0" wp14:anchorId="4BAD48C0" wp14:editId="6B46BDB5">
            <wp:extent cx="2794406" cy="2095805"/>
            <wp:effectExtent l="0" t="0" r="635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8292" cy="2106220"/>
                    </a:xfrm>
                    <a:prstGeom prst="rect">
                      <a:avLst/>
                    </a:prstGeom>
                    <a:noFill/>
                    <a:ln>
                      <a:noFill/>
                    </a:ln>
                  </pic:spPr>
                </pic:pic>
              </a:graphicData>
            </a:graphic>
          </wp:inline>
        </w:drawing>
      </w:r>
      <w:r>
        <w:rPr>
          <w:noProof/>
        </w:rPr>
        <w:drawing>
          <wp:inline distT="0" distB="0" distL="0" distR="0" wp14:anchorId="474C9067" wp14:editId="0D035528">
            <wp:extent cx="2799283" cy="2099462"/>
            <wp:effectExtent l="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3238" cy="2124929"/>
                    </a:xfrm>
                    <a:prstGeom prst="rect">
                      <a:avLst/>
                    </a:prstGeom>
                    <a:noFill/>
                    <a:ln>
                      <a:noFill/>
                    </a:ln>
                  </pic:spPr>
                </pic:pic>
              </a:graphicData>
            </a:graphic>
          </wp:inline>
        </w:drawing>
      </w:r>
      <w:r>
        <w:rPr>
          <w:noProof/>
        </w:rPr>
        <w:drawing>
          <wp:inline distT="0" distB="0" distL="0" distR="0" wp14:anchorId="3DB09D38" wp14:editId="60B2DA4D">
            <wp:extent cx="2809036" cy="2106777"/>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3887" cy="2125415"/>
                    </a:xfrm>
                    <a:prstGeom prst="rect">
                      <a:avLst/>
                    </a:prstGeom>
                    <a:noFill/>
                    <a:ln>
                      <a:noFill/>
                    </a:ln>
                  </pic:spPr>
                </pic:pic>
              </a:graphicData>
            </a:graphic>
          </wp:inline>
        </w:drawing>
      </w:r>
      <w:r w:rsidR="004D255C">
        <w:rPr>
          <w:noProof/>
        </w:rPr>
        <w:drawing>
          <wp:inline distT="0" distB="0" distL="0" distR="0" wp14:anchorId="0DBB7F65" wp14:editId="5F7FC2FE">
            <wp:extent cx="2852928" cy="2139696"/>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2908" cy="2169681"/>
                    </a:xfrm>
                    <a:prstGeom prst="rect">
                      <a:avLst/>
                    </a:prstGeom>
                    <a:noFill/>
                    <a:ln>
                      <a:noFill/>
                    </a:ln>
                  </pic:spPr>
                </pic:pic>
              </a:graphicData>
            </a:graphic>
          </wp:inline>
        </w:drawing>
      </w:r>
      <w:r w:rsidR="004D255C">
        <w:rPr>
          <w:noProof/>
        </w:rPr>
        <w:drawing>
          <wp:inline distT="0" distB="0" distL="0" distR="0" wp14:anchorId="003A6CB2" wp14:editId="2BAF12BB">
            <wp:extent cx="2874873" cy="2156155"/>
            <wp:effectExtent l="0" t="0" r="190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0164" cy="2182623"/>
                    </a:xfrm>
                    <a:prstGeom prst="rect">
                      <a:avLst/>
                    </a:prstGeom>
                    <a:noFill/>
                    <a:ln>
                      <a:noFill/>
                    </a:ln>
                  </pic:spPr>
                </pic:pic>
              </a:graphicData>
            </a:graphic>
          </wp:inline>
        </w:drawing>
      </w:r>
      <w:r w:rsidR="004D255C">
        <w:rPr>
          <w:noProof/>
        </w:rPr>
        <w:drawing>
          <wp:inline distT="0" distB="0" distL="0" distR="0" wp14:anchorId="46D5881F" wp14:editId="0A277852">
            <wp:extent cx="2838298" cy="2128723"/>
            <wp:effectExtent l="0" t="0" r="635"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4896" cy="2148671"/>
                    </a:xfrm>
                    <a:prstGeom prst="rect">
                      <a:avLst/>
                    </a:prstGeom>
                    <a:noFill/>
                    <a:ln>
                      <a:noFill/>
                    </a:ln>
                  </pic:spPr>
                </pic:pic>
              </a:graphicData>
            </a:graphic>
          </wp:inline>
        </w:drawing>
      </w:r>
    </w:p>
    <w:p w14:paraId="4FE113E2" w14:textId="6AED32A8" w:rsidR="009A536C" w:rsidRDefault="009A536C">
      <w:pPr>
        <w:spacing w:line="240" w:lineRule="auto"/>
        <w:jc w:val="left"/>
      </w:pPr>
      <w:r>
        <w:br w:type="page"/>
      </w:r>
    </w:p>
    <w:p w14:paraId="60D278C5" w14:textId="1AFAA322" w:rsidR="004D255C" w:rsidRDefault="009A536C" w:rsidP="009A536C">
      <w:pPr>
        <w:pStyle w:val="Heading2"/>
      </w:pPr>
      <w:bookmarkStart w:id="305" w:name="_Ref531964124"/>
      <w:bookmarkStart w:id="306" w:name="_Toc532260979"/>
      <w:r>
        <w:lastRenderedPageBreak/>
        <w:t>Appendix R</w:t>
      </w:r>
      <w:bookmarkEnd w:id="305"/>
      <w:bookmarkEnd w:id="306"/>
    </w:p>
    <w:p w14:paraId="6EA3859F" w14:textId="67D08D17" w:rsidR="00A237F3" w:rsidRPr="00A237F3" w:rsidRDefault="00A237F3" w:rsidP="00A237F3">
      <w:r>
        <w:t>The individual constructed MPC graphs of room V4014 on 11 July 2017 between 9:00 and 12:00.</w:t>
      </w:r>
    </w:p>
    <w:p w14:paraId="34C4E3F0" w14:textId="1A751312" w:rsidR="009A536C" w:rsidRPr="009A536C" w:rsidRDefault="009A536C" w:rsidP="009A536C">
      <w:r>
        <w:rPr>
          <w:noProof/>
        </w:rPr>
        <w:drawing>
          <wp:inline distT="0" distB="0" distL="0" distR="0" wp14:anchorId="269FEDB5" wp14:editId="666CB508">
            <wp:extent cx="2904134" cy="2178101"/>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9676" cy="2197258"/>
                    </a:xfrm>
                    <a:prstGeom prst="rect">
                      <a:avLst/>
                    </a:prstGeom>
                    <a:noFill/>
                    <a:ln>
                      <a:noFill/>
                    </a:ln>
                  </pic:spPr>
                </pic:pic>
              </a:graphicData>
            </a:graphic>
          </wp:inline>
        </w:drawing>
      </w:r>
      <w:r>
        <w:rPr>
          <w:noProof/>
        </w:rPr>
        <w:drawing>
          <wp:inline distT="0" distB="0" distL="0" distR="0" wp14:anchorId="192F0127" wp14:editId="6C3A4157">
            <wp:extent cx="2903855" cy="2177891"/>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5605" cy="2201703"/>
                    </a:xfrm>
                    <a:prstGeom prst="rect">
                      <a:avLst/>
                    </a:prstGeom>
                    <a:noFill/>
                    <a:ln>
                      <a:noFill/>
                    </a:ln>
                  </pic:spPr>
                </pic:pic>
              </a:graphicData>
            </a:graphic>
          </wp:inline>
        </w:drawing>
      </w:r>
      <w:r>
        <w:rPr>
          <w:noProof/>
        </w:rPr>
        <w:drawing>
          <wp:inline distT="0" distB="0" distL="0" distR="0" wp14:anchorId="732550AB" wp14:editId="17978A31">
            <wp:extent cx="2904134" cy="2178101"/>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9640" cy="2212231"/>
                    </a:xfrm>
                    <a:prstGeom prst="rect">
                      <a:avLst/>
                    </a:prstGeom>
                    <a:noFill/>
                    <a:ln>
                      <a:noFill/>
                    </a:ln>
                  </pic:spPr>
                </pic:pic>
              </a:graphicData>
            </a:graphic>
          </wp:inline>
        </w:drawing>
      </w:r>
      <w:r>
        <w:rPr>
          <w:noProof/>
        </w:rPr>
        <w:drawing>
          <wp:inline distT="0" distB="0" distL="0" distR="0" wp14:anchorId="50CC4C7C" wp14:editId="464020DC">
            <wp:extent cx="2904134" cy="21781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6562" cy="2217421"/>
                    </a:xfrm>
                    <a:prstGeom prst="rect">
                      <a:avLst/>
                    </a:prstGeom>
                    <a:noFill/>
                    <a:ln>
                      <a:noFill/>
                    </a:ln>
                  </pic:spPr>
                </pic:pic>
              </a:graphicData>
            </a:graphic>
          </wp:inline>
        </w:drawing>
      </w:r>
      <w:r>
        <w:rPr>
          <w:noProof/>
        </w:rPr>
        <w:drawing>
          <wp:inline distT="0" distB="0" distL="0" distR="0" wp14:anchorId="41976432" wp14:editId="40B28B1D">
            <wp:extent cx="2904134" cy="2178101"/>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9826" cy="2212370"/>
                    </a:xfrm>
                    <a:prstGeom prst="rect">
                      <a:avLst/>
                    </a:prstGeom>
                    <a:noFill/>
                    <a:ln>
                      <a:noFill/>
                    </a:ln>
                  </pic:spPr>
                </pic:pic>
              </a:graphicData>
            </a:graphic>
          </wp:inline>
        </w:drawing>
      </w:r>
      <w:r>
        <w:rPr>
          <w:noProof/>
        </w:rPr>
        <w:drawing>
          <wp:inline distT="0" distB="0" distL="0" distR="0" wp14:anchorId="354E463A" wp14:editId="6DE134FA">
            <wp:extent cx="2955341" cy="2216506"/>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9267" cy="2256950"/>
                    </a:xfrm>
                    <a:prstGeom prst="rect">
                      <a:avLst/>
                    </a:prstGeom>
                    <a:noFill/>
                    <a:ln>
                      <a:noFill/>
                    </a:ln>
                  </pic:spPr>
                </pic:pic>
              </a:graphicData>
            </a:graphic>
          </wp:inline>
        </w:drawing>
      </w:r>
      <w:r>
        <w:rPr>
          <w:noProof/>
        </w:rPr>
        <w:lastRenderedPageBreak/>
        <w:drawing>
          <wp:inline distT="0" distB="0" distL="0" distR="0" wp14:anchorId="76BD44D9" wp14:editId="39EE1665">
            <wp:extent cx="2999232" cy="2249424"/>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20078" cy="2265059"/>
                    </a:xfrm>
                    <a:prstGeom prst="rect">
                      <a:avLst/>
                    </a:prstGeom>
                    <a:noFill/>
                    <a:ln>
                      <a:noFill/>
                    </a:ln>
                  </pic:spPr>
                </pic:pic>
              </a:graphicData>
            </a:graphic>
          </wp:inline>
        </w:drawing>
      </w:r>
      <w:r>
        <w:rPr>
          <w:noProof/>
        </w:rPr>
        <w:drawing>
          <wp:inline distT="0" distB="0" distL="0" distR="0" wp14:anchorId="71FAFD75" wp14:editId="5F146E37">
            <wp:extent cx="3006547" cy="2254910"/>
            <wp:effectExtent l="0" t="0" r="381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1021" cy="2280766"/>
                    </a:xfrm>
                    <a:prstGeom prst="rect">
                      <a:avLst/>
                    </a:prstGeom>
                    <a:noFill/>
                    <a:ln>
                      <a:noFill/>
                    </a:ln>
                  </pic:spPr>
                </pic:pic>
              </a:graphicData>
            </a:graphic>
          </wp:inline>
        </w:drawing>
      </w:r>
      <w:r>
        <w:rPr>
          <w:noProof/>
        </w:rPr>
        <w:drawing>
          <wp:inline distT="0" distB="0" distL="0" distR="0" wp14:anchorId="14FCBCAE" wp14:editId="2B40DD8E">
            <wp:extent cx="3050438" cy="2287829"/>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4136" cy="2305602"/>
                    </a:xfrm>
                    <a:prstGeom prst="rect">
                      <a:avLst/>
                    </a:prstGeom>
                    <a:noFill/>
                    <a:ln>
                      <a:noFill/>
                    </a:ln>
                  </pic:spPr>
                </pic:pic>
              </a:graphicData>
            </a:graphic>
          </wp:inline>
        </w:drawing>
      </w:r>
      <w:r>
        <w:rPr>
          <w:noProof/>
        </w:rPr>
        <w:drawing>
          <wp:inline distT="0" distB="0" distL="0" distR="0" wp14:anchorId="4AB51582" wp14:editId="7ED1B74C">
            <wp:extent cx="3043123" cy="2282343"/>
            <wp:effectExtent l="0" t="0" r="508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3092" cy="2289820"/>
                    </a:xfrm>
                    <a:prstGeom prst="rect">
                      <a:avLst/>
                    </a:prstGeom>
                    <a:noFill/>
                    <a:ln>
                      <a:noFill/>
                    </a:ln>
                  </pic:spPr>
                </pic:pic>
              </a:graphicData>
            </a:graphic>
          </wp:inline>
        </w:drawing>
      </w:r>
      <w:r>
        <w:rPr>
          <w:noProof/>
        </w:rPr>
        <w:drawing>
          <wp:inline distT="0" distB="0" distL="0" distR="0" wp14:anchorId="0FBC8285" wp14:editId="1EDDC5E2">
            <wp:extent cx="3049905" cy="2287428"/>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16346" cy="2337258"/>
                    </a:xfrm>
                    <a:prstGeom prst="rect">
                      <a:avLst/>
                    </a:prstGeom>
                    <a:noFill/>
                    <a:ln>
                      <a:noFill/>
                    </a:ln>
                  </pic:spPr>
                </pic:pic>
              </a:graphicData>
            </a:graphic>
          </wp:inline>
        </w:drawing>
      </w:r>
      <w:r>
        <w:rPr>
          <w:noProof/>
        </w:rPr>
        <w:drawing>
          <wp:inline distT="0" distB="0" distL="0" distR="0" wp14:anchorId="5E3EA507" wp14:editId="1FB0F890">
            <wp:extent cx="3049997" cy="2287498"/>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89541" cy="2317156"/>
                    </a:xfrm>
                    <a:prstGeom prst="rect">
                      <a:avLst/>
                    </a:prstGeom>
                    <a:noFill/>
                    <a:ln>
                      <a:noFill/>
                    </a:ln>
                  </pic:spPr>
                </pic:pic>
              </a:graphicData>
            </a:graphic>
          </wp:inline>
        </w:drawing>
      </w:r>
    </w:p>
    <w:sectPr w:rsidR="009A536C" w:rsidRPr="009A536C" w:rsidSect="009E0C2B">
      <w:endnotePr>
        <w:numFmt w:val="decimal"/>
      </w:endnotePr>
      <w:pgSz w:w="11907" w:h="16840" w:code="9"/>
      <w:pgMar w:top="1440" w:right="1134" w:bottom="709" w:left="1134" w:header="720" w:footer="72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41BF9" w14:textId="77777777" w:rsidR="00AF4927" w:rsidRDefault="00AF4927">
      <w:r>
        <w:separator/>
      </w:r>
    </w:p>
  </w:endnote>
  <w:endnote w:type="continuationSeparator" w:id="0">
    <w:p w14:paraId="4CCC0BC3" w14:textId="77777777" w:rsidR="00AF4927" w:rsidRDefault="00AF4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SchL-Ital">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A9ED" w14:textId="77777777" w:rsidR="00BA7F2E" w:rsidRDefault="00BA7F2E" w:rsidP="009E0C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EDA891" w14:textId="77777777" w:rsidR="00BA7F2E" w:rsidRDefault="00BA7F2E" w:rsidP="009E0C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C31CC" w14:textId="77777777" w:rsidR="00BA7F2E" w:rsidRDefault="00BA7F2E" w:rsidP="009E0C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FFF42EA" w14:textId="77777777" w:rsidR="00BA7F2E" w:rsidRDefault="00BA7F2E" w:rsidP="009E0C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D1D33" w14:textId="77777777" w:rsidR="00AF4927" w:rsidRDefault="00AF4927">
      <w:r>
        <w:separator/>
      </w:r>
    </w:p>
  </w:footnote>
  <w:footnote w:type="continuationSeparator" w:id="0">
    <w:p w14:paraId="406CBE67" w14:textId="77777777" w:rsidR="00AF4927" w:rsidRDefault="00AF4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2F2A"/>
    <w:multiLevelType w:val="hybridMultilevel"/>
    <w:tmpl w:val="5B4ABE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06C70C4"/>
    <w:multiLevelType w:val="hybridMultilevel"/>
    <w:tmpl w:val="CF4E9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E74F7"/>
    <w:multiLevelType w:val="hybridMultilevel"/>
    <w:tmpl w:val="125A7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87B94"/>
    <w:multiLevelType w:val="hybridMultilevel"/>
    <w:tmpl w:val="526EB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5778E9"/>
    <w:multiLevelType w:val="hybridMultilevel"/>
    <w:tmpl w:val="B68A7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960A54"/>
    <w:multiLevelType w:val="hybridMultilevel"/>
    <w:tmpl w:val="894CA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A46BD"/>
    <w:multiLevelType w:val="hybridMultilevel"/>
    <w:tmpl w:val="3BA45D2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41C9E"/>
    <w:multiLevelType w:val="hybridMultilevel"/>
    <w:tmpl w:val="201C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32A57"/>
    <w:multiLevelType w:val="hybridMultilevel"/>
    <w:tmpl w:val="08F0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0960C3"/>
    <w:multiLevelType w:val="hybridMultilevel"/>
    <w:tmpl w:val="A3F69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052D5"/>
    <w:multiLevelType w:val="hybridMultilevel"/>
    <w:tmpl w:val="0EB23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30CA2"/>
    <w:multiLevelType w:val="hybridMultilevel"/>
    <w:tmpl w:val="81FAB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D60538"/>
    <w:multiLevelType w:val="multilevel"/>
    <w:tmpl w:val="3C747B8C"/>
    <w:lvl w:ilvl="0">
      <w:start w:val="1"/>
      <w:numFmt w:val="decimal"/>
      <w:lvlText w:val="%1."/>
      <w:lvlJc w:val="left"/>
      <w:pPr>
        <w:ind w:left="540" w:hanging="540"/>
      </w:pPr>
      <w:rPr>
        <w:rFonts w:ascii="Arial" w:eastAsia="Times New Roman" w:hAnsi="Arial" w:cs="Arial"/>
        <w:b w:val="0"/>
      </w:rPr>
    </w:lvl>
    <w:lvl w:ilvl="1">
      <w:start w:val="1"/>
      <w:numFmt w:val="decimal"/>
      <w:lvlText w:val="%1.%2."/>
      <w:lvlJc w:val="left"/>
      <w:pPr>
        <w:ind w:left="2160" w:hanging="720"/>
      </w:pPr>
      <w:rPr>
        <w:rFonts w:hint="default"/>
        <w:b w:val="0"/>
      </w:rPr>
    </w:lvl>
    <w:lvl w:ilvl="2">
      <w:start w:val="1"/>
      <w:numFmt w:val="decimal"/>
      <w:lvlText w:val="%1.%2.%3."/>
      <w:lvlJc w:val="left"/>
      <w:pPr>
        <w:ind w:left="3960" w:hanging="1080"/>
      </w:pPr>
      <w:rPr>
        <w:rFonts w:hint="default"/>
        <w:b w:val="0"/>
      </w:rPr>
    </w:lvl>
    <w:lvl w:ilvl="3">
      <w:start w:val="1"/>
      <w:numFmt w:val="decimal"/>
      <w:lvlText w:val="%1.%2.%3.%4."/>
      <w:lvlJc w:val="left"/>
      <w:pPr>
        <w:ind w:left="5400" w:hanging="1080"/>
      </w:pPr>
      <w:rPr>
        <w:rFonts w:hint="default"/>
        <w:b w:val="0"/>
      </w:rPr>
    </w:lvl>
    <w:lvl w:ilvl="4">
      <w:start w:val="1"/>
      <w:numFmt w:val="decimal"/>
      <w:lvlText w:val="%1.%2.%3.%4.%5."/>
      <w:lvlJc w:val="left"/>
      <w:pPr>
        <w:ind w:left="7200" w:hanging="1440"/>
      </w:pPr>
      <w:rPr>
        <w:rFonts w:hint="default"/>
        <w:b w:val="0"/>
      </w:rPr>
    </w:lvl>
    <w:lvl w:ilvl="5">
      <w:start w:val="1"/>
      <w:numFmt w:val="decimal"/>
      <w:lvlText w:val="%1.%2.%3.%4.%5.%6."/>
      <w:lvlJc w:val="left"/>
      <w:pPr>
        <w:ind w:left="9000" w:hanging="1800"/>
      </w:pPr>
      <w:rPr>
        <w:rFonts w:hint="default"/>
        <w:b w:val="0"/>
      </w:rPr>
    </w:lvl>
    <w:lvl w:ilvl="6">
      <w:start w:val="1"/>
      <w:numFmt w:val="decimal"/>
      <w:lvlText w:val="%1.%2.%3.%4.%5.%6.%7."/>
      <w:lvlJc w:val="left"/>
      <w:pPr>
        <w:ind w:left="10800" w:hanging="2160"/>
      </w:pPr>
      <w:rPr>
        <w:rFonts w:hint="default"/>
        <w:b w:val="0"/>
      </w:rPr>
    </w:lvl>
    <w:lvl w:ilvl="7">
      <w:start w:val="1"/>
      <w:numFmt w:val="decimal"/>
      <w:lvlText w:val="%1.%2.%3.%4.%5.%6.%7.%8."/>
      <w:lvlJc w:val="left"/>
      <w:pPr>
        <w:ind w:left="12240" w:hanging="2160"/>
      </w:pPr>
      <w:rPr>
        <w:rFonts w:hint="default"/>
        <w:b w:val="0"/>
      </w:rPr>
    </w:lvl>
    <w:lvl w:ilvl="8">
      <w:start w:val="1"/>
      <w:numFmt w:val="decimal"/>
      <w:lvlText w:val="%1.%2.%3.%4.%5.%6.%7.%8.%9."/>
      <w:lvlJc w:val="left"/>
      <w:pPr>
        <w:ind w:left="14040" w:hanging="2520"/>
      </w:pPr>
      <w:rPr>
        <w:rFonts w:hint="default"/>
        <w:b w:val="0"/>
      </w:rPr>
    </w:lvl>
  </w:abstractNum>
  <w:abstractNum w:abstractNumId="13" w15:restartNumberingAfterBreak="0">
    <w:nsid w:val="1C772BB7"/>
    <w:multiLevelType w:val="hybridMultilevel"/>
    <w:tmpl w:val="A8844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1F2680"/>
    <w:multiLevelType w:val="hybridMultilevel"/>
    <w:tmpl w:val="552E1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3912AF"/>
    <w:multiLevelType w:val="hybridMultilevel"/>
    <w:tmpl w:val="DA523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846C6"/>
    <w:multiLevelType w:val="hybridMultilevel"/>
    <w:tmpl w:val="9C74A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85ECF"/>
    <w:multiLevelType w:val="hybridMultilevel"/>
    <w:tmpl w:val="CC7C5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B577AF"/>
    <w:multiLevelType w:val="hybridMultilevel"/>
    <w:tmpl w:val="906E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0C0A83"/>
    <w:multiLevelType w:val="hybridMultilevel"/>
    <w:tmpl w:val="07DAB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F1770B"/>
    <w:multiLevelType w:val="hybridMultilevel"/>
    <w:tmpl w:val="423EAF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A90536"/>
    <w:multiLevelType w:val="hybridMultilevel"/>
    <w:tmpl w:val="4628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C76D0"/>
    <w:multiLevelType w:val="hybridMultilevel"/>
    <w:tmpl w:val="BA6C3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AD1E9F"/>
    <w:multiLevelType w:val="hybridMultilevel"/>
    <w:tmpl w:val="532295F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B3005C"/>
    <w:multiLevelType w:val="hybridMultilevel"/>
    <w:tmpl w:val="A816D8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80B4FB9"/>
    <w:multiLevelType w:val="hybridMultilevel"/>
    <w:tmpl w:val="8278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05073F"/>
    <w:multiLevelType w:val="hybridMultilevel"/>
    <w:tmpl w:val="781AE71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3AC31C57"/>
    <w:multiLevelType w:val="hybridMultilevel"/>
    <w:tmpl w:val="EED6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776FC7"/>
    <w:multiLevelType w:val="hybridMultilevel"/>
    <w:tmpl w:val="F6B2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63287D"/>
    <w:multiLevelType w:val="hybridMultilevel"/>
    <w:tmpl w:val="21DE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EB13C54"/>
    <w:multiLevelType w:val="hybridMultilevel"/>
    <w:tmpl w:val="30C0A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4B1A03"/>
    <w:multiLevelType w:val="hybridMultilevel"/>
    <w:tmpl w:val="1590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8D7E4E"/>
    <w:multiLevelType w:val="hybridMultilevel"/>
    <w:tmpl w:val="E70C377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0D405A"/>
    <w:multiLevelType w:val="hybridMultilevel"/>
    <w:tmpl w:val="EAE852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7C486A"/>
    <w:multiLevelType w:val="hybridMultilevel"/>
    <w:tmpl w:val="A694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80333F"/>
    <w:multiLevelType w:val="hybridMultilevel"/>
    <w:tmpl w:val="5A2CD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8266FB"/>
    <w:multiLevelType w:val="hybridMultilevel"/>
    <w:tmpl w:val="D52CB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C32030"/>
    <w:multiLevelType w:val="hybridMultilevel"/>
    <w:tmpl w:val="F78E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DF67F3"/>
    <w:multiLevelType w:val="hybridMultilevel"/>
    <w:tmpl w:val="58E47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90A3C6A"/>
    <w:multiLevelType w:val="hybridMultilevel"/>
    <w:tmpl w:val="39107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4A773B"/>
    <w:multiLevelType w:val="hybridMultilevel"/>
    <w:tmpl w:val="C372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506334"/>
    <w:multiLevelType w:val="hybridMultilevel"/>
    <w:tmpl w:val="2736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CD7F23"/>
    <w:multiLevelType w:val="hybridMultilevel"/>
    <w:tmpl w:val="9000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F23647"/>
    <w:multiLevelType w:val="hybridMultilevel"/>
    <w:tmpl w:val="1FA4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2D07EB"/>
    <w:multiLevelType w:val="hybridMultilevel"/>
    <w:tmpl w:val="C430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B01F7E"/>
    <w:multiLevelType w:val="hybridMultilevel"/>
    <w:tmpl w:val="DD0E1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FD22D7"/>
    <w:multiLevelType w:val="hybridMultilevel"/>
    <w:tmpl w:val="ABC65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BE0EDE"/>
    <w:multiLevelType w:val="hybridMultilevel"/>
    <w:tmpl w:val="14E6F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1CE6511"/>
    <w:multiLevelType w:val="hybridMultilevel"/>
    <w:tmpl w:val="D75C5F0C"/>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49" w15:restartNumberingAfterBreak="0">
    <w:nsid w:val="627F7768"/>
    <w:multiLevelType w:val="hybridMultilevel"/>
    <w:tmpl w:val="25B2A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C64791"/>
    <w:multiLevelType w:val="hybridMultilevel"/>
    <w:tmpl w:val="B046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145347"/>
    <w:multiLevelType w:val="hybridMultilevel"/>
    <w:tmpl w:val="C8669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DE608E"/>
    <w:multiLevelType w:val="hybridMultilevel"/>
    <w:tmpl w:val="3950221A"/>
    <w:lvl w:ilvl="0" w:tplc="A56227AC">
      <w:start w:val="1"/>
      <w:numFmt w:val="decimal"/>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2429F2"/>
    <w:multiLevelType w:val="hybridMultilevel"/>
    <w:tmpl w:val="DEC4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F445E13"/>
    <w:multiLevelType w:val="hybridMultilevel"/>
    <w:tmpl w:val="ACC81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1C5734B"/>
    <w:multiLevelType w:val="multilevel"/>
    <w:tmpl w:val="2F98617C"/>
    <w:lvl w:ilvl="0">
      <w:start w:val="1"/>
      <w:numFmt w:val="decimal"/>
      <w:lvlText w:val="%1."/>
      <w:lvlJc w:val="left"/>
      <w:pPr>
        <w:ind w:left="539" w:hanging="539"/>
      </w:pPr>
      <w:rPr>
        <w:rFonts w:ascii="Arial" w:eastAsia="Times New Roman" w:hAnsi="Arial" w:cs="Arial" w:hint="default"/>
        <w:b w:val="0"/>
      </w:rPr>
    </w:lvl>
    <w:lvl w:ilvl="1">
      <w:start w:val="1"/>
      <w:numFmt w:val="decimal"/>
      <w:lvlText w:val="%1.%2."/>
      <w:lvlJc w:val="left"/>
      <w:pPr>
        <w:ind w:left="539" w:hanging="539"/>
      </w:pPr>
      <w:rPr>
        <w:rFonts w:hint="default"/>
        <w:b w:val="0"/>
      </w:rPr>
    </w:lvl>
    <w:lvl w:ilvl="2">
      <w:start w:val="1"/>
      <w:numFmt w:val="decimal"/>
      <w:lvlText w:val="%1.%2.%3."/>
      <w:lvlJc w:val="left"/>
      <w:pPr>
        <w:ind w:left="539" w:hanging="539"/>
      </w:pPr>
      <w:rPr>
        <w:rFonts w:hint="default"/>
        <w:b w:val="0"/>
      </w:rPr>
    </w:lvl>
    <w:lvl w:ilvl="3">
      <w:start w:val="1"/>
      <w:numFmt w:val="decimal"/>
      <w:lvlText w:val="%1.%2.%3.%4."/>
      <w:lvlJc w:val="left"/>
      <w:pPr>
        <w:ind w:left="539" w:hanging="539"/>
      </w:pPr>
      <w:rPr>
        <w:rFonts w:hint="default"/>
        <w:b w:val="0"/>
      </w:rPr>
    </w:lvl>
    <w:lvl w:ilvl="4">
      <w:start w:val="1"/>
      <w:numFmt w:val="decimal"/>
      <w:lvlText w:val="%1.%2.%3.%4.%5."/>
      <w:lvlJc w:val="left"/>
      <w:pPr>
        <w:ind w:left="539" w:hanging="539"/>
      </w:pPr>
      <w:rPr>
        <w:rFonts w:hint="default"/>
        <w:b w:val="0"/>
      </w:rPr>
    </w:lvl>
    <w:lvl w:ilvl="5">
      <w:start w:val="1"/>
      <w:numFmt w:val="decimal"/>
      <w:lvlText w:val="%1.%2.%3.%4.%5.%6."/>
      <w:lvlJc w:val="left"/>
      <w:pPr>
        <w:ind w:left="539" w:hanging="539"/>
      </w:pPr>
      <w:rPr>
        <w:rFonts w:hint="default"/>
        <w:b w:val="0"/>
      </w:rPr>
    </w:lvl>
    <w:lvl w:ilvl="6">
      <w:start w:val="1"/>
      <w:numFmt w:val="decimal"/>
      <w:lvlText w:val="%1.%2.%3.%4.%5.%6.%7."/>
      <w:lvlJc w:val="left"/>
      <w:pPr>
        <w:ind w:left="539" w:hanging="539"/>
      </w:pPr>
      <w:rPr>
        <w:rFonts w:hint="default"/>
        <w:b w:val="0"/>
      </w:rPr>
    </w:lvl>
    <w:lvl w:ilvl="7">
      <w:start w:val="1"/>
      <w:numFmt w:val="decimal"/>
      <w:lvlText w:val="%1.%2.%3.%4.%5.%6.%7.%8."/>
      <w:lvlJc w:val="left"/>
      <w:pPr>
        <w:ind w:left="539" w:hanging="539"/>
      </w:pPr>
      <w:rPr>
        <w:rFonts w:hint="default"/>
        <w:b w:val="0"/>
      </w:rPr>
    </w:lvl>
    <w:lvl w:ilvl="8">
      <w:start w:val="1"/>
      <w:numFmt w:val="decimal"/>
      <w:lvlText w:val="%1.%2.%3.%4.%5.%6.%7.%8.%9."/>
      <w:lvlJc w:val="left"/>
      <w:pPr>
        <w:ind w:left="539" w:hanging="539"/>
      </w:pPr>
      <w:rPr>
        <w:rFonts w:hint="default"/>
        <w:b w:val="0"/>
      </w:rPr>
    </w:lvl>
  </w:abstractNum>
  <w:abstractNum w:abstractNumId="56" w15:restartNumberingAfterBreak="0">
    <w:nsid w:val="742D3935"/>
    <w:multiLevelType w:val="hybridMultilevel"/>
    <w:tmpl w:val="A574F1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6487B3C"/>
    <w:multiLevelType w:val="hybridMultilevel"/>
    <w:tmpl w:val="131C5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5668AD"/>
    <w:multiLevelType w:val="hybridMultilevel"/>
    <w:tmpl w:val="FEF234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9" w15:restartNumberingAfterBreak="0">
    <w:nsid w:val="7BC6208C"/>
    <w:multiLevelType w:val="hybridMultilevel"/>
    <w:tmpl w:val="A9CEF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C372EE9"/>
    <w:multiLevelType w:val="hybridMultilevel"/>
    <w:tmpl w:val="485A0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C3225C"/>
    <w:multiLevelType w:val="hybridMultilevel"/>
    <w:tmpl w:val="2D8237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7"/>
  </w:num>
  <w:num w:numId="3">
    <w:abstractNumId w:val="58"/>
  </w:num>
  <w:num w:numId="4">
    <w:abstractNumId w:val="24"/>
    <w:lvlOverride w:ilvl="0">
      <w:startOverride w:val="1"/>
    </w:lvlOverride>
    <w:lvlOverride w:ilvl="1"/>
    <w:lvlOverride w:ilvl="2"/>
    <w:lvlOverride w:ilvl="3"/>
    <w:lvlOverride w:ilvl="4"/>
    <w:lvlOverride w:ilvl="5"/>
    <w:lvlOverride w:ilvl="6"/>
    <w:lvlOverride w:ilvl="7"/>
    <w:lvlOverride w:ilvl="8"/>
  </w:num>
  <w:num w:numId="5">
    <w:abstractNumId w:val="56"/>
  </w:num>
  <w:num w:numId="6">
    <w:abstractNumId w:val="14"/>
  </w:num>
  <w:num w:numId="7">
    <w:abstractNumId w:val="25"/>
  </w:num>
  <w:num w:numId="8">
    <w:abstractNumId w:val="39"/>
  </w:num>
  <w:num w:numId="9">
    <w:abstractNumId w:val="28"/>
  </w:num>
  <w:num w:numId="10">
    <w:abstractNumId w:val="31"/>
  </w:num>
  <w:num w:numId="11">
    <w:abstractNumId w:val="13"/>
  </w:num>
  <w:num w:numId="12">
    <w:abstractNumId w:val="10"/>
  </w:num>
  <w:num w:numId="13">
    <w:abstractNumId w:val="37"/>
  </w:num>
  <w:num w:numId="14">
    <w:abstractNumId w:val="54"/>
  </w:num>
  <w:num w:numId="15">
    <w:abstractNumId w:val="29"/>
  </w:num>
  <w:num w:numId="16">
    <w:abstractNumId w:val="11"/>
  </w:num>
  <w:num w:numId="17">
    <w:abstractNumId w:val="15"/>
  </w:num>
  <w:num w:numId="18">
    <w:abstractNumId w:val="1"/>
  </w:num>
  <w:num w:numId="19">
    <w:abstractNumId w:val="32"/>
  </w:num>
  <w:num w:numId="20">
    <w:abstractNumId w:val="6"/>
  </w:num>
  <w:num w:numId="21">
    <w:abstractNumId w:val="61"/>
  </w:num>
  <w:num w:numId="22">
    <w:abstractNumId w:val="59"/>
  </w:num>
  <w:num w:numId="23">
    <w:abstractNumId w:val="4"/>
  </w:num>
  <w:num w:numId="24">
    <w:abstractNumId w:val="3"/>
  </w:num>
  <w:num w:numId="25">
    <w:abstractNumId w:val="20"/>
  </w:num>
  <w:num w:numId="26">
    <w:abstractNumId w:val="38"/>
  </w:num>
  <w:num w:numId="27">
    <w:abstractNumId w:val="23"/>
  </w:num>
  <w:num w:numId="28">
    <w:abstractNumId w:val="55"/>
  </w:num>
  <w:num w:numId="29">
    <w:abstractNumId w:val="12"/>
  </w:num>
  <w:num w:numId="30">
    <w:abstractNumId w:val="41"/>
  </w:num>
  <w:num w:numId="31">
    <w:abstractNumId w:val="57"/>
  </w:num>
  <w:num w:numId="32">
    <w:abstractNumId w:val="21"/>
  </w:num>
  <w:num w:numId="33">
    <w:abstractNumId w:val="48"/>
  </w:num>
  <w:num w:numId="34">
    <w:abstractNumId w:val="42"/>
  </w:num>
  <w:num w:numId="35">
    <w:abstractNumId w:val="30"/>
  </w:num>
  <w:num w:numId="36">
    <w:abstractNumId w:val="26"/>
  </w:num>
  <w:num w:numId="37">
    <w:abstractNumId w:val="8"/>
  </w:num>
  <w:num w:numId="38">
    <w:abstractNumId w:val="34"/>
  </w:num>
  <w:num w:numId="39">
    <w:abstractNumId w:val="50"/>
  </w:num>
  <w:num w:numId="40">
    <w:abstractNumId w:val="43"/>
  </w:num>
  <w:num w:numId="41">
    <w:abstractNumId w:val="16"/>
  </w:num>
  <w:num w:numId="42">
    <w:abstractNumId w:val="35"/>
  </w:num>
  <w:num w:numId="43">
    <w:abstractNumId w:val="51"/>
  </w:num>
  <w:num w:numId="44">
    <w:abstractNumId w:val="40"/>
  </w:num>
  <w:num w:numId="45">
    <w:abstractNumId w:val="27"/>
  </w:num>
  <w:num w:numId="46">
    <w:abstractNumId w:val="60"/>
  </w:num>
  <w:num w:numId="47">
    <w:abstractNumId w:val="44"/>
  </w:num>
  <w:num w:numId="48">
    <w:abstractNumId w:val="49"/>
  </w:num>
  <w:num w:numId="49">
    <w:abstractNumId w:val="19"/>
  </w:num>
  <w:num w:numId="50">
    <w:abstractNumId w:val="36"/>
  </w:num>
  <w:num w:numId="51">
    <w:abstractNumId w:val="9"/>
  </w:num>
  <w:num w:numId="52">
    <w:abstractNumId w:val="52"/>
  </w:num>
  <w:num w:numId="53">
    <w:abstractNumId w:val="53"/>
  </w:num>
  <w:num w:numId="54">
    <w:abstractNumId w:val="2"/>
  </w:num>
  <w:num w:numId="55">
    <w:abstractNumId w:val="46"/>
  </w:num>
  <w:num w:numId="56">
    <w:abstractNumId w:val="45"/>
  </w:num>
  <w:num w:numId="57">
    <w:abstractNumId w:val="22"/>
  </w:num>
  <w:num w:numId="58">
    <w:abstractNumId w:val="47"/>
  </w:num>
  <w:num w:numId="59">
    <w:abstractNumId w:val="18"/>
  </w:num>
  <w:num w:numId="60">
    <w:abstractNumId w:val="5"/>
  </w:num>
  <w:num w:numId="61">
    <w:abstractNumId w:val="33"/>
  </w:num>
  <w:num w:numId="62">
    <w:abstractNumId w:val="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1"/>
  <w:activeWritingStyle w:appName="MSWord" w:lang="en-ZA" w:vendorID="64" w:dllVersion="6" w:nlCheck="1" w:checkStyle="1"/>
  <w:activeWritingStyle w:appName="MSWord" w:lang="nl-NL" w:vendorID="64" w:dllVersion="6" w:nlCheck="1" w:checkStyle="0"/>
  <w:activeWritingStyle w:appName="MSWord" w:lang="en-US" w:vendorID="64" w:dllVersion="4096" w:nlCheck="1" w:checkStyle="0"/>
  <w:activeWritingStyle w:appName="MSWord" w:lang="nl-NL" w:vendorID="64" w:dllVersion="4096" w:nlCheck="1" w:checkStyle="0"/>
  <w:activeWritingStyle w:appName="MSWord" w:lang="en-ZA"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ZA"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120"/>
  <w:drawingGridVerticalSpacing w:val="435"/>
  <w:displayHorizontalDrawingGridEvery w:val="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630"/>
    <w:rsid w:val="00000578"/>
    <w:rsid w:val="000008EB"/>
    <w:rsid w:val="0000209A"/>
    <w:rsid w:val="000029F3"/>
    <w:rsid w:val="00002E54"/>
    <w:rsid w:val="0000345B"/>
    <w:rsid w:val="000035E1"/>
    <w:rsid w:val="00004A61"/>
    <w:rsid w:val="00005CDC"/>
    <w:rsid w:val="000069C9"/>
    <w:rsid w:val="00006E6B"/>
    <w:rsid w:val="00010102"/>
    <w:rsid w:val="000105CB"/>
    <w:rsid w:val="00011165"/>
    <w:rsid w:val="00011670"/>
    <w:rsid w:val="000118F4"/>
    <w:rsid w:val="00013BC1"/>
    <w:rsid w:val="00014575"/>
    <w:rsid w:val="00014E39"/>
    <w:rsid w:val="00020BA2"/>
    <w:rsid w:val="0002187D"/>
    <w:rsid w:val="0002219D"/>
    <w:rsid w:val="00022587"/>
    <w:rsid w:val="00023926"/>
    <w:rsid w:val="00023BA8"/>
    <w:rsid w:val="00023D34"/>
    <w:rsid w:val="000243B0"/>
    <w:rsid w:val="00024B9B"/>
    <w:rsid w:val="00025B0C"/>
    <w:rsid w:val="000273C0"/>
    <w:rsid w:val="000276B3"/>
    <w:rsid w:val="00027EEF"/>
    <w:rsid w:val="00030119"/>
    <w:rsid w:val="0003026A"/>
    <w:rsid w:val="000308CF"/>
    <w:rsid w:val="00033C33"/>
    <w:rsid w:val="00034FBF"/>
    <w:rsid w:val="0003516B"/>
    <w:rsid w:val="00035228"/>
    <w:rsid w:val="00035336"/>
    <w:rsid w:val="000354A2"/>
    <w:rsid w:val="0003584A"/>
    <w:rsid w:val="00035D16"/>
    <w:rsid w:val="000369CE"/>
    <w:rsid w:val="000369D7"/>
    <w:rsid w:val="00037E77"/>
    <w:rsid w:val="0004120A"/>
    <w:rsid w:val="00041C6B"/>
    <w:rsid w:val="00042903"/>
    <w:rsid w:val="0004297F"/>
    <w:rsid w:val="000436E3"/>
    <w:rsid w:val="00043C0F"/>
    <w:rsid w:val="0004436C"/>
    <w:rsid w:val="00044C0D"/>
    <w:rsid w:val="0004635F"/>
    <w:rsid w:val="00046B1E"/>
    <w:rsid w:val="000472CE"/>
    <w:rsid w:val="0004772F"/>
    <w:rsid w:val="00047C23"/>
    <w:rsid w:val="00050183"/>
    <w:rsid w:val="0005138D"/>
    <w:rsid w:val="00051E5E"/>
    <w:rsid w:val="0005240E"/>
    <w:rsid w:val="00052EE2"/>
    <w:rsid w:val="00056E8E"/>
    <w:rsid w:val="00057279"/>
    <w:rsid w:val="00057434"/>
    <w:rsid w:val="00060DA8"/>
    <w:rsid w:val="00060F6F"/>
    <w:rsid w:val="000636D2"/>
    <w:rsid w:val="00063CF2"/>
    <w:rsid w:val="0006497C"/>
    <w:rsid w:val="00065701"/>
    <w:rsid w:val="00067231"/>
    <w:rsid w:val="000707A1"/>
    <w:rsid w:val="00070A23"/>
    <w:rsid w:val="00071389"/>
    <w:rsid w:val="0007190A"/>
    <w:rsid w:val="00073BD2"/>
    <w:rsid w:val="0007409F"/>
    <w:rsid w:val="0007430A"/>
    <w:rsid w:val="0007462E"/>
    <w:rsid w:val="00074678"/>
    <w:rsid w:val="00075E52"/>
    <w:rsid w:val="00076C1B"/>
    <w:rsid w:val="00076F83"/>
    <w:rsid w:val="000800F1"/>
    <w:rsid w:val="0008165F"/>
    <w:rsid w:val="00081933"/>
    <w:rsid w:val="00082609"/>
    <w:rsid w:val="00083492"/>
    <w:rsid w:val="00083702"/>
    <w:rsid w:val="00083CA1"/>
    <w:rsid w:val="00085843"/>
    <w:rsid w:val="0008690B"/>
    <w:rsid w:val="00086958"/>
    <w:rsid w:val="0009042C"/>
    <w:rsid w:val="00091D2E"/>
    <w:rsid w:val="000925B9"/>
    <w:rsid w:val="0009341C"/>
    <w:rsid w:val="00093C6A"/>
    <w:rsid w:val="00093DC1"/>
    <w:rsid w:val="00094157"/>
    <w:rsid w:val="00094969"/>
    <w:rsid w:val="00094DEC"/>
    <w:rsid w:val="000950C0"/>
    <w:rsid w:val="00096A06"/>
    <w:rsid w:val="00096F26"/>
    <w:rsid w:val="000976BF"/>
    <w:rsid w:val="000978B6"/>
    <w:rsid w:val="00097E92"/>
    <w:rsid w:val="000A15EF"/>
    <w:rsid w:val="000A166B"/>
    <w:rsid w:val="000A1D1D"/>
    <w:rsid w:val="000A251B"/>
    <w:rsid w:val="000A2530"/>
    <w:rsid w:val="000A27E2"/>
    <w:rsid w:val="000A2B98"/>
    <w:rsid w:val="000A3CDA"/>
    <w:rsid w:val="000A40F7"/>
    <w:rsid w:val="000A5CE8"/>
    <w:rsid w:val="000A5E98"/>
    <w:rsid w:val="000A6BCD"/>
    <w:rsid w:val="000A79FD"/>
    <w:rsid w:val="000B001D"/>
    <w:rsid w:val="000B0023"/>
    <w:rsid w:val="000B0326"/>
    <w:rsid w:val="000B0960"/>
    <w:rsid w:val="000B1867"/>
    <w:rsid w:val="000B2409"/>
    <w:rsid w:val="000B3283"/>
    <w:rsid w:val="000B34D8"/>
    <w:rsid w:val="000B52B5"/>
    <w:rsid w:val="000B5CED"/>
    <w:rsid w:val="000B5D21"/>
    <w:rsid w:val="000B70D2"/>
    <w:rsid w:val="000C0DF9"/>
    <w:rsid w:val="000C2A45"/>
    <w:rsid w:val="000C2AB7"/>
    <w:rsid w:val="000C378F"/>
    <w:rsid w:val="000C3803"/>
    <w:rsid w:val="000C568E"/>
    <w:rsid w:val="000C6360"/>
    <w:rsid w:val="000C6785"/>
    <w:rsid w:val="000C6CE1"/>
    <w:rsid w:val="000D183E"/>
    <w:rsid w:val="000D1B7C"/>
    <w:rsid w:val="000D269A"/>
    <w:rsid w:val="000D33D1"/>
    <w:rsid w:val="000D37F5"/>
    <w:rsid w:val="000D3980"/>
    <w:rsid w:val="000D3D8F"/>
    <w:rsid w:val="000D47A4"/>
    <w:rsid w:val="000D555D"/>
    <w:rsid w:val="000D58FE"/>
    <w:rsid w:val="000E09BA"/>
    <w:rsid w:val="000E1016"/>
    <w:rsid w:val="000E1982"/>
    <w:rsid w:val="000E1B8F"/>
    <w:rsid w:val="000E2451"/>
    <w:rsid w:val="000E2D14"/>
    <w:rsid w:val="000E4475"/>
    <w:rsid w:val="000E6C91"/>
    <w:rsid w:val="000E7A1F"/>
    <w:rsid w:val="000E7B41"/>
    <w:rsid w:val="000F0163"/>
    <w:rsid w:val="000F0CAC"/>
    <w:rsid w:val="000F0DB4"/>
    <w:rsid w:val="000F14BC"/>
    <w:rsid w:val="000F199A"/>
    <w:rsid w:val="000F252B"/>
    <w:rsid w:val="000F3D35"/>
    <w:rsid w:val="000F4794"/>
    <w:rsid w:val="000F5522"/>
    <w:rsid w:val="000F5755"/>
    <w:rsid w:val="000F689D"/>
    <w:rsid w:val="000F748D"/>
    <w:rsid w:val="000F7A20"/>
    <w:rsid w:val="000F7F25"/>
    <w:rsid w:val="0010008E"/>
    <w:rsid w:val="00100DEC"/>
    <w:rsid w:val="00102520"/>
    <w:rsid w:val="00102AA5"/>
    <w:rsid w:val="00102EDE"/>
    <w:rsid w:val="00102EFF"/>
    <w:rsid w:val="001035B5"/>
    <w:rsid w:val="00105768"/>
    <w:rsid w:val="00106556"/>
    <w:rsid w:val="00110A8A"/>
    <w:rsid w:val="00112061"/>
    <w:rsid w:val="00113D55"/>
    <w:rsid w:val="00113E36"/>
    <w:rsid w:val="00113FC0"/>
    <w:rsid w:val="001143A5"/>
    <w:rsid w:val="00116C62"/>
    <w:rsid w:val="00117848"/>
    <w:rsid w:val="0012067E"/>
    <w:rsid w:val="00120818"/>
    <w:rsid w:val="001216ED"/>
    <w:rsid w:val="00121EF7"/>
    <w:rsid w:val="00122995"/>
    <w:rsid w:val="00122DC5"/>
    <w:rsid w:val="0012454F"/>
    <w:rsid w:val="00124EAB"/>
    <w:rsid w:val="00126570"/>
    <w:rsid w:val="00126A1B"/>
    <w:rsid w:val="00127112"/>
    <w:rsid w:val="00127B83"/>
    <w:rsid w:val="00130F48"/>
    <w:rsid w:val="0013155A"/>
    <w:rsid w:val="00131D57"/>
    <w:rsid w:val="001347A9"/>
    <w:rsid w:val="00134A70"/>
    <w:rsid w:val="001350FA"/>
    <w:rsid w:val="001361EA"/>
    <w:rsid w:val="00143418"/>
    <w:rsid w:val="0014348B"/>
    <w:rsid w:val="00145B23"/>
    <w:rsid w:val="00145DF0"/>
    <w:rsid w:val="00146845"/>
    <w:rsid w:val="001476A8"/>
    <w:rsid w:val="00150A1C"/>
    <w:rsid w:val="0015106C"/>
    <w:rsid w:val="00151627"/>
    <w:rsid w:val="00152F67"/>
    <w:rsid w:val="00153302"/>
    <w:rsid w:val="00153903"/>
    <w:rsid w:val="00154542"/>
    <w:rsid w:val="00155EBA"/>
    <w:rsid w:val="001568BC"/>
    <w:rsid w:val="00157031"/>
    <w:rsid w:val="00157912"/>
    <w:rsid w:val="00157EDB"/>
    <w:rsid w:val="0016093C"/>
    <w:rsid w:val="00160A16"/>
    <w:rsid w:val="00160A2A"/>
    <w:rsid w:val="00161A33"/>
    <w:rsid w:val="00161A48"/>
    <w:rsid w:val="001625DE"/>
    <w:rsid w:val="001631F6"/>
    <w:rsid w:val="00163388"/>
    <w:rsid w:val="001636CB"/>
    <w:rsid w:val="00164D4B"/>
    <w:rsid w:val="001659CA"/>
    <w:rsid w:val="001662BA"/>
    <w:rsid w:val="0016786E"/>
    <w:rsid w:val="001706C1"/>
    <w:rsid w:val="00170852"/>
    <w:rsid w:val="00172D56"/>
    <w:rsid w:val="00173700"/>
    <w:rsid w:val="00174741"/>
    <w:rsid w:val="00176083"/>
    <w:rsid w:val="00177E79"/>
    <w:rsid w:val="001822A2"/>
    <w:rsid w:val="001846D8"/>
    <w:rsid w:val="001856AF"/>
    <w:rsid w:val="0018613D"/>
    <w:rsid w:val="0018766D"/>
    <w:rsid w:val="001876B5"/>
    <w:rsid w:val="001909F4"/>
    <w:rsid w:val="00190ABA"/>
    <w:rsid w:val="00191273"/>
    <w:rsid w:val="0019141C"/>
    <w:rsid w:val="00192C52"/>
    <w:rsid w:val="00193198"/>
    <w:rsid w:val="00194069"/>
    <w:rsid w:val="00194486"/>
    <w:rsid w:val="00194C51"/>
    <w:rsid w:val="00196352"/>
    <w:rsid w:val="00197054"/>
    <w:rsid w:val="00197211"/>
    <w:rsid w:val="00197D82"/>
    <w:rsid w:val="001A0A30"/>
    <w:rsid w:val="001A1DB0"/>
    <w:rsid w:val="001A22AF"/>
    <w:rsid w:val="001A239C"/>
    <w:rsid w:val="001A43B2"/>
    <w:rsid w:val="001A4854"/>
    <w:rsid w:val="001A5624"/>
    <w:rsid w:val="001A5655"/>
    <w:rsid w:val="001A5659"/>
    <w:rsid w:val="001A5D42"/>
    <w:rsid w:val="001A64BC"/>
    <w:rsid w:val="001A6E35"/>
    <w:rsid w:val="001A7C1E"/>
    <w:rsid w:val="001B0CE5"/>
    <w:rsid w:val="001B0E14"/>
    <w:rsid w:val="001B1A0A"/>
    <w:rsid w:val="001B2057"/>
    <w:rsid w:val="001B21BE"/>
    <w:rsid w:val="001B23C9"/>
    <w:rsid w:val="001B5080"/>
    <w:rsid w:val="001B5228"/>
    <w:rsid w:val="001B626B"/>
    <w:rsid w:val="001B716B"/>
    <w:rsid w:val="001B71E6"/>
    <w:rsid w:val="001B76CF"/>
    <w:rsid w:val="001B7A4E"/>
    <w:rsid w:val="001C02F9"/>
    <w:rsid w:val="001C1D52"/>
    <w:rsid w:val="001C2607"/>
    <w:rsid w:val="001C3562"/>
    <w:rsid w:val="001C38FC"/>
    <w:rsid w:val="001C4636"/>
    <w:rsid w:val="001C4D8D"/>
    <w:rsid w:val="001C55FD"/>
    <w:rsid w:val="001C5607"/>
    <w:rsid w:val="001C7AF8"/>
    <w:rsid w:val="001C7D0C"/>
    <w:rsid w:val="001D32F1"/>
    <w:rsid w:val="001D373E"/>
    <w:rsid w:val="001D3BF1"/>
    <w:rsid w:val="001D3DC9"/>
    <w:rsid w:val="001D45CE"/>
    <w:rsid w:val="001D49C0"/>
    <w:rsid w:val="001D4C50"/>
    <w:rsid w:val="001D4D92"/>
    <w:rsid w:val="001D5D0D"/>
    <w:rsid w:val="001D666C"/>
    <w:rsid w:val="001D68D8"/>
    <w:rsid w:val="001D69DB"/>
    <w:rsid w:val="001D6D9B"/>
    <w:rsid w:val="001D7CB0"/>
    <w:rsid w:val="001E02B3"/>
    <w:rsid w:val="001E083C"/>
    <w:rsid w:val="001E0B04"/>
    <w:rsid w:val="001E1336"/>
    <w:rsid w:val="001E1384"/>
    <w:rsid w:val="001E1B08"/>
    <w:rsid w:val="001E1E18"/>
    <w:rsid w:val="001E2226"/>
    <w:rsid w:val="001E23D6"/>
    <w:rsid w:val="001E2A52"/>
    <w:rsid w:val="001E2C2E"/>
    <w:rsid w:val="001E2CA3"/>
    <w:rsid w:val="001E37F2"/>
    <w:rsid w:val="001E4B42"/>
    <w:rsid w:val="001E5517"/>
    <w:rsid w:val="001E6333"/>
    <w:rsid w:val="001E6B39"/>
    <w:rsid w:val="001F0276"/>
    <w:rsid w:val="001F3269"/>
    <w:rsid w:val="001F3BBC"/>
    <w:rsid w:val="001F3CC5"/>
    <w:rsid w:val="001F53DB"/>
    <w:rsid w:val="001F5795"/>
    <w:rsid w:val="001F597F"/>
    <w:rsid w:val="001F64E3"/>
    <w:rsid w:val="002005AA"/>
    <w:rsid w:val="00200A16"/>
    <w:rsid w:val="00200CA3"/>
    <w:rsid w:val="00200E68"/>
    <w:rsid w:val="00201DF9"/>
    <w:rsid w:val="00202EF4"/>
    <w:rsid w:val="0020300D"/>
    <w:rsid w:val="00203A45"/>
    <w:rsid w:val="00204151"/>
    <w:rsid w:val="002061EC"/>
    <w:rsid w:val="00207A13"/>
    <w:rsid w:val="00211DE5"/>
    <w:rsid w:val="00211F4E"/>
    <w:rsid w:val="00212055"/>
    <w:rsid w:val="002121CA"/>
    <w:rsid w:val="0021392C"/>
    <w:rsid w:val="00213B5E"/>
    <w:rsid w:val="002142E4"/>
    <w:rsid w:val="002148A7"/>
    <w:rsid w:val="0021526F"/>
    <w:rsid w:val="00215925"/>
    <w:rsid w:val="00215ED0"/>
    <w:rsid w:val="002163C8"/>
    <w:rsid w:val="00216D3D"/>
    <w:rsid w:val="00216F2D"/>
    <w:rsid w:val="002174CF"/>
    <w:rsid w:val="00220696"/>
    <w:rsid w:val="00222BA1"/>
    <w:rsid w:val="00222E27"/>
    <w:rsid w:val="002230CB"/>
    <w:rsid w:val="00223986"/>
    <w:rsid w:val="00224947"/>
    <w:rsid w:val="0022505F"/>
    <w:rsid w:val="00225382"/>
    <w:rsid w:val="00225623"/>
    <w:rsid w:val="00225670"/>
    <w:rsid w:val="00225A14"/>
    <w:rsid w:val="0022608E"/>
    <w:rsid w:val="00226668"/>
    <w:rsid w:val="00226E14"/>
    <w:rsid w:val="00227A6C"/>
    <w:rsid w:val="00227F88"/>
    <w:rsid w:val="00230068"/>
    <w:rsid w:val="00230125"/>
    <w:rsid w:val="002307DC"/>
    <w:rsid w:val="00230DF1"/>
    <w:rsid w:val="00231099"/>
    <w:rsid w:val="00231B25"/>
    <w:rsid w:val="002321C2"/>
    <w:rsid w:val="002331C0"/>
    <w:rsid w:val="00233310"/>
    <w:rsid w:val="00234841"/>
    <w:rsid w:val="00236891"/>
    <w:rsid w:val="00236932"/>
    <w:rsid w:val="0023741B"/>
    <w:rsid w:val="00237786"/>
    <w:rsid w:val="002412CA"/>
    <w:rsid w:val="002420C2"/>
    <w:rsid w:val="0024319F"/>
    <w:rsid w:val="002457B8"/>
    <w:rsid w:val="00247035"/>
    <w:rsid w:val="00250381"/>
    <w:rsid w:val="0025052A"/>
    <w:rsid w:val="00250D90"/>
    <w:rsid w:val="00251D80"/>
    <w:rsid w:val="00252769"/>
    <w:rsid w:val="002537FC"/>
    <w:rsid w:val="00253FE3"/>
    <w:rsid w:val="00255983"/>
    <w:rsid w:val="00255F36"/>
    <w:rsid w:val="00255FBC"/>
    <w:rsid w:val="00256EED"/>
    <w:rsid w:val="002605CF"/>
    <w:rsid w:val="00260684"/>
    <w:rsid w:val="0026087D"/>
    <w:rsid w:val="002608F4"/>
    <w:rsid w:val="002612C4"/>
    <w:rsid w:val="00262A4C"/>
    <w:rsid w:val="00263894"/>
    <w:rsid w:val="002640F9"/>
    <w:rsid w:val="00264281"/>
    <w:rsid w:val="00264F08"/>
    <w:rsid w:val="00265790"/>
    <w:rsid w:val="002665E4"/>
    <w:rsid w:val="00266CB9"/>
    <w:rsid w:val="00270A1C"/>
    <w:rsid w:val="002710D8"/>
    <w:rsid w:val="00271206"/>
    <w:rsid w:val="002733C7"/>
    <w:rsid w:val="002736BC"/>
    <w:rsid w:val="00277A87"/>
    <w:rsid w:val="00280229"/>
    <w:rsid w:val="002804AF"/>
    <w:rsid w:val="002812B4"/>
    <w:rsid w:val="00281F85"/>
    <w:rsid w:val="002830AA"/>
    <w:rsid w:val="00283340"/>
    <w:rsid w:val="00283A57"/>
    <w:rsid w:val="00284C8A"/>
    <w:rsid w:val="0028512C"/>
    <w:rsid w:val="00286F50"/>
    <w:rsid w:val="00290411"/>
    <w:rsid w:val="0029240D"/>
    <w:rsid w:val="002931C0"/>
    <w:rsid w:val="00293E18"/>
    <w:rsid w:val="0029513F"/>
    <w:rsid w:val="00295211"/>
    <w:rsid w:val="0029528D"/>
    <w:rsid w:val="00295517"/>
    <w:rsid w:val="00295FF7"/>
    <w:rsid w:val="0029609A"/>
    <w:rsid w:val="00296329"/>
    <w:rsid w:val="0029698B"/>
    <w:rsid w:val="00296CEB"/>
    <w:rsid w:val="0029791A"/>
    <w:rsid w:val="00297FE8"/>
    <w:rsid w:val="002A024E"/>
    <w:rsid w:val="002A0B5B"/>
    <w:rsid w:val="002A419C"/>
    <w:rsid w:val="002A42C5"/>
    <w:rsid w:val="002A640E"/>
    <w:rsid w:val="002A694E"/>
    <w:rsid w:val="002A749D"/>
    <w:rsid w:val="002A78EF"/>
    <w:rsid w:val="002B024B"/>
    <w:rsid w:val="002B096D"/>
    <w:rsid w:val="002B0BD5"/>
    <w:rsid w:val="002B0FE8"/>
    <w:rsid w:val="002B1AC1"/>
    <w:rsid w:val="002B2B38"/>
    <w:rsid w:val="002B36EE"/>
    <w:rsid w:val="002B438A"/>
    <w:rsid w:val="002B5168"/>
    <w:rsid w:val="002B545E"/>
    <w:rsid w:val="002B59BA"/>
    <w:rsid w:val="002B5DF6"/>
    <w:rsid w:val="002B6DCD"/>
    <w:rsid w:val="002B74AB"/>
    <w:rsid w:val="002B76F7"/>
    <w:rsid w:val="002C206D"/>
    <w:rsid w:val="002C297D"/>
    <w:rsid w:val="002C2D2F"/>
    <w:rsid w:val="002C40CF"/>
    <w:rsid w:val="002C4FB6"/>
    <w:rsid w:val="002C5087"/>
    <w:rsid w:val="002C52D9"/>
    <w:rsid w:val="002C576D"/>
    <w:rsid w:val="002C58C5"/>
    <w:rsid w:val="002C6DE6"/>
    <w:rsid w:val="002C741A"/>
    <w:rsid w:val="002C7733"/>
    <w:rsid w:val="002C7785"/>
    <w:rsid w:val="002C7D73"/>
    <w:rsid w:val="002D127D"/>
    <w:rsid w:val="002D291D"/>
    <w:rsid w:val="002D2ABC"/>
    <w:rsid w:val="002D2D66"/>
    <w:rsid w:val="002D2F93"/>
    <w:rsid w:val="002D44B4"/>
    <w:rsid w:val="002D451E"/>
    <w:rsid w:val="002D48FB"/>
    <w:rsid w:val="002D49F8"/>
    <w:rsid w:val="002D677A"/>
    <w:rsid w:val="002D6D3A"/>
    <w:rsid w:val="002D6D91"/>
    <w:rsid w:val="002D72A4"/>
    <w:rsid w:val="002D769F"/>
    <w:rsid w:val="002D7877"/>
    <w:rsid w:val="002E1464"/>
    <w:rsid w:val="002E217B"/>
    <w:rsid w:val="002E2463"/>
    <w:rsid w:val="002E26C3"/>
    <w:rsid w:val="002E2D62"/>
    <w:rsid w:val="002E2EC1"/>
    <w:rsid w:val="002E684A"/>
    <w:rsid w:val="002E6F34"/>
    <w:rsid w:val="002E7BD0"/>
    <w:rsid w:val="002E7C2A"/>
    <w:rsid w:val="002F0134"/>
    <w:rsid w:val="002F08BA"/>
    <w:rsid w:val="002F09D2"/>
    <w:rsid w:val="002F0D15"/>
    <w:rsid w:val="002F184B"/>
    <w:rsid w:val="002F1F64"/>
    <w:rsid w:val="002F2766"/>
    <w:rsid w:val="002F2CE1"/>
    <w:rsid w:val="002F33D9"/>
    <w:rsid w:val="002F3F72"/>
    <w:rsid w:val="002F4926"/>
    <w:rsid w:val="002F54B8"/>
    <w:rsid w:val="002F5AB4"/>
    <w:rsid w:val="002F63A2"/>
    <w:rsid w:val="002F65FE"/>
    <w:rsid w:val="002F6EE4"/>
    <w:rsid w:val="002F719C"/>
    <w:rsid w:val="002F7588"/>
    <w:rsid w:val="002F7BB6"/>
    <w:rsid w:val="00300064"/>
    <w:rsid w:val="00300312"/>
    <w:rsid w:val="0030132C"/>
    <w:rsid w:val="00302679"/>
    <w:rsid w:val="00302706"/>
    <w:rsid w:val="00302E8C"/>
    <w:rsid w:val="00303074"/>
    <w:rsid w:val="0030535E"/>
    <w:rsid w:val="00305683"/>
    <w:rsid w:val="003059DF"/>
    <w:rsid w:val="00306380"/>
    <w:rsid w:val="003073A7"/>
    <w:rsid w:val="00307E22"/>
    <w:rsid w:val="003103E1"/>
    <w:rsid w:val="003110A8"/>
    <w:rsid w:val="00311B82"/>
    <w:rsid w:val="00311BCE"/>
    <w:rsid w:val="00311CE0"/>
    <w:rsid w:val="00311CFA"/>
    <w:rsid w:val="003137DF"/>
    <w:rsid w:val="00313DFB"/>
    <w:rsid w:val="0031412D"/>
    <w:rsid w:val="00314885"/>
    <w:rsid w:val="003164AE"/>
    <w:rsid w:val="003164E1"/>
    <w:rsid w:val="00316A60"/>
    <w:rsid w:val="00317534"/>
    <w:rsid w:val="003203B4"/>
    <w:rsid w:val="00320EA5"/>
    <w:rsid w:val="0032164B"/>
    <w:rsid w:val="00321B3D"/>
    <w:rsid w:val="003226CC"/>
    <w:rsid w:val="00322A10"/>
    <w:rsid w:val="00323CDA"/>
    <w:rsid w:val="00325750"/>
    <w:rsid w:val="00325760"/>
    <w:rsid w:val="0032601E"/>
    <w:rsid w:val="0032690D"/>
    <w:rsid w:val="003270A7"/>
    <w:rsid w:val="00327642"/>
    <w:rsid w:val="00327C7F"/>
    <w:rsid w:val="00330C1B"/>
    <w:rsid w:val="00330F19"/>
    <w:rsid w:val="003320A5"/>
    <w:rsid w:val="00332651"/>
    <w:rsid w:val="00332808"/>
    <w:rsid w:val="00333237"/>
    <w:rsid w:val="00333B58"/>
    <w:rsid w:val="00333C80"/>
    <w:rsid w:val="00334623"/>
    <w:rsid w:val="00335C8F"/>
    <w:rsid w:val="00335D16"/>
    <w:rsid w:val="003360E6"/>
    <w:rsid w:val="003360F2"/>
    <w:rsid w:val="003379E9"/>
    <w:rsid w:val="00340002"/>
    <w:rsid w:val="00340005"/>
    <w:rsid w:val="003409B2"/>
    <w:rsid w:val="00340D7D"/>
    <w:rsid w:val="00341366"/>
    <w:rsid w:val="00342B79"/>
    <w:rsid w:val="00343392"/>
    <w:rsid w:val="00343488"/>
    <w:rsid w:val="0034441C"/>
    <w:rsid w:val="00344875"/>
    <w:rsid w:val="00344C63"/>
    <w:rsid w:val="0034549B"/>
    <w:rsid w:val="00346905"/>
    <w:rsid w:val="00346AC3"/>
    <w:rsid w:val="003474D9"/>
    <w:rsid w:val="0035097E"/>
    <w:rsid w:val="00351126"/>
    <w:rsid w:val="00351337"/>
    <w:rsid w:val="003514E9"/>
    <w:rsid w:val="00352CF2"/>
    <w:rsid w:val="00354B51"/>
    <w:rsid w:val="00354DDA"/>
    <w:rsid w:val="00356E60"/>
    <w:rsid w:val="00357052"/>
    <w:rsid w:val="003577DB"/>
    <w:rsid w:val="00360760"/>
    <w:rsid w:val="003619A0"/>
    <w:rsid w:val="00362160"/>
    <w:rsid w:val="00363177"/>
    <w:rsid w:val="003637AB"/>
    <w:rsid w:val="00363BFD"/>
    <w:rsid w:val="00364347"/>
    <w:rsid w:val="00364875"/>
    <w:rsid w:val="00364A7C"/>
    <w:rsid w:val="00365934"/>
    <w:rsid w:val="00366026"/>
    <w:rsid w:val="003706E8"/>
    <w:rsid w:val="003715EC"/>
    <w:rsid w:val="0037371D"/>
    <w:rsid w:val="00373EFE"/>
    <w:rsid w:val="003748A0"/>
    <w:rsid w:val="00375864"/>
    <w:rsid w:val="00375924"/>
    <w:rsid w:val="00375BE0"/>
    <w:rsid w:val="00375C61"/>
    <w:rsid w:val="0037649E"/>
    <w:rsid w:val="003769AC"/>
    <w:rsid w:val="00376E49"/>
    <w:rsid w:val="00376EBF"/>
    <w:rsid w:val="00380C10"/>
    <w:rsid w:val="00380C84"/>
    <w:rsid w:val="0038141A"/>
    <w:rsid w:val="00381E67"/>
    <w:rsid w:val="0038201E"/>
    <w:rsid w:val="003828F8"/>
    <w:rsid w:val="00384D18"/>
    <w:rsid w:val="0038583A"/>
    <w:rsid w:val="003859CA"/>
    <w:rsid w:val="00385CCE"/>
    <w:rsid w:val="00385E77"/>
    <w:rsid w:val="00387AC8"/>
    <w:rsid w:val="00387D3B"/>
    <w:rsid w:val="00390FD9"/>
    <w:rsid w:val="003911C9"/>
    <w:rsid w:val="00394B72"/>
    <w:rsid w:val="00394C1C"/>
    <w:rsid w:val="003972A2"/>
    <w:rsid w:val="00397E76"/>
    <w:rsid w:val="003A26A9"/>
    <w:rsid w:val="003A6E91"/>
    <w:rsid w:val="003A783F"/>
    <w:rsid w:val="003A7977"/>
    <w:rsid w:val="003B4F8E"/>
    <w:rsid w:val="003B5AD1"/>
    <w:rsid w:val="003C01CB"/>
    <w:rsid w:val="003C02A3"/>
    <w:rsid w:val="003C0F0F"/>
    <w:rsid w:val="003C2D80"/>
    <w:rsid w:val="003C418D"/>
    <w:rsid w:val="003C5C6E"/>
    <w:rsid w:val="003C782A"/>
    <w:rsid w:val="003C7DA0"/>
    <w:rsid w:val="003D027B"/>
    <w:rsid w:val="003D36AB"/>
    <w:rsid w:val="003D43EC"/>
    <w:rsid w:val="003D4D30"/>
    <w:rsid w:val="003D5A89"/>
    <w:rsid w:val="003D6293"/>
    <w:rsid w:val="003D67FC"/>
    <w:rsid w:val="003D7206"/>
    <w:rsid w:val="003E0E1A"/>
    <w:rsid w:val="003E0F3A"/>
    <w:rsid w:val="003E1F5E"/>
    <w:rsid w:val="003E2661"/>
    <w:rsid w:val="003E39F0"/>
    <w:rsid w:val="003E3BDC"/>
    <w:rsid w:val="003E3C76"/>
    <w:rsid w:val="003E4169"/>
    <w:rsid w:val="003E47D2"/>
    <w:rsid w:val="003E55CC"/>
    <w:rsid w:val="003E5A37"/>
    <w:rsid w:val="003E66D4"/>
    <w:rsid w:val="003F1760"/>
    <w:rsid w:val="003F1A29"/>
    <w:rsid w:val="003F211F"/>
    <w:rsid w:val="003F2629"/>
    <w:rsid w:val="003F268C"/>
    <w:rsid w:val="003F470E"/>
    <w:rsid w:val="003F4F45"/>
    <w:rsid w:val="003F55D3"/>
    <w:rsid w:val="003F5A5C"/>
    <w:rsid w:val="003F6703"/>
    <w:rsid w:val="003F6DC7"/>
    <w:rsid w:val="003F75CC"/>
    <w:rsid w:val="004009C0"/>
    <w:rsid w:val="004021AF"/>
    <w:rsid w:val="00403328"/>
    <w:rsid w:val="0040345A"/>
    <w:rsid w:val="0040355D"/>
    <w:rsid w:val="00403DB0"/>
    <w:rsid w:val="00403E2D"/>
    <w:rsid w:val="0040470F"/>
    <w:rsid w:val="004073F8"/>
    <w:rsid w:val="00410420"/>
    <w:rsid w:val="00410CAD"/>
    <w:rsid w:val="00411180"/>
    <w:rsid w:val="004127D0"/>
    <w:rsid w:val="00412975"/>
    <w:rsid w:val="00412CD3"/>
    <w:rsid w:val="0041424E"/>
    <w:rsid w:val="00414945"/>
    <w:rsid w:val="00414F68"/>
    <w:rsid w:val="00415A20"/>
    <w:rsid w:val="00416A0B"/>
    <w:rsid w:val="00417672"/>
    <w:rsid w:val="0042044A"/>
    <w:rsid w:val="00420AAB"/>
    <w:rsid w:val="00421340"/>
    <w:rsid w:val="00421B57"/>
    <w:rsid w:val="00422D26"/>
    <w:rsid w:val="00423564"/>
    <w:rsid w:val="004235DB"/>
    <w:rsid w:val="00423B60"/>
    <w:rsid w:val="0042409B"/>
    <w:rsid w:val="00425953"/>
    <w:rsid w:val="00427384"/>
    <w:rsid w:val="004273AE"/>
    <w:rsid w:val="00430341"/>
    <w:rsid w:val="0043071D"/>
    <w:rsid w:val="004315DF"/>
    <w:rsid w:val="004324ED"/>
    <w:rsid w:val="00434852"/>
    <w:rsid w:val="00434953"/>
    <w:rsid w:val="00434A3E"/>
    <w:rsid w:val="00434D24"/>
    <w:rsid w:val="00435AEC"/>
    <w:rsid w:val="00436074"/>
    <w:rsid w:val="00436169"/>
    <w:rsid w:val="00437F73"/>
    <w:rsid w:val="004409E9"/>
    <w:rsid w:val="004409F2"/>
    <w:rsid w:val="004410E8"/>
    <w:rsid w:val="00441825"/>
    <w:rsid w:val="00441B4C"/>
    <w:rsid w:val="00442E96"/>
    <w:rsid w:val="00444D37"/>
    <w:rsid w:val="00445E09"/>
    <w:rsid w:val="00445E95"/>
    <w:rsid w:val="0044683B"/>
    <w:rsid w:val="004520A4"/>
    <w:rsid w:val="0045290C"/>
    <w:rsid w:val="00452D9A"/>
    <w:rsid w:val="004539F2"/>
    <w:rsid w:val="00454AFB"/>
    <w:rsid w:val="00457543"/>
    <w:rsid w:val="00461A1F"/>
    <w:rsid w:val="00461FF4"/>
    <w:rsid w:val="0046239A"/>
    <w:rsid w:val="00462800"/>
    <w:rsid w:val="00462F1D"/>
    <w:rsid w:val="00464252"/>
    <w:rsid w:val="004653DE"/>
    <w:rsid w:val="00466115"/>
    <w:rsid w:val="004666E0"/>
    <w:rsid w:val="0046689A"/>
    <w:rsid w:val="00466C76"/>
    <w:rsid w:val="00466F48"/>
    <w:rsid w:val="004711BB"/>
    <w:rsid w:val="00471871"/>
    <w:rsid w:val="00471A0D"/>
    <w:rsid w:val="0047419C"/>
    <w:rsid w:val="00474E2C"/>
    <w:rsid w:val="00474E77"/>
    <w:rsid w:val="00475EE6"/>
    <w:rsid w:val="004761A3"/>
    <w:rsid w:val="00476A09"/>
    <w:rsid w:val="00476C7E"/>
    <w:rsid w:val="004779D8"/>
    <w:rsid w:val="00477E07"/>
    <w:rsid w:val="00483060"/>
    <w:rsid w:val="004833FB"/>
    <w:rsid w:val="00483745"/>
    <w:rsid w:val="00483A44"/>
    <w:rsid w:val="00483A4C"/>
    <w:rsid w:val="00483E49"/>
    <w:rsid w:val="00484A0B"/>
    <w:rsid w:val="00487134"/>
    <w:rsid w:val="00490962"/>
    <w:rsid w:val="00490D64"/>
    <w:rsid w:val="004914E4"/>
    <w:rsid w:val="00491C70"/>
    <w:rsid w:val="00492E27"/>
    <w:rsid w:val="00492FEB"/>
    <w:rsid w:val="00493443"/>
    <w:rsid w:val="00493B23"/>
    <w:rsid w:val="00493B8D"/>
    <w:rsid w:val="004948A0"/>
    <w:rsid w:val="00495A48"/>
    <w:rsid w:val="00496914"/>
    <w:rsid w:val="0049710F"/>
    <w:rsid w:val="00497161"/>
    <w:rsid w:val="00497BA9"/>
    <w:rsid w:val="00497FD2"/>
    <w:rsid w:val="004A24B8"/>
    <w:rsid w:val="004A3691"/>
    <w:rsid w:val="004A36DA"/>
    <w:rsid w:val="004A4A96"/>
    <w:rsid w:val="004A5462"/>
    <w:rsid w:val="004A598D"/>
    <w:rsid w:val="004A679B"/>
    <w:rsid w:val="004A6F12"/>
    <w:rsid w:val="004A7B0B"/>
    <w:rsid w:val="004A7BFE"/>
    <w:rsid w:val="004A7EE3"/>
    <w:rsid w:val="004B01D2"/>
    <w:rsid w:val="004B0440"/>
    <w:rsid w:val="004B07B3"/>
    <w:rsid w:val="004B0BB0"/>
    <w:rsid w:val="004B0E8E"/>
    <w:rsid w:val="004B18B5"/>
    <w:rsid w:val="004B1B0F"/>
    <w:rsid w:val="004B2CAA"/>
    <w:rsid w:val="004B358C"/>
    <w:rsid w:val="004B3BF9"/>
    <w:rsid w:val="004B3E70"/>
    <w:rsid w:val="004B44BC"/>
    <w:rsid w:val="004B5044"/>
    <w:rsid w:val="004B50F7"/>
    <w:rsid w:val="004B5551"/>
    <w:rsid w:val="004B5C6E"/>
    <w:rsid w:val="004B77A4"/>
    <w:rsid w:val="004B77ED"/>
    <w:rsid w:val="004B7AC6"/>
    <w:rsid w:val="004B7C91"/>
    <w:rsid w:val="004C1419"/>
    <w:rsid w:val="004C2DC5"/>
    <w:rsid w:val="004C3DDE"/>
    <w:rsid w:val="004C5528"/>
    <w:rsid w:val="004C5B67"/>
    <w:rsid w:val="004C663E"/>
    <w:rsid w:val="004D0829"/>
    <w:rsid w:val="004D116A"/>
    <w:rsid w:val="004D1462"/>
    <w:rsid w:val="004D255C"/>
    <w:rsid w:val="004D2983"/>
    <w:rsid w:val="004D387D"/>
    <w:rsid w:val="004D46DA"/>
    <w:rsid w:val="004D4888"/>
    <w:rsid w:val="004D492C"/>
    <w:rsid w:val="004D50A6"/>
    <w:rsid w:val="004D5360"/>
    <w:rsid w:val="004D5C0E"/>
    <w:rsid w:val="004D5D33"/>
    <w:rsid w:val="004D7A96"/>
    <w:rsid w:val="004E01BA"/>
    <w:rsid w:val="004E023D"/>
    <w:rsid w:val="004E02A9"/>
    <w:rsid w:val="004E1035"/>
    <w:rsid w:val="004E2CDB"/>
    <w:rsid w:val="004E3CA4"/>
    <w:rsid w:val="004E7B32"/>
    <w:rsid w:val="004E7D7B"/>
    <w:rsid w:val="004F0064"/>
    <w:rsid w:val="004F035C"/>
    <w:rsid w:val="004F0E4A"/>
    <w:rsid w:val="004F157A"/>
    <w:rsid w:val="004F2FBC"/>
    <w:rsid w:val="004F479D"/>
    <w:rsid w:val="004F4A8A"/>
    <w:rsid w:val="004F4C74"/>
    <w:rsid w:val="004F559C"/>
    <w:rsid w:val="004F56E7"/>
    <w:rsid w:val="004F5B07"/>
    <w:rsid w:val="004F6053"/>
    <w:rsid w:val="004F62BB"/>
    <w:rsid w:val="004F73A7"/>
    <w:rsid w:val="004F7FB4"/>
    <w:rsid w:val="00500097"/>
    <w:rsid w:val="00500120"/>
    <w:rsid w:val="005002A3"/>
    <w:rsid w:val="005002CE"/>
    <w:rsid w:val="00500DD0"/>
    <w:rsid w:val="00500E71"/>
    <w:rsid w:val="00500F65"/>
    <w:rsid w:val="005018C4"/>
    <w:rsid w:val="00501C27"/>
    <w:rsid w:val="00501E40"/>
    <w:rsid w:val="005026D3"/>
    <w:rsid w:val="00502BBD"/>
    <w:rsid w:val="0050331E"/>
    <w:rsid w:val="0050359C"/>
    <w:rsid w:val="005036B3"/>
    <w:rsid w:val="00504464"/>
    <w:rsid w:val="005077A8"/>
    <w:rsid w:val="00507FCE"/>
    <w:rsid w:val="00510FB4"/>
    <w:rsid w:val="00511746"/>
    <w:rsid w:val="00511792"/>
    <w:rsid w:val="0051483F"/>
    <w:rsid w:val="00514B9A"/>
    <w:rsid w:val="00515786"/>
    <w:rsid w:val="00515B11"/>
    <w:rsid w:val="00515DC7"/>
    <w:rsid w:val="00516534"/>
    <w:rsid w:val="00516A83"/>
    <w:rsid w:val="00516BEC"/>
    <w:rsid w:val="0052026C"/>
    <w:rsid w:val="0052356C"/>
    <w:rsid w:val="005238B5"/>
    <w:rsid w:val="00523A48"/>
    <w:rsid w:val="0052434E"/>
    <w:rsid w:val="00524890"/>
    <w:rsid w:val="005258DF"/>
    <w:rsid w:val="0052631F"/>
    <w:rsid w:val="00526791"/>
    <w:rsid w:val="00526FB0"/>
    <w:rsid w:val="005271A8"/>
    <w:rsid w:val="00530883"/>
    <w:rsid w:val="00530AF9"/>
    <w:rsid w:val="00531018"/>
    <w:rsid w:val="00531CDF"/>
    <w:rsid w:val="005345D8"/>
    <w:rsid w:val="0053497C"/>
    <w:rsid w:val="00536831"/>
    <w:rsid w:val="005374F5"/>
    <w:rsid w:val="005378FF"/>
    <w:rsid w:val="005379D8"/>
    <w:rsid w:val="00537D82"/>
    <w:rsid w:val="00540224"/>
    <w:rsid w:val="00540AB8"/>
    <w:rsid w:val="00541D90"/>
    <w:rsid w:val="00542707"/>
    <w:rsid w:val="005428E2"/>
    <w:rsid w:val="005447A9"/>
    <w:rsid w:val="00544EB4"/>
    <w:rsid w:val="00545879"/>
    <w:rsid w:val="00546220"/>
    <w:rsid w:val="00547B91"/>
    <w:rsid w:val="00550F79"/>
    <w:rsid w:val="00551833"/>
    <w:rsid w:val="00551AA8"/>
    <w:rsid w:val="0055246E"/>
    <w:rsid w:val="00553171"/>
    <w:rsid w:val="00553F6C"/>
    <w:rsid w:val="005562B4"/>
    <w:rsid w:val="00556AED"/>
    <w:rsid w:val="00556BBA"/>
    <w:rsid w:val="00556EDE"/>
    <w:rsid w:val="005600F9"/>
    <w:rsid w:val="00560E15"/>
    <w:rsid w:val="00560F29"/>
    <w:rsid w:val="00562B7B"/>
    <w:rsid w:val="005647B8"/>
    <w:rsid w:val="00564F5E"/>
    <w:rsid w:val="0056612F"/>
    <w:rsid w:val="00567AA5"/>
    <w:rsid w:val="005703E5"/>
    <w:rsid w:val="00570D71"/>
    <w:rsid w:val="00574404"/>
    <w:rsid w:val="0057448E"/>
    <w:rsid w:val="00575610"/>
    <w:rsid w:val="005759D2"/>
    <w:rsid w:val="00576159"/>
    <w:rsid w:val="00577060"/>
    <w:rsid w:val="00577264"/>
    <w:rsid w:val="0057764B"/>
    <w:rsid w:val="00577775"/>
    <w:rsid w:val="005800B9"/>
    <w:rsid w:val="005819BF"/>
    <w:rsid w:val="0058364A"/>
    <w:rsid w:val="00583A1A"/>
    <w:rsid w:val="00583D1E"/>
    <w:rsid w:val="005850CD"/>
    <w:rsid w:val="00585A24"/>
    <w:rsid w:val="00585D34"/>
    <w:rsid w:val="00586AB0"/>
    <w:rsid w:val="00586B71"/>
    <w:rsid w:val="00586D7F"/>
    <w:rsid w:val="0059047E"/>
    <w:rsid w:val="00590807"/>
    <w:rsid w:val="00591749"/>
    <w:rsid w:val="00593298"/>
    <w:rsid w:val="005938E4"/>
    <w:rsid w:val="00594B8F"/>
    <w:rsid w:val="00595377"/>
    <w:rsid w:val="00595CE0"/>
    <w:rsid w:val="005966F9"/>
    <w:rsid w:val="00596A63"/>
    <w:rsid w:val="005A0920"/>
    <w:rsid w:val="005A0A96"/>
    <w:rsid w:val="005A0CC7"/>
    <w:rsid w:val="005A1B9F"/>
    <w:rsid w:val="005A1F7B"/>
    <w:rsid w:val="005A2F14"/>
    <w:rsid w:val="005A31F5"/>
    <w:rsid w:val="005A3890"/>
    <w:rsid w:val="005A467F"/>
    <w:rsid w:val="005B1701"/>
    <w:rsid w:val="005B33B1"/>
    <w:rsid w:val="005B383C"/>
    <w:rsid w:val="005B3AB3"/>
    <w:rsid w:val="005B3C62"/>
    <w:rsid w:val="005B4E17"/>
    <w:rsid w:val="005B5097"/>
    <w:rsid w:val="005B5E6D"/>
    <w:rsid w:val="005B663F"/>
    <w:rsid w:val="005B7FF5"/>
    <w:rsid w:val="005C07E5"/>
    <w:rsid w:val="005C0AAB"/>
    <w:rsid w:val="005C0F5A"/>
    <w:rsid w:val="005C1215"/>
    <w:rsid w:val="005C21A0"/>
    <w:rsid w:val="005C2AE0"/>
    <w:rsid w:val="005C3209"/>
    <w:rsid w:val="005C466F"/>
    <w:rsid w:val="005C470D"/>
    <w:rsid w:val="005C4838"/>
    <w:rsid w:val="005C4905"/>
    <w:rsid w:val="005C57C7"/>
    <w:rsid w:val="005C5B13"/>
    <w:rsid w:val="005C7738"/>
    <w:rsid w:val="005C7B66"/>
    <w:rsid w:val="005D12E9"/>
    <w:rsid w:val="005D1897"/>
    <w:rsid w:val="005D3167"/>
    <w:rsid w:val="005D39AF"/>
    <w:rsid w:val="005D4A56"/>
    <w:rsid w:val="005D66E0"/>
    <w:rsid w:val="005D69E4"/>
    <w:rsid w:val="005D6ED2"/>
    <w:rsid w:val="005D6F87"/>
    <w:rsid w:val="005D7C32"/>
    <w:rsid w:val="005E021C"/>
    <w:rsid w:val="005E0A84"/>
    <w:rsid w:val="005E1487"/>
    <w:rsid w:val="005E29B1"/>
    <w:rsid w:val="005E3D09"/>
    <w:rsid w:val="005E4742"/>
    <w:rsid w:val="005E47C1"/>
    <w:rsid w:val="005E572B"/>
    <w:rsid w:val="005E57D1"/>
    <w:rsid w:val="005E5D2F"/>
    <w:rsid w:val="005E6FAF"/>
    <w:rsid w:val="005F3385"/>
    <w:rsid w:val="005F358C"/>
    <w:rsid w:val="005F35BE"/>
    <w:rsid w:val="005F42A0"/>
    <w:rsid w:val="005F47DE"/>
    <w:rsid w:val="005F66EC"/>
    <w:rsid w:val="005F67FC"/>
    <w:rsid w:val="00600BA5"/>
    <w:rsid w:val="00601C15"/>
    <w:rsid w:val="0060365C"/>
    <w:rsid w:val="00604F9B"/>
    <w:rsid w:val="00605532"/>
    <w:rsid w:val="006064FC"/>
    <w:rsid w:val="00606507"/>
    <w:rsid w:val="0060670F"/>
    <w:rsid w:val="0060690A"/>
    <w:rsid w:val="00606F85"/>
    <w:rsid w:val="00610263"/>
    <w:rsid w:val="00612DFC"/>
    <w:rsid w:val="006134E9"/>
    <w:rsid w:val="006135DC"/>
    <w:rsid w:val="00613DEE"/>
    <w:rsid w:val="0061557D"/>
    <w:rsid w:val="00615B90"/>
    <w:rsid w:val="00615F72"/>
    <w:rsid w:val="00616DFB"/>
    <w:rsid w:val="006205FB"/>
    <w:rsid w:val="00621776"/>
    <w:rsid w:val="0062207F"/>
    <w:rsid w:val="006224EE"/>
    <w:rsid w:val="006229E2"/>
    <w:rsid w:val="00623002"/>
    <w:rsid w:val="00623238"/>
    <w:rsid w:val="006247C9"/>
    <w:rsid w:val="00625063"/>
    <w:rsid w:val="006277A1"/>
    <w:rsid w:val="0063345F"/>
    <w:rsid w:val="00634552"/>
    <w:rsid w:val="00635AFE"/>
    <w:rsid w:val="00635B19"/>
    <w:rsid w:val="00635ED4"/>
    <w:rsid w:val="00637AAF"/>
    <w:rsid w:val="00640223"/>
    <w:rsid w:val="00640459"/>
    <w:rsid w:val="00640F39"/>
    <w:rsid w:val="006411FB"/>
    <w:rsid w:val="00641B2E"/>
    <w:rsid w:val="00641FEA"/>
    <w:rsid w:val="00643218"/>
    <w:rsid w:val="0064419B"/>
    <w:rsid w:val="006443F5"/>
    <w:rsid w:val="00644944"/>
    <w:rsid w:val="00645191"/>
    <w:rsid w:val="00647494"/>
    <w:rsid w:val="006477E6"/>
    <w:rsid w:val="00647BE8"/>
    <w:rsid w:val="006506DF"/>
    <w:rsid w:val="00651BEC"/>
    <w:rsid w:val="00652576"/>
    <w:rsid w:val="006537BD"/>
    <w:rsid w:val="00653C3C"/>
    <w:rsid w:val="00655FF2"/>
    <w:rsid w:val="006561DD"/>
    <w:rsid w:val="006565A6"/>
    <w:rsid w:val="00656A33"/>
    <w:rsid w:val="0065708D"/>
    <w:rsid w:val="00657D7B"/>
    <w:rsid w:val="00661805"/>
    <w:rsid w:val="00661A41"/>
    <w:rsid w:val="00662240"/>
    <w:rsid w:val="006627D6"/>
    <w:rsid w:val="00663D63"/>
    <w:rsid w:val="00664680"/>
    <w:rsid w:val="00664EA3"/>
    <w:rsid w:val="00664F7C"/>
    <w:rsid w:val="00665AD2"/>
    <w:rsid w:val="006666D9"/>
    <w:rsid w:val="006701AF"/>
    <w:rsid w:val="00672266"/>
    <w:rsid w:val="00672578"/>
    <w:rsid w:val="006731C6"/>
    <w:rsid w:val="00673796"/>
    <w:rsid w:val="00673DD3"/>
    <w:rsid w:val="006743C6"/>
    <w:rsid w:val="00674455"/>
    <w:rsid w:val="00674B98"/>
    <w:rsid w:val="00677894"/>
    <w:rsid w:val="006801C9"/>
    <w:rsid w:val="00680A00"/>
    <w:rsid w:val="00682F65"/>
    <w:rsid w:val="0068351E"/>
    <w:rsid w:val="00683881"/>
    <w:rsid w:val="006840D5"/>
    <w:rsid w:val="00685707"/>
    <w:rsid w:val="00686F74"/>
    <w:rsid w:val="0068768F"/>
    <w:rsid w:val="006879F3"/>
    <w:rsid w:val="00687E55"/>
    <w:rsid w:val="0069074C"/>
    <w:rsid w:val="006910F8"/>
    <w:rsid w:val="00693E01"/>
    <w:rsid w:val="00694677"/>
    <w:rsid w:val="00695D63"/>
    <w:rsid w:val="0069600F"/>
    <w:rsid w:val="006969DE"/>
    <w:rsid w:val="00697602"/>
    <w:rsid w:val="006977F5"/>
    <w:rsid w:val="006978C1"/>
    <w:rsid w:val="006A04C0"/>
    <w:rsid w:val="006A1FFA"/>
    <w:rsid w:val="006A2A6D"/>
    <w:rsid w:val="006A2B3A"/>
    <w:rsid w:val="006A3364"/>
    <w:rsid w:val="006A5068"/>
    <w:rsid w:val="006A7DC0"/>
    <w:rsid w:val="006B0165"/>
    <w:rsid w:val="006B0447"/>
    <w:rsid w:val="006B0B03"/>
    <w:rsid w:val="006B1EA2"/>
    <w:rsid w:val="006B24BC"/>
    <w:rsid w:val="006B2A30"/>
    <w:rsid w:val="006B2ECE"/>
    <w:rsid w:val="006B3812"/>
    <w:rsid w:val="006B3A24"/>
    <w:rsid w:val="006B4F5F"/>
    <w:rsid w:val="006B519A"/>
    <w:rsid w:val="006B52DC"/>
    <w:rsid w:val="006B608A"/>
    <w:rsid w:val="006B6B7C"/>
    <w:rsid w:val="006B73DA"/>
    <w:rsid w:val="006B7C5D"/>
    <w:rsid w:val="006B7FB3"/>
    <w:rsid w:val="006C076B"/>
    <w:rsid w:val="006C0A6B"/>
    <w:rsid w:val="006C3566"/>
    <w:rsid w:val="006C4636"/>
    <w:rsid w:val="006C46D1"/>
    <w:rsid w:val="006C4A5B"/>
    <w:rsid w:val="006C56ED"/>
    <w:rsid w:val="006D0C08"/>
    <w:rsid w:val="006D2C84"/>
    <w:rsid w:val="006D2F20"/>
    <w:rsid w:val="006D3057"/>
    <w:rsid w:val="006D3E96"/>
    <w:rsid w:val="006D4518"/>
    <w:rsid w:val="006D577E"/>
    <w:rsid w:val="006D60E9"/>
    <w:rsid w:val="006D6575"/>
    <w:rsid w:val="006D65DB"/>
    <w:rsid w:val="006D68DE"/>
    <w:rsid w:val="006D709A"/>
    <w:rsid w:val="006D7860"/>
    <w:rsid w:val="006E18AE"/>
    <w:rsid w:val="006E43D6"/>
    <w:rsid w:val="006E4AD1"/>
    <w:rsid w:val="006E4DB2"/>
    <w:rsid w:val="006E5883"/>
    <w:rsid w:val="006E7CFC"/>
    <w:rsid w:val="006F0382"/>
    <w:rsid w:val="006F0457"/>
    <w:rsid w:val="006F159D"/>
    <w:rsid w:val="006F1D62"/>
    <w:rsid w:val="006F206D"/>
    <w:rsid w:val="006F210E"/>
    <w:rsid w:val="006F3082"/>
    <w:rsid w:val="006F34C0"/>
    <w:rsid w:val="006F3C80"/>
    <w:rsid w:val="006F43E7"/>
    <w:rsid w:val="006F4652"/>
    <w:rsid w:val="006F49CB"/>
    <w:rsid w:val="006F70AB"/>
    <w:rsid w:val="006F7120"/>
    <w:rsid w:val="00700187"/>
    <w:rsid w:val="00700D21"/>
    <w:rsid w:val="007020B3"/>
    <w:rsid w:val="007020EF"/>
    <w:rsid w:val="00702C72"/>
    <w:rsid w:val="00703192"/>
    <w:rsid w:val="00703B6D"/>
    <w:rsid w:val="00703E6C"/>
    <w:rsid w:val="0070405B"/>
    <w:rsid w:val="0070474C"/>
    <w:rsid w:val="00704A83"/>
    <w:rsid w:val="00705485"/>
    <w:rsid w:val="00705C8C"/>
    <w:rsid w:val="00705E8D"/>
    <w:rsid w:val="0070610F"/>
    <w:rsid w:val="00707288"/>
    <w:rsid w:val="007101B3"/>
    <w:rsid w:val="007103ED"/>
    <w:rsid w:val="00710516"/>
    <w:rsid w:val="0071054F"/>
    <w:rsid w:val="00711CA0"/>
    <w:rsid w:val="00712294"/>
    <w:rsid w:val="0071232F"/>
    <w:rsid w:val="00714632"/>
    <w:rsid w:val="00714DB6"/>
    <w:rsid w:val="00716AD4"/>
    <w:rsid w:val="00716E70"/>
    <w:rsid w:val="00716F3C"/>
    <w:rsid w:val="00717D1E"/>
    <w:rsid w:val="00717F2B"/>
    <w:rsid w:val="007204EA"/>
    <w:rsid w:val="007207A7"/>
    <w:rsid w:val="00720CFA"/>
    <w:rsid w:val="00720DDF"/>
    <w:rsid w:val="0072100E"/>
    <w:rsid w:val="0072114B"/>
    <w:rsid w:val="007226F3"/>
    <w:rsid w:val="007228F9"/>
    <w:rsid w:val="00722A01"/>
    <w:rsid w:val="00722D3D"/>
    <w:rsid w:val="0072313E"/>
    <w:rsid w:val="007244B7"/>
    <w:rsid w:val="007252DD"/>
    <w:rsid w:val="00726E33"/>
    <w:rsid w:val="0072729B"/>
    <w:rsid w:val="00727B87"/>
    <w:rsid w:val="00727B8B"/>
    <w:rsid w:val="00730A27"/>
    <w:rsid w:val="00731584"/>
    <w:rsid w:val="0073190F"/>
    <w:rsid w:val="00731D59"/>
    <w:rsid w:val="0073315E"/>
    <w:rsid w:val="00733C18"/>
    <w:rsid w:val="00737C76"/>
    <w:rsid w:val="0074056F"/>
    <w:rsid w:val="007417D1"/>
    <w:rsid w:val="00741C31"/>
    <w:rsid w:val="00743BEF"/>
    <w:rsid w:val="00743CC9"/>
    <w:rsid w:val="00743ECC"/>
    <w:rsid w:val="00744B6C"/>
    <w:rsid w:val="00745B36"/>
    <w:rsid w:val="00746C99"/>
    <w:rsid w:val="00746E2A"/>
    <w:rsid w:val="007470C1"/>
    <w:rsid w:val="00750694"/>
    <w:rsid w:val="007507A8"/>
    <w:rsid w:val="00751F3B"/>
    <w:rsid w:val="00752678"/>
    <w:rsid w:val="007539D2"/>
    <w:rsid w:val="007555C1"/>
    <w:rsid w:val="00756528"/>
    <w:rsid w:val="00756FD5"/>
    <w:rsid w:val="007572A0"/>
    <w:rsid w:val="00757FB1"/>
    <w:rsid w:val="0076010A"/>
    <w:rsid w:val="00761E75"/>
    <w:rsid w:val="00762CEF"/>
    <w:rsid w:val="00762FFD"/>
    <w:rsid w:val="007637CA"/>
    <w:rsid w:val="00764174"/>
    <w:rsid w:val="0076424F"/>
    <w:rsid w:val="007652A9"/>
    <w:rsid w:val="007654B7"/>
    <w:rsid w:val="00765D58"/>
    <w:rsid w:val="00766AE1"/>
    <w:rsid w:val="0076717F"/>
    <w:rsid w:val="00770040"/>
    <w:rsid w:val="00770689"/>
    <w:rsid w:val="00770E2D"/>
    <w:rsid w:val="00772BD4"/>
    <w:rsid w:val="007732F5"/>
    <w:rsid w:val="007748E1"/>
    <w:rsid w:val="007755BD"/>
    <w:rsid w:val="007765DC"/>
    <w:rsid w:val="00776782"/>
    <w:rsid w:val="00776AD3"/>
    <w:rsid w:val="007804C0"/>
    <w:rsid w:val="0078102B"/>
    <w:rsid w:val="00781613"/>
    <w:rsid w:val="00781C8F"/>
    <w:rsid w:val="007828D1"/>
    <w:rsid w:val="00782AB5"/>
    <w:rsid w:val="00783632"/>
    <w:rsid w:val="00783A6A"/>
    <w:rsid w:val="0078492E"/>
    <w:rsid w:val="007857B5"/>
    <w:rsid w:val="007859D9"/>
    <w:rsid w:val="00785BD4"/>
    <w:rsid w:val="007861DF"/>
    <w:rsid w:val="007861F7"/>
    <w:rsid w:val="00786C86"/>
    <w:rsid w:val="00786D2A"/>
    <w:rsid w:val="00790572"/>
    <w:rsid w:val="0079172C"/>
    <w:rsid w:val="00791A6D"/>
    <w:rsid w:val="00791D24"/>
    <w:rsid w:val="00791F6D"/>
    <w:rsid w:val="007920F0"/>
    <w:rsid w:val="007925AF"/>
    <w:rsid w:val="007932B0"/>
    <w:rsid w:val="00794346"/>
    <w:rsid w:val="007951BB"/>
    <w:rsid w:val="00796A05"/>
    <w:rsid w:val="00797FA0"/>
    <w:rsid w:val="007A0141"/>
    <w:rsid w:val="007A03E7"/>
    <w:rsid w:val="007A09B9"/>
    <w:rsid w:val="007A12C9"/>
    <w:rsid w:val="007A16EC"/>
    <w:rsid w:val="007A20F9"/>
    <w:rsid w:val="007A40B9"/>
    <w:rsid w:val="007A5017"/>
    <w:rsid w:val="007A64CD"/>
    <w:rsid w:val="007A72C8"/>
    <w:rsid w:val="007A7FD0"/>
    <w:rsid w:val="007B0BC6"/>
    <w:rsid w:val="007B20B7"/>
    <w:rsid w:val="007B302D"/>
    <w:rsid w:val="007B32D8"/>
    <w:rsid w:val="007B533C"/>
    <w:rsid w:val="007B5CDF"/>
    <w:rsid w:val="007B61D3"/>
    <w:rsid w:val="007B67E6"/>
    <w:rsid w:val="007B6BD6"/>
    <w:rsid w:val="007C19C2"/>
    <w:rsid w:val="007C1DA6"/>
    <w:rsid w:val="007C4890"/>
    <w:rsid w:val="007C4FFC"/>
    <w:rsid w:val="007C7019"/>
    <w:rsid w:val="007C757B"/>
    <w:rsid w:val="007D0E91"/>
    <w:rsid w:val="007D1327"/>
    <w:rsid w:val="007D2634"/>
    <w:rsid w:val="007D2AF3"/>
    <w:rsid w:val="007D2F15"/>
    <w:rsid w:val="007D3E4E"/>
    <w:rsid w:val="007D43A8"/>
    <w:rsid w:val="007D5DFC"/>
    <w:rsid w:val="007D66A0"/>
    <w:rsid w:val="007D690A"/>
    <w:rsid w:val="007D6A7A"/>
    <w:rsid w:val="007D6CBE"/>
    <w:rsid w:val="007E0762"/>
    <w:rsid w:val="007E1EC4"/>
    <w:rsid w:val="007E2CF1"/>
    <w:rsid w:val="007E3348"/>
    <w:rsid w:val="007E3547"/>
    <w:rsid w:val="007E3B04"/>
    <w:rsid w:val="007E61A1"/>
    <w:rsid w:val="007E733A"/>
    <w:rsid w:val="007E7ABE"/>
    <w:rsid w:val="007E7DD9"/>
    <w:rsid w:val="007F06B8"/>
    <w:rsid w:val="007F0988"/>
    <w:rsid w:val="007F0A4D"/>
    <w:rsid w:val="007F1429"/>
    <w:rsid w:val="007F152D"/>
    <w:rsid w:val="007F1FDC"/>
    <w:rsid w:val="007F20FE"/>
    <w:rsid w:val="007F292B"/>
    <w:rsid w:val="007F2AA1"/>
    <w:rsid w:val="007F2C49"/>
    <w:rsid w:val="007F2D2B"/>
    <w:rsid w:val="007F31FE"/>
    <w:rsid w:val="007F43AA"/>
    <w:rsid w:val="007F6524"/>
    <w:rsid w:val="007F693F"/>
    <w:rsid w:val="007F706D"/>
    <w:rsid w:val="007F7436"/>
    <w:rsid w:val="007F7586"/>
    <w:rsid w:val="00802259"/>
    <w:rsid w:val="00802C1A"/>
    <w:rsid w:val="008032DD"/>
    <w:rsid w:val="00811065"/>
    <w:rsid w:val="008114D5"/>
    <w:rsid w:val="008117C0"/>
    <w:rsid w:val="00811DFF"/>
    <w:rsid w:val="00812384"/>
    <w:rsid w:val="00812601"/>
    <w:rsid w:val="0081376C"/>
    <w:rsid w:val="008139DB"/>
    <w:rsid w:val="00813CFE"/>
    <w:rsid w:val="00814289"/>
    <w:rsid w:val="008143EE"/>
    <w:rsid w:val="00814B48"/>
    <w:rsid w:val="008154D8"/>
    <w:rsid w:val="00815B3A"/>
    <w:rsid w:val="00816DA3"/>
    <w:rsid w:val="00817076"/>
    <w:rsid w:val="00817484"/>
    <w:rsid w:val="00817B25"/>
    <w:rsid w:val="00820104"/>
    <w:rsid w:val="00821476"/>
    <w:rsid w:val="00822494"/>
    <w:rsid w:val="00823254"/>
    <w:rsid w:val="00823258"/>
    <w:rsid w:val="008236FD"/>
    <w:rsid w:val="00823780"/>
    <w:rsid w:val="00824572"/>
    <w:rsid w:val="008248D6"/>
    <w:rsid w:val="00826236"/>
    <w:rsid w:val="00831046"/>
    <w:rsid w:val="0083157C"/>
    <w:rsid w:val="00831BE5"/>
    <w:rsid w:val="00834490"/>
    <w:rsid w:val="008378B6"/>
    <w:rsid w:val="00837BB5"/>
    <w:rsid w:val="00837E41"/>
    <w:rsid w:val="0084050E"/>
    <w:rsid w:val="008405B7"/>
    <w:rsid w:val="0084080B"/>
    <w:rsid w:val="00840AD0"/>
    <w:rsid w:val="00840D8F"/>
    <w:rsid w:val="00842039"/>
    <w:rsid w:val="0084258A"/>
    <w:rsid w:val="0084356F"/>
    <w:rsid w:val="0084454E"/>
    <w:rsid w:val="00844903"/>
    <w:rsid w:val="00845E1E"/>
    <w:rsid w:val="008468FA"/>
    <w:rsid w:val="0084770B"/>
    <w:rsid w:val="00847AA7"/>
    <w:rsid w:val="00847E73"/>
    <w:rsid w:val="00850070"/>
    <w:rsid w:val="0085056A"/>
    <w:rsid w:val="00850888"/>
    <w:rsid w:val="00851191"/>
    <w:rsid w:val="00853A20"/>
    <w:rsid w:val="0085400C"/>
    <w:rsid w:val="008550DE"/>
    <w:rsid w:val="0085582B"/>
    <w:rsid w:val="00855AC7"/>
    <w:rsid w:val="00855B82"/>
    <w:rsid w:val="00856951"/>
    <w:rsid w:val="00857723"/>
    <w:rsid w:val="008606B8"/>
    <w:rsid w:val="00860A0F"/>
    <w:rsid w:val="0086124D"/>
    <w:rsid w:val="00863EF4"/>
    <w:rsid w:val="00864755"/>
    <w:rsid w:val="00865409"/>
    <w:rsid w:val="00865B2F"/>
    <w:rsid w:val="00865F67"/>
    <w:rsid w:val="00866941"/>
    <w:rsid w:val="00867B2A"/>
    <w:rsid w:val="00870298"/>
    <w:rsid w:val="00870C96"/>
    <w:rsid w:val="0087192D"/>
    <w:rsid w:val="00871B6A"/>
    <w:rsid w:val="00872321"/>
    <w:rsid w:val="0087239D"/>
    <w:rsid w:val="00873416"/>
    <w:rsid w:val="008735F4"/>
    <w:rsid w:val="008742EA"/>
    <w:rsid w:val="008743E9"/>
    <w:rsid w:val="00874A70"/>
    <w:rsid w:val="00874C7C"/>
    <w:rsid w:val="00877121"/>
    <w:rsid w:val="008773D6"/>
    <w:rsid w:val="00877482"/>
    <w:rsid w:val="0087752B"/>
    <w:rsid w:val="00877B8C"/>
    <w:rsid w:val="00877F9C"/>
    <w:rsid w:val="00880F6E"/>
    <w:rsid w:val="008812E1"/>
    <w:rsid w:val="00882B53"/>
    <w:rsid w:val="00882FC7"/>
    <w:rsid w:val="0088410F"/>
    <w:rsid w:val="00884342"/>
    <w:rsid w:val="00885D53"/>
    <w:rsid w:val="00886F30"/>
    <w:rsid w:val="008871E9"/>
    <w:rsid w:val="0088734C"/>
    <w:rsid w:val="00887628"/>
    <w:rsid w:val="008878F4"/>
    <w:rsid w:val="00887AE0"/>
    <w:rsid w:val="00887C6F"/>
    <w:rsid w:val="0089118A"/>
    <w:rsid w:val="00891727"/>
    <w:rsid w:val="008918B4"/>
    <w:rsid w:val="00892BDB"/>
    <w:rsid w:val="00892DAF"/>
    <w:rsid w:val="00892FD2"/>
    <w:rsid w:val="00893704"/>
    <w:rsid w:val="00893985"/>
    <w:rsid w:val="00894EF4"/>
    <w:rsid w:val="00895F29"/>
    <w:rsid w:val="00897841"/>
    <w:rsid w:val="008978BE"/>
    <w:rsid w:val="00897A2E"/>
    <w:rsid w:val="00897EA7"/>
    <w:rsid w:val="008A00ED"/>
    <w:rsid w:val="008A20D6"/>
    <w:rsid w:val="008A28F4"/>
    <w:rsid w:val="008A295B"/>
    <w:rsid w:val="008A3915"/>
    <w:rsid w:val="008A3919"/>
    <w:rsid w:val="008A39A9"/>
    <w:rsid w:val="008A5313"/>
    <w:rsid w:val="008A5374"/>
    <w:rsid w:val="008A55DD"/>
    <w:rsid w:val="008A59EA"/>
    <w:rsid w:val="008A59EE"/>
    <w:rsid w:val="008A5EDE"/>
    <w:rsid w:val="008A660F"/>
    <w:rsid w:val="008A6836"/>
    <w:rsid w:val="008A6D79"/>
    <w:rsid w:val="008A74BC"/>
    <w:rsid w:val="008B0911"/>
    <w:rsid w:val="008B2423"/>
    <w:rsid w:val="008B3153"/>
    <w:rsid w:val="008B32D7"/>
    <w:rsid w:val="008B386A"/>
    <w:rsid w:val="008B3F5D"/>
    <w:rsid w:val="008B4918"/>
    <w:rsid w:val="008B4C3E"/>
    <w:rsid w:val="008B4CD3"/>
    <w:rsid w:val="008B5671"/>
    <w:rsid w:val="008B618B"/>
    <w:rsid w:val="008B6A3D"/>
    <w:rsid w:val="008B7F10"/>
    <w:rsid w:val="008B7FE4"/>
    <w:rsid w:val="008C13A3"/>
    <w:rsid w:val="008C1443"/>
    <w:rsid w:val="008C21DB"/>
    <w:rsid w:val="008C31D8"/>
    <w:rsid w:val="008C3653"/>
    <w:rsid w:val="008C56E7"/>
    <w:rsid w:val="008C6115"/>
    <w:rsid w:val="008C63FB"/>
    <w:rsid w:val="008C6B56"/>
    <w:rsid w:val="008C6BF5"/>
    <w:rsid w:val="008C706A"/>
    <w:rsid w:val="008C78A2"/>
    <w:rsid w:val="008C7919"/>
    <w:rsid w:val="008C7C10"/>
    <w:rsid w:val="008C7F67"/>
    <w:rsid w:val="008D05BD"/>
    <w:rsid w:val="008D0723"/>
    <w:rsid w:val="008D1237"/>
    <w:rsid w:val="008D2A67"/>
    <w:rsid w:val="008D2DDE"/>
    <w:rsid w:val="008D3AD1"/>
    <w:rsid w:val="008D3C04"/>
    <w:rsid w:val="008D406C"/>
    <w:rsid w:val="008D40F9"/>
    <w:rsid w:val="008D7AAA"/>
    <w:rsid w:val="008E0441"/>
    <w:rsid w:val="008E0768"/>
    <w:rsid w:val="008E0FBD"/>
    <w:rsid w:val="008E13C2"/>
    <w:rsid w:val="008E14BD"/>
    <w:rsid w:val="008E1E23"/>
    <w:rsid w:val="008E1F3E"/>
    <w:rsid w:val="008E288B"/>
    <w:rsid w:val="008E304C"/>
    <w:rsid w:val="008E346D"/>
    <w:rsid w:val="008E3810"/>
    <w:rsid w:val="008E3A84"/>
    <w:rsid w:val="008E4719"/>
    <w:rsid w:val="008E4961"/>
    <w:rsid w:val="008E5501"/>
    <w:rsid w:val="008E5E46"/>
    <w:rsid w:val="008E6CB8"/>
    <w:rsid w:val="008E7DDF"/>
    <w:rsid w:val="008F0F64"/>
    <w:rsid w:val="008F18F0"/>
    <w:rsid w:val="008F3301"/>
    <w:rsid w:val="008F4F1E"/>
    <w:rsid w:val="008F608C"/>
    <w:rsid w:val="008F67EE"/>
    <w:rsid w:val="008F7A27"/>
    <w:rsid w:val="008F7D09"/>
    <w:rsid w:val="009009B1"/>
    <w:rsid w:val="009014A5"/>
    <w:rsid w:val="00901630"/>
    <w:rsid w:val="0090301E"/>
    <w:rsid w:val="00903498"/>
    <w:rsid w:val="0090380C"/>
    <w:rsid w:val="00903DE1"/>
    <w:rsid w:val="009054BC"/>
    <w:rsid w:val="0090568A"/>
    <w:rsid w:val="00905772"/>
    <w:rsid w:val="009076BC"/>
    <w:rsid w:val="0090776B"/>
    <w:rsid w:val="00910287"/>
    <w:rsid w:val="00910939"/>
    <w:rsid w:val="00910C5E"/>
    <w:rsid w:val="00912A64"/>
    <w:rsid w:val="0091452A"/>
    <w:rsid w:val="00916716"/>
    <w:rsid w:val="00916DDA"/>
    <w:rsid w:val="00916F1D"/>
    <w:rsid w:val="009171E9"/>
    <w:rsid w:val="00922888"/>
    <w:rsid w:val="00923942"/>
    <w:rsid w:val="00923E4C"/>
    <w:rsid w:val="00924330"/>
    <w:rsid w:val="00924D77"/>
    <w:rsid w:val="00925089"/>
    <w:rsid w:val="00925354"/>
    <w:rsid w:val="009259B3"/>
    <w:rsid w:val="00925DD5"/>
    <w:rsid w:val="009270E3"/>
    <w:rsid w:val="0093049E"/>
    <w:rsid w:val="00930802"/>
    <w:rsid w:val="00930C4B"/>
    <w:rsid w:val="009315A1"/>
    <w:rsid w:val="009322F0"/>
    <w:rsid w:val="009327C8"/>
    <w:rsid w:val="009328E8"/>
    <w:rsid w:val="009333BB"/>
    <w:rsid w:val="00933513"/>
    <w:rsid w:val="00933DF0"/>
    <w:rsid w:val="00933FFD"/>
    <w:rsid w:val="00934DC5"/>
    <w:rsid w:val="009354B1"/>
    <w:rsid w:val="00936026"/>
    <w:rsid w:val="00936E0A"/>
    <w:rsid w:val="00937C38"/>
    <w:rsid w:val="00940A8A"/>
    <w:rsid w:val="009426C8"/>
    <w:rsid w:val="00943B09"/>
    <w:rsid w:val="00943EF4"/>
    <w:rsid w:val="009455F1"/>
    <w:rsid w:val="00945EC7"/>
    <w:rsid w:val="00946114"/>
    <w:rsid w:val="00946DEC"/>
    <w:rsid w:val="009478B7"/>
    <w:rsid w:val="009504B0"/>
    <w:rsid w:val="0095127E"/>
    <w:rsid w:val="0095193C"/>
    <w:rsid w:val="00951D75"/>
    <w:rsid w:val="0095202C"/>
    <w:rsid w:val="00952C03"/>
    <w:rsid w:val="009537BB"/>
    <w:rsid w:val="009537E3"/>
    <w:rsid w:val="00955034"/>
    <w:rsid w:val="00955D31"/>
    <w:rsid w:val="009562C0"/>
    <w:rsid w:val="009573B1"/>
    <w:rsid w:val="00960380"/>
    <w:rsid w:val="009606FE"/>
    <w:rsid w:val="00960F83"/>
    <w:rsid w:val="009617A4"/>
    <w:rsid w:val="00961845"/>
    <w:rsid w:val="009625C6"/>
    <w:rsid w:val="00962D33"/>
    <w:rsid w:val="00962ED3"/>
    <w:rsid w:val="0096500C"/>
    <w:rsid w:val="00965065"/>
    <w:rsid w:val="009655CB"/>
    <w:rsid w:val="00966537"/>
    <w:rsid w:val="00967C3F"/>
    <w:rsid w:val="00970B58"/>
    <w:rsid w:val="00970FEB"/>
    <w:rsid w:val="0097151F"/>
    <w:rsid w:val="00972BE6"/>
    <w:rsid w:val="00973BB2"/>
    <w:rsid w:val="00974048"/>
    <w:rsid w:val="00974BEC"/>
    <w:rsid w:val="00975083"/>
    <w:rsid w:val="0097538A"/>
    <w:rsid w:val="009821B1"/>
    <w:rsid w:val="0098223A"/>
    <w:rsid w:val="0098241F"/>
    <w:rsid w:val="00982A23"/>
    <w:rsid w:val="009849C5"/>
    <w:rsid w:val="00984D71"/>
    <w:rsid w:val="0098505C"/>
    <w:rsid w:val="00985CAB"/>
    <w:rsid w:val="00986ED9"/>
    <w:rsid w:val="00987292"/>
    <w:rsid w:val="00987751"/>
    <w:rsid w:val="0098790A"/>
    <w:rsid w:val="009900BC"/>
    <w:rsid w:val="0099034C"/>
    <w:rsid w:val="00991C52"/>
    <w:rsid w:val="00991E13"/>
    <w:rsid w:val="00992189"/>
    <w:rsid w:val="0099234B"/>
    <w:rsid w:val="00996215"/>
    <w:rsid w:val="0099657C"/>
    <w:rsid w:val="00997099"/>
    <w:rsid w:val="00997407"/>
    <w:rsid w:val="009A010D"/>
    <w:rsid w:val="009A0266"/>
    <w:rsid w:val="009A1F2A"/>
    <w:rsid w:val="009A380F"/>
    <w:rsid w:val="009A458B"/>
    <w:rsid w:val="009A4925"/>
    <w:rsid w:val="009A49F4"/>
    <w:rsid w:val="009A536C"/>
    <w:rsid w:val="009A539C"/>
    <w:rsid w:val="009A689F"/>
    <w:rsid w:val="009A6B70"/>
    <w:rsid w:val="009A73F7"/>
    <w:rsid w:val="009B0873"/>
    <w:rsid w:val="009B2CD7"/>
    <w:rsid w:val="009B3242"/>
    <w:rsid w:val="009B3C44"/>
    <w:rsid w:val="009B6B49"/>
    <w:rsid w:val="009B6D2D"/>
    <w:rsid w:val="009B6DBF"/>
    <w:rsid w:val="009B6F9F"/>
    <w:rsid w:val="009B70B3"/>
    <w:rsid w:val="009B79C1"/>
    <w:rsid w:val="009B7A47"/>
    <w:rsid w:val="009C0475"/>
    <w:rsid w:val="009C0D2A"/>
    <w:rsid w:val="009C1316"/>
    <w:rsid w:val="009C2A6E"/>
    <w:rsid w:val="009C3F01"/>
    <w:rsid w:val="009C51E9"/>
    <w:rsid w:val="009C6860"/>
    <w:rsid w:val="009C7FDB"/>
    <w:rsid w:val="009D0DB0"/>
    <w:rsid w:val="009D170A"/>
    <w:rsid w:val="009D3391"/>
    <w:rsid w:val="009D36F4"/>
    <w:rsid w:val="009D4E77"/>
    <w:rsid w:val="009D5423"/>
    <w:rsid w:val="009D54B5"/>
    <w:rsid w:val="009D66B8"/>
    <w:rsid w:val="009D69D7"/>
    <w:rsid w:val="009D7FF8"/>
    <w:rsid w:val="009E0346"/>
    <w:rsid w:val="009E0BB2"/>
    <w:rsid w:val="009E0C2B"/>
    <w:rsid w:val="009E125D"/>
    <w:rsid w:val="009E14F2"/>
    <w:rsid w:val="009E2DEC"/>
    <w:rsid w:val="009E3C85"/>
    <w:rsid w:val="009E3C99"/>
    <w:rsid w:val="009E5A7C"/>
    <w:rsid w:val="009E5B3C"/>
    <w:rsid w:val="009E5FED"/>
    <w:rsid w:val="009E6D18"/>
    <w:rsid w:val="009E7F5F"/>
    <w:rsid w:val="009F176C"/>
    <w:rsid w:val="009F2EEF"/>
    <w:rsid w:val="009F321B"/>
    <w:rsid w:val="009F3E41"/>
    <w:rsid w:val="009F535B"/>
    <w:rsid w:val="009F5833"/>
    <w:rsid w:val="009F68C6"/>
    <w:rsid w:val="009F6B05"/>
    <w:rsid w:val="009F7207"/>
    <w:rsid w:val="00A00201"/>
    <w:rsid w:val="00A005A8"/>
    <w:rsid w:val="00A02A13"/>
    <w:rsid w:val="00A04E95"/>
    <w:rsid w:val="00A05E13"/>
    <w:rsid w:val="00A070CB"/>
    <w:rsid w:val="00A076B6"/>
    <w:rsid w:val="00A07AED"/>
    <w:rsid w:val="00A100C2"/>
    <w:rsid w:val="00A1144C"/>
    <w:rsid w:val="00A11BD6"/>
    <w:rsid w:val="00A11BF2"/>
    <w:rsid w:val="00A12B16"/>
    <w:rsid w:val="00A13CBA"/>
    <w:rsid w:val="00A1512F"/>
    <w:rsid w:val="00A15CF9"/>
    <w:rsid w:val="00A15F76"/>
    <w:rsid w:val="00A16145"/>
    <w:rsid w:val="00A17189"/>
    <w:rsid w:val="00A17C9C"/>
    <w:rsid w:val="00A17CC9"/>
    <w:rsid w:val="00A17F19"/>
    <w:rsid w:val="00A200BF"/>
    <w:rsid w:val="00A205FE"/>
    <w:rsid w:val="00A21818"/>
    <w:rsid w:val="00A22C03"/>
    <w:rsid w:val="00A237F3"/>
    <w:rsid w:val="00A24046"/>
    <w:rsid w:val="00A246B4"/>
    <w:rsid w:val="00A25235"/>
    <w:rsid w:val="00A25AD4"/>
    <w:rsid w:val="00A27FE6"/>
    <w:rsid w:val="00A30023"/>
    <w:rsid w:val="00A30864"/>
    <w:rsid w:val="00A309FE"/>
    <w:rsid w:val="00A31161"/>
    <w:rsid w:val="00A31964"/>
    <w:rsid w:val="00A31A3E"/>
    <w:rsid w:val="00A32B41"/>
    <w:rsid w:val="00A32CA0"/>
    <w:rsid w:val="00A33371"/>
    <w:rsid w:val="00A33791"/>
    <w:rsid w:val="00A33859"/>
    <w:rsid w:val="00A33ACE"/>
    <w:rsid w:val="00A33CCE"/>
    <w:rsid w:val="00A347EE"/>
    <w:rsid w:val="00A35582"/>
    <w:rsid w:val="00A359B0"/>
    <w:rsid w:val="00A35A4A"/>
    <w:rsid w:val="00A360EC"/>
    <w:rsid w:val="00A37225"/>
    <w:rsid w:val="00A405A3"/>
    <w:rsid w:val="00A40D00"/>
    <w:rsid w:val="00A41D40"/>
    <w:rsid w:val="00A41DE9"/>
    <w:rsid w:val="00A424FF"/>
    <w:rsid w:val="00A4367B"/>
    <w:rsid w:val="00A4389F"/>
    <w:rsid w:val="00A43D0B"/>
    <w:rsid w:val="00A43DC5"/>
    <w:rsid w:val="00A44726"/>
    <w:rsid w:val="00A447E6"/>
    <w:rsid w:val="00A45BB4"/>
    <w:rsid w:val="00A46486"/>
    <w:rsid w:val="00A47EDA"/>
    <w:rsid w:val="00A50C42"/>
    <w:rsid w:val="00A50E78"/>
    <w:rsid w:val="00A52753"/>
    <w:rsid w:val="00A53058"/>
    <w:rsid w:val="00A5344C"/>
    <w:rsid w:val="00A53599"/>
    <w:rsid w:val="00A5407F"/>
    <w:rsid w:val="00A5496F"/>
    <w:rsid w:val="00A54A24"/>
    <w:rsid w:val="00A558CC"/>
    <w:rsid w:val="00A55C00"/>
    <w:rsid w:val="00A55ECF"/>
    <w:rsid w:val="00A569BE"/>
    <w:rsid w:val="00A5723D"/>
    <w:rsid w:val="00A575A1"/>
    <w:rsid w:val="00A579B8"/>
    <w:rsid w:val="00A60D45"/>
    <w:rsid w:val="00A60F40"/>
    <w:rsid w:val="00A61CE2"/>
    <w:rsid w:val="00A62E32"/>
    <w:rsid w:val="00A62F71"/>
    <w:rsid w:val="00A649C6"/>
    <w:rsid w:val="00A65684"/>
    <w:rsid w:val="00A66212"/>
    <w:rsid w:val="00A6638E"/>
    <w:rsid w:val="00A66D33"/>
    <w:rsid w:val="00A67FE8"/>
    <w:rsid w:val="00A70199"/>
    <w:rsid w:val="00A706CE"/>
    <w:rsid w:val="00A72FD7"/>
    <w:rsid w:val="00A73B90"/>
    <w:rsid w:val="00A740AD"/>
    <w:rsid w:val="00A74F70"/>
    <w:rsid w:val="00A75455"/>
    <w:rsid w:val="00A7572C"/>
    <w:rsid w:val="00A7588A"/>
    <w:rsid w:val="00A768E7"/>
    <w:rsid w:val="00A770CB"/>
    <w:rsid w:val="00A77D37"/>
    <w:rsid w:val="00A77DE0"/>
    <w:rsid w:val="00A8024F"/>
    <w:rsid w:val="00A80368"/>
    <w:rsid w:val="00A80B88"/>
    <w:rsid w:val="00A80B8F"/>
    <w:rsid w:val="00A822FB"/>
    <w:rsid w:val="00A82DFA"/>
    <w:rsid w:val="00A840FD"/>
    <w:rsid w:val="00A8454F"/>
    <w:rsid w:val="00A8555D"/>
    <w:rsid w:val="00A90218"/>
    <w:rsid w:val="00A90DE2"/>
    <w:rsid w:val="00A91987"/>
    <w:rsid w:val="00A91BBF"/>
    <w:rsid w:val="00A92F18"/>
    <w:rsid w:val="00A94E38"/>
    <w:rsid w:val="00A95B7B"/>
    <w:rsid w:val="00A96727"/>
    <w:rsid w:val="00A96CC1"/>
    <w:rsid w:val="00A97135"/>
    <w:rsid w:val="00A972C8"/>
    <w:rsid w:val="00AA0CBA"/>
    <w:rsid w:val="00AA18B5"/>
    <w:rsid w:val="00AA208D"/>
    <w:rsid w:val="00AA21A7"/>
    <w:rsid w:val="00AA31B5"/>
    <w:rsid w:val="00AA3D54"/>
    <w:rsid w:val="00AA3F18"/>
    <w:rsid w:val="00AA765E"/>
    <w:rsid w:val="00AB022D"/>
    <w:rsid w:val="00AB080D"/>
    <w:rsid w:val="00AB0A2C"/>
    <w:rsid w:val="00AB0B3C"/>
    <w:rsid w:val="00AB0C74"/>
    <w:rsid w:val="00AB0D47"/>
    <w:rsid w:val="00AB1307"/>
    <w:rsid w:val="00AB1A1F"/>
    <w:rsid w:val="00AB2952"/>
    <w:rsid w:val="00AB2F85"/>
    <w:rsid w:val="00AB3ADC"/>
    <w:rsid w:val="00AB3B2A"/>
    <w:rsid w:val="00AC012F"/>
    <w:rsid w:val="00AC1A28"/>
    <w:rsid w:val="00AC350F"/>
    <w:rsid w:val="00AC3D91"/>
    <w:rsid w:val="00AC3F51"/>
    <w:rsid w:val="00AC41A4"/>
    <w:rsid w:val="00AC4886"/>
    <w:rsid w:val="00AC5291"/>
    <w:rsid w:val="00AC7D28"/>
    <w:rsid w:val="00AD0AA8"/>
    <w:rsid w:val="00AD1E31"/>
    <w:rsid w:val="00AD439C"/>
    <w:rsid w:val="00AD5D53"/>
    <w:rsid w:val="00AD773A"/>
    <w:rsid w:val="00AE019F"/>
    <w:rsid w:val="00AE1D1C"/>
    <w:rsid w:val="00AE1E2C"/>
    <w:rsid w:val="00AE20CC"/>
    <w:rsid w:val="00AE2A64"/>
    <w:rsid w:val="00AE35D0"/>
    <w:rsid w:val="00AE7D76"/>
    <w:rsid w:val="00AF0828"/>
    <w:rsid w:val="00AF1AA6"/>
    <w:rsid w:val="00AF1D62"/>
    <w:rsid w:val="00AF300A"/>
    <w:rsid w:val="00AF3830"/>
    <w:rsid w:val="00AF4020"/>
    <w:rsid w:val="00AF48CD"/>
    <w:rsid w:val="00AF4927"/>
    <w:rsid w:val="00AF679A"/>
    <w:rsid w:val="00AF7C41"/>
    <w:rsid w:val="00AF7E25"/>
    <w:rsid w:val="00B0023B"/>
    <w:rsid w:val="00B00979"/>
    <w:rsid w:val="00B00AF0"/>
    <w:rsid w:val="00B01753"/>
    <w:rsid w:val="00B01803"/>
    <w:rsid w:val="00B01AAC"/>
    <w:rsid w:val="00B01AD6"/>
    <w:rsid w:val="00B02AB7"/>
    <w:rsid w:val="00B02F1F"/>
    <w:rsid w:val="00B03188"/>
    <w:rsid w:val="00B0445B"/>
    <w:rsid w:val="00B055B9"/>
    <w:rsid w:val="00B07485"/>
    <w:rsid w:val="00B108CD"/>
    <w:rsid w:val="00B10A10"/>
    <w:rsid w:val="00B10E21"/>
    <w:rsid w:val="00B11FB2"/>
    <w:rsid w:val="00B127DF"/>
    <w:rsid w:val="00B16769"/>
    <w:rsid w:val="00B17115"/>
    <w:rsid w:val="00B2053C"/>
    <w:rsid w:val="00B20DE8"/>
    <w:rsid w:val="00B213AB"/>
    <w:rsid w:val="00B220B9"/>
    <w:rsid w:val="00B22527"/>
    <w:rsid w:val="00B22A7F"/>
    <w:rsid w:val="00B238C2"/>
    <w:rsid w:val="00B268BD"/>
    <w:rsid w:val="00B27E82"/>
    <w:rsid w:val="00B30552"/>
    <w:rsid w:val="00B30BCE"/>
    <w:rsid w:val="00B30D7B"/>
    <w:rsid w:val="00B31B12"/>
    <w:rsid w:val="00B3386D"/>
    <w:rsid w:val="00B342B7"/>
    <w:rsid w:val="00B344DE"/>
    <w:rsid w:val="00B34ACE"/>
    <w:rsid w:val="00B34FB9"/>
    <w:rsid w:val="00B3526B"/>
    <w:rsid w:val="00B36B30"/>
    <w:rsid w:val="00B36F47"/>
    <w:rsid w:val="00B377DC"/>
    <w:rsid w:val="00B37954"/>
    <w:rsid w:val="00B37FFE"/>
    <w:rsid w:val="00B40690"/>
    <w:rsid w:val="00B41330"/>
    <w:rsid w:val="00B41B89"/>
    <w:rsid w:val="00B4303E"/>
    <w:rsid w:val="00B453A3"/>
    <w:rsid w:val="00B459C5"/>
    <w:rsid w:val="00B45D13"/>
    <w:rsid w:val="00B46B86"/>
    <w:rsid w:val="00B50680"/>
    <w:rsid w:val="00B51C9F"/>
    <w:rsid w:val="00B51CDF"/>
    <w:rsid w:val="00B52928"/>
    <w:rsid w:val="00B52B8B"/>
    <w:rsid w:val="00B52EB4"/>
    <w:rsid w:val="00B530F7"/>
    <w:rsid w:val="00B53A0F"/>
    <w:rsid w:val="00B54C1E"/>
    <w:rsid w:val="00B57080"/>
    <w:rsid w:val="00B57521"/>
    <w:rsid w:val="00B61069"/>
    <w:rsid w:val="00B636B3"/>
    <w:rsid w:val="00B6378D"/>
    <w:rsid w:val="00B652FF"/>
    <w:rsid w:val="00B65738"/>
    <w:rsid w:val="00B659A0"/>
    <w:rsid w:val="00B65A77"/>
    <w:rsid w:val="00B65D1F"/>
    <w:rsid w:val="00B66999"/>
    <w:rsid w:val="00B72D4C"/>
    <w:rsid w:val="00B7387F"/>
    <w:rsid w:val="00B73DA6"/>
    <w:rsid w:val="00B75518"/>
    <w:rsid w:val="00B75DA9"/>
    <w:rsid w:val="00B77539"/>
    <w:rsid w:val="00B77699"/>
    <w:rsid w:val="00B802D7"/>
    <w:rsid w:val="00B80669"/>
    <w:rsid w:val="00B80BE0"/>
    <w:rsid w:val="00B81C93"/>
    <w:rsid w:val="00B821ED"/>
    <w:rsid w:val="00B82C49"/>
    <w:rsid w:val="00B833BE"/>
    <w:rsid w:val="00B83D05"/>
    <w:rsid w:val="00B902BA"/>
    <w:rsid w:val="00B90BCF"/>
    <w:rsid w:val="00B91DE0"/>
    <w:rsid w:val="00B91EF1"/>
    <w:rsid w:val="00B92BE7"/>
    <w:rsid w:val="00B92C46"/>
    <w:rsid w:val="00B93B34"/>
    <w:rsid w:val="00B93E1F"/>
    <w:rsid w:val="00B9416F"/>
    <w:rsid w:val="00B9457D"/>
    <w:rsid w:val="00B94581"/>
    <w:rsid w:val="00B969A9"/>
    <w:rsid w:val="00B9745F"/>
    <w:rsid w:val="00BA09EF"/>
    <w:rsid w:val="00BA0DF1"/>
    <w:rsid w:val="00BA0FD7"/>
    <w:rsid w:val="00BA240C"/>
    <w:rsid w:val="00BA2FCB"/>
    <w:rsid w:val="00BA3C62"/>
    <w:rsid w:val="00BA597F"/>
    <w:rsid w:val="00BA7F2E"/>
    <w:rsid w:val="00BB0D05"/>
    <w:rsid w:val="00BB11C9"/>
    <w:rsid w:val="00BB1896"/>
    <w:rsid w:val="00BB1FF4"/>
    <w:rsid w:val="00BB2871"/>
    <w:rsid w:val="00BB31EB"/>
    <w:rsid w:val="00BB3F02"/>
    <w:rsid w:val="00BB41EB"/>
    <w:rsid w:val="00BB4955"/>
    <w:rsid w:val="00BB596F"/>
    <w:rsid w:val="00BB5EE8"/>
    <w:rsid w:val="00BB65E3"/>
    <w:rsid w:val="00BB6A26"/>
    <w:rsid w:val="00BB6D5E"/>
    <w:rsid w:val="00BB7E8C"/>
    <w:rsid w:val="00BC0240"/>
    <w:rsid w:val="00BC0815"/>
    <w:rsid w:val="00BC0A89"/>
    <w:rsid w:val="00BC0C3C"/>
    <w:rsid w:val="00BC1A75"/>
    <w:rsid w:val="00BC1ED2"/>
    <w:rsid w:val="00BC2209"/>
    <w:rsid w:val="00BC28A5"/>
    <w:rsid w:val="00BC2EC9"/>
    <w:rsid w:val="00BC3128"/>
    <w:rsid w:val="00BC36F5"/>
    <w:rsid w:val="00BC41F3"/>
    <w:rsid w:val="00BC451B"/>
    <w:rsid w:val="00BC53EA"/>
    <w:rsid w:val="00BC5BCF"/>
    <w:rsid w:val="00BC6631"/>
    <w:rsid w:val="00BC6F41"/>
    <w:rsid w:val="00BD0C44"/>
    <w:rsid w:val="00BD0D05"/>
    <w:rsid w:val="00BD0E37"/>
    <w:rsid w:val="00BD1436"/>
    <w:rsid w:val="00BD380B"/>
    <w:rsid w:val="00BD49B8"/>
    <w:rsid w:val="00BD7169"/>
    <w:rsid w:val="00BD7AB5"/>
    <w:rsid w:val="00BD7F12"/>
    <w:rsid w:val="00BE0540"/>
    <w:rsid w:val="00BE0810"/>
    <w:rsid w:val="00BE2615"/>
    <w:rsid w:val="00BE2724"/>
    <w:rsid w:val="00BE403A"/>
    <w:rsid w:val="00BE65F7"/>
    <w:rsid w:val="00BF0569"/>
    <w:rsid w:val="00BF0AB1"/>
    <w:rsid w:val="00BF1CA0"/>
    <w:rsid w:val="00BF4AEA"/>
    <w:rsid w:val="00BF4C04"/>
    <w:rsid w:val="00BF4C18"/>
    <w:rsid w:val="00BF567F"/>
    <w:rsid w:val="00BF58AD"/>
    <w:rsid w:val="00BF5C0C"/>
    <w:rsid w:val="00BF67B0"/>
    <w:rsid w:val="00C00943"/>
    <w:rsid w:val="00C01723"/>
    <w:rsid w:val="00C0180E"/>
    <w:rsid w:val="00C02143"/>
    <w:rsid w:val="00C029D3"/>
    <w:rsid w:val="00C02B7D"/>
    <w:rsid w:val="00C03729"/>
    <w:rsid w:val="00C055F1"/>
    <w:rsid w:val="00C05C96"/>
    <w:rsid w:val="00C0628C"/>
    <w:rsid w:val="00C11C0D"/>
    <w:rsid w:val="00C11D84"/>
    <w:rsid w:val="00C1237C"/>
    <w:rsid w:val="00C12962"/>
    <w:rsid w:val="00C12F11"/>
    <w:rsid w:val="00C13285"/>
    <w:rsid w:val="00C13289"/>
    <w:rsid w:val="00C13D52"/>
    <w:rsid w:val="00C1413D"/>
    <w:rsid w:val="00C14ABE"/>
    <w:rsid w:val="00C150B2"/>
    <w:rsid w:val="00C1583C"/>
    <w:rsid w:val="00C16CDE"/>
    <w:rsid w:val="00C17516"/>
    <w:rsid w:val="00C20BC9"/>
    <w:rsid w:val="00C21432"/>
    <w:rsid w:val="00C2165A"/>
    <w:rsid w:val="00C21ABA"/>
    <w:rsid w:val="00C22057"/>
    <w:rsid w:val="00C2262D"/>
    <w:rsid w:val="00C227D8"/>
    <w:rsid w:val="00C22B21"/>
    <w:rsid w:val="00C22B39"/>
    <w:rsid w:val="00C233A1"/>
    <w:rsid w:val="00C254E9"/>
    <w:rsid w:val="00C25A56"/>
    <w:rsid w:val="00C25FC1"/>
    <w:rsid w:val="00C261DE"/>
    <w:rsid w:val="00C27B79"/>
    <w:rsid w:val="00C30316"/>
    <w:rsid w:val="00C30507"/>
    <w:rsid w:val="00C3055D"/>
    <w:rsid w:val="00C30762"/>
    <w:rsid w:val="00C30849"/>
    <w:rsid w:val="00C31386"/>
    <w:rsid w:val="00C32F4D"/>
    <w:rsid w:val="00C336DF"/>
    <w:rsid w:val="00C34062"/>
    <w:rsid w:val="00C350D8"/>
    <w:rsid w:val="00C375F2"/>
    <w:rsid w:val="00C40B3C"/>
    <w:rsid w:val="00C44B2F"/>
    <w:rsid w:val="00C44BDF"/>
    <w:rsid w:val="00C456F0"/>
    <w:rsid w:val="00C461D9"/>
    <w:rsid w:val="00C468F4"/>
    <w:rsid w:val="00C5186B"/>
    <w:rsid w:val="00C53EEB"/>
    <w:rsid w:val="00C5434F"/>
    <w:rsid w:val="00C54E9A"/>
    <w:rsid w:val="00C550A5"/>
    <w:rsid w:val="00C558B8"/>
    <w:rsid w:val="00C564A3"/>
    <w:rsid w:val="00C56E17"/>
    <w:rsid w:val="00C57327"/>
    <w:rsid w:val="00C57935"/>
    <w:rsid w:val="00C603D1"/>
    <w:rsid w:val="00C603EC"/>
    <w:rsid w:val="00C60901"/>
    <w:rsid w:val="00C60AA4"/>
    <w:rsid w:val="00C62968"/>
    <w:rsid w:val="00C64286"/>
    <w:rsid w:val="00C6551C"/>
    <w:rsid w:val="00C66821"/>
    <w:rsid w:val="00C67449"/>
    <w:rsid w:val="00C678A2"/>
    <w:rsid w:val="00C67C83"/>
    <w:rsid w:val="00C703F9"/>
    <w:rsid w:val="00C7066C"/>
    <w:rsid w:val="00C70CAF"/>
    <w:rsid w:val="00C71095"/>
    <w:rsid w:val="00C71113"/>
    <w:rsid w:val="00C71DE6"/>
    <w:rsid w:val="00C721DB"/>
    <w:rsid w:val="00C7418B"/>
    <w:rsid w:val="00C74978"/>
    <w:rsid w:val="00C757E9"/>
    <w:rsid w:val="00C75A17"/>
    <w:rsid w:val="00C76589"/>
    <w:rsid w:val="00C765DB"/>
    <w:rsid w:val="00C765DF"/>
    <w:rsid w:val="00C76C21"/>
    <w:rsid w:val="00C770F6"/>
    <w:rsid w:val="00C77DBE"/>
    <w:rsid w:val="00C80C42"/>
    <w:rsid w:val="00C8225A"/>
    <w:rsid w:val="00C83118"/>
    <w:rsid w:val="00C84102"/>
    <w:rsid w:val="00C84595"/>
    <w:rsid w:val="00C84FD0"/>
    <w:rsid w:val="00C86418"/>
    <w:rsid w:val="00C87326"/>
    <w:rsid w:val="00C87F8A"/>
    <w:rsid w:val="00C937DF"/>
    <w:rsid w:val="00C93AA8"/>
    <w:rsid w:val="00C944F4"/>
    <w:rsid w:val="00C9470E"/>
    <w:rsid w:val="00C94948"/>
    <w:rsid w:val="00C94C1F"/>
    <w:rsid w:val="00C957CD"/>
    <w:rsid w:val="00C97304"/>
    <w:rsid w:val="00CA01E0"/>
    <w:rsid w:val="00CA175F"/>
    <w:rsid w:val="00CA1B46"/>
    <w:rsid w:val="00CA1F1A"/>
    <w:rsid w:val="00CA1F7A"/>
    <w:rsid w:val="00CA22FF"/>
    <w:rsid w:val="00CA4134"/>
    <w:rsid w:val="00CA4B34"/>
    <w:rsid w:val="00CA5976"/>
    <w:rsid w:val="00CA61F0"/>
    <w:rsid w:val="00CA62E6"/>
    <w:rsid w:val="00CA6707"/>
    <w:rsid w:val="00CA6889"/>
    <w:rsid w:val="00CB019F"/>
    <w:rsid w:val="00CB0DF2"/>
    <w:rsid w:val="00CB12C8"/>
    <w:rsid w:val="00CB1D3C"/>
    <w:rsid w:val="00CB1F3B"/>
    <w:rsid w:val="00CB266A"/>
    <w:rsid w:val="00CB278D"/>
    <w:rsid w:val="00CB2855"/>
    <w:rsid w:val="00CB40EB"/>
    <w:rsid w:val="00CB4795"/>
    <w:rsid w:val="00CB4B4E"/>
    <w:rsid w:val="00CB6C96"/>
    <w:rsid w:val="00CB6DA5"/>
    <w:rsid w:val="00CB7AEA"/>
    <w:rsid w:val="00CC002D"/>
    <w:rsid w:val="00CC06CF"/>
    <w:rsid w:val="00CC08C7"/>
    <w:rsid w:val="00CC2E07"/>
    <w:rsid w:val="00CC2E4D"/>
    <w:rsid w:val="00CC31AB"/>
    <w:rsid w:val="00CC3328"/>
    <w:rsid w:val="00CC33F5"/>
    <w:rsid w:val="00CC3625"/>
    <w:rsid w:val="00CC412E"/>
    <w:rsid w:val="00CC5DB3"/>
    <w:rsid w:val="00CC69A5"/>
    <w:rsid w:val="00CC6D7D"/>
    <w:rsid w:val="00CC6E3A"/>
    <w:rsid w:val="00CC7299"/>
    <w:rsid w:val="00CC72B7"/>
    <w:rsid w:val="00CC7971"/>
    <w:rsid w:val="00CC7D48"/>
    <w:rsid w:val="00CC7F1A"/>
    <w:rsid w:val="00CD1F2B"/>
    <w:rsid w:val="00CD28E0"/>
    <w:rsid w:val="00CD2FB5"/>
    <w:rsid w:val="00CD3027"/>
    <w:rsid w:val="00CD4019"/>
    <w:rsid w:val="00CD4299"/>
    <w:rsid w:val="00CD4495"/>
    <w:rsid w:val="00CD464A"/>
    <w:rsid w:val="00CD4B23"/>
    <w:rsid w:val="00CD6086"/>
    <w:rsid w:val="00CD664E"/>
    <w:rsid w:val="00CD6845"/>
    <w:rsid w:val="00CD69C0"/>
    <w:rsid w:val="00CD6CCA"/>
    <w:rsid w:val="00CD78C8"/>
    <w:rsid w:val="00CD7D11"/>
    <w:rsid w:val="00CE115E"/>
    <w:rsid w:val="00CE1BAC"/>
    <w:rsid w:val="00CE1EC1"/>
    <w:rsid w:val="00CE4574"/>
    <w:rsid w:val="00CE524E"/>
    <w:rsid w:val="00CE6D38"/>
    <w:rsid w:val="00CE6F1C"/>
    <w:rsid w:val="00CE6FA9"/>
    <w:rsid w:val="00CE749B"/>
    <w:rsid w:val="00CE7F3C"/>
    <w:rsid w:val="00CF020E"/>
    <w:rsid w:val="00CF06DF"/>
    <w:rsid w:val="00CF1068"/>
    <w:rsid w:val="00CF186B"/>
    <w:rsid w:val="00CF18A0"/>
    <w:rsid w:val="00CF1F0F"/>
    <w:rsid w:val="00CF228A"/>
    <w:rsid w:val="00CF36F6"/>
    <w:rsid w:val="00CF3886"/>
    <w:rsid w:val="00CF4008"/>
    <w:rsid w:val="00CF448A"/>
    <w:rsid w:val="00CF4D07"/>
    <w:rsid w:val="00CF6DA8"/>
    <w:rsid w:val="00CF6F7F"/>
    <w:rsid w:val="00CF7019"/>
    <w:rsid w:val="00CF7622"/>
    <w:rsid w:val="00CF7913"/>
    <w:rsid w:val="00D00DB6"/>
    <w:rsid w:val="00D00F3C"/>
    <w:rsid w:val="00D01799"/>
    <w:rsid w:val="00D017C7"/>
    <w:rsid w:val="00D029A2"/>
    <w:rsid w:val="00D02FEA"/>
    <w:rsid w:val="00D0318D"/>
    <w:rsid w:val="00D03B74"/>
    <w:rsid w:val="00D03EC9"/>
    <w:rsid w:val="00D045A5"/>
    <w:rsid w:val="00D0510B"/>
    <w:rsid w:val="00D058D7"/>
    <w:rsid w:val="00D07104"/>
    <w:rsid w:val="00D107A3"/>
    <w:rsid w:val="00D1100A"/>
    <w:rsid w:val="00D113DF"/>
    <w:rsid w:val="00D11468"/>
    <w:rsid w:val="00D118AE"/>
    <w:rsid w:val="00D11FA1"/>
    <w:rsid w:val="00D1293E"/>
    <w:rsid w:val="00D12FBC"/>
    <w:rsid w:val="00D13627"/>
    <w:rsid w:val="00D13FAC"/>
    <w:rsid w:val="00D1507D"/>
    <w:rsid w:val="00D154D3"/>
    <w:rsid w:val="00D1617E"/>
    <w:rsid w:val="00D162CF"/>
    <w:rsid w:val="00D16D67"/>
    <w:rsid w:val="00D17FE2"/>
    <w:rsid w:val="00D20629"/>
    <w:rsid w:val="00D20957"/>
    <w:rsid w:val="00D2109B"/>
    <w:rsid w:val="00D2140A"/>
    <w:rsid w:val="00D21AC5"/>
    <w:rsid w:val="00D21CC1"/>
    <w:rsid w:val="00D222A1"/>
    <w:rsid w:val="00D2295A"/>
    <w:rsid w:val="00D22D98"/>
    <w:rsid w:val="00D23616"/>
    <w:rsid w:val="00D24598"/>
    <w:rsid w:val="00D24767"/>
    <w:rsid w:val="00D260E4"/>
    <w:rsid w:val="00D262A8"/>
    <w:rsid w:val="00D26570"/>
    <w:rsid w:val="00D2667D"/>
    <w:rsid w:val="00D26ADA"/>
    <w:rsid w:val="00D26B74"/>
    <w:rsid w:val="00D272A0"/>
    <w:rsid w:val="00D27E64"/>
    <w:rsid w:val="00D30CF2"/>
    <w:rsid w:val="00D31451"/>
    <w:rsid w:val="00D31E6F"/>
    <w:rsid w:val="00D3272A"/>
    <w:rsid w:val="00D33FA3"/>
    <w:rsid w:val="00D34323"/>
    <w:rsid w:val="00D364EA"/>
    <w:rsid w:val="00D368A9"/>
    <w:rsid w:val="00D36B21"/>
    <w:rsid w:val="00D37112"/>
    <w:rsid w:val="00D40046"/>
    <w:rsid w:val="00D403B4"/>
    <w:rsid w:val="00D40543"/>
    <w:rsid w:val="00D40D90"/>
    <w:rsid w:val="00D40FA1"/>
    <w:rsid w:val="00D4226E"/>
    <w:rsid w:val="00D43BA9"/>
    <w:rsid w:val="00D44811"/>
    <w:rsid w:val="00D45234"/>
    <w:rsid w:val="00D459C3"/>
    <w:rsid w:val="00D463A2"/>
    <w:rsid w:val="00D466E5"/>
    <w:rsid w:val="00D466FE"/>
    <w:rsid w:val="00D50BF2"/>
    <w:rsid w:val="00D521E6"/>
    <w:rsid w:val="00D5304A"/>
    <w:rsid w:val="00D531C6"/>
    <w:rsid w:val="00D53A4C"/>
    <w:rsid w:val="00D5433D"/>
    <w:rsid w:val="00D556C9"/>
    <w:rsid w:val="00D55EDF"/>
    <w:rsid w:val="00D5783A"/>
    <w:rsid w:val="00D57AA0"/>
    <w:rsid w:val="00D6013C"/>
    <w:rsid w:val="00D623A1"/>
    <w:rsid w:val="00D62D2F"/>
    <w:rsid w:val="00D636A7"/>
    <w:rsid w:val="00D643C5"/>
    <w:rsid w:val="00D6520B"/>
    <w:rsid w:val="00D66168"/>
    <w:rsid w:val="00D66469"/>
    <w:rsid w:val="00D674F3"/>
    <w:rsid w:val="00D67822"/>
    <w:rsid w:val="00D67984"/>
    <w:rsid w:val="00D700E0"/>
    <w:rsid w:val="00D73060"/>
    <w:rsid w:val="00D746E9"/>
    <w:rsid w:val="00D77E00"/>
    <w:rsid w:val="00D80227"/>
    <w:rsid w:val="00D810EA"/>
    <w:rsid w:val="00D81675"/>
    <w:rsid w:val="00D81938"/>
    <w:rsid w:val="00D8240E"/>
    <w:rsid w:val="00D82783"/>
    <w:rsid w:val="00D82AAC"/>
    <w:rsid w:val="00D82CE2"/>
    <w:rsid w:val="00D82F0F"/>
    <w:rsid w:val="00D8301F"/>
    <w:rsid w:val="00D84136"/>
    <w:rsid w:val="00D8425F"/>
    <w:rsid w:val="00D85E12"/>
    <w:rsid w:val="00D86A52"/>
    <w:rsid w:val="00D86EE0"/>
    <w:rsid w:val="00D870A8"/>
    <w:rsid w:val="00D87E26"/>
    <w:rsid w:val="00D90B99"/>
    <w:rsid w:val="00D90E5A"/>
    <w:rsid w:val="00D918B2"/>
    <w:rsid w:val="00D9213F"/>
    <w:rsid w:val="00D9272A"/>
    <w:rsid w:val="00D93294"/>
    <w:rsid w:val="00D948DC"/>
    <w:rsid w:val="00D949A3"/>
    <w:rsid w:val="00D94A62"/>
    <w:rsid w:val="00D94A93"/>
    <w:rsid w:val="00D94D3A"/>
    <w:rsid w:val="00D96F37"/>
    <w:rsid w:val="00D96FB4"/>
    <w:rsid w:val="00D97C45"/>
    <w:rsid w:val="00D97CF6"/>
    <w:rsid w:val="00D97E58"/>
    <w:rsid w:val="00D97F86"/>
    <w:rsid w:val="00DA101E"/>
    <w:rsid w:val="00DA123A"/>
    <w:rsid w:val="00DA1321"/>
    <w:rsid w:val="00DA15E1"/>
    <w:rsid w:val="00DA1761"/>
    <w:rsid w:val="00DA27F2"/>
    <w:rsid w:val="00DA32EC"/>
    <w:rsid w:val="00DA33F2"/>
    <w:rsid w:val="00DA3B86"/>
    <w:rsid w:val="00DA4FCD"/>
    <w:rsid w:val="00DA608D"/>
    <w:rsid w:val="00DA6666"/>
    <w:rsid w:val="00DA6D2C"/>
    <w:rsid w:val="00DA7AD0"/>
    <w:rsid w:val="00DB035B"/>
    <w:rsid w:val="00DB086C"/>
    <w:rsid w:val="00DB1012"/>
    <w:rsid w:val="00DB2C0F"/>
    <w:rsid w:val="00DB2D08"/>
    <w:rsid w:val="00DB3123"/>
    <w:rsid w:val="00DB36F4"/>
    <w:rsid w:val="00DB38CA"/>
    <w:rsid w:val="00DB5088"/>
    <w:rsid w:val="00DB5DE0"/>
    <w:rsid w:val="00DB68F1"/>
    <w:rsid w:val="00DC0A93"/>
    <w:rsid w:val="00DC104F"/>
    <w:rsid w:val="00DC1EC9"/>
    <w:rsid w:val="00DC234A"/>
    <w:rsid w:val="00DC4492"/>
    <w:rsid w:val="00DC5789"/>
    <w:rsid w:val="00DC5F7A"/>
    <w:rsid w:val="00DC6942"/>
    <w:rsid w:val="00DC7671"/>
    <w:rsid w:val="00DC76BC"/>
    <w:rsid w:val="00DD04F7"/>
    <w:rsid w:val="00DD0C65"/>
    <w:rsid w:val="00DD1655"/>
    <w:rsid w:val="00DD5B16"/>
    <w:rsid w:val="00DD5D1F"/>
    <w:rsid w:val="00DD783D"/>
    <w:rsid w:val="00DD7B45"/>
    <w:rsid w:val="00DD7B70"/>
    <w:rsid w:val="00DE0D45"/>
    <w:rsid w:val="00DE1C3B"/>
    <w:rsid w:val="00DE1C5E"/>
    <w:rsid w:val="00DE32BD"/>
    <w:rsid w:val="00DE3876"/>
    <w:rsid w:val="00DE3BB6"/>
    <w:rsid w:val="00DE419E"/>
    <w:rsid w:val="00DE6115"/>
    <w:rsid w:val="00DE661F"/>
    <w:rsid w:val="00DF063E"/>
    <w:rsid w:val="00DF0B45"/>
    <w:rsid w:val="00DF11E3"/>
    <w:rsid w:val="00DF1801"/>
    <w:rsid w:val="00DF3D69"/>
    <w:rsid w:val="00DF3D6D"/>
    <w:rsid w:val="00DF3E9D"/>
    <w:rsid w:val="00DF67FD"/>
    <w:rsid w:val="00DF79DA"/>
    <w:rsid w:val="00E00147"/>
    <w:rsid w:val="00E005F4"/>
    <w:rsid w:val="00E00F50"/>
    <w:rsid w:val="00E0136D"/>
    <w:rsid w:val="00E03332"/>
    <w:rsid w:val="00E037AA"/>
    <w:rsid w:val="00E04854"/>
    <w:rsid w:val="00E0682C"/>
    <w:rsid w:val="00E069C1"/>
    <w:rsid w:val="00E07729"/>
    <w:rsid w:val="00E07C92"/>
    <w:rsid w:val="00E10175"/>
    <w:rsid w:val="00E1054A"/>
    <w:rsid w:val="00E12288"/>
    <w:rsid w:val="00E123D2"/>
    <w:rsid w:val="00E12BD8"/>
    <w:rsid w:val="00E139D0"/>
    <w:rsid w:val="00E14650"/>
    <w:rsid w:val="00E15158"/>
    <w:rsid w:val="00E15C90"/>
    <w:rsid w:val="00E15D90"/>
    <w:rsid w:val="00E16EA8"/>
    <w:rsid w:val="00E202F8"/>
    <w:rsid w:val="00E207DC"/>
    <w:rsid w:val="00E2103C"/>
    <w:rsid w:val="00E2133F"/>
    <w:rsid w:val="00E21ED0"/>
    <w:rsid w:val="00E22A55"/>
    <w:rsid w:val="00E232B9"/>
    <w:rsid w:val="00E2367D"/>
    <w:rsid w:val="00E236C6"/>
    <w:rsid w:val="00E23CCC"/>
    <w:rsid w:val="00E23F75"/>
    <w:rsid w:val="00E24001"/>
    <w:rsid w:val="00E245FB"/>
    <w:rsid w:val="00E24A78"/>
    <w:rsid w:val="00E24D65"/>
    <w:rsid w:val="00E2527B"/>
    <w:rsid w:val="00E25566"/>
    <w:rsid w:val="00E258D5"/>
    <w:rsid w:val="00E272DC"/>
    <w:rsid w:val="00E2732B"/>
    <w:rsid w:val="00E27982"/>
    <w:rsid w:val="00E30050"/>
    <w:rsid w:val="00E31913"/>
    <w:rsid w:val="00E319B1"/>
    <w:rsid w:val="00E32706"/>
    <w:rsid w:val="00E32FAD"/>
    <w:rsid w:val="00E3307D"/>
    <w:rsid w:val="00E332BA"/>
    <w:rsid w:val="00E33A1C"/>
    <w:rsid w:val="00E33D3A"/>
    <w:rsid w:val="00E351A2"/>
    <w:rsid w:val="00E35207"/>
    <w:rsid w:val="00E35516"/>
    <w:rsid w:val="00E3593A"/>
    <w:rsid w:val="00E35EC2"/>
    <w:rsid w:val="00E36178"/>
    <w:rsid w:val="00E36B96"/>
    <w:rsid w:val="00E37F59"/>
    <w:rsid w:val="00E404B5"/>
    <w:rsid w:val="00E409D6"/>
    <w:rsid w:val="00E414A6"/>
    <w:rsid w:val="00E41C72"/>
    <w:rsid w:val="00E41EEF"/>
    <w:rsid w:val="00E42A71"/>
    <w:rsid w:val="00E42BD4"/>
    <w:rsid w:val="00E439FA"/>
    <w:rsid w:val="00E43B91"/>
    <w:rsid w:val="00E44F90"/>
    <w:rsid w:val="00E4561A"/>
    <w:rsid w:val="00E45879"/>
    <w:rsid w:val="00E463D2"/>
    <w:rsid w:val="00E46D0C"/>
    <w:rsid w:val="00E50577"/>
    <w:rsid w:val="00E5143D"/>
    <w:rsid w:val="00E517E1"/>
    <w:rsid w:val="00E52644"/>
    <w:rsid w:val="00E52A6D"/>
    <w:rsid w:val="00E52CBE"/>
    <w:rsid w:val="00E52E6C"/>
    <w:rsid w:val="00E52FA4"/>
    <w:rsid w:val="00E54F00"/>
    <w:rsid w:val="00E56B27"/>
    <w:rsid w:val="00E601E6"/>
    <w:rsid w:val="00E60A75"/>
    <w:rsid w:val="00E60A9C"/>
    <w:rsid w:val="00E61251"/>
    <w:rsid w:val="00E613AC"/>
    <w:rsid w:val="00E634F4"/>
    <w:rsid w:val="00E63880"/>
    <w:rsid w:val="00E64FA2"/>
    <w:rsid w:val="00E65B21"/>
    <w:rsid w:val="00E65BF9"/>
    <w:rsid w:val="00E65FC3"/>
    <w:rsid w:val="00E66D7E"/>
    <w:rsid w:val="00E67B49"/>
    <w:rsid w:val="00E71269"/>
    <w:rsid w:val="00E718DD"/>
    <w:rsid w:val="00E733CA"/>
    <w:rsid w:val="00E74358"/>
    <w:rsid w:val="00E74785"/>
    <w:rsid w:val="00E7564B"/>
    <w:rsid w:val="00E7698E"/>
    <w:rsid w:val="00E77DEC"/>
    <w:rsid w:val="00E80786"/>
    <w:rsid w:val="00E81289"/>
    <w:rsid w:val="00E81B38"/>
    <w:rsid w:val="00E81E0A"/>
    <w:rsid w:val="00E82405"/>
    <w:rsid w:val="00E82768"/>
    <w:rsid w:val="00E83142"/>
    <w:rsid w:val="00E84194"/>
    <w:rsid w:val="00E84F2B"/>
    <w:rsid w:val="00E86B2F"/>
    <w:rsid w:val="00E87079"/>
    <w:rsid w:val="00E87CE8"/>
    <w:rsid w:val="00E908C4"/>
    <w:rsid w:val="00E90D7F"/>
    <w:rsid w:val="00E918BE"/>
    <w:rsid w:val="00E92071"/>
    <w:rsid w:val="00E92D05"/>
    <w:rsid w:val="00E95014"/>
    <w:rsid w:val="00E952F2"/>
    <w:rsid w:val="00E95E1B"/>
    <w:rsid w:val="00E96190"/>
    <w:rsid w:val="00E9652C"/>
    <w:rsid w:val="00E9671B"/>
    <w:rsid w:val="00E96996"/>
    <w:rsid w:val="00E96AB6"/>
    <w:rsid w:val="00E96B3D"/>
    <w:rsid w:val="00E97F94"/>
    <w:rsid w:val="00EA0207"/>
    <w:rsid w:val="00EA0C4D"/>
    <w:rsid w:val="00EA1269"/>
    <w:rsid w:val="00EA1406"/>
    <w:rsid w:val="00EA17A9"/>
    <w:rsid w:val="00EA2645"/>
    <w:rsid w:val="00EA3102"/>
    <w:rsid w:val="00EA3982"/>
    <w:rsid w:val="00EA482B"/>
    <w:rsid w:val="00EA5ABB"/>
    <w:rsid w:val="00EA68F6"/>
    <w:rsid w:val="00EA6B44"/>
    <w:rsid w:val="00EA76AE"/>
    <w:rsid w:val="00EB24E6"/>
    <w:rsid w:val="00EB47EB"/>
    <w:rsid w:val="00EB4B3F"/>
    <w:rsid w:val="00EB5744"/>
    <w:rsid w:val="00EB6DE4"/>
    <w:rsid w:val="00EB7131"/>
    <w:rsid w:val="00EC0149"/>
    <w:rsid w:val="00EC07FD"/>
    <w:rsid w:val="00EC0C25"/>
    <w:rsid w:val="00EC0D61"/>
    <w:rsid w:val="00EC102D"/>
    <w:rsid w:val="00EC15C5"/>
    <w:rsid w:val="00EC2859"/>
    <w:rsid w:val="00EC43EB"/>
    <w:rsid w:val="00EC6700"/>
    <w:rsid w:val="00EC764F"/>
    <w:rsid w:val="00EC7DB3"/>
    <w:rsid w:val="00EC7E8D"/>
    <w:rsid w:val="00ED0761"/>
    <w:rsid w:val="00ED15B4"/>
    <w:rsid w:val="00ED1719"/>
    <w:rsid w:val="00ED25FB"/>
    <w:rsid w:val="00ED27A8"/>
    <w:rsid w:val="00ED388A"/>
    <w:rsid w:val="00ED38EE"/>
    <w:rsid w:val="00ED3A00"/>
    <w:rsid w:val="00ED3A17"/>
    <w:rsid w:val="00ED4090"/>
    <w:rsid w:val="00ED4268"/>
    <w:rsid w:val="00ED5388"/>
    <w:rsid w:val="00ED5B40"/>
    <w:rsid w:val="00ED6A4C"/>
    <w:rsid w:val="00ED7EEF"/>
    <w:rsid w:val="00EE036F"/>
    <w:rsid w:val="00EE03CB"/>
    <w:rsid w:val="00EE0D65"/>
    <w:rsid w:val="00EE2148"/>
    <w:rsid w:val="00EE2160"/>
    <w:rsid w:val="00EE328F"/>
    <w:rsid w:val="00EE4E6A"/>
    <w:rsid w:val="00EE5001"/>
    <w:rsid w:val="00EE527A"/>
    <w:rsid w:val="00EE57AD"/>
    <w:rsid w:val="00EE5FEE"/>
    <w:rsid w:val="00EE684A"/>
    <w:rsid w:val="00EE7062"/>
    <w:rsid w:val="00EF02DE"/>
    <w:rsid w:val="00EF18B8"/>
    <w:rsid w:val="00EF328A"/>
    <w:rsid w:val="00EF3F17"/>
    <w:rsid w:val="00EF4F49"/>
    <w:rsid w:val="00EF5766"/>
    <w:rsid w:val="00EF5B4B"/>
    <w:rsid w:val="00EF6CC2"/>
    <w:rsid w:val="00F00EAE"/>
    <w:rsid w:val="00F021AF"/>
    <w:rsid w:val="00F03760"/>
    <w:rsid w:val="00F04D56"/>
    <w:rsid w:val="00F072AE"/>
    <w:rsid w:val="00F07574"/>
    <w:rsid w:val="00F11770"/>
    <w:rsid w:val="00F11C98"/>
    <w:rsid w:val="00F11CDA"/>
    <w:rsid w:val="00F11E35"/>
    <w:rsid w:val="00F121CA"/>
    <w:rsid w:val="00F12E51"/>
    <w:rsid w:val="00F1560D"/>
    <w:rsid w:val="00F157E5"/>
    <w:rsid w:val="00F161D9"/>
    <w:rsid w:val="00F163E8"/>
    <w:rsid w:val="00F16780"/>
    <w:rsid w:val="00F172AC"/>
    <w:rsid w:val="00F177DF"/>
    <w:rsid w:val="00F20A40"/>
    <w:rsid w:val="00F20A76"/>
    <w:rsid w:val="00F21071"/>
    <w:rsid w:val="00F21DD5"/>
    <w:rsid w:val="00F21EE0"/>
    <w:rsid w:val="00F22020"/>
    <w:rsid w:val="00F22FA4"/>
    <w:rsid w:val="00F24A48"/>
    <w:rsid w:val="00F24FE6"/>
    <w:rsid w:val="00F25B90"/>
    <w:rsid w:val="00F273C2"/>
    <w:rsid w:val="00F27ABC"/>
    <w:rsid w:val="00F30D51"/>
    <w:rsid w:val="00F3166B"/>
    <w:rsid w:val="00F3234C"/>
    <w:rsid w:val="00F32F61"/>
    <w:rsid w:val="00F333E6"/>
    <w:rsid w:val="00F3394F"/>
    <w:rsid w:val="00F33BF2"/>
    <w:rsid w:val="00F341F9"/>
    <w:rsid w:val="00F343E5"/>
    <w:rsid w:val="00F3477F"/>
    <w:rsid w:val="00F35E10"/>
    <w:rsid w:val="00F35E80"/>
    <w:rsid w:val="00F3719F"/>
    <w:rsid w:val="00F37543"/>
    <w:rsid w:val="00F375C5"/>
    <w:rsid w:val="00F377E1"/>
    <w:rsid w:val="00F40D3B"/>
    <w:rsid w:val="00F416DC"/>
    <w:rsid w:val="00F4178F"/>
    <w:rsid w:val="00F422CF"/>
    <w:rsid w:val="00F42C4C"/>
    <w:rsid w:val="00F42D86"/>
    <w:rsid w:val="00F43C6C"/>
    <w:rsid w:val="00F44E0A"/>
    <w:rsid w:val="00F45D96"/>
    <w:rsid w:val="00F45E4C"/>
    <w:rsid w:val="00F46E22"/>
    <w:rsid w:val="00F47863"/>
    <w:rsid w:val="00F518E2"/>
    <w:rsid w:val="00F53A96"/>
    <w:rsid w:val="00F56030"/>
    <w:rsid w:val="00F566F5"/>
    <w:rsid w:val="00F56B28"/>
    <w:rsid w:val="00F56ECE"/>
    <w:rsid w:val="00F56F7F"/>
    <w:rsid w:val="00F57BA1"/>
    <w:rsid w:val="00F6060D"/>
    <w:rsid w:val="00F63A58"/>
    <w:rsid w:val="00F63A8F"/>
    <w:rsid w:val="00F65E86"/>
    <w:rsid w:val="00F65FC4"/>
    <w:rsid w:val="00F66100"/>
    <w:rsid w:val="00F663E5"/>
    <w:rsid w:val="00F708A1"/>
    <w:rsid w:val="00F71077"/>
    <w:rsid w:val="00F71BCE"/>
    <w:rsid w:val="00F71CB2"/>
    <w:rsid w:val="00F71FD6"/>
    <w:rsid w:val="00F7347C"/>
    <w:rsid w:val="00F73911"/>
    <w:rsid w:val="00F73949"/>
    <w:rsid w:val="00F73BEA"/>
    <w:rsid w:val="00F743AB"/>
    <w:rsid w:val="00F749BF"/>
    <w:rsid w:val="00F74D21"/>
    <w:rsid w:val="00F75589"/>
    <w:rsid w:val="00F75B17"/>
    <w:rsid w:val="00F76F68"/>
    <w:rsid w:val="00F77857"/>
    <w:rsid w:val="00F8028F"/>
    <w:rsid w:val="00F81597"/>
    <w:rsid w:val="00F81829"/>
    <w:rsid w:val="00F8394A"/>
    <w:rsid w:val="00F83E3C"/>
    <w:rsid w:val="00F85B17"/>
    <w:rsid w:val="00F85C69"/>
    <w:rsid w:val="00F8616B"/>
    <w:rsid w:val="00F8771C"/>
    <w:rsid w:val="00F87FC7"/>
    <w:rsid w:val="00F90441"/>
    <w:rsid w:val="00F90803"/>
    <w:rsid w:val="00F908CE"/>
    <w:rsid w:val="00F9276A"/>
    <w:rsid w:val="00F93E02"/>
    <w:rsid w:val="00F94163"/>
    <w:rsid w:val="00F94FAA"/>
    <w:rsid w:val="00F95715"/>
    <w:rsid w:val="00F95790"/>
    <w:rsid w:val="00F95EDA"/>
    <w:rsid w:val="00F96397"/>
    <w:rsid w:val="00F970E7"/>
    <w:rsid w:val="00F9780B"/>
    <w:rsid w:val="00F97ACD"/>
    <w:rsid w:val="00F97E11"/>
    <w:rsid w:val="00FA100B"/>
    <w:rsid w:val="00FA1572"/>
    <w:rsid w:val="00FA22DD"/>
    <w:rsid w:val="00FA476B"/>
    <w:rsid w:val="00FA4B5A"/>
    <w:rsid w:val="00FA5130"/>
    <w:rsid w:val="00FA79C6"/>
    <w:rsid w:val="00FB090E"/>
    <w:rsid w:val="00FB2907"/>
    <w:rsid w:val="00FB2A0B"/>
    <w:rsid w:val="00FB315C"/>
    <w:rsid w:val="00FB3C8F"/>
    <w:rsid w:val="00FB40CB"/>
    <w:rsid w:val="00FB43B6"/>
    <w:rsid w:val="00FB5314"/>
    <w:rsid w:val="00FB580F"/>
    <w:rsid w:val="00FB687A"/>
    <w:rsid w:val="00FB7225"/>
    <w:rsid w:val="00FC0856"/>
    <w:rsid w:val="00FC09BD"/>
    <w:rsid w:val="00FC0A2D"/>
    <w:rsid w:val="00FC0DAD"/>
    <w:rsid w:val="00FC170A"/>
    <w:rsid w:val="00FC1747"/>
    <w:rsid w:val="00FC254C"/>
    <w:rsid w:val="00FC2EC1"/>
    <w:rsid w:val="00FC37A8"/>
    <w:rsid w:val="00FC3960"/>
    <w:rsid w:val="00FC3FC9"/>
    <w:rsid w:val="00FC5080"/>
    <w:rsid w:val="00FC53BA"/>
    <w:rsid w:val="00FC7FAC"/>
    <w:rsid w:val="00FD12D4"/>
    <w:rsid w:val="00FD169E"/>
    <w:rsid w:val="00FD1E08"/>
    <w:rsid w:val="00FD25D6"/>
    <w:rsid w:val="00FD2603"/>
    <w:rsid w:val="00FD3778"/>
    <w:rsid w:val="00FD3A21"/>
    <w:rsid w:val="00FD728D"/>
    <w:rsid w:val="00FE048A"/>
    <w:rsid w:val="00FE2003"/>
    <w:rsid w:val="00FE28B2"/>
    <w:rsid w:val="00FE2DFA"/>
    <w:rsid w:val="00FE564D"/>
    <w:rsid w:val="00FE5A14"/>
    <w:rsid w:val="00FF1CAF"/>
    <w:rsid w:val="00FF1DAF"/>
    <w:rsid w:val="00FF2558"/>
    <w:rsid w:val="00FF3CBE"/>
    <w:rsid w:val="00FF4345"/>
    <w:rsid w:val="00FF466B"/>
    <w:rsid w:val="00FF60C8"/>
    <w:rsid w:val="00FF6CB4"/>
    <w:rsid w:val="00FF6D31"/>
  </w:rsids>
  <m:mathPr>
    <m:mathFont m:val="Cambria Math"/>
    <m:brkBin m:val="before"/>
    <m:brkBinSub m:val="--"/>
    <m:smallFrac m:val="0"/>
    <m:dispDef m:val="0"/>
    <m:lMargin m:val="0"/>
    <m:rMargin m:val="0"/>
    <m:defJc m:val="centerGroup"/>
    <m:wrapRight/>
    <m:intLim m:val="subSup"/>
    <m:naryLim m:val="subSup"/>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FD96DE"/>
  <w15:docId w15:val="{7E9615B1-73FA-4256-A317-8EFBDDC70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6119"/>
    <w:pPr>
      <w:spacing w:line="360" w:lineRule="auto"/>
      <w:jc w:val="both"/>
    </w:pPr>
    <w:rPr>
      <w:rFonts w:ascii="Arial" w:hAnsi="Arial" w:cs="Arial"/>
      <w:iCs/>
      <w:sz w:val="22"/>
      <w:szCs w:val="28"/>
      <w:lang w:val="en-ZA" w:eastAsia="en-US"/>
    </w:rPr>
  </w:style>
  <w:style w:type="paragraph" w:styleId="Heading1">
    <w:name w:val="heading 1"/>
    <w:basedOn w:val="Normal"/>
    <w:next w:val="Normal"/>
    <w:link w:val="Heading1Char"/>
    <w:uiPriority w:val="9"/>
    <w:qFormat/>
    <w:rsid w:val="00FD3778"/>
    <w:pPr>
      <w:keepNext/>
      <w:spacing w:before="240" w:after="120"/>
      <w:jc w:val="left"/>
      <w:outlineLvl w:val="0"/>
    </w:pPr>
    <w:rPr>
      <w:b/>
      <w:bCs/>
      <w:caps/>
      <w:kern w:val="32"/>
      <w:sz w:val="32"/>
      <w:szCs w:val="32"/>
    </w:rPr>
  </w:style>
  <w:style w:type="paragraph" w:styleId="Heading2">
    <w:name w:val="heading 2"/>
    <w:basedOn w:val="Normal"/>
    <w:next w:val="Normal"/>
    <w:link w:val="Heading2Char"/>
    <w:qFormat/>
    <w:rsid w:val="00925354"/>
    <w:pPr>
      <w:keepNext/>
      <w:spacing w:before="240" w:after="60"/>
      <w:jc w:val="left"/>
      <w:outlineLvl w:val="1"/>
    </w:pPr>
    <w:rPr>
      <w:b/>
      <w:bCs/>
      <w:iCs w:val="0"/>
      <w:sz w:val="28"/>
    </w:rPr>
  </w:style>
  <w:style w:type="paragraph" w:styleId="Heading3">
    <w:name w:val="heading 3"/>
    <w:basedOn w:val="Normal"/>
    <w:next w:val="Normal"/>
    <w:link w:val="Heading3Char"/>
    <w:qFormat/>
    <w:rsid w:val="003E1A31"/>
    <w:pPr>
      <w:keepNext/>
      <w:spacing w:before="120" w:after="60"/>
      <w:outlineLvl w:val="2"/>
    </w:pPr>
    <w:rPr>
      <w:b/>
      <w:bCs/>
      <w:sz w:val="24"/>
      <w:szCs w:val="24"/>
    </w:rPr>
  </w:style>
  <w:style w:type="paragraph" w:styleId="Heading4">
    <w:name w:val="heading 4"/>
    <w:basedOn w:val="Normal"/>
    <w:next w:val="Normal"/>
    <w:link w:val="Heading4Char"/>
    <w:semiHidden/>
    <w:unhideWhenUsed/>
    <w:qFormat/>
    <w:rsid w:val="007E1EC4"/>
    <w:pPr>
      <w:keepNext/>
      <w:keepLines/>
      <w:spacing w:before="40"/>
      <w:outlineLvl w:val="3"/>
    </w:pPr>
    <w:rPr>
      <w:rFonts w:asciiTheme="majorHAnsi" w:eastAsiaTheme="majorEastAsia" w:hAnsiTheme="majorHAnsi" w:cstheme="majorBidi"/>
      <w:i/>
      <w:iCs w:val="0"/>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D3778"/>
    <w:rPr>
      <w:rFonts w:ascii="Arial" w:hAnsi="Arial" w:cs="Arial"/>
      <w:b/>
      <w:bCs/>
      <w:iCs/>
      <w:caps/>
      <w:kern w:val="32"/>
      <w:sz w:val="32"/>
      <w:szCs w:val="32"/>
      <w:lang w:val="en-ZA" w:eastAsia="en-US"/>
    </w:rPr>
  </w:style>
  <w:style w:type="character" w:customStyle="1" w:styleId="Heading2Char">
    <w:name w:val="Heading 2 Char"/>
    <w:basedOn w:val="DefaultParagraphFont"/>
    <w:link w:val="Heading2"/>
    <w:rsid w:val="00925354"/>
    <w:rPr>
      <w:rFonts w:ascii="Arial" w:hAnsi="Arial" w:cs="Arial"/>
      <w:b/>
      <w:bCs/>
      <w:sz w:val="28"/>
      <w:szCs w:val="28"/>
      <w:lang w:val="en-ZA" w:eastAsia="en-US"/>
    </w:rPr>
  </w:style>
  <w:style w:type="character" w:customStyle="1" w:styleId="Heading3Char">
    <w:name w:val="Heading 3 Char"/>
    <w:basedOn w:val="DefaultParagraphFont"/>
    <w:link w:val="Heading3"/>
    <w:rsid w:val="002E1464"/>
    <w:rPr>
      <w:rFonts w:ascii="Arial" w:hAnsi="Arial" w:cs="Arial"/>
      <w:b/>
      <w:bCs/>
      <w:iCs/>
      <w:sz w:val="24"/>
      <w:szCs w:val="24"/>
      <w:lang w:val="en-ZA" w:eastAsia="en-US"/>
    </w:rPr>
  </w:style>
  <w:style w:type="character" w:customStyle="1" w:styleId="Heading4Char">
    <w:name w:val="Heading 4 Char"/>
    <w:basedOn w:val="DefaultParagraphFont"/>
    <w:link w:val="Heading4"/>
    <w:semiHidden/>
    <w:rsid w:val="007E1EC4"/>
    <w:rPr>
      <w:rFonts w:asciiTheme="majorHAnsi" w:eastAsiaTheme="majorEastAsia" w:hAnsiTheme="majorHAnsi" w:cstheme="majorBidi"/>
      <w:i/>
      <w:color w:val="2F5496" w:themeColor="accent1" w:themeShade="BF"/>
      <w:sz w:val="22"/>
      <w:szCs w:val="28"/>
      <w:lang w:val="en-ZA" w:eastAsia="en-US"/>
    </w:rPr>
  </w:style>
  <w:style w:type="paragraph" w:styleId="FootnoteText">
    <w:name w:val="footnote text"/>
    <w:basedOn w:val="Normal"/>
    <w:semiHidden/>
    <w:rsid w:val="00901630"/>
    <w:rPr>
      <w:sz w:val="20"/>
      <w:szCs w:val="20"/>
    </w:rPr>
  </w:style>
  <w:style w:type="character" w:styleId="FootnoteReference">
    <w:name w:val="footnote reference"/>
    <w:semiHidden/>
    <w:rsid w:val="00901630"/>
    <w:rPr>
      <w:vertAlign w:val="superscript"/>
    </w:rPr>
  </w:style>
  <w:style w:type="paragraph" w:customStyle="1" w:styleId="ProposalTitle">
    <w:name w:val="Proposal Title"/>
    <w:basedOn w:val="Normal"/>
    <w:next w:val="Heading1"/>
    <w:rsid w:val="00907E82"/>
    <w:pPr>
      <w:spacing w:after="360"/>
      <w:contextualSpacing/>
      <w:jc w:val="center"/>
    </w:pPr>
    <w:rPr>
      <w:rFonts w:ascii="Times New Roman" w:hAnsi="Times New Roman"/>
      <w:b/>
      <w:caps/>
      <w:sz w:val="32"/>
      <w:szCs w:val="32"/>
    </w:rPr>
  </w:style>
  <w:style w:type="paragraph" w:styleId="TOC1">
    <w:name w:val="toc 1"/>
    <w:basedOn w:val="Normal"/>
    <w:next w:val="Normal"/>
    <w:autoRedefine/>
    <w:uiPriority w:val="39"/>
    <w:rsid w:val="00913CBE"/>
    <w:pPr>
      <w:spacing w:before="120" w:after="120"/>
      <w:jc w:val="left"/>
    </w:pPr>
    <w:rPr>
      <w:rFonts w:ascii="Times New Roman" w:hAnsi="Times New Roman" w:cs="Times New Roman"/>
      <w:b/>
      <w:bCs/>
      <w:iCs w:val="0"/>
      <w:caps/>
      <w:sz w:val="20"/>
      <w:szCs w:val="20"/>
    </w:rPr>
  </w:style>
  <w:style w:type="paragraph" w:styleId="TOC2">
    <w:name w:val="toc 2"/>
    <w:basedOn w:val="Normal"/>
    <w:next w:val="Normal"/>
    <w:autoRedefine/>
    <w:uiPriority w:val="39"/>
    <w:rsid w:val="00913CBE"/>
    <w:pPr>
      <w:ind w:left="220"/>
      <w:jc w:val="left"/>
    </w:pPr>
    <w:rPr>
      <w:rFonts w:ascii="Times New Roman" w:hAnsi="Times New Roman" w:cs="Times New Roman"/>
      <w:iCs w:val="0"/>
      <w:smallCaps/>
      <w:sz w:val="20"/>
      <w:szCs w:val="20"/>
    </w:rPr>
  </w:style>
  <w:style w:type="paragraph" w:styleId="TOC3">
    <w:name w:val="toc 3"/>
    <w:basedOn w:val="Normal"/>
    <w:next w:val="Normal"/>
    <w:autoRedefine/>
    <w:uiPriority w:val="39"/>
    <w:rsid w:val="00913CBE"/>
    <w:pPr>
      <w:ind w:left="440"/>
      <w:jc w:val="left"/>
    </w:pPr>
    <w:rPr>
      <w:rFonts w:ascii="Times New Roman" w:hAnsi="Times New Roman" w:cs="Times New Roman"/>
      <w:i/>
      <w:sz w:val="20"/>
      <w:szCs w:val="20"/>
    </w:rPr>
  </w:style>
  <w:style w:type="paragraph" w:styleId="TOC4">
    <w:name w:val="toc 4"/>
    <w:basedOn w:val="Normal"/>
    <w:next w:val="Normal"/>
    <w:autoRedefine/>
    <w:uiPriority w:val="39"/>
    <w:rsid w:val="00913CBE"/>
    <w:pPr>
      <w:ind w:left="660"/>
      <w:jc w:val="left"/>
    </w:pPr>
    <w:rPr>
      <w:rFonts w:ascii="Times New Roman" w:hAnsi="Times New Roman" w:cs="Times New Roman"/>
      <w:iCs w:val="0"/>
      <w:sz w:val="18"/>
      <w:szCs w:val="18"/>
    </w:rPr>
  </w:style>
  <w:style w:type="paragraph" w:styleId="TOC5">
    <w:name w:val="toc 5"/>
    <w:basedOn w:val="Normal"/>
    <w:next w:val="Normal"/>
    <w:autoRedefine/>
    <w:uiPriority w:val="39"/>
    <w:rsid w:val="00913CBE"/>
    <w:pPr>
      <w:ind w:left="880"/>
      <w:jc w:val="left"/>
    </w:pPr>
    <w:rPr>
      <w:rFonts w:ascii="Times New Roman" w:hAnsi="Times New Roman" w:cs="Times New Roman"/>
      <w:iCs w:val="0"/>
      <w:sz w:val="18"/>
      <w:szCs w:val="18"/>
    </w:rPr>
  </w:style>
  <w:style w:type="paragraph" w:styleId="TOC6">
    <w:name w:val="toc 6"/>
    <w:basedOn w:val="Normal"/>
    <w:next w:val="Normal"/>
    <w:autoRedefine/>
    <w:uiPriority w:val="39"/>
    <w:rsid w:val="00913CBE"/>
    <w:pPr>
      <w:ind w:left="1100"/>
      <w:jc w:val="left"/>
    </w:pPr>
    <w:rPr>
      <w:rFonts w:ascii="Times New Roman" w:hAnsi="Times New Roman" w:cs="Times New Roman"/>
      <w:iCs w:val="0"/>
      <w:sz w:val="18"/>
      <w:szCs w:val="18"/>
    </w:rPr>
  </w:style>
  <w:style w:type="paragraph" w:styleId="TOC7">
    <w:name w:val="toc 7"/>
    <w:basedOn w:val="Normal"/>
    <w:next w:val="Normal"/>
    <w:autoRedefine/>
    <w:uiPriority w:val="39"/>
    <w:rsid w:val="00913CBE"/>
    <w:pPr>
      <w:ind w:left="1320"/>
      <w:jc w:val="left"/>
    </w:pPr>
    <w:rPr>
      <w:rFonts w:ascii="Times New Roman" w:hAnsi="Times New Roman" w:cs="Times New Roman"/>
      <w:iCs w:val="0"/>
      <w:sz w:val="18"/>
      <w:szCs w:val="18"/>
    </w:rPr>
  </w:style>
  <w:style w:type="paragraph" w:styleId="TOC8">
    <w:name w:val="toc 8"/>
    <w:basedOn w:val="Normal"/>
    <w:next w:val="Normal"/>
    <w:autoRedefine/>
    <w:uiPriority w:val="39"/>
    <w:rsid w:val="00913CBE"/>
    <w:pPr>
      <w:ind w:left="1540"/>
      <w:jc w:val="left"/>
    </w:pPr>
    <w:rPr>
      <w:rFonts w:ascii="Times New Roman" w:hAnsi="Times New Roman" w:cs="Times New Roman"/>
      <w:iCs w:val="0"/>
      <w:sz w:val="18"/>
      <w:szCs w:val="18"/>
    </w:rPr>
  </w:style>
  <w:style w:type="paragraph" w:styleId="TOC9">
    <w:name w:val="toc 9"/>
    <w:basedOn w:val="Normal"/>
    <w:next w:val="Normal"/>
    <w:autoRedefine/>
    <w:uiPriority w:val="39"/>
    <w:rsid w:val="00913CBE"/>
    <w:pPr>
      <w:ind w:left="1760"/>
      <w:jc w:val="left"/>
    </w:pPr>
    <w:rPr>
      <w:rFonts w:ascii="Times New Roman" w:hAnsi="Times New Roman" w:cs="Times New Roman"/>
      <w:iCs w:val="0"/>
      <w:sz w:val="18"/>
      <w:szCs w:val="18"/>
    </w:rPr>
  </w:style>
  <w:style w:type="paragraph" w:styleId="Footer">
    <w:name w:val="footer"/>
    <w:basedOn w:val="Normal"/>
    <w:rsid w:val="00A32F4A"/>
    <w:pPr>
      <w:tabs>
        <w:tab w:val="center" w:pos="4320"/>
        <w:tab w:val="right" w:pos="8640"/>
      </w:tabs>
    </w:pPr>
  </w:style>
  <w:style w:type="character" w:styleId="PageNumber">
    <w:name w:val="page number"/>
    <w:basedOn w:val="DefaultParagraphFont"/>
    <w:rsid w:val="00A32F4A"/>
  </w:style>
  <w:style w:type="paragraph" w:styleId="NormalWeb">
    <w:name w:val="Normal (Web)"/>
    <w:basedOn w:val="Normal"/>
    <w:uiPriority w:val="99"/>
    <w:rsid w:val="00FD10BA"/>
    <w:pPr>
      <w:spacing w:before="100" w:beforeAutospacing="1" w:after="100" w:afterAutospacing="1" w:line="240" w:lineRule="auto"/>
      <w:jc w:val="left"/>
    </w:pPr>
    <w:rPr>
      <w:rFonts w:ascii="Times New Roman" w:hAnsi="Times New Roman" w:cs="Times New Roman"/>
      <w:iCs w:val="0"/>
      <w:sz w:val="24"/>
      <w:szCs w:val="24"/>
      <w:lang w:val="en-US"/>
    </w:rPr>
  </w:style>
  <w:style w:type="character" w:styleId="Hyperlink">
    <w:name w:val="Hyperlink"/>
    <w:uiPriority w:val="99"/>
    <w:rsid w:val="00FD10BA"/>
    <w:rPr>
      <w:color w:val="0000FF"/>
      <w:u w:val="single"/>
    </w:rPr>
  </w:style>
  <w:style w:type="character" w:styleId="FollowedHyperlink">
    <w:name w:val="FollowedHyperlink"/>
    <w:rsid w:val="009646BB"/>
    <w:rPr>
      <w:color w:val="800080"/>
      <w:u w:val="single"/>
    </w:rPr>
  </w:style>
  <w:style w:type="paragraph" w:styleId="EndnoteText">
    <w:name w:val="endnote text"/>
    <w:basedOn w:val="Normal"/>
    <w:semiHidden/>
    <w:rsid w:val="003B33A7"/>
    <w:rPr>
      <w:sz w:val="20"/>
      <w:szCs w:val="20"/>
    </w:rPr>
  </w:style>
  <w:style w:type="character" w:styleId="EndnoteReference">
    <w:name w:val="endnote reference"/>
    <w:semiHidden/>
    <w:rsid w:val="003B33A7"/>
    <w:rPr>
      <w:vertAlign w:val="superscript"/>
    </w:rPr>
  </w:style>
  <w:style w:type="paragraph" w:styleId="Bibliography">
    <w:name w:val="Bibliography"/>
    <w:basedOn w:val="Normal"/>
    <w:next w:val="Normal"/>
    <w:uiPriority w:val="70"/>
    <w:rsid w:val="00AF1D62"/>
  </w:style>
  <w:style w:type="character" w:styleId="Emphasis">
    <w:name w:val="Emphasis"/>
    <w:uiPriority w:val="20"/>
    <w:qFormat/>
    <w:rsid w:val="008E7DDF"/>
    <w:rPr>
      <w:i/>
      <w:iCs/>
    </w:rPr>
  </w:style>
  <w:style w:type="paragraph" w:styleId="Caption">
    <w:name w:val="caption"/>
    <w:basedOn w:val="Normal"/>
    <w:next w:val="Normal"/>
    <w:unhideWhenUsed/>
    <w:qFormat/>
    <w:rsid w:val="00541D90"/>
    <w:rPr>
      <w:b/>
      <w:bCs/>
      <w:sz w:val="20"/>
      <w:szCs w:val="20"/>
    </w:rPr>
  </w:style>
  <w:style w:type="paragraph" w:styleId="Header">
    <w:name w:val="header"/>
    <w:basedOn w:val="Normal"/>
    <w:link w:val="HeaderChar"/>
    <w:rsid w:val="00250381"/>
    <w:pPr>
      <w:tabs>
        <w:tab w:val="center" w:pos="4513"/>
        <w:tab w:val="right" w:pos="9026"/>
      </w:tabs>
    </w:pPr>
  </w:style>
  <w:style w:type="character" w:customStyle="1" w:styleId="HeaderChar">
    <w:name w:val="Header Char"/>
    <w:link w:val="Header"/>
    <w:rsid w:val="00250381"/>
    <w:rPr>
      <w:rFonts w:ascii="Arial" w:hAnsi="Arial" w:cs="Arial"/>
      <w:iCs/>
      <w:sz w:val="22"/>
      <w:szCs w:val="28"/>
      <w:lang w:val="en-ZA" w:eastAsia="en-US"/>
    </w:rPr>
  </w:style>
  <w:style w:type="paragraph" w:styleId="TOCHeading">
    <w:name w:val="TOC Heading"/>
    <w:basedOn w:val="Heading1"/>
    <w:next w:val="Normal"/>
    <w:uiPriority w:val="39"/>
    <w:unhideWhenUsed/>
    <w:qFormat/>
    <w:rsid w:val="005238B5"/>
    <w:pPr>
      <w:keepLines/>
      <w:spacing w:after="0" w:line="259" w:lineRule="auto"/>
      <w:outlineLvl w:val="9"/>
    </w:pPr>
    <w:rPr>
      <w:rFonts w:ascii="Calibri Light" w:hAnsi="Calibri Light" w:cs="Times New Roman"/>
      <w:b w:val="0"/>
      <w:bCs w:val="0"/>
      <w:iCs w:val="0"/>
      <w:caps w:val="0"/>
      <w:color w:val="2F5496"/>
      <w:kern w:val="0"/>
      <w:lang w:val="en-US"/>
    </w:rPr>
  </w:style>
  <w:style w:type="paragraph" w:styleId="ListParagraph">
    <w:name w:val="List Paragraph"/>
    <w:basedOn w:val="Normal"/>
    <w:uiPriority w:val="72"/>
    <w:qFormat/>
    <w:rsid w:val="00651BEC"/>
    <w:pPr>
      <w:ind w:left="720"/>
      <w:contextualSpacing/>
    </w:pPr>
  </w:style>
  <w:style w:type="character" w:customStyle="1" w:styleId="a">
    <w:name w:val="_"/>
    <w:basedOn w:val="DefaultParagraphFont"/>
    <w:rsid w:val="00B02F1F"/>
  </w:style>
  <w:style w:type="character" w:customStyle="1" w:styleId="ffb">
    <w:name w:val="ffb"/>
    <w:basedOn w:val="DefaultParagraphFont"/>
    <w:rsid w:val="00B02F1F"/>
  </w:style>
  <w:style w:type="character" w:customStyle="1" w:styleId="wse4">
    <w:name w:val="wse4"/>
    <w:basedOn w:val="DefaultParagraphFont"/>
    <w:rsid w:val="00B02F1F"/>
  </w:style>
  <w:style w:type="character" w:styleId="PlaceholderText">
    <w:name w:val="Placeholder Text"/>
    <w:basedOn w:val="DefaultParagraphFont"/>
    <w:uiPriority w:val="99"/>
    <w:unhideWhenUsed/>
    <w:rsid w:val="00154542"/>
    <w:rPr>
      <w:color w:val="808080"/>
    </w:rPr>
  </w:style>
  <w:style w:type="character" w:styleId="CommentReference">
    <w:name w:val="annotation reference"/>
    <w:basedOn w:val="DefaultParagraphFont"/>
    <w:rsid w:val="00903DE1"/>
    <w:rPr>
      <w:sz w:val="16"/>
      <w:szCs w:val="16"/>
    </w:rPr>
  </w:style>
  <w:style w:type="paragraph" w:styleId="CommentText">
    <w:name w:val="annotation text"/>
    <w:basedOn w:val="Normal"/>
    <w:link w:val="CommentTextChar"/>
    <w:rsid w:val="00903DE1"/>
    <w:pPr>
      <w:spacing w:line="240" w:lineRule="auto"/>
    </w:pPr>
    <w:rPr>
      <w:sz w:val="20"/>
      <w:szCs w:val="20"/>
    </w:rPr>
  </w:style>
  <w:style w:type="character" w:customStyle="1" w:styleId="CommentTextChar">
    <w:name w:val="Comment Text Char"/>
    <w:basedOn w:val="DefaultParagraphFont"/>
    <w:link w:val="CommentText"/>
    <w:rsid w:val="00903DE1"/>
    <w:rPr>
      <w:rFonts w:ascii="Arial" w:hAnsi="Arial" w:cs="Arial"/>
      <w:iCs/>
      <w:lang w:val="en-ZA" w:eastAsia="en-US"/>
    </w:rPr>
  </w:style>
  <w:style w:type="paragraph" w:styleId="CommentSubject">
    <w:name w:val="annotation subject"/>
    <w:basedOn w:val="CommentText"/>
    <w:next w:val="CommentText"/>
    <w:link w:val="CommentSubjectChar"/>
    <w:rsid w:val="00903DE1"/>
    <w:rPr>
      <w:b/>
      <w:bCs/>
    </w:rPr>
  </w:style>
  <w:style w:type="character" w:customStyle="1" w:styleId="CommentSubjectChar">
    <w:name w:val="Comment Subject Char"/>
    <w:basedOn w:val="CommentTextChar"/>
    <w:link w:val="CommentSubject"/>
    <w:rsid w:val="00903DE1"/>
    <w:rPr>
      <w:rFonts w:ascii="Arial" w:hAnsi="Arial" w:cs="Arial"/>
      <w:b/>
      <w:bCs/>
      <w:iCs/>
      <w:lang w:val="en-ZA" w:eastAsia="en-US"/>
    </w:rPr>
  </w:style>
  <w:style w:type="paragraph" w:styleId="BalloonText">
    <w:name w:val="Balloon Text"/>
    <w:basedOn w:val="Normal"/>
    <w:link w:val="BalloonTextChar"/>
    <w:rsid w:val="00903DE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903DE1"/>
    <w:rPr>
      <w:rFonts w:ascii="Segoe UI" w:hAnsi="Segoe UI" w:cs="Segoe UI"/>
      <w:iCs/>
      <w:sz w:val="18"/>
      <w:szCs w:val="18"/>
      <w:lang w:val="en-ZA" w:eastAsia="en-US"/>
    </w:rPr>
  </w:style>
  <w:style w:type="character" w:customStyle="1" w:styleId="UnresolvedMention1">
    <w:name w:val="Unresolved Mention1"/>
    <w:basedOn w:val="DefaultParagraphFont"/>
    <w:uiPriority w:val="99"/>
    <w:semiHidden/>
    <w:unhideWhenUsed/>
    <w:rsid w:val="000118F4"/>
    <w:rPr>
      <w:color w:val="808080"/>
      <w:shd w:val="clear" w:color="auto" w:fill="E6E6E6"/>
    </w:rPr>
  </w:style>
  <w:style w:type="character" w:styleId="Strong">
    <w:name w:val="Strong"/>
    <w:basedOn w:val="DefaultParagraphFont"/>
    <w:uiPriority w:val="22"/>
    <w:qFormat/>
    <w:rsid w:val="00425953"/>
    <w:rPr>
      <w:b/>
      <w:bCs/>
    </w:rPr>
  </w:style>
  <w:style w:type="paragraph" w:styleId="NoSpacing">
    <w:name w:val="No Spacing"/>
    <w:uiPriority w:val="1"/>
    <w:qFormat/>
    <w:rsid w:val="00DA27F2"/>
    <w:rPr>
      <w:rFonts w:asciiTheme="minorHAnsi" w:hAnsiTheme="minorHAnsi"/>
      <w:sz w:val="22"/>
      <w:szCs w:val="22"/>
      <w:lang w:val="nl-NL" w:eastAsia="en-US"/>
    </w:rPr>
  </w:style>
  <w:style w:type="paragraph" w:styleId="Revision">
    <w:name w:val="Revision"/>
    <w:hidden/>
    <w:uiPriority w:val="71"/>
    <w:semiHidden/>
    <w:rsid w:val="00131D57"/>
    <w:rPr>
      <w:rFonts w:ascii="Arial" w:hAnsi="Arial" w:cs="Arial"/>
      <w:iCs/>
      <w:sz w:val="22"/>
      <w:szCs w:val="28"/>
      <w:lang w:val="en-ZA" w:eastAsia="en-US"/>
    </w:rPr>
  </w:style>
  <w:style w:type="paragraph" w:customStyle="1" w:styleId="first-para">
    <w:name w:val="first-para"/>
    <w:basedOn w:val="Normal"/>
    <w:rsid w:val="005C1215"/>
    <w:pPr>
      <w:spacing w:before="100" w:beforeAutospacing="1" w:after="100" w:afterAutospacing="1" w:line="240" w:lineRule="auto"/>
      <w:jc w:val="left"/>
    </w:pPr>
    <w:rPr>
      <w:rFonts w:ascii="Times New Roman" w:hAnsi="Times New Roman" w:cs="Times New Roman"/>
      <w:iCs w:val="0"/>
      <w:sz w:val="24"/>
      <w:szCs w:val="24"/>
      <w:lang w:val="en-GB" w:eastAsia="en-GB"/>
    </w:rPr>
  </w:style>
  <w:style w:type="table" w:styleId="TableGrid">
    <w:name w:val="Table Grid"/>
    <w:basedOn w:val="TableNormal"/>
    <w:rsid w:val="00DB2C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01C1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AD1E31"/>
    <w:pPr>
      <w:autoSpaceDE w:val="0"/>
      <w:autoSpaceDN w:val="0"/>
      <w:adjustRightInd w:val="0"/>
    </w:pPr>
    <w:rPr>
      <w:color w:val="000000"/>
      <w:sz w:val="24"/>
      <w:szCs w:val="24"/>
      <w:lang w:val="en-US"/>
    </w:rPr>
  </w:style>
  <w:style w:type="paragraph" w:styleId="TableofFigures">
    <w:name w:val="table of figures"/>
    <w:basedOn w:val="Normal"/>
    <w:next w:val="Normal"/>
    <w:uiPriority w:val="99"/>
    <w:unhideWhenUsed/>
    <w:rsid w:val="00796A05"/>
  </w:style>
  <w:style w:type="paragraph" w:styleId="HTMLPreformatted">
    <w:name w:val="HTML Preformatted"/>
    <w:basedOn w:val="Normal"/>
    <w:link w:val="HTMLPreformattedChar"/>
    <w:uiPriority w:val="99"/>
    <w:semiHidden/>
    <w:unhideWhenUsed/>
    <w:rsid w:val="007B5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iCs w:val="0"/>
      <w:sz w:val="20"/>
      <w:szCs w:val="20"/>
      <w:lang w:val="en-US"/>
    </w:rPr>
  </w:style>
  <w:style w:type="character" w:customStyle="1" w:styleId="HTMLPreformattedChar">
    <w:name w:val="HTML Preformatted Char"/>
    <w:basedOn w:val="DefaultParagraphFont"/>
    <w:link w:val="HTMLPreformatted"/>
    <w:uiPriority w:val="99"/>
    <w:semiHidden/>
    <w:rsid w:val="007B5CDF"/>
    <w:rPr>
      <w:rFonts w:ascii="Courier New" w:hAnsi="Courier New" w:cs="Courier New"/>
      <w:lang w:val="en-US" w:eastAsia="en-US"/>
    </w:rPr>
  </w:style>
  <w:style w:type="table" w:styleId="PlainTable5">
    <w:name w:val="Plain Table 5"/>
    <w:basedOn w:val="TableNormal"/>
    <w:uiPriority w:val="45"/>
    <w:rsid w:val="00F157E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525">
      <w:bodyDiv w:val="1"/>
      <w:marLeft w:val="0"/>
      <w:marRight w:val="0"/>
      <w:marTop w:val="0"/>
      <w:marBottom w:val="0"/>
      <w:divBdr>
        <w:top w:val="none" w:sz="0" w:space="0" w:color="auto"/>
        <w:left w:val="none" w:sz="0" w:space="0" w:color="auto"/>
        <w:bottom w:val="none" w:sz="0" w:space="0" w:color="auto"/>
        <w:right w:val="none" w:sz="0" w:space="0" w:color="auto"/>
      </w:divBdr>
    </w:div>
    <w:div w:id="2097730">
      <w:bodyDiv w:val="1"/>
      <w:marLeft w:val="0"/>
      <w:marRight w:val="0"/>
      <w:marTop w:val="0"/>
      <w:marBottom w:val="0"/>
      <w:divBdr>
        <w:top w:val="none" w:sz="0" w:space="0" w:color="auto"/>
        <w:left w:val="none" w:sz="0" w:space="0" w:color="auto"/>
        <w:bottom w:val="none" w:sz="0" w:space="0" w:color="auto"/>
        <w:right w:val="none" w:sz="0" w:space="0" w:color="auto"/>
      </w:divBdr>
    </w:div>
    <w:div w:id="6250203">
      <w:bodyDiv w:val="1"/>
      <w:marLeft w:val="0"/>
      <w:marRight w:val="0"/>
      <w:marTop w:val="0"/>
      <w:marBottom w:val="0"/>
      <w:divBdr>
        <w:top w:val="none" w:sz="0" w:space="0" w:color="auto"/>
        <w:left w:val="none" w:sz="0" w:space="0" w:color="auto"/>
        <w:bottom w:val="none" w:sz="0" w:space="0" w:color="auto"/>
        <w:right w:val="none" w:sz="0" w:space="0" w:color="auto"/>
      </w:divBdr>
    </w:div>
    <w:div w:id="6685165">
      <w:bodyDiv w:val="1"/>
      <w:marLeft w:val="0"/>
      <w:marRight w:val="0"/>
      <w:marTop w:val="0"/>
      <w:marBottom w:val="0"/>
      <w:divBdr>
        <w:top w:val="none" w:sz="0" w:space="0" w:color="auto"/>
        <w:left w:val="none" w:sz="0" w:space="0" w:color="auto"/>
        <w:bottom w:val="none" w:sz="0" w:space="0" w:color="auto"/>
        <w:right w:val="none" w:sz="0" w:space="0" w:color="auto"/>
      </w:divBdr>
    </w:div>
    <w:div w:id="7365932">
      <w:bodyDiv w:val="1"/>
      <w:marLeft w:val="0"/>
      <w:marRight w:val="0"/>
      <w:marTop w:val="0"/>
      <w:marBottom w:val="0"/>
      <w:divBdr>
        <w:top w:val="none" w:sz="0" w:space="0" w:color="auto"/>
        <w:left w:val="none" w:sz="0" w:space="0" w:color="auto"/>
        <w:bottom w:val="none" w:sz="0" w:space="0" w:color="auto"/>
        <w:right w:val="none" w:sz="0" w:space="0" w:color="auto"/>
      </w:divBdr>
    </w:div>
    <w:div w:id="7486401">
      <w:bodyDiv w:val="1"/>
      <w:marLeft w:val="0"/>
      <w:marRight w:val="0"/>
      <w:marTop w:val="0"/>
      <w:marBottom w:val="0"/>
      <w:divBdr>
        <w:top w:val="none" w:sz="0" w:space="0" w:color="auto"/>
        <w:left w:val="none" w:sz="0" w:space="0" w:color="auto"/>
        <w:bottom w:val="none" w:sz="0" w:space="0" w:color="auto"/>
        <w:right w:val="none" w:sz="0" w:space="0" w:color="auto"/>
      </w:divBdr>
    </w:div>
    <w:div w:id="8799469">
      <w:bodyDiv w:val="1"/>
      <w:marLeft w:val="0"/>
      <w:marRight w:val="0"/>
      <w:marTop w:val="0"/>
      <w:marBottom w:val="0"/>
      <w:divBdr>
        <w:top w:val="none" w:sz="0" w:space="0" w:color="auto"/>
        <w:left w:val="none" w:sz="0" w:space="0" w:color="auto"/>
        <w:bottom w:val="none" w:sz="0" w:space="0" w:color="auto"/>
        <w:right w:val="none" w:sz="0" w:space="0" w:color="auto"/>
      </w:divBdr>
    </w:div>
    <w:div w:id="9912592">
      <w:bodyDiv w:val="1"/>
      <w:marLeft w:val="0"/>
      <w:marRight w:val="0"/>
      <w:marTop w:val="0"/>
      <w:marBottom w:val="0"/>
      <w:divBdr>
        <w:top w:val="none" w:sz="0" w:space="0" w:color="auto"/>
        <w:left w:val="none" w:sz="0" w:space="0" w:color="auto"/>
        <w:bottom w:val="none" w:sz="0" w:space="0" w:color="auto"/>
        <w:right w:val="none" w:sz="0" w:space="0" w:color="auto"/>
      </w:divBdr>
    </w:div>
    <w:div w:id="10299170">
      <w:bodyDiv w:val="1"/>
      <w:marLeft w:val="0"/>
      <w:marRight w:val="0"/>
      <w:marTop w:val="0"/>
      <w:marBottom w:val="0"/>
      <w:divBdr>
        <w:top w:val="none" w:sz="0" w:space="0" w:color="auto"/>
        <w:left w:val="none" w:sz="0" w:space="0" w:color="auto"/>
        <w:bottom w:val="none" w:sz="0" w:space="0" w:color="auto"/>
        <w:right w:val="none" w:sz="0" w:space="0" w:color="auto"/>
      </w:divBdr>
    </w:div>
    <w:div w:id="10500563">
      <w:bodyDiv w:val="1"/>
      <w:marLeft w:val="0"/>
      <w:marRight w:val="0"/>
      <w:marTop w:val="0"/>
      <w:marBottom w:val="0"/>
      <w:divBdr>
        <w:top w:val="none" w:sz="0" w:space="0" w:color="auto"/>
        <w:left w:val="none" w:sz="0" w:space="0" w:color="auto"/>
        <w:bottom w:val="none" w:sz="0" w:space="0" w:color="auto"/>
        <w:right w:val="none" w:sz="0" w:space="0" w:color="auto"/>
      </w:divBdr>
    </w:div>
    <w:div w:id="12155070">
      <w:bodyDiv w:val="1"/>
      <w:marLeft w:val="0"/>
      <w:marRight w:val="0"/>
      <w:marTop w:val="0"/>
      <w:marBottom w:val="0"/>
      <w:divBdr>
        <w:top w:val="none" w:sz="0" w:space="0" w:color="auto"/>
        <w:left w:val="none" w:sz="0" w:space="0" w:color="auto"/>
        <w:bottom w:val="none" w:sz="0" w:space="0" w:color="auto"/>
        <w:right w:val="none" w:sz="0" w:space="0" w:color="auto"/>
      </w:divBdr>
    </w:div>
    <w:div w:id="12388175">
      <w:bodyDiv w:val="1"/>
      <w:marLeft w:val="0"/>
      <w:marRight w:val="0"/>
      <w:marTop w:val="0"/>
      <w:marBottom w:val="0"/>
      <w:divBdr>
        <w:top w:val="none" w:sz="0" w:space="0" w:color="auto"/>
        <w:left w:val="none" w:sz="0" w:space="0" w:color="auto"/>
        <w:bottom w:val="none" w:sz="0" w:space="0" w:color="auto"/>
        <w:right w:val="none" w:sz="0" w:space="0" w:color="auto"/>
      </w:divBdr>
    </w:div>
    <w:div w:id="12804954">
      <w:bodyDiv w:val="1"/>
      <w:marLeft w:val="0"/>
      <w:marRight w:val="0"/>
      <w:marTop w:val="0"/>
      <w:marBottom w:val="0"/>
      <w:divBdr>
        <w:top w:val="none" w:sz="0" w:space="0" w:color="auto"/>
        <w:left w:val="none" w:sz="0" w:space="0" w:color="auto"/>
        <w:bottom w:val="none" w:sz="0" w:space="0" w:color="auto"/>
        <w:right w:val="none" w:sz="0" w:space="0" w:color="auto"/>
      </w:divBdr>
    </w:div>
    <w:div w:id="13505718">
      <w:bodyDiv w:val="1"/>
      <w:marLeft w:val="0"/>
      <w:marRight w:val="0"/>
      <w:marTop w:val="0"/>
      <w:marBottom w:val="0"/>
      <w:divBdr>
        <w:top w:val="none" w:sz="0" w:space="0" w:color="auto"/>
        <w:left w:val="none" w:sz="0" w:space="0" w:color="auto"/>
        <w:bottom w:val="none" w:sz="0" w:space="0" w:color="auto"/>
        <w:right w:val="none" w:sz="0" w:space="0" w:color="auto"/>
      </w:divBdr>
    </w:div>
    <w:div w:id="14309211">
      <w:bodyDiv w:val="1"/>
      <w:marLeft w:val="0"/>
      <w:marRight w:val="0"/>
      <w:marTop w:val="0"/>
      <w:marBottom w:val="0"/>
      <w:divBdr>
        <w:top w:val="none" w:sz="0" w:space="0" w:color="auto"/>
        <w:left w:val="none" w:sz="0" w:space="0" w:color="auto"/>
        <w:bottom w:val="none" w:sz="0" w:space="0" w:color="auto"/>
        <w:right w:val="none" w:sz="0" w:space="0" w:color="auto"/>
      </w:divBdr>
    </w:div>
    <w:div w:id="16009969">
      <w:bodyDiv w:val="1"/>
      <w:marLeft w:val="0"/>
      <w:marRight w:val="0"/>
      <w:marTop w:val="0"/>
      <w:marBottom w:val="0"/>
      <w:divBdr>
        <w:top w:val="none" w:sz="0" w:space="0" w:color="auto"/>
        <w:left w:val="none" w:sz="0" w:space="0" w:color="auto"/>
        <w:bottom w:val="none" w:sz="0" w:space="0" w:color="auto"/>
        <w:right w:val="none" w:sz="0" w:space="0" w:color="auto"/>
      </w:divBdr>
    </w:div>
    <w:div w:id="17899970">
      <w:bodyDiv w:val="1"/>
      <w:marLeft w:val="0"/>
      <w:marRight w:val="0"/>
      <w:marTop w:val="0"/>
      <w:marBottom w:val="0"/>
      <w:divBdr>
        <w:top w:val="none" w:sz="0" w:space="0" w:color="auto"/>
        <w:left w:val="none" w:sz="0" w:space="0" w:color="auto"/>
        <w:bottom w:val="none" w:sz="0" w:space="0" w:color="auto"/>
        <w:right w:val="none" w:sz="0" w:space="0" w:color="auto"/>
      </w:divBdr>
    </w:div>
    <w:div w:id="20326468">
      <w:bodyDiv w:val="1"/>
      <w:marLeft w:val="0"/>
      <w:marRight w:val="0"/>
      <w:marTop w:val="0"/>
      <w:marBottom w:val="0"/>
      <w:divBdr>
        <w:top w:val="none" w:sz="0" w:space="0" w:color="auto"/>
        <w:left w:val="none" w:sz="0" w:space="0" w:color="auto"/>
        <w:bottom w:val="none" w:sz="0" w:space="0" w:color="auto"/>
        <w:right w:val="none" w:sz="0" w:space="0" w:color="auto"/>
      </w:divBdr>
    </w:div>
    <w:div w:id="21129624">
      <w:bodyDiv w:val="1"/>
      <w:marLeft w:val="0"/>
      <w:marRight w:val="0"/>
      <w:marTop w:val="0"/>
      <w:marBottom w:val="0"/>
      <w:divBdr>
        <w:top w:val="none" w:sz="0" w:space="0" w:color="auto"/>
        <w:left w:val="none" w:sz="0" w:space="0" w:color="auto"/>
        <w:bottom w:val="none" w:sz="0" w:space="0" w:color="auto"/>
        <w:right w:val="none" w:sz="0" w:space="0" w:color="auto"/>
      </w:divBdr>
    </w:div>
    <w:div w:id="22177220">
      <w:bodyDiv w:val="1"/>
      <w:marLeft w:val="0"/>
      <w:marRight w:val="0"/>
      <w:marTop w:val="0"/>
      <w:marBottom w:val="0"/>
      <w:divBdr>
        <w:top w:val="none" w:sz="0" w:space="0" w:color="auto"/>
        <w:left w:val="none" w:sz="0" w:space="0" w:color="auto"/>
        <w:bottom w:val="none" w:sz="0" w:space="0" w:color="auto"/>
        <w:right w:val="none" w:sz="0" w:space="0" w:color="auto"/>
      </w:divBdr>
    </w:div>
    <w:div w:id="22363836">
      <w:bodyDiv w:val="1"/>
      <w:marLeft w:val="0"/>
      <w:marRight w:val="0"/>
      <w:marTop w:val="0"/>
      <w:marBottom w:val="0"/>
      <w:divBdr>
        <w:top w:val="none" w:sz="0" w:space="0" w:color="auto"/>
        <w:left w:val="none" w:sz="0" w:space="0" w:color="auto"/>
        <w:bottom w:val="none" w:sz="0" w:space="0" w:color="auto"/>
        <w:right w:val="none" w:sz="0" w:space="0" w:color="auto"/>
      </w:divBdr>
    </w:div>
    <w:div w:id="23017471">
      <w:bodyDiv w:val="1"/>
      <w:marLeft w:val="0"/>
      <w:marRight w:val="0"/>
      <w:marTop w:val="0"/>
      <w:marBottom w:val="0"/>
      <w:divBdr>
        <w:top w:val="none" w:sz="0" w:space="0" w:color="auto"/>
        <w:left w:val="none" w:sz="0" w:space="0" w:color="auto"/>
        <w:bottom w:val="none" w:sz="0" w:space="0" w:color="auto"/>
        <w:right w:val="none" w:sz="0" w:space="0" w:color="auto"/>
      </w:divBdr>
    </w:div>
    <w:div w:id="26030182">
      <w:bodyDiv w:val="1"/>
      <w:marLeft w:val="0"/>
      <w:marRight w:val="0"/>
      <w:marTop w:val="0"/>
      <w:marBottom w:val="0"/>
      <w:divBdr>
        <w:top w:val="none" w:sz="0" w:space="0" w:color="auto"/>
        <w:left w:val="none" w:sz="0" w:space="0" w:color="auto"/>
        <w:bottom w:val="none" w:sz="0" w:space="0" w:color="auto"/>
        <w:right w:val="none" w:sz="0" w:space="0" w:color="auto"/>
      </w:divBdr>
    </w:div>
    <w:div w:id="26417311">
      <w:bodyDiv w:val="1"/>
      <w:marLeft w:val="0"/>
      <w:marRight w:val="0"/>
      <w:marTop w:val="0"/>
      <w:marBottom w:val="0"/>
      <w:divBdr>
        <w:top w:val="none" w:sz="0" w:space="0" w:color="auto"/>
        <w:left w:val="none" w:sz="0" w:space="0" w:color="auto"/>
        <w:bottom w:val="none" w:sz="0" w:space="0" w:color="auto"/>
        <w:right w:val="none" w:sz="0" w:space="0" w:color="auto"/>
      </w:divBdr>
    </w:div>
    <w:div w:id="27411746">
      <w:bodyDiv w:val="1"/>
      <w:marLeft w:val="0"/>
      <w:marRight w:val="0"/>
      <w:marTop w:val="0"/>
      <w:marBottom w:val="0"/>
      <w:divBdr>
        <w:top w:val="none" w:sz="0" w:space="0" w:color="auto"/>
        <w:left w:val="none" w:sz="0" w:space="0" w:color="auto"/>
        <w:bottom w:val="none" w:sz="0" w:space="0" w:color="auto"/>
        <w:right w:val="none" w:sz="0" w:space="0" w:color="auto"/>
      </w:divBdr>
    </w:div>
    <w:div w:id="27801022">
      <w:bodyDiv w:val="1"/>
      <w:marLeft w:val="0"/>
      <w:marRight w:val="0"/>
      <w:marTop w:val="0"/>
      <w:marBottom w:val="0"/>
      <w:divBdr>
        <w:top w:val="none" w:sz="0" w:space="0" w:color="auto"/>
        <w:left w:val="none" w:sz="0" w:space="0" w:color="auto"/>
        <w:bottom w:val="none" w:sz="0" w:space="0" w:color="auto"/>
        <w:right w:val="none" w:sz="0" w:space="0" w:color="auto"/>
      </w:divBdr>
    </w:div>
    <w:div w:id="27873355">
      <w:bodyDiv w:val="1"/>
      <w:marLeft w:val="0"/>
      <w:marRight w:val="0"/>
      <w:marTop w:val="0"/>
      <w:marBottom w:val="0"/>
      <w:divBdr>
        <w:top w:val="none" w:sz="0" w:space="0" w:color="auto"/>
        <w:left w:val="none" w:sz="0" w:space="0" w:color="auto"/>
        <w:bottom w:val="none" w:sz="0" w:space="0" w:color="auto"/>
        <w:right w:val="none" w:sz="0" w:space="0" w:color="auto"/>
      </w:divBdr>
    </w:div>
    <w:div w:id="28605036">
      <w:bodyDiv w:val="1"/>
      <w:marLeft w:val="0"/>
      <w:marRight w:val="0"/>
      <w:marTop w:val="0"/>
      <w:marBottom w:val="0"/>
      <w:divBdr>
        <w:top w:val="none" w:sz="0" w:space="0" w:color="auto"/>
        <w:left w:val="none" w:sz="0" w:space="0" w:color="auto"/>
        <w:bottom w:val="none" w:sz="0" w:space="0" w:color="auto"/>
        <w:right w:val="none" w:sz="0" w:space="0" w:color="auto"/>
      </w:divBdr>
    </w:div>
    <w:div w:id="29190396">
      <w:bodyDiv w:val="1"/>
      <w:marLeft w:val="0"/>
      <w:marRight w:val="0"/>
      <w:marTop w:val="0"/>
      <w:marBottom w:val="0"/>
      <w:divBdr>
        <w:top w:val="none" w:sz="0" w:space="0" w:color="auto"/>
        <w:left w:val="none" w:sz="0" w:space="0" w:color="auto"/>
        <w:bottom w:val="none" w:sz="0" w:space="0" w:color="auto"/>
        <w:right w:val="none" w:sz="0" w:space="0" w:color="auto"/>
      </w:divBdr>
    </w:div>
    <w:div w:id="30619672">
      <w:bodyDiv w:val="1"/>
      <w:marLeft w:val="0"/>
      <w:marRight w:val="0"/>
      <w:marTop w:val="0"/>
      <w:marBottom w:val="0"/>
      <w:divBdr>
        <w:top w:val="none" w:sz="0" w:space="0" w:color="auto"/>
        <w:left w:val="none" w:sz="0" w:space="0" w:color="auto"/>
        <w:bottom w:val="none" w:sz="0" w:space="0" w:color="auto"/>
        <w:right w:val="none" w:sz="0" w:space="0" w:color="auto"/>
      </w:divBdr>
    </w:div>
    <w:div w:id="31542489">
      <w:bodyDiv w:val="1"/>
      <w:marLeft w:val="0"/>
      <w:marRight w:val="0"/>
      <w:marTop w:val="0"/>
      <w:marBottom w:val="0"/>
      <w:divBdr>
        <w:top w:val="none" w:sz="0" w:space="0" w:color="auto"/>
        <w:left w:val="none" w:sz="0" w:space="0" w:color="auto"/>
        <w:bottom w:val="none" w:sz="0" w:space="0" w:color="auto"/>
        <w:right w:val="none" w:sz="0" w:space="0" w:color="auto"/>
      </w:divBdr>
    </w:div>
    <w:div w:id="31998125">
      <w:bodyDiv w:val="1"/>
      <w:marLeft w:val="0"/>
      <w:marRight w:val="0"/>
      <w:marTop w:val="0"/>
      <w:marBottom w:val="0"/>
      <w:divBdr>
        <w:top w:val="none" w:sz="0" w:space="0" w:color="auto"/>
        <w:left w:val="none" w:sz="0" w:space="0" w:color="auto"/>
        <w:bottom w:val="none" w:sz="0" w:space="0" w:color="auto"/>
        <w:right w:val="none" w:sz="0" w:space="0" w:color="auto"/>
      </w:divBdr>
    </w:div>
    <w:div w:id="32269251">
      <w:bodyDiv w:val="1"/>
      <w:marLeft w:val="0"/>
      <w:marRight w:val="0"/>
      <w:marTop w:val="0"/>
      <w:marBottom w:val="0"/>
      <w:divBdr>
        <w:top w:val="none" w:sz="0" w:space="0" w:color="auto"/>
        <w:left w:val="none" w:sz="0" w:space="0" w:color="auto"/>
        <w:bottom w:val="none" w:sz="0" w:space="0" w:color="auto"/>
        <w:right w:val="none" w:sz="0" w:space="0" w:color="auto"/>
      </w:divBdr>
    </w:div>
    <w:div w:id="32461123">
      <w:bodyDiv w:val="1"/>
      <w:marLeft w:val="0"/>
      <w:marRight w:val="0"/>
      <w:marTop w:val="0"/>
      <w:marBottom w:val="0"/>
      <w:divBdr>
        <w:top w:val="none" w:sz="0" w:space="0" w:color="auto"/>
        <w:left w:val="none" w:sz="0" w:space="0" w:color="auto"/>
        <w:bottom w:val="none" w:sz="0" w:space="0" w:color="auto"/>
        <w:right w:val="none" w:sz="0" w:space="0" w:color="auto"/>
      </w:divBdr>
    </w:div>
    <w:div w:id="33696273">
      <w:bodyDiv w:val="1"/>
      <w:marLeft w:val="0"/>
      <w:marRight w:val="0"/>
      <w:marTop w:val="0"/>
      <w:marBottom w:val="0"/>
      <w:divBdr>
        <w:top w:val="none" w:sz="0" w:space="0" w:color="auto"/>
        <w:left w:val="none" w:sz="0" w:space="0" w:color="auto"/>
        <w:bottom w:val="none" w:sz="0" w:space="0" w:color="auto"/>
        <w:right w:val="none" w:sz="0" w:space="0" w:color="auto"/>
      </w:divBdr>
    </w:div>
    <w:div w:id="34472572">
      <w:bodyDiv w:val="1"/>
      <w:marLeft w:val="0"/>
      <w:marRight w:val="0"/>
      <w:marTop w:val="0"/>
      <w:marBottom w:val="0"/>
      <w:divBdr>
        <w:top w:val="none" w:sz="0" w:space="0" w:color="auto"/>
        <w:left w:val="none" w:sz="0" w:space="0" w:color="auto"/>
        <w:bottom w:val="none" w:sz="0" w:space="0" w:color="auto"/>
        <w:right w:val="none" w:sz="0" w:space="0" w:color="auto"/>
      </w:divBdr>
    </w:div>
    <w:div w:id="34819614">
      <w:bodyDiv w:val="1"/>
      <w:marLeft w:val="0"/>
      <w:marRight w:val="0"/>
      <w:marTop w:val="0"/>
      <w:marBottom w:val="0"/>
      <w:divBdr>
        <w:top w:val="none" w:sz="0" w:space="0" w:color="auto"/>
        <w:left w:val="none" w:sz="0" w:space="0" w:color="auto"/>
        <w:bottom w:val="none" w:sz="0" w:space="0" w:color="auto"/>
        <w:right w:val="none" w:sz="0" w:space="0" w:color="auto"/>
      </w:divBdr>
    </w:div>
    <w:div w:id="35200505">
      <w:bodyDiv w:val="1"/>
      <w:marLeft w:val="0"/>
      <w:marRight w:val="0"/>
      <w:marTop w:val="0"/>
      <w:marBottom w:val="0"/>
      <w:divBdr>
        <w:top w:val="none" w:sz="0" w:space="0" w:color="auto"/>
        <w:left w:val="none" w:sz="0" w:space="0" w:color="auto"/>
        <w:bottom w:val="none" w:sz="0" w:space="0" w:color="auto"/>
        <w:right w:val="none" w:sz="0" w:space="0" w:color="auto"/>
      </w:divBdr>
    </w:div>
    <w:div w:id="36009389">
      <w:bodyDiv w:val="1"/>
      <w:marLeft w:val="0"/>
      <w:marRight w:val="0"/>
      <w:marTop w:val="0"/>
      <w:marBottom w:val="0"/>
      <w:divBdr>
        <w:top w:val="none" w:sz="0" w:space="0" w:color="auto"/>
        <w:left w:val="none" w:sz="0" w:space="0" w:color="auto"/>
        <w:bottom w:val="none" w:sz="0" w:space="0" w:color="auto"/>
        <w:right w:val="none" w:sz="0" w:space="0" w:color="auto"/>
      </w:divBdr>
    </w:div>
    <w:div w:id="37245968">
      <w:bodyDiv w:val="1"/>
      <w:marLeft w:val="0"/>
      <w:marRight w:val="0"/>
      <w:marTop w:val="0"/>
      <w:marBottom w:val="0"/>
      <w:divBdr>
        <w:top w:val="none" w:sz="0" w:space="0" w:color="auto"/>
        <w:left w:val="none" w:sz="0" w:space="0" w:color="auto"/>
        <w:bottom w:val="none" w:sz="0" w:space="0" w:color="auto"/>
        <w:right w:val="none" w:sz="0" w:space="0" w:color="auto"/>
      </w:divBdr>
    </w:div>
    <w:div w:id="38092264">
      <w:bodyDiv w:val="1"/>
      <w:marLeft w:val="0"/>
      <w:marRight w:val="0"/>
      <w:marTop w:val="0"/>
      <w:marBottom w:val="0"/>
      <w:divBdr>
        <w:top w:val="none" w:sz="0" w:space="0" w:color="auto"/>
        <w:left w:val="none" w:sz="0" w:space="0" w:color="auto"/>
        <w:bottom w:val="none" w:sz="0" w:space="0" w:color="auto"/>
        <w:right w:val="none" w:sz="0" w:space="0" w:color="auto"/>
      </w:divBdr>
    </w:div>
    <w:div w:id="38554846">
      <w:bodyDiv w:val="1"/>
      <w:marLeft w:val="0"/>
      <w:marRight w:val="0"/>
      <w:marTop w:val="0"/>
      <w:marBottom w:val="0"/>
      <w:divBdr>
        <w:top w:val="none" w:sz="0" w:space="0" w:color="auto"/>
        <w:left w:val="none" w:sz="0" w:space="0" w:color="auto"/>
        <w:bottom w:val="none" w:sz="0" w:space="0" w:color="auto"/>
        <w:right w:val="none" w:sz="0" w:space="0" w:color="auto"/>
      </w:divBdr>
    </w:div>
    <w:div w:id="39399063">
      <w:bodyDiv w:val="1"/>
      <w:marLeft w:val="0"/>
      <w:marRight w:val="0"/>
      <w:marTop w:val="0"/>
      <w:marBottom w:val="0"/>
      <w:divBdr>
        <w:top w:val="none" w:sz="0" w:space="0" w:color="auto"/>
        <w:left w:val="none" w:sz="0" w:space="0" w:color="auto"/>
        <w:bottom w:val="none" w:sz="0" w:space="0" w:color="auto"/>
        <w:right w:val="none" w:sz="0" w:space="0" w:color="auto"/>
      </w:divBdr>
    </w:div>
    <w:div w:id="39674305">
      <w:bodyDiv w:val="1"/>
      <w:marLeft w:val="0"/>
      <w:marRight w:val="0"/>
      <w:marTop w:val="0"/>
      <w:marBottom w:val="0"/>
      <w:divBdr>
        <w:top w:val="none" w:sz="0" w:space="0" w:color="auto"/>
        <w:left w:val="none" w:sz="0" w:space="0" w:color="auto"/>
        <w:bottom w:val="none" w:sz="0" w:space="0" w:color="auto"/>
        <w:right w:val="none" w:sz="0" w:space="0" w:color="auto"/>
      </w:divBdr>
    </w:div>
    <w:div w:id="39716141">
      <w:bodyDiv w:val="1"/>
      <w:marLeft w:val="0"/>
      <w:marRight w:val="0"/>
      <w:marTop w:val="0"/>
      <w:marBottom w:val="0"/>
      <w:divBdr>
        <w:top w:val="none" w:sz="0" w:space="0" w:color="auto"/>
        <w:left w:val="none" w:sz="0" w:space="0" w:color="auto"/>
        <w:bottom w:val="none" w:sz="0" w:space="0" w:color="auto"/>
        <w:right w:val="none" w:sz="0" w:space="0" w:color="auto"/>
      </w:divBdr>
    </w:div>
    <w:div w:id="39866847">
      <w:bodyDiv w:val="1"/>
      <w:marLeft w:val="0"/>
      <w:marRight w:val="0"/>
      <w:marTop w:val="0"/>
      <w:marBottom w:val="0"/>
      <w:divBdr>
        <w:top w:val="none" w:sz="0" w:space="0" w:color="auto"/>
        <w:left w:val="none" w:sz="0" w:space="0" w:color="auto"/>
        <w:bottom w:val="none" w:sz="0" w:space="0" w:color="auto"/>
        <w:right w:val="none" w:sz="0" w:space="0" w:color="auto"/>
      </w:divBdr>
    </w:div>
    <w:div w:id="40057966">
      <w:bodyDiv w:val="1"/>
      <w:marLeft w:val="0"/>
      <w:marRight w:val="0"/>
      <w:marTop w:val="0"/>
      <w:marBottom w:val="0"/>
      <w:divBdr>
        <w:top w:val="none" w:sz="0" w:space="0" w:color="auto"/>
        <w:left w:val="none" w:sz="0" w:space="0" w:color="auto"/>
        <w:bottom w:val="none" w:sz="0" w:space="0" w:color="auto"/>
        <w:right w:val="none" w:sz="0" w:space="0" w:color="auto"/>
      </w:divBdr>
    </w:div>
    <w:div w:id="41053935">
      <w:bodyDiv w:val="1"/>
      <w:marLeft w:val="0"/>
      <w:marRight w:val="0"/>
      <w:marTop w:val="0"/>
      <w:marBottom w:val="0"/>
      <w:divBdr>
        <w:top w:val="none" w:sz="0" w:space="0" w:color="auto"/>
        <w:left w:val="none" w:sz="0" w:space="0" w:color="auto"/>
        <w:bottom w:val="none" w:sz="0" w:space="0" w:color="auto"/>
        <w:right w:val="none" w:sz="0" w:space="0" w:color="auto"/>
      </w:divBdr>
    </w:div>
    <w:div w:id="41175244">
      <w:bodyDiv w:val="1"/>
      <w:marLeft w:val="0"/>
      <w:marRight w:val="0"/>
      <w:marTop w:val="0"/>
      <w:marBottom w:val="0"/>
      <w:divBdr>
        <w:top w:val="none" w:sz="0" w:space="0" w:color="auto"/>
        <w:left w:val="none" w:sz="0" w:space="0" w:color="auto"/>
        <w:bottom w:val="none" w:sz="0" w:space="0" w:color="auto"/>
        <w:right w:val="none" w:sz="0" w:space="0" w:color="auto"/>
      </w:divBdr>
    </w:div>
    <w:div w:id="41638861">
      <w:bodyDiv w:val="1"/>
      <w:marLeft w:val="0"/>
      <w:marRight w:val="0"/>
      <w:marTop w:val="0"/>
      <w:marBottom w:val="0"/>
      <w:divBdr>
        <w:top w:val="none" w:sz="0" w:space="0" w:color="auto"/>
        <w:left w:val="none" w:sz="0" w:space="0" w:color="auto"/>
        <w:bottom w:val="none" w:sz="0" w:space="0" w:color="auto"/>
        <w:right w:val="none" w:sz="0" w:space="0" w:color="auto"/>
      </w:divBdr>
    </w:div>
    <w:div w:id="42560626">
      <w:bodyDiv w:val="1"/>
      <w:marLeft w:val="0"/>
      <w:marRight w:val="0"/>
      <w:marTop w:val="0"/>
      <w:marBottom w:val="0"/>
      <w:divBdr>
        <w:top w:val="none" w:sz="0" w:space="0" w:color="auto"/>
        <w:left w:val="none" w:sz="0" w:space="0" w:color="auto"/>
        <w:bottom w:val="none" w:sz="0" w:space="0" w:color="auto"/>
        <w:right w:val="none" w:sz="0" w:space="0" w:color="auto"/>
      </w:divBdr>
    </w:div>
    <w:div w:id="43722754">
      <w:bodyDiv w:val="1"/>
      <w:marLeft w:val="0"/>
      <w:marRight w:val="0"/>
      <w:marTop w:val="0"/>
      <w:marBottom w:val="0"/>
      <w:divBdr>
        <w:top w:val="none" w:sz="0" w:space="0" w:color="auto"/>
        <w:left w:val="none" w:sz="0" w:space="0" w:color="auto"/>
        <w:bottom w:val="none" w:sz="0" w:space="0" w:color="auto"/>
        <w:right w:val="none" w:sz="0" w:space="0" w:color="auto"/>
      </w:divBdr>
    </w:div>
    <w:div w:id="44065985">
      <w:bodyDiv w:val="1"/>
      <w:marLeft w:val="0"/>
      <w:marRight w:val="0"/>
      <w:marTop w:val="0"/>
      <w:marBottom w:val="0"/>
      <w:divBdr>
        <w:top w:val="none" w:sz="0" w:space="0" w:color="auto"/>
        <w:left w:val="none" w:sz="0" w:space="0" w:color="auto"/>
        <w:bottom w:val="none" w:sz="0" w:space="0" w:color="auto"/>
        <w:right w:val="none" w:sz="0" w:space="0" w:color="auto"/>
      </w:divBdr>
    </w:div>
    <w:div w:id="45105519">
      <w:bodyDiv w:val="1"/>
      <w:marLeft w:val="0"/>
      <w:marRight w:val="0"/>
      <w:marTop w:val="0"/>
      <w:marBottom w:val="0"/>
      <w:divBdr>
        <w:top w:val="none" w:sz="0" w:space="0" w:color="auto"/>
        <w:left w:val="none" w:sz="0" w:space="0" w:color="auto"/>
        <w:bottom w:val="none" w:sz="0" w:space="0" w:color="auto"/>
        <w:right w:val="none" w:sz="0" w:space="0" w:color="auto"/>
      </w:divBdr>
    </w:div>
    <w:div w:id="45489216">
      <w:bodyDiv w:val="1"/>
      <w:marLeft w:val="0"/>
      <w:marRight w:val="0"/>
      <w:marTop w:val="0"/>
      <w:marBottom w:val="0"/>
      <w:divBdr>
        <w:top w:val="none" w:sz="0" w:space="0" w:color="auto"/>
        <w:left w:val="none" w:sz="0" w:space="0" w:color="auto"/>
        <w:bottom w:val="none" w:sz="0" w:space="0" w:color="auto"/>
        <w:right w:val="none" w:sz="0" w:space="0" w:color="auto"/>
      </w:divBdr>
    </w:div>
    <w:div w:id="45877556">
      <w:bodyDiv w:val="1"/>
      <w:marLeft w:val="0"/>
      <w:marRight w:val="0"/>
      <w:marTop w:val="0"/>
      <w:marBottom w:val="0"/>
      <w:divBdr>
        <w:top w:val="none" w:sz="0" w:space="0" w:color="auto"/>
        <w:left w:val="none" w:sz="0" w:space="0" w:color="auto"/>
        <w:bottom w:val="none" w:sz="0" w:space="0" w:color="auto"/>
        <w:right w:val="none" w:sz="0" w:space="0" w:color="auto"/>
      </w:divBdr>
    </w:div>
    <w:div w:id="45951269">
      <w:bodyDiv w:val="1"/>
      <w:marLeft w:val="0"/>
      <w:marRight w:val="0"/>
      <w:marTop w:val="0"/>
      <w:marBottom w:val="0"/>
      <w:divBdr>
        <w:top w:val="none" w:sz="0" w:space="0" w:color="auto"/>
        <w:left w:val="none" w:sz="0" w:space="0" w:color="auto"/>
        <w:bottom w:val="none" w:sz="0" w:space="0" w:color="auto"/>
        <w:right w:val="none" w:sz="0" w:space="0" w:color="auto"/>
      </w:divBdr>
    </w:div>
    <w:div w:id="46418279">
      <w:bodyDiv w:val="1"/>
      <w:marLeft w:val="0"/>
      <w:marRight w:val="0"/>
      <w:marTop w:val="0"/>
      <w:marBottom w:val="0"/>
      <w:divBdr>
        <w:top w:val="none" w:sz="0" w:space="0" w:color="auto"/>
        <w:left w:val="none" w:sz="0" w:space="0" w:color="auto"/>
        <w:bottom w:val="none" w:sz="0" w:space="0" w:color="auto"/>
        <w:right w:val="none" w:sz="0" w:space="0" w:color="auto"/>
      </w:divBdr>
    </w:div>
    <w:div w:id="49112115">
      <w:bodyDiv w:val="1"/>
      <w:marLeft w:val="0"/>
      <w:marRight w:val="0"/>
      <w:marTop w:val="0"/>
      <w:marBottom w:val="0"/>
      <w:divBdr>
        <w:top w:val="none" w:sz="0" w:space="0" w:color="auto"/>
        <w:left w:val="none" w:sz="0" w:space="0" w:color="auto"/>
        <w:bottom w:val="none" w:sz="0" w:space="0" w:color="auto"/>
        <w:right w:val="none" w:sz="0" w:space="0" w:color="auto"/>
      </w:divBdr>
    </w:div>
    <w:div w:id="50009978">
      <w:bodyDiv w:val="1"/>
      <w:marLeft w:val="0"/>
      <w:marRight w:val="0"/>
      <w:marTop w:val="0"/>
      <w:marBottom w:val="0"/>
      <w:divBdr>
        <w:top w:val="none" w:sz="0" w:space="0" w:color="auto"/>
        <w:left w:val="none" w:sz="0" w:space="0" w:color="auto"/>
        <w:bottom w:val="none" w:sz="0" w:space="0" w:color="auto"/>
        <w:right w:val="none" w:sz="0" w:space="0" w:color="auto"/>
      </w:divBdr>
    </w:div>
    <w:div w:id="50546867">
      <w:bodyDiv w:val="1"/>
      <w:marLeft w:val="0"/>
      <w:marRight w:val="0"/>
      <w:marTop w:val="0"/>
      <w:marBottom w:val="0"/>
      <w:divBdr>
        <w:top w:val="none" w:sz="0" w:space="0" w:color="auto"/>
        <w:left w:val="none" w:sz="0" w:space="0" w:color="auto"/>
        <w:bottom w:val="none" w:sz="0" w:space="0" w:color="auto"/>
        <w:right w:val="none" w:sz="0" w:space="0" w:color="auto"/>
      </w:divBdr>
    </w:div>
    <w:div w:id="50619051">
      <w:bodyDiv w:val="1"/>
      <w:marLeft w:val="0"/>
      <w:marRight w:val="0"/>
      <w:marTop w:val="0"/>
      <w:marBottom w:val="0"/>
      <w:divBdr>
        <w:top w:val="none" w:sz="0" w:space="0" w:color="auto"/>
        <w:left w:val="none" w:sz="0" w:space="0" w:color="auto"/>
        <w:bottom w:val="none" w:sz="0" w:space="0" w:color="auto"/>
        <w:right w:val="none" w:sz="0" w:space="0" w:color="auto"/>
      </w:divBdr>
    </w:div>
    <w:div w:id="51009663">
      <w:bodyDiv w:val="1"/>
      <w:marLeft w:val="0"/>
      <w:marRight w:val="0"/>
      <w:marTop w:val="0"/>
      <w:marBottom w:val="0"/>
      <w:divBdr>
        <w:top w:val="none" w:sz="0" w:space="0" w:color="auto"/>
        <w:left w:val="none" w:sz="0" w:space="0" w:color="auto"/>
        <w:bottom w:val="none" w:sz="0" w:space="0" w:color="auto"/>
        <w:right w:val="none" w:sz="0" w:space="0" w:color="auto"/>
      </w:divBdr>
    </w:div>
    <w:div w:id="52000329">
      <w:bodyDiv w:val="1"/>
      <w:marLeft w:val="0"/>
      <w:marRight w:val="0"/>
      <w:marTop w:val="0"/>
      <w:marBottom w:val="0"/>
      <w:divBdr>
        <w:top w:val="none" w:sz="0" w:space="0" w:color="auto"/>
        <w:left w:val="none" w:sz="0" w:space="0" w:color="auto"/>
        <w:bottom w:val="none" w:sz="0" w:space="0" w:color="auto"/>
        <w:right w:val="none" w:sz="0" w:space="0" w:color="auto"/>
      </w:divBdr>
    </w:div>
    <w:div w:id="53436331">
      <w:bodyDiv w:val="1"/>
      <w:marLeft w:val="0"/>
      <w:marRight w:val="0"/>
      <w:marTop w:val="0"/>
      <w:marBottom w:val="0"/>
      <w:divBdr>
        <w:top w:val="none" w:sz="0" w:space="0" w:color="auto"/>
        <w:left w:val="none" w:sz="0" w:space="0" w:color="auto"/>
        <w:bottom w:val="none" w:sz="0" w:space="0" w:color="auto"/>
        <w:right w:val="none" w:sz="0" w:space="0" w:color="auto"/>
      </w:divBdr>
    </w:div>
    <w:div w:id="54545135">
      <w:bodyDiv w:val="1"/>
      <w:marLeft w:val="0"/>
      <w:marRight w:val="0"/>
      <w:marTop w:val="0"/>
      <w:marBottom w:val="0"/>
      <w:divBdr>
        <w:top w:val="none" w:sz="0" w:space="0" w:color="auto"/>
        <w:left w:val="none" w:sz="0" w:space="0" w:color="auto"/>
        <w:bottom w:val="none" w:sz="0" w:space="0" w:color="auto"/>
        <w:right w:val="none" w:sz="0" w:space="0" w:color="auto"/>
      </w:divBdr>
    </w:div>
    <w:div w:id="55519075">
      <w:bodyDiv w:val="1"/>
      <w:marLeft w:val="0"/>
      <w:marRight w:val="0"/>
      <w:marTop w:val="0"/>
      <w:marBottom w:val="0"/>
      <w:divBdr>
        <w:top w:val="none" w:sz="0" w:space="0" w:color="auto"/>
        <w:left w:val="none" w:sz="0" w:space="0" w:color="auto"/>
        <w:bottom w:val="none" w:sz="0" w:space="0" w:color="auto"/>
        <w:right w:val="none" w:sz="0" w:space="0" w:color="auto"/>
      </w:divBdr>
    </w:div>
    <w:div w:id="56242731">
      <w:bodyDiv w:val="1"/>
      <w:marLeft w:val="0"/>
      <w:marRight w:val="0"/>
      <w:marTop w:val="0"/>
      <w:marBottom w:val="0"/>
      <w:divBdr>
        <w:top w:val="none" w:sz="0" w:space="0" w:color="auto"/>
        <w:left w:val="none" w:sz="0" w:space="0" w:color="auto"/>
        <w:bottom w:val="none" w:sz="0" w:space="0" w:color="auto"/>
        <w:right w:val="none" w:sz="0" w:space="0" w:color="auto"/>
      </w:divBdr>
    </w:div>
    <w:div w:id="56317885">
      <w:bodyDiv w:val="1"/>
      <w:marLeft w:val="0"/>
      <w:marRight w:val="0"/>
      <w:marTop w:val="0"/>
      <w:marBottom w:val="0"/>
      <w:divBdr>
        <w:top w:val="none" w:sz="0" w:space="0" w:color="auto"/>
        <w:left w:val="none" w:sz="0" w:space="0" w:color="auto"/>
        <w:bottom w:val="none" w:sz="0" w:space="0" w:color="auto"/>
        <w:right w:val="none" w:sz="0" w:space="0" w:color="auto"/>
      </w:divBdr>
    </w:div>
    <w:div w:id="56393644">
      <w:bodyDiv w:val="1"/>
      <w:marLeft w:val="0"/>
      <w:marRight w:val="0"/>
      <w:marTop w:val="0"/>
      <w:marBottom w:val="0"/>
      <w:divBdr>
        <w:top w:val="none" w:sz="0" w:space="0" w:color="auto"/>
        <w:left w:val="none" w:sz="0" w:space="0" w:color="auto"/>
        <w:bottom w:val="none" w:sz="0" w:space="0" w:color="auto"/>
        <w:right w:val="none" w:sz="0" w:space="0" w:color="auto"/>
      </w:divBdr>
    </w:div>
    <w:div w:id="58551945">
      <w:bodyDiv w:val="1"/>
      <w:marLeft w:val="0"/>
      <w:marRight w:val="0"/>
      <w:marTop w:val="0"/>
      <w:marBottom w:val="0"/>
      <w:divBdr>
        <w:top w:val="none" w:sz="0" w:space="0" w:color="auto"/>
        <w:left w:val="none" w:sz="0" w:space="0" w:color="auto"/>
        <w:bottom w:val="none" w:sz="0" w:space="0" w:color="auto"/>
        <w:right w:val="none" w:sz="0" w:space="0" w:color="auto"/>
      </w:divBdr>
    </w:div>
    <w:div w:id="58721226">
      <w:bodyDiv w:val="1"/>
      <w:marLeft w:val="0"/>
      <w:marRight w:val="0"/>
      <w:marTop w:val="0"/>
      <w:marBottom w:val="0"/>
      <w:divBdr>
        <w:top w:val="none" w:sz="0" w:space="0" w:color="auto"/>
        <w:left w:val="none" w:sz="0" w:space="0" w:color="auto"/>
        <w:bottom w:val="none" w:sz="0" w:space="0" w:color="auto"/>
        <w:right w:val="none" w:sz="0" w:space="0" w:color="auto"/>
      </w:divBdr>
    </w:div>
    <w:div w:id="60953767">
      <w:bodyDiv w:val="1"/>
      <w:marLeft w:val="0"/>
      <w:marRight w:val="0"/>
      <w:marTop w:val="0"/>
      <w:marBottom w:val="0"/>
      <w:divBdr>
        <w:top w:val="none" w:sz="0" w:space="0" w:color="auto"/>
        <w:left w:val="none" w:sz="0" w:space="0" w:color="auto"/>
        <w:bottom w:val="none" w:sz="0" w:space="0" w:color="auto"/>
        <w:right w:val="none" w:sz="0" w:space="0" w:color="auto"/>
      </w:divBdr>
    </w:div>
    <w:div w:id="64962843">
      <w:bodyDiv w:val="1"/>
      <w:marLeft w:val="0"/>
      <w:marRight w:val="0"/>
      <w:marTop w:val="0"/>
      <w:marBottom w:val="0"/>
      <w:divBdr>
        <w:top w:val="none" w:sz="0" w:space="0" w:color="auto"/>
        <w:left w:val="none" w:sz="0" w:space="0" w:color="auto"/>
        <w:bottom w:val="none" w:sz="0" w:space="0" w:color="auto"/>
        <w:right w:val="none" w:sz="0" w:space="0" w:color="auto"/>
      </w:divBdr>
    </w:div>
    <w:div w:id="65078341">
      <w:bodyDiv w:val="1"/>
      <w:marLeft w:val="0"/>
      <w:marRight w:val="0"/>
      <w:marTop w:val="0"/>
      <w:marBottom w:val="0"/>
      <w:divBdr>
        <w:top w:val="none" w:sz="0" w:space="0" w:color="auto"/>
        <w:left w:val="none" w:sz="0" w:space="0" w:color="auto"/>
        <w:bottom w:val="none" w:sz="0" w:space="0" w:color="auto"/>
        <w:right w:val="none" w:sz="0" w:space="0" w:color="auto"/>
      </w:divBdr>
    </w:div>
    <w:div w:id="66193335">
      <w:bodyDiv w:val="1"/>
      <w:marLeft w:val="0"/>
      <w:marRight w:val="0"/>
      <w:marTop w:val="0"/>
      <w:marBottom w:val="0"/>
      <w:divBdr>
        <w:top w:val="none" w:sz="0" w:space="0" w:color="auto"/>
        <w:left w:val="none" w:sz="0" w:space="0" w:color="auto"/>
        <w:bottom w:val="none" w:sz="0" w:space="0" w:color="auto"/>
        <w:right w:val="none" w:sz="0" w:space="0" w:color="auto"/>
      </w:divBdr>
    </w:div>
    <w:div w:id="66268150">
      <w:bodyDiv w:val="1"/>
      <w:marLeft w:val="0"/>
      <w:marRight w:val="0"/>
      <w:marTop w:val="0"/>
      <w:marBottom w:val="0"/>
      <w:divBdr>
        <w:top w:val="none" w:sz="0" w:space="0" w:color="auto"/>
        <w:left w:val="none" w:sz="0" w:space="0" w:color="auto"/>
        <w:bottom w:val="none" w:sz="0" w:space="0" w:color="auto"/>
        <w:right w:val="none" w:sz="0" w:space="0" w:color="auto"/>
      </w:divBdr>
    </w:div>
    <w:div w:id="67850292">
      <w:bodyDiv w:val="1"/>
      <w:marLeft w:val="0"/>
      <w:marRight w:val="0"/>
      <w:marTop w:val="0"/>
      <w:marBottom w:val="0"/>
      <w:divBdr>
        <w:top w:val="none" w:sz="0" w:space="0" w:color="auto"/>
        <w:left w:val="none" w:sz="0" w:space="0" w:color="auto"/>
        <w:bottom w:val="none" w:sz="0" w:space="0" w:color="auto"/>
        <w:right w:val="none" w:sz="0" w:space="0" w:color="auto"/>
      </w:divBdr>
    </w:div>
    <w:div w:id="68887835">
      <w:bodyDiv w:val="1"/>
      <w:marLeft w:val="0"/>
      <w:marRight w:val="0"/>
      <w:marTop w:val="0"/>
      <w:marBottom w:val="0"/>
      <w:divBdr>
        <w:top w:val="none" w:sz="0" w:space="0" w:color="auto"/>
        <w:left w:val="none" w:sz="0" w:space="0" w:color="auto"/>
        <w:bottom w:val="none" w:sz="0" w:space="0" w:color="auto"/>
        <w:right w:val="none" w:sz="0" w:space="0" w:color="auto"/>
      </w:divBdr>
    </w:div>
    <w:div w:id="69158356">
      <w:bodyDiv w:val="1"/>
      <w:marLeft w:val="0"/>
      <w:marRight w:val="0"/>
      <w:marTop w:val="0"/>
      <w:marBottom w:val="0"/>
      <w:divBdr>
        <w:top w:val="none" w:sz="0" w:space="0" w:color="auto"/>
        <w:left w:val="none" w:sz="0" w:space="0" w:color="auto"/>
        <w:bottom w:val="none" w:sz="0" w:space="0" w:color="auto"/>
        <w:right w:val="none" w:sz="0" w:space="0" w:color="auto"/>
      </w:divBdr>
    </w:div>
    <w:div w:id="69347505">
      <w:bodyDiv w:val="1"/>
      <w:marLeft w:val="0"/>
      <w:marRight w:val="0"/>
      <w:marTop w:val="0"/>
      <w:marBottom w:val="0"/>
      <w:divBdr>
        <w:top w:val="none" w:sz="0" w:space="0" w:color="auto"/>
        <w:left w:val="none" w:sz="0" w:space="0" w:color="auto"/>
        <w:bottom w:val="none" w:sz="0" w:space="0" w:color="auto"/>
        <w:right w:val="none" w:sz="0" w:space="0" w:color="auto"/>
      </w:divBdr>
    </w:div>
    <w:div w:id="69469155">
      <w:bodyDiv w:val="1"/>
      <w:marLeft w:val="0"/>
      <w:marRight w:val="0"/>
      <w:marTop w:val="0"/>
      <w:marBottom w:val="0"/>
      <w:divBdr>
        <w:top w:val="none" w:sz="0" w:space="0" w:color="auto"/>
        <w:left w:val="none" w:sz="0" w:space="0" w:color="auto"/>
        <w:bottom w:val="none" w:sz="0" w:space="0" w:color="auto"/>
        <w:right w:val="none" w:sz="0" w:space="0" w:color="auto"/>
      </w:divBdr>
    </w:div>
    <w:div w:id="69472019">
      <w:bodyDiv w:val="1"/>
      <w:marLeft w:val="0"/>
      <w:marRight w:val="0"/>
      <w:marTop w:val="0"/>
      <w:marBottom w:val="0"/>
      <w:divBdr>
        <w:top w:val="none" w:sz="0" w:space="0" w:color="auto"/>
        <w:left w:val="none" w:sz="0" w:space="0" w:color="auto"/>
        <w:bottom w:val="none" w:sz="0" w:space="0" w:color="auto"/>
        <w:right w:val="none" w:sz="0" w:space="0" w:color="auto"/>
      </w:divBdr>
    </w:div>
    <w:div w:id="69861422">
      <w:bodyDiv w:val="1"/>
      <w:marLeft w:val="0"/>
      <w:marRight w:val="0"/>
      <w:marTop w:val="0"/>
      <w:marBottom w:val="0"/>
      <w:divBdr>
        <w:top w:val="none" w:sz="0" w:space="0" w:color="auto"/>
        <w:left w:val="none" w:sz="0" w:space="0" w:color="auto"/>
        <w:bottom w:val="none" w:sz="0" w:space="0" w:color="auto"/>
        <w:right w:val="none" w:sz="0" w:space="0" w:color="auto"/>
      </w:divBdr>
      <w:divsChild>
        <w:div w:id="768965680">
          <w:marLeft w:val="0"/>
          <w:marRight w:val="0"/>
          <w:marTop w:val="0"/>
          <w:marBottom w:val="0"/>
          <w:divBdr>
            <w:top w:val="none" w:sz="0" w:space="0" w:color="auto"/>
            <w:left w:val="none" w:sz="0" w:space="0" w:color="auto"/>
            <w:bottom w:val="none" w:sz="0" w:space="0" w:color="auto"/>
            <w:right w:val="none" w:sz="0" w:space="0" w:color="auto"/>
          </w:divBdr>
        </w:div>
        <w:div w:id="1171725077">
          <w:marLeft w:val="0"/>
          <w:marRight w:val="0"/>
          <w:marTop w:val="0"/>
          <w:marBottom w:val="0"/>
          <w:divBdr>
            <w:top w:val="none" w:sz="0" w:space="0" w:color="auto"/>
            <w:left w:val="none" w:sz="0" w:space="0" w:color="auto"/>
            <w:bottom w:val="none" w:sz="0" w:space="0" w:color="auto"/>
            <w:right w:val="none" w:sz="0" w:space="0" w:color="auto"/>
          </w:divBdr>
        </w:div>
        <w:div w:id="1697462865">
          <w:marLeft w:val="0"/>
          <w:marRight w:val="0"/>
          <w:marTop w:val="0"/>
          <w:marBottom w:val="0"/>
          <w:divBdr>
            <w:top w:val="none" w:sz="0" w:space="0" w:color="auto"/>
            <w:left w:val="none" w:sz="0" w:space="0" w:color="auto"/>
            <w:bottom w:val="none" w:sz="0" w:space="0" w:color="auto"/>
            <w:right w:val="none" w:sz="0" w:space="0" w:color="auto"/>
          </w:divBdr>
        </w:div>
        <w:div w:id="1945188797">
          <w:marLeft w:val="0"/>
          <w:marRight w:val="0"/>
          <w:marTop w:val="0"/>
          <w:marBottom w:val="0"/>
          <w:divBdr>
            <w:top w:val="none" w:sz="0" w:space="0" w:color="auto"/>
            <w:left w:val="none" w:sz="0" w:space="0" w:color="auto"/>
            <w:bottom w:val="none" w:sz="0" w:space="0" w:color="auto"/>
            <w:right w:val="none" w:sz="0" w:space="0" w:color="auto"/>
          </w:divBdr>
        </w:div>
        <w:div w:id="2070376132">
          <w:marLeft w:val="0"/>
          <w:marRight w:val="0"/>
          <w:marTop w:val="0"/>
          <w:marBottom w:val="0"/>
          <w:divBdr>
            <w:top w:val="none" w:sz="0" w:space="0" w:color="auto"/>
            <w:left w:val="none" w:sz="0" w:space="0" w:color="auto"/>
            <w:bottom w:val="none" w:sz="0" w:space="0" w:color="auto"/>
            <w:right w:val="none" w:sz="0" w:space="0" w:color="auto"/>
          </w:divBdr>
        </w:div>
      </w:divsChild>
    </w:div>
    <w:div w:id="70127425">
      <w:bodyDiv w:val="1"/>
      <w:marLeft w:val="0"/>
      <w:marRight w:val="0"/>
      <w:marTop w:val="0"/>
      <w:marBottom w:val="0"/>
      <w:divBdr>
        <w:top w:val="none" w:sz="0" w:space="0" w:color="auto"/>
        <w:left w:val="none" w:sz="0" w:space="0" w:color="auto"/>
        <w:bottom w:val="none" w:sz="0" w:space="0" w:color="auto"/>
        <w:right w:val="none" w:sz="0" w:space="0" w:color="auto"/>
      </w:divBdr>
    </w:div>
    <w:div w:id="70540991">
      <w:bodyDiv w:val="1"/>
      <w:marLeft w:val="0"/>
      <w:marRight w:val="0"/>
      <w:marTop w:val="0"/>
      <w:marBottom w:val="0"/>
      <w:divBdr>
        <w:top w:val="none" w:sz="0" w:space="0" w:color="auto"/>
        <w:left w:val="none" w:sz="0" w:space="0" w:color="auto"/>
        <w:bottom w:val="none" w:sz="0" w:space="0" w:color="auto"/>
        <w:right w:val="none" w:sz="0" w:space="0" w:color="auto"/>
      </w:divBdr>
    </w:div>
    <w:div w:id="71586176">
      <w:bodyDiv w:val="1"/>
      <w:marLeft w:val="0"/>
      <w:marRight w:val="0"/>
      <w:marTop w:val="0"/>
      <w:marBottom w:val="0"/>
      <w:divBdr>
        <w:top w:val="none" w:sz="0" w:space="0" w:color="auto"/>
        <w:left w:val="none" w:sz="0" w:space="0" w:color="auto"/>
        <w:bottom w:val="none" w:sz="0" w:space="0" w:color="auto"/>
        <w:right w:val="none" w:sz="0" w:space="0" w:color="auto"/>
      </w:divBdr>
    </w:div>
    <w:div w:id="72317426">
      <w:bodyDiv w:val="1"/>
      <w:marLeft w:val="0"/>
      <w:marRight w:val="0"/>
      <w:marTop w:val="0"/>
      <w:marBottom w:val="0"/>
      <w:divBdr>
        <w:top w:val="none" w:sz="0" w:space="0" w:color="auto"/>
        <w:left w:val="none" w:sz="0" w:space="0" w:color="auto"/>
        <w:bottom w:val="none" w:sz="0" w:space="0" w:color="auto"/>
        <w:right w:val="none" w:sz="0" w:space="0" w:color="auto"/>
      </w:divBdr>
    </w:div>
    <w:div w:id="72552421">
      <w:bodyDiv w:val="1"/>
      <w:marLeft w:val="0"/>
      <w:marRight w:val="0"/>
      <w:marTop w:val="0"/>
      <w:marBottom w:val="0"/>
      <w:divBdr>
        <w:top w:val="none" w:sz="0" w:space="0" w:color="auto"/>
        <w:left w:val="none" w:sz="0" w:space="0" w:color="auto"/>
        <w:bottom w:val="none" w:sz="0" w:space="0" w:color="auto"/>
        <w:right w:val="none" w:sz="0" w:space="0" w:color="auto"/>
      </w:divBdr>
    </w:div>
    <w:div w:id="72630382">
      <w:bodyDiv w:val="1"/>
      <w:marLeft w:val="0"/>
      <w:marRight w:val="0"/>
      <w:marTop w:val="0"/>
      <w:marBottom w:val="0"/>
      <w:divBdr>
        <w:top w:val="none" w:sz="0" w:space="0" w:color="auto"/>
        <w:left w:val="none" w:sz="0" w:space="0" w:color="auto"/>
        <w:bottom w:val="none" w:sz="0" w:space="0" w:color="auto"/>
        <w:right w:val="none" w:sz="0" w:space="0" w:color="auto"/>
      </w:divBdr>
    </w:div>
    <w:div w:id="72630928">
      <w:bodyDiv w:val="1"/>
      <w:marLeft w:val="0"/>
      <w:marRight w:val="0"/>
      <w:marTop w:val="0"/>
      <w:marBottom w:val="0"/>
      <w:divBdr>
        <w:top w:val="none" w:sz="0" w:space="0" w:color="auto"/>
        <w:left w:val="none" w:sz="0" w:space="0" w:color="auto"/>
        <w:bottom w:val="none" w:sz="0" w:space="0" w:color="auto"/>
        <w:right w:val="none" w:sz="0" w:space="0" w:color="auto"/>
      </w:divBdr>
    </w:div>
    <w:div w:id="73288300">
      <w:bodyDiv w:val="1"/>
      <w:marLeft w:val="0"/>
      <w:marRight w:val="0"/>
      <w:marTop w:val="0"/>
      <w:marBottom w:val="0"/>
      <w:divBdr>
        <w:top w:val="none" w:sz="0" w:space="0" w:color="auto"/>
        <w:left w:val="none" w:sz="0" w:space="0" w:color="auto"/>
        <w:bottom w:val="none" w:sz="0" w:space="0" w:color="auto"/>
        <w:right w:val="none" w:sz="0" w:space="0" w:color="auto"/>
      </w:divBdr>
    </w:div>
    <w:div w:id="75245400">
      <w:bodyDiv w:val="1"/>
      <w:marLeft w:val="0"/>
      <w:marRight w:val="0"/>
      <w:marTop w:val="0"/>
      <w:marBottom w:val="0"/>
      <w:divBdr>
        <w:top w:val="none" w:sz="0" w:space="0" w:color="auto"/>
        <w:left w:val="none" w:sz="0" w:space="0" w:color="auto"/>
        <w:bottom w:val="none" w:sz="0" w:space="0" w:color="auto"/>
        <w:right w:val="none" w:sz="0" w:space="0" w:color="auto"/>
      </w:divBdr>
    </w:div>
    <w:div w:id="75397666">
      <w:bodyDiv w:val="1"/>
      <w:marLeft w:val="0"/>
      <w:marRight w:val="0"/>
      <w:marTop w:val="0"/>
      <w:marBottom w:val="0"/>
      <w:divBdr>
        <w:top w:val="none" w:sz="0" w:space="0" w:color="auto"/>
        <w:left w:val="none" w:sz="0" w:space="0" w:color="auto"/>
        <w:bottom w:val="none" w:sz="0" w:space="0" w:color="auto"/>
        <w:right w:val="none" w:sz="0" w:space="0" w:color="auto"/>
      </w:divBdr>
    </w:div>
    <w:div w:id="76291382">
      <w:bodyDiv w:val="1"/>
      <w:marLeft w:val="0"/>
      <w:marRight w:val="0"/>
      <w:marTop w:val="0"/>
      <w:marBottom w:val="0"/>
      <w:divBdr>
        <w:top w:val="none" w:sz="0" w:space="0" w:color="auto"/>
        <w:left w:val="none" w:sz="0" w:space="0" w:color="auto"/>
        <w:bottom w:val="none" w:sz="0" w:space="0" w:color="auto"/>
        <w:right w:val="none" w:sz="0" w:space="0" w:color="auto"/>
      </w:divBdr>
    </w:div>
    <w:div w:id="76757178">
      <w:bodyDiv w:val="1"/>
      <w:marLeft w:val="0"/>
      <w:marRight w:val="0"/>
      <w:marTop w:val="0"/>
      <w:marBottom w:val="0"/>
      <w:divBdr>
        <w:top w:val="none" w:sz="0" w:space="0" w:color="auto"/>
        <w:left w:val="none" w:sz="0" w:space="0" w:color="auto"/>
        <w:bottom w:val="none" w:sz="0" w:space="0" w:color="auto"/>
        <w:right w:val="none" w:sz="0" w:space="0" w:color="auto"/>
      </w:divBdr>
    </w:div>
    <w:div w:id="76901220">
      <w:bodyDiv w:val="1"/>
      <w:marLeft w:val="0"/>
      <w:marRight w:val="0"/>
      <w:marTop w:val="0"/>
      <w:marBottom w:val="0"/>
      <w:divBdr>
        <w:top w:val="none" w:sz="0" w:space="0" w:color="auto"/>
        <w:left w:val="none" w:sz="0" w:space="0" w:color="auto"/>
        <w:bottom w:val="none" w:sz="0" w:space="0" w:color="auto"/>
        <w:right w:val="none" w:sz="0" w:space="0" w:color="auto"/>
      </w:divBdr>
    </w:div>
    <w:div w:id="77529449">
      <w:bodyDiv w:val="1"/>
      <w:marLeft w:val="0"/>
      <w:marRight w:val="0"/>
      <w:marTop w:val="0"/>
      <w:marBottom w:val="0"/>
      <w:divBdr>
        <w:top w:val="none" w:sz="0" w:space="0" w:color="auto"/>
        <w:left w:val="none" w:sz="0" w:space="0" w:color="auto"/>
        <w:bottom w:val="none" w:sz="0" w:space="0" w:color="auto"/>
        <w:right w:val="none" w:sz="0" w:space="0" w:color="auto"/>
      </w:divBdr>
    </w:div>
    <w:div w:id="77871015">
      <w:bodyDiv w:val="1"/>
      <w:marLeft w:val="0"/>
      <w:marRight w:val="0"/>
      <w:marTop w:val="0"/>
      <w:marBottom w:val="0"/>
      <w:divBdr>
        <w:top w:val="none" w:sz="0" w:space="0" w:color="auto"/>
        <w:left w:val="none" w:sz="0" w:space="0" w:color="auto"/>
        <w:bottom w:val="none" w:sz="0" w:space="0" w:color="auto"/>
        <w:right w:val="none" w:sz="0" w:space="0" w:color="auto"/>
      </w:divBdr>
    </w:div>
    <w:div w:id="78796007">
      <w:bodyDiv w:val="1"/>
      <w:marLeft w:val="0"/>
      <w:marRight w:val="0"/>
      <w:marTop w:val="0"/>
      <w:marBottom w:val="0"/>
      <w:divBdr>
        <w:top w:val="none" w:sz="0" w:space="0" w:color="auto"/>
        <w:left w:val="none" w:sz="0" w:space="0" w:color="auto"/>
        <w:bottom w:val="none" w:sz="0" w:space="0" w:color="auto"/>
        <w:right w:val="none" w:sz="0" w:space="0" w:color="auto"/>
      </w:divBdr>
    </w:div>
    <w:div w:id="78798871">
      <w:bodyDiv w:val="1"/>
      <w:marLeft w:val="0"/>
      <w:marRight w:val="0"/>
      <w:marTop w:val="0"/>
      <w:marBottom w:val="0"/>
      <w:divBdr>
        <w:top w:val="none" w:sz="0" w:space="0" w:color="auto"/>
        <w:left w:val="none" w:sz="0" w:space="0" w:color="auto"/>
        <w:bottom w:val="none" w:sz="0" w:space="0" w:color="auto"/>
        <w:right w:val="none" w:sz="0" w:space="0" w:color="auto"/>
      </w:divBdr>
    </w:div>
    <w:div w:id="79914401">
      <w:bodyDiv w:val="1"/>
      <w:marLeft w:val="0"/>
      <w:marRight w:val="0"/>
      <w:marTop w:val="0"/>
      <w:marBottom w:val="0"/>
      <w:divBdr>
        <w:top w:val="none" w:sz="0" w:space="0" w:color="auto"/>
        <w:left w:val="none" w:sz="0" w:space="0" w:color="auto"/>
        <w:bottom w:val="none" w:sz="0" w:space="0" w:color="auto"/>
        <w:right w:val="none" w:sz="0" w:space="0" w:color="auto"/>
      </w:divBdr>
    </w:div>
    <w:div w:id="80413605">
      <w:bodyDiv w:val="1"/>
      <w:marLeft w:val="0"/>
      <w:marRight w:val="0"/>
      <w:marTop w:val="0"/>
      <w:marBottom w:val="0"/>
      <w:divBdr>
        <w:top w:val="none" w:sz="0" w:space="0" w:color="auto"/>
        <w:left w:val="none" w:sz="0" w:space="0" w:color="auto"/>
        <w:bottom w:val="none" w:sz="0" w:space="0" w:color="auto"/>
        <w:right w:val="none" w:sz="0" w:space="0" w:color="auto"/>
      </w:divBdr>
    </w:div>
    <w:div w:id="80759630">
      <w:bodyDiv w:val="1"/>
      <w:marLeft w:val="0"/>
      <w:marRight w:val="0"/>
      <w:marTop w:val="0"/>
      <w:marBottom w:val="0"/>
      <w:divBdr>
        <w:top w:val="none" w:sz="0" w:space="0" w:color="auto"/>
        <w:left w:val="none" w:sz="0" w:space="0" w:color="auto"/>
        <w:bottom w:val="none" w:sz="0" w:space="0" w:color="auto"/>
        <w:right w:val="none" w:sz="0" w:space="0" w:color="auto"/>
      </w:divBdr>
    </w:div>
    <w:div w:id="82455786">
      <w:bodyDiv w:val="1"/>
      <w:marLeft w:val="0"/>
      <w:marRight w:val="0"/>
      <w:marTop w:val="0"/>
      <w:marBottom w:val="0"/>
      <w:divBdr>
        <w:top w:val="none" w:sz="0" w:space="0" w:color="auto"/>
        <w:left w:val="none" w:sz="0" w:space="0" w:color="auto"/>
        <w:bottom w:val="none" w:sz="0" w:space="0" w:color="auto"/>
        <w:right w:val="none" w:sz="0" w:space="0" w:color="auto"/>
      </w:divBdr>
    </w:div>
    <w:div w:id="82457967">
      <w:bodyDiv w:val="1"/>
      <w:marLeft w:val="0"/>
      <w:marRight w:val="0"/>
      <w:marTop w:val="0"/>
      <w:marBottom w:val="0"/>
      <w:divBdr>
        <w:top w:val="none" w:sz="0" w:space="0" w:color="auto"/>
        <w:left w:val="none" w:sz="0" w:space="0" w:color="auto"/>
        <w:bottom w:val="none" w:sz="0" w:space="0" w:color="auto"/>
        <w:right w:val="none" w:sz="0" w:space="0" w:color="auto"/>
      </w:divBdr>
    </w:div>
    <w:div w:id="82647121">
      <w:bodyDiv w:val="1"/>
      <w:marLeft w:val="0"/>
      <w:marRight w:val="0"/>
      <w:marTop w:val="0"/>
      <w:marBottom w:val="0"/>
      <w:divBdr>
        <w:top w:val="none" w:sz="0" w:space="0" w:color="auto"/>
        <w:left w:val="none" w:sz="0" w:space="0" w:color="auto"/>
        <w:bottom w:val="none" w:sz="0" w:space="0" w:color="auto"/>
        <w:right w:val="none" w:sz="0" w:space="0" w:color="auto"/>
      </w:divBdr>
    </w:div>
    <w:div w:id="83572475">
      <w:bodyDiv w:val="1"/>
      <w:marLeft w:val="0"/>
      <w:marRight w:val="0"/>
      <w:marTop w:val="0"/>
      <w:marBottom w:val="0"/>
      <w:divBdr>
        <w:top w:val="none" w:sz="0" w:space="0" w:color="auto"/>
        <w:left w:val="none" w:sz="0" w:space="0" w:color="auto"/>
        <w:bottom w:val="none" w:sz="0" w:space="0" w:color="auto"/>
        <w:right w:val="none" w:sz="0" w:space="0" w:color="auto"/>
      </w:divBdr>
    </w:div>
    <w:div w:id="84815038">
      <w:bodyDiv w:val="1"/>
      <w:marLeft w:val="0"/>
      <w:marRight w:val="0"/>
      <w:marTop w:val="0"/>
      <w:marBottom w:val="0"/>
      <w:divBdr>
        <w:top w:val="none" w:sz="0" w:space="0" w:color="auto"/>
        <w:left w:val="none" w:sz="0" w:space="0" w:color="auto"/>
        <w:bottom w:val="none" w:sz="0" w:space="0" w:color="auto"/>
        <w:right w:val="none" w:sz="0" w:space="0" w:color="auto"/>
      </w:divBdr>
    </w:div>
    <w:div w:id="85924002">
      <w:bodyDiv w:val="1"/>
      <w:marLeft w:val="0"/>
      <w:marRight w:val="0"/>
      <w:marTop w:val="0"/>
      <w:marBottom w:val="0"/>
      <w:divBdr>
        <w:top w:val="none" w:sz="0" w:space="0" w:color="auto"/>
        <w:left w:val="none" w:sz="0" w:space="0" w:color="auto"/>
        <w:bottom w:val="none" w:sz="0" w:space="0" w:color="auto"/>
        <w:right w:val="none" w:sz="0" w:space="0" w:color="auto"/>
      </w:divBdr>
    </w:div>
    <w:div w:id="86120083">
      <w:bodyDiv w:val="1"/>
      <w:marLeft w:val="0"/>
      <w:marRight w:val="0"/>
      <w:marTop w:val="0"/>
      <w:marBottom w:val="0"/>
      <w:divBdr>
        <w:top w:val="none" w:sz="0" w:space="0" w:color="auto"/>
        <w:left w:val="none" w:sz="0" w:space="0" w:color="auto"/>
        <w:bottom w:val="none" w:sz="0" w:space="0" w:color="auto"/>
        <w:right w:val="none" w:sz="0" w:space="0" w:color="auto"/>
      </w:divBdr>
    </w:div>
    <w:div w:id="86270459">
      <w:bodyDiv w:val="1"/>
      <w:marLeft w:val="0"/>
      <w:marRight w:val="0"/>
      <w:marTop w:val="0"/>
      <w:marBottom w:val="0"/>
      <w:divBdr>
        <w:top w:val="none" w:sz="0" w:space="0" w:color="auto"/>
        <w:left w:val="none" w:sz="0" w:space="0" w:color="auto"/>
        <w:bottom w:val="none" w:sz="0" w:space="0" w:color="auto"/>
        <w:right w:val="none" w:sz="0" w:space="0" w:color="auto"/>
      </w:divBdr>
    </w:div>
    <w:div w:id="86510005">
      <w:bodyDiv w:val="1"/>
      <w:marLeft w:val="0"/>
      <w:marRight w:val="0"/>
      <w:marTop w:val="0"/>
      <w:marBottom w:val="0"/>
      <w:divBdr>
        <w:top w:val="none" w:sz="0" w:space="0" w:color="auto"/>
        <w:left w:val="none" w:sz="0" w:space="0" w:color="auto"/>
        <w:bottom w:val="none" w:sz="0" w:space="0" w:color="auto"/>
        <w:right w:val="none" w:sz="0" w:space="0" w:color="auto"/>
      </w:divBdr>
    </w:div>
    <w:div w:id="86728843">
      <w:bodyDiv w:val="1"/>
      <w:marLeft w:val="0"/>
      <w:marRight w:val="0"/>
      <w:marTop w:val="0"/>
      <w:marBottom w:val="0"/>
      <w:divBdr>
        <w:top w:val="none" w:sz="0" w:space="0" w:color="auto"/>
        <w:left w:val="none" w:sz="0" w:space="0" w:color="auto"/>
        <w:bottom w:val="none" w:sz="0" w:space="0" w:color="auto"/>
        <w:right w:val="none" w:sz="0" w:space="0" w:color="auto"/>
      </w:divBdr>
    </w:div>
    <w:div w:id="89619044">
      <w:bodyDiv w:val="1"/>
      <w:marLeft w:val="0"/>
      <w:marRight w:val="0"/>
      <w:marTop w:val="0"/>
      <w:marBottom w:val="0"/>
      <w:divBdr>
        <w:top w:val="none" w:sz="0" w:space="0" w:color="auto"/>
        <w:left w:val="none" w:sz="0" w:space="0" w:color="auto"/>
        <w:bottom w:val="none" w:sz="0" w:space="0" w:color="auto"/>
        <w:right w:val="none" w:sz="0" w:space="0" w:color="auto"/>
      </w:divBdr>
    </w:div>
    <w:div w:id="92871406">
      <w:bodyDiv w:val="1"/>
      <w:marLeft w:val="0"/>
      <w:marRight w:val="0"/>
      <w:marTop w:val="0"/>
      <w:marBottom w:val="0"/>
      <w:divBdr>
        <w:top w:val="none" w:sz="0" w:space="0" w:color="auto"/>
        <w:left w:val="none" w:sz="0" w:space="0" w:color="auto"/>
        <w:bottom w:val="none" w:sz="0" w:space="0" w:color="auto"/>
        <w:right w:val="none" w:sz="0" w:space="0" w:color="auto"/>
      </w:divBdr>
    </w:div>
    <w:div w:id="92937273">
      <w:bodyDiv w:val="1"/>
      <w:marLeft w:val="0"/>
      <w:marRight w:val="0"/>
      <w:marTop w:val="0"/>
      <w:marBottom w:val="0"/>
      <w:divBdr>
        <w:top w:val="none" w:sz="0" w:space="0" w:color="auto"/>
        <w:left w:val="none" w:sz="0" w:space="0" w:color="auto"/>
        <w:bottom w:val="none" w:sz="0" w:space="0" w:color="auto"/>
        <w:right w:val="none" w:sz="0" w:space="0" w:color="auto"/>
      </w:divBdr>
    </w:div>
    <w:div w:id="93668818">
      <w:bodyDiv w:val="1"/>
      <w:marLeft w:val="0"/>
      <w:marRight w:val="0"/>
      <w:marTop w:val="0"/>
      <w:marBottom w:val="0"/>
      <w:divBdr>
        <w:top w:val="none" w:sz="0" w:space="0" w:color="auto"/>
        <w:left w:val="none" w:sz="0" w:space="0" w:color="auto"/>
        <w:bottom w:val="none" w:sz="0" w:space="0" w:color="auto"/>
        <w:right w:val="none" w:sz="0" w:space="0" w:color="auto"/>
      </w:divBdr>
    </w:div>
    <w:div w:id="94640609">
      <w:bodyDiv w:val="1"/>
      <w:marLeft w:val="0"/>
      <w:marRight w:val="0"/>
      <w:marTop w:val="0"/>
      <w:marBottom w:val="0"/>
      <w:divBdr>
        <w:top w:val="none" w:sz="0" w:space="0" w:color="auto"/>
        <w:left w:val="none" w:sz="0" w:space="0" w:color="auto"/>
        <w:bottom w:val="none" w:sz="0" w:space="0" w:color="auto"/>
        <w:right w:val="none" w:sz="0" w:space="0" w:color="auto"/>
      </w:divBdr>
    </w:div>
    <w:div w:id="95295254">
      <w:bodyDiv w:val="1"/>
      <w:marLeft w:val="0"/>
      <w:marRight w:val="0"/>
      <w:marTop w:val="0"/>
      <w:marBottom w:val="0"/>
      <w:divBdr>
        <w:top w:val="none" w:sz="0" w:space="0" w:color="auto"/>
        <w:left w:val="none" w:sz="0" w:space="0" w:color="auto"/>
        <w:bottom w:val="none" w:sz="0" w:space="0" w:color="auto"/>
        <w:right w:val="none" w:sz="0" w:space="0" w:color="auto"/>
      </w:divBdr>
    </w:div>
    <w:div w:id="95368940">
      <w:bodyDiv w:val="1"/>
      <w:marLeft w:val="0"/>
      <w:marRight w:val="0"/>
      <w:marTop w:val="0"/>
      <w:marBottom w:val="0"/>
      <w:divBdr>
        <w:top w:val="none" w:sz="0" w:space="0" w:color="auto"/>
        <w:left w:val="none" w:sz="0" w:space="0" w:color="auto"/>
        <w:bottom w:val="none" w:sz="0" w:space="0" w:color="auto"/>
        <w:right w:val="none" w:sz="0" w:space="0" w:color="auto"/>
      </w:divBdr>
    </w:div>
    <w:div w:id="95372200">
      <w:bodyDiv w:val="1"/>
      <w:marLeft w:val="0"/>
      <w:marRight w:val="0"/>
      <w:marTop w:val="0"/>
      <w:marBottom w:val="0"/>
      <w:divBdr>
        <w:top w:val="none" w:sz="0" w:space="0" w:color="auto"/>
        <w:left w:val="none" w:sz="0" w:space="0" w:color="auto"/>
        <w:bottom w:val="none" w:sz="0" w:space="0" w:color="auto"/>
        <w:right w:val="none" w:sz="0" w:space="0" w:color="auto"/>
      </w:divBdr>
    </w:div>
    <w:div w:id="96876859">
      <w:bodyDiv w:val="1"/>
      <w:marLeft w:val="0"/>
      <w:marRight w:val="0"/>
      <w:marTop w:val="0"/>
      <w:marBottom w:val="0"/>
      <w:divBdr>
        <w:top w:val="none" w:sz="0" w:space="0" w:color="auto"/>
        <w:left w:val="none" w:sz="0" w:space="0" w:color="auto"/>
        <w:bottom w:val="none" w:sz="0" w:space="0" w:color="auto"/>
        <w:right w:val="none" w:sz="0" w:space="0" w:color="auto"/>
      </w:divBdr>
    </w:div>
    <w:div w:id="98378604">
      <w:bodyDiv w:val="1"/>
      <w:marLeft w:val="0"/>
      <w:marRight w:val="0"/>
      <w:marTop w:val="0"/>
      <w:marBottom w:val="0"/>
      <w:divBdr>
        <w:top w:val="none" w:sz="0" w:space="0" w:color="auto"/>
        <w:left w:val="none" w:sz="0" w:space="0" w:color="auto"/>
        <w:bottom w:val="none" w:sz="0" w:space="0" w:color="auto"/>
        <w:right w:val="none" w:sz="0" w:space="0" w:color="auto"/>
      </w:divBdr>
    </w:div>
    <w:div w:id="99180287">
      <w:bodyDiv w:val="1"/>
      <w:marLeft w:val="0"/>
      <w:marRight w:val="0"/>
      <w:marTop w:val="0"/>
      <w:marBottom w:val="0"/>
      <w:divBdr>
        <w:top w:val="none" w:sz="0" w:space="0" w:color="auto"/>
        <w:left w:val="none" w:sz="0" w:space="0" w:color="auto"/>
        <w:bottom w:val="none" w:sz="0" w:space="0" w:color="auto"/>
        <w:right w:val="none" w:sz="0" w:space="0" w:color="auto"/>
      </w:divBdr>
    </w:div>
    <w:div w:id="99568239">
      <w:bodyDiv w:val="1"/>
      <w:marLeft w:val="0"/>
      <w:marRight w:val="0"/>
      <w:marTop w:val="0"/>
      <w:marBottom w:val="0"/>
      <w:divBdr>
        <w:top w:val="none" w:sz="0" w:space="0" w:color="auto"/>
        <w:left w:val="none" w:sz="0" w:space="0" w:color="auto"/>
        <w:bottom w:val="none" w:sz="0" w:space="0" w:color="auto"/>
        <w:right w:val="none" w:sz="0" w:space="0" w:color="auto"/>
      </w:divBdr>
    </w:div>
    <w:div w:id="99762220">
      <w:bodyDiv w:val="1"/>
      <w:marLeft w:val="0"/>
      <w:marRight w:val="0"/>
      <w:marTop w:val="0"/>
      <w:marBottom w:val="0"/>
      <w:divBdr>
        <w:top w:val="none" w:sz="0" w:space="0" w:color="auto"/>
        <w:left w:val="none" w:sz="0" w:space="0" w:color="auto"/>
        <w:bottom w:val="none" w:sz="0" w:space="0" w:color="auto"/>
        <w:right w:val="none" w:sz="0" w:space="0" w:color="auto"/>
      </w:divBdr>
    </w:div>
    <w:div w:id="100538831">
      <w:bodyDiv w:val="1"/>
      <w:marLeft w:val="0"/>
      <w:marRight w:val="0"/>
      <w:marTop w:val="0"/>
      <w:marBottom w:val="0"/>
      <w:divBdr>
        <w:top w:val="none" w:sz="0" w:space="0" w:color="auto"/>
        <w:left w:val="none" w:sz="0" w:space="0" w:color="auto"/>
        <w:bottom w:val="none" w:sz="0" w:space="0" w:color="auto"/>
        <w:right w:val="none" w:sz="0" w:space="0" w:color="auto"/>
      </w:divBdr>
    </w:div>
    <w:div w:id="100689739">
      <w:bodyDiv w:val="1"/>
      <w:marLeft w:val="0"/>
      <w:marRight w:val="0"/>
      <w:marTop w:val="0"/>
      <w:marBottom w:val="0"/>
      <w:divBdr>
        <w:top w:val="none" w:sz="0" w:space="0" w:color="auto"/>
        <w:left w:val="none" w:sz="0" w:space="0" w:color="auto"/>
        <w:bottom w:val="none" w:sz="0" w:space="0" w:color="auto"/>
        <w:right w:val="none" w:sz="0" w:space="0" w:color="auto"/>
      </w:divBdr>
    </w:div>
    <w:div w:id="101386766">
      <w:bodyDiv w:val="1"/>
      <w:marLeft w:val="0"/>
      <w:marRight w:val="0"/>
      <w:marTop w:val="0"/>
      <w:marBottom w:val="0"/>
      <w:divBdr>
        <w:top w:val="none" w:sz="0" w:space="0" w:color="auto"/>
        <w:left w:val="none" w:sz="0" w:space="0" w:color="auto"/>
        <w:bottom w:val="none" w:sz="0" w:space="0" w:color="auto"/>
        <w:right w:val="none" w:sz="0" w:space="0" w:color="auto"/>
      </w:divBdr>
    </w:div>
    <w:div w:id="102069935">
      <w:bodyDiv w:val="1"/>
      <w:marLeft w:val="0"/>
      <w:marRight w:val="0"/>
      <w:marTop w:val="0"/>
      <w:marBottom w:val="0"/>
      <w:divBdr>
        <w:top w:val="none" w:sz="0" w:space="0" w:color="auto"/>
        <w:left w:val="none" w:sz="0" w:space="0" w:color="auto"/>
        <w:bottom w:val="none" w:sz="0" w:space="0" w:color="auto"/>
        <w:right w:val="none" w:sz="0" w:space="0" w:color="auto"/>
      </w:divBdr>
    </w:div>
    <w:div w:id="102506253">
      <w:bodyDiv w:val="1"/>
      <w:marLeft w:val="0"/>
      <w:marRight w:val="0"/>
      <w:marTop w:val="0"/>
      <w:marBottom w:val="0"/>
      <w:divBdr>
        <w:top w:val="none" w:sz="0" w:space="0" w:color="auto"/>
        <w:left w:val="none" w:sz="0" w:space="0" w:color="auto"/>
        <w:bottom w:val="none" w:sz="0" w:space="0" w:color="auto"/>
        <w:right w:val="none" w:sz="0" w:space="0" w:color="auto"/>
      </w:divBdr>
    </w:div>
    <w:div w:id="104153214">
      <w:bodyDiv w:val="1"/>
      <w:marLeft w:val="0"/>
      <w:marRight w:val="0"/>
      <w:marTop w:val="0"/>
      <w:marBottom w:val="0"/>
      <w:divBdr>
        <w:top w:val="none" w:sz="0" w:space="0" w:color="auto"/>
        <w:left w:val="none" w:sz="0" w:space="0" w:color="auto"/>
        <w:bottom w:val="none" w:sz="0" w:space="0" w:color="auto"/>
        <w:right w:val="none" w:sz="0" w:space="0" w:color="auto"/>
      </w:divBdr>
    </w:div>
    <w:div w:id="104153844">
      <w:bodyDiv w:val="1"/>
      <w:marLeft w:val="0"/>
      <w:marRight w:val="0"/>
      <w:marTop w:val="0"/>
      <w:marBottom w:val="0"/>
      <w:divBdr>
        <w:top w:val="none" w:sz="0" w:space="0" w:color="auto"/>
        <w:left w:val="none" w:sz="0" w:space="0" w:color="auto"/>
        <w:bottom w:val="none" w:sz="0" w:space="0" w:color="auto"/>
        <w:right w:val="none" w:sz="0" w:space="0" w:color="auto"/>
      </w:divBdr>
    </w:div>
    <w:div w:id="104810601">
      <w:bodyDiv w:val="1"/>
      <w:marLeft w:val="0"/>
      <w:marRight w:val="0"/>
      <w:marTop w:val="0"/>
      <w:marBottom w:val="0"/>
      <w:divBdr>
        <w:top w:val="none" w:sz="0" w:space="0" w:color="auto"/>
        <w:left w:val="none" w:sz="0" w:space="0" w:color="auto"/>
        <w:bottom w:val="none" w:sz="0" w:space="0" w:color="auto"/>
        <w:right w:val="none" w:sz="0" w:space="0" w:color="auto"/>
      </w:divBdr>
    </w:div>
    <w:div w:id="104933441">
      <w:bodyDiv w:val="1"/>
      <w:marLeft w:val="0"/>
      <w:marRight w:val="0"/>
      <w:marTop w:val="0"/>
      <w:marBottom w:val="0"/>
      <w:divBdr>
        <w:top w:val="none" w:sz="0" w:space="0" w:color="auto"/>
        <w:left w:val="none" w:sz="0" w:space="0" w:color="auto"/>
        <w:bottom w:val="none" w:sz="0" w:space="0" w:color="auto"/>
        <w:right w:val="none" w:sz="0" w:space="0" w:color="auto"/>
      </w:divBdr>
    </w:div>
    <w:div w:id="106237332">
      <w:bodyDiv w:val="1"/>
      <w:marLeft w:val="0"/>
      <w:marRight w:val="0"/>
      <w:marTop w:val="0"/>
      <w:marBottom w:val="0"/>
      <w:divBdr>
        <w:top w:val="none" w:sz="0" w:space="0" w:color="auto"/>
        <w:left w:val="none" w:sz="0" w:space="0" w:color="auto"/>
        <w:bottom w:val="none" w:sz="0" w:space="0" w:color="auto"/>
        <w:right w:val="none" w:sz="0" w:space="0" w:color="auto"/>
      </w:divBdr>
    </w:div>
    <w:div w:id="106238483">
      <w:bodyDiv w:val="1"/>
      <w:marLeft w:val="0"/>
      <w:marRight w:val="0"/>
      <w:marTop w:val="0"/>
      <w:marBottom w:val="0"/>
      <w:divBdr>
        <w:top w:val="none" w:sz="0" w:space="0" w:color="auto"/>
        <w:left w:val="none" w:sz="0" w:space="0" w:color="auto"/>
        <w:bottom w:val="none" w:sz="0" w:space="0" w:color="auto"/>
        <w:right w:val="none" w:sz="0" w:space="0" w:color="auto"/>
      </w:divBdr>
    </w:div>
    <w:div w:id="107555692">
      <w:bodyDiv w:val="1"/>
      <w:marLeft w:val="0"/>
      <w:marRight w:val="0"/>
      <w:marTop w:val="0"/>
      <w:marBottom w:val="0"/>
      <w:divBdr>
        <w:top w:val="none" w:sz="0" w:space="0" w:color="auto"/>
        <w:left w:val="none" w:sz="0" w:space="0" w:color="auto"/>
        <w:bottom w:val="none" w:sz="0" w:space="0" w:color="auto"/>
        <w:right w:val="none" w:sz="0" w:space="0" w:color="auto"/>
      </w:divBdr>
    </w:div>
    <w:div w:id="108476455">
      <w:bodyDiv w:val="1"/>
      <w:marLeft w:val="0"/>
      <w:marRight w:val="0"/>
      <w:marTop w:val="0"/>
      <w:marBottom w:val="0"/>
      <w:divBdr>
        <w:top w:val="none" w:sz="0" w:space="0" w:color="auto"/>
        <w:left w:val="none" w:sz="0" w:space="0" w:color="auto"/>
        <w:bottom w:val="none" w:sz="0" w:space="0" w:color="auto"/>
        <w:right w:val="none" w:sz="0" w:space="0" w:color="auto"/>
      </w:divBdr>
    </w:div>
    <w:div w:id="108622493">
      <w:bodyDiv w:val="1"/>
      <w:marLeft w:val="0"/>
      <w:marRight w:val="0"/>
      <w:marTop w:val="0"/>
      <w:marBottom w:val="0"/>
      <w:divBdr>
        <w:top w:val="none" w:sz="0" w:space="0" w:color="auto"/>
        <w:left w:val="none" w:sz="0" w:space="0" w:color="auto"/>
        <w:bottom w:val="none" w:sz="0" w:space="0" w:color="auto"/>
        <w:right w:val="none" w:sz="0" w:space="0" w:color="auto"/>
      </w:divBdr>
    </w:div>
    <w:div w:id="111704858">
      <w:bodyDiv w:val="1"/>
      <w:marLeft w:val="0"/>
      <w:marRight w:val="0"/>
      <w:marTop w:val="0"/>
      <w:marBottom w:val="0"/>
      <w:divBdr>
        <w:top w:val="none" w:sz="0" w:space="0" w:color="auto"/>
        <w:left w:val="none" w:sz="0" w:space="0" w:color="auto"/>
        <w:bottom w:val="none" w:sz="0" w:space="0" w:color="auto"/>
        <w:right w:val="none" w:sz="0" w:space="0" w:color="auto"/>
      </w:divBdr>
    </w:div>
    <w:div w:id="112287472">
      <w:bodyDiv w:val="1"/>
      <w:marLeft w:val="0"/>
      <w:marRight w:val="0"/>
      <w:marTop w:val="0"/>
      <w:marBottom w:val="0"/>
      <w:divBdr>
        <w:top w:val="none" w:sz="0" w:space="0" w:color="auto"/>
        <w:left w:val="none" w:sz="0" w:space="0" w:color="auto"/>
        <w:bottom w:val="none" w:sz="0" w:space="0" w:color="auto"/>
        <w:right w:val="none" w:sz="0" w:space="0" w:color="auto"/>
      </w:divBdr>
    </w:div>
    <w:div w:id="112603187">
      <w:bodyDiv w:val="1"/>
      <w:marLeft w:val="0"/>
      <w:marRight w:val="0"/>
      <w:marTop w:val="0"/>
      <w:marBottom w:val="0"/>
      <w:divBdr>
        <w:top w:val="none" w:sz="0" w:space="0" w:color="auto"/>
        <w:left w:val="none" w:sz="0" w:space="0" w:color="auto"/>
        <w:bottom w:val="none" w:sz="0" w:space="0" w:color="auto"/>
        <w:right w:val="none" w:sz="0" w:space="0" w:color="auto"/>
      </w:divBdr>
    </w:div>
    <w:div w:id="113061983">
      <w:bodyDiv w:val="1"/>
      <w:marLeft w:val="0"/>
      <w:marRight w:val="0"/>
      <w:marTop w:val="0"/>
      <w:marBottom w:val="0"/>
      <w:divBdr>
        <w:top w:val="none" w:sz="0" w:space="0" w:color="auto"/>
        <w:left w:val="none" w:sz="0" w:space="0" w:color="auto"/>
        <w:bottom w:val="none" w:sz="0" w:space="0" w:color="auto"/>
        <w:right w:val="none" w:sz="0" w:space="0" w:color="auto"/>
      </w:divBdr>
    </w:div>
    <w:div w:id="113334665">
      <w:bodyDiv w:val="1"/>
      <w:marLeft w:val="0"/>
      <w:marRight w:val="0"/>
      <w:marTop w:val="0"/>
      <w:marBottom w:val="0"/>
      <w:divBdr>
        <w:top w:val="none" w:sz="0" w:space="0" w:color="auto"/>
        <w:left w:val="none" w:sz="0" w:space="0" w:color="auto"/>
        <w:bottom w:val="none" w:sz="0" w:space="0" w:color="auto"/>
        <w:right w:val="none" w:sz="0" w:space="0" w:color="auto"/>
      </w:divBdr>
    </w:div>
    <w:div w:id="113408056">
      <w:bodyDiv w:val="1"/>
      <w:marLeft w:val="0"/>
      <w:marRight w:val="0"/>
      <w:marTop w:val="0"/>
      <w:marBottom w:val="0"/>
      <w:divBdr>
        <w:top w:val="none" w:sz="0" w:space="0" w:color="auto"/>
        <w:left w:val="none" w:sz="0" w:space="0" w:color="auto"/>
        <w:bottom w:val="none" w:sz="0" w:space="0" w:color="auto"/>
        <w:right w:val="none" w:sz="0" w:space="0" w:color="auto"/>
      </w:divBdr>
    </w:div>
    <w:div w:id="114252871">
      <w:bodyDiv w:val="1"/>
      <w:marLeft w:val="0"/>
      <w:marRight w:val="0"/>
      <w:marTop w:val="0"/>
      <w:marBottom w:val="0"/>
      <w:divBdr>
        <w:top w:val="none" w:sz="0" w:space="0" w:color="auto"/>
        <w:left w:val="none" w:sz="0" w:space="0" w:color="auto"/>
        <w:bottom w:val="none" w:sz="0" w:space="0" w:color="auto"/>
        <w:right w:val="none" w:sz="0" w:space="0" w:color="auto"/>
      </w:divBdr>
    </w:div>
    <w:div w:id="114256026">
      <w:bodyDiv w:val="1"/>
      <w:marLeft w:val="0"/>
      <w:marRight w:val="0"/>
      <w:marTop w:val="0"/>
      <w:marBottom w:val="0"/>
      <w:divBdr>
        <w:top w:val="none" w:sz="0" w:space="0" w:color="auto"/>
        <w:left w:val="none" w:sz="0" w:space="0" w:color="auto"/>
        <w:bottom w:val="none" w:sz="0" w:space="0" w:color="auto"/>
        <w:right w:val="none" w:sz="0" w:space="0" w:color="auto"/>
      </w:divBdr>
    </w:div>
    <w:div w:id="114258684">
      <w:bodyDiv w:val="1"/>
      <w:marLeft w:val="0"/>
      <w:marRight w:val="0"/>
      <w:marTop w:val="0"/>
      <w:marBottom w:val="0"/>
      <w:divBdr>
        <w:top w:val="none" w:sz="0" w:space="0" w:color="auto"/>
        <w:left w:val="none" w:sz="0" w:space="0" w:color="auto"/>
        <w:bottom w:val="none" w:sz="0" w:space="0" w:color="auto"/>
        <w:right w:val="none" w:sz="0" w:space="0" w:color="auto"/>
      </w:divBdr>
    </w:div>
    <w:div w:id="114567346">
      <w:bodyDiv w:val="1"/>
      <w:marLeft w:val="0"/>
      <w:marRight w:val="0"/>
      <w:marTop w:val="0"/>
      <w:marBottom w:val="0"/>
      <w:divBdr>
        <w:top w:val="none" w:sz="0" w:space="0" w:color="auto"/>
        <w:left w:val="none" w:sz="0" w:space="0" w:color="auto"/>
        <w:bottom w:val="none" w:sz="0" w:space="0" w:color="auto"/>
        <w:right w:val="none" w:sz="0" w:space="0" w:color="auto"/>
      </w:divBdr>
    </w:div>
    <w:div w:id="115833415">
      <w:bodyDiv w:val="1"/>
      <w:marLeft w:val="0"/>
      <w:marRight w:val="0"/>
      <w:marTop w:val="0"/>
      <w:marBottom w:val="0"/>
      <w:divBdr>
        <w:top w:val="none" w:sz="0" w:space="0" w:color="auto"/>
        <w:left w:val="none" w:sz="0" w:space="0" w:color="auto"/>
        <w:bottom w:val="none" w:sz="0" w:space="0" w:color="auto"/>
        <w:right w:val="none" w:sz="0" w:space="0" w:color="auto"/>
      </w:divBdr>
    </w:div>
    <w:div w:id="115952469">
      <w:bodyDiv w:val="1"/>
      <w:marLeft w:val="0"/>
      <w:marRight w:val="0"/>
      <w:marTop w:val="0"/>
      <w:marBottom w:val="0"/>
      <w:divBdr>
        <w:top w:val="none" w:sz="0" w:space="0" w:color="auto"/>
        <w:left w:val="none" w:sz="0" w:space="0" w:color="auto"/>
        <w:bottom w:val="none" w:sz="0" w:space="0" w:color="auto"/>
        <w:right w:val="none" w:sz="0" w:space="0" w:color="auto"/>
      </w:divBdr>
    </w:div>
    <w:div w:id="116342550">
      <w:bodyDiv w:val="1"/>
      <w:marLeft w:val="0"/>
      <w:marRight w:val="0"/>
      <w:marTop w:val="0"/>
      <w:marBottom w:val="0"/>
      <w:divBdr>
        <w:top w:val="none" w:sz="0" w:space="0" w:color="auto"/>
        <w:left w:val="none" w:sz="0" w:space="0" w:color="auto"/>
        <w:bottom w:val="none" w:sz="0" w:space="0" w:color="auto"/>
        <w:right w:val="none" w:sz="0" w:space="0" w:color="auto"/>
      </w:divBdr>
    </w:div>
    <w:div w:id="117460211">
      <w:bodyDiv w:val="1"/>
      <w:marLeft w:val="0"/>
      <w:marRight w:val="0"/>
      <w:marTop w:val="0"/>
      <w:marBottom w:val="0"/>
      <w:divBdr>
        <w:top w:val="none" w:sz="0" w:space="0" w:color="auto"/>
        <w:left w:val="none" w:sz="0" w:space="0" w:color="auto"/>
        <w:bottom w:val="none" w:sz="0" w:space="0" w:color="auto"/>
        <w:right w:val="none" w:sz="0" w:space="0" w:color="auto"/>
      </w:divBdr>
    </w:div>
    <w:div w:id="118110024">
      <w:bodyDiv w:val="1"/>
      <w:marLeft w:val="0"/>
      <w:marRight w:val="0"/>
      <w:marTop w:val="0"/>
      <w:marBottom w:val="0"/>
      <w:divBdr>
        <w:top w:val="none" w:sz="0" w:space="0" w:color="auto"/>
        <w:left w:val="none" w:sz="0" w:space="0" w:color="auto"/>
        <w:bottom w:val="none" w:sz="0" w:space="0" w:color="auto"/>
        <w:right w:val="none" w:sz="0" w:space="0" w:color="auto"/>
      </w:divBdr>
    </w:div>
    <w:div w:id="118185571">
      <w:bodyDiv w:val="1"/>
      <w:marLeft w:val="0"/>
      <w:marRight w:val="0"/>
      <w:marTop w:val="0"/>
      <w:marBottom w:val="0"/>
      <w:divBdr>
        <w:top w:val="none" w:sz="0" w:space="0" w:color="auto"/>
        <w:left w:val="none" w:sz="0" w:space="0" w:color="auto"/>
        <w:bottom w:val="none" w:sz="0" w:space="0" w:color="auto"/>
        <w:right w:val="none" w:sz="0" w:space="0" w:color="auto"/>
      </w:divBdr>
    </w:div>
    <w:div w:id="121533991">
      <w:bodyDiv w:val="1"/>
      <w:marLeft w:val="0"/>
      <w:marRight w:val="0"/>
      <w:marTop w:val="0"/>
      <w:marBottom w:val="0"/>
      <w:divBdr>
        <w:top w:val="none" w:sz="0" w:space="0" w:color="auto"/>
        <w:left w:val="none" w:sz="0" w:space="0" w:color="auto"/>
        <w:bottom w:val="none" w:sz="0" w:space="0" w:color="auto"/>
        <w:right w:val="none" w:sz="0" w:space="0" w:color="auto"/>
      </w:divBdr>
    </w:div>
    <w:div w:id="121853223">
      <w:bodyDiv w:val="1"/>
      <w:marLeft w:val="0"/>
      <w:marRight w:val="0"/>
      <w:marTop w:val="0"/>
      <w:marBottom w:val="0"/>
      <w:divBdr>
        <w:top w:val="none" w:sz="0" w:space="0" w:color="auto"/>
        <w:left w:val="none" w:sz="0" w:space="0" w:color="auto"/>
        <w:bottom w:val="none" w:sz="0" w:space="0" w:color="auto"/>
        <w:right w:val="none" w:sz="0" w:space="0" w:color="auto"/>
      </w:divBdr>
    </w:div>
    <w:div w:id="122308489">
      <w:bodyDiv w:val="1"/>
      <w:marLeft w:val="0"/>
      <w:marRight w:val="0"/>
      <w:marTop w:val="0"/>
      <w:marBottom w:val="0"/>
      <w:divBdr>
        <w:top w:val="none" w:sz="0" w:space="0" w:color="auto"/>
        <w:left w:val="none" w:sz="0" w:space="0" w:color="auto"/>
        <w:bottom w:val="none" w:sz="0" w:space="0" w:color="auto"/>
        <w:right w:val="none" w:sz="0" w:space="0" w:color="auto"/>
      </w:divBdr>
    </w:div>
    <w:div w:id="122358225">
      <w:bodyDiv w:val="1"/>
      <w:marLeft w:val="0"/>
      <w:marRight w:val="0"/>
      <w:marTop w:val="0"/>
      <w:marBottom w:val="0"/>
      <w:divBdr>
        <w:top w:val="none" w:sz="0" w:space="0" w:color="auto"/>
        <w:left w:val="none" w:sz="0" w:space="0" w:color="auto"/>
        <w:bottom w:val="none" w:sz="0" w:space="0" w:color="auto"/>
        <w:right w:val="none" w:sz="0" w:space="0" w:color="auto"/>
      </w:divBdr>
    </w:div>
    <w:div w:id="122577542">
      <w:bodyDiv w:val="1"/>
      <w:marLeft w:val="0"/>
      <w:marRight w:val="0"/>
      <w:marTop w:val="0"/>
      <w:marBottom w:val="0"/>
      <w:divBdr>
        <w:top w:val="none" w:sz="0" w:space="0" w:color="auto"/>
        <w:left w:val="none" w:sz="0" w:space="0" w:color="auto"/>
        <w:bottom w:val="none" w:sz="0" w:space="0" w:color="auto"/>
        <w:right w:val="none" w:sz="0" w:space="0" w:color="auto"/>
      </w:divBdr>
    </w:div>
    <w:div w:id="122693603">
      <w:bodyDiv w:val="1"/>
      <w:marLeft w:val="0"/>
      <w:marRight w:val="0"/>
      <w:marTop w:val="0"/>
      <w:marBottom w:val="0"/>
      <w:divBdr>
        <w:top w:val="none" w:sz="0" w:space="0" w:color="auto"/>
        <w:left w:val="none" w:sz="0" w:space="0" w:color="auto"/>
        <w:bottom w:val="none" w:sz="0" w:space="0" w:color="auto"/>
        <w:right w:val="none" w:sz="0" w:space="0" w:color="auto"/>
      </w:divBdr>
    </w:div>
    <w:div w:id="125051048">
      <w:bodyDiv w:val="1"/>
      <w:marLeft w:val="0"/>
      <w:marRight w:val="0"/>
      <w:marTop w:val="0"/>
      <w:marBottom w:val="0"/>
      <w:divBdr>
        <w:top w:val="none" w:sz="0" w:space="0" w:color="auto"/>
        <w:left w:val="none" w:sz="0" w:space="0" w:color="auto"/>
        <w:bottom w:val="none" w:sz="0" w:space="0" w:color="auto"/>
        <w:right w:val="none" w:sz="0" w:space="0" w:color="auto"/>
      </w:divBdr>
    </w:div>
    <w:div w:id="126122473">
      <w:bodyDiv w:val="1"/>
      <w:marLeft w:val="0"/>
      <w:marRight w:val="0"/>
      <w:marTop w:val="0"/>
      <w:marBottom w:val="0"/>
      <w:divBdr>
        <w:top w:val="none" w:sz="0" w:space="0" w:color="auto"/>
        <w:left w:val="none" w:sz="0" w:space="0" w:color="auto"/>
        <w:bottom w:val="none" w:sz="0" w:space="0" w:color="auto"/>
        <w:right w:val="none" w:sz="0" w:space="0" w:color="auto"/>
      </w:divBdr>
    </w:div>
    <w:div w:id="126897991">
      <w:bodyDiv w:val="1"/>
      <w:marLeft w:val="0"/>
      <w:marRight w:val="0"/>
      <w:marTop w:val="0"/>
      <w:marBottom w:val="0"/>
      <w:divBdr>
        <w:top w:val="none" w:sz="0" w:space="0" w:color="auto"/>
        <w:left w:val="none" w:sz="0" w:space="0" w:color="auto"/>
        <w:bottom w:val="none" w:sz="0" w:space="0" w:color="auto"/>
        <w:right w:val="none" w:sz="0" w:space="0" w:color="auto"/>
      </w:divBdr>
    </w:div>
    <w:div w:id="126902351">
      <w:bodyDiv w:val="1"/>
      <w:marLeft w:val="0"/>
      <w:marRight w:val="0"/>
      <w:marTop w:val="0"/>
      <w:marBottom w:val="0"/>
      <w:divBdr>
        <w:top w:val="none" w:sz="0" w:space="0" w:color="auto"/>
        <w:left w:val="none" w:sz="0" w:space="0" w:color="auto"/>
        <w:bottom w:val="none" w:sz="0" w:space="0" w:color="auto"/>
        <w:right w:val="none" w:sz="0" w:space="0" w:color="auto"/>
      </w:divBdr>
    </w:div>
    <w:div w:id="128519808">
      <w:bodyDiv w:val="1"/>
      <w:marLeft w:val="0"/>
      <w:marRight w:val="0"/>
      <w:marTop w:val="0"/>
      <w:marBottom w:val="0"/>
      <w:divBdr>
        <w:top w:val="none" w:sz="0" w:space="0" w:color="auto"/>
        <w:left w:val="none" w:sz="0" w:space="0" w:color="auto"/>
        <w:bottom w:val="none" w:sz="0" w:space="0" w:color="auto"/>
        <w:right w:val="none" w:sz="0" w:space="0" w:color="auto"/>
      </w:divBdr>
    </w:div>
    <w:div w:id="128743044">
      <w:bodyDiv w:val="1"/>
      <w:marLeft w:val="0"/>
      <w:marRight w:val="0"/>
      <w:marTop w:val="0"/>
      <w:marBottom w:val="0"/>
      <w:divBdr>
        <w:top w:val="none" w:sz="0" w:space="0" w:color="auto"/>
        <w:left w:val="none" w:sz="0" w:space="0" w:color="auto"/>
        <w:bottom w:val="none" w:sz="0" w:space="0" w:color="auto"/>
        <w:right w:val="none" w:sz="0" w:space="0" w:color="auto"/>
      </w:divBdr>
    </w:div>
    <w:div w:id="129906098">
      <w:bodyDiv w:val="1"/>
      <w:marLeft w:val="0"/>
      <w:marRight w:val="0"/>
      <w:marTop w:val="0"/>
      <w:marBottom w:val="0"/>
      <w:divBdr>
        <w:top w:val="none" w:sz="0" w:space="0" w:color="auto"/>
        <w:left w:val="none" w:sz="0" w:space="0" w:color="auto"/>
        <w:bottom w:val="none" w:sz="0" w:space="0" w:color="auto"/>
        <w:right w:val="none" w:sz="0" w:space="0" w:color="auto"/>
      </w:divBdr>
    </w:div>
    <w:div w:id="130291724">
      <w:bodyDiv w:val="1"/>
      <w:marLeft w:val="0"/>
      <w:marRight w:val="0"/>
      <w:marTop w:val="0"/>
      <w:marBottom w:val="0"/>
      <w:divBdr>
        <w:top w:val="none" w:sz="0" w:space="0" w:color="auto"/>
        <w:left w:val="none" w:sz="0" w:space="0" w:color="auto"/>
        <w:bottom w:val="none" w:sz="0" w:space="0" w:color="auto"/>
        <w:right w:val="none" w:sz="0" w:space="0" w:color="auto"/>
      </w:divBdr>
    </w:div>
    <w:div w:id="130631891">
      <w:bodyDiv w:val="1"/>
      <w:marLeft w:val="0"/>
      <w:marRight w:val="0"/>
      <w:marTop w:val="0"/>
      <w:marBottom w:val="0"/>
      <w:divBdr>
        <w:top w:val="none" w:sz="0" w:space="0" w:color="auto"/>
        <w:left w:val="none" w:sz="0" w:space="0" w:color="auto"/>
        <w:bottom w:val="none" w:sz="0" w:space="0" w:color="auto"/>
        <w:right w:val="none" w:sz="0" w:space="0" w:color="auto"/>
      </w:divBdr>
    </w:div>
    <w:div w:id="130907390">
      <w:bodyDiv w:val="1"/>
      <w:marLeft w:val="0"/>
      <w:marRight w:val="0"/>
      <w:marTop w:val="0"/>
      <w:marBottom w:val="0"/>
      <w:divBdr>
        <w:top w:val="none" w:sz="0" w:space="0" w:color="auto"/>
        <w:left w:val="none" w:sz="0" w:space="0" w:color="auto"/>
        <w:bottom w:val="none" w:sz="0" w:space="0" w:color="auto"/>
        <w:right w:val="none" w:sz="0" w:space="0" w:color="auto"/>
      </w:divBdr>
    </w:div>
    <w:div w:id="131489834">
      <w:bodyDiv w:val="1"/>
      <w:marLeft w:val="0"/>
      <w:marRight w:val="0"/>
      <w:marTop w:val="0"/>
      <w:marBottom w:val="0"/>
      <w:divBdr>
        <w:top w:val="none" w:sz="0" w:space="0" w:color="auto"/>
        <w:left w:val="none" w:sz="0" w:space="0" w:color="auto"/>
        <w:bottom w:val="none" w:sz="0" w:space="0" w:color="auto"/>
        <w:right w:val="none" w:sz="0" w:space="0" w:color="auto"/>
      </w:divBdr>
    </w:div>
    <w:div w:id="131994475">
      <w:bodyDiv w:val="1"/>
      <w:marLeft w:val="0"/>
      <w:marRight w:val="0"/>
      <w:marTop w:val="0"/>
      <w:marBottom w:val="0"/>
      <w:divBdr>
        <w:top w:val="none" w:sz="0" w:space="0" w:color="auto"/>
        <w:left w:val="none" w:sz="0" w:space="0" w:color="auto"/>
        <w:bottom w:val="none" w:sz="0" w:space="0" w:color="auto"/>
        <w:right w:val="none" w:sz="0" w:space="0" w:color="auto"/>
      </w:divBdr>
    </w:div>
    <w:div w:id="132060164">
      <w:bodyDiv w:val="1"/>
      <w:marLeft w:val="0"/>
      <w:marRight w:val="0"/>
      <w:marTop w:val="0"/>
      <w:marBottom w:val="0"/>
      <w:divBdr>
        <w:top w:val="none" w:sz="0" w:space="0" w:color="auto"/>
        <w:left w:val="none" w:sz="0" w:space="0" w:color="auto"/>
        <w:bottom w:val="none" w:sz="0" w:space="0" w:color="auto"/>
        <w:right w:val="none" w:sz="0" w:space="0" w:color="auto"/>
      </w:divBdr>
    </w:div>
    <w:div w:id="133104554">
      <w:bodyDiv w:val="1"/>
      <w:marLeft w:val="0"/>
      <w:marRight w:val="0"/>
      <w:marTop w:val="0"/>
      <w:marBottom w:val="0"/>
      <w:divBdr>
        <w:top w:val="none" w:sz="0" w:space="0" w:color="auto"/>
        <w:left w:val="none" w:sz="0" w:space="0" w:color="auto"/>
        <w:bottom w:val="none" w:sz="0" w:space="0" w:color="auto"/>
        <w:right w:val="none" w:sz="0" w:space="0" w:color="auto"/>
      </w:divBdr>
    </w:div>
    <w:div w:id="133375321">
      <w:bodyDiv w:val="1"/>
      <w:marLeft w:val="0"/>
      <w:marRight w:val="0"/>
      <w:marTop w:val="0"/>
      <w:marBottom w:val="0"/>
      <w:divBdr>
        <w:top w:val="none" w:sz="0" w:space="0" w:color="auto"/>
        <w:left w:val="none" w:sz="0" w:space="0" w:color="auto"/>
        <w:bottom w:val="none" w:sz="0" w:space="0" w:color="auto"/>
        <w:right w:val="none" w:sz="0" w:space="0" w:color="auto"/>
      </w:divBdr>
    </w:div>
    <w:div w:id="135071882">
      <w:bodyDiv w:val="1"/>
      <w:marLeft w:val="0"/>
      <w:marRight w:val="0"/>
      <w:marTop w:val="0"/>
      <w:marBottom w:val="0"/>
      <w:divBdr>
        <w:top w:val="none" w:sz="0" w:space="0" w:color="auto"/>
        <w:left w:val="none" w:sz="0" w:space="0" w:color="auto"/>
        <w:bottom w:val="none" w:sz="0" w:space="0" w:color="auto"/>
        <w:right w:val="none" w:sz="0" w:space="0" w:color="auto"/>
      </w:divBdr>
    </w:div>
    <w:div w:id="135609233">
      <w:bodyDiv w:val="1"/>
      <w:marLeft w:val="0"/>
      <w:marRight w:val="0"/>
      <w:marTop w:val="0"/>
      <w:marBottom w:val="0"/>
      <w:divBdr>
        <w:top w:val="none" w:sz="0" w:space="0" w:color="auto"/>
        <w:left w:val="none" w:sz="0" w:space="0" w:color="auto"/>
        <w:bottom w:val="none" w:sz="0" w:space="0" w:color="auto"/>
        <w:right w:val="none" w:sz="0" w:space="0" w:color="auto"/>
      </w:divBdr>
    </w:div>
    <w:div w:id="136338264">
      <w:bodyDiv w:val="1"/>
      <w:marLeft w:val="0"/>
      <w:marRight w:val="0"/>
      <w:marTop w:val="0"/>
      <w:marBottom w:val="0"/>
      <w:divBdr>
        <w:top w:val="none" w:sz="0" w:space="0" w:color="auto"/>
        <w:left w:val="none" w:sz="0" w:space="0" w:color="auto"/>
        <w:bottom w:val="none" w:sz="0" w:space="0" w:color="auto"/>
        <w:right w:val="none" w:sz="0" w:space="0" w:color="auto"/>
      </w:divBdr>
    </w:div>
    <w:div w:id="137652287">
      <w:bodyDiv w:val="1"/>
      <w:marLeft w:val="0"/>
      <w:marRight w:val="0"/>
      <w:marTop w:val="0"/>
      <w:marBottom w:val="0"/>
      <w:divBdr>
        <w:top w:val="none" w:sz="0" w:space="0" w:color="auto"/>
        <w:left w:val="none" w:sz="0" w:space="0" w:color="auto"/>
        <w:bottom w:val="none" w:sz="0" w:space="0" w:color="auto"/>
        <w:right w:val="none" w:sz="0" w:space="0" w:color="auto"/>
      </w:divBdr>
    </w:div>
    <w:div w:id="137846322">
      <w:bodyDiv w:val="1"/>
      <w:marLeft w:val="0"/>
      <w:marRight w:val="0"/>
      <w:marTop w:val="0"/>
      <w:marBottom w:val="0"/>
      <w:divBdr>
        <w:top w:val="none" w:sz="0" w:space="0" w:color="auto"/>
        <w:left w:val="none" w:sz="0" w:space="0" w:color="auto"/>
        <w:bottom w:val="none" w:sz="0" w:space="0" w:color="auto"/>
        <w:right w:val="none" w:sz="0" w:space="0" w:color="auto"/>
      </w:divBdr>
    </w:div>
    <w:div w:id="139077884">
      <w:bodyDiv w:val="1"/>
      <w:marLeft w:val="0"/>
      <w:marRight w:val="0"/>
      <w:marTop w:val="0"/>
      <w:marBottom w:val="0"/>
      <w:divBdr>
        <w:top w:val="none" w:sz="0" w:space="0" w:color="auto"/>
        <w:left w:val="none" w:sz="0" w:space="0" w:color="auto"/>
        <w:bottom w:val="none" w:sz="0" w:space="0" w:color="auto"/>
        <w:right w:val="none" w:sz="0" w:space="0" w:color="auto"/>
      </w:divBdr>
    </w:div>
    <w:div w:id="139276992">
      <w:bodyDiv w:val="1"/>
      <w:marLeft w:val="0"/>
      <w:marRight w:val="0"/>
      <w:marTop w:val="0"/>
      <w:marBottom w:val="0"/>
      <w:divBdr>
        <w:top w:val="none" w:sz="0" w:space="0" w:color="auto"/>
        <w:left w:val="none" w:sz="0" w:space="0" w:color="auto"/>
        <w:bottom w:val="none" w:sz="0" w:space="0" w:color="auto"/>
        <w:right w:val="none" w:sz="0" w:space="0" w:color="auto"/>
      </w:divBdr>
    </w:div>
    <w:div w:id="139621354">
      <w:bodyDiv w:val="1"/>
      <w:marLeft w:val="0"/>
      <w:marRight w:val="0"/>
      <w:marTop w:val="0"/>
      <w:marBottom w:val="0"/>
      <w:divBdr>
        <w:top w:val="none" w:sz="0" w:space="0" w:color="auto"/>
        <w:left w:val="none" w:sz="0" w:space="0" w:color="auto"/>
        <w:bottom w:val="none" w:sz="0" w:space="0" w:color="auto"/>
        <w:right w:val="none" w:sz="0" w:space="0" w:color="auto"/>
      </w:divBdr>
    </w:div>
    <w:div w:id="139659524">
      <w:bodyDiv w:val="1"/>
      <w:marLeft w:val="0"/>
      <w:marRight w:val="0"/>
      <w:marTop w:val="0"/>
      <w:marBottom w:val="0"/>
      <w:divBdr>
        <w:top w:val="none" w:sz="0" w:space="0" w:color="auto"/>
        <w:left w:val="none" w:sz="0" w:space="0" w:color="auto"/>
        <w:bottom w:val="none" w:sz="0" w:space="0" w:color="auto"/>
        <w:right w:val="none" w:sz="0" w:space="0" w:color="auto"/>
      </w:divBdr>
    </w:div>
    <w:div w:id="140123089">
      <w:bodyDiv w:val="1"/>
      <w:marLeft w:val="0"/>
      <w:marRight w:val="0"/>
      <w:marTop w:val="0"/>
      <w:marBottom w:val="0"/>
      <w:divBdr>
        <w:top w:val="none" w:sz="0" w:space="0" w:color="auto"/>
        <w:left w:val="none" w:sz="0" w:space="0" w:color="auto"/>
        <w:bottom w:val="none" w:sz="0" w:space="0" w:color="auto"/>
        <w:right w:val="none" w:sz="0" w:space="0" w:color="auto"/>
      </w:divBdr>
    </w:div>
    <w:div w:id="140662567">
      <w:bodyDiv w:val="1"/>
      <w:marLeft w:val="0"/>
      <w:marRight w:val="0"/>
      <w:marTop w:val="0"/>
      <w:marBottom w:val="0"/>
      <w:divBdr>
        <w:top w:val="none" w:sz="0" w:space="0" w:color="auto"/>
        <w:left w:val="none" w:sz="0" w:space="0" w:color="auto"/>
        <w:bottom w:val="none" w:sz="0" w:space="0" w:color="auto"/>
        <w:right w:val="none" w:sz="0" w:space="0" w:color="auto"/>
      </w:divBdr>
    </w:div>
    <w:div w:id="140706250">
      <w:bodyDiv w:val="1"/>
      <w:marLeft w:val="0"/>
      <w:marRight w:val="0"/>
      <w:marTop w:val="0"/>
      <w:marBottom w:val="0"/>
      <w:divBdr>
        <w:top w:val="none" w:sz="0" w:space="0" w:color="auto"/>
        <w:left w:val="none" w:sz="0" w:space="0" w:color="auto"/>
        <w:bottom w:val="none" w:sz="0" w:space="0" w:color="auto"/>
        <w:right w:val="none" w:sz="0" w:space="0" w:color="auto"/>
      </w:divBdr>
    </w:div>
    <w:div w:id="140854723">
      <w:bodyDiv w:val="1"/>
      <w:marLeft w:val="0"/>
      <w:marRight w:val="0"/>
      <w:marTop w:val="0"/>
      <w:marBottom w:val="0"/>
      <w:divBdr>
        <w:top w:val="none" w:sz="0" w:space="0" w:color="auto"/>
        <w:left w:val="none" w:sz="0" w:space="0" w:color="auto"/>
        <w:bottom w:val="none" w:sz="0" w:space="0" w:color="auto"/>
        <w:right w:val="none" w:sz="0" w:space="0" w:color="auto"/>
      </w:divBdr>
    </w:div>
    <w:div w:id="141239160">
      <w:bodyDiv w:val="1"/>
      <w:marLeft w:val="0"/>
      <w:marRight w:val="0"/>
      <w:marTop w:val="0"/>
      <w:marBottom w:val="0"/>
      <w:divBdr>
        <w:top w:val="none" w:sz="0" w:space="0" w:color="auto"/>
        <w:left w:val="none" w:sz="0" w:space="0" w:color="auto"/>
        <w:bottom w:val="none" w:sz="0" w:space="0" w:color="auto"/>
        <w:right w:val="none" w:sz="0" w:space="0" w:color="auto"/>
      </w:divBdr>
    </w:div>
    <w:div w:id="141822264">
      <w:bodyDiv w:val="1"/>
      <w:marLeft w:val="0"/>
      <w:marRight w:val="0"/>
      <w:marTop w:val="0"/>
      <w:marBottom w:val="0"/>
      <w:divBdr>
        <w:top w:val="none" w:sz="0" w:space="0" w:color="auto"/>
        <w:left w:val="none" w:sz="0" w:space="0" w:color="auto"/>
        <w:bottom w:val="none" w:sz="0" w:space="0" w:color="auto"/>
        <w:right w:val="none" w:sz="0" w:space="0" w:color="auto"/>
      </w:divBdr>
    </w:div>
    <w:div w:id="142045099">
      <w:bodyDiv w:val="1"/>
      <w:marLeft w:val="0"/>
      <w:marRight w:val="0"/>
      <w:marTop w:val="0"/>
      <w:marBottom w:val="0"/>
      <w:divBdr>
        <w:top w:val="none" w:sz="0" w:space="0" w:color="auto"/>
        <w:left w:val="none" w:sz="0" w:space="0" w:color="auto"/>
        <w:bottom w:val="none" w:sz="0" w:space="0" w:color="auto"/>
        <w:right w:val="none" w:sz="0" w:space="0" w:color="auto"/>
      </w:divBdr>
    </w:div>
    <w:div w:id="142360473">
      <w:bodyDiv w:val="1"/>
      <w:marLeft w:val="0"/>
      <w:marRight w:val="0"/>
      <w:marTop w:val="0"/>
      <w:marBottom w:val="0"/>
      <w:divBdr>
        <w:top w:val="none" w:sz="0" w:space="0" w:color="auto"/>
        <w:left w:val="none" w:sz="0" w:space="0" w:color="auto"/>
        <w:bottom w:val="none" w:sz="0" w:space="0" w:color="auto"/>
        <w:right w:val="none" w:sz="0" w:space="0" w:color="auto"/>
      </w:divBdr>
    </w:div>
    <w:div w:id="142620028">
      <w:bodyDiv w:val="1"/>
      <w:marLeft w:val="0"/>
      <w:marRight w:val="0"/>
      <w:marTop w:val="0"/>
      <w:marBottom w:val="0"/>
      <w:divBdr>
        <w:top w:val="none" w:sz="0" w:space="0" w:color="auto"/>
        <w:left w:val="none" w:sz="0" w:space="0" w:color="auto"/>
        <w:bottom w:val="none" w:sz="0" w:space="0" w:color="auto"/>
        <w:right w:val="none" w:sz="0" w:space="0" w:color="auto"/>
      </w:divBdr>
    </w:div>
    <w:div w:id="142818979">
      <w:bodyDiv w:val="1"/>
      <w:marLeft w:val="0"/>
      <w:marRight w:val="0"/>
      <w:marTop w:val="0"/>
      <w:marBottom w:val="0"/>
      <w:divBdr>
        <w:top w:val="none" w:sz="0" w:space="0" w:color="auto"/>
        <w:left w:val="none" w:sz="0" w:space="0" w:color="auto"/>
        <w:bottom w:val="none" w:sz="0" w:space="0" w:color="auto"/>
        <w:right w:val="none" w:sz="0" w:space="0" w:color="auto"/>
      </w:divBdr>
    </w:div>
    <w:div w:id="143082620">
      <w:bodyDiv w:val="1"/>
      <w:marLeft w:val="0"/>
      <w:marRight w:val="0"/>
      <w:marTop w:val="0"/>
      <w:marBottom w:val="0"/>
      <w:divBdr>
        <w:top w:val="none" w:sz="0" w:space="0" w:color="auto"/>
        <w:left w:val="none" w:sz="0" w:space="0" w:color="auto"/>
        <w:bottom w:val="none" w:sz="0" w:space="0" w:color="auto"/>
        <w:right w:val="none" w:sz="0" w:space="0" w:color="auto"/>
      </w:divBdr>
    </w:div>
    <w:div w:id="143814823">
      <w:bodyDiv w:val="1"/>
      <w:marLeft w:val="0"/>
      <w:marRight w:val="0"/>
      <w:marTop w:val="0"/>
      <w:marBottom w:val="0"/>
      <w:divBdr>
        <w:top w:val="none" w:sz="0" w:space="0" w:color="auto"/>
        <w:left w:val="none" w:sz="0" w:space="0" w:color="auto"/>
        <w:bottom w:val="none" w:sz="0" w:space="0" w:color="auto"/>
        <w:right w:val="none" w:sz="0" w:space="0" w:color="auto"/>
      </w:divBdr>
    </w:div>
    <w:div w:id="144055969">
      <w:bodyDiv w:val="1"/>
      <w:marLeft w:val="0"/>
      <w:marRight w:val="0"/>
      <w:marTop w:val="0"/>
      <w:marBottom w:val="0"/>
      <w:divBdr>
        <w:top w:val="none" w:sz="0" w:space="0" w:color="auto"/>
        <w:left w:val="none" w:sz="0" w:space="0" w:color="auto"/>
        <w:bottom w:val="none" w:sz="0" w:space="0" w:color="auto"/>
        <w:right w:val="none" w:sz="0" w:space="0" w:color="auto"/>
      </w:divBdr>
    </w:div>
    <w:div w:id="144400889">
      <w:bodyDiv w:val="1"/>
      <w:marLeft w:val="0"/>
      <w:marRight w:val="0"/>
      <w:marTop w:val="0"/>
      <w:marBottom w:val="0"/>
      <w:divBdr>
        <w:top w:val="none" w:sz="0" w:space="0" w:color="auto"/>
        <w:left w:val="none" w:sz="0" w:space="0" w:color="auto"/>
        <w:bottom w:val="none" w:sz="0" w:space="0" w:color="auto"/>
        <w:right w:val="none" w:sz="0" w:space="0" w:color="auto"/>
      </w:divBdr>
    </w:div>
    <w:div w:id="145242046">
      <w:bodyDiv w:val="1"/>
      <w:marLeft w:val="0"/>
      <w:marRight w:val="0"/>
      <w:marTop w:val="0"/>
      <w:marBottom w:val="0"/>
      <w:divBdr>
        <w:top w:val="none" w:sz="0" w:space="0" w:color="auto"/>
        <w:left w:val="none" w:sz="0" w:space="0" w:color="auto"/>
        <w:bottom w:val="none" w:sz="0" w:space="0" w:color="auto"/>
        <w:right w:val="none" w:sz="0" w:space="0" w:color="auto"/>
      </w:divBdr>
    </w:div>
    <w:div w:id="146240137">
      <w:bodyDiv w:val="1"/>
      <w:marLeft w:val="0"/>
      <w:marRight w:val="0"/>
      <w:marTop w:val="0"/>
      <w:marBottom w:val="0"/>
      <w:divBdr>
        <w:top w:val="none" w:sz="0" w:space="0" w:color="auto"/>
        <w:left w:val="none" w:sz="0" w:space="0" w:color="auto"/>
        <w:bottom w:val="none" w:sz="0" w:space="0" w:color="auto"/>
        <w:right w:val="none" w:sz="0" w:space="0" w:color="auto"/>
      </w:divBdr>
    </w:div>
    <w:div w:id="146829623">
      <w:bodyDiv w:val="1"/>
      <w:marLeft w:val="0"/>
      <w:marRight w:val="0"/>
      <w:marTop w:val="0"/>
      <w:marBottom w:val="0"/>
      <w:divBdr>
        <w:top w:val="none" w:sz="0" w:space="0" w:color="auto"/>
        <w:left w:val="none" w:sz="0" w:space="0" w:color="auto"/>
        <w:bottom w:val="none" w:sz="0" w:space="0" w:color="auto"/>
        <w:right w:val="none" w:sz="0" w:space="0" w:color="auto"/>
      </w:divBdr>
    </w:div>
    <w:div w:id="147207545">
      <w:bodyDiv w:val="1"/>
      <w:marLeft w:val="0"/>
      <w:marRight w:val="0"/>
      <w:marTop w:val="0"/>
      <w:marBottom w:val="0"/>
      <w:divBdr>
        <w:top w:val="none" w:sz="0" w:space="0" w:color="auto"/>
        <w:left w:val="none" w:sz="0" w:space="0" w:color="auto"/>
        <w:bottom w:val="none" w:sz="0" w:space="0" w:color="auto"/>
        <w:right w:val="none" w:sz="0" w:space="0" w:color="auto"/>
      </w:divBdr>
    </w:div>
    <w:div w:id="148636781">
      <w:bodyDiv w:val="1"/>
      <w:marLeft w:val="0"/>
      <w:marRight w:val="0"/>
      <w:marTop w:val="0"/>
      <w:marBottom w:val="0"/>
      <w:divBdr>
        <w:top w:val="none" w:sz="0" w:space="0" w:color="auto"/>
        <w:left w:val="none" w:sz="0" w:space="0" w:color="auto"/>
        <w:bottom w:val="none" w:sz="0" w:space="0" w:color="auto"/>
        <w:right w:val="none" w:sz="0" w:space="0" w:color="auto"/>
      </w:divBdr>
    </w:div>
    <w:div w:id="151143867">
      <w:bodyDiv w:val="1"/>
      <w:marLeft w:val="0"/>
      <w:marRight w:val="0"/>
      <w:marTop w:val="0"/>
      <w:marBottom w:val="0"/>
      <w:divBdr>
        <w:top w:val="none" w:sz="0" w:space="0" w:color="auto"/>
        <w:left w:val="none" w:sz="0" w:space="0" w:color="auto"/>
        <w:bottom w:val="none" w:sz="0" w:space="0" w:color="auto"/>
        <w:right w:val="none" w:sz="0" w:space="0" w:color="auto"/>
      </w:divBdr>
    </w:div>
    <w:div w:id="151333229">
      <w:bodyDiv w:val="1"/>
      <w:marLeft w:val="0"/>
      <w:marRight w:val="0"/>
      <w:marTop w:val="0"/>
      <w:marBottom w:val="0"/>
      <w:divBdr>
        <w:top w:val="none" w:sz="0" w:space="0" w:color="auto"/>
        <w:left w:val="none" w:sz="0" w:space="0" w:color="auto"/>
        <w:bottom w:val="none" w:sz="0" w:space="0" w:color="auto"/>
        <w:right w:val="none" w:sz="0" w:space="0" w:color="auto"/>
      </w:divBdr>
    </w:div>
    <w:div w:id="151914873">
      <w:bodyDiv w:val="1"/>
      <w:marLeft w:val="0"/>
      <w:marRight w:val="0"/>
      <w:marTop w:val="0"/>
      <w:marBottom w:val="0"/>
      <w:divBdr>
        <w:top w:val="none" w:sz="0" w:space="0" w:color="auto"/>
        <w:left w:val="none" w:sz="0" w:space="0" w:color="auto"/>
        <w:bottom w:val="none" w:sz="0" w:space="0" w:color="auto"/>
        <w:right w:val="none" w:sz="0" w:space="0" w:color="auto"/>
      </w:divBdr>
    </w:div>
    <w:div w:id="152458144">
      <w:bodyDiv w:val="1"/>
      <w:marLeft w:val="0"/>
      <w:marRight w:val="0"/>
      <w:marTop w:val="0"/>
      <w:marBottom w:val="0"/>
      <w:divBdr>
        <w:top w:val="none" w:sz="0" w:space="0" w:color="auto"/>
        <w:left w:val="none" w:sz="0" w:space="0" w:color="auto"/>
        <w:bottom w:val="none" w:sz="0" w:space="0" w:color="auto"/>
        <w:right w:val="none" w:sz="0" w:space="0" w:color="auto"/>
      </w:divBdr>
    </w:div>
    <w:div w:id="153033544">
      <w:bodyDiv w:val="1"/>
      <w:marLeft w:val="0"/>
      <w:marRight w:val="0"/>
      <w:marTop w:val="0"/>
      <w:marBottom w:val="0"/>
      <w:divBdr>
        <w:top w:val="none" w:sz="0" w:space="0" w:color="auto"/>
        <w:left w:val="none" w:sz="0" w:space="0" w:color="auto"/>
        <w:bottom w:val="none" w:sz="0" w:space="0" w:color="auto"/>
        <w:right w:val="none" w:sz="0" w:space="0" w:color="auto"/>
      </w:divBdr>
    </w:div>
    <w:div w:id="153304544">
      <w:bodyDiv w:val="1"/>
      <w:marLeft w:val="0"/>
      <w:marRight w:val="0"/>
      <w:marTop w:val="0"/>
      <w:marBottom w:val="0"/>
      <w:divBdr>
        <w:top w:val="none" w:sz="0" w:space="0" w:color="auto"/>
        <w:left w:val="none" w:sz="0" w:space="0" w:color="auto"/>
        <w:bottom w:val="none" w:sz="0" w:space="0" w:color="auto"/>
        <w:right w:val="none" w:sz="0" w:space="0" w:color="auto"/>
      </w:divBdr>
    </w:div>
    <w:div w:id="154804552">
      <w:bodyDiv w:val="1"/>
      <w:marLeft w:val="0"/>
      <w:marRight w:val="0"/>
      <w:marTop w:val="0"/>
      <w:marBottom w:val="0"/>
      <w:divBdr>
        <w:top w:val="none" w:sz="0" w:space="0" w:color="auto"/>
        <w:left w:val="none" w:sz="0" w:space="0" w:color="auto"/>
        <w:bottom w:val="none" w:sz="0" w:space="0" w:color="auto"/>
        <w:right w:val="none" w:sz="0" w:space="0" w:color="auto"/>
      </w:divBdr>
    </w:div>
    <w:div w:id="155069993">
      <w:bodyDiv w:val="1"/>
      <w:marLeft w:val="0"/>
      <w:marRight w:val="0"/>
      <w:marTop w:val="0"/>
      <w:marBottom w:val="0"/>
      <w:divBdr>
        <w:top w:val="none" w:sz="0" w:space="0" w:color="auto"/>
        <w:left w:val="none" w:sz="0" w:space="0" w:color="auto"/>
        <w:bottom w:val="none" w:sz="0" w:space="0" w:color="auto"/>
        <w:right w:val="none" w:sz="0" w:space="0" w:color="auto"/>
      </w:divBdr>
    </w:div>
    <w:div w:id="155193680">
      <w:bodyDiv w:val="1"/>
      <w:marLeft w:val="0"/>
      <w:marRight w:val="0"/>
      <w:marTop w:val="0"/>
      <w:marBottom w:val="0"/>
      <w:divBdr>
        <w:top w:val="none" w:sz="0" w:space="0" w:color="auto"/>
        <w:left w:val="none" w:sz="0" w:space="0" w:color="auto"/>
        <w:bottom w:val="none" w:sz="0" w:space="0" w:color="auto"/>
        <w:right w:val="none" w:sz="0" w:space="0" w:color="auto"/>
      </w:divBdr>
    </w:div>
    <w:div w:id="155846348">
      <w:bodyDiv w:val="1"/>
      <w:marLeft w:val="0"/>
      <w:marRight w:val="0"/>
      <w:marTop w:val="0"/>
      <w:marBottom w:val="0"/>
      <w:divBdr>
        <w:top w:val="none" w:sz="0" w:space="0" w:color="auto"/>
        <w:left w:val="none" w:sz="0" w:space="0" w:color="auto"/>
        <w:bottom w:val="none" w:sz="0" w:space="0" w:color="auto"/>
        <w:right w:val="none" w:sz="0" w:space="0" w:color="auto"/>
      </w:divBdr>
    </w:div>
    <w:div w:id="157162627">
      <w:bodyDiv w:val="1"/>
      <w:marLeft w:val="0"/>
      <w:marRight w:val="0"/>
      <w:marTop w:val="0"/>
      <w:marBottom w:val="0"/>
      <w:divBdr>
        <w:top w:val="none" w:sz="0" w:space="0" w:color="auto"/>
        <w:left w:val="none" w:sz="0" w:space="0" w:color="auto"/>
        <w:bottom w:val="none" w:sz="0" w:space="0" w:color="auto"/>
        <w:right w:val="none" w:sz="0" w:space="0" w:color="auto"/>
      </w:divBdr>
    </w:div>
    <w:div w:id="157624483">
      <w:bodyDiv w:val="1"/>
      <w:marLeft w:val="0"/>
      <w:marRight w:val="0"/>
      <w:marTop w:val="0"/>
      <w:marBottom w:val="0"/>
      <w:divBdr>
        <w:top w:val="none" w:sz="0" w:space="0" w:color="auto"/>
        <w:left w:val="none" w:sz="0" w:space="0" w:color="auto"/>
        <w:bottom w:val="none" w:sz="0" w:space="0" w:color="auto"/>
        <w:right w:val="none" w:sz="0" w:space="0" w:color="auto"/>
      </w:divBdr>
    </w:div>
    <w:div w:id="157968877">
      <w:bodyDiv w:val="1"/>
      <w:marLeft w:val="0"/>
      <w:marRight w:val="0"/>
      <w:marTop w:val="0"/>
      <w:marBottom w:val="0"/>
      <w:divBdr>
        <w:top w:val="none" w:sz="0" w:space="0" w:color="auto"/>
        <w:left w:val="none" w:sz="0" w:space="0" w:color="auto"/>
        <w:bottom w:val="none" w:sz="0" w:space="0" w:color="auto"/>
        <w:right w:val="none" w:sz="0" w:space="0" w:color="auto"/>
      </w:divBdr>
    </w:div>
    <w:div w:id="158234825">
      <w:bodyDiv w:val="1"/>
      <w:marLeft w:val="0"/>
      <w:marRight w:val="0"/>
      <w:marTop w:val="0"/>
      <w:marBottom w:val="0"/>
      <w:divBdr>
        <w:top w:val="none" w:sz="0" w:space="0" w:color="auto"/>
        <w:left w:val="none" w:sz="0" w:space="0" w:color="auto"/>
        <w:bottom w:val="none" w:sz="0" w:space="0" w:color="auto"/>
        <w:right w:val="none" w:sz="0" w:space="0" w:color="auto"/>
      </w:divBdr>
    </w:div>
    <w:div w:id="158738889">
      <w:bodyDiv w:val="1"/>
      <w:marLeft w:val="0"/>
      <w:marRight w:val="0"/>
      <w:marTop w:val="0"/>
      <w:marBottom w:val="0"/>
      <w:divBdr>
        <w:top w:val="none" w:sz="0" w:space="0" w:color="auto"/>
        <w:left w:val="none" w:sz="0" w:space="0" w:color="auto"/>
        <w:bottom w:val="none" w:sz="0" w:space="0" w:color="auto"/>
        <w:right w:val="none" w:sz="0" w:space="0" w:color="auto"/>
      </w:divBdr>
    </w:div>
    <w:div w:id="158814041">
      <w:bodyDiv w:val="1"/>
      <w:marLeft w:val="0"/>
      <w:marRight w:val="0"/>
      <w:marTop w:val="0"/>
      <w:marBottom w:val="0"/>
      <w:divBdr>
        <w:top w:val="none" w:sz="0" w:space="0" w:color="auto"/>
        <w:left w:val="none" w:sz="0" w:space="0" w:color="auto"/>
        <w:bottom w:val="none" w:sz="0" w:space="0" w:color="auto"/>
        <w:right w:val="none" w:sz="0" w:space="0" w:color="auto"/>
      </w:divBdr>
    </w:div>
    <w:div w:id="158885871">
      <w:bodyDiv w:val="1"/>
      <w:marLeft w:val="0"/>
      <w:marRight w:val="0"/>
      <w:marTop w:val="0"/>
      <w:marBottom w:val="0"/>
      <w:divBdr>
        <w:top w:val="none" w:sz="0" w:space="0" w:color="auto"/>
        <w:left w:val="none" w:sz="0" w:space="0" w:color="auto"/>
        <w:bottom w:val="none" w:sz="0" w:space="0" w:color="auto"/>
        <w:right w:val="none" w:sz="0" w:space="0" w:color="auto"/>
      </w:divBdr>
    </w:div>
    <w:div w:id="158934793">
      <w:bodyDiv w:val="1"/>
      <w:marLeft w:val="0"/>
      <w:marRight w:val="0"/>
      <w:marTop w:val="0"/>
      <w:marBottom w:val="0"/>
      <w:divBdr>
        <w:top w:val="none" w:sz="0" w:space="0" w:color="auto"/>
        <w:left w:val="none" w:sz="0" w:space="0" w:color="auto"/>
        <w:bottom w:val="none" w:sz="0" w:space="0" w:color="auto"/>
        <w:right w:val="none" w:sz="0" w:space="0" w:color="auto"/>
      </w:divBdr>
    </w:div>
    <w:div w:id="159003176">
      <w:bodyDiv w:val="1"/>
      <w:marLeft w:val="0"/>
      <w:marRight w:val="0"/>
      <w:marTop w:val="0"/>
      <w:marBottom w:val="0"/>
      <w:divBdr>
        <w:top w:val="none" w:sz="0" w:space="0" w:color="auto"/>
        <w:left w:val="none" w:sz="0" w:space="0" w:color="auto"/>
        <w:bottom w:val="none" w:sz="0" w:space="0" w:color="auto"/>
        <w:right w:val="none" w:sz="0" w:space="0" w:color="auto"/>
      </w:divBdr>
    </w:div>
    <w:div w:id="159196891">
      <w:bodyDiv w:val="1"/>
      <w:marLeft w:val="0"/>
      <w:marRight w:val="0"/>
      <w:marTop w:val="0"/>
      <w:marBottom w:val="0"/>
      <w:divBdr>
        <w:top w:val="none" w:sz="0" w:space="0" w:color="auto"/>
        <w:left w:val="none" w:sz="0" w:space="0" w:color="auto"/>
        <w:bottom w:val="none" w:sz="0" w:space="0" w:color="auto"/>
        <w:right w:val="none" w:sz="0" w:space="0" w:color="auto"/>
      </w:divBdr>
    </w:div>
    <w:div w:id="159394111">
      <w:bodyDiv w:val="1"/>
      <w:marLeft w:val="0"/>
      <w:marRight w:val="0"/>
      <w:marTop w:val="0"/>
      <w:marBottom w:val="0"/>
      <w:divBdr>
        <w:top w:val="none" w:sz="0" w:space="0" w:color="auto"/>
        <w:left w:val="none" w:sz="0" w:space="0" w:color="auto"/>
        <w:bottom w:val="none" w:sz="0" w:space="0" w:color="auto"/>
        <w:right w:val="none" w:sz="0" w:space="0" w:color="auto"/>
      </w:divBdr>
    </w:div>
    <w:div w:id="159543609">
      <w:bodyDiv w:val="1"/>
      <w:marLeft w:val="0"/>
      <w:marRight w:val="0"/>
      <w:marTop w:val="0"/>
      <w:marBottom w:val="0"/>
      <w:divBdr>
        <w:top w:val="none" w:sz="0" w:space="0" w:color="auto"/>
        <w:left w:val="none" w:sz="0" w:space="0" w:color="auto"/>
        <w:bottom w:val="none" w:sz="0" w:space="0" w:color="auto"/>
        <w:right w:val="none" w:sz="0" w:space="0" w:color="auto"/>
      </w:divBdr>
    </w:div>
    <w:div w:id="159546448">
      <w:bodyDiv w:val="1"/>
      <w:marLeft w:val="0"/>
      <w:marRight w:val="0"/>
      <w:marTop w:val="0"/>
      <w:marBottom w:val="0"/>
      <w:divBdr>
        <w:top w:val="none" w:sz="0" w:space="0" w:color="auto"/>
        <w:left w:val="none" w:sz="0" w:space="0" w:color="auto"/>
        <w:bottom w:val="none" w:sz="0" w:space="0" w:color="auto"/>
        <w:right w:val="none" w:sz="0" w:space="0" w:color="auto"/>
      </w:divBdr>
    </w:div>
    <w:div w:id="160321540">
      <w:bodyDiv w:val="1"/>
      <w:marLeft w:val="0"/>
      <w:marRight w:val="0"/>
      <w:marTop w:val="0"/>
      <w:marBottom w:val="0"/>
      <w:divBdr>
        <w:top w:val="none" w:sz="0" w:space="0" w:color="auto"/>
        <w:left w:val="none" w:sz="0" w:space="0" w:color="auto"/>
        <w:bottom w:val="none" w:sz="0" w:space="0" w:color="auto"/>
        <w:right w:val="none" w:sz="0" w:space="0" w:color="auto"/>
      </w:divBdr>
    </w:div>
    <w:div w:id="161163930">
      <w:bodyDiv w:val="1"/>
      <w:marLeft w:val="0"/>
      <w:marRight w:val="0"/>
      <w:marTop w:val="0"/>
      <w:marBottom w:val="0"/>
      <w:divBdr>
        <w:top w:val="none" w:sz="0" w:space="0" w:color="auto"/>
        <w:left w:val="none" w:sz="0" w:space="0" w:color="auto"/>
        <w:bottom w:val="none" w:sz="0" w:space="0" w:color="auto"/>
        <w:right w:val="none" w:sz="0" w:space="0" w:color="auto"/>
      </w:divBdr>
    </w:div>
    <w:div w:id="161707468">
      <w:bodyDiv w:val="1"/>
      <w:marLeft w:val="0"/>
      <w:marRight w:val="0"/>
      <w:marTop w:val="0"/>
      <w:marBottom w:val="0"/>
      <w:divBdr>
        <w:top w:val="none" w:sz="0" w:space="0" w:color="auto"/>
        <w:left w:val="none" w:sz="0" w:space="0" w:color="auto"/>
        <w:bottom w:val="none" w:sz="0" w:space="0" w:color="auto"/>
        <w:right w:val="none" w:sz="0" w:space="0" w:color="auto"/>
      </w:divBdr>
    </w:div>
    <w:div w:id="161897247">
      <w:bodyDiv w:val="1"/>
      <w:marLeft w:val="0"/>
      <w:marRight w:val="0"/>
      <w:marTop w:val="0"/>
      <w:marBottom w:val="0"/>
      <w:divBdr>
        <w:top w:val="none" w:sz="0" w:space="0" w:color="auto"/>
        <w:left w:val="none" w:sz="0" w:space="0" w:color="auto"/>
        <w:bottom w:val="none" w:sz="0" w:space="0" w:color="auto"/>
        <w:right w:val="none" w:sz="0" w:space="0" w:color="auto"/>
      </w:divBdr>
    </w:div>
    <w:div w:id="162621836">
      <w:bodyDiv w:val="1"/>
      <w:marLeft w:val="0"/>
      <w:marRight w:val="0"/>
      <w:marTop w:val="0"/>
      <w:marBottom w:val="0"/>
      <w:divBdr>
        <w:top w:val="none" w:sz="0" w:space="0" w:color="auto"/>
        <w:left w:val="none" w:sz="0" w:space="0" w:color="auto"/>
        <w:bottom w:val="none" w:sz="0" w:space="0" w:color="auto"/>
        <w:right w:val="none" w:sz="0" w:space="0" w:color="auto"/>
      </w:divBdr>
    </w:div>
    <w:div w:id="162863836">
      <w:bodyDiv w:val="1"/>
      <w:marLeft w:val="0"/>
      <w:marRight w:val="0"/>
      <w:marTop w:val="0"/>
      <w:marBottom w:val="0"/>
      <w:divBdr>
        <w:top w:val="none" w:sz="0" w:space="0" w:color="auto"/>
        <w:left w:val="none" w:sz="0" w:space="0" w:color="auto"/>
        <w:bottom w:val="none" w:sz="0" w:space="0" w:color="auto"/>
        <w:right w:val="none" w:sz="0" w:space="0" w:color="auto"/>
      </w:divBdr>
    </w:div>
    <w:div w:id="163908907">
      <w:bodyDiv w:val="1"/>
      <w:marLeft w:val="0"/>
      <w:marRight w:val="0"/>
      <w:marTop w:val="0"/>
      <w:marBottom w:val="0"/>
      <w:divBdr>
        <w:top w:val="none" w:sz="0" w:space="0" w:color="auto"/>
        <w:left w:val="none" w:sz="0" w:space="0" w:color="auto"/>
        <w:bottom w:val="none" w:sz="0" w:space="0" w:color="auto"/>
        <w:right w:val="none" w:sz="0" w:space="0" w:color="auto"/>
      </w:divBdr>
    </w:div>
    <w:div w:id="165941360">
      <w:bodyDiv w:val="1"/>
      <w:marLeft w:val="0"/>
      <w:marRight w:val="0"/>
      <w:marTop w:val="0"/>
      <w:marBottom w:val="0"/>
      <w:divBdr>
        <w:top w:val="none" w:sz="0" w:space="0" w:color="auto"/>
        <w:left w:val="none" w:sz="0" w:space="0" w:color="auto"/>
        <w:bottom w:val="none" w:sz="0" w:space="0" w:color="auto"/>
        <w:right w:val="none" w:sz="0" w:space="0" w:color="auto"/>
      </w:divBdr>
    </w:div>
    <w:div w:id="166099165">
      <w:bodyDiv w:val="1"/>
      <w:marLeft w:val="0"/>
      <w:marRight w:val="0"/>
      <w:marTop w:val="0"/>
      <w:marBottom w:val="0"/>
      <w:divBdr>
        <w:top w:val="none" w:sz="0" w:space="0" w:color="auto"/>
        <w:left w:val="none" w:sz="0" w:space="0" w:color="auto"/>
        <w:bottom w:val="none" w:sz="0" w:space="0" w:color="auto"/>
        <w:right w:val="none" w:sz="0" w:space="0" w:color="auto"/>
      </w:divBdr>
    </w:div>
    <w:div w:id="166285315">
      <w:bodyDiv w:val="1"/>
      <w:marLeft w:val="0"/>
      <w:marRight w:val="0"/>
      <w:marTop w:val="0"/>
      <w:marBottom w:val="0"/>
      <w:divBdr>
        <w:top w:val="none" w:sz="0" w:space="0" w:color="auto"/>
        <w:left w:val="none" w:sz="0" w:space="0" w:color="auto"/>
        <w:bottom w:val="none" w:sz="0" w:space="0" w:color="auto"/>
        <w:right w:val="none" w:sz="0" w:space="0" w:color="auto"/>
      </w:divBdr>
    </w:div>
    <w:div w:id="166671443">
      <w:bodyDiv w:val="1"/>
      <w:marLeft w:val="0"/>
      <w:marRight w:val="0"/>
      <w:marTop w:val="0"/>
      <w:marBottom w:val="0"/>
      <w:divBdr>
        <w:top w:val="none" w:sz="0" w:space="0" w:color="auto"/>
        <w:left w:val="none" w:sz="0" w:space="0" w:color="auto"/>
        <w:bottom w:val="none" w:sz="0" w:space="0" w:color="auto"/>
        <w:right w:val="none" w:sz="0" w:space="0" w:color="auto"/>
      </w:divBdr>
    </w:div>
    <w:div w:id="166865407">
      <w:bodyDiv w:val="1"/>
      <w:marLeft w:val="0"/>
      <w:marRight w:val="0"/>
      <w:marTop w:val="0"/>
      <w:marBottom w:val="0"/>
      <w:divBdr>
        <w:top w:val="none" w:sz="0" w:space="0" w:color="auto"/>
        <w:left w:val="none" w:sz="0" w:space="0" w:color="auto"/>
        <w:bottom w:val="none" w:sz="0" w:space="0" w:color="auto"/>
        <w:right w:val="none" w:sz="0" w:space="0" w:color="auto"/>
      </w:divBdr>
    </w:div>
    <w:div w:id="167211680">
      <w:bodyDiv w:val="1"/>
      <w:marLeft w:val="0"/>
      <w:marRight w:val="0"/>
      <w:marTop w:val="0"/>
      <w:marBottom w:val="0"/>
      <w:divBdr>
        <w:top w:val="none" w:sz="0" w:space="0" w:color="auto"/>
        <w:left w:val="none" w:sz="0" w:space="0" w:color="auto"/>
        <w:bottom w:val="none" w:sz="0" w:space="0" w:color="auto"/>
        <w:right w:val="none" w:sz="0" w:space="0" w:color="auto"/>
      </w:divBdr>
    </w:div>
    <w:div w:id="167722225">
      <w:bodyDiv w:val="1"/>
      <w:marLeft w:val="0"/>
      <w:marRight w:val="0"/>
      <w:marTop w:val="0"/>
      <w:marBottom w:val="0"/>
      <w:divBdr>
        <w:top w:val="none" w:sz="0" w:space="0" w:color="auto"/>
        <w:left w:val="none" w:sz="0" w:space="0" w:color="auto"/>
        <w:bottom w:val="none" w:sz="0" w:space="0" w:color="auto"/>
        <w:right w:val="none" w:sz="0" w:space="0" w:color="auto"/>
      </w:divBdr>
    </w:div>
    <w:div w:id="167981904">
      <w:bodyDiv w:val="1"/>
      <w:marLeft w:val="0"/>
      <w:marRight w:val="0"/>
      <w:marTop w:val="0"/>
      <w:marBottom w:val="0"/>
      <w:divBdr>
        <w:top w:val="none" w:sz="0" w:space="0" w:color="auto"/>
        <w:left w:val="none" w:sz="0" w:space="0" w:color="auto"/>
        <w:bottom w:val="none" w:sz="0" w:space="0" w:color="auto"/>
        <w:right w:val="none" w:sz="0" w:space="0" w:color="auto"/>
      </w:divBdr>
    </w:div>
    <w:div w:id="168369039">
      <w:bodyDiv w:val="1"/>
      <w:marLeft w:val="0"/>
      <w:marRight w:val="0"/>
      <w:marTop w:val="0"/>
      <w:marBottom w:val="0"/>
      <w:divBdr>
        <w:top w:val="none" w:sz="0" w:space="0" w:color="auto"/>
        <w:left w:val="none" w:sz="0" w:space="0" w:color="auto"/>
        <w:bottom w:val="none" w:sz="0" w:space="0" w:color="auto"/>
        <w:right w:val="none" w:sz="0" w:space="0" w:color="auto"/>
      </w:divBdr>
    </w:div>
    <w:div w:id="169177680">
      <w:bodyDiv w:val="1"/>
      <w:marLeft w:val="0"/>
      <w:marRight w:val="0"/>
      <w:marTop w:val="0"/>
      <w:marBottom w:val="0"/>
      <w:divBdr>
        <w:top w:val="none" w:sz="0" w:space="0" w:color="auto"/>
        <w:left w:val="none" w:sz="0" w:space="0" w:color="auto"/>
        <w:bottom w:val="none" w:sz="0" w:space="0" w:color="auto"/>
        <w:right w:val="none" w:sz="0" w:space="0" w:color="auto"/>
      </w:divBdr>
    </w:div>
    <w:div w:id="170488110">
      <w:bodyDiv w:val="1"/>
      <w:marLeft w:val="0"/>
      <w:marRight w:val="0"/>
      <w:marTop w:val="0"/>
      <w:marBottom w:val="0"/>
      <w:divBdr>
        <w:top w:val="none" w:sz="0" w:space="0" w:color="auto"/>
        <w:left w:val="none" w:sz="0" w:space="0" w:color="auto"/>
        <w:bottom w:val="none" w:sz="0" w:space="0" w:color="auto"/>
        <w:right w:val="none" w:sz="0" w:space="0" w:color="auto"/>
      </w:divBdr>
    </w:div>
    <w:div w:id="170876019">
      <w:bodyDiv w:val="1"/>
      <w:marLeft w:val="0"/>
      <w:marRight w:val="0"/>
      <w:marTop w:val="0"/>
      <w:marBottom w:val="0"/>
      <w:divBdr>
        <w:top w:val="none" w:sz="0" w:space="0" w:color="auto"/>
        <w:left w:val="none" w:sz="0" w:space="0" w:color="auto"/>
        <w:bottom w:val="none" w:sz="0" w:space="0" w:color="auto"/>
        <w:right w:val="none" w:sz="0" w:space="0" w:color="auto"/>
      </w:divBdr>
    </w:div>
    <w:div w:id="172846796">
      <w:bodyDiv w:val="1"/>
      <w:marLeft w:val="0"/>
      <w:marRight w:val="0"/>
      <w:marTop w:val="0"/>
      <w:marBottom w:val="0"/>
      <w:divBdr>
        <w:top w:val="none" w:sz="0" w:space="0" w:color="auto"/>
        <w:left w:val="none" w:sz="0" w:space="0" w:color="auto"/>
        <w:bottom w:val="none" w:sz="0" w:space="0" w:color="auto"/>
        <w:right w:val="none" w:sz="0" w:space="0" w:color="auto"/>
      </w:divBdr>
    </w:div>
    <w:div w:id="174997165">
      <w:bodyDiv w:val="1"/>
      <w:marLeft w:val="0"/>
      <w:marRight w:val="0"/>
      <w:marTop w:val="0"/>
      <w:marBottom w:val="0"/>
      <w:divBdr>
        <w:top w:val="none" w:sz="0" w:space="0" w:color="auto"/>
        <w:left w:val="none" w:sz="0" w:space="0" w:color="auto"/>
        <w:bottom w:val="none" w:sz="0" w:space="0" w:color="auto"/>
        <w:right w:val="none" w:sz="0" w:space="0" w:color="auto"/>
      </w:divBdr>
    </w:div>
    <w:div w:id="175073067">
      <w:bodyDiv w:val="1"/>
      <w:marLeft w:val="0"/>
      <w:marRight w:val="0"/>
      <w:marTop w:val="0"/>
      <w:marBottom w:val="0"/>
      <w:divBdr>
        <w:top w:val="none" w:sz="0" w:space="0" w:color="auto"/>
        <w:left w:val="none" w:sz="0" w:space="0" w:color="auto"/>
        <w:bottom w:val="none" w:sz="0" w:space="0" w:color="auto"/>
        <w:right w:val="none" w:sz="0" w:space="0" w:color="auto"/>
      </w:divBdr>
    </w:div>
    <w:div w:id="176316609">
      <w:bodyDiv w:val="1"/>
      <w:marLeft w:val="0"/>
      <w:marRight w:val="0"/>
      <w:marTop w:val="0"/>
      <w:marBottom w:val="0"/>
      <w:divBdr>
        <w:top w:val="none" w:sz="0" w:space="0" w:color="auto"/>
        <w:left w:val="none" w:sz="0" w:space="0" w:color="auto"/>
        <w:bottom w:val="none" w:sz="0" w:space="0" w:color="auto"/>
        <w:right w:val="none" w:sz="0" w:space="0" w:color="auto"/>
      </w:divBdr>
    </w:div>
    <w:div w:id="176389526">
      <w:bodyDiv w:val="1"/>
      <w:marLeft w:val="0"/>
      <w:marRight w:val="0"/>
      <w:marTop w:val="0"/>
      <w:marBottom w:val="0"/>
      <w:divBdr>
        <w:top w:val="none" w:sz="0" w:space="0" w:color="auto"/>
        <w:left w:val="none" w:sz="0" w:space="0" w:color="auto"/>
        <w:bottom w:val="none" w:sz="0" w:space="0" w:color="auto"/>
        <w:right w:val="none" w:sz="0" w:space="0" w:color="auto"/>
      </w:divBdr>
    </w:div>
    <w:div w:id="177158893">
      <w:bodyDiv w:val="1"/>
      <w:marLeft w:val="0"/>
      <w:marRight w:val="0"/>
      <w:marTop w:val="0"/>
      <w:marBottom w:val="0"/>
      <w:divBdr>
        <w:top w:val="none" w:sz="0" w:space="0" w:color="auto"/>
        <w:left w:val="none" w:sz="0" w:space="0" w:color="auto"/>
        <w:bottom w:val="none" w:sz="0" w:space="0" w:color="auto"/>
        <w:right w:val="none" w:sz="0" w:space="0" w:color="auto"/>
      </w:divBdr>
    </w:div>
    <w:div w:id="177159310">
      <w:bodyDiv w:val="1"/>
      <w:marLeft w:val="0"/>
      <w:marRight w:val="0"/>
      <w:marTop w:val="0"/>
      <w:marBottom w:val="0"/>
      <w:divBdr>
        <w:top w:val="none" w:sz="0" w:space="0" w:color="auto"/>
        <w:left w:val="none" w:sz="0" w:space="0" w:color="auto"/>
        <w:bottom w:val="none" w:sz="0" w:space="0" w:color="auto"/>
        <w:right w:val="none" w:sz="0" w:space="0" w:color="auto"/>
      </w:divBdr>
    </w:div>
    <w:div w:id="177350948">
      <w:bodyDiv w:val="1"/>
      <w:marLeft w:val="0"/>
      <w:marRight w:val="0"/>
      <w:marTop w:val="0"/>
      <w:marBottom w:val="0"/>
      <w:divBdr>
        <w:top w:val="none" w:sz="0" w:space="0" w:color="auto"/>
        <w:left w:val="none" w:sz="0" w:space="0" w:color="auto"/>
        <w:bottom w:val="none" w:sz="0" w:space="0" w:color="auto"/>
        <w:right w:val="none" w:sz="0" w:space="0" w:color="auto"/>
      </w:divBdr>
    </w:div>
    <w:div w:id="178546286">
      <w:bodyDiv w:val="1"/>
      <w:marLeft w:val="0"/>
      <w:marRight w:val="0"/>
      <w:marTop w:val="0"/>
      <w:marBottom w:val="0"/>
      <w:divBdr>
        <w:top w:val="none" w:sz="0" w:space="0" w:color="auto"/>
        <w:left w:val="none" w:sz="0" w:space="0" w:color="auto"/>
        <w:bottom w:val="none" w:sz="0" w:space="0" w:color="auto"/>
        <w:right w:val="none" w:sz="0" w:space="0" w:color="auto"/>
      </w:divBdr>
    </w:div>
    <w:div w:id="178853378">
      <w:bodyDiv w:val="1"/>
      <w:marLeft w:val="0"/>
      <w:marRight w:val="0"/>
      <w:marTop w:val="0"/>
      <w:marBottom w:val="0"/>
      <w:divBdr>
        <w:top w:val="none" w:sz="0" w:space="0" w:color="auto"/>
        <w:left w:val="none" w:sz="0" w:space="0" w:color="auto"/>
        <w:bottom w:val="none" w:sz="0" w:space="0" w:color="auto"/>
        <w:right w:val="none" w:sz="0" w:space="0" w:color="auto"/>
      </w:divBdr>
    </w:div>
    <w:div w:id="179856467">
      <w:bodyDiv w:val="1"/>
      <w:marLeft w:val="0"/>
      <w:marRight w:val="0"/>
      <w:marTop w:val="0"/>
      <w:marBottom w:val="0"/>
      <w:divBdr>
        <w:top w:val="none" w:sz="0" w:space="0" w:color="auto"/>
        <w:left w:val="none" w:sz="0" w:space="0" w:color="auto"/>
        <w:bottom w:val="none" w:sz="0" w:space="0" w:color="auto"/>
        <w:right w:val="none" w:sz="0" w:space="0" w:color="auto"/>
      </w:divBdr>
    </w:div>
    <w:div w:id="182287578">
      <w:bodyDiv w:val="1"/>
      <w:marLeft w:val="0"/>
      <w:marRight w:val="0"/>
      <w:marTop w:val="0"/>
      <w:marBottom w:val="0"/>
      <w:divBdr>
        <w:top w:val="none" w:sz="0" w:space="0" w:color="auto"/>
        <w:left w:val="none" w:sz="0" w:space="0" w:color="auto"/>
        <w:bottom w:val="none" w:sz="0" w:space="0" w:color="auto"/>
        <w:right w:val="none" w:sz="0" w:space="0" w:color="auto"/>
      </w:divBdr>
    </w:div>
    <w:div w:id="182865934">
      <w:bodyDiv w:val="1"/>
      <w:marLeft w:val="0"/>
      <w:marRight w:val="0"/>
      <w:marTop w:val="0"/>
      <w:marBottom w:val="0"/>
      <w:divBdr>
        <w:top w:val="none" w:sz="0" w:space="0" w:color="auto"/>
        <w:left w:val="none" w:sz="0" w:space="0" w:color="auto"/>
        <w:bottom w:val="none" w:sz="0" w:space="0" w:color="auto"/>
        <w:right w:val="none" w:sz="0" w:space="0" w:color="auto"/>
      </w:divBdr>
    </w:div>
    <w:div w:id="182911897">
      <w:bodyDiv w:val="1"/>
      <w:marLeft w:val="0"/>
      <w:marRight w:val="0"/>
      <w:marTop w:val="0"/>
      <w:marBottom w:val="0"/>
      <w:divBdr>
        <w:top w:val="none" w:sz="0" w:space="0" w:color="auto"/>
        <w:left w:val="none" w:sz="0" w:space="0" w:color="auto"/>
        <w:bottom w:val="none" w:sz="0" w:space="0" w:color="auto"/>
        <w:right w:val="none" w:sz="0" w:space="0" w:color="auto"/>
      </w:divBdr>
    </w:div>
    <w:div w:id="183593894">
      <w:bodyDiv w:val="1"/>
      <w:marLeft w:val="0"/>
      <w:marRight w:val="0"/>
      <w:marTop w:val="0"/>
      <w:marBottom w:val="0"/>
      <w:divBdr>
        <w:top w:val="none" w:sz="0" w:space="0" w:color="auto"/>
        <w:left w:val="none" w:sz="0" w:space="0" w:color="auto"/>
        <w:bottom w:val="none" w:sz="0" w:space="0" w:color="auto"/>
        <w:right w:val="none" w:sz="0" w:space="0" w:color="auto"/>
      </w:divBdr>
    </w:div>
    <w:div w:id="186212670">
      <w:bodyDiv w:val="1"/>
      <w:marLeft w:val="0"/>
      <w:marRight w:val="0"/>
      <w:marTop w:val="0"/>
      <w:marBottom w:val="0"/>
      <w:divBdr>
        <w:top w:val="none" w:sz="0" w:space="0" w:color="auto"/>
        <w:left w:val="none" w:sz="0" w:space="0" w:color="auto"/>
        <w:bottom w:val="none" w:sz="0" w:space="0" w:color="auto"/>
        <w:right w:val="none" w:sz="0" w:space="0" w:color="auto"/>
      </w:divBdr>
    </w:div>
    <w:div w:id="186647350">
      <w:bodyDiv w:val="1"/>
      <w:marLeft w:val="0"/>
      <w:marRight w:val="0"/>
      <w:marTop w:val="0"/>
      <w:marBottom w:val="0"/>
      <w:divBdr>
        <w:top w:val="none" w:sz="0" w:space="0" w:color="auto"/>
        <w:left w:val="none" w:sz="0" w:space="0" w:color="auto"/>
        <w:bottom w:val="none" w:sz="0" w:space="0" w:color="auto"/>
        <w:right w:val="none" w:sz="0" w:space="0" w:color="auto"/>
      </w:divBdr>
    </w:div>
    <w:div w:id="186718812">
      <w:bodyDiv w:val="1"/>
      <w:marLeft w:val="0"/>
      <w:marRight w:val="0"/>
      <w:marTop w:val="0"/>
      <w:marBottom w:val="0"/>
      <w:divBdr>
        <w:top w:val="none" w:sz="0" w:space="0" w:color="auto"/>
        <w:left w:val="none" w:sz="0" w:space="0" w:color="auto"/>
        <w:bottom w:val="none" w:sz="0" w:space="0" w:color="auto"/>
        <w:right w:val="none" w:sz="0" w:space="0" w:color="auto"/>
      </w:divBdr>
    </w:div>
    <w:div w:id="187835271">
      <w:bodyDiv w:val="1"/>
      <w:marLeft w:val="0"/>
      <w:marRight w:val="0"/>
      <w:marTop w:val="0"/>
      <w:marBottom w:val="0"/>
      <w:divBdr>
        <w:top w:val="none" w:sz="0" w:space="0" w:color="auto"/>
        <w:left w:val="none" w:sz="0" w:space="0" w:color="auto"/>
        <w:bottom w:val="none" w:sz="0" w:space="0" w:color="auto"/>
        <w:right w:val="none" w:sz="0" w:space="0" w:color="auto"/>
      </w:divBdr>
    </w:div>
    <w:div w:id="189536568">
      <w:bodyDiv w:val="1"/>
      <w:marLeft w:val="0"/>
      <w:marRight w:val="0"/>
      <w:marTop w:val="0"/>
      <w:marBottom w:val="0"/>
      <w:divBdr>
        <w:top w:val="none" w:sz="0" w:space="0" w:color="auto"/>
        <w:left w:val="none" w:sz="0" w:space="0" w:color="auto"/>
        <w:bottom w:val="none" w:sz="0" w:space="0" w:color="auto"/>
        <w:right w:val="none" w:sz="0" w:space="0" w:color="auto"/>
      </w:divBdr>
    </w:div>
    <w:div w:id="190269183">
      <w:bodyDiv w:val="1"/>
      <w:marLeft w:val="0"/>
      <w:marRight w:val="0"/>
      <w:marTop w:val="0"/>
      <w:marBottom w:val="0"/>
      <w:divBdr>
        <w:top w:val="none" w:sz="0" w:space="0" w:color="auto"/>
        <w:left w:val="none" w:sz="0" w:space="0" w:color="auto"/>
        <w:bottom w:val="none" w:sz="0" w:space="0" w:color="auto"/>
        <w:right w:val="none" w:sz="0" w:space="0" w:color="auto"/>
      </w:divBdr>
    </w:div>
    <w:div w:id="191892542">
      <w:bodyDiv w:val="1"/>
      <w:marLeft w:val="0"/>
      <w:marRight w:val="0"/>
      <w:marTop w:val="0"/>
      <w:marBottom w:val="0"/>
      <w:divBdr>
        <w:top w:val="none" w:sz="0" w:space="0" w:color="auto"/>
        <w:left w:val="none" w:sz="0" w:space="0" w:color="auto"/>
        <w:bottom w:val="none" w:sz="0" w:space="0" w:color="auto"/>
        <w:right w:val="none" w:sz="0" w:space="0" w:color="auto"/>
      </w:divBdr>
    </w:div>
    <w:div w:id="192236332">
      <w:bodyDiv w:val="1"/>
      <w:marLeft w:val="0"/>
      <w:marRight w:val="0"/>
      <w:marTop w:val="0"/>
      <w:marBottom w:val="0"/>
      <w:divBdr>
        <w:top w:val="none" w:sz="0" w:space="0" w:color="auto"/>
        <w:left w:val="none" w:sz="0" w:space="0" w:color="auto"/>
        <w:bottom w:val="none" w:sz="0" w:space="0" w:color="auto"/>
        <w:right w:val="none" w:sz="0" w:space="0" w:color="auto"/>
      </w:divBdr>
    </w:div>
    <w:div w:id="192302701">
      <w:bodyDiv w:val="1"/>
      <w:marLeft w:val="0"/>
      <w:marRight w:val="0"/>
      <w:marTop w:val="0"/>
      <w:marBottom w:val="0"/>
      <w:divBdr>
        <w:top w:val="none" w:sz="0" w:space="0" w:color="auto"/>
        <w:left w:val="none" w:sz="0" w:space="0" w:color="auto"/>
        <w:bottom w:val="none" w:sz="0" w:space="0" w:color="auto"/>
        <w:right w:val="none" w:sz="0" w:space="0" w:color="auto"/>
      </w:divBdr>
    </w:div>
    <w:div w:id="193930071">
      <w:bodyDiv w:val="1"/>
      <w:marLeft w:val="0"/>
      <w:marRight w:val="0"/>
      <w:marTop w:val="0"/>
      <w:marBottom w:val="0"/>
      <w:divBdr>
        <w:top w:val="none" w:sz="0" w:space="0" w:color="auto"/>
        <w:left w:val="none" w:sz="0" w:space="0" w:color="auto"/>
        <w:bottom w:val="none" w:sz="0" w:space="0" w:color="auto"/>
        <w:right w:val="none" w:sz="0" w:space="0" w:color="auto"/>
      </w:divBdr>
    </w:div>
    <w:div w:id="194272874">
      <w:bodyDiv w:val="1"/>
      <w:marLeft w:val="0"/>
      <w:marRight w:val="0"/>
      <w:marTop w:val="0"/>
      <w:marBottom w:val="0"/>
      <w:divBdr>
        <w:top w:val="none" w:sz="0" w:space="0" w:color="auto"/>
        <w:left w:val="none" w:sz="0" w:space="0" w:color="auto"/>
        <w:bottom w:val="none" w:sz="0" w:space="0" w:color="auto"/>
        <w:right w:val="none" w:sz="0" w:space="0" w:color="auto"/>
      </w:divBdr>
    </w:div>
    <w:div w:id="194467182">
      <w:bodyDiv w:val="1"/>
      <w:marLeft w:val="0"/>
      <w:marRight w:val="0"/>
      <w:marTop w:val="0"/>
      <w:marBottom w:val="0"/>
      <w:divBdr>
        <w:top w:val="none" w:sz="0" w:space="0" w:color="auto"/>
        <w:left w:val="none" w:sz="0" w:space="0" w:color="auto"/>
        <w:bottom w:val="none" w:sz="0" w:space="0" w:color="auto"/>
        <w:right w:val="none" w:sz="0" w:space="0" w:color="auto"/>
      </w:divBdr>
    </w:div>
    <w:div w:id="194655256">
      <w:bodyDiv w:val="1"/>
      <w:marLeft w:val="0"/>
      <w:marRight w:val="0"/>
      <w:marTop w:val="0"/>
      <w:marBottom w:val="0"/>
      <w:divBdr>
        <w:top w:val="none" w:sz="0" w:space="0" w:color="auto"/>
        <w:left w:val="none" w:sz="0" w:space="0" w:color="auto"/>
        <w:bottom w:val="none" w:sz="0" w:space="0" w:color="auto"/>
        <w:right w:val="none" w:sz="0" w:space="0" w:color="auto"/>
      </w:divBdr>
    </w:div>
    <w:div w:id="194972604">
      <w:bodyDiv w:val="1"/>
      <w:marLeft w:val="0"/>
      <w:marRight w:val="0"/>
      <w:marTop w:val="0"/>
      <w:marBottom w:val="0"/>
      <w:divBdr>
        <w:top w:val="none" w:sz="0" w:space="0" w:color="auto"/>
        <w:left w:val="none" w:sz="0" w:space="0" w:color="auto"/>
        <w:bottom w:val="none" w:sz="0" w:space="0" w:color="auto"/>
        <w:right w:val="none" w:sz="0" w:space="0" w:color="auto"/>
      </w:divBdr>
    </w:div>
    <w:div w:id="195125110">
      <w:bodyDiv w:val="1"/>
      <w:marLeft w:val="0"/>
      <w:marRight w:val="0"/>
      <w:marTop w:val="0"/>
      <w:marBottom w:val="0"/>
      <w:divBdr>
        <w:top w:val="none" w:sz="0" w:space="0" w:color="auto"/>
        <w:left w:val="none" w:sz="0" w:space="0" w:color="auto"/>
        <w:bottom w:val="none" w:sz="0" w:space="0" w:color="auto"/>
        <w:right w:val="none" w:sz="0" w:space="0" w:color="auto"/>
      </w:divBdr>
    </w:div>
    <w:div w:id="196479473">
      <w:bodyDiv w:val="1"/>
      <w:marLeft w:val="0"/>
      <w:marRight w:val="0"/>
      <w:marTop w:val="0"/>
      <w:marBottom w:val="0"/>
      <w:divBdr>
        <w:top w:val="none" w:sz="0" w:space="0" w:color="auto"/>
        <w:left w:val="none" w:sz="0" w:space="0" w:color="auto"/>
        <w:bottom w:val="none" w:sz="0" w:space="0" w:color="auto"/>
        <w:right w:val="none" w:sz="0" w:space="0" w:color="auto"/>
      </w:divBdr>
    </w:div>
    <w:div w:id="197209485">
      <w:bodyDiv w:val="1"/>
      <w:marLeft w:val="0"/>
      <w:marRight w:val="0"/>
      <w:marTop w:val="0"/>
      <w:marBottom w:val="0"/>
      <w:divBdr>
        <w:top w:val="none" w:sz="0" w:space="0" w:color="auto"/>
        <w:left w:val="none" w:sz="0" w:space="0" w:color="auto"/>
        <w:bottom w:val="none" w:sz="0" w:space="0" w:color="auto"/>
        <w:right w:val="none" w:sz="0" w:space="0" w:color="auto"/>
      </w:divBdr>
    </w:div>
    <w:div w:id="198325272">
      <w:bodyDiv w:val="1"/>
      <w:marLeft w:val="0"/>
      <w:marRight w:val="0"/>
      <w:marTop w:val="0"/>
      <w:marBottom w:val="0"/>
      <w:divBdr>
        <w:top w:val="none" w:sz="0" w:space="0" w:color="auto"/>
        <w:left w:val="none" w:sz="0" w:space="0" w:color="auto"/>
        <w:bottom w:val="none" w:sz="0" w:space="0" w:color="auto"/>
        <w:right w:val="none" w:sz="0" w:space="0" w:color="auto"/>
      </w:divBdr>
    </w:div>
    <w:div w:id="198737885">
      <w:bodyDiv w:val="1"/>
      <w:marLeft w:val="0"/>
      <w:marRight w:val="0"/>
      <w:marTop w:val="0"/>
      <w:marBottom w:val="0"/>
      <w:divBdr>
        <w:top w:val="none" w:sz="0" w:space="0" w:color="auto"/>
        <w:left w:val="none" w:sz="0" w:space="0" w:color="auto"/>
        <w:bottom w:val="none" w:sz="0" w:space="0" w:color="auto"/>
        <w:right w:val="none" w:sz="0" w:space="0" w:color="auto"/>
      </w:divBdr>
    </w:div>
    <w:div w:id="199904101">
      <w:bodyDiv w:val="1"/>
      <w:marLeft w:val="0"/>
      <w:marRight w:val="0"/>
      <w:marTop w:val="0"/>
      <w:marBottom w:val="0"/>
      <w:divBdr>
        <w:top w:val="none" w:sz="0" w:space="0" w:color="auto"/>
        <w:left w:val="none" w:sz="0" w:space="0" w:color="auto"/>
        <w:bottom w:val="none" w:sz="0" w:space="0" w:color="auto"/>
        <w:right w:val="none" w:sz="0" w:space="0" w:color="auto"/>
      </w:divBdr>
    </w:div>
    <w:div w:id="200480587">
      <w:bodyDiv w:val="1"/>
      <w:marLeft w:val="0"/>
      <w:marRight w:val="0"/>
      <w:marTop w:val="0"/>
      <w:marBottom w:val="0"/>
      <w:divBdr>
        <w:top w:val="none" w:sz="0" w:space="0" w:color="auto"/>
        <w:left w:val="none" w:sz="0" w:space="0" w:color="auto"/>
        <w:bottom w:val="none" w:sz="0" w:space="0" w:color="auto"/>
        <w:right w:val="none" w:sz="0" w:space="0" w:color="auto"/>
      </w:divBdr>
    </w:div>
    <w:div w:id="200672209">
      <w:bodyDiv w:val="1"/>
      <w:marLeft w:val="0"/>
      <w:marRight w:val="0"/>
      <w:marTop w:val="0"/>
      <w:marBottom w:val="0"/>
      <w:divBdr>
        <w:top w:val="none" w:sz="0" w:space="0" w:color="auto"/>
        <w:left w:val="none" w:sz="0" w:space="0" w:color="auto"/>
        <w:bottom w:val="none" w:sz="0" w:space="0" w:color="auto"/>
        <w:right w:val="none" w:sz="0" w:space="0" w:color="auto"/>
      </w:divBdr>
    </w:div>
    <w:div w:id="202838734">
      <w:bodyDiv w:val="1"/>
      <w:marLeft w:val="0"/>
      <w:marRight w:val="0"/>
      <w:marTop w:val="0"/>
      <w:marBottom w:val="0"/>
      <w:divBdr>
        <w:top w:val="none" w:sz="0" w:space="0" w:color="auto"/>
        <w:left w:val="none" w:sz="0" w:space="0" w:color="auto"/>
        <w:bottom w:val="none" w:sz="0" w:space="0" w:color="auto"/>
        <w:right w:val="none" w:sz="0" w:space="0" w:color="auto"/>
      </w:divBdr>
    </w:div>
    <w:div w:id="203056532">
      <w:bodyDiv w:val="1"/>
      <w:marLeft w:val="0"/>
      <w:marRight w:val="0"/>
      <w:marTop w:val="0"/>
      <w:marBottom w:val="0"/>
      <w:divBdr>
        <w:top w:val="none" w:sz="0" w:space="0" w:color="auto"/>
        <w:left w:val="none" w:sz="0" w:space="0" w:color="auto"/>
        <w:bottom w:val="none" w:sz="0" w:space="0" w:color="auto"/>
        <w:right w:val="none" w:sz="0" w:space="0" w:color="auto"/>
      </w:divBdr>
    </w:div>
    <w:div w:id="203755740">
      <w:bodyDiv w:val="1"/>
      <w:marLeft w:val="0"/>
      <w:marRight w:val="0"/>
      <w:marTop w:val="0"/>
      <w:marBottom w:val="0"/>
      <w:divBdr>
        <w:top w:val="none" w:sz="0" w:space="0" w:color="auto"/>
        <w:left w:val="none" w:sz="0" w:space="0" w:color="auto"/>
        <w:bottom w:val="none" w:sz="0" w:space="0" w:color="auto"/>
        <w:right w:val="none" w:sz="0" w:space="0" w:color="auto"/>
      </w:divBdr>
    </w:div>
    <w:div w:id="204028954">
      <w:bodyDiv w:val="1"/>
      <w:marLeft w:val="0"/>
      <w:marRight w:val="0"/>
      <w:marTop w:val="0"/>
      <w:marBottom w:val="0"/>
      <w:divBdr>
        <w:top w:val="none" w:sz="0" w:space="0" w:color="auto"/>
        <w:left w:val="none" w:sz="0" w:space="0" w:color="auto"/>
        <w:bottom w:val="none" w:sz="0" w:space="0" w:color="auto"/>
        <w:right w:val="none" w:sz="0" w:space="0" w:color="auto"/>
      </w:divBdr>
    </w:div>
    <w:div w:id="205023679">
      <w:bodyDiv w:val="1"/>
      <w:marLeft w:val="0"/>
      <w:marRight w:val="0"/>
      <w:marTop w:val="0"/>
      <w:marBottom w:val="0"/>
      <w:divBdr>
        <w:top w:val="none" w:sz="0" w:space="0" w:color="auto"/>
        <w:left w:val="none" w:sz="0" w:space="0" w:color="auto"/>
        <w:bottom w:val="none" w:sz="0" w:space="0" w:color="auto"/>
        <w:right w:val="none" w:sz="0" w:space="0" w:color="auto"/>
      </w:divBdr>
    </w:div>
    <w:div w:id="205607194">
      <w:bodyDiv w:val="1"/>
      <w:marLeft w:val="0"/>
      <w:marRight w:val="0"/>
      <w:marTop w:val="0"/>
      <w:marBottom w:val="0"/>
      <w:divBdr>
        <w:top w:val="none" w:sz="0" w:space="0" w:color="auto"/>
        <w:left w:val="none" w:sz="0" w:space="0" w:color="auto"/>
        <w:bottom w:val="none" w:sz="0" w:space="0" w:color="auto"/>
        <w:right w:val="none" w:sz="0" w:space="0" w:color="auto"/>
      </w:divBdr>
    </w:div>
    <w:div w:id="206332742">
      <w:bodyDiv w:val="1"/>
      <w:marLeft w:val="0"/>
      <w:marRight w:val="0"/>
      <w:marTop w:val="0"/>
      <w:marBottom w:val="0"/>
      <w:divBdr>
        <w:top w:val="none" w:sz="0" w:space="0" w:color="auto"/>
        <w:left w:val="none" w:sz="0" w:space="0" w:color="auto"/>
        <w:bottom w:val="none" w:sz="0" w:space="0" w:color="auto"/>
        <w:right w:val="none" w:sz="0" w:space="0" w:color="auto"/>
      </w:divBdr>
    </w:div>
    <w:div w:id="206380872">
      <w:bodyDiv w:val="1"/>
      <w:marLeft w:val="0"/>
      <w:marRight w:val="0"/>
      <w:marTop w:val="0"/>
      <w:marBottom w:val="0"/>
      <w:divBdr>
        <w:top w:val="none" w:sz="0" w:space="0" w:color="auto"/>
        <w:left w:val="none" w:sz="0" w:space="0" w:color="auto"/>
        <w:bottom w:val="none" w:sz="0" w:space="0" w:color="auto"/>
        <w:right w:val="none" w:sz="0" w:space="0" w:color="auto"/>
      </w:divBdr>
    </w:div>
    <w:div w:id="206798115">
      <w:bodyDiv w:val="1"/>
      <w:marLeft w:val="0"/>
      <w:marRight w:val="0"/>
      <w:marTop w:val="0"/>
      <w:marBottom w:val="0"/>
      <w:divBdr>
        <w:top w:val="none" w:sz="0" w:space="0" w:color="auto"/>
        <w:left w:val="none" w:sz="0" w:space="0" w:color="auto"/>
        <w:bottom w:val="none" w:sz="0" w:space="0" w:color="auto"/>
        <w:right w:val="none" w:sz="0" w:space="0" w:color="auto"/>
      </w:divBdr>
    </w:div>
    <w:div w:id="207953495">
      <w:bodyDiv w:val="1"/>
      <w:marLeft w:val="0"/>
      <w:marRight w:val="0"/>
      <w:marTop w:val="0"/>
      <w:marBottom w:val="0"/>
      <w:divBdr>
        <w:top w:val="none" w:sz="0" w:space="0" w:color="auto"/>
        <w:left w:val="none" w:sz="0" w:space="0" w:color="auto"/>
        <w:bottom w:val="none" w:sz="0" w:space="0" w:color="auto"/>
        <w:right w:val="none" w:sz="0" w:space="0" w:color="auto"/>
      </w:divBdr>
    </w:div>
    <w:div w:id="207959732">
      <w:bodyDiv w:val="1"/>
      <w:marLeft w:val="0"/>
      <w:marRight w:val="0"/>
      <w:marTop w:val="0"/>
      <w:marBottom w:val="0"/>
      <w:divBdr>
        <w:top w:val="none" w:sz="0" w:space="0" w:color="auto"/>
        <w:left w:val="none" w:sz="0" w:space="0" w:color="auto"/>
        <w:bottom w:val="none" w:sz="0" w:space="0" w:color="auto"/>
        <w:right w:val="none" w:sz="0" w:space="0" w:color="auto"/>
      </w:divBdr>
    </w:div>
    <w:div w:id="208536774">
      <w:bodyDiv w:val="1"/>
      <w:marLeft w:val="0"/>
      <w:marRight w:val="0"/>
      <w:marTop w:val="0"/>
      <w:marBottom w:val="0"/>
      <w:divBdr>
        <w:top w:val="none" w:sz="0" w:space="0" w:color="auto"/>
        <w:left w:val="none" w:sz="0" w:space="0" w:color="auto"/>
        <w:bottom w:val="none" w:sz="0" w:space="0" w:color="auto"/>
        <w:right w:val="none" w:sz="0" w:space="0" w:color="auto"/>
      </w:divBdr>
    </w:div>
    <w:div w:id="208616937">
      <w:bodyDiv w:val="1"/>
      <w:marLeft w:val="0"/>
      <w:marRight w:val="0"/>
      <w:marTop w:val="0"/>
      <w:marBottom w:val="0"/>
      <w:divBdr>
        <w:top w:val="none" w:sz="0" w:space="0" w:color="auto"/>
        <w:left w:val="none" w:sz="0" w:space="0" w:color="auto"/>
        <w:bottom w:val="none" w:sz="0" w:space="0" w:color="auto"/>
        <w:right w:val="none" w:sz="0" w:space="0" w:color="auto"/>
      </w:divBdr>
    </w:div>
    <w:div w:id="209154266">
      <w:bodyDiv w:val="1"/>
      <w:marLeft w:val="0"/>
      <w:marRight w:val="0"/>
      <w:marTop w:val="0"/>
      <w:marBottom w:val="0"/>
      <w:divBdr>
        <w:top w:val="none" w:sz="0" w:space="0" w:color="auto"/>
        <w:left w:val="none" w:sz="0" w:space="0" w:color="auto"/>
        <w:bottom w:val="none" w:sz="0" w:space="0" w:color="auto"/>
        <w:right w:val="none" w:sz="0" w:space="0" w:color="auto"/>
      </w:divBdr>
    </w:div>
    <w:div w:id="209418003">
      <w:bodyDiv w:val="1"/>
      <w:marLeft w:val="0"/>
      <w:marRight w:val="0"/>
      <w:marTop w:val="0"/>
      <w:marBottom w:val="0"/>
      <w:divBdr>
        <w:top w:val="none" w:sz="0" w:space="0" w:color="auto"/>
        <w:left w:val="none" w:sz="0" w:space="0" w:color="auto"/>
        <w:bottom w:val="none" w:sz="0" w:space="0" w:color="auto"/>
        <w:right w:val="none" w:sz="0" w:space="0" w:color="auto"/>
      </w:divBdr>
    </w:div>
    <w:div w:id="209652067">
      <w:bodyDiv w:val="1"/>
      <w:marLeft w:val="0"/>
      <w:marRight w:val="0"/>
      <w:marTop w:val="0"/>
      <w:marBottom w:val="0"/>
      <w:divBdr>
        <w:top w:val="none" w:sz="0" w:space="0" w:color="auto"/>
        <w:left w:val="none" w:sz="0" w:space="0" w:color="auto"/>
        <w:bottom w:val="none" w:sz="0" w:space="0" w:color="auto"/>
        <w:right w:val="none" w:sz="0" w:space="0" w:color="auto"/>
      </w:divBdr>
    </w:div>
    <w:div w:id="212229709">
      <w:bodyDiv w:val="1"/>
      <w:marLeft w:val="0"/>
      <w:marRight w:val="0"/>
      <w:marTop w:val="0"/>
      <w:marBottom w:val="0"/>
      <w:divBdr>
        <w:top w:val="none" w:sz="0" w:space="0" w:color="auto"/>
        <w:left w:val="none" w:sz="0" w:space="0" w:color="auto"/>
        <w:bottom w:val="none" w:sz="0" w:space="0" w:color="auto"/>
        <w:right w:val="none" w:sz="0" w:space="0" w:color="auto"/>
      </w:divBdr>
    </w:div>
    <w:div w:id="212429312">
      <w:bodyDiv w:val="1"/>
      <w:marLeft w:val="0"/>
      <w:marRight w:val="0"/>
      <w:marTop w:val="0"/>
      <w:marBottom w:val="0"/>
      <w:divBdr>
        <w:top w:val="none" w:sz="0" w:space="0" w:color="auto"/>
        <w:left w:val="none" w:sz="0" w:space="0" w:color="auto"/>
        <w:bottom w:val="none" w:sz="0" w:space="0" w:color="auto"/>
        <w:right w:val="none" w:sz="0" w:space="0" w:color="auto"/>
      </w:divBdr>
    </w:div>
    <w:div w:id="213081236">
      <w:bodyDiv w:val="1"/>
      <w:marLeft w:val="0"/>
      <w:marRight w:val="0"/>
      <w:marTop w:val="0"/>
      <w:marBottom w:val="0"/>
      <w:divBdr>
        <w:top w:val="none" w:sz="0" w:space="0" w:color="auto"/>
        <w:left w:val="none" w:sz="0" w:space="0" w:color="auto"/>
        <w:bottom w:val="none" w:sz="0" w:space="0" w:color="auto"/>
        <w:right w:val="none" w:sz="0" w:space="0" w:color="auto"/>
      </w:divBdr>
    </w:div>
    <w:div w:id="213779156">
      <w:bodyDiv w:val="1"/>
      <w:marLeft w:val="0"/>
      <w:marRight w:val="0"/>
      <w:marTop w:val="0"/>
      <w:marBottom w:val="0"/>
      <w:divBdr>
        <w:top w:val="none" w:sz="0" w:space="0" w:color="auto"/>
        <w:left w:val="none" w:sz="0" w:space="0" w:color="auto"/>
        <w:bottom w:val="none" w:sz="0" w:space="0" w:color="auto"/>
        <w:right w:val="none" w:sz="0" w:space="0" w:color="auto"/>
      </w:divBdr>
    </w:div>
    <w:div w:id="214196016">
      <w:bodyDiv w:val="1"/>
      <w:marLeft w:val="0"/>
      <w:marRight w:val="0"/>
      <w:marTop w:val="0"/>
      <w:marBottom w:val="0"/>
      <w:divBdr>
        <w:top w:val="none" w:sz="0" w:space="0" w:color="auto"/>
        <w:left w:val="none" w:sz="0" w:space="0" w:color="auto"/>
        <w:bottom w:val="none" w:sz="0" w:space="0" w:color="auto"/>
        <w:right w:val="none" w:sz="0" w:space="0" w:color="auto"/>
      </w:divBdr>
    </w:div>
    <w:div w:id="214199194">
      <w:bodyDiv w:val="1"/>
      <w:marLeft w:val="0"/>
      <w:marRight w:val="0"/>
      <w:marTop w:val="0"/>
      <w:marBottom w:val="0"/>
      <w:divBdr>
        <w:top w:val="none" w:sz="0" w:space="0" w:color="auto"/>
        <w:left w:val="none" w:sz="0" w:space="0" w:color="auto"/>
        <w:bottom w:val="none" w:sz="0" w:space="0" w:color="auto"/>
        <w:right w:val="none" w:sz="0" w:space="0" w:color="auto"/>
      </w:divBdr>
    </w:div>
    <w:div w:id="215119158">
      <w:bodyDiv w:val="1"/>
      <w:marLeft w:val="0"/>
      <w:marRight w:val="0"/>
      <w:marTop w:val="0"/>
      <w:marBottom w:val="0"/>
      <w:divBdr>
        <w:top w:val="none" w:sz="0" w:space="0" w:color="auto"/>
        <w:left w:val="none" w:sz="0" w:space="0" w:color="auto"/>
        <w:bottom w:val="none" w:sz="0" w:space="0" w:color="auto"/>
        <w:right w:val="none" w:sz="0" w:space="0" w:color="auto"/>
      </w:divBdr>
    </w:div>
    <w:div w:id="215164910">
      <w:bodyDiv w:val="1"/>
      <w:marLeft w:val="0"/>
      <w:marRight w:val="0"/>
      <w:marTop w:val="0"/>
      <w:marBottom w:val="0"/>
      <w:divBdr>
        <w:top w:val="none" w:sz="0" w:space="0" w:color="auto"/>
        <w:left w:val="none" w:sz="0" w:space="0" w:color="auto"/>
        <w:bottom w:val="none" w:sz="0" w:space="0" w:color="auto"/>
        <w:right w:val="none" w:sz="0" w:space="0" w:color="auto"/>
      </w:divBdr>
    </w:div>
    <w:div w:id="215817209">
      <w:bodyDiv w:val="1"/>
      <w:marLeft w:val="0"/>
      <w:marRight w:val="0"/>
      <w:marTop w:val="0"/>
      <w:marBottom w:val="0"/>
      <w:divBdr>
        <w:top w:val="none" w:sz="0" w:space="0" w:color="auto"/>
        <w:left w:val="none" w:sz="0" w:space="0" w:color="auto"/>
        <w:bottom w:val="none" w:sz="0" w:space="0" w:color="auto"/>
        <w:right w:val="none" w:sz="0" w:space="0" w:color="auto"/>
      </w:divBdr>
    </w:div>
    <w:div w:id="215899637">
      <w:bodyDiv w:val="1"/>
      <w:marLeft w:val="0"/>
      <w:marRight w:val="0"/>
      <w:marTop w:val="0"/>
      <w:marBottom w:val="0"/>
      <w:divBdr>
        <w:top w:val="none" w:sz="0" w:space="0" w:color="auto"/>
        <w:left w:val="none" w:sz="0" w:space="0" w:color="auto"/>
        <w:bottom w:val="none" w:sz="0" w:space="0" w:color="auto"/>
        <w:right w:val="none" w:sz="0" w:space="0" w:color="auto"/>
      </w:divBdr>
    </w:div>
    <w:div w:id="218514795">
      <w:bodyDiv w:val="1"/>
      <w:marLeft w:val="0"/>
      <w:marRight w:val="0"/>
      <w:marTop w:val="0"/>
      <w:marBottom w:val="0"/>
      <w:divBdr>
        <w:top w:val="none" w:sz="0" w:space="0" w:color="auto"/>
        <w:left w:val="none" w:sz="0" w:space="0" w:color="auto"/>
        <w:bottom w:val="none" w:sz="0" w:space="0" w:color="auto"/>
        <w:right w:val="none" w:sz="0" w:space="0" w:color="auto"/>
      </w:divBdr>
    </w:div>
    <w:div w:id="218826262">
      <w:bodyDiv w:val="1"/>
      <w:marLeft w:val="0"/>
      <w:marRight w:val="0"/>
      <w:marTop w:val="0"/>
      <w:marBottom w:val="0"/>
      <w:divBdr>
        <w:top w:val="none" w:sz="0" w:space="0" w:color="auto"/>
        <w:left w:val="none" w:sz="0" w:space="0" w:color="auto"/>
        <w:bottom w:val="none" w:sz="0" w:space="0" w:color="auto"/>
        <w:right w:val="none" w:sz="0" w:space="0" w:color="auto"/>
      </w:divBdr>
    </w:div>
    <w:div w:id="218832464">
      <w:bodyDiv w:val="1"/>
      <w:marLeft w:val="0"/>
      <w:marRight w:val="0"/>
      <w:marTop w:val="0"/>
      <w:marBottom w:val="0"/>
      <w:divBdr>
        <w:top w:val="none" w:sz="0" w:space="0" w:color="auto"/>
        <w:left w:val="none" w:sz="0" w:space="0" w:color="auto"/>
        <w:bottom w:val="none" w:sz="0" w:space="0" w:color="auto"/>
        <w:right w:val="none" w:sz="0" w:space="0" w:color="auto"/>
      </w:divBdr>
    </w:div>
    <w:div w:id="219172625">
      <w:bodyDiv w:val="1"/>
      <w:marLeft w:val="0"/>
      <w:marRight w:val="0"/>
      <w:marTop w:val="0"/>
      <w:marBottom w:val="0"/>
      <w:divBdr>
        <w:top w:val="none" w:sz="0" w:space="0" w:color="auto"/>
        <w:left w:val="none" w:sz="0" w:space="0" w:color="auto"/>
        <w:bottom w:val="none" w:sz="0" w:space="0" w:color="auto"/>
        <w:right w:val="none" w:sz="0" w:space="0" w:color="auto"/>
      </w:divBdr>
    </w:div>
    <w:div w:id="219638250">
      <w:bodyDiv w:val="1"/>
      <w:marLeft w:val="0"/>
      <w:marRight w:val="0"/>
      <w:marTop w:val="0"/>
      <w:marBottom w:val="0"/>
      <w:divBdr>
        <w:top w:val="none" w:sz="0" w:space="0" w:color="auto"/>
        <w:left w:val="none" w:sz="0" w:space="0" w:color="auto"/>
        <w:bottom w:val="none" w:sz="0" w:space="0" w:color="auto"/>
        <w:right w:val="none" w:sz="0" w:space="0" w:color="auto"/>
      </w:divBdr>
    </w:div>
    <w:div w:id="221260148">
      <w:bodyDiv w:val="1"/>
      <w:marLeft w:val="0"/>
      <w:marRight w:val="0"/>
      <w:marTop w:val="0"/>
      <w:marBottom w:val="0"/>
      <w:divBdr>
        <w:top w:val="none" w:sz="0" w:space="0" w:color="auto"/>
        <w:left w:val="none" w:sz="0" w:space="0" w:color="auto"/>
        <w:bottom w:val="none" w:sz="0" w:space="0" w:color="auto"/>
        <w:right w:val="none" w:sz="0" w:space="0" w:color="auto"/>
      </w:divBdr>
    </w:div>
    <w:div w:id="223490883">
      <w:bodyDiv w:val="1"/>
      <w:marLeft w:val="0"/>
      <w:marRight w:val="0"/>
      <w:marTop w:val="0"/>
      <w:marBottom w:val="0"/>
      <w:divBdr>
        <w:top w:val="none" w:sz="0" w:space="0" w:color="auto"/>
        <w:left w:val="none" w:sz="0" w:space="0" w:color="auto"/>
        <w:bottom w:val="none" w:sz="0" w:space="0" w:color="auto"/>
        <w:right w:val="none" w:sz="0" w:space="0" w:color="auto"/>
      </w:divBdr>
    </w:div>
    <w:div w:id="224218574">
      <w:bodyDiv w:val="1"/>
      <w:marLeft w:val="0"/>
      <w:marRight w:val="0"/>
      <w:marTop w:val="0"/>
      <w:marBottom w:val="0"/>
      <w:divBdr>
        <w:top w:val="none" w:sz="0" w:space="0" w:color="auto"/>
        <w:left w:val="none" w:sz="0" w:space="0" w:color="auto"/>
        <w:bottom w:val="none" w:sz="0" w:space="0" w:color="auto"/>
        <w:right w:val="none" w:sz="0" w:space="0" w:color="auto"/>
      </w:divBdr>
    </w:div>
    <w:div w:id="224266349">
      <w:bodyDiv w:val="1"/>
      <w:marLeft w:val="0"/>
      <w:marRight w:val="0"/>
      <w:marTop w:val="0"/>
      <w:marBottom w:val="0"/>
      <w:divBdr>
        <w:top w:val="none" w:sz="0" w:space="0" w:color="auto"/>
        <w:left w:val="none" w:sz="0" w:space="0" w:color="auto"/>
        <w:bottom w:val="none" w:sz="0" w:space="0" w:color="auto"/>
        <w:right w:val="none" w:sz="0" w:space="0" w:color="auto"/>
      </w:divBdr>
    </w:div>
    <w:div w:id="224485775">
      <w:bodyDiv w:val="1"/>
      <w:marLeft w:val="0"/>
      <w:marRight w:val="0"/>
      <w:marTop w:val="0"/>
      <w:marBottom w:val="0"/>
      <w:divBdr>
        <w:top w:val="none" w:sz="0" w:space="0" w:color="auto"/>
        <w:left w:val="none" w:sz="0" w:space="0" w:color="auto"/>
        <w:bottom w:val="none" w:sz="0" w:space="0" w:color="auto"/>
        <w:right w:val="none" w:sz="0" w:space="0" w:color="auto"/>
      </w:divBdr>
    </w:div>
    <w:div w:id="224801573">
      <w:bodyDiv w:val="1"/>
      <w:marLeft w:val="0"/>
      <w:marRight w:val="0"/>
      <w:marTop w:val="0"/>
      <w:marBottom w:val="0"/>
      <w:divBdr>
        <w:top w:val="none" w:sz="0" w:space="0" w:color="auto"/>
        <w:left w:val="none" w:sz="0" w:space="0" w:color="auto"/>
        <w:bottom w:val="none" w:sz="0" w:space="0" w:color="auto"/>
        <w:right w:val="none" w:sz="0" w:space="0" w:color="auto"/>
      </w:divBdr>
    </w:div>
    <w:div w:id="225192716">
      <w:bodyDiv w:val="1"/>
      <w:marLeft w:val="0"/>
      <w:marRight w:val="0"/>
      <w:marTop w:val="0"/>
      <w:marBottom w:val="0"/>
      <w:divBdr>
        <w:top w:val="none" w:sz="0" w:space="0" w:color="auto"/>
        <w:left w:val="none" w:sz="0" w:space="0" w:color="auto"/>
        <w:bottom w:val="none" w:sz="0" w:space="0" w:color="auto"/>
        <w:right w:val="none" w:sz="0" w:space="0" w:color="auto"/>
      </w:divBdr>
    </w:div>
    <w:div w:id="225996960">
      <w:bodyDiv w:val="1"/>
      <w:marLeft w:val="0"/>
      <w:marRight w:val="0"/>
      <w:marTop w:val="0"/>
      <w:marBottom w:val="0"/>
      <w:divBdr>
        <w:top w:val="none" w:sz="0" w:space="0" w:color="auto"/>
        <w:left w:val="none" w:sz="0" w:space="0" w:color="auto"/>
        <w:bottom w:val="none" w:sz="0" w:space="0" w:color="auto"/>
        <w:right w:val="none" w:sz="0" w:space="0" w:color="auto"/>
      </w:divBdr>
    </w:div>
    <w:div w:id="228197888">
      <w:bodyDiv w:val="1"/>
      <w:marLeft w:val="0"/>
      <w:marRight w:val="0"/>
      <w:marTop w:val="0"/>
      <w:marBottom w:val="0"/>
      <w:divBdr>
        <w:top w:val="none" w:sz="0" w:space="0" w:color="auto"/>
        <w:left w:val="none" w:sz="0" w:space="0" w:color="auto"/>
        <w:bottom w:val="none" w:sz="0" w:space="0" w:color="auto"/>
        <w:right w:val="none" w:sz="0" w:space="0" w:color="auto"/>
      </w:divBdr>
    </w:div>
    <w:div w:id="228730577">
      <w:bodyDiv w:val="1"/>
      <w:marLeft w:val="0"/>
      <w:marRight w:val="0"/>
      <w:marTop w:val="0"/>
      <w:marBottom w:val="0"/>
      <w:divBdr>
        <w:top w:val="none" w:sz="0" w:space="0" w:color="auto"/>
        <w:left w:val="none" w:sz="0" w:space="0" w:color="auto"/>
        <w:bottom w:val="none" w:sz="0" w:space="0" w:color="auto"/>
        <w:right w:val="none" w:sz="0" w:space="0" w:color="auto"/>
      </w:divBdr>
    </w:div>
    <w:div w:id="229727963">
      <w:bodyDiv w:val="1"/>
      <w:marLeft w:val="0"/>
      <w:marRight w:val="0"/>
      <w:marTop w:val="0"/>
      <w:marBottom w:val="0"/>
      <w:divBdr>
        <w:top w:val="none" w:sz="0" w:space="0" w:color="auto"/>
        <w:left w:val="none" w:sz="0" w:space="0" w:color="auto"/>
        <w:bottom w:val="none" w:sz="0" w:space="0" w:color="auto"/>
        <w:right w:val="none" w:sz="0" w:space="0" w:color="auto"/>
      </w:divBdr>
    </w:div>
    <w:div w:id="230775574">
      <w:bodyDiv w:val="1"/>
      <w:marLeft w:val="0"/>
      <w:marRight w:val="0"/>
      <w:marTop w:val="0"/>
      <w:marBottom w:val="0"/>
      <w:divBdr>
        <w:top w:val="none" w:sz="0" w:space="0" w:color="auto"/>
        <w:left w:val="none" w:sz="0" w:space="0" w:color="auto"/>
        <w:bottom w:val="none" w:sz="0" w:space="0" w:color="auto"/>
        <w:right w:val="none" w:sz="0" w:space="0" w:color="auto"/>
      </w:divBdr>
    </w:div>
    <w:div w:id="231549194">
      <w:bodyDiv w:val="1"/>
      <w:marLeft w:val="0"/>
      <w:marRight w:val="0"/>
      <w:marTop w:val="0"/>
      <w:marBottom w:val="0"/>
      <w:divBdr>
        <w:top w:val="none" w:sz="0" w:space="0" w:color="auto"/>
        <w:left w:val="none" w:sz="0" w:space="0" w:color="auto"/>
        <w:bottom w:val="none" w:sz="0" w:space="0" w:color="auto"/>
        <w:right w:val="none" w:sz="0" w:space="0" w:color="auto"/>
      </w:divBdr>
    </w:div>
    <w:div w:id="233663955">
      <w:bodyDiv w:val="1"/>
      <w:marLeft w:val="0"/>
      <w:marRight w:val="0"/>
      <w:marTop w:val="0"/>
      <w:marBottom w:val="0"/>
      <w:divBdr>
        <w:top w:val="none" w:sz="0" w:space="0" w:color="auto"/>
        <w:left w:val="none" w:sz="0" w:space="0" w:color="auto"/>
        <w:bottom w:val="none" w:sz="0" w:space="0" w:color="auto"/>
        <w:right w:val="none" w:sz="0" w:space="0" w:color="auto"/>
      </w:divBdr>
    </w:div>
    <w:div w:id="233898707">
      <w:bodyDiv w:val="1"/>
      <w:marLeft w:val="0"/>
      <w:marRight w:val="0"/>
      <w:marTop w:val="0"/>
      <w:marBottom w:val="0"/>
      <w:divBdr>
        <w:top w:val="none" w:sz="0" w:space="0" w:color="auto"/>
        <w:left w:val="none" w:sz="0" w:space="0" w:color="auto"/>
        <w:bottom w:val="none" w:sz="0" w:space="0" w:color="auto"/>
        <w:right w:val="none" w:sz="0" w:space="0" w:color="auto"/>
      </w:divBdr>
    </w:div>
    <w:div w:id="235290908">
      <w:bodyDiv w:val="1"/>
      <w:marLeft w:val="0"/>
      <w:marRight w:val="0"/>
      <w:marTop w:val="0"/>
      <w:marBottom w:val="0"/>
      <w:divBdr>
        <w:top w:val="none" w:sz="0" w:space="0" w:color="auto"/>
        <w:left w:val="none" w:sz="0" w:space="0" w:color="auto"/>
        <w:bottom w:val="none" w:sz="0" w:space="0" w:color="auto"/>
        <w:right w:val="none" w:sz="0" w:space="0" w:color="auto"/>
      </w:divBdr>
    </w:div>
    <w:div w:id="235822861">
      <w:bodyDiv w:val="1"/>
      <w:marLeft w:val="0"/>
      <w:marRight w:val="0"/>
      <w:marTop w:val="0"/>
      <w:marBottom w:val="0"/>
      <w:divBdr>
        <w:top w:val="none" w:sz="0" w:space="0" w:color="auto"/>
        <w:left w:val="none" w:sz="0" w:space="0" w:color="auto"/>
        <w:bottom w:val="none" w:sz="0" w:space="0" w:color="auto"/>
        <w:right w:val="none" w:sz="0" w:space="0" w:color="auto"/>
      </w:divBdr>
    </w:div>
    <w:div w:id="237446827">
      <w:bodyDiv w:val="1"/>
      <w:marLeft w:val="0"/>
      <w:marRight w:val="0"/>
      <w:marTop w:val="0"/>
      <w:marBottom w:val="0"/>
      <w:divBdr>
        <w:top w:val="none" w:sz="0" w:space="0" w:color="auto"/>
        <w:left w:val="none" w:sz="0" w:space="0" w:color="auto"/>
        <w:bottom w:val="none" w:sz="0" w:space="0" w:color="auto"/>
        <w:right w:val="none" w:sz="0" w:space="0" w:color="auto"/>
      </w:divBdr>
    </w:div>
    <w:div w:id="238246656">
      <w:bodyDiv w:val="1"/>
      <w:marLeft w:val="0"/>
      <w:marRight w:val="0"/>
      <w:marTop w:val="0"/>
      <w:marBottom w:val="0"/>
      <w:divBdr>
        <w:top w:val="none" w:sz="0" w:space="0" w:color="auto"/>
        <w:left w:val="none" w:sz="0" w:space="0" w:color="auto"/>
        <w:bottom w:val="none" w:sz="0" w:space="0" w:color="auto"/>
        <w:right w:val="none" w:sz="0" w:space="0" w:color="auto"/>
      </w:divBdr>
    </w:div>
    <w:div w:id="238754155">
      <w:bodyDiv w:val="1"/>
      <w:marLeft w:val="0"/>
      <w:marRight w:val="0"/>
      <w:marTop w:val="0"/>
      <w:marBottom w:val="0"/>
      <w:divBdr>
        <w:top w:val="none" w:sz="0" w:space="0" w:color="auto"/>
        <w:left w:val="none" w:sz="0" w:space="0" w:color="auto"/>
        <w:bottom w:val="none" w:sz="0" w:space="0" w:color="auto"/>
        <w:right w:val="none" w:sz="0" w:space="0" w:color="auto"/>
      </w:divBdr>
    </w:div>
    <w:div w:id="238755234">
      <w:bodyDiv w:val="1"/>
      <w:marLeft w:val="0"/>
      <w:marRight w:val="0"/>
      <w:marTop w:val="0"/>
      <w:marBottom w:val="0"/>
      <w:divBdr>
        <w:top w:val="none" w:sz="0" w:space="0" w:color="auto"/>
        <w:left w:val="none" w:sz="0" w:space="0" w:color="auto"/>
        <w:bottom w:val="none" w:sz="0" w:space="0" w:color="auto"/>
        <w:right w:val="none" w:sz="0" w:space="0" w:color="auto"/>
      </w:divBdr>
    </w:div>
    <w:div w:id="239140921">
      <w:bodyDiv w:val="1"/>
      <w:marLeft w:val="0"/>
      <w:marRight w:val="0"/>
      <w:marTop w:val="0"/>
      <w:marBottom w:val="0"/>
      <w:divBdr>
        <w:top w:val="none" w:sz="0" w:space="0" w:color="auto"/>
        <w:left w:val="none" w:sz="0" w:space="0" w:color="auto"/>
        <w:bottom w:val="none" w:sz="0" w:space="0" w:color="auto"/>
        <w:right w:val="none" w:sz="0" w:space="0" w:color="auto"/>
      </w:divBdr>
    </w:div>
    <w:div w:id="239994701">
      <w:bodyDiv w:val="1"/>
      <w:marLeft w:val="0"/>
      <w:marRight w:val="0"/>
      <w:marTop w:val="0"/>
      <w:marBottom w:val="0"/>
      <w:divBdr>
        <w:top w:val="none" w:sz="0" w:space="0" w:color="auto"/>
        <w:left w:val="none" w:sz="0" w:space="0" w:color="auto"/>
        <w:bottom w:val="none" w:sz="0" w:space="0" w:color="auto"/>
        <w:right w:val="none" w:sz="0" w:space="0" w:color="auto"/>
      </w:divBdr>
    </w:div>
    <w:div w:id="240453574">
      <w:bodyDiv w:val="1"/>
      <w:marLeft w:val="0"/>
      <w:marRight w:val="0"/>
      <w:marTop w:val="0"/>
      <w:marBottom w:val="0"/>
      <w:divBdr>
        <w:top w:val="none" w:sz="0" w:space="0" w:color="auto"/>
        <w:left w:val="none" w:sz="0" w:space="0" w:color="auto"/>
        <w:bottom w:val="none" w:sz="0" w:space="0" w:color="auto"/>
        <w:right w:val="none" w:sz="0" w:space="0" w:color="auto"/>
      </w:divBdr>
    </w:div>
    <w:div w:id="240725639">
      <w:bodyDiv w:val="1"/>
      <w:marLeft w:val="0"/>
      <w:marRight w:val="0"/>
      <w:marTop w:val="0"/>
      <w:marBottom w:val="0"/>
      <w:divBdr>
        <w:top w:val="none" w:sz="0" w:space="0" w:color="auto"/>
        <w:left w:val="none" w:sz="0" w:space="0" w:color="auto"/>
        <w:bottom w:val="none" w:sz="0" w:space="0" w:color="auto"/>
        <w:right w:val="none" w:sz="0" w:space="0" w:color="auto"/>
      </w:divBdr>
    </w:div>
    <w:div w:id="240916090">
      <w:bodyDiv w:val="1"/>
      <w:marLeft w:val="0"/>
      <w:marRight w:val="0"/>
      <w:marTop w:val="0"/>
      <w:marBottom w:val="0"/>
      <w:divBdr>
        <w:top w:val="none" w:sz="0" w:space="0" w:color="auto"/>
        <w:left w:val="none" w:sz="0" w:space="0" w:color="auto"/>
        <w:bottom w:val="none" w:sz="0" w:space="0" w:color="auto"/>
        <w:right w:val="none" w:sz="0" w:space="0" w:color="auto"/>
      </w:divBdr>
    </w:div>
    <w:div w:id="241188372">
      <w:bodyDiv w:val="1"/>
      <w:marLeft w:val="0"/>
      <w:marRight w:val="0"/>
      <w:marTop w:val="0"/>
      <w:marBottom w:val="0"/>
      <w:divBdr>
        <w:top w:val="none" w:sz="0" w:space="0" w:color="auto"/>
        <w:left w:val="none" w:sz="0" w:space="0" w:color="auto"/>
        <w:bottom w:val="none" w:sz="0" w:space="0" w:color="auto"/>
        <w:right w:val="none" w:sz="0" w:space="0" w:color="auto"/>
      </w:divBdr>
    </w:div>
    <w:div w:id="241262103">
      <w:bodyDiv w:val="1"/>
      <w:marLeft w:val="0"/>
      <w:marRight w:val="0"/>
      <w:marTop w:val="0"/>
      <w:marBottom w:val="0"/>
      <w:divBdr>
        <w:top w:val="none" w:sz="0" w:space="0" w:color="auto"/>
        <w:left w:val="none" w:sz="0" w:space="0" w:color="auto"/>
        <w:bottom w:val="none" w:sz="0" w:space="0" w:color="auto"/>
        <w:right w:val="none" w:sz="0" w:space="0" w:color="auto"/>
      </w:divBdr>
    </w:div>
    <w:div w:id="241451132">
      <w:bodyDiv w:val="1"/>
      <w:marLeft w:val="0"/>
      <w:marRight w:val="0"/>
      <w:marTop w:val="0"/>
      <w:marBottom w:val="0"/>
      <w:divBdr>
        <w:top w:val="none" w:sz="0" w:space="0" w:color="auto"/>
        <w:left w:val="none" w:sz="0" w:space="0" w:color="auto"/>
        <w:bottom w:val="none" w:sz="0" w:space="0" w:color="auto"/>
        <w:right w:val="none" w:sz="0" w:space="0" w:color="auto"/>
      </w:divBdr>
    </w:div>
    <w:div w:id="241570351">
      <w:bodyDiv w:val="1"/>
      <w:marLeft w:val="0"/>
      <w:marRight w:val="0"/>
      <w:marTop w:val="0"/>
      <w:marBottom w:val="0"/>
      <w:divBdr>
        <w:top w:val="none" w:sz="0" w:space="0" w:color="auto"/>
        <w:left w:val="none" w:sz="0" w:space="0" w:color="auto"/>
        <w:bottom w:val="none" w:sz="0" w:space="0" w:color="auto"/>
        <w:right w:val="none" w:sz="0" w:space="0" w:color="auto"/>
      </w:divBdr>
    </w:div>
    <w:div w:id="242882621">
      <w:bodyDiv w:val="1"/>
      <w:marLeft w:val="0"/>
      <w:marRight w:val="0"/>
      <w:marTop w:val="0"/>
      <w:marBottom w:val="0"/>
      <w:divBdr>
        <w:top w:val="none" w:sz="0" w:space="0" w:color="auto"/>
        <w:left w:val="none" w:sz="0" w:space="0" w:color="auto"/>
        <w:bottom w:val="none" w:sz="0" w:space="0" w:color="auto"/>
        <w:right w:val="none" w:sz="0" w:space="0" w:color="auto"/>
      </w:divBdr>
    </w:div>
    <w:div w:id="242908706">
      <w:bodyDiv w:val="1"/>
      <w:marLeft w:val="0"/>
      <w:marRight w:val="0"/>
      <w:marTop w:val="0"/>
      <w:marBottom w:val="0"/>
      <w:divBdr>
        <w:top w:val="none" w:sz="0" w:space="0" w:color="auto"/>
        <w:left w:val="none" w:sz="0" w:space="0" w:color="auto"/>
        <w:bottom w:val="none" w:sz="0" w:space="0" w:color="auto"/>
        <w:right w:val="none" w:sz="0" w:space="0" w:color="auto"/>
      </w:divBdr>
    </w:div>
    <w:div w:id="243884677">
      <w:bodyDiv w:val="1"/>
      <w:marLeft w:val="0"/>
      <w:marRight w:val="0"/>
      <w:marTop w:val="0"/>
      <w:marBottom w:val="0"/>
      <w:divBdr>
        <w:top w:val="none" w:sz="0" w:space="0" w:color="auto"/>
        <w:left w:val="none" w:sz="0" w:space="0" w:color="auto"/>
        <w:bottom w:val="none" w:sz="0" w:space="0" w:color="auto"/>
        <w:right w:val="none" w:sz="0" w:space="0" w:color="auto"/>
      </w:divBdr>
    </w:div>
    <w:div w:id="244145417">
      <w:bodyDiv w:val="1"/>
      <w:marLeft w:val="0"/>
      <w:marRight w:val="0"/>
      <w:marTop w:val="0"/>
      <w:marBottom w:val="0"/>
      <w:divBdr>
        <w:top w:val="none" w:sz="0" w:space="0" w:color="auto"/>
        <w:left w:val="none" w:sz="0" w:space="0" w:color="auto"/>
        <w:bottom w:val="none" w:sz="0" w:space="0" w:color="auto"/>
        <w:right w:val="none" w:sz="0" w:space="0" w:color="auto"/>
      </w:divBdr>
    </w:div>
    <w:div w:id="244152780">
      <w:bodyDiv w:val="1"/>
      <w:marLeft w:val="0"/>
      <w:marRight w:val="0"/>
      <w:marTop w:val="0"/>
      <w:marBottom w:val="0"/>
      <w:divBdr>
        <w:top w:val="none" w:sz="0" w:space="0" w:color="auto"/>
        <w:left w:val="none" w:sz="0" w:space="0" w:color="auto"/>
        <w:bottom w:val="none" w:sz="0" w:space="0" w:color="auto"/>
        <w:right w:val="none" w:sz="0" w:space="0" w:color="auto"/>
      </w:divBdr>
    </w:div>
    <w:div w:id="244343315">
      <w:bodyDiv w:val="1"/>
      <w:marLeft w:val="0"/>
      <w:marRight w:val="0"/>
      <w:marTop w:val="0"/>
      <w:marBottom w:val="0"/>
      <w:divBdr>
        <w:top w:val="none" w:sz="0" w:space="0" w:color="auto"/>
        <w:left w:val="none" w:sz="0" w:space="0" w:color="auto"/>
        <w:bottom w:val="none" w:sz="0" w:space="0" w:color="auto"/>
        <w:right w:val="none" w:sz="0" w:space="0" w:color="auto"/>
      </w:divBdr>
    </w:div>
    <w:div w:id="244384067">
      <w:bodyDiv w:val="1"/>
      <w:marLeft w:val="0"/>
      <w:marRight w:val="0"/>
      <w:marTop w:val="0"/>
      <w:marBottom w:val="0"/>
      <w:divBdr>
        <w:top w:val="none" w:sz="0" w:space="0" w:color="auto"/>
        <w:left w:val="none" w:sz="0" w:space="0" w:color="auto"/>
        <w:bottom w:val="none" w:sz="0" w:space="0" w:color="auto"/>
        <w:right w:val="none" w:sz="0" w:space="0" w:color="auto"/>
      </w:divBdr>
    </w:div>
    <w:div w:id="245266438">
      <w:bodyDiv w:val="1"/>
      <w:marLeft w:val="0"/>
      <w:marRight w:val="0"/>
      <w:marTop w:val="0"/>
      <w:marBottom w:val="0"/>
      <w:divBdr>
        <w:top w:val="none" w:sz="0" w:space="0" w:color="auto"/>
        <w:left w:val="none" w:sz="0" w:space="0" w:color="auto"/>
        <w:bottom w:val="none" w:sz="0" w:space="0" w:color="auto"/>
        <w:right w:val="none" w:sz="0" w:space="0" w:color="auto"/>
      </w:divBdr>
    </w:div>
    <w:div w:id="245653083">
      <w:bodyDiv w:val="1"/>
      <w:marLeft w:val="0"/>
      <w:marRight w:val="0"/>
      <w:marTop w:val="0"/>
      <w:marBottom w:val="0"/>
      <w:divBdr>
        <w:top w:val="none" w:sz="0" w:space="0" w:color="auto"/>
        <w:left w:val="none" w:sz="0" w:space="0" w:color="auto"/>
        <w:bottom w:val="none" w:sz="0" w:space="0" w:color="auto"/>
        <w:right w:val="none" w:sz="0" w:space="0" w:color="auto"/>
      </w:divBdr>
    </w:div>
    <w:div w:id="246113246">
      <w:bodyDiv w:val="1"/>
      <w:marLeft w:val="0"/>
      <w:marRight w:val="0"/>
      <w:marTop w:val="0"/>
      <w:marBottom w:val="0"/>
      <w:divBdr>
        <w:top w:val="none" w:sz="0" w:space="0" w:color="auto"/>
        <w:left w:val="none" w:sz="0" w:space="0" w:color="auto"/>
        <w:bottom w:val="none" w:sz="0" w:space="0" w:color="auto"/>
        <w:right w:val="none" w:sz="0" w:space="0" w:color="auto"/>
      </w:divBdr>
    </w:div>
    <w:div w:id="246237137">
      <w:bodyDiv w:val="1"/>
      <w:marLeft w:val="0"/>
      <w:marRight w:val="0"/>
      <w:marTop w:val="0"/>
      <w:marBottom w:val="0"/>
      <w:divBdr>
        <w:top w:val="none" w:sz="0" w:space="0" w:color="auto"/>
        <w:left w:val="none" w:sz="0" w:space="0" w:color="auto"/>
        <w:bottom w:val="none" w:sz="0" w:space="0" w:color="auto"/>
        <w:right w:val="none" w:sz="0" w:space="0" w:color="auto"/>
      </w:divBdr>
    </w:div>
    <w:div w:id="246884073">
      <w:bodyDiv w:val="1"/>
      <w:marLeft w:val="0"/>
      <w:marRight w:val="0"/>
      <w:marTop w:val="0"/>
      <w:marBottom w:val="0"/>
      <w:divBdr>
        <w:top w:val="none" w:sz="0" w:space="0" w:color="auto"/>
        <w:left w:val="none" w:sz="0" w:space="0" w:color="auto"/>
        <w:bottom w:val="none" w:sz="0" w:space="0" w:color="auto"/>
        <w:right w:val="none" w:sz="0" w:space="0" w:color="auto"/>
      </w:divBdr>
    </w:div>
    <w:div w:id="247661516">
      <w:bodyDiv w:val="1"/>
      <w:marLeft w:val="0"/>
      <w:marRight w:val="0"/>
      <w:marTop w:val="0"/>
      <w:marBottom w:val="0"/>
      <w:divBdr>
        <w:top w:val="none" w:sz="0" w:space="0" w:color="auto"/>
        <w:left w:val="none" w:sz="0" w:space="0" w:color="auto"/>
        <w:bottom w:val="none" w:sz="0" w:space="0" w:color="auto"/>
        <w:right w:val="none" w:sz="0" w:space="0" w:color="auto"/>
      </w:divBdr>
    </w:div>
    <w:div w:id="248126301">
      <w:bodyDiv w:val="1"/>
      <w:marLeft w:val="0"/>
      <w:marRight w:val="0"/>
      <w:marTop w:val="0"/>
      <w:marBottom w:val="0"/>
      <w:divBdr>
        <w:top w:val="none" w:sz="0" w:space="0" w:color="auto"/>
        <w:left w:val="none" w:sz="0" w:space="0" w:color="auto"/>
        <w:bottom w:val="none" w:sz="0" w:space="0" w:color="auto"/>
        <w:right w:val="none" w:sz="0" w:space="0" w:color="auto"/>
      </w:divBdr>
    </w:div>
    <w:div w:id="248580110">
      <w:bodyDiv w:val="1"/>
      <w:marLeft w:val="0"/>
      <w:marRight w:val="0"/>
      <w:marTop w:val="0"/>
      <w:marBottom w:val="0"/>
      <w:divBdr>
        <w:top w:val="none" w:sz="0" w:space="0" w:color="auto"/>
        <w:left w:val="none" w:sz="0" w:space="0" w:color="auto"/>
        <w:bottom w:val="none" w:sz="0" w:space="0" w:color="auto"/>
        <w:right w:val="none" w:sz="0" w:space="0" w:color="auto"/>
      </w:divBdr>
    </w:div>
    <w:div w:id="249509284">
      <w:bodyDiv w:val="1"/>
      <w:marLeft w:val="0"/>
      <w:marRight w:val="0"/>
      <w:marTop w:val="0"/>
      <w:marBottom w:val="0"/>
      <w:divBdr>
        <w:top w:val="none" w:sz="0" w:space="0" w:color="auto"/>
        <w:left w:val="none" w:sz="0" w:space="0" w:color="auto"/>
        <w:bottom w:val="none" w:sz="0" w:space="0" w:color="auto"/>
        <w:right w:val="none" w:sz="0" w:space="0" w:color="auto"/>
      </w:divBdr>
    </w:div>
    <w:div w:id="250041702">
      <w:bodyDiv w:val="1"/>
      <w:marLeft w:val="0"/>
      <w:marRight w:val="0"/>
      <w:marTop w:val="0"/>
      <w:marBottom w:val="0"/>
      <w:divBdr>
        <w:top w:val="none" w:sz="0" w:space="0" w:color="auto"/>
        <w:left w:val="none" w:sz="0" w:space="0" w:color="auto"/>
        <w:bottom w:val="none" w:sz="0" w:space="0" w:color="auto"/>
        <w:right w:val="none" w:sz="0" w:space="0" w:color="auto"/>
      </w:divBdr>
    </w:div>
    <w:div w:id="250353381">
      <w:bodyDiv w:val="1"/>
      <w:marLeft w:val="0"/>
      <w:marRight w:val="0"/>
      <w:marTop w:val="0"/>
      <w:marBottom w:val="0"/>
      <w:divBdr>
        <w:top w:val="none" w:sz="0" w:space="0" w:color="auto"/>
        <w:left w:val="none" w:sz="0" w:space="0" w:color="auto"/>
        <w:bottom w:val="none" w:sz="0" w:space="0" w:color="auto"/>
        <w:right w:val="none" w:sz="0" w:space="0" w:color="auto"/>
      </w:divBdr>
    </w:div>
    <w:div w:id="251164408">
      <w:bodyDiv w:val="1"/>
      <w:marLeft w:val="0"/>
      <w:marRight w:val="0"/>
      <w:marTop w:val="0"/>
      <w:marBottom w:val="0"/>
      <w:divBdr>
        <w:top w:val="none" w:sz="0" w:space="0" w:color="auto"/>
        <w:left w:val="none" w:sz="0" w:space="0" w:color="auto"/>
        <w:bottom w:val="none" w:sz="0" w:space="0" w:color="auto"/>
        <w:right w:val="none" w:sz="0" w:space="0" w:color="auto"/>
      </w:divBdr>
    </w:div>
    <w:div w:id="251399678">
      <w:bodyDiv w:val="1"/>
      <w:marLeft w:val="0"/>
      <w:marRight w:val="0"/>
      <w:marTop w:val="0"/>
      <w:marBottom w:val="0"/>
      <w:divBdr>
        <w:top w:val="none" w:sz="0" w:space="0" w:color="auto"/>
        <w:left w:val="none" w:sz="0" w:space="0" w:color="auto"/>
        <w:bottom w:val="none" w:sz="0" w:space="0" w:color="auto"/>
        <w:right w:val="none" w:sz="0" w:space="0" w:color="auto"/>
      </w:divBdr>
    </w:div>
    <w:div w:id="251819956">
      <w:bodyDiv w:val="1"/>
      <w:marLeft w:val="0"/>
      <w:marRight w:val="0"/>
      <w:marTop w:val="0"/>
      <w:marBottom w:val="0"/>
      <w:divBdr>
        <w:top w:val="none" w:sz="0" w:space="0" w:color="auto"/>
        <w:left w:val="none" w:sz="0" w:space="0" w:color="auto"/>
        <w:bottom w:val="none" w:sz="0" w:space="0" w:color="auto"/>
        <w:right w:val="none" w:sz="0" w:space="0" w:color="auto"/>
      </w:divBdr>
    </w:div>
    <w:div w:id="252592152">
      <w:bodyDiv w:val="1"/>
      <w:marLeft w:val="0"/>
      <w:marRight w:val="0"/>
      <w:marTop w:val="0"/>
      <w:marBottom w:val="0"/>
      <w:divBdr>
        <w:top w:val="none" w:sz="0" w:space="0" w:color="auto"/>
        <w:left w:val="none" w:sz="0" w:space="0" w:color="auto"/>
        <w:bottom w:val="none" w:sz="0" w:space="0" w:color="auto"/>
        <w:right w:val="none" w:sz="0" w:space="0" w:color="auto"/>
      </w:divBdr>
    </w:div>
    <w:div w:id="253126416">
      <w:bodyDiv w:val="1"/>
      <w:marLeft w:val="0"/>
      <w:marRight w:val="0"/>
      <w:marTop w:val="0"/>
      <w:marBottom w:val="0"/>
      <w:divBdr>
        <w:top w:val="none" w:sz="0" w:space="0" w:color="auto"/>
        <w:left w:val="none" w:sz="0" w:space="0" w:color="auto"/>
        <w:bottom w:val="none" w:sz="0" w:space="0" w:color="auto"/>
        <w:right w:val="none" w:sz="0" w:space="0" w:color="auto"/>
      </w:divBdr>
      <w:divsChild>
        <w:div w:id="662515035">
          <w:marLeft w:val="0"/>
          <w:marRight w:val="0"/>
          <w:marTop w:val="0"/>
          <w:marBottom w:val="0"/>
          <w:divBdr>
            <w:top w:val="none" w:sz="0" w:space="0" w:color="auto"/>
            <w:left w:val="none" w:sz="0" w:space="0" w:color="auto"/>
            <w:bottom w:val="none" w:sz="0" w:space="0" w:color="auto"/>
            <w:right w:val="none" w:sz="0" w:space="0" w:color="auto"/>
          </w:divBdr>
        </w:div>
        <w:div w:id="1225527390">
          <w:marLeft w:val="0"/>
          <w:marRight w:val="0"/>
          <w:marTop w:val="0"/>
          <w:marBottom w:val="375"/>
          <w:divBdr>
            <w:top w:val="none" w:sz="0" w:space="0" w:color="auto"/>
            <w:left w:val="none" w:sz="0" w:space="0" w:color="auto"/>
            <w:bottom w:val="none" w:sz="0" w:space="0" w:color="auto"/>
            <w:right w:val="none" w:sz="0" w:space="0" w:color="auto"/>
          </w:divBdr>
          <w:divsChild>
            <w:div w:id="70783837">
              <w:marLeft w:val="0"/>
              <w:marRight w:val="0"/>
              <w:marTop w:val="0"/>
              <w:marBottom w:val="0"/>
              <w:divBdr>
                <w:top w:val="none" w:sz="0" w:space="0" w:color="auto"/>
                <w:left w:val="none" w:sz="0" w:space="0" w:color="auto"/>
                <w:bottom w:val="none" w:sz="0" w:space="0" w:color="auto"/>
                <w:right w:val="none" w:sz="0" w:space="0" w:color="auto"/>
              </w:divBdr>
              <w:divsChild>
                <w:div w:id="126704317">
                  <w:marLeft w:val="0"/>
                  <w:marRight w:val="0"/>
                  <w:marTop w:val="0"/>
                  <w:marBottom w:val="0"/>
                  <w:divBdr>
                    <w:top w:val="none" w:sz="0" w:space="0" w:color="auto"/>
                    <w:left w:val="none" w:sz="0" w:space="0" w:color="auto"/>
                    <w:bottom w:val="none" w:sz="0" w:space="0" w:color="auto"/>
                    <w:right w:val="none" w:sz="0" w:space="0" w:color="auto"/>
                  </w:divBdr>
                  <w:divsChild>
                    <w:div w:id="1615551801">
                      <w:marLeft w:val="0"/>
                      <w:marRight w:val="0"/>
                      <w:marTop w:val="0"/>
                      <w:marBottom w:val="0"/>
                      <w:divBdr>
                        <w:top w:val="none" w:sz="0" w:space="0" w:color="auto"/>
                        <w:left w:val="none" w:sz="0" w:space="0" w:color="auto"/>
                        <w:bottom w:val="none" w:sz="0" w:space="0" w:color="auto"/>
                        <w:right w:val="none" w:sz="0" w:space="0" w:color="auto"/>
                      </w:divBdr>
                    </w:div>
                    <w:div w:id="1821533455">
                      <w:marLeft w:val="0"/>
                      <w:marRight w:val="0"/>
                      <w:marTop w:val="0"/>
                      <w:marBottom w:val="0"/>
                      <w:divBdr>
                        <w:top w:val="none" w:sz="0" w:space="0" w:color="auto"/>
                        <w:left w:val="none" w:sz="0" w:space="0" w:color="auto"/>
                        <w:bottom w:val="none" w:sz="0" w:space="0" w:color="auto"/>
                        <w:right w:val="none" w:sz="0" w:space="0" w:color="auto"/>
                      </w:divBdr>
                    </w:div>
                  </w:divsChild>
                </w:div>
                <w:div w:id="672533224">
                  <w:marLeft w:val="0"/>
                  <w:marRight w:val="0"/>
                  <w:marTop w:val="75"/>
                  <w:marBottom w:val="0"/>
                  <w:divBdr>
                    <w:top w:val="none" w:sz="0" w:space="0" w:color="auto"/>
                    <w:left w:val="none" w:sz="0" w:space="0" w:color="auto"/>
                    <w:bottom w:val="none" w:sz="0" w:space="0" w:color="auto"/>
                    <w:right w:val="none" w:sz="0" w:space="0" w:color="auto"/>
                  </w:divBdr>
                </w:div>
                <w:div w:id="1169293484">
                  <w:marLeft w:val="0"/>
                  <w:marRight w:val="225"/>
                  <w:marTop w:val="0"/>
                  <w:marBottom w:val="0"/>
                  <w:divBdr>
                    <w:top w:val="none" w:sz="0" w:space="0" w:color="auto"/>
                    <w:left w:val="none" w:sz="0" w:space="0" w:color="auto"/>
                    <w:bottom w:val="none" w:sz="0" w:space="0" w:color="auto"/>
                    <w:right w:val="none" w:sz="0" w:space="0" w:color="auto"/>
                  </w:divBdr>
                </w:div>
              </w:divsChild>
            </w:div>
            <w:div w:id="1693606851">
              <w:marLeft w:val="0"/>
              <w:marRight w:val="0"/>
              <w:marTop w:val="0"/>
              <w:marBottom w:val="0"/>
              <w:divBdr>
                <w:top w:val="none" w:sz="0" w:space="0" w:color="auto"/>
                <w:left w:val="none" w:sz="0" w:space="0" w:color="auto"/>
                <w:bottom w:val="none" w:sz="0" w:space="0" w:color="auto"/>
                <w:right w:val="none" w:sz="0" w:space="0" w:color="auto"/>
              </w:divBdr>
            </w:div>
          </w:divsChild>
        </w:div>
        <w:div w:id="1422413894">
          <w:marLeft w:val="0"/>
          <w:marRight w:val="0"/>
          <w:marTop w:val="0"/>
          <w:marBottom w:val="0"/>
          <w:divBdr>
            <w:top w:val="none" w:sz="0" w:space="0" w:color="auto"/>
            <w:left w:val="none" w:sz="0" w:space="0" w:color="auto"/>
            <w:bottom w:val="none" w:sz="0" w:space="0" w:color="auto"/>
            <w:right w:val="none" w:sz="0" w:space="0" w:color="auto"/>
          </w:divBdr>
          <w:divsChild>
            <w:div w:id="2070490985">
              <w:marLeft w:val="0"/>
              <w:marRight w:val="0"/>
              <w:marTop w:val="0"/>
              <w:marBottom w:val="0"/>
              <w:divBdr>
                <w:top w:val="none" w:sz="0" w:space="0" w:color="auto"/>
                <w:left w:val="none" w:sz="0" w:space="0" w:color="auto"/>
                <w:bottom w:val="none" w:sz="0" w:space="0" w:color="auto"/>
                <w:right w:val="none" w:sz="0" w:space="0" w:color="auto"/>
              </w:divBdr>
              <w:divsChild>
                <w:div w:id="165636340">
                  <w:marLeft w:val="0"/>
                  <w:marRight w:val="0"/>
                  <w:marTop w:val="0"/>
                  <w:marBottom w:val="0"/>
                  <w:divBdr>
                    <w:top w:val="none" w:sz="0" w:space="0" w:color="auto"/>
                    <w:left w:val="none" w:sz="0" w:space="0" w:color="auto"/>
                    <w:bottom w:val="none" w:sz="0" w:space="0" w:color="auto"/>
                    <w:right w:val="none" w:sz="0" w:space="0" w:color="auto"/>
                  </w:divBdr>
                  <w:divsChild>
                    <w:div w:id="1200817655">
                      <w:marLeft w:val="0"/>
                      <w:marRight w:val="0"/>
                      <w:marTop w:val="0"/>
                      <w:marBottom w:val="0"/>
                      <w:divBdr>
                        <w:top w:val="none" w:sz="0" w:space="0" w:color="auto"/>
                        <w:left w:val="none" w:sz="0" w:space="0" w:color="auto"/>
                        <w:bottom w:val="single" w:sz="6" w:space="11" w:color="E3E3E3"/>
                        <w:right w:val="none" w:sz="0" w:space="0" w:color="auto"/>
                      </w:divBdr>
                    </w:div>
                  </w:divsChild>
                </w:div>
                <w:div w:id="1127970069">
                  <w:marLeft w:val="0"/>
                  <w:marRight w:val="0"/>
                  <w:marTop w:val="0"/>
                  <w:marBottom w:val="0"/>
                  <w:divBdr>
                    <w:top w:val="none" w:sz="0" w:space="0" w:color="auto"/>
                    <w:left w:val="none" w:sz="0" w:space="0" w:color="auto"/>
                    <w:bottom w:val="none" w:sz="0" w:space="0" w:color="auto"/>
                    <w:right w:val="none" w:sz="0" w:space="0" w:color="auto"/>
                  </w:divBdr>
                  <w:divsChild>
                    <w:div w:id="2065981225">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sChild>
    </w:div>
    <w:div w:id="253511921">
      <w:bodyDiv w:val="1"/>
      <w:marLeft w:val="0"/>
      <w:marRight w:val="0"/>
      <w:marTop w:val="0"/>
      <w:marBottom w:val="0"/>
      <w:divBdr>
        <w:top w:val="none" w:sz="0" w:space="0" w:color="auto"/>
        <w:left w:val="none" w:sz="0" w:space="0" w:color="auto"/>
        <w:bottom w:val="none" w:sz="0" w:space="0" w:color="auto"/>
        <w:right w:val="none" w:sz="0" w:space="0" w:color="auto"/>
      </w:divBdr>
    </w:div>
    <w:div w:id="253636419">
      <w:bodyDiv w:val="1"/>
      <w:marLeft w:val="0"/>
      <w:marRight w:val="0"/>
      <w:marTop w:val="0"/>
      <w:marBottom w:val="0"/>
      <w:divBdr>
        <w:top w:val="none" w:sz="0" w:space="0" w:color="auto"/>
        <w:left w:val="none" w:sz="0" w:space="0" w:color="auto"/>
        <w:bottom w:val="none" w:sz="0" w:space="0" w:color="auto"/>
        <w:right w:val="none" w:sz="0" w:space="0" w:color="auto"/>
      </w:divBdr>
    </w:div>
    <w:div w:id="254554827">
      <w:bodyDiv w:val="1"/>
      <w:marLeft w:val="0"/>
      <w:marRight w:val="0"/>
      <w:marTop w:val="0"/>
      <w:marBottom w:val="0"/>
      <w:divBdr>
        <w:top w:val="none" w:sz="0" w:space="0" w:color="auto"/>
        <w:left w:val="none" w:sz="0" w:space="0" w:color="auto"/>
        <w:bottom w:val="none" w:sz="0" w:space="0" w:color="auto"/>
        <w:right w:val="none" w:sz="0" w:space="0" w:color="auto"/>
      </w:divBdr>
    </w:div>
    <w:div w:id="255602827">
      <w:bodyDiv w:val="1"/>
      <w:marLeft w:val="0"/>
      <w:marRight w:val="0"/>
      <w:marTop w:val="0"/>
      <w:marBottom w:val="0"/>
      <w:divBdr>
        <w:top w:val="none" w:sz="0" w:space="0" w:color="auto"/>
        <w:left w:val="none" w:sz="0" w:space="0" w:color="auto"/>
        <w:bottom w:val="none" w:sz="0" w:space="0" w:color="auto"/>
        <w:right w:val="none" w:sz="0" w:space="0" w:color="auto"/>
      </w:divBdr>
    </w:div>
    <w:div w:id="256253777">
      <w:bodyDiv w:val="1"/>
      <w:marLeft w:val="0"/>
      <w:marRight w:val="0"/>
      <w:marTop w:val="0"/>
      <w:marBottom w:val="0"/>
      <w:divBdr>
        <w:top w:val="none" w:sz="0" w:space="0" w:color="auto"/>
        <w:left w:val="none" w:sz="0" w:space="0" w:color="auto"/>
        <w:bottom w:val="none" w:sz="0" w:space="0" w:color="auto"/>
        <w:right w:val="none" w:sz="0" w:space="0" w:color="auto"/>
      </w:divBdr>
    </w:div>
    <w:div w:id="256595400">
      <w:bodyDiv w:val="1"/>
      <w:marLeft w:val="0"/>
      <w:marRight w:val="0"/>
      <w:marTop w:val="0"/>
      <w:marBottom w:val="0"/>
      <w:divBdr>
        <w:top w:val="none" w:sz="0" w:space="0" w:color="auto"/>
        <w:left w:val="none" w:sz="0" w:space="0" w:color="auto"/>
        <w:bottom w:val="none" w:sz="0" w:space="0" w:color="auto"/>
        <w:right w:val="none" w:sz="0" w:space="0" w:color="auto"/>
      </w:divBdr>
    </w:div>
    <w:div w:id="258107139">
      <w:bodyDiv w:val="1"/>
      <w:marLeft w:val="0"/>
      <w:marRight w:val="0"/>
      <w:marTop w:val="0"/>
      <w:marBottom w:val="0"/>
      <w:divBdr>
        <w:top w:val="none" w:sz="0" w:space="0" w:color="auto"/>
        <w:left w:val="none" w:sz="0" w:space="0" w:color="auto"/>
        <w:bottom w:val="none" w:sz="0" w:space="0" w:color="auto"/>
        <w:right w:val="none" w:sz="0" w:space="0" w:color="auto"/>
      </w:divBdr>
    </w:div>
    <w:div w:id="258568459">
      <w:bodyDiv w:val="1"/>
      <w:marLeft w:val="0"/>
      <w:marRight w:val="0"/>
      <w:marTop w:val="0"/>
      <w:marBottom w:val="0"/>
      <w:divBdr>
        <w:top w:val="none" w:sz="0" w:space="0" w:color="auto"/>
        <w:left w:val="none" w:sz="0" w:space="0" w:color="auto"/>
        <w:bottom w:val="none" w:sz="0" w:space="0" w:color="auto"/>
        <w:right w:val="none" w:sz="0" w:space="0" w:color="auto"/>
      </w:divBdr>
    </w:div>
    <w:div w:id="259141317">
      <w:bodyDiv w:val="1"/>
      <w:marLeft w:val="0"/>
      <w:marRight w:val="0"/>
      <w:marTop w:val="0"/>
      <w:marBottom w:val="0"/>
      <w:divBdr>
        <w:top w:val="none" w:sz="0" w:space="0" w:color="auto"/>
        <w:left w:val="none" w:sz="0" w:space="0" w:color="auto"/>
        <w:bottom w:val="none" w:sz="0" w:space="0" w:color="auto"/>
        <w:right w:val="none" w:sz="0" w:space="0" w:color="auto"/>
      </w:divBdr>
    </w:div>
    <w:div w:id="259146130">
      <w:bodyDiv w:val="1"/>
      <w:marLeft w:val="0"/>
      <w:marRight w:val="0"/>
      <w:marTop w:val="0"/>
      <w:marBottom w:val="0"/>
      <w:divBdr>
        <w:top w:val="none" w:sz="0" w:space="0" w:color="auto"/>
        <w:left w:val="none" w:sz="0" w:space="0" w:color="auto"/>
        <w:bottom w:val="none" w:sz="0" w:space="0" w:color="auto"/>
        <w:right w:val="none" w:sz="0" w:space="0" w:color="auto"/>
      </w:divBdr>
    </w:div>
    <w:div w:id="259611338">
      <w:bodyDiv w:val="1"/>
      <w:marLeft w:val="0"/>
      <w:marRight w:val="0"/>
      <w:marTop w:val="0"/>
      <w:marBottom w:val="0"/>
      <w:divBdr>
        <w:top w:val="none" w:sz="0" w:space="0" w:color="auto"/>
        <w:left w:val="none" w:sz="0" w:space="0" w:color="auto"/>
        <w:bottom w:val="none" w:sz="0" w:space="0" w:color="auto"/>
        <w:right w:val="none" w:sz="0" w:space="0" w:color="auto"/>
      </w:divBdr>
    </w:div>
    <w:div w:id="261694572">
      <w:bodyDiv w:val="1"/>
      <w:marLeft w:val="0"/>
      <w:marRight w:val="0"/>
      <w:marTop w:val="0"/>
      <w:marBottom w:val="0"/>
      <w:divBdr>
        <w:top w:val="none" w:sz="0" w:space="0" w:color="auto"/>
        <w:left w:val="none" w:sz="0" w:space="0" w:color="auto"/>
        <w:bottom w:val="none" w:sz="0" w:space="0" w:color="auto"/>
        <w:right w:val="none" w:sz="0" w:space="0" w:color="auto"/>
      </w:divBdr>
    </w:div>
    <w:div w:id="261886112">
      <w:bodyDiv w:val="1"/>
      <w:marLeft w:val="0"/>
      <w:marRight w:val="0"/>
      <w:marTop w:val="0"/>
      <w:marBottom w:val="0"/>
      <w:divBdr>
        <w:top w:val="none" w:sz="0" w:space="0" w:color="auto"/>
        <w:left w:val="none" w:sz="0" w:space="0" w:color="auto"/>
        <w:bottom w:val="none" w:sz="0" w:space="0" w:color="auto"/>
        <w:right w:val="none" w:sz="0" w:space="0" w:color="auto"/>
      </w:divBdr>
    </w:div>
    <w:div w:id="262226384">
      <w:bodyDiv w:val="1"/>
      <w:marLeft w:val="0"/>
      <w:marRight w:val="0"/>
      <w:marTop w:val="0"/>
      <w:marBottom w:val="0"/>
      <w:divBdr>
        <w:top w:val="none" w:sz="0" w:space="0" w:color="auto"/>
        <w:left w:val="none" w:sz="0" w:space="0" w:color="auto"/>
        <w:bottom w:val="none" w:sz="0" w:space="0" w:color="auto"/>
        <w:right w:val="none" w:sz="0" w:space="0" w:color="auto"/>
      </w:divBdr>
    </w:div>
    <w:div w:id="262881310">
      <w:bodyDiv w:val="1"/>
      <w:marLeft w:val="0"/>
      <w:marRight w:val="0"/>
      <w:marTop w:val="0"/>
      <w:marBottom w:val="0"/>
      <w:divBdr>
        <w:top w:val="none" w:sz="0" w:space="0" w:color="auto"/>
        <w:left w:val="none" w:sz="0" w:space="0" w:color="auto"/>
        <w:bottom w:val="none" w:sz="0" w:space="0" w:color="auto"/>
        <w:right w:val="none" w:sz="0" w:space="0" w:color="auto"/>
      </w:divBdr>
    </w:div>
    <w:div w:id="263459006">
      <w:bodyDiv w:val="1"/>
      <w:marLeft w:val="0"/>
      <w:marRight w:val="0"/>
      <w:marTop w:val="0"/>
      <w:marBottom w:val="0"/>
      <w:divBdr>
        <w:top w:val="none" w:sz="0" w:space="0" w:color="auto"/>
        <w:left w:val="none" w:sz="0" w:space="0" w:color="auto"/>
        <w:bottom w:val="none" w:sz="0" w:space="0" w:color="auto"/>
        <w:right w:val="none" w:sz="0" w:space="0" w:color="auto"/>
      </w:divBdr>
    </w:div>
    <w:div w:id="263466772">
      <w:bodyDiv w:val="1"/>
      <w:marLeft w:val="0"/>
      <w:marRight w:val="0"/>
      <w:marTop w:val="0"/>
      <w:marBottom w:val="0"/>
      <w:divBdr>
        <w:top w:val="none" w:sz="0" w:space="0" w:color="auto"/>
        <w:left w:val="none" w:sz="0" w:space="0" w:color="auto"/>
        <w:bottom w:val="none" w:sz="0" w:space="0" w:color="auto"/>
        <w:right w:val="none" w:sz="0" w:space="0" w:color="auto"/>
      </w:divBdr>
    </w:div>
    <w:div w:id="263736044">
      <w:bodyDiv w:val="1"/>
      <w:marLeft w:val="0"/>
      <w:marRight w:val="0"/>
      <w:marTop w:val="0"/>
      <w:marBottom w:val="0"/>
      <w:divBdr>
        <w:top w:val="none" w:sz="0" w:space="0" w:color="auto"/>
        <w:left w:val="none" w:sz="0" w:space="0" w:color="auto"/>
        <w:bottom w:val="none" w:sz="0" w:space="0" w:color="auto"/>
        <w:right w:val="none" w:sz="0" w:space="0" w:color="auto"/>
      </w:divBdr>
    </w:div>
    <w:div w:id="265500629">
      <w:bodyDiv w:val="1"/>
      <w:marLeft w:val="0"/>
      <w:marRight w:val="0"/>
      <w:marTop w:val="0"/>
      <w:marBottom w:val="0"/>
      <w:divBdr>
        <w:top w:val="none" w:sz="0" w:space="0" w:color="auto"/>
        <w:left w:val="none" w:sz="0" w:space="0" w:color="auto"/>
        <w:bottom w:val="none" w:sz="0" w:space="0" w:color="auto"/>
        <w:right w:val="none" w:sz="0" w:space="0" w:color="auto"/>
      </w:divBdr>
    </w:div>
    <w:div w:id="265697518">
      <w:bodyDiv w:val="1"/>
      <w:marLeft w:val="0"/>
      <w:marRight w:val="0"/>
      <w:marTop w:val="0"/>
      <w:marBottom w:val="0"/>
      <w:divBdr>
        <w:top w:val="none" w:sz="0" w:space="0" w:color="auto"/>
        <w:left w:val="none" w:sz="0" w:space="0" w:color="auto"/>
        <w:bottom w:val="none" w:sz="0" w:space="0" w:color="auto"/>
        <w:right w:val="none" w:sz="0" w:space="0" w:color="auto"/>
      </w:divBdr>
    </w:div>
    <w:div w:id="265770483">
      <w:bodyDiv w:val="1"/>
      <w:marLeft w:val="0"/>
      <w:marRight w:val="0"/>
      <w:marTop w:val="0"/>
      <w:marBottom w:val="0"/>
      <w:divBdr>
        <w:top w:val="none" w:sz="0" w:space="0" w:color="auto"/>
        <w:left w:val="none" w:sz="0" w:space="0" w:color="auto"/>
        <w:bottom w:val="none" w:sz="0" w:space="0" w:color="auto"/>
        <w:right w:val="none" w:sz="0" w:space="0" w:color="auto"/>
      </w:divBdr>
    </w:div>
    <w:div w:id="266011035">
      <w:bodyDiv w:val="1"/>
      <w:marLeft w:val="0"/>
      <w:marRight w:val="0"/>
      <w:marTop w:val="0"/>
      <w:marBottom w:val="0"/>
      <w:divBdr>
        <w:top w:val="none" w:sz="0" w:space="0" w:color="auto"/>
        <w:left w:val="none" w:sz="0" w:space="0" w:color="auto"/>
        <w:bottom w:val="none" w:sz="0" w:space="0" w:color="auto"/>
        <w:right w:val="none" w:sz="0" w:space="0" w:color="auto"/>
      </w:divBdr>
    </w:div>
    <w:div w:id="266693820">
      <w:bodyDiv w:val="1"/>
      <w:marLeft w:val="0"/>
      <w:marRight w:val="0"/>
      <w:marTop w:val="0"/>
      <w:marBottom w:val="0"/>
      <w:divBdr>
        <w:top w:val="none" w:sz="0" w:space="0" w:color="auto"/>
        <w:left w:val="none" w:sz="0" w:space="0" w:color="auto"/>
        <w:bottom w:val="none" w:sz="0" w:space="0" w:color="auto"/>
        <w:right w:val="none" w:sz="0" w:space="0" w:color="auto"/>
      </w:divBdr>
    </w:div>
    <w:div w:id="267010727">
      <w:bodyDiv w:val="1"/>
      <w:marLeft w:val="0"/>
      <w:marRight w:val="0"/>
      <w:marTop w:val="0"/>
      <w:marBottom w:val="0"/>
      <w:divBdr>
        <w:top w:val="none" w:sz="0" w:space="0" w:color="auto"/>
        <w:left w:val="none" w:sz="0" w:space="0" w:color="auto"/>
        <w:bottom w:val="none" w:sz="0" w:space="0" w:color="auto"/>
        <w:right w:val="none" w:sz="0" w:space="0" w:color="auto"/>
      </w:divBdr>
    </w:div>
    <w:div w:id="267154597">
      <w:bodyDiv w:val="1"/>
      <w:marLeft w:val="0"/>
      <w:marRight w:val="0"/>
      <w:marTop w:val="0"/>
      <w:marBottom w:val="0"/>
      <w:divBdr>
        <w:top w:val="none" w:sz="0" w:space="0" w:color="auto"/>
        <w:left w:val="none" w:sz="0" w:space="0" w:color="auto"/>
        <w:bottom w:val="none" w:sz="0" w:space="0" w:color="auto"/>
        <w:right w:val="none" w:sz="0" w:space="0" w:color="auto"/>
      </w:divBdr>
    </w:div>
    <w:div w:id="268323019">
      <w:bodyDiv w:val="1"/>
      <w:marLeft w:val="0"/>
      <w:marRight w:val="0"/>
      <w:marTop w:val="0"/>
      <w:marBottom w:val="0"/>
      <w:divBdr>
        <w:top w:val="none" w:sz="0" w:space="0" w:color="auto"/>
        <w:left w:val="none" w:sz="0" w:space="0" w:color="auto"/>
        <w:bottom w:val="none" w:sz="0" w:space="0" w:color="auto"/>
        <w:right w:val="none" w:sz="0" w:space="0" w:color="auto"/>
      </w:divBdr>
    </w:div>
    <w:div w:id="268704157">
      <w:bodyDiv w:val="1"/>
      <w:marLeft w:val="0"/>
      <w:marRight w:val="0"/>
      <w:marTop w:val="0"/>
      <w:marBottom w:val="0"/>
      <w:divBdr>
        <w:top w:val="none" w:sz="0" w:space="0" w:color="auto"/>
        <w:left w:val="none" w:sz="0" w:space="0" w:color="auto"/>
        <w:bottom w:val="none" w:sz="0" w:space="0" w:color="auto"/>
        <w:right w:val="none" w:sz="0" w:space="0" w:color="auto"/>
      </w:divBdr>
    </w:div>
    <w:div w:id="269314476">
      <w:bodyDiv w:val="1"/>
      <w:marLeft w:val="0"/>
      <w:marRight w:val="0"/>
      <w:marTop w:val="0"/>
      <w:marBottom w:val="0"/>
      <w:divBdr>
        <w:top w:val="none" w:sz="0" w:space="0" w:color="auto"/>
        <w:left w:val="none" w:sz="0" w:space="0" w:color="auto"/>
        <w:bottom w:val="none" w:sz="0" w:space="0" w:color="auto"/>
        <w:right w:val="none" w:sz="0" w:space="0" w:color="auto"/>
      </w:divBdr>
    </w:div>
    <w:div w:id="269778702">
      <w:bodyDiv w:val="1"/>
      <w:marLeft w:val="0"/>
      <w:marRight w:val="0"/>
      <w:marTop w:val="0"/>
      <w:marBottom w:val="0"/>
      <w:divBdr>
        <w:top w:val="none" w:sz="0" w:space="0" w:color="auto"/>
        <w:left w:val="none" w:sz="0" w:space="0" w:color="auto"/>
        <w:bottom w:val="none" w:sz="0" w:space="0" w:color="auto"/>
        <w:right w:val="none" w:sz="0" w:space="0" w:color="auto"/>
      </w:divBdr>
    </w:div>
    <w:div w:id="271321691">
      <w:bodyDiv w:val="1"/>
      <w:marLeft w:val="0"/>
      <w:marRight w:val="0"/>
      <w:marTop w:val="0"/>
      <w:marBottom w:val="0"/>
      <w:divBdr>
        <w:top w:val="none" w:sz="0" w:space="0" w:color="auto"/>
        <w:left w:val="none" w:sz="0" w:space="0" w:color="auto"/>
        <w:bottom w:val="none" w:sz="0" w:space="0" w:color="auto"/>
        <w:right w:val="none" w:sz="0" w:space="0" w:color="auto"/>
      </w:divBdr>
    </w:div>
    <w:div w:id="272177728">
      <w:bodyDiv w:val="1"/>
      <w:marLeft w:val="0"/>
      <w:marRight w:val="0"/>
      <w:marTop w:val="0"/>
      <w:marBottom w:val="0"/>
      <w:divBdr>
        <w:top w:val="none" w:sz="0" w:space="0" w:color="auto"/>
        <w:left w:val="none" w:sz="0" w:space="0" w:color="auto"/>
        <w:bottom w:val="none" w:sz="0" w:space="0" w:color="auto"/>
        <w:right w:val="none" w:sz="0" w:space="0" w:color="auto"/>
      </w:divBdr>
    </w:div>
    <w:div w:id="273055149">
      <w:bodyDiv w:val="1"/>
      <w:marLeft w:val="0"/>
      <w:marRight w:val="0"/>
      <w:marTop w:val="0"/>
      <w:marBottom w:val="0"/>
      <w:divBdr>
        <w:top w:val="none" w:sz="0" w:space="0" w:color="auto"/>
        <w:left w:val="none" w:sz="0" w:space="0" w:color="auto"/>
        <w:bottom w:val="none" w:sz="0" w:space="0" w:color="auto"/>
        <w:right w:val="none" w:sz="0" w:space="0" w:color="auto"/>
      </w:divBdr>
    </w:div>
    <w:div w:id="273441261">
      <w:bodyDiv w:val="1"/>
      <w:marLeft w:val="0"/>
      <w:marRight w:val="0"/>
      <w:marTop w:val="0"/>
      <w:marBottom w:val="0"/>
      <w:divBdr>
        <w:top w:val="none" w:sz="0" w:space="0" w:color="auto"/>
        <w:left w:val="none" w:sz="0" w:space="0" w:color="auto"/>
        <w:bottom w:val="none" w:sz="0" w:space="0" w:color="auto"/>
        <w:right w:val="none" w:sz="0" w:space="0" w:color="auto"/>
      </w:divBdr>
    </w:div>
    <w:div w:id="273556501">
      <w:bodyDiv w:val="1"/>
      <w:marLeft w:val="0"/>
      <w:marRight w:val="0"/>
      <w:marTop w:val="0"/>
      <w:marBottom w:val="0"/>
      <w:divBdr>
        <w:top w:val="none" w:sz="0" w:space="0" w:color="auto"/>
        <w:left w:val="none" w:sz="0" w:space="0" w:color="auto"/>
        <w:bottom w:val="none" w:sz="0" w:space="0" w:color="auto"/>
        <w:right w:val="none" w:sz="0" w:space="0" w:color="auto"/>
      </w:divBdr>
    </w:div>
    <w:div w:id="273758377">
      <w:bodyDiv w:val="1"/>
      <w:marLeft w:val="0"/>
      <w:marRight w:val="0"/>
      <w:marTop w:val="0"/>
      <w:marBottom w:val="0"/>
      <w:divBdr>
        <w:top w:val="none" w:sz="0" w:space="0" w:color="auto"/>
        <w:left w:val="none" w:sz="0" w:space="0" w:color="auto"/>
        <w:bottom w:val="none" w:sz="0" w:space="0" w:color="auto"/>
        <w:right w:val="none" w:sz="0" w:space="0" w:color="auto"/>
      </w:divBdr>
    </w:div>
    <w:div w:id="274290913">
      <w:bodyDiv w:val="1"/>
      <w:marLeft w:val="0"/>
      <w:marRight w:val="0"/>
      <w:marTop w:val="0"/>
      <w:marBottom w:val="0"/>
      <w:divBdr>
        <w:top w:val="none" w:sz="0" w:space="0" w:color="auto"/>
        <w:left w:val="none" w:sz="0" w:space="0" w:color="auto"/>
        <w:bottom w:val="none" w:sz="0" w:space="0" w:color="auto"/>
        <w:right w:val="none" w:sz="0" w:space="0" w:color="auto"/>
      </w:divBdr>
    </w:div>
    <w:div w:id="275217973">
      <w:bodyDiv w:val="1"/>
      <w:marLeft w:val="0"/>
      <w:marRight w:val="0"/>
      <w:marTop w:val="0"/>
      <w:marBottom w:val="0"/>
      <w:divBdr>
        <w:top w:val="none" w:sz="0" w:space="0" w:color="auto"/>
        <w:left w:val="none" w:sz="0" w:space="0" w:color="auto"/>
        <w:bottom w:val="none" w:sz="0" w:space="0" w:color="auto"/>
        <w:right w:val="none" w:sz="0" w:space="0" w:color="auto"/>
      </w:divBdr>
    </w:div>
    <w:div w:id="275452684">
      <w:bodyDiv w:val="1"/>
      <w:marLeft w:val="0"/>
      <w:marRight w:val="0"/>
      <w:marTop w:val="0"/>
      <w:marBottom w:val="0"/>
      <w:divBdr>
        <w:top w:val="none" w:sz="0" w:space="0" w:color="auto"/>
        <w:left w:val="none" w:sz="0" w:space="0" w:color="auto"/>
        <w:bottom w:val="none" w:sz="0" w:space="0" w:color="auto"/>
        <w:right w:val="none" w:sz="0" w:space="0" w:color="auto"/>
      </w:divBdr>
    </w:div>
    <w:div w:id="278488089">
      <w:bodyDiv w:val="1"/>
      <w:marLeft w:val="0"/>
      <w:marRight w:val="0"/>
      <w:marTop w:val="0"/>
      <w:marBottom w:val="0"/>
      <w:divBdr>
        <w:top w:val="none" w:sz="0" w:space="0" w:color="auto"/>
        <w:left w:val="none" w:sz="0" w:space="0" w:color="auto"/>
        <w:bottom w:val="none" w:sz="0" w:space="0" w:color="auto"/>
        <w:right w:val="none" w:sz="0" w:space="0" w:color="auto"/>
      </w:divBdr>
    </w:div>
    <w:div w:id="278612251">
      <w:bodyDiv w:val="1"/>
      <w:marLeft w:val="0"/>
      <w:marRight w:val="0"/>
      <w:marTop w:val="0"/>
      <w:marBottom w:val="0"/>
      <w:divBdr>
        <w:top w:val="none" w:sz="0" w:space="0" w:color="auto"/>
        <w:left w:val="none" w:sz="0" w:space="0" w:color="auto"/>
        <w:bottom w:val="none" w:sz="0" w:space="0" w:color="auto"/>
        <w:right w:val="none" w:sz="0" w:space="0" w:color="auto"/>
      </w:divBdr>
    </w:div>
    <w:div w:id="279145723">
      <w:bodyDiv w:val="1"/>
      <w:marLeft w:val="0"/>
      <w:marRight w:val="0"/>
      <w:marTop w:val="0"/>
      <w:marBottom w:val="0"/>
      <w:divBdr>
        <w:top w:val="none" w:sz="0" w:space="0" w:color="auto"/>
        <w:left w:val="none" w:sz="0" w:space="0" w:color="auto"/>
        <w:bottom w:val="none" w:sz="0" w:space="0" w:color="auto"/>
        <w:right w:val="none" w:sz="0" w:space="0" w:color="auto"/>
      </w:divBdr>
    </w:div>
    <w:div w:id="279845376">
      <w:bodyDiv w:val="1"/>
      <w:marLeft w:val="0"/>
      <w:marRight w:val="0"/>
      <w:marTop w:val="0"/>
      <w:marBottom w:val="0"/>
      <w:divBdr>
        <w:top w:val="none" w:sz="0" w:space="0" w:color="auto"/>
        <w:left w:val="none" w:sz="0" w:space="0" w:color="auto"/>
        <w:bottom w:val="none" w:sz="0" w:space="0" w:color="auto"/>
        <w:right w:val="none" w:sz="0" w:space="0" w:color="auto"/>
      </w:divBdr>
    </w:div>
    <w:div w:id="282543606">
      <w:bodyDiv w:val="1"/>
      <w:marLeft w:val="0"/>
      <w:marRight w:val="0"/>
      <w:marTop w:val="0"/>
      <w:marBottom w:val="0"/>
      <w:divBdr>
        <w:top w:val="none" w:sz="0" w:space="0" w:color="auto"/>
        <w:left w:val="none" w:sz="0" w:space="0" w:color="auto"/>
        <w:bottom w:val="none" w:sz="0" w:space="0" w:color="auto"/>
        <w:right w:val="none" w:sz="0" w:space="0" w:color="auto"/>
      </w:divBdr>
    </w:div>
    <w:div w:id="282734259">
      <w:bodyDiv w:val="1"/>
      <w:marLeft w:val="0"/>
      <w:marRight w:val="0"/>
      <w:marTop w:val="0"/>
      <w:marBottom w:val="0"/>
      <w:divBdr>
        <w:top w:val="none" w:sz="0" w:space="0" w:color="auto"/>
        <w:left w:val="none" w:sz="0" w:space="0" w:color="auto"/>
        <w:bottom w:val="none" w:sz="0" w:space="0" w:color="auto"/>
        <w:right w:val="none" w:sz="0" w:space="0" w:color="auto"/>
      </w:divBdr>
    </w:div>
    <w:div w:id="282808623">
      <w:bodyDiv w:val="1"/>
      <w:marLeft w:val="0"/>
      <w:marRight w:val="0"/>
      <w:marTop w:val="0"/>
      <w:marBottom w:val="0"/>
      <w:divBdr>
        <w:top w:val="none" w:sz="0" w:space="0" w:color="auto"/>
        <w:left w:val="none" w:sz="0" w:space="0" w:color="auto"/>
        <w:bottom w:val="none" w:sz="0" w:space="0" w:color="auto"/>
        <w:right w:val="none" w:sz="0" w:space="0" w:color="auto"/>
      </w:divBdr>
    </w:div>
    <w:div w:id="283006151">
      <w:bodyDiv w:val="1"/>
      <w:marLeft w:val="0"/>
      <w:marRight w:val="0"/>
      <w:marTop w:val="0"/>
      <w:marBottom w:val="0"/>
      <w:divBdr>
        <w:top w:val="none" w:sz="0" w:space="0" w:color="auto"/>
        <w:left w:val="none" w:sz="0" w:space="0" w:color="auto"/>
        <w:bottom w:val="none" w:sz="0" w:space="0" w:color="auto"/>
        <w:right w:val="none" w:sz="0" w:space="0" w:color="auto"/>
      </w:divBdr>
    </w:div>
    <w:div w:id="283193399">
      <w:bodyDiv w:val="1"/>
      <w:marLeft w:val="0"/>
      <w:marRight w:val="0"/>
      <w:marTop w:val="0"/>
      <w:marBottom w:val="0"/>
      <w:divBdr>
        <w:top w:val="none" w:sz="0" w:space="0" w:color="auto"/>
        <w:left w:val="none" w:sz="0" w:space="0" w:color="auto"/>
        <w:bottom w:val="none" w:sz="0" w:space="0" w:color="auto"/>
        <w:right w:val="none" w:sz="0" w:space="0" w:color="auto"/>
      </w:divBdr>
    </w:div>
    <w:div w:id="283269436">
      <w:bodyDiv w:val="1"/>
      <w:marLeft w:val="0"/>
      <w:marRight w:val="0"/>
      <w:marTop w:val="0"/>
      <w:marBottom w:val="0"/>
      <w:divBdr>
        <w:top w:val="none" w:sz="0" w:space="0" w:color="auto"/>
        <w:left w:val="none" w:sz="0" w:space="0" w:color="auto"/>
        <w:bottom w:val="none" w:sz="0" w:space="0" w:color="auto"/>
        <w:right w:val="none" w:sz="0" w:space="0" w:color="auto"/>
      </w:divBdr>
    </w:div>
    <w:div w:id="283465807">
      <w:bodyDiv w:val="1"/>
      <w:marLeft w:val="0"/>
      <w:marRight w:val="0"/>
      <w:marTop w:val="0"/>
      <w:marBottom w:val="0"/>
      <w:divBdr>
        <w:top w:val="none" w:sz="0" w:space="0" w:color="auto"/>
        <w:left w:val="none" w:sz="0" w:space="0" w:color="auto"/>
        <w:bottom w:val="none" w:sz="0" w:space="0" w:color="auto"/>
        <w:right w:val="none" w:sz="0" w:space="0" w:color="auto"/>
      </w:divBdr>
    </w:div>
    <w:div w:id="283508899">
      <w:bodyDiv w:val="1"/>
      <w:marLeft w:val="0"/>
      <w:marRight w:val="0"/>
      <w:marTop w:val="0"/>
      <w:marBottom w:val="0"/>
      <w:divBdr>
        <w:top w:val="none" w:sz="0" w:space="0" w:color="auto"/>
        <w:left w:val="none" w:sz="0" w:space="0" w:color="auto"/>
        <w:bottom w:val="none" w:sz="0" w:space="0" w:color="auto"/>
        <w:right w:val="none" w:sz="0" w:space="0" w:color="auto"/>
      </w:divBdr>
    </w:div>
    <w:div w:id="284506861">
      <w:bodyDiv w:val="1"/>
      <w:marLeft w:val="0"/>
      <w:marRight w:val="0"/>
      <w:marTop w:val="0"/>
      <w:marBottom w:val="0"/>
      <w:divBdr>
        <w:top w:val="none" w:sz="0" w:space="0" w:color="auto"/>
        <w:left w:val="none" w:sz="0" w:space="0" w:color="auto"/>
        <w:bottom w:val="none" w:sz="0" w:space="0" w:color="auto"/>
        <w:right w:val="none" w:sz="0" w:space="0" w:color="auto"/>
      </w:divBdr>
    </w:div>
    <w:div w:id="285359315">
      <w:bodyDiv w:val="1"/>
      <w:marLeft w:val="0"/>
      <w:marRight w:val="0"/>
      <w:marTop w:val="0"/>
      <w:marBottom w:val="0"/>
      <w:divBdr>
        <w:top w:val="none" w:sz="0" w:space="0" w:color="auto"/>
        <w:left w:val="none" w:sz="0" w:space="0" w:color="auto"/>
        <w:bottom w:val="none" w:sz="0" w:space="0" w:color="auto"/>
        <w:right w:val="none" w:sz="0" w:space="0" w:color="auto"/>
      </w:divBdr>
    </w:div>
    <w:div w:id="287592084">
      <w:bodyDiv w:val="1"/>
      <w:marLeft w:val="0"/>
      <w:marRight w:val="0"/>
      <w:marTop w:val="0"/>
      <w:marBottom w:val="0"/>
      <w:divBdr>
        <w:top w:val="none" w:sz="0" w:space="0" w:color="auto"/>
        <w:left w:val="none" w:sz="0" w:space="0" w:color="auto"/>
        <w:bottom w:val="none" w:sz="0" w:space="0" w:color="auto"/>
        <w:right w:val="none" w:sz="0" w:space="0" w:color="auto"/>
      </w:divBdr>
    </w:div>
    <w:div w:id="289744056">
      <w:bodyDiv w:val="1"/>
      <w:marLeft w:val="0"/>
      <w:marRight w:val="0"/>
      <w:marTop w:val="0"/>
      <w:marBottom w:val="0"/>
      <w:divBdr>
        <w:top w:val="none" w:sz="0" w:space="0" w:color="auto"/>
        <w:left w:val="none" w:sz="0" w:space="0" w:color="auto"/>
        <w:bottom w:val="none" w:sz="0" w:space="0" w:color="auto"/>
        <w:right w:val="none" w:sz="0" w:space="0" w:color="auto"/>
      </w:divBdr>
    </w:div>
    <w:div w:id="289820801">
      <w:bodyDiv w:val="1"/>
      <w:marLeft w:val="0"/>
      <w:marRight w:val="0"/>
      <w:marTop w:val="0"/>
      <w:marBottom w:val="0"/>
      <w:divBdr>
        <w:top w:val="none" w:sz="0" w:space="0" w:color="auto"/>
        <w:left w:val="none" w:sz="0" w:space="0" w:color="auto"/>
        <w:bottom w:val="none" w:sz="0" w:space="0" w:color="auto"/>
        <w:right w:val="none" w:sz="0" w:space="0" w:color="auto"/>
      </w:divBdr>
    </w:div>
    <w:div w:id="290212318">
      <w:bodyDiv w:val="1"/>
      <w:marLeft w:val="0"/>
      <w:marRight w:val="0"/>
      <w:marTop w:val="0"/>
      <w:marBottom w:val="0"/>
      <w:divBdr>
        <w:top w:val="none" w:sz="0" w:space="0" w:color="auto"/>
        <w:left w:val="none" w:sz="0" w:space="0" w:color="auto"/>
        <w:bottom w:val="none" w:sz="0" w:space="0" w:color="auto"/>
        <w:right w:val="none" w:sz="0" w:space="0" w:color="auto"/>
      </w:divBdr>
    </w:div>
    <w:div w:id="290673746">
      <w:bodyDiv w:val="1"/>
      <w:marLeft w:val="0"/>
      <w:marRight w:val="0"/>
      <w:marTop w:val="0"/>
      <w:marBottom w:val="0"/>
      <w:divBdr>
        <w:top w:val="none" w:sz="0" w:space="0" w:color="auto"/>
        <w:left w:val="none" w:sz="0" w:space="0" w:color="auto"/>
        <w:bottom w:val="none" w:sz="0" w:space="0" w:color="auto"/>
        <w:right w:val="none" w:sz="0" w:space="0" w:color="auto"/>
      </w:divBdr>
    </w:div>
    <w:div w:id="290793259">
      <w:bodyDiv w:val="1"/>
      <w:marLeft w:val="0"/>
      <w:marRight w:val="0"/>
      <w:marTop w:val="0"/>
      <w:marBottom w:val="0"/>
      <w:divBdr>
        <w:top w:val="none" w:sz="0" w:space="0" w:color="auto"/>
        <w:left w:val="none" w:sz="0" w:space="0" w:color="auto"/>
        <w:bottom w:val="none" w:sz="0" w:space="0" w:color="auto"/>
        <w:right w:val="none" w:sz="0" w:space="0" w:color="auto"/>
      </w:divBdr>
    </w:div>
    <w:div w:id="292296649">
      <w:bodyDiv w:val="1"/>
      <w:marLeft w:val="0"/>
      <w:marRight w:val="0"/>
      <w:marTop w:val="0"/>
      <w:marBottom w:val="0"/>
      <w:divBdr>
        <w:top w:val="none" w:sz="0" w:space="0" w:color="auto"/>
        <w:left w:val="none" w:sz="0" w:space="0" w:color="auto"/>
        <w:bottom w:val="none" w:sz="0" w:space="0" w:color="auto"/>
        <w:right w:val="none" w:sz="0" w:space="0" w:color="auto"/>
      </w:divBdr>
    </w:div>
    <w:div w:id="293491766">
      <w:bodyDiv w:val="1"/>
      <w:marLeft w:val="0"/>
      <w:marRight w:val="0"/>
      <w:marTop w:val="0"/>
      <w:marBottom w:val="0"/>
      <w:divBdr>
        <w:top w:val="none" w:sz="0" w:space="0" w:color="auto"/>
        <w:left w:val="none" w:sz="0" w:space="0" w:color="auto"/>
        <w:bottom w:val="none" w:sz="0" w:space="0" w:color="auto"/>
        <w:right w:val="none" w:sz="0" w:space="0" w:color="auto"/>
      </w:divBdr>
    </w:div>
    <w:div w:id="294288990">
      <w:bodyDiv w:val="1"/>
      <w:marLeft w:val="0"/>
      <w:marRight w:val="0"/>
      <w:marTop w:val="0"/>
      <w:marBottom w:val="0"/>
      <w:divBdr>
        <w:top w:val="none" w:sz="0" w:space="0" w:color="auto"/>
        <w:left w:val="none" w:sz="0" w:space="0" w:color="auto"/>
        <w:bottom w:val="none" w:sz="0" w:space="0" w:color="auto"/>
        <w:right w:val="none" w:sz="0" w:space="0" w:color="auto"/>
      </w:divBdr>
    </w:div>
    <w:div w:id="295568724">
      <w:bodyDiv w:val="1"/>
      <w:marLeft w:val="0"/>
      <w:marRight w:val="0"/>
      <w:marTop w:val="0"/>
      <w:marBottom w:val="0"/>
      <w:divBdr>
        <w:top w:val="none" w:sz="0" w:space="0" w:color="auto"/>
        <w:left w:val="none" w:sz="0" w:space="0" w:color="auto"/>
        <w:bottom w:val="none" w:sz="0" w:space="0" w:color="auto"/>
        <w:right w:val="none" w:sz="0" w:space="0" w:color="auto"/>
      </w:divBdr>
    </w:div>
    <w:div w:id="296493109">
      <w:bodyDiv w:val="1"/>
      <w:marLeft w:val="0"/>
      <w:marRight w:val="0"/>
      <w:marTop w:val="0"/>
      <w:marBottom w:val="0"/>
      <w:divBdr>
        <w:top w:val="none" w:sz="0" w:space="0" w:color="auto"/>
        <w:left w:val="none" w:sz="0" w:space="0" w:color="auto"/>
        <w:bottom w:val="none" w:sz="0" w:space="0" w:color="auto"/>
        <w:right w:val="none" w:sz="0" w:space="0" w:color="auto"/>
      </w:divBdr>
    </w:div>
    <w:div w:id="297150252">
      <w:bodyDiv w:val="1"/>
      <w:marLeft w:val="0"/>
      <w:marRight w:val="0"/>
      <w:marTop w:val="0"/>
      <w:marBottom w:val="0"/>
      <w:divBdr>
        <w:top w:val="none" w:sz="0" w:space="0" w:color="auto"/>
        <w:left w:val="none" w:sz="0" w:space="0" w:color="auto"/>
        <w:bottom w:val="none" w:sz="0" w:space="0" w:color="auto"/>
        <w:right w:val="none" w:sz="0" w:space="0" w:color="auto"/>
      </w:divBdr>
    </w:div>
    <w:div w:id="297684544">
      <w:bodyDiv w:val="1"/>
      <w:marLeft w:val="0"/>
      <w:marRight w:val="0"/>
      <w:marTop w:val="0"/>
      <w:marBottom w:val="0"/>
      <w:divBdr>
        <w:top w:val="none" w:sz="0" w:space="0" w:color="auto"/>
        <w:left w:val="none" w:sz="0" w:space="0" w:color="auto"/>
        <w:bottom w:val="none" w:sz="0" w:space="0" w:color="auto"/>
        <w:right w:val="none" w:sz="0" w:space="0" w:color="auto"/>
      </w:divBdr>
    </w:div>
    <w:div w:id="298801959">
      <w:bodyDiv w:val="1"/>
      <w:marLeft w:val="0"/>
      <w:marRight w:val="0"/>
      <w:marTop w:val="0"/>
      <w:marBottom w:val="0"/>
      <w:divBdr>
        <w:top w:val="none" w:sz="0" w:space="0" w:color="auto"/>
        <w:left w:val="none" w:sz="0" w:space="0" w:color="auto"/>
        <w:bottom w:val="none" w:sz="0" w:space="0" w:color="auto"/>
        <w:right w:val="none" w:sz="0" w:space="0" w:color="auto"/>
      </w:divBdr>
    </w:div>
    <w:div w:id="299000119">
      <w:bodyDiv w:val="1"/>
      <w:marLeft w:val="0"/>
      <w:marRight w:val="0"/>
      <w:marTop w:val="0"/>
      <w:marBottom w:val="0"/>
      <w:divBdr>
        <w:top w:val="none" w:sz="0" w:space="0" w:color="auto"/>
        <w:left w:val="none" w:sz="0" w:space="0" w:color="auto"/>
        <w:bottom w:val="none" w:sz="0" w:space="0" w:color="auto"/>
        <w:right w:val="none" w:sz="0" w:space="0" w:color="auto"/>
      </w:divBdr>
    </w:div>
    <w:div w:id="300157847">
      <w:bodyDiv w:val="1"/>
      <w:marLeft w:val="0"/>
      <w:marRight w:val="0"/>
      <w:marTop w:val="0"/>
      <w:marBottom w:val="0"/>
      <w:divBdr>
        <w:top w:val="none" w:sz="0" w:space="0" w:color="auto"/>
        <w:left w:val="none" w:sz="0" w:space="0" w:color="auto"/>
        <w:bottom w:val="none" w:sz="0" w:space="0" w:color="auto"/>
        <w:right w:val="none" w:sz="0" w:space="0" w:color="auto"/>
      </w:divBdr>
    </w:div>
    <w:div w:id="300620069">
      <w:bodyDiv w:val="1"/>
      <w:marLeft w:val="0"/>
      <w:marRight w:val="0"/>
      <w:marTop w:val="0"/>
      <w:marBottom w:val="0"/>
      <w:divBdr>
        <w:top w:val="none" w:sz="0" w:space="0" w:color="auto"/>
        <w:left w:val="none" w:sz="0" w:space="0" w:color="auto"/>
        <w:bottom w:val="none" w:sz="0" w:space="0" w:color="auto"/>
        <w:right w:val="none" w:sz="0" w:space="0" w:color="auto"/>
      </w:divBdr>
    </w:div>
    <w:div w:id="302078663">
      <w:bodyDiv w:val="1"/>
      <w:marLeft w:val="0"/>
      <w:marRight w:val="0"/>
      <w:marTop w:val="0"/>
      <w:marBottom w:val="0"/>
      <w:divBdr>
        <w:top w:val="none" w:sz="0" w:space="0" w:color="auto"/>
        <w:left w:val="none" w:sz="0" w:space="0" w:color="auto"/>
        <w:bottom w:val="none" w:sz="0" w:space="0" w:color="auto"/>
        <w:right w:val="none" w:sz="0" w:space="0" w:color="auto"/>
      </w:divBdr>
    </w:div>
    <w:div w:id="302664266">
      <w:bodyDiv w:val="1"/>
      <w:marLeft w:val="0"/>
      <w:marRight w:val="0"/>
      <w:marTop w:val="0"/>
      <w:marBottom w:val="0"/>
      <w:divBdr>
        <w:top w:val="none" w:sz="0" w:space="0" w:color="auto"/>
        <w:left w:val="none" w:sz="0" w:space="0" w:color="auto"/>
        <w:bottom w:val="none" w:sz="0" w:space="0" w:color="auto"/>
        <w:right w:val="none" w:sz="0" w:space="0" w:color="auto"/>
      </w:divBdr>
    </w:div>
    <w:div w:id="303777575">
      <w:bodyDiv w:val="1"/>
      <w:marLeft w:val="0"/>
      <w:marRight w:val="0"/>
      <w:marTop w:val="0"/>
      <w:marBottom w:val="0"/>
      <w:divBdr>
        <w:top w:val="none" w:sz="0" w:space="0" w:color="auto"/>
        <w:left w:val="none" w:sz="0" w:space="0" w:color="auto"/>
        <w:bottom w:val="none" w:sz="0" w:space="0" w:color="auto"/>
        <w:right w:val="none" w:sz="0" w:space="0" w:color="auto"/>
      </w:divBdr>
    </w:div>
    <w:div w:id="305429776">
      <w:bodyDiv w:val="1"/>
      <w:marLeft w:val="0"/>
      <w:marRight w:val="0"/>
      <w:marTop w:val="0"/>
      <w:marBottom w:val="0"/>
      <w:divBdr>
        <w:top w:val="none" w:sz="0" w:space="0" w:color="auto"/>
        <w:left w:val="none" w:sz="0" w:space="0" w:color="auto"/>
        <w:bottom w:val="none" w:sz="0" w:space="0" w:color="auto"/>
        <w:right w:val="none" w:sz="0" w:space="0" w:color="auto"/>
      </w:divBdr>
    </w:div>
    <w:div w:id="308704613">
      <w:bodyDiv w:val="1"/>
      <w:marLeft w:val="0"/>
      <w:marRight w:val="0"/>
      <w:marTop w:val="0"/>
      <w:marBottom w:val="0"/>
      <w:divBdr>
        <w:top w:val="none" w:sz="0" w:space="0" w:color="auto"/>
        <w:left w:val="none" w:sz="0" w:space="0" w:color="auto"/>
        <w:bottom w:val="none" w:sz="0" w:space="0" w:color="auto"/>
        <w:right w:val="none" w:sz="0" w:space="0" w:color="auto"/>
      </w:divBdr>
    </w:div>
    <w:div w:id="308825078">
      <w:bodyDiv w:val="1"/>
      <w:marLeft w:val="0"/>
      <w:marRight w:val="0"/>
      <w:marTop w:val="0"/>
      <w:marBottom w:val="0"/>
      <w:divBdr>
        <w:top w:val="none" w:sz="0" w:space="0" w:color="auto"/>
        <w:left w:val="none" w:sz="0" w:space="0" w:color="auto"/>
        <w:bottom w:val="none" w:sz="0" w:space="0" w:color="auto"/>
        <w:right w:val="none" w:sz="0" w:space="0" w:color="auto"/>
      </w:divBdr>
    </w:div>
    <w:div w:id="309021403">
      <w:bodyDiv w:val="1"/>
      <w:marLeft w:val="0"/>
      <w:marRight w:val="0"/>
      <w:marTop w:val="0"/>
      <w:marBottom w:val="0"/>
      <w:divBdr>
        <w:top w:val="none" w:sz="0" w:space="0" w:color="auto"/>
        <w:left w:val="none" w:sz="0" w:space="0" w:color="auto"/>
        <w:bottom w:val="none" w:sz="0" w:space="0" w:color="auto"/>
        <w:right w:val="none" w:sz="0" w:space="0" w:color="auto"/>
      </w:divBdr>
    </w:div>
    <w:div w:id="313530965">
      <w:bodyDiv w:val="1"/>
      <w:marLeft w:val="0"/>
      <w:marRight w:val="0"/>
      <w:marTop w:val="0"/>
      <w:marBottom w:val="0"/>
      <w:divBdr>
        <w:top w:val="none" w:sz="0" w:space="0" w:color="auto"/>
        <w:left w:val="none" w:sz="0" w:space="0" w:color="auto"/>
        <w:bottom w:val="none" w:sz="0" w:space="0" w:color="auto"/>
        <w:right w:val="none" w:sz="0" w:space="0" w:color="auto"/>
      </w:divBdr>
    </w:div>
    <w:div w:id="313990661">
      <w:bodyDiv w:val="1"/>
      <w:marLeft w:val="0"/>
      <w:marRight w:val="0"/>
      <w:marTop w:val="0"/>
      <w:marBottom w:val="0"/>
      <w:divBdr>
        <w:top w:val="none" w:sz="0" w:space="0" w:color="auto"/>
        <w:left w:val="none" w:sz="0" w:space="0" w:color="auto"/>
        <w:bottom w:val="none" w:sz="0" w:space="0" w:color="auto"/>
        <w:right w:val="none" w:sz="0" w:space="0" w:color="auto"/>
      </w:divBdr>
    </w:div>
    <w:div w:id="314337389">
      <w:bodyDiv w:val="1"/>
      <w:marLeft w:val="0"/>
      <w:marRight w:val="0"/>
      <w:marTop w:val="0"/>
      <w:marBottom w:val="0"/>
      <w:divBdr>
        <w:top w:val="none" w:sz="0" w:space="0" w:color="auto"/>
        <w:left w:val="none" w:sz="0" w:space="0" w:color="auto"/>
        <w:bottom w:val="none" w:sz="0" w:space="0" w:color="auto"/>
        <w:right w:val="none" w:sz="0" w:space="0" w:color="auto"/>
      </w:divBdr>
    </w:div>
    <w:div w:id="314645445">
      <w:bodyDiv w:val="1"/>
      <w:marLeft w:val="0"/>
      <w:marRight w:val="0"/>
      <w:marTop w:val="0"/>
      <w:marBottom w:val="0"/>
      <w:divBdr>
        <w:top w:val="none" w:sz="0" w:space="0" w:color="auto"/>
        <w:left w:val="none" w:sz="0" w:space="0" w:color="auto"/>
        <w:bottom w:val="none" w:sz="0" w:space="0" w:color="auto"/>
        <w:right w:val="none" w:sz="0" w:space="0" w:color="auto"/>
      </w:divBdr>
    </w:div>
    <w:div w:id="316154455">
      <w:bodyDiv w:val="1"/>
      <w:marLeft w:val="0"/>
      <w:marRight w:val="0"/>
      <w:marTop w:val="0"/>
      <w:marBottom w:val="0"/>
      <w:divBdr>
        <w:top w:val="none" w:sz="0" w:space="0" w:color="auto"/>
        <w:left w:val="none" w:sz="0" w:space="0" w:color="auto"/>
        <w:bottom w:val="none" w:sz="0" w:space="0" w:color="auto"/>
        <w:right w:val="none" w:sz="0" w:space="0" w:color="auto"/>
      </w:divBdr>
    </w:div>
    <w:div w:id="319579289">
      <w:bodyDiv w:val="1"/>
      <w:marLeft w:val="0"/>
      <w:marRight w:val="0"/>
      <w:marTop w:val="0"/>
      <w:marBottom w:val="0"/>
      <w:divBdr>
        <w:top w:val="none" w:sz="0" w:space="0" w:color="auto"/>
        <w:left w:val="none" w:sz="0" w:space="0" w:color="auto"/>
        <w:bottom w:val="none" w:sz="0" w:space="0" w:color="auto"/>
        <w:right w:val="none" w:sz="0" w:space="0" w:color="auto"/>
      </w:divBdr>
    </w:div>
    <w:div w:id="319624562">
      <w:bodyDiv w:val="1"/>
      <w:marLeft w:val="0"/>
      <w:marRight w:val="0"/>
      <w:marTop w:val="0"/>
      <w:marBottom w:val="0"/>
      <w:divBdr>
        <w:top w:val="none" w:sz="0" w:space="0" w:color="auto"/>
        <w:left w:val="none" w:sz="0" w:space="0" w:color="auto"/>
        <w:bottom w:val="none" w:sz="0" w:space="0" w:color="auto"/>
        <w:right w:val="none" w:sz="0" w:space="0" w:color="auto"/>
      </w:divBdr>
    </w:div>
    <w:div w:id="320238066">
      <w:bodyDiv w:val="1"/>
      <w:marLeft w:val="0"/>
      <w:marRight w:val="0"/>
      <w:marTop w:val="0"/>
      <w:marBottom w:val="0"/>
      <w:divBdr>
        <w:top w:val="none" w:sz="0" w:space="0" w:color="auto"/>
        <w:left w:val="none" w:sz="0" w:space="0" w:color="auto"/>
        <w:bottom w:val="none" w:sz="0" w:space="0" w:color="auto"/>
        <w:right w:val="none" w:sz="0" w:space="0" w:color="auto"/>
      </w:divBdr>
    </w:div>
    <w:div w:id="320279229">
      <w:bodyDiv w:val="1"/>
      <w:marLeft w:val="0"/>
      <w:marRight w:val="0"/>
      <w:marTop w:val="0"/>
      <w:marBottom w:val="0"/>
      <w:divBdr>
        <w:top w:val="none" w:sz="0" w:space="0" w:color="auto"/>
        <w:left w:val="none" w:sz="0" w:space="0" w:color="auto"/>
        <w:bottom w:val="none" w:sz="0" w:space="0" w:color="auto"/>
        <w:right w:val="none" w:sz="0" w:space="0" w:color="auto"/>
      </w:divBdr>
    </w:div>
    <w:div w:id="321978825">
      <w:bodyDiv w:val="1"/>
      <w:marLeft w:val="0"/>
      <w:marRight w:val="0"/>
      <w:marTop w:val="0"/>
      <w:marBottom w:val="0"/>
      <w:divBdr>
        <w:top w:val="none" w:sz="0" w:space="0" w:color="auto"/>
        <w:left w:val="none" w:sz="0" w:space="0" w:color="auto"/>
        <w:bottom w:val="none" w:sz="0" w:space="0" w:color="auto"/>
        <w:right w:val="none" w:sz="0" w:space="0" w:color="auto"/>
      </w:divBdr>
    </w:div>
    <w:div w:id="322592211">
      <w:bodyDiv w:val="1"/>
      <w:marLeft w:val="0"/>
      <w:marRight w:val="0"/>
      <w:marTop w:val="0"/>
      <w:marBottom w:val="0"/>
      <w:divBdr>
        <w:top w:val="none" w:sz="0" w:space="0" w:color="auto"/>
        <w:left w:val="none" w:sz="0" w:space="0" w:color="auto"/>
        <w:bottom w:val="none" w:sz="0" w:space="0" w:color="auto"/>
        <w:right w:val="none" w:sz="0" w:space="0" w:color="auto"/>
      </w:divBdr>
    </w:div>
    <w:div w:id="324207260">
      <w:bodyDiv w:val="1"/>
      <w:marLeft w:val="0"/>
      <w:marRight w:val="0"/>
      <w:marTop w:val="0"/>
      <w:marBottom w:val="0"/>
      <w:divBdr>
        <w:top w:val="none" w:sz="0" w:space="0" w:color="auto"/>
        <w:left w:val="none" w:sz="0" w:space="0" w:color="auto"/>
        <w:bottom w:val="none" w:sz="0" w:space="0" w:color="auto"/>
        <w:right w:val="none" w:sz="0" w:space="0" w:color="auto"/>
      </w:divBdr>
    </w:div>
    <w:div w:id="324557587">
      <w:bodyDiv w:val="1"/>
      <w:marLeft w:val="0"/>
      <w:marRight w:val="0"/>
      <w:marTop w:val="0"/>
      <w:marBottom w:val="0"/>
      <w:divBdr>
        <w:top w:val="none" w:sz="0" w:space="0" w:color="auto"/>
        <w:left w:val="none" w:sz="0" w:space="0" w:color="auto"/>
        <w:bottom w:val="none" w:sz="0" w:space="0" w:color="auto"/>
        <w:right w:val="none" w:sz="0" w:space="0" w:color="auto"/>
      </w:divBdr>
    </w:div>
    <w:div w:id="326858746">
      <w:bodyDiv w:val="1"/>
      <w:marLeft w:val="0"/>
      <w:marRight w:val="0"/>
      <w:marTop w:val="0"/>
      <w:marBottom w:val="0"/>
      <w:divBdr>
        <w:top w:val="none" w:sz="0" w:space="0" w:color="auto"/>
        <w:left w:val="none" w:sz="0" w:space="0" w:color="auto"/>
        <w:bottom w:val="none" w:sz="0" w:space="0" w:color="auto"/>
        <w:right w:val="none" w:sz="0" w:space="0" w:color="auto"/>
      </w:divBdr>
    </w:div>
    <w:div w:id="327290931">
      <w:bodyDiv w:val="1"/>
      <w:marLeft w:val="0"/>
      <w:marRight w:val="0"/>
      <w:marTop w:val="0"/>
      <w:marBottom w:val="0"/>
      <w:divBdr>
        <w:top w:val="none" w:sz="0" w:space="0" w:color="auto"/>
        <w:left w:val="none" w:sz="0" w:space="0" w:color="auto"/>
        <w:bottom w:val="none" w:sz="0" w:space="0" w:color="auto"/>
        <w:right w:val="none" w:sz="0" w:space="0" w:color="auto"/>
      </w:divBdr>
    </w:div>
    <w:div w:id="328220717">
      <w:bodyDiv w:val="1"/>
      <w:marLeft w:val="0"/>
      <w:marRight w:val="0"/>
      <w:marTop w:val="0"/>
      <w:marBottom w:val="0"/>
      <w:divBdr>
        <w:top w:val="none" w:sz="0" w:space="0" w:color="auto"/>
        <w:left w:val="none" w:sz="0" w:space="0" w:color="auto"/>
        <w:bottom w:val="none" w:sz="0" w:space="0" w:color="auto"/>
        <w:right w:val="none" w:sz="0" w:space="0" w:color="auto"/>
      </w:divBdr>
    </w:div>
    <w:div w:id="328292153">
      <w:bodyDiv w:val="1"/>
      <w:marLeft w:val="0"/>
      <w:marRight w:val="0"/>
      <w:marTop w:val="0"/>
      <w:marBottom w:val="0"/>
      <w:divBdr>
        <w:top w:val="none" w:sz="0" w:space="0" w:color="auto"/>
        <w:left w:val="none" w:sz="0" w:space="0" w:color="auto"/>
        <w:bottom w:val="none" w:sz="0" w:space="0" w:color="auto"/>
        <w:right w:val="none" w:sz="0" w:space="0" w:color="auto"/>
      </w:divBdr>
    </w:div>
    <w:div w:id="329334613">
      <w:bodyDiv w:val="1"/>
      <w:marLeft w:val="0"/>
      <w:marRight w:val="0"/>
      <w:marTop w:val="0"/>
      <w:marBottom w:val="0"/>
      <w:divBdr>
        <w:top w:val="none" w:sz="0" w:space="0" w:color="auto"/>
        <w:left w:val="none" w:sz="0" w:space="0" w:color="auto"/>
        <w:bottom w:val="none" w:sz="0" w:space="0" w:color="auto"/>
        <w:right w:val="none" w:sz="0" w:space="0" w:color="auto"/>
      </w:divBdr>
    </w:div>
    <w:div w:id="329455203">
      <w:bodyDiv w:val="1"/>
      <w:marLeft w:val="0"/>
      <w:marRight w:val="0"/>
      <w:marTop w:val="0"/>
      <w:marBottom w:val="0"/>
      <w:divBdr>
        <w:top w:val="none" w:sz="0" w:space="0" w:color="auto"/>
        <w:left w:val="none" w:sz="0" w:space="0" w:color="auto"/>
        <w:bottom w:val="none" w:sz="0" w:space="0" w:color="auto"/>
        <w:right w:val="none" w:sz="0" w:space="0" w:color="auto"/>
      </w:divBdr>
    </w:div>
    <w:div w:id="331419571">
      <w:bodyDiv w:val="1"/>
      <w:marLeft w:val="0"/>
      <w:marRight w:val="0"/>
      <w:marTop w:val="0"/>
      <w:marBottom w:val="0"/>
      <w:divBdr>
        <w:top w:val="none" w:sz="0" w:space="0" w:color="auto"/>
        <w:left w:val="none" w:sz="0" w:space="0" w:color="auto"/>
        <w:bottom w:val="none" w:sz="0" w:space="0" w:color="auto"/>
        <w:right w:val="none" w:sz="0" w:space="0" w:color="auto"/>
      </w:divBdr>
    </w:div>
    <w:div w:id="332150463">
      <w:bodyDiv w:val="1"/>
      <w:marLeft w:val="0"/>
      <w:marRight w:val="0"/>
      <w:marTop w:val="0"/>
      <w:marBottom w:val="0"/>
      <w:divBdr>
        <w:top w:val="none" w:sz="0" w:space="0" w:color="auto"/>
        <w:left w:val="none" w:sz="0" w:space="0" w:color="auto"/>
        <w:bottom w:val="none" w:sz="0" w:space="0" w:color="auto"/>
        <w:right w:val="none" w:sz="0" w:space="0" w:color="auto"/>
      </w:divBdr>
    </w:div>
    <w:div w:id="333610572">
      <w:bodyDiv w:val="1"/>
      <w:marLeft w:val="0"/>
      <w:marRight w:val="0"/>
      <w:marTop w:val="0"/>
      <w:marBottom w:val="0"/>
      <w:divBdr>
        <w:top w:val="none" w:sz="0" w:space="0" w:color="auto"/>
        <w:left w:val="none" w:sz="0" w:space="0" w:color="auto"/>
        <w:bottom w:val="none" w:sz="0" w:space="0" w:color="auto"/>
        <w:right w:val="none" w:sz="0" w:space="0" w:color="auto"/>
      </w:divBdr>
    </w:div>
    <w:div w:id="333650350">
      <w:bodyDiv w:val="1"/>
      <w:marLeft w:val="0"/>
      <w:marRight w:val="0"/>
      <w:marTop w:val="0"/>
      <w:marBottom w:val="0"/>
      <w:divBdr>
        <w:top w:val="none" w:sz="0" w:space="0" w:color="auto"/>
        <w:left w:val="none" w:sz="0" w:space="0" w:color="auto"/>
        <w:bottom w:val="none" w:sz="0" w:space="0" w:color="auto"/>
        <w:right w:val="none" w:sz="0" w:space="0" w:color="auto"/>
      </w:divBdr>
    </w:div>
    <w:div w:id="334578963">
      <w:bodyDiv w:val="1"/>
      <w:marLeft w:val="0"/>
      <w:marRight w:val="0"/>
      <w:marTop w:val="0"/>
      <w:marBottom w:val="0"/>
      <w:divBdr>
        <w:top w:val="none" w:sz="0" w:space="0" w:color="auto"/>
        <w:left w:val="none" w:sz="0" w:space="0" w:color="auto"/>
        <w:bottom w:val="none" w:sz="0" w:space="0" w:color="auto"/>
        <w:right w:val="none" w:sz="0" w:space="0" w:color="auto"/>
      </w:divBdr>
    </w:div>
    <w:div w:id="336006198">
      <w:bodyDiv w:val="1"/>
      <w:marLeft w:val="0"/>
      <w:marRight w:val="0"/>
      <w:marTop w:val="0"/>
      <w:marBottom w:val="0"/>
      <w:divBdr>
        <w:top w:val="none" w:sz="0" w:space="0" w:color="auto"/>
        <w:left w:val="none" w:sz="0" w:space="0" w:color="auto"/>
        <w:bottom w:val="none" w:sz="0" w:space="0" w:color="auto"/>
        <w:right w:val="none" w:sz="0" w:space="0" w:color="auto"/>
      </w:divBdr>
    </w:div>
    <w:div w:id="337390208">
      <w:bodyDiv w:val="1"/>
      <w:marLeft w:val="0"/>
      <w:marRight w:val="0"/>
      <w:marTop w:val="0"/>
      <w:marBottom w:val="0"/>
      <w:divBdr>
        <w:top w:val="none" w:sz="0" w:space="0" w:color="auto"/>
        <w:left w:val="none" w:sz="0" w:space="0" w:color="auto"/>
        <w:bottom w:val="none" w:sz="0" w:space="0" w:color="auto"/>
        <w:right w:val="none" w:sz="0" w:space="0" w:color="auto"/>
      </w:divBdr>
    </w:div>
    <w:div w:id="338241281">
      <w:bodyDiv w:val="1"/>
      <w:marLeft w:val="0"/>
      <w:marRight w:val="0"/>
      <w:marTop w:val="0"/>
      <w:marBottom w:val="0"/>
      <w:divBdr>
        <w:top w:val="none" w:sz="0" w:space="0" w:color="auto"/>
        <w:left w:val="none" w:sz="0" w:space="0" w:color="auto"/>
        <w:bottom w:val="none" w:sz="0" w:space="0" w:color="auto"/>
        <w:right w:val="none" w:sz="0" w:space="0" w:color="auto"/>
      </w:divBdr>
    </w:div>
    <w:div w:id="340279588">
      <w:bodyDiv w:val="1"/>
      <w:marLeft w:val="0"/>
      <w:marRight w:val="0"/>
      <w:marTop w:val="0"/>
      <w:marBottom w:val="0"/>
      <w:divBdr>
        <w:top w:val="none" w:sz="0" w:space="0" w:color="auto"/>
        <w:left w:val="none" w:sz="0" w:space="0" w:color="auto"/>
        <w:bottom w:val="none" w:sz="0" w:space="0" w:color="auto"/>
        <w:right w:val="none" w:sz="0" w:space="0" w:color="auto"/>
      </w:divBdr>
    </w:div>
    <w:div w:id="341589668">
      <w:bodyDiv w:val="1"/>
      <w:marLeft w:val="0"/>
      <w:marRight w:val="0"/>
      <w:marTop w:val="0"/>
      <w:marBottom w:val="0"/>
      <w:divBdr>
        <w:top w:val="none" w:sz="0" w:space="0" w:color="auto"/>
        <w:left w:val="none" w:sz="0" w:space="0" w:color="auto"/>
        <w:bottom w:val="none" w:sz="0" w:space="0" w:color="auto"/>
        <w:right w:val="none" w:sz="0" w:space="0" w:color="auto"/>
      </w:divBdr>
    </w:div>
    <w:div w:id="342053464">
      <w:bodyDiv w:val="1"/>
      <w:marLeft w:val="0"/>
      <w:marRight w:val="0"/>
      <w:marTop w:val="0"/>
      <w:marBottom w:val="0"/>
      <w:divBdr>
        <w:top w:val="none" w:sz="0" w:space="0" w:color="auto"/>
        <w:left w:val="none" w:sz="0" w:space="0" w:color="auto"/>
        <w:bottom w:val="none" w:sz="0" w:space="0" w:color="auto"/>
        <w:right w:val="none" w:sz="0" w:space="0" w:color="auto"/>
      </w:divBdr>
    </w:div>
    <w:div w:id="342630329">
      <w:bodyDiv w:val="1"/>
      <w:marLeft w:val="0"/>
      <w:marRight w:val="0"/>
      <w:marTop w:val="0"/>
      <w:marBottom w:val="0"/>
      <w:divBdr>
        <w:top w:val="none" w:sz="0" w:space="0" w:color="auto"/>
        <w:left w:val="none" w:sz="0" w:space="0" w:color="auto"/>
        <w:bottom w:val="none" w:sz="0" w:space="0" w:color="auto"/>
        <w:right w:val="none" w:sz="0" w:space="0" w:color="auto"/>
      </w:divBdr>
    </w:div>
    <w:div w:id="344523844">
      <w:bodyDiv w:val="1"/>
      <w:marLeft w:val="0"/>
      <w:marRight w:val="0"/>
      <w:marTop w:val="0"/>
      <w:marBottom w:val="0"/>
      <w:divBdr>
        <w:top w:val="none" w:sz="0" w:space="0" w:color="auto"/>
        <w:left w:val="none" w:sz="0" w:space="0" w:color="auto"/>
        <w:bottom w:val="none" w:sz="0" w:space="0" w:color="auto"/>
        <w:right w:val="none" w:sz="0" w:space="0" w:color="auto"/>
      </w:divBdr>
    </w:div>
    <w:div w:id="345402164">
      <w:bodyDiv w:val="1"/>
      <w:marLeft w:val="0"/>
      <w:marRight w:val="0"/>
      <w:marTop w:val="0"/>
      <w:marBottom w:val="0"/>
      <w:divBdr>
        <w:top w:val="none" w:sz="0" w:space="0" w:color="auto"/>
        <w:left w:val="none" w:sz="0" w:space="0" w:color="auto"/>
        <w:bottom w:val="none" w:sz="0" w:space="0" w:color="auto"/>
        <w:right w:val="none" w:sz="0" w:space="0" w:color="auto"/>
      </w:divBdr>
    </w:div>
    <w:div w:id="346176662">
      <w:bodyDiv w:val="1"/>
      <w:marLeft w:val="0"/>
      <w:marRight w:val="0"/>
      <w:marTop w:val="0"/>
      <w:marBottom w:val="0"/>
      <w:divBdr>
        <w:top w:val="none" w:sz="0" w:space="0" w:color="auto"/>
        <w:left w:val="none" w:sz="0" w:space="0" w:color="auto"/>
        <w:bottom w:val="none" w:sz="0" w:space="0" w:color="auto"/>
        <w:right w:val="none" w:sz="0" w:space="0" w:color="auto"/>
      </w:divBdr>
    </w:div>
    <w:div w:id="346294488">
      <w:bodyDiv w:val="1"/>
      <w:marLeft w:val="0"/>
      <w:marRight w:val="0"/>
      <w:marTop w:val="0"/>
      <w:marBottom w:val="0"/>
      <w:divBdr>
        <w:top w:val="none" w:sz="0" w:space="0" w:color="auto"/>
        <w:left w:val="none" w:sz="0" w:space="0" w:color="auto"/>
        <w:bottom w:val="none" w:sz="0" w:space="0" w:color="auto"/>
        <w:right w:val="none" w:sz="0" w:space="0" w:color="auto"/>
      </w:divBdr>
    </w:div>
    <w:div w:id="346373340">
      <w:bodyDiv w:val="1"/>
      <w:marLeft w:val="0"/>
      <w:marRight w:val="0"/>
      <w:marTop w:val="0"/>
      <w:marBottom w:val="0"/>
      <w:divBdr>
        <w:top w:val="none" w:sz="0" w:space="0" w:color="auto"/>
        <w:left w:val="none" w:sz="0" w:space="0" w:color="auto"/>
        <w:bottom w:val="none" w:sz="0" w:space="0" w:color="auto"/>
        <w:right w:val="none" w:sz="0" w:space="0" w:color="auto"/>
      </w:divBdr>
    </w:div>
    <w:div w:id="346636154">
      <w:bodyDiv w:val="1"/>
      <w:marLeft w:val="0"/>
      <w:marRight w:val="0"/>
      <w:marTop w:val="0"/>
      <w:marBottom w:val="0"/>
      <w:divBdr>
        <w:top w:val="none" w:sz="0" w:space="0" w:color="auto"/>
        <w:left w:val="none" w:sz="0" w:space="0" w:color="auto"/>
        <w:bottom w:val="none" w:sz="0" w:space="0" w:color="auto"/>
        <w:right w:val="none" w:sz="0" w:space="0" w:color="auto"/>
      </w:divBdr>
    </w:div>
    <w:div w:id="347299356">
      <w:bodyDiv w:val="1"/>
      <w:marLeft w:val="0"/>
      <w:marRight w:val="0"/>
      <w:marTop w:val="0"/>
      <w:marBottom w:val="0"/>
      <w:divBdr>
        <w:top w:val="none" w:sz="0" w:space="0" w:color="auto"/>
        <w:left w:val="none" w:sz="0" w:space="0" w:color="auto"/>
        <w:bottom w:val="none" w:sz="0" w:space="0" w:color="auto"/>
        <w:right w:val="none" w:sz="0" w:space="0" w:color="auto"/>
      </w:divBdr>
    </w:div>
    <w:div w:id="347756661">
      <w:bodyDiv w:val="1"/>
      <w:marLeft w:val="0"/>
      <w:marRight w:val="0"/>
      <w:marTop w:val="0"/>
      <w:marBottom w:val="0"/>
      <w:divBdr>
        <w:top w:val="none" w:sz="0" w:space="0" w:color="auto"/>
        <w:left w:val="none" w:sz="0" w:space="0" w:color="auto"/>
        <w:bottom w:val="none" w:sz="0" w:space="0" w:color="auto"/>
        <w:right w:val="none" w:sz="0" w:space="0" w:color="auto"/>
      </w:divBdr>
    </w:div>
    <w:div w:id="348794805">
      <w:bodyDiv w:val="1"/>
      <w:marLeft w:val="0"/>
      <w:marRight w:val="0"/>
      <w:marTop w:val="0"/>
      <w:marBottom w:val="0"/>
      <w:divBdr>
        <w:top w:val="none" w:sz="0" w:space="0" w:color="auto"/>
        <w:left w:val="none" w:sz="0" w:space="0" w:color="auto"/>
        <w:bottom w:val="none" w:sz="0" w:space="0" w:color="auto"/>
        <w:right w:val="none" w:sz="0" w:space="0" w:color="auto"/>
      </w:divBdr>
    </w:div>
    <w:div w:id="350182986">
      <w:bodyDiv w:val="1"/>
      <w:marLeft w:val="0"/>
      <w:marRight w:val="0"/>
      <w:marTop w:val="0"/>
      <w:marBottom w:val="0"/>
      <w:divBdr>
        <w:top w:val="none" w:sz="0" w:space="0" w:color="auto"/>
        <w:left w:val="none" w:sz="0" w:space="0" w:color="auto"/>
        <w:bottom w:val="none" w:sz="0" w:space="0" w:color="auto"/>
        <w:right w:val="none" w:sz="0" w:space="0" w:color="auto"/>
      </w:divBdr>
    </w:div>
    <w:div w:id="350960737">
      <w:bodyDiv w:val="1"/>
      <w:marLeft w:val="0"/>
      <w:marRight w:val="0"/>
      <w:marTop w:val="0"/>
      <w:marBottom w:val="0"/>
      <w:divBdr>
        <w:top w:val="none" w:sz="0" w:space="0" w:color="auto"/>
        <w:left w:val="none" w:sz="0" w:space="0" w:color="auto"/>
        <w:bottom w:val="none" w:sz="0" w:space="0" w:color="auto"/>
        <w:right w:val="none" w:sz="0" w:space="0" w:color="auto"/>
      </w:divBdr>
    </w:div>
    <w:div w:id="351076431">
      <w:bodyDiv w:val="1"/>
      <w:marLeft w:val="0"/>
      <w:marRight w:val="0"/>
      <w:marTop w:val="0"/>
      <w:marBottom w:val="0"/>
      <w:divBdr>
        <w:top w:val="none" w:sz="0" w:space="0" w:color="auto"/>
        <w:left w:val="none" w:sz="0" w:space="0" w:color="auto"/>
        <w:bottom w:val="none" w:sz="0" w:space="0" w:color="auto"/>
        <w:right w:val="none" w:sz="0" w:space="0" w:color="auto"/>
      </w:divBdr>
    </w:div>
    <w:div w:id="351881963">
      <w:bodyDiv w:val="1"/>
      <w:marLeft w:val="0"/>
      <w:marRight w:val="0"/>
      <w:marTop w:val="0"/>
      <w:marBottom w:val="0"/>
      <w:divBdr>
        <w:top w:val="none" w:sz="0" w:space="0" w:color="auto"/>
        <w:left w:val="none" w:sz="0" w:space="0" w:color="auto"/>
        <w:bottom w:val="none" w:sz="0" w:space="0" w:color="auto"/>
        <w:right w:val="none" w:sz="0" w:space="0" w:color="auto"/>
      </w:divBdr>
    </w:div>
    <w:div w:id="352926009">
      <w:bodyDiv w:val="1"/>
      <w:marLeft w:val="0"/>
      <w:marRight w:val="0"/>
      <w:marTop w:val="0"/>
      <w:marBottom w:val="0"/>
      <w:divBdr>
        <w:top w:val="none" w:sz="0" w:space="0" w:color="auto"/>
        <w:left w:val="none" w:sz="0" w:space="0" w:color="auto"/>
        <w:bottom w:val="none" w:sz="0" w:space="0" w:color="auto"/>
        <w:right w:val="none" w:sz="0" w:space="0" w:color="auto"/>
      </w:divBdr>
    </w:div>
    <w:div w:id="352999004">
      <w:bodyDiv w:val="1"/>
      <w:marLeft w:val="0"/>
      <w:marRight w:val="0"/>
      <w:marTop w:val="0"/>
      <w:marBottom w:val="0"/>
      <w:divBdr>
        <w:top w:val="none" w:sz="0" w:space="0" w:color="auto"/>
        <w:left w:val="none" w:sz="0" w:space="0" w:color="auto"/>
        <w:bottom w:val="none" w:sz="0" w:space="0" w:color="auto"/>
        <w:right w:val="none" w:sz="0" w:space="0" w:color="auto"/>
      </w:divBdr>
    </w:div>
    <w:div w:id="353700857">
      <w:bodyDiv w:val="1"/>
      <w:marLeft w:val="0"/>
      <w:marRight w:val="0"/>
      <w:marTop w:val="0"/>
      <w:marBottom w:val="0"/>
      <w:divBdr>
        <w:top w:val="none" w:sz="0" w:space="0" w:color="auto"/>
        <w:left w:val="none" w:sz="0" w:space="0" w:color="auto"/>
        <w:bottom w:val="none" w:sz="0" w:space="0" w:color="auto"/>
        <w:right w:val="none" w:sz="0" w:space="0" w:color="auto"/>
      </w:divBdr>
    </w:div>
    <w:div w:id="354582357">
      <w:bodyDiv w:val="1"/>
      <w:marLeft w:val="0"/>
      <w:marRight w:val="0"/>
      <w:marTop w:val="0"/>
      <w:marBottom w:val="0"/>
      <w:divBdr>
        <w:top w:val="none" w:sz="0" w:space="0" w:color="auto"/>
        <w:left w:val="none" w:sz="0" w:space="0" w:color="auto"/>
        <w:bottom w:val="none" w:sz="0" w:space="0" w:color="auto"/>
        <w:right w:val="none" w:sz="0" w:space="0" w:color="auto"/>
      </w:divBdr>
    </w:div>
    <w:div w:id="355078631">
      <w:bodyDiv w:val="1"/>
      <w:marLeft w:val="0"/>
      <w:marRight w:val="0"/>
      <w:marTop w:val="0"/>
      <w:marBottom w:val="0"/>
      <w:divBdr>
        <w:top w:val="none" w:sz="0" w:space="0" w:color="auto"/>
        <w:left w:val="none" w:sz="0" w:space="0" w:color="auto"/>
        <w:bottom w:val="none" w:sz="0" w:space="0" w:color="auto"/>
        <w:right w:val="none" w:sz="0" w:space="0" w:color="auto"/>
      </w:divBdr>
    </w:div>
    <w:div w:id="355812505">
      <w:bodyDiv w:val="1"/>
      <w:marLeft w:val="0"/>
      <w:marRight w:val="0"/>
      <w:marTop w:val="0"/>
      <w:marBottom w:val="0"/>
      <w:divBdr>
        <w:top w:val="none" w:sz="0" w:space="0" w:color="auto"/>
        <w:left w:val="none" w:sz="0" w:space="0" w:color="auto"/>
        <w:bottom w:val="none" w:sz="0" w:space="0" w:color="auto"/>
        <w:right w:val="none" w:sz="0" w:space="0" w:color="auto"/>
      </w:divBdr>
    </w:div>
    <w:div w:id="355816867">
      <w:bodyDiv w:val="1"/>
      <w:marLeft w:val="0"/>
      <w:marRight w:val="0"/>
      <w:marTop w:val="0"/>
      <w:marBottom w:val="0"/>
      <w:divBdr>
        <w:top w:val="none" w:sz="0" w:space="0" w:color="auto"/>
        <w:left w:val="none" w:sz="0" w:space="0" w:color="auto"/>
        <w:bottom w:val="none" w:sz="0" w:space="0" w:color="auto"/>
        <w:right w:val="none" w:sz="0" w:space="0" w:color="auto"/>
      </w:divBdr>
    </w:div>
    <w:div w:id="356086394">
      <w:bodyDiv w:val="1"/>
      <w:marLeft w:val="0"/>
      <w:marRight w:val="0"/>
      <w:marTop w:val="0"/>
      <w:marBottom w:val="0"/>
      <w:divBdr>
        <w:top w:val="none" w:sz="0" w:space="0" w:color="auto"/>
        <w:left w:val="none" w:sz="0" w:space="0" w:color="auto"/>
        <w:bottom w:val="none" w:sz="0" w:space="0" w:color="auto"/>
        <w:right w:val="none" w:sz="0" w:space="0" w:color="auto"/>
      </w:divBdr>
    </w:div>
    <w:div w:id="357195287">
      <w:bodyDiv w:val="1"/>
      <w:marLeft w:val="0"/>
      <w:marRight w:val="0"/>
      <w:marTop w:val="0"/>
      <w:marBottom w:val="0"/>
      <w:divBdr>
        <w:top w:val="none" w:sz="0" w:space="0" w:color="auto"/>
        <w:left w:val="none" w:sz="0" w:space="0" w:color="auto"/>
        <w:bottom w:val="none" w:sz="0" w:space="0" w:color="auto"/>
        <w:right w:val="none" w:sz="0" w:space="0" w:color="auto"/>
      </w:divBdr>
    </w:div>
    <w:div w:id="358433055">
      <w:bodyDiv w:val="1"/>
      <w:marLeft w:val="0"/>
      <w:marRight w:val="0"/>
      <w:marTop w:val="0"/>
      <w:marBottom w:val="0"/>
      <w:divBdr>
        <w:top w:val="none" w:sz="0" w:space="0" w:color="auto"/>
        <w:left w:val="none" w:sz="0" w:space="0" w:color="auto"/>
        <w:bottom w:val="none" w:sz="0" w:space="0" w:color="auto"/>
        <w:right w:val="none" w:sz="0" w:space="0" w:color="auto"/>
      </w:divBdr>
    </w:div>
    <w:div w:id="360134859">
      <w:bodyDiv w:val="1"/>
      <w:marLeft w:val="0"/>
      <w:marRight w:val="0"/>
      <w:marTop w:val="0"/>
      <w:marBottom w:val="0"/>
      <w:divBdr>
        <w:top w:val="none" w:sz="0" w:space="0" w:color="auto"/>
        <w:left w:val="none" w:sz="0" w:space="0" w:color="auto"/>
        <w:bottom w:val="none" w:sz="0" w:space="0" w:color="auto"/>
        <w:right w:val="none" w:sz="0" w:space="0" w:color="auto"/>
      </w:divBdr>
    </w:div>
    <w:div w:id="360281495">
      <w:bodyDiv w:val="1"/>
      <w:marLeft w:val="0"/>
      <w:marRight w:val="0"/>
      <w:marTop w:val="0"/>
      <w:marBottom w:val="0"/>
      <w:divBdr>
        <w:top w:val="none" w:sz="0" w:space="0" w:color="auto"/>
        <w:left w:val="none" w:sz="0" w:space="0" w:color="auto"/>
        <w:bottom w:val="none" w:sz="0" w:space="0" w:color="auto"/>
        <w:right w:val="none" w:sz="0" w:space="0" w:color="auto"/>
      </w:divBdr>
    </w:div>
    <w:div w:id="361168939">
      <w:bodyDiv w:val="1"/>
      <w:marLeft w:val="0"/>
      <w:marRight w:val="0"/>
      <w:marTop w:val="0"/>
      <w:marBottom w:val="0"/>
      <w:divBdr>
        <w:top w:val="none" w:sz="0" w:space="0" w:color="auto"/>
        <w:left w:val="none" w:sz="0" w:space="0" w:color="auto"/>
        <w:bottom w:val="none" w:sz="0" w:space="0" w:color="auto"/>
        <w:right w:val="none" w:sz="0" w:space="0" w:color="auto"/>
      </w:divBdr>
    </w:div>
    <w:div w:id="362441368">
      <w:bodyDiv w:val="1"/>
      <w:marLeft w:val="0"/>
      <w:marRight w:val="0"/>
      <w:marTop w:val="0"/>
      <w:marBottom w:val="0"/>
      <w:divBdr>
        <w:top w:val="none" w:sz="0" w:space="0" w:color="auto"/>
        <w:left w:val="none" w:sz="0" w:space="0" w:color="auto"/>
        <w:bottom w:val="none" w:sz="0" w:space="0" w:color="auto"/>
        <w:right w:val="none" w:sz="0" w:space="0" w:color="auto"/>
      </w:divBdr>
    </w:div>
    <w:div w:id="362445200">
      <w:bodyDiv w:val="1"/>
      <w:marLeft w:val="0"/>
      <w:marRight w:val="0"/>
      <w:marTop w:val="0"/>
      <w:marBottom w:val="0"/>
      <w:divBdr>
        <w:top w:val="none" w:sz="0" w:space="0" w:color="auto"/>
        <w:left w:val="none" w:sz="0" w:space="0" w:color="auto"/>
        <w:bottom w:val="none" w:sz="0" w:space="0" w:color="auto"/>
        <w:right w:val="none" w:sz="0" w:space="0" w:color="auto"/>
      </w:divBdr>
    </w:div>
    <w:div w:id="362826507">
      <w:bodyDiv w:val="1"/>
      <w:marLeft w:val="0"/>
      <w:marRight w:val="0"/>
      <w:marTop w:val="0"/>
      <w:marBottom w:val="0"/>
      <w:divBdr>
        <w:top w:val="none" w:sz="0" w:space="0" w:color="auto"/>
        <w:left w:val="none" w:sz="0" w:space="0" w:color="auto"/>
        <w:bottom w:val="none" w:sz="0" w:space="0" w:color="auto"/>
        <w:right w:val="none" w:sz="0" w:space="0" w:color="auto"/>
      </w:divBdr>
    </w:div>
    <w:div w:id="364215612">
      <w:bodyDiv w:val="1"/>
      <w:marLeft w:val="0"/>
      <w:marRight w:val="0"/>
      <w:marTop w:val="0"/>
      <w:marBottom w:val="0"/>
      <w:divBdr>
        <w:top w:val="none" w:sz="0" w:space="0" w:color="auto"/>
        <w:left w:val="none" w:sz="0" w:space="0" w:color="auto"/>
        <w:bottom w:val="none" w:sz="0" w:space="0" w:color="auto"/>
        <w:right w:val="none" w:sz="0" w:space="0" w:color="auto"/>
      </w:divBdr>
    </w:div>
    <w:div w:id="365640421">
      <w:bodyDiv w:val="1"/>
      <w:marLeft w:val="0"/>
      <w:marRight w:val="0"/>
      <w:marTop w:val="0"/>
      <w:marBottom w:val="0"/>
      <w:divBdr>
        <w:top w:val="none" w:sz="0" w:space="0" w:color="auto"/>
        <w:left w:val="none" w:sz="0" w:space="0" w:color="auto"/>
        <w:bottom w:val="none" w:sz="0" w:space="0" w:color="auto"/>
        <w:right w:val="none" w:sz="0" w:space="0" w:color="auto"/>
      </w:divBdr>
    </w:div>
    <w:div w:id="365762505">
      <w:bodyDiv w:val="1"/>
      <w:marLeft w:val="0"/>
      <w:marRight w:val="0"/>
      <w:marTop w:val="0"/>
      <w:marBottom w:val="0"/>
      <w:divBdr>
        <w:top w:val="none" w:sz="0" w:space="0" w:color="auto"/>
        <w:left w:val="none" w:sz="0" w:space="0" w:color="auto"/>
        <w:bottom w:val="none" w:sz="0" w:space="0" w:color="auto"/>
        <w:right w:val="none" w:sz="0" w:space="0" w:color="auto"/>
      </w:divBdr>
    </w:div>
    <w:div w:id="366612210">
      <w:bodyDiv w:val="1"/>
      <w:marLeft w:val="0"/>
      <w:marRight w:val="0"/>
      <w:marTop w:val="0"/>
      <w:marBottom w:val="0"/>
      <w:divBdr>
        <w:top w:val="none" w:sz="0" w:space="0" w:color="auto"/>
        <w:left w:val="none" w:sz="0" w:space="0" w:color="auto"/>
        <w:bottom w:val="none" w:sz="0" w:space="0" w:color="auto"/>
        <w:right w:val="none" w:sz="0" w:space="0" w:color="auto"/>
      </w:divBdr>
    </w:div>
    <w:div w:id="366686660">
      <w:bodyDiv w:val="1"/>
      <w:marLeft w:val="0"/>
      <w:marRight w:val="0"/>
      <w:marTop w:val="0"/>
      <w:marBottom w:val="0"/>
      <w:divBdr>
        <w:top w:val="none" w:sz="0" w:space="0" w:color="auto"/>
        <w:left w:val="none" w:sz="0" w:space="0" w:color="auto"/>
        <w:bottom w:val="none" w:sz="0" w:space="0" w:color="auto"/>
        <w:right w:val="none" w:sz="0" w:space="0" w:color="auto"/>
      </w:divBdr>
    </w:div>
    <w:div w:id="366874738">
      <w:bodyDiv w:val="1"/>
      <w:marLeft w:val="0"/>
      <w:marRight w:val="0"/>
      <w:marTop w:val="0"/>
      <w:marBottom w:val="0"/>
      <w:divBdr>
        <w:top w:val="none" w:sz="0" w:space="0" w:color="auto"/>
        <w:left w:val="none" w:sz="0" w:space="0" w:color="auto"/>
        <w:bottom w:val="none" w:sz="0" w:space="0" w:color="auto"/>
        <w:right w:val="none" w:sz="0" w:space="0" w:color="auto"/>
      </w:divBdr>
    </w:div>
    <w:div w:id="367067384">
      <w:bodyDiv w:val="1"/>
      <w:marLeft w:val="0"/>
      <w:marRight w:val="0"/>
      <w:marTop w:val="0"/>
      <w:marBottom w:val="0"/>
      <w:divBdr>
        <w:top w:val="none" w:sz="0" w:space="0" w:color="auto"/>
        <w:left w:val="none" w:sz="0" w:space="0" w:color="auto"/>
        <w:bottom w:val="none" w:sz="0" w:space="0" w:color="auto"/>
        <w:right w:val="none" w:sz="0" w:space="0" w:color="auto"/>
      </w:divBdr>
    </w:div>
    <w:div w:id="367419225">
      <w:bodyDiv w:val="1"/>
      <w:marLeft w:val="0"/>
      <w:marRight w:val="0"/>
      <w:marTop w:val="0"/>
      <w:marBottom w:val="0"/>
      <w:divBdr>
        <w:top w:val="none" w:sz="0" w:space="0" w:color="auto"/>
        <w:left w:val="none" w:sz="0" w:space="0" w:color="auto"/>
        <w:bottom w:val="none" w:sz="0" w:space="0" w:color="auto"/>
        <w:right w:val="none" w:sz="0" w:space="0" w:color="auto"/>
      </w:divBdr>
    </w:div>
    <w:div w:id="368453886">
      <w:bodyDiv w:val="1"/>
      <w:marLeft w:val="0"/>
      <w:marRight w:val="0"/>
      <w:marTop w:val="0"/>
      <w:marBottom w:val="0"/>
      <w:divBdr>
        <w:top w:val="none" w:sz="0" w:space="0" w:color="auto"/>
        <w:left w:val="none" w:sz="0" w:space="0" w:color="auto"/>
        <w:bottom w:val="none" w:sz="0" w:space="0" w:color="auto"/>
        <w:right w:val="none" w:sz="0" w:space="0" w:color="auto"/>
      </w:divBdr>
    </w:div>
    <w:div w:id="368728841">
      <w:bodyDiv w:val="1"/>
      <w:marLeft w:val="0"/>
      <w:marRight w:val="0"/>
      <w:marTop w:val="0"/>
      <w:marBottom w:val="0"/>
      <w:divBdr>
        <w:top w:val="none" w:sz="0" w:space="0" w:color="auto"/>
        <w:left w:val="none" w:sz="0" w:space="0" w:color="auto"/>
        <w:bottom w:val="none" w:sz="0" w:space="0" w:color="auto"/>
        <w:right w:val="none" w:sz="0" w:space="0" w:color="auto"/>
      </w:divBdr>
    </w:div>
    <w:div w:id="369113556">
      <w:bodyDiv w:val="1"/>
      <w:marLeft w:val="0"/>
      <w:marRight w:val="0"/>
      <w:marTop w:val="0"/>
      <w:marBottom w:val="0"/>
      <w:divBdr>
        <w:top w:val="none" w:sz="0" w:space="0" w:color="auto"/>
        <w:left w:val="none" w:sz="0" w:space="0" w:color="auto"/>
        <w:bottom w:val="none" w:sz="0" w:space="0" w:color="auto"/>
        <w:right w:val="none" w:sz="0" w:space="0" w:color="auto"/>
      </w:divBdr>
    </w:div>
    <w:div w:id="370306428">
      <w:bodyDiv w:val="1"/>
      <w:marLeft w:val="0"/>
      <w:marRight w:val="0"/>
      <w:marTop w:val="0"/>
      <w:marBottom w:val="0"/>
      <w:divBdr>
        <w:top w:val="none" w:sz="0" w:space="0" w:color="auto"/>
        <w:left w:val="none" w:sz="0" w:space="0" w:color="auto"/>
        <w:bottom w:val="none" w:sz="0" w:space="0" w:color="auto"/>
        <w:right w:val="none" w:sz="0" w:space="0" w:color="auto"/>
      </w:divBdr>
    </w:div>
    <w:div w:id="372538060">
      <w:bodyDiv w:val="1"/>
      <w:marLeft w:val="0"/>
      <w:marRight w:val="0"/>
      <w:marTop w:val="0"/>
      <w:marBottom w:val="0"/>
      <w:divBdr>
        <w:top w:val="none" w:sz="0" w:space="0" w:color="auto"/>
        <w:left w:val="none" w:sz="0" w:space="0" w:color="auto"/>
        <w:bottom w:val="none" w:sz="0" w:space="0" w:color="auto"/>
        <w:right w:val="none" w:sz="0" w:space="0" w:color="auto"/>
      </w:divBdr>
    </w:div>
    <w:div w:id="374697873">
      <w:bodyDiv w:val="1"/>
      <w:marLeft w:val="0"/>
      <w:marRight w:val="0"/>
      <w:marTop w:val="0"/>
      <w:marBottom w:val="0"/>
      <w:divBdr>
        <w:top w:val="none" w:sz="0" w:space="0" w:color="auto"/>
        <w:left w:val="none" w:sz="0" w:space="0" w:color="auto"/>
        <w:bottom w:val="none" w:sz="0" w:space="0" w:color="auto"/>
        <w:right w:val="none" w:sz="0" w:space="0" w:color="auto"/>
      </w:divBdr>
    </w:div>
    <w:div w:id="375204897">
      <w:bodyDiv w:val="1"/>
      <w:marLeft w:val="0"/>
      <w:marRight w:val="0"/>
      <w:marTop w:val="0"/>
      <w:marBottom w:val="0"/>
      <w:divBdr>
        <w:top w:val="none" w:sz="0" w:space="0" w:color="auto"/>
        <w:left w:val="none" w:sz="0" w:space="0" w:color="auto"/>
        <w:bottom w:val="none" w:sz="0" w:space="0" w:color="auto"/>
        <w:right w:val="none" w:sz="0" w:space="0" w:color="auto"/>
      </w:divBdr>
    </w:div>
    <w:div w:id="375545136">
      <w:bodyDiv w:val="1"/>
      <w:marLeft w:val="0"/>
      <w:marRight w:val="0"/>
      <w:marTop w:val="0"/>
      <w:marBottom w:val="0"/>
      <w:divBdr>
        <w:top w:val="none" w:sz="0" w:space="0" w:color="auto"/>
        <w:left w:val="none" w:sz="0" w:space="0" w:color="auto"/>
        <w:bottom w:val="none" w:sz="0" w:space="0" w:color="auto"/>
        <w:right w:val="none" w:sz="0" w:space="0" w:color="auto"/>
      </w:divBdr>
    </w:div>
    <w:div w:id="376316359">
      <w:bodyDiv w:val="1"/>
      <w:marLeft w:val="0"/>
      <w:marRight w:val="0"/>
      <w:marTop w:val="0"/>
      <w:marBottom w:val="0"/>
      <w:divBdr>
        <w:top w:val="none" w:sz="0" w:space="0" w:color="auto"/>
        <w:left w:val="none" w:sz="0" w:space="0" w:color="auto"/>
        <w:bottom w:val="none" w:sz="0" w:space="0" w:color="auto"/>
        <w:right w:val="none" w:sz="0" w:space="0" w:color="auto"/>
      </w:divBdr>
    </w:div>
    <w:div w:id="378092035">
      <w:bodyDiv w:val="1"/>
      <w:marLeft w:val="0"/>
      <w:marRight w:val="0"/>
      <w:marTop w:val="0"/>
      <w:marBottom w:val="0"/>
      <w:divBdr>
        <w:top w:val="none" w:sz="0" w:space="0" w:color="auto"/>
        <w:left w:val="none" w:sz="0" w:space="0" w:color="auto"/>
        <w:bottom w:val="none" w:sz="0" w:space="0" w:color="auto"/>
        <w:right w:val="none" w:sz="0" w:space="0" w:color="auto"/>
      </w:divBdr>
    </w:div>
    <w:div w:id="379325967">
      <w:bodyDiv w:val="1"/>
      <w:marLeft w:val="0"/>
      <w:marRight w:val="0"/>
      <w:marTop w:val="0"/>
      <w:marBottom w:val="0"/>
      <w:divBdr>
        <w:top w:val="none" w:sz="0" w:space="0" w:color="auto"/>
        <w:left w:val="none" w:sz="0" w:space="0" w:color="auto"/>
        <w:bottom w:val="none" w:sz="0" w:space="0" w:color="auto"/>
        <w:right w:val="none" w:sz="0" w:space="0" w:color="auto"/>
      </w:divBdr>
    </w:div>
    <w:div w:id="379399995">
      <w:bodyDiv w:val="1"/>
      <w:marLeft w:val="0"/>
      <w:marRight w:val="0"/>
      <w:marTop w:val="0"/>
      <w:marBottom w:val="0"/>
      <w:divBdr>
        <w:top w:val="none" w:sz="0" w:space="0" w:color="auto"/>
        <w:left w:val="none" w:sz="0" w:space="0" w:color="auto"/>
        <w:bottom w:val="none" w:sz="0" w:space="0" w:color="auto"/>
        <w:right w:val="none" w:sz="0" w:space="0" w:color="auto"/>
      </w:divBdr>
    </w:div>
    <w:div w:id="379473225">
      <w:bodyDiv w:val="1"/>
      <w:marLeft w:val="0"/>
      <w:marRight w:val="0"/>
      <w:marTop w:val="0"/>
      <w:marBottom w:val="0"/>
      <w:divBdr>
        <w:top w:val="none" w:sz="0" w:space="0" w:color="auto"/>
        <w:left w:val="none" w:sz="0" w:space="0" w:color="auto"/>
        <w:bottom w:val="none" w:sz="0" w:space="0" w:color="auto"/>
        <w:right w:val="none" w:sz="0" w:space="0" w:color="auto"/>
      </w:divBdr>
    </w:div>
    <w:div w:id="379595097">
      <w:bodyDiv w:val="1"/>
      <w:marLeft w:val="0"/>
      <w:marRight w:val="0"/>
      <w:marTop w:val="0"/>
      <w:marBottom w:val="0"/>
      <w:divBdr>
        <w:top w:val="none" w:sz="0" w:space="0" w:color="auto"/>
        <w:left w:val="none" w:sz="0" w:space="0" w:color="auto"/>
        <w:bottom w:val="none" w:sz="0" w:space="0" w:color="auto"/>
        <w:right w:val="none" w:sz="0" w:space="0" w:color="auto"/>
      </w:divBdr>
    </w:div>
    <w:div w:id="379943934">
      <w:bodyDiv w:val="1"/>
      <w:marLeft w:val="0"/>
      <w:marRight w:val="0"/>
      <w:marTop w:val="0"/>
      <w:marBottom w:val="0"/>
      <w:divBdr>
        <w:top w:val="none" w:sz="0" w:space="0" w:color="auto"/>
        <w:left w:val="none" w:sz="0" w:space="0" w:color="auto"/>
        <w:bottom w:val="none" w:sz="0" w:space="0" w:color="auto"/>
        <w:right w:val="none" w:sz="0" w:space="0" w:color="auto"/>
      </w:divBdr>
    </w:div>
    <w:div w:id="381564843">
      <w:bodyDiv w:val="1"/>
      <w:marLeft w:val="0"/>
      <w:marRight w:val="0"/>
      <w:marTop w:val="0"/>
      <w:marBottom w:val="0"/>
      <w:divBdr>
        <w:top w:val="none" w:sz="0" w:space="0" w:color="auto"/>
        <w:left w:val="none" w:sz="0" w:space="0" w:color="auto"/>
        <w:bottom w:val="none" w:sz="0" w:space="0" w:color="auto"/>
        <w:right w:val="none" w:sz="0" w:space="0" w:color="auto"/>
      </w:divBdr>
    </w:div>
    <w:div w:id="382143824">
      <w:bodyDiv w:val="1"/>
      <w:marLeft w:val="0"/>
      <w:marRight w:val="0"/>
      <w:marTop w:val="0"/>
      <w:marBottom w:val="0"/>
      <w:divBdr>
        <w:top w:val="none" w:sz="0" w:space="0" w:color="auto"/>
        <w:left w:val="none" w:sz="0" w:space="0" w:color="auto"/>
        <w:bottom w:val="none" w:sz="0" w:space="0" w:color="auto"/>
        <w:right w:val="none" w:sz="0" w:space="0" w:color="auto"/>
      </w:divBdr>
    </w:div>
    <w:div w:id="382214518">
      <w:bodyDiv w:val="1"/>
      <w:marLeft w:val="0"/>
      <w:marRight w:val="0"/>
      <w:marTop w:val="0"/>
      <w:marBottom w:val="0"/>
      <w:divBdr>
        <w:top w:val="none" w:sz="0" w:space="0" w:color="auto"/>
        <w:left w:val="none" w:sz="0" w:space="0" w:color="auto"/>
        <w:bottom w:val="none" w:sz="0" w:space="0" w:color="auto"/>
        <w:right w:val="none" w:sz="0" w:space="0" w:color="auto"/>
      </w:divBdr>
    </w:div>
    <w:div w:id="382601627">
      <w:bodyDiv w:val="1"/>
      <w:marLeft w:val="0"/>
      <w:marRight w:val="0"/>
      <w:marTop w:val="0"/>
      <w:marBottom w:val="0"/>
      <w:divBdr>
        <w:top w:val="none" w:sz="0" w:space="0" w:color="auto"/>
        <w:left w:val="none" w:sz="0" w:space="0" w:color="auto"/>
        <w:bottom w:val="none" w:sz="0" w:space="0" w:color="auto"/>
        <w:right w:val="none" w:sz="0" w:space="0" w:color="auto"/>
      </w:divBdr>
    </w:div>
    <w:div w:id="383216998">
      <w:bodyDiv w:val="1"/>
      <w:marLeft w:val="0"/>
      <w:marRight w:val="0"/>
      <w:marTop w:val="0"/>
      <w:marBottom w:val="0"/>
      <w:divBdr>
        <w:top w:val="none" w:sz="0" w:space="0" w:color="auto"/>
        <w:left w:val="none" w:sz="0" w:space="0" w:color="auto"/>
        <w:bottom w:val="none" w:sz="0" w:space="0" w:color="auto"/>
        <w:right w:val="none" w:sz="0" w:space="0" w:color="auto"/>
      </w:divBdr>
    </w:div>
    <w:div w:id="384985336">
      <w:bodyDiv w:val="1"/>
      <w:marLeft w:val="0"/>
      <w:marRight w:val="0"/>
      <w:marTop w:val="0"/>
      <w:marBottom w:val="0"/>
      <w:divBdr>
        <w:top w:val="none" w:sz="0" w:space="0" w:color="auto"/>
        <w:left w:val="none" w:sz="0" w:space="0" w:color="auto"/>
        <w:bottom w:val="none" w:sz="0" w:space="0" w:color="auto"/>
        <w:right w:val="none" w:sz="0" w:space="0" w:color="auto"/>
      </w:divBdr>
    </w:div>
    <w:div w:id="387145887">
      <w:bodyDiv w:val="1"/>
      <w:marLeft w:val="0"/>
      <w:marRight w:val="0"/>
      <w:marTop w:val="0"/>
      <w:marBottom w:val="0"/>
      <w:divBdr>
        <w:top w:val="none" w:sz="0" w:space="0" w:color="auto"/>
        <w:left w:val="none" w:sz="0" w:space="0" w:color="auto"/>
        <w:bottom w:val="none" w:sz="0" w:space="0" w:color="auto"/>
        <w:right w:val="none" w:sz="0" w:space="0" w:color="auto"/>
      </w:divBdr>
    </w:div>
    <w:div w:id="387455632">
      <w:bodyDiv w:val="1"/>
      <w:marLeft w:val="0"/>
      <w:marRight w:val="0"/>
      <w:marTop w:val="0"/>
      <w:marBottom w:val="0"/>
      <w:divBdr>
        <w:top w:val="none" w:sz="0" w:space="0" w:color="auto"/>
        <w:left w:val="none" w:sz="0" w:space="0" w:color="auto"/>
        <w:bottom w:val="none" w:sz="0" w:space="0" w:color="auto"/>
        <w:right w:val="none" w:sz="0" w:space="0" w:color="auto"/>
      </w:divBdr>
    </w:div>
    <w:div w:id="387457960">
      <w:bodyDiv w:val="1"/>
      <w:marLeft w:val="0"/>
      <w:marRight w:val="0"/>
      <w:marTop w:val="0"/>
      <w:marBottom w:val="0"/>
      <w:divBdr>
        <w:top w:val="none" w:sz="0" w:space="0" w:color="auto"/>
        <w:left w:val="none" w:sz="0" w:space="0" w:color="auto"/>
        <w:bottom w:val="none" w:sz="0" w:space="0" w:color="auto"/>
        <w:right w:val="none" w:sz="0" w:space="0" w:color="auto"/>
      </w:divBdr>
    </w:div>
    <w:div w:id="387849131">
      <w:bodyDiv w:val="1"/>
      <w:marLeft w:val="0"/>
      <w:marRight w:val="0"/>
      <w:marTop w:val="0"/>
      <w:marBottom w:val="0"/>
      <w:divBdr>
        <w:top w:val="none" w:sz="0" w:space="0" w:color="auto"/>
        <w:left w:val="none" w:sz="0" w:space="0" w:color="auto"/>
        <w:bottom w:val="none" w:sz="0" w:space="0" w:color="auto"/>
        <w:right w:val="none" w:sz="0" w:space="0" w:color="auto"/>
      </w:divBdr>
    </w:div>
    <w:div w:id="388192046">
      <w:bodyDiv w:val="1"/>
      <w:marLeft w:val="0"/>
      <w:marRight w:val="0"/>
      <w:marTop w:val="0"/>
      <w:marBottom w:val="0"/>
      <w:divBdr>
        <w:top w:val="none" w:sz="0" w:space="0" w:color="auto"/>
        <w:left w:val="none" w:sz="0" w:space="0" w:color="auto"/>
        <w:bottom w:val="none" w:sz="0" w:space="0" w:color="auto"/>
        <w:right w:val="none" w:sz="0" w:space="0" w:color="auto"/>
      </w:divBdr>
    </w:div>
    <w:div w:id="390272296">
      <w:bodyDiv w:val="1"/>
      <w:marLeft w:val="0"/>
      <w:marRight w:val="0"/>
      <w:marTop w:val="0"/>
      <w:marBottom w:val="0"/>
      <w:divBdr>
        <w:top w:val="none" w:sz="0" w:space="0" w:color="auto"/>
        <w:left w:val="none" w:sz="0" w:space="0" w:color="auto"/>
        <w:bottom w:val="none" w:sz="0" w:space="0" w:color="auto"/>
        <w:right w:val="none" w:sz="0" w:space="0" w:color="auto"/>
      </w:divBdr>
    </w:div>
    <w:div w:id="391076954">
      <w:bodyDiv w:val="1"/>
      <w:marLeft w:val="0"/>
      <w:marRight w:val="0"/>
      <w:marTop w:val="0"/>
      <w:marBottom w:val="0"/>
      <w:divBdr>
        <w:top w:val="none" w:sz="0" w:space="0" w:color="auto"/>
        <w:left w:val="none" w:sz="0" w:space="0" w:color="auto"/>
        <w:bottom w:val="none" w:sz="0" w:space="0" w:color="auto"/>
        <w:right w:val="none" w:sz="0" w:space="0" w:color="auto"/>
      </w:divBdr>
    </w:div>
    <w:div w:id="392043481">
      <w:bodyDiv w:val="1"/>
      <w:marLeft w:val="0"/>
      <w:marRight w:val="0"/>
      <w:marTop w:val="0"/>
      <w:marBottom w:val="0"/>
      <w:divBdr>
        <w:top w:val="none" w:sz="0" w:space="0" w:color="auto"/>
        <w:left w:val="none" w:sz="0" w:space="0" w:color="auto"/>
        <w:bottom w:val="none" w:sz="0" w:space="0" w:color="auto"/>
        <w:right w:val="none" w:sz="0" w:space="0" w:color="auto"/>
      </w:divBdr>
    </w:div>
    <w:div w:id="392587569">
      <w:bodyDiv w:val="1"/>
      <w:marLeft w:val="0"/>
      <w:marRight w:val="0"/>
      <w:marTop w:val="0"/>
      <w:marBottom w:val="0"/>
      <w:divBdr>
        <w:top w:val="none" w:sz="0" w:space="0" w:color="auto"/>
        <w:left w:val="none" w:sz="0" w:space="0" w:color="auto"/>
        <w:bottom w:val="none" w:sz="0" w:space="0" w:color="auto"/>
        <w:right w:val="none" w:sz="0" w:space="0" w:color="auto"/>
      </w:divBdr>
    </w:div>
    <w:div w:id="393620806">
      <w:bodyDiv w:val="1"/>
      <w:marLeft w:val="0"/>
      <w:marRight w:val="0"/>
      <w:marTop w:val="0"/>
      <w:marBottom w:val="0"/>
      <w:divBdr>
        <w:top w:val="none" w:sz="0" w:space="0" w:color="auto"/>
        <w:left w:val="none" w:sz="0" w:space="0" w:color="auto"/>
        <w:bottom w:val="none" w:sz="0" w:space="0" w:color="auto"/>
        <w:right w:val="none" w:sz="0" w:space="0" w:color="auto"/>
      </w:divBdr>
    </w:div>
    <w:div w:id="393699629">
      <w:bodyDiv w:val="1"/>
      <w:marLeft w:val="0"/>
      <w:marRight w:val="0"/>
      <w:marTop w:val="0"/>
      <w:marBottom w:val="0"/>
      <w:divBdr>
        <w:top w:val="none" w:sz="0" w:space="0" w:color="auto"/>
        <w:left w:val="none" w:sz="0" w:space="0" w:color="auto"/>
        <w:bottom w:val="none" w:sz="0" w:space="0" w:color="auto"/>
        <w:right w:val="none" w:sz="0" w:space="0" w:color="auto"/>
      </w:divBdr>
    </w:div>
    <w:div w:id="395934255">
      <w:bodyDiv w:val="1"/>
      <w:marLeft w:val="0"/>
      <w:marRight w:val="0"/>
      <w:marTop w:val="0"/>
      <w:marBottom w:val="0"/>
      <w:divBdr>
        <w:top w:val="none" w:sz="0" w:space="0" w:color="auto"/>
        <w:left w:val="none" w:sz="0" w:space="0" w:color="auto"/>
        <w:bottom w:val="none" w:sz="0" w:space="0" w:color="auto"/>
        <w:right w:val="none" w:sz="0" w:space="0" w:color="auto"/>
      </w:divBdr>
    </w:div>
    <w:div w:id="396632320">
      <w:bodyDiv w:val="1"/>
      <w:marLeft w:val="0"/>
      <w:marRight w:val="0"/>
      <w:marTop w:val="0"/>
      <w:marBottom w:val="0"/>
      <w:divBdr>
        <w:top w:val="none" w:sz="0" w:space="0" w:color="auto"/>
        <w:left w:val="none" w:sz="0" w:space="0" w:color="auto"/>
        <w:bottom w:val="none" w:sz="0" w:space="0" w:color="auto"/>
        <w:right w:val="none" w:sz="0" w:space="0" w:color="auto"/>
      </w:divBdr>
    </w:div>
    <w:div w:id="397635658">
      <w:bodyDiv w:val="1"/>
      <w:marLeft w:val="0"/>
      <w:marRight w:val="0"/>
      <w:marTop w:val="0"/>
      <w:marBottom w:val="0"/>
      <w:divBdr>
        <w:top w:val="none" w:sz="0" w:space="0" w:color="auto"/>
        <w:left w:val="none" w:sz="0" w:space="0" w:color="auto"/>
        <w:bottom w:val="none" w:sz="0" w:space="0" w:color="auto"/>
        <w:right w:val="none" w:sz="0" w:space="0" w:color="auto"/>
      </w:divBdr>
    </w:div>
    <w:div w:id="399136282">
      <w:bodyDiv w:val="1"/>
      <w:marLeft w:val="0"/>
      <w:marRight w:val="0"/>
      <w:marTop w:val="0"/>
      <w:marBottom w:val="0"/>
      <w:divBdr>
        <w:top w:val="none" w:sz="0" w:space="0" w:color="auto"/>
        <w:left w:val="none" w:sz="0" w:space="0" w:color="auto"/>
        <w:bottom w:val="none" w:sz="0" w:space="0" w:color="auto"/>
        <w:right w:val="none" w:sz="0" w:space="0" w:color="auto"/>
      </w:divBdr>
    </w:div>
    <w:div w:id="399451610">
      <w:bodyDiv w:val="1"/>
      <w:marLeft w:val="0"/>
      <w:marRight w:val="0"/>
      <w:marTop w:val="0"/>
      <w:marBottom w:val="0"/>
      <w:divBdr>
        <w:top w:val="none" w:sz="0" w:space="0" w:color="auto"/>
        <w:left w:val="none" w:sz="0" w:space="0" w:color="auto"/>
        <w:bottom w:val="none" w:sz="0" w:space="0" w:color="auto"/>
        <w:right w:val="none" w:sz="0" w:space="0" w:color="auto"/>
      </w:divBdr>
    </w:div>
    <w:div w:id="399526624">
      <w:bodyDiv w:val="1"/>
      <w:marLeft w:val="0"/>
      <w:marRight w:val="0"/>
      <w:marTop w:val="0"/>
      <w:marBottom w:val="0"/>
      <w:divBdr>
        <w:top w:val="none" w:sz="0" w:space="0" w:color="auto"/>
        <w:left w:val="none" w:sz="0" w:space="0" w:color="auto"/>
        <w:bottom w:val="none" w:sz="0" w:space="0" w:color="auto"/>
        <w:right w:val="none" w:sz="0" w:space="0" w:color="auto"/>
      </w:divBdr>
    </w:div>
    <w:div w:id="400905906">
      <w:bodyDiv w:val="1"/>
      <w:marLeft w:val="0"/>
      <w:marRight w:val="0"/>
      <w:marTop w:val="0"/>
      <w:marBottom w:val="0"/>
      <w:divBdr>
        <w:top w:val="none" w:sz="0" w:space="0" w:color="auto"/>
        <w:left w:val="none" w:sz="0" w:space="0" w:color="auto"/>
        <w:bottom w:val="none" w:sz="0" w:space="0" w:color="auto"/>
        <w:right w:val="none" w:sz="0" w:space="0" w:color="auto"/>
      </w:divBdr>
    </w:div>
    <w:div w:id="401177528">
      <w:bodyDiv w:val="1"/>
      <w:marLeft w:val="0"/>
      <w:marRight w:val="0"/>
      <w:marTop w:val="0"/>
      <w:marBottom w:val="0"/>
      <w:divBdr>
        <w:top w:val="none" w:sz="0" w:space="0" w:color="auto"/>
        <w:left w:val="none" w:sz="0" w:space="0" w:color="auto"/>
        <w:bottom w:val="none" w:sz="0" w:space="0" w:color="auto"/>
        <w:right w:val="none" w:sz="0" w:space="0" w:color="auto"/>
      </w:divBdr>
    </w:div>
    <w:div w:id="401833850">
      <w:bodyDiv w:val="1"/>
      <w:marLeft w:val="0"/>
      <w:marRight w:val="0"/>
      <w:marTop w:val="0"/>
      <w:marBottom w:val="0"/>
      <w:divBdr>
        <w:top w:val="none" w:sz="0" w:space="0" w:color="auto"/>
        <w:left w:val="none" w:sz="0" w:space="0" w:color="auto"/>
        <w:bottom w:val="none" w:sz="0" w:space="0" w:color="auto"/>
        <w:right w:val="none" w:sz="0" w:space="0" w:color="auto"/>
      </w:divBdr>
    </w:div>
    <w:div w:id="402529585">
      <w:bodyDiv w:val="1"/>
      <w:marLeft w:val="0"/>
      <w:marRight w:val="0"/>
      <w:marTop w:val="0"/>
      <w:marBottom w:val="0"/>
      <w:divBdr>
        <w:top w:val="none" w:sz="0" w:space="0" w:color="auto"/>
        <w:left w:val="none" w:sz="0" w:space="0" w:color="auto"/>
        <w:bottom w:val="none" w:sz="0" w:space="0" w:color="auto"/>
        <w:right w:val="none" w:sz="0" w:space="0" w:color="auto"/>
      </w:divBdr>
    </w:div>
    <w:div w:id="403575346">
      <w:bodyDiv w:val="1"/>
      <w:marLeft w:val="0"/>
      <w:marRight w:val="0"/>
      <w:marTop w:val="0"/>
      <w:marBottom w:val="0"/>
      <w:divBdr>
        <w:top w:val="none" w:sz="0" w:space="0" w:color="auto"/>
        <w:left w:val="none" w:sz="0" w:space="0" w:color="auto"/>
        <w:bottom w:val="none" w:sz="0" w:space="0" w:color="auto"/>
        <w:right w:val="none" w:sz="0" w:space="0" w:color="auto"/>
      </w:divBdr>
    </w:div>
    <w:div w:id="404187130">
      <w:bodyDiv w:val="1"/>
      <w:marLeft w:val="0"/>
      <w:marRight w:val="0"/>
      <w:marTop w:val="0"/>
      <w:marBottom w:val="0"/>
      <w:divBdr>
        <w:top w:val="none" w:sz="0" w:space="0" w:color="auto"/>
        <w:left w:val="none" w:sz="0" w:space="0" w:color="auto"/>
        <w:bottom w:val="none" w:sz="0" w:space="0" w:color="auto"/>
        <w:right w:val="none" w:sz="0" w:space="0" w:color="auto"/>
      </w:divBdr>
    </w:div>
    <w:div w:id="404258329">
      <w:bodyDiv w:val="1"/>
      <w:marLeft w:val="0"/>
      <w:marRight w:val="0"/>
      <w:marTop w:val="0"/>
      <w:marBottom w:val="0"/>
      <w:divBdr>
        <w:top w:val="none" w:sz="0" w:space="0" w:color="auto"/>
        <w:left w:val="none" w:sz="0" w:space="0" w:color="auto"/>
        <w:bottom w:val="none" w:sz="0" w:space="0" w:color="auto"/>
        <w:right w:val="none" w:sz="0" w:space="0" w:color="auto"/>
      </w:divBdr>
    </w:div>
    <w:div w:id="404500272">
      <w:bodyDiv w:val="1"/>
      <w:marLeft w:val="0"/>
      <w:marRight w:val="0"/>
      <w:marTop w:val="0"/>
      <w:marBottom w:val="0"/>
      <w:divBdr>
        <w:top w:val="none" w:sz="0" w:space="0" w:color="auto"/>
        <w:left w:val="none" w:sz="0" w:space="0" w:color="auto"/>
        <w:bottom w:val="none" w:sz="0" w:space="0" w:color="auto"/>
        <w:right w:val="none" w:sz="0" w:space="0" w:color="auto"/>
      </w:divBdr>
    </w:div>
    <w:div w:id="404767052">
      <w:bodyDiv w:val="1"/>
      <w:marLeft w:val="0"/>
      <w:marRight w:val="0"/>
      <w:marTop w:val="0"/>
      <w:marBottom w:val="0"/>
      <w:divBdr>
        <w:top w:val="none" w:sz="0" w:space="0" w:color="auto"/>
        <w:left w:val="none" w:sz="0" w:space="0" w:color="auto"/>
        <w:bottom w:val="none" w:sz="0" w:space="0" w:color="auto"/>
        <w:right w:val="none" w:sz="0" w:space="0" w:color="auto"/>
      </w:divBdr>
    </w:div>
    <w:div w:id="406612090">
      <w:bodyDiv w:val="1"/>
      <w:marLeft w:val="0"/>
      <w:marRight w:val="0"/>
      <w:marTop w:val="0"/>
      <w:marBottom w:val="0"/>
      <w:divBdr>
        <w:top w:val="none" w:sz="0" w:space="0" w:color="auto"/>
        <w:left w:val="none" w:sz="0" w:space="0" w:color="auto"/>
        <w:bottom w:val="none" w:sz="0" w:space="0" w:color="auto"/>
        <w:right w:val="none" w:sz="0" w:space="0" w:color="auto"/>
      </w:divBdr>
    </w:div>
    <w:div w:id="406683610">
      <w:bodyDiv w:val="1"/>
      <w:marLeft w:val="0"/>
      <w:marRight w:val="0"/>
      <w:marTop w:val="0"/>
      <w:marBottom w:val="0"/>
      <w:divBdr>
        <w:top w:val="none" w:sz="0" w:space="0" w:color="auto"/>
        <w:left w:val="none" w:sz="0" w:space="0" w:color="auto"/>
        <w:bottom w:val="none" w:sz="0" w:space="0" w:color="auto"/>
        <w:right w:val="none" w:sz="0" w:space="0" w:color="auto"/>
      </w:divBdr>
    </w:div>
    <w:div w:id="408773495">
      <w:bodyDiv w:val="1"/>
      <w:marLeft w:val="0"/>
      <w:marRight w:val="0"/>
      <w:marTop w:val="0"/>
      <w:marBottom w:val="0"/>
      <w:divBdr>
        <w:top w:val="none" w:sz="0" w:space="0" w:color="auto"/>
        <w:left w:val="none" w:sz="0" w:space="0" w:color="auto"/>
        <w:bottom w:val="none" w:sz="0" w:space="0" w:color="auto"/>
        <w:right w:val="none" w:sz="0" w:space="0" w:color="auto"/>
      </w:divBdr>
    </w:div>
    <w:div w:id="410927352">
      <w:bodyDiv w:val="1"/>
      <w:marLeft w:val="0"/>
      <w:marRight w:val="0"/>
      <w:marTop w:val="0"/>
      <w:marBottom w:val="0"/>
      <w:divBdr>
        <w:top w:val="none" w:sz="0" w:space="0" w:color="auto"/>
        <w:left w:val="none" w:sz="0" w:space="0" w:color="auto"/>
        <w:bottom w:val="none" w:sz="0" w:space="0" w:color="auto"/>
        <w:right w:val="none" w:sz="0" w:space="0" w:color="auto"/>
      </w:divBdr>
    </w:div>
    <w:div w:id="411389519">
      <w:bodyDiv w:val="1"/>
      <w:marLeft w:val="0"/>
      <w:marRight w:val="0"/>
      <w:marTop w:val="0"/>
      <w:marBottom w:val="0"/>
      <w:divBdr>
        <w:top w:val="none" w:sz="0" w:space="0" w:color="auto"/>
        <w:left w:val="none" w:sz="0" w:space="0" w:color="auto"/>
        <w:bottom w:val="none" w:sz="0" w:space="0" w:color="auto"/>
        <w:right w:val="none" w:sz="0" w:space="0" w:color="auto"/>
      </w:divBdr>
    </w:div>
    <w:div w:id="411394957">
      <w:bodyDiv w:val="1"/>
      <w:marLeft w:val="0"/>
      <w:marRight w:val="0"/>
      <w:marTop w:val="0"/>
      <w:marBottom w:val="0"/>
      <w:divBdr>
        <w:top w:val="none" w:sz="0" w:space="0" w:color="auto"/>
        <w:left w:val="none" w:sz="0" w:space="0" w:color="auto"/>
        <w:bottom w:val="none" w:sz="0" w:space="0" w:color="auto"/>
        <w:right w:val="none" w:sz="0" w:space="0" w:color="auto"/>
      </w:divBdr>
    </w:div>
    <w:div w:id="411439932">
      <w:bodyDiv w:val="1"/>
      <w:marLeft w:val="0"/>
      <w:marRight w:val="0"/>
      <w:marTop w:val="0"/>
      <w:marBottom w:val="0"/>
      <w:divBdr>
        <w:top w:val="none" w:sz="0" w:space="0" w:color="auto"/>
        <w:left w:val="none" w:sz="0" w:space="0" w:color="auto"/>
        <w:bottom w:val="none" w:sz="0" w:space="0" w:color="auto"/>
        <w:right w:val="none" w:sz="0" w:space="0" w:color="auto"/>
      </w:divBdr>
    </w:div>
    <w:div w:id="411663058">
      <w:bodyDiv w:val="1"/>
      <w:marLeft w:val="0"/>
      <w:marRight w:val="0"/>
      <w:marTop w:val="0"/>
      <w:marBottom w:val="0"/>
      <w:divBdr>
        <w:top w:val="none" w:sz="0" w:space="0" w:color="auto"/>
        <w:left w:val="none" w:sz="0" w:space="0" w:color="auto"/>
        <w:bottom w:val="none" w:sz="0" w:space="0" w:color="auto"/>
        <w:right w:val="none" w:sz="0" w:space="0" w:color="auto"/>
      </w:divBdr>
    </w:div>
    <w:div w:id="413943014">
      <w:bodyDiv w:val="1"/>
      <w:marLeft w:val="0"/>
      <w:marRight w:val="0"/>
      <w:marTop w:val="0"/>
      <w:marBottom w:val="0"/>
      <w:divBdr>
        <w:top w:val="none" w:sz="0" w:space="0" w:color="auto"/>
        <w:left w:val="none" w:sz="0" w:space="0" w:color="auto"/>
        <w:bottom w:val="none" w:sz="0" w:space="0" w:color="auto"/>
        <w:right w:val="none" w:sz="0" w:space="0" w:color="auto"/>
      </w:divBdr>
    </w:div>
    <w:div w:id="414016474">
      <w:bodyDiv w:val="1"/>
      <w:marLeft w:val="0"/>
      <w:marRight w:val="0"/>
      <w:marTop w:val="0"/>
      <w:marBottom w:val="0"/>
      <w:divBdr>
        <w:top w:val="none" w:sz="0" w:space="0" w:color="auto"/>
        <w:left w:val="none" w:sz="0" w:space="0" w:color="auto"/>
        <w:bottom w:val="none" w:sz="0" w:space="0" w:color="auto"/>
        <w:right w:val="none" w:sz="0" w:space="0" w:color="auto"/>
      </w:divBdr>
    </w:div>
    <w:div w:id="414284510">
      <w:bodyDiv w:val="1"/>
      <w:marLeft w:val="0"/>
      <w:marRight w:val="0"/>
      <w:marTop w:val="0"/>
      <w:marBottom w:val="0"/>
      <w:divBdr>
        <w:top w:val="none" w:sz="0" w:space="0" w:color="auto"/>
        <w:left w:val="none" w:sz="0" w:space="0" w:color="auto"/>
        <w:bottom w:val="none" w:sz="0" w:space="0" w:color="auto"/>
        <w:right w:val="none" w:sz="0" w:space="0" w:color="auto"/>
      </w:divBdr>
    </w:div>
    <w:div w:id="415057290">
      <w:bodyDiv w:val="1"/>
      <w:marLeft w:val="0"/>
      <w:marRight w:val="0"/>
      <w:marTop w:val="0"/>
      <w:marBottom w:val="0"/>
      <w:divBdr>
        <w:top w:val="none" w:sz="0" w:space="0" w:color="auto"/>
        <w:left w:val="none" w:sz="0" w:space="0" w:color="auto"/>
        <w:bottom w:val="none" w:sz="0" w:space="0" w:color="auto"/>
        <w:right w:val="none" w:sz="0" w:space="0" w:color="auto"/>
      </w:divBdr>
    </w:div>
    <w:div w:id="416098183">
      <w:bodyDiv w:val="1"/>
      <w:marLeft w:val="0"/>
      <w:marRight w:val="0"/>
      <w:marTop w:val="0"/>
      <w:marBottom w:val="0"/>
      <w:divBdr>
        <w:top w:val="none" w:sz="0" w:space="0" w:color="auto"/>
        <w:left w:val="none" w:sz="0" w:space="0" w:color="auto"/>
        <w:bottom w:val="none" w:sz="0" w:space="0" w:color="auto"/>
        <w:right w:val="none" w:sz="0" w:space="0" w:color="auto"/>
      </w:divBdr>
    </w:div>
    <w:div w:id="416444616">
      <w:bodyDiv w:val="1"/>
      <w:marLeft w:val="0"/>
      <w:marRight w:val="0"/>
      <w:marTop w:val="0"/>
      <w:marBottom w:val="0"/>
      <w:divBdr>
        <w:top w:val="none" w:sz="0" w:space="0" w:color="auto"/>
        <w:left w:val="none" w:sz="0" w:space="0" w:color="auto"/>
        <w:bottom w:val="none" w:sz="0" w:space="0" w:color="auto"/>
        <w:right w:val="none" w:sz="0" w:space="0" w:color="auto"/>
      </w:divBdr>
    </w:div>
    <w:div w:id="417024506">
      <w:bodyDiv w:val="1"/>
      <w:marLeft w:val="0"/>
      <w:marRight w:val="0"/>
      <w:marTop w:val="0"/>
      <w:marBottom w:val="0"/>
      <w:divBdr>
        <w:top w:val="none" w:sz="0" w:space="0" w:color="auto"/>
        <w:left w:val="none" w:sz="0" w:space="0" w:color="auto"/>
        <w:bottom w:val="none" w:sz="0" w:space="0" w:color="auto"/>
        <w:right w:val="none" w:sz="0" w:space="0" w:color="auto"/>
      </w:divBdr>
    </w:div>
    <w:div w:id="417413176">
      <w:bodyDiv w:val="1"/>
      <w:marLeft w:val="0"/>
      <w:marRight w:val="0"/>
      <w:marTop w:val="0"/>
      <w:marBottom w:val="0"/>
      <w:divBdr>
        <w:top w:val="none" w:sz="0" w:space="0" w:color="auto"/>
        <w:left w:val="none" w:sz="0" w:space="0" w:color="auto"/>
        <w:bottom w:val="none" w:sz="0" w:space="0" w:color="auto"/>
        <w:right w:val="none" w:sz="0" w:space="0" w:color="auto"/>
      </w:divBdr>
    </w:div>
    <w:div w:id="418261469">
      <w:bodyDiv w:val="1"/>
      <w:marLeft w:val="0"/>
      <w:marRight w:val="0"/>
      <w:marTop w:val="0"/>
      <w:marBottom w:val="0"/>
      <w:divBdr>
        <w:top w:val="none" w:sz="0" w:space="0" w:color="auto"/>
        <w:left w:val="none" w:sz="0" w:space="0" w:color="auto"/>
        <w:bottom w:val="none" w:sz="0" w:space="0" w:color="auto"/>
        <w:right w:val="none" w:sz="0" w:space="0" w:color="auto"/>
      </w:divBdr>
    </w:div>
    <w:div w:id="418714711">
      <w:bodyDiv w:val="1"/>
      <w:marLeft w:val="0"/>
      <w:marRight w:val="0"/>
      <w:marTop w:val="0"/>
      <w:marBottom w:val="0"/>
      <w:divBdr>
        <w:top w:val="none" w:sz="0" w:space="0" w:color="auto"/>
        <w:left w:val="none" w:sz="0" w:space="0" w:color="auto"/>
        <w:bottom w:val="none" w:sz="0" w:space="0" w:color="auto"/>
        <w:right w:val="none" w:sz="0" w:space="0" w:color="auto"/>
      </w:divBdr>
    </w:div>
    <w:div w:id="418722501">
      <w:bodyDiv w:val="1"/>
      <w:marLeft w:val="0"/>
      <w:marRight w:val="0"/>
      <w:marTop w:val="0"/>
      <w:marBottom w:val="0"/>
      <w:divBdr>
        <w:top w:val="none" w:sz="0" w:space="0" w:color="auto"/>
        <w:left w:val="none" w:sz="0" w:space="0" w:color="auto"/>
        <w:bottom w:val="none" w:sz="0" w:space="0" w:color="auto"/>
        <w:right w:val="none" w:sz="0" w:space="0" w:color="auto"/>
      </w:divBdr>
    </w:div>
    <w:div w:id="418909470">
      <w:bodyDiv w:val="1"/>
      <w:marLeft w:val="0"/>
      <w:marRight w:val="0"/>
      <w:marTop w:val="0"/>
      <w:marBottom w:val="0"/>
      <w:divBdr>
        <w:top w:val="none" w:sz="0" w:space="0" w:color="auto"/>
        <w:left w:val="none" w:sz="0" w:space="0" w:color="auto"/>
        <w:bottom w:val="none" w:sz="0" w:space="0" w:color="auto"/>
        <w:right w:val="none" w:sz="0" w:space="0" w:color="auto"/>
      </w:divBdr>
    </w:div>
    <w:div w:id="418988774">
      <w:bodyDiv w:val="1"/>
      <w:marLeft w:val="0"/>
      <w:marRight w:val="0"/>
      <w:marTop w:val="0"/>
      <w:marBottom w:val="0"/>
      <w:divBdr>
        <w:top w:val="none" w:sz="0" w:space="0" w:color="auto"/>
        <w:left w:val="none" w:sz="0" w:space="0" w:color="auto"/>
        <w:bottom w:val="none" w:sz="0" w:space="0" w:color="auto"/>
        <w:right w:val="none" w:sz="0" w:space="0" w:color="auto"/>
      </w:divBdr>
    </w:div>
    <w:div w:id="420102391">
      <w:bodyDiv w:val="1"/>
      <w:marLeft w:val="0"/>
      <w:marRight w:val="0"/>
      <w:marTop w:val="0"/>
      <w:marBottom w:val="0"/>
      <w:divBdr>
        <w:top w:val="none" w:sz="0" w:space="0" w:color="auto"/>
        <w:left w:val="none" w:sz="0" w:space="0" w:color="auto"/>
        <w:bottom w:val="none" w:sz="0" w:space="0" w:color="auto"/>
        <w:right w:val="none" w:sz="0" w:space="0" w:color="auto"/>
      </w:divBdr>
    </w:div>
    <w:div w:id="420222233">
      <w:bodyDiv w:val="1"/>
      <w:marLeft w:val="0"/>
      <w:marRight w:val="0"/>
      <w:marTop w:val="0"/>
      <w:marBottom w:val="0"/>
      <w:divBdr>
        <w:top w:val="none" w:sz="0" w:space="0" w:color="auto"/>
        <w:left w:val="none" w:sz="0" w:space="0" w:color="auto"/>
        <w:bottom w:val="none" w:sz="0" w:space="0" w:color="auto"/>
        <w:right w:val="none" w:sz="0" w:space="0" w:color="auto"/>
      </w:divBdr>
    </w:div>
    <w:div w:id="421150927">
      <w:bodyDiv w:val="1"/>
      <w:marLeft w:val="0"/>
      <w:marRight w:val="0"/>
      <w:marTop w:val="0"/>
      <w:marBottom w:val="0"/>
      <w:divBdr>
        <w:top w:val="none" w:sz="0" w:space="0" w:color="auto"/>
        <w:left w:val="none" w:sz="0" w:space="0" w:color="auto"/>
        <w:bottom w:val="none" w:sz="0" w:space="0" w:color="auto"/>
        <w:right w:val="none" w:sz="0" w:space="0" w:color="auto"/>
      </w:divBdr>
    </w:div>
    <w:div w:id="422727575">
      <w:bodyDiv w:val="1"/>
      <w:marLeft w:val="0"/>
      <w:marRight w:val="0"/>
      <w:marTop w:val="0"/>
      <w:marBottom w:val="0"/>
      <w:divBdr>
        <w:top w:val="none" w:sz="0" w:space="0" w:color="auto"/>
        <w:left w:val="none" w:sz="0" w:space="0" w:color="auto"/>
        <w:bottom w:val="none" w:sz="0" w:space="0" w:color="auto"/>
        <w:right w:val="none" w:sz="0" w:space="0" w:color="auto"/>
      </w:divBdr>
    </w:div>
    <w:div w:id="423258394">
      <w:bodyDiv w:val="1"/>
      <w:marLeft w:val="0"/>
      <w:marRight w:val="0"/>
      <w:marTop w:val="0"/>
      <w:marBottom w:val="0"/>
      <w:divBdr>
        <w:top w:val="none" w:sz="0" w:space="0" w:color="auto"/>
        <w:left w:val="none" w:sz="0" w:space="0" w:color="auto"/>
        <w:bottom w:val="none" w:sz="0" w:space="0" w:color="auto"/>
        <w:right w:val="none" w:sz="0" w:space="0" w:color="auto"/>
      </w:divBdr>
    </w:div>
    <w:div w:id="424882517">
      <w:bodyDiv w:val="1"/>
      <w:marLeft w:val="0"/>
      <w:marRight w:val="0"/>
      <w:marTop w:val="0"/>
      <w:marBottom w:val="0"/>
      <w:divBdr>
        <w:top w:val="none" w:sz="0" w:space="0" w:color="auto"/>
        <w:left w:val="none" w:sz="0" w:space="0" w:color="auto"/>
        <w:bottom w:val="none" w:sz="0" w:space="0" w:color="auto"/>
        <w:right w:val="none" w:sz="0" w:space="0" w:color="auto"/>
      </w:divBdr>
    </w:div>
    <w:div w:id="425421586">
      <w:bodyDiv w:val="1"/>
      <w:marLeft w:val="0"/>
      <w:marRight w:val="0"/>
      <w:marTop w:val="0"/>
      <w:marBottom w:val="0"/>
      <w:divBdr>
        <w:top w:val="none" w:sz="0" w:space="0" w:color="auto"/>
        <w:left w:val="none" w:sz="0" w:space="0" w:color="auto"/>
        <w:bottom w:val="none" w:sz="0" w:space="0" w:color="auto"/>
        <w:right w:val="none" w:sz="0" w:space="0" w:color="auto"/>
      </w:divBdr>
    </w:div>
    <w:div w:id="425804842">
      <w:bodyDiv w:val="1"/>
      <w:marLeft w:val="0"/>
      <w:marRight w:val="0"/>
      <w:marTop w:val="0"/>
      <w:marBottom w:val="0"/>
      <w:divBdr>
        <w:top w:val="none" w:sz="0" w:space="0" w:color="auto"/>
        <w:left w:val="none" w:sz="0" w:space="0" w:color="auto"/>
        <w:bottom w:val="none" w:sz="0" w:space="0" w:color="auto"/>
        <w:right w:val="none" w:sz="0" w:space="0" w:color="auto"/>
      </w:divBdr>
    </w:div>
    <w:div w:id="426736609">
      <w:bodyDiv w:val="1"/>
      <w:marLeft w:val="0"/>
      <w:marRight w:val="0"/>
      <w:marTop w:val="0"/>
      <w:marBottom w:val="0"/>
      <w:divBdr>
        <w:top w:val="none" w:sz="0" w:space="0" w:color="auto"/>
        <w:left w:val="none" w:sz="0" w:space="0" w:color="auto"/>
        <w:bottom w:val="none" w:sz="0" w:space="0" w:color="auto"/>
        <w:right w:val="none" w:sz="0" w:space="0" w:color="auto"/>
      </w:divBdr>
    </w:div>
    <w:div w:id="426777742">
      <w:bodyDiv w:val="1"/>
      <w:marLeft w:val="0"/>
      <w:marRight w:val="0"/>
      <w:marTop w:val="0"/>
      <w:marBottom w:val="0"/>
      <w:divBdr>
        <w:top w:val="none" w:sz="0" w:space="0" w:color="auto"/>
        <w:left w:val="none" w:sz="0" w:space="0" w:color="auto"/>
        <w:bottom w:val="none" w:sz="0" w:space="0" w:color="auto"/>
        <w:right w:val="none" w:sz="0" w:space="0" w:color="auto"/>
      </w:divBdr>
    </w:div>
    <w:div w:id="426779428">
      <w:bodyDiv w:val="1"/>
      <w:marLeft w:val="0"/>
      <w:marRight w:val="0"/>
      <w:marTop w:val="0"/>
      <w:marBottom w:val="0"/>
      <w:divBdr>
        <w:top w:val="none" w:sz="0" w:space="0" w:color="auto"/>
        <w:left w:val="none" w:sz="0" w:space="0" w:color="auto"/>
        <w:bottom w:val="none" w:sz="0" w:space="0" w:color="auto"/>
        <w:right w:val="none" w:sz="0" w:space="0" w:color="auto"/>
      </w:divBdr>
    </w:div>
    <w:div w:id="426929944">
      <w:bodyDiv w:val="1"/>
      <w:marLeft w:val="0"/>
      <w:marRight w:val="0"/>
      <w:marTop w:val="0"/>
      <w:marBottom w:val="0"/>
      <w:divBdr>
        <w:top w:val="none" w:sz="0" w:space="0" w:color="auto"/>
        <w:left w:val="none" w:sz="0" w:space="0" w:color="auto"/>
        <w:bottom w:val="none" w:sz="0" w:space="0" w:color="auto"/>
        <w:right w:val="none" w:sz="0" w:space="0" w:color="auto"/>
      </w:divBdr>
    </w:div>
    <w:div w:id="428549106">
      <w:bodyDiv w:val="1"/>
      <w:marLeft w:val="0"/>
      <w:marRight w:val="0"/>
      <w:marTop w:val="0"/>
      <w:marBottom w:val="0"/>
      <w:divBdr>
        <w:top w:val="none" w:sz="0" w:space="0" w:color="auto"/>
        <w:left w:val="none" w:sz="0" w:space="0" w:color="auto"/>
        <w:bottom w:val="none" w:sz="0" w:space="0" w:color="auto"/>
        <w:right w:val="none" w:sz="0" w:space="0" w:color="auto"/>
      </w:divBdr>
    </w:div>
    <w:div w:id="429543150">
      <w:bodyDiv w:val="1"/>
      <w:marLeft w:val="0"/>
      <w:marRight w:val="0"/>
      <w:marTop w:val="0"/>
      <w:marBottom w:val="0"/>
      <w:divBdr>
        <w:top w:val="none" w:sz="0" w:space="0" w:color="auto"/>
        <w:left w:val="none" w:sz="0" w:space="0" w:color="auto"/>
        <w:bottom w:val="none" w:sz="0" w:space="0" w:color="auto"/>
        <w:right w:val="none" w:sz="0" w:space="0" w:color="auto"/>
      </w:divBdr>
    </w:div>
    <w:div w:id="430009308">
      <w:bodyDiv w:val="1"/>
      <w:marLeft w:val="0"/>
      <w:marRight w:val="0"/>
      <w:marTop w:val="0"/>
      <w:marBottom w:val="0"/>
      <w:divBdr>
        <w:top w:val="none" w:sz="0" w:space="0" w:color="auto"/>
        <w:left w:val="none" w:sz="0" w:space="0" w:color="auto"/>
        <w:bottom w:val="none" w:sz="0" w:space="0" w:color="auto"/>
        <w:right w:val="none" w:sz="0" w:space="0" w:color="auto"/>
      </w:divBdr>
    </w:div>
    <w:div w:id="430202448">
      <w:bodyDiv w:val="1"/>
      <w:marLeft w:val="0"/>
      <w:marRight w:val="0"/>
      <w:marTop w:val="0"/>
      <w:marBottom w:val="0"/>
      <w:divBdr>
        <w:top w:val="none" w:sz="0" w:space="0" w:color="auto"/>
        <w:left w:val="none" w:sz="0" w:space="0" w:color="auto"/>
        <w:bottom w:val="none" w:sz="0" w:space="0" w:color="auto"/>
        <w:right w:val="none" w:sz="0" w:space="0" w:color="auto"/>
      </w:divBdr>
    </w:div>
    <w:div w:id="432894377">
      <w:bodyDiv w:val="1"/>
      <w:marLeft w:val="0"/>
      <w:marRight w:val="0"/>
      <w:marTop w:val="0"/>
      <w:marBottom w:val="0"/>
      <w:divBdr>
        <w:top w:val="none" w:sz="0" w:space="0" w:color="auto"/>
        <w:left w:val="none" w:sz="0" w:space="0" w:color="auto"/>
        <w:bottom w:val="none" w:sz="0" w:space="0" w:color="auto"/>
        <w:right w:val="none" w:sz="0" w:space="0" w:color="auto"/>
      </w:divBdr>
    </w:div>
    <w:div w:id="433205333">
      <w:bodyDiv w:val="1"/>
      <w:marLeft w:val="0"/>
      <w:marRight w:val="0"/>
      <w:marTop w:val="0"/>
      <w:marBottom w:val="0"/>
      <w:divBdr>
        <w:top w:val="none" w:sz="0" w:space="0" w:color="auto"/>
        <w:left w:val="none" w:sz="0" w:space="0" w:color="auto"/>
        <w:bottom w:val="none" w:sz="0" w:space="0" w:color="auto"/>
        <w:right w:val="none" w:sz="0" w:space="0" w:color="auto"/>
      </w:divBdr>
    </w:div>
    <w:div w:id="433669985">
      <w:bodyDiv w:val="1"/>
      <w:marLeft w:val="0"/>
      <w:marRight w:val="0"/>
      <w:marTop w:val="0"/>
      <w:marBottom w:val="0"/>
      <w:divBdr>
        <w:top w:val="none" w:sz="0" w:space="0" w:color="auto"/>
        <w:left w:val="none" w:sz="0" w:space="0" w:color="auto"/>
        <w:bottom w:val="none" w:sz="0" w:space="0" w:color="auto"/>
        <w:right w:val="none" w:sz="0" w:space="0" w:color="auto"/>
      </w:divBdr>
    </w:div>
    <w:div w:id="433862043">
      <w:bodyDiv w:val="1"/>
      <w:marLeft w:val="0"/>
      <w:marRight w:val="0"/>
      <w:marTop w:val="0"/>
      <w:marBottom w:val="0"/>
      <w:divBdr>
        <w:top w:val="none" w:sz="0" w:space="0" w:color="auto"/>
        <w:left w:val="none" w:sz="0" w:space="0" w:color="auto"/>
        <w:bottom w:val="none" w:sz="0" w:space="0" w:color="auto"/>
        <w:right w:val="none" w:sz="0" w:space="0" w:color="auto"/>
      </w:divBdr>
    </w:div>
    <w:div w:id="433979874">
      <w:bodyDiv w:val="1"/>
      <w:marLeft w:val="0"/>
      <w:marRight w:val="0"/>
      <w:marTop w:val="0"/>
      <w:marBottom w:val="0"/>
      <w:divBdr>
        <w:top w:val="none" w:sz="0" w:space="0" w:color="auto"/>
        <w:left w:val="none" w:sz="0" w:space="0" w:color="auto"/>
        <w:bottom w:val="none" w:sz="0" w:space="0" w:color="auto"/>
        <w:right w:val="none" w:sz="0" w:space="0" w:color="auto"/>
      </w:divBdr>
    </w:div>
    <w:div w:id="435255807">
      <w:bodyDiv w:val="1"/>
      <w:marLeft w:val="0"/>
      <w:marRight w:val="0"/>
      <w:marTop w:val="0"/>
      <w:marBottom w:val="0"/>
      <w:divBdr>
        <w:top w:val="none" w:sz="0" w:space="0" w:color="auto"/>
        <w:left w:val="none" w:sz="0" w:space="0" w:color="auto"/>
        <w:bottom w:val="none" w:sz="0" w:space="0" w:color="auto"/>
        <w:right w:val="none" w:sz="0" w:space="0" w:color="auto"/>
      </w:divBdr>
    </w:div>
    <w:div w:id="435905044">
      <w:bodyDiv w:val="1"/>
      <w:marLeft w:val="0"/>
      <w:marRight w:val="0"/>
      <w:marTop w:val="0"/>
      <w:marBottom w:val="0"/>
      <w:divBdr>
        <w:top w:val="none" w:sz="0" w:space="0" w:color="auto"/>
        <w:left w:val="none" w:sz="0" w:space="0" w:color="auto"/>
        <w:bottom w:val="none" w:sz="0" w:space="0" w:color="auto"/>
        <w:right w:val="none" w:sz="0" w:space="0" w:color="auto"/>
      </w:divBdr>
    </w:div>
    <w:div w:id="436026095">
      <w:bodyDiv w:val="1"/>
      <w:marLeft w:val="0"/>
      <w:marRight w:val="0"/>
      <w:marTop w:val="0"/>
      <w:marBottom w:val="0"/>
      <w:divBdr>
        <w:top w:val="none" w:sz="0" w:space="0" w:color="auto"/>
        <w:left w:val="none" w:sz="0" w:space="0" w:color="auto"/>
        <w:bottom w:val="none" w:sz="0" w:space="0" w:color="auto"/>
        <w:right w:val="none" w:sz="0" w:space="0" w:color="auto"/>
      </w:divBdr>
    </w:div>
    <w:div w:id="436367809">
      <w:bodyDiv w:val="1"/>
      <w:marLeft w:val="0"/>
      <w:marRight w:val="0"/>
      <w:marTop w:val="0"/>
      <w:marBottom w:val="0"/>
      <w:divBdr>
        <w:top w:val="none" w:sz="0" w:space="0" w:color="auto"/>
        <w:left w:val="none" w:sz="0" w:space="0" w:color="auto"/>
        <w:bottom w:val="none" w:sz="0" w:space="0" w:color="auto"/>
        <w:right w:val="none" w:sz="0" w:space="0" w:color="auto"/>
      </w:divBdr>
    </w:div>
    <w:div w:id="437650885">
      <w:bodyDiv w:val="1"/>
      <w:marLeft w:val="0"/>
      <w:marRight w:val="0"/>
      <w:marTop w:val="0"/>
      <w:marBottom w:val="0"/>
      <w:divBdr>
        <w:top w:val="none" w:sz="0" w:space="0" w:color="auto"/>
        <w:left w:val="none" w:sz="0" w:space="0" w:color="auto"/>
        <w:bottom w:val="none" w:sz="0" w:space="0" w:color="auto"/>
        <w:right w:val="none" w:sz="0" w:space="0" w:color="auto"/>
      </w:divBdr>
    </w:div>
    <w:div w:id="438064778">
      <w:bodyDiv w:val="1"/>
      <w:marLeft w:val="0"/>
      <w:marRight w:val="0"/>
      <w:marTop w:val="0"/>
      <w:marBottom w:val="0"/>
      <w:divBdr>
        <w:top w:val="none" w:sz="0" w:space="0" w:color="auto"/>
        <w:left w:val="none" w:sz="0" w:space="0" w:color="auto"/>
        <w:bottom w:val="none" w:sz="0" w:space="0" w:color="auto"/>
        <w:right w:val="none" w:sz="0" w:space="0" w:color="auto"/>
      </w:divBdr>
    </w:div>
    <w:div w:id="438571048">
      <w:bodyDiv w:val="1"/>
      <w:marLeft w:val="0"/>
      <w:marRight w:val="0"/>
      <w:marTop w:val="0"/>
      <w:marBottom w:val="0"/>
      <w:divBdr>
        <w:top w:val="none" w:sz="0" w:space="0" w:color="auto"/>
        <w:left w:val="none" w:sz="0" w:space="0" w:color="auto"/>
        <w:bottom w:val="none" w:sz="0" w:space="0" w:color="auto"/>
        <w:right w:val="none" w:sz="0" w:space="0" w:color="auto"/>
      </w:divBdr>
    </w:div>
    <w:div w:id="439179414">
      <w:bodyDiv w:val="1"/>
      <w:marLeft w:val="0"/>
      <w:marRight w:val="0"/>
      <w:marTop w:val="0"/>
      <w:marBottom w:val="0"/>
      <w:divBdr>
        <w:top w:val="none" w:sz="0" w:space="0" w:color="auto"/>
        <w:left w:val="none" w:sz="0" w:space="0" w:color="auto"/>
        <w:bottom w:val="none" w:sz="0" w:space="0" w:color="auto"/>
        <w:right w:val="none" w:sz="0" w:space="0" w:color="auto"/>
      </w:divBdr>
    </w:div>
    <w:div w:id="439380240">
      <w:bodyDiv w:val="1"/>
      <w:marLeft w:val="0"/>
      <w:marRight w:val="0"/>
      <w:marTop w:val="0"/>
      <w:marBottom w:val="0"/>
      <w:divBdr>
        <w:top w:val="none" w:sz="0" w:space="0" w:color="auto"/>
        <w:left w:val="none" w:sz="0" w:space="0" w:color="auto"/>
        <w:bottom w:val="none" w:sz="0" w:space="0" w:color="auto"/>
        <w:right w:val="none" w:sz="0" w:space="0" w:color="auto"/>
      </w:divBdr>
    </w:div>
    <w:div w:id="439879118">
      <w:bodyDiv w:val="1"/>
      <w:marLeft w:val="0"/>
      <w:marRight w:val="0"/>
      <w:marTop w:val="0"/>
      <w:marBottom w:val="0"/>
      <w:divBdr>
        <w:top w:val="none" w:sz="0" w:space="0" w:color="auto"/>
        <w:left w:val="none" w:sz="0" w:space="0" w:color="auto"/>
        <w:bottom w:val="none" w:sz="0" w:space="0" w:color="auto"/>
        <w:right w:val="none" w:sz="0" w:space="0" w:color="auto"/>
      </w:divBdr>
    </w:div>
    <w:div w:id="440301462">
      <w:bodyDiv w:val="1"/>
      <w:marLeft w:val="0"/>
      <w:marRight w:val="0"/>
      <w:marTop w:val="0"/>
      <w:marBottom w:val="0"/>
      <w:divBdr>
        <w:top w:val="none" w:sz="0" w:space="0" w:color="auto"/>
        <w:left w:val="none" w:sz="0" w:space="0" w:color="auto"/>
        <w:bottom w:val="none" w:sz="0" w:space="0" w:color="auto"/>
        <w:right w:val="none" w:sz="0" w:space="0" w:color="auto"/>
      </w:divBdr>
    </w:div>
    <w:div w:id="441219455">
      <w:bodyDiv w:val="1"/>
      <w:marLeft w:val="0"/>
      <w:marRight w:val="0"/>
      <w:marTop w:val="0"/>
      <w:marBottom w:val="0"/>
      <w:divBdr>
        <w:top w:val="none" w:sz="0" w:space="0" w:color="auto"/>
        <w:left w:val="none" w:sz="0" w:space="0" w:color="auto"/>
        <w:bottom w:val="none" w:sz="0" w:space="0" w:color="auto"/>
        <w:right w:val="none" w:sz="0" w:space="0" w:color="auto"/>
      </w:divBdr>
    </w:div>
    <w:div w:id="442307567">
      <w:bodyDiv w:val="1"/>
      <w:marLeft w:val="0"/>
      <w:marRight w:val="0"/>
      <w:marTop w:val="0"/>
      <w:marBottom w:val="0"/>
      <w:divBdr>
        <w:top w:val="none" w:sz="0" w:space="0" w:color="auto"/>
        <w:left w:val="none" w:sz="0" w:space="0" w:color="auto"/>
        <w:bottom w:val="none" w:sz="0" w:space="0" w:color="auto"/>
        <w:right w:val="none" w:sz="0" w:space="0" w:color="auto"/>
      </w:divBdr>
    </w:div>
    <w:div w:id="442699611">
      <w:bodyDiv w:val="1"/>
      <w:marLeft w:val="0"/>
      <w:marRight w:val="0"/>
      <w:marTop w:val="0"/>
      <w:marBottom w:val="0"/>
      <w:divBdr>
        <w:top w:val="none" w:sz="0" w:space="0" w:color="auto"/>
        <w:left w:val="none" w:sz="0" w:space="0" w:color="auto"/>
        <w:bottom w:val="none" w:sz="0" w:space="0" w:color="auto"/>
        <w:right w:val="none" w:sz="0" w:space="0" w:color="auto"/>
      </w:divBdr>
    </w:div>
    <w:div w:id="443617022">
      <w:bodyDiv w:val="1"/>
      <w:marLeft w:val="0"/>
      <w:marRight w:val="0"/>
      <w:marTop w:val="0"/>
      <w:marBottom w:val="0"/>
      <w:divBdr>
        <w:top w:val="none" w:sz="0" w:space="0" w:color="auto"/>
        <w:left w:val="none" w:sz="0" w:space="0" w:color="auto"/>
        <w:bottom w:val="none" w:sz="0" w:space="0" w:color="auto"/>
        <w:right w:val="none" w:sz="0" w:space="0" w:color="auto"/>
      </w:divBdr>
    </w:div>
    <w:div w:id="443767946">
      <w:bodyDiv w:val="1"/>
      <w:marLeft w:val="0"/>
      <w:marRight w:val="0"/>
      <w:marTop w:val="0"/>
      <w:marBottom w:val="0"/>
      <w:divBdr>
        <w:top w:val="none" w:sz="0" w:space="0" w:color="auto"/>
        <w:left w:val="none" w:sz="0" w:space="0" w:color="auto"/>
        <w:bottom w:val="none" w:sz="0" w:space="0" w:color="auto"/>
        <w:right w:val="none" w:sz="0" w:space="0" w:color="auto"/>
      </w:divBdr>
    </w:div>
    <w:div w:id="443888795">
      <w:bodyDiv w:val="1"/>
      <w:marLeft w:val="0"/>
      <w:marRight w:val="0"/>
      <w:marTop w:val="0"/>
      <w:marBottom w:val="0"/>
      <w:divBdr>
        <w:top w:val="none" w:sz="0" w:space="0" w:color="auto"/>
        <w:left w:val="none" w:sz="0" w:space="0" w:color="auto"/>
        <w:bottom w:val="none" w:sz="0" w:space="0" w:color="auto"/>
        <w:right w:val="none" w:sz="0" w:space="0" w:color="auto"/>
      </w:divBdr>
    </w:div>
    <w:div w:id="444690603">
      <w:bodyDiv w:val="1"/>
      <w:marLeft w:val="0"/>
      <w:marRight w:val="0"/>
      <w:marTop w:val="0"/>
      <w:marBottom w:val="0"/>
      <w:divBdr>
        <w:top w:val="none" w:sz="0" w:space="0" w:color="auto"/>
        <w:left w:val="none" w:sz="0" w:space="0" w:color="auto"/>
        <w:bottom w:val="none" w:sz="0" w:space="0" w:color="auto"/>
        <w:right w:val="none" w:sz="0" w:space="0" w:color="auto"/>
      </w:divBdr>
    </w:div>
    <w:div w:id="444694476">
      <w:bodyDiv w:val="1"/>
      <w:marLeft w:val="0"/>
      <w:marRight w:val="0"/>
      <w:marTop w:val="0"/>
      <w:marBottom w:val="0"/>
      <w:divBdr>
        <w:top w:val="none" w:sz="0" w:space="0" w:color="auto"/>
        <w:left w:val="none" w:sz="0" w:space="0" w:color="auto"/>
        <w:bottom w:val="none" w:sz="0" w:space="0" w:color="auto"/>
        <w:right w:val="none" w:sz="0" w:space="0" w:color="auto"/>
      </w:divBdr>
    </w:div>
    <w:div w:id="445277199">
      <w:bodyDiv w:val="1"/>
      <w:marLeft w:val="0"/>
      <w:marRight w:val="0"/>
      <w:marTop w:val="0"/>
      <w:marBottom w:val="0"/>
      <w:divBdr>
        <w:top w:val="none" w:sz="0" w:space="0" w:color="auto"/>
        <w:left w:val="none" w:sz="0" w:space="0" w:color="auto"/>
        <w:bottom w:val="none" w:sz="0" w:space="0" w:color="auto"/>
        <w:right w:val="none" w:sz="0" w:space="0" w:color="auto"/>
      </w:divBdr>
    </w:div>
    <w:div w:id="445807977">
      <w:bodyDiv w:val="1"/>
      <w:marLeft w:val="0"/>
      <w:marRight w:val="0"/>
      <w:marTop w:val="0"/>
      <w:marBottom w:val="0"/>
      <w:divBdr>
        <w:top w:val="none" w:sz="0" w:space="0" w:color="auto"/>
        <w:left w:val="none" w:sz="0" w:space="0" w:color="auto"/>
        <w:bottom w:val="none" w:sz="0" w:space="0" w:color="auto"/>
        <w:right w:val="none" w:sz="0" w:space="0" w:color="auto"/>
      </w:divBdr>
    </w:div>
    <w:div w:id="446126384">
      <w:bodyDiv w:val="1"/>
      <w:marLeft w:val="0"/>
      <w:marRight w:val="0"/>
      <w:marTop w:val="0"/>
      <w:marBottom w:val="0"/>
      <w:divBdr>
        <w:top w:val="none" w:sz="0" w:space="0" w:color="auto"/>
        <w:left w:val="none" w:sz="0" w:space="0" w:color="auto"/>
        <w:bottom w:val="none" w:sz="0" w:space="0" w:color="auto"/>
        <w:right w:val="none" w:sz="0" w:space="0" w:color="auto"/>
      </w:divBdr>
    </w:div>
    <w:div w:id="446971445">
      <w:bodyDiv w:val="1"/>
      <w:marLeft w:val="0"/>
      <w:marRight w:val="0"/>
      <w:marTop w:val="0"/>
      <w:marBottom w:val="0"/>
      <w:divBdr>
        <w:top w:val="none" w:sz="0" w:space="0" w:color="auto"/>
        <w:left w:val="none" w:sz="0" w:space="0" w:color="auto"/>
        <w:bottom w:val="none" w:sz="0" w:space="0" w:color="auto"/>
        <w:right w:val="none" w:sz="0" w:space="0" w:color="auto"/>
      </w:divBdr>
    </w:div>
    <w:div w:id="447628028">
      <w:bodyDiv w:val="1"/>
      <w:marLeft w:val="0"/>
      <w:marRight w:val="0"/>
      <w:marTop w:val="0"/>
      <w:marBottom w:val="0"/>
      <w:divBdr>
        <w:top w:val="none" w:sz="0" w:space="0" w:color="auto"/>
        <w:left w:val="none" w:sz="0" w:space="0" w:color="auto"/>
        <w:bottom w:val="none" w:sz="0" w:space="0" w:color="auto"/>
        <w:right w:val="none" w:sz="0" w:space="0" w:color="auto"/>
      </w:divBdr>
    </w:div>
    <w:div w:id="448403005">
      <w:bodyDiv w:val="1"/>
      <w:marLeft w:val="0"/>
      <w:marRight w:val="0"/>
      <w:marTop w:val="0"/>
      <w:marBottom w:val="0"/>
      <w:divBdr>
        <w:top w:val="none" w:sz="0" w:space="0" w:color="auto"/>
        <w:left w:val="none" w:sz="0" w:space="0" w:color="auto"/>
        <w:bottom w:val="none" w:sz="0" w:space="0" w:color="auto"/>
        <w:right w:val="none" w:sz="0" w:space="0" w:color="auto"/>
      </w:divBdr>
    </w:div>
    <w:div w:id="448859540">
      <w:bodyDiv w:val="1"/>
      <w:marLeft w:val="0"/>
      <w:marRight w:val="0"/>
      <w:marTop w:val="0"/>
      <w:marBottom w:val="0"/>
      <w:divBdr>
        <w:top w:val="none" w:sz="0" w:space="0" w:color="auto"/>
        <w:left w:val="none" w:sz="0" w:space="0" w:color="auto"/>
        <w:bottom w:val="none" w:sz="0" w:space="0" w:color="auto"/>
        <w:right w:val="none" w:sz="0" w:space="0" w:color="auto"/>
      </w:divBdr>
    </w:div>
    <w:div w:id="449010123">
      <w:bodyDiv w:val="1"/>
      <w:marLeft w:val="0"/>
      <w:marRight w:val="0"/>
      <w:marTop w:val="0"/>
      <w:marBottom w:val="0"/>
      <w:divBdr>
        <w:top w:val="none" w:sz="0" w:space="0" w:color="auto"/>
        <w:left w:val="none" w:sz="0" w:space="0" w:color="auto"/>
        <w:bottom w:val="none" w:sz="0" w:space="0" w:color="auto"/>
        <w:right w:val="none" w:sz="0" w:space="0" w:color="auto"/>
      </w:divBdr>
    </w:div>
    <w:div w:id="449319094">
      <w:bodyDiv w:val="1"/>
      <w:marLeft w:val="0"/>
      <w:marRight w:val="0"/>
      <w:marTop w:val="0"/>
      <w:marBottom w:val="0"/>
      <w:divBdr>
        <w:top w:val="none" w:sz="0" w:space="0" w:color="auto"/>
        <w:left w:val="none" w:sz="0" w:space="0" w:color="auto"/>
        <w:bottom w:val="none" w:sz="0" w:space="0" w:color="auto"/>
        <w:right w:val="none" w:sz="0" w:space="0" w:color="auto"/>
      </w:divBdr>
    </w:div>
    <w:div w:id="451674610">
      <w:bodyDiv w:val="1"/>
      <w:marLeft w:val="0"/>
      <w:marRight w:val="0"/>
      <w:marTop w:val="0"/>
      <w:marBottom w:val="0"/>
      <w:divBdr>
        <w:top w:val="none" w:sz="0" w:space="0" w:color="auto"/>
        <w:left w:val="none" w:sz="0" w:space="0" w:color="auto"/>
        <w:bottom w:val="none" w:sz="0" w:space="0" w:color="auto"/>
        <w:right w:val="none" w:sz="0" w:space="0" w:color="auto"/>
      </w:divBdr>
    </w:div>
    <w:div w:id="453642415">
      <w:bodyDiv w:val="1"/>
      <w:marLeft w:val="0"/>
      <w:marRight w:val="0"/>
      <w:marTop w:val="0"/>
      <w:marBottom w:val="0"/>
      <w:divBdr>
        <w:top w:val="none" w:sz="0" w:space="0" w:color="auto"/>
        <w:left w:val="none" w:sz="0" w:space="0" w:color="auto"/>
        <w:bottom w:val="none" w:sz="0" w:space="0" w:color="auto"/>
        <w:right w:val="none" w:sz="0" w:space="0" w:color="auto"/>
      </w:divBdr>
    </w:div>
    <w:div w:id="453644612">
      <w:bodyDiv w:val="1"/>
      <w:marLeft w:val="0"/>
      <w:marRight w:val="0"/>
      <w:marTop w:val="0"/>
      <w:marBottom w:val="0"/>
      <w:divBdr>
        <w:top w:val="none" w:sz="0" w:space="0" w:color="auto"/>
        <w:left w:val="none" w:sz="0" w:space="0" w:color="auto"/>
        <w:bottom w:val="none" w:sz="0" w:space="0" w:color="auto"/>
        <w:right w:val="none" w:sz="0" w:space="0" w:color="auto"/>
      </w:divBdr>
    </w:div>
    <w:div w:id="454444342">
      <w:bodyDiv w:val="1"/>
      <w:marLeft w:val="0"/>
      <w:marRight w:val="0"/>
      <w:marTop w:val="0"/>
      <w:marBottom w:val="0"/>
      <w:divBdr>
        <w:top w:val="none" w:sz="0" w:space="0" w:color="auto"/>
        <w:left w:val="none" w:sz="0" w:space="0" w:color="auto"/>
        <w:bottom w:val="none" w:sz="0" w:space="0" w:color="auto"/>
        <w:right w:val="none" w:sz="0" w:space="0" w:color="auto"/>
      </w:divBdr>
    </w:div>
    <w:div w:id="454832898">
      <w:bodyDiv w:val="1"/>
      <w:marLeft w:val="0"/>
      <w:marRight w:val="0"/>
      <w:marTop w:val="0"/>
      <w:marBottom w:val="0"/>
      <w:divBdr>
        <w:top w:val="none" w:sz="0" w:space="0" w:color="auto"/>
        <w:left w:val="none" w:sz="0" w:space="0" w:color="auto"/>
        <w:bottom w:val="none" w:sz="0" w:space="0" w:color="auto"/>
        <w:right w:val="none" w:sz="0" w:space="0" w:color="auto"/>
      </w:divBdr>
    </w:div>
    <w:div w:id="456069909">
      <w:bodyDiv w:val="1"/>
      <w:marLeft w:val="0"/>
      <w:marRight w:val="0"/>
      <w:marTop w:val="0"/>
      <w:marBottom w:val="0"/>
      <w:divBdr>
        <w:top w:val="none" w:sz="0" w:space="0" w:color="auto"/>
        <w:left w:val="none" w:sz="0" w:space="0" w:color="auto"/>
        <w:bottom w:val="none" w:sz="0" w:space="0" w:color="auto"/>
        <w:right w:val="none" w:sz="0" w:space="0" w:color="auto"/>
      </w:divBdr>
    </w:div>
    <w:div w:id="456140076">
      <w:bodyDiv w:val="1"/>
      <w:marLeft w:val="0"/>
      <w:marRight w:val="0"/>
      <w:marTop w:val="0"/>
      <w:marBottom w:val="0"/>
      <w:divBdr>
        <w:top w:val="none" w:sz="0" w:space="0" w:color="auto"/>
        <w:left w:val="none" w:sz="0" w:space="0" w:color="auto"/>
        <w:bottom w:val="none" w:sz="0" w:space="0" w:color="auto"/>
        <w:right w:val="none" w:sz="0" w:space="0" w:color="auto"/>
      </w:divBdr>
    </w:div>
    <w:div w:id="456878153">
      <w:bodyDiv w:val="1"/>
      <w:marLeft w:val="0"/>
      <w:marRight w:val="0"/>
      <w:marTop w:val="0"/>
      <w:marBottom w:val="0"/>
      <w:divBdr>
        <w:top w:val="none" w:sz="0" w:space="0" w:color="auto"/>
        <w:left w:val="none" w:sz="0" w:space="0" w:color="auto"/>
        <w:bottom w:val="none" w:sz="0" w:space="0" w:color="auto"/>
        <w:right w:val="none" w:sz="0" w:space="0" w:color="auto"/>
      </w:divBdr>
    </w:div>
    <w:div w:id="458426350">
      <w:bodyDiv w:val="1"/>
      <w:marLeft w:val="0"/>
      <w:marRight w:val="0"/>
      <w:marTop w:val="0"/>
      <w:marBottom w:val="0"/>
      <w:divBdr>
        <w:top w:val="none" w:sz="0" w:space="0" w:color="auto"/>
        <w:left w:val="none" w:sz="0" w:space="0" w:color="auto"/>
        <w:bottom w:val="none" w:sz="0" w:space="0" w:color="auto"/>
        <w:right w:val="none" w:sz="0" w:space="0" w:color="auto"/>
      </w:divBdr>
    </w:div>
    <w:div w:id="459342516">
      <w:bodyDiv w:val="1"/>
      <w:marLeft w:val="0"/>
      <w:marRight w:val="0"/>
      <w:marTop w:val="0"/>
      <w:marBottom w:val="0"/>
      <w:divBdr>
        <w:top w:val="none" w:sz="0" w:space="0" w:color="auto"/>
        <w:left w:val="none" w:sz="0" w:space="0" w:color="auto"/>
        <w:bottom w:val="none" w:sz="0" w:space="0" w:color="auto"/>
        <w:right w:val="none" w:sz="0" w:space="0" w:color="auto"/>
      </w:divBdr>
    </w:div>
    <w:div w:id="459422579">
      <w:bodyDiv w:val="1"/>
      <w:marLeft w:val="0"/>
      <w:marRight w:val="0"/>
      <w:marTop w:val="0"/>
      <w:marBottom w:val="0"/>
      <w:divBdr>
        <w:top w:val="none" w:sz="0" w:space="0" w:color="auto"/>
        <w:left w:val="none" w:sz="0" w:space="0" w:color="auto"/>
        <w:bottom w:val="none" w:sz="0" w:space="0" w:color="auto"/>
        <w:right w:val="none" w:sz="0" w:space="0" w:color="auto"/>
      </w:divBdr>
    </w:div>
    <w:div w:id="459688460">
      <w:bodyDiv w:val="1"/>
      <w:marLeft w:val="0"/>
      <w:marRight w:val="0"/>
      <w:marTop w:val="0"/>
      <w:marBottom w:val="0"/>
      <w:divBdr>
        <w:top w:val="none" w:sz="0" w:space="0" w:color="auto"/>
        <w:left w:val="none" w:sz="0" w:space="0" w:color="auto"/>
        <w:bottom w:val="none" w:sz="0" w:space="0" w:color="auto"/>
        <w:right w:val="none" w:sz="0" w:space="0" w:color="auto"/>
      </w:divBdr>
    </w:div>
    <w:div w:id="462388253">
      <w:bodyDiv w:val="1"/>
      <w:marLeft w:val="0"/>
      <w:marRight w:val="0"/>
      <w:marTop w:val="0"/>
      <w:marBottom w:val="0"/>
      <w:divBdr>
        <w:top w:val="none" w:sz="0" w:space="0" w:color="auto"/>
        <w:left w:val="none" w:sz="0" w:space="0" w:color="auto"/>
        <w:bottom w:val="none" w:sz="0" w:space="0" w:color="auto"/>
        <w:right w:val="none" w:sz="0" w:space="0" w:color="auto"/>
      </w:divBdr>
    </w:div>
    <w:div w:id="462503211">
      <w:bodyDiv w:val="1"/>
      <w:marLeft w:val="0"/>
      <w:marRight w:val="0"/>
      <w:marTop w:val="0"/>
      <w:marBottom w:val="0"/>
      <w:divBdr>
        <w:top w:val="none" w:sz="0" w:space="0" w:color="auto"/>
        <w:left w:val="none" w:sz="0" w:space="0" w:color="auto"/>
        <w:bottom w:val="none" w:sz="0" w:space="0" w:color="auto"/>
        <w:right w:val="none" w:sz="0" w:space="0" w:color="auto"/>
      </w:divBdr>
    </w:div>
    <w:div w:id="462969914">
      <w:bodyDiv w:val="1"/>
      <w:marLeft w:val="0"/>
      <w:marRight w:val="0"/>
      <w:marTop w:val="0"/>
      <w:marBottom w:val="0"/>
      <w:divBdr>
        <w:top w:val="none" w:sz="0" w:space="0" w:color="auto"/>
        <w:left w:val="none" w:sz="0" w:space="0" w:color="auto"/>
        <w:bottom w:val="none" w:sz="0" w:space="0" w:color="auto"/>
        <w:right w:val="none" w:sz="0" w:space="0" w:color="auto"/>
      </w:divBdr>
    </w:div>
    <w:div w:id="463429938">
      <w:bodyDiv w:val="1"/>
      <w:marLeft w:val="0"/>
      <w:marRight w:val="0"/>
      <w:marTop w:val="0"/>
      <w:marBottom w:val="0"/>
      <w:divBdr>
        <w:top w:val="none" w:sz="0" w:space="0" w:color="auto"/>
        <w:left w:val="none" w:sz="0" w:space="0" w:color="auto"/>
        <w:bottom w:val="none" w:sz="0" w:space="0" w:color="auto"/>
        <w:right w:val="none" w:sz="0" w:space="0" w:color="auto"/>
      </w:divBdr>
    </w:div>
    <w:div w:id="463937102">
      <w:bodyDiv w:val="1"/>
      <w:marLeft w:val="0"/>
      <w:marRight w:val="0"/>
      <w:marTop w:val="0"/>
      <w:marBottom w:val="0"/>
      <w:divBdr>
        <w:top w:val="none" w:sz="0" w:space="0" w:color="auto"/>
        <w:left w:val="none" w:sz="0" w:space="0" w:color="auto"/>
        <w:bottom w:val="none" w:sz="0" w:space="0" w:color="auto"/>
        <w:right w:val="none" w:sz="0" w:space="0" w:color="auto"/>
      </w:divBdr>
    </w:div>
    <w:div w:id="464011712">
      <w:bodyDiv w:val="1"/>
      <w:marLeft w:val="0"/>
      <w:marRight w:val="0"/>
      <w:marTop w:val="0"/>
      <w:marBottom w:val="0"/>
      <w:divBdr>
        <w:top w:val="none" w:sz="0" w:space="0" w:color="auto"/>
        <w:left w:val="none" w:sz="0" w:space="0" w:color="auto"/>
        <w:bottom w:val="none" w:sz="0" w:space="0" w:color="auto"/>
        <w:right w:val="none" w:sz="0" w:space="0" w:color="auto"/>
      </w:divBdr>
    </w:div>
    <w:div w:id="464397165">
      <w:bodyDiv w:val="1"/>
      <w:marLeft w:val="0"/>
      <w:marRight w:val="0"/>
      <w:marTop w:val="0"/>
      <w:marBottom w:val="0"/>
      <w:divBdr>
        <w:top w:val="none" w:sz="0" w:space="0" w:color="auto"/>
        <w:left w:val="none" w:sz="0" w:space="0" w:color="auto"/>
        <w:bottom w:val="none" w:sz="0" w:space="0" w:color="auto"/>
        <w:right w:val="none" w:sz="0" w:space="0" w:color="auto"/>
      </w:divBdr>
    </w:div>
    <w:div w:id="465053204">
      <w:bodyDiv w:val="1"/>
      <w:marLeft w:val="0"/>
      <w:marRight w:val="0"/>
      <w:marTop w:val="0"/>
      <w:marBottom w:val="0"/>
      <w:divBdr>
        <w:top w:val="none" w:sz="0" w:space="0" w:color="auto"/>
        <w:left w:val="none" w:sz="0" w:space="0" w:color="auto"/>
        <w:bottom w:val="none" w:sz="0" w:space="0" w:color="auto"/>
        <w:right w:val="none" w:sz="0" w:space="0" w:color="auto"/>
      </w:divBdr>
    </w:div>
    <w:div w:id="465323229">
      <w:bodyDiv w:val="1"/>
      <w:marLeft w:val="0"/>
      <w:marRight w:val="0"/>
      <w:marTop w:val="0"/>
      <w:marBottom w:val="0"/>
      <w:divBdr>
        <w:top w:val="none" w:sz="0" w:space="0" w:color="auto"/>
        <w:left w:val="none" w:sz="0" w:space="0" w:color="auto"/>
        <w:bottom w:val="none" w:sz="0" w:space="0" w:color="auto"/>
        <w:right w:val="none" w:sz="0" w:space="0" w:color="auto"/>
      </w:divBdr>
    </w:div>
    <w:div w:id="467016781">
      <w:bodyDiv w:val="1"/>
      <w:marLeft w:val="0"/>
      <w:marRight w:val="0"/>
      <w:marTop w:val="0"/>
      <w:marBottom w:val="0"/>
      <w:divBdr>
        <w:top w:val="none" w:sz="0" w:space="0" w:color="auto"/>
        <w:left w:val="none" w:sz="0" w:space="0" w:color="auto"/>
        <w:bottom w:val="none" w:sz="0" w:space="0" w:color="auto"/>
        <w:right w:val="none" w:sz="0" w:space="0" w:color="auto"/>
      </w:divBdr>
    </w:div>
    <w:div w:id="467672615">
      <w:bodyDiv w:val="1"/>
      <w:marLeft w:val="0"/>
      <w:marRight w:val="0"/>
      <w:marTop w:val="0"/>
      <w:marBottom w:val="0"/>
      <w:divBdr>
        <w:top w:val="none" w:sz="0" w:space="0" w:color="auto"/>
        <w:left w:val="none" w:sz="0" w:space="0" w:color="auto"/>
        <w:bottom w:val="none" w:sz="0" w:space="0" w:color="auto"/>
        <w:right w:val="none" w:sz="0" w:space="0" w:color="auto"/>
      </w:divBdr>
    </w:div>
    <w:div w:id="467743001">
      <w:bodyDiv w:val="1"/>
      <w:marLeft w:val="0"/>
      <w:marRight w:val="0"/>
      <w:marTop w:val="0"/>
      <w:marBottom w:val="0"/>
      <w:divBdr>
        <w:top w:val="none" w:sz="0" w:space="0" w:color="auto"/>
        <w:left w:val="none" w:sz="0" w:space="0" w:color="auto"/>
        <w:bottom w:val="none" w:sz="0" w:space="0" w:color="auto"/>
        <w:right w:val="none" w:sz="0" w:space="0" w:color="auto"/>
      </w:divBdr>
    </w:div>
    <w:div w:id="467942732">
      <w:bodyDiv w:val="1"/>
      <w:marLeft w:val="0"/>
      <w:marRight w:val="0"/>
      <w:marTop w:val="0"/>
      <w:marBottom w:val="0"/>
      <w:divBdr>
        <w:top w:val="none" w:sz="0" w:space="0" w:color="auto"/>
        <w:left w:val="none" w:sz="0" w:space="0" w:color="auto"/>
        <w:bottom w:val="none" w:sz="0" w:space="0" w:color="auto"/>
        <w:right w:val="none" w:sz="0" w:space="0" w:color="auto"/>
      </w:divBdr>
    </w:div>
    <w:div w:id="469325305">
      <w:bodyDiv w:val="1"/>
      <w:marLeft w:val="0"/>
      <w:marRight w:val="0"/>
      <w:marTop w:val="0"/>
      <w:marBottom w:val="0"/>
      <w:divBdr>
        <w:top w:val="none" w:sz="0" w:space="0" w:color="auto"/>
        <w:left w:val="none" w:sz="0" w:space="0" w:color="auto"/>
        <w:bottom w:val="none" w:sz="0" w:space="0" w:color="auto"/>
        <w:right w:val="none" w:sz="0" w:space="0" w:color="auto"/>
      </w:divBdr>
    </w:div>
    <w:div w:id="469398231">
      <w:bodyDiv w:val="1"/>
      <w:marLeft w:val="0"/>
      <w:marRight w:val="0"/>
      <w:marTop w:val="0"/>
      <w:marBottom w:val="0"/>
      <w:divBdr>
        <w:top w:val="none" w:sz="0" w:space="0" w:color="auto"/>
        <w:left w:val="none" w:sz="0" w:space="0" w:color="auto"/>
        <w:bottom w:val="none" w:sz="0" w:space="0" w:color="auto"/>
        <w:right w:val="none" w:sz="0" w:space="0" w:color="auto"/>
      </w:divBdr>
    </w:div>
    <w:div w:id="469591607">
      <w:bodyDiv w:val="1"/>
      <w:marLeft w:val="0"/>
      <w:marRight w:val="0"/>
      <w:marTop w:val="0"/>
      <w:marBottom w:val="0"/>
      <w:divBdr>
        <w:top w:val="none" w:sz="0" w:space="0" w:color="auto"/>
        <w:left w:val="none" w:sz="0" w:space="0" w:color="auto"/>
        <w:bottom w:val="none" w:sz="0" w:space="0" w:color="auto"/>
        <w:right w:val="none" w:sz="0" w:space="0" w:color="auto"/>
      </w:divBdr>
      <w:divsChild>
        <w:div w:id="1714114853">
          <w:marLeft w:val="0"/>
          <w:marRight w:val="0"/>
          <w:marTop w:val="0"/>
          <w:marBottom w:val="0"/>
          <w:divBdr>
            <w:top w:val="none" w:sz="0" w:space="0" w:color="auto"/>
            <w:left w:val="none" w:sz="0" w:space="0" w:color="auto"/>
            <w:bottom w:val="none" w:sz="0" w:space="0" w:color="auto"/>
            <w:right w:val="none" w:sz="0" w:space="0" w:color="auto"/>
          </w:divBdr>
          <w:divsChild>
            <w:div w:id="136261757">
              <w:marLeft w:val="0"/>
              <w:marRight w:val="0"/>
              <w:marTop w:val="0"/>
              <w:marBottom w:val="0"/>
              <w:divBdr>
                <w:top w:val="none" w:sz="0" w:space="0" w:color="auto"/>
                <w:left w:val="none" w:sz="0" w:space="0" w:color="auto"/>
                <w:bottom w:val="none" w:sz="0" w:space="0" w:color="auto"/>
                <w:right w:val="none" w:sz="0" w:space="0" w:color="auto"/>
              </w:divBdr>
            </w:div>
            <w:div w:id="280192143">
              <w:marLeft w:val="0"/>
              <w:marRight w:val="0"/>
              <w:marTop w:val="0"/>
              <w:marBottom w:val="0"/>
              <w:divBdr>
                <w:top w:val="none" w:sz="0" w:space="0" w:color="auto"/>
                <w:left w:val="none" w:sz="0" w:space="0" w:color="auto"/>
                <w:bottom w:val="none" w:sz="0" w:space="0" w:color="auto"/>
                <w:right w:val="none" w:sz="0" w:space="0" w:color="auto"/>
              </w:divBdr>
            </w:div>
            <w:div w:id="677656205">
              <w:marLeft w:val="0"/>
              <w:marRight w:val="0"/>
              <w:marTop w:val="0"/>
              <w:marBottom w:val="0"/>
              <w:divBdr>
                <w:top w:val="none" w:sz="0" w:space="0" w:color="auto"/>
                <w:left w:val="none" w:sz="0" w:space="0" w:color="auto"/>
                <w:bottom w:val="none" w:sz="0" w:space="0" w:color="auto"/>
                <w:right w:val="none" w:sz="0" w:space="0" w:color="auto"/>
              </w:divBdr>
            </w:div>
            <w:div w:id="1406296278">
              <w:marLeft w:val="0"/>
              <w:marRight w:val="0"/>
              <w:marTop w:val="0"/>
              <w:marBottom w:val="0"/>
              <w:divBdr>
                <w:top w:val="none" w:sz="0" w:space="0" w:color="auto"/>
                <w:left w:val="none" w:sz="0" w:space="0" w:color="auto"/>
                <w:bottom w:val="none" w:sz="0" w:space="0" w:color="auto"/>
                <w:right w:val="none" w:sz="0" w:space="0" w:color="auto"/>
              </w:divBdr>
            </w:div>
            <w:div w:id="1496872988">
              <w:marLeft w:val="0"/>
              <w:marRight w:val="0"/>
              <w:marTop w:val="0"/>
              <w:marBottom w:val="0"/>
              <w:divBdr>
                <w:top w:val="none" w:sz="0" w:space="0" w:color="auto"/>
                <w:left w:val="none" w:sz="0" w:space="0" w:color="auto"/>
                <w:bottom w:val="none" w:sz="0" w:space="0" w:color="auto"/>
                <w:right w:val="none" w:sz="0" w:space="0" w:color="auto"/>
              </w:divBdr>
            </w:div>
            <w:div w:id="1503814526">
              <w:marLeft w:val="0"/>
              <w:marRight w:val="0"/>
              <w:marTop w:val="0"/>
              <w:marBottom w:val="0"/>
              <w:divBdr>
                <w:top w:val="none" w:sz="0" w:space="0" w:color="auto"/>
                <w:left w:val="none" w:sz="0" w:space="0" w:color="auto"/>
                <w:bottom w:val="none" w:sz="0" w:space="0" w:color="auto"/>
                <w:right w:val="none" w:sz="0" w:space="0" w:color="auto"/>
              </w:divBdr>
            </w:div>
            <w:div w:id="20501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5476">
      <w:bodyDiv w:val="1"/>
      <w:marLeft w:val="0"/>
      <w:marRight w:val="0"/>
      <w:marTop w:val="0"/>
      <w:marBottom w:val="0"/>
      <w:divBdr>
        <w:top w:val="none" w:sz="0" w:space="0" w:color="auto"/>
        <w:left w:val="none" w:sz="0" w:space="0" w:color="auto"/>
        <w:bottom w:val="none" w:sz="0" w:space="0" w:color="auto"/>
        <w:right w:val="none" w:sz="0" w:space="0" w:color="auto"/>
      </w:divBdr>
    </w:div>
    <w:div w:id="470826642">
      <w:bodyDiv w:val="1"/>
      <w:marLeft w:val="0"/>
      <w:marRight w:val="0"/>
      <w:marTop w:val="0"/>
      <w:marBottom w:val="0"/>
      <w:divBdr>
        <w:top w:val="none" w:sz="0" w:space="0" w:color="auto"/>
        <w:left w:val="none" w:sz="0" w:space="0" w:color="auto"/>
        <w:bottom w:val="none" w:sz="0" w:space="0" w:color="auto"/>
        <w:right w:val="none" w:sz="0" w:space="0" w:color="auto"/>
      </w:divBdr>
    </w:div>
    <w:div w:id="471867972">
      <w:bodyDiv w:val="1"/>
      <w:marLeft w:val="0"/>
      <w:marRight w:val="0"/>
      <w:marTop w:val="0"/>
      <w:marBottom w:val="0"/>
      <w:divBdr>
        <w:top w:val="none" w:sz="0" w:space="0" w:color="auto"/>
        <w:left w:val="none" w:sz="0" w:space="0" w:color="auto"/>
        <w:bottom w:val="none" w:sz="0" w:space="0" w:color="auto"/>
        <w:right w:val="none" w:sz="0" w:space="0" w:color="auto"/>
      </w:divBdr>
    </w:div>
    <w:div w:id="472331628">
      <w:bodyDiv w:val="1"/>
      <w:marLeft w:val="0"/>
      <w:marRight w:val="0"/>
      <w:marTop w:val="0"/>
      <w:marBottom w:val="0"/>
      <w:divBdr>
        <w:top w:val="none" w:sz="0" w:space="0" w:color="auto"/>
        <w:left w:val="none" w:sz="0" w:space="0" w:color="auto"/>
        <w:bottom w:val="none" w:sz="0" w:space="0" w:color="auto"/>
        <w:right w:val="none" w:sz="0" w:space="0" w:color="auto"/>
      </w:divBdr>
    </w:div>
    <w:div w:id="473373965">
      <w:bodyDiv w:val="1"/>
      <w:marLeft w:val="0"/>
      <w:marRight w:val="0"/>
      <w:marTop w:val="0"/>
      <w:marBottom w:val="0"/>
      <w:divBdr>
        <w:top w:val="none" w:sz="0" w:space="0" w:color="auto"/>
        <w:left w:val="none" w:sz="0" w:space="0" w:color="auto"/>
        <w:bottom w:val="none" w:sz="0" w:space="0" w:color="auto"/>
        <w:right w:val="none" w:sz="0" w:space="0" w:color="auto"/>
      </w:divBdr>
    </w:div>
    <w:div w:id="473718094">
      <w:bodyDiv w:val="1"/>
      <w:marLeft w:val="0"/>
      <w:marRight w:val="0"/>
      <w:marTop w:val="0"/>
      <w:marBottom w:val="0"/>
      <w:divBdr>
        <w:top w:val="none" w:sz="0" w:space="0" w:color="auto"/>
        <w:left w:val="none" w:sz="0" w:space="0" w:color="auto"/>
        <w:bottom w:val="none" w:sz="0" w:space="0" w:color="auto"/>
        <w:right w:val="none" w:sz="0" w:space="0" w:color="auto"/>
      </w:divBdr>
    </w:div>
    <w:div w:id="475026272">
      <w:bodyDiv w:val="1"/>
      <w:marLeft w:val="0"/>
      <w:marRight w:val="0"/>
      <w:marTop w:val="0"/>
      <w:marBottom w:val="0"/>
      <w:divBdr>
        <w:top w:val="none" w:sz="0" w:space="0" w:color="auto"/>
        <w:left w:val="none" w:sz="0" w:space="0" w:color="auto"/>
        <w:bottom w:val="none" w:sz="0" w:space="0" w:color="auto"/>
        <w:right w:val="none" w:sz="0" w:space="0" w:color="auto"/>
      </w:divBdr>
    </w:div>
    <w:div w:id="475608357">
      <w:bodyDiv w:val="1"/>
      <w:marLeft w:val="0"/>
      <w:marRight w:val="0"/>
      <w:marTop w:val="0"/>
      <w:marBottom w:val="0"/>
      <w:divBdr>
        <w:top w:val="none" w:sz="0" w:space="0" w:color="auto"/>
        <w:left w:val="none" w:sz="0" w:space="0" w:color="auto"/>
        <w:bottom w:val="none" w:sz="0" w:space="0" w:color="auto"/>
        <w:right w:val="none" w:sz="0" w:space="0" w:color="auto"/>
      </w:divBdr>
    </w:div>
    <w:div w:id="477453535">
      <w:bodyDiv w:val="1"/>
      <w:marLeft w:val="0"/>
      <w:marRight w:val="0"/>
      <w:marTop w:val="0"/>
      <w:marBottom w:val="0"/>
      <w:divBdr>
        <w:top w:val="none" w:sz="0" w:space="0" w:color="auto"/>
        <w:left w:val="none" w:sz="0" w:space="0" w:color="auto"/>
        <w:bottom w:val="none" w:sz="0" w:space="0" w:color="auto"/>
        <w:right w:val="none" w:sz="0" w:space="0" w:color="auto"/>
      </w:divBdr>
    </w:div>
    <w:div w:id="477696539">
      <w:bodyDiv w:val="1"/>
      <w:marLeft w:val="0"/>
      <w:marRight w:val="0"/>
      <w:marTop w:val="0"/>
      <w:marBottom w:val="0"/>
      <w:divBdr>
        <w:top w:val="none" w:sz="0" w:space="0" w:color="auto"/>
        <w:left w:val="none" w:sz="0" w:space="0" w:color="auto"/>
        <w:bottom w:val="none" w:sz="0" w:space="0" w:color="auto"/>
        <w:right w:val="none" w:sz="0" w:space="0" w:color="auto"/>
      </w:divBdr>
    </w:div>
    <w:div w:id="478039847">
      <w:bodyDiv w:val="1"/>
      <w:marLeft w:val="0"/>
      <w:marRight w:val="0"/>
      <w:marTop w:val="0"/>
      <w:marBottom w:val="0"/>
      <w:divBdr>
        <w:top w:val="none" w:sz="0" w:space="0" w:color="auto"/>
        <w:left w:val="none" w:sz="0" w:space="0" w:color="auto"/>
        <w:bottom w:val="none" w:sz="0" w:space="0" w:color="auto"/>
        <w:right w:val="none" w:sz="0" w:space="0" w:color="auto"/>
      </w:divBdr>
    </w:div>
    <w:div w:id="478419567">
      <w:bodyDiv w:val="1"/>
      <w:marLeft w:val="0"/>
      <w:marRight w:val="0"/>
      <w:marTop w:val="0"/>
      <w:marBottom w:val="0"/>
      <w:divBdr>
        <w:top w:val="none" w:sz="0" w:space="0" w:color="auto"/>
        <w:left w:val="none" w:sz="0" w:space="0" w:color="auto"/>
        <w:bottom w:val="none" w:sz="0" w:space="0" w:color="auto"/>
        <w:right w:val="none" w:sz="0" w:space="0" w:color="auto"/>
      </w:divBdr>
    </w:div>
    <w:div w:id="478770360">
      <w:bodyDiv w:val="1"/>
      <w:marLeft w:val="0"/>
      <w:marRight w:val="0"/>
      <w:marTop w:val="0"/>
      <w:marBottom w:val="0"/>
      <w:divBdr>
        <w:top w:val="none" w:sz="0" w:space="0" w:color="auto"/>
        <w:left w:val="none" w:sz="0" w:space="0" w:color="auto"/>
        <w:bottom w:val="none" w:sz="0" w:space="0" w:color="auto"/>
        <w:right w:val="none" w:sz="0" w:space="0" w:color="auto"/>
      </w:divBdr>
    </w:div>
    <w:div w:id="479929791">
      <w:bodyDiv w:val="1"/>
      <w:marLeft w:val="0"/>
      <w:marRight w:val="0"/>
      <w:marTop w:val="0"/>
      <w:marBottom w:val="0"/>
      <w:divBdr>
        <w:top w:val="none" w:sz="0" w:space="0" w:color="auto"/>
        <w:left w:val="none" w:sz="0" w:space="0" w:color="auto"/>
        <w:bottom w:val="none" w:sz="0" w:space="0" w:color="auto"/>
        <w:right w:val="none" w:sz="0" w:space="0" w:color="auto"/>
      </w:divBdr>
    </w:div>
    <w:div w:id="482240457">
      <w:bodyDiv w:val="1"/>
      <w:marLeft w:val="0"/>
      <w:marRight w:val="0"/>
      <w:marTop w:val="0"/>
      <w:marBottom w:val="0"/>
      <w:divBdr>
        <w:top w:val="none" w:sz="0" w:space="0" w:color="auto"/>
        <w:left w:val="none" w:sz="0" w:space="0" w:color="auto"/>
        <w:bottom w:val="none" w:sz="0" w:space="0" w:color="auto"/>
        <w:right w:val="none" w:sz="0" w:space="0" w:color="auto"/>
      </w:divBdr>
    </w:div>
    <w:div w:id="482770894">
      <w:bodyDiv w:val="1"/>
      <w:marLeft w:val="0"/>
      <w:marRight w:val="0"/>
      <w:marTop w:val="0"/>
      <w:marBottom w:val="0"/>
      <w:divBdr>
        <w:top w:val="none" w:sz="0" w:space="0" w:color="auto"/>
        <w:left w:val="none" w:sz="0" w:space="0" w:color="auto"/>
        <w:bottom w:val="none" w:sz="0" w:space="0" w:color="auto"/>
        <w:right w:val="none" w:sz="0" w:space="0" w:color="auto"/>
      </w:divBdr>
    </w:div>
    <w:div w:id="484054087">
      <w:bodyDiv w:val="1"/>
      <w:marLeft w:val="0"/>
      <w:marRight w:val="0"/>
      <w:marTop w:val="0"/>
      <w:marBottom w:val="0"/>
      <w:divBdr>
        <w:top w:val="none" w:sz="0" w:space="0" w:color="auto"/>
        <w:left w:val="none" w:sz="0" w:space="0" w:color="auto"/>
        <w:bottom w:val="none" w:sz="0" w:space="0" w:color="auto"/>
        <w:right w:val="none" w:sz="0" w:space="0" w:color="auto"/>
      </w:divBdr>
    </w:div>
    <w:div w:id="484594573">
      <w:bodyDiv w:val="1"/>
      <w:marLeft w:val="0"/>
      <w:marRight w:val="0"/>
      <w:marTop w:val="0"/>
      <w:marBottom w:val="0"/>
      <w:divBdr>
        <w:top w:val="none" w:sz="0" w:space="0" w:color="auto"/>
        <w:left w:val="none" w:sz="0" w:space="0" w:color="auto"/>
        <w:bottom w:val="none" w:sz="0" w:space="0" w:color="auto"/>
        <w:right w:val="none" w:sz="0" w:space="0" w:color="auto"/>
      </w:divBdr>
    </w:div>
    <w:div w:id="485515074">
      <w:bodyDiv w:val="1"/>
      <w:marLeft w:val="0"/>
      <w:marRight w:val="0"/>
      <w:marTop w:val="0"/>
      <w:marBottom w:val="0"/>
      <w:divBdr>
        <w:top w:val="none" w:sz="0" w:space="0" w:color="auto"/>
        <w:left w:val="none" w:sz="0" w:space="0" w:color="auto"/>
        <w:bottom w:val="none" w:sz="0" w:space="0" w:color="auto"/>
        <w:right w:val="none" w:sz="0" w:space="0" w:color="auto"/>
      </w:divBdr>
    </w:div>
    <w:div w:id="485707375">
      <w:bodyDiv w:val="1"/>
      <w:marLeft w:val="0"/>
      <w:marRight w:val="0"/>
      <w:marTop w:val="0"/>
      <w:marBottom w:val="0"/>
      <w:divBdr>
        <w:top w:val="none" w:sz="0" w:space="0" w:color="auto"/>
        <w:left w:val="none" w:sz="0" w:space="0" w:color="auto"/>
        <w:bottom w:val="none" w:sz="0" w:space="0" w:color="auto"/>
        <w:right w:val="none" w:sz="0" w:space="0" w:color="auto"/>
      </w:divBdr>
    </w:div>
    <w:div w:id="488060210">
      <w:bodyDiv w:val="1"/>
      <w:marLeft w:val="0"/>
      <w:marRight w:val="0"/>
      <w:marTop w:val="0"/>
      <w:marBottom w:val="0"/>
      <w:divBdr>
        <w:top w:val="none" w:sz="0" w:space="0" w:color="auto"/>
        <w:left w:val="none" w:sz="0" w:space="0" w:color="auto"/>
        <w:bottom w:val="none" w:sz="0" w:space="0" w:color="auto"/>
        <w:right w:val="none" w:sz="0" w:space="0" w:color="auto"/>
      </w:divBdr>
    </w:div>
    <w:div w:id="488130585">
      <w:bodyDiv w:val="1"/>
      <w:marLeft w:val="0"/>
      <w:marRight w:val="0"/>
      <w:marTop w:val="0"/>
      <w:marBottom w:val="0"/>
      <w:divBdr>
        <w:top w:val="none" w:sz="0" w:space="0" w:color="auto"/>
        <w:left w:val="none" w:sz="0" w:space="0" w:color="auto"/>
        <w:bottom w:val="none" w:sz="0" w:space="0" w:color="auto"/>
        <w:right w:val="none" w:sz="0" w:space="0" w:color="auto"/>
      </w:divBdr>
    </w:div>
    <w:div w:id="489097896">
      <w:bodyDiv w:val="1"/>
      <w:marLeft w:val="0"/>
      <w:marRight w:val="0"/>
      <w:marTop w:val="0"/>
      <w:marBottom w:val="0"/>
      <w:divBdr>
        <w:top w:val="none" w:sz="0" w:space="0" w:color="auto"/>
        <w:left w:val="none" w:sz="0" w:space="0" w:color="auto"/>
        <w:bottom w:val="none" w:sz="0" w:space="0" w:color="auto"/>
        <w:right w:val="none" w:sz="0" w:space="0" w:color="auto"/>
      </w:divBdr>
    </w:div>
    <w:div w:id="489097966">
      <w:bodyDiv w:val="1"/>
      <w:marLeft w:val="0"/>
      <w:marRight w:val="0"/>
      <w:marTop w:val="0"/>
      <w:marBottom w:val="0"/>
      <w:divBdr>
        <w:top w:val="none" w:sz="0" w:space="0" w:color="auto"/>
        <w:left w:val="none" w:sz="0" w:space="0" w:color="auto"/>
        <w:bottom w:val="none" w:sz="0" w:space="0" w:color="auto"/>
        <w:right w:val="none" w:sz="0" w:space="0" w:color="auto"/>
      </w:divBdr>
    </w:div>
    <w:div w:id="489102581">
      <w:bodyDiv w:val="1"/>
      <w:marLeft w:val="0"/>
      <w:marRight w:val="0"/>
      <w:marTop w:val="0"/>
      <w:marBottom w:val="0"/>
      <w:divBdr>
        <w:top w:val="none" w:sz="0" w:space="0" w:color="auto"/>
        <w:left w:val="none" w:sz="0" w:space="0" w:color="auto"/>
        <w:bottom w:val="none" w:sz="0" w:space="0" w:color="auto"/>
        <w:right w:val="none" w:sz="0" w:space="0" w:color="auto"/>
      </w:divBdr>
    </w:div>
    <w:div w:id="490026098">
      <w:bodyDiv w:val="1"/>
      <w:marLeft w:val="0"/>
      <w:marRight w:val="0"/>
      <w:marTop w:val="0"/>
      <w:marBottom w:val="0"/>
      <w:divBdr>
        <w:top w:val="none" w:sz="0" w:space="0" w:color="auto"/>
        <w:left w:val="none" w:sz="0" w:space="0" w:color="auto"/>
        <w:bottom w:val="none" w:sz="0" w:space="0" w:color="auto"/>
        <w:right w:val="none" w:sz="0" w:space="0" w:color="auto"/>
      </w:divBdr>
    </w:div>
    <w:div w:id="490757979">
      <w:bodyDiv w:val="1"/>
      <w:marLeft w:val="0"/>
      <w:marRight w:val="0"/>
      <w:marTop w:val="0"/>
      <w:marBottom w:val="0"/>
      <w:divBdr>
        <w:top w:val="none" w:sz="0" w:space="0" w:color="auto"/>
        <w:left w:val="none" w:sz="0" w:space="0" w:color="auto"/>
        <w:bottom w:val="none" w:sz="0" w:space="0" w:color="auto"/>
        <w:right w:val="none" w:sz="0" w:space="0" w:color="auto"/>
      </w:divBdr>
    </w:div>
    <w:div w:id="491720396">
      <w:bodyDiv w:val="1"/>
      <w:marLeft w:val="0"/>
      <w:marRight w:val="0"/>
      <w:marTop w:val="0"/>
      <w:marBottom w:val="0"/>
      <w:divBdr>
        <w:top w:val="none" w:sz="0" w:space="0" w:color="auto"/>
        <w:left w:val="none" w:sz="0" w:space="0" w:color="auto"/>
        <w:bottom w:val="none" w:sz="0" w:space="0" w:color="auto"/>
        <w:right w:val="none" w:sz="0" w:space="0" w:color="auto"/>
      </w:divBdr>
    </w:div>
    <w:div w:id="491792876">
      <w:bodyDiv w:val="1"/>
      <w:marLeft w:val="0"/>
      <w:marRight w:val="0"/>
      <w:marTop w:val="0"/>
      <w:marBottom w:val="0"/>
      <w:divBdr>
        <w:top w:val="none" w:sz="0" w:space="0" w:color="auto"/>
        <w:left w:val="none" w:sz="0" w:space="0" w:color="auto"/>
        <w:bottom w:val="none" w:sz="0" w:space="0" w:color="auto"/>
        <w:right w:val="none" w:sz="0" w:space="0" w:color="auto"/>
      </w:divBdr>
    </w:div>
    <w:div w:id="491798752">
      <w:bodyDiv w:val="1"/>
      <w:marLeft w:val="0"/>
      <w:marRight w:val="0"/>
      <w:marTop w:val="0"/>
      <w:marBottom w:val="0"/>
      <w:divBdr>
        <w:top w:val="none" w:sz="0" w:space="0" w:color="auto"/>
        <w:left w:val="none" w:sz="0" w:space="0" w:color="auto"/>
        <w:bottom w:val="none" w:sz="0" w:space="0" w:color="auto"/>
        <w:right w:val="none" w:sz="0" w:space="0" w:color="auto"/>
      </w:divBdr>
    </w:div>
    <w:div w:id="492724889">
      <w:bodyDiv w:val="1"/>
      <w:marLeft w:val="0"/>
      <w:marRight w:val="0"/>
      <w:marTop w:val="0"/>
      <w:marBottom w:val="0"/>
      <w:divBdr>
        <w:top w:val="none" w:sz="0" w:space="0" w:color="auto"/>
        <w:left w:val="none" w:sz="0" w:space="0" w:color="auto"/>
        <w:bottom w:val="none" w:sz="0" w:space="0" w:color="auto"/>
        <w:right w:val="none" w:sz="0" w:space="0" w:color="auto"/>
      </w:divBdr>
    </w:div>
    <w:div w:id="493180737">
      <w:bodyDiv w:val="1"/>
      <w:marLeft w:val="0"/>
      <w:marRight w:val="0"/>
      <w:marTop w:val="0"/>
      <w:marBottom w:val="0"/>
      <w:divBdr>
        <w:top w:val="none" w:sz="0" w:space="0" w:color="auto"/>
        <w:left w:val="none" w:sz="0" w:space="0" w:color="auto"/>
        <w:bottom w:val="none" w:sz="0" w:space="0" w:color="auto"/>
        <w:right w:val="none" w:sz="0" w:space="0" w:color="auto"/>
      </w:divBdr>
    </w:div>
    <w:div w:id="493642960">
      <w:bodyDiv w:val="1"/>
      <w:marLeft w:val="0"/>
      <w:marRight w:val="0"/>
      <w:marTop w:val="0"/>
      <w:marBottom w:val="0"/>
      <w:divBdr>
        <w:top w:val="none" w:sz="0" w:space="0" w:color="auto"/>
        <w:left w:val="none" w:sz="0" w:space="0" w:color="auto"/>
        <w:bottom w:val="none" w:sz="0" w:space="0" w:color="auto"/>
        <w:right w:val="none" w:sz="0" w:space="0" w:color="auto"/>
      </w:divBdr>
    </w:div>
    <w:div w:id="493647564">
      <w:bodyDiv w:val="1"/>
      <w:marLeft w:val="0"/>
      <w:marRight w:val="0"/>
      <w:marTop w:val="0"/>
      <w:marBottom w:val="0"/>
      <w:divBdr>
        <w:top w:val="none" w:sz="0" w:space="0" w:color="auto"/>
        <w:left w:val="none" w:sz="0" w:space="0" w:color="auto"/>
        <w:bottom w:val="none" w:sz="0" w:space="0" w:color="auto"/>
        <w:right w:val="none" w:sz="0" w:space="0" w:color="auto"/>
      </w:divBdr>
    </w:div>
    <w:div w:id="493762557">
      <w:bodyDiv w:val="1"/>
      <w:marLeft w:val="0"/>
      <w:marRight w:val="0"/>
      <w:marTop w:val="0"/>
      <w:marBottom w:val="0"/>
      <w:divBdr>
        <w:top w:val="none" w:sz="0" w:space="0" w:color="auto"/>
        <w:left w:val="none" w:sz="0" w:space="0" w:color="auto"/>
        <w:bottom w:val="none" w:sz="0" w:space="0" w:color="auto"/>
        <w:right w:val="none" w:sz="0" w:space="0" w:color="auto"/>
      </w:divBdr>
    </w:div>
    <w:div w:id="494035879">
      <w:bodyDiv w:val="1"/>
      <w:marLeft w:val="0"/>
      <w:marRight w:val="0"/>
      <w:marTop w:val="0"/>
      <w:marBottom w:val="0"/>
      <w:divBdr>
        <w:top w:val="none" w:sz="0" w:space="0" w:color="auto"/>
        <w:left w:val="none" w:sz="0" w:space="0" w:color="auto"/>
        <w:bottom w:val="none" w:sz="0" w:space="0" w:color="auto"/>
        <w:right w:val="none" w:sz="0" w:space="0" w:color="auto"/>
      </w:divBdr>
    </w:div>
    <w:div w:id="494734206">
      <w:bodyDiv w:val="1"/>
      <w:marLeft w:val="0"/>
      <w:marRight w:val="0"/>
      <w:marTop w:val="0"/>
      <w:marBottom w:val="0"/>
      <w:divBdr>
        <w:top w:val="none" w:sz="0" w:space="0" w:color="auto"/>
        <w:left w:val="none" w:sz="0" w:space="0" w:color="auto"/>
        <w:bottom w:val="none" w:sz="0" w:space="0" w:color="auto"/>
        <w:right w:val="none" w:sz="0" w:space="0" w:color="auto"/>
      </w:divBdr>
    </w:div>
    <w:div w:id="495608064">
      <w:bodyDiv w:val="1"/>
      <w:marLeft w:val="0"/>
      <w:marRight w:val="0"/>
      <w:marTop w:val="0"/>
      <w:marBottom w:val="0"/>
      <w:divBdr>
        <w:top w:val="none" w:sz="0" w:space="0" w:color="auto"/>
        <w:left w:val="none" w:sz="0" w:space="0" w:color="auto"/>
        <w:bottom w:val="none" w:sz="0" w:space="0" w:color="auto"/>
        <w:right w:val="none" w:sz="0" w:space="0" w:color="auto"/>
      </w:divBdr>
    </w:div>
    <w:div w:id="496726119">
      <w:bodyDiv w:val="1"/>
      <w:marLeft w:val="0"/>
      <w:marRight w:val="0"/>
      <w:marTop w:val="0"/>
      <w:marBottom w:val="0"/>
      <w:divBdr>
        <w:top w:val="none" w:sz="0" w:space="0" w:color="auto"/>
        <w:left w:val="none" w:sz="0" w:space="0" w:color="auto"/>
        <w:bottom w:val="none" w:sz="0" w:space="0" w:color="auto"/>
        <w:right w:val="none" w:sz="0" w:space="0" w:color="auto"/>
      </w:divBdr>
    </w:div>
    <w:div w:id="496922348">
      <w:bodyDiv w:val="1"/>
      <w:marLeft w:val="0"/>
      <w:marRight w:val="0"/>
      <w:marTop w:val="0"/>
      <w:marBottom w:val="0"/>
      <w:divBdr>
        <w:top w:val="none" w:sz="0" w:space="0" w:color="auto"/>
        <w:left w:val="none" w:sz="0" w:space="0" w:color="auto"/>
        <w:bottom w:val="none" w:sz="0" w:space="0" w:color="auto"/>
        <w:right w:val="none" w:sz="0" w:space="0" w:color="auto"/>
      </w:divBdr>
    </w:div>
    <w:div w:id="497035257">
      <w:bodyDiv w:val="1"/>
      <w:marLeft w:val="0"/>
      <w:marRight w:val="0"/>
      <w:marTop w:val="0"/>
      <w:marBottom w:val="0"/>
      <w:divBdr>
        <w:top w:val="none" w:sz="0" w:space="0" w:color="auto"/>
        <w:left w:val="none" w:sz="0" w:space="0" w:color="auto"/>
        <w:bottom w:val="none" w:sz="0" w:space="0" w:color="auto"/>
        <w:right w:val="none" w:sz="0" w:space="0" w:color="auto"/>
      </w:divBdr>
    </w:div>
    <w:div w:id="498545320">
      <w:bodyDiv w:val="1"/>
      <w:marLeft w:val="0"/>
      <w:marRight w:val="0"/>
      <w:marTop w:val="0"/>
      <w:marBottom w:val="0"/>
      <w:divBdr>
        <w:top w:val="none" w:sz="0" w:space="0" w:color="auto"/>
        <w:left w:val="none" w:sz="0" w:space="0" w:color="auto"/>
        <w:bottom w:val="none" w:sz="0" w:space="0" w:color="auto"/>
        <w:right w:val="none" w:sz="0" w:space="0" w:color="auto"/>
      </w:divBdr>
    </w:div>
    <w:div w:id="499852064">
      <w:bodyDiv w:val="1"/>
      <w:marLeft w:val="0"/>
      <w:marRight w:val="0"/>
      <w:marTop w:val="0"/>
      <w:marBottom w:val="0"/>
      <w:divBdr>
        <w:top w:val="none" w:sz="0" w:space="0" w:color="auto"/>
        <w:left w:val="none" w:sz="0" w:space="0" w:color="auto"/>
        <w:bottom w:val="none" w:sz="0" w:space="0" w:color="auto"/>
        <w:right w:val="none" w:sz="0" w:space="0" w:color="auto"/>
      </w:divBdr>
    </w:div>
    <w:div w:id="501235709">
      <w:bodyDiv w:val="1"/>
      <w:marLeft w:val="0"/>
      <w:marRight w:val="0"/>
      <w:marTop w:val="0"/>
      <w:marBottom w:val="0"/>
      <w:divBdr>
        <w:top w:val="none" w:sz="0" w:space="0" w:color="auto"/>
        <w:left w:val="none" w:sz="0" w:space="0" w:color="auto"/>
        <w:bottom w:val="none" w:sz="0" w:space="0" w:color="auto"/>
        <w:right w:val="none" w:sz="0" w:space="0" w:color="auto"/>
      </w:divBdr>
    </w:div>
    <w:div w:id="503864245">
      <w:bodyDiv w:val="1"/>
      <w:marLeft w:val="0"/>
      <w:marRight w:val="0"/>
      <w:marTop w:val="0"/>
      <w:marBottom w:val="0"/>
      <w:divBdr>
        <w:top w:val="none" w:sz="0" w:space="0" w:color="auto"/>
        <w:left w:val="none" w:sz="0" w:space="0" w:color="auto"/>
        <w:bottom w:val="none" w:sz="0" w:space="0" w:color="auto"/>
        <w:right w:val="none" w:sz="0" w:space="0" w:color="auto"/>
      </w:divBdr>
    </w:div>
    <w:div w:id="505367496">
      <w:bodyDiv w:val="1"/>
      <w:marLeft w:val="0"/>
      <w:marRight w:val="0"/>
      <w:marTop w:val="0"/>
      <w:marBottom w:val="0"/>
      <w:divBdr>
        <w:top w:val="none" w:sz="0" w:space="0" w:color="auto"/>
        <w:left w:val="none" w:sz="0" w:space="0" w:color="auto"/>
        <w:bottom w:val="none" w:sz="0" w:space="0" w:color="auto"/>
        <w:right w:val="none" w:sz="0" w:space="0" w:color="auto"/>
      </w:divBdr>
    </w:div>
    <w:div w:id="505482829">
      <w:bodyDiv w:val="1"/>
      <w:marLeft w:val="0"/>
      <w:marRight w:val="0"/>
      <w:marTop w:val="0"/>
      <w:marBottom w:val="0"/>
      <w:divBdr>
        <w:top w:val="none" w:sz="0" w:space="0" w:color="auto"/>
        <w:left w:val="none" w:sz="0" w:space="0" w:color="auto"/>
        <w:bottom w:val="none" w:sz="0" w:space="0" w:color="auto"/>
        <w:right w:val="none" w:sz="0" w:space="0" w:color="auto"/>
      </w:divBdr>
    </w:div>
    <w:div w:id="505636213">
      <w:bodyDiv w:val="1"/>
      <w:marLeft w:val="0"/>
      <w:marRight w:val="0"/>
      <w:marTop w:val="0"/>
      <w:marBottom w:val="0"/>
      <w:divBdr>
        <w:top w:val="none" w:sz="0" w:space="0" w:color="auto"/>
        <w:left w:val="none" w:sz="0" w:space="0" w:color="auto"/>
        <w:bottom w:val="none" w:sz="0" w:space="0" w:color="auto"/>
        <w:right w:val="none" w:sz="0" w:space="0" w:color="auto"/>
      </w:divBdr>
    </w:div>
    <w:div w:id="505706361">
      <w:bodyDiv w:val="1"/>
      <w:marLeft w:val="0"/>
      <w:marRight w:val="0"/>
      <w:marTop w:val="0"/>
      <w:marBottom w:val="0"/>
      <w:divBdr>
        <w:top w:val="none" w:sz="0" w:space="0" w:color="auto"/>
        <w:left w:val="none" w:sz="0" w:space="0" w:color="auto"/>
        <w:bottom w:val="none" w:sz="0" w:space="0" w:color="auto"/>
        <w:right w:val="none" w:sz="0" w:space="0" w:color="auto"/>
      </w:divBdr>
    </w:div>
    <w:div w:id="509418622">
      <w:bodyDiv w:val="1"/>
      <w:marLeft w:val="0"/>
      <w:marRight w:val="0"/>
      <w:marTop w:val="0"/>
      <w:marBottom w:val="0"/>
      <w:divBdr>
        <w:top w:val="none" w:sz="0" w:space="0" w:color="auto"/>
        <w:left w:val="none" w:sz="0" w:space="0" w:color="auto"/>
        <w:bottom w:val="none" w:sz="0" w:space="0" w:color="auto"/>
        <w:right w:val="none" w:sz="0" w:space="0" w:color="auto"/>
      </w:divBdr>
    </w:div>
    <w:div w:id="509560685">
      <w:bodyDiv w:val="1"/>
      <w:marLeft w:val="0"/>
      <w:marRight w:val="0"/>
      <w:marTop w:val="0"/>
      <w:marBottom w:val="0"/>
      <w:divBdr>
        <w:top w:val="none" w:sz="0" w:space="0" w:color="auto"/>
        <w:left w:val="none" w:sz="0" w:space="0" w:color="auto"/>
        <w:bottom w:val="none" w:sz="0" w:space="0" w:color="auto"/>
        <w:right w:val="none" w:sz="0" w:space="0" w:color="auto"/>
      </w:divBdr>
    </w:div>
    <w:div w:id="511455611">
      <w:bodyDiv w:val="1"/>
      <w:marLeft w:val="0"/>
      <w:marRight w:val="0"/>
      <w:marTop w:val="0"/>
      <w:marBottom w:val="0"/>
      <w:divBdr>
        <w:top w:val="none" w:sz="0" w:space="0" w:color="auto"/>
        <w:left w:val="none" w:sz="0" w:space="0" w:color="auto"/>
        <w:bottom w:val="none" w:sz="0" w:space="0" w:color="auto"/>
        <w:right w:val="none" w:sz="0" w:space="0" w:color="auto"/>
      </w:divBdr>
    </w:div>
    <w:div w:id="512570218">
      <w:bodyDiv w:val="1"/>
      <w:marLeft w:val="0"/>
      <w:marRight w:val="0"/>
      <w:marTop w:val="0"/>
      <w:marBottom w:val="0"/>
      <w:divBdr>
        <w:top w:val="none" w:sz="0" w:space="0" w:color="auto"/>
        <w:left w:val="none" w:sz="0" w:space="0" w:color="auto"/>
        <w:bottom w:val="none" w:sz="0" w:space="0" w:color="auto"/>
        <w:right w:val="none" w:sz="0" w:space="0" w:color="auto"/>
      </w:divBdr>
    </w:div>
    <w:div w:id="515192500">
      <w:bodyDiv w:val="1"/>
      <w:marLeft w:val="0"/>
      <w:marRight w:val="0"/>
      <w:marTop w:val="0"/>
      <w:marBottom w:val="0"/>
      <w:divBdr>
        <w:top w:val="none" w:sz="0" w:space="0" w:color="auto"/>
        <w:left w:val="none" w:sz="0" w:space="0" w:color="auto"/>
        <w:bottom w:val="none" w:sz="0" w:space="0" w:color="auto"/>
        <w:right w:val="none" w:sz="0" w:space="0" w:color="auto"/>
      </w:divBdr>
    </w:div>
    <w:div w:id="515577989">
      <w:bodyDiv w:val="1"/>
      <w:marLeft w:val="0"/>
      <w:marRight w:val="0"/>
      <w:marTop w:val="0"/>
      <w:marBottom w:val="0"/>
      <w:divBdr>
        <w:top w:val="none" w:sz="0" w:space="0" w:color="auto"/>
        <w:left w:val="none" w:sz="0" w:space="0" w:color="auto"/>
        <w:bottom w:val="none" w:sz="0" w:space="0" w:color="auto"/>
        <w:right w:val="none" w:sz="0" w:space="0" w:color="auto"/>
      </w:divBdr>
    </w:div>
    <w:div w:id="515727127">
      <w:bodyDiv w:val="1"/>
      <w:marLeft w:val="0"/>
      <w:marRight w:val="0"/>
      <w:marTop w:val="0"/>
      <w:marBottom w:val="0"/>
      <w:divBdr>
        <w:top w:val="none" w:sz="0" w:space="0" w:color="auto"/>
        <w:left w:val="none" w:sz="0" w:space="0" w:color="auto"/>
        <w:bottom w:val="none" w:sz="0" w:space="0" w:color="auto"/>
        <w:right w:val="none" w:sz="0" w:space="0" w:color="auto"/>
      </w:divBdr>
    </w:div>
    <w:div w:id="516192826">
      <w:bodyDiv w:val="1"/>
      <w:marLeft w:val="0"/>
      <w:marRight w:val="0"/>
      <w:marTop w:val="0"/>
      <w:marBottom w:val="0"/>
      <w:divBdr>
        <w:top w:val="none" w:sz="0" w:space="0" w:color="auto"/>
        <w:left w:val="none" w:sz="0" w:space="0" w:color="auto"/>
        <w:bottom w:val="none" w:sz="0" w:space="0" w:color="auto"/>
        <w:right w:val="none" w:sz="0" w:space="0" w:color="auto"/>
      </w:divBdr>
    </w:div>
    <w:div w:id="516773008">
      <w:bodyDiv w:val="1"/>
      <w:marLeft w:val="0"/>
      <w:marRight w:val="0"/>
      <w:marTop w:val="0"/>
      <w:marBottom w:val="0"/>
      <w:divBdr>
        <w:top w:val="none" w:sz="0" w:space="0" w:color="auto"/>
        <w:left w:val="none" w:sz="0" w:space="0" w:color="auto"/>
        <w:bottom w:val="none" w:sz="0" w:space="0" w:color="auto"/>
        <w:right w:val="none" w:sz="0" w:space="0" w:color="auto"/>
      </w:divBdr>
    </w:div>
    <w:div w:id="518206455">
      <w:bodyDiv w:val="1"/>
      <w:marLeft w:val="0"/>
      <w:marRight w:val="0"/>
      <w:marTop w:val="0"/>
      <w:marBottom w:val="0"/>
      <w:divBdr>
        <w:top w:val="none" w:sz="0" w:space="0" w:color="auto"/>
        <w:left w:val="none" w:sz="0" w:space="0" w:color="auto"/>
        <w:bottom w:val="none" w:sz="0" w:space="0" w:color="auto"/>
        <w:right w:val="none" w:sz="0" w:space="0" w:color="auto"/>
      </w:divBdr>
    </w:div>
    <w:div w:id="518393784">
      <w:bodyDiv w:val="1"/>
      <w:marLeft w:val="0"/>
      <w:marRight w:val="0"/>
      <w:marTop w:val="0"/>
      <w:marBottom w:val="0"/>
      <w:divBdr>
        <w:top w:val="none" w:sz="0" w:space="0" w:color="auto"/>
        <w:left w:val="none" w:sz="0" w:space="0" w:color="auto"/>
        <w:bottom w:val="none" w:sz="0" w:space="0" w:color="auto"/>
        <w:right w:val="none" w:sz="0" w:space="0" w:color="auto"/>
      </w:divBdr>
    </w:div>
    <w:div w:id="518547912">
      <w:bodyDiv w:val="1"/>
      <w:marLeft w:val="0"/>
      <w:marRight w:val="0"/>
      <w:marTop w:val="0"/>
      <w:marBottom w:val="0"/>
      <w:divBdr>
        <w:top w:val="none" w:sz="0" w:space="0" w:color="auto"/>
        <w:left w:val="none" w:sz="0" w:space="0" w:color="auto"/>
        <w:bottom w:val="none" w:sz="0" w:space="0" w:color="auto"/>
        <w:right w:val="none" w:sz="0" w:space="0" w:color="auto"/>
      </w:divBdr>
    </w:div>
    <w:div w:id="519200631">
      <w:bodyDiv w:val="1"/>
      <w:marLeft w:val="0"/>
      <w:marRight w:val="0"/>
      <w:marTop w:val="0"/>
      <w:marBottom w:val="0"/>
      <w:divBdr>
        <w:top w:val="none" w:sz="0" w:space="0" w:color="auto"/>
        <w:left w:val="none" w:sz="0" w:space="0" w:color="auto"/>
        <w:bottom w:val="none" w:sz="0" w:space="0" w:color="auto"/>
        <w:right w:val="none" w:sz="0" w:space="0" w:color="auto"/>
      </w:divBdr>
    </w:div>
    <w:div w:id="519467954">
      <w:bodyDiv w:val="1"/>
      <w:marLeft w:val="0"/>
      <w:marRight w:val="0"/>
      <w:marTop w:val="0"/>
      <w:marBottom w:val="0"/>
      <w:divBdr>
        <w:top w:val="none" w:sz="0" w:space="0" w:color="auto"/>
        <w:left w:val="none" w:sz="0" w:space="0" w:color="auto"/>
        <w:bottom w:val="none" w:sz="0" w:space="0" w:color="auto"/>
        <w:right w:val="none" w:sz="0" w:space="0" w:color="auto"/>
      </w:divBdr>
    </w:div>
    <w:div w:id="519512032">
      <w:bodyDiv w:val="1"/>
      <w:marLeft w:val="0"/>
      <w:marRight w:val="0"/>
      <w:marTop w:val="0"/>
      <w:marBottom w:val="0"/>
      <w:divBdr>
        <w:top w:val="none" w:sz="0" w:space="0" w:color="auto"/>
        <w:left w:val="none" w:sz="0" w:space="0" w:color="auto"/>
        <w:bottom w:val="none" w:sz="0" w:space="0" w:color="auto"/>
        <w:right w:val="none" w:sz="0" w:space="0" w:color="auto"/>
      </w:divBdr>
    </w:div>
    <w:div w:id="519897679">
      <w:bodyDiv w:val="1"/>
      <w:marLeft w:val="0"/>
      <w:marRight w:val="0"/>
      <w:marTop w:val="0"/>
      <w:marBottom w:val="0"/>
      <w:divBdr>
        <w:top w:val="none" w:sz="0" w:space="0" w:color="auto"/>
        <w:left w:val="none" w:sz="0" w:space="0" w:color="auto"/>
        <w:bottom w:val="none" w:sz="0" w:space="0" w:color="auto"/>
        <w:right w:val="none" w:sz="0" w:space="0" w:color="auto"/>
      </w:divBdr>
    </w:div>
    <w:div w:id="521477747">
      <w:bodyDiv w:val="1"/>
      <w:marLeft w:val="0"/>
      <w:marRight w:val="0"/>
      <w:marTop w:val="0"/>
      <w:marBottom w:val="0"/>
      <w:divBdr>
        <w:top w:val="none" w:sz="0" w:space="0" w:color="auto"/>
        <w:left w:val="none" w:sz="0" w:space="0" w:color="auto"/>
        <w:bottom w:val="none" w:sz="0" w:space="0" w:color="auto"/>
        <w:right w:val="none" w:sz="0" w:space="0" w:color="auto"/>
      </w:divBdr>
    </w:div>
    <w:div w:id="521937109">
      <w:bodyDiv w:val="1"/>
      <w:marLeft w:val="0"/>
      <w:marRight w:val="0"/>
      <w:marTop w:val="0"/>
      <w:marBottom w:val="0"/>
      <w:divBdr>
        <w:top w:val="none" w:sz="0" w:space="0" w:color="auto"/>
        <w:left w:val="none" w:sz="0" w:space="0" w:color="auto"/>
        <w:bottom w:val="none" w:sz="0" w:space="0" w:color="auto"/>
        <w:right w:val="none" w:sz="0" w:space="0" w:color="auto"/>
      </w:divBdr>
    </w:div>
    <w:div w:id="524289195">
      <w:bodyDiv w:val="1"/>
      <w:marLeft w:val="0"/>
      <w:marRight w:val="0"/>
      <w:marTop w:val="0"/>
      <w:marBottom w:val="0"/>
      <w:divBdr>
        <w:top w:val="none" w:sz="0" w:space="0" w:color="auto"/>
        <w:left w:val="none" w:sz="0" w:space="0" w:color="auto"/>
        <w:bottom w:val="none" w:sz="0" w:space="0" w:color="auto"/>
        <w:right w:val="none" w:sz="0" w:space="0" w:color="auto"/>
      </w:divBdr>
    </w:div>
    <w:div w:id="524365676">
      <w:bodyDiv w:val="1"/>
      <w:marLeft w:val="0"/>
      <w:marRight w:val="0"/>
      <w:marTop w:val="0"/>
      <w:marBottom w:val="0"/>
      <w:divBdr>
        <w:top w:val="none" w:sz="0" w:space="0" w:color="auto"/>
        <w:left w:val="none" w:sz="0" w:space="0" w:color="auto"/>
        <w:bottom w:val="none" w:sz="0" w:space="0" w:color="auto"/>
        <w:right w:val="none" w:sz="0" w:space="0" w:color="auto"/>
      </w:divBdr>
    </w:div>
    <w:div w:id="525410791">
      <w:bodyDiv w:val="1"/>
      <w:marLeft w:val="0"/>
      <w:marRight w:val="0"/>
      <w:marTop w:val="0"/>
      <w:marBottom w:val="0"/>
      <w:divBdr>
        <w:top w:val="none" w:sz="0" w:space="0" w:color="auto"/>
        <w:left w:val="none" w:sz="0" w:space="0" w:color="auto"/>
        <w:bottom w:val="none" w:sz="0" w:space="0" w:color="auto"/>
        <w:right w:val="none" w:sz="0" w:space="0" w:color="auto"/>
      </w:divBdr>
    </w:div>
    <w:div w:id="525559976">
      <w:bodyDiv w:val="1"/>
      <w:marLeft w:val="0"/>
      <w:marRight w:val="0"/>
      <w:marTop w:val="0"/>
      <w:marBottom w:val="0"/>
      <w:divBdr>
        <w:top w:val="none" w:sz="0" w:space="0" w:color="auto"/>
        <w:left w:val="none" w:sz="0" w:space="0" w:color="auto"/>
        <w:bottom w:val="none" w:sz="0" w:space="0" w:color="auto"/>
        <w:right w:val="none" w:sz="0" w:space="0" w:color="auto"/>
      </w:divBdr>
    </w:div>
    <w:div w:id="525605062">
      <w:bodyDiv w:val="1"/>
      <w:marLeft w:val="0"/>
      <w:marRight w:val="0"/>
      <w:marTop w:val="0"/>
      <w:marBottom w:val="0"/>
      <w:divBdr>
        <w:top w:val="none" w:sz="0" w:space="0" w:color="auto"/>
        <w:left w:val="none" w:sz="0" w:space="0" w:color="auto"/>
        <w:bottom w:val="none" w:sz="0" w:space="0" w:color="auto"/>
        <w:right w:val="none" w:sz="0" w:space="0" w:color="auto"/>
      </w:divBdr>
    </w:div>
    <w:div w:id="526144933">
      <w:bodyDiv w:val="1"/>
      <w:marLeft w:val="0"/>
      <w:marRight w:val="0"/>
      <w:marTop w:val="0"/>
      <w:marBottom w:val="0"/>
      <w:divBdr>
        <w:top w:val="none" w:sz="0" w:space="0" w:color="auto"/>
        <w:left w:val="none" w:sz="0" w:space="0" w:color="auto"/>
        <w:bottom w:val="none" w:sz="0" w:space="0" w:color="auto"/>
        <w:right w:val="none" w:sz="0" w:space="0" w:color="auto"/>
      </w:divBdr>
    </w:div>
    <w:div w:id="526530921">
      <w:bodyDiv w:val="1"/>
      <w:marLeft w:val="0"/>
      <w:marRight w:val="0"/>
      <w:marTop w:val="0"/>
      <w:marBottom w:val="0"/>
      <w:divBdr>
        <w:top w:val="none" w:sz="0" w:space="0" w:color="auto"/>
        <w:left w:val="none" w:sz="0" w:space="0" w:color="auto"/>
        <w:bottom w:val="none" w:sz="0" w:space="0" w:color="auto"/>
        <w:right w:val="none" w:sz="0" w:space="0" w:color="auto"/>
      </w:divBdr>
    </w:div>
    <w:div w:id="527790904">
      <w:bodyDiv w:val="1"/>
      <w:marLeft w:val="0"/>
      <w:marRight w:val="0"/>
      <w:marTop w:val="0"/>
      <w:marBottom w:val="0"/>
      <w:divBdr>
        <w:top w:val="none" w:sz="0" w:space="0" w:color="auto"/>
        <w:left w:val="none" w:sz="0" w:space="0" w:color="auto"/>
        <w:bottom w:val="none" w:sz="0" w:space="0" w:color="auto"/>
        <w:right w:val="none" w:sz="0" w:space="0" w:color="auto"/>
      </w:divBdr>
    </w:div>
    <w:div w:id="530071911">
      <w:bodyDiv w:val="1"/>
      <w:marLeft w:val="0"/>
      <w:marRight w:val="0"/>
      <w:marTop w:val="0"/>
      <w:marBottom w:val="0"/>
      <w:divBdr>
        <w:top w:val="none" w:sz="0" w:space="0" w:color="auto"/>
        <w:left w:val="none" w:sz="0" w:space="0" w:color="auto"/>
        <w:bottom w:val="none" w:sz="0" w:space="0" w:color="auto"/>
        <w:right w:val="none" w:sz="0" w:space="0" w:color="auto"/>
      </w:divBdr>
    </w:div>
    <w:div w:id="530383068">
      <w:bodyDiv w:val="1"/>
      <w:marLeft w:val="0"/>
      <w:marRight w:val="0"/>
      <w:marTop w:val="0"/>
      <w:marBottom w:val="0"/>
      <w:divBdr>
        <w:top w:val="none" w:sz="0" w:space="0" w:color="auto"/>
        <w:left w:val="none" w:sz="0" w:space="0" w:color="auto"/>
        <w:bottom w:val="none" w:sz="0" w:space="0" w:color="auto"/>
        <w:right w:val="none" w:sz="0" w:space="0" w:color="auto"/>
      </w:divBdr>
    </w:div>
    <w:div w:id="531117747">
      <w:bodyDiv w:val="1"/>
      <w:marLeft w:val="0"/>
      <w:marRight w:val="0"/>
      <w:marTop w:val="0"/>
      <w:marBottom w:val="0"/>
      <w:divBdr>
        <w:top w:val="none" w:sz="0" w:space="0" w:color="auto"/>
        <w:left w:val="none" w:sz="0" w:space="0" w:color="auto"/>
        <w:bottom w:val="none" w:sz="0" w:space="0" w:color="auto"/>
        <w:right w:val="none" w:sz="0" w:space="0" w:color="auto"/>
      </w:divBdr>
    </w:div>
    <w:div w:id="532235053">
      <w:bodyDiv w:val="1"/>
      <w:marLeft w:val="0"/>
      <w:marRight w:val="0"/>
      <w:marTop w:val="0"/>
      <w:marBottom w:val="0"/>
      <w:divBdr>
        <w:top w:val="none" w:sz="0" w:space="0" w:color="auto"/>
        <w:left w:val="none" w:sz="0" w:space="0" w:color="auto"/>
        <w:bottom w:val="none" w:sz="0" w:space="0" w:color="auto"/>
        <w:right w:val="none" w:sz="0" w:space="0" w:color="auto"/>
      </w:divBdr>
    </w:div>
    <w:div w:id="535968639">
      <w:bodyDiv w:val="1"/>
      <w:marLeft w:val="0"/>
      <w:marRight w:val="0"/>
      <w:marTop w:val="0"/>
      <w:marBottom w:val="0"/>
      <w:divBdr>
        <w:top w:val="none" w:sz="0" w:space="0" w:color="auto"/>
        <w:left w:val="none" w:sz="0" w:space="0" w:color="auto"/>
        <w:bottom w:val="none" w:sz="0" w:space="0" w:color="auto"/>
        <w:right w:val="none" w:sz="0" w:space="0" w:color="auto"/>
      </w:divBdr>
    </w:div>
    <w:div w:id="536090198">
      <w:bodyDiv w:val="1"/>
      <w:marLeft w:val="0"/>
      <w:marRight w:val="0"/>
      <w:marTop w:val="0"/>
      <w:marBottom w:val="0"/>
      <w:divBdr>
        <w:top w:val="none" w:sz="0" w:space="0" w:color="auto"/>
        <w:left w:val="none" w:sz="0" w:space="0" w:color="auto"/>
        <w:bottom w:val="none" w:sz="0" w:space="0" w:color="auto"/>
        <w:right w:val="none" w:sz="0" w:space="0" w:color="auto"/>
      </w:divBdr>
    </w:div>
    <w:div w:id="536894844">
      <w:bodyDiv w:val="1"/>
      <w:marLeft w:val="0"/>
      <w:marRight w:val="0"/>
      <w:marTop w:val="0"/>
      <w:marBottom w:val="0"/>
      <w:divBdr>
        <w:top w:val="none" w:sz="0" w:space="0" w:color="auto"/>
        <w:left w:val="none" w:sz="0" w:space="0" w:color="auto"/>
        <w:bottom w:val="none" w:sz="0" w:space="0" w:color="auto"/>
        <w:right w:val="none" w:sz="0" w:space="0" w:color="auto"/>
      </w:divBdr>
    </w:div>
    <w:div w:id="537743094">
      <w:bodyDiv w:val="1"/>
      <w:marLeft w:val="0"/>
      <w:marRight w:val="0"/>
      <w:marTop w:val="0"/>
      <w:marBottom w:val="0"/>
      <w:divBdr>
        <w:top w:val="none" w:sz="0" w:space="0" w:color="auto"/>
        <w:left w:val="none" w:sz="0" w:space="0" w:color="auto"/>
        <w:bottom w:val="none" w:sz="0" w:space="0" w:color="auto"/>
        <w:right w:val="none" w:sz="0" w:space="0" w:color="auto"/>
      </w:divBdr>
    </w:div>
    <w:div w:id="541288975">
      <w:bodyDiv w:val="1"/>
      <w:marLeft w:val="0"/>
      <w:marRight w:val="0"/>
      <w:marTop w:val="0"/>
      <w:marBottom w:val="0"/>
      <w:divBdr>
        <w:top w:val="none" w:sz="0" w:space="0" w:color="auto"/>
        <w:left w:val="none" w:sz="0" w:space="0" w:color="auto"/>
        <w:bottom w:val="none" w:sz="0" w:space="0" w:color="auto"/>
        <w:right w:val="none" w:sz="0" w:space="0" w:color="auto"/>
      </w:divBdr>
    </w:div>
    <w:div w:id="542249711">
      <w:bodyDiv w:val="1"/>
      <w:marLeft w:val="0"/>
      <w:marRight w:val="0"/>
      <w:marTop w:val="0"/>
      <w:marBottom w:val="0"/>
      <w:divBdr>
        <w:top w:val="none" w:sz="0" w:space="0" w:color="auto"/>
        <w:left w:val="none" w:sz="0" w:space="0" w:color="auto"/>
        <w:bottom w:val="none" w:sz="0" w:space="0" w:color="auto"/>
        <w:right w:val="none" w:sz="0" w:space="0" w:color="auto"/>
      </w:divBdr>
    </w:div>
    <w:div w:id="543636144">
      <w:bodyDiv w:val="1"/>
      <w:marLeft w:val="0"/>
      <w:marRight w:val="0"/>
      <w:marTop w:val="0"/>
      <w:marBottom w:val="0"/>
      <w:divBdr>
        <w:top w:val="none" w:sz="0" w:space="0" w:color="auto"/>
        <w:left w:val="none" w:sz="0" w:space="0" w:color="auto"/>
        <w:bottom w:val="none" w:sz="0" w:space="0" w:color="auto"/>
        <w:right w:val="none" w:sz="0" w:space="0" w:color="auto"/>
      </w:divBdr>
    </w:div>
    <w:div w:id="543980682">
      <w:bodyDiv w:val="1"/>
      <w:marLeft w:val="0"/>
      <w:marRight w:val="0"/>
      <w:marTop w:val="0"/>
      <w:marBottom w:val="0"/>
      <w:divBdr>
        <w:top w:val="none" w:sz="0" w:space="0" w:color="auto"/>
        <w:left w:val="none" w:sz="0" w:space="0" w:color="auto"/>
        <w:bottom w:val="none" w:sz="0" w:space="0" w:color="auto"/>
        <w:right w:val="none" w:sz="0" w:space="0" w:color="auto"/>
      </w:divBdr>
    </w:div>
    <w:div w:id="544173547">
      <w:bodyDiv w:val="1"/>
      <w:marLeft w:val="0"/>
      <w:marRight w:val="0"/>
      <w:marTop w:val="0"/>
      <w:marBottom w:val="0"/>
      <w:divBdr>
        <w:top w:val="none" w:sz="0" w:space="0" w:color="auto"/>
        <w:left w:val="none" w:sz="0" w:space="0" w:color="auto"/>
        <w:bottom w:val="none" w:sz="0" w:space="0" w:color="auto"/>
        <w:right w:val="none" w:sz="0" w:space="0" w:color="auto"/>
      </w:divBdr>
    </w:div>
    <w:div w:id="544218322">
      <w:bodyDiv w:val="1"/>
      <w:marLeft w:val="0"/>
      <w:marRight w:val="0"/>
      <w:marTop w:val="0"/>
      <w:marBottom w:val="0"/>
      <w:divBdr>
        <w:top w:val="none" w:sz="0" w:space="0" w:color="auto"/>
        <w:left w:val="none" w:sz="0" w:space="0" w:color="auto"/>
        <w:bottom w:val="none" w:sz="0" w:space="0" w:color="auto"/>
        <w:right w:val="none" w:sz="0" w:space="0" w:color="auto"/>
      </w:divBdr>
    </w:div>
    <w:div w:id="545145249">
      <w:bodyDiv w:val="1"/>
      <w:marLeft w:val="0"/>
      <w:marRight w:val="0"/>
      <w:marTop w:val="0"/>
      <w:marBottom w:val="0"/>
      <w:divBdr>
        <w:top w:val="none" w:sz="0" w:space="0" w:color="auto"/>
        <w:left w:val="none" w:sz="0" w:space="0" w:color="auto"/>
        <w:bottom w:val="none" w:sz="0" w:space="0" w:color="auto"/>
        <w:right w:val="none" w:sz="0" w:space="0" w:color="auto"/>
      </w:divBdr>
    </w:div>
    <w:div w:id="545290663">
      <w:bodyDiv w:val="1"/>
      <w:marLeft w:val="0"/>
      <w:marRight w:val="0"/>
      <w:marTop w:val="0"/>
      <w:marBottom w:val="0"/>
      <w:divBdr>
        <w:top w:val="none" w:sz="0" w:space="0" w:color="auto"/>
        <w:left w:val="none" w:sz="0" w:space="0" w:color="auto"/>
        <w:bottom w:val="none" w:sz="0" w:space="0" w:color="auto"/>
        <w:right w:val="none" w:sz="0" w:space="0" w:color="auto"/>
      </w:divBdr>
    </w:div>
    <w:div w:id="546070212">
      <w:bodyDiv w:val="1"/>
      <w:marLeft w:val="0"/>
      <w:marRight w:val="0"/>
      <w:marTop w:val="0"/>
      <w:marBottom w:val="0"/>
      <w:divBdr>
        <w:top w:val="none" w:sz="0" w:space="0" w:color="auto"/>
        <w:left w:val="none" w:sz="0" w:space="0" w:color="auto"/>
        <w:bottom w:val="none" w:sz="0" w:space="0" w:color="auto"/>
        <w:right w:val="none" w:sz="0" w:space="0" w:color="auto"/>
      </w:divBdr>
    </w:div>
    <w:div w:id="546532248">
      <w:bodyDiv w:val="1"/>
      <w:marLeft w:val="0"/>
      <w:marRight w:val="0"/>
      <w:marTop w:val="0"/>
      <w:marBottom w:val="0"/>
      <w:divBdr>
        <w:top w:val="none" w:sz="0" w:space="0" w:color="auto"/>
        <w:left w:val="none" w:sz="0" w:space="0" w:color="auto"/>
        <w:bottom w:val="none" w:sz="0" w:space="0" w:color="auto"/>
        <w:right w:val="none" w:sz="0" w:space="0" w:color="auto"/>
      </w:divBdr>
    </w:div>
    <w:div w:id="547372805">
      <w:bodyDiv w:val="1"/>
      <w:marLeft w:val="0"/>
      <w:marRight w:val="0"/>
      <w:marTop w:val="0"/>
      <w:marBottom w:val="0"/>
      <w:divBdr>
        <w:top w:val="none" w:sz="0" w:space="0" w:color="auto"/>
        <w:left w:val="none" w:sz="0" w:space="0" w:color="auto"/>
        <w:bottom w:val="none" w:sz="0" w:space="0" w:color="auto"/>
        <w:right w:val="none" w:sz="0" w:space="0" w:color="auto"/>
      </w:divBdr>
    </w:div>
    <w:div w:id="548227074">
      <w:bodyDiv w:val="1"/>
      <w:marLeft w:val="0"/>
      <w:marRight w:val="0"/>
      <w:marTop w:val="0"/>
      <w:marBottom w:val="0"/>
      <w:divBdr>
        <w:top w:val="none" w:sz="0" w:space="0" w:color="auto"/>
        <w:left w:val="none" w:sz="0" w:space="0" w:color="auto"/>
        <w:bottom w:val="none" w:sz="0" w:space="0" w:color="auto"/>
        <w:right w:val="none" w:sz="0" w:space="0" w:color="auto"/>
      </w:divBdr>
    </w:div>
    <w:div w:id="548877889">
      <w:bodyDiv w:val="1"/>
      <w:marLeft w:val="0"/>
      <w:marRight w:val="0"/>
      <w:marTop w:val="0"/>
      <w:marBottom w:val="0"/>
      <w:divBdr>
        <w:top w:val="none" w:sz="0" w:space="0" w:color="auto"/>
        <w:left w:val="none" w:sz="0" w:space="0" w:color="auto"/>
        <w:bottom w:val="none" w:sz="0" w:space="0" w:color="auto"/>
        <w:right w:val="none" w:sz="0" w:space="0" w:color="auto"/>
      </w:divBdr>
    </w:div>
    <w:div w:id="549461771">
      <w:bodyDiv w:val="1"/>
      <w:marLeft w:val="0"/>
      <w:marRight w:val="0"/>
      <w:marTop w:val="0"/>
      <w:marBottom w:val="0"/>
      <w:divBdr>
        <w:top w:val="none" w:sz="0" w:space="0" w:color="auto"/>
        <w:left w:val="none" w:sz="0" w:space="0" w:color="auto"/>
        <w:bottom w:val="none" w:sz="0" w:space="0" w:color="auto"/>
        <w:right w:val="none" w:sz="0" w:space="0" w:color="auto"/>
      </w:divBdr>
    </w:div>
    <w:div w:id="551035817">
      <w:bodyDiv w:val="1"/>
      <w:marLeft w:val="0"/>
      <w:marRight w:val="0"/>
      <w:marTop w:val="0"/>
      <w:marBottom w:val="0"/>
      <w:divBdr>
        <w:top w:val="none" w:sz="0" w:space="0" w:color="auto"/>
        <w:left w:val="none" w:sz="0" w:space="0" w:color="auto"/>
        <w:bottom w:val="none" w:sz="0" w:space="0" w:color="auto"/>
        <w:right w:val="none" w:sz="0" w:space="0" w:color="auto"/>
      </w:divBdr>
    </w:div>
    <w:div w:id="551696167">
      <w:bodyDiv w:val="1"/>
      <w:marLeft w:val="0"/>
      <w:marRight w:val="0"/>
      <w:marTop w:val="0"/>
      <w:marBottom w:val="0"/>
      <w:divBdr>
        <w:top w:val="none" w:sz="0" w:space="0" w:color="auto"/>
        <w:left w:val="none" w:sz="0" w:space="0" w:color="auto"/>
        <w:bottom w:val="none" w:sz="0" w:space="0" w:color="auto"/>
        <w:right w:val="none" w:sz="0" w:space="0" w:color="auto"/>
      </w:divBdr>
    </w:div>
    <w:div w:id="552887004">
      <w:bodyDiv w:val="1"/>
      <w:marLeft w:val="0"/>
      <w:marRight w:val="0"/>
      <w:marTop w:val="0"/>
      <w:marBottom w:val="0"/>
      <w:divBdr>
        <w:top w:val="none" w:sz="0" w:space="0" w:color="auto"/>
        <w:left w:val="none" w:sz="0" w:space="0" w:color="auto"/>
        <w:bottom w:val="none" w:sz="0" w:space="0" w:color="auto"/>
        <w:right w:val="none" w:sz="0" w:space="0" w:color="auto"/>
      </w:divBdr>
    </w:div>
    <w:div w:id="552932355">
      <w:bodyDiv w:val="1"/>
      <w:marLeft w:val="0"/>
      <w:marRight w:val="0"/>
      <w:marTop w:val="0"/>
      <w:marBottom w:val="0"/>
      <w:divBdr>
        <w:top w:val="none" w:sz="0" w:space="0" w:color="auto"/>
        <w:left w:val="none" w:sz="0" w:space="0" w:color="auto"/>
        <w:bottom w:val="none" w:sz="0" w:space="0" w:color="auto"/>
        <w:right w:val="none" w:sz="0" w:space="0" w:color="auto"/>
      </w:divBdr>
    </w:div>
    <w:div w:id="554584755">
      <w:bodyDiv w:val="1"/>
      <w:marLeft w:val="0"/>
      <w:marRight w:val="0"/>
      <w:marTop w:val="0"/>
      <w:marBottom w:val="0"/>
      <w:divBdr>
        <w:top w:val="none" w:sz="0" w:space="0" w:color="auto"/>
        <w:left w:val="none" w:sz="0" w:space="0" w:color="auto"/>
        <w:bottom w:val="none" w:sz="0" w:space="0" w:color="auto"/>
        <w:right w:val="none" w:sz="0" w:space="0" w:color="auto"/>
      </w:divBdr>
    </w:div>
    <w:div w:id="554781701">
      <w:bodyDiv w:val="1"/>
      <w:marLeft w:val="0"/>
      <w:marRight w:val="0"/>
      <w:marTop w:val="0"/>
      <w:marBottom w:val="0"/>
      <w:divBdr>
        <w:top w:val="none" w:sz="0" w:space="0" w:color="auto"/>
        <w:left w:val="none" w:sz="0" w:space="0" w:color="auto"/>
        <w:bottom w:val="none" w:sz="0" w:space="0" w:color="auto"/>
        <w:right w:val="none" w:sz="0" w:space="0" w:color="auto"/>
      </w:divBdr>
    </w:div>
    <w:div w:id="554858203">
      <w:bodyDiv w:val="1"/>
      <w:marLeft w:val="0"/>
      <w:marRight w:val="0"/>
      <w:marTop w:val="0"/>
      <w:marBottom w:val="0"/>
      <w:divBdr>
        <w:top w:val="none" w:sz="0" w:space="0" w:color="auto"/>
        <w:left w:val="none" w:sz="0" w:space="0" w:color="auto"/>
        <w:bottom w:val="none" w:sz="0" w:space="0" w:color="auto"/>
        <w:right w:val="none" w:sz="0" w:space="0" w:color="auto"/>
      </w:divBdr>
    </w:div>
    <w:div w:id="555627947">
      <w:bodyDiv w:val="1"/>
      <w:marLeft w:val="0"/>
      <w:marRight w:val="0"/>
      <w:marTop w:val="0"/>
      <w:marBottom w:val="0"/>
      <w:divBdr>
        <w:top w:val="none" w:sz="0" w:space="0" w:color="auto"/>
        <w:left w:val="none" w:sz="0" w:space="0" w:color="auto"/>
        <w:bottom w:val="none" w:sz="0" w:space="0" w:color="auto"/>
        <w:right w:val="none" w:sz="0" w:space="0" w:color="auto"/>
      </w:divBdr>
    </w:div>
    <w:div w:id="556013831">
      <w:bodyDiv w:val="1"/>
      <w:marLeft w:val="0"/>
      <w:marRight w:val="0"/>
      <w:marTop w:val="0"/>
      <w:marBottom w:val="0"/>
      <w:divBdr>
        <w:top w:val="none" w:sz="0" w:space="0" w:color="auto"/>
        <w:left w:val="none" w:sz="0" w:space="0" w:color="auto"/>
        <w:bottom w:val="none" w:sz="0" w:space="0" w:color="auto"/>
        <w:right w:val="none" w:sz="0" w:space="0" w:color="auto"/>
      </w:divBdr>
    </w:div>
    <w:div w:id="556547151">
      <w:bodyDiv w:val="1"/>
      <w:marLeft w:val="0"/>
      <w:marRight w:val="0"/>
      <w:marTop w:val="0"/>
      <w:marBottom w:val="0"/>
      <w:divBdr>
        <w:top w:val="none" w:sz="0" w:space="0" w:color="auto"/>
        <w:left w:val="none" w:sz="0" w:space="0" w:color="auto"/>
        <w:bottom w:val="none" w:sz="0" w:space="0" w:color="auto"/>
        <w:right w:val="none" w:sz="0" w:space="0" w:color="auto"/>
      </w:divBdr>
    </w:div>
    <w:div w:id="556820074">
      <w:bodyDiv w:val="1"/>
      <w:marLeft w:val="0"/>
      <w:marRight w:val="0"/>
      <w:marTop w:val="0"/>
      <w:marBottom w:val="0"/>
      <w:divBdr>
        <w:top w:val="none" w:sz="0" w:space="0" w:color="auto"/>
        <w:left w:val="none" w:sz="0" w:space="0" w:color="auto"/>
        <w:bottom w:val="none" w:sz="0" w:space="0" w:color="auto"/>
        <w:right w:val="none" w:sz="0" w:space="0" w:color="auto"/>
      </w:divBdr>
    </w:div>
    <w:div w:id="557866663">
      <w:bodyDiv w:val="1"/>
      <w:marLeft w:val="0"/>
      <w:marRight w:val="0"/>
      <w:marTop w:val="0"/>
      <w:marBottom w:val="0"/>
      <w:divBdr>
        <w:top w:val="none" w:sz="0" w:space="0" w:color="auto"/>
        <w:left w:val="none" w:sz="0" w:space="0" w:color="auto"/>
        <w:bottom w:val="none" w:sz="0" w:space="0" w:color="auto"/>
        <w:right w:val="none" w:sz="0" w:space="0" w:color="auto"/>
      </w:divBdr>
    </w:div>
    <w:div w:id="560747036">
      <w:bodyDiv w:val="1"/>
      <w:marLeft w:val="0"/>
      <w:marRight w:val="0"/>
      <w:marTop w:val="0"/>
      <w:marBottom w:val="0"/>
      <w:divBdr>
        <w:top w:val="none" w:sz="0" w:space="0" w:color="auto"/>
        <w:left w:val="none" w:sz="0" w:space="0" w:color="auto"/>
        <w:bottom w:val="none" w:sz="0" w:space="0" w:color="auto"/>
        <w:right w:val="none" w:sz="0" w:space="0" w:color="auto"/>
      </w:divBdr>
    </w:div>
    <w:div w:id="561718946">
      <w:bodyDiv w:val="1"/>
      <w:marLeft w:val="0"/>
      <w:marRight w:val="0"/>
      <w:marTop w:val="0"/>
      <w:marBottom w:val="0"/>
      <w:divBdr>
        <w:top w:val="none" w:sz="0" w:space="0" w:color="auto"/>
        <w:left w:val="none" w:sz="0" w:space="0" w:color="auto"/>
        <w:bottom w:val="none" w:sz="0" w:space="0" w:color="auto"/>
        <w:right w:val="none" w:sz="0" w:space="0" w:color="auto"/>
      </w:divBdr>
    </w:div>
    <w:div w:id="561864297">
      <w:bodyDiv w:val="1"/>
      <w:marLeft w:val="0"/>
      <w:marRight w:val="0"/>
      <w:marTop w:val="0"/>
      <w:marBottom w:val="0"/>
      <w:divBdr>
        <w:top w:val="none" w:sz="0" w:space="0" w:color="auto"/>
        <w:left w:val="none" w:sz="0" w:space="0" w:color="auto"/>
        <w:bottom w:val="none" w:sz="0" w:space="0" w:color="auto"/>
        <w:right w:val="none" w:sz="0" w:space="0" w:color="auto"/>
      </w:divBdr>
    </w:div>
    <w:div w:id="563102386">
      <w:bodyDiv w:val="1"/>
      <w:marLeft w:val="0"/>
      <w:marRight w:val="0"/>
      <w:marTop w:val="0"/>
      <w:marBottom w:val="0"/>
      <w:divBdr>
        <w:top w:val="none" w:sz="0" w:space="0" w:color="auto"/>
        <w:left w:val="none" w:sz="0" w:space="0" w:color="auto"/>
        <w:bottom w:val="none" w:sz="0" w:space="0" w:color="auto"/>
        <w:right w:val="none" w:sz="0" w:space="0" w:color="auto"/>
      </w:divBdr>
    </w:div>
    <w:div w:id="563806754">
      <w:bodyDiv w:val="1"/>
      <w:marLeft w:val="0"/>
      <w:marRight w:val="0"/>
      <w:marTop w:val="0"/>
      <w:marBottom w:val="0"/>
      <w:divBdr>
        <w:top w:val="none" w:sz="0" w:space="0" w:color="auto"/>
        <w:left w:val="none" w:sz="0" w:space="0" w:color="auto"/>
        <w:bottom w:val="none" w:sz="0" w:space="0" w:color="auto"/>
        <w:right w:val="none" w:sz="0" w:space="0" w:color="auto"/>
      </w:divBdr>
    </w:div>
    <w:div w:id="563831988">
      <w:bodyDiv w:val="1"/>
      <w:marLeft w:val="0"/>
      <w:marRight w:val="0"/>
      <w:marTop w:val="0"/>
      <w:marBottom w:val="0"/>
      <w:divBdr>
        <w:top w:val="none" w:sz="0" w:space="0" w:color="auto"/>
        <w:left w:val="none" w:sz="0" w:space="0" w:color="auto"/>
        <w:bottom w:val="none" w:sz="0" w:space="0" w:color="auto"/>
        <w:right w:val="none" w:sz="0" w:space="0" w:color="auto"/>
      </w:divBdr>
    </w:div>
    <w:div w:id="564800322">
      <w:bodyDiv w:val="1"/>
      <w:marLeft w:val="0"/>
      <w:marRight w:val="0"/>
      <w:marTop w:val="0"/>
      <w:marBottom w:val="0"/>
      <w:divBdr>
        <w:top w:val="none" w:sz="0" w:space="0" w:color="auto"/>
        <w:left w:val="none" w:sz="0" w:space="0" w:color="auto"/>
        <w:bottom w:val="none" w:sz="0" w:space="0" w:color="auto"/>
        <w:right w:val="none" w:sz="0" w:space="0" w:color="auto"/>
      </w:divBdr>
    </w:div>
    <w:div w:id="564876348">
      <w:bodyDiv w:val="1"/>
      <w:marLeft w:val="0"/>
      <w:marRight w:val="0"/>
      <w:marTop w:val="0"/>
      <w:marBottom w:val="0"/>
      <w:divBdr>
        <w:top w:val="none" w:sz="0" w:space="0" w:color="auto"/>
        <w:left w:val="none" w:sz="0" w:space="0" w:color="auto"/>
        <w:bottom w:val="none" w:sz="0" w:space="0" w:color="auto"/>
        <w:right w:val="none" w:sz="0" w:space="0" w:color="auto"/>
      </w:divBdr>
    </w:div>
    <w:div w:id="565267230">
      <w:bodyDiv w:val="1"/>
      <w:marLeft w:val="0"/>
      <w:marRight w:val="0"/>
      <w:marTop w:val="0"/>
      <w:marBottom w:val="0"/>
      <w:divBdr>
        <w:top w:val="none" w:sz="0" w:space="0" w:color="auto"/>
        <w:left w:val="none" w:sz="0" w:space="0" w:color="auto"/>
        <w:bottom w:val="none" w:sz="0" w:space="0" w:color="auto"/>
        <w:right w:val="none" w:sz="0" w:space="0" w:color="auto"/>
      </w:divBdr>
    </w:div>
    <w:div w:id="565805027">
      <w:bodyDiv w:val="1"/>
      <w:marLeft w:val="0"/>
      <w:marRight w:val="0"/>
      <w:marTop w:val="0"/>
      <w:marBottom w:val="0"/>
      <w:divBdr>
        <w:top w:val="none" w:sz="0" w:space="0" w:color="auto"/>
        <w:left w:val="none" w:sz="0" w:space="0" w:color="auto"/>
        <w:bottom w:val="none" w:sz="0" w:space="0" w:color="auto"/>
        <w:right w:val="none" w:sz="0" w:space="0" w:color="auto"/>
      </w:divBdr>
    </w:div>
    <w:div w:id="565838874">
      <w:bodyDiv w:val="1"/>
      <w:marLeft w:val="0"/>
      <w:marRight w:val="0"/>
      <w:marTop w:val="0"/>
      <w:marBottom w:val="0"/>
      <w:divBdr>
        <w:top w:val="none" w:sz="0" w:space="0" w:color="auto"/>
        <w:left w:val="none" w:sz="0" w:space="0" w:color="auto"/>
        <w:bottom w:val="none" w:sz="0" w:space="0" w:color="auto"/>
        <w:right w:val="none" w:sz="0" w:space="0" w:color="auto"/>
      </w:divBdr>
    </w:div>
    <w:div w:id="566693561">
      <w:bodyDiv w:val="1"/>
      <w:marLeft w:val="0"/>
      <w:marRight w:val="0"/>
      <w:marTop w:val="0"/>
      <w:marBottom w:val="0"/>
      <w:divBdr>
        <w:top w:val="none" w:sz="0" w:space="0" w:color="auto"/>
        <w:left w:val="none" w:sz="0" w:space="0" w:color="auto"/>
        <w:bottom w:val="none" w:sz="0" w:space="0" w:color="auto"/>
        <w:right w:val="none" w:sz="0" w:space="0" w:color="auto"/>
      </w:divBdr>
    </w:div>
    <w:div w:id="567764407">
      <w:bodyDiv w:val="1"/>
      <w:marLeft w:val="0"/>
      <w:marRight w:val="0"/>
      <w:marTop w:val="0"/>
      <w:marBottom w:val="0"/>
      <w:divBdr>
        <w:top w:val="none" w:sz="0" w:space="0" w:color="auto"/>
        <w:left w:val="none" w:sz="0" w:space="0" w:color="auto"/>
        <w:bottom w:val="none" w:sz="0" w:space="0" w:color="auto"/>
        <w:right w:val="none" w:sz="0" w:space="0" w:color="auto"/>
      </w:divBdr>
    </w:div>
    <w:div w:id="567957447">
      <w:bodyDiv w:val="1"/>
      <w:marLeft w:val="0"/>
      <w:marRight w:val="0"/>
      <w:marTop w:val="0"/>
      <w:marBottom w:val="0"/>
      <w:divBdr>
        <w:top w:val="none" w:sz="0" w:space="0" w:color="auto"/>
        <w:left w:val="none" w:sz="0" w:space="0" w:color="auto"/>
        <w:bottom w:val="none" w:sz="0" w:space="0" w:color="auto"/>
        <w:right w:val="none" w:sz="0" w:space="0" w:color="auto"/>
      </w:divBdr>
    </w:div>
    <w:div w:id="568081155">
      <w:bodyDiv w:val="1"/>
      <w:marLeft w:val="0"/>
      <w:marRight w:val="0"/>
      <w:marTop w:val="0"/>
      <w:marBottom w:val="0"/>
      <w:divBdr>
        <w:top w:val="none" w:sz="0" w:space="0" w:color="auto"/>
        <w:left w:val="none" w:sz="0" w:space="0" w:color="auto"/>
        <w:bottom w:val="none" w:sz="0" w:space="0" w:color="auto"/>
        <w:right w:val="none" w:sz="0" w:space="0" w:color="auto"/>
      </w:divBdr>
    </w:div>
    <w:div w:id="569925005">
      <w:bodyDiv w:val="1"/>
      <w:marLeft w:val="0"/>
      <w:marRight w:val="0"/>
      <w:marTop w:val="0"/>
      <w:marBottom w:val="0"/>
      <w:divBdr>
        <w:top w:val="none" w:sz="0" w:space="0" w:color="auto"/>
        <w:left w:val="none" w:sz="0" w:space="0" w:color="auto"/>
        <w:bottom w:val="none" w:sz="0" w:space="0" w:color="auto"/>
        <w:right w:val="none" w:sz="0" w:space="0" w:color="auto"/>
      </w:divBdr>
    </w:div>
    <w:div w:id="570233601">
      <w:bodyDiv w:val="1"/>
      <w:marLeft w:val="0"/>
      <w:marRight w:val="0"/>
      <w:marTop w:val="0"/>
      <w:marBottom w:val="0"/>
      <w:divBdr>
        <w:top w:val="none" w:sz="0" w:space="0" w:color="auto"/>
        <w:left w:val="none" w:sz="0" w:space="0" w:color="auto"/>
        <w:bottom w:val="none" w:sz="0" w:space="0" w:color="auto"/>
        <w:right w:val="none" w:sz="0" w:space="0" w:color="auto"/>
      </w:divBdr>
    </w:div>
    <w:div w:id="571236925">
      <w:bodyDiv w:val="1"/>
      <w:marLeft w:val="0"/>
      <w:marRight w:val="0"/>
      <w:marTop w:val="0"/>
      <w:marBottom w:val="0"/>
      <w:divBdr>
        <w:top w:val="none" w:sz="0" w:space="0" w:color="auto"/>
        <w:left w:val="none" w:sz="0" w:space="0" w:color="auto"/>
        <w:bottom w:val="none" w:sz="0" w:space="0" w:color="auto"/>
        <w:right w:val="none" w:sz="0" w:space="0" w:color="auto"/>
      </w:divBdr>
    </w:div>
    <w:div w:id="571282904">
      <w:bodyDiv w:val="1"/>
      <w:marLeft w:val="0"/>
      <w:marRight w:val="0"/>
      <w:marTop w:val="0"/>
      <w:marBottom w:val="0"/>
      <w:divBdr>
        <w:top w:val="none" w:sz="0" w:space="0" w:color="auto"/>
        <w:left w:val="none" w:sz="0" w:space="0" w:color="auto"/>
        <w:bottom w:val="none" w:sz="0" w:space="0" w:color="auto"/>
        <w:right w:val="none" w:sz="0" w:space="0" w:color="auto"/>
      </w:divBdr>
    </w:div>
    <w:div w:id="573509144">
      <w:bodyDiv w:val="1"/>
      <w:marLeft w:val="0"/>
      <w:marRight w:val="0"/>
      <w:marTop w:val="0"/>
      <w:marBottom w:val="0"/>
      <w:divBdr>
        <w:top w:val="none" w:sz="0" w:space="0" w:color="auto"/>
        <w:left w:val="none" w:sz="0" w:space="0" w:color="auto"/>
        <w:bottom w:val="none" w:sz="0" w:space="0" w:color="auto"/>
        <w:right w:val="none" w:sz="0" w:space="0" w:color="auto"/>
      </w:divBdr>
    </w:div>
    <w:div w:id="573517740">
      <w:bodyDiv w:val="1"/>
      <w:marLeft w:val="0"/>
      <w:marRight w:val="0"/>
      <w:marTop w:val="0"/>
      <w:marBottom w:val="0"/>
      <w:divBdr>
        <w:top w:val="none" w:sz="0" w:space="0" w:color="auto"/>
        <w:left w:val="none" w:sz="0" w:space="0" w:color="auto"/>
        <w:bottom w:val="none" w:sz="0" w:space="0" w:color="auto"/>
        <w:right w:val="none" w:sz="0" w:space="0" w:color="auto"/>
      </w:divBdr>
    </w:div>
    <w:div w:id="573780469">
      <w:bodyDiv w:val="1"/>
      <w:marLeft w:val="0"/>
      <w:marRight w:val="0"/>
      <w:marTop w:val="0"/>
      <w:marBottom w:val="0"/>
      <w:divBdr>
        <w:top w:val="none" w:sz="0" w:space="0" w:color="auto"/>
        <w:left w:val="none" w:sz="0" w:space="0" w:color="auto"/>
        <w:bottom w:val="none" w:sz="0" w:space="0" w:color="auto"/>
        <w:right w:val="none" w:sz="0" w:space="0" w:color="auto"/>
      </w:divBdr>
    </w:div>
    <w:div w:id="574097351">
      <w:bodyDiv w:val="1"/>
      <w:marLeft w:val="0"/>
      <w:marRight w:val="0"/>
      <w:marTop w:val="0"/>
      <w:marBottom w:val="0"/>
      <w:divBdr>
        <w:top w:val="none" w:sz="0" w:space="0" w:color="auto"/>
        <w:left w:val="none" w:sz="0" w:space="0" w:color="auto"/>
        <w:bottom w:val="none" w:sz="0" w:space="0" w:color="auto"/>
        <w:right w:val="none" w:sz="0" w:space="0" w:color="auto"/>
      </w:divBdr>
    </w:div>
    <w:div w:id="575089495">
      <w:bodyDiv w:val="1"/>
      <w:marLeft w:val="0"/>
      <w:marRight w:val="0"/>
      <w:marTop w:val="0"/>
      <w:marBottom w:val="0"/>
      <w:divBdr>
        <w:top w:val="none" w:sz="0" w:space="0" w:color="auto"/>
        <w:left w:val="none" w:sz="0" w:space="0" w:color="auto"/>
        <w:bottom w:val="none" w:sz="0" w:space="0" w:color="auto"/>
        <w:right w:val="none" w:sz="0" w:space="0" w:color="auto"/>
      </w:divBdr>
    </w:div>
    <w:div w:id="575826458">
      <w:bodyDiv w:val="1"/>
      <w:marLeft w:val="0"/>
      <w:marRight w:val="0"/>
      <w:marTop w:val="0"/>
      <w:marBottom w:val="0"/>
      <w:divBdr>
        <w:top w:val="none" w:sz="0" w:space="0" w:color="auto"/>
        <w:left w:val="none" w:sz="0" w:space="0" w:color="auto"/>
        <w:bottom w:val="none" w:sz="0" w:space="0" w:color="auto"/>
        <w:right w:val="none" w:sz="0" w:space="0" w:color="auto"/>
      </w:divBdr>
    </w:div>
    <w:div w:id="576980423">
      <w:bodyDiv w:val="1"/>
      <w:marLeft w:val="0"/>
      <w:marRight w:val="0"/>
      <w:marTop w:val="0"/>
      <w:marBottom w:val="0"/>
      <w:divBdr>
        <w:top w:val="none" w:sz="0" w:space="0" w:color="auto"/>
        <w:left w:val="none" w:sz="0" w:space="0" w:color="auto"/>
        <w:bottom w:val="none" w:sz="0" w:space="0" w:color="auto"/>
        <w:right w:val="none" w:sz="0" w:space="0" w:color="auto"/>
      </w:divBdr>
    </w:div>
    <w:div w:id="578292604">
      <w:bodyDiv w:val="1"/>
      <w:marLeft w:val="0"/>
      <w:marRight w:val="0"/>
      <w:marTop w:val="0"/>
      <w:marBottom w:val="0"/>
      <w:divBdr>
        <w:top w:val="none" w:sz="0" w:space="0" w:color="auto"/>
        <w:left w:val="none" w:sz="0" w:space="0" w:color="auto"/>
        <w:bottom w:val="none" w:sz="0" w:space="0" w:color="auto"/>
        <w:right w:val="none" w:sz="0" w:space="0" w:color="auto"/>
      </w:divBdr>
    </w:div>
    <w:div w:id="578557446">
      <w:bodyDiv w:val="1"/>
      <w:marLeft w:val="0"/>
      <w:marRight w:val="0"/>
      <w:marTop w:val="0"/>
      <w:marBottom w:val="0"/>
      <w:divBdr>
        <w:top w:val="none" w:sz="0" w:space="0" w:color="auto"/>
        <w:left w:val="none" w:sz="0" w:space="0" w:color="auto"/>
        <w:bottom w:val="none" w:sz="0" w:space="0" w:color="auto"/>
        <w:right w:val="none" w:sz="0" w:space="0" w:color="auto"/>
      </w:divBdr>
    </w:div>
    <w:div w:id="578715022">
      <w:bodyDiv w:val="1"/>
      <w:marLeft w:val="0"/>
      <w:marRight w:val="0"/>
      <w:marTop w:val="0"/>
      <w:marBottom w:val="0"/>
      <w:divBdr>
        <w:top w:val="none" w:sz="0" w:space="0" w:color="auto"/>
        <w:left w:val="none" w:sz="0" w:space="0" w:color="auto"/>
        <w:bottom w:val="none" w:sz="0" w:space="0" w:color="auto"/>
        <w:right w:val="none" w:sz="0" w:space="0" w:color="auto"/>
      </w:divBdr>
    </w:div>
    <w:div w:id="579290168">
      <w:bodyDiv w:val="1"/>
      <w:marLeft w:val="0"/>
      <w:marRight w:val="0"/>
      <w:marTop w:val="0"/>
      <w:marBottom w:val="0"/>
      <w:divBdr>
        <w:top w:val="none" w:sz="0" w:space="0" w:color="auto"/>
        <w:left w:val="none" w:sz="0" w:space="0" w:color="auto"/>
        <w:bottom w:val="none" w:sz="0" w:space="0" w:color="auto"/>
        <w:right w:val="none" w:sz="0" w:space="0" w:color="auto"/>
      </w:divBdr>
    </w:div>
    <w:div w:id="579873548">
      <w:bodyDiv w:val="1"/>
      <w:marLeft w:val="0"/>
      <w:marRight w:val="0"/>
      <w:marTop w:val="0"/>
      <w:marBottom w:val="0"/>
      <w:divBdr>
        <w:top w:val="none" w:sz="0" w:space="0" w:color="auto"/>
        <w:left w:val="none" w:sz="0" w:space="0" w:color="auto"/>
        <w:bottom w:val="none" w:sz="0" w:space="0" w:color="auto"/>
        <w:right w:val="none" w:sz="0" w:space="0" w:color="auto"/>
      </w:divBdr>
    </w:div>
    <w:div w:id="580024757">
      <w:bodyDiv w:val="1"/>
      <w:marLeft w:val="0"/>
      <w:marRight w:val="0"/>
      <w:marTop w:val="0"/>
      <w:marBottom w:val="0"/>
      <w:divBdr>
        <w:top w:val="none" w:sz="0" w:space="0" w:color="auto"/>
        <w:left w:val="none" w:sz="0" w:space="0" w:color="auto"/>
        <w:bottom w:val="none" w:sz="0" w:space="0" w:color="auto"/>
        <w:right w:val="none" w:sz="0" w:space="0" w:color="auto"/>
      </w:divBdr>
    </w:div>
    <w:div w:id="581525736">
      <w:bodyDiv w:val="1"/>
      <w:marLeft w:val="0"/>
      <w:marRight w:val="0"/>
      <w:marTop w:val="0"/>
      <w:marBottom w:val="0"/>
      <w:divBdr>
        <w:top w:val="none" w:sz="0" w:space="0" w:color="auto"/>
        <w:left w:val="none" w:sz="0" w:space="0" w:color="auto"/>
        <w:bottom w:val="none" w:sz="0" w:space="0" w:color="auto"/>
        <w:right w:val="none" w:sz="0" w:space="0" w:color="auto"/>
      </w:divBdr>
    </w:div>
    <w:div w:id="582110386">
      <w:bodyDiv w:val="1"/>
      <w:marLeft w:val="0"/>
      <w:marRight w:val="0"/>
      <w:marTop w:val="0"/>
      <w:marBottom w:val="0"/>
      <w:divBdr>
        <w:top w:val="none" w:sz="0" w:space="0" w:color="auto"/>
        <w:left w:val="none" w:sz="0" w:space="0" w:color="auto"/>
        <w:bottom w:val="none" w:sz="0" w:space="0" w:color="auto"/>
        <w:right w:val="none" w:sz="0" w:space="0" w:color="auto"/>
      </w:divBdr>
    </w:div>
    <w:div w:id="582688324">
      <w:bodyDiv w:val="1"/>
      <w:marLeft w:val="0"/>
      <w:marRight w:val="0"/>
      <w:marTop w:val="0"/>
      <w:marBottom w:val="0"/>
      <w:divBdr>
        <w:top w:val="none" w:sz="0" w:space="0" w:color="auto"/>
        <w:left w:val="none" w:sz="0" w:space="0" w:color="auto"/>
        <w:bottom w:val="none" w:sz="0" w:space="0" w:color="auto"/>
        <w:right w:val="none" w:sz="0" w:space="0" w:color="auto"/>
      </w:divBdr>
    </w:div>
    <w:div w:id="582760202">
      <w:bodyDiv w:val="1"/>
      <w:marLeft w:val="0"/>
      <w:marRight w:val="0"/>
      <w:marTop w:val="0"/>
      <w:marBottom w:val="0"/>
      <w:divBdr>
        <w:top w:val="none" w:sz="0" w:space="0" w:color="auto"/>
        <w:left w:val="none" w:sz="0" w:space="0" w:color="auto"/>
        <w:bottom w:val="none" w:sz="0" w:space="0" w:color="auto"/>
        <w:right w:val="none" w:sz="0" w:space="0" w:color="auto"/>
      </w:divBdr>
    </w:div>
    <w:div w:id="582955437">
      <w:bodyDiv w:val="1"/>
      <w:marLeft w:val="0"/>
      <w:marRight w:val="0"/>
      <w:marTop w:val="0"/>
      <w:marBottom w:val="0"/>
      <w:divBdr>
        <w:top w:val="none" w:sz="0" w:space="0" w:color="auto"/>
        <w:left w:val="none" w:sz="0" w:space="0" w:color="auto"/>
        <w:bottom w:val="none" w:sz="0" w:space="0" w:color="auto"/>
        <w:right w:val="none" w:sz="0" w:space="0" w:color="auto"/>
      </w:divBdr>
    </w:div>
    <w:div w:id="583491324">
      <w:bodyDiv w:val="1"/>
      <w:marLeft w:val="0"/>
      <w:marRight w:val="0"/>
      <w:marTop w:val="0"/>
      <w:marBottom w:val="0"/>
      <w:divBdr>
        <w:top w:val="none" w:sz="0" w:space="0" w:color="auto"/>
        <w:left w:val="none" w:sz="0" w:space="0" w:color="auto"/>
        <w:bottom w:val="none" w:sz="0" w:space="0" w:color="auto"/>
        <w:right w:val="none" w:sz="0" w:space="0" w:color="auto"/>
      </w:divBdr>
    </w:div>
    <w:div w:id="583686792">
      <w:bodyDiv w:val="1"/>
      <w:marLeft w:val="0"/>
      <w:marRight w:val="0"/>
      <w:marTop w:val="0"/>
      <w:marBottom w:val="0"/>
      <w:divBdr>
        <w:top w:val="none" w:sz="0" w:space="0" w:color="auto"/>
        <w:left w:val="none" w:sz="0" w:space="0" w:color="auto"/>
        <w:bottom w:val="none" w:sz="0" w:space="0" w:color="auto"/>
        <w:right w:val="none" w:sz="0" w:space="0" w:color="auto"/>
      </w:divBdr>
    </w:div>
    <w:div w:id="583689721">
      <w:bodyDiv w:val="1"/>
      <w:marLeft w:val="0"/>
      <w:marRight w:val="0"/>
      <w:marTop w:val="0"/>
      <w:marBottom w:val="0"/>
      <w:divBdr>
        <w:top w:val="none" w:sz="0" w:space="0" w:color="auto"/>
        <w:left w:val="none" w:sz="0" w:space="0" w:color="auto"/>
        <w:bottom w:val="none" w:sz="0" w:space="0" w:color="auto"/>
        <w:right w:val="none" w:sz="0" w:space="0" w:color="auto"/>
      </w:divBdr>
    </w:div>
    <w:div w:id="583994986">
      <w:bodyDiv w:val="1"/>
      <w:marLeft w:val="0"/>
      <w:marRight w:val="0"/>
      <w:marTop w:val="0"/>
      <w:marBottom w:val="0"/>
      <w:divBdr>
        <w:top w:val="none" w:sz="0" w:space="0" w:color="auto"/>
        <w:left w:val="none" w:sz="0" w:space="0" w:color="auto"/>
        <w:bottom w:val="none" w:sz="0" w:space="0" w:color="auto"/>
        <w:right w:val="none" w:sz="0" w:space="0" w:color="auto"/>
      </w:divBdr>
    </w:div>
    <w:div w:id="584341127">
      <w:bodyDiv w:val="1"/>
      <w:marLeft w:val="0"/>
      <w:marRight w:val="0"/>
      <w:marTop w:val="0"/>
      <w:marBottom w:val="0"/>
      <w:divBdr>
        <w:top w:val="none" w:sz="0" w:space="0" w:color="auto"/>
        <w:left w:val="none" w:sz="0" w:space="0" w:color="auto"/>
        <w:bottom w:val="none" w:sz="0" w:space="0" w:color="auto"/>
        <w:right w:val="none" w:sz="0" w:space="0" w:color="auto"/>
      </w:divBdr>
    </w:div>
    <w:div w:id="584343392">
      <w:bodyDiv w:val="1"/>
      <w:marLeft w:val="0"/>
      <w:marRight w:val="0"/>
      <w:marTop w:val="0"/>
      <w:marBottom w:val="0"/>
      <w:divBdr>
        <w:top w:val="none" w:sz="0" w:space="0" w:color="auto"/>
        <w:left w:val="none" w:sz="0" w:space="0" w:color="auto"/>
        <w:bottom w:val="none" w:sz="0" w:space="0" w:color="auto"/>
        <w:right w:val="none" w:sz="0" w:space="0" w:color="auto"/>
      </w:divBdr>
    </w:div>
    <w:div w:id="585114780">
      <w:bodyDiv w:val="1"/>
      <w:marLeft w:val="0"/>
      <w:marRight w:val="0"/>
      <w:marTop w:val="0"/>
      <w:marBottom w:val="0"/>
      <w:divBdr>
        <w:top w:val="none" w:sz="0" w:space="0" w:color="auto"/>
        <w:left w:val="none" w:sz="0" w:space="0" w:color="auto"/>
        <w:bottom w:val="none" w:sz="0" w:space="0" w:color="auto"/>
        <w:right w:val="none" w:sz="0" w:space="0" w:color="auto"/>
      </w:divBdr>
    </w:div>
    <w:div w:id="585188652">
      <w:bodyDiv w:val="1"/>
      <w:marLeft w:val="0"/>
      <w:marRight w:val="0"/>
      <w:marTop w:val="0"/>
      <w:marBottom w:val="0"/>
      <w:divBdr>
        <w:top w:val="none" w:sz="0" w:space="0" w:color="auto"/>
        <w:left w:val="none" w:sz="0" w:space="0" w:color="auto"/>
        <w:bottom w:val="none" w:sz="0" w:space="0" w:color="auto"/>
        <w:right w:val="none" w:sz="0" w:space="0" w:color="auto"/>
      </w:divBdr>
    </w:div>
    <w:div w:id="585457356">
      <w:bodyDiv w:val="1"/>
      <w:marLeft w:val="0"/>
      <w:marRight w:val="0"/>
      <w:marTop w:val="0"/>
      <w:marBottom w:val="0"/>
      <w:divBdr>
        <w:top w:val="none" w:sz="0" w:space="0" w:color="auto"/>
        <w:left w:val="none" w:sz="0" w:space="0" w:color="auto"/>
        <w:bottom w:val="none" w:sz="0" w:space="0" w:color="auto"/>
        <w:right w:val="none" w:sz="0" w:space="0" w:color="auto"/>
      </w:divBdr>
    </w:div>
    <w:div w:id="585727226">
      <w:bodyDiv w:val="1"/>
      <w:marLeft w:val="0"/>
      <w:marRight w:val="0"/>
      <w:marTop w:val="0"/>
      <w:marBottom w:val="0"/>
      <w:divBdr>
        <w:top w:val="none" w:sz="0" w:space="0" w:color="auto"/>
        <w:left w:val="none" w:sz="0" w:space="0" w:color="auto"/>
        <w:bottom w:val="none" w:sz="0" w:space="0" w:color="auto"/>
        <w:right w:val="none" w:sz="0" w:space="0" w:color="auto"/>
      </w:divBdr>
    </w:div>
    <w:div w:id="586621158">
      <w:bodyDiv w:val="1"/>
      <w:marLeft w:val="0"/>
      <w:marRight w:val="0"/>
      <w:marTop w:val="0"/>
      <w:marBottom w:val="0"/>
      <w:divBdr>
        <w:top w:val="none" w:sz="0" w:space="0" w:color="auto"/>
        <w:left w:val="none" w:sz="0" w:space="0" w:color="auto"/>
        <w:bottom w:val="none" w:sz="0" w:space="0" w:color="auto"/>
        <w:right w:val="none" w:sz="0" w:space="0" w:color="auto"/>
      </w:divBdr>
    </w:div>
    <w:div w:id="586694127">
      <w:bodyDiv w:val="1"/>
      <w:marLeft w:val="0"/>
      <w:marRight w:val="0"/>
      <w:marTop w:val="0"/>
      <w:marBottom w:val="0"/>
      <w:divBdr>
        <w:top w:val="none" w:sz="0" w:space="0" w:color="auto"/>
        <w:left w:val="none" w:sz="0" w:space="0" w:color="auto"/>
        <w:bottom w:val="none" w:sz="0" w:space="0" w:color="auto"/>
        <w:right w:val="none" w:sz="0" w:space="0" w:color="auto"/>
      </w:divBdr>
    </w:div>
    <w:div w:id="586890688">
      <w:bodyDiv w:val="1"/>
      <w:marLeft w:val="0"/>
      <w:marRight w:val="0"/>
      <w:marTop w:val="0"/>
      <w:marBottom w:val="0"/>
      <w:divBdr>
        <w:top w:val="none" w:sz="0" w:space="0" w:color="auto"/>
        <w:left w:val="none" w:sz="0" w:space="0" w:color="auto"/>
        <w:bottom w:val="none" w:sz="0" w:space="0" w:color="auto"/>
        <w:right w:val="none" w:sz="0" w:space="0" w:color="auto"/>
      </w:divBdr>
    </w:div>
    <w:div w:id="588542305">
      <w:bodyDiv w:val="1"/>
      <w:marLeft w:val="0"/>
      <w:marRight w:val="0"/>
      <w:marTop w:val="0"/>
      <w:marBottom w:val="0"/>
      <w:divBdr>
        <w:top w:val="none" w:sz="0" w:space="0" w:color="auto"/>
        <w:left w:val="none" w:sz="0" w:space="0" w:color="auto"/>
        <w:bottom w:val="none" w:sz="0" w:space="0" w:color="auto"/>
        <w:right w:val="none" w:sz="0" w:space="0" w:color="auto"/>
      </w:divBdr>
    </w:div>
    <w:div w:id="590167217">
      <w:bodyDiv w:val="1"/>
      <w:marLeft w:val="0"/>
      <w:marRight w:val="0"/>
      <w:marTop w:val="0"/>
      <w:marBottom w:val="0"/>
      <w:divBdr>
        <w:top w:val="none" w:sz="0" w:space="0" w:color="auto"/>
        <w:left w:val="none" w:sz="0" w:space="0" w:color="auto"/>
        <w:bottom w:val="none" w:sz="0" w:space="0" w:color="auto"/>
        <w:right w:val="none" w:sz="0" w:space="0" w:color="auto"/>
      </w:divBdr>
    </w:div>
    <w:div w:id="590435436">
      <w:bodyDiv w:val="1"/>
      <w:marLeft w:val="0"/>
      <w:marRight w:val="0"/>
      <w:marTop w:val="0"/>
      <w:marBottom w:val="0"/>
      <w:divBdr>
        <w:top w:val="none" w:sz="0" w:space="0" w:color="auto"/>
        <w:left w:val="none" w:sz="0" w:space="0" w:color="auto"/>
        <w:bottom w:val="none" w:sz="0" w:space="0" w:color="auto"/>
        <w:right w:val="none" w:sz="0" w:space="0" w:color="auto"/>
      </w:divBdr>
    </w:div>
    <w:div w:id="591403381">
      <w:bodyDiv w:val="1"/>
      <w:marLeft w:val="0"/>
      <w:marRight w:val="0"/>
      <w:marTop w:val="0"/>
      <w:marBottom w:val="0"/>
      <w:divBdr>
        <w:top w:val="none" w:sz="0" w:space="0" w:color="auto"/>
        <w:left w:val="none" w:sz="0" w:space="0" w:color="auto"/>
        <w:bottom w:val="none" w:sz="0" w:space="0" w:color="auto"/>
        <w:right w:val="none" w:sz="0" w:space="0" w:color="auto"/>
      </w:divBdr>
    </w:div>
    <w:div w:id="592475273">
      <w:bodyDiv w:val="1"/>
      <w:marLeft w:val="0"/>
      <w:marRight w:val="0"/>
      <w:marTop w:val="0"/>
      <w:marBottom w:val="0"/>
      <w:divBdr>
        <w:top w:val="none" w:sz="0" w:space="0" w:color="auto"/>
        <w:left w:val="none" w:sz="0" w:space="0" w:color="auto"/>
        <w:bottom w:val="none" w:sz="0" w:space="0" w:color="auto"/>
        <w:right w:val="none" w:sz="0" w:space="0" w:color="auto"/>
      </w:divBdr>
    </w:div>
    <w:div w:id="592665111">
      <w:bodyDiv w:val="1"/>
      <w:marLeft w:val="0"/>
      <w:marRight w:val="0"/>
      <w:marTop w:val="0"/>
      <w:marBottom w:val="0"/>
      <w:divBdr>
        <w:top w:val="none" w:sz="0" w:space="0" w:color="auto"/>
        <w:left w:val="none" w:sz="0" w:space="0" w:color="auto"/>
        <w:bottom w:val="none" w:sz="0" w:space="0" w:color="auto"/>
        <w:right w:val="none" w:sz="0" w:space="0" w:color="auto"/>
      </w:divBdr>
    </w:div>
    <w:div w:id="594558602">
      <w:bodyDiv w:val="1"/>
      <w:marLeft w:val="0"/>
      <w:marRight w:val="0"/>
      <w:marTop w:val="0"/>
      <w:marBottom w:val="0"/>
      <w:divBdr>
        <w:top w:val="none" w:sz="0" w:space="0" w:color="auto"/>
        <w:left w:val="none" w:sz="0" w:space="0" w:color="auto"/>
        <w:bottom w:val="none" w:sz="0" w:space="0" w:color="auto"/>
        <w:right w:val="none" w:sz="0" w:space="0" w:color="auto"/>
      </w:divBdr>
    </w:div>
    <w:div w:id="595404242">
      <w:bodyDiv w:val="1"/>
      <w:marLeft w:val="0"/>
      <w:marRight w:val="0"/>
      <w:marTop w:val="0"/>
      <w:marBottom w:val="0"/>
      <w:divBdr>
        <w:top w:val="none" w:sz="0" w:space="0" w:color="auto"/>
        <w:left w:val="none" w:sz="0" w:space="0" w:color="auto"/>
        <w:bottom w:val="none" w:sz="0" w:space="0" w:color="auto"/>
        <w:right w:val="none" w:sz="0" w:space="0" w:color="auto"/>
      </w:divBdr>
    </w:div>
    <w:div w:id="595602250">
      <w:bodyDiv w:val="1"/>
      <w:marLeft w:val="0"/>
      <w:marRight w:val="0"/>
      <w:marTop w:val="0"/>
      <w:marBottom w:val="0"/>
      <w:divBdr>
        <w:top w:val="none" w:sz="0" w:space="0" w:color="auto"/>
        <w:left w:val="none" w:sz="0" w:space="0" w:color="auto"/>
        <w:bottom w:val="none" w:sz="0" w:space="0" w:color="auto"/>
        <w:right w:val="none" w:sz="0" w:space="0" w:color="auto"/>
      </w:divBdr>
    </w:div>
    <w:div w:id="595792427">
      <w:bodyDiv w:val="1"/>
      <w:marLeft w:val="0"/>
      <w:marRight w:val="0"/>
      <w:marTop w:val="0"/>
      <w:marBottom w:val="0"/>
      <w:divBdr>
        <w:top w:val="none" w:sz="0" w:space="0" w:color="auto"/>
        <w:left w:val="none" w:sz="0" w:space="0" w:color="auto"/>
        <w:bottom w:val="none" w:sz="0" w:space="0" w:color="auto"/>
        <w:right w:val="none" w:sz="0" w:space="0" w:color="auto"/>
      </w:divBdr>
    </w:div>
    <w:div w:id="598874561">
      <w:bodyDiv w:val="1"/>
      <w:marLeft w:val="0"/>
      <w:marRight w:val="0"/>
      <w:marTop w:val="0"/>
      <w:marBottom w:val="0"/>
      <w:divBdr>
        <w:top w:val="none" w:sz="0" w:space="0" w:color="auto"/>
        <w:left w:val="none" w:sz="0" w:space="0" w:color="auto"/>
        <w:bottom w:val="none" w:sz="0" w:space="0" w:color="auto"/>
        <w:right w:val="none" w:sz="0" w:space="0" w:color="auto"/>
      </w:divBdr>
    </w:div>
    <w:div w:id="601955997">
      <w:bodyDiv w:val="1"/>
      <w:marLeft w:val="0"/>
      <w:marRight w:val="0"/>
      <w:marTop w:val="0"/>
      <w:marBottom w:val="0"/>
      <w:divBdr>
        <w:top w:val="none" w:sz="0" w:space="0" w:color="auto"/>
        <w:left w:val="none" w:sz="0" w:space="0" w:color="auto"/>
        <w:bottom w:val="none" w:sz="0" w:space="0" w:color="auto"/>
        <w:right w:val="none" w:sz="0" w:space="0" w:color="auto"/>
      </w:divBdr>
    </w:div>
    <w:div w:id="602035024">
      <w:bodyDiv w:val="1"/>
      <w:marLeft w:val="0"/>
      <w:marRight w:val="0"/>
      <w:marTop w:val="0"/>
      <w:marBottom w:val="0"/>
      <w:divBdr>
        <w:top w:val="none" w:sz="0" w:space="0" w:color="auto"/>
        <w:left w:val="none" w:sz="0" w:space="0" w:color="auto"/>
        <w:bottom w:val="none" w:sz="0" w:space="0" w:color="auto"/>
        <w:right w:val="none" w:sz="0" w:space="0" w:color="auto"/>
      </w:divBdr>
    </w:div>
    <w:div w:id="602342050">
      <w:bodyDiv w:val="1"/>
      <w:marLeft w:val="0"/>
      <w:marRight w:val="0"/>
      <w:marTop w:val="0"/>
      <w:marBottom w:val="0"/>
      <w:divBdr>
        <w:top w:val="none" w:sz="0" w:space="0" w:color="auto"/>
        <w:left w:val="none" w:sz="0" w:space="0" w:color="auto"/>
        <w:bottom w:val="none" w:sz="0" w:space="0" w:color="auto"/>
        <w:right w:val="none" w:sz="0" w:space="0" w:color="auto"/>
      </w:divBdr>
    </w:div>
    <w:div w:id="603267024">
      <w:bodyDiv w:val="1"/>
      <w:marLeft w:val="0"/>
      <w:marRight w:val="0"/>
      <w:marTop w:val="0"/>
      <w:marBottom w:val="0"/>
      <w:divBdr>
        <w:top w:val="none" w:sz="0" w:space="0" w:color="auto"/>
        <w:left w:val="none" w:sz="0" w:space="0" w:color="auto"/>
        <w:bottom w:val="none" w:sz="0" w:space="0" w:color="auto"/>
        <w:right w:val="none" w:sz="0" w:space="0" w:color="auto"/>
      </w:divBdr>
    </w:div>
    <w:div w:id="603267832">
      <w:bodyDiv w:val="1"/>
      <w:marLeft w:val="0"/>
      <w:marRight w:val="0"/>
      <w:marTop w:val="0"/>
      <w:marBottom w:val="0"/>
      <w:divBdr>
        <w:top w:val="none" w:sz="0" w:space="0" w:color="auto"/>
        <w:left w:val="none" w:sz="0" w:space="0" w:color="auto"/>
        <w:bottom w:val="none" w:sz="0" w:space="0" w:color="auto"/>
        <w:right w:val="none" w:sz="0" w:space="0" w:color="auto"/>
      </w:divBdr>
    </w:div>
    <w:div w:id="603727759">
      <w:bodyDiv w:val="1"/>
      <w:marLeft w:val="0"/>
      <w:marRight w:val="0"/>
      <w:marTop w:val="0"/>
      <w:marBottom w:val="0"/>
      <w:divBdr>
        <w:top w:val="none" w:sz="0" w:space="0" w:color="auto"/>
        <w:left w:val="none" w:sz="0" w:space="0" w:color="auto"/>
        <w:bottom w:val="none" w:sz="0" w:space="0" w:color="auto"/>
        <w:right w:val="none" w:sz="0" w:space="0" w:color="auto"/>
      </w:divBdr>
    </w:div>
    <w:div w:id="603996446">
      <w:bodyDiv w:val="1"/>
      <w:marLeft w:val="0"/>
      <w:marRight w:val="0"/>
      <w:marTop w:val="0"/>
      <w:marBottom w:val="0"/>
      <w:divBdr>
        <w:top w:val="none" w:sz="0" w:space="0" w:color="auto"/>
        <w:left w:val="none" w:sz="0" w:space="0" w:color="auto"/>
        <w:bottom w:val="none" w:sz="0" w:space="0" w:color="auto"/>
        <w:right w:val="none" w:sz="0" w:space="0" w:color="auto"/>
      </w:divBdr>
    </w:div>
    <w:div w:id="604967736">
      <w:bodyDiv w:val="1"/>
      <w:marLeft w:val="0"/>
      <w:marRight w:val="0"/>
      <w:marTop w:val="0"/>
      <w:marBottom w:val="0"/>
      <w:divBdr>
        <w:top w:val="none" w:sz="0" w:space="0" w:color="auto"/>
        <w:left w:val="none" w:sz="0" w:space="0" w:color="auto"/>
        <w:bottom w:val="none" w:sz="0" w:space="0" w:color="auto"/>
        <w:right w:val="none" w:sz="0" w:space="0" w:color="auto"/>
      </w:divBdr>
    </w:div>
    <w:div w:id="608007373">
      <w:bodyDiv w:val="1"/>
      <w:marLeft w:val="0"/>
      <w:marRight w:val="0"/>
      <w:marTop w:val="0"/>
      <w:marBottom w:val="0"/>
      <w:divBdr>
        <w:top w:val="none" w:sz="0" w:space="0" w:color="auto"/>
        <w:left w:val="none" w:sz="0" w:space="0" w:color="auto"/>
        <w:bottom w:val="none" w:sz="0" w:space="0" w:color="auto"/>
        <w:right w:val="none" w:sz="0" w:space="0" w:color="auto"/>
      </w:divBdr>
    </w:div>
    <w:div w:id="608009741">
      <w:bodyDiv w:val="1"/>
      <w:marLeft w:val="0"/>
      <w:marRight w:val="0"/>
      <w:marTop w:val="0"/>
      <w:marBottom w:val="0"/>
      <w:divBdr>
        <w:top w:val="none" w:sz="0" w:space="0" w:color="auto"/>
        <w:left w:val="none" w:sz="0" w:space="0" w:color="auto"/>
        <w:bottom w:val="none" w:sz="0" w:space="0" w:color="auto"/>
        <w:right w:val="none" w:sz="0" w:space="0" w:color="auto"/>
      </w:divBdr>
    </w:div>
    <w:div w:id="609044836">
      <w:bodyDiv w:val="1"/>
      <w:marLeft w:val="0"/>
      <w:marRight w:val="0"/>
      <w:marTop w:val="0"/>
      <w:marBottom w:val="0"/>
      <w:divBdr>
        <w:top w:val="none" w:sz="0" w:space="0" w:color="auto"/>
        <w:left w:val="none" w:sz="0" w:space="0" w:color="auto"/>
        <w:bottom w:val="none" w:sz="0" w:space="0" w:color="auto"/>
        <w:right w:val="none" w:sz="0" w:space="0" w:color="auto"/>
      </w:divBdr>
    </w:div>
    <w:div w:id="609512106">
      <w:bodyDiv w:val="1"/>
      <w:marLeft w:val="0"/>
      <w:marRight w:val="0"/>
      <w:marTop w:val="0"/>
      <w:marBottom w:val="0"/>
      <w:divBdr>
        <w:top w:val="none" w:sz="0" w:space="0" w:color="auto"/>
        <w:left w:val="none" w:sz="0" w:space="0" w:color="auto"/>
        <w:bottom w:val="none" w:sz="0" w:space="0" w:color="auto"/>
        <w:right w:val="none" w:sz="0" w:space="0" w:color="auto"/>
      </w:divBdr>
    </w:div>
    <w:div w:id="610161829">
      <w:bodyDiv w:val="1"/>
      <w:marLeft w:val="0"/>
      <w:marRight w:val="0"/>
      <w:marTop w:val="0"/>
      <w:marBottom w:val="0"/>
      <w:divBdr>
        <w:top w:val="none" w:sz="0" w:space="0" w:color="auto"/>
        <w:left w:val="none" w:sz="0" w:space="0" w:color="auto"/>
        <w:bottom w:val="none" w:sz="0" w:space="0" w:color="auto"/>
        <w:right w:val="none" w:sz="0" w:space="0" w:color="auto"/>
      </w:divBdr>
    </w:div>
    <w:div w:id="611280097">
      <w:bodyDiv w:val="1"/>
      <w:marLeft w:val="0"/>
      <w:marRight w:val="0"/>
      <w:marTop w:val="0"/>
      <w:marBottom w:val="0"/>
      <w:divBdr>
        <w:top w:val="none" w:sz="0" w:space="0" w:color="auto"/>
        <w:left w:val="none" w:sz="0" w:space="0" w:color="auto"/>
        <w:bottom w:val="none" w:sz="0" w:space="0" w:color="auto"/>
        <w:right w:val="none" w:sz="0" w:space="0" w:color="auto"/>
      </w:divBdr>
    </w:div>
    <w:div w:id="614168775">
      <w:bodyDiv w:val="1"/>
      <w:marLeft w:val="0"/>
      <w:marRight w:val="0"/>
      <w:marTop w:val="0"/>
      <w:marBottom w:val="0"/>
      <w:divBdr>
        <w:top w:val="none" w:sz="0" w:space="0" w:color="auto"/>
        <w:left w:val="none" w:sz="0" w:space="0" w:color="auto"/>
        <w:bottom w:val="none" w:sz="0" w:space="0" w:color="auto"/>
        <w:right w:val="none" w:sz="0" w:space="0" w:color="auto"/>
      </w:divBdr>
    </w:div>
    <w:div w:id="614479820">
      <w:bodyDiv w:val="1"/>
      <w:marLeft w:val="0"/>
      <w:marRight w:val="0"/>
      <w:marTop w:val="0"/>
      <w:marBottom w:val="0"/>
      <w:divBdr>
        <w:top w:val="none" w:sz="0" w:space="0" w:color="auto"/>
        <w:left w:val="none" w:sz="0" w:space="0" w:color="auto"/>
        <w:bottom w:val="none" w:sz="0" w:space="0" w:color="auto"/>
        <w:right w:val="none" w:sz="0" w:space="0" w:color="auto"/>
      </w:divBdr>
    </w:div>
    <w:div w:id="615139622">
      <w:bodyDiv w:val="1"/>
      <w:marLeft w:val="0"/>
      <w:marRight w:val="0"/>
      <w:marTop w:val="0"/>
      <w:marBottom w:val="0"/>
      <w:divBdr>
        <w:top w:val="none" w:sz="0" w:space="0" w:color="auto"/>
        <w:left w:val="none" w:sz="0" w:space="0" w:color="auto"/>
        <w:bottom w:val="none" w:sz="0" w:space="0" w:color="auto"/>
        <w:right w:val="none" w:sz="0" w:space="0" w:color="auto"/>
      </w:divBdr>
    </w:div>
    <w:div w:id="616521841">
      <w:bodyDiv w:val="1"/>
      <w:marLeft w:val="0"/>
      <w:marRight w:val="0"/>
      <w:marTop w:val="0"/>
      <w:marBottom w:val="0"/>
      <w:divBdr>
        <w:top w:val="none" w:sz="0" w:space="0" w:color="auto"/>
        <w:left w:val="none" w:sz="0" w:space="0" w:color="auto"/>
        <w:bottom w:val="none" w:sz="0" w:space="0" w:color="auto"/>
        <w:right w:val="none" w:sz="0" w:space="0" w:color="auto"/>
      </w:divBdr>
    </w:div>
    <w:div w:id="617564615">
      <w:bodyDiv w:val="1"/>
      <w:marLeft w:val="0"/>
      <w:marRight w:val="0"/>
      <w:marTop w:val="0"/>
      <w:marBottom w:val="0"/>
      <w:divBdr>
        <w:top w:val="none" w:sz="0" w:space="0" w:color="auto"/>
        <w:left w:val="none" w:sz="0" w:space="0" w:color="auto"/>
        <w:bottom w:val="none" w:sz="0" w:space="0" w:color="auto"/>
        <w:right w:val="none" w:sz="0" w:space="0" w:color="auto"/>
      </w:divBdr>
    </w:div>
    <w:div w:id="617565867">
      <w:bodyDiv w:val="1"/>
      <w:marLeft w:val="0"/>
      <w:marRight w:val="0"/>
      <w:marTop w:val="0"/>
      <w:marBottom w:val="0"/>
      <w:divBdr>
        <w:top w:val="none" w:sz="0" w:space="0" w:color="auto"/>
        <w:left w:val="none" w:sz="0" w:space="0" w:color="auto"/>
        <w:bottom w:val="none" w:sz="0" w:space="0" w:color="auto"/>
        <w:right w:val="none" w:sz="0" w:space="0" w:color="auto"/>
      </w:divBdr>
    </w:div>
    <w:div w:id="618492126">
      <w:bodyDiv w:val="1"/>
      <w:marLeft w:val="0"/>
      <w:marRight w:val="0"/>
      <w:marTop w:val="0"/>
      <w:marBottom w:val="0"/>
      <w:divBdr>
        <w:top w:val="none" w:sz="0" w:space="0" w:color="auto"/>
        <w:left w:val="none" w:sz="0" w:space="0" w:color="auto"/>
        <w:bottom w:val="none" w:sz="0" w:space="0" w:color="auto"/>
        <w:right w:val="none" w:sz="0" w:space="0" w:color="auto"/>
      </w:divBdr>
    </w:div>
    <w:div w:id="618612531">
      <w:bodyDiv w:val="1"/>
      <w:marLeft w:val="0"/>
      <w:marRight w:val="0"/>
      <w:marTop w:val="0"/>
      <w:marBottom w:val="0"/>
      <w:divBdr>
        <w:top w:val="none" w:sz="0" w:space="0" w:color="auto"/>
        <w:left w:val="none" w:sz="0" w:space="0" w:color="auto"/>
        <w:bottom w:val="none" w:sz="0" w:space="0" w:color="auto"/>
        <w:right w:val="none" w:sz="0" w:space="0" w:color="auto"/>
      </w:divBdr>
    </w:div>
    <w:div w:id="618873189">
      <w:bodyDiv w:val="1"/>
      <w:marLeft w:val="0"/>
      <w:marRight w:val="0"/>
      <w:marTop w:val="0"/>
      <w:marBottom w:val="0"/>
      <w:divBdr>
        <w:top w:val="none" w:sz="0" w:space="0" w:color="auto"/>
        <w:left w:val="none" w:sz="0" w:space="0" w:color="auto"/>
        <w:bottom w:val="none" w:sz="0" w:space="0" w:color="auto"/>
        <w:right w:val="none" w:sz="0" w:space="0" w:color="auto"/>
      </w:divBdr>
    </w:div>
    <w:div w:id="619067393">
      <w:bodyDiv w:val="1"/>
      <w:marLeft w:val="0"/>
      <w:marRight w:val="0"/>
      <w:marTop w:val="0"/>
      <w:marBottom w:val="0"/>
      <w:divBdr>
        <w:top w:val="none" w:sz="0" w:space="0" w:color="auto"/>
        <w:left w:val="none" w:sz="0" w:space="0" w:color="auto"/>
        <w:bottom w:val="none" w:sz="0" w:space="0" w:color="auto"/>
        <w:right w:val="none" w:sz="0" w:space="0" w:color="auto"/>
      </w:divBdr>
    </w:div>
    <w:div w:id="619342549">
      <w:bodyDiv w:val="1"/>
      <w:marLeft w:val="0"/>
      <w:marRight w:val="0"/>
      <w:marTop w:val="0"/>
      <w:marBottom w:val="0"/>
      <w:divBdr>
        <w:top w:val="none" w:sz="0" w:space="0" w:color="auto"/>
        <w:left w:val="none" w:sz="0" w:space="0" w:color="auto"/>
        <w:bottom w:val="none" w:sz="0" w:space="0" w:color="auto"/>
        <w:right w:val="none" w:sz="0" w:space="0" w:color="auto"/>
      </w:divBdr>
    </w:div>
    <w:div w:id="620185372">
      <w:bodyDiv w:val="1"/>
      <w:marLeft w:val="0"/>
      <w:marRight w:val="0"/>
      <w:marTop w:val="0"/>
      <w:marBottom w:val="0"/>
      <w:divBdr>
        <w:top w:val="none" w:sz="0" w:space="0" w:color="auto"/>
        <w:left w:val="none" w:sz="0" w:space="0" w:color="auto"/>
        <w:bottom w:val="none" w:sz="0" w:space="0" w:color="auto"/>
        <w:right w:val="none" w:sz="0" w:space="0" w:color="auto"/>
      </w:divBdr>
    </w:div>
    <w:div w:id="620307170">
      <w:bodyDiv w:val="1"/>
      <w:marLeft w:val="0"/>
      <w:marRight w:val="0"/>
      <w:marTop w:val="0"/>
      <w:marBottom w:val="0"/>
      <w:divBdr>
        <w:top w:val="none" w:sz="0" w:space="0" w:color="auto"/>
        <w:left w:val="none" w:sz="0" w:space="0" w:color="auto"/>
        <w:bottom w:val="none" w:sz="0" w:space="0" w:color="auto"/>
        <w:right w:val="none" w:sz="0" w:space="0" w:color="auto"/>
      </w:divBdr>
    </w:div>
    <w:div w:id="620839527">
      <w:bodyDiv w:val="1"/>
      <w:marLeft w:val="0"/>
      <w:marRight w:val="0"/>
      <w:marTop w:val="0"/>
      <w:marBottom w:val="0"/>
      <w:divBdr>
        <w:top w:val="none" w:sz="0" w:space="0" w:color="auto"/>
        <w:left w:val="none" w:sz="0" w:space="0" w:color="auto"/>
        <w:bottom w:val="none" w:sz="0" w:space="0" w:color="auto"/>
        <w:right w:val="none" w:sz="0" w:space="0" w:color="auto"/>
      </w:divBdr>
    </w:div>
    <w:div w:id="622885576">
      <w:bodyDiv w:val="1"/>
      <w:marLeft w:val="0"/>
      <w:marRight w:val="0"/>
      <w:marTop w:val="0"/>
      <w:marBottom w:val="0"/>
      <w:divBdr>
        <w:top w:val="none" w:sz="0" w:space="0" w:color="auto"/>
        <w:left w:val="none" w:sz="0" w:space="0" w:color="auto"/>
        <w:bottom w:val="none" w:sz="0" w:space="0" w:color="auto"/>
        <w:right w:val="none" w:sz="0" w:space="0" w:color="auto"/>
      </w:divBdr>
    </w:div>
    <w:div w:id="623968720">
      <w:bodyDiv w:val="1"/>
      <w:marLeft w:val="0"/>
      <w:marRight w:val="0"/>
      <w:marTop w:val="0"/>
      <w:marBottom w:val="0"/>
      <w:divBdr>
        <w:top w:val="none" w:sz="0" w:space="0" w:color="auto"/>
        <w:left w:val="none" w:sz="0" w:space="0" w:color="auto"/>
        <w:bottom w:val="none" w:sz="0" w:space="0" w:color="auto"/>
        <w:right w:val="none" w:sz="0" w:space="0" w:color="auto"/>
      </w:divBdr>
    </w:div>
    <w:div w:id="624241044">
      <w:bodyDiv w:val="1"/>
      <w:marLeft w:val="0"/>
      <w:marRight w:val="0"/>
      <w:marTop w:val="0"/>
      <w:marBottom w:val="0"/>
      <w:divBdr>
        <w:top w:val="none" w:sz="0" w:space="0" w:color="auto"/>
        <w:left w:val="none" w:sz="0" w:space="0" w:color="auto"/>
        <w:bottom w:val="none" w:sz="0" w:space="0" w:color="auto"/>
        <w:right w:val="none" w:sz="0" w:space="0" w:color="auto"/>
      </w:divBdr>
    </w:div>
    <w:div w:id="624821510">
      <w:bodyDiv w:val="1"/>
      <w:marLeft w:val="0"/>
      <w:marRight w:val="0"/>
      <w:marTop w:val="0"/>
      <w:marBottom w:val="0"/>
      <w:divBdr>
        <w:top w:val="none" w:sz="0" w:space="0" w:color="auto"/>
        <w:left w:val="none" w:sz="0" w:space="0" w:color="auto"/>
        <w:bottom w:val="none" w:sz="0" w:space="0" w:color="auto"/>
        <w:right w:val="none" w:sz="0" w:space="0" w:color="auto"/>
      </w:divBdr>
    </w:div>
    <w:div w:id="625165152">
      <w:bodyDiv w:val="1"/>
      <w:marLeft w:val="0"/>
      <w:marRight w:val="0"/>
      <w:marTop w:val="0"/>
      <w:marBottom w:val="0"/>
      <w:divBdr>
        <w:top w:val="none" w:sz="0" w:space="0" w:color="auto"/>
        <w:left w:val="none" w:sz="0" w:space="0" w:color="auto"/>
        <w:bottom w:val="none" w:sz="0" w:space="0" w:color="auto"/>
        <w:right w:val="none" w:sz="0" w:space="0" w:color="auto"/>
      </w:divBdr>
    </w:div>
    <w:div w:id="626088997">
      <w:bodyDiv w:val="1"/>
      <w:marLeft w:val="0"/>
      <w:marRight w:val="0"/>
      <w:marTop w:val="0"/>
      <w:marBottom w:val="0"/>
      <w:divBdr>
        <w:top w:val="none" w:sz="0" w:space="0" w:color="auto"/>
        <w:left w:val="none" w:sz="0" w:space="0" w:color="auto"/>
        <w:bottom w:val="none" w:sz="0" w:space="0" w:color="auto"/>
        <w:right w:val="none" w:sz="0" w:space="0" w:color="auto"/>
      </w:divBdr>
    </w:div>
    <w:div w:id="626282995">
      <w:bodyDiv w:val="1"/>
      <w:marLeft w:val="0"/>
      <w:marRight w:val="0"/>
      <w:marTop w:val="0"/>
      <w:marBottom w:val="0"/>
      <w:divBdr>
        <w:top w:val="none" w:sz="0" w:space="0" w:color="auto"/>
        <w:left w:val="none" w:sz="0" w:space="0" w:color="auto"/>
        <w:bottom w:val="none" w:sz="0" w:space="0" w:color="auto"/>
        <w:right w:val="none" w:sz="0" w:space="0" w:color="auto"/>
      </w:divBdr>
    </w:div>
    <w:div w:id="627204484">
      <w:bodyDiv w:val="1"/>
      <w:marLeft w:val="0"/>
      <w:marRight w:val="0"/>
      <w:marTop w:val="0"/>
      <w:marBottom w:val="0"/>
      <w:divBdr>
        <w:top w:val="none" w:sz="0" w:space="0" w:color="auto"/>
        <w:left w:val="none" w:sz="0" w:space="0" w:color="auto"/>
        <w:bottom w:val="none" w:sz="0" w:space="0" w:color="auto"/>
        <w:right w:val="none" w:sz="0" w:space="0" w:color="auto"/>
      </w:divBdr>
    </w:div>
    <w:div w:id="627592080">
      <w:bodyDiv w:val="1"/>
      <w:marLeft w:val="0"/>
      <w:marRight w:val="0"/>
      <w:marTop w:val="0"/>
      <w:marBottom w:val="0"/>
      <w:divBdr>
        <w:top w:val="none" w:sz="0" w:space="0" w:color="auto"/>
        <w:left w:val="none" w:sz="0" w:space="0" w:color="auto"/>
        <w:bottom w:val="none" w:sz="0" w:space="0" w:color="auto"/>
        <w:right w:val="none" w:sz="0" w:space="0" w:color="auto"/>
      </w:divBdr>
    </w:div>
    <w:div w:id="627854903">
      <w:bodyDiv w:val="1"/>
      <w:marLeft w:val="0"/>
      <w:marRight w:val="0"/>
      <w:marTop w:val="0"/>
      <w:marBottom w:val="0"/>
      <w:divBdr>
        <w:top w:val="none" w:sz="0" w:space="0" w:color="auto"/>
        <w:left w:val="none" w:sz="0" w:space="0" w:color="auto"/>
        <w:bottom w:val="none" w:sz="0" w:space="0" w:color="auto"/>
        <w:right w:val="none" w:sz="0" w:space="0" w:color="auto"/>
      </w:divBdr>
    </w:div>
    <w:div w:id="628046444">
      <w:bodyDiv w:val="1"/>
      <w:marLeft w:val="0"/>
      <w:marRight w:val="0"/>
      <w:marTop w:val="0"/>
      <w:marBottom w:val="0"/>
      <w:divBdr>
        <w:top w:val="none" w:sz="0" w:space="0" w:color="auto"/>
        <w:left w:val="none" w:sz="0" w:space="0" w:color="auto"/>
        <w:bottom w:val="none" w:sz="0" w:space="0" w:color="auto"/>
        <w:right w:val="none" w:sz="0" w:space="0" w:color="auto"/>
      </w:divBdr>
    </w:div>
    <w:div w:id="628360434">
      <w:bodyDiv w:val="1"/>
      <w:marLeft w:val="0"/>
      <w:marRight w:val="0"/>
      <w:marTop w:val="0"/>
      <w:marBottom w:val="0"/>
      <w:divBdr>
        <w:top w:val="none" w:sz="0" w:space="0" w:color="auto"/>
        <w:left w:val="none" w:sz="0" w:space="0" w:color="auto"/>
        <w:bottom w:val="none" w:sz="0" w:space="0" w:color="auto"/>
        <w:right w:val="none" w:sz="0" w:space="0" w:color="auto"/>
      </w:divBdr>
    </w:div>
    <w:div w:id="630479728">
      <w:bodyDiv w:val="1"/>
      <w:marLeft w:val="0"/>
      <w:marRight w:val="0"/>
      <w:marTop w:val="0"/>
      <w:marBottom w:val="0"/>
      <w:divBdr>
        <w:top w:val="none" w:sz="0" w:space="0" w:color="auto"/>
        <w:left w:val="none" w:sz="0" w:space="0" w:color="auto"/>
        <w:bottom w:val="none" w:sz="0" w:space="0" w:color="auto"/>
        <w:right w:val="none" w:sz="0" w:space="0" w:color="auto"/>
      </w:divBdr>
    </w:div>
    <w:div w:id="631405292">
      <w:bodyDiv w:val="1"/>
      <w:marLeft w:val="0"/>
      <w:marRight w:val="0"/>
      <w:marTop w:val="0"/>
      <w:marBottom w:val="0"/>
      <w:divBdr>
        <w:top w:val="none" w:sz="0" w:space="0" w:color="auto"/>
        <w:left w:val="none" w:sz="0" w:space="0" w:color="auto"/>
        <w:bottom w:val="none" w:sz="0" w:space="0" w:color="auto"/>
        <w:right w:val="none" w:sz="0" w:space="0" w:color="auto"/>
      </w:divBdr>
    </w:div>
    <w:div w:id="631979480">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3751309">
      <w:bodyDiv w:val="1"/>
      <w:marLeft w:val="0"/>
      <w:marRight w:val="0"/>
      <w:marTop w:val="0"/>
      <w:marBottom w:val="0"/>
      <w:divBdr>
        <w:top w:val="none" w:sz="0" w:space="0" w:color="auto"/>
        <w:left w:val="none" w:sz="0" w:space="0" w:color="auto"/>
        <w:bottom w:val="none" w:sz="0" w:space="0" w:color="auto"/>
        <w:right w:val="none" w:sz="0" w:space="0" w:color="auto"/>
      </w:divBdr>
    </w:div>
    <w:div w:id="635263462">
      <w:bodyDiv w:val="1"/>
      <w:marLeft w:val="0"/>
      <w:marRight w:val="0"/>
      <w:marTop w:val="0"/>
      <w:marBottom w:val="0"/>
      <w:divBdr>
        <w:top w:val="none" w:sz="0" w:space="0" w:color="auto"/>
        <w:left w:val="none" w:sz="0" w:space="0" w:color="auto"/>
        <w:bottom w:val="none" w:sz="0" w:space="0" w:color="auto"/>
        <w:right w:val="none" w:sz="0" w:space="0" w:color="auto"/>
      </w:divBdr>
    </w:div>
    <w:div w:id="635381869">
      <w:bodyDiv w:val="1"/>
      <w:marLeft w:val="0"/>
      <w:marRight w:val="0"/>
      <w:marTop w:val="0"/>
      <w:marBottom w:val="0"/>
      <w:divBdr>
        <w:top w:val="none" w:sz="0" w:space="0" w:color="auto"/>
        <w:left w:val="none" w:sz="0" w:space="0" w:color="auto"/>
        <w:bottom w:val="none" w:sz="0" w:space="0" w:color="auto"/>
        <w:right w:val="none" w:sz="0" w:space="0" w:color="auto"/>
      </w:divBdr>
    </w:div>
    <w:div w:id="635841256">
      <w:bodyDiv w:val="1"/>
      <w:marLeft w:val="0"/>
      <w:marRight w:val="0"/>
      <w:marTop w:val="0"/>
      <w:marBottom w:val="0"/>
      <w:divBdr>
        <w:top w:val="none" w:sz="0" w:space="0" w:color="auto"/>
        <w:left w:val="none" w:sz="0" w:space="0" w:color="auto"/>
        <w:bottom w:val="none" w:sz="0" w:space="0" w:color="auto"/>
        <w:right w:val="none" w:sz="0" w:space="0" w:color="auto"/>
      </w:divBdr>
    </w:div>
    <w:div w:id="636882228">
      <w:bodyDiv w:val="1"/>
      <w:marLeft w:val="0"/>
      <w:marRight w:val="0"/>
      <w:marTop w:val="0"/>
      <w:marBottom w:val="0"/>
      <w:divBdr>
        <w:top w:val="none" w:sz="0" w:space="0" w:color="auto"/>
        <w:left w:val="none" w:sz="0" w:space="0" w:color="auto"/>
        <w:bottom w:val="none" w:sz="0" w:space="0" w:color="auto"/>
        <w:right w:val="none" w:sz="0" w:space="0" w:color="auto"/>
      </w:divBdr>
    </w:div>
    <w:div w:id="637150097">
      <w:bodyDiv w:val="1"/>
      <w:marLeft w:val="0"/>
      <w:marRight w:val="0"/>
      <w:marTop w:val="0"/>
      <w:marBottom w:val="0"/>
      <w:divBdr>
        <w:top w:val="none" w:sz="0" w:space="0" w:color="auto"/>
        <w:left w:val="none" w:sz="0" w:space="0" w:color="auto"/>
        <w:bottom w:val="none" w:sz="0" w:space="0" w:color="auto"/>
        <w:right w:val="none" w:sz="0" w:space="0" w:color="auto"/>
      </w:divBdr>
    </w:div>
    <w:div w:id="637763423">
      <w:bodyDiv w:val="1"/>
      <w:marLeft w:val="0"/>
      <w:marRight w:val="0"/>
      <w:marTop w:val="0"/>
      <w:marBottom w:val="0"/>
      <w:divBdr>
        <w:top w:val="none" w:sz="0" w:space="0" w:color="auto"/>
        <w:left w:val="none" w:sz="0" w:space="0" w:color="auto"/>
        <w:bottom w:val="none" w:sz="0" w:space="0" w:color="auto"/>
        <w:right w:val="none" w:sz="0" w:space="0" w:color="auto"/>
      </w:divBdr>
    </w:div>
    <w:div w:id="638000657">
      <w:bodyDiv w:val="1"/>
      <w:marLeft w:val="0"/>
      <w:marRight w:val="0"/>
      <w:marTop w:val="0"/>
      <w:marBottom w:val="0"/>
      <w:divBdr>
        <w:top w:val="none" w:sz="0" w:space="0" w:color="auto"/>
        <w:left w:val="none" w:sz="0" w:space="0" w:color="auto"/>
        <w:bottom w:val="none" w:sz="0" w:space="0" w:color="auto"/>
        <w:right w:val="none" w:sz="0" w:space="0" w:color="auto"/>
      </w:divBdr>
    </w:div>
    <w:div w:id="638149151">
      <w:bodyDiv w:val="1"/>
      <w:marLeft w:val="0"/>
      <w:marRight w:val="0"/>
      <w:marTop w:val="0"/>
      <w:marBottom w:val="0"/>
      <w:divBdr>
        <w:top w:val="none" w:sz="0" w:space="0" w:color="auto"/>
        <w:left w:val="none" w:sz="0" w:space="0" w:color="auto"/>
        <w:bottom w:val="none" w:sz="0" w:space="0" w:color="auto"/>
        <w:right w:val="none" w:sz="0" w:space="0" w:color="auto"/>
      </w:divBdr>
    </w:div>
    <w:div w:id="638536592">
      <w:bodyDiv w:val="1"/>
      <w:marLeft w:val="0"/>
      <w:marRight w:val="0"/>
      <w:marTop w:val="0"/>
      <w:marBottom w:val="0"/>
      <w:divBdr>
        <w:top w:val="none" w:sz="0" w:space="0" w:color="auto"/>
        <w:left w:val="none" w:sz="0" w:space="0" w:color="auto"/>
        <w:bottom w:val="none" w:sz="0" w:space="0" w:color="auto"/>
        <w:right w:val="none" w:sz="0" w:space="0" w:color="auto"/>
      </w:divBdr>
    </w:div>
    <w:div w:id="638847695">
      <w:bodyDiv w:val="1"/>
      <w:marLeft w:val="0"/>
      <w:marRight w:val="0"/>
      <w:marTop w:val="0"/>
      <w:marBottom w:val="0"/>
      <w:divBdr>
        <w:top w:val="none" w:sz="0" w:space="0" w:color="auto"/>
        <w:left w:val="none" w:sz="0" w:space="0" w:color="auto"/>
        <w:bottom w:val="none" w:sz="0" w:space="0" w:color="auto"/>
        <w:right w:val="none" w:sz="0" w:space="0" w:color="auto"/>
      </w:divBdr>
    </w:div>
    <w:div w:id="639069346">
      <w:bodyDiv w:val="1"/>
      <w:marLeft w:val="0"/>
      <w:marRight w:val="0"/>
      <w:marTop w:val="0"/>
      <w:marBottom w:val="0"/>
      <w:divBdr>
        <w:top w:val="none" w:sz="0" w:space="0" w:color="auto"/>
        <w:left w:val="none" w:sz="0" w:space="0" w:color="auto"/>
        <w:bottom w:val="none" w:sz="0" w:space="0" w:color="auto"/>
        <w:right w:val="none" w:sz="0" w:space="0" w:color="auto"/>
      </w:divBdr>
    </w:div>
    <w:div w:id="639074188">
      <w:bodyDiv w:val="1"/>
      <w:marLeft w:val="0"/>
      <w:marRight w:val="0"/>
      <w:marTop w:val="0"/>
      <w:marBottom w:val="0"/>
      <w:divBdr>
        <w:top w:val="none" w:sz="0" w:space="0" w:color="auto"/>
        <w:left w:val="none" w:sz="0" w:space="0" w:color="auto"/>
        <w:bottom w:val="none" w:sz="0" w:space="0" w:color="auto"/>
        <w:right w:val="none" w:sz="0" w:space="0" w:color="auto"/>
      </w:divBdr>
    </w:div>
    <w:div w:id="640231552">
      <w:bodyDiv w:val="1"/>
      <w:marLeft w:val="0"/>
      <w:marRight w:val="0"/>
      <w:marTop w:val="0"/>
      <w:marBottom w:val="0"/>
      <w:divBdr>
        <w:top w:val="none" w:sz="0" w:space="0" w:color="auto"/>
        <w:left w:val="none" w:sz="0" w:space="0" w:color="auto"/>
        <w:bottom w:val="none" w:sz="0" w:space="0" w:color="auto"/>
        <w:right w:val="none" w:sz="0" w:space="0" w:color="auto"/>
      </w:divBdr>
    </w:div>
    <w:div w:id="640232825">
      <w:bodyDiv w:val="1"/>
      <w:marLeft w:val="0"/>
      <w:marRight w:val="0"/>
      <w:marTop w:val="0"/>
      <w:marBottom w:val="0"/>
      <w:divBdr>
        <w:top w:val="none" w:sz="0" w:space="0" w:color="auto"/>
        <w:left w:val="none" w:sz="0" w:space="0" w:color="auto"/>
        <w:bottom w:val="none" w:sz="0" w:space="0" w:color="auto"/>
        <w:right w:val="none" w:sz="0" w:space="0" w:color="auto"/>
      </w:divBdr>
    </w:div>
    <w:div w:id="640304113">
      <w:bodyDiv w:val="1"/>
      <w:marLeft w:val="0"/>
      <w:marRight w:val="0"/>
      <w:marTop w:val="0"/>
      <w:marBottom w:val="0"/>
      <w:divBdr>
        <w:top w:val="none" w:sz="0" w:space="0" w:color="auto"/>
        <w:left w:val="none" w:sz="0" w:space="0" w:color="auto"/>
        <w:bottom w:val="none" w:sz="0" w:space="0" w:color="auto"/>
        <w:right w:val="none" w:sz="0" w:space="0" w:color="auto"/>
      </w:divBdr>
    </w:div>
    <w:div w:id="641274815">
      <w:bodyDiv w:val="1"/>
      <w:marLeft w:val="0"/>
      <w:marRight w:val="0"/>
      <w:marTop w:val="0"/>
      <w:marBottom w:val="0"/>
      <w:divBdr>
        <w:top w:val="none" w:sz="0" w:space="0" w:color="auto"/>
        <w:left w:val="none" w:sz="0" w:space="0" w:color="auto"/>
        <w:bottom w:val="none" w:sz="0" w:space="0" w:color="auto"/>
        <w:right w:val="none" w:sz="0" w:space="0" w:color="auto"/>
      </w:divBdr>
    </w:div>
    <w:div w:id="641732836">
      <w:bodyDiv w:val="1"/>
      <w:marLeft w:val="0"/>
      <w:marRight w:val="0"/>
      <w:marTop w:val="0"/>
      <w:marBottom w:val="0"/>
      <w:divBdr>
        <w:top w:val="none" w:sz="0" w:space="0" w:color="auto"/>
        <w:left w:val="none" w:sz="0" w:space="0" w:color="auto"/>
        <w:bottom w:val="none" w:sz="0" w:space="0" w:color="auto"/>
        <w:right w:val="none" w:sz="0" w:space="0" w:color="auto"/>
      </w:divBdr>
    </w:div>
    <w:div w:id="641926857">
      <w:bodyDiv w:val="1"/>
      <w:marLeft w:val="0"/>
      <w:marRight w:val="0"/>
      <w:marTop w:val="0"/>
      <w:marBottom w:val="0"/>
      <w:divBdr>
        <w:top w:val="none" w:sz="0" w:space="0" w:color="auto"/>
        <w:left w:val="none" w:sz="0" w:space="0" w:color="auto"/>
        <w:bottom w:val="none" w:sz="0" w:space="0" w:color="auto"/>
        <w:right w:val="none" w:sz="0" w:space="0" w:color="auto"/>
      </w:divBdr>
    </w:div>
    <w:div w:id="642854997">
      <w:bodyDiv w:val="1"/>
      <w:marLeft w:val="0"/>
      <w:marRight w:val="0"/>
      <w:marTop w:val="0"/>
      <w:marBottom w:val="0"/>
      <w:divBdr>
        <w:top w:val="none" w:sz="0" w:space="0" w:color="auto"/>
        <w:left w:val="none" w:sz="0" w:space="0" w:color="auto"/>
        <w:bottom w:val="none" w:sz="0" w:space="0" w:color="auto"/>
        <w:right w:val="none" w:sz="0" w:space="0" w:color="auto"/>
      </w:divBdr>
    </w:div>
    <w:div w:id="643896354">
      <w:bodyDiv w:val="1"/>
      <w:marLeft w:val="0"/>
      <w:marRight w:val="0"/>
      <w:marTop w:val="0"/>
      <w:marBottom w:val="0"/>
      <w:divBdr>
        <w:top w:val="none" w:sz="0" w:space="0" w:color="auto"/>
        <w:left w:val="none" w:sz="0" w:space="0" w:color="auto"/>
        <w:bottom w:val="none" w:sz="0" w:space="0" w:color="auto"/>
        <w:right w:val="none" w:sz="0" w:space="0" w:color="auto"/>
      </w:divBdr>
    </w:div>
    <w:div w:id="644117278">
      <w:bodyDiv w:val="1"/>
      <w:marLeft w:val="0"/>
      <w:marRight w:val="0"/>
      <w:marTop w:val="0"/>
      <w:marBottom w:val="0"/>
      <w:divBdr>
        <w:top w:val="none" w:sz="0" w:space="0" w:color="auto"/>
        <w:left w:val="none" w:sz="0" w:space="0" w:color="auto"/>
        <w:bottom w:val="none" w:sz="0" w:space="0" w:color="auto"/>
        <w:right w:val="none" w:sz="0" w:space="0" w:color="auto"/>
      </w:divBdr>
    </w:div>
    <w:div w:id="644167774">
      <w:bodyDiv w:val="1"/>
      <w:marLeft w:val="0"/>
      <w:marRight w:val="0"/>
      <w:marTop w:val="0"/>
      <w:marBottom w:val="0"/>
      <w:divBdr>
        <w:top w:val="none" w:sz="0" w:space="0" w:color="auto"/>
        <w:left w:val="none" w:sz="0" w:space="0" w:color="auto"/>
        <w:bottom w:val="none" w:sz="0" w:space="0" w:color="auto"/>
        <w:right w:val="none" w:sz="0" w:space="0" w:color="auto"/>
      </w:divBdr>
    </w:div>
    <w:div w:id="644168331">
      <w:bodyDiv w:val="1"/>
      <w:marLeft w:val="0"/>
      <w:marRight w:val="0"/>
      <w:marTop w:val="0"/>
      <w:marBottom w:val="0"/>
      <w:divBdr>
        <w:top w:val="none" w:sz="0" w:space="0" w:color="auto"/>
        <w:left w:val="none" w:sz="0" w:space="0" w:color="auto"/>
        <w:bottom w:val="none" w:sz="0" w:space="0" w:color="auto"/>
        <w:right w:val="none" w:sz="0" w:space="0" w:color="auto"/>
      </w:divBdr>
    </w:div>
    <w:div w:id="644508080">
      <w:bodyDiv w:val="1"/>
      <w:marLeft w:val="0"/>
      <w:marRight w:val="0"/>
      <w:marTop w:val="0"/>
      <w:marBottom w:val="0"/>
      <w:divBdr>
        <w:top w:val="none" w:sz="0" w:space="0" w:color="auto"/>
        <w:left w:val="none" w:sz="0" w:space="0" w:color="auto"/>
        <w:bottom w:val="none" w:sz="0" w:space="0" w:color="auto"/>
        <w:right w:val="none" w:sz="0" w:space="0" w:color="auto"/>
      </w:divBdr>
    </w:div>
    <w:div w:id="646327973">
      <w:bodyDiv w:val="1"/>
      <w:marLeft w:val="0"/>
      <w:marRight w:val="0"/>
      <w:marTop w:val="0"/>
      <w:marBottom w:val="0"/>
      <w:divBdr>
        <w:top w:val="none" w:sz="0" w:space="0" w:color="auto"/>
        <w:left w:val="none" w:sz="0" w:space="0" w:color="auto"/>
        <w:bottom w:val="none" w:sz="0" w:space="0" w:color="auto"/>
        <w:right w:val="none" w:sz="0" w:space="0" w:color="auto"/>
      </w:divBdr>
    </w:div>
    <w:div w:id="647132690">
      <w:bodyDiv w:val="1"/>
      <w:marLeft w:val="0"/>
      <w:marRight w:val="0"/>
      <w:marTop w:val="0"/>
      <w:marBottom w:val="0"/>
      <w:divBdr>
        <w:top w:val="none" w:sz="0" w:space="0" w:color="auto"/>
        <w:left w:val="none" w:sz="0" w:space="0" w:color="auto"/>
        <w:bottom w:val="none" w:sz="0" w:space="0" w:color="auto"/>
        <w:right w:val="none" w:sz="0" w:space="0" w:color="auto"/>
      </w:divBdr>
    </w:div>
    <w:div w:id="647438973">
      <w:bodyDiv w:val="1"/>
      <w:marLeft w:val="0"/>
      <w:marRight w:val="0"/>
      <w:marTop w:val="0"/>
      <w:marBottom w:val="0"/>
      <w:divBdr>
        <w:top w:val="none" w:sz="0" w:space="0" w:color="auto"/>
        <w:left w:val="none" w:sz="0" w:space="0" w:color="auto"/>
        <w:bottom w:val="none" w:sz="0" w:space="0" w:color="auto"/>
        <w:right w:val="none" w:sz="0" w:space="0" w:color="auto"/>
      </w:divBdr>
    </w:div>
    <w:div w:id="647514779">
      <w:bodyDiv w:val="1"/>
      <w:marLeft w:val="0"/>
      <w:marRight w:val="0"/>
      <w:marTop w:val="0"/>
      <w:marBottom w:val="0"/>
      <w:divBdr>
        <w:top w:val="none" w:sz="0" w:space="0" w:color="auto"/>
        <w:left w:val="none" w:sz="0" w:space="0" w:color="auto"/>
        <w:bottom w:val="none" w:sz="0" w:space="0" w:color="auto"/>
        <w:right w:val="none" w:sz="0" w:space="0" w:color="auto"/>
      </w:divBdr>
    </w:div>
    <w:div w:id="647975522">
      <w:bodyDiv w:val="1"/>
      <w:marLeft w:val="0"/>
      <w:marRight w:val="0"/>
      <w:marTop w:val="0"/>
      <w:marBottom w:val="0"/>
      <w:divBdr>
        <w:top w:val="none" w:sz="0" w:space="0" w:color="auto"/>
        <w:left w:val="none" w:sz="0" w:space="0" w:color="auto"/>
        <w:bottom w:val="none" w:sz="0" w:space="0" w:color="auto"/>
        <w:right w:val="none" w:sz="0" w:space="0" w:color="auto"/>
      </w:divBdr>
    </w:div>
    <w:div w:id="648173179">
      <w:bodyDiv w:val="1"/>
      <w:marLeft w:val="0"/>
      <w:marRight w:val="0"/>
      <w:marTop w:val="0"/>
      <w:marBottom w:val="0"/>
      <w:divBdr>
        <w:top w:val="none" w:sz="0" w:space="0" w:color="auto"/>
        <w:left w:val="none" w:sz="0" w:space="0" w:color="auto"/>
        <w:bottom w:val="none" w:sz="0" w:space="0" w:color="auto"/>
        <w:right w:val="none" w:sz="0" w:space="0" w:color="auto"/>
      </w:divBdr>
    </w:div>
    <w:div w:id="649097193">
      <w:bodyDiv w:val="1"/>
      <w:marLeft w:val="0"/>
      <w:marRight w:val="0"/>
      <w:marTop w:val="0"/>
      <w:marBottom w:val="0"/>
      <w:divBdr>
        <w:top w:val="none" w:sz="0" w:space="0" w:color="auto"/>
        <w:left w:val="none" w:sz="0" w:space="0" w:color="auto"/>
        <w:bottom w:val="none" w:sz="0" w:space="0" w:color="auto"/>
        <w:right w:val="none" w:sz="0" w:space="0" w:color="auto"/>
      </w:divBdr>
    </w:div>
    <w:div w:id="649211325">
      <w:bodyDiv w:val="1"/>
      <w:marLeft w:val="0"/>
      <w:marRight w:val="0"/>
      <w:marTop w:val="0"/>
      <w:marBottom w:val="0"/>
      <w:divBdr>
        <w:top w:val="none" w:sz="0" w:space="0" w:color="auto"/>
        <w:left w:val="none" w:sz="0" w:space="0" w:color="auto"/>
        <w:bottom w:val="none" w:sz="0" w:space="0" w:color="auto"/>
        <w:right w:val="none" w:sz="0" w:space="0" w:color="auto"/>
      </w:divBdr>
    </w:div>
    <w:div w:id="649556547">
      <w:bodyDiv w:val="1"/>
      <w:marLeft w:val="0"/>
      <w:marRight w:val="0"/>
      <w:marTop w:val="0"/>
      <w:marBottom w:val="0"/>
      <w:divBdr>
        <w:top w:val="none" w:sz="0" w:space="0" w:color="auto"/>
        <w:left w:val="none" w:sz="0" w:space="0" w:color="auto"/>
        <w:bottom w:val="none" w:sz="0" w:space="0" w:color="auto"/>
        <w:right w:val="none" w:sz="0" w:space="0" w:color="auto"/>
      </w:divBdr>
    </w:div>
    <w:div w:id="649676189">
      <w:bodyDiv w:val="1"/>
      <w:marLeft w:val="0"/>
      <w:marRight w:val="0"/>
      <w:marTop w:val="0"/>
      <w:marBottom w:val="0"/>
      <w:divBdr>
        <w:top w:val="none" w:sz="0" w:space="0" w:color="auto"/>
        <w:left w:val="none" w:sz="0" w:space="0" w:color="auto"/>
        <w:bottom w:val="none" w:sz="0" w:space="0" w:color="auto"/>
        <w:right w:val="none" w:sz="0" w:space="0" w:color="auto"/>
      </w:divBdr>
    </w:div>
    <w:div w:id="649790003">
      <w:bodyDiv w:val="1"/>
      <w:marLeft w:val="0"/>
      <w:marRight w:val="0"/>
      <w:marTop w:val="0"/>
      <w:marBottom w:val="0"/>
      <w:divBdr>
        <w:top w:val="none" w:sz="0" w:space="0" w:color="auto"/>
        <w:left w:val="none" w:sz="0" w:space="0" w:color="auto"/>
        <w:bottom w:val="none" w:sz="0" w:space="0" w:color="auto"/>
        <w:right w:val="none" w:sz="0" w:space="0" w:color="auto"/>
      </w:divBdr>
    </w:div>
    <w:div w:id="650330798">
      <w:bodyDiv w:val="1"/>
      <w:marLeft w:val="0"/>
      <w:marRight w:val="0"/>
      <w:marTop w:val="0"/>
      <w:marBottom w:val="0"/>
      <w:divBdr>
        <w:top w:val="none" w:sz="0" w:space="0" w:color="auto"/>
        <w:left w:val="none" w:sz="0" w:space="0" w:color="auto"/>
        <w:bottom w:val="none" w:sz="0" w:space="0" w:color="auto"/>
        <w:right w:val="none" w:sz="0" w:space="0" w:color="auto"/>
      </w:divBdr>
    </w:div>
    <w:div w:id="650450354">
      <w:bodyDiv w:val="1"/>
      <w:marLeft w:val="0"/>
      <w:marRight w:val="0"/>
      <w:marTop w:val="0"/>
      <w:marBottom w:val="0"/>
      <w:divBdr>
        <w:top w:val="none" w:sz="0" w:space="0" w:color="auto"/>
        <w:left w:val="none" w:sz="0" w:space="0" w:color="auto"/>
        <w:bottom w:val="none" w:sz="0" w:space="0" w:color="auto"/>
        <w:right w:val="none" w:sz="0" w:space="0" w:color="auto"/>
      </w:divBdr>
    </w:div>
    <w:div w:id="651518251">
      <w:bodyDiv w:val="1"/>
      <w:marLeft w:val="0"/>
      <w:marRight w:val="0"/>
      <w:marTop w:val="0"/>
      <w:marBottom w:val="0"/>
      <w:divBdr>
        <w:top w:val="none" w:sz="0" w:space="0" w:color="auto"/>
        <w:left w:val="none" w:sz="0" w:space="0" w:color="auto"/>
        <w:bottom w:val="none" w:sz="0" w:space="0" w:color="auto"/>
        <w:right w:val="none" w:sz="0" w:space="0" w:color="auto"/>
      </w:divBdr>
    </w:div>
    <w:div w:id="651952610">
      <w:bodyDiv w:val="1"/>
      <w:marLeft w:val="0"/>
      <w:marRight w:val="0"/>
      <w:marTop w:val="0"/>
      <w:marBottom w:val="0"/>
      <w:divBdr>
        <w:top w:val="none" w:sz="0" w:space="0" w:color="auto"/>
        <w:left w:val="none" w:sz="0" w:space="0" w:color="auto"/>
        <w:bottom w:val="none" w:sz="0" w:space="0" w:color="auto"/>
        <w:right w:val="none" w:sz="0" w:space="0" w:color="auto"/>
      </w:divBdr>
    </w:div>
    <w:div w:id="652296608">
      <w:bodyDiv w:val="1"/>
      <w:marLeft w:val="0"/>
      <w:marRight w:val="0"/>
      <w:marTop w:val="0"/>
      <w:marBottom w:val="0"/>
      <w:divBdr>
        <w:top w:val="none" w:sz="0" w:space="0" w:color="auto"/>
        <w:left w:val="none" w:sz="0" w:space="0" w:color="auto"/>
        <w:bottom w:val="none" w:sz="0" w:space="0" w:color="auto"/>
        <w:right w:val="none" w:sz="0" w:space="0" w:color="auto"/>
      </w:divBdr>
    </w:div>
    <w:div w:id="657809388">
      <w:bodyDiv w:val="1"/>
      <w:marLeft w:val="0"/>
      <w:marRight w:val="0"/>
      <w:marTop w:val="0"/>
      <w:marBottom w:val="0"/>
      <w:divBdr>
        <w:top w:val="none" w:sz="0" w:space="0" w:color="auto"/>
        <w:left w:val="none" w:sz="0" w:space="0" w:color="auto"/>
        <w:bottom w:val="none" w:sz="0" w:space="0" w:color="auto"/>
        <w:right w:val="none" w:sz="0" w:space="0" w:color="auto"/>
      </w:divBdr>
    </w:div>
    <w:div w:id="658578366">
      <w:bodyDiv w:val="1"/>
      <w:marLeft w:val="0"/>
      <w:marRight w:val="0"/>
      <w:marTop w:val="0"/>
      <w:marBottom w:val="0"/>
      <w:divBdr>
        <w:top w:val="none" w:sz="0" w:space="0" w:color="auto"/>
        <w:left w:val="none" w:sz="0" w:space="0" w:color="auto"/>
        <w:bottom w:val="none" w:sz="0" w:space="0" w:color="auto"/>
        <w:right w:val="none" w:sz="0" w:space="0" w:color="auto"/>
      </w:divBdr>
    </w:div>
    <w:div w:id="658651574">
      <w:bodyDiv w:val="1"/>
      <w:marLeft w:val="0"/>
      <w:marRight w:val="0"/>
      <w:marTop w:val="0"/>
      <w:marBottom w:val="0"/>
      <w:divBdr>
        <w:top w:val="none" w:sz="0" w:space="0" w:color="auto"/>
        <w:left w:val="none" w:sz="0" w:space="0" w:color="auto"/>
        <w:bottom w:val="none" w:sz="0" w:space="0" w:color="auto"/>
        <w:right w:val="none" w:sz="0" w:space="0" w:color="auto"/>
      </w:divBdr>
    </w:div>
    <w:div w:id="658726362">
      <w:bodyDiv w:val="1"/>
      <w:marLeft w:val="0"/>
      <w:marRight w:val="0"/>
      <w:marTop w:val="0"/>
      <w:marBottom w:val="0"/>
      <w:divBdr>
        <w:top w:val="none" w:sz="0" w:space="0" w:color="auto"/>
        <w:left w:val="none" w:sz="0" w:space="0" w:color="auto"/>
        <w:bottom w:val="none" w:sz="0" w:space="0" w:color="auto"/>
        <w:right w:val="none" w:sz="0" w:space="0" w:color="auto"/>
      </w:divBdr>
    </w:div>
    <w:div w:id="659385624">
      <w:bodyDiv w:val="1"/>
      <w:marLeft w:val="0"/>
      <w:marRight w:val="0"/>
      <w:marTop w:val="0"/>
      <w:marBottom w:val="0"/>
      <w:divBdr>
        <w:top w:val="none" w:sz="0" w:space="0" w:color="auto"/>
        <w:left w:val="none" w:sz="0" w:space="0" w:color="auto"/>
        <w:bottom w:val="none" w:sz="0" w:space="0" w:color="auto"/>
        <w:right w:val="none" w:sz="0" w:space="0" w:color="auto"/>
      </w:divBdr>
    </w:div>
    <w:div w:id="660306232">
      <w:bodyDiv w:val="1"/>
      <w:marLeft w:val="0"/>
      <w:marRight w:val="0"/>
      <w:marTop w:val="0"/>
      <w:marBottom w:val="0"/>
      <w:divBdr>
        <w:top w:val="none" w:sz="0" w:space="0" w:color="auto"/>
        <w:left w:val="none" w:sz="0" w:space="0" w:color="auto"/>
        <w:bottom w:val="none" w:sz="0" w:space="0" w:color="auto"/>
        <w:right w:val="none" w:sz="0" w:space="0" w:color="auto"/>
      </w:divBdr>
    </w:div>
    <w:div w:id="660815565">
      <w:bodyDiv w:val="1"/>
      <w:marLeft w:val="0"/>
      <w:marRight w:val="0"/>
      <w:marTop w:val="0"/>
      <w:marBottom w:val="0"/>
      <w:divBdr>
        <w:top w:val="none" w:sz="0" w:space="0" w:color="auto"/>
        <w:left w:val="none" w:sz="0" w:space="0" w:color="auto"/>
        <w:bottom w:val="none" w:sz="0" w:space="0" w:color="auto"/>
        <w:right w:val="none" w:sz="0" w:space="0" w:color="auto"/>
      </w:divBdr>
    </w:div>
    <w:div w:id="661391235">
      <w:bodyDiv w:val="1"/>
      <w:marLeft w:val="0"/>
      <w:marRight w:val="0"/>
      <w:marTop w:val="0"/>
      <w:marBottom w:val="0"/>
      <w:divBdr>
        <w:top w:val="none" w:sz="0" w:space="0" w:color="auto"/>
        <w:left w:val="none" w:sz="0" w:space="0" w:color="auto"/>
        <w:bottom w:val="none" w:sz="0" w:space="0" w:color="auto"/>
        <w:right w:val="none" w:sz="0" w:space="0" w:color="auto"/>
      </w:divBdr>
    </w:div>
    <w:div w:id="662784727">
      <w:bodyDiv w:val="1"/>
      <w:marLeft w:val="0"/>
      <w:marRight w:val="0"/>
      <w:marTop w:val="0"/>
      <w:marBottom w:val="0"/>
      <w:divBdr>
        <w:top w:val="none" w:sz="0" w:space="0" w:color="auto"/>
        <w:left w:val="none" w:sz="0" w:space="0" w:color="auto"/>
        <w:bottom w:val="none" w:sz="0" w:space="0" w:color="auto"/>
        <w:right w:val="none" w:sz="0" w:space="0" w:color="auto"/>
      </w:divBdr>
    </w:div>
    <w:div w:id="662860360">
      <w:bodyDiv w:val="1"/>
      <w:marLeft w:val="0"/>
      <w:marRight w:val="0"/>
      <w:marTop w:val="0"/>
      <w:marBottom w:val="0"/>
      <w:divBdr>
        <w:top w:val="none" w:sz="0" w:space="0" w:color="auto"/>
        <w:left w:val="none" w:sz="0" w:space="0" w:color="auto"/>
        <w:bottom w:val="none" w:sz="0" w:space="0" w:color="auto"/>
        <w:right w:val="none" w:sz="0" w:space="0" w:color="auto"/>
      </w:divBdr>
    </w:div>
    <w:div w:id="663243153">
      <w:bodyDiv w:val="1"/>
      <w:marLeft w:val="0"/>
      <w:marRight w:val="0"/>
      <w:marTop w:val="0"/>
      <w:marBottom w:val="0"/>
      <w:divBdr>
        <w:top w:val="none" w:sz="0" w:space="0" w:color="auto"/>
        <w:left w:val="none" w:sz="0" w:space="0" w:color="auto"/>
        <w:bottom w:val="none" w:sz="0" w:space="0" w:color="auto"/>
        <w:right w:val="none" w:sz="0" w:space="0" w:color="auto"/>
      </w:divBdr>
    </w:div>
    <w:div w:id="663899910">
      <w:bodyDiv w:val="1"/>
      <w:marLeft w:val="0"/>
      <w:marRight w:val="0"/>
      <w:marTop w:val="0"/>
      <w:marBottom w:val="0"/>
      <w:divBdr>
        <w:top w:val="none" w:sz="0" w:space="0" w:color="auto"/>
        <w:left w:val="none" w:sz="0" w:space="0" w:color="auto"/>
        <w:bottom w:val="none" w:sz="0" w:space="0" w:color="auto"/>
        <w:right w:val="none" w:sz="0" w:space="0" w:color="auto"/>
      </w:divBdr>
    </w:div>
    <w:div w:id="664162820">
      <w:bodyDiv w:val="1"/>
      <w:marLeft w:val="0"/>
      <w:marRight w:val="0"/>
      <w:marTop w:val="0"/>
      <w:marBottom w:val="0"/>
      <w:divBdr>
        <w:top w:val="none" w:sz="0" w:space="0" w:color="auto"/>
        <w:left w:val="none" w:sz="0" w:space="0" w:color="auto"/>
        <w:bottom w:val="none" w:sz="0" w:space="0" w:color="auto"/>
        <w:right w:val="none" w:sz="0" w:space="0" w:color="auto"/>
      </w:divBdr>
    </w:div>
    <w:div w:id="664666361">
      <w:bodyDiv w:val="1"/>
      <w:marLeft w:val="0"/>
      <w:marRight w:val="0"/>
      <w:marTop w:val="0"/>
      <w:marBottom w:val="0"/>
      <w:divBdr>
        <w:top w:val="none" w:sz="0" w:space="0" w:color="auto"/>
        <w:left w:val="none" w:sz="0" w:space="0" w:color="auto"/>
        <w:bottom w:val="none" w:sz="0" w:space="0" w:color="auto"/>
        <w:right w:val="none" w:sz="0" w:space="0" w:color="auto"/>
      </w:divBdr>
    </w:div>
    <w:div w:id="664943746">
      <w:bodyDiv w:val="1"/>
      <w:marLeft w:val="0"/>
      <w:marRight w:val="0"/>
      <w:marTop w:val="0"/>
      <w:marBottom w:val="0"/>
      <w:divBdr>
        <w:top w:val="none" w:sz="0" w:space="0" w:color="auto"/>
        <w:left w:val="none" w:sz="0" w:space="0" w:color="auto"/>
        <w:bottom w:val="none" w:sz="0" w:space="0" w:color="auto"/>
        <w:right w:val="none" w:sz="0" w:space="0" w:color="auto"/>
      </w:divBdr>
    </w:div>
    <w:div w:id="665596348">
      <w:bodyDiv w:val="1"/>
      <w:marLeft w:val="0"/>
      <w:marRight w:val="0"/>
      <w:marTop w:val="0"/>
      <w:marBottom w:val="0"/>
      <w:divBdr>
        <w:top w:val="none" w:sz="0" w:space="0" w:color="auto"/>
        <w:left w:val="none" w:sz="0" w:space="0" w:color="auto"/>
        <w:bottom w:val="none" w:sz="0" w:space="0" w:color="auto"/>
        <w:right w:val="none" w:sz="0" w:space="0" w:color="auto"/>
      </w:divBdr>
    </w:div>
    <w:div w:id="666977309">
      <w:bodyDiv w:val="1"/>
      <w:marLeft w:val="0"/>
      <w:marRight w:val="0"/>
      <w:marTop w:val="0"/>
      <w:marBottom w:val="0"/>
      <w:divBdr>
        <w:top w:val="none" w:sz="0" w:space="0" w:color="auto"/>
        <w:left w:val="none" w:sz="0" w:space="0" w:color="auto"/>
        <w:bottom w:val="none" w:sz="0" w:space="0" w:color="auto"/>
        <w:right w:val="none" w:sz="0" w:space="0" w:color="auto"/>
      </w:divBdr>
    </w:div>
    <w:div w:id="668097355">
      <w:bodyDiv w:val="1"/>
      <w:marLeft w:val="0"/>
      <w:marRight w:val="0"/>
      <w:marTop w:val="0"/>
      <w:marBottom w:val="0"/>
      <w:divBdr>
        <w:top w:val="none" w:sz="0" w:space="0" w:color="auto"/>
        <w:left w:val="none" w:sz="0" w:space="0" w:color="auto"/>
        <w:bottom w:val="none" w:sz="0" w:space="0" w:color="auto"/>
        <w:right w:val="none" w:sz="0" w:space="0" w:color="auto"/>
      </w:divBdr>
    </w:div>
    <w:div w:id="670454754">
      <w:bodyDiv w:val="1"/>
      <w:marLeft w:val="0"/>
      <w:marRight w:val="0"/>
      <w:marTop w:val="0"/>
      <w:marBottom w:val="0"/>
      <w:divBdr>
        <w:top w:val="none" w:sz="0" w:space="0" w:color="auto"/>
        <w:left w:val="none" w:sz="0" w:space="0" w:color="auto"/>
        <w:bottom w:val="none" w:sz="0" w:space="0" w:color="auto"/>
        <w:right w:val="none" w:sz="0" w:space="0" w:color="auto"/>
      </w:divBdr>
    </w:div>
    <w:div w:id="670720151">
      <w:bodyDiv w:val="1"/>
      <w:marLeft w:val="0"/>
      <w:marRight w:val="0"/>
      <w:marTop w:val="0"/>
      <w:marBottom w:val="0"/>
      <w:divBdr>
        <w:top w:val="none" w:sz="0" w:space="0" w:color="auto"/>
        <w:left w:val="none" w:sz="0" w:space="0" w:color="auto"/>
        <w:bottom w:val="none" w:sz="0" w:space="0" w:color="auto"/>
        <w:right w:val="none" w:sz="0" w:space="0" w:color="auto"/>
      </w:divBdr>
    </w:div>
    <w:div w:id="671222909">
      <w:bodyDiv w:val="1"/>
      <w:marLeft w:val="0"/>
      <w:marRight w:val="0"/>
      <w:marTop w:val="0"/>
      <w:marBottom w:val="0"/>
      <w:divBdr>
        <w:top w:val="none" w:sz="0" w:space="0" w:color="auto"/>
        <w:left w:val="none" w:sz="0" w:space="0" w:color="auto"/>
        <w:bottom w:val="none" w:sz="0" w:space="0" w:color="auto"/>
        <w:right w:val="none" w:sz="0" w:space="0" w:color="auto"/>
      </w:divBdr>
    </w:div>
    <w:div w:id="671225551">
      <w:bodyDiv w:val="1"/>
      <w:marLeft w:val="0"/>
      <w:marRight w:val="0"/>
      <w:marTop w:val="0"/>
      <w:marBottom w:val="0"/>
      <w:divBdr>
        <w:top w:val="none" w:sz="0" w:space="0" w:color="auto"/>
        <w:left w:val="none" w:sz="0" w:space="0" w:color="auto"/>
        <w:bottom w:val="none" w:sz="0" w:space="0" w:color="auto"/>
        <w:right w:val="none" w:sz="0" w:space="0" w:color="auto"/>
      </w:divBdr>
    </w:div>
    <w:div w:id="671759224">
      <w:bodyDiv w:val="1"/>
      <w:marLeft w:val="0"/>
      <w:marRight w:val="0"/>
      <w:marTop w:val="0"/>
      <w:marBottom w:val="0"/>
      <w:divBdr>
        <w:top w:val="none" w:sz="0" w:space="0" w:color="auto"/>
        <w:left w:val="none" w:sz="0" w:space="0" w:color="auto"/>
        <w:bottom w:val="none" w:sz="0" w:space="0" w:color="auto"/>
        <w:right w:val="none" w:sz="0" w:space="0" w:color="auto"/>
      </w:divBdr>
    </w:div>
    <w:div w:id="672072028">
      <w:bodyDiv w:val="1"/>
      <w:marLeft w:val="0"/>
      <w:marRight w:val="0"/>
      <w:marTop w:val="0"/>
      <w:marBottom w:val="0"/>
      <w:divBdr>
        <w:top w:val="none" w:sz="0" w:space="0" w:color="auto"/>
        <w:left w:val="none" w:sz="0" w:space="0" w:color="auto"/>
        <w:bottom w:val="none" w:sz="0" w:space="0" w:color="auto"/>
        <w:right w:val="none" w:sz="0" w:space="0" w:color="auto"/>
      </w:divBdr>
    </w:div>
    <w:div w:id="672950496">
      <w:bodyDiv w:val="1"/>
      <w:marLeft w:val="0"/>
      <w:marRight w:val="0"/>
      <w:marTop w:val="0"/>
      <w:marBottom w:val="0"/>
      <w:divBdr>
        <w:top w:val="none" w:sz="0" w:space="0" w:color="auto"/>
        <w:left w:val="none" w:sz="0" w:space="0" w:color="auto"/>
        <w:bottom w:val="none" w:sz="0" w:space="0" w:color="auto"/>
        <w:right w:val="none" w:sz="0" w:space="0" w:color="auto"/>
      </w:divBdr>
    </w:div>
    <w:div w:id="673069727">
      <w:bodyDiv w:val="1"/>
      <w:marLeft w:val="0"/>
      <w:marRight w:val="0"/>
      <w:marTop w:val="0"/>
      <w:marBottom w:val="0"/>
      <w:divBdr>
        <w:top w:val="none" w:sz="0" w:space="0" w:color="auto"/>
        <w:left w:val="none" w:sz="0" w:space="0" w:color="auto"/>
        <w:bottom w:val="none" w:sz="0" w:space="0" w:color="auto"/>
        <w:right w:val="none" w:sz="0" w:space="0" w:color="auto"/>
      </w:divBdr>
    </w:div>
    <w:div w:id="673146442">
      <w:bodyDiv w:val="1"/>
      <w:marLeft w:val="0"/>
      <w:marRight w:val="0"/>
      <w:marTop w:val="0"/>
      <w:marBottom w:val="0"/>
      <w:divBdr>
        <w:top w:val="none" w:sz="0" w:space="0" w:color="auto"/>
        <w:left w:val="none" w:sz="0" w:space="0" w:color="auto"/>
        <w:bottom w:val="none" w:sz="0" w:space="0" w:color="auto"/>
        <w:right w:val="none" w:sz="0" w:space="0" w:color="auto"/>
      </w:divBdr>
    </w:div>
    <w:div w:id="674842765">
      <w:bodyDiv w:val="1"/>
      <w:marLeft w:val="0"/>
      <w:marRight w:val="0"/>
      <w:marTop w:val="0"/>
      <w:marBottom w:val="0"/>
      <w:divBdr>
        <w:top w:val="none" w:sz="0" w:space="0" w:color="auto"/>
        <w:left w:val="none" w:sz="0" w:space="0" w:color="auto"/>
        <w:bottom w:val="none" w:sz="0" w:space="0" w:color="auto"/>
        <w:right w:val="none" w:sz="0" w:space="0" w:color="auto"/>
      </w:divBdr>
    </w:div>
    <w:div w:id="677467495">
      <w:bodyDiv w:val="1"/>
      <w:marLeft w:val="0"/>
      <w:marRight w:val="0"/>
      <w:marTop w:val="0"/>
      <w:marBottom w:val="0"/>
      <w:divBdr>
        <w:top w:val="none" w:sz="0" w:space="0" w:color="auto"/>
        <w:left w:val="none" w:sz="0" w:space="0" w:color="auto"/>
        <w:bottom w:val="none" w:sz="0" w:space="0" w:color="auto"/>
        <w:right w:val="none" w:sz="0" w:space="0" w:color="auto"/>
      </w:divBdr>
    </w:div>
    <w:div w:id="677735316">
      <w:bodyDiv w:val="1"/>
      <w:marLeft w:val="0"/>
      <w:marRight w:val="0"/>
      <w:marTop w:val="0"/>
      <w:marBottom w:val="0"/>
      <w:divBdr>
        <w:top w:val="none" w:sz="0" w:space="0" w:color="auto"/>
        <w:left w:val="none" w:sz="0" w:space="0" w:color="auto"/>
        <w:bottom w:val="none" w:sz="0" w:space="0" w:color="auto"/>
        <w:right w:val="none" w:sz="0" w:space="0" w:color="auto"/>
      </w:divBdr>
    </w:div>
    <w:div w:id="677849665">
      <w:bodyDiv w:val="1"/>
      <w:marLeft w:val="0"/>
      <w:marRight w:val="0"/>
      <w:marTop w:val="0"/>
      <w:marBottom w:val="0"/>
      <w:divBdr>
        <w:top w:val="none" w:sz="0" w:space="0" w:color="auto"/>
        <w:left w:val="none" w:sz="0" w:space="0" w:color="auto"/>
        <w:bottom w:val="none" w:sz="0" w:space="0" w:color="auto"/>
        <w:right w:val="none" w:sz="0" w:space="0" w:color="auto"/>
      </w:divBdr>
    </w:div>
    <w:div w:id="678578737">
      <w:bodyDiv w:val="1"/>
      <w:marLeft w:val="0"/>
      <w:marRight w:val="0"/>
      <w:marTop w:val="0"/>
      <w:marBottom w:val="0"/>
      <w:divBdr>
        <w:top w:val="none" w:sz="0" w:space="0" w:color="auto"/>
        <w:left w:val="none" w:sz="0" w:space="0" w:color="auto"/>
        <w:bottom w:val="none" w:sz="0" w:space="0" w:color="auto"/>
        <w:right w:val="none" w:sz="0" w:space="0" w:color="auto"/>
      </w:divBdr>
    </w:div>
    <w:div w:id="679311559">
      <w:bodyDiv w:val="1"/>
      <w:marLeft w:val="0"/>
      <w:marRight w:val="0"/>
      <w:marTop w:val="0"/>
      <w:marBottom w:val="0"/>
      <w:divBdr>
        <w:top w:val="none" w:sz="0" w:space="0" w:color="auto"/>
        <w:left w:val="none" w:sz="0" w:space="0" w:color="auto"/>
        <w:bottom w:val="none" w:sz="0" w:space="0" w:color="auto"/>
        <w:right w:val="none" w:sz="0" w:space="0" w:color="auto"/>
      </w:divBdr>
    </w:div>
    <w:div w:id="679429067">
      <w:bodyDiv w:val="1"/>
      <w:marLeft w:val="0"/>
      <w:marRight w:val="0"/>
      <w:marTop w:val="0"/>
      <w:marBottom w:val="0"/>
      <w:divBdr>
        <w:top w:val="none" w:sz="0" w:space="0" w:color="auto"/>
        <w:left w:val="none" w:sz="0" w:space="0" w:color="auto"/>
        <w:bottom w:val="none" w:sz="0" w:space="0" w:color="auto"/>
        <w:right w:val="none" w:sz="0" w:space="0" w:color="auto"/>
      </w:divBdr>
    </w:div>
    <w:div w:id="680476309">
      <w:bodyDiv w:val="1"/>
      <w:marLeft w:val="0"/>
      <w:marRight w:val="0"/>
      <w:marTop w:val="0"/>
      <w:marBottom w:val="0"/>
      <w:divBdr>
        <w:top w:val="none" w:sz="0" w:space="0" w:color="auto"/>
        <w:left w:val="none" w:sz="0" w:space="0" w:color="auto"/>
        <w:bottom w:val="none" w:sz="0" w:space="0" w:color="auto"/>
        <w:right w:val="none" w:sz="0" w:space="0" w:color="auto"/>
      </w:divBdr>
    </w:div>
    <w:div w:id="680859328">
      <w:bodyDiv w:val="1"/>
      <w:marLeft w:val="0"/>
      <w:marRight w:val="0"/>
      <w:marTop w:val="0"/>
      <w:marBottom w:val="0"/>
      <w:divBdr>
        <w:top w:val="none" w:sz="0" w:space="0" w:color="auto"/>
        <w:left w:val="none" w:sz="0" w:space="0" w:color="auto"/>
        <w:bottom w:val="none" w:sz="0" w:space="0" w:color="auto"/>
        <w:right w:val="none" w:sz="0" w:space="0" w:color="auto"/>
      </w:divBdr>
    </w:div>
    <w:div w:id="681399765">
      <w:bodyDiv w:val="1"/>
      <w:marLeft w:val="0"/>
      <w:marRight w:val="0"/>
      <w:marTop w:val="0"/>
      <w:marBottom w:val="0"/>
      <w:divBdr>
        <w:top w:val="none" w:sz="0" w:space="0" w:color="auto"/>
        <w:left w:val="none" w:sz="0" w:space="0" w:color="auto"/>
        <w:bottom w:val="none" w:sz="0" w:space="0" w:color="auto"/>
        <w:right w:val="none" w:sz="0" w:space="0" w:color="auto"/>
      </w:divBdr>
    </w:div>
    <w:div w:id="683900510">
      <w:bodyDiv w:val="1"/>
      <w:marLeft w:val="0"/>
      <w:marRight w:val="0"/>
      <w:marTop w:val="0"/>
      <w:marBottom w:val="0"/>
      <w:divBdr>
        <w:top w:val="none" w:sz="0" w:space="0" w:color="auto"/>
        <w:left w:val="none" w:sz="0" w:space="0" w:color="auto"/>
        <w:bottom w:val="none" w:sz="0" w:space="0" w:color="auto"/>
        <w:right w:val="none" w:sz="0" w:space="0" w:color="auto"/>
      </w:divBdr>
    </w:div>
    <w:div w:id="684556063">
      <w:bodyDiv w:val="1"/>
      <w:marLeft w:val="0"/>
      <w:marRight w:val="0"/>
      <w:marTop w:val="0"/>
      <w:marBottom w:val="0"/>
      <w:divBdr>
        <w:top w:val="none" w:sz="0" w:space="0" w:color="auto"/>
        <w:left w:val="none" w:sz="0" w:space="0" w:color="auto"/>
        <w:bottom w:val="none" w:sz="0" w:space="0" w:color="auto"/>
        <w:right w:val="none" w:sz="0" w:space="0" w:color="auto"/>
      </w:divBdr>
    </w:div>
    <w:div w:id="684747936">
      <w:bodyDiv w:val="1"/>
      <w:marLeft w:val="0"/>
      <w:marRight w:val="0"/>
      <w:marTop w:val="0"/>
      <w:marBottom w:val="0"/>
      <w:divBdr>
        <w:top w:val="none" w:sz="0" w:space="0" w:color="auto"/>
        <w:left w:val="none" w:sz="0" w:space="0" w:color="auto"/>
        <w:bottom w:val="none" w:sz="0" w:space="0" w:color="auto"/>
        <w:right w:val="none" w:sz="0" w:space="0" w:color="auto"/>
      </w:divBdr>
    </w:div>
    <w:div w:id="685251325">
      <w:bodyDiv w:val="1"/>
      <w:marLeft w:val="0"/>
      <w:marRight w:val="0"/>
      <w:marTop w:val="0"/>
      <w:marBottom w:val="0"/>
      <w:divBdr>
        <w:top w:val="none" w:sz="0" w:space="0" w:color="auto"/>
        <w:left w:val="none" w:sz="0" w:space="0" w:color="auto"/>
        <w:bottom w:val="none" w:sz="0" w:space="0" w:color="auto"/>
        <w:right w:val="none" w:sz="0" w:space="0" w:color="auto"/>
      </w:divBdr>
    </w:div>
    <w:div w:id="685516713">
      <w:bodyDiv w:val="1"/>
      <w:marLeft w:val="0"/>
      <w:marRight w:val="0"/>
      <w:marTop w:val="0"/>
      <w:marBottom w:val="0"/>
      <w:divBdr>
        <w:top w:val="none" w:sz="0" w:space="0" w:color="auto"/>
        <w:left w:val="none" w:sz="0" w:space="0" w:color="auto"/>
        <w:bottom w:val="none" w:sz="0" w:space="0" w:color="auto"/>
        <w:right w:val="none" w:sz="0" w:space="0" w:color="auto"/>
      </w:divBdr>
    </w:div>
    <w:div w:id="685793659">
      <w:bodyDiv w:val="1"/>
      <w:marLeft w:val="0"/>
      <w:marRight w:val="0"/>
      <w:marTop w:val="0"/>
      <w:marBottom w:val="0"/>
      <w:divBdr>
        <w:top w:val="none" w:sz="0" w:space="0" w:color="auto"/>
        <w:left w:val="none" w:sz="0" w:space="0" w:color="auto"/>
        <w:bottom w:val="none" w:sz="0" w:space="0" w:color="auto"/>
        <w:right w:val="none" w:sz="0" w:space="0" w:color="auto"/>
      </w:divBdr>
    </w:div>
    <w:div w:id="685982305">
      <w:bodyDiv w:val="1"/>
      <w:marLeft w:val="0"/>
      <w:marRight w:val="0"/>
      <w:marTop w:val="0"/>
      <w:marBottom w:val="0"/>
      <w:divBdr>
        <w:top w:val="none" w:sz="0" w:space="0" w:color="auto"/>
        <w:left w:val="none" w:sz="0" w:space="0" w:color="auto"/>
        <w:bottom w:val="none" w:sz="0" w:space="0" w:color="auto"/>
        <w:right w:val="none" w:sz="0" w:space="0" w:color="auto"/>
      </w:divBdr>
    </w:div>
    <w:div w:id="686449632">
      <w:bodyDiv w:val="1"/>
      <w:marLeft w:val="0"/>
      <w:marRight w:val="0"/>
      <w:marTop w:val="0"/>
      <w:marBottom w:val="0"/>
      <w:divBdr>
        <w:top w:val="none" w:sz="0" w:space="0" w:color="auto"/>
        <w:left w:val="none" w:sz="0" w:space="0" w:color="auto"/>
        <w:bottom w:val="none" w:sz="0" w:space="0" w:color="auto"/>
        <w:right w:val="none" w:sz="0" w:space="0" w:color="auto"/>
      </w:divBdr>
    </w:div>
    <w:div w:id="687877677">
      <w:bodyDiv w:val="1"/>
      <w:marLeft w:val="0"/>
      <w:marRight w:val="0"/>
      <w:marTop w:val="0"/>
      <w:marBottom w:val="0"/>
      <w:divBdr>
        <w:top w:val="none" w:sz="0" w:space="0" w:color="auto"/>
        <w:left w:val="none" w:sz="0" w:space="0" w:color="auto"/>
        <w:bottom w:val="none" w:sz="0" w:space="0" w:color="auto"/>
        <w:right w:val="none" w:sz="0" w:space="0" w:color="auto"/>
      </w:divBdr>
    </w:div>
    <w:div w:id="688289909">
      <w:bodyDiv w:val="1"/>
      <w:marLeft w:val="0"/>
      <w:marRight w:val="0"/>
      <w:marTop w:val="0"/>
      <w:marBottom w:val="0"/>
      <w:divBdr>
        <w:top w:val="none" w:sz="0" w:space="0" w:color="auto"/>
        <w:left w:val="none" w:sz="0" w:space="0" w:color="auto"/>
        <w:bottom w:val="none" w:sz="0" w:space="0" w:color="auto"/>
        <w:right w:val="none" w:sz="0" w:space="0" w:color="auto"/>
      </w:divBdr>
    </w:div>
    <w:div w:id="688796599">
      <w:bodyDiv w:val="1"/>
      <w:marLeft w:val="0"/>
      <w:marRight w:val="0"/>
      <w:marTop w:val="0"/>
      <w:marBottom w:val="0"/>
      <w:divBdr>
        <w:top w:val="none" w:sz="0" w:space="0" w:color="auto"/>
        <w:left w:val="none" w:sz="0" w:space="0" w:color="auto"/>
        <w:bottom w:val="none" w:sz="0" w:space="0" w:color="auto"/>
        <w:right w:val="none" w:sz="0" w:space="0" w:color="auto"/>
      </w:divBdr>
    </w:div>
    <w:div w:id="690297910">
      <w:bodyDiv w:val="1"/>
      <w:marLeft w:val="0"/>
      <w:marRight w:val="0"/>
      <w:marTop w:val="0"/>
      <w:marBottom w:val="0"/>
      <w:divBdr>
        <w:top w:val="none" w:sz="0" w:space="0" w:color="auto"/>
        <w:left w:val="none" w:sz="0" w:space="0" w:color="auto"/>
        <w:bottom w:val="none" w:sz="0" w:space="0" w:color="auto"/>
        <w:right w:val="none" w:sz="0" w:space="0" w:color="auto"/>
      </w:divBdr>
    </w:div>
    <w:div w:id="690301965">
      <w:bodyDiv w:val="1"/>
      <w:marLeft w:val="0"/>
      <w:marRight w:val="0"/>
      <w:marTop w:val="0"/>
      <w:marBottom w:val="0"/>
      <w:divBdr>
        <w:top w:val="none" w:sz="0" w:space="0" w:color="auto"/>
        <w:left w:val="none" w:sz="0" w:space="0" w:color="auto"/>
        <w:bottom w:val="none" w:sz="0" w:space="0" w:color="auto"/>
        <w:right w:val="none" w:sz="0" w:space="0" w:color="auto"/>
      </w:divBdr>
    </w:div>
    <w:div w:id="692459649">
      <w:bodyDiv w:val="1"/>
      <w:marLeft w:val="0"/>
      <w:marRight w:val="0"/>
      <w:marTop w:val="0"/>
      <w:marBottom w:val="0"/>
      <w:divBdr>
        <w:top w:val="none" w:sz="0" w:space="0" w:color="auto"/>
        <w:left w:val="none" w:sz="0" w:space="0" w:color="auto"/>
        <w:bottom w:val="none" w:sz="0" w:space="0" w:color="auto"/>
        <w:right w:val="none" w:sz="0" w:space="0" w:color="auto"/>
      </w:divBdr>
    </w:div>
    <w:div w:id="693574692">
      <w:bodyDiv w:val="1"/>
      <w:marLeft w:val="0"/>
      <w:marRight w:val="0"/>
      <w:marTop w:val="0"/>
      <w:marBottom w:val="0"/>
      <w:divBdr>
        <w:top w:val="none" w:sz="0" w:space="0" w:color="auto"/>
        <w:left w:val="none" w:sz="0" w:space="0" w:color="auto"/>
        <w:bottom w:val="none" w:sz="0" w:space="0" w:color="auto"/>
        <w:right w:val="none" w:sz="0" w:space="0" w:color="auto"/>
      </w:divBdr>
    </w:div>
    <w:div w:id="694117281">
      <w:bodyDiv w:val="1"/>
      <w:marLeft w:val="0"/>
      <w:marRight w:val="0"/>
      <w:marTop w:val="0"/>
      <w:marBottom w:val="0"/>
      <w:divBdr>
        <w:top w:val="none" w:sz="0" w:space="0" w:color="auto"/>
        <w:left w:val="none" w:sz="0" w:space="0" w:color="auto"/>
        <w:bottom w:val="none" w:sz="0" w:space="0" w:color="auto"/>
        <w:right w:val="none" w:sz="0" w:space="0" w:color="auto"/>
      </w:divBdr>
    </w:div>
    <w:div w:id="694621687">
      <w:bodyDiv w:val="1"/>
      <w:marLeft w:val="0"/>
      <w:marRight w:val="0"/>
      <w:marTop w:val="0"/>
      <w:marBottom w:val="0"/>
      <w:divBdr>
        <w:top w:val="none" w:sz="0" w:space="0" w:color="auto"/>
        <w:left w:val="none" w:sz="0" w:space="0" w:color="auto"/>
        <w:bottom w:val="none" w:sz="0" w:space="0" w:color="auto"/>
        <w:right w:val="none" w:sz="0" w:space="0" w:color="auto"/>
      </w:divBdr>
    </w:div>
    <w:div w:id="694623466">
      <w:bodyDiv w:val="1"/>
      <w:marLeft w:val="0"/>
      <w:marRight w:val="0"/>
      <w:marTop w:val="0"/>
      <w:marBottom w:val="0"/>
      <w:divBdr>
        <w:top w:val="none" w:sz="0" w:space="0" w:color="auto"/>
        <w:left w:val="none" w:sz="0" w:space="0" w:color="auto"/>
        <w:bottom w:val="none" w:sz="0" w:space="0" w:color="auto"/>
        <w:right w:val="none" w:sz="0" w:space="0" w:color="auto"/>
      </w:divBdr>
    </w:div>
    <w:div w:id="694769205">
      <w:bodyDiv w:val="1"/>
      <w:marLeft w:val="0"/>
      <w:marRight w:val="0"/>
      <w:marTop w:val="0"/>
      <w:marBottom w:val="0"/>
      <w:divBdr>
        <w:top w:val="none" w:sz="0" w:space="0" w:color="auto"/>
        <w:left w:val="none" w:sz="0" w:space="0" w:color="auto"/>
        <w:bottom w:val="none" w:sz="0" w:space="0" w:color="auto"/>
        <w:right w:val="none" w:sz="0" w:space="0" w:color="auto"/>
      </w:divBdr>
    </w:div>
    <w:div w:id="695696948">
      <w:bodyDiv w:val="1"/>
      <w:marLeft w:val="0"/>
      <w:marRight w:val="0"/>
      <w:marTop w:val="0"/>
      <w:marBottom w:val="0"/>
      <w:divBdr>
        <w:top w:val="none" w:sz="0" w:space="0" w:color="auto"/>
        <w:left w:val="none" w:sz="0" w:space="0" w:color="auto"/>
        <w:bottom w:val="none" w:sz="0" w:space="0" w:color="auto"/>
        <w:right w:val="none" w:sz="0" w:space="0" w:color="auto"/>
      </w:divBdr>
    </w:div>
    <w:div w:id="695927426">
      <w:bodyDiv w:val="1"/>
      <w:marLeft w:val="0"/>
      <w:marRight w:val="0"/>
      <w:marTop w:val="0"/>
      <w:marBottom w:val="0"/>
      <w:divBdr>
        <w:top w:val="none" w:sz="0" w:space="0" w:color="auto"/>
        <w:left w:val="none" w:sz="0" w:space="0" w:color="auto"/>
        <w:bottom w:val="none" w:sz="0" w:space="0" w:color="auto"/>
        <w:right w:val="none" w:sz="0" w:space="0" w:color="auto"/>
      </w:divBdr>
    </w:div>
    <w:div w:id="699430304">
      <w:bodyDiv w:val="1"/>
      <w:marLeft w:val="0"/>
      <w:marRight w:val="0"/>
      <w:marTop w:val="0"/>
      <w:marBottom w:val="0"/>
      <w:divBdr>
        <w:top w:val="none" w:sz="0" w:space="0" w:color="auto"/>
        <w:left w:val="none" w:sz="0" w:space="0" w:color="auto"/>
        <w:bottom w:val="none" w:sz="0" w:space="0" w:color="auto"/>
        <w:right w:val="none" w:sz="0" w:space="0" w:color="auto"/>
      </w:divBdr>
    </w:div>
    <w:div w:id="700862143">
      <w:bodyDiv w:val="1"/>
      <w:marLeft w:val="0"/>
      <w:marRight w:val="0"/>
      <w:marTop w:val="0"/>
      <w:marBottom w:val="0"/>
      <w:divBdr>
        <w:top w:val="none" w:sz="0" w:space="0" w:color="auto"/>
        <w:left w:val="none" w:sz="0" w:space="0" w:color="auto"/>
        <w:bottom w:val="none" w:sz="0" w:space="0" w:color="auto"/>
        <w:right w:val="none" w:sz="0" w:space="0" w:color="auto"/>
      </w:divBdr>
    </w:div>
    <w:div w:id="702289581">
      <w:bodyDiv w:val="1"/>
      <w:marLeft w:val="0"/>
      <w:marRight w:val="0"/>
      <w:marTop w:val="0"/>
      <w:marBottom w:val="0"/>
      <w:divBdr>
        <w:top w:val="none" w:sz="0" w:space="0" w:color="auto"/>
        <w:left w:val="none" w:sz="0" w:space="0" w:color="auto"/>
        <w:bottom w:val="none" w:sz="0" w:space="0" w:color="auto"/>
        <w:right w:val="none" w:sz="0" w:space="0" w:color="auto"/>
      </w:divBdr>
    </w:div>
    <w:div w:id="703288268">
      <w:bodyDiv w:val="1"/>
      <w:marLeft w:val="0"/>
      <w:marRight w:val="0"/>
      <w:marTop w:val="0"/>
      <w:marBottom w:val="0"/>
      <w:divBdr>
        <w:top w:val="none" w:sz="0" w:space="0" w:color="auto"/>
        <w:left w:val="none" w:sz="0" w:space="0" w:color="auto"/>
        <w:bottom w:val="none" w:sz="0" w:space="0" w:color="auto"/>
        <w:right w:val="none" w:sz="0" w:space="0" w:color="auto"/>
      </w:divBdr>
    </w:div>
    <w:div w:id="703552963">
      <w:bodyDiv w:val="1"/>
      <w:marLeft w:val="0"/>
      <w:marRight w:val="0"/>
      <w:marTop w:val="0"/>
      <w:marBottom w:val="0"/>
      <w:divBdr>
        <w:top w:val="none" w:sz="0" w:space="0" w:color="auto"/>
        <w:left w:val="none" w:sz="0" w:space="0" w:color="auto"/>
        <w:bottom w:val="none" w:sz="0" w:space="0" w:color="auto"/>
        <w:right w:val="none" w:sz="0" w:space="0" w:color="auto"/>
      </w:divBdr>
    </w:div>
    <w:div w:id="704066102">
      <w:bodyDiv w:val="1"/>
      <w:marLeft w:val="0"/>
      <w:marRight w:val="0"/>
      <w:marTop w:val="0"/>
      <w:marBottom w:val="0"/>
      <w:divBdr>
        <w:top w:val="none" w:sz="0" w:space="0" w:color="auto"/>
        <w:left w:val="none" w:sz="0" w:space="0" w:color="auto"/>
        <w:bottom w:val="none" w:sz="0" w:space="0" w:color="auto"/>
        <w:right w:val="none" w:sz="0" w:space="0" w:color="auto"/>
      </w:divBdr>
    </w:div>
    <w:div w:id="705328347">
      <w:bodyDiv w:val="1"/>
      <w:marLeft w:val="0"/>
      <w:marRight w:val="0"/>
      <w:marTop w:val="0"/>
      <w:marBottom w:val="0"/>
      <w:divBdr>
        <w:top w:val="none" w:sz="0" w:space="0" w:color="auto"/>
        <w:left w:val="none" w:sz="0" w:space="0" w:color="auto"/>
        <w:bottom w:val="none" w:sz="0" w:space="0" w:color="auto"/>
        <w:right w:val="none" w:sz="0" w:space="0" w:color="auto"/>
      </w:divBdr>
    </w:div>
    <w:div w:id="705561721">
      <w:bodyDiv w:val="1"/>
      <w:marLeft w:val="0"/>
      <w:marRight w:val="0"/>
      <w:marTop w:val="0"/>
      <w:marBottom w:val="0"/>
      <w:divBdr>
        <w:top w:val="none" w:sz="0" w:space="0" w:color="auto"/>
        <w:left w:val="none" w:sz="0" w:space="0" w:color="auto"/>
        <w:bottom w:val="none" w:sz="0" w:space="0" w:color="auto"/>
        <w:right w:val="none" w:sz="0" w:space="0" w:color="auto"/>
      </w:divBdr>
    </w:div>
    <w:div w:id="706176820">
      <w:bodyDiv w:val="1"/>
      <w:marLeft w:val="0"/>
      <w:marRight w:val="0"/>
      <w:marTop w:val="0"/>
      <w:marBottom w:val="0"/>
      <w:divBdr>
        <w:top w:val="none" w:sz="0" w:space="0" w:color="auto"/>
        <w:left w:val="none" w:sz="0" w:space="0" w:color="auto"/>
        <w:bottom w:val="none" w:sz="0" w:space="0" w:color="auto"/>
        <w:right w:val="none" w:sz="0" w:space="0" w:color="auto"/>
      </w:divBdr>
    </w:div>
    <w:div w:id="706367713">
      <w:bodyDiv w:val="1"/>
      <w:marLeft w:val="0"/>
      <w:marRight w:val="0"/>
      <w:marTop w:val="0"/>
      <w:marBottom w:val="0"/>
      <w:divBdr>
        <w:top w:val="none" w:sz="0" w:space="0" w:color="auto"/>
        <w:left w:val="none" w:sz="0" w:space="0" w:color="auto"/>
        <w:bottom w:val="none" w:sz="0" w:space="0" w:color="auto"/>
        <w:right w:val="none" w:sz="0" w:space="0" w:color="auto"/>
      </w:divBdr>
    </w:div>
    <w:div w:id="706491469">
      <w:bodyDiv w:val="1"/>
      <w:marLeft w:val="0"/>
      <w:marRight w:val="0"/>
      <w:marTop w:val="0"/>
      <w:marBottom w:val="0"/>
      <w:divBdr>
        <w:top w:val="none" w:sz="0" w:space="0" w:color="auto"/>
        <w:left w:val="none" w:sz="0" w:space="0" w:color="auto"/>
        <w:bottom w:val="none" w:sz="0" w:space="0" w:color="auto"/>
        <w:right w:val="none" w:sz="0" w:space="0" w:color="auto"/>
      </w:divBdr>
    </w:div>
    <w:div w:id="706757442">
      <w:bodyDiv w:val="1"/>
      <w:marLeft w:val="0"/>
      <w:marRight w:val="0"/>
      <w:marTop w:val="0"/>
      <w:marBottom w:val="0"/>
      <w:divBdr>
        <w:top w:val="none" w:sz="0" w:space="0" w:color="auto"/>
        <w:left w:val="none" w:sz="0" w:space="0" w:color="auto"/>
        <w:bottom w:val="none" w:sz="0" w:space="0" w:color="auto"/>
        <w:right w:val="none" w:sz="0" w:space="0" w:color="auto"/>
      </w:divBdr>
    </w:div>
    <w:div w:id="707071544">
      <w:bodyDiv w:val="1"/>
      <w:marLeft w:val="0"/>
      <w:marRight w:val="0"/>
      <w:marTop w:val="0"/>
      <w:marBottom w:val="0"/>
      <w:divBdr>
        <w:top w:val="none" w:sz="0" w:space="0" w:color="auto"/>
        <w:left w:val="none" w:sz="0" w:space="0" w:color="auto"/>
        <w:bottom w:val="none" w:sz="0" w:space="0" w:color="auto"/>
        <w:right w:val="none" w:sz="0" w:space="0" w:color="auto"/>
      </w:divBdr>
    </w:div>
    <w:div w:id="708997209">
      <w:bodyDiv w:val="1"/>
      <w:marLeft w:val="0"/>
      <w:marRight w:val="0"/>
      <w:marTop w:val="0"/>
      <w:marBottom w:val="0"/>
      <w:divBdr>
        <w:top w:val="none" w:sz="0" w:space="0" w:color="auto"/>
        <w:left w:val="none" w:sz="0" w:space="0" w:color="auto"/>
        <w:bottom w:val="none" w:sz="0" w:space="0" w:color="auto"/>
        <w:right w:val="none" w:sz="0" w:space="0" w:color="auto"/>
      </w:divBdr>
    </w:div>
    <w:div w:id="709308932">
      <w:bodyDiv w:val="1"/>
      <w:marLeft w:val="0"/>
      <w:marRight w:val="0"/>
      <w:marTop w:val="0"/>
      <w:marBottom w:val="0"/>
      <w:divBdr>
        <w:top w:val="none" w:sz="0" w:space="0" w:color="auto"/>
        <w:left w:val="none" w:sz="0" w:space="0" w:color="auto"/>
        <w:bottom w:val="none" w:sz="0" w:space="0" w:color="auto"/>
        <w:right w:val="none" w:sz="0" w:space="0" w:color="auto"/>
      </w:divBdr>
    </w:div>
    <w:div w:id="711267984">
      <w:bodyDiv w:val="1"/>
      <w:marLeft w:val="0"/>
      <w:marRight w:val="0"/>
      <w:marTop w:val="0"/>
      <w:marBottom w:val="0"/>
      <w:divBdr>
        <w:top w:val="none" w:sz="0" w:space="0" w:color="auto"/>
        <w:left w:val="none" w:sz="0" w:space="0" w:color="auto"/>
        <w:bottom w:val="none" w:sz="0" w:space="0" w:color="auto"/>
        <w:right w:val="none" w:sz="0" w:space="0" w:color="auto"/>
      </w:divBdr>
    </w:div>
    <w:div w:id="711419637">
      <w:bodyDiv w:val="1"/>
      <w:marLeft w:val="0"/>
      <w:marRight w:val="0"/>
      <w:marTop w:val="0"/>
      <w:marBottom w:val="0"/>
      <w:divBdr>
        <w:top w:val="none" w:sz="0" w:space="0" w:color="auto"/>
        <w:left w:val="none" w:sz="0" w:space="0" w:color="auto"/>
        <w:bottom w:val="none" w:sz="0" w:space="0" w:color="auto"/>
        <w:right w:val="none" w:sz="0" w:space="0" w:color="auto"/>
      </w:divBdr>
    </w:div>
    <w:div w:id="711883777">
      <w:bodyDiv w:val="1"/>
      <w:marLeft w:val="0"/>
      <w:marRight w:val="0"/>
      <w:marTop w:val="0"/>
      <w:marBottom w:val="0"/>
      <w:divBdr>
        <w:top w:val="none" w:sz="0" w:space="0" w:color="auto"/>
        <w:left w:val="none" w:sz="0" w:space="0" w:color="auto"/>
        <w:bottom w:val="none" w:sz="0" w:space="0" w:color="auto"/>
        <w:right w:val="none" w:sz="0" w:space="0" w:color="auto"/>
      </w:divBdr>
    </w:div>
    <w:div w:id="712000167">
      <w:bodyDiv w:val="1"/>
      <w:marLeft w:val="0"/>
      <w:marRight w:val="0"/>
      <w:marTop w:val="0"/>
      <w:marBottom w:val="0"/>
      <w:divBdr>
        <w:top w:val="none" w:sz="0" w:space="0" w:color="auto"/>
        <w:left w:val="none" w:sz="0" w:space="0" w:color="auto"/>
        <w:bottom w:val="none" w:sz="0" w:space="0" w:color="auto"/>
        <w:right w:val="none" w:sz="0" w:space="0" w:color="auto"/>
      </w:divBdr>
    </w:div>
    <w:div w:id="712193591">
      <w:bodyDiv w:val="1"/>
      <w:marLeft w:val="0"/>
      <w:marRight w:val="0"/>
      <w:marTop w:val="0"/>
      <w:marBottom w:val="0"/>
      <w:divBdr>
        <w:top w:val="none" w:sz="0" w:space="0" w:color="auto"/>
        <w:left w:val="none" w:sz="0" w:space="0" w:color="auto"/>
        <w:bottom w:val="none" w:sz="0" w:space="0" w:color="auto"/>
        <w:right w:val="none" w:sz="0" w:space="0" w:color="auto"/>
      </w:divBdr>
    </w:div>
    <w:div w:id="712582415">
      <w:bodyDiv w:val="1"/>
      <w:marLeft w:val="0"/>
      <w:marRight w:val="0"/>
      <w:marTop w:val="0"/>
      <w:marBottom w:val="0"/>
      <w:divBdr>
        <w:top w:val="none" w:sz="0" w:space="0" w:color="auto"/>
        <w:left w:val="none" w:sz="0" w:space="0" w:color="auto"/>
        <w:bottom w:val="none" w:sz="0" w:space="0" w:color="auto"/>
        <w:right w:val="none" w:sz="0" w:space="0" w:color="auto"/>
      </w:divBdr>
    </w:div>
    <w:div w:id="713191750">
      <w:bodyDiv w:val="1"/>
      <w:marLeft w:val="0"/>
      <w:marRight w:val="0"/>
      <w:marTop w:val="0"/>
      <w:marBottom w:val="0"/>
      <w:divBdr>
        <w:top w:val="none" w:sz="0" w:space="0" w:color="auto"/>
        <w:left w:val="none" w:sz="0" w:space="0" w:color="auto"/>
        <w:bottom w:val="none" w:sz="0" w:space="0" w:color="auto"/>
        <w:right w:val="none" w:sz="0" w:space="0" w:color="auto"/>
      </w:divBdr>
    </w:div>
    <w:div w:id="713697666">
      <w:bodyDiv w:val="1"/>
      <w:marLeft w:val="0"/>
      <w:marRight w:val="0"/>
      <w:marTop w:val="0"/>
      <w:marBottom w:val="0"/>
      <w:divBdr>
        <w:top w:val="none" w:sz="0" w:space="0" w:color="auto"/>
        <w:left w:val="none" w:sz="0" w:space="0" w:color="auto"/>
        <w:bottom w:val="none" w:sz="0" w:space="0" w:color="auto"/>
        <w:right w:val="none" w:sz="0" w:space="0" w:color="auto"/>
      </w:divBdr>
    </w:div>
    <w:div w:id="714278525">
      <w:bodyDiv w:val="1"/>
      <w:marLeft w:val="0"/>
      <w:marRight w:val="0"/>
      <w:marTop w:val="0"/>
      <w:marBottom w:val="0"/>
      <w:divBdr>
        <w:top w:val="none" w:sz="0" w:space="0" w:color="auto"/>
        <w:left w:val="none" w:sz="0" w:space="0" w:color="auto"/>
        <w:bottom w:val="none" w:sz="0" w:space="0" w:color="auto"/>
        <w:right w:val="none" w:sz="0" w:space="0" w:color="auto"/>
      </w:divBdr>
    </w:div>
    <w:div w:id="714820116">
      <w:bodyDiv w:val="1"/>
      <w:marLeft w:val="0"/>
      <w:marRight w:val="0"/>
      <w:marTop w:val="0"/>
      <w:marBottom w:val="0"/>
      <w:divBdr>
        <w:top w:val="none" w:sz="0" w:space="0" w:color="auto"/>
        <w:left w:val="none" w:sz="0" w:space="0" w:color="auto"/>
        <w:bottom w:val="none" w:sz="0" w:space="0" w:color="auto"/>
        <w:right w:val="none" w:sz="0" w:space="0" w:color="auto"/>
      </w:divBdr>
    </w:div>
    <w:div w:id="716979136">
      <w:bodyDiv w:val="1"/>
      <w:marLeft w:val="0"/>
      <w:marRight w:val="0"/>
      <w:marTop w:val="0"/>
      <w:marBottom w:val="0"/>
      <w:divBdr>
        <w:top w:val="none" w:sz="0" w:space="0" w:color="auto"/>
        <w:left w:val="none" w:sz="0" w:space="0" w:color="auto"/>
        <w:bottom w:val="none" w:sz="0" w:space="0" w:color="auto"/>
        <w:right w:val="none" w:sz="0" w:space="0" w:color="auto"/>
      </w:divBdr>
    </w:div>
    <w:div w:id="717097092">
      <w:bodyDiv w:val="1"/>
      <w:marLeft w:val="0"/>
      <w:marRight w:val="0"/>
      <w:marTop w:val="0"/>
      <w:marBottom w:val="0"/>
      <w:divBdr>
        <w:top w:val="none" w:sz="0" w:space="0" w:color="auto"/>
        <w:left w:val="none" w:sz="0" w:space="0" w:color="auto"/>
        <w:bottom w:val="none" w:sz="0" w:space="0" w:color="auto"/>
        <w:right w:val="none" w:sz="0" w:space="0" w:color="auto"/>
      </w:divBdr>
    </w:div>
    <w:div w:id="717172438">
      <w:bodyDiv w:val="1"/>
      <w:marLeft w:val="0"/>
      <w:marRight w:val="0"/>
      <w:marTop w:val="0"/>
      <w:marBottom w:val="0"/>
      <w:divBdr>
        <w:top w:val="none" w:sz="0" w:space="0" w:color="auto"/>
        <w:left w:val="none" w:sz="0" w:space="0" w:color="auto"/>
        <w:bottom w:val="none" w:sz="0" w:space="0" w:color="auto"/>
        <w:right w:val="none" w:sz="0" w:space="0" w:color="auto"/>
      </w:divBdr>
    </w:div>
    <w:div w:id="718169192">
      <w:bodyDiv w:val="1"/>
      <w:marLeft w:val="0"/>
      <w:marRight w:val="0"/>
      <w:marTop w:val="0"/>
      <w:marBottom w:val="0"/>
      <w:divBdr>
        <w:top w:val="none" w:sz="0" w:space="0" w:color="auto"/>
        <w:left w:val="none" w:sz="0" w:space="0" w:color="auto"/>
        <w:bottom w:val="none" w:sz="0" w:space="0" w:color="auto"/>
        <w:right w:val="none" w:sz="0" w:space="0" w:color="auto"/>
      </w:divBdr>
    </w:div>
    <w:div w:id="718746377">
      <w:bodyDiv w:val="1"/>
      <w:marLeft w:val="0"/>
      <w:marRight w:val="0"/>
      <w:marTop w:val="0"/>
      <w:marBottom w:val="0"/>
      <w:divBdr>
        <w:top w:val="none" w:sz="0" w:space="0" w:color="auto"/>
        <w:left w:val="none" w:sz="0" w:space="0" w:color="auto"/>
        <w:bottom w:val="none" w:sz="0" w:space="0" w:color="auto"/>
        <w:right w:val="none" w:sz="0" w:space="0" w:color="auto"/>
      </w:divBdr>
    </w:div>
    <w:div w:id="720518095">
      <w:bodyDiv w:val="1"/>
      <w:marLeft w:val="0"/>
      <w:marRight w:val="0"/>
      <w:marTop w:val="0"/>
      <w:marBottom w:val="0"/>
      <w:divBdr>
        <w:top w:val="none" w:sz="0" w:space="0" w:color="auto"/>
        <w:left w:val="none" w:sz="0" w:space="0" w:color="auto"/>
        <w:bottom w:val="none" w:sz="0" w:space="0" w:color="auto"/>
        <w:right w:val="none" w:sz="0" w:space="0" w:color="auto"/>
      </w:divBdr>
    </w:div>
    <w:div w:id="721714553">
      <w:bodyDiv w:val="1"/>
      <w:marLeft w:val="0"/>
      <w:marRight w:val="0"/>
      <w:marTop w:val="0"/>
      <w:marBottom w:val="0"/>
      <w:divBdr>
        <w:top w:val="none" w:sz="0" w:space="0" w:color="auto"/>
        <w:left w:val="none" w:sz="0" w:space="0" w:color="auto"/>
        <w:bottom w:val="none" w:sz="0" w:space="0" w:color="auto"/>
        <w:right w:val="none" w:sz="0" w:space="0" w:color="auto"/>
      </w:divBdr>
    </w:div>
    <w:div w:id="722758081">
      <w:bodyDiv w:val="1"/>
      <w:marLeft w:val="0"/>
      <w:marRight w:val="0"/>
      <w:marTop w:val="0"/>
      <w:marBottom w:val="0"/>
      <w:divBdr>
        <w:top w:val="none" w:sz="0" w:space="0" w:color="auto"/>
        <w:left w:val="none" w:sz="0" w:space="0" w:color="auto"/>
        <w:bottom w:val="none" w:sz="0" w:space="0" w:color="auto"/>
        <w:right w:val="none" w:sz="0" w:space="0" w:color="auto"/>
      </w:divBdr>
    </w:div>
    <w:div w:id="722798071">
      <w:bodyDiv w:val="1"/>
      <w:marLeft w:val="0"/>
      <w:marRight w:val="0"/>
      <w:marTop w:val="0"/>
      <w:marBottom w:val="0"/>
      <w:divBdr>
        <w:top w:val="none" w:sz="0" w:space="0" w:color="auto"/>
        <w:left w:val="none" w:sz="0" w:space="0" w:color="auto"/>
        <w:bottom w:val="none" w:sz="0" w:space="0" w:color="auto"/>
        <w:right w:val="none" w:sz="0" w:space="0" w:color="auto"/>
      </w:divBdr>
    </w:div>
    <w:div w:id="723023041">
      <w:bodyDiv w:val="1"/>
      <w:marLeft w:val="0"/>
      <w:marRight w:val="0"/>
      <w:marTop w:val="0"/>
      <w:marBottom w:val="0"/>
      <w:divBdr>
        <w:top w:val="none" w:sz="0" w:space="0" w:color="auto"/>
        <w:left w:val="none" w:sz="0" w:space="0" w:color="auto"/>
        <w:bottom w:val="none" w:sz="0" w:space="0" w:color="auto"/>
        <w:right w:val="none" w:sz="0" w:space="0" w:color="auto"/>
      </w:divBdr>
    </w:div>
    <w:div w:id="724916784">
      <w:bodyDiv w:val="1"/>
      <w:marLeft w:val="0"/>
      <w:marRight w:val="0"/>
      <w:marTop w:val="0"/>
      <w:marBottom w:val="0"/>
      <w:divBdr>
        <w:top w:val="none" w:sz="0" w:space="0" w:color="auto"/>
        <w:left w:val="none" w:sz="0" w:space="0" w:color="auto"/>
        <w:bottom w:val="none" w:sz="0" w:space="0" w:color="auto"/>
        <w:right w:val="none" w:sz="0" w:space="0" w:color="auto"/>
      </w:divBdr>
    </w:div>
    <w:div w:id="725030738">
      <w:bodyDiv w:val="1"/>
      <w:marLeft w:val="0"/>
      <w:marRight w:val="0"/>
      <w:marTop w:val="0"/>
      <w:marBottom w:val="0"/>
      <w:divBdr>
        <w:top w:val="none" w:sz="0" w:space="0" w:color="auto"/>
        <w:left w:val="none" w:sz="0" w:space="0" w:color="auto"/>
        <w:bottom w:val="none" w:sz="0" w:space="0" w:color="auto"/>
        <w:right w:val="none" w:sz="0" w:space="0" w:color="auto"/>
      </w:divBdr>
    </w:div>
    <w:div w:id="727193865">
      <w:bodyDiv w:val="1"/>
      <w:marLeft w:val="0"/>
      <w:marRight w:val="0"/>
      <w:marTop w:val="0"/>
      <w:marBottom w:val="0"/>
      <w:divBdr>
        <w:top w:val="none" w:sz="0" w:space="0" w:color="auto"/>
        <w:left w:val="none" w:sz="0" w:space="0" w:color="auto"/>
        <w:bottom w:val="none" w:sz="0" w:space="0" w:color="auto"/>
        <w:right w:val="none" w:sz="0" w:space="0" w:color="auto"/>
      </w:divBdr>
    </w:div>
    <w:div w:id="727387918">
      <w:bodyDiv w:val="1"/>
      <w:marLeft w:val="0"/>
      <w:marRight w:val="0"/>
      <w:marTop w:val="0"/>
      <w:marBottom w:val="0"/>
      <w:divBdr>
        <w:top w:val="none" w:sz="0" w:space="0" w:color="auto"/>
        <w:left w:val="none" w:sz="0" w:space="0" w:color="auto"/>
        <w:bottom w:val="none" w:sz="0" w:space="0" w:color="auto"/>
        <w:right w:val="none" w:sz="0" w:space="0" w:color="auto"/>
      </w:divBdr>
    </w:div>
    <w:div w:id="727918946">
      <w:bodyDiv w:val="1"/>
      <w:marLeft w:val="0"/>
      <w:marRight w:val="0"/>
      <w:marTop w:val="0"/>
      <w:marBottom w:val="0"/>
      <w:divBdr>
        <w:top w:val="none" w:sz="0" w:space="0" w:color="auto"/>
        <w:left w:val="none" w:sz="0" w:space="0" w:color="auto"/>
        <w:bottom w:val="none" w:sz="0" w:space="0" w:color="auto"/>
        <w:right w:val="none" w:sz="0" w:space="0" w:color="auto"/>
      </w:divBdr>
    </w:div>
    <w:div w:id="728960120">
      <w:bodyDiv w:val="1"/>
      <w:marLeft w:val="0"/>
      <w:marRight w:val="0"/>
      <w:marTop w:val="0"/>
      <w:marBottom w:val="0"/>
      <w:divBdr>
        <w:top w:val="none" w:sz="0" w:space="0" w:color="auto"/>
        <w:left w:val="none" w:sz="0" w:space="0" w:color="auto"/>
        <w:bottom w:val="none" w:sz="0" w:space="0" w:color="auto"/>
        <w:right w:val="none" w:sz="0" w:space="0" w:color="auto"/>
      </w:divBdr>
    </w:div>
    <w:div w:id="729159938">
      <w:bodyDiv w:val="1"/>
      <w:marLeft w:val="0"/>
      <w:marRight w:val="0"/>
      <w:marTop w:val="0"/>
      <w:marBottom w:val="0"/>
      <w:divBdr>
        <w:top w:val="none" w:sz="0" w:space="0" w:color="auto"/>
        <w:left w:val="none" w:sz="0" w:space="0" w:color="auto"/>
        <w:bottom w:val="none" w:sz="0" w:space="0" w:color="auto"/>
        <w:right w:val="none" w:sz="0" w:space="0" w:color="auto"/>
      </w:divBdr>
    </w:div>
    <w:div w:id="729577947">
      <w:bodyDiv w:val="1"/>
      <w:marLeft w:val="0"/>
      <w:marRight w:val="0"/>
      <w:marTop w:val="0"/>
      <w:marBottom w:val="0"/>
      <w:divBdr>
        <w:top w:val="none" w:sz="0" w:space="0" w:color="auto"/>
        <w:left w:val="none" w:sz="0" w:space="0" w:color="auto"/>
        <w:bottom w:val="none" w:sz="0" w:space="0" w:color="auto"/>
        <w:right w:val="none" w:sz="0" w:space="0" w:color="auto"/>
      </w:divBdr>
    </w:div>
    <w:div w:id="730231731">
      <w:bodyDiv w:val="1"/>
      <w:marLeft w:val="0"/>
      <w:marRight w:val="0"/>
      <w:marTop w:val="0"/>
      <w:marBottom w:val="0"/>
      <w:divBdr>
        <w:top w:val="none" w:sz="0" w:space="0" w:color="auto"/>
        <w:left w:val="none" w:sz="0" w:space="0" w:color="auto"/>
        <w:bottom w:val="none" w:sz="0" w:space="0" w:color="auto"/>
        <w:right w:val="none" w:sz="0" w:space="0" w:color="auto"/>
      </w:divBdr>
    </w:div>
    <w:div w:id="732773198">
      <w:bodyDiv w:val="1"/>
      <w:marLeft w:val="0"/>
      <w:marRight w:val="0"/>
      <w:marTop w:val="0"/>
      <w:marBottom w:val="0"/>
      <w:divBdr>
        <w:top w:val="none" w:sz="0" w:space="0" w:color="auto"/>
        <w:left w:val="none" w:sz="0" w:space="0" w:color="auto"/>
        <w:bottom w:val="none" w:sz="0" w:space="0" w:color="auto"/>
        <w:right w:val="none" w:sz="0" w:space="0" w:color="auto"/>
      </w:divBdr>
      <w:divsChild>
        <w:div w:id="172497055">
          <w:marLeft w:val="0"/>
          <w:marRight w:val="0"/>
          <w:marTop w:val="0"/>
          <w:marBottom w:val="0"/>
          <w:divBdr>
            <w:top w:val="none" w:sz="0" w:space="0" w:color="auto"/>
            <w:left w:val="none" w:sz="0" w:space="0" w:color="auto"/>
            <w:bottom w:val="none" w:sz="0" w:space="0" w:color="auto"/>
            <w:right w:val="none" w:sz="0" w:space="0" w:color="auto"/>
          </w:divBdr>
          <w:divsChild>
            <w:div w:id="83040664">
              <w:marLeft w:val="0"/>
              <w:marRight w:val="0"/>
              <w:marTop w:val="0"/>
              <w:marBottom w:val="0"/>
              <w:divBdr>
                <w:top w:val="none" w:sz="0" w:space="0" w:color="auto"/>
                <w:left w:val="none" w:sz="0" w:space="0" w:color="auto"/>
                <w:bottom w:val="none" w:sz="0" w:space="0" w:color="auto"/>
                <w:right w:val="none" w:sz="0" w:space="0" w:color="auto"/>
              </w:divBdr>
            </w:div>
            <w:div w:id="103572850">
              <w:marLeft w:val="0"/>
              <w:marRight w:val="0"/>
              <w:marTop w:val="0"/>
              <w:marBottom w:val="0"/>
              <w:divBdr>
                <w:top w:val="none" w:sz="0" w:space="0" w:color="auto"/>
                <w:left w:val="none" w:sz="0" w:space="0" w:color="auto"/>
                <w:bottom w:val="none" w:sz="0" w:space="0" w:color="auto"/>
                <w:right w:val="none" w:sz="0" w:space="0" w:color="auto"/>
              </w:divBdr>
            </w:div>
            <w:div w:id="267087220">
              <w:marLeft w:val="0"/>
              <w:marRight w:val="0"/>
              <w:marTop w:val="0"/>
              <w:marBottom w:val="0"/>
              <w:divBdr>
                <w:top w:val="none" w:sz="0" w:space="0" w:color="auto"/>
                <w:left w:val="none" w:sz="0" w:space="0" w:color="auto"/>
                <w:bottom w:val="none" w:sz="0" w:space="0" w:color="auto"/>
                <w:right w:val="none" w:sz="0" w:space="0" w:color="auto"/>
              </w:divBdr>
            </w:div>
            <w:div w:id="300116588">
              <w:marLeft w:val="0"/>
              <w:marRight w:val="0"/>
              <w:marTop w:val="0"/>
              <w:marBottom w:val="0"/>
              <w:divBdr>
                <w:top w:val="none" w:sz="0" w:space="0" w:color="auto"/>
                <w:left w:val="none" w:sz="0" w:space="0" w:color="auto"/>
                <w:bottom w:val="none" w:sz="0" w:space="0" w:color="auto"/>
                <w:right w:val="none" w:sz="0" w:space="0" w:color="auto"/>
              </w:divBdr>
            </w:div>
            <w:div w:id="341393763">
              <w:marLeft w:val="0"/>
              <w:marRight w:val="0"/>
              <w:marTop w:val="0"/>
              <w:marBottom w:val="0"/>
              <w:divBdr>
                <w:top w:val="none" w:sz="0" w:space="0" w:color="auto"/>
                <w:left w:val="none" w:sz="0" w:space="0" w:color="auto"/>
                <w:bottom w:val="none" w:sz="0" w:space="0" w:color="auto"/>
                <w:right w:val="none" w:sz="0" w:space="0" w:color="auto"/>
              </w:divBdr>
            </w:div>
            <w:div w:id="614949943">
              <w:marLeft w:val="0"/>
              <w:marRight w:val="0"/>
              <w:marTop w:val="0"/>
              <w:marBottom w:val="0"/>
              <w:divBdr>
                <w:top w:val="none" w:sz="0" w:space="0" w:color="auto"/>
                <w:left w:val="none" w:sz="0" w:space="0" w:color="auto"/>
                <w:bottom w:val="none" w:sz="0" w:space="0" w:color="auto"/>
                <w:right w:val="none" w:sz="0" w:space="0" w:color="auto"/>
              </w:divBdr>
            </w:div>
            <w:div w:id="904796822">
              <w:marLeft w:val="0"/>
              <w:marRight w:val="0"/>
              <w:marTop w:val="0"/>
              <w:marBottom w:val="0"/>
              <w:divBdr>
                <w:top w:val="none" w:sz="0" w:space="0" w:color="auto"/>
                <w:left w:val="none" w:sz="0" w:space="0" w:color="auto"/>
                <w:bottom w:val="none" w:sz="0" w:space="0" w:color="auto"/>
                <w:right w:val="none" w:sz="0" w:space="0" w:color="auto"/>
              </w:divBdr>
            </w:div>
            <w:div w:id="1036344667">
              <w:marLeft w:val="0"/>
              <w:marRight w:val="0"/>
              <w:marTop w:val="0"/>
              <w:marBottom w:val="0"/>
              <w:divBdr>
                <w:top w:val="none" w:sz="0" w:space="0" w:color="auto"/>
                <w:left w:val="none" w:sz="0" w:space="0" w:color="auto"/>
                <w:bottom w:val="none" w:sz="0" w:space="0" w:color="auto"/>
                <w:right w:val="none" w:sz="0" w:space="0" w:color="auto"/>
              </w:divBdr>
            </w:div>
            <w:div w:id="1113476032">
              <w:marLeft w:val="0"/>
              <w:marRight w:val="0"/>
              <w:marTop w:val="0"/>
              <w:marBottom w:val="0"/>
              <w:divBdr>
                <w:top w:val="none" w:sz="0" w:space="0" w:color="auto"/>
                <w:left w:val="none" w:sz="0" w:space="0" w:color="auto"/>
                <w:bottom w:val="none" w:sz="0" w:space="0" w:color="auto"/>
                <w:right w:val="none" w:sz="0" w:space="0" w:color="auto"/>
              </w:divBdr>
            </w:div>
            <w:div w:id="1245409865">
              <w:marLeft w:val="0"/>
              <w:marRight w:val="0"/>
              <w:marTop w:val="0"/>
              <w:marBottom w:val="0"/>
              <w:divBdr>
                <w:top w:val="none" w:sz="0" w:space="0" w:color="auto"/>
                <w:left w:val="none" w:sz="0" w:space="0" w:color="auto"/>
                <w:bottom w:val="none" w:sz="0" w:space="0" w:color="auto"/>
                <w:right w:val="none" w:sz="0" w:space="0" w:color="auto"/>
              </w:divBdr>
            </w:div>
            <w:div w:id="1582136983">
              <w:marLeft w:val="0"/>
              <w:marRight w:val="0"/>
              <w:marTop w:val="0"/>
              <w:marBottom w:val="0"/>
              <w:divBdr>
                <w:top w:val="none" w:sz="0" w:space="0" w:color="auto"/>
                <w:left w:val="none" w:sz="0" w:space="0" w:color="auto"/>
                <w:bottom w:val="none" w:sz="0" w:space="0" w:color="auto"/>
                <w:right w:val="none" w:sz="0" w:space="0" w:color="auto"/>
              </w:divBdr>
            </w:div>
            <w:div w:id="1663074012">
              <w:marLeft w:val="0"/>
              <w:marRight w:val="0"/>
              <w:marTop w:val="0"/>
              <w:marBottom w:val="0"/>
              <w:divBdr>
                <w:top w:val="none" w:sz="0" w:space="0" w:color="auto"/>
                <w:left w:val="none" w:sz="0" w:space="0" w:color="auto"/>
                <w:bottom w:val="none" w:sz="0" w:space="0" w:color="auto"/>
                <w:right w:val="none" w:sz="0" w:space="0" w:color="auto"/>
              </w:divBdr>
            </w:div>
            <w:div w:id="1718116976">
              <w:marLeft w:val="0"/>
              <w:marRight w:val="0"/>
              <w:marTop w:val="0"/>
              <w:marBottom w:val="0"/>
              <w:divBdr>
                <w:top w:val="none" w:sz="0" w:space="0" w:color="auto"/>
                <w:left w:val="none" w:sz="0" w:space="0" w:color="auto"/>
                <w:bottom w:val="none" w:sz="0" w:space="0" w:color="auto"/>
                <w:right w:val="none" w:sz="0" w:space="0" w:color="auto"/>
              </w:divBdr>
            </w:div>
            <w:div w:id="1742827765">
              <w:marLeft w:val="0"/>
              <w:marRight w:val="0"/>
              <w:marTop w:val="0"/>
              <w:marBottom w:val="0"/>
              <w:divBdr>
                <w:top w:val="none" w:sz="0" w:space="0" w:color="auto"/>
                <w:left w:val="none" w:sz="0" w:space="0" w:color="auto"/>
                <w:bottom w:val="none" w:sz="0" w:space="0" w:color="auto"/>
                <w:right w:val="none" w:sz="0" w:space="0" w:color="auto"/>
              </w:divBdr>
            </w:div>
            <w:div w:id="1854567414">
              <w:marLeft w:val="0"/>
              <w:marRight w:val="0"/>
              <w:marTop w:val="0"/>
              <w:marBottom w:val="0"/>
              <w:divBdr>
                <w:top w:val="none" w:sz="0" w:space="0" w:color="auto"/>
                <w:left w:val="none" w:sz="0" w:space="0" w:color="auto"/>
                <w:bottom w:val="none" w:sz="0" w:space="0" w:color="auto"/>
                <w:right w:val="none" w:sz="0" w:space="0" w:color="auto"/>
              </w:divBdr>
            </w:div>
            <w:div w:id="2025282822">
              <w:marLeft w:val="0"/>
              <w:marRight w:val="0"/>
              <w:marTop w:val="0"/>
              <w:marBottom w:val="0"/>
              <w:divBdr>
                <w:top w:val="none" w:sz="0" w:space="0" w:color="auto"/>
                <w:left w:val="none" w:sz="0" w:space="0" w:color="auto"/>
                <w:bottom w:val="none" w:sz="0" w:space="0" w:color="auto"/>
                <w:right w:val="none" w:sz="0" w:space="0" w:color="auto"/>
              </w:divBdr>
            </w:div>
            <w:div w:id="207847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2771">
      <w:bodyDiv w:val="1"/>
      <w:marLeft w:val="0"/>
      <w:marRight w:val="0"/>
      <w:marTop w:val="0"/>
      <w:marBottom w:val="0"/>
      <w:divBdr>
        <w:top w:val="none" w:sz="0" w:space="0" w:color="auto"/>
        <w:left w:val="none" w:sz="0" w:space="0" w:color="auto"/>
        <w:bottom w:val="none" w:sz="0" w:space="0" w:color="auto"/>
        <w:right w:val="none" w:sz="0" w:space="0" w:color="auto"/>
      </w:divBdr>
    </w:div>
    <w:div w:id="733510134">
      <w:bodyDiv w:val="1"/>
      <w:marLeft w:val="0"/>
      <w:marRight w:val="0"/>
      <w:marTop w:val="0"/>
      <w:marBottom w:val="0"/>
      <w:divBdr>
        <w:top w:val="none" w:sz="0" w:space="0" w:color="auto"/>
        <w:left w:val="none" w:sz="0" w:space="0" w:color="auto"/>
        <w:bottom w:val="none" w:sz="0" w:space="0" w:color="auto"/>
        <w:right w:val="none" w:sz="0" w:space="0" w:color="auto"/>
      </w:divBdr>
    </w:div>
    <w:div w:id="733816552">
      <w:bodyDiv w:val="1"/>
      <w:marLeft w:val="0"/>
      <w:marRight w:val="0"/>
      <w:marTop w:val="0"/>
      <w:marBottom w:val="0"/>
      <w:divBdr>
        <w:top w:val="none" w:sz="0" w:space="0" w:color="auto"/>
        <w:left w:val="none" w:sz="0" w:space="0" w:color="auto"/>
        <w:bottom w:val="none" w:sz="0" w:space="0" w:color="auto"/>
        <w:right w:val="none" w:sz="0" w:space="0" w:color="auto"/>
      </w:divBdr>
    </w:div>
    <w:div w:id="734400101">
      <w:bodyDiv w:val="1"/>
      <w:marLeft w:val="0"/>
      <w:marRight w:val="0"/>
      <w:marTop w:val="0"/>
      <w:marBottom w:val="0"/>
      <w:divBdr>
        <w:top w:val="none" w:sz="0" w:space="0" w:color="auto"/>
        <w:left w:val="none" w:sz="0" w:space="0" w:color="auto"/>
        <w:bottom w:val="none" w:sz="0" w:space="0" w:color="auto"/>
        <w:right w:val="none" w:sz="0" w:space="0" w:color="auto"/>
      </w:divBdr>
    </w:div>
    <w:div w:id="736706691">
      <w:bodyDiv w:val="1"/>
      <w:marLeft w:val="0"/>
      <w:marRight w:val="0"/>
      <w:marTop w:val="0"/>
      <w:marBottom w:val="0"/>
      <w:divBdr>
        <w:top w:val="none" w:sz="0" w:space="0" w:color="auto"/>
        <w:left w:val="none" w:sz="0" w:space="0" w:color="auto"/>
        <w:bottom w:val="none" w:sz="0" w:space="0" w:color="auto"/>
        <w:right w:val="none" w:sz="0" w:space="0" w:color="auto"/>
      </w:divBdr>
    </w:div>
    <w:div w:id="738015050">
      <w:bodyDiv w:val="1"/>
      <w:marLeft w:val="0"/>
      <w:marRight w:val="0"/>
      <w:marTop w:val="0"/>
      <w:marBottom w:val="0"/>
      <w:divBdr>
        <w:top w:val="none" w:sz="0" w:space="0" w:color="auto"/>
        <w:left w:val="none" w:sz="0" w:space="0" w:color="auto"/>
        <w:bottom w:val="none" w:sz="0" w:space="0" w:color="auto"/>
        <w:right w:val="none" w:sz="0" w:space="0" w:color="auto"/>
      </w:divBdr>
    </w:div>
    <w:div w:id="738867881">
      <w:bodyDiv w:val="1"/>
      <w:marLeft w:val="0"/>
      <w:marRight w:val="0"/>
      <w:marTop w:val="0"/>
      <w:marBottom w:val="0"/>
      <w:divBdr>
        <w:top w:val="none" w:sz="0" w:space="0" w:color="auto"/>
        <w:left w:val="none" w:sz="0" w:space="0" w:color="auto"/>
        <w:bottom w:val="none" w:sz="0" w:space="0" w:color="auto"/>
        <w:right w:val="none" w:sz="0" w:space="0" w:color="auto"/>
      </w:divBdr>
    </w:div>
    <w:div w:id="738868111">
      <w:bodyDiv w:val="1"/>
      <w:marLeft w:val="0"/>
      <w:marRight w:val="0"/>
      <w:marTop w:val="0"/>
      <w:marBottom w:val="0"/>
      <w:divBdr>
        <w:top w:val="none" w:sz="0" w:space="0" w:color="auto"/>
        <w:left w:val="none" w:sz="0" w:space="0" w:color="auto"/>
        <w:bottom w:val="none" w:sz="0" w:space="0" w:color="auto"/>
        <w:right w:val="none" w:sz="0" w:space="0" w:color="auto"/>
      </w:divBdr>
    </w:div>
    <w:div w:id="740492962">
      <w:bodyDiv w:val="1"/>
      <w:marLeft w:val="0"/>
      <w:marRight w:val="0"/>
      <w:marTop w:val="0"/>
      <w:marBottom w:val="0"/>
      <w:divBdr>
        <w:top w:val="none" w:sz="0" w:space="0" w:color="auto"/>
        <w:left w:val="none" w:sz="0" w:space="0" w:color="auto"/>
        <w:bottom w:val="none" w:sz="0" w:space="0" w:color="auto"/>
        <w:right w:val="none" w:sz="0" w:space="0" w:color="auto"/>
      </w:divBdr>
    </w:div>
    <w:div w:id="741179172">
      <w:bodyDiv w:val="1"/>
      <w:marLeft w:val="0"/>
      <w:marRight w:val="0"/>
      <w:marTop w:val="0"/>
      <w:marBottom w:val="0"/>
      <w:divBdr>
        <w:top w:val="none" w:sz="0" w:space="0" w:color="auto"/>
        <w:left w:val="none" w:sz="0" w:space="0" w:color="auto"/>
        <w:bottom w:val="none" w:sz="0" w:space="0" w:color="auto"/>
        <w:right w:val="none" w:sz="0" w:space="0" w:color="auto"/>
      </w:divBdr>
    </w:div>
    <w:div w:id="742022171">
      <w:bodyDiv w:val="1"/>
      <w:marLeft w:val="0"/>
      <w:marRight w:val="0"/>
      <w:marTop w:val="0"/>
      <w:marBottom w:val="0"/>
      <w:divBdr>
        <w:top w:val="none" w:sz="0" w:space="0" w:color="auto"/>
        <w:left w:val="none" w:sz="0" w:space="0" w:color="auto"/>
        <w:bottom w:val="none" w:sz="0" w:space="0" w:color="auto"/>
        <w:right w:val="none" w:sz="0" w:space="0" w:color="auto"/>
      </w:divBdr>
    </w:div>
    <w:div w:id="743069762">
      <w:bodyDiv w:val="1"/>
      <w:marLeft w:val="0"/>
      <w:marRight w:val="0"/>
      <w:marTop w:val="0"/>
      <w:marBottom w:val="0"/>
      <w:divBdr>
        <w:top w:val="none" w:sz="0" w:space="0" w:color="auto"/>
        <w:left w:val="none" w:sz="0" w:space="0" w:color="auto"/>
        <w:bottom w:val="none" w:sz="0" w:space="0" w:color="auto"/>
        <w:right w:val="none" w:sz="0" w:space="0" w:color="auto"/>
      </w:divBdr>
    </w:div>
    <w:div w:id="746654382">
      <w:bodyDiv w:val="1"/>
      <w:marLeft w:val="0"/>
      <w:marRight w:val="0"/>
      <w:marTop w:val="0"/>
      <w:marBottom w:val="0"/>
      <w:divBdr>
        <w:top w:val="none" w:sz="0" w:space="0" w:color="auto"/>
        <w:left w:val="none" w:sz="0" w:space="0" w:color="auto"/>
        <w:bottom w:val="none" w:sz="0" w:space="0" w:color="auto"/>
        <w:right w:val="none" w:sz="0" w:space="0" w:color="auto"/>
      </w:divBdr>
    </w:div>
    <w:div w:id="746655874">
      <w:bodyDiv w:val="1"/>
      <w:marLeft w:val="0"/>
      <w:marRight w:val="0"/>
      <w:marTop w:val="0"/>
      <w:marBottom w:val="0"/>
      <w:divBdr>
        <w:top w:val="none" w:sz="0" w:space="0" w:color="auto"/>
        <w:left w:val="none" w:sz="0" w:space="0" w:color="auto"/>
        <w:bottom w:val="none" w:sz="0" w:space="0" w:color="auto"/>
        <w:right w:val="none" w:sz="0" w:space="0" w:color="auto"/>
      </w:divBdr>
    </w:div>
    <w:div w:id="747072663">
      <w:bodyDiv w:val="1"/>
      <w:marLeft w:val="0"/>
      <w:marRight w:val="0"/>
      <w:marTop w:val="0"/>
      <w:marBottom w:val="0"/>
      <w:divBdr>
        <w:top w:val="none" w:sz="0" w:space="0" w:color="auto"/>
        <w:left w:val="none" w:sz="0" w:space="0" w:color="auto"/>
        <w:bottom w:val="none" w:sz="0" w:space="0" w:color="auto"/>
        <w:right w:val="none" w:sz="0" w:space="0" w:color="auto"/>
      </w:divBdr>
    </w:div>
    <w:div w:id="747963183">
      <w:bodyDiv w:val="1"/>
      <w:marLeft w:val="0"/>
      <w:marRight w:val="0"/>
      <w:marTop w:val="0"/>
      <w:marBottom w:val="0"/>
      <w:divBdr>
        <w:top w:val="none" w:sz="0" w:space="0" w:color="auto"/>
        <w:left w:val="none" w:sz="0" w:space="0" w:color="auto"/>
        <w:bottom w:val="none" w:sz="0" w:space="0" w:color="auto"/>
        <w:right w:val="none" w:sz="0" w:space="0" w:color="auto"/>
      </w:divBdr>
    </w:div>
    <w:div w:id="748967766">
      <w:bodyDiv w:val="1"/>
      <w:marLeft w:val="0"/>
      <w:marRight w:val="0"/>
      <w:marTop w:val="0"/>
      <w:marBottom w:val="0"/>
      <w:divBdr>
        <w:top w:val="none" w:sz="0" w:space="0" w:color="auto"/>
        <w:left w:val="none" w:sz="0" w:space="0" w:color="auto"/>
        <w:bottom w:val="none" w:sz="0" w:space="0" w:color="auto"/>
        <w:right w:val="none" w:sz="0" w:space="0" w:color="auto"/>
      </w:divBdr>
    </w:div>
    <w:div w:id="749230022">
      <w:bodyDiv w:val="1"/>
      <w:marLeft w:val="0"/>
      <w:marRight w:val="0"/>
      <w:marTop w:val="0"/>
      <w:marBottom w:val="0"/>
      <w:divBdr>
        <w:top w:val="none" w:sz="0" w:space="0" w:color="auto"/>
        <w:left w:val="none" w:sz="0" w:space="0" w:color="auto"/>
        <w:bottom w:val="none" w:sz="0" w:space="0" w:color="auto"/>
        <w:right w:val="none" w:sz="0" w:space="0" w:color="auto"/>
      </w:divBdr>
    </w:div>
    <w:div w:id="749237959">
      <w:bodyDiv w:val="1"/>
      <w:marLeft w:val="0"/>
      <w:marRight w:val="0"/>
      <w:marTop w:val="0"/>
      <w:marBottom w:val="0"/>
      <w:divBdr>
        <w:top w:val="none" w:sz="0" w:space="0" w:color="auto"/>
        <w:left w:val="none" w:sz="0" w:space="0" w:color="auto"/>
        <w:bottom w:val="none" w:sz="0" w:space="0" w:color="auto"/>
        <w:right w:val="none" w:sz="0" w:space="0" w:color="auto"/>
      </w:divBdr>
    </w:div>
    <w:div w:id="749697737">
      <w:bodyDiv w:val="1"/>
      <w:marLeft w:val="0"/>
      <w:marRight w:val="0"/>
      <w:marTop w:val="0"/>
      <w:marBottom w:val="0"/>
      <w:divBdr>
        <w:top w:val="none" w:sz="0" w:space="0" w:color="auto"/>
        <w:left w:val="none" w:sz="0" w:space="0" w:color="auto"/>
        <w:bottom w:val="none" w:sz="0" w:space="0" w:color="auto"/>
        <w:right w:val="none" w:sz="0" w:space="0" w:color="auto"/>
      </w:divBdr>
    </w:div>
    <w:div w:id="751775673">
      <w:bodyDiv w:val="1"/>
      <w:marLeft w:val="0"/>
      <w:marRight w:val="0"/>
      <w:marTop w:val="0"/>
      <w:marBottom w:val="0"/>
      <w:divBdr>
        <w:top w:val="none" w:sz="0" w:space="0" w:color="auto"/>
        <w:left w:val="none" w:sz="0" w:space="0" w:color="auto"/>
        <w:bottom w:val="none" w:sz="0" w:space="0" w:color="auto"/>
        <w:right w:val="none" w:sz="0" w:space="0" w:color="auto"/>
      </w:divBdr>
    </w:div>
    <w:div w:id="753630795">
      <w:bodyDiv w:val="1"/>
      <w:marLeft w:val="0"/>
      <w:marRight w:val="0"/>
      <w:marTop w:val="0"/>
      <w:marBottom w:val="0"/>
      <w:divBdr>
        <w:top w:val="none" w:sz="0" w:space="0" w:color="auto"/>
        <w:left w:val="none" w:sz="0" w:space="0" w:color="auto"/>
        <w:bottom w:val="none" w:sz="0" w:space="0" w:color="auto"/>
        <w:right w:val="none" w:sz="0" w:space="0" w:color="auto"/>
      </w:divBdr>
    </w:div>
    <w:div w:id="753934740">
      <w:bodyDiv w:val="1"/>
      <w:marLeft w:val="0"/>
      <w:marRight w:val="0"/>
      <w:marTop w:val="0"/>
      <w:marBottom w:val="0"/>
      <w:divBdr>
        <w:top w:val="none" w:sz="0" w:space="0" w:color="auto"/>
        <w:left w:val="none" w:sz="0" w:space="0" w:color="auto"/>
        <w:bottom w:val="none" w:sz="0" w:space="0" w:color="auto"/>
        <w:right w:val="none" w:sz="0" w:space="0" w:color="auto"/>
      </w:divBdr>
    </w:div>
    <w:div w:id="753940372">
      <w:bodyDiv w:val="1"/>
      <w:marLeft w:val="0"/>
      <w:marRight w:val="0"/>
      <w:marTop w:val="0"/>
      <w:marBottom w:val="0"/>
      <w:divBdr>
        <w:top w:val="none" w:sz="0" w:space="0" w:color="auto"/>
        <w:left w:val="none" w:sz="0" w:space="0" w:color="auto"/>
        <w:bottom w:val="none" w:sz="0" w:space="0" w:color="auto"/>
        <w:right w:val="none" w:sz="0" w:space="0" w:color="auto"/>
      </w:divBdr>
    </w:div>
    <w:div w:id="754210701">
      <w:bodyDiv w:val="1"/>
      <w:marLeft w:val="0"/>
      <w:marRight w:val="0"/>
      <w:marTop w:val="0"/>
      <w:marBottom w:val="0"/>
      <w:divBdr>
        <w:top w:val="none" w:sz="0" w:space="0" w:color="auto"/>
        <w:left w:val="none" w:sz="0" w:space="0" w:color="auto"/>
        <w:bottom w:val="none" w:sz="0" w:space="0" w:color="auto"/>
        <w:right w:val="none" w:sz="0" w:space="0" w:color="auto"/>
      </w:divBdr>
    </w:div>
    <w:div w:id="754476485">
      <w:bodyDiv w:val="1"/>
      <w:marLeft w:val="0"/>
      <w:marRight w:val="0"/>
      <w:marTop w:val="0"/>
      <w:marBottom w:val="0"/>
      <w:divBdr>
        <w:top w:val="none" w:sz="0" w:space="0" w:color="auto"/>
        <w:left w:val="none" w:sz="0" w:space="0" w:color="auto"/>
        <w:bottom w:val="none" w:sz="0" w:space="0" w:color="auto"/>
        <w:right w:val="none" w:sz="0" w:space="0" w:color="auto"/>
      </w:divBdr>
    </w:div>
    <w:div w:id="754588845">
      <w:bodyDiv w:val="1"/>
      <w:marLeft w:val="0"/>
      <w:marRight w:val="0"/>
      <w:marTop w:val="0"/>
      <w:marBottom w:val="0"/>
      <w:divBdr>
        <w:top w:val="none" w:sz="0" w:space="0" w:color="auto"/>
        <w:left w:val="none" w:sz="0" w:space="0" w:color="auto"/>
        <w:bottom w:val="none" w:sz="0" w:space="0" w:color="auto"/>
        <w:right w:val="none" w:sz="0" w:space="0" w:color="auto"/>
      </w:divBdr>
    </w:div>
    <w:div w:id="755057921">
      <w:bodyDiv w:val="1"/>
      <w:marLeft w:val="0"/>
      <w:marRight w:val="0"/>
      <w:marTop w:val="0"/>
      <w:marBottom w:val="0"/>
      <w:divBdr>
        <w:top w:val="none" w:sz="0" w:space="0" w:color="auto"/>
        <w:left w:val="none" w:sz="0" w:space="0" w:color="auto"/>
        <w:bottom w:val="none" w:sz="0" w:space="0" w:color="auto"/>
        <w:right w:val="none" w:sz="0" w:space="0" w:color="auto"/>
      </w:divBdr>
    </w:div>
    <w:div w:id="755519145">
      <w:bodyDiv w:val="1"/>
      <w:marLeft w:val="0"/>
      <w:marRight w:val="0"/>
      <w:marTop w:val="0"/>
      <w:marBottom w:val="0"/>
      <w:divBdr>
        <w:top w:val="none" w:sz="0" w:space="0" w:color="auto"/>
        <w:left w:val="none" w:sz="0" w:space="0" w:color="auto"/>
        <w:bottom w:val="none" w:sz="0" w:space="0" w:color="auto"/>
        <w:right w:val="none" w:sz="0" w:space="0" w:color="auto"/>
      </w:divBdr>
    </w:div>
    <w:div w:id="757167484">
      <w:bodyDiv w:val="1"/>
      <w:marLeft w:val="0"/>
      <w:marRight w:val="0"/>
      <w:marTop w:val="0"/>
      <w:marBottom w:val="0"/>
      <w:divBdr>
        <w:top w:val="none" w:sz="0" w:space="0" w:color="auto"/>
        <w:left w:val="none" w:sz="0" w:space="0" w:color="auto"/>
        <w:bottom w:val="none" w:sz="0" w:space="0" w:color="auto"/>
        <w:right w:val="none" w:sz="0" w:space="0" w:color="auto"/>
      </w:divBdr>
    </w:div>
    <w:div w:id="758713686">
      <w:bodyDiv w:val="1"/>
      <w:marLeft w:val="0"/>
      <w:marRight w:val="0"/>
      <w:marTop w:val="0"/>
      <w:marBottom w:val="0"/>
      <w:divBdr>
        <w:top w:val="none" w:sz="0" w:space="0" w:color="auto"/>
        <w:left w:val="none" w:sz="0" w:space="0" w:color="auto"/>
        <w:bottom w:val="none" w:sz="0" w:space="0" w:color="auto"/>
        <w:right w:val="none" w:sz="0" w:space="0" w:color="auto"/>
      </w:divBdr>
    </w:div>
    <w:div w:id="758986079">
      <w:bodyDiv w:val="1"/>
      <w:marLeft w:val="0"/>
      <w:marRight w:val="0"/>
      <w:marTop w:val="0"/>
      <w:marBottom w:val="0"/>
      <w:divBdr>
        <w:top w:val="none" w:sz="0" w:space="0" w:color="auto"/>
        <w:left w:val="none" w:sz="0" w:space="0" w:color="auto"/>
        <w:bottom w:val="none" w:sz="0" w:space="0" w:color="auto"/>
        <w:right w:val="none" w:sz="0" w:space="0" w:color="auto"/>
      </w:divBdr>
    </w:div>
    <w:div w:id="759907265">
      <w:bodyDiv w:val="1"/>
      <w:marLeft w:val="0"/>
      <w:marRight w:val="0"/>
      <w:marTop w:val="0"/>
      <w:marBottom w:val="0"/>
      <w:divBdr>
        <w:top w:val="none" w:sz="0" w:space="0" w:color="auto"/>
        <w:left w:val="none" w:sz="0" w:space="0" w:color="auto"/>
        <w:bottom w:val="none" w:sz="0" w:space="0" w:color="auto"/>
        <w:right w:val="none" w:sz="0" w:space="0" w:color="auto"/>
      </w:divBdr>
    </w:div>
    <w:div w:id="761297085">
      <w:bodyDiv w:val="1"/>
      <w:marLeft w:val="0"/>
      <w:marRight w:val="0"/>
      <w:marTop w:val="0"/>
      <w:marBottom w:val="0"/>
      <w:divBdr>
        <w:top w:val="none" w:sz="0" w:space="0" w:color="auto"/>
        <w:left w:val="none" w:sz="0" w:space="0" w:color="auto"/>
        <w:bottom w:val="none" w:sz="0" w:space="0" w:color="auto"/>
        <w:right w:val="none" w:sz="0" w:space="0" w:color="auto"/>
      </w:divBdr>
    </w:div>
    <w:div w:id="761536216">
      <w:bodyDiv w:val="1"/>
      <w:marLeft w:val="0"/>
      <w:marRight w:val="0"/>
      <w:marTop w:val="0"/>
      <w:marBottom w:val="0"/>
      <w:divBdr>
        <w:top w:val="none" w:sz="0" w:space="0" w:color="auto"/>
        <w:left w:val="none" w:sz="0" w:space="0" w:color="auto"/>
        <w:bottom w:val="none" w:sz="0" w:space="0" w:color="auto"/>
        <w:right w:val="none" w:sz="0" w:space="0" w:color="auto"/>
      </w:divBdr>
    </w:div>
    <w:div w:id="761608602">
      <w:bodyDiv w:val="1"/>
      <w:marLeft w:val="0"/>
      <w:marRight w:val="0"/>
      <w:marTop w:val="0"/>
      <w:marBottom w:val="0"/>
      <w:divBdr>
        <w:top w:val="none" w:sz="0" w:space="0" w:color="auto"/>
        <w:left w:val="none" w:sz="0" w:space="0" w:color="auto"/>
        <w:bottom w:val="none" w:sz="0" w:space="0" w:color="auto"/>
        <w:right w:val="none" w:sz="0" w:space="0" w:color="auto"/>
      </w:divBdr>
    </w:div>
    <w:div w:id="762843713">
      <w:bodyDiv w:val="1"/>
      <w:marLeft w:val="0"/>
      <w:marRight w:val="0"/>
      <w:marTop w:val="0"/>
      <w:marBottom w:val="0"/>
      <w:divBdr>
        <w:top w:val="none" w:sz="0" w:space="0" w:color="auto"/>
        <w:left w:val="none" w:sz="0" w:space="0" w:color="auto"/>
        <w:bottom w:val="none" w:sz="0" w:space="0" w:color="auto"/>
        <w:right w:val="none" w:sz="0" w:space="0" w:color="auto"/>
      </w:divBdr>
    </w:div>
    <w:div w:id="763694014">
      <w:bodyDiv w:val="1"/>
      <w:marLeft w:val="0"/>
      <w:marRight w:val="0"/>
      <w:marTop w:val="0"/>
      <w:marBottom w:val="0"/>
      <w:divBdr>
        <w:top w:val="none" w:sz="0" w:space="0" w:color="auto"/>
        <w:left w:val="none" w:sz="0" w:space="0" w:color="auto"/>
        <w:bottom w:val="none" w:sz="0" w:space="0" w:color="auto"/>
        <w:right w:val="none" w:sz="0" w:space="0" w:color="auto"/>
      </w:divBdr>
    </w:div>
    <w:div w:id="764570679">
      <w:bodyDiv w:val="1"/>
      <w:marLeft w:val="0"/>
      <w:marRight w:val="0"/>
      <w:marTop w:val="0"/>
      <w:marBottom w:val="0"/>
      <w:divBdr>
        <w:top w:val="none" w:sz="0" w:space="0" w:color="auto"/>
        <w:left w:val="none" w:sz="0" w:space="0" w:color="auto"/>
        <w:bottom w:val="none" w:sz="0" w:space="0" w:color="auto"/>
        <w:right w:val="none" w:sz="0" w:space="0" w:color="auto"/>
      </w:divBdr>
    </w:div>
    <w:div w:id="765809241">
      <w:bodyDiv w:val="1"/>
      <w:marLeft w:val="0"/>
      <w:marRight w:val="0"/>
      <w:marTop w:val="0"/>
      <w:marBottom w:val="0"/>
      <w:divBdr>
        <w:top w:val="none" w:sz="0" w:space="0" w:color="auto"/>
        <w:left w:val="none" w:sz="0" w:space="0" w:color="auto"/>
        <w:bottom w:val="none" w:sz="0" w:space="0" w:color="auto"/>
        <w:right w:val="none" w:sz="0" w:space="0" w:color="auto"/>
      </w:divBdr>
    </w:div>
    <w:div w:id="765999262">
      <w:bodyDiv w:val="1"/>
      <w:marLeft w:val="0"/>
      <w:marRight w:val="0"/>
      <w:marTop w:val="0"/>
      <w:marBottom w:val="0"/>
      <w:divBdr>
        <w:top w:val="none" w:sz="0" w:space="0" w:color="auto"/>
        <w:left w:val="none" w:sz="0" w:space="0" w:color="auto"/>
        <w:bottom w:val="none" w:sz="0" w:space="0" w:color="auto"/>
        <w:right w:val="none" w:sz="0" w:space="0" w:color="auto"/>
      </w:divBdr>
    </w:div>
    <w:div w:id="766384134">
      <w:bodyDiv w:val="1"/>
      <w:marLeft w:val="0"/>
      <w:marRight w:val="0"/>
      <w:marTop w:val="0"/>
      <w:marBottom w:val="0"/>
      <w:divBdr>
        <w:top w:val="none" w:sz="0" w:space="0" w:color="auto"/>
        <w:left w:val="none" w:sz="0" w:space="0" w:color="auto"/>
        <w:bottom w:val="none" w:sz="0" w:space="0" w:color="auto"/>
        <w:right w:val="none" w:sz="0" w:space="0" w:color="auto"/>
      </w:divBdr>
    </w:div>
    <w:div w:id="767964543">
      <w:bodyDiv w:val="1"/>
      <w:marLeft w:val="0"/>
      <w:marRight w:val="0"/>
      <w:marTop w:val="0"/>
      <w:marBottom w:val="0"/>
      <w:divBdr>
        <w:top w:val="none" w:sz="0" w:space="0" w:color="auto"/>
        <w:left w:val="none" w:sz="0" w:space="0" w:color="auto"/>
        <w:bottom w:val="none" w:sz="0" w:space="0" w:color="auto"/>
        <w:right w:val="none" w:sz="0" w:space="0" w:color="auto"/>
      </w:divBdr>
    </w:div>
    <w:div w:id="768812970">
      <w:bodyDiv w:val="1"/>
      <w:marLeft w:val="0"/>
      <w:marRight w:val="0"/>
      <w:marTop w:val="0"/>
      <w:marBottom w:val="0"/>
      <w:divBdr>
        <w:top w:val="none" w:sz="0" w:space="0" w:color="auto"/>
        <w:left w:val="none" w:sz="0" w:space="0" w:color="auto"/>
        <w:bottom w:val="none" w:sz="0" w:space="0" w:color="auto"/>
        <w:right w:val="none" w:sz="0" w:space="0" w:color="auto"/>
      </w:divBdr>
    </w:div>
    <w:div w:id="768894318">
      <w:bodyDiv w:val="1"/>
      <w:marLeft w:val="0"/>
      <w:marRight w:val="0"/>
      <w:marTop w:val="0"/>
      <w:marBottom w:val="0"/>
      <w:divBdr>
        <w:top w:val="none" w:sz="0" w:space="0" w:color="auto"/>
        <w:left w:val="none" w:sz="0" w:space="0" w:color="auto"/>
        <w:bottom w:val="none" w:sz="0" w:space="0" w:color="auto"/>
        <w:right w:val="none" w:sz="0" w:space="0" w:color="auto"/>
      </w:divBdr>
    </w:div>
    <w:div w:id="769088207">
      <w:bodyDiv w:val="1"/>
      <w:marLeft w:val="0"/>
      <w:marRight w:val="0"/>
      <w:marTop w:val="0"/>
      <w:marBottom w:val="0"/>
      <w:divBdr>
        <w:top w:val="none" w:sz="0" w:space="0" w:color="auto"/>
        <w:left w:val="none" w:sz="0" w:space="0" w:color="auto"/>
        <w:bottom w:val="none" w:sz="0" w:space="0" w:color="auto"/>
        <w:right w:val="none" w:sz="0" w:space="0" w:color="auto"/>
      </w:divBdr>
    </w:div>
    <w:div w:id="769542891">
      <w:bodyDiv w:val="1"/>
      <w:marLeft w:val="0"/>
      <w:marRight w:val="0"/>
      <w:marTop w:val="0"/>
      <w:marBottom w:val="0"/>
      <w:divBdr>
        <w:top w:val="none" w:sz="0" w:space="0" w:color="auto"/>
        <w:left w:val="none" w:sz="0" w:space="0" w:color="auto"/>
        <w:bottom w:val="none" w:sz="0" w:space="0" w:color="auto"/>
        <w:right w:val="none" w:sz="0" w:space="0" w:color="auto"/>
      </w:divBdr>
    </w:div>
    <w:div w:id="770318570">
      <w:bodyDiv w:val="1"/>
      <w:marLeft w:val="0"/>
      <w:marRight w:val="0"/>
      <w:marTop w:val="0"/>
      <w:marBottom w:val="0"/>
      <w:divBdr>
        <w:top w:val="none" w:sz="0" w:space="0" w:color="auto"/>
        <w:left w:val="none" w:sz="0" w:space="0" w:color="auto"/>
        <w:bottom w:val="none" w:sz="0" w:space="0" w:color="auto"/>
        <w:right w:val="none" w:sz="0" w:space="0" w:color="auto"/>
      </w:divBdr>
    </w:div>
    <w:div w:id="770861503">
      <w:bodyDiv w:val="1"/>
      <w:marLeft w:val="0"/>
      <w:marRight w:val="0"/>
      <w:marTop w:val="0"/>
      <w:marBottom w:val="0"/>
      <w:divBdr>
        <w:top w:val="none" w:sz="0" w:space="0" w:color="auto"/>
        <w:left w:val="none" w:sz="0" w:space="0" w:color="auto"/>
        <w:bottom w:val="none" w:sz="0" w:space="0" w:color="auto"/>
        <w:right w:val="none" w:sz="0" w:space="0" w:color="auto"/>
      </w:divBdr>
    </w:div>
    <w:div w:id="770901903">
      <w:bodyDiv w:val="1"/>
      <w:marLeft w:val="0"/>
      <w:marRight w:val="0"/>
      <w:marTop w:val="0"/>
      <w:marBottom w:val="0"/>
      <w:divBdr>
        <w:top w:val="none" w:sz="0" w:space="0" w:color="auto"/>
        <w:left w:val="none" w:sz="0" w:space="0" w:color="auto"/>
        <w:bottom w:val="none" w:sz="0" w:space="0" w:color="auto"/>
        <w:right w:val="none" w:sz="0" w:space="0" w:color="auto"/>
      </w:divBdr>
    </w:div>
    <w:div w:id="771438063">
      <w:bodyDiv w:val="1"/>
      <w:marLeft w:val="0"/>
      <w:marRight w:val="0"/>
      <w:marTop w:val="0"/>
      <w:marBottom w:val="0"/>
      <w:divBdr>
        <w:top w:val="none" w:sz="0" w:space="0" w:color="auto"/>
        <w:left w:val="none" w:sz="0" w:space="0" w:color="auto"/>
        <w:bottom w:val="none" w:sz="0" w:space="0" w:color="auto"/>
        <w:right w:val="none" w:sz="0" w:space="0" w:color="auto"/>
      </w:divBdr>
    </w:div>
    <w:div w:id="773286417">
      <w:bodyDiv w:val="1"/>
      <w:marLeft w:val="0"/>
      <w:marRight w:val="0"/>
      <w:marTop w:val="0"/>
      <w:marBottom w:val="0"/>
      <w:divBdr>
        <w:top w:val="none" w:sz="0" w:space="0" w:color="auto"/>
        <w:left w:val="none" w:sz="0" w:space="0" w:color="auto"/>
        <w:bottom w:val="none" w:sz="0" w:space="0" w:color="auto"/>
        <w:right w:val="none" w:sz="0" w:space="0" w:color="auto"/>
      </w:divBdr>
    </w:div>
    <w:div w:id="773745267">
      <w:bodyDiv w:val="1"/>
      <w:marLeft w:val="0"/>
      <w:marRight w:val="0"/>
      <w:marTop w:val="0"/>
      <w:marBottom w:val="0"/>
      <w:divBdr>
        <w:top w:val="none" w:sz="0" w:space="0" w:color="auto"/>
        <w:left w:val="none" w:sz="0" w:space="0" w:color="auto"/>
        <w:bottom w:val="none" w:sz="0" w:space="0" w:color="auto"/>
        <w:right w:val="none" w:sz="0" w:space="0" w:color="auto"/>
      </w:divBdr>
    </w:div>
    <w:div w:id="775247120">
      <w:bodyDiv w:val="1"/>
      <w:marLeft w:val="0"/>
      <w:marRight w:val="0"/>
      <w:marTop w:val="0"/>
      <w:marBottom w:val="0"/>
      <w:divBdr>
        <w:top w:val="none" w:sz="0" w:space="0" w:color="auto"/>
        <w:left w:val="none" w:sz="0" w:space="0" w:color="auto"/>
        <w:bottom w:val="none" w:sz="0" w:space="0" w:color="auto"/>
        <w:right w:val="none" w:sz="0" w:space="0" w:color="auto"/>
      </w:divBdr>
    </w:div>
    <w:div w:id="776405825">
      <w:bodyDiv w:val="1"/>
      <w:marLeft w:val="0"/>
      <w:marRight w:val="0"/>
      <w:marTop w:val="0"/>
      <w:marBottom w:val="0"/>
      <w:divBdr>
        <w:top w:val="none" w:sz="0" w:space="0" w:color="auto"/>
        <w:left w:val="none" w:sz="0" w:space="0" w:color="auto"/>
        <w:bottom w:val="none" w:sz="0" w:space="0" w:color="auto"/>
        <w:right w:val="none" w:sz="0" w:space="0" w:color="auto"/>
      </w:divBdr>
    </w:div>
    <w:div w:id="778378323">
      <w:bodyDiv w:val="1"/>
      <w:marLeft w:val="0"/>
      <w:marRight w:val="0"/>
      <w:marTop w:val="0"/>
      <w:marBottom w:val="0"/>
      <w:divBdr>
        <w:top w:val="none" w:sz="0" w:space="0" w:color="auto"/>
        <w:left w:val="none" w:sz="0" w:space="0" w:color="auto"/>
        <w:bottom w:val="none" w:sz="0" w:space="0" w:color="auto"/>
        <w:right w:val="none" w:sz="0" w:space="0" w:color="auto"/>
      </w:divBdr>
    </w:div>
    <w:div w:id="778527458">
      <w:bodyDiv w:val="1"/>
      <w:marLeft w:val="0"/>
      <w:marRight w:val="0"/>
      <w:marTop w:val="0"/>
      <w:marBottom w:val="0"/>
      <w:divBdr>
        <w:top w:val="none" w:sz="0" w:space="0" w:color="auto"/>
        <w:left w:val="none" w:sz="0" w:space="0" w:color="auto"/>
        <w:bottom w:val="none" w:sz="0" w:space="0" w:color="auto"/>
        <w:right w:val="none" w:sz="0" w:space="0" w:color="auto"/>
      </w:divBdr>
    </w:div>
    <w:div w:id="778834139">
      <w:bodyDiv w:val="1"/>
      <w:marLeft w:val="0"/>
      <w:marRight w:val="0"/>
      <w:marTop w:val="0"/>
      <w:marBottom w:val="0"/>
      <w:divBdr>
        <w:top w:val="none" w:sz="0" w:space="0" w:color="auto"/>
        <w:left w:val="none" w:sz="0" w:space="0" w:color="auto"/>
        <w:bottom w:val="none" w:sz="0" w:space="0" w:color="auto"/>
        <w:right w:val="none" w:sz="0" w:space="0" w:color="auto"/>
      </w:divBdr>
    </w:div>
    <w:div w:id="779448484">
      <w:bodyDiv w:val="1"/>
      <w:marLeft w:val="0"/>
      <w:marRight w:val="0"/>
      <w:marTop w:val="0"/>
      <w:marBottom w:val="0"/>
      <w:divBdr>
        <w:top w:val="none" w:sz="0" w:space="0" w:color="auto"/>
        <w:left w:val="none" w:sz="0" w:space="0" w:color="auto"/>
        <w:bottom w:val="none" w:sz="0" w:space="0" w:color="auto"/>
        <w:right w:val="none" w:sz="0" w:space="0" w:color="auto"/>
      </w:divBdr>
    </w:div>
    <w:div w:id="780150682">
      <w:bodyDiv w:val="1"/>
      <w:marLeft w:val="0"/>
      <w:marRight w:val="0"/>
      <w:marTop w:val="0"/>
      <w:marBottom w:val="0"/>
      <w:divBdr>
        <w:top w:val="none" w:sz="0" w:space="0" w:color="auto"/>
        <w:left w:val="none" w:sz="0" w:space="0" w:color="auto"/>
        <w:bottom w:val="none" w:sz="0" w:space="0" w:color="auto"/>
        <w:right w:val="none" w:sz="0" w:space="0" w:color="auto"/>
      </w:divBdr>
    </w:div>
    <w:div w:id="780421754">
      <w:bodyDiv w:val="1"/>
      <w:marLeft w:val="0"/>
      <w:marRight w:val="0"/>
      <w:marTop w:val="0"/>
      <w:marBottom w:val="0"/>
      <w:divBdr>
        <w:top w:val="none" w:sz="0" w:space="0" w:color="auto"/>
        <w:left w:val="none" w:sz="0" w:space="0" w:color="auto"/>
        <w:bottom w:val="none" w:sz="0" w:space="0" w:color="auto"/>
        <w:right w:val="none" w:sz="0" w:space="0" w:color="auto"/>
      </w:divBdr>
    </w:div>
    <w:div w:id="780992651">
      <w:bodyDiv w:val="1"/>
      <w:marLeft w:val="0"/>
      <w:marRight w:val="0"/>
      <w:marTop w:val="0"/>
      <w:marBottom w:val="0"/>
      <w:divBdr>
        <w:top w:val="none" w:sz="0" w:space="0" w:color="auto"/>
        <w:left w:val="none" w:sz="0" w:space="0" w:color="auto"/>
        <w:bottom w:val="none" w:sz="0" w:space="0" w:color="auto"/>
        <w:right w:val="none" w:sz="0" w:space="0" w:color="auto"/>
      </w:divBdr>
    </w:div>
    <w:div w:id="781847453">
      <w:bodyDiv w:val="1"/>
      <w:marLeft w:val="0"/>
      <w:marRight w:val="0"/>
      <w:marTop w:val="0"/>
      <w:marBottom w:val="0"/>
      <w:divBdr>
        <w:top w:val="none" w:sz="0" w:space="0" w:color="auto"/>
        <w:left w:val="none" w:sz="0" w:space="0" w:color="auto"/>
        <w:bottom w:val="none" w:sz="0" w:space="0" w:color="auto"/>
        <w:right w:val="none" w:sz="0" w:space="0" w:color="auto"/>
      </w:divBdr>
    </w:div>
    <w:div w:id="782768859">
      <w:bodyDiv w:val="1"/>
      <w:marLeft w:val="0"/>
      <w:marRight w:val="0"/>
      <w:marTop w:val="0"/>
      <w:marBottom w:val="0"/>
      <w:divBdr>
        <w:top w:val="none" w:sz="0" w:space="0" w:color="auto"/>
        <w:left w:val="none" w:sz="0" w:space="0" w:color="auto"/>
        <w:bottom w:val="none" w:sz="0" w:space="0" w:color="auto"/>
        <w:right w:val="none" w:sz="0" w:space="0" w:color="auto"/>
      </w:divBdr>
    </w:div>
    <w:div w:id="785197095">
      <w:bodyDiv w:val="1"/>
      <w:marLeft w:val="0"/>
      <w:marRight w:val="0"/>
      <w:marTop w:val="0"/>
      <w:marBottom w:val="0"/>
      <w:divBdr>
        <w:top w:val="none" w:sz="0" w:space="0" w:color="auto"/>
        <w:left w:val="none" w:sz="0" w:space="0" w:color="auto"/>
        <w:bottom w:val="none" w:sz="0" w:space="0" w:color="auto"/>
        <w:right w:val="none" w:sz="0" w:space="0" w:color="auto"/>
      </w:divBdr>
    </w:div>
    <w:div w:id="785654876">
      <w:bodyDiv w:val="1"/>
      <w:marLeft w:val="0"/>
      <w:marRight w:val="0"/>
      <w:marTop w:val="0"/>
      <w:marBottom w:val="0"/>
      <w:divBdr>
        <w:top w:val="none" w:sz="0" w:space="0" w:color="auto"/>
        <w:left w:val="none" w:sz="0" w:space="0" w:color="auto"/>
        <w:bottom w:val="none" w:sz="0" w:space="0" w:color="auto"/>
        <w:right w:val="none" w:sz="0" w:space="0" w:color="auto"/>
      </w:divBdr>
    </w:div>
    <w:div w:id="785777122">
      <w:bodyDiv w:val="1"/>
      <w:marLeft w:val="0"/>
      <w:marRight w:val="0"/>
      <w:marTop w:val="0"/>
      <w:marBottom w:val="0"/>
      <w:divBdr>
        <w:top w:val="none" w:sz="0" w:space="0" w:color="auto"/>
        <w:left w:val="none" w:sz="0" w:space="0" w:color="auto"/>
        <w:bottom w:val="none" w:sz="0" w:space="0" w:color="auto"/>
        <w:right w:val="none" w:sz="0" w:space="0" w:color="auto"/>
      </w:divBdr>
    </w:div>
    <w:div w:id="786201757">
      <w:bodyDiv w:val="1"/>
      <w:marLeft w:val="0"/>
      <w:marRight w:val="0"/>
      <w:marTop w:val="0"/>
      <w:marBottom w:val="0"/>
      <w:divBdr>
        <w:top w:val="none" w:sz="0" w:space="0" w:color="auto"/>
        <w:left w:val="none" w:sz="0" w:space="0" w:color="auto"/>
        <w:bottom w:val="none" w:sz="0" w:space="0" w:color="auto"/>
        <w:right w:val="none" w:sz="0" w:space="0" w:color="auto"/>
      </w:divBdr>
    </w:div>
    <w:div w:id="786242110">
      <w:bodyDiv w:val="1"/>
      <w:marLeft w:val="0"/>
      <w:marRight w:val="0"/>
      <w:marTop w:val="0"/>
      <w:marBottom w:val="0"/>
      <w:divBdr>
        <w:top w:val="none" w:sz="0" w:space="0" w:color="auto"/>
        <w:left w:val="none" w:sz="0" w:space="0" w:color="auto"/>
        <w:bottom w:val="none" w:sz="0" w:space="0" w:color="auto"/>
        <w:right w:val="none" w:sz="0" w:space="0" w:color="auto"/>
      </w:divBdr>
    </w:div>
    <w:div w:id="787578267">
      <w:bodyDiv w:val="1"/>
      <w:marLeft w:val="0"/>
      <w:marRight w:val="0"/>
      <w:marTop w:val="0"/>
      <w:marBottom w:val="0"/>
      <w:divBdr>
        <w:top w:val="none" w:sz="0" w:space="0" w:color="auto"/>
        <w:left w:val="none" w:sz="0" w:space="0" w:color="auto"/>
        <w:bottom w:val="none" w:sz="0" w:space="0" w:color="auto"/>
        <w:right w:val="none" w:sz="0" w:space="0" w:color="auto"/>
      </w:divBdr>
    </w:div>
    <w:div w:id="788082778">
      <w:bodyDiv w:val="1"/>
      <w:marLeft w:val="0"/>
      <w:marRight w:val="0"/>
      <w:marTop w:val="0"/>
      <w:marBottom w:val="0"/>
      <w:divBdr>
        <w:top w:val="none" w:sz="0" w:space="0" w:color="auto"/>
        <w:left w:val="none" w:sz="0" w:space="0" w:color="auto"/>
        <w:bottom w:val="none" w:sz="0" w:space="0" w:color="auto"/>
        <w:right w:val="none" w:sz="0" w:space="0" w:color="auto"/>
      </w:divBdr>
    </w:div>
    <w:div w:id="788663768">
      <w:bodyDiv w:val="1"/>
      <w:marLeft w:val="0"/>
      <w:marRight w:val="0"/>
      <w:marTop w:val="0"/>
      <w:marBottom w:val="0"/>
      <w:divBdr>
        <w:top w:val="none" w:sz="0" w:space="0" w:color="auto"/>
        <w:left w:val="none" w:sz="0" w:space="0" w:color="auto"/>
        <w:bottom w:val="none" w:sz="0" w:space="0" w:color="auto"/>
        <w:right w:val="none" w:sz="0" w:space="0" w:color="auto"/>
      </w:divBdr>
    </w:div>
    <w:div w:id="789015314">
      <w:bodyDiv w:val="1"/>
      <w:marLeft w:val="0"/>
      <w:marRight w:val="0"/>
      <w:marTop w:val="0"/>
      <w:marBottom w:val="0"/>
      <w:divBdr>
        <w:top w:val="none" w:sz="0" w:space="0" w:color="auto"/>
        <w:left w:val="none" w:sz="0" w:space="0" w:color="auto"/>
        <w:bottom w:val="none" w:sz="0" w:space="0" w:color="auto"/>
        <w:right w:val="none" w:sz="0" w:space="0" w:color="auto"/>
      </w:divBdr>
    </w:div>
    <w:div w:id="789083561">
      <w:bodyDiv w:val="1"/>
      <w:marLeft w:val="0"/>
      <w:marRight w:val="0"/>
      <w:marTop w:val="0"/>
      <w:marBottom w:val="0"/>
      <w:divBdr>
        <w:top w:val="none" w:sz="0" w:space="0" w:color="auto"/>
        <w:left w:val="none" w:sz="0" w:space="0" w:color="auto"/>
        <w:bottom w:val="none" w:sz="0" w:space="0" w:color="auto"/>
        <w:right w:val="none" w:sz="0" w:space="0" w:color="auto"/>
      </w:divBdr>
    </w:div>
    <w:div w:id="790827636">
      <w:bodyDiv w:val="1"/>
      <w:marLeft w:val="0"/>
      <w:marRight w:val="0"/>
      <w:marTop w:val="0"/>
      <w:marBottom w:val="0"/>
      <w:divBdr>
        <w:top w:val="none" w:sz="0" w:space="0" w:color="auto"/>
        <w:left w:val="none" w:sz="0" w:space="0" w:color="auto"/>
        <w:bottom w:val="none" w:sz="0" w:space="0" w:color="auto"/>
        <w:right w:val="none" w:sz="0" w:space="0" w:color="auto"/>
      </w:divBdr>
    </w:div>
    <w:div w:id="792014659">
      <w:bodyDiv w:val="1"/>
      <w:marLeft w:val="0"/>
      <w:marRight w:val="0"/>
      <w:marTop w:val="0"/>
      <w:marBottom w:val="0"/>
      <w:divBdr>
        <w:top w:val="none" w:sz="0" w:space="0" w:color="auto"/>
        <w:left w:val="none" w:sz="0" w:space="0" w:color="auto"/>
        <w:bottom w:val="none" w:sz="0" w:space="0" w:color="auto"/>
        <w:right w:val="none" w:sz="0" w:space="0" w:color="auto"/>
      </w:divBdr>
    </w:div>
    <w:div w:id="792790271">
      <w:bodyDiv w:val="1"/>
      <w:marLeft w:val="0"/>
      <w:marRight w:val="0"/>
      <w:marTop w:val="0"/>
      <w:marBottom w:val="0"/>
      <w:divBdr>
        <w:top w:val="none" w:sz="0" w:space="0" w:color="auto"/>
        <w:left w:val="none" w:sz="0" w:space="0" w:color="auto"/>
        <w:bottom w:val="none" w:sz="0" w:space="0" w:color="auto"/>
        <w:right w:val="none" w:sz="0" w:space="0" w:color="auto"/>
      </w:divBdr>
    </w:div>
    <w:div w:id="793863174">
      <w:bodyDiv w:val="1"/>
      <w:marLeft w:val="0"/>
      <w:marRight w:val="0"/>
      <w:marTop w:val="0"/>
      <w:marBottom w:val="0"/>
      <w:divBdr>
        <w:top w:val="none" w:sz="0" w:space="0" w:color="auto"/>
        <w:left w:val="none" w:sz="0" w:space="0" w:color="auto"/>
        <w:bottom w:val="none" w:sz="0" w:space="0" w:color="auto"/>
        <w:right w:val="none" w:sz="0" w:space="0" w:color="auto"/>
      </w:divBdr>
    </w:div>
    <w:div w:id="794494012">
      <w:bodyDiv w:val="1"/>
      <w:marLeft w:val="0"/>
      <w:marRight w:val="0"/>
      <w:marTop w:val="0"/>
      <w:marBottom w:val="0"/>
      <w:divBdr>
        <w:top w:val="none" w:sz="0" w:space="0" w:color="auto"/>
        <w:left w:val="none" w:sz="0" w:space="0" w:color="auto"/>
        <w:bottom w:val="none" w:sz="0" w:space="0" w:color="auto"/>
        <w:right w:val="none" w:sz="0" w:space="0" w:color="auto"/>
      </w:divBdr>
    </w:div>
    <w:div w:id="794980601">
      <w:bodyDiv w:val="1"/>
      <w:marLeft w:val="0"/>
      <w:marRight w:val="0"/>
      <w:marTop w:val="0"/>
      <w:marBottom w:val="0"/>
      <w:divBdr>
        <w:top w:val="none" w:sz="0" w:space="0" w:color="auto"/>
        <w:left w:val="none" w:sz="0" w:space="0" w:color="auto"/>
        <w:bottom w:val="none" w:sz="0" w:space="0" w:color="auto"/>
        <w:right w:val="none" w:sz="0" w:space="0" w:color="auto"/>
      </w:divBdr>
    </w:div>
    <w:div w:id="795215666">
      <w:bodyDiv w:val="1"/>
      <w:marLeft w:val="0"/>
      <w:marRight w:val="0"/>
      <w:marTop w:val="0"/>
      <w:marBottom w:val="0"/>
      <w:divBdr>
        <w:top w:val="none" w:sz="0" w:space="0" w:color="auto"/>
        <w:left w:val="none" w:sz="0" w:space="0" w:color="auto"/>
        <w:bottom w:val="none" w:sz="0" w:space="0" w:color="auto"/>
        <w:right w:val="none" w:sz="0" w:space="0" w:color="auto"/>
      </w:divBdr>
    </w:div>
    <w:div w:id="795634566">
      <w:bodyDiv w:val="1"/>
      <w:marLeft w:val="0"/>
      <w:marRight w:val="0"/>
      <w:marTop w:val="0"/>
      <w:marBottom w:val="0"/>
      <w:divBdr>
        <w:top w:val="none" w:sz="0" w:space="0" w:color="auto"/>
        <w:left w:val="none" w:sz="0" w:space="0" w:color="auto"/>
        <w:bottom w:val="none" w:sz="0" w:space="0" w:color="auto"/>
        <w:right w:val="none" w:sz="0" w:space="0" w:color="auto"/>
      </w:divBdr>
    </w:div>
    <w:div w:id="795875142">
      <w:bodyDiv w:val="1"/>
      <w:marLeft w:val="0"/>
      <w:marRight w:val="0"/>
      <w:marTop w:val="0"/>
      <w:marBottom w:val="0"/>
      <w:divBdr>
        <w:top w:val="none" w:sz="0" w:space="0" w:color="auto"/>
        <w:left w:val="none" w:sz="0" w:space="0" w:color="auto"/>
        <w:bottom w:val="none" w:sz="0" w:space="0" w:color="auto"/>
        <w:right w:val="none" w:sz="0" w:space="0" w:color="auto"/>
      </w:divBdr>
    </w:div>
    <w:div w:id="796068933">
      <w:bodyDiv w:val="1"/>
      <w:marLeft w:val="0"/>
      <w:marRight w:val="0"/>
      <w:marTop w:val="0"/>
      <w:marBottom w:val="0"/>
      <w:divBdr>
        <w:top w:val="none" w:sz="0" w:space="0" w:color="auto"/>
        <w:left w:val="none" w:sz="0" w:space="0" w:color="auto"/>
        <w:bottom w:val="none" w:sz="0" w:space="0" w:color="auto"/>
        <w:right w:val="none" w:sz="0" w:space="0" w:color="auto"/>
      </w:divBdr>
    </w:div>
    <w:div w:id="796877779">
      <w:bodyDiv w:val="1"/>
      <w:marLeft w:val="0"/>
      <w:marRight w:val="0"/>
      <w:marTop w:val="0"/>
      <w:marBottom w:val="0"/>
      <w:divBdr>
        <w:top w:val="none" w:sz="0" w:space="0" w:color="auto"/>
        <w:left w:val="none" w:sz="0" w:space="0" w:color="auto"/>
        <w:bottom w:val="none" w:sz="0" w:space="0" w:color="auto"/>
        <w:right w:val="none" w:sz="0" w:space="0" w:color="auto"/>
      </w:divBdr>
    </w:div>
    <w:div w:id="800266763">
      <w:bodyDiv w:val="1"/>
      <w:marLeft w:val="0"/>
      <w:marRight w:val="0"/>
      <w:marTop w:val="0"/>
      <w:marBottom w:val="0"/>
      <w:divBdr>
        <w:top w:val="none" w:sz="0" w:space="0" w:color="auto"/>
        <w:left w:val="none" w:sz="0" w:space="0" w:color="auto"/>
        <w:bottom w:val="none" w:sz="0" w:space="0" w:color="auto"/>
        <w:right w:val="none" w:sz="0" w:space="0" w:color="auto"/>
      </w:divBdr>
    </w:div>
    <w:div w:id="800420700">
      <w:bodyDiv w:val="1"/>
      <w:marLeft w:val="0"/>
      <w:marRight w:val="0"/>
      <w:marTop w:val="0"/>
      <w:marBottom w:val="0"/>
      <w:divBdr>
        <w:top w:val="none" w:sz="0" w:space="0" w:color="auto"/>
        <w:left w:val="none" w:sz="0" w:space="0" w:color="auto"/>
        <w:bottom w:val="none" w:sz="0" w:space="0" w:color="auto"/>
        <w:right w:val="none" w:sz="0" w:space="0" w:color="auto"/>
      </w:divBdr>
    </w:div>
    <w:div w:id="801120601">
      <w:bodyDiv w:val="1"/>
      <w:marLeft w:val="0"/>
      <w:marRight w:val="0"/>
      <w:marTop w:val="0"/>
      <w:marBottom w:val="0"/>
      <w:divBdr>
        <w:top w:val="none" w:sz="0" w:space="0" w:color="auto"/>
        <w:left w:val="none" w:sz="0" w:space="0" w:color="auto"/>
        <w:bottom w:val="none" w:sz="0" w:space="0" w:color="auto"/>
        <w:right w:val="none" w:sz="0" w:space="0" w:color="auto"/>
      </w:divBdr>
    </w:div>
    <w:div w:id="801727208">
      <w:bodyDiv w:val="1"/>
      <w:marLeft w:val="0"/>
      <w:marRight w:val="0"/>
      <w:marTop w:val="0"/>
      <w:marBottom w:val="0"/>
      <w:divBdr>
        <w:top w:val="none" w:sz="0" w:space="0" w:color="auto"/>
        <w:left w:val="none" w:sz="0" w:space="0" w:color="auto"/>
        <w:bottom w:val="none" w:sz="0" w:space="0" w:color="auto"/>
        <w:right w:val="none" w:sz="0" w:space="0" w:color="auto"/>
      </w:divBdr>
    </w:div>
    <w:div w:id="801926552">
      <w:bodyDiv w:val="1"/>
      <w:marLeft w:val="0"/>
      <w:marRight w:val="0"/>
      <w:marTop w:val="0"/>
      <w:marBottom w:val="0"/>
      <w:divBdr>
        <w:top w:val="none" w:sz="0" w:space="0" w:color="auto"/>
        <w:left w:val="none" w:sz="0" w:space="0" w:color="auto"/>
        <w:bottom w:val="none" w:sz="0" w:space="0" w:color="auto"/>
        <w:right w:val="none" w:sz="0" w:space="0" w:color="auto"/>
      </w:divBdr>
    </w:div>
    <w:div w:id="802387924">
      <w:bodyDiv w:val="1"/>
      <w:marLeft w:val="0"/>
      <w:marRight w:val="0"/>
      <w:marTop w:val="0"/>
      <w:marBottom w:val="0"/>
      <w:divBdr>
        <w:top w:val="none" w:sz="0" w:space="0" w:color="auto"/>
        <w:left w:val="none" w:sz="0" w:space="0" w:color="auto"/>
        <w:bottom w:val="none" w:sz="0" w:space="0" w:color="auto"/>
        <w:right w:val="none" w:sz="0" w:space="0" w:color="auto"/>
      </w:divBdr>
    </w:div>
    <w:div w:id="802651598">
      <w:bodyDiv w:val="1"/>
      <w:marLeft w:val="0"/>
      <w:marRight w:val="0"/>
      <w:marTop w:val="0"/>
      <w:marBottom w:val="0"/>
      <w:divBdr>
        <w:top w:val="none" w:sz="0" w:space="0" w:color="auto"/>
        <w:left w:val="none" w:sz="0" w:space="0" w:color="auto"/>
        <w:bottom w:val="none" w:sz="0" w:space="0" w:color="auto"/>
        <w:right w:val="none" w:sz="0" w:space="0" w:color="auto"/>
      </w:divBdr>
    </w:div>
    <w:div w:id="804741150">
      <w:bodyDiv w:val="1"/>
      <w:marLeft w:val="0"/>
      <w:marRight w:val="0"/>
      <w:marTop w:val="0"/>
      <w:marBottom w:val="0"/>
      <w:divBdr>
        <w:top w:val="none" w:sz="0" w:space="0" w:color="auto"/>
        <w:left w:val="none" w:sz="0" w:space="0" w:color="auto"/>
        <w:bottom w:val="none" w:sz="0" w:space="0" w:color="auto"/>
        <w:right w:val="none" w:sz="0" w:space="0" w:color="auto"/>
      </w:divBdr>
    </w:div>
    <w:div w:id="804742605">
      <w:bodyDiv w:val="1"/>
      <w:marLeft w:val="0"/>
      <w:marRight w:val="0"/>
      <w:marTop w:val="0"/>
      <w:marBottom w:val="0"/>
      <w:divBdr>
        <w:top w:val="none" w:sz="0" w:space="0" w:color="auto"/>
        <w:left w:val="none" w:sz="0" w:space="0" w:color="auto"/>
        <w:bottom w:val="none" w:sz="0" w:space="0" w:color="auto"/>
        <w:right w:val="none" w:sz="0" w:space="0" w:color="auto"/>
      </w:divBdr>
    </w:div>
    <w:div w:id="807477245">
      <w:bodyDiv w:val="1"/>
      <w:marLeft w:val="0"/>
      <w:marRight w:val="0"/>
      <w:marTop w:val="0"/>
      <w:marBottom w:val="0"/>
      <w:divBdr>
        <w:top w:val="none" w:sz="0" w:space="0" w:color="auto"/>
        <w:left w:val="none" w:sz="0" w:space="0" w:color="auto"/>
        <w:bottom w:val="none" w:sz="0" w:space="0" w:color="auto"/>
        <w:right w:val="none" w:sz="0" w:space="0" w:color="auto"/>
      </w:divBdr>
    </w:div>
    <w:div w:id="808132914">
      <w:bodyDiv w:val="1"/>
      <w:marLeft w:val="0"/>
      <w:marRight w:val="0"/>
      <w:marTop w:val="0"/>
      <w:marBottom w:val="0"/>
      <w:divBdr>
        <w:top w:val="none" w:sz="0" w:space="0" w:color="auto"/>
        <w:left w:val="none" w:sz="0" w:space="0" w:color="auto"/>
        <w:bottom w:val="none" w:sz="0" w:space="0" w:color="auto"/>
        <w:right w:val="none" w:sz="0" w:space="0" w:color="auto"/>
      </w:divBdr>
    </w:div>
    <w:div w:id="808668589">
      <w:bodyDiv w:val="1"/>
      <w:marLeft w:val="0"/>
      <w:marRight w:val="0"/>
      <w:marTop w:val="0"/>
      <w:marBottom w:val="0"/>
      <w:divBdr>
        <w:top w:val="none" w:sz="0" w:space="0" w:color="auto"/>
        <w:left w:val="none" w:sz="0" w:space="0" w:color="auto"/>
        <w:bottom w:val="none" w:sz="0" w:space="0" w:color="auto"/>
        <w:right w:val="none" w:sz="0" w:space="0" w:color="auto"/>
      </w:divBdr>
    </w:div>
    <w:div w:id="808976691">
      <w:bodyDiv w:val="1"/>
      <w:marLeft w:val="0"/>
      <w:marRight w:val="0"/>
      <w:marTop w:val="0"/>
      <w:marBottom w:val="0"/>
      <w:divBdr>
        <w:top w:val="none" w:sz="0" w:space="0" w:color="auto"/>
        <w:left w:val="none" w:sz="0" w:space="0" w:color="auto"/>
        <w:bottom w:val="none" w:sz="0" w:space="0" w:color="auto"/>
        <w:right w:val="none" w:sz="0" w:space="0" w:color="auto"/>
      </w:divBdr>
    </w:div>
    <w:div w:id="809902672">
      <w:bodyDiv w:val="1"/>
      <w:marLeft w:val="0"/>
      <w:marRight w:val="0"/>
      <w:marTop w:val="0"/>
      <w:marBottom w:val="0"/>
      <w:divBdr>
        <w:top w:val="none" w:sz="0" w:space="0" w:color="auto"/>
        <w:left w:val="none" w:sz="0" w:space="0" w:color="auto"/>
        <w:bottom w:val="none" w:sz="0" w:space="0" w:color="auto"/>
        <w:right w:val="none" w:sz="0" w:space="0" w:color="auto"/>
      </w:divBdr>
    </w:div>
    <w:div w:id="809908993">
      <w:bodyDiv w:val="1"/>
      <w:marLeft w:val="0"/>
      <w:marRight w:val="0"/>
      <w:marTop w:val="0"/>
      <w:marBottom w:val="0"/>
      <w:divBdr>
        <w:top w:val="none" w:sz="0" w:space="0" w:color="auto"/>
        <w:left w:val="none" w:sz="0" w:space="0" w:color="auto"/>
        <w:bottom w:val="none" w:sz="0" w:space="0" w:color="auto"/>
        <w:right w:val="none" w:sz="0" w:space="0" w:color="auto"/>
      </w:divBdr>
    </w:div>
    <w:div w:id="810099395">
      <w:bodyDiv w:val="1"/>
      <w:marLeft w:val="0"/>
      <w:marRight w:val="0"/>
      <w:marTop w:val="0"/>
      <w:marBottom w:val="0"/>
      <w:divBdr>
        <w:top w:val="none" w:sz="0" w:space="0" w:color="auto"/>
        <w:left w:val="none" w:sz="0" w:space="0" w:color="auto"/>
        <w:bottom w:val="none" w:sz="0" w:space="0" w:color="auto"/>
        <w:right w:val="none" w:sz="0" w:space="0" w:color="auto"/>
      </w:divBdr>
    </w:div>
    <w:div w:id="811144242">
      <w:bodyDiv w:val="1"/>
      <w:marLeft w:val="0"/>
      <w:marRight w:val="0"/>
      <w:marTop w:val="0"/>
      <w:marBottom w:val="0"/>
      <w:divBdr>
        <w:top w:val="none" w:sz="0" w:space="0" w:color="auto"/>
        <w:left w:val="none" w:sz="0" w:space="0" w:color="auto"/>
        <w:bottom w:val="none" w:sz="0" w:space="0" w:color="auto"/>
        <w:right w:val="none" w:sz="0" w:space="0" w:color="auto"/>
      </w:divBdr>
    </w:div>
    <w:div w:id="811411607">
      <w:bodyDiv w:val="1"/>
      <w:marLeft w:val="0"/>
      <w:marRight w:val="0"/>
      <w:marTop w:val="0"/>
      <w:marBottom w:val="0"/>
      <w:divBdr>
        <w:top w:val="none" w:sz="0" w:space="0" w:color="auto"/>
        <w:left w:val="none" w:sz="0" w:space="0" w:color="auto"/>
        <w:bottom w:val="none" w:sz="0" w:space="0" w:color="auto"/>
        <w:right w:val="none" w:sz="0" w:space="0" w:color="auto"/>
      </w:divBdr>
    </w:div>
    <w:div w:id="811563784">
      <w:bodyDiv w:val="1"/>
      <w:marLeft w:val="0"/>
      <w:marRight w:val="0"/>
      <w:marTop w:val="0"/>
      <w:marBottom w:val="0"/>
      <w:divBdr>
        <w:top w:val="none" w:sz="0" w:space="0" w:color="auto"/>
        <w:left w:val="none" w:sz="0" w:space="0" w:color="auto"/>
        <w:bottom w:val="none" w:sz="0" w:space="0" w:color="auto"/>
        <w:right w:val="none" w:sz="0" w:space="0" w:color="auto"/>
      </w:divBdr>
    </w:div>
    <w:div w:id="811871719">
      <w:bodyDiv w:val="1"/>
      <w:marLeft w:val="0"/>
      <w:marRight w:val="0"/>
      <w:marTop w:val="0"/>
      <w:marBottom w:val="0"/>
      <w:divBdr>
        <w:top w:val="none" w:sz="0" w:space="0" w:color="auto"/>
        <w:left w:val="none" w:sz="0" w:space="0" w:color="auto"/>
        <w:bottom w:val="none" w:sz="0" w:space="0" w:color="auto"/>
        <w:right w:val="none" w:sz="0" w:space="0" w:color="auto"/>
      </w:divBdr>
    </w:div>
    <w:div w:id="812256350">
      <w:bodyDiv w:val="1"/>
      <w:marLeft w:val="0"/>
      <w:marRight w:val="0"/>
      <w:marTop w:val="0"/>
      <w:marBottom w:val="0"/>
      <w:divBdr>
        <w:top w:val="none" w:sz="0" w:space="0" w:color="auto"/>
        <w:left w:val="none" w:sz="0" w:space="0" w:color="auto"/>
        <w:bottom w:val="none" w:sz="0" w:space="0" w:color="auto"/>
        <w:right w:val="none" w:sz="0" w:space="0" w:color="auto"/>
      </w:divBdr>
    </w:div>
    <w:div w:id="814416997">
      <w:bodyDiv w:val="1"/>
      <w:marLeft w:val="0"/>
      <w:marRight w:val="0"/>
      <w:marTop w:val="0"/>
      <w:marBottom w:val="0"/>
      <w:divBdr>
        <w:top w:val="none" w:sz="0" w:space="0" w:color="auto"/>
        <w:left w:val="none" w:sz="0" w:space="0" w:color="auto"/>
        <w:bottom w:val="none" w:sz="0" w:space="0" w:color="auto"/>
        <w:right w:val="none" w:sz="0" w:space="0" w:color="auto"/>
      </w:divBdr>
    </w:div>
    <w:div w:id="815220821">
      <w:bodyDiv w:val="1"/>
      <w:marLeft w:val="0"/>
      <w:marRight w:val="0"/>
      <w:marTop w:val="0"/>
      <w:marBottom w:val="0"/>
      <w:divBdr>
        <w:top w:val="none" w:sz="0" w:space="0" w:color="auto"/>
        <w:left w:val="none" w:sz="0" w:space="0" w:color="auto"/>
        <w:bottom w:val="none" w:sz="0" w:space="0" w:color="auto"/>
        <w:right w:val="none" w:sz="0" w:space="0" w:color="auto"/>
      </w:divBdr>
    </w:div>
    <w:div w:id="816797784">
      <w:bodyDiv w:val="1"/>
      <w:marLeft w:val="0"/>
      <w:marRight w:val="0"/>
      <w:marTop w:val="0"/>
      <w:marBottom w:val="0"/>
      <w:divBdr>
        <w:top w:val="none" w:sz="0" w:space="0" w:color="auto"/>
        <w:left w:val="none" w:sz="0" w:space="0" w:color="auto"/>
        <w:bottom w:val="none" w:sz="0" w:space="0" w:color="auto"/>
        <w:right w:val="none" w:sz="0" w:space="0" w:color="auto"/>
      </w:divBdr>
    </w:div>
    <w:div w:id="816922257">
      <w:bodyDiv w:val="1"/>
      <w:marLeft w:val="0"/>
      <w:marRight w:val="0"/>
      <w:marTop w:val="0"/>
      <w:marBottom w:val="0"/>
      <w:divBdr>
        <w:top w:val="none" w:sz="0" w:space="0" w:color="auto"/>
        <w:left w:val="none" w:sz="0" w:space="0" w:color="auto"/>
        <w:bottom w:val="none" w:sz="0" w:space="0" w:color="auto"/>
        <w:right w:val="none" w:sz="0" w:space="0" w:color="auto"/>
      </w:divBdr>
    </w:div>
    <w:div w:id="817040675">
      <w:bodyDiv w:val="1"/>
      <w:marLeft w:val="0"/>
      <w:marRight w:val="0"/>
      <w:marTop w:val="0"/>
      <w:marBottom w:val="0"/>
      <w:divBdr>
        <w:top w:val="none" w:sz="0" w:space="0" w:color="auto"/>
        <w:left w:val="none" w:sz="0" w:space="0" w:color="auto"/>
        <w:bottom w:val="none" w:sz="0" w:space="0" w:color="auto"/>
        <w:right w:val="none" w:sz="0" w:space="0" w:color="auto"/>
      </w:divBdr>
    </w:div>
    <w:div w:id="817575129">
      <w:bodyDiv w:val="1"/>
      <w:marLeft w:val="0"/>
      <w:marRight w:val="0"/>
      <w:marTop w:val="0"/>
      <w:marBottom w:val="0"/>
      <w:divBdr>
        <w:top w:val="none" w:sz="0" w:space="0" w:color="auto"/>
        <w:left w:val="none" w:sz="0" w:space="0" w:color="auto"/>
        <w:bottom w:val="none" w:sz="0" w:space="0" w:color="auto"/>
        <w:right w:val="none" w:sz="0" w:space="0" w:color="auto"/>
      </w:divBdr>
    </w:div>
    <w:div w:id="817916114">
      <w:bodyDiv w:val="1"/>
      <w:marLeft w:val="0"/>
      <w:marRight w:val="0"/>
      <w:marTop w:val="0"/>
      <w:marBottom w:val="0"/>
      <w:divBdr>
        <w:top w:val="none" w:sz="0" w:space="0" w:color="auto"/>
        <w:left w:val="none" w:sz="0" w:space="0" w:color="auto"/>
        <w:bottom w:val="none" w:sz="0" w:space="0" w:color="auto"/>
        <w:right w:val="none" w:sz="0" w:space="0" w:color="auto"/>
      </w:divBdr>
    </w:div>
    <w:div w:id="818108293">
      <w:bodyDiv w:val="1"/>
      <w:marLeft w:val="0"/>
      <w:marRight w:val="0"/>
      <w:marTop w:val="0"/>
      <w:marBottom w:val="0"/>
      <w:divBdr>
        <w:top w:val="none" w:sz="0" w:space="0" w:color="auto"/>
        <w:left w:val="none" w:sz="0" w:space="0" w:color="auto"/>
        <w:bottom w:val="none" w:sz="0" w:space="0" w:color="auto"/>
        <w:right w:val="none" w:sz="0" w:space="0" w:color="auto"/>
      </w:divBdr>
    </w:div>
    <w:div w:id="818419788">
      <w:bodyDiv w:val="1"/>
      <w:marLeft w:val="0"/>
      <w:marRight w:val="0"/>
      <w:marTop w:val="0"/>
      <w:marBottom w:val="0"/>
      <w:divBdr>
        <w:top w:val="none" w:sz="0" w:space="0" w:color="auto"/>
        <w:left w:val="none" w:sz="0" w:space="0" w:color="auto"/>
        <w:bottom w:val="none" w:sz="0" w:space="0" w:color="auto"/>
        <w:right w:val="none" w:sz="0" w:space="0" w:color="auto"/>
      </w:divBdr>
    </w:div>
    <w:div w:id="818618026">
      <w:bodyDiv w:val="1"/>
      <w:marLeft w:val="0"/>
      <w:marRight w:val="0"/>
      <w:marTop w:val="0"/>
      <w:marBottom w:val="0"/>
      <w:divBdr>
        <w:top w:val="none" w:sz="0" w:space="0" w:color="auto"/>
        <w:left w:val="none" w:sz="0" w:space="0" w:color="auto"/>
        <w:bottom w:val="none" w:sz="0" w:space="0" w:color="auto"/>
        <w:right w:val="none" w:sz="0" w:space="0" w:color="auto"/>
      </w:divBdr>
    </w:div>
    <w:div w:id="819540005">
      <w:bodyDiv w:val="1"/>
      <w:marLeft w:val="0"/>
      <w:marRight w:val="0"/>
      <w:marTop w:val="0"/>
      <w:marBottom w:val="0"/>
      <w:divBdr>
        <w:top w:val="none" w:sz="0" w:space="0" w:color="auto"/>
        <w:left w:val="none" w:sz="0" w:space="0" w:color="auto"/>
        <w:bottom w:val="none" w:sz="0" w:space="0" w:color="auto"/>
        <w:right w:val="none" w:sz="0" w:space="0" w:color="auto"/>
      </w:divBdr>
    </w:div>
    <w:div w:id="819928774">
      <w:bodyDiv w:val="1"/>
      <w:marLeft w:val="0"/>
      <w:marRight w:val="0"/>
      <w:marTop w:val="0"/>
      <w:marBottom w:val="0"/>
      <w:divBdr>
        <w:top w:val="none" w:sz="0" w:space="0" w:color="auto"/>
        <w:left w:val="none" w:sz="0" w:space="0" w:color="auto"/>
        <w:bottom w:val="none" w:sz="0" w:space="0" w:color="auto"/>
        <w:right w:val="none" w:sz="0" w:space="0" w:color="auto"/>
      </w:divBdr>
    </w:div>
    <w:div w:id="820075874">
      <w:bodyDiv w:val="1"/>
      <w:marLeft w:val="0"/>
      <w:marRight w:val="0"/>
      <w:marTop w:val="0"/>
      <w:marBottom w:val="0"/>
      <w:divBdr>
        <w:top w:val="none" w:sz="0" w:space="0" w:color="auto"/>
        <w:left w:val="none" w:sz="0" w:space="0" w:color="auto"/>
        <w:bottom w:val="none" w:sz="0" w:space="0" w:color="auto"/>
        <w:right w:val="none" w:sz="0" w:space="0" w:color="auto"/>
      </w:divBdr>
    </w:div>
    <w:div w:id="821236475">
      <w:bodyDiv w:val="1"/>
      <w:marLeft w:val="0"/>
      <w:marRight w:val="0"/>
      <w:marTop w:val="0"/>
      <w:marBottom w:val="0"/>
      <w:divBdr>
        <w:top w:val="none" w:sz="0" w:space="0" w:color="auto"/>
        <w:left w:val="none" w:sz="0" w:space="0" w:color="auto"/>
        <w:bottom w:val="none" w:sz="0" w:space="0" w:color="auto"/>
        <w:right w:val="none" w:sz="0" w:space="0" w:color="auto"/>
      </w:divBdr>
    </w:div>
    <w:div w:id="821698922">
      <w:bodyDiv w:val="1"/>
      <w:marLeft w:val="0"/>
      <w:marRight w:val="0"/>
      <w:marTop w:val="0"/>
      <w:marBottom w:val="0"/>
      <w:divBdr>
        <w:top w:val="none" w:sz="0" w:space="0" w:color="auto"/>
        <w:left w:val="none" w:sz="0" w:space="0" w:color="auto"/>
        <w:bottom w:val="none" w:sz="0" w:space="0" w:color="auto"/>
        <w:right w:val="none" w:sz="0" w:space="0" w:color="auto"/>
      </w:divBdr>
    </w:div>
    <w:div w:id="827401872">
      <w:bodyDiv w:val="1"/>
      <w:marLeft w:val="0"/>
      <w:marRight w:val="0"/>
      <w:marTop w:val="0"/>
      <w:marBottom w:val="0"/>
      <w:divBdr>
        <w:top w:val="none" w:sz="0" w:space="0" w:color="auto"/>
        <w:left w:val="none" w:sz="0" w:space="0" w:color="auto"/>
        <w:bottom w:val="none" w:sz="0" w:space="0" w:color="auto"/>
        <w:right w:val="none" w:sz="0" w:space="0" w:color="auto"/>
      </w:divBdr>
    </w:div>
    <w:div w:id="827482729">
      <w:bodyDiv w:val="1"/>
      <w:marLeft w:val="0"/>
      <w:marRight w:val="0"/>
      <w:marTop w:val="0"/>
      <w:marBottom w:val="0"/>
      <w:divBdr>
        <w:top w:val="none" w:sz="0" w:space="0" w:color="auto"/>
        <w:left w:val="none" w:sz="0" w:space="0" w:color="auto"/>
        <w:bottom w:val="none" w:sz="0" w:space="0" w:color="auto"/>
        <w:right w:val="none" w:sz="0" w:space="0" w:color="auto"/>
      </w:divBdr>
    </w:div>
    <w:div w:id="828210449">
      <w:bodyDiv w:val="1"/>
      <w:marLeft w:val="0"/>
      <w:marRight w:val="0"/>
      <w:marTop w:val="0"/>
      <w:marBottom w:val="0"/>
      <w:divBdr>
        <w:top w:val="none" w:sz="0" w:space="0" w:color="auto"/>
        <w:left w:val="none" w:sz="0" w:space="0" w:color="auto"/>
        <w:bottom w:val="none" w:sz="0" w:space="0" w:color="auto"/>
        <w:right w:val="none" w:sz="0" w:space="0" w:color="auto"/>
      </w:divBdr>
    </w:div>
    <w:div w:id="828638140">
      <w:bodyDiv w:val="1"/>
      <w:marLeft w:val="0"/>
      <w:marRight w:val="0"/>
      <w:marTop w:val="0"/>
      <w:marBottom w:val="0"/>
      <w:divBdr>
        <w:top w:val="none" w:sz="0" w:space="0" w:color="auto"/>
        <w:left w:val="none" w:sz="0" w:space="0" w:color="auto"/>
        <w:bottom w:val="none" w:sz="0" w:space="0" w:color="auto"/>
        <w:right w:val="none" w:sz="0" w:space="0" w:color="auto"/>
      </w:divBdr>
    </w:div>
    <w:div w:id="831019597">
      <w:bodyDiv w:val="1"/>
      <w:marLeft w:val="0"/>
      <w:marRight w:val="0"/>
      <w:marTop w:val="0"/>
      <w:marBottom w:val="0"/>
      <w:divBdr>
        <w:top w:val="none" w:sz="0" w:space="0" w:color="auto"/>
        <w:left w:val="none" w:sz="0" w:space="0" w:color="auto"/>
        <w:bottom w:val="none" w:sz="0" w:space="0" w:color="auto"/>
        <w:right w:val="none" w:sz="0" w:space="0" w:color="auto"/>
      </w:divBdr>
    </w:div>
    <w:div w:id="831023938">
      <w:bodyDiv w:val="1"/>
      <w:marLeft w:val="0"/>
      <w:marRight w:val="0"/>
      <w:marTop w:val="0"/>
      <w:marBottom w:val="0"/>
      <w:divBdr>
        <w:top w:val="none" w:sz="0" w:space="0" w:color="auto"/>
        <w:left w:val="none" w:sz="0" w:space="0" w:color="auto"/>
        <w:bottom w:val="none" w:sz="0" w:space="0" w:color="auto"/>
        <w:right w:val="none" w:sz="0" w:space="0" w:color="auto"/>
      </w:divBdr>
    </w:div>
    <w:div w:id="831028863">
      <w:bodyDiv w:val="1"/>
      <w:marLeft w:val="0"/>
      <w:marRight w:val="0"/>
      <w:marTop w:val="0"/>
      <w:marBottom w:val="0"/>
      <w:divBdr>
        <w:top w:val="none" w:sz="0" w:space="0" w:color="auto"/>
        <w:left w:val="none" w:sz="0" w:space="0" w:color="auto"/>
        <w:bottom w:val="none" w:sz="0" w:space="0" w:color="auto"/>
        <w:right w:val="none" w:sz="0" w:space="0" w:color="auto"/>
      </w:divBdr>
    </w:div>
    <w:div w:id="831725508">
      <w:bodyDiv w:val="1"/>
      <w:marLeft w:val="0"/>
      <w:marRight w:val="0"/>
      <w:marTop w:val="0"/>
      <w:marBottom w:val="0"/>
      <w:divBdr>
        <w:top w:val="none" w:sz="0" w:space="0" w:color="auto"/>
        <w:left w:val="none" w:sz="0" w:space="0" w:color="auto"/>
        <w:bottom w:val="none" w:sz="0" w:space="0" w:color="auto"/>
        <w:right w:val="none" w:sz="0" w:space="0" w:color="auto"/>
      </w:divBdr>
    </w:div>
    <w:div w:id="833492111">
      <w:bodyDiv w:val="1"/>
      <w:marLeft w:val="0"/>
      <w:marRight w:val="0"/>
      <w:marTop w:val="0"/>
      <w:marBottom w:val="0"/>
      <w:divBdr>
        <w:top w:val="none" w:sz="0" w:space="0" w:color="auto"/>
        <w:left w:val="none" w:sz="0" w:space="0" w:color="auto"/>
        <w:bottom w:val="none" w:sz="0" w:space="0" w:color="auto"/>
        <w:right w:val="none" w:sz="0" w:space="0" w:color="auto"/>
      </w:divBdr>
    </w:div>
    <w:div w:id="834959081">
      <w:bodyDiv w:val="1"/>
      <w:marLeft w:val="0"/>
      <w:marRight w:val="0"/>
      <w:marTop w:val="0"/>
      <w:marBottom w:val="0"/>
      <w:divBdr>
        <w:top w:val="none" w:sz="0" w:space="0" w:color="auto"/>
        <w:left w:val="none" w:sz="0" w:space="0" w:color="auto"/>
        <w:bottom w:val="none" w:sz="0" w:space="0" w:color="auto"/>
        <w:right w:val="none" w:sz="0" w:space="0" w:color="auto"/>
      </w:divBdr>
    </w:div>
    <w:div w:id="835656151">
      <w:bodyDiv w:val="1"/>
      <w:marLeft w:val="0"/>
      <w:marRight w:val="0"/>
      <w:marTop w:val="0"/>
      <w:marBottom w:val="0"/>
      <w:divBdr>
        <w:top w:val="none" w:sz="0" w:space="0" w:color="auto"/>
        <w:left w:val="none" w:sz="0" w:space="0" w:color="auto"/>
        <w:bottom w:val="none" w:sz="0" w:space="0" w:color="auto"/>
        <w:right w:val="none" w:sz="0" w:space="0" w:color="auto"/>
      </w:divBdr>
    </w:div>
    <w:div w:id="836379367">
      <w:bodyDiv w:val="1"/>
      <w:marLeft w:val="0"/>
      <w:marRight w:val="0"/>
      <w:marTop w:val="0"/>
      <w:marBottom w:val="0"/>
      <w:divBdr>
        <w:top w:val="none" w:sz="0" w:space="0" w:color="auto"/>
        <w:left w:val="none" w:sz="0" w:space="0" w:color="auto"/>
        <w:bottom w:val="none" w:sz="0" w:space="0" w:color="auto"/>
        <w:right w:val="none" w:sz="0" w:space="0" w:color="auto"/>
      </w:divBdr>
    </w:div>
    <w:div w:id="836506666">
      <w:bodyDiv w:val="1"/>
      <w:marLeft w:val="0"/>
      <w:marRight w:val="0"/>
      <w:marTop w:val="0"/>
      <w:marBottom w:val="0"/>
      <w:divBdr>
        <w:top w:val="none" w:sz="0" w:space="0" w:color="auto"/>
        <w:left w:val="none" w:sz="0" w:space="0" w:color="auto"/>
        <w:bottom w:val="none" w:sz="0" w:space="0" w:color="auto"/>
        <w:right w:val="none" w:sz="0" w:space="0" w:color="auto"/>
      </w:divBdr>
    </w:div>
    <w:div w:id="836578764">
      <w:bodyDiv w:val="1"/>
      <w:marLeft w:val="0"/>
      <w:marRight w:val="0"/>
      <w:marTop w:val="0"/>
      <w:marBottom w:val="0"/>
      <w:divBdr>
        <w:top w:val="none" w:sz="0" w:space="0" w:color="auto"/>
        <w:left w:val="none" w:sz="0" w:space="0" w:color="auto"/>
        <w:bottom w:val="none" w:sz="0" w:space="0" w:color="auto"/>
        <w:right w:val="none" w:sz="0" w:space="0" w:color="auto"/>
      </w:divBdr>
    </w:div>
    <w:div w:id="837235655">
      <w:bodyDiv w:val="1"/>
      <w:marLeft w:val="0"/>
      <w:marRight w:val="0"/>
      <w:marTop w:val="0"/>
      <w:marBottom w:val="0"/>
      <w:divBdr>
        <w:top w:val="none" w:sz="0" w:space="0" w:color="auto"/>
        <w:left w:val="none" w:sz="0" w:space="0" w:color="auto"/>
        <w:bottom w:val="none" w:sz="0" w:space="0" w:color="auto"/>
        <w:right w:val="none" w:sz="0" w:space="0" w:color="auto"/>
      </w:divBdr>
    </w:div>
    <w:div w:id="837962912">
      <w:bodyDiv w:val="1"/>
      <w:marLeft w:val="0"/>
      <w:marRight w:val="0"/>
      <w:marTop w:val="0"/>
      <w:marBottom w:val="0"/>
      <w:divBdr>
        <w:top w:val="none" w:sz="0" w:space="0" w:color="auto"/>
        <w:left w:val="none" w:sz="0" w:space="0" w:color="auto"/>
        <w:bottom w:val="none" w:sz="0" w:space="0" w:color="auto"/>
        <w:right w:val="none" w:sz="0" w:space="0" w:color="auto"/>
      </w:divBdr>
    </w:div>
    <w:div w:id="838731725">
      <w:bodyDiv w:val="1"/>
      <w:marLeft w:val="0"/>
      <w:marRight w:val="0"/>
      <w:marTop w:val="0"/>
      <w:marBottom w:val="0"/>
      <w:divBdr>
        <w:top w:val="none" w:sz="0" w:space="0" w:color="auto"/>
        <w:left w:val="none" w:sz="0" w:space="0" w:color="auto"/>
        <w:bottom w:val="none" w:sz="0" w:space="0" w:color="auto"/>
        <w:right w:val="none" w:sz="0" w:space="0" w:color="auto"/>
      </w:divBdr>
    </w:div>
    <w:div w:id="839126566">
      <w:bodyDiv w:val="1"/>
      <w:marLeft w:val="0"/>
      <w:marRight w:val="0"/>
      <w:marTop w:val="0"/>
      <w:marBottom w:val="0"/>
      <w:divBdr>
        <w:top w:val="none" w:sz="0" w:space="0" w:color="auto"/>
        <w:left w:val="none" w:sz="0" w:space="0" w:color="auto"/>
        <w:bottom w:val="none" w:sz="0" w:space="0" w:color="auto"/>
        <w:right w:val="none" w:sz="0" w:space="0" w:color="auto"/>
      </w:divBdr>
    </w:div>
    <w:div w:id="840197388">
      <w:bodyDiv w:val="1"/>
      <w:marLeft w:val="0"/>
      <w:marRight w:val="0"/>
      <w:marTop w:val="0"/>
      <w:marBottom w:val="0"/>
      <w:divBdr>
        <w:top w:val="none" w:sz="0" w:space="0" w:color="auto"/>
        <w:left w:val="none" w:sz="0" w:space="0" w:color="auto"/>
        <w:bottom w:val="none" w:sz="0" w:space="0" w:color="auto"/>
        <w:right w:val="none" w:sz="0" w:space="0" w:color="auto"/>
      </w:divBdr>
    </w:div>
    <w:div w:id="840706005">
      <w:bodyDiv w:val="1"/>
      <w:marLeft w:val="0"/>
      <w:marRight w:val="0"/>
      <w:marTop w:val="0"/>
      <w:marBottom w:val="0"/>
      <w:divBdr>
        <w:top w:val="none" w:sz="0" w:space="0" w:color="auto"/>
        <w:left w:val="none" w:sz="0" w:space="0" w:color="auto"/>
        <w:bottom w:val="none" w:sz="0" w:space="0" w:color="auto"/>
        <w:right w:val="none" w:sz="0" w:space="0" w:color="auto"/>
      </w:divBdr>
    </w:div>
    <w:div w:id="842162766">
      <w:bodyDiv w:val="1"/>
      <w:marLeft w:val="0"/>
      <w:marRight w:val="0"/>
      <w:marTop w:val="0"/>
      <w:marBottom w:val="0"/>
      <w:divBdr>
        <w:top w:val="none" w:sz="0" w:space="0" w:color="auto"/>
        <w:left w:val="none" w:sz="0" w:space="0" w:color="auto"/>
        <w:bottom w:val="none" w:sz="0" w:space="0" w:color="auto"/>
        <w:right w:val="none" w:sz="0" w:space="0" w:color="auto"/>
      </w:divBdr>
    </w:div>
    <w:div w:id="842282080">
      <w:bodyDiv w:val="1"/>
      <w:marLeft w:val="0"/>
      <w:marRight w:val="0"/>
      <w:marTop w:val="0"/>
      <w:marBottom w:val="0"/>
      <w:divBdr>
        <w:top w:val="none" w:sz="0" w:space="0" w:color="auto"/>
        <w:left w:val="none" w:sz="0" w:space="0" w:color="auto"/>
        <w:bottom w:val="none" w:sz="0" w:space="0" w:color="auto"/>
        <w:right w:val="none" w:sz="0" w:space="0" w:color="auto"/>
      </w:divBdr>
    </w:div>
    <w:div w:id="842400052">
      <w:bodyDiv w:val="1"/>
      <w:marLeft w:val="0"/>
      <w:marRight w:val="0"/>
      <w:marTop w:val="0"/>
      <w:marBottom w:val="0"/>
      <w:divBdr>
        <w:top w:val="none" w:sz="0" w:space="0" w:color="auto"/>
        <w:left w:val="none" w:sz="0" w:space="0" w:color="auto"/>
        <w:bottom w:val="none" w:sz="0" w:space="0" w:color="auto"/>
        <w:right w:val="none" w:sz="0" w:space="0" w:color="auto"/>
      </w:divBdr>
    </w:div>
    <w:div w:id="842403448">
      <w:bodyDiv w:val="1"/>
      <w:marLeft w:val="0"/>
      <w:marRight w:val="0"/>
      <w:marTop w:val="0"/>
      <w:marBottom w:val="0"/>
      <w:divBdr>
        <w:top w:val="none" w:sz="0" w:space="0" w:color="auto"/>
        <w:left w:val="none" w:sz="0" w:space="0" w:color="auto"/>
        <w:bottom w:val="none" w:sz="0" w:space="0" w:color="auto"/>
        <w:right w:val="none" w:sz="0" w:space="0" w:color="auto"/>
      </w:divBdr>
    </w:div>
    <w:div w:id="844324900">
      <w:bodyDiv w:val="1"/>
      <w:marLeft w:val="0"/>
      <w:marRight w:val="0"/>
      <w:marTop w:val="0"/>
      <w:marBottom w:val="0"/>
      <w:divBdr>
        <w:top w:val="none" w:sz="0" w:space="0" w:color="auto"/>
        <w:left w:val="none" w:sz="0" w:space="0" w:color="auto"/>
        <w:bottom w:val="none" w:sz="0" w:space="0" w:color="auto"/>
        <w:right w:val="none" w:sz="0" w:space="0" w:color="auto"/>
      </w:divBdr>
    </w:div>
    <w:div w:id="846165948">
      <w:bodyDiv w:val="1"/>
      <w:marLeft w:val="0"/>
      <w:marRight w:val="0"/>
      <w:marTop w:val="0"/>
      <w:marBottom w:val="0"/>
      <w:divBdr>
        <w:top w:val="none" w:sz="0" w:space="0" w:color="auto"/>
        <w:left w:val="none" w:sz="0" w:space="0" w:color="auto"/>
        <w:bottom w:val="none" w:sz="0" w:space="0" w:color="auto"/>
        <w:right w:val="none" w:sz="0" w:space="0" w:color="auto"/>
      </w:divBdr>
    </w:div>
    <w:div w:id="846479980">
      <w:bodyDiv w:val="1"/>
      <w:marLeft w:val="0"/>
      <w:marRight w:val="0"/>
      <w:marTop w:val="0"/>
      <w:marBottom w:val="0"/>
      <w:divBdr>
        <w:top w:val="none" w:sz="0" w:space="0" w:color="auto"/>
        <w:left w:val="none" w:sz="0" w:space="0" w:color="auto"/>
        <w:bottom w:val="none" w:sz="0" w:space="0" w:color="auto"/>
        <w:right w:val="none" w:sz="0" w:space="0" w:color="auto"/>
      </w:divBdr>
    </w:div>
    <w:div w:id="847519595">
      <w:bodyDiv w:val="1"/>
      <w:marLeft w:val="0"/>
      <w:marRight w:val="0"/>
      <w:marTop w:val="0"/>
      <w:marBottom w:val="0"/>
      <w:divBdr>
        <w:top w:val="none" w:sz="0" w:space="0" w:color="auto"/>
        <w:left w:val="none" w:sz="0" w:space="0" w:color="auto"/>
        <w:bottom w:val="none" w:sz="0" w:space="0" w:color="auto"/>
        <w:right w:val="none" w:sz="0" w:space="0" w:color="auto"/>
      </w:divBdr>
    </w:div>
    <w:div w:id="848374350">
      <w:bodyDiv w:val="1"/>
      <w:marLeft w:val="0"/>
      <w:marRight w:val="0"/>
      <w:marTop w:val="0"/>
      <w:marBottom w:val="0"/>
      <w:divBdr>
        <w:top w:val="none" w:sz="0" w:space="0" w:color="auto"/>
        <w:left w:val="none" w:sz="0" w:space="0" w:color="auto"/>
        <w:bottom w:val="none" w:sz="0" w:space="0" w:color="auto"/>
        <w:right w:val="none" w:sz="0" w:space="0" w:color="auto"/>
      </w:divBdr>
    </w:div>
    <w:div w:id="849492372">
      <w:bodyDiv w:val="1"/>
      <w:marLeft w:val="0"/>
      <w:marRight w:val="0"/>
      <w:marTop w:val="0"/>
      <w:marBottom w:val="0"/>
      <w:divBdr>
        <w:top w:val="none" w:sz="0" w:space="0" w:color="auto"/>
        <w:left w:val="none" w:sz="0" w:space="0" w:color="auto"/>
        <w:bottom w:val="none" w:sz="0" w:space="0" w:color="auto"/>
        <w:right w:val="none" w:sz="0" w:space="0" w:color="auto"/>
      </w:divBdr>
    </w:div>
    <w:div w:id="850335880">
      <w:bodyDiv w:val="1"/>
      <w:marLeft w:val="0"/>
      <w:marRight w:val="0"/>
      <w:marTop w:val="0"/>
      <w:marBottom w:val="0"/>
      <w:divBdr>
        <w:top w:val="none" w:sz="0" w:space="0" w:color="auto"/>
        <w:left w:val="none" w:sz="0" w:space="0" w:color="auto"/>
        <w:bottom w:val="none" w:sz="0" w:space="0" w:color="auto"/>
        <w:right w:val="none" w:sz="0" w:space="0" w:color="auto"/>
      </w:divBdr>
    </w:div>
    <w:div w:id="851069581">
      <w:bodyDiv w:val="1"/>
      <w:marLeft w:val="0"/>
      <w:marRight w:val="0"/>
      <w:marTop w:val="0"/>
      <w:marBottom w:val="0"/>
      <w:divBdr>
        <w:top w:val="none" w:sz="0" w:space="0" w:color="auto"/>
        <w:left w:val="none" w:sz="0" w:space="0" w:color="auto"/>
        <w:bottom w:val="none" w:sz="0" w:space="0" w:color="auto"/>
        <w:right w:val="none" w:sz="0" w:space="0" w:color="auto"/>
      </w:divBdr>
    </w:div>
    <w:div w:id="851382795">
      <w:bodyDiv w:val="1"/>
      <w:marLeft w:val="0"/>
      <w:marRight w:val="0"/>
      <w:marTop w:val="0"/>
      <w:marBottom w:val="0"/>
      <w:divBdr>
        <w:top w:val="none" w:sz="0" w:space="0" w:color="auto"/>
        <w:left w:val="none" w:sz="0" w:space="0" w:color="auto"/>
        <w:bottom w:val="none" w:sz="0" w:space="0" w:color="auto"/>
        <w:right w:val="none" w:sz="0" w:space="0" w:color="auto"/>
      </w:divBdr>
    </w:div>
    <w:div w:id="851459991">
      <w:bodyDiv w:val="1"/>
      <w:marLeft w:val="0"/>
      <w:marRight w:val="0"/>
      <w:marTop w:val="0"/>
      <w:marBottom w:val="0"/>
      <w:divBdr>
        <w:top w:val="none" w:sz="0" w:space="0" w:color="auto"/>
        <w:left w:val="none" w:sz="0" w:space="0" w:color="auto"/>
        <w:bottom w:val="none" w:sz="0" w:space="0" w:color="auto"/>
        <w:right w:val="none" w:sz="0" w:space="0" w:color="auto"/>
      </w:divBdr>
    </w:div>
    <w:div w:id="851576900">
      <w:bodyDiv w:val="1"/>
      <w:marLeft w:val="0"/>
      <w:marRight w:val="0"/>
      <w:marTop w:val="0"/>
      <w:marBottom w:val="0"/>
      <w:divBdr>
        <w:top w:val="none" w:sz="0" w:space="0" w:color="auto"/>
        <w:left w:val="none" w:sz="0" w:space="0" w:color="auto"/>
        <w:bottom w:val="none" w:sz="0" w:space="0" w:color="auto"/>
        <w:right w:val="none" w:sz="0" w:space="0" w:color="auto"/>
      </w:divBdr>
    </w:div>
    <w:div w:id="852574751">
      <w:bodyDiv w:val="1"/>
      <w:marLeft w:val="0"/>
      <w:marRight w:val="0"/>
      <w:marTop w:val="0"/>
      <w:marBottom w:val="0"/>
      <w:divBdr>
        <w:top w:val="none" w:sz="0" w:space="0" w:color="auto"/>
        <w:left w:val="none" w:sz="0" w:space="0" w:color="auto"/>
        <w:bottom w:val="none" w:sz="0" w:space="0" w:color="auto"/>
        <w:right w:val="none" w:sz="0" w:space="0" w:color="auto"/>
      </w:divBdr>
    </w:div>
    <w:div w:id="853035398">
      <w:bodyDiv w:val="1"/>
      <w:marLeft w:val="0"/>
      <w:marRight w:val="0"/>
      <w:marTop w:val="0"/>
      <w:marBottom w:val="0"/>
      <w:divBdr>
        <w:top w:val="none" w:sz="0" w:space="0" w:color="auto"/>
        <w:left w:val="none" w:sz="0" w:space="0" w:color="auto"/>
        <w:bottom w:val="none" w:sz="0" w:space="0" w:color="auto"/>
        <w:right w:val="none" w:sz="0" w:space="0" w:color="auto"/>
      </w:divBdr>
    </w:div>
    <w:div w:id="853809150">
      <w:bodyDiv w:val="1"/>
      <w:marLeft w:val="0"/>
      <w:marRight w:val="0"/>
      <w:marTop w:val="0"/>
      <w:marBottom w:val="0"/>
      <w:divBdr>
        <w:top w:val="none" w:sz="0" w:space="0" w:color="auto"/>
        <w:left w:val="none" w:sz="0" w:space="0" w:color="auto"/>
        <w:bottom w:val="none" w:sz="0" w:space="0" w:color="auto"/>
        <w:right w:val="none" w:sz="0" w:space="0" w:color="auto"/>
      </w:divBdr>
    </w:div>
    <w:div w:id="854417166">
      <w:bodyDiv w:val="1"/>
      <w:marLeft w:val="0"/>
      <w:marRight w:val="0"/>
      <w:marTop w:val="0"/>
      <w:marBottom w:val="0"/>
      <w:divBdr>
        <w:top w:val="none" w:sz="0" w:space="0" w:color="auto"/>
        <w:left w:val="none" w:sz="0" w:space="0" w:color="auto"/>
        <w:bottom w:val="none" w:sz="0" w:space="0" w:color="auto"/>
        <w:right w:val="none" w:sz="0" w:space="0" w:color="auto"/>
      </w:divBdr>
    </w:div>
    <w:div w:id="854419294">
      <w:bodyDiv w:val="1"/>
      <w:marLeft w:val="0"/>
      <w:marRight w:val="0"/>
      <w:marTop w:val="0"/>
      <w:marBottom w:val="0"/>
      <w:divBdr>
        <w:top w:val="none" w:sz="0" w:space="0" w:color="auto"/>
        <w:left w:val="none" w:sz="0" w:space="0" w:color="auto"/>
        <w:bottom w:val="none" w:sz="0" w:space="0" w:color="auto"/>
        <w:right w:val="none" w:sz="0" w:space="0" w:color="auto"/>
      </w:divBdr>
    </w:div>
    <w:div w:id="855071675">
      <w:bodyDiv w:val="1"/>
      <w:marLeft w:val="0"/>
      <w:marRight w:val="0"/>
      <w:marTop w:val="0"/>
      <w:marBottom w:val="0"/>
      <w:divBdr>
        <w:top w:val="none" w:sz="0" w:space="0" w:color="auto"/>
        <w:left w:val="none" w:sz="0" w:space="0" w:color="auto"/>
        <w:bottom w:val="none" w:sz="0" w:space="0" w:color="auto"/>
        <w:right w:val="none" w:sz="0" w:space="0" w:color="auto"/>
      </w:divBdr>
    </w:div>
    <w:div w:id="855388574">
      <w:bodyDiv w:val="1"/>
      <w:marLeft w:val="0"/>
      <w:marRight w:val="0"/>
      <w:marTop w:val="0"/>
      <w:marBottom w:val="0"/>
      <w:divBdr>
        <w:top w:val="none" w:sz="0" w:space="0" w:color="auto"/>
        <w:left w:val="none" w:sz="0" w:space="0" w:color="auto"/>
        <w:bottom w:val="none" w:sz="0" w:space="0" w:color="auto"/>
        <w:right w:val="none" w:sz="0" w:space="0" w:color="auto"/>
      </w:divBdr>
    </w:div>
    <w:div w:id="856387438">
      <w:bodyDiv w:val="1"/>
      <w:marLeft w:val="0"/>
      <w:marRight w:val="0"/>
      <w:marTop w:val="0"/>
      <w:marBottom w:val="0"/>
      <w:divBdr>
        <w:top w:val="none" w:sz="0" w:space="0" w:color="auto"/>
        <w:left w:val="none" w:sz="0" w:space="0" w:color="auto"/>
        <w:bottom w:val="none" w:sz="0" w:space="0" w:color="auto"/>
        <w:right w:val="none" w:sz="0" w:space="0" w:color="auto"/>
      </w:divBdr>
    </w:div>
    <w:div w:id="858088054">
      <w:bodyDiv w:val="1"/>
      <w:marLeft w:val="0"/>
      <w:marRight w:val="0"/>
      <w:marTop w:val="0"/>
      <w:marBottom w:val="0"/>
      <w:divBdr>
        <w:top w:val="none" w:sz="0" w:space="0" w:color="auto"/>
        <w:left w:val="none" w:sz="0" w:space="0" w:color="auto"/>
        <w:bottom w:val="none" w:sz="0" w:space="0" w:color="auto"/>
        <w:right w:val="none" w:sz="0" w:space="0" w:color="auto"/>
      </w:divBdr>
    </w:div>
    <w:div w:id="858665233">
      <w:bodyDiv w:val="1"/>
      <w:marLeft w:val="0"/>
      <w:marRight w:val="0"/>
      <w:marTop w:val="0"/>
      <w:marBottom w:val="0"/>
      <w:divBdr>
        <w:top w:val="none" w:sz="0" w:space="0" w:color="auto"/>
        <w:left w:val="none" w:sz="0" w:space="0" w:color="auto"/>
        <w:bottom w:val="none" w:sz="0" w:space="0" w:color="auto"/>
        <w:right w:val="none" w:sz="0" w:space="0" w:color="auto"/>
      </w:divBdr>
    </w:div>
    <w:div w:id="859315325">
      <w:bodyDiv w:val="1"/>
      <w:marLeft w:val="0"/>
      <w:marRight w:val="0"/>
      <w:marTop w:val="0"/>
      <w:marBottom w:val="0"/>
      <w:divBdr>
        <w:top w:val="none" w:sz="0" w:space="0" w:color="auto"/>
        <w:left w:val="none" w:sz="0" w:space="0" w:color="auto"/>
        <w:bottom w:val="none" w:sz="0" w:space="0" w:color="auto"/>
        <w:right w:val="none" w:sz="0" w:space="0" w:color="auto"/>
      </w:divBdr>
    </w:div>
    <w:div w:id="859855158">
      <w:bodyDiv w:val="1"/>
      <w:marLeft w:val="0"/>
      <w:marRight w:val="0"/>
      <w:marTop w:val="0"/>
      <w:marBottom w:val="0"/>
      <w:divBdr>
        <w:top w:val="none" w:sz="0" w:space="0" w:color="auto"/>
        <w:left w:val="none" w:sz="0" w:space="0" w:color="auto"/>
        <w:bottom w:val="none" w:sz="0" w:space="0" w:color="auto"/>
        <w:right w:val="none" w:sz="0" w:space="0" w:color="auto"/>
      </w:divBdr>
    </w:div>
    <w:div w:id="861743549">
      <w:bodyDiv w:val="1"/>
      <w:marLeft w:val="0"/>
      <w:marRight w:val="0"/>
      <w:marTop w:val="0"/>
      <w:marBottom w:val="0"/>
      <w:divBdr>
        <w:top w:val="none" w:sz="0" w:space="0" w:color="auto"/>
        <w:left w:val="none" w:sz="0" w:space="0" w:color="auto"/>
        <w:bottom w:val="none" w:sz="0" w:space="0" w:color="auto"/>
        <w:right w:val="none" w:sz="0" w:space="0" w:color="auto"/>
      </w:divBdr>
    </w:div>
    <w:div w:id="865026897">
      <w:bodyDiv w:val="1"/>
      <w:marLeft w:val="0"/>
      <w:marRight w:val="0"/>
      <w:marTop w:val="0"/>
      <w:marBottom w:val="0"/>
      <w:divBdr>
        <w:top w:val="none" w:sz="0" w:space="0" w:color="auto"/>
        <w:left w:val="none" w:sz="0" w:space="0" w:color="auto"/>
        <w:bottom w:val="none" w:sz="0" w:space="0" w:color="auto"/>
        <w:right w:val="none" w:sz="0" w:space="0" w:color="auto"/>
      </w:divBdr>
    </w:div>
    <w:div w:id="865292703">
      <w:bodyDiv w:val="1"/>
      <w:marLeft w:val="0"/>
      <w:marRight w:val="0"/>
      <w:marTop w:val="0"/>
      <w:marBottom w:val="0"/>
      <w:divBdr>
        <w:top w:val="none" w:sz="0" w:space="0" w:color="auto"/>
        <w:left w:val="none" w:sz="0" w:space="0" w:color="auto"/>
        <w:bottom w:val="none" w:sz="0" w:space="0" w:color="auto"/>
        <w:right w:val="none" w:sz="0" w:space="0" w:color="auto"/>
      </w:divBdr>
    </w:div>
    <w:div w:id="865757844">
      <w:bodyDiv w:val="1"/>
      <w:marLeft w:val="0"/>
      <w:marRight w:val="0"/>
      <w:marTop w:val="0"/>
      <w:marBottom w:val="0"/>
      <w:divBdr>
        <w:top w:val="none" w:sz="0" w:space="0" w:color="auto"/>
        <w:left w:val="none" w:sz="0" w:space="0" w:color="auto"/>
        <w:bottom w:val="none" w:sz="0" w:space="0" w:color="auto"/>
        <w:right w:val="none" w:sz="0" w:space="0" w:color="auto"/>
      </w:divBdr>
    </w:div>
    <w:div w:id="867136139">
      <w:bodyDiv w:val="1"/>
      <w:marLeft w:val="0"/>
      <w:marRight w:val="0"/>
      <w:marTop w:val="0"/>
      <w:marBottom w:val="0"/>
      <w:divBdr>
        <w:top w:val="none" w:sz="0" w:space="0" w:color="auto"/>
        <w:left w:val="none" w:sz="0" w:space="0" w:color="auto"/>
        <w:bottom w:val="none" w:sz="0" w:space="0" w:color="auto"/>
        <w:right w:val="none" w:sz="0" w:space="0" w:color="auto"/>
      </w:divBdr>
    </w:div>
    <w:div w:id="868028772">
      <w:bodyDiv w:val="1"/>
      <w:marLeft w:val="0"/>
      <w:marRight w:val="0"/>
      <w:marTop w:val="0"/>
      <w:marBottom w:val="0"/>
      <w:divBdr>
        <w:top w:val="none" w:sz="0" w:space="0" w:color="auto"/>
        <w:left w:val="none" w:sz="0" w:space="0" w:color="auto"/>
        <w:bottom w:val="none" w:sz="0" w:space="0" w:color="auto"/>
        <w:right w:val="none" w:sz="0" w:space="0" w:color="auto"/>
      </w:divBdr>
    </w:div>
    <w:div w:id="868033318">
      <w:bodyDiv w:val="1"/>
      <w:marLeft w:val="0"/>
      <w:marRight w:val="0"/>
      <w:marTop w:val="0"/>
      <w:marBottom w:val="0"/>
      <w:divBdr>
        <w:top w:val="none" w:sz="0" w:space="0" w:color="auto"/>
        <w:left w:val="none" w:sz="0" w:space="0" w:color="auto"/>
        <w:bottom w:val="none" w:sz="0" w:space="0" w:color="auto"/>
        <w:right w:val="none" w:sz="0" w:space="0" w:color="auto"/>
      </w:divBdr>
    </w:div>
    <w:div w:id="868377418">
      <w:bodyDiv w:val="1"/>
      <w:marLeft w:val="0"/>
      <w:marRight w:val="0"/>
      <w:marTop w:val="0"/>
      <w:marBottom w:val="0"/>
      <w:divBdr>
        <w:top w:val="none" w:sz="0" w:space="0" w:color="auto"/>
        <w:left w:val="none" w:sz="0" w:space="0" w:color="auto"/>
        <w:bottom w:val="none" w:sz="0" w:space="0" w:color="auto"/>
        <w:right w:val="none" w:sz="0" w:space="0" w:color="auto"/>
      </w:divBdr>
    </w:div>
    <w:div w:id="868447540">
      <w:bodyDiv w:val="1"/>
      <w:marLeft w:val="0"/>
      <w:marRight w:val="0"/>
      <w:marTop w:val="0"/>
      <w:marBottom w:val="0"/>
      <w:divBdr>
        <w:top w:val="none" w:sz="0" w:space="0" w:color="auto"/>
        <w:left w:val="none" w:sz="0" w:space="0" w:color="auto"/>
        <w:bottom w:val="none" w:sz="0" w:space="0" w:color="auto"/>
        <w:right w:val="none" w:sz="0" w:space="0" w:color="auto"/>
      </w:divBdr>
    </w:div>
    <w:div w:id="869150417">
      <w:bodyDiv w:val="1"/>
      <w:marLeft w:val="0"/>
      <w:marRight w:val="0"/>
      <w:marTop w:val="0"/>
      <w:marBottom w:val="0"/>
      <w:divBdr>
        <w:top w:val="none" w:sz="0" w:space="0" w:color="auto"/>
        <w:left w:val="none" w:sz="0" w:space="0" w:color="auto"/>
        <w:bottom w:val="none" w:sz="0" w:space="0" w:color="auto"/>
        <w:right w:val="none" w:sz="0" w:space="0" w:color="auto"/>
      </w:divBdr>
    </w:div>
    <w:div w:id="869804879">
      <w:bodyDiv w:val="1"/>
      <w:marLeft w:val="0"/>
      <w:marRight w:val="0"/>
      <w:marTop w:val="0"/>
      <w:marBottom w:val="0"/>
      <w:divBdr>
        <w:top w:val="none" w:sz="0" w:space="0" w:color="auto"/>
        <w:left w:val="none" w:sz="0" w:space="0" w:color="auto"/>
        <w:bottom w:val="none" w:sz="0" w:space="0" w:color="auto"/>
        <w:right w:val="none" w:sz="0" w:space="0" w:color="auto"/>
      </w:divBdr>
    </w:div>
    <w:div w:id="870609564">
      <w:bodyDiv w:val="1"/>
      <w:marLeft w:val="0"/>
      <w:marRight w:val="0"/>
      <w:marTop w:val="0"/>
      <w:marBottom w:val="0"/>
      <w:divBdr>
        <w:top w:val="none" w:sz="0" w:space="0" w:color="auto"/>
        <w:left w:val="none" w:sz="0" w:space="0" w:color="auto"/>
        <w:bottom w:val="none" w:sz="0" w:space="0" w:color="auto"/>
        <w:right w:val="none" w:sz="0" w:space="0" w:color="auto"/>
      </w:divBdr>
    </w:div>
    <w:div w:id="872227317">
      <w:bodyDiv w:val="1"/>
      <w:marLeft w:val="0"/>
      <w:marRight w:val="0"/>
      <w:marTop w:val="0"/>
      <w:marBottom w:val="0"/>
      <w:divBdr>
        <w:top w:val="none" w:sz="0" w:space="0" w:color="auto"/>
        <w:left w:val="none" w:sz="0" w:space="0" w:color="auto"/>
        <w:bottom w:val="none" w:sz="0" w:space="0" w:color="auto"/>
        <w:right w:val="none" w:sz="0" w:space="0" w:color="auto"/>
      </w:divBdr>
    </w:div>
    <w:div w:id="873691789">
      <w:bodyDiv w:val="1"/>
      <w:marLeft w:val="0"/>
      <w:marRight w:val="0"/>
      <w:marTop w:val="0"/>
      <w:marBottom w:val="0"/>
      <w:divBdr>
        <w:top w:val="none" w:sz="0" w:space="0" w:color="auto"/>
        <w:left w:val="none" w:sz="0" w:space="0" w:color="auto"/>
        <w:bottom w:val="none" w:sz="0" w:space="0" w:color="auto"/>
        <w:right w:val="none" w:sz="0" w:space="0" w:color="auto"/>
      </w:divBdr>
    </w:div>
    <w:div w:id="873809732">
      <w:bodyDiv w:val="1"/>
      <w:marLeft w:val="0"/>
      <w:marRight w:val="0"/>
      <w:marTop w:val="0"/>
      <w:marBottom w:val="0"/>
      <w:divBdr>
        <w:top w:val="none" w:sz="0" w:space="0" w:color="auto"/>
        <w:left w:val="none" w:sz="0" w:space="0" w:color="auto"/>
        <w:bottom w:val="none" w:sz="0" w:space="0" w:color="auto"/>
        <w:right w:val="none" w:sz="0" w:space="0" w:color="auto"/>
      </w:divBdr>
    </w:div>
    <w:div w:id="874003906">
      <w:bodyDiv w:val="1"/>
      <w:marLeft w:val="0"/>
      <w:marRight w:val="0"/>
      <w:marTop w:val="0"/>
      <w:marBottom w:val="0"/>
      <w:divBdr>
        <w:top w:val="none" w:sz="0" w:space="0" w:color="auto"/>
        <w:left w:val="none" w:sz="0" w:space="0" w:color="auto"/>
        <w:bottom w:val="none" w:sz="0" w:space="0" w:color="auto"/>
        <w:right w:val="none" w:sz="0" w:space="0" w:color="auto"/>
      </w:divBdr>
    </w:div>
    <w:div w:id="874655979">
      <w:bodyDiv w:val="1"/>
      <w:marLeft w:val="0"/>
      <w:marRight w:val="0"/>
      <w:marTop w:val="0"/>
      <w:marBottom w:val="0"/>
      <w:divBdr>
        <w:top w:val="none" w:sz="0" w:space="0" w:color="auto"/>
        <w:left w:val="none" w:sz="0" w:space="0" w:color="auto"/>
        <w:bottom w:val="none" w:sz="0" w:space="0" w:color="auto"/>
        <w:right w:val="none" w:sz="0" w:space="0" w:color="auto"/>
      </w:divBdr>
    </w:div>
    <w:div w:id="875120945">
      <w:bodyDiv w:val="1"/>
      <w:marLeft w:val="0"/>
      <w:marRight w:val="0"/>
      <w:marTop w:val="0"/>
      <w:marBottom w:val="0"/>
      <w:divBdr>
        <w:top w:val="none" w:sz="0" w:space="0" w:color="auto"/>
        <w:left w:val="none" w:sz="0" w:space="0" w:color="auto"/>
        <w:bottom w:val="none" w:sz="0" w:space="0" w:color="auto"/>
        <w:right w:val="none" w:sz="0" w:space="0" w:color="auto"/>
      </w:divBdr>
    </w:div>
    <w:div w:id="876545539">
      <w:bodyDiv w:val="1"/>
      <w:marLeft w:val="0"/>
      <w:marRight w:val="0"/>
      <w:marTop w:val="0"/>
      <w:marBottom w:val="0"/>
      <w:divBdr>
        <w:top w:val="none" w:sz="0" w:space="0" w:color="auto"/>
        <w:left w:val="none" w:sz="0" w:space="0" w:color="auto"/>
        <w:bottom w:val="none" w:sz="0" w:space="0" w:color="auto"/>
        <w:right w:val="none" w:sz="0" w:space="0" w:color="auto"/>
      </w:divBdr>
    </w:div>
    <w:div w:id="876744179">
      <w:bodyDiv w:val="1"/>
      <w:marLeft w:val="0"/>
      <w:marRight w:val="0"/>
      <w:marTop w:val="0"/>
      <w:marBottom w:val="0"/>
      <w:divBdr>
        <w:top w:val="none" w:sz="0" w:space="0" w:color="auto"/>
        <w:left w:val="none" w:sz="0" w:space="0" w:color="auto"/>
        <w:bottom w:val="none" w:sz="0" w:space="0" w:color="auto"/>
        <w:right w:val="none" w:sz="0" w:space="0" w:color="auto"/>
      </w:divBdr>
    </w:div>
    <w:div w:id="877283954">
      <w:bodyDiv w:val="1"/>
      <w:marLeft w:val="0"/>
      <w:marRight w:val="0"/>
      <w:marTop w:val="0"/>
      <w:marBottom w:val="0"/>
      <w:divBdr>
        <w:top w:val="none" w:sz="0" w:space="0" w:color="auto"/>
        <w:left w:val="none" w:sz="0" w:space="0" w:color="auto"/>
        <w:bottom w:val="none" w:sz="0" w:space="0" w:color="auto"/>
        <w:right w:val="none" w:sz="0" w:space="0" w:color="auto"/>
      </w:divBdr>
    </w:div>
    <w:div w:id="878787469">
      <w:bodyDiv w:val="1"/>
      <w:marLeft w:val="0"/>
      <w:marRight w:val="0"/>
      <w:marTop w:val="0"/>
      <w:marBottom w:val="0"/>
      <w:divBdr>
        <w:top w:val="none" w:sz="0" w:space="0" w:color="auto"/>
        <w:left w:val="none" w:sz="0" w:space="0" w:color="auto"/>
        <w:bottom w:val="none" w:sz="0" w:space="0" w:color="auto"/>
        <w:right w:val="none" w:sz="0" w:space="0" w:color="auto"/>
      </w:divBdr>
    </w:div>
    <w:div w:id="879053181">
      <w:bodyDiv w:val="1"/>
      <w:marLeft w:val="0"/>
      <w:marRight w:val="0"/>
      <w:marTop w:val="0"/>
      <w:marBottom w:val="0"/>
      <w:divBdr>
        <w:top w:val="none" w:sz="0" w:space="0" w:color="auto"/>
        <w:left w:val="none" w:sz="0" w:space="0" w:color="auto"/>
        <w:bottom w:val="none" w:sz="0" w:space="0" w:color="auto"/>
        <w:right w:val="none" w:sz="0" w:space="0" w:color="auto"/>
      </w:divBdr>
    </w:div>
    <w:div w:id="879707039">
      <w:bodyDiv w:val="1"/>
      <w:marLeft w:val="0"/>
      <w:marRight w:val="0"/>
      <w:marTop w:val="0"/>
      <w:marBottom w:val="0"/>
      <w:divBdr>
        <w:top w:val="none" w:sz="0" w:space="0" w:color="auto"/>
        <w:left w:val="none" w:sz="0" w:space="0" w:color="auto"/>
        <w:bottom w:val="none" w:sz="0" w:space="0" w:color="auto"/>
        <w:right w:val="none" w:sz="0" w:space="0" w:color="auto"/>
      </w:divBdr>
    </w:div>
    <w:div w:id="879710820">
      <w:bodyDiv w:val="1"/>
      <w:marLeft w:val="0"/>
      <w:marRight w:val="0"/>
      <w:marTop w:val="0"/>
      <w:marBottom w:val="0"/>
      <w:divBdr>
        <w:top w:val="none" w:sz="0" w:space="0" w:color="auto"/>
        <w:left w:val="none" w:sz="0" w:space="0" w:color="auto"/>
        <w:bottom w:val="none" w:sz="0" w:space="0" w:color="auto"/>
        <w:right w:val="none" w:sz="0" w:space="0" w:color="auto"/>
      </w:divBdr>
    </w:div>
    <w:div w:id="881867448">
      <w:bodyDiv w:val="1"/>
      <w:marLeft w:val="0"/>
      <w:marRight w:val="0"/>
      <w:marTop w:val="0"/>
      <w:marBottom w:val="0"/>
      <w:divBdr>
        <w:top w:val="none" w:sz="0" w:space="0" w:color="auto"/>
        <w:left w:val="none" w:sz="0" w:space="0" w:color="auto"/>
        <w:bottom w:val="none" w:sz="0" w:space="0" w:color="auto"/>
        <w:right w:val="none" w:sz="0" w:space="0" w:color="auto"/>
      </w:divBdr>
    </w:div>
    <w:div w:id="882058198">
      <w:bodyDiv w:val="1"/>
      <w:marLeft w:val="0"/>
      <w:marRight w:val="0"/>
      <w:marTop w:val="0"/>
      <w:marBottom w:val="0"/>
      <w:divBdr>
        <w:top w:val="none" w:sz="0" w:space="0" w:color="auto"/>
        <w:left w:val="none" w:sz="0" w:space="0" w:color="auto"/>
        <w:bottom w:val="none" w:sz="0" w:space="0" w:color="auto"/>
        <w:right w:val="none" w:sz="0" w:space="0" w:color="auto"/>
      </w:divBdr>
    </w:div>
    <w:div w:id="883717321">
      <w:bodyDiv w:val="1"/>
      <w:marLeft w:val="0"/>
      <w:marRight w:val="0"/>
      <w:marTop w:val="0"/>
      <w:marBottom w:val="0"/>
      <w:divBdr>
        <w:top w:val="none" w:sz="0" w:space="0" w:color="auto"/>
        <w:left w:val="none" w:sz="0" w:space="0" w:color="auto"/>
        <w:bottom w:val="none" w:sz="0" w:space="0" w:color="auto"/>
        <w:right w:val="none" w:sz="0" w:space="0" w:color="auto"/>
      </w:divBdr>
    </w:div>
    <w:div w:id="884175879">
      <w:bodyDiv w:val="1"/>
      <w:marLeft w:val="0"/>
      <w:marRight w:val="0"/>
      <w:marTop w:val="0"/>
      <w:marBottom w:val="0"/>
      <w:divBdr>
        <w:top w:val="none" w:sz="0" w:space="0" w:color="auto"/>
        <w:left w:val="none" w:sz="0" w:space="0" w:color="auto"/>
        <w:bottom w:val="none" w:sz="0" w:space="0" w:color="auto"/>
        <w:right w:val="none" w:sz="0" w:space="0" w:color="auto"/>
      </w:divBdr>
    </w:div>
    <w:div w:id="885484247">
      <w:bodyDiv w:val="1"/>
      <w:marLeft w:val="0"/>
      <w:marRight w:val="0"/>
      <w:marTop w:val="0"/>
      <w:marBottom w:val="0"/>
      <w:divBdr>
        <w:top w:val="none" w:sz="0" w:space="0" w:color="auto"/>
        <w:left w:val="none" w:sz="0" w:space="0" w:color="auto"/>
        <w:bottom w:val="none" w:sz="0" w:space="0" w:color="auto"/>
        <w:right w:val="none" w:sz="0" w:space="0" w:color="auto"/>
      </w:divBdr>
    </w:div>
    <w:div w:id="886599825">
      <w:bodyDiv w:val="1"/>
      <w:marLeft w:val="0"/>
      <w:marRight w:val="0"/>
      <w:marTop w:val="0"/>
      <w:marBottom w:val="0"/>
      <w:divBdr>
        <w:top w:val="none" w:sz="0" w:space="0" w:color="auto"/>
        <w:left w:val="none" w:sz="0" w:space="0" w:color="auto"/>
        <w:bottom w:val="none" w:sz="0" w:space="0" w:color="auto"/>
        <w:right w:val="none" w:sz="0" w:space="0" w:color="auto"/>
      </w:divBdr>
    </w:div>
    <w:div w:id="887381764">
      <w:bodyDiv w:val="1"/>
      <w:marLeft w:val="0"/>
      <w:marRight w:val="0"/>
      <w:marTop w:val="0"/>
      <w:marBottom w:val="0"/>
      <w:divBdr>
        <w:top w:val="none" w:sz="0" w:space="0" w:color="auto"/>
        <w:left w:val="none" w:sz="0" w:space="0" w:color="auto"/>
        <w:bottom w:val="none" w:sz="0" w:space="0" w:color="auto"/>
        <w:right w:val="none" w:sz="0" w:space="0" w:color="auto"/>
      </w:divBdr>
    </w:div>
    <w:div w:id="888955015">
      <w:bodyDiv w:val="1"/>
      <w:marLeft w:val="0"/>
      <w:marRight w:val="0"/>
      <w:marTop w:val="0"/>
      <w:marBottom w:val="0"/>
      <w:divBdr>
        <w:top w:val="none" w:sz="0" w:space="0" w:color="auto"/>
        <w:left w:val="none" w:sz="0" w:space="0" w:color="auto"/>
        <w:bottom w:val="none" w:sz="0" w:space="0" w:color="auto"/>
        <w:right w:val="none" w:sz="0" w:space="0" w:color="auto"/>
      </w:divBdr>
    </w:div>
    <w:div w:id="889152572">
      <w:bodyDiv w:val="1"/>
      <w:marLeft w:val="0"/>
      <w:marRight w:val="0"/>
      <w:marTop w:val="0"/>
      <w:marBottom w:val="0"/>
      <w:divBdr>
        <w:top w:val="none" w:sz="0" w:space="0" w:color="auto"/>
        <w:left w:val="none" w:sz="0" w:space="0" w:color="auto"/>
        <w:bottom w:val="none" w:sz="0" w:space="0" w:color="auto"/>
        <w:right w:val="none" w:sz="0" w:space="0" w:color="auto"/>
      </w:divBdr>
    </w:div>
    <w:div w:id="889267555">
      <w:bodyDiv w:val="1"/>
      <w:marLeft w:val="0"/>
      <w:marRight w:val="0"/>
      <w:marTop w:val="0"/>
      <w:marBottom w:val="0"/>
      <w:divBdr>
        <w:top w:val="none" w:sz="0" w:space="0" w:color="auto"/>
        <w:left w:val="none" w:sz="0" w:space="0" w:color="auto"/>
        <w:bottom w:val="none" w:sz="0" w:space="0" w:color="auto"/>
        <w:right w:val="none" w:sz="0" w:space="0" w:color="auto"/>
      </w:divBdr>
    </w:div>
    <w:div w:id="890533769">
      <w:bodyDiv w:val="1"/>
      <w:marLeft w:val="0"/>
      <w:marRight w:val="0"/>
      <w:marTop w:val="0"/>
      <w:marBottom w:val="0"/>
      <w:divBdr>
        <w:top w:val="none" w:sz="0" w:space="0" w:color="auto"/>
        <w:left w:val="none" w:sz="0" w:space="0" w:color="auto"/>
        <w:bottom w:val="none" w:sz="0" w:space="0" w:color="auto"/>
        <w:right w:val="none" w:sz="0" w:space="0" w:color="auto"/>
      </w:divBdr>
    </w:div>
    <w:div w:id="891580347">
      <w:bodyDiv w:val="1"/>
      <w:marLeft w:val="0"/>
      <w:marRight w:val="0"/>
      <w:marTop w:val="0"/>
      <w:marBottom w:val="0"/>
      <w:divBdr>
        <w:top w:val="none" w:sz="0" w:space="0" w:color="auto"/>
        <w:left w:val="none" w:sz="0" w:space="0" w:color="auto"/>
        <w:bottom w:val="none" w:sz="0" w:space="0" w:color="auto"/>
        <w:right w:val="none" w:sz="0" w:space="0" w:color="auto"/>
      </w:divBdr>
    </w:div>
    <w:div w:id="891620959">
      <w:bodyDiv w:val="1"/>
      <w:marLeft w:val="0"/>
      <w:marRight w:val="0"/>
      <w:marTop w:val="0"/>
      <w:marBottom w:val="0"/>
      <w:divBdr>
        <w:top w:val="none" w:sz="0" w:space="0" w:color="auto"/>
        <w:left w:val="none" w:sz="0" w:space="0" w:color="auto"/>
        <w:bottom w:val="none" w:sz="0" w:space="0" w:color="auto"/>
        <w:right w:val="none" w:sz="0" w:space="0" w:color="auto"/>
      </w:divBdr>
    </w:div>
    <w:div w:id="893390811">
      <w:bodyDiv w:val="1"/>
      <w:marLeft w:val="0"/>
      <w:marRight w:val="0"/>
      <w:marTop w:val="0"/>
      <w:marBottom w:val="0"/>
      <w:divBdr>
        <w:top w:val="none" w:sz="0" w:space="0" w:color="auto"/>
        <w:left w:val="none" w:sz="0" w:space="0" w:color="auto"/>
        <w:bottom w:val="none" w:sz="0" w:space="0" w:color="auto"/>
        <w:right w:val="none" w:sz="0" w:space="0" w:color="auto"/>
      </w:divBdr>
    </w:div>
    <w:div w:id="894657048">
      <w:bodyDiv w:val="1"/>
      <w:marLeft w:val="0"/>
      <w:marRight w:val="0"/>
      <w:marTop w:val="0"/>
      <w:marBottom w:val="0"/>
      <w:divBdr>
        <w:top w:val="none" w:sz="0" w:space="0" w:color="auto"/>
        <w:left w:val="none" w:sz="0" w:space="0" w:color="auto"/>
        <w:bottom w:val="none" w:sz="0" w:space="0" w:color="auto"/>
        <w:right w:val="none" w:sz="0" w:space="0" w:color="auto"/>
      </w:divBdr>
    </w:div>
    <w:div w:id="894700581">
      <w:bodyDiv w:val="1"/>
      <w:marLeft w:val="0"/>
      <w:marRight w:val="0"/>
      <w:marTop w:val="0"/>
      <w:marBottom w:val="0"/>
      <w:divBdr>
        <w:top w:val="none" w:sz="0" w:space="0" w:color="auto"/>
        <w:left w:val="none" w:sz="0" w:space="0" w:color="auto"/>
        <w:bottom w:val="none" w:sz="0" w:space="0" w:color="auto"/>
        <w:right w:val="none" w:sz="0" w:space="0" w:color="auto"/>
      </w:divBdr>
    </w:div>
    <w:div w:id="895435199">
      <w:bodyDiv w:val="1"/>
      <w:marLeft w:val="0"/>
      <w:marRight w:val="0"/>
      <w:marTop w:val="0"/>
      <w:marBottom w:val="0"/>
      <w:divBdr>
        <w:top w:val="none" w:sz="0" w:space="0" w:color="auto"/>
        <w:left w:val="none" w:sz="0" w:space="0" w:color="auto"/>
        <w:bottom w:val="none" w:sz="0" w:space="0" w:color="auto"/>
        <w:right w:val="none" w:sz="0" w:space="0" w:color="auto"/>
      </w:divBdr>
    </w:div>
    <w:div w:id="895971384">
      <w:bodyDiv w:val="1"/>
      <w:marLeft w:val="0"/>
      <w:marRight w:val="0"/>
      <w:marTop w:val="0"/>
      <w:marBottom w:val="0"/>
      <w:divBdr>
        <w:top w:val="none" w:sz="0" w:space="0" w:color="auto"/>
        <w:left w:val="none" w:sz="0" w:space="0" w:color="auto"/>
        <w:bottom w:val="none" w:sz="0" w:space="0" w:color="auto"/>
        <w:right w:val="none" w:sz="0" w:space="0" w:color="auto"/>
      </w:divBdr>
    </w:div>
    <w:div w:id="896205225">
      <w:bodyDiv w:val="1"/>
      <w:marLeft w:val="0"/>
      <w:marRight w:val="0"/>
      <w:marTop w:val="0"/>
      <w:marBottom w:val="0"/>
      <w:divBdr>
        <w:top w:val="none" w:sz="0" w:space="0" w:color="auto"/>
        <w:left w:val="none" w:sz="0" w:space="0" w:color="auto"/>
        <w:bottom w:val="none" w:sz="0" w:space="0" w:color="auto"/>
        <w:right w:val="none" w:sz="0" w:space="0" w:color="auto"/>
      </w:divBdr>
    </w:div>
    <w:div w:id="897590158">
      <w:bodyDiv w:val="1"/>
      <w:marLeft w:val="0"/>
      <w:marRight w:val="0"/>
      <w:marTop w:val="0"/>
      <w:marBottom w:val="0"/>
      <w:divBdr>
        <w:top w:val="none" w:sz="0" w:space="0" w:color="auto"/>
        <w:left w:val="none" w:sz="0" w:space="0" w:color="auto"/>
        <w:bottom w:val="none" w:sz="0" w:space="0" w:color="auto"/>
        <w:right w:val="none" w:sz="0" w:space="0" w:color="auto"/>
      </w:divBdr>
    </w:div>
    <w:div w:id="897744104">
      <w:bodyDiv w:val="1"/>
      <w:marLeft w:val="0"/>
      <w:marRight w:val="0"/>
      <w:marTop w:val="0"/>
      <w:marBottom w:val="0"/>
      <w:divBdr>
        <w:top w:val="none" w:sz="0" w:space="0" w:color="auto"/>
        <w:left w:val="none" w:sz="0" w:space="0" w:color="auto"/>
        <w:bottom w:val="none" w:sz="0" w:space="0" w:color="auto"/>
        <w:right w:val="none" w:sz="0" w:space="0" w:color="auto"/>
      </w:divBdr>
    </w:div>
    <w:div w:id="897976693">
      <w:bodyDiv w:val="1"/>
      <w:marLeft w:val="0"/>
      <w:marRight w:val="0"/>
      <w:marTop w:val="0"/>
      <w:marBottom w:val="0"/>
      <w:divBdr>
        <w:top w:val="none" w:sz="0" w:space="0" w:color="auto"/>
        <w:left w:val="none" w:sz="0" w:space="0" w:color="auto"/>
        <w:bottom w:val="none" w:sz="0" w:space="0" w:color="auto"/>
        <w:right w:val="none" w:sz="0" w:space="0" w:color="auto"/>
      </w:divBdr>
    </w:div>
    <w:div w:id="899292898">
      <w:bodyDiv w:val="1"/>
      <w:marLeft w:val="0"/>
      <w:marRight w:val="0"/>
      <w:marTop w:val="0"/>
      <w:marBottom w:val="0"/>
      <w:divBdr>
        <w:top w:val="none" w:sz="0" w:space="0" w:color="auto"/>
        <w:left w:val="none" w:sz="0" w:space="0" w:color="auto"/>
        <w:bottom w:val="none" w:sz="0" w:space="0" w:color="auto"/>
        <w:right w:val="none" w:sz="0" w:space="0" w:color="auto"/>
      </w:divBdr>
    </w:div>
    <w:div w:id="899749488">
      <w:bodyDiv w:val="1"/>
      <w:marLeft w:val="0"/>
      <w:marRight w:val="0"/>
      <w:marTop w:val="0"/>
      <w:marBottom w:val="0"/>
      <w:divBdr>
        <w:top w:val="none" w:sz="0" w:space="0" w:color="auto"/>
        <w:left w:val="none" w:sz="0" w:space="0" w:color="auto"/>
        <w:bottom w:val="none" w:sz="0" w:space="0" w:color="auto"/>
        <w:right w:val="none" w:sz="0" w:space="0" w:color="auto"/>
      </w:divBdr>
    </w:div>
    <w:div w:id="900137618">
      <w:bodyDiv w:val="1"/>
      <w:marLeft w:val="0"/>
      <w:marRight w:val="0"/>
      <w:marTop w:val="0"/>
      <w:marBottom w:val="0"/>
      <w:divBdr>
        <w:top w:val="none" w:sz="0" w:space="0" w:color="auto"/>
        <w:left w:val="none" w:sz="0" w:space="0" w:color="auto"/>
        <w:bottom w:val="none" w:sz="0" w:space="0" w:color="auto"/>
        <w:right w:val="none" w:sz="0" w:space="0" w:color="auto"/>
      </w:divBdr>
    </w:div>
    <w:div w:id="901255296">
      <w:bodyDiv w:val="1"/>
      <w:marLeft w:val="0"/>
      <w:marRight w:val="0"/>
      <w:marTop w:val="0"/>
      <w:marBottom w:val="0"/>
      <w:divBdr>
        <w:top w:val="none" w:sz="0" w:space="0" w:color="auto"/>
        <w:left w:val="none" w:sz="0" w:space="0" w:color="auto"/>
        <w:bottom w:val="none" w:sz="0" w:space="0" w:color="auto"/>
        <w:right w:val="none" w:sz="0" w:space="0" w:color="auto"/>
      </w:divBdr>
    </w:div>
    <w:div w:id="903103636">
      <w:bodyDiv w:val="1"/>
      <w:marLeft w:val="0"/>
      <w:marRight w:val="0"/>
      <w:marTop w:val="0"/>
      <w:marBottom w:val="0"/>
      <w:divBdr>
        <w:top w:val="none" w:sz="0" w:space="0" w:color="auto"/>
        <w:left w:val="none" w:sz="0" w:space="0" w:color="auto"/>
        <w:bottom w:val="none" w:sz="0" w:space="0" w:color="auto"/>
        <w:right w:val="none" w:sz="0" w:space="0" w:color="auto"/>
      </w:divBdr>
    </w:div>
    <w:div w:id="903757682">
      <w:bodyDiv w:val="1"/>
      <w:marLeft w:val="0"/>
      <w:marRight w:val="0"/>
      <w:marTop w:val="0"/>
      <w:marBottom w:val="0"/>
      <w:divBdr>
        <w:top w:val="none" w:sz="0" w:space="0" w:color="auto"/>
        <w:left w:val="none" w:sz="0" w:space="0" w:color="auto"/>
        <w:bottom w:val="none" w:sz="0" w:space="0" w:color="auto"/>
        <w:right w:val="none" w:sz="0" w:space="0" w:color="auto"/>
      </w:divBdr>
    </w:div>
    <w:div w:id="904026133">
      <w:bodyDiv w:val="1"/>
      <w:marLeft w:val="0"/>
      <w:marRight w:val="0"/>
      <w:marTop w:val="0"/>
      <w:marBottom w:val="0"/>
      <w:divBdr>
        <w:top w:val="none" w:sz="0" w:space="0" w:color="auto"/>
        <w:left w:val="none" w:sz="0" w:space="0" w:color="auto"/>
        <w:bottom w:val="none" w:sz="0" w:space="0" w:color="auto"/>
        <w:right w:val="none" w:sz="0" w:space="0" w:color="auto"/>
      </w:divBdr>
    </w:div>
    <w:div w:id="905186073">
      <w:bodyDiv w:val="1"/>
      <w:marLeft w:val="0"/>
      <w:marRight w:val="0"/>
      <w:marTop w:val="0"/>
      <w:marBottom w:val="0"/>
      <w:divBdr>
        <w:top w:val="none" w:sz="0" w:space="0" w:color="auto"/>
        <w:left w:val="none" w:sz="0" w:space="0" w:color="auto"/>
        <w:bottom w:val="none" w:sz="0" w:space="0" w:color="auto"/>
        <w:right w:val="none" w:sz="0" w:space="0" w:color="auto"/>
      </w:divBdr>
    </w:div>
    <w:div w:id="905921637">
      <w:bodyDiv w:val="1"/>
      <w:marLeft w:val="0"/>
      <w:marRight w:val="0"/>
      <w:marTop w:val="0"/>
      <w:marBottom w:val="0"/>
      <w:divBdr>
        <w:top w:val="none" w:sz="0" w:space="0" w:color="auto"/>
        <w:left w:val="none" w:sz="0" w:space="0" w:color="auto"/>
        <w:bottom w:val="none" w:sz="0" w:space="0" w:color="auto"/>
        <w:right w:val="none" w:sz="0" w:space="0" w:color="auto"/>
      </w:divBdr>
    </w:div>
    <w:div w:id="906107151">
      <w:bodyDiv w:val="1"/>
      <w:marLeft w:val="0"/>
      <w:marRight w:val="0"/>
      <w:marTop w:val="0"/>
      <w:marBottom w:val="0"/>
      <w:divBdr>
        <w:top w:val="none" w:sz="0" w:space="0" w:color="auto"/>
        <w:left w:val="none" w:sz="0" w:space="0" w:color="auto"/>
        <w:bottom w:val="none" w:sz="0" w:space="0" w:color="auto"/>
        <w:right w:val="none" w:sz="0" w:space="0" w:color="auto"/>
      </w:divBdr>
    </w:div>
    <w:div w:id="906918876">
      <w:bodyDiv w:val="1"/>
      <w:marLeft w:val="0"/>
      <w:marRight w:val="0"/>
      <w:marTop w:val="0"/>
      <w:marBottom w:val="0"/>
      <w:divBdr>
        <w:top w:val="none" w:sz="0" w:space="0" w:color="auto"/>
        <w:left w:val="none" w:sz="0" w:space="0" w:color="auto"/>
        <w:bottom w:val="none" w:sz="0" w:space="0" w:color="auto"/>
        <w:right w:val="none" w:sz="0" w:space="0" w:color="auto"/>
      </w:divBdr>
    </w:div>
    <w:div w:id="908275042">
      <w:bodyDiv w:val="1"/>
      <w:marLeft w:val="0"/>
      <w:marRight w:val="0"/>
      <w:marTop w:val="0"/>
      <w:marBottom w:val="0"/>
      <w:divBdr>
        <w:top w:val="none" w:sz="0" w:space="0" w:color="auto"/>
        <w:left w:val="none" w:sz="0" w:space="0" w:color="auto"/>
        <w:bottom w:val="none" w:sz="0" w:space="0" w:color="auto"/>
        <w:right w:val="none" w:sz="0" w:space="0" w:color="auto"/>
      </w:divBdr>
    </w:div>
    <w:div w:id="909388945">
      <w:bodyDiv w:val="1"/>
      <w:marLeft w:val="0"/>
      <w:marRight w:val="0"/>
      <w:marTop w:val="0"/>
      <w:marBottom w:val="0"/>
      <w:divBdr>
        <w:top w:val="none" w:sz="0" w:space="0" w:color="auto"/>
        <w:left w:val="none" w:sz="0" w:space="0" w:color="auto"/>
        <w:bottom w:val="none" w:sz="0" w:space="0" w:color="auto"/>
        <w:right w:val="none" w:sz="0" w:space="0" w:color="auto"/>
      </w:divBdr>
    </w:div>
    <w:div w:id="910041070">
      <w:bodyDiv w:val="1"/>
      <w:marLeft w:val="0"/>
      <w:marRight w:val="0"/>
      <w:marTop w:val="0"/>
      <w:marBottom w:val="0"/>
      <w:divBdr>
        <w:top w:val="none" w:sz="0" w:space="0" w:color="auto"/>
        <w:left w:val="none" w:sz="0" w:space="0" w:color="auto"/>
        <w:bottom w:val="none" w:sz="0" w:space="0" w:color="auto"/>
        <w:right w:val="none" w:sz="0" w:space="0" w:color="auto"/>
      </w:divBdr>
    </w:div>
    <w:div w:id="911693055">
      <w:bodyDiv w:val="1"/>
      <w:marLeft w:val="0"/>
      <w:marRight w:val="0"/>
      <w:marTop w:val="0"/>
      <w:marBottom w:val="0"/>
      <w:divBdr>
        <w:top w:val="none" w:sz="0" w:space="0" w:color="auto"/>
        <w:left w:val="none" w:sz="0" w:space="0" w:color="auto"/>
        <w:bottom w:val="none" w:sz="0" w:space="0" w:color="auto"/>
        <w:right w:val="none" w:sz="0" w:space="0" w:color="auto"/>
      </w:divBdr>
    </w:div>
    <w:div w:id="912205787">
      <w:bodyDiv w:val="1"/>
      <w:marLeft w:val="0"/>
      <w:marRight w:val="0"/>
      <w:marTop w:val="0"/>
      <w:marBottom w:val="0"/>
      <w:divBdr>
        <w:top w:val="none" w:sz="0" w:space="0" w:color="auto"/>
        <w:left w:val="none" w:sz="0" w:space="0" w:color="auto"/>
        <w:bottom w:val="none" w:sz="0" w:space="0" w:color="auto"/>
        <w:right w:val="none" w:sz="0" w:space="0" w:color="auto"/>
      </w:divBdr>
    </w:div>
    <w:div w:id="914894101">
      <w:bodyDiv w:val="1"/>
      <w:marLeft w:val="0"/>
      <w:marRight w:val="0"/>
      <w:marTop w:val="0"/>
      <w:marBottom w:val="0"/>
      <w:divBdr>
        <w:top w:val="none" w:sz="0" w:space="0" w:color="auto"/>
        <w:left w:val="none" w:sz="0" w:space="0" w:color="auto"/>
        <w:bottom w:val="none" w:sz="0" w:space="0" w:color="auto"/>
        <w:right w:val="none" w:sz="0" w:space="0" w:color="auto"/>
      </w:divBdr>
    </w:div>
    <w:div w:id="915288154">
      <w:bodyDiv w:val="1"/>
      <w:marLeft w:val="0"/>
      <w:marRight w:val="0"/>
      <w:marTop w:val="0"/>
      <w:marBottom w:val="0"/>
      <w:divBdr>
        <w:top w:val="none" w:sz="0" w:space="0" w:color="auto"/>
        <w:left w:val="none" w:sz="0" w:space="0" w:color="auto"/>
        <w:bottom w:val="none" w:sz="0" w:space="0" w:color="auto"/>
        <w:right w:val="none" w:sz="0" w:space="0" w:color="auto"/>
      </w:divBdr>
    </w:div>
    <w:div w:id="915897905">
      <w:bodyDiv w:val="1"/>
      <w:marLeft w:val="0"/>
      <w:marRight w:val="0"/>
      <w:marTop w:val="0"/>
      <w:marBottom w:val="0"/>
      <w:divBdr>
        <w:top w:val="none" w:sz="0" w:space="0" w:color="auto"/>
        <w:left w:val="none" w:sz="0" w:space="0" w:color="auto"/>
        <w:bottom w:val="none" w:sz="0" w:space="0" w:color="auto"/>
        <w:right w:val="none" w:sz="0" w:space="0" w:color="auto"/>
      </w:divBdr>
    </w:div>
    <w:div w:id="916598739">
      <w:bodyDiv w:val="1"/>
      <w:marLeft w:val="0"/>
      <w:marRight w:val="0"/>
      <w:marTop w:val="0"/>
      <w:marBottom w:val="0"/>
      <w:divBdr>
        <w:top w:val="none" w:sz="0" w:space="0" w:color="auto"/>
        <w:left w:val="none" w:sz="0" w:space="0" w:color="auto"/>
        <w:bottom w:val="none" w:sz="0" w:space="0" w:color="auto"/>
        <w:right w:val="none" w:sz="0" w:space="0" w:color="auto"/>
      </w:divBdr>
    </w:div>
    <w:div w:id="917439346">
      <w:bodyDiv w:val="1"/>
      <w:marLeft w:val="0"/>
      <w:marRight w:val="0"/>
      <w:marTop w:val="0"/>
      <w:marBottom w:val="0"/>
      <w:divBdr>
        <w:top w:val="none" w:sz="0" w:space="0" w:color="auto"/>
        <w:left w:val="none" w:sz="0" w:space="0" w:color="auto"/>
        <w:bottom w:val="none" w:sz="0" w:space="0" w:color="auto"/>
        <w:right w:val="none" w:sz="0" w:space="0" w:color="auto"/>
      </w:divBdr>
    </w:div>
    <w:div w:id="917863736">
      <w:bodyDiv w:val="1"/>
      <w:marLeft w:val="0"/>
      <w:marRight w:val="0"/>
      <w:marTop w:val="0"/>
      <w:marBottom w:val="0"/>
      <w:divBdr>
        <w:top w:val="none" w:sz="0" w:space="0" w:color="auto"/>
        <w:left w:val="none" w:sz="0" w:space="0" w:color="auto"/>
        <w:bottom w:val="none" w:sz="0" w:space="0" w:color="auto"/>
        <w:right w:val="none" w:sz="0" w:space="0" w:color="auto"/>
      </w:divBdr>
    </w:div>
    <w:div w:id="920409104">
      <w:bodyDiv w:val="1"/>
      <w:marLeft w:val="0"/>
      <w:marRight w:val="0"/>
      <w:marTop w:val="0"/>
      <w:marBottom w:val="0"/>
      <w:divBdr>
        <w:top w:val="none" w:sz="0" w:space="0" w:color="auto"/>
        <w:left w:val="none" w:sz="0" w:space="0" w:color="auto"/>
        <w:bottom w:val="none" w:sz="0" w:space="0" w:color="auto"/>
        <w:right w:val="none" w:sz="0" w:space="0" w:color="auto"/>
      </w:divBdr>
    </w:div>
    <w:div w:id="920993834">
      <w:bodyDiv w:val="1"/>
      <w:marLeft w:val="0"/>
      <w:marRight w:val="0"/>
      <w:marTop w:val="0"/>
      <w:marBottom w:val="0"/>
      <w:divBdr>
        <w:top w:val="none" w:sz="0" w:space="0" w:color="auto"/>
        <w:left w:val="none" w:sz="0" w:space="0" w:color="auto"/>
        <w:bottom w:val="none" w:sz="0" w:space="0" w:color="auto"/>
        <w:right w:val="none" w:sz="0" w:space="0" w:color="auto"/>
      </w:divBdr>
    </w:div>
    <w:div w:id="921453936">
      <w:bodyDiv w:val="1"/>
      <w:marLeft w:val="0"/>
      <w:marRight w:val="0"/>
      <w:marTop w:val="0"/>
      <w:marBottom w:val="0"/>
      <w:divBdr>
        <w:top w:val="none" w:sz="0" w:space="0" w:color="auto"/>
        <w:left w:val="none" w:sz="0" w:space="0" w:color="auto"/>
        <w:bottom w:val="none" w:sz="0" w:space="0" w:color="auto"/>
        <w:right w:val="none" w:sz="0" w:space="0" w:color="auto"/>
      </w:divBdr>
    </w:div>
    <w:div w:id="922566594">
      <w:bodyDiv w:val="1"/>
      <w:marLeft w:val="0"/>
      <w:marRight w:val="0"/>
      <w:marTop w:val="0"/>
      <w:marBottom w:val="0"/>
      <w:divBdr>
        <w:top w:val="none" w:sz="0" w:space="0" w:color="auto"/>
        <w:left w:val="none" w:sz="0" w:space="0" w:color="auto"/>
        <w:bottom w:val="none" w:sz="0" w:space="0" w:color="auto"/>
        <w:right w:val="none" w:sz="0" w:space="0" w:color="auto"/>
      </w:divBdr>
    </w:div>
    <w:div w:id="922957902">
      <w:bodyDiv w:val="1"/>
      <w:marLeft w:val="0"/>
      <w:marRight w:val="0"/>
      <w:marTop w:val="0"/>
      <w:marBottom w:val="0"/>
      <w:divBdr>
        <w:top w:val="none" w:sz="0" w:space="0" w:color="auto"/>
        <w:left w:val="none" w:sz="0" w:space="0" w:color="auto"/>
        <w:bottom w:val="none" w:sz="0" w:space="0" w:color="auto"/>
        <w:right w:val="none" w:sz="0" w:space="0" w:color="auto"/>
      </w:divBdr>
    </w:div>
    <w:div w:id="923950582">
      <w:bodyDiv w:val="1"/>
      <w:marLeft w:val="0"/>
      <w:marRight w:val="0"/>
      <w:marTop w:val="0"/>
      <w:marBottom w:val="0"/>
      <w:divBdr>
        <w:top w:val="none" w:sz="0" w:space="0" w:color="auto"/>
        <w:left w:val="none" w:sz="0" w:space="0" w:color="auto"/>
        <w:bottom w:val="none" w:sz="0" w:space="0" w:color="auto"/>
        <w:right w:val="none" w:sz="0" w:space="0" w:color="auto"/>
      </w:divBdr>
    </w:div>
    <w:div w:id="926037035">
      <w:bodyDiv w:val="1"/>
      <w:marLeft w:val="0"/>
      <w:marRight w:val="0"/>
      <w:marTop w:val="0"/>
      <w:marBottom w:val="0"/>
      <w:divBdr>
        <w:top w:val="none" w:sz="0" w:space="0" w:color="auto"/>
        <w:left w:val="none" w:sz="0" w:space="0" w:color="auto"/>
        <w:bottom w:val="none" w:sz="0" w:space="0" w:color="auto"/>
        <w:right w:val="none" w:sz="0" w:space="0" w:color="auto"/>
      </w:divBdr>
    </w:div>
    <w:div w:id="926575669">
      <w:bodyDiv w:val="1"/>
      <w:marLeft w:val="0"/>
      <w:marRight w:val="0"/>
      <w:marTop w:val="0"/>
      <w:marBottom w:val="0"/>
      <w:divBdr>
        <w:top w:val="none" w:sz="0" w:space="0" w:color="auto"/>
        <w:left w:val="none" w:sz="0" w:space="0" w:color="auto"/>
        <w:bottom w:val="none" w:sz="0" w:space="0" w:color="auto"/>
        <w:right w:val="none" w:sz="0" w:space="0" w:color="auto"/>
      </w:divBdr>
    </w:div>
    <w:div w:id="927037393">
      <w:bodyDiv w:val="1"/>
      <w:marLeft w:val="0"/>
      <w:marRight w:val="0"/>
      <w:marTop w:val="0"/>
      <w:marBottom w:val="0"/>
      <w:divBdr>
        <w:top w:val="none" w:sz="0" w:space="0" w:color="auto"/>
        <w:left w:val="none" w:sz="0" w:space="0" w:color="auto"/>
        <w:bottom w:val="none" w:sz="0" w:space="0" w:color="auto"/>
        <w:right w:val="none" w:sz="0" w:space="0" w:color="auto"/>
      </w:divBdr>
    </w:div>
    <w:div w:id="928006262">
      <w:bodyDiv w:val="1"/>
      <w:marLeft w:val="0"/>
      <w:marRight w:val="0"/>
      <w:marTop w:val="0"/>
      <w:marBottom w:val="0"/>
      <w:divBdr>
        <w:top w:val="none" w:sz="0" w:space="0" w:color="auto"/>
        <w:left w:val="none" w:sz="0" w:space="0" w:color="auto"/>
        <w:bottom w:val="none" w:sz="0" w:space="0" w:color="auto"/>
        <w:right w:val="none" w:sz="0" w:space="0" w:color="auto"/>
      </w:divBdr>
    </w:div>
    <w:div w:id="928197741">
      <w:bodyDiv w:val="1"/>
      <w:marLeft w:val="0"/>
      <w:marRight w:val="0"/>
      <w:marTop w:val="0"/>
      <w:marBottom w:val="0"/>
      <w:divBdr>
        <w:top w:val="none" w:sz="0" w:space="0" w:color="auto"/>
        <w:left w:val="none" w:sz="0" w:space="0" w:color="auto"/>
        <w:bottom w:val="none" w:sz="0" w:space="0" w:color="auto"/>
        <w:right w:val="none" w:sz="0" w:space="0" w:color="auto"/>
      </w:divBdr>
    </w:div>
    <w:div w:id="928541470">
      <w:bodyDiv w:val="1"/>
      <w:marLeft w:val="0"/>
      <w:marRight w:val="0"/>
      <w:marTop w:val="0"/>
      <w:marBottom w:val="0"/>
      <w:divBdr>
        <w:top w:val="none" w:sz="0" w:space="0" w:color="auto"/>
        <w:left w:val="none" w:sz="0" w:space="0" w:color="auto"/>
        <w:bottom w:val="none" w:sz="0" w:space="0" w:color="auto"/>
        <w:right w:val="none" w:sz="0" w:space="0" w:color="auto"/>
      </w:divBdr>
    </w:div>
    <w:div w:id="929771744">
      <w:bodyDiv w:val="1"/>
      <w:marLeft w:val="0"/>
      <w:marRight w:val="0"/>
      <w:marTop w:val="0"/>
      <w:marBottom w:val="0"/>
      <w:divBdr>
        <w:top w:val="none" w:sz="0" w:space="0" w:color="auto"/>
        <w:left w:val="none" w:sz="0" w:space="0" w:color="auto"/>
        <w:bottom w:val="none" w:sz="0" w:space="0" w:color="auto"/>
        <w:right w:val="none" w:sz="0" w:space="0" w:color="auto"/>
      </w:divBdr>
    </w:div>
    <w:div w:id="931081970">
      <w:bodyDiv w:val="1"/>
      <w:marLeft w:val="0"/>
      <w:marRight w:val="0"/>
      <w:marTop w:val="0"/>
      <w:marBottom w:val="0"/>
      <w:divBdr>
        <w:top w:val="none" w:sz="0" w:space="0" w:color="auto"/>
        <w:left w:val="none" w:sz="0" w:space="0" w:color="auto"/>
        <w:bottom w:val="none" w:sz="0" w:space="0" w:color="auto"/>
        <w:right w:val="none" w:sz="0" w:space="0" w:color="auto"/>
      </w:divBdr>
    </w:div>
    <w:div w:id="931164965">
      <w:bodyDiv w:val="1"/>
      <w:marLeft w:val="0"/>
      <w:marRight w:val="0"/>
      <w:marTop w:val="0"/>
      <w:marBottom w:val="0"/>
      <w:divBdr>
        <w:top w:val="none" w:sz="0" w:space="0" w:color="auto"/>
        <w:left w:val="none" w:sz="0" w:space="0" w:color="auto"/>
        <w:bottom w:val="none" w:sz="0" w:space="0" w:color="auto"/>
        <w:right w:val="none" w:sz="0" w:space="0" w:color="auto"/>
      </w:divBdr>
    </w:div>
    <w:div w:id="931664909">
      <w:bodyDiv w:val="1"/>
      <w:marLeft w:val="0"/>
      <w:marRight w:val="0"/>
      <w:marTop w:val="0"/>
      <w:marBottom w:val="0"/>
      <w:divBdr>
        <w:top w:val="none" w:sz="0" w:space="0" w:color="auto"/>
        <w:left w:val="none" w:sz="0" w:space="0" w:color="auto"/>
        <w:bottom w:val="none" w:sz="0" w:space="0" w:color="auto"/>
        <w:right w:val="none" w:sz="0" w:space="0" w:color="auto"/>
      </w:divBdr>
    </w:div>
    <w:div w:id="931821570">
      <w:bodyDiv w:val="1"/>
      <w:marLeft w:val="0"/>
      <w:marRight w:val="0"/>
      <w:marTop w:val="0"/>
      <w:marBottom w:val="0"/>
      <w:divBdr>
        <w:top w:val="none" w:sz="0" w:space="0" w:color="auto"/>
        <w:left w:val="none" w:sz="0" w:space="0" w:color="auto"/>
        <w:bottom w:val="none" w:sz="0" w:space="0" w:color="auto"/>
        <w:right w:val="none" w:sz="0" w:space="0" w:color="auto"/>
      </w:divBdr>
    </w:div>
    <w:div w:id="932543557">
      <w:bodyDiv w:val="1"/>
      <w:marLeft w:val="0"/>
      <w:marRight w:val="0"/>
      <w:marTop w:val="0"/>
      <w:marBottom w:val="0"/>
      <w:divBdr>
        <w:top w:val="none" w:sz="0" w:space="0" w:color="auto"/>
        <w:left w:val="none" w:sz="0" w:space="0" w:color="auto"/>
        <w:bottom w:val="none" w:sz="0" w:space="0" w:color="auto"/>
        <w:right w:val="none" w:sz="0" w:space="0" w:color="auto"/>
      </w:divBdr>
    </w:div>
    <w:div w:id="932977966">
      <w:bodyDiv w:val="1"/>
      <w:marLeft w:val="0"/>
      <w:marRight w:val="0"/>
      <w:marTop w:val="0"/>
      <w:marBottom w:val="0"/>
      <w:divBdr>
        <w:top w:val="none" w:sz="0" w:space="0" w:color="auto"/>
        <w:left w:val="none" w:sz="0" w:space="0" w:color="auto"/>
        <w:bottom w:val="none" w:sz="0" w:space="0" w:color="auto"/>
        <w:right w:val="none" w:sz="0" w:space="0" w:color="auto"/>
      </w:divBdr>
    </w:div>
    <w:div w:id="934094757">
      <w:bodyDiv w:val="1"/>
      <w:marLeft w:val="0"/>
      <w:marRight w:val="0"/>
      <w:marTop w:val="0"/>
      <w:marBottom w:val="0"/>
      <w:divBdr>
        <w:top w:val="none" w:sz="0" w:space="0" w:color="auto"/>
        <w:left w:val="none" w:sz="0" w:space="0" w:color="auto"/>
        <w:bottom w:val="none" w:sz="0" w:space="0" w:color="auto"/>
        <w:right w:val="none" w:sz="0" w:space="0" w:color="auto"/>
      </w:divBdr>
    </w:div>
    <w:div w:id="934482270">
      <w:bodyDiv w:val="1"/>
      <w:marLeft w:val="0"/>
      <w:marRight w:val="0"/>
      <w:marTop w:val="0"/>
      <w:marBottom w:val="0"/>
      <w:divBdr>
        <w:top w:val="none" w:sz="0" w:space="0" w:color="auto"/>
        <w:left w:val="none" w:sz="0" w:space="0" w:color="auto"/>
        <w:bottom w:val="none" w:sz="0" w:space="0" w:color="auto"/>
        <w:right w:val="none" w:sz="0" w:space="0" w:color="auto"/>
      </w:divBdr>
    </w:div>
    <w:div w:id="936521723">
      <w:bodyDiv w:val="1"/>
      <w:marLeft w:val="0"/>
      <w:marRight w:val="0"/>
      <w:marTop w:val="0"/>
      <w:marBottom w:val="0"/>
      <w:divBdr>
        <w:top w:val="none" w:sz="0" w:space="0" w:color="auto"/>
        <w:left w:val="none" w:sz="0" w:space="0" w:color="auto"/>
        <w:bottom w:val="none" w:sz="0" w:space="0" w:color="auto"/>
        <w:right w:val="none" w:sz="0" w:space="0" w:color="auto"/>
      </w:divBdr>
    </w:div>
    <w:div w:id="937524245">
      <w:bodyDiv w:val="1"/>
      <w:marLeft w:val="0"/>
      <w:marRight w:val="0"/>
      <w:marTop w:val="0"/>
      <w:marBottom w:val="0"/>
      <w:divBdr>
        <w:top w:val="none" w:sz="0" w:space="0" w:color="auto"/>
        <w:left w:val="none" w:sz="0" w:space="0" w:color="auto"/>
        <w:bottom w:val="none" w:sz="0" w:space="0" w:color="auto"/>
        <w:right w:val="none" w:sz="0" w:space="0" w:color="auto"/>
      </w:divBdr>
    </w:div>
    <w:div w:id="937757880">
      <w:bodyDiv w:val="1"/>
      <w:marLeft w:val="0"/>
      <w:marRight w:val="0"/>
      <w:marTop w:val="0"/>
      <w:marBottom w:val="0"/>
      <w:divBdr>
        <w:top w:val="none" w:sz="0" w:space="0" w:color="auto"/>
        <w:left w:val="none" w:sz="0" w:space="0" w:color="auto"/>
        <w:bottom w:val="none" w:sz="0" w:space="0" w:color="auto"/>
        <w:right w:val="none" w:sz="0" w:space="0" w:color="auto"/>
      </w:divBdr>
    </w:div>
    <w:div w:id="938413332">
      <w:bodyDiv w:val="1"/>
      <w:marLeft w:val="0"/>
      <w:marRight w:val="0"/>
      <w:marTop w:val="0"/>
      <w:marBottom w:val="0"/>
      <w:divBdr>
        <w:top w:val="none" w:sz="0" w:space="0" w:color="auto"/>
        <w:left w:val="none" w:sz="0" w:space="0" w:color="auto"/>
        <w:bottom w:val="none" w:sz="0" w:space="0" w:color="auto"/>
        <w:right w:val="none" w:sz="0" w:space="0" w:color="auto"/>
      </w:divBdr>
    </w:div>
    <w:div w:id="938565399">
      <w:bodyDiv w:val="1"/>
      <w:marLeft w:val="0"/>
      <w:marRight w:val="0"/>
      <w:marTop w:val="0"/>
      <w:marBottom w:val="0"/>
      <w:divBdr>
        <w:top w:val="none" w:sz="0" w:space="0" w:color="auto"/>
        <w:left w:val="none" w:sz="0" w:space="0" w:color="auto"/>
        <w:bottom w:val="none" w:sz="0" w:space="0" w:color="auto"/>
        <w:right w:val="none" w:sz="0" w:space="0" w:color="auto"/>
      </w:divBdr>
    </w:div>
    <w:div w:id="939996136">
      <w:bodyDiv w:val="1"/>
      <w:marLeft w:val="0"/>
      <w:marRight w:val="0"/>
      <w:marTop w:val="0"/>
      <w:marBottom w:val="0"/>
      <w:divBdr>
        <w:top w:val="none" w:sz="0" w:space="0" w:color="auto"/>
        <w:left w:val="none" w:sz="0" w:space="0" w:color="auto"/>
        <w:bottom w:val="none" w:sz="0" w:space="0" w:color="auto"/>
        <w:right w:val="none" w:sz="0" w:space="0" w:color="auto"/>
      </w:divBdr>
    </w:div>
    <w:div w:id="940062560">
      <w:bodyDiv w:val="1"/>
      <w:marLeft w:val="0"/>
      <w:marRight w:val="0"/>
      <w:marTop w:val="0"/>
      <w:marBottom w:val="0"/>
      <w:divBdr>
        <w:top w:val="none" w:sz="0" w:space="0" w:color="auto"/>
        <w:left w:val="none" w:sz="0" w:space="0" w:color="auto"/>
        <w:bottom w:val="none" w:sz="0" w:space="0" w:color="auto"/>
        <w:right w:val="none" w:sz="0" w:space="0" w:color="auto"/>
      </w:divBdr>
    </w:div>
    <w:div w:id="940184077">
      <w:bodyDiv w:val="1"/>
      <w:marLeft w:val="0"/>
      <w:marRight w:val="0"/>
      <w:marTop w:val="0"/>
      <w:marBottom w:val="0"/>
      <w:divBdr>
        <w:top w:val="none" w:sz="0" w:space="0" w:color="auto"/>
        <w:left w:val="none" w:sz="0" w:space="0" w:color="auto"/>
        <w:bottom w:val="none" w:sz="0" w:space="0" w:color="auto"/>
        <w:right w:val="none" w:sz="0" w:space="0" w:color="auto"/>
      </w:divBdr>
    </w:div>
    <w:div w:id="940449222">
      <w:bodyDiv w:val="1"/>
      <w:marLeft w:val="0"/>
      <w:marRight w:val="0"/>
      <w:marTop w:val="0"/>
      <w:marBottom w:val="0"/>
      <w:divBdr>
        <w:top w:val="none" w:sz="0" w:space="0" w:color="auto"/>
        <w:left w:val="none" w:sz="0" w:space="0" w:color="auto"/>
        <w:bottom w:val="none" w:sz="0" w:space="0" w:color="auto"/>
        <w:right w:val="none" w:sz="0" w:space="0" w:color="auto"/>
      </w:divBdr>
    </w:div>
    <w:div w:id="940647374">
      <w:bodyDiv w:val="1"/>
      <w:marLeft w:val="0"/>
      <w:marRight w:val="0"/>
      <w:marTop w:val="0"/>
      <w:marBottom w:val="0"/>
      <w:divBdr>
        <w:top w:val="none" w:sz="0" w:space="0" w:color="auto"/>
        <w:left w:val="none" w:sz="0" w:space="0" w:color="auto"/>
        <w:bottom w:val="none" w:sz="0" w:space="0" w:color="auto"/>
        <w:right w:val="none" w:sz="0" w:space="0" w:color="auto"/>
      </w:divBdr>
    </w:div>
    <w:div w:id="941494998">
      <w:bodyDiv w:val="1"/>
      <w:marLeft w:val="0"/>
      <w:marRight w:val="0"/>
      <w:marTop w:val="0"/>
      <w:marBottom w:val="0"/>
      <w:divBdr>
        <w:top w:val="none" w:sz="0" w:space="0" w:color="auto"/>
        <w:left w:val="none" w:sz="0" w:space="0" w:color="auto"/>
        <w:bottom w:val="none" w:sz="0" w:space="0" w:color="auto"/>
        <w:right w:val="none" w:sz="0" w:space="0" w:color="auto"/>
      </w:divBdr>
    </w:div>
    <w:div w:id="944002315">
      <w:bodyDiv w:val="1"/>
      <w:marLeft w:val="0"/>
      <w:marRight w:val="0"/>
      <w:marTop w:val="0"/>
      <w:marBottom w:val="0"/>
      <w:divBdr>
        <w:top w:val="none" w:sz="0" w:space="0" w:color="auto"/>
        <w:left w:val="none" w:sz="0" w:space="0" w:color="auto"/>
        <w:bottom w:val="none" w:sz="0" w:space="0" w:color="auto"/>
        <w:right w:val="none" w:sz="0" w:space="0" w:color="auto"/>
      </w:divBdr>
    </w:div>
    <w:div w:id="944116836">
      <w:bodyDiv w:val="1"/>
      <w:marLeft w:val="0"/>
      <w:marRight w:val="0"/>
      <w:marTop w:val="0"/>
      <w:marBottom w:val="0"/>
      <w:divBdr>
        <w:top w:val="none" w:sz="0" w:space="0" w:color="auto"/>
        <w:left w:val="none" w:sz="0" w:space="0" w:color="auto"/>
        <w:bottom w:val="none" w:sz="0" w:space="0" w:color="auto"/>
        <w:right w:val="none" w:sz="0" w:space="0" w:color="auto"/>
      </w:divBdr>
    </w:div>
    <w:div w:id="944574648">
      <w:bodyDiv w:val="1"/>
      <w:marLeft w:val="0"/>
      <w:marRight w:val="0"/>
      <w:marTop w:val="0"/>
      <w:marBottom w:val="0"/>
      <w:divBdr>
        <w:top w:val="none" w:sz="0" w:space="0" w:color="auto"/>
        <w:left w:val="none" w:sz="0" w:space="0" w:color="auto"/>
        <w:bottom w:val="none" w:sz="0" w:space="0" w:color="auto"/>
        <w:right w:val="none" w:sz="0" w:space="0" w:color="auto"/>
      </w:divBdr>
    </w:div>
    <w:div w:id="945113302">
      <w:bodyDiv w:val="1"/>
      <w:marLeft w:val="0"/>
      <w:marRight w:val="0"/>
      <w:marTop w:val="0"/>
      <w:marBottom w:val="0"/>
      <w:divBdr>
        <w:top w:val="none" w:sz="0" w:space="0" w:color="auto"/>
        <w:left w:val="none" w:sz="0" w:space="0" w:color="auto"/>
        <w:bottom w:val="none" w:sz="0" w:space="0" w:color="auto"/>
        <w:right w:val="none" w:sz="0" w:space="0" w:color="auto"/>
      </w:divBdr>
    </w:div>
    <w:div w:id="945581218">
      <w:bodyDiv w:val="1"/>
      <w:marLeft w:val="0"/>
      <w:marRight w:val="0"/>
      <w:marTop w:val="0"/>
      <w:marBottom w:val="0"/>
      <w:divBdr>
        <w:top w:val="none" w:sz="0" w:space="0" w:color="auto"/>
        <w:left w:val="none" w:sz="0" w:space="0" w:color="auto"/>
        <w:bottom w:val="none" w:sz="0" w:space="0" w:color="auto"/>
        <w:right w:val="none" w:sz="0" w:space="0" w:color="auto"/>
      </w:divBdr>
    </w:div>
    <w:div w:id="945698595">
      <w:bodyDiv w:val="1"/>
      <w:marLeft w:val="0"/>
      <w:marRight w:val="0"/>
      <w:marTop w:val="0"/>
      <w:marBottom w:val="0"/>
      <w:divBdr>
        <w:top w:val="none" w:sz="0" w:space="0" w:color="auto"/>
        <w:left w:val="none" w:sz="0" w:space="0" w:color="auto"/>
        <w:bottom w:val="none" w:sz="0" w:space="0" w:color="auto"/>
        <w:right w:val="none" w:sz="0" w:space="0" w:color="auto"/>
      </w:divBdr>
    </w:div>
    <w:div w:id="947155294">
      <w:bodyDiv w:val="1"/>
      <w:marLeft w:val="0"/>
      <w:marRight w:val="0"/>
      <w:marTop w:val="0"/>
      <w:marBottom w:val="0"/>
      <w:divBdr>
        <w:top w:val="none" w:sz="0" w:space="0" w:color="auto"/>
        <w:left w:val="none" w:sz="0" w:space="0" w:color="auto"/>
        <w:bottom w:val="none" w:sz="0" w:space="0" w:color="auto"/>
        <w:right w:val="none" w:sz="0" w:space="0" w:color="auto"/>
      </w:divBdr>
    </w:div>
    <w:div w:id="947155574">
      <w:bodyDiv w:val="1"/>
      <w:marLeft w:val="0"/>
      <w:marRight w:val="0"/>
      <w:marTop w:val="0"/>
      <w:marBottom w:val="0"/>
      <w:divBdr>
        <w:top w:val="none" w:sz="0" w:space="0" w:color="auto"/>
        <w:left w:val="none" w:sz="0" w:space="0" w:color="auto"/>
        <w:bottom w:val="none" w:sz="0" w:space="0" w:color="auto"/>
        <w:right w:val="none" w:sz="0" w:space="0" w:color="auto"/>
      </w:divBdr>
    </w:div>
    <w:div w:id="947195529">
      <w:bodyDiv w:val="1"/>
      <w:marLeft w:val="0"/>
      <w:marRight w:val="0"/>
      <w:marTop w:val="0"/>
      <w:marBottom w:val="0"/>
      <w:divBdr>
        <w:top w:val="none" w:sz="0" w:space="0" w:color="auto"/>
        <w:left w:val="none" w:sz="0" w:space="0" w:color="auto"/>
        <w:bottom w:val="none" w:sz="0" w:space="0" w:color="auto"/>
        <w:right w:val="none" w:sz="0" w:space="0" w:color="auto"/>
      </w:divBdr>
    </w:div>
    <w:div w:id="948047345">
      <w:bodyDiv w:val="1"/>
      <w:marLeft w:val="0"/>
      <w:marRight w:val="0"/>
      <w:marTop w:val="0"/>
      <w:marBottom w:val="0"/>
      <w:divBdr>
        <w:top w:val="none" w:sz="0" w:space="0" w:color="auto"/>
        <w:left w:val="none" w:sz="0" w:space="0" w:color="auto"/>
        <w:bottom w:val="none" w:sz="0" w:space="0" w:color="auto"/>
        <w:right w:val="none" w:sz="0" w:space="0" w:color="auto"/>
      </w:divBdr>
    </w:div>
    <w:div w:id="949748011">
      <w:bodyDiv w:val="1"/>
      <w:marLeft w:val="0"/>
      <w:marRight w:val="0"/>
      <w:marTop w:val="0"/>
      <w:marBottom w:val="0"/>
      <w:divBdr>
        <w:top w:val="none" w:sz="0" w:space="0" w:color="auto"/>
        <w:left w:val="none" w:sz="0" w:space="0" w:color="auto"/>
        <w:bottom w:val="none" w:sz="0" w:space="0" w:color="auto"/>
        <w:right w:val="none" w:sz="0" w:space="0" w:color="auto"/>
      </w:divBdr>
    </w:div>
    <w:div w:id="949975639">
      <w:bodyDiv w:val="1"/>
      <w:marLeft w:val="0"/>
      <w:marRight w:val="0"/>
      <w:marTop w:val="0"/>
      <w:marBottom w:val="0"/>
      <w:divBdr>
        <w:top w:val="none" w:sz="0" w:space="0" w:color="auto"/>
        <w:left w:val="none" w:sz="0" w:space="0" w:color="auto"/>
        <w:bottom w:val="none" w:sz="0" w:space="0" w:color="auto"/>
        <w:right w:val="none" w:sz="0" w:space="0" w:color="auto"/>
      </w:divBdr>
    </w:div>
    <w:div w:id="950674393">
      <w:bodyDiv w:val="1"/>
      <w:marLeft w:val="0"/>
      <w:marRight w:val="0"/>
      <w:marTop w:val="0"/>
      <w:marBottom w:val="0"/>
      <w:divBdr>
        <w:top w:val="none" w:sz="0" w:space="0" w:color="auto"/>
        <w:left w:val="none" w:sz="0" w:space="0" w:color="auto"/>
        <w:bottom w:val="none" w:sz="0" w:space="0" w:color="auto"/>
        <w:right w:val="none" w:sz="0" w:space="0" w:color="auto"/>
      </w:divBdr>
    </w:div>
    <w:div w:id="951134424">
      <w:bodyDiv w:val="1"/>
      <w:marLeft w:val="0"/>
      <w:marRight w:val="0"/>
      <w:marTop w:val="0"/>
      <w:marBottom w:val="0"/>
      <w:divBdr>
        <w:top w:val="none" w:sz="0" w:space="0" w:color="auto"/>
        <w:left w:val="none" w:sz="0" w:space="0" w:color="auto"/>
        <w:bottom w:val="none" w:sz="0" w:space="0" w:color="auto"/>
        <w:right w:val="none" w:sz="0" w:space="0" w:color="auto"/>
      </w:divBdr>
    </w:div>
    <w:div w:id="951278725">
      <w:bodyDiv w:val="1"/>
      <w:marLeft w:val="0"/>
      <w:marRight w:val="0"/>
      <w:marTop w:val="0"/>
      <w:marBottom w:val="0"/>
      <w:divBdr>
        <w:top w:val="none" w:sz="0" w:space="0" w:color="auto"/>
        <w:left w:val="none" w:sz="0" w:space="0" w:color="auto"/>
        <w:bottom w:val="none" w:sz="0" w:space="0" w:color="auto"/>
        <w:right w:val="none" w:sz="0" w:space="0" w:color="auto"/>
      </w:divBdr>
    </w:div>
    <w:div w:id="952400028">
      <w:bodyDiv w:val="1"/>
      <w:marLeft w:val="0"/>
      <w:marRight w:val="0"/>
      <w:marTop w:val="0"/>
      <w:marBottom w:val="0"/>
      <w:divBdr>
        <w:top w:val="none" w:sz="0" w:space="0" w:color="auto"/>
        <w:left w:val="none" w:sz="0" w:space="0" w:color="auto"/>
        <w:bottom w:val="none" w:sz="0" w:space="0" w:color="auto"/>
        <w:right w:val="none" w:sz="0" w:space="0" w:color="auto"/>
      </w:divBdr>
    </w:div>
    <w:div w:id="952714249">
      <w:bodyDiv w:val="1"/>
      <w:marLeft w:val="0"/>
      <w:marRight w:val="0"/>
      <w:marTop w:val="0"/>
      <w:marBottom w:val="0"/>
      <w:divBdr>
        <w:top w:val="none" w:sz="0" w:space="0" w:color="auto"/>
        <w:left w:val="none" w:sz="0" w:space="0" w:color="auto"/>
        <w:bottom w:val="none" w:sz="0" w:space="0" w:color="auto"/>
        <w:right w:val="none" w:sz="0" w:space="0" w:color="auto"/>
      </w:divBdr>
    </w:div>
    <w:div w:id="953436995">
      <w:bodyDiv w:val="1"/>
      <w:marLeft w:val="0"/>
      <w:marRight w:val="0"/>
      <w:marTop w:val="0"/>
      <w:marBottom w:val="0"/>
      <w:divBdr>
        <w:top w:val="none" w:sz="0" w:space="0" w:color="auto"/>
        <w:left w:val="none" w:sz="0" w:space="0" w:color="auto"/>
        <w:bottom w:val="none" w:sz="0" w:space="0" w:color="auto"/>
        <w:right w:val="none" w:sz="0" w:space="0" w:color="auto"/>
      </w:divBdr>
    </w:div>
    <w:div w:id="953754280">
      <w:bodyDiv w:val="1"/>
      <w:marLeft w:val="0"/>
      <w:marRight w:val="0"/>
      <w:marTop w:val="0"/>
      <w:marBottom w:val="0"/>
      <w:divBdr>
        <w:top w:val="none" w:sz="0" w:space="0" w:color="auto"/>
        <w:left w:val="none" w:sz="0" w:space="0" w:color="auto"/>
        <w:bottom w:val="none" w:sz="0" w:space="0" w:color="auto"/>
        <w:right w:val="none" w:sz="0" w:space="0" w:color="auto"/>
      </w:divBdr>
    </w:div>
    <w:div w:id="954023279">
      <w:bodyDiv w:val="1"/>
      <w:marLeft w:val="0"/>
      <w:marRight w:val="0"/>
      <w:marTop w:val="0"/>
      <w:marBottom w:val="0"/>
      <w:divBdr>
        <w:top w:val="none" w:sz="0" w:space="0" w:color="auto"/>
        <w:left w:val="none" w:sz="0" w:space="0" w:color="auto"/>
        <w:bottom w:val="none" w:sz="0" w:space="0" w:color="auto"/>
        <w:right w:val="none" w:sz="0" w:space="0" w:color="auto"/>
      </w:divBdr>
    </w:div>
    <w:div w:id="954947846">
      <w:bodyDiv w:val="1"/>
      <w:marLeft w:val="0"/>
      <w:marRight w:val="0"/>
      <w:marTop w:val="0"/>
      <w:marBottom w:val="0"/>
      <w:divBdr>
        <w:top w:val="none" w:sz="0" w:space="0" w:color="auto"/>
        <w:left w:val="none" w:sz="0" w:space="0" w:color="auto"/>
        <w:bottom w:val="none" w:sz="0" w:space="0" w:color="auto"/>
        <w:right w:val="none" w:sz="0" w:space="0" w:color="auto"/>
      </w:divBdr>
    </w:div>
    <w:div w:id="955451185">
      <w:bodyDiv w:val="1"/>
      <w:marLeft w:val="0"/>
      <w:marRight w:val="0"/>
      <w:marTop w:val="0"/>
      <w:marBottom w:val="0"/>
      <w:divBdr>
        <w:top w:val="none" w:sz="0" w:space="0" w:color="auto"/>
        <w:left w:val="none" w:sz="0" w:space="0" w:color="auto"/>
        <w:bottom w:val="none" w:sz="0" w:space="0" w:color="auto"/>
        <w:right w:val="none" w:sz="0" w:space="0" w:color="auto"/>
      </w:divBdr>
    </w:div>
    <w:div w:id="956447432">
      <w:bodyDiv w:val="1"/>
      <w:marLeft w:val="0"/>
      <w:marRight w:val="0"/>
      <w:marTop w:val="0"/>
      <w:marBottom w:val="0"/>
      <w:divBdr>
        <w:top w:val="none" w:sz="0" w:space="0" w:color="auto"/>
        <w:left w:val="none" w:sz="0" w:space="0" w:color="auto"/>
        <w:bottom w:val="none" w:sz="0" w:space="0" w:color="auto"/>
        <w:right w:val="none" w:sz="0" w:space="0" w:color="auto"/>
      </w:divBdr>
    </w:div>
    <w:div w:id="956638543">
      <w:bodyDiv w:val="1"/>
      <w:marLeft w:val="0"/>
      <w:marRight w:val="0"/>
      <w:marTop w:val="0"/>
      <w:marBottom w:val="0"/>
      <w:divBdr>
        <w:top w:val="none" w:sz="0" w:space="0" w:color="auto"/>
        <w:left w:val="none" w:sz="0" w:space="0" w:color="auto"/>
        <w:bottom w:val="none" w:sz="0" w:space="0" w:color="auto"/>
        <w:right w:val="none" w:sz="0" w:space="0" w:color="auto"/>
      </w:divBdr>
    </w:div>
    <w:div w:id="957495649">
      <w:bodyDiv w:val="1"/>
      <w:marLeft w:val="0"/>
      <w:marRight w:val="0"/>
      <w:marTop w:val="0"/>
      <w:marBottom w:val="0"/>
      <w:divBdr>
        <w:top w:val="none" w:sz="0" w:space="0" w:color="auto"/>
        <w:left w:val="none" w:sz="0" w:space="0" w:color="auto"/>
        <w:bottom w:val="none" w:sz="0" w:space="0" w:color="auto"/>
        <w:right w:val="none" w:sz="0" w:space="0" w:color="auto"/>
      </w:divBdr>
    </w:div>
    <w:div w:id="957948296">
      <w:bodyDiv w:val="1"/>
      <w:marLeft w:val="0"/>
      <w:marRight w:val="0"/>
      <w:marTop w:val="0"/>
      <w:marBottom w:val="0"/>
      <w:divBdr>
        <w:top w:val="none" w:sz="0" w:space="0" w:color="auto"/>
        <w:left w:val="none" w:sz="0" w:space="0" w:color="auto"/>
        <w:bottom w:val="none" w:sz="0" w:space="0" w:color="auto"/>
        <w:right w:val="none" w:sz="0" w:space="0" w:color="auto"/>
      </w:divBdr>
    </w:div>
    <w:div w:id="959339875">
      <w:bodyDiv w:val="1"/>
      <w:marLeft w:val="0"/>
      <w:marRight w:val="0"/>
      <w:marTop w:val="0"/>
      <w:marBottom w:val="0"/>
      <w:divBdr>
        <w:top w:val="none" w:sz="0" w:space="0" w:color="auto"/>
        <w:left w:val="none" w:sz="0" w:space="0" w:color="auto"/>
        <w:bottom w:val="none" w:sz="0" w:space="0" w:color="auto"/>
        <w:right w:val="none" w:sz="0" w:space="0" w:color="auto"/>
      </w:divBdr>
    </w:div>
    <w:div w:id="959610529">
      <w:bodyDiv w:val="1"/>
      <w:marLeft w:val="0"/>
      <w:marRight w:val="0"/>
      <w:marTop w:val="0"/>
      <w:marBottom w:val="0"/>
      <w:divBdr>
        <w:top w:val="none" w:sz="0" w:space="0" w:color="auto"/>
        <w:left w:val="none" w:sz="0" w:space="0" w:color="auto"/>
        <w:bottom w:val="none" w:sz="0" w:space="0" w:color="auto"/>
        <w:right w:val="none" w:sz="0" w:space="0" w:color="auto"/>
      </w:divBdr>
    </w:div>
    <w:div w:id="960458996">
      <w:bodyDiv w:val="1"/>
      <w:marLeft w:val="0"/>
      <w:marRight w:val="0"/>
      <w:marTop w:val="0"/>
      <w:marBottom w:val="0"/>
      <w:divBdr>
        <w:top w:val="none" w:sz="0" w:space="0" w:color="auto"/>
        <w:left w:val="none" w:sz="0" w:space="0" w:color="auto"/>
        <w:bottom w:val="none" w:sz="0" w:space="0" w:color="auto"/>
        <w:right w:val="none" w:sz="0" w:space="0" w:color="auto"/>
      </w:divBdr>
    </w:div>
    <w:div w:id="961036262">
      <w:bodyDiv w:val="1"/>
      <w:marLeft w:val="0"/>
      <w:marRight w:val="0"/>
      <w:marTop w:val="0"/>
      <w:marBottom w:val="0"/>
      <w:divBdr>
        <w:top w:val="none" w:sz="0" w:space="0" w:color="auto"/>
        <w:left w:val="none" w:sz="0" w:space="0" w:color="auto"/>
        <w:bottom w:val="none" w:sz="0" w:space="0" w:color="auto"/>
        <w:right w:val="none" w:sz="0" w:space="0" w:color="auto"/>
      </w:divBdr>
    </w:div>
    <w:div w:id="961108795">
      <w:bodyDiv w:val="1"/>
      <w:marLeft w:val="0"/>
      <w:marRight w:val="0"/>
      <w:marTop w:val="0"/>
      <w:marBottom w:val="0"/>
      <w:divBdr>
        <w:top w:val="none" w:sz="0" w:space="0" w:color="auto"/>
        <w:left w:val="none" w:sz="0" w:space="0" w:color="auto"/>
        <w:bottom w:val="none" w:sz="0" w:space="0" w:color="auto"/>
        <w:right w:val="none" w:sz="0" w:space="0" w:color="auto"/>
      </w:divBdr>
    </w:div>
    <w:div w:id="961769738">
      <w:bodyDiv w:val="1"/>
      <w:marLeft w:val="0"/>
      <w:marRight w:val="0"/>
      <w:marTop w:val="0"/>
      <w:marBottom w:val="0"/>
      <w:divBdr>
        <w:top w:val="none" w:sz="0" w:space="0" w:color="auto"/>
        <w:left w:val="none" w:sz="0" w:space="0" w:color="auto"/>
        <w:bottom w:val="none" w:sz="0" w:space="0" w:color="auto"/>
        <w:right w:val="none" w:sz="0" w:space="0" w:color="auto"/>
      </w:divBdr>
    </w:div>
    <w:div w:id="962350456">
      <w:bodyDiv w:val="1"/>
      <w:marLeft w:val="0"/>
      <w:marRight w:val="0"/>
      <w:marTop w:val="0"/>
      <w:marBottom w:val="0"/>
      <w:divBdr>
        <w:top w:val="none" w:sz="0" w:space="0" w:color="auto"/>
        <w:left w:val="none" w:sz="0" w:space="0" w:color="auto"/>
        <w:bottom w:val="none" w:sz="0" w:space="0" w:color="auto"/>
        <w:right w:val="none" w:sz="0" w:space="0" w:color="auto"/>
      </w:divBdr>
    </w:div>
    <w:div w:id="962884661">
      <w:bodyDiv w:val="1"/>
      <w:marLeft w:val="0"/>
      <w:marRight w:val="0"/>
      <w:marTop w:val="0"/>
      <w:marBottom w:val="0"/>
      <w:divBdr>
        <w:top w:val="none" w:sz="0" w:space="0" w:color="auto"/>
        <w:left w:val="none" w:sz="0" w:space="0" w:color="auto"/>
        <w:bottom w:val="none" w:sz="0" w:space="0" w:color="auto"/>
        <w:right w:val="none" w:sz="0" w:space="0" w:color="auto"/>
      </w:divBdr>
    </w:div>
    <w:div w:id="963001190">
      <w:bodyDiv w:val="1"/>
      <w:marLeft w:val="0"/>
      <w:marRight w:val="0"/>
      <w:marTop w:val="0"/>
      <w:marBottom w:val="0"/>
      <w:divBdr>
        <w:top w:val="none" w:sz="0" w:space="0" w:color="auto"/>
        <w:left w:val="none" w:sz="0" w:space="0" w:color="auto"/>
        <w:bottom w:val="none" w:sz="0" w:space="0" w:color="auto"/>
        <w:right w:val="none" w:sz="0" w:space="0" w:color="auto"/>
      </w:divBdr>
    </w:div>
    <w:div w:id="963079473">
      <w:bodyDiv w:val="1"/>
      <w:marLeft w:val="0"/>
      <w:marRight w:val="0"/>
      <w:marTop w:val="0"/>
      <w:marBottom w:val="0"/>
      <w:divBdr>
        <w:top w:val="none" w:sz="0" w:space="0" w:color="auto"/>
        <w:left w:val="none" w:sz="0" w:space="0" w:color="auto"/>
        <w:bottom w:val="none" w:sz="0" w:space="0" w:color="auto"/>
        <w:right w:val="none" w:sz="0" w:space="0" w:color="auto"/>
      </w:divBdr>
    </w:div>
    <w:div w:id="963464363">
      <w:bodyDiv w:val="1"/>
      <w:marLeft w:val="0"/>
      <w:marRight w:val="0"/>
      <w:marTop w:val="0"/>
      <w:marBottom w:val="0"/>
      <w:divBdr>
        <w:top w:val="none" w:sz="0" w:space="0" w:color="auto"/>
        <w:left w:val="none" w:sz="0" w:space="0" w:color="auto"/>
        <w:bottom w:val="none" w:sz="0" w:space="0" w:color="auto"/>
        <w:right w:val="none" w:sz="0" w:space="0" w:color="auto"/>
      </w:divBdr>
    </w:div>
    <w:div w:id="963464413">
      <w:bodyDiv w:val="1"/>
      <w:marLeft w:val="0"/>
      <w:marRight w:val="0"/>
      <w:marTop w:val="0"/>
      <w:marBottom w:val="0"/>
      <w:divBdr>
        <w:top w:val="none" w:sz="0" w:space="0" w:color="auto"/>
        <w:left w:val="none" w:sz="0" w:space="0" w:color="auto"/>
        <w:bottom w:val="none" w:sz="0" w:space="0" w:color="auto"/>
        <w:right w:val="none" w:sz="0" w:space="0" w:color="auto"/>
      </w:divBdr>
    </w:div>
    <w:div w:id="963661709">
      <w:bodyDiv w:val="1"/>
      <w:marLeft w:val="0"/>
      <w:marRight w:val="0"/>
      <w:marTop w:val="0"/>
      <w:marBottom w:val="0"/>
      <w:divBdr>
        <w:top w:val="none" w:sz="0" w:space="0" w:color="auto"/>
        <w:left w:val="none" w:sz="0" w:space="0" w:color="auto"/>
        <w:bottom w:val="none" w:sz="0" w:space="0" w:color="auto"/>
        <w:right w:val="none" w:sz="0" w:space="0" w:color="auto"/>
      </w:divBdr>
    </w:div>
    <w:div w:id="965282444">
      <w:bodyDiv w:val="1"/>
      <w:marLeft w:val="0"/>
      <w:marRight w:val="0"/>
      <w:marTop w:val="0"/>
      <w:marBottom w:val="0"/>
      <w:divBdr>
        <w:top w:val="none" w:sz="0" w:space="0" w:color="auto"/>
        <w:left w:val="none" w:sz="0" w:space="0" w:color="auto"/>
        <w:bottom w:val="none" w:sz="0" w:space="0" w:color="auto"/>
        <w:right w:val="none" w:sz="0" w:space="0" w:color="auto"/>
      </w:divBdr>
    </w:div>
    <w:div w:id="965507816">
      <w:bodyDiv w:val="1"/>
      <w:marLeft w:val="0"/>
      <w:marRight w:val="0"/>
      <w:marTop w:val="0"/>
      <w:marBottom w:val="0"/>
      <w:divBdr>
        <w:top w:val="none" w:sz="0" w:space="0" w:color="auto"/>
        <w:left w:val="none" w:sz="0" w:space="0" w:color="auto"/>
        <w:bottom w:val="none" w:sz="0" w:space="0" w:color="auto"/>
        <w:right w:val="none" w:sz="0" w:space="0" w:color="auto"/>
      </w:divBdr>
    </w:div>
    <w:div w:id="966007670">
      <w:bodyDiv w:val="1"/>
      <w:marLeft w:val="0"/>
      <w:marRight w:val="0"/>
      <w:marTop w:val="0"/>
      <w:marBottom w:val="0"/>
      <w:divBdr>
        <w:top w:val="none" w:sz="0" w:space="0" w:color="auto"/>
        <w:left w:val="none" w:sz="0" w:space="0" w:color="auto"/>
        <w:bottom w:val="none" w:sz="0" w:space="0" w:color="auto"/>
        <w:right w:val="none" w:sz="0" w:space="0" w:color="auto"/>
      </w:divBdr>
    </w:div>
    <w:div w:id="966197935">
      <w:bodyDiv w:val="1"/>
      <w:marLeft w:val="0"/>
      <w:marRight w:val="0"/>
      <w:marTop w:val="0"/>
      <w:marBottom w:val="0"/>
      <w:divBdr>
        <w:top w:val="none" w:sz="0" w:space="0" w:color="auto"/>
        <w:left w:val="none" w:sz="0" w:space="0" w:color="auto"/>
        <w:bottom w:val="none" w:sz="0" w:space="0" w:color="auto"/>
        <w:right w:val="none" w:sz="0" w:space="0" w:color="auto"/>
      </w:divBdr>
    </w:div>
    <w:div w:id="967467397">
      <w:bodyDiv w:val="1"/>
      <w:marLeft w:val="0"/>
      <w:marRight w:val="0"/>
      <w:marTop w:val="0"/>
      <w:marBottom w:val="0"/>
      <w:divBdr>
        <w:top w:val="none" w:sz="0" w:space="0" w:color="auto"/>
        <w:left w:val="none" w:sz="0" w:space="0" w:color="auto"/>
        <w:bottom w:val="none" w:sz="0" w:space="0" w:color="auto"/>
        <w:right w:val="none" w:sz="0" w:space="0" w:color="auto"/>
      </w:divBdr>
    </w:div>
    <w:div w:id="969869858">
      <w:bodyDiv w:val="1"/>
      <w:marLeft w:val="0"/>
      <w:marRight w:val="0"/>
      <w:marTop w:val="0"/>
      <w:marBottom w:val="0"/>
      <w:divBdr>
        <w:top w:val="none" w:sz="0" w:space="0" w:color="auto"/>
        <w:left w:val="none" w:sz="0" w:space="0" w:color="auto"/>
        <w:bottom w:val="none" w:sz="0" w:space="0" w:color="auto"/>
        <w:right w:val="none" w:sz="0" w:space="0" w:color="auto"/>
      </w:divBdr>
    </w:div>
    <w:div w:id="970355669">
      <w:bodyDiv w:val="1"/>
      <w:marLeft w:val="0"/>
      <w:marRight w:val="0"/>
      <w:marTop w:val="0"/>
      <w:marBottom w:val="0"/>
      <w:divBdr>
        <w:top w:val="none" w:sz="0" w:space="0" w:color="auto"/>
        <w:left w:val="none" w:sz="0" w:space="0" w:color="auto"/>
        <w:bottom w:val="none" w:sz="0" w:space="0" w:color="auto"/>
        <w:right w:val="none" w:sz="0" w:space="0" w:color="auto"/>
      </w:divBdr>
    </w:div>
    <w:div w:id="970749168">
      <w:bodyDiv w:val="1"/>
      <w:marLeft w:val="0"/>
      <w:marRight w:val="0"/>
      <w:marTop w:val="0"/>
      <w:marBottom w:val="0"/>
      <w:divBdr>
        <w:top w:val="none" w:sz="0" w:space="0" w:color="auto"/>
        <w:left w:val="none" w:sz="0" w:space="0" w:color="auto"/>
        <w:bottom w:val="none" w:sz="0" w:space="0" w:color="auto"/>
        <w:right w:val="none" w:sz="0" w:space="0" w:color="auto"/>
      </w:divBdr>
    </w:div>
    <w:div w:id="971324151">
      <w:bodyDiv w:val="1"/>
      <w:marLeft w:val="0"/>
      <w:marRight w:val="0"/>
      <w:marTop w:val="0"/>
      <w:marBottom w:val="0"/>
      <w:divBdr>
        <w:top w:val="none" w:sz="0" w:space="0" w:color="auto"/>
        <w:left w:val="none" w:sz="0" w:space="0" w:color="auto"/>
        <w:bottom w:val="none" w:sz="0" w:space="0" w:color="auto"/>
        <w:right w:val="none" w:sz="0" w:space="0" w:color="auto"/>
      </w:divBdr>
    </w:div>
    <w:div w:id="972370054">
      <w:bodyDiv w:val="1"/>
      <w:marLeft w:val="0"/>
      <w:marRight w:val="0"/>
      <w:marTop w:val="0"/>
      <w:marBottom w:val="0"/>
      <w:divBdr>
        <w:top w:val="none" w:sz="0" w:space="0" w:color="auto"/>
        <w:left w:val="none" w:sz="0" w:space="0" w:color="auto"/>
        <w:bottom w:val="none" w:sz="0" w:space="0" w:color="auto"/>
        <w:right w:val="none" w:sz="0" w:space="0" w:color="auto"/>
      </w:divBdr>
    </w:div>
    <w:div w:id="972712132">
      <w:bodyDiv w:val="1"/>
      <w:marLeft w:val="0"/>
      <w:marRight w:val="0"/>
      <w:marTop w:val="0"/>
      <w:marBottom w:val="0"/>
      <w:divBdr>
        <w:top w:val="none" w:sz="0" w:space="0" w:color="auto"/>
        <w:left w:val="none" w:sz="0" w:space="0" w:color="auto"/>
        <w:bottom w:val="none" w:sz="0" w:space="0" w:color="auto"/>
        <w:right w:val="none" w:sz="0" w:space="0" w:color="auto"/>
      </w:divBdr>
    </w:div>
    <w:div w:id="973296605">
      <w:bodyDiv w:val="1"/>
      <w:marLeft w:val="0"/>
      <w:marRight w:val="0"/>
      <w:marTop w:val="0"/>
      <w:marBottom w:val="0"/>
      <w:divBdr>
        <w:top w:val="none" w:sz="0" w:space="0" w:color="auto"/>
        <w:left w:val="none" w:sz="0" w:space="0" w:color="auto"/>
        <w:bottom w:val="none" w:sz="0" w:space="0" w:color="auto"/>
        <w:right w:val="none" w:sz="0" w:space="0" w:color="auto"/>
      </w:divBdr>
    </w:div>
    <w:div w:id="973367908">
      <w:bodyDiv w:val="1"/>
      <w:marLeft w:val="0"/>
      <w:marRight w:val="0"/>
      <w:marTop w:val="0"/>
      <w:marBottom w:val="0"/>
      <w:divBdr>
        <w:top w:val="none" w:sz="0" w:space="0" w:color="auto"/>
        <w:left w:val="none" w:sz="0" w:space="0" w:color="auto"/>
        <w:bottom w:val="none" w:sz="0" w:space="0" w:color="auto"/>
        <w:right w:val="none" w:sz="0" w:space="0" w:color="auto"/>
      </w:divBdr>
    </w:div>
    <w:div w:id="973558509">
      <w:bodyDiv w:val="1"/>
      <w:marLeft w:val="0"/>
      <w:marRight w:val="0"/>
      <w:marTop w:val="0"/>
      <w:marBottom w:val="0"/>
      <w:divBdr>
        <w:top w:val="none" w:sz="0" w:space="0" w:color="auto"/>
        <w:left w:val="none" w:sz="0" w:space="0" w:color="auto"/>
        <w:bottom w:val="none" w:sz="0" w:space="0" w:color="auto"/>
        <w:right w:val="none" w:sz="0" w:space="0" w:color="auto"/>
      </w:divBdr>
    </w:div>
    <w:div w:id="973759121">
      <w:bodyDiv w:val="1"/>
      <w:marLeft w:val="0"/>
      <w:marRight w:val="0"/>
      <w:marTop w:val="0"/>
      <w:marBottom w:val="0"/>
      <w:divBdr>
        <w:top w:val="none" w:sz="0" w:space="0" w:color="auto"/>
        <w:left w:val="none" w:sz="0" w:space="0" w:color="auto"/>
        <w:bottom w:val="none" w:sz="0" w:space="0" w:color="auto"/>
        <w:right w:val="none" w:sz="0" w:space="0" w:color="auto"/>
      </w:divBdr>
    </w:div>
    <w:div w:id="975531218">
      <w:bodyDiv w:val="1"/>
      <w:marLeft w:val="0"/>
      <w:marRight w:val="0"/>
      <w:marTop w:val="0"/>
      <w:marBottom w:val="0"/>
      <w:divBdr>
        <w:top w:val="none" w:sz="0" w:space="0" w:color="auto"/>
        <w:left w:val="none" w:sz="0" w:space="0" w:color="auto"/>
        <w:bottom w:val="none" w:sz="0" w:space="0" w:color="auto"/>
        <w:right w:val="none" w:sz="0" w:space="0" w:color="auto"/>
      </w:divBdr>
    </w:div>
    <w:div w:id="975765719">
      <w:bodyDiv w:val="1"/>
      <w:marLeft w:val="0"/>
      <w:marRight w:val="0"/>
      <w:marTop w:val="0"/>
      <w:marBottom w:val="0"/>
      <w:divBdr>
        <w:top w:val="none" w:sz="0" w:space="0" w:color="auto"/>
        <w:left w:val="none" w:sz="0" w:space="0" w:color="auto"/>
        <w:bottom w:val="none" w:sz="0" w:space="0" w:color="auto"/>
        <w:right w:val="none" w:sz="0" w:space="0" w:color="auto"/>
      </w:divBdr>
    </w:div>
    <w:div w:id="976032374">
      <w:bodyDiv w:val="1"/>
      <w:marLeft w:val="0"/>
      <w:marRight w:val="0"/>
      <w:marTop w:val="0"/>
      <w:marBottom w:val="0"/>
      <w:divBdr>
        <w:top w:val="none" w:sz="0" w:space="0" w:color="auto"/>
        <w:left w:val="none" w:sz="0" w:space="0" w:color="auto"/>
        <w:bottom w:val="none" w:sz="0" w:space="0" w:color="auto"/>
        <w:right w:val="none" w:sz="0" w:space="0" w:color="auto"/>
      </w:divBdr>
    </w:div>
    <w:div w:id="976640958">
      <w:bodyDiv w:val="1"/>
      <w:marLeft w:val="0"/>
      <w:marRight w:val="0"/>
      <w:marTop w:val="0"/>
      <w:marBottom w:val="0"/>
      <w:divBdr>
        <w:top w:val="none" w:sz="0" w:space="0" w:color="auto"/>
        <w:left w:val="none" w:sz="0" w:space="0" w:color="auto"/>
        <w:bottom w:val="none" w:sz="0" w:space="0" w:color="auto"/>
        <w:right w:val="none" w:sz="0" w:space="0" w:color="auto"/>
      </w:divBdr>
    </w:div>
    <w:div w:id="976645342">
      <w:bodyDiv w:val="1"/>
      <w:marLeft w:val="0"/>
      <w:marRight w:val="0"/>
      <w:marTop w:val="0"/>
      <w:marBottom w:val="0"/>
      <w:divBdr>
        <w:top w:val="none" w:sz="0" w:space="0" w:color="auto"/>
        <w:left w:val="none" w:sz="0" w:space="0" w:color="auto"/>
        <w:bottom w:val="none" w:sz="0" w:space="0" w:color="auto"/>
        <w:right w:val="none" w:sz="0" w:space="0" w:color="auto"/>
      </w:divBdr>
    </w:div>
    <w:div w:id="977030778">
      <w:bodyDiv w:val="1"/>
      <w:marLeft w:val="0"/>
      <w:marRight w:val="0"/>
      <w:marTop w:val="0"/>
      <w:marBottom w:val="0"/>
      <w:divBdr>
        <w:top w:val="none" w:sz="0" w:space="0" w:color="auto"/>
        <w:left w:val="none" w:sz="0" w:space="0" w:color="auto"/>
        <w:bottom w:val="none" w:sz="0" w:space="0" w:color="auto"/>
        <w:right w:val="none" w:sz="0" w:space="0" w:color="auto"/>
      </w:divBdr>
    </w:div>
    <w:div w:id="977035394">
      <w:bodyDiv w:val="1"/>
      <w:marLeft w:val="0"/>
      <w:marRight w:val="0"/>
      <w:marTop w:val="0"/>
      <w:marBottom w:val="0"/>
      <w:divBdr>
        <w:top w:val="none" w:sz="0" w:space="0" w:color="auto"/>
        <w:left w:val="none" w:sz="0" w:space="0" w:color="auto"/>
        <w:bottom w:val="none" w:sz="0" w:space="0" w:color="auto"/>
        <w:right w:val="none" w:sz="0" w:space="0" w:color="auto"/>
      </w:divBdr>
    </w:div>
    <w:div w:id="978191265">
      <w:bodyDiv w:val="1"/>
      <w:marLeft w:val="0"/>
      <w:marRight w:val="0"/>
      <w:marTop w:val="0"/>
      <w:marBottom w:val="0"/>
      <w:divBdr>
        <w:top w:val="none" w:sz="0" w:space="0" w:color="auto"/>
        <w:left w:val="none" w:sz="0" w:space="0" w:color="auto"/>
        <w:bottom w:val="none" w:sz="0" w:space="0" w:color="auto"/>
        <w:right w:val="none" w:sz="0" w:space="0" w:color="auto"/>
      </w:divBdr>
    </w:div>
    <w:div w:id="978388572">
      <w:bodyDiv w:val="1"/>
      <w:marLeft w:val="0"/>
      <w:marRight w:val="0"/>
      <w:marTop w:val="0"/>
      <w:marBottom w:val="0"/>
      <w:divBdr>
        <w:top w:val="none" w:sz="0" w:space="0" w:color="auto"/>
        <w:left w:val="none" w:sz="0" w:space="0" w:color="auto"/>
        <w:bottom w:val="none" w:sz="0" w:space="0" w:color="auto"/>
        <w:right w:val="none" w:sz="0" w:space="0" w:color="auto"/>
      </w:divBdr>
    </w:div>
    <w:div w:id="978461153">
      <w:bodyDiv w:val="1"/>
      <w:marLeft w:val="0"/>
      <w:marRight w:val="0"/>
      <w:marTop w:val="0"/>
      <w:marBottom w:val="0"/>
      <w:divBdr>
        <w:top w:val="none" w:sz="0" w:space="0" w:color="auto"/>
        <w:left w:val="none" w:sz="0" w:space="0" w:color="auto"/>
        <w:bottom w:val="none" w:sz="0" w:space="0" w:color="auto"/>
        <w:right w:val="none" w:sz="0" w:space="0" w:color="auto"/>
      </w:divBdr>
    </w:div>
    <w:div w:id="979916612">
      <w:bodyDiv w:val="1"/>
      <w:marLeft w:val="0"/>
      <w:marRight w:val="0"/>
      <w:marTop w:val="0"/>
      <w:marBottom w:val="0"/>
      <w:divBdr>
        <w:top w:val="none" w:sz="0" w:space="0" w:color="auto"/>
        <w:left w:val="none" w:sz="0" w:space="0" w:color="auto"/>
        <w:bottom w:val="none" w:sz="0" w:space="0" w:color="auto"/>
        <w:right w:val="none" w:sz="0" w:space="0" w:color="auto"/>
      </w:divBdr>
    </w:div>
    <w:div w:id="979921233">
      <w:bodyDiv w:val="1"/>
      <w:marLeft w:val="0"/>
      <w:marRight w:val="0"/>
      <w:marTop w:val="0"/>
      <w:marBottom w:val="0"/>
      <w:divBdr>
        <w:top w:val="none" w:sz="0" w:space="0" w:color="auto"/>
        <w:left w:val="none" w:sz="0" w:space="0" w:color="auto"/>
        <w:bottom w:val="none" w:sz="0" w:space="0" w:color="auto"/>
        <w:right w:val="none" w:sz="0" w:space="0" w:color="auto"/>
      </w:divBdr>
    </w:div>
    <w:div w:id="980422238">
      <w:bodyDiv w:val="1"/>
      <w:marLeft w:val="0"/>
      <w:marRight w:val="0"/>
      <w:marTop w:val="0"/>
      <w:marBottom w:val="0"/>
      <w:divBdr>
        <w:top w:val="none" w:sz="0" w:space="0" w:color="auto"/>
        <w:left w:val="none" w:sz="0" w:space="0" w:color="auto"/>
        <w:bottom w:val="none" w:sz="0" w:space="0" w:color="auto"/>
        <w:right w:val="none" w:sz="0" w:space="0" w:color="auto"/>
      </w:divBdr>
    </w:div>
    <w:div w:id="980765553">
      <w:bodyDiv w:val="1"/>
      <w:marLeft w:val="0"/>
      <w:marRight w:val="0"/>
      <w:marTop w:val="0"/>
      <w:marBottom w:val="0"/>
      <w:divBdr>
        <w:top w:val="none" w:sz="0" w:space="0" w:color="auto"/>
        <w:left w:val="none" w:sz="0" w:space="0" w:color="auto"/>
        <w:bottom w:val="none" w:sz="0" w:space="0" w:color="auto"/>
        <w:right w:val="none" w:sz="0" w:space="0" w:color="auto"/>
      </w:divBdr>
    </w:div>
    <w:div w:id="980882952">
      <w:bodyDiv w:val="1"/>
      <w:marLeft w:val="0"/>
      <w:marRight w:val="0"/>
      <w:marTop w:val="0"/>
      <w:marBottom w:val="0"/>
      <w:divBdr>
        <w:top w:val="none" w:sz="0" w:space="0" w:color="auto"/>
        <w:left w:val="none" w:sz="0" w:space="0" w:color="auto"/>
        <w:bottom w:val="none" w:sz="0" w:space="0" w:color="auto"/>
        <w:right w:val="none" w:sz="0" w:space="0" w:color="auto"/>
      </w:divBdr>
    </w:div>
    <w:div w:id="981427699">
      <w:bodyDiv w:val="1"/>
      <w:marLeft w:val="0"/>
      <w:marRight w:val="0"/>
      <w:marTop w:val="0"/>
      <w:marBottom w:val="0"/>
      <w:divBdr>
        <w:top w:val="none" w:sz="0" w:space="0" w:color="auto"/>
        <w:left w:val="none" w:sz="0" w:space="0" w:color="auto"/>
        <w:bottom w:val="none" w:sz="0" w:space="0" w:color="auto"/>
        <w:right w:val="none" w:sz="0" w:space="0" w:color="auto"/>
      </w:divBdr>
    </w:div>
    <w:div w:id="982588680">
      <w:bodyDiv w:val="1"/>
      <w:marLeft w:val="0"/>
      <w:marRight w:val="0"/>
      <w:marTop w:val="0"/>
      <w:marBottom w:val="0"/>
      <w:divBdr>
        <w:top w:val="none" w:sz="0" w:space="0" w:color="auto"/>
        <w:left w:val="none" w:sz="0" w:space="0" w:color="auto"/>
        <w:bottom w:val="none" w:sz="0" w:space="0" w:color="auto"/>
        <w:right w:val="none" w:sz="0" w:space="0" w:color="auto"/>
      </w:divBdr>
    </w:div>
    <w:div w:id="983460969">
      <w:bodyDiv w:val="1"/>
      <w:marLeft w:val="0"/>
      <w:marRight w:val="0"/>
      <w:marTop w:val="0"/>
      <w:marBottom w:val="0"/>
      <w:divBdr>
        <w:top w:val="none" w:sz="0" w:space="0" w:color="auto"/>
        <w:left w:val="none" w:sz="0" w:space="0" w:color="auto"/>
        <w:bottom w:val="none" w:sz="0" w:space="0" w:color="auto"/>
        <w:right w:val="none" w:sz="0" w:space="0" w:color="auto"/>
      </w:divBdr>
    </w:div>
    <w:div w:id="985401883">
      <w:bodyDiv w:val="1"/>
      <w:marLeft w:val="0"/>
      <w:marRight w:val="0"/>
      <w:marTop w:val="0"/>
      <w:marBottom w:val="0"/>
      <w:divBdr>
        <w:top w:val="none" w:sz="0" w:space="0" w:color="auto"/>
        <w:left w:val="none" w:sz="0" w:space="0" w:color="auto"/>
        <w:bottom w:val="none" w:sz="0" w:space="0" w:color="auto"/>
        <w:right w:val="none" w:sz="0" w:space="0" w:color="auto"/>
      </w:divBdr>
    </w:div>
    <w:div w:id="985546380">
      <w:bodyDiv w:val="1"/>
      <w:marLeft w:val="0"/>
      <w:marRight w:val="0"/>
      <w:marTop w:val="0"/>
      <w:marBottom w:val="0"/>
      <w:divBdr>
        <w:top w:val="none" w:sz="0" w:space="0" w:color="auto"/>
        <w:left w:val="none" w:sz="0" w:space="0" w:color="auto"/>
        <w:bottom w:val="none" w:sz="0" w:space="0" w:color="auto"/>
        <w:right w:val="none" w:sz="0" w:space="0" w:color="auto"/>
      </w:divBdr>
    </w:div>
    <w:div w:id="987127283">
      <w:bodyDiv w:val="1"/>
      <w:marLeft w:val="0"/>
      <w:marRight w:val="0"/>
      <w:marTop w:val="0"/>
      <w:marBottom w:val="0"/>
      <w:divBdr>
        <w:top w:val="none" w:sz="0" w:space="0" w:color="auto"/>
        <w:left w:val="none" w:sz="0" w:space="0" w:color="auto"/>
        <w:bottom w:val="none" w:sz="0" w:space="0" w:color="auto"/>
        <w:right w:val="none" w:sz="0" w:space="0" w:color="auto"/>
      </w:divBdr>
    </w:div>
    <w:div w:id="987586675">
      <w:bodyDiv w:val="1"/>
      <w:marLeft w:val="0"/>
      <w:marRight w:val="0"/>
      <w:marTop w:val="0"/>
      <w:marBottom w:val="0"/>
      <w:divBdr>
        <w:top w:val="none" w:sz="0" w:space="0" w:color="auto"/>
        <w:left w:val="none" w:sz="0" w:space="0" w:color="auto"/>
        <w:bottom w:val="none" w:sz="0" w:space="0" w:color="auto"/>
        <w:right w:val="none" w:sz="0" w:space="0" w:color="auto"/>
      </w:divBdr>
    </w:div>
    <w:div w:id="987710051">
      <w:bodyDiv w:val="1"/>
      <w:marLeft w:val="0"/>
      <w:marRight w:val="0"/>
      <w:marTop w:val="0"/>
      <w:marBottom w:val="0"/>
      <w:divBdr>
        <w:top w:val="none" w:sz="0" w:space="0" w:color="auto"/>
        <w:left w:val="none" w:sz="0" w:space="0" w:color="auto"/>
        <w:bottom w:val="none" w:sz="0" w:space="0" w:color="auto"/>
        <w:right w:val="none" w:sz="0" w:space="0" w:color="auto"/>
      </w:divBdr>
    </w:div>
    <w:div w:id="987903807">
      <w:bodyDiv w:val="1"/>
      <w:marLeft w:val="0"/>
      <w:marRight w:val="0"/>
      <w:marTop w:val="0"/>
      <w:marBottom w:val="0"/>
      <w:divBdr>
        <w:top w:val="none" w:sz="0" w:space="0" w:color="auto"/>
        <w:left w:val="none" w:sz="0" w:space="0" w:color="auto"/>
        <w:bottom w:val="none" w:sz="0" w:space="0" w:color="auto"/>
        <w:right w:val="none" w:sz="0" w:space="0" w:color="auto"/>
      </w:divBdr>
    </w:div>
    <w:div w:id="988090862">
      <w:bodyDiv w:val="1"/>
      <w:marLeft w:val="0"/>
      <w:marRight w:val="0"/>
      <w:marTop w:val="0"/>
      <w:marBottom w:val="0"/>
      <w:divBdr>
        <w:top w:val="none" w:sz="0" w:space="0" w:color="auto"/>
        <w:left w:val="none" w:sz="0" w:space="0" w:color="auto"/>
        <w:bottom w:val="none" w:sz="0" w:space="0" w:color="auto"/>
        <w:right w:val="none" w:sz="0" w:space="0" w:color="auto"/>
      </w:divBdr>
    </w:div>
    <w:div w:id="989020364">
      <w:bodyDiv w:val="1"/>
      <w:marLeft w:val="0"/>
      <w:marRight w:val="0"/>
      <w:marTop w:val="0"/>
      <w:marBottom w:val="0"/>
      <w:divBdr>
        <w:top w:val="none" w:sz="0" w:space="0" w:color="auto"/>
        <w:left w:val="none" w:sz="0" w:space="0" w:color="auto"/>
        <w:bottom w:val="none" w:sz="0" w:space="0" w:color="auto"/>
        <w:right w:val="none" w:sz="0" w:space="0" w:color="auto"/>
      </w:divBdr>
    </w:div>
    <w:div w:id="989485415">
      <w:bodyDiv w:val="1"/>
      <w:marLeft w:val="0"/>
      <w:marRight w:val="0"/>
      <w:marTop w:val="0"/>
      <w:marBottom w:val="0"/>
      <w:divBdr>
        <w:top w:val="none" w:sz="0" w:space="0" w:color="auto"/>
        <w:left w:val="none" w:sz="0" w:space="0" w:color="auto"/>
        <w:bottom w:val="none" w:sz="0" w:space="0" w:color="auto"/>
        <w:right w:val="none" w:sz="0" w:space="0" w:color="auto"/>
      </w:divBdr>
    </w:div>
    <w:div w:id="990525881">
      <w:bodyDiv w:val="1"/>
      <w:marLeft w:val="0"/>
      <w:marRight w:val="0"/>
      <w:marTop w:val="0"/>
      <w:marBottom w:val="0"/>
      <w:divBdr>
        <w:top w:val="none" w:sz="0" w:space="0" w:color="auto"/>
        <w:left w:val="none" w:sz="0" w:space="0" w:color="auto"/>
        <w:bottom w:val="none" w:sz="0" w:space="0" w:color="auto"/>
        <w:right w:val="none" w:sz="0" w:space="0" w:color="auto"/>
      </w:divBdr>
    </w:div>
    <w:div w:id="990674869">
      <w:bodyDiv w:val="1"/>
      <w:marLeft w:val="0"/>
      <w:marRight w:val="0"/>
      <w:marTop w:val="0"/>
      <w:marBottom w:val="0"/>
      <w:divBdr>
        <w:top w:val="none" w:sz="0" w:space="0" w:color="auto"/>
        <w:left w:val="none" w:sz="0" w:space="0" w:color="auto"/>
        <w:bottom w:val="none" w:sz="0" w:space="0" w:color="auto"/>
        <w:right w:val="none" w:sz="0" w:space="0" w:color="auto"/>
      </w:divBdr>
    </w:div>
    <w:div w:id="990907145">
      <w:bodyDiv w:val="1"/>
      <w:marLeft w:val="0"/>
      <w:marRight w:val="0"/>
      <w:marTop w:val="0"/>
      <w:marBottom w:val="0"/>
      <w:divBdr>
        <w:top w:val="none" w:sz="0" w:space="0" w:color="auto"/>
        <w:left w:val="none" w:sz="0" w:space="0" w:color="auto"/>
        <w:bottom w:val="none" w:sz="0" w:space="0" w:color="auto"/>
        <w:right w:val="none" w:sz="0" w:space="0" w:color="auto"/>
      </w:divBdr>
    </w:div>
    <w:div w:id="992026482">
      <w:bodyDiv w:val="1"/>
      <w:marLeft w:val="0"/>
      <w:marRight w:val="0"/>
      <w:marTop w:val="0"/>
      <w:marBottom w:val="0"/>
      <w:divBdr>
        <w:top w:val="none" w:sz="0" w:space="0" w:color="auto"/>
        <w:left w:val="none" w:sz="0" w:space="0" w:color="auto"/>
        <w:bottom w:val="none" w:sz="0" w:space="0" w:color="auto"/>
        <w:right w:val="none" w:sz="0" w:space="0" w:color="auto"/>
      </w:divBdr>
    </w:div>
    <w:div w:id="992682370">
      <w:bodyDiv w:val="1"/>
      <w:marLeft w:val="0"/>
      <w:marRight w:val="0"/>
      <w:marTop w:val="0"/>
      <w:marBottom w:val="0"/>
      <w:divBdr>
        <w:top w:val="none" w:sz="0" w:space="0" w:color="auto"/>
        <w:left w:val="none" w:sz="0" w:space="0" w:color="auto"/>
        <w:bottom w:val="none" w:sz="0" w:space="0" w:color="auto"/>
        <w:right w:val="none" w:sz="0" w:space="0" w:color="auto"/>
      </w:divBdr>
    </w:div>
    <w:div w:id="993029300">
      <w:bodyDiv w:val="1"/>
      <w:marLeft w:val="0"/>
      <w:marRight w:val="0"/>
      <w:marTop w:val="0"/>
      <w:marBottom w:val="0"/>
      <w:divBdr>
        <w:top w:val="none" w:sz="0" w:space="0" w:color="auto"/>
        <w:left w:val="none" w:sz="0" w:space="0" w:color="auto"/>
        <w:bottom w:val="none" w:sz="0" w:space="0" w:color="auto"/>
        <w:right w:val="none" w:sz="0" w:space="0" w:color="auto"/>
      </w:divBdr>
    </w:div>
    <w:div w:id="993141689">
      <w:bodyDiv w:val="1"/>
      <w:marLeft w:val="0"/>
      <w:marRight w:val="0"/>
      <w:marTop w:val="0"/>
      <w:marBottom w:val="0"/>
      <w:divBdr>
        <w:top w:val="none" w:sz="0" w:space="0" w:color="auto"/>
        <w:left w:val="none" w:sz="0" w:space="0" w:color="auto"/>
        <w:bottom w:val="none" w:sz="0" w:space="0" w:color="auto"/>
        <w:right w:val="none" w:sz="0" w:space="0" w:color="auto"/>
      </w:divBdr>
    </w:div>
    <w:div w:id="993987923">
      <w:bodyDiv w:val="1"/>
      <w:marLeft w:val="0"/>
      <w:marRight w:val="0"/>
      <w:marTop w:val="0"/>
      <w:marBottom w:val="0"/>
      <w:divBdr>
        <w:top w:val="none" w:sz="0" w:space="0" w:color="auto"/>
        <w:left w:val="none" w:sz="0" w:space="0" w:color="auto"/>
        <w:bottom w:val="none" w:sz="0" w:space="0" w:color="auto"/>
        <w:right w:val="none" w:sz="0" w:space="0" w:color="auto"/>
      </w:divBdr>
    </w:div>
    <w:div w:id="994066349">
      <w:bodyDiv w:val="1"/>
      <w:marLeft w:val="0"/>
      <w:marRight w:val="0"/>
      <w:marTop w:val="0"/>
      <w:marBottom w:val="0"/>
      <w:divBdr>
        <w:top w:val="none" w:sz="0" w:space="0" w:color="auto"/>
        <w:left w:val="none" w:sz="0" w:space="0" w:color="auto"/>
        <w:bottom w:val="none" w:sz="0" w:space="0" w:color="auto"/>
        <w:right w:val="none" w:sz="0" w:space="0" w:color="auto"/>
      </w:divBdr>
    </w:div>
    <w:div w:id="994525112">
      <w:bodyDiv w:val="1"/>
      <w:marLeft w:val="0"/>
      <w:marRight w:val="0"/>
      <w:marTop w:val="0"/>
      <w:marBottom w:val="0"/>
      <w:divBdr>
        <w:top w:val="none" w:sz="0" w:space="0" w:color="auto"/>
        <w:left w:val="none" w:sz="0" w:space="0" w:color="auto"/>
        <w:bottom w:val="none" w:sz="0" w:space="0" w:color="auto"/>
        <w:right w:val="none" w:sz="0" w:space="0" w:color="auto"/>
      </w:divBdr>
    </w:div>
    <w:div w:id="995453971">
      <w:bodyDiv w:val="1"/>
      <w:marLeft w:val="0"/>
      <w:marRight w:val="0"/>
      <w:marTop w:val="0"/>
      <w:marBottom w:val="0"/>
      <w:divBdr>
        <w:top w:val="none" w:sz="0" w:space="0" w:color="auto"/>
        <w:left w:val="none" w:sz="0" w:space="0" w:color="auto"/>
        <w:bottom w:val="none" w:sz="0" w:space="0" w:color="auto"/>
        <w:right w:val="none" w:sz="0" w:space="0" w:color="auto"/>
      </w:divBdr>
    </w:div>
    <w:div w:id="996225202">
      <w:bodyDiv w:val="1"/>
      <w:marLeft w:val="0"/>
      <w:marRight w:val="0"/>
      <w:marTop w:val="0"/>
      <w:marBottom w:val="0"/>
      <w:divBdr>
        <w:top w:val="none" w:sz="0" w:space="0" w:color="auto"/>
        <w:left w:val="none" w:sz="0" w:space="0" w:color="auto"/>
        <w:bottom w:val="none" w:sz="0" w:space="0" w:color="auto"/>
        <w:right w:val="none" w:sz="0" w:space="0" w:color="auto"/>
      </w:divBdr>
    </w:div>
    <w:div w:id="996299352">
      <w:bodyDiv w:val="1"/>
      <w:marLeft w:val="0"/>
      <w:marRight w:val="0"/>
      <w:marTop w:val="0"/>
      <w:marBottom w:val="0"/>
      <w:divBdr>
        <w:top w:val="none" w:sz="0" w:space="0" w:color="auto"/>
        <w:left w:val="none" w:sz="0" w:space="0" w:color="auto"/>
        <w:bottom w:val="none" w:sz="0" w:space="0" w:color="auto"/>
        <w:right w:val="none" w:sz="0" w:space="0" w:color="auto"/>
      </w:divBdr>
    </w:div>
    <w:div w:id="996689750">
      <w:bodyDiv w:val="1"/>
      <w:marLeft w:val="0"/>
      <w:marRight w:val="0"/>
      <w:marTop w:val="0"/>
      <w:marBottom w:val="0"/>
      <w:divBdr>
        <w:top w:val="none" w:sz="0" w:space="0" w:color="auto"/>
        <w:left w:val="none" w:sz="0" w:space="0" w:color="auto"/>
        <w:bottom w:val="none" w:sz="0" w:space="0" w:color="auto"/>
        <w:right w:val="none" w:sz="0" w:space="0" w:color="auto"/>
      </w:divBdr>
    </w:div>
    <w:div w:id="997155484">
      <w:bodyDiv w:val="1"/>
      <w:marLeft w:val="0"/>
      <w:marRight w:val="0"/>
      <w:marTop w:val="0"/>
      <w:marBottom w:val="0"/>
      <w:divBdr>
        <w:top w:val="none" w:sz="0" w:space="0" w:color="auto"/>
        <w:left w:val="none" w:sz="0" w:space="0" w:color="auto"/>
        <w:bottom w:val="none" w:sz="0" w:space="0" w:color="auto"/>
        <w:right w:val="none" w:sz="0" w:space="0" w:color="auto"/>
      </w:divBdr>
    </w:div>
    <w:div w:id="1000430160">
      <w:bodyDiv w:val="1"/>
      <w:marLeft w:val="0"/>
      <w:marRight w:val="0"/>
      <w:marTop w:val="0"/>
      <w:marBottom w:val="0"/>
      <w:divBdr>
        <w:top w:val="none" w:sz="0" w:space="0" w:color="auto"/>
        <w:left w:val="none" w:sz="0" w:space="0" w:color="auto"/>
        <w:bottom w:val="none" w:sz="0" w:space="0" w:color="auto"/>
        <w:right w:val="none" w:sz="0" w:space="0" w:color="auto"/>
      </w:divBdr>
    </w:div>
    <w:div w:id="1001466209">
      <w:bodyDiv w:val="1"/>
      <w:marLeft w:val="0"/>
      <w:marRight w:val="0"/>
      <w:marTop w:val="0"/>
      <w:marBottom w:val="0"/>
      <w:divBdr>
        <w:top w:val="none" w:sz="0" w:space="0" w:color="auto"/>
        <w:left w:val="none" w:sz="0" w:space="0" w:color="auto"/>
        <w:bottom w:val="none" w:sz="0" w:space="0" w:color="auto"/>
        <w:right w:val="none" w:sz="0" w:space="0" w:color="auto"/>
      </w:divBdr>
    </w:div>
    <w:div w:id="1001549139">
      <w:bodyDiv w:val="1"/>
      <w:marLeft w:val="0"/>
      <w:marRight w:val="0"/>
      <w:marTop w:val="0"/>
      <w:marBottom w:val="0"/>
      <w:divBdr>
        <w:top w:val="none" w:sz="0" w:space="0" w:color="auto"/>
        <w:left w:val="none" w:sz="0" w:space="0" w:color="auto"/>
        <w:bottom w:val="none" w:sz="0" w:space="0" w:color="auto"/>
        <w:right w:val="none" w:sz="0" w:space="0" w:color="auto"/>
      </w:divBdr>
    </w:div>
    <w:div w:id="1002003259">
      <w:bodyDiv w:val="1"/>
      <w:marLeft w:val="0"/>
      <w:marRight w:val="0"/>
      <w:marTop w:val="0"/>
      <w:marBottom w:val="0"/>
      <w:divBdr>
        <w:top w:val="none" w:sz="0" w:space="0" w:color="auto"/>
        <w:left w:val="none" w:sz="0" w:space="0" w:color="auto"/>
        <w:bottom w:val="none" w:sz="0" w:space="0" w:color="auto"/>
        <w:right w:val="none" w:sz="0" w:space="0" w:color="auto"/>
      </w:divBdr>
    </w:div>
    <w:div w:id="1002313857">
      <w:bodyDiv w:val="1"/>
      <w:marLeft w:val="0"/>
      <w:marRight w:val="0"/>
      <w:marTop w:val="0"/>
      <w:marBottom w:val="0"/>
      <w:divBdr>
        <w:top w:val="none" w:sz="0" w:space="0" w:color="auto"/>
        <w:left w:val="none" w:sz="0" w:space="0" w:color="auto"/>
        <w:bottom w:val="none" w:sz="0" w:space="0" w:color="auto"/>
        <w:right w:val="none" w:sz="0" w:space="0" w:color="auto"/>
      </w:divBdr>
    </w:div>
    <w:div w:id="1003313413">
      <w:bodyDiv w:val="1"/>
      <w:marLeft w:val="0"/>
      <w:marRight w:val="0"/>
      <w:marTop w:val="0"/>
      <w:marBottom w:val="0"/>
      <w:divBdr>
        <w:top w:val="none" w:sz="0" w:space="0" w:color="auto"/>
        <w:left w:val="none" w:sz="0" w:space="0" w:color="auto"/>
        <w:bottom w:val="none" w:sz="0" w:space="0" w:color="auto"/>
        <w:right w:val="none" w:sz="0" w:space="0" w:color="auto"/>
      </w:divBdr>
    </w:div>
    <w:div w:id="1003629120">
      <w:bodyDiv w:val="1"/>
      <w:marLeft w:val="0"/>
      <w:marRight w:val="0"/>
      <w:marTop w:val="0"/>
      <w:marBottom w:val="0"/>
      <w:divBdr>
        <w:top w:val="none" w:sz="0" w:space="0" w:color="auto"/>
        <w:left w:val="none" w:sz="0" w:space="0" w:color="auto"/>
        <w:bottom w:val="none" w:sz="0" w:space="0" w:color="auto"/>
        <w:right w:val="none" w:sz="0" w:space="0" w:color="auto"/>
      </w:divBdr>
    </w:div>
    <w:div w:id="1003779568">
      <w:bodyDiv w:val="1"/>
      <w:marLeft w:val="0"/>
      <w:marRight w:val="0"/>
      <w:marTop w:val="0"/>
      <w:marBottom w:val="0"/>
      <w:divBdr>
        <w:top w:val="none" w:sz="0" w:space="0" w:color="auto"/>
        <w:left w:val="none" w:sz="0" w:space="0" w:color="auto"/>
        <w:bottom w:val="none" w:sz="0" w:space="0" w:color="auto"/>
        <w:right w:val="none" w:sz="0" w:space="0" w:color="auto"/>
      </w:divBdr>
    </w:div>
    <w:div w:id="1004013535">
      <w:bodyDiv w:val="1"/>
      <w:marLeft w:val="0"/>
      <w:marRight w:val="0"/>
      <w:marTop w:val="0"/>
      <w:marBottom w:val="0"/>
      <w:divBdr>
        <w:top w:val="none" w:sz="0" w:space="0" w:color="auto"/>
        <w:left w:val="none" w:sz="0" w:space="0" w:color="auto"/>
        <w:bottom w:val="none" w:sz="0" w:space="0" w:color="auto"/>
        <w:right w:val="none" w:sz="0" w:space="0" w:color="auto"/>
      </w:divBdr>
    </w:div>
    <w:div w:id="1005091500">
      <w:bodyDiv w:val="1"/>
      <w:marLeft w:val="0"/>
      <w:marRight w:val="0"/>
      <w:marTop w:val="0"/>
      <w:marBottom w:val="0"/>
      <w:divBdr>
        <w:top w:val="none" w:sz="0" w:space="0" w:color="auto"/>
        <w:left w:val="none" w:sz="0" w:space="0" w:color="auto"/>
        <w:bottom w:val="none" w:sz="0" w:space="0" w:color="auto"/>
        <w:right w:val="none" w:sz="0" w:space="0" w:color="auto"/>
      </w:divBdr>
    </w:div>
    <w:div w:id="1005935123">
      <w:bodyDiv w:val="1"/>
      <w:marLeft w:val="0"/>
      <w:marRight w:val="0"/>
      <w:marTop w:val="0"/>
      <w:marBottom w:val="0"/>
      <w:divBdr>
        <w:top w:val="none" w:sz="0" w:space="0" w:color="auto"/>
        <w:left w:val="none" w:sz="0" w:space="0" w:color="auto"/>
        <w:bottom w:val="none" w:sz="0" w:space="0" w:color="auto"/>
        <w:right w:val="none" w:sz="0" w:space="0" w:color="auto"/>
      </w:divBdr>
    </w:div>
    <w:div w:id="1007486743">
      <w:bodyDiv w:val="1"/>
      <w:marLeft w:val="0"/>
      <w:marRight w:val="0"/>
      <w:marTop w:val="0"/>
      <w:marBottom w:val="0"/>
      <w:divBdr>
        <w:top w:val="none" w:sz="0" w:space="0" w:color="auto"/>
        <w:left w:val="none" w:sz="0" w:space="0" w:color="auto"/>
        <w:bottom w:val="none" w:sz="0" w:space="0" w:color="auto"/>
        <w:right w:val="none" w:sz="0" w:space="0" w:color="auto"/>
      </w:divBdr>
    </w:div>
    <w:div w:id="1008554434">
      <w:bodyDiv w:val="1"/>
      <w:marLeft w:val="0"/>
      <w:marRight w:val="0"/>
      <w:marTop w:val="0"/>
      <w:marBottom w:val="0"/>
      <w:divBdr>
        <w:top w:val="none" w:sz="0" w:space="0" w:color="auto"/>
        <w:left w:val="none" w:sz="0" w:space="0" w:color="auto"/>
        <w:bottom w:val="none" w:sz="0" w:space="0" w:color="auto"/>
        <w:right w:val="none" w:sz="0" w:space="0" w:color="auto"/>
      </w:divBdr>
    </w:div>
    <w:div w:id="1008560713">
      <w:bodyDiv w:val="1"/>
      <w:marLeft w:val="0"/>
      <w:marRight w:val="0"/>
      <w:marTop w:val="0"/>
      <w:marBottom w:val="0"/>
      <w:divBdr>
        <w:top w:val="none" w:sz="0" w:space="0" w:color="auto"/>
        <w:left w:val="none" w:sz="0" w:space="0" w:color="auto"/>
        <w:bottom w:val="none" w:sz="0" w:space="0" w:color="auto"/>
        <w:right w:val="none" w:sz="0" w:space="0" w:color="auto"/>
      </w:divBdr>
    </w:div>
    <w:div w:id="1009258661">
      <w:bodyDiv w:val="1"/>
      <w:marLeft w:val="0"/>
      <w:marRight w:val="0"/>
      <w:marTop w:val="0"/>
      <w:marBottom w:val="0"/>
      <w:divBdr>
        <w:top w:val="none" w:sz="0" w:space="0" w:color="auto"/>
        <w:left w:val="none" w:sz="0" w:space="0" w:color="auto"/>
        <w:bottom w:val="none" w:sz="0" w:space="0" w:color="auto"/>
        <w:right w:val="none" w:sz="0" w:space="0" w:color="auto"/>
      </w:divBdr>
    </w:div>
    <w:div w:id="1009984336">
      <w:bodyDiv w:val="1"/>
      <w:marLeft w:val="0"/>
      <w:marRight w:val="0"/>
      <w:marTop w:val="0"/>
      <w:marBottom w:val="0"/>
      <w:divBdr>
        <w:top w:val="none" w:sz="0" w:space="0" w:color="auto"/>
        <w:left w:val="none" w:sz="0" w:space="0" w:color="auto"/>
        <w:bottom w:val="none" w:sz="0" w:space="0" w:color="auto"/>
        <w:right w:val="none" w:sz="0" w:space="0" w:color="auto"/>
      </w:divBdr>
    </w:div>
    <w:div w:id="1010638829">
      <w:bodyDiv w:val="1"/>
      <w:marLeft w:val="0"/>
      <w:marRight w:val="0"/>
      <w:marTop w:val="0"/>
      <w:marBottom w:val="0"/>
      <w:divBdr>
        <w:top w:val="none" w:sz="0" w:space="0" w:color="auto"/>
        <w:left w:val="none" w:sz="0" w:space="0" w:color="auto"/>
        <w:bottom w:val="none" w:sz="0" w:space="0" w:color="auto"/>
        <w:right w:val="none" w:sz="0" w:space="0" w:color="auto"/>
      </w:divBdr>
    </w:div>
    <w:div w:id="1012687113">
      <w:bodyDiv w:val="1"/>
      <w:marLeft w:val="0"/>
      <w:marRight w:val="0"/>
      <w:marTop w:val="0"/>
      <w:marBottom w:val="0"/>
      <w:divBdr>
        <w:top w:val="none" w:sz="0" w:space="0" w:color="auto"/>
        <w:left w:val="none" w:sz="0" w:space="0" w:color="auto"/>
        <w:bottom w:val="none" w:sz="0" w:space="0" w:color="auto"/>
        <w:right w:val="none" w:sz="0" w:space="0" w:color="auto"/>
      </w:divBdr>
    </w:div>
    <w:div w:id="1012873201">
      <w:bodyDiv w:val="1"/>
      <w:marLeft w:val="0"/>
      <w:marRight w:val="0"/>
      <w:marTop w:val="0"/>
      <w:marBottom w:val="0"/>
      <w:divBdr>
        <w:top w:val="none" w:sz="0" w:space="0" w:color="auto"/>
        <w:left w:val="none" w:sz="0" w:space="0" w:color="auto"/>
        <w:bottom w:val="none" w:sz="0" w:space="0" w:color="auto"/>
        <w:right w:val="none" w:sz="0" w:space="0" w:color="auto"/>
      </w:divBdr>
    </w:div>
    <w:div w:id="1013145466">
      <w:bodyDiv w:val="1"/>
      <w:marLeft w:val="0"/>
      <w:marRight w:val="0"/>
      <w:marTop w:val="0"/>
      <w:marBottom w:val="0"/>
      <w:divBdr>
        <w:top w:val="none" w:sz="0" w:space="0" w:color="auto"/>
        <w:left w:val="none" w:sz="0" w:space="0" w:color="auto"/>
        <w:bottom w:val="none" w:sz="0" w:space="0" w:color="auto"/>
        <w:right w:val="none" w:sz="0" w:space="0" w:color="auto"/>
      </w:divBdr>
    </w:div>
    <w:div w:id="1013994479">
      <w:bodyDiv w:val="1"/>
      <w:marLeft w:val="0"/>
      <w:marRight w:val="0"/>
      <w:marTop w:val="0"/>
      <w:marBottom w:val="0"/>
      <w:divBdr>
        <w:top w:val="none" w:sz="0" w:space="0" w:color="auto"/>
        <w:left w:val="none" w:sz="0" w:space="0" w:color="auto"/>
        <w:bottom w:val="none" w:sz="0" w:space="0" w:color="auto"/>
        <w:right w:val="none" w:sz="0" w:space="0" w:color="auto"/>
      </w:divBdr>
    </w:div>
    <w:div w:id="1015572557">
      <w:bodyDiv w:val="1"/>
      <w:marLeft w:val="0"/>
      <w:marRight w:val="0"/>
      <w:marTop w:val="0"/>
      <w:marBottom w:val="0"/>
      <w:divBdr>
        <w:top w:val="none" w:sz="0" w:space="0" w:color="auto"/>
        <w:left w:val="none" w:sz="0" w:space="0" w:color="auto"/>
        <w:bottom w:val="none" w:sz="0" w:space="0" w:color="auto"/>
        <w:right w:val="none" w:sz="0" w:space="0" w:color="auto"/>
      </w:divBdr>
    </w:div>
    <w:div w:id="1015886835">
      <w:bodyDiv w:val="1"/>
      <w:marLeft w:val="0"/>
      <w:marRight w:val="0"/>
      <w:marTop w:val="0"/>
      <w:marBottom w:val="0"/>
      <w:divBdr>
        <w:top w:val="none" w:sz="0" w:space="0" w:color="auto"/>
        <w:left w:val="none" w:sz="0" w:space="0" w:color="auto"/>
        <w:bottom w:val="none" w:sz="0" w:space="0" w:color="auto"/>
        <w:right w:val="none" w:sz="0" w:space="0" w:color="auto"/>
      </w:divBdr>
    </w:div>
    <w:div w:id="1016155425">
      <w:bodyDiv w:val="1"/>
      <w:marLeft w:val="0"/>
      <w:marRight w:val="0"/>
      <w:marTop w:val="0"/>
      <w:marBottom w:val="0"/>
      <w:divBdr>
        <w:top w:val="none" w:sz="0" w:space="0" w:color="auto"/>
        <w:left w:val="none" w:sz="0" w:space="0" w:color="auto"/>
        <w:bottom w:val="none" w:sz="0" w:space="0" w:color="auto"/>
        <w:right w:val="none" w:sz="0" w:space="0" w:color="auto"/>
      </w:divBdr>
    </w:div>
    <w:div w:id="1016157164">
      <w:bodyDiv w:val="1"/>
      <w:marLeft w:val="0"/>
      <w:marRight w:val="0"/>
      <w:marTop w:val="0"/>
      <w:marBottom w:val="0"/>
      <w:divBdr>
        <w:top w:val="none" w:sz="0" w:space="0" w:color="auto"/>
        <w:left w:val="none" w:sz="0" w:space="0" w:color="auto"/>
        <w:bottom w:val="none" w:sz="0" w:space="0" w:color="auto"/>
        <w:right w:val="none" w:sz="0" w:space="0" w:color="auto"/>
      </w:divBdr>
    </w:div>
    <w:div w:id="1016469554">
      <w:bodyDiv w:val="1"/>
      <w:marLeft w:val="0"/>
      <w:marRight w:val="0"/>
      <w:marTop w:val="0"/>
      <w:marBottom w:val="0"/>
      <w:divBdr>
        <w:top w:val="none" w:sz="0" w:space="0" w:color="auto"/>
        <w:left w:val="none" w:sz="0" w:space="0" w:color="auto"/>
        <w:bottom w:val="none" w:sz="0" w:space="0" w:color="auto"/>
        <w:right w:val="none" w:sz="0" w:space="0" w:color="auto"/>
      </w:divBdr>
    </w:div>
    <w:div w:id="1016887176">
      <w:bodyDiv w:val="1"/>
      <w:marLeft w:val="0"/>
      <w:marRight w:val="0"/>
      <w:marTop w:val="0"/>
      <w:marBottom w:val="0"/>
      <w:divBdr>
        <w:top w:val="none" w:sz="0" w:space="0" w:color="auto"/>
        <w:left w:val="none" w:sz="0" w:space="0" w:color="auto"/>
        <w:bottom w:val="none" w:sz="0" w:space="0" w:color="auto"/>
        <w:right w:val="none" w:sz="0" w:space="0" w:color="auto"/>
      </w:divBdr>
    </w:div>
    <w:div w:id="1017464471">
      <w:bodyDiv w:val="1"/>
      <w:marLeft w:val="0"/>
      <w:marRight w:val="0"/>
      <w:marTop w:val="0"/>
      <w:marBottom w:val="0"/>
      <w:divBdr>
        <w:top w:val="none" w:sz="0" w:space="0" w:color="auto"/>
        <w:left w:val="none" w:sz="0" w:space="0" w:color="auto"/>
        <w:bottom w:val="none" w:sz="0" w:space="0" w:color="auto"/>
        <w:right w:val="none" w:sz="0" w:space="0" w:color="auto"/>
      </w:divBdr>
    </w:div>
    <w:div w:id="1017973283">
      <w:bodyDiv w:val="1"/>
      <w:marLeft w:val="0"/>
      <w:marRight w:val="0"/>
      <w:marTop w:val="0"/>
      <w:marBottom w:val="0"/>
      <w:divBdr>
        <w:top w:val="none" w:sz="0" w:space="0" w:color="auto"/>
        <w:left w:val="none" w:sz="0" w:space="0" w:color="auto"/>
        <w:bottom w:val="none" w:sz="0" w:space="0" w:color="auto"/>
        <w:right w:val="none" w:sz="0" w:space="0" w:color="auto"/>
      </w:divBdr>
    </w:div>
    <w:div w:id="1018433266">
      <w:bodyDiv w:val="1"/>
      <w:marLeft w:val="0"/>
      <w:marRight w:val="0"/>
      <w:marTop w:val="0"/>
      <w:marBottom w:val="0"/>
      <w:divBdr>
        <w:top w:val="none" w:sz="0" w:space="0" w:color="auto"/>
        <w:left w:val="none" w:sz="0" w:space="0" w:color="auto"/>
        <w:bottom w:val="none" w:sz="0" w:space="0" w:color="auto"/>
        <w:right w:val="none" w:sz="0" w:space="0" w:color="auto"/>
      </w:divBdr>
    </w:div>
    <w:div w:id="1019163554">
      <w:bodyDiv w:val="1"/>
      <w:marLeft w:val="0"/>
      <w:marRight w:val="0"/>
      <w:marTop w:val="0"/>
      <w:marBottom w:val="0"/>
      <w:divBdr>
        <w:top w:val="none" w:sz="0" w:space="0" w:color="auto"/>
        <w:left w:val="none" w:sz="0" w:space="0" w:color="auto"/>
        <w:bottom w:val="none" w:sz="0" w:space="0" w:color="auto"/>
        <w:right w:val="none" w:sz="0" w:space="0" w:color="auto"/>
      </w:divBdr>
    </w:div>
    <w:div w:id="1019312176">
      <w:bodyDiv w:val="1"/>
      <w:marLeft w:val="0"/>
      <w:marRight w:val="0"/>
      <w:marTop w:val="0"/>
      <w:marBottom w:val="0"/>
      <w:divBdr>
        <w:top w:val="none" w:sz="0" w:space="0" w:color="auto"/>
        <w:left w:val="none" w:sz="0" w:space="0" w:color="auto"/>
        <w:bottom w:val="none" w:sz="0" w:space="0" w:color="auto"/>
        <w:right w:val="none" w:sz="0" w:space="0" w:color="auto"/>
      </w:divBdr>
    </w:div>
    <w:div w:id="1019351298">
      <w:bodyDiv w:val="1"/>
      <w:marLeft w:val="0"/>
      <w:marRight w:val="0"/>
      <w:marTop w:val="0"/>
      <w:marBottom w:val="0"/>
      <w:divBdr>
        <w:top w:val="none" w:sz="0" w:space="0" w:color="auto"/>
        <w:left w:val="none" w:sz="0" w:space="0" w:color="auto"/>
        <w:bottom w:val="none" w:sz="0" w:space="0" w:color="auto"/>
        <w:right w:val="none" w:sz="0" w:space="0" w:color="auto"/>
      </w:divBdr>
    </w:div>
    <w:div w:id="1021126393">
      <w:bodyDiv w:val="1"/>
      <w:marLeft w:val="0"/>
      <w:marRight w:val="0"/>
      <w:marTop w:val="0"/>
      <w:marBottom w:val="0"/>
      <w:divBdr>
        <w:top w:val="none" w:sz="0" w:space="0" w:color="auto"/>
        <w:left w:val="none" w:sz="0" w:space="0" w:color="auto"/>
        <w:bottom w:val="none" w:sz="0" w:space="0" w:color="auto"/>
        <w:right w:val="none" w:sz="0" w:space="0" w:color="auto"/>
      </w:divBdr>
    </w:div>
    <w:div w:id="1021400276">
      <w:bodyDiv w:val="1"/>
      <w:marLeft w:val="0"/>
      <w:marRight w:val="0"/>
      <w:marTop w:val="0"/>
      <w:marBottom w:val="0"/>
      <w:divBdr>
        <w:top w:val="none" w:sz="0" w:space="0" w:color="auto"/>
        <w:left w:val="none" w:sz="0" w:space="0" w:color="auto"/>
        <w:bottom w:val="none" w:sz="0" w:space="0" w:color="auto"/>
        <w:right w:val="none" w:sz="0" w:space="0" w:color="auto"/>
      </w:divBdr>
    </w:div>
    <w:div w:id="1021468338">
      <w:bodyDiv w:val="1"/>
      <w:marLeft w:val="0"/>
      <w:marRight w:val="0"/>
      <w:marTop w:val="0"/>
      <w:marBottom w:val="0"/>
      <w:divBdr>
        <w:top w:val="none" w:sz="0" w:space="0" w:color="auto"/>
        <w:left w:val="none" w:sz="0" w:space="0" w:color="auto"/>
        <w:bottom w:val="none" w:sz="0" w:space="0" w:color="auto"/>
        <w:right w:val="none" w:sz="0" w:space="0" w:color="auto"/>
      </w:divBdr>
    </w:div>
    <w:div w:id="1021737416">
      <w:bodyDiv w:val="1"/>
      <w:marLeft w:val="0"/>
      <w:marRight w:val="0"/>
      <w:marTop w:val="0"/>
      <w:marBottom w:val="0"/>
      <w:divBdr>
        <w:top w:val="none" w:sz="0" w:space="0" w:color="auto"/>
        <w:left w:val="none" w:sz="0" w:space="0" w:color="auto"/>
        <w:bottom w:val="none" w:sz="0" w:space="0" w:color="auto"/>
        <w:right w:val="none" w:sz="0" w:space="0" w:color="auto"/>
      </w:divBdr>
    </w:div>
    <w:div w:id="1021932158">
      <w:bodyDiv w:val="1"/>
      <w:marLeft w:val="0"/>
      <w:marRight w:val="0"/>
      <w:marTop w:val="0"/>
      <w:marBottom w:val="0"/>
      <w:divBdr>
        <w:top w:val="none" w:sz="0" w:space="0" w:color="auto"/>
        <w:left w:val="none" w:sz="0" w:space="0" w:color="auto"/>
        <w:bottom w:val="none" w:sz="0" w:space="0" w:color="auto"/>
        <w:right w:val="none" w:sz="0" w:space="0" w:color="auto"/>
      </w:divBdr>
    </w:div>
    <w:div w:id="1022165565">
      <w:bodyDiv w:val="1"/>
      <w:marLeft w:val="0"/>
      <w:marRight w:val="0"/>
      <w:marTop w:val="0"/>
      <w:marBottom w:val="0"/>
      <w:divBdr>
        <w:top w:val="none" w:sz="0" w:space="0" w:color="auto"/>
        <w:left w:val="none" w:sz="0" w:space="0" w:color="auto"/>
        <w:bottom w:val="none" w:sz="0" w:space="0" w:color="auto"/>
        <w:right w:val="none" w:sz="0" w:space="0" w:color="auto"/>
      </w:divBdr>
    </w:div>
    <w:div w:id="1023629542">
      <w:bodyDiv w:val="1"/>
      <w:marLeft w:val="0"/>
      <w:marRight w:val="0"/>
      <w:marTop w:val="0"/>
      <w:marBottom w:val="0"/>
      <w:divBdr>
        <w:top w:val="none" w:sz="0" w:space="0" w:color="auto"/>
        <w:left w:val="none" w:sz="0" w:space="0" w:color="auto"/>
        <w:bottom w:val="none" w:sz="0" w:space="0" w:color="auto"/>
        <w:right w:val="none" w:sz="0" w:space="0" w:color="auto"/>
      </w:divBdr>
    </w:div>
    <w:div w:id="1024286796">
      <w:bodyDiv w:val="1"/>
      <w:marLeft w:val="0"/>
      <w:marRight w:val="0"/>
      <w:marTop w:val="0"/>
      <w:marBottom w:val="0"/>
      <w:divBdr>
        <w:top w:val="none" w:sz="0" w:space="0" w:color="auto"/>
        <w:left w:val="none" w:sz="0" w:space="0" w:color="auto"/>
        <w:bottom w:val="none" w:sz="0" w:space="0" w:color="auto"/>
        <w:right w:val="none" w:sz="0" w:space="0" w:color="auto"/>
      </w:divBdr>
    </w:div>
    <w:div w:id="1024481715">
      <w:bodyDiv w:val="1"/>
      <w:marLeft w:val="0"/>
      <w:marRight w:val="0"/>
      <w:marTop w:val="0"/>
      <w:marBottom w:val="0"/>
      <w:divBdr>
        <w:top w:val="none" w:sz="0" w:space="0" w:color="auto"/>
        <w:left w:val="none" w:sz="0" w:space="0" w:color="auto"/>
        <w:bottom w:val="none" w:sz="0" w:space="0" w:color="auto"/>
        <w:right w:val="none" w:sz="0" w:space="0" w:color="auto"/>
      </w:divBdr>
    </w:div>
    <w:div w:id="1025986519">
      <w:bodyDiv w:val="1"/>
      <w:marLeft w:val="0"/>
      <w:marRight w:val="0"/>
      <w:marTop w:val="0"/>
      <w:marBottom w:val="0"/>
      <w:divBdr>
        <w:top w:val="none" w:sz="0" w:space="0" w:color="auto"/>
        <w:left w:val="none" w:sz="0" w:space="0" w:color="auto"/>
        <w:bottom w:val="none" w:sz="0" w:space="0" w:color="auto"/>
        <w:right w:val="none" w:sz="0" w:space="0" w:color="auto"/>
      </w:divBdr>
    </w:div>
    <w:div w:id="1026709115">
      <w:bodyDiv w:val="1"/>
      <w:marLeft w:val="0"/>
      <w:marRight w:val="0"/>
      <w:marTop w:val="0"/>
      <w:marBottom w:val="0"/>
      <w:divBdr>
        <w:top w:val="none" w:sz="0" w:space="0" w:color="auto"/>
        <w:left w:val="none" w:sz="0" w:space="0" w:color="auto"/>
        <w:bottom w:val="none" w:sz="0" w:space="0" w:color="auto"/>
        <w:right w:val="none" w:sz="0" w:space="0" w:color="auto"/>
      </w:divBdr>
    </w:div>
    <w:div w:id="1028407797">
      <w:bodyDiv w:val="1"/>
      <w:marLeft w:val="0"/>
      <w:marRight w:val="0"/>
      <w:marTop w:val="0"/>
      <w:marBottom w:val="0"/>
      <w:divBdr>
        <w:top w:val="none" w:sz="0" w:space="0" w:color="auto"/>
        <w:left w:val="none" w:sz="0" w:space="0" w:color="auto"/>
        <w:bottom w:val="none" w:sz="0" w:space="0" w:color="auto"/>
        <w:right w:val="none" w:sz="0" w:space="0" w:color="auto"/>
      </w:divBdr>
    </w:div>
    <w:div w:id="1028531815">
      <w:bodyDiv w:val="1"/>
      <w:marLeft w:val="0"/>
      <w:marRight w:val="0"/>
      <w:marTop w:val="0"/>
      <w:marBottom w:val="0"/>
      <w:divBdr>
        <w:top w:val="none" w:sz="0" w:space="0" w:color="auto"/>
        <w:left w:val="none" w:sz="0" w:space="0" w:color="auto"/>
        <w:bottom w:val="none" w:sz="0" w:space="0" w:color="auto"/>
        <w:right w:val="none" w:sz="0" w:space="0" w:color="auto"/>
      </w:divBdr>
    </w:div>
    <w:div w:id="1028677576">
      <w:bodyDiv w:val="1"/>
      <w:marLeft w:val="0"/>
      <w:marRight w:val="0"/>
      <w:marTop w:val="0"/>
      <w:marBottom w:val="0"/>
      <w:divBdr>
        <w:top w:val="none" w:sz="0" w:space="0" w:color="auto"/>
        <w:left w:val="none" w:sz="0" w:space="0" w:color="auto"/>
        <w:bottom w:val="none" w:sz="0" w:space="0" w:color="auto"/>
        <w:right w:val="none" w:sz="0" w:space="0" w:color="auto"/>
      </w:divBdr>
    </w:div>
    <w:div w:id="1028683775">
      <w:bodyDiv w:val="1"/>
      <w:marLeft w:val="0"/>
      <w:marRight w:val="0"/>
      <w:marTop w:val="0"/>
      <w:marBottom w:val="0"/>
      <w:divBdr>
        <w:top w:val="none" w:sz="0" w:space="0" w:color="auto"/>
        <w:left w:val="none" w:sz="0" w:space="0" w:color="auto"/>
        <w:bottom w:val="none" w:sz="0" w:space="0" w:color="auto"/>
        <w:right w:val="none" w:sz="0" w:space="0" w:color="auto"/>
      </w:divBdr>
    </w:div>
    <w:div w:id="1028722140">
      <w:bodyDiv w:val="1"/>
      <w:marLeft w:val="0"/>
      <w:marRight w:val="0"/>
      <w:marTop w:val="0"/>
      <w:marBottom w:val="0"/>
      <w:divBdr>
        <w:top w:val="none" w:sz="0" w:space="0" w:color="auto"/>
        <w:left w:val="none" w:sz="0" w:space="0" w:color="auto"/>
        <w:bottom w:val="none" w:sz="0" w:space="0" w:color="auto"/>
        <w:right w:val="none" w:sz="0" w:space="0" w:color="auto"/>
      </w:divBdr>
    </w:div>
    <w:div w:id="1029719476">
      <w:bodyDiv w:val="1"/>
      <w:marLeft w:val="0"/>
      <w:marRight w:val="0"/>
      <w:marTop w:val="0"/>
      <w:marBottom w:val="0"/>
      <w:divBdr>
        <w:top w:val="none" w:sz="0" w:space="0" w:color="auto"/>
        <w:left w:val="none" w:sz="0" w:space="0" w:color="auto"/>
        <w:bottom w:val="none" w:sz="0" w:space="0" w:color="auto"/>
        <w:right w:val="none" w:sz="0" w:space="0" w:color="auto"/>
      </w:divBdr>
    </w:div>
    <w:div w:id="1030182336">
      <w:bodyDiv w:val="1"/>
      <w:marLeft w:val="0"/>
      <w:marRight w:val="0"/>
      <w:marTop w:val="0"/>
      <w:marBottom w:val="0"/>
      <w:divBdr>
        <w:top w:val="none" w:sz="0" w:space="0" w:color="auto"/>
        <w:left w:val="none" w:sz="0" w:space="0" w:color="auto"/>
        <w:bottom w:val="none" w:sz="0" w:space="0" w:color="auto"/>
        <w:right w:val="none" w:sz="0" w:space="0" w:color="auto"/>
      </w:divBdr>
    </w:div>
    <w:div w:id="1030187544">
      <w:bodyDiv w:val="1"/>
      <w:marLeft w:val="0"/>
      <w:marRight w:val="0"/>
      <w:marTop w:val="0"/>
      <w:marBottom w:val="0"/>
      <w:divBdr>
        <w:top w:val="none" w:sz="0" w:space="0" w:color="auto"/>
        <w:left w:val="none" w:sz="0" w:space="0" w:color="auto"/>
        <w:bottom w:val="none" w:sz="0" w:space="0" w:color="auto"/>
        <w:right w:val="none" w:sz="0" w:space="0" w:color="auto"/>
      </w:divBdr>
    </w:div>
    <w:div w:id="1031108039">
      <w:bodyDiv w:val="1"/>
      <w:marLeft w:val="0"/>
      <w:marRight w:val="0"/>
      <w:marTop w:val="0"/>
      <w:marBottom w:val="0"/>
      <w:divBdr>
        <w:top w:val="none" w:sz="0" w:space="0" w:color="auto"/>
        <w:left w:val="none" w:sz="0" w:space="0" w:color="auto"/>
        <w:bottom w:val="none" w:sz="0" w:space="0" w:color="auto"/>
        <w:right w:val="none" w:sz="0" w:space="0" w:color="auto"/>
      </w:divBdr>
    </w:div>
    <w:div w:id="1032418049">
      <w:bodyDiv w:val="1"/>
      <w:marLeft w:val="0"/>
      <w:marRight w:val="0"/>
      <w:marTop w:val="0"/>
      <w:marBottom w:val="0"/>
      <w:divBdr>
        <w:top w:val="none" w:sz="0" w:space="0" w:color="auto"/>
        <w:left w:val="none" w:sz="0" w:space="0" w:color="auto"/>
        <w:bottom w:val="none" w:sz="0" w:space="0" w:color="auto"/>
        <w:right w:val="none" w:sz="0" w:space="0" w:color="auto"/>
      </w:divBdr>
    </w:div>
    <w:div w:id="1033000730">
      <w:bodyDiv w:val="1"/>
      <w:marLeft w:val="0"/>
      <w:marRight w:val="0"/>
      <w:marTop w:val="0"/>
      <w:marBottom w:val="0"/>
      <w:divBdr>
        <w:top w:val="none" w:sz="0" w:space="0" w:color="auto"/>
        <w:left w:val="none" w:sz="0" w:space="0" w:color="auto"/>
        <w:bottom w:val="none" w:sz="0" w:space="0" w:color="auto"/>
        <w:right w:val="none" w:sz="0" w:space="0" w:color="auto"/>
      </w:divBdr>
    </w:div>
    <w:div w:id="1033964566">
      <w:bodyDiv w:val="1"/>
      <w:marLeft w:val="0"/>
      <w:marRight w:val="0"/>
      <w:marTop w:val="0"/>
      <w:marBottom w:val="0"/>
      <w:divBdr>
        <w:top w:val="none" w:sz="0" w:space="0" w:color="auto"/>
        <w:left w:val="none" w:sz="0" w:space="0" w:color="auto"/>
        <w:bottom w:val="none" w:sz="0" w:space="0" w:color="auto"/>
        <w:right w:val="none" w:sz="0" w:space="0" w:color="auto"/>
      </w:divBdr>
    </w:div>
    <w:div w:id="1035811588">
      <w:bodyDiv w:val="1"/>
      <w:marLeft w:val="0"/>
      <w:marRight w:val="0"/>
      <w:marTop w:val="0"/>
      <w:marBottom w:val="0"/>
      <w:divBdr>
        <w:top w:val="none" w:sz="0" w:space="0" w:color="auto"/>
        <w:left w:val="none" w:sz="0" w:space="0" w:color="auto"/>
        <w:bottom w:val="none" w:sz="0" w:space="0" w:color="auto"/>
        <w:right w:val="none" w:sz="0" w:space="0" w:color="auto"/>
      </w:divBdr>
    </w:div>
    <w:div w:id="1036081354">
      <w:bodyDiv w:val="1"/>
      <w:marLeft w:val="0"/>
      <w:marRight w:val="0"/>
      <w:marTop w:val="0"/>
      <w:marBottom w:val="0"/>
      <w:divBdr>
        <w:top w:val="none" w:sz="0" w:space="0" w:color="auto"/>
        <w:left w:val="none" w:sz="0" w:space="0" w:color="auto"/>
        <w:bottom w:val="none" w:sz="0" w:space="0" w:color="auto"/>
        <w:right w:val="none" w:sz="0" w:space="0" w:color="auto"/>
      </w:divBdr>
    </w:div>
    <w:div w:id="1036734525">
      <w:bodyDiv w:val="1"/>
      <w:marLeft w:val="0"/>
      <w:marRight w:val="0"/>
      <w:marTop w:val="0"/>
      <w:marBottom w:val="0"/>
      <w:divBdr>
        <w:top w:val="none" w:sz="0" w:space="0" w:color="auto"/>
        <w:left w:val="none" w:sz="0" w:space="0" w:color="auto"/>
        <w:bottom w:val="none" w:sz="0" w:space="0" w:color="auto"/>
        <w:right w:val="none" w:sz="0" w:space="0" w:color="auto"/>
      </w:divBdr>
    </w:div>
    <w:div w:id="1037970960">
      <w:bodyDiv w:val="1"/>
      <w:marLeft w:val="0"/>
      <w:marRight w:val="0"/>
      <w:marTop w:val="0"/>
      <w:marBottom w:val="0"/>
      <w:divBdr>
        <w:top w:val="none" w:sz="0" w:space="0" w:color="auto"/>
        <w:left w:val="none" w:sz="0" w:space="0" w:color="auto"/>
        <w:bottom w:val="none" w:sz="0" w:space="0" w:color="auto"/>
        <w:right w:val="none" w:sz="0" w:space="0" w:color="auto"/>
      </w:divBdr>
    </w:div>
    <w:div w:id="1039009538">
      <w:bodyDiv w:val="1"/>
      <w:marLeft w:val="0"/>
      <w:marRight w:val="0"/>
      <w:marTop w:val="0"/>
      <w:marBottom w:val="0"/>
      <w:divBdr>
        <w:top w:val="none" w:sz="0" w:space="0" w:color="auto"/>
        <w:left w:val="none" w:sz="0" w:space="0" w:color="auto"/>
        <w:bottom w:val="none" w:sz="0" w:space="0" w:color="auto"/>
        <w:right w:val="none" w:sz="0" w:space="0" w:color="auto"/>
      </w:divBdr>
    </w:div>
    <w:div w:id="1039160833">
      <w:bodyDiv w:val="1"/>
      <w:marLeft w:val="0"/>
      <w:marRight w:val="0"/>
      <w:marTop w:val="0"/>
      <w:marBottom w:val="0"/>
      <w:divBdr>
        <w:top w:val="none" w:sz="0" w:space="0" w:color="auto"/>
        <w:left w:val="none" w:sz="0" w:space="0" w:color="auto"/>
        <w:bottom w:val="none" w:sz="0" w:space="0" w:color="auto"/>
        <w:right w:val="none" w:sz="0" w:space="0" w:color="auto"/>
      </w:divBdr>
    </w:div>
    <w:div w:id="1039548051">
      <w:bodyDiv w:val="1"/>
      <w:marLeft w:val="0"/>
      <w:marRight w:val="0"/>
      <w:marTop w:val="0"/>
      <w:marBottom w:val="0"/>
      <w:divBdr>
        <w:top w:val="none" w:sz="0" w:space="0" w:color="auto"/>
        <w:left w:val="none" w:sz="0" w:space="0" w:color="auto"/>
        <w:bottom w:val="none" w:sz="0" w:space="0" w:color="auto"/>
        <w:right w:val="none" w:sz="0" w:space="0" w:color="auto"/>
      </w:divBdr>
    </w:div>
    <w:div w:id="1040088704">
      <w:bodyDiv w:val="1"/>
      <w:marLeft w:val="0"/>
      <w:marRight w:val="0"/>
      <w:marTop w:val="0"/>
      <w:marBottom w:val="0"/>
      <w:divBdr>
        <w:top w:val="none" w:sz="0" w:space="0" w:color="auto"/>
        <w:left w:val="none" w:sz="0" w:space="0" w:color="auto"/>
        <w:bottom w:val="none" w:sz="0" w:space="0" w:color="auto"/>
        <w:right w:val="none" w:sz="0" w:space="0" w:color="auto"/>
      </w:divBdr>
    </w:div>
    <w:div w:id="1040546759">
      <w:bodyDiv w:val="1"/>
      <w:marLeft w:val="0"/>
      <w:marRight w:val="0"/>
      <w:marTop w:val="0"/>
      <w:marBottom w:val="0"/>
      <w:divBdr>
        <w:top w:val="none" w:sz="0" w:space="0" w:color="auto"/>
        <w:left w:val="none" w:sz="0" w:space="0" w:color="auto"/>
        <w:bottom w:val="none" w:sz="0" w:space="0" w:color="auto"/>
        <w:right w:val="none" w:sz="0" w:space="0" w:color="auto"/>
      </w:divBdr>
    </w:div>
    <w:div w:id="1041395620">
      <w:bodyDiv w:val="1"/>
      <w:marLeft w:val="0"/>
      <w:marRight w:val="0"/>
      <w:marTop w:val="0"/>
      <w:marBottom w:val="0"/>
      <w:divBdr>
        <w:top w:val="none" w:sz="0" w:space="0" w:color="auto"/>
        <w:left w:val="none" w:sz="0" w:space="0" w:color="auto"/>
        <w:bottom w:val="none" w:sz="0" w:space="0" w:color="auto"/>
        <w:right w:val="none" w:sz="0" w:space="0" w:color="auto"/>
      </w:divBdr>
    </w:div>
    <w:div w:id="1041714193">
      <w:bodyDiv w:val="1"/>
      <w:marLeft w:val="0"/>
      <w:marRight w:val="0"/>
      <w:marTop w:val="0"/>
      <w:marBottom w:val="0"/>
      <w:divBdr>
        <w:top w:val="none" w:sz="0" w:space="0" w:color="auto"/>
        <w:left w:val="none" w:sz="0" w:space="0" w:color="auto"/>
        <w:bottom w:val="none" w:sz="0" w:space="0" w:color="auto"/>
        <w:right w:val="none" w:sz="0" w:space="0" w:color="auto"/>
      </w:divBdr>
    </w:div>
    <w:div w:id="1043090437">
      <w:bodyDiv w:val="1"/>
      <w:marLeft w:val="0"/>
      <w:marRight w:val="0"/>
      <w:marTop w:val="0"/>
      <w:marBottom w:val="0"/>
      <w:divBdr>
        <w:top w:val="none" w:sz="0" w:space="0" w:color="auto"/>
        <w:left w:val="none" w:sz="0" w:space="0" w:color="auto"/>
        <w:bottom w:val="none" w:sz="0" w:space="0" w:color="auto"/>
        <w:right w:val="none" w:sz="0" w:space="0" w:color="auto"/>
      </w:divBdr>
    </w:div>
    <w:div w:id="1043140671">
      <w:bodyDiv w:val="1"/>
      <w:marLeft w:val="0"/>
      <w:marRight w:val="0"/>
      <w:marTop w:val="0"/>
      <w:marBottom w:val="0"/>
      <w:divBdr>
        <w:top w:val="none" w:sz="0" w:space="0" w:color="auto"/>
        <w:left w:val="none" w:sz="0" w:space="0" w:color="auto"/>
        <w:bottom w:val="none" w:sz="0" w:space="0" w:color="auto"/>
        <w:right w:val="none" w:sz="0" w:space="0" w:color="auto"/>
      </w:divBdr>
    </w:div>
    <w:div w:id="1046024541">
      <w:bodyDiv w:val="1"/>
      <w:marLeft w:val="0"/>
      <w:marRight w:val="0"/>
      <w:marTop w:val="0"/>
      <w:marBottom w:val="0"/>
      <w:divBdr>
        <w:top w:val="none" w:sz="0" w:space="0" w:color="auto"/>
        <w:left w:val="none" w:sz="0" w:space="0" w:color="auto"/>
        <w:bottom w:val="none" w:sz="0" w:space="0" w:color="auto"/>
        <w:right w:val="none" w:sz="0" w:space="0" w:color="auto"/>
      </w:divBdr>
    </w:div>
    <w:div w:id="1046293020">
      <w:bodyDiv w:val="1"/>
      <w:marLeft w:val="0"/>
      <w:marRight w:val="0"/>
      <w:marTop w:val="0"/>
      <w:marBottom w:val="0"/>
      <w:divBdr>
        <w:top w:val="none" w:sz="0" w:space="0" w:color="auto"/>
        <w:left w:val="none" w:sz="0" w:space="0" w:color="auto"/>
        <w:bottom w:val="none" w:sz="0" w:space="0" w:color="auto"/>
        <w:right w:val="none" w:sz="0" w:space="0" w:color="auto"/>
      </w:divBdr>
    </w:div>
    <w:div w:id="1046829335">
      <w:bodyDiv w:val="1"/>
      <w:marLeft w:val="0"/>
      <w:marRight w:val="0"/>
      <w:marTop w:val="0"/>
      <w:marBottom w:val="0"/>
      <w:divBdr>
        <w:top w:val="none" w:sz="0" w:space="0" w:color="auto"/>
        <w:left w:val="none" w:sz="0" w:space="0" w:color="auto"/>
        <w:bottom w:val="none" w:sz="0" w:space="0" w:color="auto"/>
        <w:right w:val="none" w:sz="0" w:space="0" w:color="auto"/>
      </w:divBdr>
    </w:div>
    <w:div w:id="1046874402">
      <w:bodyDiv w:val="1"/>
      <w:marLeft w:val="0"/>
      <w:marRight w:val="0"/>
      <w:marTop w:val="0"/>
      <w:marBottom w:val="0"/>
      <w:divBdr>
        <w:top w:val="none" w:sz="0" w:space="0" w:color="auto"/>
        <w:left w:val="none" w:sz="0" w:space="0" w:color="auto"/>
        <w:bottom w:val="none" w:sz="0" w:space="0" w:color="auto"/>
        <w:right w:val="none" w:sz="0" w:space="0" w:color="auto"/>
      </w:divBdr>
    </w:div>
    <w:div w:id="1047609087">
      <w:bodyDiv w:val="1"/>
      <w:marLeft w:val="0"/>
      <w:marRight w:val="0"/>
      <w:marTop w:val="0"/>
      <w:marBottom w:val="0"/>
      <w:divBdr>
        <w:top w:val="none" w:sz="0" w:space="0" w:color="auto"/>
        <w:left w:val="none" w:sz="0" w:space="0" w:color="auto"/>
        <w:bottom w:val="none" w:sz="0" w:space="0" w:color="auto"/>
        <w:right w:val="none" w:sz="0" w:space="0" w:color="auto"/>
      </w:divBdr>
    </w:div>
    <w:div w:id="1047874036">
      <w:bodyDiv w:val="1"/>
      <w:marLeft w:val="0"/>
      <w:marRight w:val="0"/>
      <w:marTop w:val="0"/>
      <w:marBottom w:val="0"/>
      <w:divBdr>
        <w:top w:val="none" w:sz="0" w:space="0" w:color="auto"/>
        <w:left w:val="none" w:sz="0" w:space="0" w:color="auto"/>
        <w:bottom w:val="none" w:sz="0" w:space="0" w:color="auto"/>
        <w:right w:val="none" w:sz="0" w:space="0" w:color="auto"/>
      </w:divBdr>
    </w:div>
    <w:div w:id="1048141192">
      <w:bodyDiv w:val="1"/>
      <w:marLeft w:val="0"/>
      <w:marRight w:val="0"/>
      <w:marTop w:val="0"/>
      <w:marBottom w:val="0"/>
      <w:divBdr>
        <w:top w:val="none" w:sz="0" w:space="0" w:color="auto"/>
        <w:left w:val="none" w:sz="0" w:space="0" w:color="auto"/>
        <w:bottom w:val="none" w:sz="0" w:space="0" w:color="auto"/>
        <w:right w:val="none" w:sz="0" w:space="0" w:color="auto"/>
      </w:divBdr>
    </w:div>
    <w:div w:id="1048338652">
      <w:bodyDiv w:val="1"/>
      <w:marLeft w:val="0"/>
      <w:marRight w:val="0"/>
      <w:marTop w:val="0"/>
      <w:marBottom w:val="0"/>
      <w:divBdr>
        <w:top w:val="none" w:sz="0" w:space="0" w:color="auto"/>
        <w:left w:val="none" w:sz="0" w:space="0" w:color="auto"/>
        <w:bottom w:val="none" w:sz="0" w:space="0" w:color="auto"/>
        <w:right w:val="none" w:sz="0" w:space="0" w:color="auto"/>
      </w:divBdr>
    </w:div>
    <w:div w:id="1049189483">
      <w:bodyDiv w:val="1"/>
      <w:marLeft w:val="0"/>
      <w:marRight w:val="0"/>
      <w:marTop w:val="0"/>
      <w:marBottom w:val="0"/>
      <w:divBdr>
        <w:top w:val="none" w:sz="0" w:space="0" w:color="auto"/>
        <w:left w:val="none" w:sz="0" w:space="0" w:color="auto"/>
        <w:bottom w:val="none" w:sz="0" w:space="0" w:color="auto"/>
        <w:right w:val="none" w:sz="0" w:space="0" w:color="auto"/>
      </w:divBdr>
    </w:div>
    <w:div w:id="1049456055">
      <w:bodyDiv w:val="1"/>
      <w:marLeft w:val="0"/>
      <w:marRight w:val="0"/>
      <w:marTop w:val="0"/>
      <w:marBottom w:val="0"/>
      <w:divBdr>
        <w:top w:val="none" w:sz="0" w:space="0" w:color="auto"/>
        <w:left w:val="none" w:sz="0" w:space="0" w:color="auto"/>
        <w:bottom w:val="none" w:sz="0" w:space="0" w:color="auto"/>
        <w:right w:val="none" w:sz="0" w:space="0" w:color="auto"/>
      </w:divBdr>
    </w:div>
    <w:div w:id="1050111489">
      <w:bodyDiv w:val="1"/>
      <w:marLeft w:val="0"/>
      <w:marRight w:val="0"/>
      <w:marTop w:val="0"/>
      <w:marBottom w:val="0"/>
      <w:divBdr>
        <w:top w:val="none" w:sz="0" w:space="0" w:color="auto"/>
        <w:left w:val="none" w:sz="0" w:space="0" w:color="auto"/>
        <w:bottom w:val="none" w:sz="0" w:space="0" w:color="auto"/>
        <w:right w:val="none" w:sz="0" w:space="0" w:color="auto"/>
      </w:divBdr>
    </w:div>
    <w:div w:id="1050347240">
      <w:bodyDiv w:val="1"/>
      <w:marLeft w:val="0"/>
      <w:marRight w:val="0"/>
      <w:marTop w:val="0"/>
      <w:marBottom w:val="0"/>
      <w:divBdr>
        <w:top w:val="none" w:sz="0" w:space="0" w:color="auto"/>
        <w:left w:val="none" w:sz="0" w:space="0" w:color="auto"/>
        <w:bottom w:val="none" w:sz="0" w:space="0" w:color="auto"/>
        <w:right w:val="none" w:sz="0" w:space="0" w:color="auto"/>
      </w:divBdr>
    </w:div>
    <w:div w:id="1050686718">
      <w:bodyDiv w:val="1"/>
      <w:marLeft w:val="0"/>
      <w:marRight w:val="0"/>
      <w:marTop w:val="0"/>
      <w:marBottom w:val="0"/>
      <w:divBdr>
        <w:top w:val="none" w:sz="0" w:space="0" w:color="auto"/>
        <w:left w:val="none" w:sz="0" w:space="0" w:color="auto"/>
        <w:bottom w:val="none" w:sz="0" w:space="0" w:color="auto"/>
        <w:right w:val="none" w:sz="0" w:space="0" w:color="auto"/>
      </w:divBdr>
    </w:div>
    <w:div w:id="1051729200">
      <w:bodyDiv w:val="1"/>
      <w:marLeft w:val="0"/>
      <w:marRight w:val="0"/>
      <w:marTop w:val="0"/>
      <w:marBottom w:val="0"/>
      <w:divBdr>
        <w:top w:val="none" w:sz="0" w:space="0" w:color="auto"/>
        <w:left w:val="none" w:sz="0" w:space="0" w:color="auto"/>
        <w:bottom w:val="none" w:sz="0" w:space="0" w:color="auto"/>
        <w:right w:val="none" w:sz="0" w:space="0" w:color="auto"/>
      </w:divBdr>
    </w:div>
    <w:div w:id="1052189003">
      <w:bodyDiv w:val="1"/>
      <w:marLeft w:val="0"/>
      <w:marRight w:val="0"/>
      <w:marTop w:val="0"/>
      <w:marBottom w:val="0"/>
      <w:divBdr>
        <w:top w:val="none" w:sz="0" w:space="0" w:color="auto"/>
        <w:left w:val="none" w:sz="0" w:space="0" w:color="auto"/>
        <w:bottom w:val="none" w:sz="0" w:space="0" w:color="auto"/>
        <w:right w:val="none" w:sz="0" w:space="0" w:color="auto"/>
      </w:divBdr>
    </w:div>
    <w:div w:id="1052191860">
      <w:bodyDiv w:val="1"/>
      <w:marLeft w:val="0"/>
      <w:marRight w:val="0"/>
      <w:marTop w:val="0"/>
      <w:marBottom w:val="0"/>
      <w:divBdr>
        <w:top w:val="none" w:sz="0" w:space="0" w:color="auto"/>
        <w:left w:val="none" w:sz="0" w:space="0" w:color="auto"/>
        <w:bottom w:val="none" w:sz="0" w:space="0" w:color="auto"/>
        <w:right w:val="none" w:sz="0" w:space="0" w:color="auto"/>
      </w:divBdr>
    </w:div>
    <w:div w:id="1053390103">
      <w:bodyDiv w:val="1"/>
      <w:marLeft w:val="0"/>
      <w:marRight w:val="0"/>
      <w:marTop w:val="0"/>
      <w:marBottom w:val="0"/>
      <w:divBdr>
        <w:top w:val="none" w:sz="0" w:space="0" w:color="auto"/>
        <w:left w:val="none" w:sz="0" w:space="0" w:color="auto"/>
        <w:bottom w:val="none" w:sz="0" w:space="0" w:color="auto"/>
        <w:right w:val="none" w:sz="0" w:space="0" w:color="auto"/>
      </w:divBdr>
    </w:div>
    <w:div w:id="1054163828">
      <w:bodyDiv w:val="1"/>
      <w:marLeft w:val="0"/>
      <w:marRight w:val="0"/>
      <w:marTop w:val="0"/>
      <w:marBottom w:val="0"/>
      <w:divBdr>
        <w:top w:val="none" w:sz="0" w:space="0" w:color="auto"/>
        <w:left w:val="none" w:sz="0" w:space="0" w:color="auto"/>
        <w:bottom w:val="none" w:sz="0" w:space="0" w:color="auto"/>
        <w:right w:val="none" w:sz="0" w:space="0" w:color="auto"/>
      </w:divBdr>
    </w:div>
    <w:div w:id="1054696296">
      <w:bodyDiv w:val="1"/>
      <w:marLeft w:val="0"/>
      <w:marRight w:val="0"/>
      <w:marTop w:val="0"/>
      <w:marBottom w:val="0"/>
      <w:divBdr>
        <w:top w:val="none" w:sz="0" w:space="0" w:color="auto"/>
        <w:left w:val="none" w:sz="0" w:space="0" w:color="auto"/>
        <w:bottom w:val="none" w:sz="0" w:space="0" w:color="auto"/>
        <w:right w:val="none" w:sz="0" w:space="0" w:color="auto"/>
      </w:divBdr>
    </w:div>
    <w:div w:id="1055395272">
      <w:bodyDiv w:val="1"/>
      <w:marLeft w:val="0"/>
      <w:marRight w:val="0"/>
      <w:marTop w:val="0"/>
      <w:marBottom w:val="0"/>
      <w:divBdr>
        <w:top w:val="none" w:sz="0" w:space="0" w:color="auto"/>
        <w:left w:val="none" w:sz="0" w:space="0" w:color="auto"/>
        <w:bottom w:val="none" w:sz="0" w:space="0" w:color="auto"/>
        <w:right w:val="none" w:sz="0" w:space="0" w:color="auto"/>
      </w:divBdr>
    </w:div>
    <w:div w:id="1055742707">
      <w:bodyDiv w:val="1"/>
      <w:marLeft w:val="0"/>
      <w:marRight w:val="0"/>
      <w:marTop w:val="0"/>
      <w:marBottom w:val="0"/>
      <w:divBdr>
        <w:top w:val="none" w:sz="0" w:space="0" w:color="auto"/>
        <w:left w:val="none" w:sz="0" w:space="0" w:color="auto"/>
        <w:bottom w:val="none" w:sz="0" w:space="0" w:color="auto"/>
        <w:right w:val="none" w:sz="0" w:space="0" w:color="auto"/>
      </w:divBdr>
    </w:div>
    <w:div w:id="1059086139">
      <w:bodyDiv w:val="1"/>
      <w:marLeft w:val="0"/>
      <w:marRight w:val="0"/>
      <w:marTop w:val="0"/>
      <w:marBottom w:val="0"/>
      <w:divBdr>
        <w:top w:val="none" w:sz="0" w:space="0" w:color="auto"/>
        <w:left w:val="none" w:sz="0" w:space="0" w:color="auto"/>
        <w:bottom w:val="none" w:sz="0" w:space="0" w:color="auto"/>
        <w:right w:val="none" w:sz="0" w:space="0" w:color="auto"/>
      </w:divBdr>
    </w:div>
    <w:div w:id="1059279599">
      <w:bodyDiv w:val="1"/>
      <w:marLeft w:val="0"/>
      <w:marRight w:val="0"/>
      <w:marTop w:val="0"/>
      <w:marBottom w:val="0"/>
      <w:divBdr>
        <w:top w:val="none" w:sz="0" w:space="0" w:color="auto"/>
        <w:left w:val="none" w:sz="0" w:space="0" w:color="auto"/>
        <w:bottom w:val="none" w:sz="0" w:space="0" w:color="auto"/>
        <w:right w:val="none" w:sz="0" w:space="0" w:color="auto"/>
      </w:divBdr>
    </w:div>
    <w:div w:id="1059355313">
      <w:bodyDiv w:val="1"/>
      <w:marLeft w:val="0"/>
      <w:marRight w:val="0"/>
      <w:marTop w:val="0"/>
      <w:marBottom w:val="0"/>
      <w:divBdr>
        <w:top w:val="none" w:sz="0" w:space="0" w:color="auto"/>
        <w:left w:val="none" w:sz="0" w:space="0" w:color="auto"/>
        <w:bottom w:val="none" w:sz="0" w:space="0" w:color="auto"/>
        <w:right w:val="none" w:sz="0" w:space="0" w:color="auto"/>
      </w:divBdr>
    </w:div>
    <w:div w:id="1059743081">
      <w:bodyDiv w:val="1"/>
      <w:marLeft w:val="0"/>
      <w:marRight w:val="0"/>
      <w:marTop w:val="0"/>
      <w:marBottom w:val="0"/>
      <w:divBdr>
        <w:top w:val="none" w:sz="0" w:space="0" w:color="auto"/>
        <w:left w:val="none" w:sz="0" w:space="0" w:color="auto"/>
        <w:bottom w:val="none" w:sz="0" w:space="0" w:color="auto"/>
        <w:right w:val="none" w:sz="0" w:space="0" w:color="auto"/>
      </w:divBdr>
    </w:div>
    <w:div w:id="1061103152">
      <w:bodyDiv w:val="1"/>
      <w:marLeft w:val="0"/>
      <w:marRight w:val="0"/>
      <w:marTop w:val="0"/>
      <w:marBottom w:val="0"/>
      <w:divBdr>
        <w:top w:val="none" w:sz="0" w:space="0" w:color="auto"/>
        <w:left w:val="none" w:sz="0" w:space="0" w:color="auto"/>
        <w:bottom w:val="none" w:sz="0" w:space="0" w:color="auto"/>
        <w:right w:val="none" w:sz="0" w:space="0" w:color="auto"/>
      </w:divBdr>
    </w:div>
    <w:div w:id="1061170212">
      <w:bodyDiv w:val="1"/>
      <w:marLeft w:val="0"/>
      <w:marRight w:val="0"/>
      <w:marTop w:val="0"/>
      <w:marBottom w:val="0"/>
      <w:divBdr>
        <w:top w:val="none" w:sz="0" w:space="0" w:color="auto"/>
        <w:left w:val="none" w:sz="0" w:space="0" w:color="auto"/>
        <w:bottom w:val="none" w:sz="0" w:space="0" w:color="auto"/>
        <w:right w:val="none" w:sz="0" w:space="0" w:color="auto"/>
      </w:divBdr>
    </w:div>
    <w:div w:id="1061367019">
      <w:bodyDiv w:val="1"/>
      <w:marLeft w:val="0"/>
      <w:marRight w:val="0"/>
      <w:marTop w:val="0"/>
      <w:marBottom w:val="0"/>
      <w:divBdr>
        <w:top w:val="none" w:sz="0" w:space="0" w:color="auto"/>
        <w:left w:val="none" w:sz="0" w:space="0" w:color="auto"/>
        <w:bottom w:val="none" w:sz="0" w:space="0" w:color="auto"/>
        <w:right w:val="none" w:sz="0" w:space="0" w:color="auto"/>
      </w:divBdr>
    </w:div>
    <w:div w:id="1062026102">
      <w:bodyDiv w:val="1"/>
      <w:marLeft w:val="0"/>
      <w:marRight w:val="0"/>
      <w:marTop w:val="0"/>
      <w:marBottom w:val="0"/>
      <w:divBdr>
        <w:top w:val="none" w:sz="0" w:space="0" w:color="auto"/>
        <w:left w:val="none" w:sz="0" w:space="0" w:color="auto"/>
        <w:bottom w:val="none" w:sz="0" w:space="0" w:color="auto"/>
        <w:right w:val="none" w:sz="0" w:space="0" w:color="auto"/>
      </w:divBdr>
    </w:div>
    <w:div w:id="1063062724">
      <w:bodyDiv w:val="1"/>
      <w:marLeft w:val="0"/>
      <w:marRight w:val="0"/>
      <w:marTop w:val="0"/>
      <w:marBottom w:val="0"/>
      <w:divBdr>
        <w:top w:val="none" w:sz="0" w:space="0" w:color="auto"/>
        <w:left w:val="none" w:sz="0" w:space="0" w:color="auto"/>
        <w:bottom w:val="none" w:sz="0" w:space="0" w:color="auto"/>
        <w:right w:val="none" w:sz="0" w:space="0" w:color="auto"/>
      </w:divBdr>
    </w:div>
    <w:div w:id="1064453373">
      <w:bodyDiv w:val="1"/>
      <w:marLeft w:val="0"/>
      <w:marRight w:val="0"/>
      <w:marTop w:val="0"/>
      <w:marBottom w:val="0"/>
      <w:divBdr>
        <w:top w:val="none" w:sz="0" w:space="0" w:color="auto"/>
        <w:left w:val="none" w:sz="0" w:space="0" w:color="auto"/>
        <w:bottom w:val="none" w:sz="0" w:space="0" w:color="auto"/>
        <w:right w:val="none" w:sz="0" w:space="0" w:color="auto"/>
      </w:divBdr>
    </w:div>
    <w:div w:id="1064715357">
      <w:bodyDiv w:val="1"/>
      <w:marLeft w:val="0"/>
      <w:marRight w:val="0"/>
      <w:marTop w:val="0"/>
      <w:marBottom w:val="0"/>
      <w:divBdr>
        <w:top w:val="none" w:sz="0" w:space="0" w:color="auto"/>
        <w:left w:val="none" w:sz="0" w:space="0" w:color="auto"/>
        <w:bottom w:val="none" w:sz="0" w:space="0" w:color="auto"/>
        <w:right w:val="none" w:sz="0" w:space="0" w:color="auto"/>
      </w:divBdr>
    </w:div>
    <w:div w:id="1065027329">
      <w:bodyDiv w:val="1"/>
      <w:marLeft w:val="0"/>
      <w:marRight w:val="0"/>
      <w:marTop w:val="0"/>
      <w:marBottom w:val="0"/>
      <w:divBdr>
        <w:top w:val="none" w:sz="0" w:space="0" w:color="auto"/>
        <w:left w:val="none" w:sz="0" w:space="0" w:color="auto"/>
        <w:bottom w:val="none" w:sz="0" w:space="0" w:color="auto"/>
        <w:right w:val="none" w:sz="0" w:space="0" w:color="auto"/>
      </w:divBdr>
    </w:div>
    <w:div w:id="1065032141">
      <w:bodyDiv w:val="1"/>
      <w:marLeft w:val="0"/>
      <w:marRight w:val="0"/>
      <w:marTop w:val="0"/>
      <w:marBottom w:val="0"/>
      <w:divBdr>
        <w:top w:val="none" w:sz="0" w:space="0" w:color="auto"/>
        <w:left w:val="none" w:sz="0" w:space="0" w:color="auto"/>
        <w:bottom w:val="none" w:sz="0" w:space="0" w:color="auto"/>
        <w:right w:val="none" w:sz="0" w:space="0" w:color="auto"/>
      </w:divBdr>
    </w:div>
    <w:div w:id="1065301306">
      <w:bodyDiv w:val="1"/>
      <w:marLeft w:val="0"/>
      <w:marRight w:val="0"/>
      <w:marTop w:val="0"/>
      <w:marBottom w:val="0"/>
      <w:divBdr>
        <w:top w:val="none" w:sz="0" w:space="0" w:color="auto"/>
        <w:left w:val="none" w:sz="0" w:space="0" w:color="auto"/>
        <w:bottom w:val="none" w:sz="0" w:space="0" w:color="auto"/>
        <w:right w:val="none" w:sz="0" w:space="0" w:color="auto"/>
      </w:divBdr>
    </w:div>
    <w:div w:id="1065571197">
      <w:bodyDiv w:val="1"/>
      <w:marLeft w:val="0"/>
      <w:marRight w:val="0"/>
      <w:marTop w:val="0"/>
      <w:marBottom w:val="0"/>
      <w:divBdr>
        <w:top w:val="none" w:sz="0" w:space="0" w:color="auto"/>
        <w:left w:val="none" w:sz="0" w:space="0" w:color="auto"/>
        <w:bottom w:val="none" w:sz="0" w:space="0" w:color="auto"/>
        <w:right w:val="none" w:sz="0" w:space="0" w:color="auto"/>
      </w:divBdr>
    </w:div>
    <w:div w:id="1065762160">
      <w:bodyDiv w:val="1"/>
      <w:marLeft w:val="0"/>
      <w:marRight w:val="0"/>
      <w:marTop w:val="0"/>
      <w:marBottom w:val="0"/>
      <w:divBdr>
        <w:top w:val="none" w:sz="0" w:space="0" w:color="auto"/>
        <w:left w:val="none" w:sz="0" w:space="0" w:color="auto"/>
        <w:bottom w:val="none" w:sz="0" w:space="0" w:color="auto"/>
        <w:right w:val="none" w:sz="0" w:space="0" w:color="auto"/>
      </w:divBdr>
    </w:div>
    <w:div w:id="1065834624">
      <w:bodyDiv w:val="1"/>
      <w:marLeft w:val="0"/>
      <w:marRight w:val="0"/>
      <w:marTop w:val="0"/>
      <w:marBottom w:val="0"/>
      <w:divBdr>
        <w:top w:val="none" w:sz="0" w:space="0" w:color="auto"/>
        <w:left w:val="none" w:sz="0" w:space="0" w:color="auto"/>
        <w:bottom w:val="none" w:sz="0" w:space="0" w:color="auto"/>
        <w:right w:val="none" w:sz="0" w:space="0" w:color="auto"/>
      </w:divBdr>
    </w:div>
    <w:div w:id="1066106821">
      <w:bodyDiv w:val="1"/>
      <w:marLeft w:val="0"/>
      <w:marRight w:val="0"/>
      <w:marTop w:val="0"/>
      <w:marBottom w:val="0"/>
      <w:divBdr>
        <w:top w:val="none" w:sz="0" w:space="0" w:color="auto"/>
        <w:left w:val="none" w:sz="0" w:space="0" w:color="auto"/>
        <w:bottom w:val="none" w:sz="0" w:space="0" w:color="auto"/>
        <w:right w:val="none" w:sz="0" w:space="0" w:color="auto"/>
      </w:divBdr>
    </w:div>
    <w:div w:id="1066759106">
      <w:bodyDiv w:val="1"/>
      <w:marLeft w:val="0"/>
      <w:marRight w:val="0"/>
      <w:marTop w:val="0"/>
      <w:marBottom w:val="0"/>
      <w:divBdr>
        <w:top w:val="none" w:sz="0" w:space="0" w:color="auto"/>
        <w:left w:val="none" w:sz="0" w:space="0" w:color="auto"/>
        <w:bottom w:val="none" w:sz="0" w:space="0" w:color="auto"/>
        <w:right w:val="none" w:sz="0" w:space="0" w:color="auto"/>
      </w:divBdr>
    </w:div>
    <w:div w:id="1066761563">
      <w:bodyDiv w:val="1"/>
      <w:marLeft w:val="0"/>
      <w:marRight w:val="0"/>
      <w:marTop w:val="0"/>
      <w:marBottom w:val="0"/>
      <w:divBdr>
        <w:top w:val="none" w:sz="0" w:space="0" w:color="auto"/>
        <w:left w:val="none" w:sz="0" w:space="0" w:color="auto"/>
        <w:bottom w:val="none" w:sz="0" w:space="0" w:color="auto"/>
        <w:right w:val="none" w:sz="0" w:space="0" w:color="auto"/>
      </w:divBdr>
    </w:div>
    <w:div w:id="1068070089">
      <w:bodyDiv w:val="1"/>
      <w:marLeft w:val="0"/>
      <w:marRight w:val="0"/>
      <w:marTop w:val="0"/>
      <w:marBottom w:val="0"/>
      <w:divBdr>
        <w:top w:val="none" w:sz="0" w:space="0" w:color="auto"/>
        <w:left w:val="none" w:sz="0" w:space="0" w:color="auto"/>
        <w:bottom w:val="none" w:sz="0" w:space="0" w:color="auto"/>
        <w:right w:val="none" w:sz="0" w:space="0" w:color="auto"/>
      </w:divBdr>
    </w:div>
    <w:div w:id="1068961217">
      <w:bodyDiv w:val="1"/>
      <w:marLeft w:val="0"/>
      <w:marRight w:val="0"/>
      <w:marTop w:val="0"/>
      <w:marBottom w:val="0"/>
      <w:divBdr>
        <w:top w:val="none" w:sz="0" w:space="0" w:color="auto"/>
        <w:left w:val="none" w:sz="0" w:space="0" w:color="auto"/>
        <w:bottom w:val="none" w:sz="0" w:space="0" w:color="auto"/>
        <w:right w:val="none" w:sz="0" w:space="0" w:color="auto"/>
      </w:divBdr>
    </w:div>
    <w:div w:id="1069108137">
      <w:bodyDiv w:val="1"/>
      <w:marLeft w:val="0"/>
      <w:marRight w:val="0"/>
      <w:marTop w:val="0"/>
      <w:marBottom w:val="0"/>
      <w:divBdr>
        <w:top w:val="none" w:sz="0" w:space="0" w:color="auto"/>
        <w:left w:val="none" w:sz="0" w:space="0" w:color="auto"/>
        <w:bottom w:val="none" w:sz="0" w:space="0" w:color="auto"/>
        <w:right w:val="none" w:sz="0" w:space="0" w:color="auto"/>
      </w:divBdr>
    </w:div>
    <w:div w:id="1069422315">
      <w:bodyDiv w:val="1"/>
      <w:marLeft w:val="0"/>
      <w:marRight w:val="0"/>
      <w:marTop w:val="0"/>
      <w:marBottom w:val="0"/>
      <w:divBdr>
        <w:top w:val="none" w:sz="0" w:space="0" w:color="auto"/>
        <w:left w:val="none" w:sz="0" w:space="0" w:color="auto"/>
        <w:bottom w:val="none" w:sz="0" w:space="0" w:color="auto"/>
        <w:right w:val="none" w:sz="0" w:space="0" w:color="auto"/>
      </w:divBdr>
    </w:div>
    <w:div w:id="1069497008">
      <w:bodyDiv w:val="1"/>
      <w:marLeft w:val="0"/>
      <w:marRight w:val="0"/>
      <w:marTop w:val="0"/>
      <w:marBottom w:val="0"/>
      <w:divBdr>
        <w:top w:val="none" w:sz="0" w:space="0" w:color="auto"/>
        <w:left w:val="none" w:sz="0" w:space="0" w:color="auto"/>
        <w:bottom w:val="none" w:sz="0" w:space="0" w:color="auto"/>
        <w:right w:val="none" w:sz="0" w:space="0" w:color="auto"/>
      </w:divBdr>
    </w:div>
    <w:div w:id="1070346558">
      <w:bodyDiv w:val="1"/>
      <w:marLeft w:val="0"/>
      <w:marRight w:val="0"/>
      <w:marTop w:val="0"/>
      <w:marBottom w:val="0"/>
      <w:divBdr>
        <w:top w:val="none" w:sz="0" w:space="0" w:color="auto"/>
        <w:left w:val="none" w:sz="0" w:space="0" w:color="auto"/>
        <w:bottom w:val="none" w:sz="0" w:space="0" w:color="auto"/>
        <w:right w:val="none" w:sz="0" w:space="0" w:color="auto"/>
      </w:divBdr>
    </w:div>
    <w:div w:id="1070688232">
      <w:bodyDiv w:val="1"/>
      <w:marLeft w:val="0"/>
      <w:marRight w:val="0"/>
      <w:marTop w:val="0"/>
      <w:marBottom w:val="0"/>
      <w:divBdr>
        <w:top w:val="none" w:sz="0" w:space="0" w:color="auto"/>
        <w:left w:val="none" w:sz="0" w:space="0" w:color="auto"/>
        <w:bottom w:val="none" w:sz="0" w:space="0" w:color="auto"/>
        <w:right w:val="none" w:sz="0" w:space="0" w:color="auto"/>
      </w:divBdr>
    </w:div>
    <w:div w:id="1071149289">
      <w:bodyDiv w:val="1"/>
      <w:marLeft w:val="0"/>
      <w:marRight w:val="0"/>
      <w:marTop w:val="0"/>
      <w:marBottom w:val="0"/>
      <w:divBdr>
        <w:top w:val="none" w:sz="0" w:space="0" w:color="auto"/>
        <w:left w:val="none" w:sz="0" w:space="0" w:color="auto"/>
        <w:bottom w:val="none" w:sz="0" w:space="0" w:color="auto"/>
        <w:right w:val="none" w:sz="0" w:space="0" w:color="auto"/>
      </w:divBdr>
    </w:div>
    <w:div w:id="1072191334">
      <w:bodyDiv w:val="1"/>
      <w:marLeft w:val="0"/>
      <w:marRight w:val="0"/>
      <w:marTop w:val="0"/>
      <w:marBottom w:val="0"/>
      <w:divBdr>
        <w:top w:val="none" w:sz="0" w:space="0" w:color="auto"/>
        <w:left w:val="none" w:sz="0" w:space="0" w:color="auto"/>
        <w:bottom w:val="none" w:sz="0" w:space="0" w:color="auto"/>
        <w:right w:val="none" w:sz="0" w:space="0" w:color="auto"/>
      </w:divBdr>
    </w:div>
    <w:div w:id="1072191447">
      <w:bodyDiv w:val="1"/>
      <w:marLeft w:val="0"/>
      <w:marRight w:val="0"/>
      <w:marTop w:val="0"/>
      <w:marBottom w:val="0"/>
      <w:divBdr>
        <w:top w:val="none" w:sz="0" w:space="0" w:color="auto"/>
        <w:left w:val="none" w:sz="0" w:space="0" w:color="auto"/>
        <w:bottom w:val="none" w:sz="0" w:space="0" w:color="auto"/>
        <w:right w:val="none" w:sz="0" w:space="0" w:color="auto"/>
      </w:divBdr>
    </w:div>
    <w:div w:id="1072577547">
      <w:bodyDiv w:val="1"/>
      <w:marLeft w:val="0"/>
      <w:marRight w:val="0"/>
      <w:marTop w:val="0"/>
      <w:marBottom w:val="0"/>
      <w:divBdr>
        <w:top w:val="none" w:sz="0" w:space="0" w:color="auto"/>
        <w:left w:val="none" w:sz="0" w:space="0" w:color="auto"/>
        <w:bottom w:val="none" w:sz="0" w:space="0" w:color="auto"/>
        <w:right w:val="none" w:sz="0" w:space="0" w:color="auto"/>
      </w:divBdr>
    </w:div>
    <w:div w:id="1073546847">
      <w:bodyDiv w:val="1"/>
      <w:marLeft w:val="0"/>
      <w:marRight w:val="0"/>
      <w:marTop w:val="0"/>
      <w:marBottom w:val="0"/>
      <w:divBdr>
        <w:top w:val="none" w:sz="0" w:space="0" w:color="auto"/>
        <w:left w:val="none" w:sz="0" w:space="0" w:color="auto"/>
        <w:bottom w:val="none" w:sz="0" w:space="0" w:color="auto"/>
        <w:right w:val="none" w:sz="0" w:space="0" w:color="auto"/>
      </w:divBdr>
    </w:div>
    <w:div w:id="1075936317">
      <w:bodyDiv w:val="1"/>
      <w:marLeft w:val="0"/>
      <w:marRight w:val="0"/>
      <w:marTop w:val="0"/>
      <w:marBottom w:val="0"/>
      <w:divBdr>
        <w:top w:val="none" w:sz="0" w:space="0" w:color="auto"/>
        <w:left w:val="none" w:sz="0" w:space="0" w:color="auto"/>
        <w:bottom w:val="none" w:sz="0" w:space="0" w:color="auto"/>
        <w:right w:val="none" w:sz="0" w:space="0" w:color="auto"/>
      </w:divBdr>
    </w:div>
    <w:div w:id="1076320048">
      <w:bodyDiv w:val="1"/>
      <w:marLeft w:val="0"/>
      <w:marRight w:val="0"/>
      <w:marTop w:val="0"/>
      <w:marBottom w:val="0"/>
      <w:divBdr>
        <w:top w:val="none" w:sz="0" w:space="0" w:color="auto"/>
        <w:left w:val="none" w:sz="0" w:space="0" w:color="auto"/>
        <w:bottom w:val="none" w:sz="0" w:space="0" w:color="auto"/>
        <w:right w:val="none" w:sz="0" w:space="0" w:color="auto"/>
      </w:divBdr>
    </w:div>
    <w:div w:id="1077173923">
      <w:bodyDiv w:val="1"/>
      <w:marLeft w:val="0"/>
      <w:marRight w:val="0"/>
      <w:marTop w:val="0"/>
      <w:marBottom w:val="0"/>
      <w:divBdr>
        <w:top w:val="none" w:sz="0" w:space="0" w:color="auto"/>
        <w:left w:val="none" w:sz="0" w:space="0" w:color="auto"/>
        <w:bottom w:val="none" w:sz="0" w:space="0" w:color="auto"/>
        <w:right w:val="none" w:sz="0" w:space="0" w:color="auto"/>
      </w:divBdr>
    </w:div>
    <w:div w:id="1078558170">
      <w:bodyDiv w:val="1"/>
      <w:marLeft w:val="0"/>
      <w:marRight w:val="0"/>
      <w:marTop w:val="0"/>
      <w:marBottom w:val="0"/>
      <w:divBdr>
        <w:top w:val="none" w:sz="0" w:space="0" w:color="auto"/>
        <w:left w:val="none" w:sz="0" w:space="0" w:color="auto"/>
        <w:bottom w:val="none" w:sz="0" w:space="0" w:color="auto"/>
        <w:right w:val="none" w:sz="0" w:space="0" w:color="auto"/>
      </w:divBdr>
    </w:div>
    <w:div w:id="1079137420">
      <w:bodyDiv w:val="1"/>
      <w:marLeft w:val="0"/>
      <w:marRight w:val="0"/>
      <w:marTop w:val="0"/>
      <w:marBottom w:val="0"/>
      <w:divBdr>
        <w:top w:val="none" w:sz="0" w:space="0" w:color="auto"/>
        <w:left w:val="none" w:sz="0" w:space="0" w:color="auto"/>
        <w:bottom w:val="none" w:sz="0" w:space="0" w:color="auto"/>
        <w:right w:val="none" w:sz="0" w:space="0" w:color="auto"/>
      </w:divBdr>
    </w:div>
    <w:div w:id="1080250009">
      <w:bodyDiv w:val="1"/>
      <w:marLeft w:val="0"/>
      <w:marRight w:val="0"/>
      <w:marTop w:val="0"/>
      <w:marBottom w:val="0"/>
      <w:divBdr>
        <w:top w:val="none" w:sz="0" w:space="0" w:color="auto"/>
        <w:left w:val="none" w:sz="0" w:space="0" w:color="auto"/>
        <w:bottom w:val="none" w:sz="0" w:space="0" w:color="auto"/>
        <w:right w:val="none" w:sz="0" w:space="0" w:color="auto"/>
      </w:divBdr>
    </w:div>
    <w:div w:id="1080519563">
      <w:bodyDiv w:val="1"/>
      <w:marLeft w:val="0"/>
      <w:marRight w:val="0"/>
      <w:marTop w:val="0"/>
      <w:marBottom w:val="0"/>
      <w:divBdr>
        <w:top w:val="none" w:sz="0" w:space="0" w:color="auto"/>
        <w:left w:val="none" w:sz="0" w:space="0" w:color="auto"/>
        <w:bottom w:val="none" w:sz="0" w:space="0" w:color="auto"/>
        <w:right w:val="none" w:sz="0" w:space="0" w:color="auto"/>
      </w:divBdr>
    </w:div>
    <w:div w:id="1081029685">
      <w:bodyDiv w:val="1"/>
      <w:marLeft w:val="0"/>
      <w:marRight w:val="0"/>
      <w:marTop w:val="0"/>
      <w:marBottom w:val="0"/>
      <w:divBdr>
        <w:top w:val="none" w:sz="0" w:space="0" w:color="auto"/>
        <w:left w:val="none" w:sz="0" w:space="0" w:color="auto"/>
        <w:bottom w:val="none" w:sz="0" w:space="0" w:color="auto"/>
        <w:right w:val="none" w:sz="0" w:space="0" w:color="auto"/>
      </w:divBdr>
    </w:div>
    <w:div w:id="1081871691">
      <w:bodyDiv w:val="1"/>
      <w:marLeft w:val="0"/>
      <w:marRight w:val="0"/>
      <w:marTop w:val="0"/>
      <w:marBottom w:val="0"/>
      <w:divBdr>
        <w:top w:val="none" w:sz="0" w:space="0" w:color="auto"/>
        <w:left w:val="none" w:sz="0" w:space="0" w:color="auto"/>
        <w:bottom w:val="none" w:sz="0" w:space="0" w:color="auto"/>
        <w:right w:val="none" w:sz="0" w:space="0" w:color="auto"/>
      </w:divBdr>
    </w:div>
    <w:div w:id="1082145360">
      <w:bodyDiv w:val="1"/>
      <w:marLeft w:val="0"/>
      <w:marRight w:val="0"/>
      <w:marTop w:val="0"/>
      <w:marBottom w:val="0"/>
      <w:divBdr>
        <w:top w:val="none" w:sz="0" w:space="0" w:color="auto"/>
        <w:left w:val="none" w:sz="0" w:space="0" w:color="auto"/>
        <w:bottom w:val="none" w:sz="0" w:space="0" w:color="auto"/>
        <w:right w:val="none" w:sz="0" w:space="0" w:color="auto"/>
      </w:divBdr>
    </w:div>
    <w:div w:id="1084380436">
      <w:bodyDiv w:val="1"/>
      <w:marLeft w:val="0"/>
      <w:marRight w:val="0"/>
      <w:marTop w:val="0"/>
      <w:marBottom w:val="0"/>
      <w:divBdr>
        <w:top w:val="none" w:sz="0" w:space="0" w:color="auto"/>
        <w:left w:val="none" w:sz="0" w:space="0" w:color="auto"/>
        <w:bottom w:val="none" w:sz="0" w:space="0" w:color="auto"/>
        <w:right w:val="none" w:sz="0" w:space="0" w:color="auto"/>
      </w:divBdr>
    </w:div>
    <w:div w:id="1085691402">
      <w:bodyDiv w:val="1"/>
      <w:marLeft w:val="0"/>
      <w:marRight w:val="0"/>
      <w:marTop w:val="0"/>
      <w:marBottom w:val="0"/>
      <w:divBdr>
        <w:top w:val="none" w:sz="0" w:space="0" w:color="auto"/>
        <w:left w:val="none" w:sz="0" w:space="0" w:color="auto"/>
        <w:bottom w:val="none" w:sz="0" w:space="0" w:color="auto"/>
        <w:right w:val="none" w:sz="0" w:space="0" w:color="auto"/>
      </w:divBdr>
    </w:div>
    <w:div w:id="1089736793">
      <w:bodyDiv w:val="1"/>
      <w:marLeft w:val="0"/>
      <w:marRight w:val="0"/>
      <w:marTop w:val="0"/>
      <w:marBottom w:val="0"/>
      <w:divBdr>
        <w:top w:val="none" w:sz="0" w:space="0" w:color="auto"/>
        <w:left w:val="none" w:sz="0" w:space="0" w:color="auto"/>
        <w:bottom w:val="none" w:sz="0" w:space="0" w:color="auto"/>
        <w:right w:val="none" w:sz="0" w:space="0" w:color="auto"/>
      </w:divBdr>
    </w:div>
    <w:div w:id="1091046090">
      <w:bodyDiv w:val="1"/>
      <w:marLeft w:val="0"/>
      <w:marRight w:val="0"/>
      <w:marTop w:val="0"/>
      <w:marBottom w:val="0"/>
      <w:divBdr>
        <w:top w:val="none" w:sz="0" w:space="0" w:color="auto"/>
        <w:left w:val="none" w:sz="0" w:space="0" w:color="auto"/>
        <w:bottom w:val="none" w:sz="0" w:space="0" w:color="auto"/>
        <w:right w:val="none" w:sz="0" w:space="0" w:color="auto"/>
      </w:divBdr>
    </w:div>
    <w:div w:id="1092362584">
      <w:bodyDiv w:val="1"/>
      <w:marLeft w:val="0"/>
      <w:marRight w:val="0"/>
      <w:marTop w:val="0"/>
      <w:marBottom w:val="0"/>
      <w:divBdr>
        <w:top w:val="none" w:sz="0" w:space="0" w:color="auto"/>
        <w:left w:val="none" w:sz="0" w:space="0" w:color="auto"/>
        <w:bottom w:val="none" w:sz="0" w:space="0" w:color="auto"/>
        <w:right w:val="none" w:sz="0" w:space="0" w:color="auto"/>
      </w:divBdr>
    </w:div>
    <w:div w:id="1093742207">
      <w:bodyDiv w:val="1"/>
      <w:marLeft w:val="0"/>
      <w:marRight w:val="0"/>
      <w:marTop w:val="0"/>
      <w:marBottom w:val="0"/>
      <w:divBdr>
        <w:top w:val="none" w:sz="0" w:space="0" w:color="auto"/>
        <w:left w:val="none" w:sz="0" w:space="0" w:color="auto"/>
        <w:bottom w:val="none" w:sz="0" w:space="0" w:color="auto"/>
        <w:right w:val="none" w:sz="0" w:space="0" w:color="auto"/>
      </w:divBdr>
    </w:div>
    <w:div w:id="1093817360">
      <w:bodyDiv w:val="1"/>
      <w:marLeft w:val="0"/>
      <w:marRight w:val="0"/>
      <w:marTop w:val="0"/>
      <w:marBottom w:val="0"/>
      <w:divBdr>
        <w:top w:val="none" w:sz="0" w:space="0" w:color="auto"/>
        <w:left w:val="none" w:sz="0" w:space="0" w:color="auto"/>
        <w:bottom w:val="none" w:sz="0" w:space="0" w:color="auto"/>
        <w:right w:val="none" w:sz="0" w:space="0" w:color="auto"/>
      </w:divBdr>
    </w:div>
    <w:div w:id="1093891430">
      <w:bodyDiv w:val="1"/>
      <w:marLeft w:val="0"/>
      <w:marRight w:val="0"/>
      <w:marTop w:val="0"/>
      <w:marBottom w:val="0"/>
      <w:divBdr>
        <w:top w:val="none" w:sz="0" w:space="0" w:color="auto"/>
        <w:left w:val="none" w:sz="0" w:space="0" w:color="auto"/>
        <w:bottom w:val="none" w:sz="0" w:space="0" w:color="auto"/>
        <w:right w:val="none" w:sz="0" w:space="0" w:color="auto"/>
      </w:divBdr>
    </w:div>
    <w:div w:id="1094059210">
      <w:bodyDiv w:val="1"/>
      <w:marLeft w:val="0"/>
      <w:marRight w:val="0"/>
      <w:marTop w:val="0"/>
      <w:marBottom w:val="0"/>
      <w:divBdr>
        <w:top w:val="none" w:sz="0" w:space="0" w:color="auto"/>
        <w:left w:val="none" w:sz="0" w:space="0" w:color="auto"/>
        <w:bottom w:val="none" w:sz="0" w:space="0" w:color="auto"/>
        <w:right w:val="none" w:sz="0" w:space="0" w:color="auto"/>
      </w:divBdr>
    </w:div>
    <w:div w:id="1095252406">
      <w:bodyDiv w:val="1"/>
      <w:marLeft w:val="0"/>
      <w:marRight w:val="0"/>
      <w:marTop w:val="0"/>
      <w:marBottom w:val="0"/>
      <w:divBdr>
        <w:top w:val="none" w:sz="0" w:space="0" w:color="auto"/>
        <w:left w:val="none" w:sz="0" w:space="0" w:color="auto"/>
        <w:bottom w:val="none" w:sz="0" w:space="0" w:color="auto"/>
        <w:right w:val="none" w:sz="0" w:space="0" w:color="auto"/>
      </w:divBdr>
    </w:div>
    <w:div w:id="1096097962">
      <w:bodyDiv w:val="1"/>
      <w:marLeft w:val="0"/>
      <w:marRight w:val="0"/>
      <w:marTop w:val="0"/>
      <w:marBottom w:val="0"/>
      <w:divBdr>
        <w:top w:val="none" w:sz="0" w:space="0" w:color="auto"/>
        <w:left w:val="none" w:sz="0" w:space="0" w:color="auto"/>
        <w:bottom w:val="none" w:sz="0" w:space="0" w:color="auto"/>
        <w:right w:val="none" w:sz="0" w:space="0" w:color="auto"/>
      </w:divBdr>
    </w:div>
    <w:div w:id="1096287922">
      <w:bodyDiv w:val="1"/>
      <w:marLeft w:val="0"/>
      <w:marRight w:val="0"/>
      <w:marTop w:val="0"/>
      <w:marBottom w:val="0"/>
      <w:divBdr>
        <w:top w:val="none" w:sz="0" w:space="0" w:color="auto"/>
        <w:left w:val="none" w:sz="0" w:space="0" w:color="auto"/>
        <w:bottom w:val="none" w:sz="0" w:space="0" w:color="auto"/>
        <w:right w:val="none" w:sz="0" w:space="0" w:color="auto"/>
      </w:divBdr>
    </w:div>
    <w:div w:id="1096947273">
      <w:bodyDiv w:val="1"/>
      <w:marLeft w:val="0"/>
      <w:marRight w:val="0"/>
      <w:marTop w:val="0"/>
      <w:marBottom w:val="0"/>
      <w:divBdr>
        <w:top w:val="none" w:sz="0" w:space="0" w:color="auto"/>
        <w:left w:val="none" w:sz="0" w:space="0" w:color="auto"/>
        <w:bottom w:val="none" w:sz="0" w:space="0" w:color="auto"/>
        <w:right w:val="none" w:sz="0" w:space="0" w:color="auto"/>
      </w:divBdr>
    </w:div>
    <w:div w:id="1097825996">
      <w:bodyDiv w:val="1"/>
      <w:marLeft w:val="0"/>
      <w:marRight w:val="0"/>
      <w:marTop w:val="0"/>
      <w:marBottom w:val="0"/>
      <w:divBdr>
        <w:top w:val="none" w:sz="0" w:space="0" w:color="auto"/>
        <w:left w:val="none" w:sz="0" w:space="0" w:color="auto"/>
        <w:bottom w:val="none" w:sz="0" w:space="0" w:color="auto"/>
        <w:right w:val="none" w:sz="0" w:space="0" w:color="auto"/>
      </w:divBdr>
    </w:div>
    <w:div w:id="1099595489">
      <w:bodyDiv w:val="1"/>
      <w:marLeft w:val="0"/>
      <w:marRight w:val="0"/>
      <w:marTop w:val="0"/>
      <w:marBottom w:val="0"/>
      <w:divBdr>
        <w:top w:val="none" w:sz="0" w:space="0" w:color="auto"/>
        <w:left w:val="none" w:sz="0" w:space="0" w:color="auto"/>
        <w:bottom w:val="none" w:sz="0" w:space="0" w:color="auto"/>
        <w:right w:val="none" w:sz="0" w:space="0" w:color="auto"/>
      </w:divBdr>
    </w:div>
    <w:div w:id="1102260884">
      <w:bodyDiv w:val="1"/>
      <w:marLeft w:val="0"/>
      <w:marRight w:val="0"/>
      <w:marTop w:val="0"/>
      <w:marBottom w:val="0"/>
      <w:divBdr>
        <w:top w:val="none" w:sz="0" w:space="0" w:color="auto"/>
        <w:left w:val="none" w:sz="0" w:space="0" w:color="auto"/>
        <w:bottom w:val="none" w:sz="0" w:space="0" w:color="auto"/>
        <w:right w:val="none" w:sz="0" w:space="0" w:color="auto"/>
      </w:divBdr>
    </w:div>
    <w:div w:id="1102457814">
      <w:bodyDiv w:val="1"/>
      <w:marLeft w:val="0"/>
      <w:marRight w:val="0"/>
      <w:marTop w:val="0"/>
      <w:marBottom w:val="0"/>
      <w:divBdr>
        <w:top w:val="none" w:sz="0" w:space="0" w:color="auto"/>
        <w:left w:val="none" w:sz="0" w:space="0" w:color="auto"/>
        <w:bottom w:val="none" w:sz="0" w:space="0" w:color="auto"/>
        <w:right w:val="none" w:sz="0" w:space="0" w:color="auto"/>
      </w:divBdr>
    </w:div>
    <w:div w:id="1102725095">
      <w:bodyDiv w:val="1"/>
      <w:marLeft w:val="0"/>
      <w:marRight w:val="0"/>
      <w:marTop w:val="0"/>
      <w:marBottom w:val="0"/>
      <w:divBdr>
        <w:top w:val="none" w:sz="0" w:space="0" w:color="auto"/>
        <w:left w:val="none" w:sz="0" w:space="0" w:color="auto"/>
        <w:bottom w:val="none" w:sz="0" w:space="0" w:color="auto"/>
        <w:right w:val="none" w:sz="0" w:space="0" w:color="auto"/>
      </w:divBdr>
    </w:div>
    <w:div w:id="1102913820">
      <w:bodyDiv w:val="1"/>
      <w:marLeft w:val="0"/>
      <w:marRight w:val="0"/>
      <w:marTop w:val="0"/>
      <w:marBottom w:val="0"/>
      <w:divBdr>
        <w:top w:val="none" w:sz="0" w:space="0" w:color="auto"/>
        <w:left w:val="none" w:sz="0" w:space="0" w:color="auto"/>
        <w:bottom w:val="none" w:sz="0" w:space="0" w:color="auto"/>
        <w:right w:val="none" w:sz="0" w:space="0" w:color="auto"/>
      </w:divBdr>
    </w:div>
    <w:div w:id="1102989319">
      <w:bodyDiv w:val="1"/>
      <w:marLeft w:val="0"/>
      <w:marRight w:val="0"/>
      <w:marTop w:val="0"/>
      <w:marBottom w:val="0"/>
      <w:divBdr>
        <w:top w:val="none" w:sz="0" w:space="0" w:color="auto"/>
        <w:left w:val="none" w:sz="0" w:space="0" w:color="auto"/>
        <w:bottom w:val="none" w:sz="0" w:space="0" w:color="auto"/>
        <w:right w:val="none" w:sz="0" w:space="0" w:color="auto"/>
      </w:divBdr>
    </w:div>
    <w:div w:id="1105031422">
      <w:bodyDiv w:val="1"/>
      <w:marLeft w:val="0"/>
      <w:marRight w:val="0"/>
      <w:marTop w:val="0"/>
      <w:marBottom w:val="0"/>
      <w:divBdr>
        <w:top w:val="none" w:sz="0" w:space="0" w:color="auto"/>
        <w:left w:val="none" w:sz="0" w:space="0" w:color="auto"/>
        <w:bottom w:val="none" w:sz="0" w:space="0" w:color="auto"/>
        <w:right w:val="none" w:sz="0" w:space="0" w:color="auto"/>
      </w:divBdr>
    </w:div>
    <w:div w:id="1106729252">
      <w:bodyDiv w:val="1"/>
      <w:marLeft w:val="0"/>
      <w:marRight w:val="0"/>
      <w:marTop w:val="0"/>
      <w:marBottom w:val="0"/>
      <w:divBdr>
        <w:top w:val="none" w:sz="0" w:space="0" w:color="auto"/>
        <w:left w:val="none" w:sz="0" w:space="0" w:color="auto"/>
        <w:bottom w:val="none" w:sz="0" w:space="0" w:color="auto"/>
        <w:right w:val="none" w:sz="0" w:space="0" w:color="auto"/>
      </w:divBdr>
    </w:div>
    <w:div w:id="1108769039">
      <w:bodyDiv w:val="1"/>
      <w:marLeft w:val="0"/>
      <w:marRight w:val="0"/>
      <w:marTop w:val="0"/>
      <w:marBottom w:val="0"/>
      <w:divBdr>
        <w:top w:val="none" w:sz="0" w:space="0" w:color="auto"/>
        <w:left w:val="none" w:sz="0" w:space="0" w:color="auto"/>
        <w:bottom w:val="none" w:sz="0" w:space="0" w:color="auto"/>
        <w:right w:val="none" w:sz="0" w:space="0" w:color="auto"/>
      </w:divBdr>
    </w:div>
    <w:div w:id="1110588660">
      <w:bodyDiv w:val="1"/>
      <w:marLeft w:val="0"/>
      <w:marRight w:val="0"/>
      <w:marTop w:val="0"/>
      <w:marBottom w:val="0"/>
      <w:divBdr>
        <w:top w:val="none" w:sz="0" w:space="0" w:color="auto"/>
        <w:left w:val="none" w:sz="0" w:space="0" w:color="auto"/>
        <w:bottom w:val="none" w:sz="0" w:space="0" w:color="auto"/>
        <w:right w:val="none" w:sz="0" w:space="0" w:color="auto"/>
      </w:divBdr>
    </w:div>
    <w:div w:id="1111631810">
      <w:bodyDiv w:val="1"/>
      <w:marLeft w:val="0"/>
      <w:marRight w:val="0"/>
      <w:marTop w:val="0"/>
      <w:marBottom w:val="0"/>
      <w:divBdr>
        <w:top w:val="none" w:sz="0" w:space="0" w:color="auto"/>
        <w:left w:val="none" w:sz="0" w:space="0" w:color="auto"/>
        <w:bottom w:val="none" w:sz="0" w:space="0" w:color="auto"/>
        <w:right w:val="none" w:sz="0" w:space="0" w:color="auto"/>
      </w:divBdr>
    </w:div>
    <w:div w:id="1112356075">
      <w:bodyDiv w:val="1"/>
      <w:marLeft w:val="0"/>
      <w:marRight w:val="0"/>
      <w:marTop w:val="0"/>
      <w:marBottom w:val="0"/>
      <w:divBdr>
        <w:top w:val="none" w:sz="0" w:space="0" w:color="auto"/>
        <w:left w:val="none" w:sz="0" w:space="0" w:color="auto"/>
        <w:bottom w:val="none" w:sz="0" w:space="0" w:color="auto"/>
        <w:right w:val="none" w:sz="0" w:space="0" w:color="auto"/>
      </w:divBdr>
    </w:div>
    <w:div w:id="1113401124">
      <w:bodyDiv w:val="1"/>
      <w:marLeft w:val="0"/>
      <w:marRight w:val="0"/>
      <w:marTop w:val="0"/>
      <w:marBottom w:val="0"/>
      <w:divBdr>
        <w:top w:val="none" w:sz="0" w:space="0" w:color="auto"/>
        <w:left w:val="none" w:sz="0" w:space="0" w:color="auto"/>
        <w:bottom w:val="none" w:sz="0" w:space="0" w:color="auto"/>
        <w:right w:val="none" w:sz="0" w:space="0" w:color="auto"/>
      </w:divBdr>
    </w:div>
    <w:div w:id="1114593324">
      <w:bodyDiv w:val="1"/>
      <w:marLeft w:val="0"/>
      <w:marRight w:val="0"/>
      <w:marTop w:val="0"/>
      <w:marBottom w:val="0"/>
      <w:divBdr>
        <w:top w:val="none" w:sz="0" w:space="0" w:color="auto"/>
        <w:left w:val="none" w:sz="0" w:space="0" w:color="auto"/>
        <w:bottom w:val="none" w:sz="0" w:space="0" w:color="auto"/>
        <w:right w:val="none" w:sz="0" w:space="0" w:color="auto"/>
      </w:divBdr>
    </w:div>
    <w:div w:id="1114983374">
      <w:bodyDiv w:val="1"/>
      <w:marLeft w:val="0"/>
      <w:marRight w:val="0"/>
      <w:marTop w:val="0"/>
      <w:marBottom w:val="0"/>
      <w:divBdr>
        <w:top w:val="none" w:sz="0" w:space="0" w:color="auto"/>
        <w:left w:val="none" w:sz="0" w:space="0" w:color="auto"/>
        <w:bottom w:val="none" w:sz="0" w:space="0" w:color="auto"/>
        <w:right w:val="none" w:sz="0" w:space="0" w:color="auto"/>
      </w:divBdr>
    </w:div>
    <w:div w:id="1115096022">
      <w:bodyDiv w:val="1"/>
      <w:marLeft w:val="0"/>
      <w:marRight w:val="0"/>
      <w:marTop w:val="0"/>
      <w:marBottom w:val="0"/>
      <w:divBdr>
        <w:top w:val="none" w:sz="0" w:space="0" w:color="auto"/>
        <w:left w:val="none" w:sz="0" w:space="0" w:color="auto"/>
        <w:bottom w:val="none" w:sz="0" w:space="0" w:color="auto"/>
        <w:right w:val="none" w:sz="0" w:space="0" w:color="auto"/>
      </w:divBdr>
    </w:div>
    <w:div w:id="1115638042">
      <w:bodyDiv w:val="1"/>
      <w:marLeft w:val="0"/>
      <w:marRight w:val="0"/>
      <w:marTop w:val="0"/>
      <w:marBottom w:val="0"/>
      <w:divBdr>
        <w:top w:val="none" w:sz="0" w:space="0" w:color="auto"/>
        <w:left w:val="none" w:sz="0" w:space="0" w:color="auto"/>
        <w:bottom w:val="none" w:sz="0" w:space="0" w:color="auto"/>
        <w:right w:val="none" w:sz="0" w:space="0" w:color="auto"/>
      </w:divBdr>
    </w:div>
    <w:div w:id="1115828117">
      <w:bodyDiv w:val="1"/>
      <w:marLeft w:val="0"/>
      <w:marRight w:val="0"/>
      <w:marTop w:val="0"/>
      <w:marBottom w:val="0"/>
      <w:divBdr>
        <w:top w:val="none" w:sz="0" w:space="0" w:color="auto"/>
        <w:left w:val="none" w:sz="0" w:space="0" w:color="auto"/>
        <w:bottom w:val="none" w:sz="0" w:space="0" w:color="auto"/>
        <w:right w:val="none" w:sz="0" w:space="0" w:color="auto"/>
      </w:divBdr>
    </w:div>
    <w:div w:id="1115951992">
      <w:bodyDiv w:val="1"/>
      <w:marLeft w:val="0"/>
      <w:marRight w:val="0"/>
      <w:marTop w:val="0"/>
      <w:marBottom w:val="0"/>
      <w:divBdr>
        <w:top w:val="none" w:sz="0" w:space="0" w:color="auto"/>
        <w:left w:val="none" w:sz="0" w:space="0" w:color="auto"/>
        <w:bottom w:val="none" w:sz="0" w:space="0" w:color="auto"/>
        <w:right w:val="none" w:sz="0" w:space="0" w:color="auto"/>
      </w:divBdr>
    </w:div>
    <w:div w:id="1116870968">
      <w:bodyDiv w:val="1"/>
      <w:marLeft w:val="0"/>
      <w:marRight w:val="0"/>
      <w:marTop w:val="0"/>
      <w:marBottom w:val="0"/>
      <w:divBdr>
        <w:top w:val="none" w:sz="0" w:space="0" w:color="auto"/>
        <w:left w:val="none" w:sz="0" w:space="0" w:color="auto"/>
        <w:bottom w:val="none" w:sz="0" w:space="0" w:color="auto"/>
        <w:right w:val="none" w:sz="0" w:space="0" w:color="auto"/>
      </w:divBdr>
    </w:div>
    <w:div w:id="1117680534">
      <w:bodyDiv w:val="1"/>
      <w:marLeft w:val="0"/>
      <w:marRight w:val="0"/>
      <w:marTop w:val="0"/>
      <w:marBottom w:val="0"/>
      <w:divBdr>
        <w:top w:val="none" w:sz="0" w:space="0" w:color="auto"/>
        <w:left w:val="none" w:sz="0" w:space="0" w:color="auto"/>
        <w:bottom w:val="none" w:sz="0" w:space="0" w:color="auto"/>
        <w:right w:val="none" w:sz="0" w:space="0" w:color="auto"/>
      </w:divBdr>
    </w:div>
    <w:div w:id="1118450389">
      <w:bodyDiv w:val="1"/>
      <w:marLeft w:val="0"/>
      <w:marRight w:val="0"/>
      <w:marTop w:val="0"/>
      <w:marBottom w:val="0"/>
      <w:divBdr>
        <w:top w:val="none" w:sz="0" w:space="0" w:color="auto"/>
        <w:left w:val="none" w:sz="0" w:space="0" w:color="auto"/>
        <w:bottom w:val="none" w:sz="0" w:space="0" w:color="auto"/>
        <w:right w:val="none" w:sz="0" w:space="0" w:color="auto"/>
      </w:divBdr>
    </w:div>
    <w:div w:id="1118642678">
      <w:bodyDiv w:val="1"/>
      <w:marLeft w:val="0"/>
      <w:marRight w:val="0"/>
      <w:marTop w:val="0"/>
      <w:marBottom w:val="0"/>
      <w:divBdr>
        <w:top w:val="none" w:sz="0" w:space="0" w:color="auto"/>
        <w:left w:val="none" w:sz="0" w:space="0" w:color="auto"/>
        <w:bottom w:val="none" w:sz="0" w:space="0" w:color="auto"/>
        <w:right w:val="none" w:sz="0" w:space="0" w:color="auto"/>
      </w:divBdr>
    </w:div>
    <w:div w:id="1119715015">
      <w:bodyDiv w:val="1"/>
      <w:marLeft w:val="0"/>
      <w:marRight w:val="0"/>
      <w:marTop w:val="0"/>
      <w:marBottom w:val="0"/>
      <w:divBdr>
        <w:top w:val="none" w:sz="0" w:space="0" w:color="auto"/>
        <w:left w:val="none" w:sz="0" w:space="0" w:color="auto"/>
        <w:bottom w:val="none" w:sz="0" w:space="0" w:color="auto"/>
        <w:right w:val="none" w:sz="0" w:space="0" w:color="auto"/>
      </w:divBdr>
    </w:div>
    <w:div w:id="1120339924">
      <w:bodyDiv w:val="1"/>
      <w:marLeft w:val="0"/>
      <w:marRight w:val="0"/>
      <w:marTop w:val="0"/>
      <w:marBottom w:val="0"/>
      <w:divBdr>
        <w:top w:val="none" w:sz="0" w:space="0" w:color="auto"/>
        <w:left w:val="none" w:sz="0" w:space="0" w:color="auto"/>
        <w:bottom w:val="none" w:sz="0" w:space="0" w:color="auto"/>
        <w:right w:val="none" w:sz="0" w:space="0" w:color="auto"/>
      </w:divBdr>
    </w:div>
    <w:div w:id="1120802821">
      <w:bodyDiv w:val="1"/>
      <w:marLeft w:val="0"/>
      <w:marRight w:val="0"/>
      <w:marTop w:val="0"/>
      <w:marBottom w:val="0"/>
      <w:divBdr>
        <w:top w:val="none" w:sz="0" w:space="0" w:color="auto"/>
        <w:left w:val="none" w:sz="0" w:space="0" w:color="auto"/>
        <w:bottom w:val="none" w:sz="0" w:space="0" w:color="auto"/>
        <w:right w:val="none" w:sz="0" w:space="0" w:color="auto"/>
      </w:divBdr>
    </w:div>
    <w:div w:id="1121462332">
      <w:bodyDiv w:val="1"/>
      <w:marLeft w:val="0"/>
      <w:marRight w:val="0"/>
      <w:marTop w:val="0"/>
      <w:marBottom w:val="0"/>
      <w:divBdr>
        <w:top w:val="none" w:sz="0" w:space="0" w:color="auto"/>
        <w:left w:val="none" w:sz="0" w:space="0" w:color="auto"/>
        <w:bottom w:val="none" w:sz="0" w:space="0" w:color="auto"/>
        <w:right w:val="none" w:sz="0" w:space="0" w:color="auto"/>
      </w:divBdr>
    </w:div>
    <w:div w:id="1122572360">
      <w:bodyDiv w:val="1"/>
      <w:marLeft w:val="0"/>
      <w:marRight w:val="0"/>
      <w:marTop w:val="0"/>
      <w:marBottom w:val="0"/>
      <w:divBdr>
        <w:top w:val="none" w:sz="0" w:space="0" w:color="auto"/>
        <w:left w:val="none" w:sz="0" w:space="0" w:color="auto"/>
        <w:bottom w:val="none" w:sz="0" w:space="0" w:color="auto"/>
        <w:right w:val="none" w:sz="0" w:space="0" w:color="auto"/>
      </w:divBdr>
    </w:div>
    <w:div w:id="1123113251">
      <w:bodyDiv w:val="1"/>
      <w:marLeft w:val="0"/>
      <w:marRight w:val="0"/>
      <w:marTop w:val="0"/>
      <w:marBottom w:val="0"/>
      <w:divBdr>
        <w:top w:val="none" w:sz="0" w:space="0" w:color="auto"/>
        <w:left w:val="none" w:sz="0" w:space="0" w:color="auto"/>
        <w:bottom w:val="none" w:sz="0" w:space="0" w:color="auto"/>
        <w:right w:val="none" w:sz="0" w:space="0" w:color="auto"/>
      </w:divBdr>
    </w:div>
    <w:div w:id="1123496649">
      <w:bodyDiv w:val="1"/>
      <w:marLeft w:val="0"/>
      <w:marRight w:val="0"/>
      <w:marTop w:val="0"/>
      <w:marBottom w:val="0"/>
      <w:divBdr>
        <w:top w:val="none" w:sz="0" w:space="0" w:color="auto"/>
        <w:left w:val="none" w:sz="0" w:space="0" w:color="auto"/>
        <w:bottom w:val="none" w:sz="0" w:space="0" w:color="auto"/>
        <w:right w:val="none" w:sz="0" w:space="0" w:color="auto"/>
      </w:divBdr>
    </w:div>
    <w:div w:id="1123504286">
      <w:bodyDiv w:val="1"/>
      <w:marLeft w:val="0"/>
      <w:marRight w:val="0"/>
      <w:marTop w:val="0"/>
      <w:marBottom w:val="0"/>
      <w:divBdr>
        <w:top w:val="none" w:sz="0" w:space="0" w:color="auto"/>
        <w:left w:val="none" w:sz="0" w:space="0" w:color="auto"/>
        <w:bottom w:val="none" w:sz="0" w:space="0" w:color="auto"/>
        <w:right w:val="none" w:sz="0" w:space="0" w:color="auto"/>
      </w:divBdr>
    </w:div>
    <w:div w:id="1124038312">
      <w:bodyDiv w:val="1"/>
      <w:marLeft w:val="0"/>
      <w:marRight w:val="0"/>
      <w:marTop w:val="0"/>
      <w:marBottom w:val="0"/>
      <w:divBdr>
        <w:top w:val="none" w:sz="0" w:space="0" w:color="auto"/>
        <w:left w:val="none" w:sz="0" w:space="0" w:color="auto"/>
        <w:bottom w:val="none" w:sz="0" w:space="0" w:color="auto"/>
        <w:right w:val="none" w:sz="0" w:space="0" w:color="auto"/>
      </w:divBdr>
    </w:div>
    <w:div w:id="1124884157">
      <w:bodyDiv w:val="1"/>
      <w:marLeft w:val="0"/>
      <w:marRight w:val="0"/>
      <w:marTop w:val="0"/>
      <w:marBottom w:val="0"/>
      <w:divBdr>
        <w:top w:val="none" w:sz="0" w:space="0" w:color="auto"/>
        <w:left w:val="none" w:sz="0" w:space="0" w:color="auto"/>
        <w:bottom w:val="none" w:sz="0" w:space="0" w:color="auto"/>
        <w:right w:val="none" w:sz="0" w:space="0" w:color="auto"/>
      </w:divBdr>
    </w:div>
    <w:div w:id="1125201010">
      <w:bodyDiv w:val="1"/>
      <w:marLeft w:val="0"/>
      <w:marRight w:val="0"/>
      <w:marTop w:val="0"/>
      <w:marBottom w:val="0"/>
      <w:divBdr>
        <w:top w:val="none" w:sz="0" w:space="0" w:color="auto"/>
        <w:left w:val="none" w:sz="0" w:space="0" w:color="auto"/>
        <w:bottom w:val="none" w:sz="0" w:space="0" w:color="auto"/>
        <w:right w:val="none" w:sz="0" w:space="0" w:color="auto"/>
      </w:divBdr>
    </w:div>
    <w:div w:id="1127622453">
      <w:bodyDiv w:val="1"/>
      <w:marLeft w:val="0"/>
      <w:marRight w:val="0"/>
      <w:marTop w:val="0"/>
      <w:marBottom w:val="0"/>
      <w:divBdr>
        <w:top w:val="none" w:sz="0" w:space="0" w:color="auto"/>
        <w:left w:val="none" w:sz="0" w:space="0" w:color="auto"/>
        <w:bottom w:val="none" w:sz="0" w:space="0" w:color="auto"/>
        <w:right w:val="none" w:sz="0" w:space="0" w:color="auto"/>
      </w:divBdr>
    </w:div>
    <w:div w:id="1128278270">
      <w:bodyDiv w:val="1"/>
      <w:marLeft w:val="0"/>
      <w:marRight w:val="0"/>
      <w:marTop w:val="0"/>
      <w:marBottom w:val="0"/>
      <w:divBdr>
        <w:top w:val="none" w:sz="0" w:space="0" w:color="auto"/>
        <w:left w:val="none" w:sz="0" w:space="0" w:color="auto"/>
        <w:bottom w:val="none" w:sz="0" w:space="0" w:color="auto"/>
        <w:right w:val="none" w:sz="0" w:space="0" w:color="auto"/>
      </w:divBdr>
    </w:div>
    <w:div w:id="1129007679">
      <w:bodyDiv w:val="1"/>
      <w:marLeft w:val="0"/>
      <w:marRight w:val="0"/>
      <w:marTop w:val="0"/>
      <w:marBottom w:val="0"/>
      <w:divBdr>
        <w:top w:val="none" w:sz="0" w:space="0" w:color="auto"/>
        <w:left w:val="none" w:sz="0" w:space="0" w:color="auto"/>
        <w:bottom w:val="none" w:sz="0" w:space="0" w:color="auto"/>
        <w:right w:val="none" w:sz="0" w:space="0" w:color="auto"/>
      </w:divBdr>
    </w:div>
    <w:div w:id="1129203621">
      <w:bodyDiv w:val="1"/>
      <w:marLeft w:val="0"/>
      <w:marRight w:val="0"/>
      <w:marTop w:val="0"/>
      <w:marBottom w:val="0"/>
      <w:divBdr>
        <w:top w:val="none" w:sz="0" w:space="0" w:color="auto"/>
        <w:left w:val="none" w:sz="0" w:space="0" w:color="auto"/>
        <w:bottom w:val="none" w:sz="0" w:space="0" w:color="auto"/>
        <w:right w:val="none" w:sz="0" w:space="0" w:color="auto"/>
      </w:divBdr>
    </w:div>
    <w:div w:id="1129519112">
      <w:bodyDiv w:val="1"/>
      <w:marLeft w:val="0"/>
      <w:marRight w:val="0"/>
      <w:marTop w:val="0"/>
      <w:marBottom w:val="0"/>
      <w:divBdr>
        <w:top w:val="none" w:sz="0" w:space="0" w:color="auto"/>
        <w:left w:val="none" w:sz="0" w:space="0" w:color="auto"/>
        <w:bottom w:val="none" w:sz="0" w:space="0" w:color="auto"/>
        <w:right w:val="none" w:sz="0" w:space="0" w:color="auto"/>
      </w:divBdr>
    </w:div>
    <w:div w:id="1130637425">
      <w:bodyDiv w:val="1"/>
      <w:marLeft w:val="0"/>
      <w:marRight w:val="0"/>
      <w:marTop w:val="0"/>
      <w:marBottom w:val="0"/>
      <w:divBdr>
        <w:top w:val="none" w:sz="0" w:space="0" w:color="auto"/>
        <w:left w:val="none" w:sz="0" w:space="0" w:color="auto"/>
        <w:bottom w:val="none" w:sz="0" w:space="0" w:color="auto"/>
        <w:right w:val="none" w:sz="0" w:space="0" w:color="auto"/>
      </w:divBdr>
    </w:div>
    <w:div w:id="1130707457">
      <w:bodyDiv w:val="1"/>
      <w:marLeft w:val="0"/>
      <w:marRight w:val="0"/>
      <w:marTop w:val="0"/>
      <w:marBottom w:val="0"/>
      <w:divBdr>
        <w:top w:val="none" w:sz="0" w:space="0" w:color="auto"/>
        <w:left w:val="none" w:sz="0" w:space="0" w:color="auto"/>
        <w:bottom w:val="none" w:sz="0" w:space="0" w:color="auto"/>
        <w:right w:val="none" w:sz="0" w:space="0" w:color="auto"/>
      </w:divBdr>
    </w:div>
    <w:div w:id="1130785228">
      <w:bodyDiv w:val="1"/>
      <w:marLeft w:val="0"/>
      <w:marRight w:val="0"/>
      <w:marTop w:val="0"/>
      <w:marBottom w:val="0"/>
      <w:divBdr>
        <w:top w:val="none" w:sz="0" w:space="0" w:color="auto"/>
        <w:left w:val="none" w:sz="0" w:space="0" w:color="auto"/>
        <w:bottom w:val="none" w:sz="0" w:space="0" w:color="auto"/>
        <w:right w:val="none" w:sz="0" w:space="0" w:color="auto"/>
      </w:divBdr>
    </w:div>
    <w:div w:id="1131554319">
      <w:bodyDiv w:val="1"/>
      <w:marLeft w:val="0"/>
      <w:marRight w:val="0"/>
      <w:marTop w:val="0"/>
      <w:marBottom w:val="0"/>
      <w:divBdr>
        <w:top w:val="none" w:sz="0" w:space="0" w:color="auto"/>
        <w:left w:val="none" w:sz="0" w:space="0" w:color="auto"/>
        <w:bottom w:val="none" w:sz="0" w:space="0" w:color="auto"/>
        <w:right w:val="none" w:sz="0" w:space="0" w:color="auto"/>
      </w:divBdr>
    </w:div>
    <w:div w:id="1131745598">
      <w:bodyDiv w:val="1"/>
      <w:marLeft w:val="0"/>
      <w:marRight w:val="0"/>
      <w:marTop w:val="0"/>
      <w:marBottom w:val="0"/>
      <w:divBdr>
        <w:top w:val="none" w:sz="0" w:space="0" w:color="auto"/>
        <w:left w:val="none" w:sz="0" w:space="0" w:color="auto"/>
        <w:bottom w:val="none" w:sz="0" w:space="0" w:color="auto"/>
        <w:right w:val="none" w:sz="0" w:space="0" w:color="auto"/>
      </w:divBdr>
    </w:div>
    <w:div w:id="1131747462">
      <w:bodyDiv w:val="1"/>
      <w:marLeft w:val="0"/>
      <w:marRight w:val="0"/>
      <w:marTop w:val="0"/>
      <w:marBottom w:val="0"/>
      <w:divBdr>
        <w:top w:val="none" w:sz="0" w:space="0" w:color="auto"/>
        <w:left w:val="none" w:sz="0" w:space="0" w:color="auto"/>
        <w:bottom w:val="none" w:sz="0" w:space="0" w:color="auto"/>
        <w:right w:val="none" w:sz="0" w:space="0" w:color="auto"/>
      </w:divBdr>
    </w:div>
    <w:div w:id="1132208588">
      <w:bodyDiv w:val="1"/>
      <w:marLeft w:val="0"/>
      <w:marRight w:val="0"/>
      <w:marTop w:val="0"/>
      <w:marBottom w:val="0"/>
      <w:divBdr>
        <w:top w:val="none" w:sz="0" w:space="0" w:color="auto"/>
        <w:left w:val="none" w:sz="0" w:space="0" w:color="auto"/>
        <w:bottom w:val="none" w:sz="0" w:space="0" w:color="auto"/>
        <w:right w:val="none" w:sz="0" w:space="0" w:color="auto"/>
      </w:divBdr>
    </w:div>
    <w:div w:id="1137991984">
      <w:bodyDiv w:val="1"/>
      <w:marLeft w:val="0"/>
      <w:marRight w:val="0"/>
      <w:marTop w:val="0"/>
      <w:marBottom w:val="0"/>
      <w:divBdr>
        <w:top w:val="none" w:sz="0" w:space="0" w:color="auto"/>
        <w:left w:val="none" w:sz="0" w:space="0" w:color="auto"/>
        <w:bottom w:val="none" w:sz="0" w:space="0" w:color="auto"/>
        <w:right w:val="none" w:sz="0" w:space="0" w:color="auto"/>
      </w:divBdr>
    </w:div>
    <w:div w:id="1139958563">
      <w:bodyDiv w:val="1"/>
      <w:marLeft w:val="0"/>
      <w:marRight w:val="0"/>
      <w:marTop w:val="0"/>
      <w:marBottom w:val="0"/>
      <w:divBdr>
        <w:top w:val="none" w:sz="0" w:space="0" w:color="auto"/>
        <w:left w:val="none" w:sz="0" w:space="0" w:color="auto"/>
        <w:bottom w:val="none" w:sz="0" w:space="0" w:color="auto"/>
        <w:right w:val="none" w:sz="0" w:space="0" w:color="auto"/>
      </w:divBdr>
    </w:div>
    <w:div w:id="1141001865">
      <w:bodyDiv w:val="1"/>
      <w:marLeft w:val="0"/>
      <w:marRight w:val="0"/>
      <w:marTop w:val="0"/>
      <w:marBottom w:val="0"/>
      <w:divBdr>
        <w:top w:val="none" w:sz="0" w:space="0" w:color="auto"/>
        <w:left w:val="none" w:sz="0" w:space="0" w:color="auto"/>
        <w:bottom w:val="none" w:sz="0" w:space="0" w:color="auto"/>
        <w:right w:val="none" w:sz="0" w:space="0" w:color="auto"/>
      </w:divBdr>
    </w:div>
    <w:div w:id="1142577846">
      <w:bodyDiv w:val="1"/>
      <w:marLeft w:val="0"/>
      <w:marRight w:val="0"/>
      <w:marTop w:val="0"/>
      <w:marBottom w:val="0"/>
      <w:divBdr>
        <w:top w:val="none" w:sz="0" w:space="0" w:color="auto"/>
        <w:left w:val="none" w:sz="0" w:space="0" w:color="auto"/>
        <w:bottom w:val="none" w:sz="0" w:space="0" w:color="auto"/>
        <w:right w:val="none" w:sz="0" w:space="0" w:color="auto"/>
      </w:divBdr>
    </w:div>
    <w:div w:id="1144198184">
      <w:bodyDiv w:val="1"/>
      <w:marLeft w:val="0"/>
      <w:marRight w:val="0"/>
      <w:marTop w:val="0"/>
      <w:marBottom w:val="0"/>
      <w:divBdr>
        <w:top w:val="none" w:sz="0" w:space="0" w:color="auto"/>
        <w:left w:val="none" w:sz="0" w:space="0" w:color="auto"/>
        <w:bottom w:val="none" w:sz="0" w:space="0" w:color="auto"/>
        <w:right w:val="none" w:sz="0" w:space="0" w:color="auto"/>
      </w:divBdr>
    </w:div>
    <w:div w:id="1144590277">
      <w:bodyDiv w:val="1"/>
      <w:marLeft w:val="0"/>
      <w:marRight w:val="0"/>
      <w:marTop w:val="0"/>
      <w:marBottom w:val="0"/>
      <w:divBdr>
        <w:top w:val="none" w:sz="0" w:space="0" w:color="auto"/>
        <w:left w:val="none" w:sz="0" w:space="0" w:color="auto"/>
        <w:bottom w:val="none" w:sz="0" w:space="0" w:color="auto"/>
        <w:right w:val="none" w:sz="0" w:space="0" w:color="auto"/>
      </w:divBdr>
    </w:div>
    <w:div w:id="1144614461">
      <w:bodyDiv w:val="1"/>
      <w:marLeft w:val="0"/>
      <w:marRight w:val="0"/>
      <w:marTop w:val="0"/>
      <w:marBottom w:val="0"/>
      <w:divBdr>
        <w:top w:val="none" w:sz="0" w:space="0" w:color="auto"/>
        <w:left w:val="none" w:sz="0" w:space="0" w:color="auto"/>
        <w:bottom w:val="none" w:sz="0" w:space="0" w:color="auto"/>
        <w:right w:val="none" w:sz="0" w:space="0" w:color="auto"/>
      </w:divBdr>
    </w:div>
    <w:div w:id="1144732551">
      <w:bodyDiv w:val="1"/>
      <w:marLeft w:val="0"/>
      <w:marRight w:val="0"/>
      <w:marTop w:val="0"/>
      <w:marBottom w:val="0"/>
      <w:divBdr>
        <w:top w:val="none" w:sz="0" w:space="0" w:color="auto"/>
        <w:left w:val="none" w:sz="0" w:space="0" w:color="auto"/>
        <w:bottom w:val="none" w:sz="0" w:space="0" w:color="auto"/>
        <w:right w:val="none" w:sz="0" w:space="0" w:color="auto"/>
      </w:divBdr>
    </w:div>
    <w:div w:id="1145315230">
      <w:bodyDiv w:val="1"/>
      <w:marLeft w:val="0"/>
      <w:marRight w:val="0"/>
      <w:marTop w:val="0"/>
      <w:marBottom w:val="0"/>
      <w:divBdr>
        <w:top w:val="none" w:sz="0" w:space="0" w:color="auto"/>
        <w:left w:val="none" w:sz="0" w:space="0" w:color="auto"/>
        <w:bottom w:val="none" w:sz="0" w:space="0" w:color="auto"/>
        <w:right w:val="none" w:sz="0" w:space="0" w:color="auto"/>
      </w:divBdr>
    </w:div>
    <w:div w:id="1145663017">
      <w:bodyDiv w:val="1"/>
      <w:marLeft w:val="0"/>
      <w:marRight w:val="0"/>
      <w:marTop w:val="0"/>
      <w:marBottom w:val="0"/>
      <w:divBdr>
        <w:top w:val="none" w:sz="0" w:space="0" w:color="auto"/>
        <w:left w:val="none" w:sz="0" w:space="0" w:color="auto"/>
        <w:bottom w:val="none" w:sz="0" w:space="0" w:color="auto"/>
        <w:right w:val="none" w:sz="0" w:space="0" w:color="auto"/>
      </w:divBdr>
    </w:div>
    <w:div w:id="1146094004">
      <w:bodyDiv w:val="1"/>
      <w:marLeft w:val="0"/>
      <w:marRight w:val="0"/>
      <w:marTop w:val="0"/>
      <w:marBottom w:val="0"/>
      <w:divBdr>
        <w:top w:val="none" w:sz="0" w:space="0" w:color="auto"/>
        <w:left w:val="none" w:sz="0" w:space="0" w:color="auto"/>
        <w:bottom w:val="none" w:sz="0" w:space="0" w:color="auto"/>
        <w:right w:val="none" w:sz="0" w:space="0" w:color="auto"/>
      </w:divBdr>
    </w:div>
    <w:div w:id="1146513638">
      <w:bodyDiv w:val="1"/>
      <w:marLeft w:val="0"/>
      <w:marRight w:val="0"/>
      <w:marTop w:val="0"/>
      <w:marBottom w:val="0"/>
      <w:divBdr>
        <w:top w:val="none" w:sz="0" w:space="0" w:color="auto"/>
        <w:left w:val="none" w:sz="0" w:space="0" w:color="auto"/>
        <w:bottom w:val="none" w:sz="0" w:space="0" w:color="auto"/>
        <w:right w:val="none" w:sz="0" w:space="0" w:color="auto"/>
      </w:divBdr>
    </w:div>
    <w:div w:id="1146893908">
      <w:bodyDiv w:val="1"/>
      <w:marLeft w:val="0"/>
      <w:marRight w:val="0"/>
      <w:marTop w:val="0"/>
      <w:marBottom w:val="0"/>
      <w:divBdr>
        <w:top w:val="none" w:sz="0" w:space="0" w:color="auto"/>
        <w:left w:val="none" w:sz="0" w:space="0" w:color="auto"/>
        <w:bottom w:val="none" w:sz="0" w:space="0" w:color="auto"/>
        <w:right w:val="none" w:sz="0" w:space="0" w:color="auto"/>
      </w:divBdr>
    </w:div>
    <w:div w:id="1147671248">
      <w:bodyDiv w:val="1"/>
      <w:marLeft w:val="0"/>
      <w:marRight w:val="0"/>
      <w:marTop w:val="0"/>
      <w:marBottom w:val="0"/>
      <w:divBdr>
        <w:top w:val="none" w:sz="0" w:space="0" w:color="auto"/>
        <w:left w:val="none" w:sz="0" w:space="0" w:color="auto"/>
        <w:bottom w:val="none" w:sz="0" w:space="0" w:color="auto"/>
        <w:right w:val="none" w:sz="0" w:space="0" w:color="auto"/>
      </w:divBdr>
    </w:div>
    <w:div w:id="1148547730">
      <w:bodyDiv w:val="1"/>
      <w:marLeft w:val="0"/>
      <w:marRight w:val="0"/>
      <w:marTop w:val="0"/>
      <w:marBottom w:val="0"/>
      <w:divBdr>
        <w:top w:val="none" w:sz="0" w:space="0" w:color="auto"/>
        <w:left w:val="none" w:sz="0" w:space="0" w:color="auto"/>
        <w:bottom w:val="none" w:sz="0" w:space="0" w:color="auto"/>
        <w:right w:val="none" w:sz="0" w:space="0" w:color="auto"/>
      </w:divBdr>
    </w:div>
    <w:div w:id="1148550289">
      <w:bodyDiv w:val="1"/>
      <w:marLeft w:val="0"/>
      <w:marRight w:val="0"/>
      <w:marTop w:val="0"/>
      <w:marBottom w:val="0"/>
      <w:divBdr>
        <w:top w:val="none" w:sz="0" w:space="0" w:color="auto"/>
        <w:left w:val="none" w:sz="0" w:space="0" w:color="auto"/>
        <w:bottom w:val="none" w:sz="0" w:space="0" w:color="auto"/>
        <w:right w:val="none" w:sz="0" w:space="0" w:color="auto"/>
      </w:divBdr>
    </w:div>
    <w:div w:id="1149055474">
      <w:bodyDiv w:val="1"/>
      <w:marLeft w:val="0"/>
      <w:marRight w:val="0"/>
      <w:marTop w:val="0"/>
      <w:marBottom w:val="0"/>
      <w:divBdr>
        <w:top w:val="none" w:sz="0" w:space="0" w:color="auto"/>
        <w:left w:val="none" w:sz="0" w:space="0" w:color="auto"/>
        <w:bottom w:val="none" w:sz="0" w:space="0" w:color="auto"/>
        <w:right w:val="none" w:sz="0" w:space="0" w:color="auto"/>
      </w:divBdr>
    </w:div>
    <w:div w:id="1149249792">
      <w:bodyDiv w:val="1"/>
      <w:marLeft w:val="0"/>
      <w:marRight w:val="0"/>
      <w:marTop w:val="0"/>
      <w:marBottom w:val="0"/>
      <w:divBdr>
        <w:top w:val="none" w:sz="0" w:space="0" w:color="auto"/>
        <w:left w:val="none" w:sz="0" w:space="0" w:color="auto"/>
        <w:bottom w:val="none" w:sz="0" w:space="0" w:color="auto"/>
        <w:right w:val="none" w:sz="0" w:space="0" w:color="auto"/>
      </w:divBdr>
    </w:div>
    <w:div w:id="1149396841">
      <w:bodyDiv w:val="1"/>
      <w:marLeft w:val="0"/>
      <w:marRight w:val="0"/>
      <w:marTop w:val="0"/>
      <w:marBottom w:val="0"/>
      <w:divBdr>
        <w:top w:val="none" w:sz="0" w:space="0" w:color="auto"/>
        <w:left w:val="none" w:sz="0" w:space="0" w:color="auto"/>
        <w:bottom w:val="none" w:sz="0" w:space="0" w:color="auto"/>
        <w:right w:val="none" w:sz="0" w:space="0" w:color="auto"/>
      </w:divBdr>
    </w:div>
    <w:div w:id="1149706028">
      <w:bodyDiv w:val="1"/>
      <w:marLeft w:val="0"/>
      <w:marRight w:val="0"/>
      <w:marTop w:val="0"/>
      <w:marBottom w:val="0"/>
      <w:divBdr>
        <w:top w:val="none" w:sz="0" w:space="0" w:color="auto"/>
        <w:left w:val="none" w:sz="0" w:space="0" w:color="auto"/>
        <w:bottom w:val="none" w:sz="0" w:space="0" w:color="auto"/>
        <w:right w:val="none" w:sz="0" w:space="0" w:color="auto"/>
      </w:divBdr>
    </w:div>
    <w:div w:id="1149781595">
      <w:bodyDiv w:val="1"/>
      <w:marLeft w:val="0"/>
      <w:marRight w:val="0"/>
      <w:marTop w:val="0"/>
      <w:marBottom w:val="0"/>
      <w:divBdr>
        <w:top w:val="none" w:sz="0" w:space="0" w:color="auto"/>
        <w:left w:val="none" w:sz="0" w:space="0" w:color="auto"/>
        <w:bottom w:val="none" w:sz="0" w:space="0" w:color="auto"/>
        <w:right w:val="none" w:sz="0" w:space="0" w:color="auto"/>
      </w:divBdr>
    </w:div>
    <w:div w:id="1151680285">
      <w:bodyDiv w:val="1"/>
      <w:marLeft w:val="0"/>
      <w:marRight w:val="0"/>
      <w:marTop w:val="0"/>
      <w:marBottom w:val="0"/>
      <w:divBdr>
        <w:top w:val="none" w:sz="0" w:space="0" w:color="auto"/>
        <w:left w:val="none" w:sz="0" w:space="0" w:color="auto"/>
        <w:bottom w:val="none" w:sz="0" w:space="0" w:color="auto"/>
        <w:right w:val="none" w:sz="0" w:space="0" w:color="auto"/>
      </w:divBdr>
    </w:div>
    <w:div w:id="1152336778">
      <w:bodyDiv w:val="1"/>
      <w:marLeft w:val="0"/>
      <w:marRight w:val="0"/>
      <w:marTop w:val="0"/>
      <w:marBottom w:val="0"/>
      <w:divBdr>
        <w:top w:val="none" w:sz="0" w:space="0" w:color="auto"/>
        <w:left w:val="none" w:sz="0" w:space="0" w:color="auto"/>
        <w:bottom w:val="none" w:sz="0" w:space="0" w:color="auto"/>
        <w:right w:val="none" w:sz="0" w:space="0" w:color="auto"/>
      </w:divBdr>
    </w:div>
    <w:div w:id="1153184862">
      <w:bodyDiv w:val="1"/>
      <w:marLeft w:val="0"/>
      <w:marRight w:val="0"/>
      <w:marTop w:val="0"/>
      <w:marBottom w:val="0"/>
      <w:divBdr>
        <w:top w:val="none" w:sz="0" w:space="0" w:color="auto"/>
        <w:left w:val="none" w:sz="0" w:space="0" w:color="auto"/>
        <w:bottom w:val="none" w:sz="0" w:space="0" w:color="auto"/>
        <w:right w:val="none" w:sz="0" w:space="0" w:color="auto"/>
      </w:divBdr>
    </w:div>
    <w:div w:id="1154831793">
      <w:bodyDiv w:val="1"/>
      <w:marLeft w:val="0"/>
      <w:marRight w:val="0"/>
      <w:marTop w:val="0"/>
      <w:marBottom w:val="0"/>
      <w:divBdr>
        <w:top w:val="none" w:sz="0" w:space="0" w:color="auto"/>
        <w:left w:val="none" w:sz="0" w:space="0" w:color="auto"/>
        <w:bottom w:val="none" w:sz="0" w:space="0" w:color="auto"/>
        <w:right w:val="none" w:sz="0" w:space="0" w:color="auto"/>
      </w:divBdr>
    </w:div>
    <w:div w:id="1156070968">
      <w:bodyDiv w:val="1"/>
      <w:marLeft w:val="0"/>
      <w:marRight w:val="0"/>
      <w:marTop w:val="0"/>
      <w:marBottom w:val="0"/>
      <w:divBdr>
        <w:top w:val="none" w:sz="0" w:space="0" w:color="auto"/>
        <w:left w:val="none" w:sz="0" w:space="0" w:color="auto"/>
        <w:bottom w:val="none" w:sz="0" w:space="0" w:color="auto"/>
        <w:right w:val="none" w:sz="0" w:space="0" w:color="auto"/>
      </w:divBdr>
    </w:div>
    <w:div w:id="1156339808">
      <w:bodyDiv w:val="1"/>
      <w:marLeft w:val="0"/>
      <w:marRight w:val="0"/>
      <w:marTop w:val="0"/>
      <w:marBottom w:val="0"/>
      <w:divBdr>
        <w:top w:val="none" w:sz="0" w:space="0" w:color="auto"/>
        <w:left w:val="none" w:sz="0" w:space="0" w:color="auto"/>
        <w:bottom w:val="none" w:sz="0" w:space="0" w:color="auto"/>
        <w:right w:val="none" w:sz="0" w:space="0" w:color="auto"/>
      </w:divBdr>
    </w:div>
    <w:div w:id="1157382991">
      <w:bodyDiv w:val="1"/>
      <w:marLeft w:val="0"/>
      <w:marRight w:val="0"/>
      <w:marTop w:val="0"/>
      <w:marBottom w:val="0"/>
      <w:divBdr>
        <w:top w:val="none" w:sz="0" w:space="0" w:color="auto"/>
        <w:left w:val="none" w:sz="0" w:space="0" w:color="auto"/>
        <w:bottom w:val="none" w:sz="0" w:space="0" w:color="auto"/>
        <w:right w:val="none" w:sz="0" w:space="0" w:color="auto"/>
      </w:divBdr>
    </w:div>
    <w:div w:id="1158182266">
      <w:bodyDiv w:val="1"/>
      <w:marLeft w:val="0"/>
      <w:marRight w:val="0"/>
      <w:marTop w:val="0"/>
      <w:marBottom w:val="0"/>
      <w:divBdr>
        <w:top w:val="none" w:sz="0" w:space="0" w:color="auto"/>
        <w:left w:val="none" w:sz="0" w:space="0" w:color="auto"/>
        <w:bottom w:val="none" w:sz="0" w:space="0" w:color="auto"/>
        <w:right w:val="none" w:sz="0" w:space="0" w:color="auto"/>
      </w:divBdr>
    </w:div>
    <w:div w:id="1159266503">
      <w:bodyDiv w:val="1"/>
      <w:marLeft w:val="0"/>
      <w:marRight w:val="0"/>
      <w:marTop w:val="0"/>
      <w:marBottom w:val="0"/>
      <w:divBdr>
        <w:top w:val="none" w:sz="0" w:space="0" w:color="auto"/>
        <w:left w:val="none" w:sz="0" w:space="0" w:color="auto"/>
        <w:bottom w:val="none" w:sz="0" w:space="0" w:color="auto"/>
        <w:right w:val="none" w:sz="0" w:space="0" w:color="auto"/>
      </w:divBdr>
    </w:div>
    <w:div w:id="1159272735">
      <w:bodyDiv w:val="1"/>
      <w:marLeft w:val="0"/>
      <w:marRight w:val="0"/>
      <w:marTop w:val="0"/>
      <w:marBottom w:val="0"/>
      <w:divBdr>
        <w:top w:val="none" w:sz="0" w:space="0" w:color="auto"/>
        <w:left w:val="none" w:sz="0" w:space="0" w:color="auto"/>
        <w:bottom w:val="none" w:sz="0" w:space="0" w:color="auto"/>
        <w:right w:val="none" w:sz="0" w:space="0" w:color="auto"/>
      </w:divBdr>
    </w:div>
    <w:div w:id="1160266939">
      <w:bodyDiv w:val="1"/>
      <w:marLeft w:val="0"/>
      <w:marRight w:val="0"/>
      <w:marTop w:val="0"/>
      <w:marBottom w:val="0"/>
      <w:divBdr>
        <w:top w:val="none" w:sz="0" w:space="0" w:color="auto"/>
        <w:left w:val="none" w:sz="0" w:space="0" w:color="auto"/>
        <w:bottom w:val="none" w:sz="0" w:space="0" w:color="auto"/>
        <w:right w:val="none" w:sz="0" w:space="0" w:color="auto"/>
      </w:divBdr>
    </w:div>
    <w:div w:id="1160461672">
      <w:bodyDiv w:val="1"/>
      <w:marLeft w:val="0"/>
      <w:marRight w:val="0"/>
      <w:marTop w:val="0"/>
      <w:marBottom w:val="0"/>
      <w:divBdr>
        <w:top w:val="none" w:sz="0" w:space="0" w:color="auto"/>
        <w:left w:val="none" w:sz="0" w:space="0" w:color="auto"/>
        <w:bottom w:val="none" w:sz="0" w:space="0" w:color="auto"/>
        <w:right w:val="none" w:sz="0" w:space="0" w:color="auto"/>
      </w:divBdr>
    </w:div>
    <w:div w:id="1162888819">
      <w:bodyDiv w:val="1"/>
      <w:marLeft w:val="0"/>
      <w:marRight w:val="0"/>
      <w:marTop w:val="0"/>
      <w:marBottom w:val="0"/>
      <w:divBdr>
        <w:top w:val="none" w:sz="0" w:space="0" w:color="auto"/>
        <w:left w:val="none" w:sz="0" w:space="0" w:color="auto"/>
        <w:bottom w:val="none" w:sz="0" w:space="0" w:color="auto"/>
        <w:right w:val="none" w:sz="0" w:space="0" w:color="auto"/>
      </w:divBdr>
    </w:div>
    <w:div w:id="1164248959">
      <w:bodyDiv w:val="1"/>
      <w:marLeft w:val="0"/>
      <w:marRight w:val="0"/>
      <w:marTop w:val="0"/>
      <w:marBottom w:val="0"/>
      <w:divBdr>
        <w:top w:val="none" w:sz="0" w:space="0" w:color="auto"/>
        <w:left w:val="none" w:sz="0" w:space="0" w:color="auto"/>
        <w:bottom w:val="none" w:sz="0" w:space="0" w:color="auto"/>
        <w:right w:val="none" w:sz="0" w:space="0" w:color="auto"/>
      </w:divBdr>
    </w:div>
    <w:div w:id="1164274373">
      <w:bodyDiv w:val="1"/>
      <w:marLeft w:val="0"/>
      <w:marRight w:val="0"/>
      <w:marTop w:val="0"/>
      <w:marBottom w:val="0"/>
      <w:divBdr>
        <w:top w:val="none" w:sz="0" w:space="0" w:color="auto"/>
        <w:left w:val="none" w:sz="0" w:space="0" w:color="auto"/>
        <w:bottom w:val="none" w:sz="0" w:space="0" w:color="auto"/>
        <w:right w:val="none" w:sz="0" w:space="0" w:color="auto"/>
      </w:divBdr>
    </w:div>
    <w:div w:id="1164780354">
      <w:bodyDiv w:val="1"/>
      <w:marLeft w:val="0"/>
      <w:marRight w:val="0"/>
      <w:marTop w:val="0"/>
      <w:marBottom w:val="0"/>
      <w:divBdr>
        <w:top w:val="none" w:sz="0" w:space="0" w:color="auto"/>
        <w:left w:val="none" w:sz="0" w:space="0" w:color="auto"/>
        <w:bottom w:val="none" w:sz="0" w:space="0" w:color="auto"/>
        <w:right w:val="none" w:sz="0" w:space="0" w:color="auto"/>
      </w:divBdr>
    </w:div>
    <w:div w:id="1165166429">
      <w:bodyDiv w:val="1"/>
      <w:marLeft w:val="0"/>
      <w:marRight w:val="0"/>
      <w:marTop w:val="0"/>
      <w:marBottom w:val="0"/>
      <w:divBdr>
        <w:top w:val="none" w:sz="0" w:space="0" w:color="auto"/>
        <w:left w:val="none" w:sz="0" w:space="0" w:color="auto"/>
        <w:bottom w:val="none" w:sz="0" w:space="0" w:color="auto"/>
        <w:right w:val="none" w:sz="0" w:space="0" w:color="auto"/>
      </w:divBdr>
    </w:div>
    <w:div w:id="1165823228">
      <w:bodyDiv w:val="1"/>
      <w:marLeft w:val="0"/>
      <w:marRight w:val="0"/>
      <w:marTop w:val="0"/>
      <w:marBottom w:val="0"/>
      <w:divBdr>
        <w:top w:val="none" w:sz="0" w:space="0" w:color="auto"/>
        <w:left w:val="none" w:sz="0" w:space="0" w:color="auto"/>
        <w:bottom w:val="none" w:sz="0" w:space="0" w:color="auto"/>
        <w:right w:val="none" w:sz="0" w:space="0" w:color="auto"/>
      </w:divBdr>
    </w:div>
    <w:div w:id="1165825703">
      <w:bodyDiv w:val="1"/>
      <w:marLeft w:val="0"/>
      <w:marRight w:val="0"/>
      <w:marTop w:val="0"/>
      <w:marBottom w:val="0"/>
      <w:divBdr>
        <w:top w:val="none" w:sz="0" w:space="0" w:color="auto"/>
        <w:left w:val="none" w:sz="0" w:space="0" w:color="auto"/>
        <w:bottom w:val="none" w:sz="0" w:space="0" w:color="auto"/>
        <w:right w:val="none" w:sz="0" w:space="0" w:color="auto"/>
      </w:divBdr>
    </w:div>
    <w:div w:id="1166162993">
      <w:bodyDiv w:val="1"/>
      <w:marLeft w:val="0"/>
      <w:marRight w:val="0"/>
      <w:marTop w:val="0"/>
      <w:marBottom w:val="0"/>
      <w:divBdr>
        <w:top w:val="none" w:sz="0" w:space="0" w:color="auto"/>
        <w:left w:val="none" w:sz="0" w:space="0" w:color="auto"/>
        <w:bottom w:val="none" w:sz="0" w:space="0" w:color="auto"/>
        <w:right w:val="none" w:sz="0" w:space="0" w:color="auto"/>
      </w:divBdr>
    </w:div>
    <w:div w:id="1166554187">
      <w:bodyDiv w:val="1"/>
      <w:marLeft w:val="0"/>
      <w:marRight w:val="0"/>
      <w:marTop w:val="0"/>
      <w:marBottom w:val="0"/>
      <w:divBdr>
        <w:top w:val="none" w:sz="0" w:space="0" w:color="auto"/>
        <w:left w:val="none" w:sz="0" w:space="0" w:color="auto"/>
        <w:bottom w:val="none" w:sz="0" w:space="0" w:color="auto"/>
        <w:right w:val="none" w:sz="0" w:space="0" w:color="auto"/>
      </w:divBdr>
    </w:div>
    <w:div w:id="1167139065">
      <w:bodyDiv w:val="1"/>
      <w:marLeft w:val="0"/>
      <w:marRight w:val="0"/>
      <w:marTop w:val="0"/>
      <w:marBottom w:val="0"/>
      <w:divBdr>
        <w:top w:val="none" w:sz="0" w:space="0" w:color="auto"/>
        <w:left w:val="none" w:sz="0" w:space="0" w:color="auto"/>
        <w:bottom w:val="none" w:sz="0" w:space="0" w:color="auto"/>
        <w:right w:val="none" w:sz="0" w:space="0" w:color="auto"/>
      </w:divBdr>
    </w:div>
    <w:div w:id="1167552449">
      <w:bodyDiv w:val="1"/>
      <w:marLeft w:val="0"/>
      <w:marRight w:val="0"/>
      <w:marTop w:val="0"/>
      <w:marBottom w:val="0"/>
      <w:divBdr>
        <w:top w:val="none" w:sz="0" w:space="0" w:color="auto"/>
        <w:left w:val="none" w:sz="0" w:space="0" w:color="auto"/>
        <w:bottom w:val="none" w:sz="0" w:space="0" w:color="auto"/>
        <w:right w:val="none" w:sz="0" w:space="0" w:color="auto"/>
      </w:divBdr>
    </w:div>
    <w:div w:id="1169757391">
      <w:bodyDiv w:val="1"/>
      <w:marLeft w:val="0"/>
      <w:marRight w:val="0"/>
      <w:marTop w:val="0"/>
      <w:marBottom w:val="0"/>
      <w:divBdr>
        <w:top w:val="none" w:sz="0" w:space="0" w:color="auto"/>
        <w:left w:val="none" w:sz="0" w:space="0" w:color="auto"/>
        <w:bottom w:val="none" w:sz="0" w:space="0" w:color="auto"/>
        <w:right w:val="none" w:sz="0" w:space="0" w:color="auto"/>
      </w:divBdr>
    </w:div>
    <w:div w:id="1170876395">
      <w:bodyDiv w:val="1"/>
      <w:marLeft w:val="0"/>
      <w:marRight w:val="0"/>
      <w:marTop w:val="0"/>
      <w:marBottom w:val="0"/>
      <w:divBdr>
        <w:top w:val="none" w:sz="0" w:space="0" w:color="auto"/>
        <w:left w:val="none" w:sz="0" w:space="0" w:color="auto"/>
        <w:bottom w:val="none" w:sz="0" w:space="0" w:color="auto"/>
        <w:right w:val="none" w:sz="0" w:space="0" w:color="auto"/>
      </w:divBdr>
    </w:div>
    <w:div w:id="1172183462">
      <w:bodyDiv w:val="1"/>
      <w:marLeft w:val="0"/>
      <w:marRight w:val="0"/>
      <w:marTop w:val="0"/>
      <w:marBottom w:val="0"/>
      <w:divBdr>
        <w:top w:val="none" w:sz="0" w:space="0" w:color="auto"/>
        <w:left w:val="none" w:sz="0" w:space="0" w:color="auto"/>
        <w:bottom w:val="none" w:sz="0" w:space="0" w:color="auto"/>
        <w:right w:val="none" w:sz="0" w:space="0" w:color="auto"/>
      </w:divBdr>
    </w:div>
    <w:div w:id="1172718651">
      <w:bodyDiv w:val="1"/>
      <w:marLeft w:val="0"/>
      <w:marRight w:val="0"/>
      <w:marTop w:val="0"/>
      <w:marBottom w:val="0"/>
      <w:divBdr>
        <w:top w:val="none" w:sz="0" w:space="0" w:color="auto"/>
        <w:left w:val="none" w:sz="0" w:space="0" w:color="auto"/>
        <w:bottom w:val="none" w:sz="0" w:space="0" w:color="auto"/>
        <w:right w:val="none" w:sz="0" w:space="0" w:color="auto"/>
      </w:divBdr>
    </w:div>
    <w:div w:id="1173687111">
      <w:bodyDiv w:val="1"/>
      <w:marLeft w:val="0"/>
      <w:marRight w:val="0"/>
      <w:marTop w:val="0"/>
      <w:marBottom w:val="0"/>
      <w:divBdr>
        <w:top w:val="none" w:sz="0" w:space="0" w:color="auto"/>
        <w:left w:val="none" w:sz="0" w:space="0" w:color="auto"/>
        <w:bottom w:val="none" w:sz="0" w:space="0" w:color="auto"/>
        <w:right w:val="none" w:sz="0" w:space="0" w:color="auto"/>
      </w:divBdr>
    </w:div>
    <w:div w:id="1174612693">
      <w:bodyDiv w:val="1"/>
      <w:marLeft w:val="0"/>
      <w:marRight w:val="0"/>
      <w:marTop w:val="0"/>
      <w:marBottom w:val="0"/>
      <w:divBdr>
        <w:top w:val="none" w:sz="0" w:space="0" w:color="auto"/>
        <w:left w:val="none" w:sz="0" w:space="0" w:color="auto"/>
        <w:bottom w:val="none" w:sz="0" w:space="0" w:color="auto"/>
        <w:right w:val="none" w:sz="0" w:space="0" w:color="auto"/>
      </w:divBdr>
    </w:div>
    <w:div w:id="1175530925">
      <w:bodyDiv w:val="1"/>
      <w:marLeft w:val="0"/>
      <w:marRight w:val="0"/>
      <w:marTop w:val="0"/>
      <w:marBottom w:val="0"/>
      <w:divBdr>
        <w:top w:val="none" w:sz="0" w:space="0" w:color="auto"/>
        <w:left w:val="none" w:sz="0" w:space="0" w:color="auto"/>
        <w:bottom w:val="none" w:sz="0" w:space="0" w:color="auto"/>
        <w:right w:val="none" w:sz="0" w:space="0" w:color="auto"/>
      </w:divBdr>
    </w:div>
    <w:div w:id="1175615145">
      <w:bodyDiv w:val="1"/>
      <w:marLeft w:val="0"/>
      <w:marRight w:val="0"/>
      <w:marTop w:val="0"/>
      <w:marBottom w:val="0"/>
      <w:divBdr>
        <w:top w:val="none" w:sz="0" w:space="0" w:color="auto"/>
        <w:left w:val="none" w:sz="0" w:space="0" w:color="auto"/>
        <w:bottom w:val="none" w:sz="0" w:space="0" w:color="auto"/>
        <w:right w:val="none" w:sz="0" w:space="0" w:color="auto"/>
      </w:divBdr>
    </w:div>
    <w:div w:id="1175723750">
      <w:bodyDiv w:val="1"/>
      <w:marLeft w:val="0"/>
      <w:marRight w:val="0"/>
      <w:marTop w:val="0"/>
      <w:marBottom w:val="0"/>
      <w:divBdr>
        <w:top w:val="none" w:sz="0" w:space="0" w:color="auto"/>
        <w:left w:val="none" w:sz="0" w:space="0" w:color="auto"/>
        <w:bottom w:val="none" w:sz="0" w:space="0" w:color="auto"/>
        <w:right w:val="none" w:sz="0" w:space="0" w:color="auto"/>
      </w:divBdr>
    </w:div>
    <w:div w:id="1176185925">
      <w:bodyDiv w:val="1"/>
      <w:marLeft w:val="0"/>
      <w:marRight w:val="0"/>
      <w:marTop w:val="0"/>
      <w:marBottom w:val="0"/>
      <w:divBdr>
        <w:top w:val="none" w:sz="0" w:space="0" w:color="auto"/>
        <w:left w:val="none" w:sz="0" w:space="0" w:color="auto"/>
        <w:bottom w:val="none" w:sz="0" w:space="0" w:color="auto"/>
        <w:right w:val="none" w:sz="0" w:space="0" w:color="auto"/>
      </w:divBdr>
    </w:div>
    <w:div w:id="1176309540">
      <w:bodyDiv w:val="1"/>
      <w:marLeft w:val="0"/>
      <w:marRight w:val="0"/>
      <w:marTop w:val="0"/>
      <w:marBottom w:val="0"/>
      <w:divBdr>
        <w:top w:val="none" w:sz="0" w:space="0" w:color="auto"/>
        <w:left w:val="none" w:sz="0" w:space="0" w:color="auto"/>
        <w:bottom w:val="none" w:sz="0" w:space="0" w:color="auto"/>
        <w:right w:val="none" w:sz="0" w:space="0" w:color="auto"/>
      </w:divBdr>
    </w:div>
    <w:div w:id="1176577156">
      <w:bodyDiv w:val="1"/>
      <w:marLeft w:val="0"/>
      <w:marRight w:val="0"/>
      <w:marTop w:val="0"/>
      <w:marBottom w:val="0"/>
      <w:divBdr>
        <w:top w:val="none" w:sz="0" w:space="0" w:color="auto"/>
        <w:left w:val="none" w:sz="0" w:space="0" w:color="auto"/>
        <w:bottom w:val="none" w:sz="0" w:space="0" w:color="auto"/>
        <w:right w:val="none" w:sz="0" w:space="0" w:color="auto"/>
      </w:divBdr>
    </w:div>
    <w:div w:id="1177842674">
      <w:bodyDiv w:val="1"/>
      <w:marLeft w:val="0"/>
      <w:marRight w:val="0"/>
      <w:marTop w:val="0"/>
      <w:marBottom w:val="0"/>
      <w:divBdr>
        <w:top w:val="none" w:sz="0" w:space="0" w:color="auto"/>
        <w:left w:val="none" w:sz="0" w:space="0" w:color="auto"/>
        <w:bottom w:val="none" w:sz="0" w:space="0" w:color="auto"/>
        <w:right w:val="none" w:sz="0" w:space="0" w:color="auto"/>
      </w:divBdr>
    </w:div>
    <w:div w:id="1177957936">
      <w:bodyDiv w:val="1"/>
      <w:marLeft w:val="0"/>
      <w:marRight w:val="0"/>
      <w:marTop w:val="0"/>
      <w:marBottom w:val="0"/>
      <w:divBdr>
        <w:top w:val="none" w:sz="0" w:space="0" w:color="auto"/>
        <w:left w:val="none" w:sz="0" w:space="0" w:color="auto"/>
        <w:bottom w:val="none" w:sz="0" w:space="0" w:color="auto"/>
        <w:right w:val="none" w:sz="0" w:space="0" w:color="auto"/>
      </w:divBdr>
    </w:div>
    <w:div w:id="1179271764">
      <w:bodyDiv w:val="1"/>
      <w:marLeft w:val="0"/>
      <w:marRight w:val="0"/>
      <w:marTop w:val="0"/>
      <w:marBottom w:val="0"/>
      <w:divBdr>
        <w:top w:val="none" w:sz="0" w:space="0" w:color="auto"/>
        <w:left w:val="none" w:sz="0" w:space="0" w:color="auto"/>
        <w:bottom w:val="none" w:sz="0" w:space="0" w:color="auto"/>
        <w:right w:val="none" w:sz="0" w:space="0" w:color="auto"/>
      </w:divBdr>
    </w:div>
    <w:div w:id="1180193005">
      <w:bodyDiv w:val="1"/>
      <w:marLeft w:val="0"/>
      <w:marRight w:val="0"/>
      <w:marTop w:val="0"/>
      <w:marBottom w:val="0"/>
      <w:divBdr>
        <w:top w:val="none" w:sz="0" w:space="0" w:color="auto"/>
        <w:left w:val="none" w:sz="0" w:space="0" w:color="auto"/>
        <w:bottom w:val="none" w:sz="0" w:space="0" w:color="auto"/>
        <w:right w:val="none" w:sz="0" w:space="0" w:color="auto"/>
      </w:divBdr>
    </w:div>
    <w:div w:id="1181050257">
      <w:bodyDiv w:val="1"/>
      <w:marLeft w:val="0"/>
      <w:marRight w:val="0"/>
      <w:marTop w:val="0"/>
      <w:marBottom w:val="0"/>
      <w:divBdr>
        <w:top w:val="none" w:sz="0" w:space="0" w:color="auto"/>
        <w:left w:val="none" w:sz="0" w:space="0" w:color="auto"/>
        <w:bottom w:val="none" w:sz="0" w:space="0" w:color="auto"/>
        <w:right w:val="none" w:sz="0" w:space="0" w:color="auto"/>
      </w:divBdr>
    </w:div>
    <w:div w:id="1181777409">
      <w:bodyDiv w:val="1"/>
      <w:marLeft w:val="0"/>
      <w:marRight w:val="0"/>
      <w:marTop w:val="0"/>
      <w:marBottom w:val="0"/>
      <w:divBdr>
        <w:top w:val="none" w:sz="0" w:space="0" w:color="auto"/>
        <w:left w:val="none" w:sz="0" w:space="0" w:color="auto"/>
        <w:bottom w:val="none" w:sz="0" w:space="0" w:color="auto"/>
        <w:right w:val="none" w:sz="0" w:space="0" w:color="auto"/>
      </w:divBdr>
    </w:div>
    <w:div w:id="1182353819">
      <w:bodyDiv w:val="1"/>
      <w:marLeft w:val="0"/>
      <w:marRight w:val="0"/>
      <w:marTop w:val="0"/>
      <w:marBottom w:val="0"/>
      <w:divBdr>
        <w:top w:val="none" w:sz="0" w:space="0" w:color="auto"/>
        <w:left w:val="none" w:sz="0" w:space="0" w:color="auto"/>
        <w:bottom w:val="none" w:sz="0" w:space="0" w:color="auto"/>
        <w:right w:val="none" w:sz="0" w:space="0" w:color="auto"/>
      </w:divBdr>
    </w:div>
    <w:div w:id="1182476574">
      <w:bodyDiv w:val="1"/>
      <w:marLeft w:val="0"/>
      <w:marRight w:val="0"/>
      <w:marTop w:val="0"/>
      <w:marBottom w:val="0"/>
      <w:divBdr>
        <w:top w:val="none" w:sz="0" w:space="0" w:color="auto"/>
        <w:left w:val="none" w:sz="0" w:space="0" w:color="auto"/>
        <w:bottom w:val="none" w:sz="0" w:space="0" w:color="auto"/>
        <w:right w:val="none" w:sz="0" w:space="0" w:color="auto"/>
      </w:divBdr>
    </w:div>
    <w:div w:id="1183318129">
      <w:bodyDiv w:val="1"/>
      <w:marLeft w:val="0"/>
      <w:marRight w:val="0"/>
      <w:marTop w:val="0"/>
      <w:marBottom w:val="0"/>
      <w:divBdr>
        <w:top w:val="none" w:sz="0" w:space="0" w:color="auto"/>
        <w:left w:val="none" w:sz="0" w:space="0" w:color="auto"/>
        <w:bottom w:val="none" w:sz="0" w:space="0" w:color="auto"/>
        <w:right w:val="none" w:sz="0" w:space="0" w:color="auto"/>
      </w:divBdr>
    </w:div>
    <w:div w:id="1183978461">
      <w:bodyDiv w:val="1"/>
      <w:marLeft w:val="0"/>
      <w:marRight w:val="0"/>
      <w:marTop w:val="0"/>
      <w:marBottom w:val="0"/>
      <w:divBdr>
        <w:top w:val="none" w:sz="0" w:space="0" w:color="auto"/>
        <w:left w:val="none" w:sz="0" w:space="0" w:color="auto"/>
        <w:bottom w:val="none" w:sz="0" w:space="0" w:color="auto"/>
        <w:right w:val="none" w:sz="0" w:space="0" w:color="auto"/>
      </w:divBdr>
    </w:div>
    <w:div w:id="1184829478">
      <w:bodyDiv w:val="1"/>
      <w:marLeft w:val="0"/>
      <w:marRight w:val="0"/>
      <w:marTop w:val="0"/>
      <w:marBottom w:val="0"/>
      <w:divBdr>
        <w:top w:val="none" w:sz="0" w:space="0" w:color="auto"/>
        <w:left w:val="none" w:sz="0" w:space="0" w:color="auto"/>
        <w:bottom w:val="none" w:sz="0" w:space="0" w:color="auto"/>
        <w:right w:val="none" w:sz="0" w:space="0" w:color="auto"/>
      </w:divBdr>
    </w:div>
    <w:div w:id="1185023246">
      <w:bodyDiv w:val="1"/>
      <w:marLeft w:val="0"/>
      <w:marRight w:val="0"/>
      <w:marTop w:val="0"/>
      <w:marBottom w:val="0"/>
      <w:divBdr>
        <w:top w:val="none" w:sz="0" w:space="0" w:color="auto"/>
        <w:left w:val="none" w:sz="0" w:space="0" w:color="auto"/>
        <w:bottom w:val="none" w:sz="0" w:space="0" w:color="auto"/>
        <w:right w:val="none" w:sz="0" w:space="0" w:color="auto"/>
      </w:divBdr>
    </w:div>
    <w:div w:id="1185167273">
      <w:bodyDiv w:val="1"/>
      <w:marLeft w:val="0"/>
      <w:marRight w:val="0"/>
      <w:marTop w:val="0"/>
      <w:marBottom w:val="0"/>
      <w:divBdr>
        <w:top w:val="none" w:sz="0" w:space="0" w:color="auto"/>
        <w:left w:val="none" w:sz="0" w:space="0" w:color="auto"/>
        <w:bottom w:val="none" w:sz="0" w:space="0" w:color="auto"/>
        <w:right w:val="none" w:sz="0" w:space="0" w:color="auto"/>
      </w:divBdr>
    </w:div>
    <w:div w:id="1185365629">
      <w:bodyDiv w:val="1"/>
      <w:marLeft w:val="0"/>
      <w:marRight w:val="0"/>
      <w:marTop w:val="0"/>
      <w:marBottom w:val="0"/>
      <w:divBdr>
        <w:top w:val="none" w:sz="0" w:space="0" w:color="auto"/>
        <w:left w:val="none" w:sz="0" w:space="0" w:color="auto"/>
        <w:bottom w:val="none" w:sz="0" w:space="0" w:color="auto"/>
        <w:right w:val="none" w:sz="0" w:space="0" w:color="auto"/>
      </w:divBdr>
    </w:div>
    <w:div w:id="1186478002">
      <w:bodyDiv w:val="1"/>
      <w:marLeft w:val="0"/>
      <w:marRight w:val="0"/>
      <w:marTop w:val="0"/>
      <w:marBottom w:val="0"/>
      <w:divBdr>
        <w:top w:val="none" w:sz="0" w:space="0" w:color="auto"/>
        <w:left w:val="none" w:sz="0" w:space="0" w:color="auto"/>
        <w:bottom w:val="none" w:sz="0" w:space="0" w:color="auto"/>
        <w:right w:val="none" w:sz="0" w:space="0" w:color="auto"/>
      </w:divBdr>
    </w:div>
    <w:div w:id="1186556593">
      <w:bodyDiv w:val="1"/>
      <w:marLeft w:val="0"/>
      <w:marRight w:val="0"/>
      <w:marTop w:val="0"/>
      <w:marBottom w:val="0"/>
      <w:divBdr>
        <w:top w:val="none" w:sz="0" w:space="0" w:color="auto"/>
        <w:left w:val="none" w:sz="0" w:space="0" w:color="auto"/>
        <w:bottom w:val="none" w:sz="0" w:space="0" w:color="auto"/>
        <w:right w:val="none" w:sz="0" w:space="0" w:color="auto"/>
      </w:divBdr>
    </w:div>
    <w:div w:id="1186596059">
      <w:bodyDiv w:val="1"/>
      <w:marLeft w:val="0"/>
      <w:marRight w:val="0"/>
      <w:marTop w:val="0"/>
      <w:marBottom w:val="0"/>
      <w:divBdr>
        <w:top w:val="none" w:sz="0" w:space="0" w:color="auto"/>
        <w:left w:val="none" w:sz="0" w:space="0" w:color="auto"/>
        <w:bottom w:val="none" w:sz="0" w:space="0" w:color="auto"/>
        <w:right w:val="none" w:sz="0" w:space="0" w:color="auto"/>
      </w:divBdr>
    </w:div>
    <w:div w:id="1186946879">
      <w:bodyDiv w:val="1"/>
      <w:marLeft w:val="0"/>
      <w:marRight w:val="0"/>
      <w:marTop w:val="0"/>
      <w:marBottom w:val="0"/>
      <w:divBdr>
        <w:top w:val="none" w:sz="0" w:space="0" w:color="auto"/>
        <w:left w:val="none" w:sz="0" w:space="0" w:color="auto"/>
        <w:bottom w:val="none" w:sz="0" w:space="0" w:color="auto"/>
        <w:right w:val="none" w:sz="0" w:space="0" w:color="auto"/>
      </w:divBdr>
    </w:div>
    <w:div w:id="1189181181">
      <w:bodyDiv w:val="1"/>
      <w:marLeft w:val="0"/>
      <w:marRight w:val="0"/>
      <w:marTop w:val="0"/>
      <w:marBottom w:val="0"/>
      <w:divBdr>
        <w:top w:val="none" w:sz="0" w:space="0" w:color="auto"/>
        <w:left w:val="none" w:sz="0" w:space="0" w:color="auto"/>
        <w:bottom w:val="none" w:sz="0" w:space="0" w:color="auto"/>
        <w:right w:val="none" w:sz="0" w:space="0" w:color="auto"/>
      </w:divBdr>
    </w:div>
    <w:div w:id="1190604921">
      <w:bodyDiv w:val="1"/>
      <w:marLeft w:val="0"/>
      <w:marRight w:val="0"/>
      <w:marTop w:val="0"/>
      <w:marBottom w:val="0"/>
      <w:divBdr>
        <w:top w:val="none" w:sz="0" w:space="0" w:color="auto"/>
        <w:left w:val="none" w:sz="0" w:space="0" w:color="auto"/>
        <w:bottom w:val="none" w:sz="0" w:space="0" w:color="auto"/>
        <w:right w:val="none" w:sz="0" w:space="0" w:color="auto"/>
      </w:divBdr>
    </w:div>
    <w:div w:id="1191147200">
      <w:bodyDiv w:val="1"/>
      <w:marLeft w:val="0"/>
      <w:marRight w:val="0"/>
      <w:marTop w:val="0"/>
      <w:marBottom w:val="0"/>
      <w:divBdr>
        <w:top w:val="none" w:sz="0" w:space="0" w:color="auto"/>
        <w:left w:val="none" w:sz="0" w:space="0" w:color="auto"/>
        <w:bottom w:val="none" w:sz="0" w:space="0" w:color="auto"/>
        <w:right w:val="none" w:sz="0" w:space="0" w:color="auto"/>
      </w:divBdr>
    </w:div>
    <w:div w:id="1191724380">
      <w:bodyDiv w:val="1"/>
      <w:marLeft w:val="0"/>
      <w:marRight w:val="0"/>
      <w:marTop w:val="0"/>
      <w:marBottom w:val="0"/>
      <w:divBdr>
        <w:top w:val="none" w:sz="0" w:space="0" w:color="auto"/>
        <w:left w:val="none" w:sz="0" w:space="0" w:color="auto"/>
        <w:bottom w:val="none" w:sz="0" w:space="0" w:color="auto"/>
        <w:right w:val="none" w:sz="0" w:space="0" w:color="auto"/>
      </w:divBdr>
    </w:div>
    <w:div w:id="1191795656">
      <w:bodyDiv w:val="1"/>
      <w:marLeft w:val="0"/>
      <w:marRight w:val="0"/>
      <w:marTop w:val="0"/>
      <w:marBottom w:val="0"/>
      <w:divBdr>
        <w:top w:val="none" w:sz="0" w:space="0" w:color="auto"/>
        <w:left w:val="none" w:sz="0" w:space="0" w:color="auto"/>
        <w:bottom w:val="none" w:sz="0" w:space="0" w:color="auto"/>
        <w:right w:val="none" w:sz="0" w:space="0" w:color="auto"/>
      </w:divBdr>
    </w:div>
    <w:div w:id="1191995798">
      <w:bodyDiv w:val="1"/>
      <w:marLeft w:val="0"/>
      <w:marRight w:val="0"/>
      <w:marTop w:val="0"/>
      <w:marBottom w:val="0"/>
      <w:divBdr>
        <w:top w:val="none" w:sz="0" w:space="0" w:color="auto"/>
        <w:left w:val="none" w:sz="0" w:space="0" w:color="auto"/>
        <w:bottom w:val="none" w:sz="0" w:space="0" w:color="auto"/>
        <w:right w:val="none" w:sz="0" w:space="0" w:color="auto"/>
      </w:divBdr>
    </w:div>
    <w:div w:id="1193376959">
      <w:bodyDiv w:val="1"/>
      <w:marLeft w:val="0"/>
      <w:marRight w:val="0"/>
      <w:marTop w:val="0"/>
      <w:marBottom w:val="0"/>
      <w:divBdr>
        <w:top w:val="none" w:sz="0" w:space="0" w:color="auto"/>
        <w:left w:val="none" w:sz="0" w:space="0" w:color="auto"/>
        <w:bottom w:val="none" w:sz="0" w:space="0" w:color="auto"/>
        <w:right w:val="none" w:sz="0" w:space="0" w:color="auto"/>
      </w:divBdr>
    </w:div>
    <w:div w:id="1194072453">
      <w:bodyDiv w:val="1"/>
      <w:marLeft w:val="0"/>
      <w:marRight w:val="0"/>
      <w:marTop w:val="0"/>
      <w:marBottom w:val="0"/>
      <w:divBdr>
        <w:top w:val="none" w:sz="0" w:space="0" w:color="auto"/>
        <w:left w:val="none" w:sz="0" w:space="0" w:color="auto"/>
        <w:bottom w:val="none" w:sz="0" w:space="0" w:color="auto"/>
        <w:right w:val="none" w:sz="0" w:space="0" w:color="auto"/>
      </w:divBdr>
    </w:div>
    <w:div w:id="1194658668">
      <w:bodyDiv w:val="1"/>
      <w:marLeft w:val="0"/>
      <w:marRight w:val="0"/>
      <w:marTop w:val="0"/>
      <w:marBottom w:val="0"/>
      <w:divBdr>
        <w:top w:val="none" w:sz="0" w:space="0" w:color="auto"/>
        <w:left w:val="none" w:sz="0" w:space="0" w:color="auto"/>
        <w:bottom w:val="none" w:sz="0" w:space="0" w:color="auto"/>
        <w:right w:val="none" w:sz="0" w:space="0" w:color="auto"/>
      </w:divBdr>
    </w:div>
    <w:div w:id="1195846302">
      <w:bodyDiv w:val="1"/>
      <w:marLeft w:val="0"/>
      <w:marRight w:val="0"/>
      <w:marTop w:val="0"/>
      <w:marBottom w:val="0"/>
      <w:divBdr>
        <w:top w:val="none" w:sz="0" w:space="0" w:color="auto"/>
        <w:left w:val="none" w:sz="0" w:space="0" w:color="auto"/>
        <w:bottom w:val="none" w:sz="0" w:space="0" w:color="auto"/>
        <w:right w:val="none" w:sz="0" w:space="0" w:color="auto"/>
      </w:divBdr>
    </w:div>
    <w:div w:id="1196045092">
      <w:bodyDiv w:val="1"/>
      <w:marLeft w:val="0"/>
      <w:marRight w:val="0"/>
      <w:marTop w:val="0"/>
      <w:marBottom w:val="0"/>
      <w:divBdr>
        <w:top w:val="none" w:sz="0" w:space="0" w:color="auto"/>
        <w:left w:val="none" w:sz="0" w:space="0" w:color="auto"/>
        <w:bottom w:val="none" w:sz="0" w:space="0" w:color="auto"/>
        <w:right w:val="none" w:sz="0" w:space="0" w:color="auto"/>
      </w:divBdr>
    </w:div>
    <w:div w:id="1196427517">
      <w:bodyDiv w:val="1"/>
      <w:marLeft w:val="0"/>
      <w:marRight w:val="0"/>
      <w:marTop w:val="0"/>
      <w:marBottom w:val="0"/>
      <w:divBdr>
        <w:top w:val="none" w:sz="0" w:space="0" w:color="auto"/>
        <w:left w:val="none" w:sz="0" w:space="0" w:color="auto"/>
        <w:bottom w:val="none" w:sz="0" w:space="0" w:color="auto"/>
        <w:right w:val="none" w:sz="0" w:space="0" w:color="auto"/>
      </w:divBdr>
    </w:div>
    <w:div w:id="1197083572">
      <w:bodyDiv w:val="1"/>
      <w:marLeft w:val="0"/>
      <w:marRight w:val="0"/>
      <w:marTop w:val="0"/>
      <w:marBottom w:val="0"/>
      <w:divBdr>
        <w:top w:val="none" w:sz="0" w:space="0" w:color="auto"/>
        <w:left w:val="none" w:sz="0" w:space="0" w:color="auto"/>
        <w:bottom w:val="none" w:sz="0" w:space="0" w:color="auto"/>
        <w:right w:val="none" w:sz="0" w:space="0" w:color="auto"/>
      </w:divBdr>
    </w:div>
    <w:div w:id="1198817071">
      <w:bodyDiv w:val="1"/>
      <w:marLeft w:val="0"/>
      <w:marRight w:val="0"/>
      <w:marTop w:val="0"/>
      <w:marBottom w:val="0"/>
      <w:divBdr>
        <w:top w:val="none" w:sz="0" w:space="0" w:color="auto"/>
        <w:left w:val="none" w:sz="0" w:space="0" w:color="auto"/>
        <w:bottom w:val="none" w:sz="0" w:space="0" w:color="auto"/>
        <w:right w:val="none" w:sz="0" w:space="0" w:color="auto"/>
      </w:divBdr>
    </w:div>
    <w:div w:id="1199047340">
      <w:bodyDiv w:val="1"/>
      <w:marLeft w:val="0"/>
      <w:marRight w:val="0"/>
      <w:marTop w:val="0"/>
      <w:marBottom w:val="0"/>
      <w:divBdr>
        <w:top w:val="none" w:sz="0" w:space="0" w:color="auto"/>
        <w:left w:val="none" w:sz="0" w:space="0" w:color="auto"/>
        <w:bottom w:val="none" w:sz="0" w:space="0" w:color="auto"/>
        <w:right w:val="none" w:sz="0" w:space="0" w:color="auto"/>
      </w:divBdr>
    </w:div>
    <w:div w:id="1200584033">
      <w:bodyDiv w:val="1"/>
      <w:marLeft w:val="0"/>
      <w:marRight w:val="0"/>
      <w:marTop w:val="0"/>
      <w:marBottom w:val="0"/>
      <w:divBdr>
        <w:top w:val="none" w:sz="0" w:space="0" w:color="auto"/>
        <w:left w:val="none" w:sz="0" w:space="0" w:color="auto"/>
        <w:bottom w:val="none" w:sz="0" w:space="0" w:color="auto"/>
        <w:right w:val="none" w:sz="0" w:space="0" w:color="auto"/>
      </w:divBdr>
    </w:div>
    <w:div w:id="1201624145">
      <w:bodyDiv w:val="1"/>
      <w:marLeft w:val="0"/>
      <w:marRight w:val="0"/>
      <w:marTop w:val="0"/>
      <w:marBottom w:val="0"/>
      <w:divBdr>
        <w:top w:val="none" w:sz="0" w:space="0" w:color="auto"/>
        <w:left w:val="none" w:sz="0" w:space="0" w:color="auto"/>
        <w:bottom w:val="none" w:sz="0" w:space="0" w:color="auto"/>
        <w:right w:val="none" w:sz="0" w:space="0" w:color="auto"/>
      </w:divBdr>
    </w:div>
    <w:div w:id="1202475655">
      <w:bodyDiv w:val="1"/>
      <w:marLeft w:val="0"/>
      <w:marRight w:val="0"/>
      <w:marTop w:val="0"/>
      <w:marBottom w:val="0"/>
      <w:divBdr>
        <w:top w:val="none" w:sz="0" w:space="0" w:color="auto"/>
        <w:left w:val="none" w:sz="0" w:space="0" w:color="auto"/>
        <w:bottom w:val="none" w:sz="0" w:space="0" w:color="auto"/>
        <w:right w:val="none" w:sz="0" w:space="0" w:color="auto"/>
      </w:divBdr>
    </w:div>
    <w:div w:id="1202860902">
      <w:bodyDiv w:val="1"/>
      <w:marLeft w:val="0"/>
      <w:marRight w:val="0"/>
      <w:marTop w:val="0"/>
      <w:marBottom w:val="0"/>
      <w:divBdr>
        <w:top w:val="none" w:sz="0" w:space="0" w:color="auto"/>
        <w:left w:val="none" w:sz="0" w:space="0" w:color="auto"/>
        <w:bottom w:val="none" w:sz="0" w:space="0" w:color="auto"/>
        <w:right w:val="none" w:sz="0" w:space="0" w:color="auto"/>
      </w:divBdr>
    </w:div>
    <w:div w:id="1203446015">
      <w:bodyDiv w:val="1"/>
      <w:marLeft w:val="0"/>
      <w:marRight w:val="0"/>
      <w:marTop w:val="0"/>
      <w:marBottom w:val="0"/>
      <w:divBdr>
        <w:top w:val="none" w:sz="0" w:space="0" w:color="auto"/>
        <w:left w:val="none" w:sz="0" w:space="0" w:color="auto"/>
        <w:bottom w:val="none" w:sz="0" w:space="0" w:color="auto"/>
        <w:right w:val="none" w:sz="0" w:space="0" w:color="auto"/>
      </w:divBdr>
    </w:div>
    <w:div w:id="1205868734">
      <w:bodyDiv w:val="1"/>
      <w:marLeft w:val="0"/>
      <w:marRight w:val="0"/>
      <w:marTop w:val="0"/>
      <w:marBottom w:val="0"/>
      <w:divBdr>
        <w:top w:val="none" w:sz="0" w:space="0" w:color="auto"/>
        <w:left w:val="none" w:sz="0" w:space="0" w:color="auto"/>
        <w:bottom w:val="none" w:sz="0" w:space="0" w:color="auto"/>
        <w:right w:val="none" w:sz="0" w:space="0" w:color="auto"/>
      </w:divBdr>
    </w:div>
    <w:div w:id="1206018761">
      <w:bodyDiv w:val="1"/>
      <w:marLeft w:val="0"/>
      <w:marRight w:val="0"/>
      <w:marTop w:val="0"/>
      <w:marBottom w:val="0"/>
      <w:divBdr>
        <w:top w:val="none" w:sz="0" w:space="0" w:color="auto"/>
        <w:left w:val="none" w:sz="0" w:space="0" w:color="auto"/>
        <w:bottom w:val="none" w:sz="0" w:space="0" w:color="auto"/>
        <w:right w:val="none" w:sz="0" w:space="0" w:color="auto"/>
      </w:divBdr>
    </w:div>
    <w:div w:id="1206984933">
      <w:bodyDiv w:val="1"/>
      <w:marLeft w:val="0"/>
      <w:marRight w:val="0"/>
      <w:marTop w:val="0"/>
      <w:marBottom w:val="0"/>
      <w:divBdr>
        <w:top w:val="none" w:sz="0" w:space="0" w:color="auto"/>
        <w:left w:val="none" w:sz="0" w:space="0" w:color="auto"/>
        <w:bottom w:val="none" w:sz="0" w:space="0" w:color="auto"/>
        <w:right w:val="none" w:sz="0" w:space="0" w:color="auto"/>
      </w:divBdr>
    </w:div>
    <w:div w:id="1209950994">
      <w:bodyDiv w:val="1"/>
      <w:marLeft w:val="0"/>
      <w:marRight w:val="0"/>
      <w:marTop w:val="0"/>
      <w:marBottom w:val="0"/>
      <w:divBdr>
        <w:top w:val="none" w:sz="0" w:space="0" w:color="auto"/>
        <w:left w:val="none" w:sz="0" w:space="0" w:color="auto"/>
        <w:bottom w:val="none" w:sz="0" w:space="0" w:color="auto"/>
        <w:right w:val="none" w:sz="0" w:space="0" w:color="auto"/>
      </w:divBdr>
    </w:div>
    <w:div w:id="1209995087">
      <w:bodyDiv w:val="1"/>
      <w:marLeft w:val="0"/>
      <w:marRight w:val="0"/>
      <w:marTop w:val="0"/>
      <w:marBottom w:val="0"/>
      <w:divBdr>
        <w:top w:val="none" w:sz="0" w:space="0" w:color="auto"/>
        <w:left w:val="none" w:sz="0" w:space="0" w:color="auto"/>
        <w:bottom w:val="none" w:sz="0" w:space="0" w:color="auto"/>
        <w:right w:val="none" w:sz="0" w:space="0" w:color="auto"/>
      </w:divBdr>
    </w:div>
    <w:div w:id="1210537734">
      <w:bodyDiv w:val="1"/>
      <w:marLeft w:val="0"/>
      <w:marRight w:val="0"/>
      <w:marTop w:val="0"/>
      <w:marBottom w:val="0"/>
      <w:divBdr>
        <w:top w:val="none" w:sz="0" w:space="0" w:color="auto"/>
        <w:left w:val="none" w:sz="0" w:space="0" w:color="auto"/>
        <w:bottom w:val="none" w:sz="0" w:space="0" w:color="auto"/>
        <w:right w:val="none" w:sz="0" w:space="0" w:color="auto"/>
      </w:divBdr>
    </w:div>
    <w:div w:id="1210844660">
      <w:bodyDiv w:val="1"/>
      <w:marLeft w:val="0"/>
      <w:marRight w:val="0"/>
      <w:marTop w:val="0"/>
      <w:marBottom w:val="0"/>
      <w:divBdr>
        <w:top w:val="none" w:sz="0" w:space="0" w:color="auto"/>
        <w:left w:val="none" w:sz="0" w:space="0" w:color="auto"/>
        <w:bottom w:val="none" w:sz="0" w:space="0" w:color="auto"/>
        <w:right w:val="none" w:sz="0" w:space="0" w:color="auto"/>
      </w:divBdr>
    </w:div>
    <w:div w:id="1210993589">
      <w:bodyDiv w:val="1"/>
      <w:marLeft w:val="0"/>
      <w:marRight w:val="0"/>
      <w:marTop w:val="0"/>
      <w:marBottom w:val="0"/>
      <w:divBdr>
        <w:top w:val="none" w:sz="0" w:space="0" w:color="auto"/>
        <w:left w:val="none" w:sz="0" w:space="0" w:color="auto"/>
        <w:bottom w:val="none" w:sz="0" w:space="0" w:color="auto"/>
        <w:right w:val="none" w:sz="0" w:space="0" w:color="auto"/>
      </w:divBdr>
    </w:div>
    <w:div w:id="1212111420">
      <w:bodyDiv w:val="1"/>
      <w:marLeft w:val="0"/>
      <w:marRight w:val="0"/>
      <w:marTop w:val="0"/>
      <w:marBottom w:val="0"/>
      <w:divBdr>
        <w:top w:val="none" w:sz="0" w:space="0" w:color="auto"/>
        <w:left w:val="none" w:sz="0" w:space="0" w:color="auto"/>
        <w:bottom w:val="none" w:sz="0" w:space="0" w:color="auto"/>
        <w:right w:val="none" w:sz="0" w:space="0" w:color="auto"/>
      </w:divBdr>
    </w:div>
    <w:div w:id="1212376975">
      <w:bodyDiv w:val="1"/>
      <w:marLeft w:val="0"/>
      <w:marRight w:val="0"/>
      <w:marTop w:val="0"/>
      <w:marBottom w:val="0"/>
      <w:divBdr>
        <w:top w:val="none" w:sz="0" w:space="0" w:color="auto"/>
        <w:left w:val="none" w:sz="0" w:space="0" w:color="auto"/>
        <w:bottom w:val="none" w:sz="0" w:space="0" w:color="auto"/>
        <w:right w:val="none" w:sz="0" w:space="0" w:color="auto"/>
      </w:divBdr>
    </w:div>
    <w:div w:id="1213299868">
      <w:bodyDiv w:val="1"/>
      <w:marLeft w:val="0"/>
      <w:marRight w:val="0"/>
      <w:marTop w:val="0"/>
      <w:marBottom w:val="0"/>
      <w:divBdr>
        <w:top w:val="none" w:sz="0" w:space="0" w:color="auto"/>
        <w:left w:val="none" w:sz="0" w:space="0" w:color="auto"/>
        <w:bottom w:val="none" w:sz="0" w:space="0" w:color="auto"/>
        <w:right w:val="none" w:sz="0" w:space="0" w:color="auto"/>
      </w:divBdr>
    </w:div>
    <w:div w:id="1214659134">
      <w:bodyDiv w:val="1"/>
      <w:marLeft w:val="0"/>
      <w:marRight w:val="0"/>
      <w:marTop w:val="0"/>
      <w:marBottom w:val="0"/>
      <w:divBdr>
        <w:top w:val="none" w:sz="0" w:space="0" w:color="auto"/>
        <w:left w:val="none" w:sz="0" w:space="0" w:color="auto"/>
        <w:bottom w:val="none" w:sz="0" w:space="0" w:color="auto"/>
        <w:right w:val="none" w:sz="0" w:space="0" w:color="auto"/>
      </w:divBdr>
    </w:div>
    <w:div w:id="1216888418">
      <w:bodyDiv w:val="1"/>
      <w:marLeft w:val="0"/>
      <w:marRight w:val="0"/>
      <w:marTop w:val="0"/>
      <w:marBottom w:val="0"/>
      <w:divBdr>
        <w:top w:val="none" w:sz="0" w:space="0" w:color="auto"/>
        <w:left w:val="none" w:sz="0" w:space="0" w:color="auto"/>
        <w:bottom w:val="none" w:sz="0" w:space="0" w:color="auto"/>
        <w:right w:val="none" w:sz="0" w:space="0" w:color="auto"/>
      </w:divBdr>
    </w:div>
    <w:div w:id="1217014077">
      <w:bodyDiv w:val="1"/>
      <w:marLeft w:val="0"/>
      <w:marRight w:val="0"/>
      <w:marTop w:val="0"/>
      <w:marBottom w:val="0"/>
      <w:divBdr>
        <w:top w:val="none" w:sz="0" w:space="0" w:color="auto"/>
        <w:left w:val="none" w:sz="0" w:space="0" w:color="auto"/>
        <w:bottom w:val="none" w:sz="0" w:space="0" w:color="auto"/>
        <w:right w:val="none" w:sz="0" w:space="0" w:color="auto"/>
      </w:divBdr>
    </w:div>
    <w:div w:id="1217469174">
      <w:bodyDiv w:val="1"/>
      <w:marLeft w:val="0"/>
      <w:marRight w:val="0"/>
      <w:marTop w:val="0"/>
      <w:marBottom w:val="0"/>
      <w:divBdr>
        <w:top w:val="none" w:sz="0" w:space="0" w:color="auto"/>
        <w:left w:val="none" w:sz="0" w:space="0" w:color="auto"/>
        <w:bottom w:val="none" w:sz="0" w:space="0" w:color="auto"/>
        <w:right w:val="none" w:sz="0" w:space="0" w:color="auto"/>
      </w:divBdr>
    </w:div>
    <w:div w:id="1218203162">
      <w:bodyDiv w:val="1"/>
      <w:marLeft w:val="0"/>
      <w:marRight w:val="0"/>
      <w:marTop w:val="0"/>
      <w:marBottom w:val="0"/>
      <w:divBdr>
        <w:top w:val="none" w:sz="0" w:space="0" w:color="auto"/>
        <w:left w:val="none" w:sz="0" w:space="0" w:color="auto"/>
        <w:bottom w:val="none" w:sz="0" w:space="0" w:color="auto"/>
        <w:right w:val="none" w:sz="0" w:space="0" w:color="auto"/>
      </w:divBdr>
    </w:div>
    <w:div w:id="1218590567">
      <w:bodyDiv w:val="1"/>
      <w:marLeft w:val="0"/>
      <w:marRight w:val="0"/>
      <w:marTop w:val="0"/>
      <w:marBottom w:val="0"/>
      <w:divBdr>
        <w:top w:val="none" w:sz="0" w:space="0" w:color="auto"/>
        <w:left w:val="none" w:sz="0" w:space="0" w:color="auto"/>
        <w:bottom w:val="none" w:sz="0" w:space="0" w:color="auto"/>
        <w:right w:val="none" w:sz="0" w:space="0" w:color="auto"/>
      </w:divBdr>
    </w:div>
    <w:div w:id="1218709944">
      <w:bodyDiv w:val="1"/>
      <w:marLeft w:val="0"/>
      <w:marRight w:val="0"/>
      <w:marTop w:val="0"/>
      <w:marBottom w:val="0"/>
      <w:divBdr>
        <w:top w:val="none" w:sz="0" w:space="0" w:color="auto"/>
        <w:left w:val="none" w:sz="0" w:space="0" w:color="auto"/>
        <w:bottom w:val="none" w:sz="0" w:space="0" w:color="auto"/>
        <w:right w:val="none" w:sz="0" w:space="0" w:color="auto"/>
      </w:divBdr>
    </w:div>
    <w:div w:id="1220750064">
      <w:bodyDiv w:val="1"/>
      <w:marLeft w:val="0"/>
      <w:marRight w:val="0"/>
      <w:marTop w:val="0"/>
      <w:marBottom w:val="0"/>
      <w:divBdr>
        <w:top w:val="none" w:sz="0" w:space="0" w:color="auto"/>
        <w:left w:val="none" w:sz="0" w:space="0" w:color="auto"/>
        <w:bottom w:val="none" w:sz="0" w:space="0" w:color="auto"/>
        <w:right w:val="none" w:sz="0" w:space="0" w:color="auto"/>
      </w:divBdr>
    </w:div>
    <w:div w:id="1221478566">
      <w:bodyDiv w:val="1"/>
      <w:marLeft w:val="0"/>
      <w:marRight w:val="0"/>
      <w:marTop w:val="0"/>
      <w:marBottom w:val="0"/>
      <w:divBdr>
        <w:top w:val="none" w:sz="0" w:space="0" w:color="auto"/>
        <w:left w:val="none" w:sz="0" w:space="0" w:color="auto"/>
        <w:bottom w:val="none" w:sz="0" w:space="0" w:color="auto"/>
        <w:right w:val="none" w:sz="0" w:space="0" w:color="auto"/>
      </w:divBdr>
    </w:div>
    <w:div w:id="1222130904">
      <w:bodyDiv w:val="1"/>
      <w:marLeft w:val="0"/>
      <w:marRight w:val="0"/>
      <w:marTop w:val="0"/>
      <w:marBottom w:val="0"/>
      <w:divBdr>
        <w:top w:val="none" w:sz="0" w:space="0" w:color="auto"/>
        <w:left w:val="none" w:sz="0" w:space="0" w:color="auto"/>
        <w:bottom w:val="none" w:sz="0" w:space="0" w:color="auto"/>
        <w:right w:val="none" w:sz="0" w:space="0" w:color="auto"/>
      </w:divBdr>
    </w:div>
    <w:div w:id="1222909483">
      <w:bodyDiv w:val="1"/>
      <w:marLeft w:val="0"/>
      <w:marRight w:val="0"/>
      <w:marTop w:val="0"/>
      <w:marBottom w:val="0"/>
      <w:divBdr>
        <w:top w:val="none" w:sz="0" w:space="0" w:color="auto"/>
        <w:left w:val="none" w:sz="0" w:space="0" w:color="auto"/>
        <w:bottom w:val="none" w:sz="0" w:space="0" w:color="auto"/>
        <w:right w:val="none" w:sz="0" w:space="0" w:color="auto"/>
      </w:divBdr>
    </w:div>
    <w:div w:id="1224634856">
      <w:bodyDiv w:val="1"/>
      <w:marLeft w:val="0"/>
      <w:marRight w:val="0"/>
      <w:marTop w:val="0"/>
      <w:marBottom w:val="0"/>
      <w:divBdr>
        <w:top w:val="none" w:sz="0" w:space="0" w:color="auto"/>
        <w:left w:val="none" w:sz="0" w:space="0" w:color="auto"/>
        <w:bottom w:val="none" w:sz="0" w:space="0" w:color="auto"/>
        <w:right w:val="none" w:sz="0" w:space="0" w:color="auto"/>
      </w:divBdr>
    </w:div>
    <w:div w:id="1225944958">
      <w:bodyDiv w:val="1"/>
      <w:marLeft w:val="0"/>
      <w:marRight w:val="0"/>
      <w:marTop w:val="0"/>
      <w:marBottom w:val="0"/>
      <w:divBdr>
        <w:top w:val="none" w:sz="0" w:space="0" w:color="auto"/>
        <w:left w:val="none" w:sz="0" w:space="0" w:color="auto"/>
        <w:bottom w:val="none" w:sz="0" w:space="0" w:color="auto"/>
        <w:right w:val="none" w:sz="0" w:space="0" w:color="auto"/>
      </w:divBdr>
    </w:div>
    <w:div w:id="1226798451">
      <w:bodyDiv w:val="1"/>
      <w:marLeft w:val="0"/>
      <w:marRight w:val="0"/>
      <w:marTop w:val="0"/>
      <w:marBottom w:val="0"/>
      <w:divBdr>
        <w:top w:val="none" w:sz="0" w:space="0" w:color="auto"/>
        <w:left w:val="none" w:sz="0" w:space="0" w:color="auto"/>
        <w:bottom w:val="none" w:sz="0" w:space="0" w:color="auto"/>
        <w:right w:val="none" w:sz="0" w:space="0" w:color="auto"/>
      </w:divBdr>
    </w:div>
    <w:div w:id="1226987738">
      <w:bodyDiv w:val="1"/>
      <w:marLeft w:val="0"/>
      <w:marRight w:val="0"/>
      <w:marTop w:val="0"/>
      <w:marBottom w:val="0"/>
      <w:divBdr>
        <w:top w:val="none" w:sz="0" w:space="0" w:color="auto"/>
        <w:left w:val="none" w:sz="0" w:space="0" w:color="auto"/>
        <w:bottom w:val="none" w:sz="0" w:space="0" w:color="auto"/>
        <w:right w:val="none" w:sz="0" w:space="0" w:color="auto"/>
      </w:divBdr>
    </w:div>
    <w:div w:id="1227259550">
      <w:bodyDiv w:val="1"/>
      <w:marLeft w:val="0"/>
      <w:marRight w:val="0"/>
      <w:marTop w:val="0"/>
      <w:marBottom w:val="0"/>
      <w:divBdr>
        <w:top w:val="none" w:sz="0" w:space="0" w:color="auto"/>
        <w:left w:val="none" w:sz="0" w:space="0" w:color="auto"/>
        <w:bottom w:val="none" w:sz="0" w:space="0" w:color="auto"/>
        <w:right w:val="none" w:sz="0" w:space="0" w:color="auto"/>
      </w:divBdr>
    </w:div>
    <w:div w:id="1227956254">
      <w:bodyDiv w:val="1"/>
      <w:marLeft w:val="0"/>
      <w:marRight w:val="0"/>
      <w:marTop w:val="0"/>
      <w:marBottom w:val="0"/>
      <w:divBdr>
        <w:top w:val="none" w:sz="0" w:space="0" w:color="auto"/>
        <w:left w:val="none" w:sz="0" w:space="0" w:color="auto"/>
        <w:bottom w:val="none" w:sz="0" w:space="0" w:color="auto"/>
        <w:right w:val="none" w:sz="0" w:space="0" w:color="auto"/>
      </w:divBdr>
    </w:div>
    <w:div w:id="1230194798">
      <w:bodyDiv w:val="1"/>
      <w:marLeft w:val="0"/>
      <w:marRight w:val="0"/>
      <w:marTop w:val="0"/>
      <w:marBottom w:val="0"/>
      <w:divBdr>
        <w:top w:val="none" w:sz="0" w:space="0" w:color="auto"/>
        <w:left w:val="none" w:sz="0" w:space="0" w:color="auto"/>
        <w:bottom w:val="none" w:sz="0" w:space="0" w:color="auto"/>
        <w:right w:val="none" w:sz="0" w:space="0" w:color="auto"/>
      </w:divBdr>
    </w:div>
    <w:div w:id="1230455982">
      <w:bodyDiv w:val="1"/>
      <w:marLeft w:val="0"/>
      <w:marRight w:val="0"/>
      <w:marTop w:val="0"/>
      <w:marBottom w:val="0"/>
      <w:divBdr>
        <w:top w:val="none" w:sz="0" w:space="0" w:color="auto"/>
        <w:left w:val="none" w:sz="0" w:space="0" w:color="auto"/>
        <w:bottom w:val="none" w:sz="0" w:space="0" w:color="auto"/>
        <w:right w:val="none" w:sz="0" w:space="0" w:color="auto"/>
      </w:divBdr>
    </w:div>
    <w:div w:id="1231890001">
      <w:bodyDiv w:val="1"/>
      <w:marLeft w:val="0"/>
      <w:marRight w:val="0"/>
      <w:marTop w:val="0"/>
      <w:marBottom w:val="0"/>
      <w:divBdr>
        <w:top w:val="none" w:sz="0" w:space="0" w:color="auto"/>
        <w:left w:val="none" w:sz="0" w:space="0" w:color="auto"/>
        <w:bottom w:val="none" w:sz="0" w:space="0" w:color="auto"/>
        <w:right w:val="none" w:sz="0" w:space="0" w:color="auto"/>
      </w:divBdr>
    </w:div>
    <w:div w:id="1235508215">
      <w:bodyDiv w:val="1"/>
      <w:marLeft w:val="0"/>
      <w:marRight w:val="0"/>
      <w:marTop w:val="0"/>
      <w:marBottom w:val="0"/>
      <w:divBdr>
        <w:top w:val="none" w:sz="0" w:space="0" w:color="auto"/>
        <w:left w:val="none" w:sz="0" w:space="0" w:color="auto"/>
        <w:bottom w:val="none" w:sz="0" w:space="0" w:color="auto"/>
        <w:right w:val="none" w:sz="0" w:space="0" w:color="auto"/>
      </w:divBdr>
    </w:div>
    <w:div w:id="1236236334">
      <w:bodyDiv w:val="1"/>
      <w:marLeft w:val="0"/>
      <w:marRight w:val="0"/>
      <w:marTop w:val="0"/>
      <w:marBottom w:val="0"/>
      <w:divBdr>
        <w:top w:val="none" w:sz="0" w:space="0" w:color="auto"/>
        <w:left w:val="none" w:sz="0" w:space="0" w:color="auto"/>
        <w:bottom w:val="none" w:sz="0" w:space="0" w:color="auto"/>
        <w:right w:val="none" w:sz="0" w:space="0" w:color="auto"/>
      </w:divBdr>
    </w:div>
    <w:div w:id="1236278434">
      <w:bodyDiv w:val="1"/>
      <w:marLeft w:val="0"/>
      <w:marRight w:val="0"/>
      <w:marTop w:val="0"/>
      <w:marBottom w:val="0"/>
      <w:divBdr>
        <w:top w:val="none" w:sz="0" w:space="0" w:color="auto"/>
        <w:left w:val="none" w:sz="0" w:space="0" w:color="auto"/>
        <w:bottom w:val="none" w:sz="0" w:space="0" w:color="auto"/>
        <w:right w:val="none" w:sz="0" w:space="0" w:color="auto"/>
      </w:divBdr>
    </w:div>
    <w:div w:id="1236354741">
      <w:bodyDiv w:val="1"/>
      <w:marLeft w:val="0"/>
      <w:marRight w:val="0"/>
      <w:marTop w:val="0"/>
      <w:marBottom w:val="0"/>
      <w:divBdr>
        <w:top w:val="none" w:sz="0" w:space="0" w:color="auto"/>
        <w:left w:val="none" w:sz="0" w:space="0" w:color="auto"/>
        <w:bottom w:val="none" w:sz="0" w:space="0" w:color="auto"/>
        <w:right w:val="none" w:sz="0" w:space="0" w:color="auto"/>
      </w:divBdr>
    </w:div>
    <w:div w:id="1237745517">
      <w:bodyDiv w:val="1"/>
      <w:marLeft w:val="0"/>
      <w:marRight w:val="0"/>
      <w:marTop w:val="0"/>
      <w:marBottom w:val="0"/>
      <w:divBdr>
        <w:top w:val="none" w:sz="0" w:space="0" w:color="auto"/>
        <w:left w:val="none" w:sz="0" w:space="0" w:color="auto"/>
        <w:bottom w:val="none" w:sz="0" w:space="0" w:color="auto"/>
        <w:right w:val="none" w:sz="0" w:space="0" w:color="auto"/>
      </w:divBdr>
    </w:div>
    <w:div w:id="1238712600">
      <w:bodyDiv w:val="1"/>
      <w:marLeft w:val="0"/>
      <w:marRight w:val="0"/>
      <w:marTop w:val="0"/>
      <w:marBottom w:val="0"/>
      <w:divBdr>
        <w:top w:val="none" w:sz="0" w:space="0" w:color="auto"/>
        <w:left w:val="none" w:sz="0" w:space="0" w:color="auto"/>
        <w:bottom w:val="none" w:sz="0" w:space="0" w:color="auto"/>
        <w:right w:val="none" w:sz="0" w:space="0" w:color="auto"/>
      </w:divBdr>
    </w:div>
    <w:div w:id="1238788885">
      <w:bodyDiv w:val="1"/>
      <w:marLeft w:val="0"/>
      <w:marRight w:val="0"/>
      <w:marTop w:val="0"/>
      <w:marBottom w:val="0"/>
      <w:divBdr>
        <w:top w:val="none" w:sz="0" w:space="0" w:color="auto"/>
        <w:left w:val="none" w:sz="0" w:space="0" w:color="auto"/>
        <w:bottom w:val="none" w:sz="0" w:space="0" w:color="auto"/>
        <w:right w:val="none" w:sz="0" w:space="0" w:color="auto"/>
      </w:divBdr>
    </w:div>
    <w:div w:id="1239943844">
      <w:bodyDiv w:val="1"/>
      <w:marLeft w:val="0"/>
      <w:marRight w:val="0"/>
      <w:marTop w:val="0"/>
      <w:marBottom w:val="0"/>
      <w:divBdr>
        <w:top w:val="none" w:sz="0" w:space="0" w:color="auto"/>
        <w:left w:val="none" w:sz="0" w:space="0" w:color="auto"/>
        <w:bottom w:val="none" w:sz="0" w:space="0" w:color="auto"/>
        <w:right w:val="none" w:sz="0" w:space="0" w:color="auto"/>
      </w:divBdr>
    </w:div>
    <w:div w:id="1240021114">
      <w:bodyDiv w:val="1"/>
      <w:marLeft w:val="0"/>
      <w:marRight w:val="0"/>
      <w:marTop w:val="0"/>
      <w:marBottom w:val="0"/>
      <w:divBdr>
        <w:top w:val="none" w:sz="0" w:space="0" w:color="auto"/>
        <w:left w:val="none" w:sz="0" w:space="0" w:color="auto"/>
        <w:bottom w:val="none" w:sz="0" w:space="0" w:color="auto"/>
        <w:right w:val="none" w:sz="0" w:space="0" w:color="auto"/>
      </w:divBdr>
    </w:div>
    <w:div w:id="1240752602">
      <w:bodyDiv w:val="1"/>
      <w:marLeft w:val="0"/>
      <w:marRight w:val="0"/>
      <w:marTop w:val="0"/>
      <w:marBottom w:val="0"/>
      <w:divBdr>
        <w:top w:val="none" w:sz="0" w:space="0" w:color="auto"/>
        <w:left w:val="none" w:sz="0" w:space="0" w:color="auto"/>
        <w:bottom w:val="none" w:sz="0" w:space="0" w:color="auto"/>
        <w:right w:val="none" w:sz="0" w:space="0" w:color="auto"/>
      </w:divBdr>
    </w:div>
    <w:div w:id="1240754893">
      <w:bodyDiv w:val="1"/>
      <w:marLeft w:val="0"/>
      <w:marRight w:val="0"/>
      <w:marTop w:val="0"/>
      <w:marBottom w:val="0"/>
      <w:divBdr>
        <w:top w:val="none" w:sz="0" w:space="0" w:color="auto"/>
        <w:left w:val="none" w:sz="0" w:space="0" w:color="auto"/>
        <w:bottom w:val="none" w:sz="0" w:space="0" w:color="auto"/>
        <w:right w:val="none" w:sz="0" w:space="0" w:color="auto"/>
      </w:divBdr>
    </w:div>
    <w:div w:id="1241015423">
      <w:bodyDiv w:val="1"/>
      <w:marLeft w:val="0"/>
      <w:marRight w:val="0"/>
      <w:marTop w:val="0"/>
      <w:marBottom w:val="0"/>
      <w:divBdr>
        <w:top w:val="none" w:sz="0" w:space="0" w:color="auto"/>
        <w:left w:val="none" w:sz="0" w:space="0" w:color="auto"/>
        <w:bottom w:val="none" w:sz="0" w:space="0" w:color="auto"/>
        <w:right w:val="none" w:sz="0" w:space="0" w:color="auto"/>
      </w:divBdr>
    </w:div>
    <w:div w:id="1241600642">
      <w:bodyDiv w:val="1"/>
      <w:marLeft w:val="0"/>
      <w:marRight w:val="0"/>
      <w:marTop w:val="0"/>
      <w:marBottom w:val="0"/>
      <w:divBdr>
        <w:top w:val="none" w:sz="0" w:space="0" w:color="auto"/>
        <w:left w:val="none" w:sz="0" w:space="0" w:color="auto"/>
        <w:bottom w:val="none" w:sz="0" w:space="0" w:color="auto"/>
        <w:right w:val="none" w:sz="0" w:space="0" w:color="auto"/>
      </w:divBdr>
    </w:div>
    <w:div w:id="1245072091">
      <w:bodyDiv w:val="1"/>
      <w:marLeft w:val="0"/>
      <w:marRight w:val="0"/>
      <w:marTop w:val="0"/>
      <w:marBottom w:val="0"/>
      <w:divBdr>
        <w:top w:val="none" w:sz="0" w:space="0" w:color="auto"/>
        <w:left w:val="none" w:sz="0" w:space="0" w:color="auto"/>
        <w:bottom w:val="none" w:sz="0" w:space="0" w:color="auto"/>
        <w:right w:val="none" w:sz="0" w:space="0" w:color="auto"/>
      </w:divBdr>
    </w:div>
    <w:div w:id="1246189681">
      <w:bodyDiv w:val="1"/>
      <w:marLeft w:val="0"/>
      <w:marRight w:val="0"/>
      <w:marTop w:val="0"/>
      <w:marBottom w:val="0"/>
      <w:divBdr>
        <w:top w:val="none" w:sz="0" w:space="0" w:color="auto"/>
        <w:left w:val="none" w:sz="0" w:space="0" w:color="auto"/>
        <w:bottom w:val="none" w:sz="0" w:space="0" w:color="auto"/>
        <w:right w:val="none" w:sz="0" w:space="0" w:color="auto"/>
      </w:divBdr>
    </w:div>
    <w:div w:id="1246761273">
      <w:bodyDiv w:val="1"/>
      <w:marLeft w:val="0"/>
      <w:marRight w:val="0"/>
      <w:marTop w:val="0"/>
      <w:marBottom w:val="0"/>
      <w:divBdr>
        <w:top w:val="none" w:sz="0" w:space="0" w:color="auto"/>
        <w:left w:val="none" w:sz="0" w:space="0" w:color="auto"/>
        <w:bottom w:val="none" w:sz="0" w:space="0" w:color="auto"/>
        <w:right w:val="none" w:sz="0" w:space="0" w:color="auto"/>
      </w:divBdr>
    </w:div>
    <w:div w:id="1247378061">
      <w:bodyDiv w:val="1"/>
      <w:marLeft w:val="0"/>
      <w:marRight w:val="0"/>
      <w:marTop w:val="0"/>
      <w:marBottom w:val="0"/>
      <w:divBdr>
        <w:top w:val="none" w:sz="0" w:space="0" w:color="auto"/>
        <w:left w:val="none" w:sz="0" w:space="0" w:color="auto"/>
        <w:bottom w:val="none" w:sz="0" w:space="0" w:color="auto"/>
        <w:right w:val="none" w:sz="0" w:space="0" w:color="auto"/>
      </w:divBdr>
    </w:div>
    <w:div w:id="1247571040">
      <w:bodyDiv w:val="1"/>
      <w:marLeft w:val="0"/>
      <w:marRight w:val="0"/>
      <w:marTop w:val="0"/>
      <w:marBottom w:val="0"/>
      <w:divBdr>
        <w:top w:val="none" w:sz="0" w:space="0" w:color="auto"/>
        <w:left w:val="none" w:sz="0" w:space="0" w:color="auto"/>
        <w:bottom w:val="none" w:sz="0" w:space="0" w:color="auto"/>
        <w:right w:val="none" w:sz="0" w:space="0" w:color="auto"/>
      </w:divBdr>
    </w:div>
    <w:div w:id="1248348034">
      <w:bodyDiv w:val="1"/>
      <w:marLeft w:val="0"/>
      <w:marRight w:val="0"/>
      <w:marTop w:val="0"/>
      <w:marBottom w:val="0"/>
      <w:divBdr>
        <w:top w:val="none" w:sz="0" w:space="0" w:color="auto"/>
        <w:left w:val="none" w:sz="0" w:space="0" w:color="auto"/>
        <w:bottom w:val="none" w:sz="0" w:space="0" w:color="auto"/>
        <w:right w:val="none" w:sz="0" w:space="0" w:color="auto"/>
      </w:divBdr>
    </w:div>
    <w:div w:id="1248462483">
      <w:bodyDiv w:val="1"/>
      <w:marLeft w:val="0"/>
      <w:marRight w:val="0"/>
      <w:marTop w:val="0"/>
      <w:marBottom w:val="0"/>
      <w:divBdr>
        <w:top w:val="none" w:sz="0" w:space="0" w:color="auto"/>
        <w:left w:val="none" w:sz="0" w:space="0" w:color="auto"/>
        <w:bottom w:val="none" w:sz="0" w:space="0" w:color="auto"/>
        <w:right w:val="none" w:sz="0" w:space="0" w:color="auto"/>
      </w:divBdr>
    </w:div>
    <w:div w:id="1249460733">
      <w:bodyDiv w:val="1"/>
      <w:marLeft w:val="0"/>
      <w:marRight w:val="0"/>
      <w:marTop w:val="0"/>
      <w:marBottom w:val="0"/>
      <w:divBdr>
        <w:top w:val="none" w:sz="0" w:space="0" w:color="auto"/>
        <w:left w:val="none" w:sz="0" w:space="0" w:color="auto"/>
        <w:bottom w:val="none" w:sz="0" w:space="0" w:color="auto"/>
        <w:right w:val="none" w:sz="0" w:space="0" w:color="auto"/>
      </w:divBdr>
    </w:div>
    <w:div w:id="1250459428">
      <w:bodyDiv w:val="1"/>
      <w:marLeft w:val="0"/>
      <w:marRight w:val="0"/>
      <w:marTop w:val="0"/>
      <w:marBottom w:val="0"/>
      <w:divBdr>
        <w:top w:val="none" w:sz="0" w:space="0" w:color="auto"/>
        <w:left w:val="none" w:sz="0" w:space="0" w:color="auto"/>
        <w:bottom w:val="none" w:sz="0" w:space="0" w:color="auto"/>
        <w:right w:val="none" w:sz="0" w:space="0" w:color="auto"/>
      </w:divBdr>
    </w:div>
    <w:div w:id="1252472771">
      <w:bodyDiv w:val="1"/>
      <w:marLeft w:val="0"/>
      <w:marRight w:val="0"/>
      <w:marTop w:val="0"/>
      <w:marBottom w:val="0"/>
      <w:divBdr>
        <w:top w:val="none" w:sz="0" w:space="0" w:color="auto"/>
        <w:left w:val="none" w:sz="0" w:space="0" w:color="auto"/>
        <w:bottom w:val="none" w:sz="0" w:space="0" w:color="auto"/>
        <w:right w:val="none" w:sz="0" w:space="0" w:color="auto"/>
      </w:divBdr>
    </w:div>
    <w:div w:id="1252659877">
      <w:bodyDiv w:val="1"/>
      <w:marLeft w:val="0"/>
      <w:marRight w:val="0"/>
      <w:marTop w:val="0"/>
      <w:marBottom w:val="0"/>
      <w:divBdr>
        <w:top w:val="none" w:sz="0" w:space="0" w:color="auto"/>
        <w:left w:val="none" w:sz="0" w:space="0" w:color="auto"/>
        <w:bottom w:val="none" w:sz="0" w:space="0" w:color="auto"/>
        <w:right w:val="none" w:sz="0" w:space="0" w:color="auto"/>
      </w:divBdr>
    </w:div>
    <w:div w:id="1252735493">
      <w:bodyDiv w:val="1"/>
      <w:marLeft w:val="0"/>
      <w:marRight w:val="0"/>
      <w:marTop w:val="0"/>
      <w:marBottom w:val="0"/>
      <w:divBdr>
        <w:top w:val="none" w:sz="0" w:space="0" w:color="auto"/>
        <w:left w:val="none" w:sz="0" w:space="0" w:color="auto"/>
        <w:bottom w:val="none" w:sz="0" w:space="0" w:color="auto"/>
        <w:right w:val="none" w:sz="0" w:space="0" w:color="auto"/>
      </w:divBdr>
    </w:div>
    <w:div w:id="1253078184">
      <w:bodyDiv w:val="1"/>
      <w:marLeft w:val="0"/>
      <w:marRight w:val="0"/>
      <w:marTop w:val="0"/>
      <w:marBottom w:val="0"/>
      <w:divBdr>
        <w:top w:val="none" w:sz="0" w:space="0" w:color="auto"/>
        <w:left w:val="none" w:sz="0" w:space="0" w:color="auto"/>
        <w:bottom w:val="none" w:sz="0" w:space="0" w:color="auto"/>
        <w:right w:val="none" w:sz="0" w:space="0" w:color="auto"/>
      </w:divBdr>
    </w:div>
    <w:div w:id="1253665831">
      <w:bodyDiv w:val="1"/>
      <w:marLeft w:val="0"/>
      <w:marRight w:val="0"/>
      <w:marTop w:val="0"/>
      <w:marBottom w:val="0"/>
      <w:divBdr>
        <w:top w:val="none" w:sz="0" w:space="0" w:color="auto"/>
        <w:left w:val="none" w:sz="0" w:space="0" w:color="auto"/>
        <w:bottom w:val="none" w:sz="0" w:space="0" w:color="auto"/>
        <w:right w:val="none" w:sz="0" w:space="0" w:color="auto"/>
      </w:divBdr>
    </w:div>
    <w:div w:id="1253856229">
      <w:bodyDiv w:val="1"/>
      <w:marLeft w:val="0"/>
      <w:marRight w:val="0"/>
      <w:marTop w:val="0"/>
      <w:marBottom w:val="0"/>
      <w:divBdr>
        <w:top w:val="none" w:sz="0" w:space="0" w:color="auto"/>
        <w:left w:val="none" w:sz="0" w:space="0" w:color="auto"/>
        <w:bottom w:val="none" w:sz="0" w:space="0" w:color="auto"/>
        <w:right w:val="none" w:sz="0" w:space="0" w:color="auto"/>
      </w:divBdr>
    </w:div>
    <w:div w:id="1253930666">
      <w:bodyDiv w:val="1"/>
      <w:marLeft w:val="0"/>
      <w:marRight w:val="0"/>
      <w:marTop w:val="0"/>
      <w:marBottom w:val="0"/>
      <w:divBdr>
        <w:top w:val="none" w:sz="0" w:space="0" w:color="auto"/>
        <w:left w:val="none" w:sz="0" w:space="0" w:color="auto"/>
        <w:bottom w:val="none" w:sz="0" w:space="0" w:color="auto"/>
        <w:right w:val="none" w:sz="0" w:space="0" w:color="auto"/>
      </w:divBdr>
    </w:div>
    <w:div w:id="1255437356">
      <w:bodyDiv w:val="1"/>
      <w:marLeft w:val="0"/>
      <w:marRight w:val="0"/>
      <w:marTop w:val="0"/>
      <w:marBottom w:val="0"/>
      <w:divBdr>
        <w:top w:val="none" w:sz="0" w:space="0" w:color="auto"/>
        <w:left w:val="none" w:sz="0" w:space="0" w:color="auto"/>
        <w:bottom w:val="none" w:sz="0" w:space="0" w:color="auto"/>
        <w:right w:val="none" w:sz="0" w:space="0" w:color="auto"/>
      </w:divBdr>
    </w:div>
    <w:div w:id="1255896356">
      <w:bodyDiv w:val="1"/>
      <w:marLeft w:val="0"/>
      <w:marRight w:val="0"/>
      <w:marTop w:val="0"/>
      <w:marBottom w:val="0"/>
      <w:divBdr>
        <w:top w:val="none" w:sz="0" w:space="0" w:color="auto"/>
        <w:left w:val="none" w:sz="0" w:space="0" w:color="auto"/>
        <w:bottom w:val="none" w:sz="0" w:space="0" w:color="auto"/>
        <w:right w:val="none" w:sz="0" w:space="0" w:color="auto"/>
      </w:divBdr>
    </w:div>
    <w:div w:id="1256010312">
      <w:bodyDiv w:val="1"/>
      <w:marLeft w:val="0"/>
      <w:marRight w:val="0"/>
      <w:marTop w:val="0"/>
      <w:marBottom w:val="0"/>
      <w:divBdr>
        <w:top w:val="none" w:sz="0" w:space="0" w:color="auto"/>
        <w:left w:val="none" w:sz="0" w:space="0" w:color="auto"/>
        <w:bottom w:val="none" w:sz="0" w:space="0" w:color="auto"/>
        <w:right w:val="none" w:sz="0" w:space="0" w:color="auto"/>
      </w:divBdr>
    </w:div>
    <w:div w:id="1257061027">
      <w:bodyDiv w:val="1"/>
      <w:marLeft w:val="0"/>
      <w:marRight w:val="0"/>
      <w:marTop w:val="0"/>
      <w:marBottom w:val="0"/>
      <w:divBdr>
        <w:top w:val="none" w:sz="0" w:space="0" w:color="auto"/>
        <w:left w:val="none" w:sz="0" w:space="0" w:color="auto"/>
        <w:bottom w:val="none" w:sz="0" w:space="0" w:color="auto"/>
        <w:right w:val="none" w:sz="0" w:space="0" w:color="auto"/>
      </w:divBdr>
    </w:div>
    <w:div w:id="1257206667">
      <w:bodyDiv w:val="1"/>
      <w:marLeft w:val="0"/>
      <w:marRight w:val="0"/>
      <w:marTop w:val="0"/>
      <w:marBottom w:val="0"/>
      <w:divBdr>
        <w:top w:val="none" w:sz="0" w:space="0" w:color="auto"/>
        <w:left w:val="none" w:sz="0" w:space="0" w:color="auto"/>
        <w:bottom w:val="none" w:sz="0" w:space="0" w:color="auto"/>
        <w:right w:val="none" w:sz="0" w:space="0" w:color="auto"/>
      </w:divBdr>
    </w:div>
    <w:div w:id="1258296735">
      <w:bodyDiv w:val="1"/>
      <w:marLeft w:val="0"/>
      <w:marRight w:val="0"/>
      <w:marTop w:val="0"/>
      <w:marBottom w:val="0"/>
      <w:divBdr>
        <w:top w:val="none" w:sz="0" w:space="0" w:color="auto"/>
        <w:left w:val="none" w:sz="0" w:space="0" w:color="auto"/>
        <w:bottom w:val="none" w:sz="0" w:space="0" w:color="auto"/>
        <w:right w:val="none" w:sz="0" w:space="0" w:color="auto"/>
      </w:divBdr>
    </w:div>
    <w:div w:id="1259876150">
      <w:bodyDiv w:val="1"/>
      <w:marLeft w:val="0"/>
      <w:marRight w:val="0"/>
      <w:marTop w:val="0"/>
      <w:marBottom w:val="0"/>
      <w:divBdr>
        <w:top w:val="none" w:sz="0" w:space="0" w:color="auto"/>
        <w:left w:val="none" w:sz="0" w:space="0" w:color="auto"/>
        <w:bottom w:val="none" w:sz="0" w:space="0" w:color="auto"/>
        <w:right w:val="none" w:sz="0" w:space="0" w:color="auto"/>
      </w:divBdr>
    </w:div>
    <w:div w:id="1261183690">
      <w:bodyDiv w:val="1"/>
      <w:marLeft w:val="0"/>
      <w:marRight w:val="0"/>
      <w:marTop w:val="0"/>
      <w:marBottom w:val="0"/>
      <w:divBdr>
        <w:top w:val="none" w:sz="0" w:space="0" w:color="auto"/>
        <w:left w:val="none" w:sz="0" w:space="0" w:color="auto"/>
        <w:bottom w:val="none" w:sz="0" w:space="0" w:color="auto"/>
        <w:right w:val="none" w:sz="0" w:space="0" w:color="auto"/>
      </w:divBdr>
    </w:div>
    <w:div w:id="1262451782">
      <w:bodyDiv w:val="1"/>
      <w:marLeft w:val="0"/>
      <w:marRight w:val="0"/>
      <w:marTop w:val="0"/>
      <w:marBottom w:val="0"/>
      <w:divBdr>
        <w:top w:val="none" w:sz="0" w:space="0" w:color="auto"/>
        <w:left w:val="none" w:sz="0" w:space="0" w:color="auto"/>
        <w:bottom w:val="none" w:sz="0" w:space="0" w:color="auto"/>
        <w:right w:val="none" w:sz="0" w:space="0" w:color="auto"/>
      </w:divBdr>
    </w:div>
    <w:div w:id="1263606029">
      <w:bodyDiv w:val="1"/>
      <w:marLeft w:val="0"/>
      <w:marRight w:val="0"/>
      <w:marTop w:val="0"/>
      <w:marBottom w:val="0"/>
      <w:divBdr>
        <w:top w:val="none" w:sz="0" w:space="0" w:color="auto"/>
        <w:left w:val="none" w:sz="0" w:space="0" w:color="auto"/>
        <w:bottom w:val="none" w:sz="0" w:space="0" w:color="auto"/>
        <w:right w:val="none" w:sz="0" w:space="0" w:color="auto"/>
      </w:divBdr>
    </w:div>
    <w:div w:id="1263999578">
      <w:bodyDiv w:val="1"/>
      <w:marLeft w:val="0"/>
      <w:marRight w:val="0"/>
      <w:marTop w:val="0"/>
      <w:marBottom w:val="0"/>
      <w:divBdr>
        <w:top w:val="none" w:sz="0" w:space="0" w:color="auto"/>
        <w:left w:val="none" w:sz="0" w:space="0" w:color="auto"/>
        <w:bottom w:val="none" w:sz="0" w:space="0" w:color="auto"/>
        <w:right w:val="none" w:sz="0" w:space="0" w:color="auto"/>
      </w:divBdr>
    </w:div>
    <w:div w:id="1264656238">
      <w:bodyDiv w:val="1"/>
      <w:marLeft w:val="0"/>
      <w:marRight w:val="0"/>
      <w:marTop w:val="0"/>
      <w:marBottom w:val="0"/>
      <w:divBdr>
        <w:top w:val="none" w:sz="0" w:space="0" w:color="auto"/>
        <w:left w:val="none" w:sz="0" w:space="0" w:color="auto"/>
        <w:bottom w:val="none" w:sz="0" w:space="0" w:color="auto"/>
        <w:right w:val="none" w:sz="0" w:space="0" w:color="auto"/>
      </w:divBdr>
    </w:div>
    <w:div w:id="1265184915">
      <w:bodyDiv w:val="1"/>
      <w:marLeft w:val="0"/>
      <w:marRight w:val="0"/>
      <w:marTop w:val="0"/>
      <w:marBottom w:val="0"/>
      <w:divBdr>
        <w:top w:val="none" w:sz="0" w:space="0" w:color="auto"/>
        <w:left w:val="none" w:sz="0" w:space="0" w:color="auto"/>
        <w:bottom w:val="none" w:sz="0" w:space="0" w:color="auto"/>
        <w:right w:val="none" w:sz="0" w:space="0" w:color="auto"/>
      </w:divBdr>
    </w:div>
    <w:div w:id="1265574072">
      <w:bodyDiv w:val="1"/>
      <w:marLeft w:val="0"/>
      <w:marRight w:val="0"/>
      <w:marTop w:val="0"/>
      <w:marBottom w:val="0"/>
      <w:divBdr>
        <w:top w:val="none" w:sz="0" w:space="0" w:color="auto"/>
        <w:left w:val="none" w:sz="0" w:space="0" w:color="auto"/>
        <w:bottom w:val="none" w:sz="0" w:space="0" w:color="auto"/>
        <w:right w:val="none" w:sz="0" w:space="0" w:color="auto"/>
      </w:divBdr>
    </w:div>
    <w:div w:id="1267808492">
      <w:bodyDiv w:val="1"/>
      <w:marLeft w:val="0"/>
      <w:marRight w:val="0"/>
      <w:marTop w:val="0"/>
      <w:marBottom w:val="0"/>
      <w:divBdr>
        <w:top w:val="none" w:sz="0" w:space="0" w:color="auto"/>
        <w:left w:val="none" w:sz="0" w:space="0" w:color="auto"/>
        <w:bottom w:val="none" w:sz="0" w:space="0" w:color="auto"/>
        <w:right w:val="none" w:sz="0" w:space="0" w:color="auto"/>
      </w:divBdr>
    </w:div>
    <w:div w:id="1268345206">
      <w:bodyDiv w:val="1"/>
      <w:marLeft w:val="0"/>
      <w:marRight w:val="0"/>
      <w:marTop w:val="0"/>
      <w:marBottom w:val="0"/>
      <w:divBdr>
        <w:top w:val="none" w:sz="0" w:space="0" w:color="auto"/>
        <w:left w:val="none" w:sz="0" w:space="0" w:color="auto"/>
        <w:bottom w:val="none" w:sz="0" w:space="0" w:color="auto"/>
        <w:right w:val="none" w:sz="0" w:space="0" w:color="auto"/>
      </w:divBdr>
    </w:div>
    <w:div w:id="1273054976">
      <w:bodyDiv w:val="1"/>
      <w:marLeft w:val="0"/>
      <w:marRight w:val="0"/>
      <w:marTop w:val="0"/>
      <w:marBottom w:val="0"/>
      <w:divBdr>
        <w:top w:val="none" w:sz="0" w:space="0" w:color="auto"/>
        <w:left w:val="none" w:sz="0" w:space="0" w:color="auto"/>
        <w:bottom w:val="none" w:sz="0" w:space="0" w:color="auto"/>
        <w:right w:val="none" w:sz="0" w:space="0" w:color="auto"/>
      </w:divBdr>
    </w:div>
    <w:div w:id="1273197986">
      <w:bodyDiv w:val="1"/>
      <w:marLeft w:val="0"/>
      <w:marRight w:val="0"/>
      <w:marTop w:val="0"/>
      <w:marBottom w:val="0"/>
      <w:divBdr>
        <w:top w:val="none" w:sz="0" w:space="0" w:color="auto"/>
        <w:left w:val="none" w:sz="0" w:space="0" w:color="auto"/>
        <w:bottom w:val="none" w:sz="0" w:space="0" w:color="auto"/>
        <w:right w:val="none" w:sz="0" w:space="0" w:color="auto"/>
      </w:divBdr>
    </w:div>
    <w:div w:id="1274051330">
      <w:bodyDiv w:val="1"/>
      <w:marLeft w:val="0"/>
      <w:marRight w:val="0"/>
      <w:marTop w:val="0"/>
      <w:marBottom w:val="0"/>
      <w:divBdr>
        <w:top w:val="none" w:sz="0" w:space="0" w:color="auto"/>
        <w:left w:val="none" w:sz="0" w:space="0" w:color="auto"/>
        <w:bottom w:val="none" w:sz="0" w:space="0" w:color="auto"/>
        <w:right w:val="none" w:sz="0" w:space="0" w:color="auto"/>
      </w:divBdr>
    </w:div>
    <w:div w:id="1274363656">
      <w:bodyDiv w:val="1"/>
      <w:marLeft w:val="0"/>
      <w:marRight w:val="0"/>
      <w:marTop w:val="0"/>
      <w:marBottom w:val="0"/>
      <w:divBdr>
        <w:top w:val="none" w:sz="0" w:space="0" w:color="auto"/>
        <w:left w:val="none" w:sz="0" w:space="0" w:color="auto"/>
        <w:bottom w:val="none" w:sz="0" w:space="0" w:color="auto"/>
        <w:right w:val="none" w:sz="0" w:space="0" w:color="auto"/>
      </w:divBdr>
    </w:div>
    <w:div w:id="1275483204">
      <w:bodyDiv w:val="1"/>
      <w:marLeft w:val="0"/>
      <w:marRight w:val="0"/>
      <w:marTop w:val="0"/>
      <w:marBottom w:val="0"/>
      <w:divBdr>
        <w:top w:val="none" w:sz="0" w:space="0" w:color="auto"/>
        <w:left w:val="none" w:sz="0" w:space="0" w:color="auto"/>
        <w:bottom w:val="none" w:sz="0" w:space="0" w:color="auto"/>
        <w:right w:val="none" w:sz="0" w:space="0" w:color="auto"/>
      </w:divBdr>
    </w:div>
    <w:div w:id="1275671094">
      <w:bodyDiv w:val="1"/>
      <w:marLeft w:val="0"/>
      <w:marRight w:val="0"/>
      <w:marTop w:val="0"/>
      <w:marBottom w:val="0"/>
      <w:divBdr>
        <w:top w:val="none" w:sz="0" w:space="0" w:color="auto"/>
        <w:left w:val="none" w:sz="0" w:space="0" w:color="auto"/>
        <w:bottom w:val="none" w:sz="0" w:space="0" w:color="auto"/>
        <w:right w:val="none" w:sz="0" w:space="0" w:color="auto"/>
      </w:divBdr>
    </w:div>
    <w:div w:id="1275676477">
      <w:bodyDiv w:val="1"/>
      <w:marLeft w:val="0"/>
      <w:marRight w:val="0"/>
      <w:marTop w:val="0"/>
      <w:marBottom w:val="0"/>
      <w:divBdr>
        <w:top w:val="none" w:sz="0" w:space="0" w:color="auto"/>
        <w:left w:val="none" w:sz="0" w:space="0" w:color="auto"/>
        <w:bottom w:val="none" w:sz="0" w:space="0" w:color="auto"/>
        <w:right w:val="none" w:sz="0" w:space="0" w:color="auto"/>
      </w:divBdr>
    </w:div>
    <w:div w:id="1276062255">
      <w:bodyDiv w:val="1"/>
      <w:marLeft w:val="0"/>
      <w:marRight w:val="0"/>
      <w:marTop w:val="0"/>
      <w:marBottom w:val="0"/>
      <w:divBdr>
        <w:top w:val="none" w:sz="0" w:space="0" w:color="auto"/>
        <w:left w:val="none" w:sz="0" w:space="0" w:color="auto"/>
        <w:bottom w:val="none" w:sz="0" w:space="0" w:color="auto"/>
        <w:right w:val="none" w:sz="0" w:space="0" w:color="auto"/>
      </w:divBdr>
    </w:div>
    <w:div w:id="1276444734">
      <w:bodyDiv w:val="1"/>
      <w:marLeft w:val="0"/>
      <w:marRight w:val="0"/>
      <w:marTop w:val="0"/>
      <w:marBottom w:val="0"/>
      <w:divBdr>
        <w:top w:val="none" w:sz="0" w:space="0" w:color="auto"/>
        <w:left w:val="none" w:sz="0" w:space="0" w:color="auto"/>
        <w:bottom w:val="none" w:sz="0" w:space="0" w:color="auto"/>
        <w:right w:val="none" w:sz="0" w:space="0" w:color="auto"/>
      </w:divBdr>
    </w:div>
    <w:div w:id="1277711206">
      <w:bodyDiv w:val="1"/>
      <w:marLeft w:val="0"/>
      <w:marRight w:val="0"/>
      <w:marTop w:val="0"/>
      <w:marBottom w:val="0"/>
      <w:divBdr>
        <w:top w:val="none" w:sz="0" w:space="0" w:color="auto"/>
        <w:left w:val="none" w:sz="0" w:space="0" w:color="auto"/>
        <w:bottom w:val="none" w:sz="0" w:space="0" w:color="auto"/>
        <w:right w:val="none" w:sz="0" w:space="0" w:color="auto"/>
      </w:divBdr>
    </w:div>
    <w:div w:id="1278220344">
      <w:bodyDiv w:val="1"/>
      <w:marLeft w:val="0"/>
      <w:marRight w:val="0"/>
      <w:marTop w:val="0"/>
      <w:marBottom w:val="0"/>
      <w:divBdr>
        <w:top w:val="none" w:sz="0" w:space="0" w:color="auto"/>
        <w:left w:val="none" w:sz="0" w:space="0" w:color="auto"/>
        <w:bottom w:val="none" w:sz="0" w:space="0" w:color="auto"/>
        <w:right w:val="none" w:sz="0" w:space="0" w:color="auto"/>
      </w:divBdr>
    </w:div>
    <w:div w:id="1280455256">
      <w:bodyDiv w:val="1"/>
      <w:marLeft w:val="0"/>
      <w:marRight w:val="0"/>
      <w:marTop w:val="0"/>
      <w:marBottom w:val="0"/>
      <w:divBdr>
        <w:top w:val="none" w:sz="0" w:space="0" w:color="auto"/>
        <w:left w:val="none" w:sz="0" w:space="0" w:color="auto"/>
        <w:bottom w:val="none" w:sz="0" w:space="0" w:color="auto"/>
        <w:right w:val="none" w:sz="0" w:space="0" w:color="auto"/>
      </w:divBdr>
    </w:div>
    <w:div w:id="1281036366">
      <w:bodyDiv w:val="1"/>
      <w:marLeft w:val="0"/>
      <w:marRight w:val="0"/>
      <w:marTop w:val="0"/>
      <w:marBottom w:val="0"/>
      <w:divBdr>
        <w:top w:val="none" w:sz="0" w:space="0" w:color="auto"/>
        <w:left w:val="none" w:sz="0" w:space="0" w:color="auto"/>
        <w:bottom w:val="none" w:sz="0" w:space="0" w:color="auto"/>
        <w:right w:val="none" w:sz="0" w:space="0" w:color="auto"/>
      </w:divBdr>
    </w:div>
    <w:div w:id="1281381137">
      <w:bodyDiv w:val="1"/>
      <w:marLeft w:val="0"/>
      <w:marRight w:val="0"/>
      <w:marTop w:val="0"/>
      <w:marBottom w:val="0"/>
      <w:divBdr>
        <w:top w:val="none" w:sz="0" w:space="0" w:color="auto"/>
        <w:left w:val="none" w:sz="0" w:space="0" w:color="auto"/>
        <w:bottom w:val="none" w:sz="0" w:space="0" w:color="auto"/>
        <w:right w:val="none" w:sz="0" w:space="0" w:color="auto"/>
      </w:divBdr>
    </w:div>
    <w:div w:id="1282108692">
      <w:bodyDiv w:val="1"/>
      <w:marLeft w:val="0"/>
      <w:marRight w:val="0"/>
      <w:marTop w:val="0"/>
      <w:marBottom w:val="0"/>
      <w:divBdr>
        <w:top w:val="none" w:sz="0" w:space="0" w:color="auto"/>
        <w:left w:val="none" w:sz="0" w:space="0" w:color="auto"/>
        <w:bottom w:val="none" w:sz="0" w:space="0" w:color="auto"/>
        <w:right w:val="none" w:sz="0" w:space="0" w:color="auto"/>
      </w:divBdr>
    </w:div>
    <w:div w:id="1282153849">
      <w:bodyDiv w:val="1"/>
      <w:marLeft w:val="0"/>
      <w:marRight w:val="0"/>
      <w:marTop w:val="0"/>
      <w:marBottom w:val="0"/>
      <w:divBdr>
        <w:top w:val="none" w:sz="0" w:space="0" w:color="auto"/>
        <w:left w:val="none" w:sz="0" w:space="0" w:color="auto"/>
        <w:bottom w:val="none" w:sz="0" w:space="0" w:color="auto"/>
        <w:right w:val="none" w:sz="0" w:space="0" w:color="auto"/>
      </w:divBdr>
    </w:div>
    <w:div w:id="1282302989">
      <w:bodyDiv w:val="1"/>
      <w:marLeft w:val="0"/>
      <w:marRight w:val="0"/>
      <w:marTop w:val="0"/>
      <w:marBottom w:val="0"/>
      <w:divBdr>
        <w:top w:val="none" w:sz="0" w:space="0" w:color="auto"/>
        <w:left w:val="none" w:sz="0" w:space="0" w:color="auto"/>
        <w:bottom w:val="none" w:sz="0" w:space="0" w:color="auto"/>
        <w:right w:val="none" w:sz="0" w:space="0" w:color="auto"/>
      </w:divBdr>
    </w:div>
    <w:div w:id="1283222244">
      <w:bodyDiv w:val="1"/>
      <w:marLeft w:val="0"/>
      <w:marRight w:val="0"/>
      <w:marTop w:val="0"/>
      <w:marBottom w:val="0"/>
      <w:divBdr>
        <w:top w:val="none" w:sz="0" w:space="0" w:color="auto"/>
        <w:left w:val="none" w:sz="0" w:space="0" w:color="auto"/>
        <w:bottom w:val="none" w:sz="0" w:space="0" w:color="auto"/>
        <w:right w:val="none" w:sz="0" w:space="0" w:color="auto"/>
      </w:divBdr>
    </w:div>
    <w:div w:id="1283264960">
      <w:bodyDiv w:val="1"/>
      <w:marLeft w:val="0"/>
      <w:marRight w:val="0"/>
      <w:marTop w:val="0"/>
      <w:marBottom w:val="0"/>
      <w:divBdr>
        <w:top w:val="none" w:sz="0" w:space="0" w:color="auto"/>
        <w:left w:val="none" w:sz="0" w:space="0" w:color="auto"/>
        <w:bottom w:val="none" w:sz="0" w:space="0" w:color="auto"/>
        <w:right w:val="none" w:sz="0" w:space="0" w:color="auto"/>
      </w:divBdr>
    </w:div>
    <w:div w:id="1285575475">
      <w:bodyDiv w:val="1"/>
      <w:marLeft w:val="0"/>
      <w:marRight w:val="0"/>
      <w:marTop w:val="0"/>
      <w:marBottom w:val="0"/>
      <w:divBdr>
        <w:top w:val="none" w:sz="0" w:space="0" w:color="auto"/>
        <w:left w:val="none" w:sz="0" w:space="0" w:color="auto"/>
        <w:bottom w:val="none" w:sz="0" w:space="0" w:color="auto"/>
        <w:right w:val="none" w:sz="0" w:space="0" w:color="auto"/>
      </w:divBdr>
    </w:div>
    <w:div w:id="1287201255">
      <w:bodyDiv w:val="1"/>
      <w:marLeft w:val="0"/>
      <w:marRight w:val="0"/>
      <w:marTop w:val="0"/>
      <w:marBottom w:val="0"/>
      <w:divBdr>
        <w:top w:val="none" w:sz="0" w:space="0" w:color="auto"/>
        <w:left w:val="none" w:sz="0" w:space="0" w:color="auto"/>
        <w:bottom w:val="none" w:sz="0" w:space="0" w:color="auto"/>
        <w:right w:val="none" w:sz="0" w:space="0" w:color="auto"/>
      </w:divBdr>
    </w:div>
    <w:div w:id="1288126269">
      <w:bodyDiv w:val="1"/>
      <w:marLeft w:val="0"/>
      <w:marRight w:val="0"/>
      <w:marTop w:val="0"/>
      <w:marBottom w:val="0"/>
      <w:divBdr>
        <w:top w:val="none" w:sz="0" w:space="0" w:color="auto"/>
        <w:left w:val="none" w:sz="0" w:space="0" w:color="auto"/>
        <w:bottom w:val="none" w:sz="0" w:space="0" w:color="auto"/>
        <w:right w:val="none" w:sz="0" w:space="0" w:color="auto"/>
      </w:divBdr>
    </w:div>
    <w:div w:id="1288584505">
      <w:bodyDiv w:val="1"/>
      <w:marLeft w:val="0"/>
      <w:marRight w:val="0"/>
      <w:marTop w:val="0"/>
      <w:marBottom w:val="0"/>
      <w:divBdr>
        <w:top w:val="none" w:sz="0" w:space="0" w:color="auto"/>
        <w:left w:val="none" w:sz="0" w:space="0" w:color="auto"/>
        <w:bottom w:val="none" w:sz="0" w:space="0" w:color="auto"/>
        <w:right w:val="none" w:sz="0" w:space="0" w:color="auto"/>
      </w:divBdr>
    </w:div>
    <w:div w:id="1288849489">
      <w:bodyDiv w:val="1"/>
      <w:marLeft w:val="0"/>
      <w:marRight w:val="0"/>
      <w:marTop w:val="0"/>
      <w:marBottom w:val="0"/>
      <w:divBdr>
        <w:top w:val="none" w:sz="0" w:space="0" w:color="auto"/>
        <w:left w:val="none" w:sz="0" w:space="0" w:color="auto"/>
        <w:bottom w:val="none" w:sz="0" w:space="0" w:color="auto"/>
        <w:right w:val="none" w:sz="0" w:space="0" w:color="auto"/>
      </w:divBdr>
    </w:div>
    <w:div w:id="1288976734">
      <w:bodyDiv w:val="1"/>
      <w:marLeft w:val="0"/>
      <w:marRight w:val="0"/>
      <w:marTop w:val="0"/>
      <w:marBottom w:val="0"/>
      <w:divBdr>
        <w:top w:val="none" w:sz="0" w:space="0" w:color="auto"/>
        <w:left w:val="none" w:sz="0" w:space="0" w:color="auto"/>
        <w:bottom w:val="none" w:sz="0" w:space="0" w:color="auto"/>
        <w:right w:val="none" w:sz="0" w:space="0" w:color="auto"/>
      </w:divBdr>
    </w:div>
    <w:div w:id="1290552019">
      <w:bodyDiv w:val="1"/>
      <w:marLeft w:val="0"/>
      <w:marRight w:val="0"/>
      <w:marTop w:val="0"/>
      <w:marBottom w:val="0"/>
      <w:divBdr>
        <w:top w:val="none" w:sz="0" w:space="0" w:color="auto"/>
        <w:left w:val="none" w:sz="0" w:space="0" w:color="auto"/>
        <w:bottom w:val="none" w:sz="0" w:space="0" w:color="auto"/>
        <w:right w:val="none" w:sz="0" w:space="0" w:color="auto"/>
      </w:divBdr>
    </w:div>
    <w:div w:id="1290934377">
      <w:bodyDiv w:val="1"/>
      <w:marLeft w:val="0"/>
      <w:marRight w:val="0"/>
      <w:marTop w:val="0"/>
      <w:marBottom w:val="0"/>
      <w:divBdr>
        <w:top w:val="none" w:sz="0" w:space="0" w:color="auto"/>
        <w:left w:val="none" w:sz="0" w:space="0" w:color="auto"/>
        <w:bottom w:val="none" w:sz="0" w:space="0" w:color="auto"/>
        <w:right w:val="none" w:sz="0" w:space="0" w:color="auto"/>
      </w:divBdr>
    </w:div>
    <w:div w:id="1293096874">
      <w:bodyDiv w:val="1"/>
      <w:marLeft w:val="0"/>
      <w:marRight w:val="0"/>
      <w:marTop w:val="0"/>
      <w:marBottom w:val="0"/>
      <w:divBdr>
        <w:top w:val="none" w:sz="0" w:space="0" w:color="auto"/>
        <w:left w:val="none" w:sz="0" w:space="0" w:color="auto"/>
        <w:bottom w:val="none" w:sz="0" w:space="0" w:color="auto"/>
        <w:right w:val="none" w:sz="0" w:space="0" w:color="auto"/>
      </w:divBdr>
    </w:div>
    <w:div w:id="1293436666">
      <w:bodyDiv w:val="1"/>
      <w:marLeft w:val="0"/>
      <w:marRight w:val="0"/>
      <w:marTop w:val="0"/>
      <w:marBottom w:val="0"/>
      <w:divBdr>
        <w:top w:val="none" w:sz="0" w:space="0" w:color="auto"/>
        <w:left w:val="none" w:sz="0" w:space="0" w:color="auto"/>
        <w:bottom w:val="none" w:sz="0" w:space="0" w:color="auto"/>
        <w:right w:val="none" w:sz="0" w:space="0" w:color="auto"/>
      </w:divBdr>
    </w:div>
    <w:div w:id="1293484214">
      <w:bodyDiv w:val="1"/>
      <w:marLeft w:val="0"/>
      <w:marRight w:val="0"/>
      <w:marTop w:val="0"/>
      <w:marBottom w:val="0"/>
      <w:divBdr>
        <w:top w:val="none" w:sz="0" w:space="0" w:color="auto"/>
        <w:left w:val="none" w:sz="0" w:space="0" w:color="auto"/>
        <w:bottom w:val="none" w:sz="0" w:space="0" w:color="auto"/>
        <w:right w:val="none" w:sz="0" w:space="0" w:color="auto"/>
      </w:divBdr>
    </w:div>
    <w:div w:id="1294753068">
      <w:bodyDiv w:val="1"/>
      <w:marLeft w:val="0"/>
      <w:marRight w:val="0"/>
      <w:marTop w:val="0"/>
      <w:marBottom w:val="0"/>
      <w:divBdr>
        <w:top w:val="none" w:sz="0" w:space="0" w:color="auto"/>
        <w:left w:val="none" w:sz="0" w:space="0" w:color="auto"/>
        <w:bottom w:val="none" w:sz="0" w:space="0" w:color="auto"/>
        <w:right w:val="none" w:sz="0" w:space="0" w:color="auto"/>
      </w:divBdr>
    </w:div>
    <w:div w:id="1296638717">
      <w:bodyDiv w:val="1"/>
      <w:marLeft w:val="0"/>
      <w:marRight w:val="0"/>
      <w:marTop w:val="0"/>
      <w:marBottom w:val="0"/>
      <w:divBdr>
        <w:top w:val="none" w:sz="0" w:space="0" w:color="auto"/>
        <w:left w:val="none" w:sz="0" w:space="0" w:color="auto"/>
        <w:bottom w:val="none" w:sz="0" w:space="0" w:color="auto"/>
        <w:right w:val="none" w:sz="0" w:space="0" w:color="auto"/>
      </w:divBdr>
    </w:div>
    <w:div w:id="1297297701">
      <w:bodyDiv w:val="1"/>
      <w:marLeft w:val="0"/>
      <w:marRight w:val="0"/>
      <w:marTop w:val="0"/>
      <w:marBottom w:val="0"/>
      <w:divBdr>
        <w:top w:val="none" w:sz="0" w:space="0" w:color="auto"/>
        <w:left w:val="none" w:sz="0" w:space="0" w:color="auto"/>
        <w:bottom w:val="none" w:sz="0" w:space="0" w:color="auto"/>
        <w:right w:val="none" w:sz="0" w:space="0" w:color="auto"/>
      </w:divBdr>
    </w:div>
    <w:div w:id="1298025633">
      <w:bodyDiv w:val="1"/>
      <w:marLeft w:val="0"/>
      <w:marRight w:val="0"/>
      <w:marTop w:val="0"/>
      <w:marBottom w:val="0"/>
      <w:divBdr>
        <w:top w:val="none" w:sz="0" w:space="0" w:color="auto"/>
        <w:left w:val="none" w:sz="0" w:space="0" w:color="auto"/>
        <w:bottom w:val="none" w:sz="0" w:space="0" w:color="auto"/>
        <w:right w:val="none" w:sz="0" w:space="0" w:color="auto"/>
      </w:divBdr>
    </w:div>
    <w:div w:id="1301769404">
      <w:bodyDiv w:val="1"/>
      <w:marLeft w:val="0"/>
      <w:marRight w:val="0"/>
      <w:marTop w:val="0"/>
      <w:marBottom w:val="0"/>
      <w:divBdr>
        <w:top w:val="none" w:sz="0" w:space="0" w:color="auto"/>
        <w:left w:val="none" w:sz="0" w:space="0" w:color="auto"/>
        <w:bottom w:val="none" w:sz="0" w:space="0" w:color="auto"/>
        <w:right w:val="none" w:sz="0" w:space="0" w:color="auto"/>
      </w:divBdr>
    </w:div>
    <w:div w:id="1302688252">
      <w:bodyDiv w:val="1"/>
      <w:marLeft w:val="0"/>
      <w:marRight w:val="0"/>
      <w:marTop w:val="0"/>
      <w:marBottom w:val="0"/>
      <w:divBdr>
        <w:top w:val="none" w:sz="0" w:space="0" w:color="auto"/>
        <w:left w:val="none" w:sz="0" w:space="0" w:color="auto"/>
        <w:bottom w:val="none" w:sz="0" w:space="0" w:color="auto"/>
        <w:right w:val="none" w:sz="0" w:space="0" w:color="auto"/>
      </w:divBdr>
    </w:div>
    <w:div w:id="1303149309">
      <w:bodyDiv w:val="1"/>
      <w:marLeft w:val="0"/>
      <w:marRight w:val="0"/>
      <w:marTop w:val="0"/>
      <w:marBottom w:val="0"/>
      <w:divBdr>
        <w:top w:val="none" w:sz="0" w:space="0" w:color="auto"/>
        <w:left w:val="none" w:sz="0" w:space="0" w:color="auto"/>
        <w:bottom w:val="none" w:sz="0" w:space="0" w:color="auto"/>
        <w:right w:val="none" w:sz="0" w:space="0" w:color="auto"/>
      </w:divBdr>
    </w:div>
    <w:div w:id="1303190195">
      <w:bodyDiv w:val="1"/>
      <w:marLeft w:val="0"/>
      <w:marRight w:val="0"/>
      <w:marTop w:val="0"/>
      <w:marBottom w:val="0"/>
      <w:divBdr>
        <w:top w:val="none" w:sz="0" w:space="0" w:color="auto"/>
        <w:left w:val="none" w:sz="0" w:space="0" w:color="auto"/>
        <w:bottom w:val="none" w:sz="0" w:space="0" w:color="auto"/>
        <w:right w:val="none" w:sz="0" w:space="0" w:color="auto"/>
      </w:divBdr>
    </w:div>
    <w:div w:id="1303193581">
      <w:bodyDiv w:val="1"/>
      <w:marLeft w:val="0"/>
      <w:marRight w:val="0"/>
      <w:marTop w:val="0"/>
      <w:marBottom w:val="0"/>
      <w:divBdr>
        <w:top w:val="none" w:sz="0" w:space="0" w:color="auto"/>
        <w:left w:val="none" w:sz="0" w:space="0" w:color="auto"/>
        <w:bottom w:val="none" w:sz="0" w:space="0" w:color="auto"/>
        <w:right w:val="none" w:sz="0" w:space="0" w:color="auto"/>
      </w:divBdr>
    </w:div>
    <w:div w:id="1305045142">
      <w:bodyDiv w:val="1"/>
      <w:marLeft w:val="0"/>
      <w:marRight w:val="0"/>
      <w:marTop w:val="0"/>
      <w:marBottom w:val="0"/>
      <w:divBdr>
        <w:top w:val="none" w:sz="0" w:space="0" w:color="auto"/>
        <w:left w:val="none" w:sz="0" w:space="0" w:color="auto"/>
        <w:bottom w:val="none" w:sz="0" w:space="0" w:color="auto"/>
        <w:right w:val="none" w:sz="0" w:space="0" w:color="auto"/>
      </w:divBdr>
    </w:div>
    <w:div w:id="1305158046">
      <w:bodyDiv w:val="1"/>
      <w:marLeft w:val="0"/>
      <w:marRight w:val="0"/>
      <w:marTop w:val="0"/>
      <w:marBottom w:val="0"/>
      <w:divBdr>
        <w:top w:val="none" w:sz="0" w:space="0" w:color="auto"/>
        <w:left w:val="none" w:sz="0" w:space="0" w:color="auto"/>
        <w:bottom w:val="none" w:sz="0" w:space="0" w:color="auto"/>
        <w:right w:val="none" w:sz="0" w:space="0" w:color="auto"/>
      </w:divBdr>
    </w:div>
    <w:div w:id="1305504547">
      <w:bodyDiv w:val="1"/>
      <w:marLeft w:val="0"/>
      <w:marRight w:val="0"/>
      <w:marTop w:val="0"/>
      <w:marBottom w:val="0"/>
      <w:divBdr>
        <w:top w:val="none" w:sz="0" w:space="0" w:color="auto"/>
        <w:left w:val="none" w:sz="0" w:space="0" w:color="auto"/>
        <w:bottom w:val="none" w:sz="0" w:space="0" w:color="auto"/>
        <w:right w:val="none" w:sz="0" w:space="0" w:color="auto"/>
      </w:divBdr>
    </w:div>
    <w:div w:id="1306395632">
      <w:bodyDiv w:val="1"/>
      <w:marLeft w:val="0"/>
      <w:marRight w:val="0"/>
      <w:marTop w:val="0"/>
      <w:marBottom w:val="0"/>
      <w:divBdr>
        <w:top w:val="none" w:sz="0" w:space="0" w:color="auto"/>
        <w:left w:val="none" w:sz="0" w:space="0" w:color="auto"/>
        <w:bottom w:val="none" w:sz="0" w:space="0" w:color="auto"/>
        <w:right w:val="none" w:sz="0" w:space="0" w:color="auto"/>
      </w:divBdr>
    </w:div>
    <w:div w:id="1307279202">
      <w:bodyDiv w:val="1"/>
      <w:marLeft w:val="0"/>
      <w:marRight w:val="0"/>
      <w:marTop w:val="0"/>
      <w:marBottom w:val="0"/>
      <w:divBdr>
        <w:top w:val="none" w:sz="0" w:space="0" w:color="auto"/>
        <w:left w:val="none" w:sz="0" w:space="0" w:color="auto"/>
        <w:bottom w:val="none" w:sz="0" w:space="0" w:color="auto"/>
        <w:right w:val="none" w:sz="0" w:space="0" w:color="auto"/>
      </w:divBdr>
    </w:div>
    <w:div w:id="1309818062">
      <w:bodyDiv w:val="1"/>
      <w:marLeft w:val="0"/>
      <w:marRight w:val="0"/>
      <w:marTop w:val="0"/>
      <w:marBottom w:val="0"/>
      <w:divBdr>
        <w:top w:val="none" w:sz="0" w:space="0" w:color="auto"/>
        <w:left w:val="none" w:sz="0" w:space="0" w:color="auto"/>
        <w:bottom w:val="none" w:sz="0" w:space="0" w:color="auto"/>
        <w:right w:val="none" w:sz="0" w:space="0" w:color="auto"/>
      </w:divBdr>
    </w:div>
    <w:div w:id="1310088639">
      <w:bodyDiv w:val="1"/>
      <w:marLeft w:val="0"/>
      <w:marRight w:val="0"/>
      <w:marTop w:val="0"/>
      <w:marBottom w:val="0"/>
      <w:divBdr>
        <w:top w:val="none" w:sz="0" w:space="0" w:color="auto"/>
        <w:left w:val="none" w:sz="0" w:space="0" w:color="auto"/>
        <w:bottom w:val="none" w:sz="0" w:space="0" w:color="auto"/>
        <w:right w:val="none" w:sz="0" w:space="0" w:color="auto"/>
      </w:divBdr>
    </w:div>
    <w:div w:id="1310674911">
      <w:bodyDiv w:val="1"/>
      <w:marLeft w:val="0"/>
      <w:marRight w:val="0"/>
      <w:marTop w:val="0"/>
      <w:marBottom w:val="0"/>
      <w:divBdr>
        <w:top w:val="none" w:sz="0" w:space="0" w:color="auto"/>
        <w:left w:val="none" w:sz="0" w:space="0" w:color="auto"/>
        <w:bottom w:val="none" w:sz="0" w:space="0" w:color="auto"/>
        <w:right w:val="none" w:sz="0" w:space="0" w:color="auto"/>
      </w:divBdr>
    </w:div>
    <w:div w:id="1310865195">
      <w:bodyDiv w:val="1"/>
      <w:marLeft w:val="0"/>
      <w:marRight w:val="0"/>
      <w:marTop w:val="0"/>
      <w:marBottom w:val="0"/>
      <w:divBdr>
        <w:top w:val="none" w:sz="0" w:space="0" w:color="auto"/>
        <w:left w:val="none" w:sz="0" w:space="0" w:color="auto"/>
        <w:bottom w:val="none" w:sz="0" w:space="0" w:color="auto"/>
        <w:right w:val="none" w:sz="0" w:space="0" w:color="auto"/>
      </w:divBdr>
    </w:div>
    <w:div w:id="1311400654">
      <w:bodyDiv w:val="1"/>
      <w:marLeft w:val="0"/>
      <w:marRight w:val="0"/>
      <w:marTop w:val="0"/>
      <w:marBottom w:val="0"/>
      <w:divBdr>
        <w:top w:val="none" w:sz="0" w:space="0" w:color="auto"/>
        <w:left w:val="none" w:sz="0" w:space="0" w:color="auto"/>
        <w:bottom w:val="none" w:sz="0" w:space="0" w:color="auto"/>
        <w:right w:val="none" w:sz="0" w:space="0" w:color="auto"/>
      </w:divBdr>
    </w:div>
    <w:div w:id="1312248226">
      <w:bodyDiv w:val="1"/>
      <w:marLeft w:val="0"/>
      <w:marRight w:val="0"/>
      <w:marTop w:val="0"/>
      <w:marBottom w:val="0"/>
      <w:divBdr>
        <w:top w:val="none" w:sz="0" w:space="0" w:color="auto"/>
        <w:left w:val="none" w:sz="0" w:space="0" w:color="auto"/>
        <w:bottom w:val="none" w:sz="0" w:space="0" w:color="auto"/>
        <w:right w:val="none" w:sz="0" w:space="0" w:color="auto"/>
      </w:divBdr>
    </w:div>
    <w:div w:id="1312516737">
      <w:bodyDiv w:val="1"/>
      <w:marLeft w:val="0"/>
      <w:marRight w:val="0"/>
      <w:marTop w:val="0"/>
      <w:marBottom w:val="0"/>
      <w:divBdr>
        <w:top w:val="none" w:sz="0" w:space="0" w:color="auto"/>
        <w:left w:val="none" w:sz="0" w:space="0" w:color="auto"/>
        <w:bottom w:val="none" w:sz="0" w:space="0" w:color="auto"/>
        <w:right w:val="none" w:sz="0" w:space="0" w:color="auto"/>
      </w:divBdr>
    </w:div>
    <w:div w:id="1314025207">
      <w:bodyDiv w:val="1"/>
      <w:marLeft w:val="0"/>
      <w:marRight w:val="0"/>
      <w:marTop w:val="0"/>
      <w:marBottom w:val="0"/>
      <w:divBdr>
        <w:top w:val="none" w:sz="0" w:space="0" w:color="auto"/>
        <w:left w:val="none" w:sz="0" w:space="0" w:color="auto"/>
        <w:bottom w:val="none" w:sz="0" w:space="0" w:color="auto"/>
        <w:right w:val="none" w:sz="0" w:space="0" w:color="auto"/>
      </w:divBdr>
    </w:div>
    <w:div w:id="1314026958">
      <w:bodyDiv w:val="1"/>
      <w:marLeft w:val="0"/>
      <w:marRight w:val="0"/>
      <w:marTop w:val="0"/>
      <w:marBottom w:val="0"/>
      <w:divBdr>
        <w:top w:val="none" w:sz="0" w:space="0" w:color="auto"/>
        <w:left w:val="none" w:sz="0" w:space="0" w:color="auto"/>
        <w:bottom w:val="none" w:sz="0" w:space="0" w:color="auto"/>
        <w:right w:val="none" w:sz="0" w:space="0" w:color="auto"/>
      </w:divBdr>
    </w:div>
    <w:div w:id="1314870130">
      <w:bodyDiv w:val="1"/>
      <w:marLeft w:val="0"/>
      <w:marRight w:val="0"/>
      <w:marTop w:val="0"/>
      <w:marBottom w:val="0"/>
      <w:divBdr>
        <w:top w:val="none" w:sz="0" w:space="0" w:color="auto"/>
        <w:left w:val="none" w:sz="0" w:space="0" w:color="auto"/>
        <w:bottom w:val="none" w:sz="0" w:space="0" w:color="auto"/>
        <w:right w:val="none" w:sz="0" w:space="0" w:color="auto"/>
      </w:divBdr>
    </w:div>
    <w:div w:id="1315335569">
      <w:bodyDiv w:val="1"/>
      <w:marLeft w:val="0"/>
      <w:marRight w:val="0"/>
      <w:marTop w:val="0"/>
      <w:marBottom w:val="0"/>
      <w:divBdr>
        <w:top w:val="none" w:sz="0" w:space="0" w:color="auto"/>
        <w:left w:val="none" w:sz="0" w:space="0" w:color="auto"/>
        <w:bottom w:val="none" w:sz="0" w:space="0" w:color="auto"/>
        <w:right w:val="none" w:sz="0" w:space="0" w:color="auto"/>
      </w:divBdr>
    </w:div>
    <w:div w:id="1315380499">
      <w:bodyDiv w:val="1"/>
      <w:marLeft w:val="0"/>
      <w:marRight w:val="0"/>
      <w:marTop w:val="0"/>
      <w:marBottom w:val="0"/>
      <w:divBdr>
        <w:top w:val="none" w:sz="0" w:space="0" w:color="auto"/>
        <w:left w:val="none" w:sz="0" w:space="0" w:color="auto"/>
        <w:bottom w:val="none" w:sz="0" w:space="0" w:color="auto"/>
        <w:right w:val="none" w:sz="0" w:space="0" w:color="auto"/>
      </w:divBdr>
    </w:div>
    <w:div w:id="1315834748">
      <w:bodyDiv w:val="1"/>
      <w:marLeft w:val="0"/>
      <w:marRight w:val="0"/>
      <w:marTop w:val="0"/>
      <w:marBottom w:val="0"/>
      <w:divBdr>
        <w:top w:val="none" w:sz="0" w:space="0" w:color="auto"/>
        <w:left w:val="none" w:sz="0" w:space="0" w:color="auto"/>
        <w:bottom w:val="none" w:sz="0" w:space="0" w:color="auto"/>
        <w:right w:val="none" w:sz="0" w:space="0" w:color="auto"/>
      </w:divBdr>
    </w:div>
    <w:div w:id="1316565624">
      <w:bodyDiv w:val="1"/>
      <w:marLeft w:val="0"/>
      <w:marRight w:val="0"/>
      <w:marTop w:val="0"/>
      <w:marBottom w:val="0"/>
      <w:divBdr>
        <w:top w:val="none" w:sz="0" w:space="0" w:color="auto"/>
        <w:left w:val="none" w:sz="0" w:space="0" w:color="auto"/>
        <w:bottom w:val="none" w:sz="0" w:space="0" w:color="auto"/>
        <w:right w:val="none" w:sz="0" w:space="0" w:color="auto"/>
      </w:divBdr>
    </w:div>
    <w:div w:id="1317684579">
      <w:bodyDiv w:val="1"/>
      <w:marLeft w:val="0"/>
      <w:marRight w:val="0"/>
      <w:marTop w:val="0"/>
      <w:marBottom w:val="0"/>
      <w:divBdr>
        <w:top w:val="none" w:sz="0" w:space="0" w:color="auto"/>
        <w:left w:val="none" w:sz="0" w:space="0" w:color="auto"/>
        <w:bottom w:val="none" w:sz="0" w:space="0" w:color="auto"/>
        <w:right w:val="none" w:sz="0" w:space="0" w:color="auto"/>
      </w:divBdr>
    </w:div>
    <w:div w:id="1317688572">
      <w:bodyDiv w:val="1"/>
      <w:marLeft w:val="0"/>
      <w:marRight w:val="0"/>
      <w:marTop w:val="0"/>
      <w:marBottom w:val="0"/>
      <w:divBdr>
        <w:top w:val="none" w:sz="0" w:space="0" w:color="auto"/>
        <w:left w:val="none" w:sz="0" w:space="0" w:color="auto"/>
        <w:bottom w:val="none" w:sz="0" w:space="0" w:color="auto"/>
        <w:right w:val="none" w:sz="0" w:space="0" w:color="auto"/>
      </w:divBdr>
    </w:div>
    <w:div w:id="1317996762">
      <w:bodyDiv w:val="1"/>
      <w:marLeft w:val="0"/>
      <w:marRight w:val="0"/>
      <w:marTop w:val="0"/>
      <w:marBottom w:val="0"/>
      <w:divBdr>
        <w:top w:val="none" w:sz="0" w:space="0" w:color="auto"/>
        <w:left w:val="none" w:sz="0" w:space="0" w:color="auto"/>
        <w:bottom w:val="none" w:sz="0" w:space="0" w:color="auto"/>
        <w:right w:val="none" w:sz="0" w:space="0" w:color="auto"/>
      </w:divBdr>
    </w:div>
    <w:div w:id="1319573884">
      <w:bodyDiv w:val="1"/>
      <w:marLeft w:val="0"/>
      <w:marRight w:val="0"/>
      <w:marTop w:val="0"/>
      <w:marBottom w:val="0"/>
      <w:divBdr>
        <w:top w:val="none" w:sz="0" w:space="0" w:color="auto"/>
        <w:left w:val="none" w:sz="0" w:space="0" w:color="auto"/>
        <w:bottom w:val="none" w:sz="0" w:space="0" w:color="auto"/>
        <w:right w:val="none" w:sz="0" w:space="0" w:color="auto"/>
      </w:divBdr>
    </w:div>
    <w:div w:id="1319919290">
      <w:bodyDiv w:val="1"/>
      <w:marLeft w:val="0"/>
      <w:marRight w:val="0"/>
      <w:marTop w:val="0"/>
      <w:marBottom w:val="0"/>
      <w:divBdr>
        <w:top w:val="none" w:sz="0" w:space="0" w:color="auto"/>
        <w:left w:val="none" w:sz="0" w:space="0" w:color="auto"/>
        <w:bottom w:val="none" w:sz="0" w:space="0" w:color="auto"/>
        <w:right w:val="none" w:sz="0" w:space="0" w:color="auto"/>
      </w:divBdr>
    </w:div>
    <w:div w:id="1320111566">
      <w:bodyDiv w:val="1"/>
      <w:marLeft w:val="0"/>
      <w:marRight w:val="0"/>
      <w:marTop w:val="0"/>
      <w:marBottom w:val="0"/>
      <w:divBdr>
        <w:top w:val="none" w:sz="0" w:space="0" w:color="auto"/>
        <w:left w:val="none" w:sz="0" w:space="0" w:color="auto"/>
        <w:bottom w:val="none" w:sz="0" w:space="0" w:color="auto"/>
        <w:right w:val="none" w:sz="0" w:space="0" w:color="auto"/>
      </w:divBdr>
    </w:div>
    <w:div w:id="1321084113">
      <w:bodyDiv w:val="1"/>
      <w:marLeft w:val="0"/>
      <w:marRight w:val="0"/>
      <w:marTop w:val="0"/>
      <w:marBottom w:val="0"/>
      <w:divBdr>
        <w:top w:val="none" w:sz="0" w:space="0" w:color="auto"/>
        <w:left w:val="none" w:sz="0" w:space="0" w:color="auto"/>
        <w:bottom w:val="none" w:sz="0" w:space="0" w:color="auto"/>
        <w:right w:val="none" w:sz="0" w:space="0" w:color="auto"/>
      </w:divBdr>
    </w:div>
    <w:div w:id="1321620307">
      <w:bodyDiv w:val="1"/>
      <w:marLeft w:val="0"/>
      <w:marRight w:val="0"/>
      <w:marTop w:val="0"/>
      <w:marBottom w:val="0"/>
      <w:divBdr>
        <w:top w:val="none" w:sz="0" w:space="0" w:color="auto"/>
        <w:left w:val="none" w:sz="0" w:space="0" w:color="auto"/>
        <w:bottom w:val="none" w:sz="0" w:space="0" w:color="auto"/>
        <w:right w:val="none" w:sz="0" w:space="0" w:color="auto"/>
      </w:divBdr>
    </w:div>
    <w:div w:id="1322276887">
      <w:bodyDiv w:val="1"/>
      <w:marLeft w:val="0"/>
      <w:marRight w:val="0"/>
      <w:marTop w:val="0"/>
      <w:marBottom w:val="0"/>
      <w:divBdr>
        <w:top w:val="none" w:sz="0" w:space="0" w:color="auto"/>
        <w:left w:val="none" w:sz="0" w:space="0" w:color="auto"/>
        <w:bottom w:val="none" w:sz="0" w:space="0" w:color="auto"/>
        <w:right w:val="none" w:sz="0" w:space="0" w:color="auto"/>
      </w:divBdr>
    </w:div>
    <w:div w:id="1323966608">
      <w:bodyDiv w:val="1"/>
      <w:marLeft w:val="0"/>
      <w:marRight w:val="0"/>
      <w:marTop w:val="0"/>
      <w:marBottom w:val="0"/>
      <w:divBdr>
        <w:top w:val="none" w:sz="0" w:space="0" w:color="auto"/>
        <w:left w:val="none" w:sz="0" w:space="0" w:color="auto"/>
        <w:bottom w:val="none" w:sz="0" w:space="0" w:color="auto"/>
        <w:right w:val="none" w:sz="0" w:space="0" w:color="auto"/>
      </w:divBdr>
    </w:div>
    <w:div w:id="1323972070">
      <w:bodyDiv w:val="1"/>
      <w:marLeft w:val="0"/>
      <w:marRight w:val="0"/>
      <w:marTop w:val="0"/>
      <w:marBottom w:val="0"/>
      <w:divBdr>
        <w:top w:val="none" w:sz="0" w:space="0" w:color="auto"/>
        <w:left w:val="none" w:sz="0" w:space="0" w:color="auto"/>
        <w:bottom w:val="none" w:sz="0" w:space="0" w:color="auto"/>
        <w:right w:val="none" w:sz="0" w:space="0" w:color="auto"/>
      </w:divBdr>
    </w:div>
    <w:div w:id="1324162728">
      <w:bodyDiv w:val="1"/>
      <w:marLeft w:val="0"/>
      <w:marRight w:val="0"/>
      <w:marTop w:val="0"/>
      <w:marBottom w:val="0"/>
      <w:divBdr>
        <w:top w:val="none" w:sz="0" w:space="0" w:color="auto"/>
        <w:left w:val="none" w:sz="0" w:space="0" w:color="auto"/>
        <w:bottom w:val="none" w:sz="0" w:space="0" w:color="auto"/>
        <w:right w:val="none" w:sz="0" w:space="0" w:color="auto"/>
      </w:divBdr>
    </w:div>
    <w:div w:id="1325205622">
      <w:bodyDiv w:val="1"/>
      <w:marLeft w:val="0"/>
      <w:marRight w:val="0"/>
      <w:marTop w:val="0"/>
      <w:marBottom w:val="0"/>
      <w:divBdr>
        <w:top w:val="none" w:sz="0" w:space="0" w:color="auto"/>
        <w:left w:val="none" w:sz="0" w:space="0" w:color="auto"/>
        <w:bottom w:val="none" w:sz="0" w:space="0" w:color="auto"/>
        <w:right w:val="none" w:sz="0" w:space="0" w:color="auto"/>
      </w:divBdr>
    </w:div>
    <w:div w:id="1325235421">
      <w:bodyDiv w:val="1"/>
      <w:marLeft w:val="0"/>
      <w:marRight w:val="0"/>
      <w:marTop w:val="0"/>
      <w:marBottom w:val="0"/>
      <w:divBdr>
        <w:top w:val="none" w:sz="0" w:space="0" w:color="auto"/>
        <w:left w:val="none" w:sz="0" w:space="0" w:color="auto"/>
        <w:bottom w:val="none" w:sz="0" w:space="0" w:color="auto"/>
        <w:right w:val="none" w:sz="0" w:space="0" w:color="auto"/>
      </w:divBdr>
    </w:div>
    <w:div w:id="1326396516">
      <w:bodyDiv w:val="1"/>
      <w:marLeft w:val="0"/>
      <w:marRight w:val="0"/>
      <w:marTop w:val="0"/>
      <w:marBottom w:val="0"/>
      <w:divBdr>
        <w:top w:val="none" w:sz="0" w:space="0" w:color="auto"/>
        <w:left w:val="none" w:sz="0" w:space="0" w:color="auto"/>
        <w:bottom w:val="none" w:sz="0" w:space="0" w:color="auto"/>
        <w:right w:val="none" w:sz="0" w:space="0" w:color="auto"/>
      </w:divBdr>
    </w:div>
    <w:div w:id="1326932342">
      <w:bodyDiv w:val="1"/>
      <w:marLeft w:val="0"/>
      <w:marRight w:val="0"/>
      <w:marTop w:val="0"/>
      <w:marBottom w:val="0"/>
      <w:divBdr>
        <w:top w:val="none" w:sz="0" w:space="0" w:color="auto"/>
        <w:left w:val="none" w:sz="0" w:space="0" w:color="auto"/>
        <w:bottom w:val="none" w:sz="0" w:space="0" w:color="auto"/>
        <w:right w:val="none" w:sz="0" w:space="0" w:color="auto"/>
      </w:divBdr>
    </w:div>
    <w:div w:id="1327130632">
      <w:bodyDiv w:val="1"/>
      <w:marLeft w:val="0"/>
      <w:marRight w:val="0"/>
      <w:marTop w:val="0"/>
      <w:marBottom w:val="0"/>
      <w:divBdr>
        <w:top w:val="none" w:sz="0" w:space="0" w:color="auto"/>
        <w:left w:val="none" w:sz="0" w:space="0" w:color="auto"/>
        <w:bottom w:val="none" w:sz="0" w:space="0" w:color="auto"/>
        <w:right w:val="none" w:sz="0" w:space="0" w:color="auto"/>
      </w:divBdr>
    </w:div>
    <w:div w:id="1327241988">
      <w:bodyDiv w:val="1"/>
      <w:marLeft w:val="0"/>
      <w:marRight w:val="0"/>
      <w:marTop w:val="0"/>
      <w:marBottom w:val="0"/>
      <w:divBdr>
        <w:top w:val="none" w:sz="0" w:space="0" w:color="auto"/>
        <w:left w:val="none" w:sz="0" w:space="0" w:color="auto"/>
        <w:bottom w:val="none" w:sz="0" w:space="0" w:color="auto"/>
        <w:right w:val="none" w:sz="0" w:space="0" w:color="auto"/>
      </w:divBdr>
    </w:div>
    <w:div w:id="1328434084">
      <w:bodyDiv w:val="1"/>
      <w:marLeft w:val="0"/>
      <w:marRight w:val="0"/>
      <w:marTop w:val="0"/>
      <w:marBottom w:val="0"/>
      <w:divBdr>
        <w:top w:val="none" w:sz="0" w:space="0" w:color="auto"/>
        <w:left w:val="none" w:sz="0" w:space="0" w:color="auto"/>
        <w:bottom w:val="none" w:sz="0" w:space="0" w:color="auto"/>
        <w:right w:val="none" w:sz="0" w:space="0" w:color="auto"/>
      </w:divBdr>
    </w:div>
    <w:div w:id="1330408676">
      <w:bodyDiv w:val="1"/>
      <w:marLeft w:val="0"/>
      <w:marRight w:val="0"/>
      <w:marTop w:val="0"/>
      <w:marBottom w:val="0"/>
      <w:divBdr>
        <w:top w:val="none" w:sz="0" w:space="0" w:color="auto"/>
        <w:left w:val="none" w:sz="0" w:space="0" w:color="auto"/>
        <w:bottom w:val="none" w:sz="0" w:space="0" w:color="auto"/>
        <w:right w:val="none" w:sz="0" w:space="0" w:color="auto"/>
      </w:divBdr>
    </w:div>
    <w:div w:id="1330447298">
      <w:bodyDiv w:val="1"/>
      <w:marLeft w:val="0"/>
      <w:marRight w:val="0"/>
      <w:marTop w:val="0"/>
      <w:marBottom w:val="0"/>
      <w:divBdr>
        <w:top w:val="none" w:sz="0" w:space="0" w:color="auto"/>
        <w:left w:val="none" w:sz="0" w:space="0" w:color="auto"/>
        <w:bottom w:val="none" w:sz="0" w:space="0" w:color="auto"/>
        <w:right w:val="none" w:sz="0" w:space="0" w:color="auto"/>
      </w:divBdr>
    </w:div>
    <w:div w:id="1332219045">
      <w:bodyDiv w:val="1"/>
      <w:marLeft w:val="0"/>
      <w:marRight w:val="0"/>
      <w:marTop w:val="0"/>
      <w:marBottom w:val="0"/>
      <w:divBdr>
        <w:top w:val="none" w:sz="0" w:space="0" w:color="auto"/>
        <w:left w:val="none" w:sz="0" w:space="0" w:color="auto"/>
        <w:bottom w:val="none" w:sz="0" w:space="0" w:color="auto"/>
        <w:right w:val="none" w:sz="0" w:space="0" w:color="auto"/>
      </w:divBdr>
    </w:div>
    <w:div w:id="1332220305">
      <w:bodyDiv w:val="1"/>
      <w:marLeft w:val="0"/>
      <w:marRight w:val="0"/>
      <w:marTop w:val="0"/>
      <w:marBottom w:val="0"/>
      <w:divBdr>
        <w:top w:val="none" w:sz="0" w:space="0" w:color="auto"/>
        <w:left w:val="none" w:sz="0" w:space="0" w:color="auto"/>
        <w:bottom w:val="none" w:sz="0" w:space="0" w:color="auto"/>
        <w:right w:val="none" w:sz="0" w:space="0" w:color="auto"/>
      </w:divBdr>
    </w:div>
    <w:div w:id="1333529446">
      <w:bodyDiv w:val="1"/>
      <w:marLeft w:val="0"/>
      <w:marRight w:val="0"/>
      <w:marTop w:val="0"/>
      <w:marBottom w:val="0"/>
      <w:divBdr>
        <w:top w:val="none" w:sz="0" w:space="0" w:color="auto"/>
        <w:left w:val="none" w:sz="0" w:space="0" w:color="auto"/>
        <w:bottom w:val="none" w:sz="0" w:space="0" w:color="auto"/>
        <w:right w:val="none" w:sz="0" w:space="0" w:color="auto"/>
      </w:divBdr>
    </w:div>
    <w:div w:id="1336569673">
      <w:bodyDiv w:val="1"/>
      <w:marLeft w:val="0"/>
      <w:marRight w:val="0"/>
      <w:marTop w:val="0"/>
      <w:marBottom w:val="0"/>
      <w:divBdr>
        <w:top w:val="none" w:sz="0" w:space="0" w:color="auto"/>
        <w:left w:val="none" w:sz="0" w:space="0" w:color="auto"/>
        <w:bottom w:val="none" w:sz="0" w:space="0" w:color="auto"/>
        <w:right w:val="none" w:sz="0" w:space="0" w:color="auto"/>
      </w:divBdr>
    </w:div>
    <w:div w:id="1337077106">
      <w:bodyDiv w:val="1"/>
      <w:marLeft w:val="0"/>
      <w:marRight w:val="0"/>
      <w:marTop w:val="0"/>
      <w:marBottom w:val="0"/>
      <w:divBdr>
        <w:top w:val="none" w:sz="0" w:space="0" w:color="auto"/>
        <w:left w:val="none" w:sz="0" w:space="0" w:color="auto"/>
        <w:bottom w:val="none" w:sz="0" w:space="0" w:color="auto"/>
        <w:right w:val="none" w:sz="0" w:space="0" w:color="auto"/>
      </w:divBdr>
    </w:div>
    <w:div w:id="1338195637">
      <w:bodyDiv w:val="1"/>
      <w:marLeft w:val="0"/>
      <w:marRight w:val="0"/>
      <w:marTop w:val="0"/>
      <w:marBottom w:val="0"/>
      <w:divBdr>
        <w:top w:val="none" w:sz="0" w:space="0" w:color="auto"/>
        <w:left w:val="none" w:sz="0" w:space="0" w:color="auto"/>
        <w:bottom w:val="none" w:sz="0" w:space="0" w:color="auto"/>
        <w:right w:val="none" w:sz="0" w:space="0" w:color="auto"/>
      </w:divBdr>
    </w:div>
    <w:div w:id="1339119915">
      <w:bodyDiv w:val="1"/>
      <w:marLeft w:val="0"/>
      <w:marRight w:val="0"/>
      <w:marTop w:val="0"/>
      <w:marBottom w:val="0"/>
      <w:divBdr>
        <w:top w:val="none" w:sz="0" w:space="0" w:color="auto"/>
        <w:left w:val="none" w:sz="0" w:space="0" w:color="auto"/>
        <w:bottom w:val="none" w:sz="0" w:space="0" w:color="auto"/>
        <w:right w:val="none" w:sz="0" w:space="0" w:color="auto"/>
      </w:divBdr>
    </w:div>
    <w:div w:id="1339388635">
      <w:bodyDiv w:val="1"/>
      <w:marLeft w:val="0"/>
      <w:marRight w:val="0"/>
      <w:marTop w:val="0"/>
      <w:marBottom w:val="0"/>
      <w:divBdr>
        <w:top w:val="none" w:sz="0" w:space="0" w:color="auto"/>
        <w:left w:val="none" w:sz="0" w:space="0" w:color="auto"/>
        <w:bottom w:val="none" w:sz="0" w:space="0" w:color="auto"/>
        <w:right w:val="none" w:sz="0" w:space="0" w:color="auto"/>
      </w:divBdr>
    </w:div>
    <w:div w:id="1340616038">
      <w:bodyDiv w:val="1"/>
      <w:marLeft w:val="0"/>
      <w:marRight w:val="0"/>
      <w:marTop w:val="0"/>
      <w:marBottom w:val="0"/>
      <w:divBdr>
        <w:top w:val="none" w:sz="0" w:space="0" w:color="auto"/>
        <w:left w:val="none" w:sz="0" w:space="0" w:color="auto"/>
        <w:bottom w:val="none" w:sz="0" w:space="0" w:color="auto"/>
        <w:right w:val="none" w:sz="0" w:space="0" w:color="auto"/>
      </w:divBdr>
    </w:div>
    <w:div w:id="1340815675">
      <w:bodyDiv w:val="1"/>
      <w:marLeft w:val="0"/>
      <w:marRight w:val="0"/>
      <w:marTop w:val="0"/>
      <w:marBottom w:val="0"/>
      <w:divBdr>
        <w:top w:val="none" w:sz="0" w:space="0" w:color="auto"/>
        <w:left w:val="none" w:sz="0" w:space="0" w:color="auto"/>
        <w:bottom w:val="none" w:sz="0" w:space="0" w:color="auto"/>
        <w:right w:val="none" w:sz="0" w:space="0" w:color="auto"/>
      </w:divBdr>
    </w:div>
    <w:div w:id="1340961576">
      <w:bodyDiv w:val="1"/>
      <w:marLeft w:val="0"/>
      <w:marRight w:val="0"/>
      <w:marTop w:val="0"/>
      <w:marBottom w:val="0"/>
      <w:divBdr>
        <w:top w:val="none" w:sz="0" w:space="0" w:color="auto"/>
        <w:left w:val="none" w:sz="0" w:space="0" w:color="auto"/>
        <w:bottom w:val="none" w:sz="0" w:space="0" w:color="auto"/>
        <w:right w:val="none" w:sz="0" w:space="0" w:color="auto"/>
      </w:divBdr>
    </w:div>
    <w:div w:id="1341860041">
      <w:bodyDiv w:val="1"/>
      <w:marLeft w:val="0"/>
      <w:marRight w:val="0"/>
      <w:marTop w:val="0"/>
      <w:marBottom w:val="0"/>
      <w:divBdr>
        <w:top w:val="none" w:sz="0" w:space="0" w:color="auto"/>
        <w:left w:val="none" w:sz="0" w:space="0" w:color="auto"/>
        <w:bottom w:val="none" w:sz="0" w:space="0" w:color="auto"/>
        <w:right w:val="none" w:sz="0" w:space="0" w:color="auto"/>
      </w:divBdr>
    </w:div>
    <w:div w:id="1343585977">
      <w:bodyDiv w:val="1"/>
      <w:marLeft w:val="0"/>
      <w:marRight w:val="0"/>
      <w:marTop w:val="0"/>
      <w:marBottom w:val="0"/>
      <w:divBdr>
        <w:top w:val="none" w:sz="0" w:space="0" w:color="auto"/>
        <w:left w:val="none" w:sz="0" w:space="0" w:color="auto"/>
        <w:bottom w:val="none" w:sz="0" w:space="0" w:color="auto"/>
        <w:right w:val="none" w:sz="0" w:space="0" w:color="auto"/>
      </w:divBdr>
    </w:div>
    <w:div w:id="1343969215">
      <w:bodyDiv w:val="1"/>
      <w:marLeft w:val="0"/>
      <w:marRight w:val="0"/>
      <w:marTop w:val="0"/>
      <w:marBottom w:val="0"/>
      <w:divBdr>
        <w:top w:val="none" w:sz="0" w:space="0" w:color="auto"/>
        <w:left w:val="none" w:sz="0" w:space="0" w:color="auto"/>
        <w:bottom w:val="none" w:sz="0" w:space="0" w:color="auto"/>
        <w:right w:val="none" w:sz="0" w:space="0" w:color="auto"/>
      </w:divBdr>
    </w:div>
    <w:div w:id="1344236826">
      <w:bodyDiv w:val="1"/>
      <w:marLeft w:val="0"/>
      <w:marRight w:val="0"/>
      <w:marTop w:val="0"/>
      <w:marBottom w:val="0"/>
      <w:divBdr>
        <w:top w:val="none" w:sz="0" w:space="0" w:color="auto"/>
        <w:left w:val="none" w:sz="0" w:space="0" w:color="auto"/>
        <w:bottom w:val="none" w:sz="0" w:space="0" w:color="auto"/>
        <w:right w:val="none" w:sz="0" w:space="0" w:color="auto"/>
      </w:divBdr>
    </w:div>
    <w:div w:id="1345861046">
      <w:bodyDiv w:val="1"/>
      <w:marLeft w:val="0"/>
      <w:marRight w:val="0"/>
      <w:marTop w:val="0"/>
      <w:marBottom w:val="0"/>
      <w:divBdr>
        <w:top w:val="none" w:sz="0" w:space="0" w:color="auto"/>
        <w:left w:val="none" w:sz="0" w:space="0" w:color="auto"/>
        <w:bottom w:val="none" w:sz="0" w:space="0" w:color="auto"/>
        <w:right w:val="none" w:sz="0" w:space="0" w:color="auto"/>
      </w:divBdr>
    </w:div>
    <w:div w:id="1347252497">
      <w:bodyDiv w:val="1"/>
      <w:marLeft w:val="0"/>
      <w:marRight w:val="0"/>
      <w:marTop w:val="0"/>
      <w:marBottom w:val="0"/>
      <w:divBdr>
        <w:top w:val="none" w:sz="0" w:space="0" w:color="auto"/>
        <w:left w:val="none" w:sz="0" w:space="0" w:color="auto"/>
        <w:bottom w:val="none" w:sz="0" w:space="0" w:color="auto"/>
        <w:right w:val="none" w:sz="0" w:space="0" w:color="auto"/>
      </w:divBdr>
    </w:div>
    <w:div w:id="1347901450">
      <w:bodyDiv w:val="1"/>
      <w:marLeft w:val="0"/>
      <w:marRight w:val="0"/>
      <w:marTop w:val="0"/>
      <w:marBottom w:val="0"/>
      <w:divBdr>
        <w:top w:val="none" w:sz="0" w:space="0" w:color="auto"/>
        <w:left w:val="none" w:sz="0" w:space="0" w:color="auto"/>
        <w:bottom w:val="none" w:sz="0" w:space="0" w:color="auto"/>
        <w:right w:val="none" w:sz="0" w:space="0" w:color="auto"/>
      </w:divBdr>
    </w:div>
    <w:div w:id="1347976566">
      <w:bodyDiv w:val="1"/>
      <w:marLeft w:val="0"/>
      <w:marRight w:val="0"/>
      <w:marTop w:val="0"/>
      <w:marBottom w:val="0"/>
      <w:divBdr>
        <w:top w:val="none" w:sz="0" w:space="0" w:color="auto"/>
        <w:left w:val="none" w:sz="0" w:space="0" w:color="auto"/>
        <w:bottom w:val="none" w:sz="0" w:space="0" w:color="auto"/>
        <w:right w:val="none" w:sz="0" w:space="0" w:color="auto"/>
      </w:divBdr>
    </w:div>
    <w:div w:id="1348025357">
      <w:bodyDiv w:val="1"/>
      <w:marLeft w:val="0"/>
      <w:marRight w:val="0"/>
      <w:marTop w:val="0"/>
      <w:marBottom w:val="0"/>
      <w:divBdr>
        <w:top w:val="none" w:sz="0" w:space="0" w:color="auto"/>
        <w:left w:val="none" w:sz="0" w:space="0" w:color="auto"/>
        <w:bottom w:val="none" w:sz="0" w:space="0" w:color="auto"/>
        <w:right w:val="none" w:sz="0" w:space="0" w:color="auto"/>
      </w:divBdr>
    </w:div>
    <w:div w:id="1348218834">
      <w:bodyDiv w:val="1"/>
      <w:marLeft w:val="0"/>
      <w:marRight w:val="0"/>
      <w:marTop w:val="0"/>
      <w:marBottom w:val="0"/>
      <w:divBdr>
        <w:top w:val="none" w:sz="0" w:space="0" w:color="auto"/>
        <w:left w:val="none" w:sz="0" w:space="0" w:color="auto"/>
        <w:bottom w:val="none" w:sz="0" w:space="0" w:color="auto"/>
        <w:right w:val="none" w:sz="0" w:space="0" w:color="auto"/>
      </w:divBdr>
    </w:div>
    <w:div w:id="1348479691">
      <w:bodyDiv w:val="1"/>
      <w:marLeft w:val="0"/>
      <w:marRight w:val="0"/>
      <w:marTop w:val="0"/>
      <w:marBottom w:val="0"/>
      <w:divBdr>
        <w:top w:val="none" w:sz="0" w:space="0" w:color="auto"/>
        <w:left w:val="none" w:sz="0" w:space="0" w:color="auto"/>
        <w:bottom w:val="none" w:sz="0" w:space="0" w:color="auto"/>
        <w:right w:val="none" w:sz="0" w:space="0" w:color="auto"/>
      </w:divBdr>
    </w:div>
    <w:div w:id="1348749256">
      <w:bodyDiv w:val="1"/>
      <w:marLeft w:val="0"/>
      <w:marRight w:val="0"/>
      <w:marTop w:val="0"/>
      <w:marBottom w:val="0"/>
      <w:divBdr>
        <w:top w:val="none" w:sz="0" w:space="0" w:color="auto"/>
        <w:left w:val="none" w:sz="0" w:space="0" w:color="auto"/>
        <w:bottom w:val="none" w:sz="0" w:space="0" w:color="auto"/>
        <w:right w:val="none" w:sz="0" w:space="0" w:color="auto"/>
      </w:divBdr>
    </w:div>
    <w:div w:id="1348797531">
      <w:bodyDiv w:val="1"/>
      <w:marLeft w:val="0"/>
      <w:marRight w:val="0"/>
      <w:marTop w:val="0"/>
      <w:marBottom w:val="0"/>
      <w:divBdr>
        <w:top w:val="none" w:sz="0" w:space="0" w:color="auto"/>
        <w:left w:val="none" w:sz="0" w:space="0" w:color="auto"/>
        <w:bottom w:val="none" w:sz="0" w:space="0" w:color="auto"/>
        <w:right w:val="none" w:sz="0" w:space="0" w:color="auto"/>
      </w:divBdr>
    </w:div>
    <w:div w:id="1348822646">
      <w:bodyDiv w:val="1"/>
      <w:marLeft w:val="0"/>
      <w:marRight w:val="0"/>
      <w:marTop w:val="0"/>
      <w:marBottom w:val="0"/>
      <w:divBdr>
        <w:top w:val="none" w:sz="0" w:space="0" w:color="auto"/>
        <w:left w:val="none" w:sz="0" w:space="0" w:color="auto"/>
        <w:bottom w:val="none" w:sz="0" w:space="0" w:color="auto"/>
        <w:right w:val="none" w:sz="0" w:space="0" w:color="auto"/>
      </w:divBdr>
    </w:div>
    <w:div w:id="1350332796">
      <w:bodyDiv w:val="1"/>
      <w:marLeft w:val="0"/>
      <w:marRight w:val="0"/>
      <w:marTop w:val="0"/>
      <w:marBottom w:val="0"/>
      <w:divBdr>
        <w:top w:val="none" w:sz="0" w:space="0" w:color="auto"/>
        <w:left w:val="none" w:sz="0" w:space="0" w:color="auto"/>
        <w:bottom w:val="none" w:sz="0" w:space="0" w:color="auto"/>
        <w:right w:val="none" w:sz="0" w:space="0" w:color="auto"/>
      </w:divBdr>
    </w:div>
    <w:div w:id="1350982719">
      <w:bodyDiv w:val="1"/>
      <w:marLeft w:val="0"/>
      <w:marRight w:val="0"/>
      <w:marTop w:val="0"/>
      <w:marBottom w:val="0"/>
      <w:divBdr>
        <w:top w:val="none" w:sz="0" w:space="0" w:color="auto"/>
        <w:left w:val="none" w:sz="0" w:space="0" w:color="auto"/>
        <w:bottom w:val="none" w:sz="0" w:space="0" w:color="auto"/>
        <w:right w:val="none" w:sz="0" w:space="0" w:color="auto"/>
      </w:divBdr>
    </w:div>
    <w:div w:id="1351643868">
      <w:bodyDiv w:val="1"/>
      <w:marLeft w:val="0"/>
      <w:marRight w:val="0"/>
      <w:marTop w:val="0"/>
      <w:marBottom w:val="0"/>
      <w:divBdr>
        <w:top w:val="none" w:sz="0" w:space="0" w:color="auto"/>
        <w:left w:val="none" w:sz="0" w:space="0" w:color="auto"/>
        <w:bottom w:val="none" w:sz="0" w:space="0" w:color="auto"/>
        <w:right w:val="none" w:sz="0" w:space="0" w:color="auto"/>
      </w:divBdr>
    </w:div>
    <w:div w:id="1351681292">
      <w:bodyDiv w:val="1"/>
      <w:marLeft w:val="0"/>
      <w:marRight w:val="0"/>
      <w:marTop w:val="0"/>
      <w:marBottom w:val="0"/>
      <w:divBdr>
        <w:top w:val="none" w:sz="0" w:space="0" w:color="auto"/>
        <w:left w:val="none" w:sz="0" w:space="0" w:color="auto"/>
        <w:bottom w:val="none" w:sz="0" w:space="0" w:color="auto"/>
        <w:right w:val="none" w:sz="0" w:space="0" w:color="auto"/>
      </w:divBdr>
    </w:div>
    <w:div w:id="1353142701">
      <w:bodyDiv w:val="1"/>
      <w:marLeft w:val="0"/>
      <w:marRight w:val="0"/>
      <w:marTop w:val="0"/>
      <w:marBottom w:val="0"/>
      <w:divBdr>
        <w:top w:val="none" w:sz="0" w:space="0" w:color="auto"/>
        <w:left w:val="none" w:sz="0" w:space="0" w:color="auto"/>
        <w:bottom w:val="none" w:sz="0" w:space="0" w:color="auto"/>
        <w:right w:val="none" w:sz="0" w:space="0" w:color="auto"/>
      </w:divBdr>
    </w:div>
    <w:div w:id="1353725052">
      <w:bodyDiv w:val="1"/>
      <w:marLeft w:val="0"/>
      <w:marRight w:val="0"/>
      <w:marTop w:val="0"/>
      <w:marBottom w:val="0"/>
      <w:divBdr>
        <w:top w:val="none" w:sz="0" w:space="0" w:color="auto"/>
        <w:left w:val="none" w:sz="0" w:space="0" w:color="auto"/>
        <w:bottom w:val="none" w:sz="0" w:space="0" w:color="auto"/>
        <w:right w:val="none" w:sz="0" w:space="0" w:color="auto"/>
      </w:divBdr>
    </w:div>
    <w:div w:id="1353802283">
      <w:bodyDiv w:val="1"/>
      <w:marLeft w:val="0"/>
      <w:marRight w:val="0"/>
      <w:marTop w:val="0"/>
      <w:marBottom w:val="0"/>
      <w:divBdr>
        <w:top w:val="none" w:sz="0" w:space="0" w:color="auto"/>
        <w:left w:val="none" w:sz="0" w:space="0" w:color="auto"/>
        <w:bottom w:val="none" w:sz="0" w:space="0" w:color="auto"/>
        <w:right w:val="none" w:sz="0" w:space="0" w:color="auto"/>
      </w:divBdr>
    </w:div>
    <w:div w:id="1355766039">
      <w:bodyDiv w:val="1"/>
      <w:marLeft w:val="0"/>
      <w:marRight w:val="0"/>
      <w:marTop w:val="0"/>
      <w:marBottom w:val="0"/>
      <w:divBdr>
        <w:top w:val="none" w:sz="0" w:space="0" w:color="auto"/>
        <w:left w:val="none" w:sz="0" w:space="0" w:color="auto"/>
        <w:bottom w:val="none" w:sz="0" w:space="0" w:color="auto"/>
        <w:right w:val="none" w:sz="0" w:space="0" w:color="auto"/>
      </w:divBdr>
    </w:div>
    <w:div w:id="1358696380">
      <w:bodyDiv w:val="1"/>
      <w:marLeft w:val="0"/>
      <w:marRight w:val="0"/>
      <w:marTop w:val="0"/>
      <w:marBottom w:val="0"/>
      <w:divBdr>
        <w:top w:val="none" w:sz="0" w:space="0" w:color="auto"/>
        <w:left w:val="none" w:sz="0" w:space="0" w:color="auto"/>
        <w:bottom w:val="none" w:sz="0" w:space="0" w:color="auto"/>
        <w:right w:val="none" w:sz="0" w:space="0" w:color="auto"/>
      </w:divBdr>
    </w:div>
    <w:div w:id="1359086594">
      <w:bodyDiv w:val="1"/>
      <w:marLeft w:val="0"/>
      <w:marRight w:val="0"/>
      <w:marTop w:val="0"/>
      <w:marBottom w:val="0"/>
      <w:divBdr>
        <w:top w:val="none" w:sz="0" w:space="0" w:color="auto"/>
        <w:left w:val="none" w:sz="0" w:space="0" w:color="auto"/>
        <w:bottom w:val="none" w:sz="0" w:space="0" w:color="auto"/>
        <w:right w:val="none" w:sz="0" w:space="0" w:color="auto"/>
      </w:divBdr>
    </w:div>
    <w:div w:id="1359307673">
      <w:bodyDiv w:val="1"/>
      <w:marLeft w:val="0"/>
      <w:marRight w:val="0"/>
      <w:marTop w:val="0"/>
      <w:marBottom w:val="0"/>
      <w:divBdr>
        <w:top w:val="none" w:sz="0" w:space="0" w:color="auto"/>
        <w:left w:val="none" w:sz="0" w:space="0" w:color="auto"/>
        <w:bottom w:val="none" w:sz="0" w:space="0" w:color="auto"/>
        <w:right w:val="none" w:sz="0" w:space="0" w:color="auto"/>
      </w:divBdr>
    </w:div>
    <w:div w:id="1359357235">
      <w:bodyDiv w:val="1"/>
      <w:marLeft w:val="0"/>
      <w:marRight w:val="0"/>
      <w:marTop w:val="0"/>
      <w:marBottom w:val="0"/>
      <w:divBdr>
        <w:top w:val="none" w:sz="0" w:space="0" w:color="auto"/>
        <w:left w:val="none" w:sz="0" w:space="0" w:color="auto"/>
        <w:bottom w:val="none" w:sz="0" w:space="0" w:color="auto"/>
        <w:right w:val="none" w:sz="0" w:space="0" w:color="auto"/>
      </w:divBdr>
    </w:div>
    <w:div w:id="1361010949">
      <w:bodyDiv w:val="1"/>
      <w:marLeft w:val="0"/>
      <w:marRight w:val="0"/>
      <w:marTop w:val="0"/>
      <w:marBottom w:val="0"/>
      <w:divBdr>
        <w:top w:val="none" w:sz="0" w:space="0" w:color="auto"/>
        <w:left w:val="none" w:sz="0" w:space="0" w:color="auto"/>
        <w:bottom w:val="none" w:sz="0" w:space="0" w:color="auto"/>
        <w:right w:val="none" w:sz="0" w:space="0" w:color="auto"/>
      </w:divBdr>
    </w:div>
    <w:div w:id="1361122803">
      <w:bodyDiv w:val="1"/>
      <w:marLeft w:val="0"/>
      <w:marRight w:val="0"/>
      <w:marTop w:val="0"/>
      <w:marBottom w:val="0"/>
      <w:divBdr>
        <w:top w:val="none" w:sz="0" w:space="0" w:color="auto"/>
        <w:left w:val="none" w:sz="0" w:space="0" w:color="auto"/>
        <w:bottom w:val="none" w:sz="0" w:space="0" w:color="auto"/>
        <w:right w:val="none" w:sz="0" w:space="0" w:color="auto"/>
      </w:divBdr>
    </w:div>
    <w:div w:id="1361466773">
      <w:bodyDiv w:val="1"/>
      <w:marLeft w:val="0"/>
      <w:marRight w:val="0"/>
      <w:marTop w:val="0"/>
      <w:marBottom w:val="0"/>
      <w:divBdr>
        <w:top w:val="none" w:sz="0" w:space="0" w:color="auto"/>
        <w:left w:val="none" w:sz="0" w:space="0" w:color="auto"/>
        <w:bottom w:val="none" w:sz="0" w:space="0" w:color="auto"/>
        <w:right w:val="none" w:sz="0" w:space="0" w:color="auto"/>
      </w:divBdr>
    </w:div>
    <w:div w:id="1363435957">
      <w:bodyDiv w:val="1"/>
      <w:marLeft w:val="0"/>
      <w:marRight w:val="0"/>
      <w:marTop w:val="0"/>
      <w:marBottom w:val="0"/>
      <w:divBdr>
        <w:top w:val="none" w:sz="0" w:space="0" w:color="auto"/>
        <w:left w:val="none" w:sz="0" w:space="0" w:color="auto"/>
        <w:bottom w:val="none" w:sz="0" w:space="0" w:color="auto"/>
        <w:right w:val="none" w:sz="0" w:space="0" w:color="auto"/>
      </w:divBdr>
    </w:div>
    <w:div w:id="1365253761">
      <w:bodyDiv w:val="1"/>
      <w:marLeft w:val="0"/>
      <w:marRight w:val="0"/>
      <w:marTop w:val="0"/>
      <w:marBottom w:val="0"/>
      <w:divBdr>
        <w:top w:val="none" w:sz="0" w:space="0" w:color="auto"/>
        <w:left w:val="none" w:sz="0" w:space="0" w:color="auto"/>
        <w:bottom w:val="none" w:sz="0" w:space="0" w:color="auto"/>
        <w:right w:val="none" w:sz="0" w:space="0" w:color="auto"/>
      </w:divBdr>
    </w:div>
    <w:div w:id="1365448590">
      <w:bodyDiv w:val="1"/>
      <w:marLeft w:val="0"/>
      <w:marRight w:val="0"/>
      <w:marTop w:val="0"/>
      <w:marBottom w:val="0"/>
      <w:divBdr>
        <w:top w:val="none" w:sz="0" w:space="0" w:color="auto"/>
        <w:left w:val="none" w:sz="0" w:space="0" w:color="auto"/>
        <w:bottom w:val="none" w:sz="0" w:space="0" w:color="auto"/>
        <w:right w:val="none" w:sz="0" w:space="0" w:color="auto"/>
      </w:divBdr>
    </w:div>
    <w:div w:id="1365518245">
      <w:bodyDiv w:val="1"/>
      <w:marLeft w:val="0"/>
      <w:marRight w:val="0"/>
      <w:marTop w:val="0"/>
      <w:marBottom w:val="0"/>
      <w:divBdr>
        <w:top w:val="none" w:sz="0" w:space="0" w:color="auto"/>
        <w:left w:val="none" w:sz="0" w:space="0" w:color="auto"/>
        <w:bottom w:val="none" w:sz="0" w:space="0" w:color="auto"/>
        <w:right w:val="none" w:sz="0" w:space="0" w:color="auto"/>
      </w:divBdr>
    </w:div>
    <w:div w:id="1366760054">
      <w:bodyDiv w:val="1"/>
      <w:marLeft w:val="0"/>
      <w:marRight w:val="0"/>
      <w:marTop w:val="0"/>
      <w:marBottom w:val="0"/>
      <w:divBdr>
        <w:top w:val="none" w:sz="0" w:space="0" w:color="auto"/>
        <w:left w:val="none" w:sz="0" w:space="0" w:color="auto"/>
        <w:bottom w:val="none" w:sz="0" w:space="0" w:color="auto"/>
        <w:right w:val="none" w:sz="0" w:space="0" w:color="auto"/>
      </w:divBdr>
    </w:div>
    <w:div w:id="1367565008">
      <w:bodyDiv w:val="1"/>
      <w:marLeft w:val="0"/>
      <w:marRight w:val="0"/>
      <w:marTop w:val="0"/>
      <w:marBottom w:val="0"/>
      <w:divBdr>
        <w:top w:val="none" w:sz="0" w:space="0" w:color="auto"/>
        <w:left w:val="none" w:sz="0" w:space="0" w:color="auto"/>
        <w:bottom w:val="none" w:sz="0" w:space="0" w:color="auto"/>
        <w:right w:val="none" w:sz="0" w:space="0" w:color="auto"/>
      </w:divBdr>
    </w:div>
    <w:div w:id="1369187084">
      <w:bodyDiv w:val="1"/>
      <w:marLeft w:val="0"/>
      <w:marRight w:val="0"/>
      <w:marTop w:val="0"/>
      <w:marBottom w:val="0"/>
      <w:divBdr>
        <w:top w:val="none" w:sz="0" w:space="0" w:color="auto"/>
        <w:left w:val="none" w:sz="0" w:space="0" w:color="auto"/>
        <w:bottom w:val="none" w:sz="0" w:space="0" w:color="auto"/>
        <w:right w:val="none" w:sz="0" w:space="0" w:color="auto"/>
      </w:divBdr>
    </w:div>
    <w:div w:id="1371801963">
      <w:bodyDiv w:val="1"/>
      <w:marLeft w:val="0"/>
      <w:marRight w:val="0"/>
      <w:marTop w:val="0"/>
      <w:marBottom w:val="0"/>
      <w:divBdr>
        <w:top w:val="none" w:sz="0" w:space="0" w:color="auto"/>
        <w:left w:val="none" w:sz="0" w:space="0" w:color="auto"/>
        <w:bottom w:val="none" w:sz="0" w:space="0" w:color="auto"/>
        <w:right w:val="none" w:sz="0" w:space="0" w:color="auto"/>
      </w:divBdr>
    </w:div>
    <w:div w:id="1372413246">
      <w:bodyDiv w:val="1"/>
      <w:marLeft w:val="0"/>
      <w:marRight w:val="0"/>
      <w:marTop w:val="0"/>
      <w:marBottom w:val="0"/>
      <w:divBdr>
        <w:top w:val="none" w:sz="0" w:space="0" w:color="auto"/>
        <w:left w:val="none" w:sz="0" w:space="0" w:color="auto"/>
        <w:bottom w:val="none" w:sz="0" w:space="0" w:color="auto"/>
        <w:right w:val="none" w:sz="0" w:space="0" w:color="auto"/>
      </w:divBdr>
    </w:div>
    <w:div w:id="1372850807">
      <w:bodyDiv w:val="1"/>
      <w:marLeft w:val="0"/>
      <w:marRight w:val="0"/>
      <w:marTop w:val="0"/>
      <w:marBottom w:val="0"/>
      <w:divBdr>
        <w:top w:val="none" w:sz="0" w:space="0" w:color="auto"/>
        <w:left w:val="none" w:sz="0" w:space="0" w:color="auto"/>
        <w:bottom w:val="none" w:sz="0" w:space="0" w:color="auto"/>
        <w:right w:val="none" w:sz="0" w:space="0" w:color="auto"/>
      </w:divBdr>
    </w:div>
    <w:div w:id="1373455838">
      <w:bodyDiv w:val="1"/>
      <w:marLeft w:val="0"/>
      <w:marRight w:val="0"/>
      <w:marTop w:val="0"/>
      <w:marBottom w:val="0"/>
      <w:divBdr>
        <w:top w:val="none" w:sz="0" w:space="0" w:color="auto"/>
        <w:left w:val="none" w:sz="0" w:space="0" w:color="auto"/>
        <w:bottom w:val="none" w:sz="0" w:space="0" w:color="auto"/>
        <w:right w:val="none" w:sz="0" w:space="0" w:color="auto"/>
      </w:divBdr>
    </w:div>
    <w:div w:id="1373458980">
      <w:bodyDiv w:val="1"/>
      <w:marLeft w:val="0"/>
      <w:marRight w:val="0"/>
      <w:marTop w:val="0"/>
      <w:marBottom w:val="0"/>
      <w:divBdr>
        <w:top w:val="none" w:sz="0" w:space="0" w:color="auto"/>
        <w:left w:val="none" w:sz="0" w:space="0" w:color="auto"/>
        <w:bottom w:val="none" w:sz="0" w:space="0" w:color="auto"/>
        <w:right w:val="none" w:sz="0" w:space="0" w:color="auto"/>
      </w:divBdr>
    </w:div>
    <w:div w:id="1373917486">
      <w:bodyDiv w:val="1"/>
      <w:marLeft w:val="0"/>
      <w:marRight w:val="0"/>
      <w:marTop w:val="0"/>
      <w:marBottom w:val="0"/>
      <w:divBdr>
        <w:top w:val="none" w:sz="0" w:space="0" w:color="auto"/>
        <w:left w:val="none" w:sz="0" w:space="0" w:color="auto"/>
        <w:bottom w:val="none" w:sz="0" w:space="0" w:color="auto"/>
        <w:right w:val="none" w:sz="0" w:space="0" w:color="auto"/>
      </w:divBdr>
    </w:div>
    <w:div w:id="1374233820">
      <w:bodyDiv w:val="1"/>
      <w:marLeft w:val="0"/>
      <w:marRight w:val="0"/>
      <w:marTop w:val="0"/>
      <w:marBottom w:val="0"/>
      <w:divBdr>
        <w:top w:val="none" w:sz="0" w:space="0" w:color="auto"/>
        <w:left w:val="none" w:sz="0" w:space="0" w:color="auto"/>
        <w:bottom w:val="none" w:sz="0" w:space="0" w:color="auto"/>
        <w:right w:val="none" w:sz="0" w:space="0" w:color="auto"/>
      </w:divBdr>
    </w:div>
    <w:div w:id="1374378775">
      <w:bodyDiv w:val="1"/>
      <w:marLeft w:val="0"/>
      <w:marRight w:val="0"/>
      <w:marTop w:val="0"/>
      <w:marBottom w:val="0"/>
      <w:divBdr>
        <w:top w:val="none" w:sz="0" w:space="0" w:color="auto"/>
        <w:left w:val="none" w:sz="0" w:space="0" w:color="auto"/>
        <w:bottom w:val="none" w:sz="0" w:space="0" w:color="auto"/>
        <w:right w:val="none" w:sz="0" w:space="0" w:color="auto"/>
      </w:divBdr>
    </w:div>
    <w:div w:id="1376272351">
      <w:bodyDiv w:val="1"/>
      <w:marLeft w:val="0"/>
      <w:marRight w:val="0"/>
      <w:marTop w:val="0"/>
      <w:marBottom w:val="0"/>
      <w:divBdr>
        <w:top w:val="none" w:sz="0" w:space="0" w:color="auto"/>
        <w:left w:val="none" w:sz="0" w:space="0" w:color="auto"/>
        <w:bottom w:val="none" w:sz="0" w:space="0" w:color="auto"/>
        <w:right w:val="none" w:sz="0" w:space="0" w:color="auto"/>
      </w:divBdr>
    </w:div>
    <w:div w:id="1378578933">
      <w:bodyDiv w:val="1"/>
      <w:marLeft w:val="0"/>
      <w:marRight w:val="0"/>
      <w:marTop w:val="0"/>
      <w:marBottom w:val="0"/>
      <w:divBdr>
        <w:top w:val="none" w:sz="0" w:space="0" w:color="auto"/>
        <w:left w:val="none" w:sz="0" w:space="0" w:color="auto"/>
        <w:bottom w:val="none" w:sz="0" w:space="0" w:color="auto"/>
        <w:right w:val="none" w:sz="0" w:space="0" w:color="auto"/>
      </w:divBdr>
    </w:div>
    <w:div w:id="1379278106">
      <w:bodyDiv w:val="1"/>
      <w:marLeft w:val="0"/>
      <w:marRight w:val="0"/>
      <w:marTop w:val="0"/>
      <w:marBottom w:val="0"/>
      <w:divBdr>
        <w:top w:val="none" w:sz="0" w:space="0" w:color="auto"/>
        <w:left w:val="none" w:sz="0" w:space="0" w:color="auto"/>
        <w:bottom w:val="none" w:sz="0" w:space="0" w:color="auto"/>
        <w:right w:val="none" w:sz="0" w:space="0" w:color="auto"/>
      </w:divBdr>
    </w:div>
    <w:div w:id="1380546398">
      <w:bodyDiv w:val="1"/>
      <w:marLeft w:val="0"/>
      <w:marRight w:val="0"/>
      <w:marTop w:val="0"/>
      <w:marBottom w:val="0"/>
      <w:divBdr>
        <w:top w:val="none" w:sz="0" w:space="0" w:color="auto"/>
        <w:left w:val="none" w:sz="0" w:space="0" w:color="auto"/>
        <w:bottom w:val="none" w:sz="0" w:space="0" w:color="auto"/>
        <w:right w:val="none" w:sz="0" w:space="0" w:color="auto"/>
      </w:divBdr>
    </w:div>
    <w:div w:id="1380931214">
      <w:bodyDiv w:val="1"/>
      <w:marLeft w:val="0"/>
      <w:marRight w:val="0"/>
      <w:marTop w:val="0"/>
      <w:marBottom w:val="0"/>
      <w:divBdr>
        <w:top w:val="none" w:sz="0" w:space="0" w:color="auto"/>
        <w:left w:val="none" w:sz="0" w:space="0" w:color="auto"/>
        <w:bottom w:val="none" w:sz="0" w:space="0" w:color="auto"/>
        <w:right w:val="none" w:sz="0" w:space="0" w:color="auto"/>
      </w:divBdr>
    </w:div>
    <w:div w:id="1381124060">
      <w:bodyDiv w:val="1"/>
      <w:marLeft w:val="0"/>
      <w:marRight w:val="0"/>
      <w:marTop w:val="0"/>
      <w:marBottom w:val="0"/>
      <w:divBdr>
        <w:top w:val="none" w:sz="0" w:space="0" w:color="auto"/>
        <w:left w:val="none" w:sz="0" w:space="0" w:color="auto"/>
        <w:bottom w:val="none" w:sz="0" w:space="0" w:color="auto"/>
        <w:right w:val="none" w:sz="0" w:space="0" w:color="auto"/>
      </w:divBdr>
    </w:div>
    <w:div w:id="1381394749">
      <w:bodyDiv w:val="1"/>
      <w:marLeft w:val="0"/>
      <w:marRight w:val="0"/>
      <w:marTop w:val="0"/>
      <w:marBottom w:val="0"/>
      <w:divBdr>
        <w:top w:val="none" w:sz="0" w:space="0" w:color="auto"/>
        <w:left w:val="none" w:sz="0" w:space="0" w:color="auto"/>
        <w:bottom w:val="none" w:sz="0" w:space="0" w:color="auto"/>
        <w:right w:val="none" w:sz="0" w:space="0" w:color="auto"/>
      </w:divBdr>
    </w:div>
    <w:div w:id="1383556197">
      <w:bodyDiv w:val="1"/>
      <w:marLeft w:val="0"/>
      <w:marRight w:val="0"/>
      <w:marTop w:val="0"/>
      <w:marBottom w:val="0"/>
      <w:divBdr>
        <w:top w:val="none" w:sz="0" w:space="0" w:color="auto"/>
        <w:left w:val="none" w:sz="0" w:space="0" w:color="auto"/>
        <w:bottom w:val="none" w:sz="0" w:space="0" w:color="auto"/>
        <w:right w:val="none" w:sz="0" w:space="0" w:color="auto"/>
      </w:divBdr>
    </w:div>
    <w:div w:id="1383747416">
      <w:bodyDiv w:val="1"/>
      <w:marLeft w:val="0"/>
      <w:marRight w:val="0"/>
      <w:marTop w:val="0"/>
      <w:marBottom w:val="0"/>
      <w:divBdr>
        <w:top w:val="none" w:sz="0" w:space="0" w:color="auto"/>
        <w:left w:val="none" w:sz="0" w:space="0" w:color="auto"/>
        <w:bottom w:val="none" w:sz="0" w:space="0" w:color="auto"/>
        <w:right w:val="none" w:sz="0" w:space="0" w:color="auto"/>
      </w:divBdr>
    </w:div>
    <w:div w:id="1384213674">
      <w:bodyDiv w:val="1"/>
      <w:marLeft w:val="0"/>
      <w:marRight w:val="0"/>
      <w:marTop w:val="0"/>
      <w:marBottom w:val="0"/>
      <w:divBdr>
        <w:top w:val="none" w:sz="0" w:space="0" w:color="auto"/>
        <w:left w:val="none" w:sz="0" w:space="0" w:color="auto"/>
        <w:bottom w:val="none" w:sz="0" w:space="0" w:color="auto"/>
        <w:right w:val="none" w:sz="0" w:space="0" w:color="auto"/>
      </w:divBdr>
    </w:div>
    <w:div w:id="1384406497">
      <w:bodyDiv w:val="1"/>
      <w:marLeft w:val="0"/>
      <w:marRight w:val="0"/>
      <w:marTop w:val="0"/>
      <w:marBottom w:val="0"/>
      <w:divBdr>
        <w:top w:val="none" w:sz="0" w:space="0" w:color="auto"/>
        <w:left w:val="none" w:sz="0" w:space="0" w:color="auto"/>
        <w:bottom w:val="none" w:sz="0" w:space="0" w:color="auto"/>
        <w:right w:val="none" w:sz="0" w:space="0" w:color="auto"/>
      </w:divBdr>
    </w:div>
    <w:div w:id="1386292514">
      <w:bodyDiv w:val="1"/>
      <w:marLeft w:val="0"/>
      <w:marRight w:val="0"/>
      <w:marTop w:val="0"/>
      <w:marBottom w:val="0"/>
      <w:divBdr>
        <w:top w:val="none" w:sz="0" w:space="0" w:color="auto"/>
        <w:left w:val="none" w:sz="0" w:space="0" w:color="auto"/>
        <w:bottom w:val="none" w:sz="0" w:space="0" w:color="auto"/>
        <w:right w:val="none" w:sz="0" w:space="0" w:color="auto"/>
      </w:divBdr>
    </w:div>
    <w:div w:id="1386568469">
      <w:bodyDiv w:val="1"/>
      <w:marLeft w:val="0"/>
      <w:marRight w:val="0"/>
      <w:marTop w:val="0"/>
      <w:marBottom w:val="0"/>
      <w:divBdr>
        <w:top w:val="none" w:sz="0" w:space="0" w:color="auto"/>
        <w:left w:val="none" w:sz="0" w:space="0" w:color="auto"/>
        <w:bottom w:val="none" w:sz="0" w:space="0" w:color="auto"/>
        <w:right w:val="none" w:sz="0" w:space="0" w:color="auto"/>
      </w:divBdr>
    </w:div>
    <w:div w:id="1386643309">
      <w:bodyDiv w:val="1"/>
      <w:marLeft w:val="0"/>
      <w:marRight w:val="0"/>
      <w:marTop w:val="0"/>
      <w:marBottom w:val="0"/>
      <w:divBdr>
        <w:top w:val="none" w:sz="0" w:space="0" w:color="auto"/>
        <w:left w:val="none" w:sz="0" w:space="0" w:color="auto"/>
        <w:bottom w:val="none" w:sz="0" w:space="0" w:color="auto"/>
        <w:right w:val="none" w:sz="0" w:space="0" w:color="auto"/>
      </w:divBdr>
    </w:div>
    <w:div w:id="1386878056">
      <w:bodyDiv w:val="1"/>
      <w:marLeft w:val="0"/>
      <w:marRight w:val="0"/>
      <w:marTop w:val="0"/>
      <w:marBottom w:val="0"/>
      <w:divBdr>
        <w:top w:val="none" w:sz="0" w:space="0" w:color="auto"/>
        <w:left w:val="none" w:sz="0" w:space="0" w:color="auto"/>
        <w:bottom w:val="none" w:sz="0" w:space="0" w:color="auto"/>
        <w:right w:val="none" w:sz="0" w:space="0" w:color="auto"/>
      </w:divBdr>
    </w:div>
    <w:div w:id="1389918447">
      <w:bodyDiv w:val="1"/>
      <w:marLeft w:val="0"/>
      <w:marRight w:val="0"/>
      <w:marTop w:val="0"/>
      <w:marBottom w:val="0"/>
      <w:divBdr>
        <w:top w:val="none" w:sz="0" w:space="0" w:color="auto"/>
        <w:left w:val="none" w:sz="0" w:space="0" w:color="auto"/>
        <w:bottom w:val="none" w:sz="0" w:space="0" w:color="auto"/>
        <w:right w:val="none" w:sz="0" w:space="0" w:color="auto"/>
      </w:divBdr>
    </w:div>
    <w:div w:id="1390491214">
      <w:bodyDiv w:val="1"/>
      <w:marLeft w:val="0"/>
      <w:marRight w:val="0"/>
      <w:marTop w:val="0"/>
      <w:marBottom w:val="0"/>
      <w:divBdr>
        <w:top w:val="none" w:sz="0" w:space="0" w:color="auto"/>
        <w:left w:val="none" w:sz="0" w:space="0" w:color="auto"/>
        <w:bottom w:val="none" w:sz="0" w:space="0" w:color="auto"/>
        <w:right w:val="none" w:sz="0" w:space="0" w:color="auto"/>
      </w:divBdr>
    </w:div>
    <w:div w:id="1390879214">
      <w:bodyDiv w:val="1"/>
      <w:marLeft w:val="0"/>
      <w:marRight w:val="0"/>
      <w:marTop w:val="0"/>
      <w:marBottom w:val="0"/>
      <w:divBdr>
        <w:top w:val="none" w:sz="0" w:space="0" w:color="auto"/>
        <w:left w:val="none" w:sz="0" w:space="0" w:color="auto"/>
        <w:bottom w:val="none" w:sz="0" w:space="0" w:color="auto"/>
        <w:right w:val="none" w:sz="0" w:space="0" w:color="auto"/>
      </w:divBdr>
    </w:div>
    <w:div w:id="1391492468">
      <w:bodyDiv w:val="1"/>
      <w:marLeft w:val="0"/>
      <w:marRight w:val="0"/>
      <w:marTop w:val="0"/>
      <w:marBottom w:val="0"/>
      <w:divBdr>
        <w:top w:val="none" w:sz="0" w:space="0" w:color="auto"/>
        <w:left w:val="none" w:sz="0" w:space="0" w:color="auto"/>
        <w:bottom w:val="none" w:sz="0" w:space="0" w:color="auto"/>
        <w:right w:val="none" w:sz="0" w:space="0" w:color="auto"/>
      </w:divBdr>
    </w:div>
    <w:div w:id="1391924180">
      <w:bodyDiv w:val="1"/>
      <w:marLeft w:val="0"/>
      <w:marRight w:val="0"/>
      <w:marTop w:val="0"/>
      <w:marBottom w:val="0"/>
      <w:divBdr>
        <w:top w:val="none" w:sz="0" w:space="0" w:color="auto"/>
        <w:left w:val="none" w:sz="0" w:space="0" w:color="auto"/>
        <w:bottom w:val="none" w:sz="0" w:space="0" w:color="auto"/>
        <w:right w:val="none" w:sz="0" w:space="0" w:color="auto"/>
      </w:divBdr>
    </w:div>
    <w:div w:id="1392196863">
      <w:bodyDiv w:val="1"/>
      <w:marLeft w:val="0"/>
      <w:marRight w:val="0"/>
      <w:marTop w:val="0"/>
      <w:marBottom w:val="0"/>
      <w:divBdr>
        <w:top w:val="none" w:sz="0" w:space="0" w:color="auto"/>
        <w:left w:val="none" w:sz="0" w:space="0" w:color="auto"/>
        <w:bottom w:val="none" w:sz="0" w:space="0" w:color="auto"/>
        <w:right w:val="none" w:sz="0" w:space="0" w:color="auto"/>
      </w:divBdr>
    </w:div>
    <w:div w:id="1392540486">
      <w:bodyDiv w:val="1"/>
      <w:marLeft w:val="0"/>
      <w:marRight w:val="0"/>
      <w:marTop w:val="0"/>
      <w:marBottom w:val="0"/>
      <w:divBdr>
        <w:top w:val="none" w:sz="0" w:space="0" w:color="auto"/>
        <w:left w:val="none" w:sz="0" w:space="0" w:color="auto"/>
        <w:bottom w:val="none" w:sz="0" w:space="0" w:color="auto"/>
        <w:right w:val="none" w:sz="0" w:space="0" w:color="auto"/>
      </w:divBdr>
    </w:div>
    <w:div w:id="1392582899">
      <w:bodyDiv w:val="1"/>
      <w:marLeft w:val="0"/>
      <w:marRight w:val="0"/>
      <w:marTop w:val="0"/>
      <w:marBottom w:val="0"/>
      <w:divBdr>
        <w:top w:val="none" w:sz="0" w:space="0" w:color="auto"/>
        <w:left w:val="none" w:sz="0" w:space="0" w:color="auto"/>
        <w:bottom w:val="none" w:sz="0" w:space="0" w:color="auto"/>
        <w:right w:val="none" w:sz="0" w:space="0" w:color="auto"/>
      </w:divBdr>
    </w:div>
    <w:div w:id="1392651874">
      <w:bodyDiv w:val="1"/>
      <w:marLeft w:val="0"/>
      <w:marRight w:val="0"/>
      <w:marTop w:val="0"/>
      <w:marBottom w:val="0"/>
      <w:divBdr>
        <w:top w:val="none" w:sz="0" w:space="0" w:color="auto"/>
        <w:left w:val="none" w:sz="0" w:space="0" w:color="auto"/>
        <w:bottom w:val="none" w:sz="0" w:space="0" w:color="auto"/>
        <w:right w:val="none" w:sz="0" w:space="0" w:color="auto"/>
      </w:divBdr>
    </w:div>
    <w:div w:id="1393306155">
      <w:bodyDiv w:val="1"/>
      <w:marLeft w:val="0"/>
      <w:marRight w:val="0"/>
      <w:marTop w:val="0"/>
      <w:marBottom w:val="0"/>
      <w:divBdr>
        <w:top w:val="none" w:sz="0" w:space="0" w:color="auto"/>
        <w:left w:val="none" w:sz="0" w:space="0" w:color="auto"/>
        <w:bottom w:val="none" w:sz="0" w:space="0" w:color="auto"/>
        <w:right w:val="none" w:sz="0" w:space="0" w:color="auto"/>
      </w:divBdr>
    </w:div>
    <w:div w:id="1394695264">
      <w:bodyDiv w:val="1"/>
      <w:marLeft w:val="0"/>
      <w:marRight w:val="0"/>
      <w:marTop w:val="0"/>
      <w:marBottom w:val="0"/>
      <w:divBdr>
        <w:top w:val="none" w:sz="0" w:space="0" w:color="auto"/>
        <w:left w:val="none" w:sz="0" w:space="0" w:color="auto"/>
        <w:bottom w:val="none" w:sz="0" w:space="0" w:color="auto"/>
        <w:right w:val="none" w:sz="0" w:space="0" w:color="auto"/>
      </w:divBdr>
    </w:div>
    <w:div w:id="1394886964">
      <w:bodyDiv w:val="1"/>
      <w:marLeft w:val="0"/>
      <w:marRight w:val="0"/>
      <w:marTop w:val="0"/>
      <w:marBottom w:val="0"/>
      <w:divBdr>
        <w:top w:val="none" w:sz="0" w:space="0" w:color="auto"/>
        <w:left w:val="none" w:sz="0" w:space="0" w:color="auto"/>
        <w:bottom w:val="none" w:sz="0" w:space="0" w:color="auto"/>
        <w:right w:val="none" w:sz="0" w:space="0" w:color="auto"/>
      </w:divBdr>
    </w:div>
    <w:div w:id="1395933632">
      <w:bodyDiv w:val="1"/>
      <w:marLeft w:val="0"/>
      <w:marRight w:val="0"/>
      <w:marTop w:val="0"/>
      <w:marBottom w:val="0"/>
      <w:divBdr>
        <w:top w:val="none" w:sz="0" w:space="0" w:color="auto"/>
        <w:left w:val="none" w:sz="0" w:space="0" w:color="auto"/>
        <w:bottom w:val="none" w:sz="0" w:space="0" w:color="auto"/>
        <w:right w:val="none" w:sz="0" w:space="0" w:color="auto"/>
      </w:divBdr>
    </w:div>
    <w:div w:id="1398015266">
      <w:bodyDiv w:val="1"/>
      <w:marLeft w:val="0"/>
      <w:marRight w:val="0"/>
      <w:marTop w:val="0"/>
      <w:marBottom w:val="0"/>
      <w:divBdr>
        <w:top w:val="none" w:sz="0" w:space="0" w:color="auto"/>
        <w:left w:val="none" w:sz="0" w:space="0" w:color="auto"/>
        <w:bottom w:val="none" w:sz="0" w:space="0" w:color="auto"/>
        <w:right w:val="none" w:sz="0" w:space="0" w:color="auto"/>
      </w:divBdr>
    </w:div>
    <w:div w:id="1398046679">
      <w:bodyDiv w:val="1"/>
      <w:marLeft w:val="0"/>
      <w:marRight w:val="0"/>
      <w:marTop w:val="0"/>
      <w:marBottom w:val="0"/>
      <w:divBdr>
        <w:top w:val="none" w:sz="0" w:space="0" w:color="auto"/>
        <w:left w:val="none" w:sz="0" w:space="0" w:color="auto"/>
        <w:bottom w:val="none" w:sz="0" w:space="0" w:color="auto"/>
        <w:right w:val="none" w:sz="0" w:space="0" w:color="auto"/>
      </w:divBdr>
    </w:div>
    <w:div w:id="1398165309">
      <w:bodyDiv w:val="1"/>
      <w:marLeft w:val="0"/>
      <w:marRight w:val="0"/>
      <w:marTop w:val="0"/>
      <w:marBottom w:val="0"/>
      <w:divBdr>
        <w:top w:val="none" w:sz="0" w:space="0" w:color="auto"/>
        <w:left w:val="none" w:sz="0" w:space="0" w:color="auto"/>
        <w:bottom w:val="none" w:sz="0" w:space="0" w:color="auto"/>
        <w:right w:val="none" w:sz="0" w:space="0" w:color="auto"/>
      </w:divBdr>
    </w:div>
    <w:div w:id="1398437842">
      <w:bodyDiv w:val="1"/>
      <w:marLeft w:val="0"/>
      <w:marRight w:val="0"/>
      <w:marTop w:val="0"/>
      <w:marBottom w:val="0"/>
      <w:divBdr>
        <w:top w:val="none" w:sz="0" w:space="0" w:color="auto"/>
        <w:left w:val="none" w:sz="0" w:space="0" w:color="auto"/>
        <w:bottom w:val="none" w:sz="0" w:space="0" w:color="auto"/>
        <w:right w:val="none" w:sz="0" w:space="0" w:color="auto"/>
      </w:divBdr>
    </w:div>
    <w:div w:id="1398472855">
      <w:bodyDiv w:val="1"/>
      <w:marLeft w:val="0"/>
      <w:marRight w:val="0"/>
      <w:marTop w:val="0"/>
      <w:marBottom w:val="0"/>
      <w:divBdr>
        <w:top w:val="none" w:sz="0" w:space="0" w:color="auto"/>
        <w:left w:val="none" w:sz="0" w:space="0" w:color="auto"/>
        <w:bottom w:val="none" w:sz="0" w:space="0" w:color="auto"/>
        <w:right w:val="none" w:sz="0" w:space="0" w:color="auto"/>
      </w:divBdr>
    </w:div>
    <w:div w:id="1398626649">
      <w:bodyDiv w:val="1"/>
      <w:marLeft w:val="0"/>
      <w:marRight w:val="0"/>
      <w:marTop w:val="0"/>
      <w:marBottom w:val="0"/>
      <w:divBdr>
        <w:top w:val="none" w:sz="0" w:space="0" w:color="auto"/>
        <w:left w:val="none" w:sz="0" w:space="0" w:color="auto"/>
        <w:bottom w:val="none" w:sz="0" w:space="0" w:color="auto"/>
        <w:right w:val="none" w:sz="0" w:space="0" w:color="auto"/>
      </w:divBdr>
    </w:div>
    <w:div w:id="1398940167">
      <w:bodyDiv w:val="1"/>
      <w:marLeft w:val="0"/>
      <w:marRight w:val="0"/>
      <w:marTop w:val="0"/>
      <w:marBottom w:val="0"/>
      <w:divBdr>
        <w:top w:val="none" w:sz="0" w:space="0" w:color="auto"/>
        <w:left w:val="none" w:sz="0" w:space="0" w:color="auto"/>
        <w:bottom w:val="none" w:sz="0" w:space="0" w:color="auto"/>
        <w:right w:val="none" w:sz="0" w:space="0" w:color="auto"/>
      </w:divBdr>
    </w:div>
    <w:div w:id="1399135286">
      <w:bodyDiv w:val="1"/>
      <w:marLeft w:val="0"/>
      <w:marRight w:val="0"/>
      <w:marTop w:val="0"/>
      <w:marBottom w:val="0"/>
      <w:divBdr>
        <w:top w:val="none" w:sz="0" w:space="0" w:color="auto"/>
        <w:left w:val="none" w:sz="0" w:space="0" w:color="auto"/>
        <w:bottom w:val="none" w:sz="0" w:space="0" w:color="auto"/>
        <w:right w:val="none" w:sz="0" w:space="0" w:color="auto"/>
      </w:divBdr>
    </w:div>
    <w:div w:id="1399278775">
      <w:bodyDiv w:val="1"/>
      <w:marLeft w:val="0"/>
      <w:marRight w:val="0"/>
      <w:marTop w:val="0"/>
      <w:marBottom w:val="0"/>
      <w:divBdr>
        <w:top w:val="none" w:sz="0" w:space="0" w:color="auto"/>
        <w:left w:val="none" w:sz="0" w:space="0" w:color="auto"/>
        <w:bottom w:val="none" w:sz="0" w:space="0" w:color="auto"/>
        <w:right w:val="none" w:sz="0" w:space="0" w:color="auto"/>
      </w:divBdr>
    </w:div>
    <w:div w:id="1399553795">
      <w:bodyDiv w:val="1"/>
      <w:marLeft w:val="0"/>
      <w:marRight w:val="0"/>
      <w:marTop w:val="0"/>
      <w:marBottom w:val="0"/>
      <w:divBdr>
        <w:top w:val="none" w:sz="0" w:space="0" w:color="auto"/>
        <w:left w:val="none" w:sz="0" w:space="0" w:color="auto"/>
        <w:bottom w:val="none" w:sz="0" w:space="0" w:color="auto"/>
        <w:right w:val="none" w:sz="0" w:space="0" w:color="auto"/>
      </w:divBdr>
    </w:div>
    <w:div w:id="1401901204">
      <w:bodyDiv w:val="1"/>
      <w:marLeft w:val="0"/>
      <w:marRight w:val="0"/>
      <w:marTop w:val="0"/>
      <w:marBottom w:val="0"/>
      <w:divBdr>
        <w:top w:val="none" w:sz="0" w:space="0" w:color="auto"/>
        <w:left w:val="none" w:sz="0" w:space="0" w:color="auto"/>
        <w:bottom w:val="none" w:sz="0" w:space="0" w:color="auto"/>
        <w:right w:val="none" w:sz="0" w:space="0" w:color="auto"/>
      </w:divBdr>
    </w:div>
    <w:div w:id="1403482331">
      <w:bodyDiv w:val="1"/>
      <w:marLeft w:val="0"/>
      <w:marRight w:val="0"/>
      <w:marTop w:val="0"/>
      <w:marBottom w:val="0"/>
      <w:divBdr>
        <w:top w:val="none" w:sz="0" w:space="0" w:color="auto"/>
        <w:left w:val="none" w:sz="0" w:space="0" w:color="auto"/>
        <w:bottom w:val="none" w:sz="0" w:space="0" w:color="auto"/>
        <w:right w:val="none" w:sz="0" w:space="0" w:color="auto"/>
      </w:divBdr>
    </w:div>
    <w:div w:id="1404719583">
      <w:bodyDiv w:val="1"/>
      <w:marLeft w:val="0"/>
      <w:marRight w:val="0"/>
      <w:marTop w:val="0"/>
      <w:marBottom w:val="0"/>
      <w:divBdr>
        <w:top w:val="none" w:sz="0" w:space="0" w:color="auto"/>
        <w:left w:val="none" w:sz="0" w:space="0" w:color="auto"/>
        <w:bottom w:val="none" w:sz="0" w:space="0" w:color="auto"/>
        <w:right w:val="none" w:sz="0" w:space="0" w:color="auto"/>
      </w:divBdr>
    </w:div>
    <w:div w:id="1405294759">
      <w:bodyDiv w:val="1"/>
      <w:marLeft w:val="0"/>
      <w:marRight w:val="0"/>
      <w:marTop w:val="0"/>
      <w:marBottom w:val="0"/>
      <w:divBdr>
        <w:top w:val="none" w:sz="0" w:space="0" w:color="auto"/>
        <w:left w:val="none" w:sz="0" w:space="0" w:color="auto"/>
        <w:bottom w:val="none" w:sz="0" w:space="0" w:color="auto"/>
        <w:right w:val="none" w:sz="0" w:space="0" w:color="auto"/>
      </w:divBdr>
    </w:div>
    <w:div w:id="1405420141">
      <w:bodyDiv w:val="1"/>
      <w:marLeft w:val="0"/>
      <w:marRight w:val="0"/>
      <w:marTop w:val="0"/>
      <w:marBottom w:val="0"/>
      <w:divBdr>
        <w:top w:val="none" w:sz="0" w:space="0" w:color="auto"/>
        <w:left w:val="none" w:sz="0" w:space="0" w:color="auto"/>
        <w:bottom w:val="none" w:sz="0" w:space="0" w:color="auto"/>
        <w:right w:val="none" w:sz="0" w:space="0" w:color="auto"/>
      </w:divBdr>
    </w:div>
    <w:div w:id="1405446819">
      <w:bodyDiv w:val="1"/>
      <w:marLeft w:val="0"/>
      <w:marRight w:val="0"/>
      <w:marTop w:val="0"/>
      <w:marBottom w:val="0"/>
      <w:divBdr>
        <w:top w:val="none" w:sz="0" w:space="0" w:color="auto"/>
        <w:left w:val="none" w:sz="0" w:space="0" w:color="auto"/>
        <w:bottom w:val="none" w:sz="0" w:space="0" w:color="auto"/>
        <w:right w:val="none" w:sz="0" w:space="0" w:color="auto"/>
      </w:divBdr>
    </w:div>
    <w:div w:id="1406687764">
      <w:bodyDiv w:val="1"/>
      <w:marLeft w:val="0"/>
      <w:marRight w:val="0"/>
      <w:marTop w:val="0"/>
      <w:marBottom w:val="0"/>
      <w:divBdr>
        <w:top w:val="none" w:sz="0" w:space="0" w:color="auto"/>
        <w:left w:val="none" w:sz="0" w:space="0" w:color="auto"/>
        <w:bottom w:val="none" w:sz="0" w:space="0" w:color="auto"/>
        <w:right w:val="none" w:sz="0" w:space="0" w:color="auto"/>
      </w:divBdr>
    </w:div>
    <w:div w:id="1407458556">
      <w:bodyDiv w:val="1"/>
      <w:marLeft w:val="0"/>
      <w:marRight w:val="0"/>
      <w:marTop w:val="0"/>
      <w:marBottom w:val="0"/>
      <w:divBdr>
        <w:top w:val="none" w:sz="0" w:space="0" w:color="auto"/>
        <w:left w:val="none" w:sz="0" w:space="0" w:color="auto"/>
        <w:bottom w:val="none" w:sz="0" w:space="0" w:color="auto"/>
        <w:right w:val="none" w:sz="0" w:space="0" w:color="auto"/>
      </w:divBdr>
    </w:div>
    <w:div w:id="1408767023">
      <w:bodyDiv w:val="1"/>
      <w:marLeft w:val="0"/>
      <w:marRight w:val="0"/>
      <w:marTop w:val="0"/>
      <w:marBottom w:val="0"/>
      <w:divBdr>
        <w:top w:val="none" w:sz="0" w:space="0" w:color="auto"/>
        <w:left w:val="none" w:sz="0" w:space="0" w:color="auto"/>
        <w:bottom w:val="none" w:sz="0" w:space="0" w:color="auto"/>
        <w:right w:val="none" w:sz="0" w:space="0" w:color="auto"/>
      </w:divBdr>
    </w:div>
    <w:div w:id="1409041489">
      <w:bodyDiv w:val="1"/>
      <w:marLeft w:val="0"/>
      <w:marRight w:val="0"/>
      <w:marTop w:val="0"/>
      <w:marBottom w:val="0"/>
      <w:divBdr>
        <w:top w:val="none" w:sz="0" w:space="0" w:color="auto"/>
        <w:left w:val="none" w:sz="0" w:space="0" w:color="auto"/>
        <w:bottom w:val="none" w:sz="0" w:space="0" w:color="auto"/>
        <w:right w:val="none" w:sz="0" w:space="0" w:color="auto"/>
      </w:divBdr>
    </w:div>
    <w:div w:id="1409110496">
      <w:bodyDiv w:val="1"/>
      <w:marLeft w:val="0"/>
      <w:marRight w:val="0"/>
      <w:marTop w:val="0"/>
      <w:marBottom w:val="0"/>
      <w:divBdr>
        <w:top w:val="none" w:sz="0" w:space="0" w:color="auto"/>
        <w:left w:val="none" w:sz="0" w:space="0" w:color="auto"/>
        <w:bottom w:val="none" w:sz="0" w:space="0" w:color="auto"/>
        <w:right w:val="none" w:sz="0" w:space="0" w:color="auto"/>
      </w:divBdr>
    </w:div>
    <w:div w:id="1409376871">
      <w:bodyDiv w:val="1"/>
      <w:marLeft w:val="0"/>
      <w:marRight w:val="0"/>
      <w:marTop w:val="0"/>
      <w:marBottom w:val="0"/>
      <w:divBdr>
        <w:top w:val="none" w:sz="0" w:space="0" w:color="auto"/>
        <w:left w:val="none" w:sz="0" w:space="0" w:color="auto"/>
        <w:bottom w:val="none" w:sz="0" w:space="0" w:color="auto"/>
        <w:right w:val="none" w:sz="0" w:space="0" w:color="auto"/>
      </w:divBdr>
    </w:div>
    <w:div w:id="1409425527">
      <w:bodyDiv w:val="1"/>
      <w:marLeft w:val="0"/>
      <w:marRight w:val="0"/>
      <w:marTop w:val="0"/>
      <w:marBottom w:val="0"/>
      <w:divBdr>
        <w:top w:val="none" w:sz="0" w:space="0" w:color="auto"/>
        <w:left w:val="none" w:sz="0" w:space="0" w:color="auto"/>
        <w:bottom w:val="none" w:sz="0" w:space="0" w:color="auto"/>
        <w:right w:val="none" w:sz="0" w:space="0" w:color="auto"/>
      </w:divBdr>
    </w:div>
    <w:div w:id="1409427880">
      <w:bodyDiv w:val="1"/>
      <w:marLeft w:val="0"/>
      <w:marRight w:val="0"/>
      <w:marTop w:val="0"/>
      <w:marBottom w:val="0"/>
      <w:divBdr>
        <w:top w:val="none" w:sz="0" w:space="0" w:color="auto"/>
        <w:left w:val="none" w:sz="0" w:space="0" w:color="auto"/>
        <w:bottom w:val="none" w:sz="0" w:space="0" w:color="auto"/>
        <w:right w:val="none" w:sz="0" w:space="0" w:color="auto"/>
      </w:divBdr>
    </w:div>
    <w:div w:id="1410225698">
      <w:bodyDiv w:val="1"/>
      <w:marLeft w:val="0"/>
      <w:marRight w:val="0"/>
      <w:marTop w:val="0"/>
      <w:marBottom w:val="0"/>
      <w:divBdr>
        <w:top w:val="none" w:sz="0" w:space="0" w:color="auto"/>
        <w:left w:val="none" w:sz="0" w:space="0" w:color="auto"/>
        <w:bottom w:val="none" w:sz="0" w:space="0" w:color="auto"/>
        <w:right w:val="none" w:sz="0" w:space="0" w:color="auto"/>
      </w:divBdr>
    </w:div>
    <w:div w:id="1410300091">
      <w:bodyDiv w:val="1"/>
      <w:marLeft w:val="0"/>
      <w:marRight w:val="0"/>
      <w:marTop w:val="0"/>
      <w:marBottom w:val="0"/>
      <w:divBdr>
        <w:top w:val="none" w:sz="0" w:space="0" w:color="auto"/>
        <w:left w:val="none" w:sz="0" w:space="0" w:color="auto"/>
        <w:bottom w:val="none" w:sz="0" w:space="0" w:color="auto"/>
        <w:right w:val="none" w:sz="0" w:space="0" w:color="auto"/>
      </w:divBdr>
    </w:div>
    <w:div w:id="1410688555">
      <w:bodyDiv w:val="1"/>
      <w:marLeft w:val="0"/>
      <w:marRight w:val="0"/>
      <w:marTop w:val="0"/>
      <w:marBottom w:val="0"/>
      <w:divBdr>
        <w:top w:val="none" w:sz="0" w:space="0" w:color="auto"/>
        <w:left w:val="none" w:sz="0" w:space="0" w:color="auto"/>
        <w:bottom w:val="none" w:sz="0" w:space="0" w:color="auto"/>
        <w:right w:val="none" w:sz="0" w:space="0" w:color="auto"/>
      </w:divBdr>
    </w:div>
    <w:div w:id="1410879757">
      <w:bodyDiv w:val="1"/>
      <w:marLeft w:val="0"/>
      <w:marRight w:val="0"/>
      <w:marTop w:val="0"/>
      <w:marBottom w:val="0"/>
      <w:divBdr>
        <w:top w:val="none" w:sz="0" w:space="0" w:color="auto"/>
        <w:left w:val="none" w:sz="0" w:space="0" w:color="auto"/>
        <w:bottom w:val="none" w:sz="0" w:space="0" w:color="auto"/>
        <w:right w:val="none" w:sz="0" w:space="0" w:color="auto"/>
      </w:divBdr>
    </w:div>
    <w:div w:id="1410883326">
      <w:bodyDiv w:val="1"/>
      <w:marLeft w:val="0"/>
      <w:marRight w:val="0"/>
      <w:marTop w:val="0"/>
      <w:marBottom w:val="0"/>
      <w:divBdr>
        <w:top w:val="none" w:sz="0" w:space="0" w:color="auto"/>
        <w:left w:val="none" w:sz="0" w:space="0" w:color="auto"/>
        <w:bottom w:val="none" w:sz="0" w:space="0" w:color="auto"/>
        <w:right w:val="none" w:sz="0" w:space="0" w:color="auto"/>
      </w:divBdr>
    </w:div>
    <w:div w:id="1410926444">
      <w:bodyDiv w:val="1"/>
      <w:marLeft w:val="0"/>
      <w:marRight w:val="0"/>
      <w:marTop w:val="0"/>
      <w:marBottom w:val="0"/>
      <w:divBdr>
        <w:top w:val="none" w:sz="0" w:space="0" w:color="auto"/>
        <w:left w:val="none" w:sz="0" w:space="0" w:color="auto"/>
        <w:bottom w:val="none" w:sz="0" w:space="0" w:color="auto"/>
        <w:right w:val="none" w:sz="0" w:space="0" w:color="auto"/>
      </w:divBdr>
    </w:div>
    <w:div w:id="1413359562">
      <w:bodyDiv w:val="1"/>
      <w:marLeft w:val="0"/>
      <w:marRight w:val="0"/>
      <w:marTop w:val="0"/>
      <w:marBottom w:val="0"/>
      <w:divBdr>
        <w:top w:val="none" w:sz="0" w:space="0" w:color="auto"/>
        <w:left w:val="none" w:sz="0" w:space="0" w:color="auto"/>
        <w:bottom w:val="none" w:sz="0" w:space="0" w:color="auto"/>
        <w:right w:val="none" w:sz="0" w:space="0" w:color="auto"/>
      </w:divBdr>
    </w:div>
    <w:div w:id="1414666432">
      <w:bodyDiv w:val="1"/>
      <w:marLeft w:val="0"/>
      <w:marRight w:val="0"/>
      <w:marTop w:val="0"/>
      <w:marBottom w:val="0"/>
      <w:divBdr>
        <w:top w:val="none" w:sz="0" w:space="0" w:color="auto"/>
        <w:left w:val="none" w:sz="0" w:space="0" w:color="auto"/>
        <w:bottom w:val="none" w:sz="0" w:space="0" w:color="auto"/>
        <w:right w:val="none" w:sz="0" w:space="0" w:color="auto"/>
      </w:divBdr>
    </w:div>
    <w:div w:id="1415054689">
      <w:bodyDiv w:val="1"/>
      <w:marLeft w:val="0"/>
      <w:marRight w:val="0"/>
      <w:marTop w:val="0"/>
      <w:marBottom w:val="0"/>
      <w:divBdr>
        <w:top w:val="none" w:sz="0" w:space="0" w:color="auto"/>
        <w:left w:val="none" w:sz="0" w:space="0" w:color="auto"/>
        <w:bottom w:val="none" w:sz="0" w:space="0" w:color="auto"/>
        <w:right w:val="none" w:sz="0" w:space="0" w:color="auto"/>
      </w:divBdr>
    </w:div>
    <w:div w:id="1417288898">
      <w:bodyDiv w:val="1"/>
      <w:marLeft w:val="0"/>
      <w:marRight w:val="0"/>
      <w:marTop w:val="0"/>
      <w:marBottom w:val="0"/>
      <w:divBdr>
        <w:top w:val="none" w:sz="0" w:space="0" w:color="auto"/>
        <w:left w:val="none" w:sz="0" w:space="0" w:color="auto"/>
        <w:bottom w:val="none" w:sz="0" w:space="0" w:color="auto"/>
        <w:right w:val="none" w:sz="0" w:space="0" w:color="auto"/>
      </w:divBdr>
    </w:div>
    <w:div w:id="1417751184">
      <w:bodyDiv w:val="1"/>
      <w:marLeft w:val="0"/>
      <w:marRight w:val="0"/>
      <w:marTop w:val="0"/>
      <w:marBottom w:val="0"/>
      <w:divBdr>
        <w:top w:val="none" w:sz="0" w:space="0" w:color="auto"/>
        <w:left w:val="none" w:sz="0" w:space="0" w:color="auto"/>
        <w:bottom w:val="none" w:sz="0" w:space="0" w:color="auto"/>
        <w:right w:val="none" w:sz="0" w:space="0" w:color="auto"/>
      </w:divBdr>
    </w:div>
    <w:div w:id="1418869165">
      <w:bodyDiv w:val="1"/>
      <w:marLeft w:val="0"/>
      <w:marRight w:val="0"/>
      <w:marTop w:val="0"/>
      <w:marBottom w:val="0"/>
      <w:divBdr>
        <w:top w:val="none" w:sz="0" w:space="0" w:color="auto"/>
        <w:left w:val="none" w:sz="0" w:space="0" w:color="auto"/>
        <w:bottom w:val="none" w:sz="0" w:space="0" w:color="auto"/>
        <w:right w:val="none" w:sz="0" w:space="0" w:color="auto"/>
      </w:divBdr>
    </w:div>
    <w:div w:id="1419132161">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1297862">
      <w:bodyDiv w:val="1"/>
      <w:marLeft w:val="0"/>
      <w:marRight w:val="0"/>
      <w:marTop w:val="0"/>
      <w:marBottom w:val="0"/>
      <w:divBdr>
        <w:top w:val="none" w:sz="0" w:space="0" w:color="auto"/>
        <w:left w:val="none" w:sz="0" w:space="0" w:color="auto"/>
        <w:bottom w:val="none" w:sz="0" w:space="0" w:color="auto"/>
        <w:right w:val="none" w:sz="0" w:space="0" w:color="auto"/>
      </w:divBdr>
    </w:div>
    <w:div w:id="1421834271">
      <w:bodyDiv w:val="1"/>
      <w:marLeft w:val="0"/>
      <w:marRight w:val="0"/>
      <w:marTop w:val="0"/>
      <w:marBottom w:val="0"/>
      <w:divBdr>
        <w:top w:val="none" w:sz="0" w:space="0" w:color="auto"/>
        <w:left w:val="none" w:sz="0" w:space="0" w:color="auto"/>
        <w:bottom w:val="none" w:sz="0" w:space="0" w:color="auto"/>
        <w:right w:val="none" w:sz="0" w:space="0" w:color="auto"/>
      </w:divBdr>
    </w:div>
    <w:div w:id="1422795621">
      <w:bodyDiv w:val="1"/>
      <w:marLeft w:val="0"/>
      <w:marRight w:val="0"/>
      <w:marTop w:val="0"/>
      <w:marBottom w:val="0"/>
      <w:divBdr>
        <w:top w:val="none" w:sz="0" w:space="0" w:color="auto"/>
        <w:left w:val="none" w:sz="0" w:space="0" w:color="auto"/>
        <w:bottom w:val="none" w:sz="0" w:space="0" w:color="auto"/>
        <w:right w:val="none" w:sz="0" w:space="0" w:color="auto"/>
      </w:divBdr>
    </w:div>
    <w:div w:id="1424373350">
      <w:bodyDiv w:val="1"/>
      <w:marLeft w:val="0"/>
      <w:marRight w:val="0"/>
      <w:marTop w:val="0"/>
      <w:marBottom w:val="0"/>
      <w:divBdr>
        <w:top w:val="none" w:sz="0" w:space="0" w:color="auto"/>
        <w:left w:val="none" w:sz="0" w:space="0" w:color="auto"/>
        <w:bottom w:val="none" w:sz="0" w:space="0" w:color="auto"/>
        <w:right w:val="none" w:sz="0" w:space="0" w:color="auto"/>
      </w:divBdr>
    </w:div>
    <w:div w:id="1425177833">
      <w:bodyDiv w:val="1"/>
      <w:marLeft w:val="0"/>
      <w:marRight w:val="0"/>
      <w:marTop w:val="0"/>
      <w:marBottom w:val="0"/>
      <w:divBdr>
        <w:top w:val="none" w:sz="0" w:space="0" w:color="auto"/>
        <w:left w:val="none" w:sz="0" w:space="0" w:color="auto"/>
        <w:bottom w:val="none" w:sz="0" w:space="0" w:color="auto"/>
        <w:right w:val="none" w:sz="0" w:space="0" w:color="auto"/>
      </w:divBdr>
    </w:div>
    <w:div w:id="1426421304">
      <w:bodyDiv w:val="1"/>
      <w:marLeft w:val="0"/>
      <w:marRight w:val="0"/>
      <w:marTop w:val="0"/>
      <w:marBottom w:val="0"/>
      <w:divBdr>
        <w:top w:val="none" w:sz="0" w:space="0" w:color="auto"/>
        <w:left w:val="none" w:sz="0" w:space="0" w:color="auto"/>
        <w:bottom w:val="none" w:sz="0" w:space="0" w:color="auto"/>
        <w:right w:val="none" w:sz="0" w:space="0" w:color="auto"/>
      </w:divBdr>
    </w:div>
    <w:div w:id="1427533610">
      <w:bodyDiv w:val="1"/>
      <w:marLeft w:val="0"/>
      <w:marRight w:val="0"/>
      <w:marTop w:val="0"/>
      <w:marBottom w:val="0"/>
      <w:divBdr>
        <w:top w:val="none" w:sz="0" w:space="0" w:color="auto"/>
        <w:left w:val="none" w:sz="0" w:space="0" w:color="auto"/>
        <w:bottom w:val="none" w:sz="0" w:space="0" w:color="auto"/>
        <w:right w:val="none" w:sz="0" w:space="0" w:color="auto"/>
      </w:divBdr>
    </w:div>
    <w:div w:id="1429035439">
      <w:bodyDiv w:val="1"/>
      <w:marLeft w:val="0"/>
      <w:marRight w:val="0"/>
      <w:marTop w:val="0"/>
      <w:marBottom w:val="0"/>
      <w:divBdr>
        <w:top w:val="none" w:sz="0" w:space="0" w:color="auto"/>
        <w:left w:val="none" w:sz="0" w:space="0" w:color="auto"/>
        <w:bottom w:val="none" w:sz="0" w:space="0" w:color="auto"/>
        <w:right w:val="none" w:sz="0" w:space="0" w:color="auto"/>
      </w:divBdr>
    </w:div>
    <w:div w:id="1431923739">
      <w:bodyDiv w:val="1"/>
      <w:marLeft w:val="0"/>
      <w:marRight w:val="0"/>
      <w:marTop w:val="0"/>
      <w:marBottom w:val="0"/>
      <w:divBdr>
        <w:top w:val="none" w:sz="0" w:space="0" w:color="auto"/>
        <w:left w:val="none" w:sz="0" w:space="0" w:color="auto"/>
        <w:bottom w:val="none" w:sz="0" w:space="0" w:color="auto"/>
        <w:right w:val="none" w:sz="0" w:space="0" w:color="auto"/>
      </w:divBdr>
    </w:div>
    <w:div w:id="1431927898">
      <w:bodyDiv w:val="1"/>
      <w:marLeft w:val="0"/>
      <w:marRight w:val="0"/>
      <w:marTop w:val="0"/>
      <w:marBottom w:val="0"/>
      <w:divBdr>
        <w:top w:val="none" w:sz="0" w:space="0" w:color="auto"/>
        <w:left w:val="none" w:sz="0" w:space="0" w:color="auto"/>
        <w:bottom w:val="none" w:sz="0" w:space="0" w:color="auto"/>
        <w:right w:val="none" w:sz="0" w:space="0" w:color="auto"/>
      </w:divBdr>
    </w:div>
    <w:div w:id="1433013459">
      <w:bodyDiv w:val="1"/>
      <w:marLeft w:val="0"/>
      <w:marRight w:val="0"/>
      <w:marTop w:val="0"/>
      <w:marBottom w:val="0"/>
      <w:divBdr>
        <w:top w:val="none" w:sz="0" w:space="0" w:color="auto"/>
        <w:left w:val="none" w:sz="0" w:space="0" w:color="auto"/>
        <w:bottom w:val="none" w:sz="0" w:space="0" w:color="auto"/>
        <w:right w:val="none" w:sz="0" w:space="0" w:color="auto"/>
      </w:divBdr>
    </w:div>
    <w:div w:id="1433091213">
      <w:bodyDiv w:val="1"/>
      <w:marLeft w:val="0"/>
      <w:marRight w:val="0"/>
      <w:marTop w:val="0"/>
      <w:marBottom w:val="0"/>
      <w:divBdr>
        <w:top w:val="none" w:sz="0" w:space="0" w:color="auto"/>
        <w:left w:val="none" w:sz="0" w:space="0" w:color="auto"/>
        <w:bottom w:val="none" w:sz="0" w:space="0" w:color="auto"/>
        <w:right w:val="none" w:sz="0" w:space="0" w:color="auto"/>
      </w:divBdr>
    </w:div>
    <w:div w:id="1435243459">
      <w:bodyDiv w:val="1"/>
      <w:marLeft w:val="0"/>
      <w:marRight w:val="0"/>
      <w:marTop w:val="0"/>
      <w:marBottom w:val="0"/>
      <w:divBdr>
        <w:top w:val="none" w:sz="0" w:space="0" w:color="auto"/>
        <w:left w:val="none" w:sz="0" w:space="0" w:color="auto"/>
        <w:bottom w:val="none" w:sz="0" w:space="0" w:color="auto"/>
        <w:right w:val="none" w:sz="0" w:space="0" w:color="auto"/>
      </w:divBdr>
    </w:div>
    <w:div w:id="1435711310">
      <w:bodyDiv w:val="1"/>
      <w:marLeft w:val="0"/>
      <w:marRight w:val="0"/>
      <w:marTop w:val="0"/>
      <w:marBottom w:val="0"/>
      <w:divBdr>
        <w:top w:val="none" w:sz="0" w:space="0" w:color="auto"/>
        <w:left w:val="none" w:sz="0" w:space="0" w:color="auto"/>
        <w:bottom w:val="none" w:sz="0" w:space="0" w:color="auto"/>
        <w:right w:val="none" w:sz="0" w:space="0" w:color="auto"/>
      </w:divBdr>
    </w:div>
    <w:div w:id="1436249221">
      <w:bodyDiv w:val="1"/>
      <w:marLeft w:val="0"/>
      <w:marRight w:val="0"/>
      <w:marTop w:val="0"/>
      <w:marBottom w:val="0"/>
      <w:divBdr>
        <w:top w:val="none" w:sz="0" w:space="0" w:color="auto"/>
        <w:left w:val="none" w:sz="0" w:space="0" w:color="auto"/>
        <w:bottom w:val="none" w:sz="0" w:space="0" w:color="auto"/>
        <w:right w:val="none" w:sz="0" w:space="0" w:color="auto"/>
      </w:divBdr>
    </w:div>
    <w:div w:id="1436974719">
      <w:bodyDiv w:val="1"/>
      <w:marLeft w:val="0"/>
      <w:marRight w:val="0"/>
      <w:marTop w:val="0"/>
      <w:marBottom w:val="0"/>
      <w:divBdr>
        <w:top w:val="none" w:sz="0" w:space="0" w:color="auto"/>
        <w:left w:val="none" w:sz="0" w:space="0" w:color="auto"/>
        <w:bottom w:val="none" w:sz="0" w:space="0" w:color="auto"/>
        <w:right w:val="none" w:sz="0" w:space="0" w:color="auto"/>
      </w:divBdr>
    </w:div>
    <w:div w:id="1437096923">
      <w:bodyDiv w:val="1"/>
      <w:marLeft w:val="0"/>
      <w:marRight w:val="0"/>
      <w:marTop w:val="0"/>
      <w:marBottom w:val="0"/>
      <w:divBdr>
        <w:top w:val="none" w:sz="0" w:space="0" w:color="auto"/>
        <w:left w:val="none" w:sz="0" w:space="0" w:color="auto"/>
        <w:bottom w:val="none" w:sz="0" w:space="0" w:color="auto"/>
        <w:right w:val="none" w:sz="0" w:space="0" w:color="auto"/>
      </w:divBdr>
    </w:div>
    <w:div w:id="1437480382">
      <w:bodyDiv w:val="1"/>
      <w:marLeft w:val="0"/>
      <w:marRight w:val="0"/>
      <w:marTop w:val="0"/>
      <w:marBottom w:val="0"/>
      <w:divBdr>
        <w:top w:val="none" w:sz="0" w:space="0" w:color="auto"/>
        <w:left w:val="none" w:sz="0" w:space="0" w:color="auto"/>
        <w:bottom w:val="none" w:sz="0" w:space="0" w:color="auto"/>
        <w:right w:val="none" w:sz="0" w:space="0" w:color="auto"/>
      </w:divBdr>
    </w:div>
    <w:div w:id="1438015636">
      <w:bodyDiv w:val="1"/>
      <w:marLeft w:val="0"/>
      <w:marRight w:val="0"/>
      <w:marTop w:val="0"/>
      <w:marBottom w:val="0"/>
      <w:divBdr>
        <w:top w:val="none" w:sz="0" w:space="0" w:color="auto"/>
        <w:left w:val="none" w:sz="0" w:space="0" w:color="auto"/>
        <w:bottom w:val="none" w:sz="0" w:space="0" w:color="auto"/>
        <w:right w:val="none" w:sz="0" w:space="0" w:color="auto"/>
      </w:divBdr>
    </w:div>
    <w:div w:id="1438285463">
      <w:bodyDiv w:val="1"/>
      <w:marLeft w:val="0"/>
      <w:marRight w:val="0"/>
      <w:marTop w:val="0"/>
      <w:marBottom w:val="0"/>
      <w:divBdr>
        <w:top w:val="none" w:sz="0" w:space="0" w:color="auto"/>
        <w:left w:val="none" w:sz="0" w:space="0" w:color="auto"/>
        <w:bottom w:val="none" w:sz="0" w:space="0" w:color="auto"/>
        <w:right w:val="none" w:sz="0" w:space="0" w:color="auto"/>
      </w:divBdr>
    </w:div>
    <w:div w:id="1438988672">
      <w:bodyDiv w:val="1"/>
      <w:marLeft w:val="0"/>
      <w:marRight w:val="0"/>
      <w:marTop w:val="0"/>
      <w:marBottom w:val="0"/>
      <w:divBdr>
        <w:top w:val="none" w:sz="0" w:space="0" w:color="auto"/>
        <w:left w:val="none" w:sz="0" w:space="0" w:color="auto"/>
        <w:bottom w:val="none" w:sz="0" w:space="0" w:color="auto"/>
        <w:right w:val="none" w:sz="0" w:space="0" w:color="auto"/>
      </w:divBdr>
    </w:div>
    <w:div w:id="1439253442">
      <w:bodyDiv w:val="1"/>
      <w:marLeft w:val="0"/>
      <w:marRight w:val="0"/>
      <w:marTop w:val="0"/>
      <w:marBottom w:val="0"/>
      <w:divBdr>
        <w:top w:val="none" w:sz="0" w:space="0" w:color="auto"/>
        <w:left w:val="none" w:sz="0" w:space="0" w:color="auto"/>
        <w:bottom w:val="none" w:sz="0" w:space="0" w:color="auto"/>
        <w:right w:val="none" w:sz="0" w:space="0" w:color="auto"/>
      </w:divBdr>
    </w:div>
    <w:div w:id="1439447154">
      <w:bodyDiv w:val="1"/>
      <w:marLeft w:val="0"/>
      <w:marRight w:val="0"/>
      <w:marTop w:val="0"/>
      <w:marBottom w:val="0"/>
      <w:divBdr>
        <w:top w:val="none" w:sz="0" w:space="0" w:color="auto"/>
        <w:left w:val="none" w:sz="0" w:space="0" w:color="auto"/>
        <w:bottom w:val="none" w:sz="0" w:space="0" w:color="auto"/>
        <w:right w:val="none" w:sz="0" w:space="0" w:color="auto"/>
      </w:divBdr>
    </w:div>
    <w:div w:id="1441029597">
      <w:bodyDiv w:val="1"/>
      <w:marLeft w:val="0"/>
      <w:marRight w:val="0"/>
      <w:marTop w:val="0"/>
      <w:marBottom w:val="0"/>
      <w:divBdr>
        <w:top w:val="none" w:sz="0" w:space="0" w:color="auto"/>
        <w:left w:val="none" w:sz="0" w:space="0" w:color="auto"/>
        <w:bottom w:val="none" w:sz="0" w:space="0" w:color="auto"/>
        <w:right w:val="none" w:sz="0" w:space="0" w:color="auto"/>
      </w:divBdr>
    </w:div>
    <w:div w:id="1441296273">
      <w:bodyDiv w:val="1"/>
      <w:marLeft w:val="0"/>
      <w:marRight w:val="0"/>
      <w:marTop w:val="0"/>
      <w:marBottom w:val="0"/>
      <w:divBdr>
        <w:top w:val="none" w:sz="0" w:space="0" w:color="auto"/>
        <w:left w:val="none" w:sz="0" w:space="0" w:color="auto"/>
        <w:bottom w:val="none" w:sz="0" w:space="0" w:color="auto"/>
        <w:right w:val="none" w:sz="0" w:space="0" w:color="auto"/>
      </w:divBdr>
    </w:div>
    <w:div w:id="1443109771">
      <w:bodyDiv w:val="1"/>
      <w:marLeft w:val="0"/>
      <w:marRight w:val="0"/>
      <w:marTop w:val="0"/>
      <w:marBottom w:val="0"/>
      <w:divBdr>
        <w:top w:val="none" w:sz="0" w:space="0" w:color="auto"/>
        <w:left w:val="none" w:sz="0" w:space="0" w:color="auto"/>
        <w:bottom w:val="none" w:sz="0" w:space="0" w:color="auto"/>
        <w:right w:val="none" w:sz="0" w:space="0" w:color="auto"/>
      </w:divBdr>
    </w:div>
    <w:div w:id="1443264354">
      <w:bodyDiv w:val="1"/>
      <w:marLeft w:val="0"/>
      <w:marRight w:val="0"/>
      <w:marTop w:val="0"/>
      <w:marBottom w:val="0"/>
      <w:divBdr>
        <w:top w:val="none" w:sz="0" w:space="0" w:color="auto"/>
        <w:left w:val="none" w:sz="0" w:space="0" w:color="auto"/>
        <w:bottom w:val="none" w:sz="0" w:space="0" w:color="auto"/>
        <w:right w:val="none" w:sz="0" w:space="0" w:color="auto"/>
      </w:divBdr>
    </w:div>
    <w:div w:id="1443960845">
      <w:bodyDiv w:val="1"/>
      <w:marLeft w:val="0"/>
      <w:marRight w:val="0"/>
      <w:marTop w:val="0"/>
      <w:marBottom w:val="0"/>
      <w:divBdr>
        <w:top w:val="none" w:sz="0" w:space="0" w:color="auto"/>
        <w:left w:val="none" w:sz="0" w:space="0" w:color="auto"/>
        <w:bottom w:val="none" w:sz="0" w:space="0" w:color="auto"/>
        <w:right w:val="none" w:sz="0" w:space="0" w:color="auto"/>
      </w:divBdr>
    </w:div>
    <w:div w:id="1444114470">
      <w:bodyDiv w:val="1"/>
      <w:marLeft w:val="0"/>
      <w:marRight w:val="0"/>
      <w:marTop w:val="0"/>
      <w:marBottom w:val="0"/>
      <w:divBdr>
        <w:top w:val="none" w:sz="0" w:space="0" w:color="auto"/>
        <w:left w:val="none" w:sz="0" w:space="0" w:color="auto"/>
        <w:bottom w:val="none" w:sz="0" w:space="0" w:color="auto"/>
        <w:right w:val="none" w:sz="0" w:space="0" w:color="auto"/>
      </w:divBdr>
    </w:div>
    <w:div w:id="1445075225">
      <w:bodyDiv w:val="1"/>
      <w:marLeft w:val="0"/>
      <w:marRight w:val="0"/>
      <w:marTop w:val="0"/>
      <w:marBottom w:val="0"/>
      <w:divBdr>
        <w:top w:val="none" w:sz="0" w:space="0" w:color="auto"/>
        <w:left w:val="none" w:sz="0" w:space="0" w:color="auto"/>
        <w:bottom w:val="none" w:sz="0" w:space="0" w:color="auto"/>
        <w:right w:val="none" w:sz="0" w:space="0" w:color="auto"/>
      </w:divBdr>
    </w:div>
    <w:div w:id="1446538121">
      <w:bodyDiv w:val="1"/>
      <w:marLeft w:val="0"/>
      <w:marRight w:val="0"/>
      <w:marTop w:val="0"/>
      <w:marBottom w:val="0"/>
      <w:divBdr>
        <w:top w:val="none" w:sz="0" w:space="0" w:color="auto"/>
        <w:left w:val="none" w:sz="0" w:space="0" w:color="auto"/>
        <w:bottom w:val="none" w:sz="0" w:space="0" w:color="auto"/>
        <w:right w:val="none" w:sz="0" w:space="0" w:color="auto"/>
      </w:divBdr>
    </w:div>
    <w:div w:id="1448156451">
      <w:bodyDiv w:val="1"/>
      <w:marLeft w:val="0"/>
      <w:marRight w:val="0"/>
      <w:marTop w:val="0"/>
      <w:marBottom w:val="0"/>
      <w:divBdr>
        <w:top w:val="none" w:sz="0" w:space="0" w:color="auto"/>
        <w:left w:val="none" w:sz="0" w:space="0" w:color="auto"/>
        <w:bottom w:val="none" w:sz="0" w:space="0" w:color="auto"/>
        <w:right w:val="none" w:sz="0" w:space="0" w:color="auto"/>
      </w:divBdr>
    </w:div>
    <w:div w:id="1449202674">
      <w:bodyDiv w:val="1"/>
      <w:marLeft w:val="0"/>
      <w:marRight w:val="0"/>
      <w:marTop w:val="0"/>
      <w:marBottom w:val="0"/>
      <w:divBdr>
        <w:top w:val="none" w:sz="0" w:space="0" w:color="auto"/>
        <w:left w:val="none" w:sz="0" w:space="0" w:color="auto"/>
        <w:bottom w:val="none" w:sz="0" w:space="0" w:color="auto"/>
        <w:right w:val="none" w:sz="0" w:space="0" w:color="auto"/>
      </w:divBdr>
    </w:div>
    <w:div w:id="1451164108">
      <w:bodyDiv w:val="1"/>
      <w:marLeft w:val="0"/>
      <w:marRight w:val="0"/>
      <w:marTop w:val="0"/>
      <w:marBottom w:val="0"/>
      <w:divBdr>
        <w:top w:val="none" w:sz="0" w:space="0" w:color="auto"/>
        <w:left w:val="none" w:sz="0" w:space="0" w:color="auto"/>
        <w:bottom w:val="none" w:sz="0" w:space="0" w:color="auto"/>
        <w:right w:val="none" w:sz="0" w:space="0" w:color="auto"/>
      </w:divBdr>
    </w:div>
    <w:div w:id="1451243309">
      <w:bodyDiv w:val="1"/>
      <w:marLeft w:val="0"/>
      <w:marRight w:val="0"/>
      <w:marTop w:val="0"/>
      <w:marBottom w:val="0"/>
      <w:divBdr>
        <w:top w:val="none" w:sz="0" w:space="0" w:color="auto"/>
        <w:left w:val="none" w:sz="0" w:space="0" w:color="auto"/>
        <w:bottom w:val="none" w:sz="0" w:space="0" w:color="auto"/>
        <w:right w:val="none" w:sz="0" w:space="0" w:color="auto"/>
      </w:divBdr>
    </w:div>
    <w:div w:id="1451315160">
      <w:bodyDiv w:val="1"/>
      <w:marLeft w:val="0"/>
      <w:marRight w:val="0"/>
      <w:marTop w:val="0"/>
      <w:marBottom w:val="0"/>
      <w:divBdr>
        <w:top w:val="none" w:sz="0" w:space="0" w:color="auto"/>
        <w:left w:val="none" w:sz="0" w:space="0" w:color="auto"/>
        <w:bottom w:val="none" w:sz="0" w:space="0" w:color="auto"/>
        <w:right w:val="none" w:sz="0" w:space="0" w:color="auto"/>
      </w:divBdr>
    </w:div>
    <w:div w:id="1451515309">
      <w:bodyDiv w:val="1"/>
      <w:marLeft w:val="0"/>
      <w:marRight w:val="0"/>
      <w:marTop w:val="0"/>
      <w:marBottom w:val="0"/>
      <w:divBdr>
        <w:top w:val="none" w:sz="0" w:space="0" w:color="auto"/>
        <w:left w:val="none" w:sz="0" w:space="0" w:color="auto"/>
        <w:bottom w:val="none" w:sz="0" w:space="0" w:color="auto"/>
        <w:right w:val="none" w:sz="0" w:space="0" w:color="auto"/>
      </w:divBdr>
    </w:div>
    <w:div w:id="1451633613">
      <w:bodyDiv w:val="1"/>
      <w:marLeft w:val="0"/>
      <w:marRight w:val="0"/>
      <w:marTop w:val="0"/>
      <w:marBottom w:val="0"/>
      <w:divBdr>
        <w:top w:val="none" w:sz="0" w:space="0" w:color="auto"/>
        <w:left w:val="none" w:sz="0" w:space="0" w:color="auto"/>
        <w:bottom w:val="none" w:sz="0" w:space="0" w:color="auto"/>
        <w:right w:val="none" w:sz="0" w:space="0" w:color="auto"/>
      </w:divBdr>
    </w:div>
    <w:div w:id="1451780527">
      <w:bodyDiv w:val="1"/>
      <w:marLeft w:val="0"/>
      <w:marRight w:val="0"/>
      <w:marTop w:val="0"/>
      <w:marBottom w:val="0"/>
      <w:divBdr>
        <w:top w:val="none" w:sz="0" w:space="0" w:color="auto"/>
        <w:left w:val="none" w:sz="0" w:space="0" w:color="auto"/>
        <w:bottom w:val="none" w:sz="0" w:space="0" w:color="auto"/>
        <w:right w:val="none" w:sz="0" w:space="0" w:color="auto"/>
      </w:divBdr>
    </w:div>
    <w:div w:id="1452671517">
      <w:bodyDiv w:val="1"/>
      <w:marLeft w:val="0"/>
      <w:marRight w:val="0"/>
      <w:marTop w:val="0"/>
      <w:marBottom w:val="0"/>
      <w:divBdr>
        <w:top w:val="none" w:sz="0" w:space="0" w:color="auto"/>
        <w:left w:val="none" w:sz="0" w:space="0" w:color="auto"/>
        <w:bottom w:val="none" w:sz="0" w:space="0" w:color="auto"/>
        <w:right w:val="none" w:sz="0" w:space="0" w:color="auto"/>
      </w:divBdr>
    </w:div>
    <w:div w:id="1456560438">
      <w:bodyDiv w:val="1"/>
      <w:marLeft w:val="0"/>
      <w:marRight w:val="0"/>
      <w:marTop w:val="0"/>
      <w:marBottom w:val="0"/>
      <w:divBdr>
        <w:top w:val="none" w:sz="0" w:space="0" w:color="auto"/>
        <w:left w:val="none" w:sz="0" w:space="0" w:color="auto"/>
        <w:bottom w:val="none" w:sz="0" w:space="0" w:color="auto"/>
        <w:right w:val="none" w:sz="0" w:space="0" w:color="auto"/>
      </w:divBdr>
    </w:div>
    <w:div w:id="1457289684">
      <w:bodyDiv w:val="1"/>
      <w:marLeft w:val="0"/>
      <w:marRight w:val="0"/>
      <w:marTop w:val="0"/>
      <w:marBottom w:val="0"/>
      <w:divBdr>
        <w:top w:val="none" w:sz="0" w:space="0" w:color="auto"/>
        <w:left w:val="none" w:sz="0" w:space="0" w:color="auto"/>
        <w:bottom w:val="none" w:sz="0" w:space="0" w:color="auto"/>
        <w:right w:val="none" w:sz="0" w:space="0" w:color="auto"/>
      </w:divBdr>
    </w:div>
    <w:div w:id="1460418802">
      <w:bodyDiv w:val="1"/>
      <w:marLeft w:val="0"/>
      <w:marRight w:val="0"/>
      <w:marTop w:val="0"/>
      <w:marBottom w:val="0"/>
      <w:divBdr>
        <w:top w:val="none" w:sz="0" w:space="0" w:color="auto"/>
        <w:left w:val="none" w:sz="0" w:space="0" w:color="auto"/>
        <w:bottom w:val="none" w:sz="0" w:space="0" w:color="auto"/>
        <w:right w:val="none" w:sz="0" w:space="0" w:color="auto"/>
      </w:divBdr>
    </w:div>
    <w:div w:id="1461221932">
      <w:bodyDiv w:val="1"/>
      <w:marLeft w:val="0"/>
      <w:marRight w:val="0"/>
      <w:marTop w:val="0"/>
      <w:marBottom w:val="0"/>
      <w:divBdr>
        <w:top w:val="none" w:sz="0" w:space="0" w:color="auto"/>
        <w:left w:val="none" w:sz="0" w:space="0" w:color="auto"/>
        <w:bottom w:val="none" w:sz="0" w:space="0" w:color="auto"/>
        <w:right w:val="none" w:sz="0" w:space="0" w:color="auto"/>
      </w:divBdr>
    </w:div>
    <w:div w:id="1462772143">
      <w:bodyDiv w:val="1"/>
      <w:marLeft w:val="0"/>
      <w:marRight w:val="0"/>
      <w:marTop w:val="0"/>
      <w:marBottom w:val="0"/>
      <w:divBdr>
        <w:top w:val="none" w:sz="0" w:space="0" w:color="auto"/>
        <w:left w:val="none" w:sz="0" w:space="0" w:color="auto"/>
        <w:bottom w:val="none" w:sz="0" w:space="0" w:color="auto"/>
        <w:right w:val="none" w:sz="0" w:space="0" w:color="auto"/>
      </w:divBdr>
    </w:div>
    <w:div w:id="1463041838">
      <w:bodyDiv w:val="1"/>
      <w:marLeft w:val="0"/>
      <w:marRight w:val="0"/>
      <w:marTop w:val="0"/>
      <w:marBottom w:val="0"/>
      <w:divBdr>
        <w:top w:val="none" w:sz="0" w:space="0" w:color="auto"/>
        <w:left w:val="none" w:sz="0" w:space="0" w:color="auto"/>
        <w:bottom w:val="none" w:sz="0" w:space="0" w:color="auto"/>
        <w:right w:val="none" w:sz="0" w:space="0" w:color="auto"/>
      </w:divBdr>
    </w:div>
    <w:div w:id="1463377683">
      <w:bodyDiv w:val="1"/>
      <w:marLeft w:val="0"/>
      <w:marRight w:val="0"/>
      <w:marTop w:val="0"/>
      <w:marBottom w:val="0"/>
      <w:divBdr>
        <w:top w:val="none" w:sz="0" w:space="0" w:color="auto"/>
        <w:left w:val="none" w:sz="0" w:space="0" w:color="auto"/>
        <w:bottom w:val="none" w:sz="0" w:space="0" w:color="auto"/>
        <w:right w:val="none" w:sz="0" w:space="0" w:color="auto"/>
      </w:divBdr>
    </w:div>
    <w:div w:id="1465269274">
      <w:bodyDiv w:val="1"/>
      <w:marLeft w:val="0"/>
      <w:marRight w:val="0"/>
      <w:marTop w:val="0"/>
      <w:marBottom w:val="0"/>
      <w:divBdr>
        <w:top w:val="none" w:sz="0" w:space="0" w:color="auto"/>
        <w:left w:val="none" w:sz="0" w:space="0" w:color="auto"/>
        <w:bottom w:val="none" w:sz="0" w:space="0" w:color="auto"/>
        <w:right w:val="none" w:sz="0" w:space="0" w:color="auto"/>
      </w:divBdr>
    </w:div>
    <w:div w:id="1465536750">
      <w:bodyDiv w:val="1"/>
      <w:marLeft w:val="0"/>
      <w:marRight w:val="0"/>
      <w:marTop w:val="0"/>
      <w:marBottom w:val="0"/>
      <w:divBdr>
        <w:top w:val="none" w:sz="0" w:space="0" w:color="auto"/>
        <w:left w:val="none" w:sz="0" w:space="0" w:color="auto"/>
        <w:bottom w:val="none" w:sz="0" w:space="0" w:color="auto"/>
        <w:right w:val="none" w:sz="0" w:space="0" w:color="auto"/>
      </w:divBdr>
    </w:div>
    <w:div w:id="1465732464">
      <w:bodyDiv w:val="1"/>
      <w:marLeft w:val="0"/>
      <w:marRight w:val="0"/>
      <w:marTop w:val="0"/>
      <w:marBottom w:val="0"/>
      <w:divBdr>
        <w:top w:val="none" w:sz="0" w:space="0" w:color="auto"/>
        <w:left w:val="none" w:sz="0" w:space="0" w:color="auto"/>
        <w:bottom w:val="none" w:sz="0" w:space="0" w:color="auto"/>
        <w:right w:val="none" w:sz="0" w:space="0" w:color="auto"/>
      </w:divBdr>
    </w:div>
    <w:div w:id="1466583329">
      <w:bodyDiv w:val="1"/>
      <w:marLeft w:val="0"/>
      <w:marRight w:val="0"/>
      <w:marTop w:val="0"/>
      <w:marBottom w:val="0"/>
      <w:divBdr>
        <w:top w:val="none" w:sz="0" w:space="0" w:color="auto"/>
        <w:left w:val="none" w:sz="0" w:space="0" w:color="auto"/>
        <w:bottom w:val="none" w:sz="0" w:space="0" w:color="auto"/>
        <w:right w:val="none" w:sz="0" w:space="0" w:color="auto"/>
      </w:divBdr>
    </w:div>
    <w:div w:id="1466847526">
      <w:bodyDiv w:val="1"/>
      <w:marLeft w:val="0"/>
      <w:marRight w:val="0"/>
      <w:marTop w:val="0"/>
      <w:marBottom w:val="0"/>
      <w:divBdr>
        <w:top w:val="none" w:sz="0" w:space="0" w:color="auto"/>
        <w:left w:val="none" w:sz="0" w:space="0" w:color="auto"/>
        <w:bottom w:val="none" w:sz="0" w:space="0" w:color="auto"/>
        <w:right w:val="none" w:sz="0" w:space="0" w:color="auto"/>
      </w:divBdr>
    </w:div>
    <w:div w:id="1467163225">
      <w:bodyDiv w:val="1"/>
      <w:marLeft w:val="0"/>
      <w:marRight w:val="0"/>
      <w:marTop w:val="0"/>
      <w:marBottom w:val="0"/>
      <w:divBdr>
        <w:top w:val="none" w:sz="0" w:space="0" w:color="auto"/>
        <w:left w:val="none" w:sz="0" w:space="0" w:color="auto"/>
        <w:bottom w:val="none" w:sz="0" w:space="0" w:color="auto"/>
        <w:right w:val="none" w:sz="0" w:space="0" w:color="auto"/>
      </w:divBdr>
    </w:div>
    <w:div w:id="1468429162">
      <w:bodyDiv w:val="1"/>
      <w:marLeft w:val="0"/>
      <w:marRight w:val="0"/>
      <w:marTop w:val="0"/>
      <w:marBottom w:val="0"/>
      <w:divBdr>
        <w:top w:val="none" w:sz="0" w:space="0" w:color="auto"/>
        <w:left w:val="none" w:sz="0" w:space="0" w:color="auto"/>
        <w:bottom w:val="none" w:sz="0" w:space="0" w:color="auto"/>
        <w:right w:val="none" w:sz="0" w:space="0" w:color="auto"/>
      </w:divBdr>
    </w:div>
    <w:div w:id="1468694409">
      <w:bodyDiv w:val="1"/>
      <w:marLeft w:val="0"/>
      <w:marRight w:val="0"/>
      <w:marTop w:val="0"/>
      <w:marBottom w:val="0"/>
      <w:divBdr>
        <w:top w:val="none" w:sz="0" w:space="0" w:color="auto"/>
        <w:left w:val="none" w:sz="0" w:space="0" w:color="auto"/>
        <w:bottom w:val="none" w:sz="0" w:space="0" w:color="auto"/>
        <w:right w:val="none" w:sz="0" w:space="0" w:color="auto"/>
      </w:divBdr>
    </w:div>
    <w:div w:id="1469856025">
      <w:bodyDiv w:val="1"/>
      <w:marLeft w:val="0"/>
      <w:marRight w:val="0"/>
      <w:marTop w:val="0"/>
      <w:marBottom w:val="0"/>
      <w:divBdr>
        <w:top w:val="none" w:sz="0" w:space="0" w:color="auto"/>
        <w:left w:val="none" w:sz="0" w:space="0" w:color="auto"/>
        <w:bottom w:val="none" w:sz="0" w:space="0" w:color="auto"/>
        <w:right w:val="none" w:sz="0" w:space="0" w:color="auto"/>
      </w:divBdr>
    </w:div>
    <w:div w:id="1469929768">
      <w:bodyDiv w:val="1"/>
      <w:marLeft w:val="0"/>
      <w:marRight w:val="0"/>
      <w:marTop w:val="0"/>
      <w:marBottom w:val="0"/>
      <w:divBdr>
        <w:top w:val="none" w:sz="0" w:space="0" w:color="auto"/>
        <w:left w:val="none" w:sz="0" w:space="0" w:color="auto"/>
        <w:bottom w:val="none" w:sz="0" w:space="0" w:color="auto"/>
        <w:right w:val="none" w:sz="0" w:space="0" w:color="auto"/>
      </w:divBdr>
    </w:div>
    <w:div w:id="1469978280">
      <w:bodyDiv w:val="1"/>
      <w:marLeft w:val="0"/>
      <w:marRight w:val="0"/>
      <w:marTop w:val="0"/>
      <w:marBottom w:val="0"/>
      <w:divBdr>
        <w:top w:val="none" w:sz="0" w:space="0" w:color="auto"/>
        <w:left w:val="none" w:sz="0" w:space="0" w:color="auto"/>
        <w:bottom w:val="none" w:sz="0" w:space="0" w:color="auto"/>
        <w:right w:val="none" w:sz="0" w:space="0" w:color="auto"/>
      </w:divBdr>
    </w:div>
    <w:div w:id="1470321320">
      <w:bodyDiv w:val="1"/>
      <w:marLeft w:val="0"/>
      <w:marRight w:val="0"/>
      <w:marTop w:val="0"/>
      <w:marBottom w:val="0"/>
      <w:divBdr>
        <w:top w:val="none" w:sz="0" w:space="0" w:color="auto"/>
        <w:left w:val="none" w:sz="0" w:space="0" w:color="auto"/>
        <w:bottom w:val="none" w:sz="0" w:space="0" w:color="auto"/>
        <w:right w:val="none" w:sz="0" w:space="0" w:color="auto"/>
      </w:divBdr>
    </w:div>
    <w:div w:id="1470827516">
      <w:bodyDiv w:val="1"/>
      <w:marLeft w:val="0"/>
      <w:marRight w:val="0"/>
      <w:marTop w:val="0"/>
      <w:marBottom w:val="0"/>
      <w:divBdr>
        <w:top w:val="none" w:sz="0" w:space="0" w:color="auto"/>
        <w:left w:val="none" w:sz="0" w:space="0" w:color="auto"/>
        <w:bottom w:val="none" w:sz="0" w:space="0" w:color="auto"/>
        <w:right w:val="none" w:sz="0" w:space="0" w:color="auto"/>
      </w:divBdr>
    </w:div>
    <w:div w:id="1471630812">
      <w:bodyDiv w:val="1"/>
      <w:marLeft w:val="0"/>
      <w:marRight w:val="0"/>
      <w:marTop w:val="0"/>
      <w:marBottom w:val="0"/>
      <w:divBdr>
        <w:top w:val="none" w:sz="0" w:space="0" w:color="auto"/>
        <w:left w:val="none" w:sz="0" w:space="0" w:color="auto"/>
        <w:bottom w:val="none" w:sz="0" w:space="0" w:color="auto"/>
        <w:right w:val="none" w:sz="0" w:space="0" w:color="auto"/>
      </w:divBdr>
    </w:div>
    <w:div w:id="1472136814">
      <w:bodyDiv w:val="1"/>
      <w:marLeft w:val="0"/>
      <w:marRight w:val="0"/>
      <w:marTop w:val="0"/>
      <w:marBottom w:val="0"/>
      <w:divBdr>
        <w:top w:val="none" w:sz="0" w:space="0" w:color="auto"/>
        <w:left w:val="none" w:sz="0" w:space="0" w:color="auto"/>
        <w:bottom w:val="none" w:sz="0" w:space="0" w:color="auto"/>
        <w:right w:val="none" w:sz="0" w:space="0" w:color="auto"/>
      </w:divBdr>
    </w:div>
    <w:div w:id="1474328120">
      <w:bodyDiv w:val="1"/>
      <w:marLeft w:val="0"/>
      <w:marRight w:val="0"/>
      <w:marTop w:val="0"/>
      <w:marBottom w:val="0"/>
      <w:divBdr>
        <w:top w:val="none" w:sz="0" w:space="0" w:color="auto"/>
        <w:left w:val="none" w:sz="0" w:space="0" w:color="auto"/>
        <w:bottom w:val="none" w:sz="0" w:space="0" w:color="auto"/>
        <w:right w:val="none" w:sz="0" w:space="0" w:color="auto"/>
      </w:divBdr>
    </w:div>
    <w:div w:id="1474834587">
      <w:bodyDiv w:val="1"/>
      <w:marLeft w:val="0"/>
      <w:marRight w:val="0"/>
      <w:marTop w:val="0"/>
      <w:marBottom w:val="0"/>
      <w:divBdr>
        <w:top w:val="none" w:sz="0" w:space="0" w:color="auto"/>
        <w:left w:val="none" w:sz="0" w:space="0" w:color="auto"/>
        <w:bottom w:val="none" w:sz="0" w:space="0" w:color="auto"/>
        <w:right w:val="none" w:sz="0" w:space="0" w:color="auto"/>
      </w:divBdr>
    </w:div>
    <w:div w:id="1476026054">
      <w:bodyDiv w:val="1"/>
      <w:marLeft w:val="0"/>
      <w:marRight w:val="0"/>
      <w:marTop w:val="0"/>
      <w:marBottom w:val="0"/>
      <w:divBdr>
        <w:top w:val="none" w:sz="0" w:space="0" w:color="auto"/>
        <w:left w:val="none" w:sz="0" w:space="0" w:color="auto"/>
        <w:bottom w:val="none" w:sz="0" w:space="0" w:color="auto"/>
        <w:right w:val="none" w:sz="0" w:space="0" w:color="auto"/>
      </w:divBdr>
    </w:div>
    <w:div w:id="1477189616">
      <w:bodyDiv w:val="1"/>
      <w:marLeft w:val="0"/>
      <w:marRight w:val="0"/>
      <w:marTop w:val="0"/>
      <w:marBottom w:val="0"/>
      <w:divBdr>
        <w:top w:val="none" w:sz="0" w:space="0" w:color="auto"/>
        <w:left w:val="none" w:sz="0" w:space="0" w:color="auto"/>
        <w:bottom w:val="none" w:sz="0" w:space="0" w:color="auto"/>
        <w:right w:val="none" w:sz="0" w:space="0" w:color="auto"/>
      </w:divBdr>
    </w:div>
    <w:div w:id="1477339055">
      <w:bodyDiv w:val="1"/>
      <w:marLeft w:val="0"/>
      <w:marRight w:val="0"/>
      <w:marTop w:val="0"/>
      <w:marBottom w:val="0"/>
      <w:divBdr>
        <w:top w:val="none" w:sz="0" w:space="0" w:color="auto"/>
        <w:left w:val="none" w:sz="0" w:space="0" w:color="auto"/>
        <w:bottom w:val="none" w:sz="0" w:space="0" w:color="auto"/>
        <w:right w:val="none" w:sz="0" w:space="0" w:color="auto"/>
      </w:divBdr>
    </w:div>
    <w:div w:id="1477406934">
      <w:bodyDiv w:val="1"/>
      <w:marLeft w:val="0"/>
      <w:marRight w:val="0"/>
      <w:marTop w:val="0"/>
      <w:marBottom w:val="0"/>
      <w:divBdr>
        <w:top w:val="none" w:sz="0" w:space="0" w:color="auto"/>
        <w:left w:val="none" w:sz="0" w:space="0" w:color="auto"/>
        <w:bottom w:val="none" w:sz="0" w:space="0" w:color="auto"/>
        <w:right w:val="none" w:sz="0" w:space="0" w:color="auto"/>
      </w:divBdr>
    </w:div>
    <w:div w:id="1478186962">
      <w:bodyDiv w:val="1"/>
      <w:marLeft w:val="0"/>
      <w:marRight w:val="0"/>
      <w:marTop w:val="0"/>
      <w:marBottom w:val="0"/>
      <w:divBdr>
        <w:top w:val="none" w:sz="0" w:space="0" w:color="auto"/>
        <w:left w:val="none" w:sz="0" w:space="0" w:color="auto"/>
        <w:bottom w:val="none" w:sz="0" w:space="0" w:color="auto"/>
        <w:right w:val="none" w:sz="0" w:space="0" w:color="auto"/>
      </w:divBdr>
    </w:div>
    <w:div w:id="1480880695">
      <w:bodyDiv w:val="1"/>
      <w:marLeft w:val="0"/>
      <w:marRight w:val="0"/>
      <w:marTop w:val="0"/>
      <w:marBottom w:val="0"/>
      <w:divBdr>
        <w:top w:val="none" w:sz="0" w:space="0" w:color="auto"/>
        <w:left w:val="none" w:sz="0" w:space="0" w:color="auto"/>
        <w:bottom w:val="none" w:sz="0" w:space="0" w:color="auto"/>
        <w:right w:val="none" w:sz="0" w:space="0" w:color="auto"/>
      </w:divBdr>
    </w:div>
    <w:div w:id="1481121061">
      <w:bodyDiv w:val="1"/>
      <w:marLeft w:val="0"/>
      <w:marRight w:val="0"/>
      <w:marTop w:val="0"/>
      <w:marBottom w:val="0"/>
      <w:divBdr>
        <w:top w:val="none" w:sz="0" w:space="0" w:color="auto"/>
        <w:left w:val="none" w:sz="0" w:space="0" w:color="auto"/>
        <w:bottom w:val="none" w:sz="0" w:space="0" w:color="auto"/>
        <w:right w:val="none" w:sz="0" w:space="0" w:color="auto"/>
      </w:divBdr>
    </w:div>
    <w:div w:id="1481535501">
      <w:bodyDiv w:val="1"/>
      <w:marLeft w:val="0"/>
      <w:marRight w:val="0"/>
      <w:marTop w:val="0"/>
      <w:marBottom w:val="0"/>
      <w:divBdr>
        <w:top w:val="none" w:sz="0" w:space="0" w:color="auto"/>
        <w:left w:val="none" w:sz="0" w:space="0" w:color="auto"/>
        <w:bottom w:val="none" w:sz="0" w:space="0" w:color="auto"/>
        <w:right w:val="none" w:sz="0" w:space="0" w:color="auto"/>
      </w:divBdr>
    </w:div>
    <w:div w:id="1481848594">
      <w:bodyDiv w:val="1"/>
      <w:marLeft w:val="0"/>
      <w:marRight w:val="0"/>
      <w:marTop w:val="0"/>
      <w:marBottom w:val="0"/>
      <w:divBdr>
        <w:top w:val="none" w:sz="0" w:space="0" w:color="auto"/>
        <w:left w:val="none" w:sz="0" w:space="0" w:color="auto"/>
        <w:bottom w:val="none" w:sz="0" w:space="0" w:color="auto"/>
        <w:right w:val="none" w:sz="0" w:space="0" w:color="auto"/>
      </w:divBdr>
    </w:div>
    <w:div w:id="1483933651">
      <w:bodyDiv w:val="1"/>
      <w:marLeft w:val="0"/>
      <w:marRight w:val="0"/>
      <w:marTop w:val="0"/>
      <w:marBottom w:val="0"/>
      <w:divBdr>
        <w:top w:val="none" w:sz="0" w:space="0" w:color="auto"/>
        <w:left w:val="none" w:sz="0" w:space="0" w:color="auto"/>
        <w:bottom w:val="none" w:sz="0" w:space="0" w:color="auto"/>
        <w:right w:val="none" w:sz="0" w:space="0" w:color="auto"/>
      </w:divBdr>
    </w:div>
    <w:div w:id="1484006458">
      <w:bodyDiv w:val="1"/>
      <w:marLeft w:val="0"/>
      <w:marRight w:val="0"/>
      <w:marTop w:val="0"/>
      <w:marBottom w:val="0"/>
      <w:divBdr>
        <w:top w:val="none" w:sz="0" w:space="0" w:color="auto"/>
        <w:left w:val="none" w:sz="0" w:space="0" w:color="auto"/>
        <w:bottom w:val="none" w:sz="0" w:space="0" w:color="auto"/>
        <w:right w:val="none" w:sz="0" w:space="0" w:color="auto"/>
      </w:divBdr>
    </w:div>
    <w:div w:id="1485929334">
      <w:bodyDiv w:val="1"/>
      <w:marLeft w:val="0"/>
      <w:marRight w:val="0"/>
      <w:marTop w:val="0"/>
      <w:marBottom w:val="0"/>
      <w:divBdr>
        <w:top w:val="none" w:sz="0" w:space="0" w:color="auto"/>
        <w:left w:val="none" w:sz="0" w:space="0" w:color="auto"/>
        <w:bottom w:val="none" w:sz="0" w:space="0" w:color="auto"/>
        <w:right w:val="none" w:sz="0" w:space="0" w:color="auto"/>
      </w:divBdr>
    </w:div>
    <w:div w:id="1486433684">
      <w:bodyDiv w:val="1"/>
      <w:marLeft w:val="0"/>
      <w:marRight w:val="0"/>
      <w:marTop w:val="0"/>
      <w:marBottom w:val="0"/>
      <w:divBdr>
        <w:top w:val="none" w:sz="0" w:space="0" w:color="auto"/>
        <w:left w:val="none" w:sz="0" w:space="0" w:color="auto"/>
        <w:bottom w:val="none" w:sz="0" w:space="0" w:color="auto"/>
        <w:right w:val="none" w:sz="0" w:space="0" w:color="auto"/>
      </w:divBdr>
    </w:div>
    <w:div w:id="1486554293">
      <w:bodyDiv w:val="1"/>
      <w:marLeft w:val="0"/>
      <w:marRight w:val="0"/>
      <w:marTop w:val="0"/>
      <w:marBottom w:val="0"/>
      <w:divBdr>
        <w:top w:val="none" w:sz="0" w:space="0" w:color="auto"/>
        <w:left w:val="none" w:sz="0" w:space="0" w:color="auto"/>
        <w:bottom w:val="none" w:sz="0" w:space="0" w:color="auto"/>
        <w:right w:val="none" w:sz="0" w:space="0" w:color="auto"/>
      </w:divBdr>
    </w:div>
    <w:div w:id="1486971614">
      <w:bodyDiv w:val="1"/>
      <w:marLeft w:val="0"/>
      <w:marRight w:val="0"/>
      <w:marTop w:val="0"/>
      <w:marBottom w:val="0"/>
      <w:divBdr>
        <w:top w:val="none" w:sz="0" w:space="0" w:color="auto"/>
        <w:left w:val="none" w:sz="0" w:space="0" w:color="auto"/>
        <w:bottom w:val="none" w:sz="0" w:space="0" w:color="auto"/>
        <w:right w:val="none" w:sz="0" w:space="0" w:color="auto"/>
      </w:divBdr>
    </w:div>
    <w:div w:id="1487239148">
      <w:bodyDiv w:val="1"/>
      <w:marLeft w:val="0"/>
      <w:marRight w:val="0"/>
      <w:marTop w:val="0"/>
      <w:marBottom w:val="0"/>
      <w:divBdr>
        <w:top w:val="none" w:sz="0" w:space="0" w:color="auto"/>
        <w:left w:val="none" w:sz="0" w:space="0" w:color="auto"/>
        <w:bottom w:val="none" w:sz="0" w:space="0" w:color="auto"/>
        <w:right w:val="none" w:sz="0" w:space="0" w:color="auto"/>
      </w:divBdr>
    </w:div>
    <w:div w:id="1487283094">
      <w:bodyDiv w:val="1"/>
      <w:marLeft w:val="0"/>
      <w:marRight w:val="0"/>
      <w:marTop w:val="0"/>
      <w:marBottom w:val="0"/>
      <w:divBdr>
        <w:top w:val="none" w:sz="0" w:space="0" w:color="auto"/>
        <w:left w:val="none" w:sz="0" w:space="0" w:color="auto"/>
        <w:bottom w:val="none" w:sz="0" w:space="0" w:color="auto"/>
        <w:right w:val="none" w:sz="0" w:space="0" w:color="auto"/>
      </w:divBdr>
    </w:div>
    <w:div w:id="1487891199">
      <w:bodyDiv w:val="1"/>
      <w:marLeft w:val="0"/>
      <w:marRight w:val="0"/>
      <w:marTop w:val="0"/>
      <w:marBottom w:val="0"/>
      <w:divBdr>
        <w:top w:val="none" w:sz="0" w:space="0" w:color="auto"/>
        <w:left w:val="none" w:sz="0" w:space="0" w:color="auto"/>
        <w:bottom w:val="none" w:sz="0" w:space="0" w:color="auto"/>
        <w:right w:val="none" w:sz="0" w:space="0" w:color="auto"/>
      </w:divBdr>
    </w:div>
    <w:div w:id="1489055974">
      <w:bodyDiv w:val="1"/>
      <w:marLeft w:val="0"/>
      <w:marRight w:val="0"/>
      <w:marTop w:val="0"/>
      <w:marBottom w:val="0"/>
      <w:divBdr>
        <w:top w:val="none" w:sz="0" w:space="0" w:color="auto"/>
        <w:left w:val="none" w:sz="0" w:space="0" w:color="auto"/>
        <w:bottom w:val="none" w:sz="0" w:space="0" w:color="auto"/>
        <w:right w:val="none" w:sz="0" w:space="0" w:color="auto"/>
      </w:divBdr>
    </w:div>
    <w:div w:id="1489521105">
      <w:bodyDiv w:val="1"/>
      <w:marLeft w:val="0"/>
      <w:marRight w:val="0"/>
      <w:marTop w:val="0"/>
      <w:marBottom w:val="0"/>
      <w:divBdr>
        <w:top w:val="none" w:sz="0" w:space="0" w:color="auto"/>
        <w:left w:val="none" w:sz="0" w:space="0" w:color="auto"/>
        <w:bottom w:val="none" w:sz="0" w:space="0" w:color="auto"/>
        <w:right w:val="none" w:sz="0" w:space="0" w:color="auto"/>
      </w:divBdr>
    </w:div>
    <w:div w:id="1489589863">
      <w:bodyDiv w:val="1"/>
      <w:marLeft w:val="0"/>
      <w:marRight w:val="0"/>
      <w:marTop w:val="0"/>
      <w:marBottom w:val="0"/>
      <w:divBdr>
        <w:top w:val="none" w:sz="0" w:space="0" w:color="auto"/>
        <w:left w:val="none" w:sz="0" w:space="0" w:color="auto"/>
        <w:bottom w:val="none" w:sz="0" w:space="0" w:color="auto"/>
        <w:right w:val="none" w:sz="0" w:space="0" w:color="auto"/>
      </w:divBdr>
    </w:div>
    <w:div w:id="1490555628">
      <w:bodyDiv w:val="1"/>
      <w:marLeft w:val="0"/>
      <w:marRight w:val="0"/>
      <w:marTop w:val="0"/>
      <w:marBottom w:val="0"/>
      <w:divBdr>
        <w:top w:val="none" w:sz="0" w:space="0" w:color="auto"/>
        <w:left w:val="none" w:sz="0" w:space="0" w:color="auto"/>
        <w:bottom w:val="none" w:sz="0" w:space="0" w:color="auto"/>
        <w:right w:val="none" w:sz="0" w:space="0" w:color="auto"/>
      </w:divBdr>
    </w:div>
    <w:div w:id="1493642006">
      <w:bodyDiv w:val="1"/>
      <w:marLeft w:val="0"/>
      <w:marRight w:val="0"/>
      <w:marTop w:val="0"/>
      <w:marBottom w:val="0"/>
      <w:divBdr>
        <w:top w:val="none" w:sz="0" w:space="0" w:color="auto"/>
        <w:left w:val="none" w:sz="0" w:space="0" w:color="auto"/>
        <w:bottom w:val="none" w:sz="0" w:space="0" w:color="auto"/>
        <w:right w:val="none" w:sz="0" w:space="0" w:color="auto"/>
      </w:divBdr>
    </w:div>
    <w:div w:id="1494293216">
      <w:bodyDiv w:val="1"/>
      <w:marLeft w:val="0"/>
      <w:marRight w:val="0"/>
      <w:marTop w:val="0"/>
      <w:marBottom w:val="0"/>
      <w:divBdr>
        <w:top w:val="none" w:sz="0" w:space="0" w:color="auto"/>
        <w:left w:val="none" w:sz="0" w:space="0" w:color="auto"/>
        <w:bottom w:val="none" w:sz="0" w:space="0" w:color="auto"/>
        <w:right w:val="none" w:sz="0" w:space="0" w:color="auto"/>
      </w:divBdr>
    </w:div>
    <w:div w:id="1496535943">
      <w:bodyDiv w:val="1"/>
      <w:marLeft w:val="0"/>
      <w:marRight w:val="0"/>
      <w:marTop w:val="0"/>
      <w:marBottom w:val="0"/>
      <w:divBdr>
        <w:top w:val="none" w:sz="0" w:space="0" w:color="auto"/>
        <w:left w:val="none" w:sz="0" w:space="0" w:color="auto"/>
        <w:bottom w:val="none" w:sz="0" w:space="0" w:color="auto"/>
        <w:right w:val="none" w:sz="0" w:space="0" w:color="auto"/>
      </w:divBdr>
    </w:div>
    <w:div w:id="1497112273">
      <w:bodyDiv w:val="1"/>
      <w:marLeft w:val="0"/>
      <w:marRight w:val="0"/>
      <w:marTop w:val="0"/>
      <w:marBottom w:val="0"/>
      <w:divBdr>
        <w:top w:val="none" w:sz="0" w:space="0" w:color="auto"/>
        <w:left w:val="none" w:sz="0" w:space="0" w:color="auto"/>
        <w:bottom w:val="none" w:sz="0" w:space="0" w:color="auto"/>
        <w:right w:val="none" w:sz="0" w:space="0" w:color="auto"/>
      </w:divBdr>
    </w:div>
    <w:div w:id="1497725414">
      <w:bodyDiv w:val="1"/>
      <w:marLeft w:val="0"/>
      <w:marRight w:val="0"/>
      <w:marTop w:val="0"/>
      <w:marBottom w:val="0"/>
      <w:divBdr>
        <w:top w:val="none" w:sz="0" w:space="0" w:color="auto"/>
        <w:left w:val="none" w:sz="0" w:space="0" w:color="auto"/>
        <w:bottom w:val="none" w:sz="0" w:space="0" w:color="auto"/>
        <w:right w:val="none" w:sz="0" w:space="0" w:color="auto"/>
      </w:divBdr>
    </w:div>
    <w:div w:id="1498350653">
      <w:bodyDiv w:val="1"/>
      <w:marLeft w:val="0"/>
      <w:marRight w:val="0"/>
      <w:marTop w:val="0"/>
      <w:marBottom w:val="0"/>
      <w:divBdr>
        <w:top w:val="none" w:sz="0" w:space="0" w:color="auto"/>
        <w:left w:val="none" w:sz="0" w:space="0" w:color="auto"/>
        <w:bottom w:val="none" w:sz="0" w:space="0" w:color="auto"/>
        <w:right w:val="none" w:sz="0" w:space="0" w:color="auto"/>
      </w:divBdr>
    </w:div>
    <w:div w:id="1498618957">
      <w:bodyDiv w:val="1"/>
      <w:marLeft w:val="0"/>
      <w:marRight w:val="0"/>
      <w:marTop w:val="0"/>
      <w:marBottom w:val="0"/>
      <w:divBdr>
        <w:top w:val="none" w:sz="0" w:space="0" w:color="auto"/>
        <w:left w:val="none" w:sz="0" w:space="0" w:color="auto"/>
        <w:bottom w:val="none" w:sz="0" w:space="0" w:color="auto"/>
        <w:right w:val="none" w:sz="0" w:space="0" w:color="auto"/>
      </w:divBdr>
    </w:div>
    <w:div w:id="1498888106">
      <w:bodyDiv w:val="1"/>
      <w:marLeft w:val="0"/>
      <w:marRight w:val="0"/>
      <w:marTop w:val="0"/>
      <w:marBottom w:val="0"/>
      <w:divBdr>
        <w:top w:val="none" w:sz="0" w:space="0" w:color="auto"/>
        <w:left w:val="none" w:sz="0" w:space="0" w:color="auto"/>
        <w:bottom w:val="none" w:sz="0" w:space="0" w:color="auto"/>
        <w:right w:val="none" w:sz="0" w:space="0" w:color="auto"/>
      </w:divBdr>
    </w:div>
    <w:div w:id="1499543766">
      <w:bodyDiv w:val="1"/>
      <w:marLeft w:val="0"/>
      <w:marRight w:val="0"/>
      <w:marTop w:val="0"/>
      <w:marBottom w:val="0"/>
      <w:divBdr>
        <w:top w:val="none" w:sz="0" w:space="0" w:color="auto"/>
        <w:left w:val="none" w:sz="0" w:space="0" w:color="auto"/>
        <w:bottom w:val="none" w:sz="0" w:space="0" w:color="auto"/>
        <w:right w:val="none" w:sz="0" w:space="0" w:color="auto"/>
      </w:divBdr>
    </w:div>
    <w:div w:id="1500266384">
      <w:bodyDiv w:val="1"/>
      <w:marLeft w:val="0"/>
      <w:marRight w:val="0"/>
      <w:marTop w:val="0"/>
      <w:marBottom w:val="0"/>
      <w:divBdr>
        <w:top w:val="none" w:sz="0" w:space="0" w:color="auto"/>
        <w:left w:val="none" w:sz="0" w:space="0" w:color="auto"/>
        <w:bottom w:val="none" w:sz="0" w:space="0" w:color="auto"/>
        <w:right w:val="none" w:sz="0" w:space="0" w:color="auto"/>
      </w:divBdr>
    </w:div>
    <w:div w:id="1500268502">
      <w:bodyDiv w:val="1"/>
      <w:marLeft w:val="0"/>
      <w:marRight w:val="0"/>
      <w:marTop w:val="0"/>
      <w:marBottom w:val="0"/>
      <w:divBdr>
        <w:top w:val="none" w:sz="0" w:space="0" w:color="auto"/>
        <w:left w:val="none" w:sz="0" w:space="0" w:color="auto"/>
        <w:bottom w:val="none" w:sz="0" w:space="0" w:color="auto"/>
        <w:right w:val="none" w:sz="0" w:space="0" w:color="auto"/>
      </w:divBdr>
    </w:div>
    <w:div w:id="1501116875">
      <w:bodyDiv w:val="1"/>
      <w:marLeft w:val="0"/>
      <w:marRight w:val="0"/>
      <w:marTop w:val="0"/>
      <w:marBottom w:val="0"/>
      <w:divBdr>
        <w:top w:val="none" w:sz="0" w:space="0" w:color="auto"/>
        <w:left w:val="none" w:sz="0" w:space="0" w:color="auto"/>
        <w:bottom w:val="none" w:sz="0" w:space="0" w:color="auto"/>
        <w:right w:val="none" w:sz="0" w:space="0" w:color="auto"/>
      </w:divBdr>
    </w:div>
    <w:div w:id="1501193210">
      <w:bodyDiv w:val="1"/>
      <w:marLeft w:val="0"/>
      <w:marRight w:val="0"/>
      <w:marTop w:val="0"/>
      <w:marBottom w:val="0"/>
      <w:divBdr>
        <w:top w:val="none" w:sz="0" w:space="0" w:color="auto"/>
        <w:left w:val="none" w:sz="0" w:space="0" w:color="auto"/>
        <w:bottom w:val="none" w:sz="0" w:space="0" w:color="auto"/>
        <w:right w:val="none" w:sz="0" w:space="0" w:color="auto"/>
      </w:divBdr>
    </w:div>
    <w:div w:id="1501771899">
      <w:bodyDiv w:val="1"/>
      <w:marLeft w:val="0"/>
      <w:marRight w:val="0"/>
      <w:marTop w:val="0"/>
      <w:marBottom w:val="0"/>
      <w:divBdr>
        <w:top w:val="none" w:sz="0" w:space="0" w:color="auto"/>
        <w:left w:val="none" w:sz="0" w:space="0" w:color="auto"/>
        <w:bottom w:val="none" w:sz="0" w:space="0" w:color="auto"/>
        <w:right w:val="none" w:sz="0" w:space="0" w:color="auto"/>
      </w:divBdr>
    </w:div>
    <w:div w:id="1502430436">
      <w:bodyDiv w:val="1"/>
      <w:marLeft w:val="0"/>
      <w:marRight w:val="0"/>
      <w:marTop w:val="0"/>
      <w:marBottom w:val="0"/>
      <w:divBdr>
        <w:top w:val="none" w:sz="0" w:space="0" w:color="auto"/>
        <w:left w:val="none" w:sz="0" w:space="0" w:color="auto"/>
        <w:bottom w:val="none" w:sz="0" w:space="0" w:color="auto"/>
        <w:right w:val="none" w:sz="0" w:space="0" w:color="auto"/>
      </w:divBdr>
    </w:div>
    <w:div w:id="1505129402">
      <w:bodyDiv w:val="1"/>
      <w:marLeft w:val="0"/>
      <w:marRight w:val="0"/>
      <w:marTop w:val="0"/>
      <w:marBottom w:val="0"/>
      <w:divBdr>
        <w:top w:val="none" w:sz="0" w:space="0" w:color="auto"/>
        <w:left w:val="none" w:sz="0" w:space="0" w:color="auto"/>
        <w:bottom w:val="none" w:sz="0" w:space="0" w:color="auto"/>
        <w:right w:val="none" w:sz="0" w:space="0" w:color="auto"/>
      </w:divBdr>
    </w:div>
    <w:div w:id="1505438473">
      <w:bodyDiv w:val="1"/>
      <w:marLeft w:val="0"/>
      <w:marRight w:val="0"/>
      <w:marTop w:val="0"/>
      <w:marBottom w:val="0"/>
      <w:divBdr>
        <w:top w:val="none" w:sz="0" w:space="0" w:color="auto"/>
        <w:left w:val="none" w:sz="0" w:space="0" w:color="auto"/>
        <w:bottom w:val="none" w:sz="0" w:space="0" w:color="auto"/>
        <w:right w:val="none" w:sz="0" w:space="0" w:color="auto"/>
      </w:divBdr>
    </w:div>
    <w:div w:id="1506166563">
      <w:bodyDiv w:val="1"/>
      <w:marLeft w:val="0"/>
      <w:marRight w:val="0"/>
      <w:marTop w:val="0"/>
      <w:marBottom w:val="0"/>
      <w:divBdr>
        <w:top w:val="none" w:sz="0" w:space="0" w:color="auto"/>
        <w:left w:val="none" w:sz="0" w:space="0" w:color="auto"/>
        <w:bottom w:val="none" w:sz="0" w:space="0" w:color="auto"/>
        <w:right w:val="none" w:sz="0" w:space="0" w:color="auto"/>
      </w:divBdr>
    </w:div>
    <w:div w:id="1506746777">
      <w:bodyDiv w:val="1"/>
      <w:marLeft w:val="0"/>
      <w:marRight w:val="0"/>
      <w:marTop w:val="0"/>
      <w:marBottom w:val="0"/>
      <w:divBdr>
        <w:top w:val="none" w:sz="0" w:space="0" w:color="auto"/>
        <w:left w:val="none" w:sz="0" w:space="0" w:color="auto"/>
        <w:bottom w:val="none" w:sz="0" w:space="0" w:color="auto"/>
        <w:right w:val="none" w:sz="0" w:space="0" w:color="auto"/>
      </w:divBdr>
    </w:div>
    <w:div w:id="1507792971">
      <w:bodyDiv w:val="1"/>
      <w:marLeft w:val="0"/>
      <w:marRight w:val="0"/>
      <w:marTop w:val="0"/>
      <w:marBottom w:val="0"/>
      <w:divBdr>
        <w:top w:val="none" w:sz="0" w:space="0" w:color="auto"/>
        <w:left w:val="none" w:sz="0" w:space="0" w:color="auto"/>
        <w:bottom w:val="none" w:sz="0" w:space="0" w:color="auto"/>
        <w:right w:val="none" w:sz="0" w:space="0" w:color="auto"/>
      </w:divBdr>
    </w:div>
    <w:div w:id="1508130277">
      <w:bodyDiv w:val="1"/>
      <w:marLeft w:val="0"/>
      <w:marRight w:val="0"/>
      <w:marTop w:val="0"/>
      <w:marBottom w:val="0"/>
      <w:divBdr>
        <w:top w:val="none" w:sz="0" w:space="0" w:color="auto"/>
        <w:left w:val="none" w:sz="0" w:space="0" w:color="auto"/>
        <w:bottom w:val="none" w:sz="0" w:space="0" w:color="auto"/>
        <w:right w:val="none" w:sz="0" w:space="0" w:color="auto"/>
      </w:divBdr>
    </w:div>
    <w:div w:id="1508715317">
      <w:bodyDiv w:val="1"/>
      <w:marLeft w:val="0"/>
      <w:marRight w:val="0"/>
      <w:marTop w:val="0"/>
      <w:marBottom w:val="0"/>
      <w:divBdr>
        <w:top w:val="none" w:sz="0" w:space="0" w:color="auto"/>
        <w:left w:val="none" w:sz="0" w:space="0" w:color="auto"/>
        <w:bottom w:val="none" w:sz="0" w:space="0" w:color="auto"/>
        <w:right w:val="none" w:sz="0" w:space="0" w:color="auto"/>
      </w:divBdr>
    </w:div>
    <w:div w:id="1508985854">
      <w:bodyDiv w:val="1"/>
      <w:marLeft w:val="0"/>
      <w:marRight w:val="0"/>
      <w:marTop w:val="0"/>
      <w:marBottom w:val="0"/>
      <w:divBdr>
        <w:top w:val="none" w:sz="0" w:space="0" w:color="auto"/>
        <w:left w:val="none" w:sz="0" w:space="0" w:color="auto"/>
        <w:bottom w:val="none" w:sz="0" w:space="0" w:color="auto"/>
        <w:right w:val="none" w:sz="0" w:space="0" w:color="auto"/>
      </w:divBdr>
    </w:div>
    <w:div w:id="1509712697">
      <w:bodyDiv w:val="1"/>
      <w:marLeft w:val="0"/>
      <w:marRight w:val="0"/>
      <w:marTop w:val="0"/>
      <w:marBottom w:val="0"/>
      <w:divBdr>
        <w:top w:val="none" w:sz="0" w:space="0" w:color="auto"/>
        <w:left w:val="none" w:sz="0" w:space="0" w:color="auto"/>
        <w:bottom w:val="none" w:sz="0" w:space="0" w:color="auto"/>
        <w:right w:val="none" w:sz="0" w:space="0" w:color="auto"/>
      </w:divBdr>
    </w:div>
    <w:div w:id="1509758855">
      <w:bodyDiv w:val="1"/>
      <w:marLeft w:val="0"/>
      <w:marRight w:val="0"/>
      <w:marTop w:val="0"/>
      <w:marBottom w:val="0"/>
      <w:divBdr>
        <w:top w:val="none" w:sz="0" w:space="0" w:color="auto"/>
        <w:left w:val="none" w:sz="0" w:space="0" w:color="auto"/>
        <w:bottom w:val="none" w:sz="0" w:space="0" w:color="auto"/>
        <w:right w:val="none" w:sz="0" w:space="0" w:color="auto"/>
      </w:divBdr>
    </w:div>
    <w:div w:id="1510294702">
      <w:bodyDiv w:val="1"/>
      <w:marLeft w:val="0"/>
      <w:marRight w:val="0"/>
      <w:marTop w:val="0"/>
      <w:marBottom w:val="0"/>
      <w:divBdr>
        <w:top w:val="none" w:sz="0" w:space="0" w:color="auto"/>
        <w:left w:val="none" w:sz="0" w:space="0" w:color="auto"/>
        <w:bottom w:val="none" w:sz="0" w:space="0" w:color="auto"/>
        <w:right w:val="none" w:sz="0" w:space="0" w:color="auto"/>
      </w:divBdr>
    </w:div>
    <w:div w:id="1510563037">
      <w:bodyDiv w:val="1"/>
      <w:marLeft w:val="0"/>
      <w:marRight w:val="0"/>
      <w:marTop w:val="0"/>
      <w:marBottom w:val="0"/>
      <w:divBdr>
        <w:top w:val="none" w:sz="0" w:space="0" w:color="auto"/>
        <w:left w:val="none" w:sz="0" w:space="0" w:color="auto"/>
        <w:bottom w:val="none" w:sz="0" w:space="0" w:color="auto"/>
        <w:right w:val="none" w:sz="0" w:space="0" w:color="auto"/>
      </w:divBdr>
    </w:div>
    <w:div w:id="1510949548">
      <w:bodyDiv w:val="1"/>
      <w:marLeft w:val="0"/>
      <w:marRight w:val="0"/>
      <w:marTop w:val="0"/>
      <w:marBottom w:val="0"/>
      <w:divBdr>
        <w:top w:val="none" w:sz="0" w:space="0" w:color="auto"/>
        <w:left w:val="none" w:sz="0" w:space="0" w:color="auto"/>
        <w:bottom w:val="none" w:sz="0" w:space="0" w:color="auto"/>
        <w:right w:val="none" w:sz="0" w:space="0" w:color="auto"/>
      </w:divBdr>
    </w:div>
    <w:div w:id="1511289359">
      <w:bodyDiv w:val="1"/>
      <w:marLeft w:val="0"/>
      <w:marRight w:val="0"/>
      <w:marTop w:val="0"/>
      <w:marBottom w:val="0"/>
      <w:divBdr>
        <w:top w:val="none" w:sz="0" w:space="0" w:color="auto"/>
        <w:left w:val="none" w:sz="0" w:space="0" w:color="auto"/>
        <w:bottom w:val="none" w:sz="0" w:space="0" w:color="auto"/>
        <w:right w:val="none" w:sz="0" w:space="0" w:color="auto"/>
      </w:divBdr>
    </w:div>
    <w:div w:id="1512259053">
      <w:bodyDiv w:val="1"/>
      <w:marLeft w:val="0"/>
      <w:marRight w:val="0"/>
      <w:marTop w:val="0"/>
      <w:marBottom w:val="0"/>
      <w:divBdr>
        <w:top w:val="none" w:sz="0" w:space="0" w:color="auto"/>
        <w:left w:val="none" w:sz="0" w:space="0" w:color="auto"/>
        <w:bottom w:val="none" w:sz="0" w:space="0" w:color="auto"/>
        <w:right w:val="none" w:sz="0" w:space="0" w:color="auto"/>
      </w:divBdr>
    </w:div>
    <w:div w:id="1513371017">
      <w:bodyDiv w:val="1"/>
      <w:marLeft w:val="0"/>
      <w:marRight w:val="0"/>
      <w:marTop w:val="0"/>
      <w:marBottom w:val="0"/>
      <w:divBdr>
        <w:top w:val="none" w:sz="0" w:space="0" w:color="auto"/>
        <w:left w:val="none" w:sz="0" w:space="0" w:color="auto"/>
        <w:bottom w:val="none" w:sz="0" w:space="0" w:color="auto"/>
        <w:right w:val="none" w:sz="0" w:space="0" w:color="auto"/>
      </w:divBdr>
    </w:div>
    <w:div w:id="1513376700">
      <w:bodyDiv w:val="1"/>
      <w:marLeft w:val="0"/>
      <w:marRight w:val="0"/>
      <w:marTop w:val="0"/>
      <w:marBottom w:val="0"/>
      <w:divBdr>
        <w:top w:val="none" w:sz="0" w:space="0" w:color="auto"/>
        <w:left w:val="none" w:sz="0" w:space="0" w:color="auto"/>
        <w:bottom w:val="none" w:sz="0" w:space="0" w:color="auto"/>
        <w:right w:val="none" w:sz="0" w:space="0" w:color="auto"/>
      </w:divBdr>
    </w:div>
    <w:div w:id="1513452256">
      <w:bodyDiv w:val="1"/>
      <w:marLeft w:val="0"/>
      <w:marRight w:val="0"/>
      <w:marTop w:val="0"/>
      <w:marBottom w:val="0"/>
      <w:divBdr>
        <w:top w:val="none" w:sz="0" w:space="0" w:color="auto"/>
        <w:left w:val="none" w:sz="0" w:space="0" w:color="auto"/>
        <w:bottom w:val="none" w:sz="0" w:space="0" w:color="auto"/>
        <w:right w:val="none" w:sz="0" w:space="0" w:color="auto"/>
      </w:divBdr>
    </w:div>
    <w:div w:id="1515068647">
      <w:bodyDiv w:val="1"/>
      <w:marLeft w:val="0"/>
      <w:marRight w:val="0"/>
      <w:marTop w:val="0"/>
      <w:marBottom w:val="0"/>
      <w:divBdr>
        <w:top w:val="none" w:sz="0" w:space="0" w:color="auto"/>
        <w:left w:val="none" w:sz="0" w:space="0" w:color="auto"/>
        <w:bottom w:val="none" w:sz="0" w:space="0" w:color="auto"/>
        <w:right w:val="none" w:sz="0" w:space="0" w:color="auto"/>
      </w:divBdr>
    </w:div>
    <w:div w:id="1516843736">
      <w:bodyDiv w:val="1"/>
      <w:marLeft w:val="0"/>
      <w:marRight w:val="0"/>
      <w:marTop w:val="0"/>
      <w:marBottom w:val="0"/>
      <w:divBdr>
        <w:top w:val="none" w:sz="0" w:space="0" w:color="auto"/>
        <w:left w:val="none" w:sz="0" w:space="0" w:color="auto"/>
        <w:bottom w:val="none" w:sz="0" w:space="0" w:color="auto"/>
        <w:right w:val="none" w:sz="0" w:space="0" w:color="auto"/>
      </w:divBdr>
    </w:div>
    <w:div w:id="1517422404">
      <w:bodyDiv w:val="1"/>
      <w:marLeft w:val="0"/>
      <w:marRight w:val="0"/>
      <w:marTop w:val="0"/>
      <w:marBottom w:val="0"/>
      <w:divBdr>
        <w:top w:val="none" w:sz="0" w:space="0" w:color="auto"/>
        <w:left w:val="none" w:sz="0" w:space="0" w:color="auto"/>
        <w:bottom w:val="none" w:sz="0" w:space="0" w:color="auto"/>
        <w:right w:val="none" w:sz="0" w:space="0" w:color="auto"/>
      </w:divBdr>
    </w:div>
    <w:div w:id="1517696942">
      <w:bodyDiv w:val="1"/>
      <w:marLeft w:val="0"/>
      <w:marRight w:val="0"/>
      <w:marTop w:val="0"/>
      <w:marBottom w:val="0"/>
      <w:divBdr>
        <w:top w:val="none" w:sz="0" w:space="0" w:color="auto"/>
        <w:left w:val="none" w:sz="0" w:space="0" w:color="auto"/>
        <w:bottom w:val="none" w:sz="0" w:space="0" w:color="auto"/>
        <w:right w:val="none" w:sz="0" w:space="0" w:color="auto"/>
      </w:divBdr>
    </w:div>
    <w:div w:id="1518032892">
      <w:bodyDiv w:val="1"/>
      <w:marLeft w:val="0"/>
      <w:marRight w:val="0"/>
      <w:marTop w:val="0"/>
      <w:marBottom w:val="0"/>
      <w:divBdr>
        <w:top w:val="none" w:sz="0" w:space="0" w:color="auto"/>
        <w:left w:val="none" w:sz="0" w:space="0" w:color="auto"/>
        <w:bottom w:val="none" w:sz="0" w:space="0" w:color="auto"/>
        <w:right w:val="none" w:sz="0" w:space="0" w:color="auto"/>
      </w:divBdr>
    </w:div>
    <w:div w:id="1520702511">
      <w:bodyDiv w:val="1"/>
      <w:marLeft w:val="0"/>
      <w:marRight w:val="0"/>
      <w:marTop w:val="0"/>
      <w:marBottom w:val="0"/>
      <w:divBdr>
        <w:top w:val="none" w:sz="0" w:space="0" w:color="auto"/>
        <w:left w:val="none" w:sz="0" w:space="0" w:color="auto"/>
        <w:bottom w:val="none" w:sz="0" w:space="0" w:color="auto"/>
        <w:right w:val="none" w:sz="0" w:space="0" w:color="auto"/>
      </w:divBdr>
    </w:div>
    <w:div w:id="1521315264">
      <w:bodyDiv w:val="1"/>
      <w:marLeft w:val="0"/>
      <w:marRight w:val="0"/>
      <w:marTop w:val="0"/>
      <w:marBottom w:val="0"/>
      <w:divBdr>
        <w:top w:val="none" w:sz="0" w:space="0" w:color="auto"/>
        <w:left w:val="none" w:sz="0" w:space="0" w:color="auto"/>
        <w:bottom w:val="none" w:sz="0" w:space="0" w:color="auto"/>
        <w:right w:val="none" w:sz="0" w:space="0" w:color="auto"/>
      </w:divBdr>
    </w:div>
    <w:div w:id="1522355255">
      <w:bodyDiv w:val="1"/>
      <w:marLeft w:val="0"/>
      <w:marRight w:val="0"/>
      <w:marTop w:val="0"/>
      <w:marBottom w:val="0"/>
      <w:divBdr>
        <w:top w:val="none" w:sz="0" w:space="0" w:color="auto"/>
        <w:left w:val="none" w:sz="0" w:space="0" w:color="auto"/>
        <w:bottom w:val="none" w:sz="0" w:space="0" w:color="auto"/>
        <w:right w:val="none" w:sz="0" w:space="0" w:color="auto"/>
      </w:divBdr>
    </w:div>
    <w:div w:id="1526793358">
      <w:bodyDiv w:val="1"/>
      <w:marLeft w:val="0"/>
      <w:marRight w:val="0"/>
      <w:marTop w:val="0"/>
      <w:marBottom w:val="0"/>
      <w:divBdr>
        <w:top w:val="none" w:sz="0" w:space="0" w:color="auto"/>
        <w:left w:val="none" w:sz="0" w:space="0" w:color="auto"/>
        <w:bottom w:val="none" w:sz="0" w:space="0" w:color="auto"/>
        <w:right w:val="none" w:sz="0" w:space="0" w:color="auto"/>
      </w:divBdr>
    </w:div>
    <w:div w:id="1526939383">
      <w:bodyDiv w:val="1"/>
      <w:marLeft w:val="0"/>
      <w:marRight w:val="0"/>
      <w:marTop w:val="0"/>
      <w:marBottom w:val="0"/>
      <w:divBdr>
        <w:top w:val="none" w:sz="0" w:space="0" w:color="auto"/>
        <w:left w:val="none" w:sz="0" w:space="0" w:color="auto"/>
        <w:bottom w:val="none" w:sz="0" w:space="0" w:color="auto"/>
        <w:right w:val="none" w:sz="0" w:space="0" w:color="auto"/>
      </w:divBdr>
    </w:div>
    <w:div w:id="1528593861">
      <w:bodyDiv w:val="1"/>
      <w:marLeft w:val="0"/>
      <w:marRight w:val="0"/>
      <w:marTop w:val="0"/>
      <w:marBottom w:val="0"/>
      <w:divBdr>
        <w:top w:val="none" w:sz="0" w:space="0" w:color="auto"/>
        <w:left w:val="none" w:sz="0" w:space="0" w:color="auto"/>
        <w:bottom w:val="none" w:sz="0" w:space="0" w:color="auto"/>
        <w:right w:val="none" w:sz="0" w:space="0" w:color="auto"/>
      </w:divBdr>
    </w:div>
    <w:div w:id="1528640631">
      <w:bodyDiv w:val="1"/>
      <w:marLeft w:val="0"/>
      <w:marRight w:val="0"/>
      <w:marTop w:val="0"/>
      <w:marBottom w:val="0"/>
      <w:divBdr>
        <w:top w:val="none" w:sz="0" w:space="0" w:color="auto"/>
        <w:left w:val="none" w:sz="0" w:space="0" w:color="auto"/>
        <w:bottom w:val="none" w:sz="0" w:space="0" w:color="auto"/>
        <w:right w:val="none" w:sz="0" w:space="0" w:color="auto"/>
      </w:divBdr>
    </w:div>
    <w:div w:id="1528981486">
      <w:bodyDiv w:val="1"/>
      <w:marLeft w:val="0"/>
      <w:marRight w:val="0"/>
      <w:marTop w:val="0"/>
      <w:marBottom w:val="0"/>
      <w:divBdr>
        <w:top w:val="none" w:sz="0" w:space="0" w:color="auto"/>
        <w:left w:val="none" w:sz="0" w:space="0" w:color="auto"/>
        <w:bottom w:val="none" w:sz="0" w:space="0" w:color="auto"/>
        <w:right w:val="none" w:sz="0" w:space="0" w:color="auto"/>
      </w:divBdr>
    </w:div>
    <w:div w:id="1531263840">
      <w:bodyDiv w:val="1"/>
      <w:marLeft w:val="0"/>
      <w:marRight w:val="0"/>
      <w:marTop w:val="0"/>
      <w:marBottom w:val="0"/>
      <w:divBdr>
        <w:top w:val="none" w:sz="0" w:space="0" w:color="auto"/>
        <w:left w:val="none" w:sz="0" w:space="0" w:color="auto"/>
        <w:bottom w:val="none" w:sz="0" w:space="0" w:color="auto"/>
        <w:right w:val="none" w:sz="0" w:space="0" w:color="auto"/>
      </w:divBdr>
    </w:div>
    <w:div w:id="1531339892">
      <w:bodyDiv w:val="1"/>
      <w:marLeft w:val="0"/>
      <w:marRight w:val="0"/>
      <w:marTop w:val="0"/>
      <w:marBottom w:val="0"/>
      <w:divBdr>
        <w:top w:val="none" w:sz="0" w:space="0" w:color="auto"/>
        <w:left w:val="none" w:sz="0" w:space="0" w:color="auto"/>
        <w:bottom w:val="none" w:sz="0" w:space="0" w:color="auto"/>
        <w:right w:val="none" w:sz="0" w:space="0" w:color="auto"/>
      </w:divBdr>
    </w:div>
    <w:div w:id="1531649159">
      <w:bodyDiv w:val="1"/>
      <w:marLeft w:val="0"/>
      <w:marRight w:val="0"/>
      <w:marTop w:val="0"/>
      <w:marBottom w:val="0"/>
      <w:divBdr>
        <w:top w:val="none" w:sz="0" w:space="0" w:color="auto"/>
        <w:left w:val="none" w:sz="0" w:space="0" w:color="auto"/>
        <w:bottom w:val="none" w:sz="0" w:space="0" w:color="auto"/>
        <w:right w:val="none" w:sz="0" w:space="0" w:color="auto"/>
      </w:divBdr>
    </w:div>
    <w:div w:id="1534267373">
      <w:bodyDiv w:val="1"/>
      <w:marLeft w:val="0"/>
      <w:marRight w:val="0"/>
      <w:marTop w:val="0"/>
      <w:marBottom w:val="0"/>
      <w:divBdr>
        <w:top w:val="none" w:sz="0" w:space="0" w:color="auto"/>
        <w:left w:val="none" w:sz="0" w:space="0" w:color="auto"/>
        <w:bottom w:val="none" w:sz="0" w:space="0" w:color="auto"/>
        <w:right w:val="none" w:sz="0" w:space="0" w:color="auto"/>
      </w:divBdr>
    </w:div>
    <w:div w:id="1534687170">
      <w:bodyDiv w:val="1"/>
      <w:marLeft w:val="0"/>
      <w:marRight w:val="0"/>
      <w:marTop w:val="0"/>
      <w:marBottom w:val="0"/>
      <w:divBdr>
        <w:top w:val="none" w:sz="0" w:space="0" w:color="auto"/>
        <w:left w:val="none" w:sz="0" w:space="0" w:color="auto"/>
        <w:bottom w:val="none" w:sz="0" w:space="0" w:color="auto"/>
        <w:right w:val="none" w:sz="0" w:space="0" w:color="auto"/>
      </w:divBdr>
    </w:div>
    <w:div w:id="1535577220">
      <w:bodyDiv w:val="1"/>
      <w:marLeft w:val="0"/>
      <w:marRight w:val="0"/>
      <w:marTop w:val="0"/>
      <w:marBottom w:val="0"/>
      <w:divBdr>
        <w:top w:val="none" w:sz="0" w:space="0" w:color="auto"/>
        <w:left w:val="none" w:sz="0" w:space="0" w:color="auto"/>
        <w:bottom w:val="none" w:sz="0" w:space="0" w:color="auto"/>
        <w:right w:val="none" w:sz="0" w:space="0" w:color="auto"/>
      </w:divBdr>
    </w:div>
    <w:div w:id="1537887714">
      <w:bodyDiv w:val="1"/>
      <w:marLeft w:val="0"/>
      <w:marRight w:val="0"/>
      <w:marTop w:val="0"/>
      <w:marBottom w:val="0"/>
      <w:divBdr>
        <w:top w:val="none" w:sz="0" w:space="0" w:color="auto"/>
        <w:left w:val="none" w:sz="0" w:space="0" w:color="auto"/>
        <w:bottom w:val="none" w:sz="0" w:space="0" w:color="auto"/>
        <w:right w:val="none" w:sz="0" w:space="0" w:color="auto"/>
      </w:divBdr>
    </w:div>
    <w:div w:id="1538275433">
      <w:bodyDiv w:val="1"/>
      <w:marLeft w:val="0"/>
      <w:marRight w:val="0"/>
      <w:marTop w:val="0"/>
      <w:marBottom w:val="0"/>
      <w:divBdr>
        <w:top w:val="none" w:sz="0" w:space="0" w:color="auto"/>
        <w:left w:val="none" w:sz="0" w:space="0" w:color="auto"/>
        <w:bottom w:val="none" w:sz="0" w:space="0" w:color="auto"/>
        <w:right w:val="none" w:sz="0" w:space="0" w:color="auto"/>
      </w:divBdr>
    </w:div>
    <w:div w:id="1538473642">
      <w:bodyDiv w:val="1"/>
      <w:marLeft w:val="0"/>
      <w:marRight w:val="0"/>
      <w:marTop w:val="0"/>
      <w:marBottom w:val="0"/>
      <w:divBdr>
        <w:top w:val="none" w:sz="0" w:space="0" w:color="auto"/>
        <w:left w:val="none" w:sz="0" w:space="0" w:color="auto"/>
        <w:bottom w:val="none" w:sz="0" w:space="0" w:color="auto"/>
        <w:right w:val="none" w:sz="0" w:space="0" w:color="auto"/>
      </w:divBdr>
    </w:div>
    <w:div w:id="1538735541">
      <w:bodyDiv w:val="1"/>
      <w:marLeft w:val="0"/>
      <w:marRight w:val="0"/>
      <w:marTop w:val="0"/>
      <w:marBottom w:val="0"/>
      <w:divBdr>
        <w:top w:val="none" w:sz="0" w:space="0" w:color="auto"/>
        <w:left w:val="none" w:sz="0" w:space="0" w:color="auto"/>
        <w:bottom w:val="none" w:sz="0" w:space="0" w:color="auto"/>
        <w:right w:val="none" w:sz="0" w:space="0" w:color="auto"/>
      </w:divBdr>
    </w:div>
    <w:div w:id="1539590722">
      <w:bodyDiv w:val="1"/>
      <w:marLeft w:val="0"/>
      <w:marRight w:val="0"/>
      <w:marTop w:val="0"/>
      <w:marBottom w:val="0"/>
      <w:divBdr>
        <w:top w:val="none" w:sz="0" w:space="0" w:color="auto"/>
        <w:left w:val="none" w:sz="0" w:space="0" w:color="auto"/>
        <w:bottom w:val="none" w:sz="0" w:space="0" w:color="auto"/>
        <w:right w:val="none" w:sz="0" w:space="0" w:color="auto"/>
      </w:divBdr>
    </w:div>
    <w:div w:id="1541480379">
      <w:bodyDiv w:val="1"/>
      <w:marLeft w:val="0"/>
      <w:marRight w:val="0"/>
      <w:marTop w:val="0"/>
      <w:marBottom w:val="0"/>
      <w:divBdr>
        <w:top w:val="none" w:sz="0" w:space="0" w:color="auto"/>
        <w:left w:val="none" w:sz="0" w:space="0" w:color="auto"/>
        <w:bottom w:val="none" w:sz="0" w:space="0" w:color="auto"/>
        <w:right w:val="none" w:sz="0" w:space="0" w:color="auto"/>
      </w:divBdr>
    </w:div>
    <w:div w:id="1544322109">
      <w:bodyDiv w:val="1"/>
      <w:marLeft w:val="0"/>
      <w:marRight w:val="0"/>
      <w:marTop w:val="0"/>
      <w:marBottom w:val="0"/>
      <w:divBdr>
        <w:top w:val="none" w:sz="0" w:space="0" w:color="auto"/>
        <w:left w:val="none" w:sz="0" w:space="0" w:color="auto"/>
        <w:bottom w:val="none" w:sz="0" w:space="0" w:color="auto"/>
        <w:right w:val="none" w:sz="0" w:space="0" w:color="auto"/>
      </w:divBdr>
    </w:div>
    <w:div w:id="1545945927">
      <w:bodyDiv w:val="1"/>
      <w:marLeft w:val="0"/>
      <w:marRight w:val="0"/>
      <w:marTop w:val="0"/>
      <w:marBottom w:val="0"/>
      <w:divBdr>
        <w:top w:val="none" w:sz="0" w:space="0" w:color="auto"/>
        <w:left w:val="none" w:sz="0" w:space="0" w:color="auto"/>
        <w:bottom w:val="none" w:sz="0" w:space="0" w:color="auto"/>
        <w:right w:val="none" w:sz="0" w:space="0" w:color="auto"/>
      </w:divBdr>
    </w:div>
    <w:div w:id="1549800940">
      <w:bodyDiv w:val="1"/>
      <w:marLeft w:val="0"/>
      <w:marRight w:val="0"/>
      <w:marTop w:val="0"/>
      <w:marBottom w:val="0"/>
      <w:divBdr>
        <w:top w:val="none" w:sz="0" w:space="0" w:color="auto"/>
        <w:left w:val="none" w:sz="0" w:space="0" w:color="auto"/>
        <w:bottom w:val="none" w:sz="0" w:space="0" w:color="auto"/>
        <w:right w:val="none" w:sz="0" w:space="0" w:color="auto"/>
      </w:divBdr>
    </w:div>
    <w:div w:id="1549875418">
      <w:bodyDiv w:val="1"/>
      <w:marLeft w:val="0"/>
      <w:marRight w:val="0"/>
      <w:marTop w:val="0"/>
      <w:marBottom w:val="0"/>
      <w:divBdr>
        <w:top w:val="none" w:sz="0" w:space="0" w:color="auto"/>
        <w:left w:val="none" w:sz="0" w:space="0" w:color="auto"/>
        <w:bottom w:val="none" w:sz="0" w:space="0" w:color="auto"/>
        <w:right w:val="none" w:sz="0" w:space="0" w:color="auto"/>
      </w:divBdr>
    </w:div>
    <w:div w:id="1551377103">
      <w:bodyDiv w:val="1"/>
      <w:marLeft w:val="0"/>
      <w:marRight w:val="0"/>
      <w:marTop w:val="0"/>
      <w:marBottom w:val="0"/>
      <w:divBdr>
        <w:top w:val="none" w:sz="0" w:space="0" w:color="auto"/>
        <w:left w:val="none" w:sz="0" w:space="0" w:color="auto"/>
        <w:bottom w:val="none" w:sz="0" w:space="0" w:color="auto"/>
        <w:right w:val="none" w:sz="0" w:space="0" w:color="auto"/>
      </w:divBdr>
    </w:div>
    <w:div w:id="1552110869">
      <w:bodyDiv w:val="1"/>
      <w:marLeft w:val="0"/>
      <w:marRight w:val="0"/>
      <w:marTop w:val="0"/>
      <w:marBottom w:val="0"/>
      <w:divBdr>
        <w:top w:val="none" w:sz="0" w:space="0" w:color="auto"/>
        <w:left w:val="none" w:sz="0" w:space="0" w:color="auto"/>
        <w:bottom w:val="none" w:sz="0" w:space="0" w:color="auto"/>
        <w:right w:val="none" w:sz="0" w:space="0" w:color="auto"/>
      </w:divBdr>
    </w:div>
    <w:div w:id="1553351072">
      <w:bodyDiv w:val="1"/>
      <w:marLeft w:val="0"/>
      <w:marRight w:val="0"/>
      <w:marTop w:val="0"/>
      <w:marBottom w:val="0"/>
      <w:divBdr>
        <w:top w:val="none" w:sz="0" w:space="0" w:color="auto"/>
        <w:left w:val="none" w:sz="0" w:space="0" w:color="auto"/>
        <w:bottom w:val="none" w:sz="0" w:space="0" w:color="auto"/>
        <w:right w:val="none" w:sz="0" w:space="0" w:color="auto"/>
      </w:divBdr>
    </w:div>
    <w:div w:id="1553423057">
      <w:bodyDiv w:val="1"/>
      <w:marLeft w:val="0"/>
      <w:marRight w:val="0"/>
      <w:marTop w:val="0"/>
      <w:marBottom w:val="0"/>
      <w:divBdr>
        <w:top w:val="none" w:sz="0" w:space="0" w:color="auto"/>
        <w:left w:val="none" w:sz="0" w:space="0" w:color="auto"/>
        <w:bottom w:val="none" w:sz="0" w:space="0" w:color="auto"/>
        <w:right w:val="none" w:sz="0" w:space="0" w:color="auto"/>
      </w:divBdr>
    </w:div>
    <w:div w:id="1554194421">
      <w:bodyDiv w:val="1"/>
      <w:marLeft w:val="0"/>
      <w:marRight w:val="0"/>
      <w:marTop w:val="0"/>
      <w:marBottom w:val="0"/>
      <w:divBdr>
        <w:top w:val="none" w:sz="0" w:space="0" w:color="auto"/>
        <w:left w:val="none" w:sz="0" w:space="0" w:color="auto"/>
        <w:bottom w:val="none" w:sz="0" w:space="0" w:color="auto"/>
        <w:right w:val="none" w:sz="0" w:space="0" w:color="auto"/>
      </w:divBdr>
    </w:div>
    <w:div w:id="1556769350">
      <w:bodyDiv w:val="1"/>
      <w:marLeft w:val="0"/>
      <w:marRight w:val="0"/>
      <w:marTop w:val="0"/>
      <w:marBottom w:val="0"/>
      <w:divBdr>
        <w:top w:val="none" w:sz="0" w:space="0" w:color="auto"/>
        <w:left w:val="none" w:sz="0" w:space="0" w:color="auto"/>
        <w:bottom w:val="none" w:sz="0" w:space="0" w:color="auto"/>
        <w:right w:val="none" w:sz="0" w:space="0" w:color="auto"/>
      </w:divBdr>
    </w:div>
    <w:div w:id="1558004391">
      <w:bodyDiv w:val="1"/>
      <w:marLeft w:val="0"/>
      <w:marRight w:val="0"/>
      <w:marTop w:val="0"/>
      <w:marBottom w:val="0"/>
      <w:divBdr>
        <w:top w:val="none" w:sz="0" w:space="0" w:color="auto"/>
        <w:left w:val="none" w:sz="0" w:space="0" w:color="auto"/>
        <w:bottom w:val="none" w:sz="0" w:space="0" w:color="auto"/>
        <w:right w:val="none" w:sz="0" w:space="0" w:color="auto"/>
      </w:divBdr>
    </w:div>
    <w:div w:id="1558584049">
      <w:bodyDiv w:val="1"/>
      <w:marLeft w:val="0"/>
      <w:marRight w:val="0"/>
      <w:marTop w:val="0"/>
      <w:marBottom w:val="0"/>
      <w:divBdr>
        <w:top w:val="none" w:sz="0" w:space="0" w:color="auto"/>
        <w:left w:val="none" w:sz="0" w:space="0" w:color="auto"/>
        <w:bottom w:val="none" w:sz="0" w:space="0" w:color="auto"/>
        <w:right w:val="none" w:sz="0" w:space="0" w:color="auto"/>
      </w:divBdr>
    </w:div>
    <w:div w:id="1560752146">
      <w:bodyDiv w:val="1"/>
      <w:marLeft w:val="0"/>
      <w:marRight w:val="0"/>
      <w:marTop w:val="0"/>
      <w:marBottom w:val="0"/>
      <w:divBdr>
        <w:top w:val="none" w:sz="0" w:space="0" w:color="auto"/>
        <w:left w:val="none" w:sz="0" w:space="0" w:color="auto"/>
        <w:bottom w:val="none" w:sz="0" w:space="0" w:color="auto"/>
        <w:right w:val="none" w:sz="0" w:space="0" w:color="auto"/>
      </w:divBdr>
    </w:div>
    <w:div w:id="1561015971">
      <w:bodyDiv w:val="1"/>
      <w:marLeft w:val="0"/>
      <w:marRight w:val="0"/>
      <w:marTop w:val="0"/>
      <w:marBottom w:val="0"/>
      <w:divBdr>
        <w:top w:val="none" w:sz="0" w:space="0" w:color="auto"/>
        <w:left w:val="none" w:sz="0" w:space="0" w:color="auto"/>
        <w:bottom w:val="none" w:sz="0" w:space="0" w:color="auto"/>
        <w:right w:val="none" w:sz="0" w:space="0" w:color="auto"/>
      </w:divBdr>
    </w:div>
    <w:div w:id="1561866999">
      <w:bodyDiv w:val="1"/>
      <w:marLeft w:val="0"/>
      <w:marRight w:val="0"/>
      <w:marTop w:val="0"/>
      <w:marBottom w:val="0"/>
      <w:divBdr>
        <w:top w:val="none" w:sz="0" w:space="0" w:color="auto"/>
        <w:left w:val="none" w:sz="0" w:space="0" w:color="auto"/>
        <w:bottom w:val="none" w:sz="0" w:space="0" w:color="auto"/>
        <w:right w:val="none" w:sz="0" w:space="0" w:color="auto"/>
      </w:divBdr>
    </w:div>
    <w:div w:id="1562445475">
      <w:bodyDiv w:val="1"/>
      <w:marLeft w:val="0"/>
      <w:marRight w:val="0"/>
      <w:marTop w:val="0"/>
      <w:marBottom w:val="0"/>
      <w:divBdr>
        <w:top w:val="none" w:sz="0" w:space="0" w:color="auto"/>
        <w:left w:val="none" w:sz="0" w:space="0" w:color="auto"/>
        <w:bottom w:val="none" w:sz="0" w:space="0" w:color="auto"/>
        <w:right w:val="none" w:sz="0" w:space="0" w:color="auto"/>
      </w:divBdr>
    </w:div>
    <w:div w:id="1563783599">
      <w:bodyDiv w:val="1"/>
      <w:marLeft w:val="0"/>
      <w:marRight w:val="0"/>
      <w:marTop w:val="0"/>
      <w:marBottom w:val="0"/>
      <w:divBdr>
        <w:top w:val="none" w:sz="0" w:space="0" w:color="auto"/>
        <w:left w:val="none" w:sz="0" w:space="0" w:color="auto"/>
        <w:bottom w:val="none" w:sz="0" w:space="0" w:color="auto"/>
        <w:right w:val="none" w:sz="0" w:space="0" w:color="auto"/>
      </w:divBdr>
    </w:div>
    <w:div w:id="1564560728">
      <w:bodyDiv w:val="1"/>
      <w:marLeft w:val="0"/>
      <w:marRight w:val="0"/>
      <w:marTop w:val="0"/>
      <w:marBottom w:val="0"/>
      <w:divBdr>
        <w:top w:val="none" w:sz="0" w:space="0" w:color="auto"/>
        <w:left w:val="none" w:sz="0" w:space="0" w:color="auto"/>
        <w:bottom w:val="none" w:sz="0" w:space="0" w:color="auto"/>
        <w:right w:val="none" w:sz="0" w:space="0" w:color="auto"/>
      </w:divBdr>
    </w:div>
    <w:div w:id="1569071603">
      <w:bodyDiv w:val="1"/>
      <w:marLeft w:val="0"/>
      <w:marRight w:val="0"/>
      <w:marTop w:val="0"/>
      <w:marBottom w:val="0"/>
      <w:divBdr>
        <w:top w:val="none" w:sz="0" w:space="0" w:color="auto"/>
        <w:left w:val="none" w:sz="0" w:space="0" w:color="auto"/>
        <w:bottom w:val="none" w:sz="0" w:space="0" w:color="auto"/>
        <w:right w:val="none" w:sz="0" w:space="0" w:color="auto"/>
      </w:divBdr>
    </w:div>
    <w:div w:id="1569343948">
      <w:bodyDiv w:val="1"/>
      <w:marLeft w:val="0"/>
      <w:marRight w:val="0"/>
      <w:marTop w:val="0"/>
      <w:marBottom w:val="0"/>
      <w:divBdr>
        <w:top w:val="none" w:sz="0" w:space="0" w:color="auto"/>
        <w:left w:val="none" w:sz="0" w:space="0" w:color="auto"/>
        <w:bottom w:val="none" w:sz="0" w:space="0" w:color="auto"/>
        <w:right w:val="none" w:sz="0" w:space="0" w:color="auto"/>
      </w:divBdr>
    </w:div>
    <w:div w:id="1570191013">
      <w:bodyDiv w:val="1"/>
      <w:marLeft w:val="0"/>
      <w:marRight w:val="0"/>
      <w:marTop w:val="0"/>
      <w:marBottom w:val="0"/>
      <w:divBdr>
        <w:top w:val="none" w:sz="0" w:space="0" w:color="auto"/>
        <w:left w:val="none" w:sz="0" w:space="0" w:color="auto"/>
        <w:bottom w:val="none" w:sz="0" w:space="0" w:color="auto"/>
        <w:right w:val="none" w:sz="0" w:space="0" w:color="auto"/>
      </w:divBdr>
    </w:div>
    <w:div w:id="1571426098">
      <w:bodyDiv w:val="1"/>
      <w:marLeft w:val="0"/>
      <w:marRight w:val="0"/>
      <w:marTop w:val="0"/>
      <w:marBottom w:val="0"/>
      <w:divBdr>
        <w:top w:val="none" w:sz="0" w:space="0" w:color="auto"/>
        <w:left w:val="none" w:sz="0" w:space="0" w:color="auto"/>
        <w:bottom w:val="none" w:sz="0" w:space="0" w:color="auto"/>
        <w:right w:val="none" w:sz="0" w:space="0" w:color="auto"/>
      </w:divBdr>
    </w:div>
    <w:div w:id="1572305114">
      <w:bodyDiv w:val="1"/>
      <w:marLeft w:val="0"/>
      <w:marRight w:val="0"/>
      <w:marTop w:val="0"/>
      <w:marBottom w:val="0"/>
      <w:divBdr>
        <w:top w:val="none" w:sz="0" w:space="0" w:color="auto"/>
        <w:left w:val="none" w:sz="0" w:space="0" w:color="auto"/>
        <w:bottom w:val="none" w:sz="0" w:space="0" w:color="auto"/>
        <w:right w:val="none" w:sz="0" w:space="0" w:color="auto"/>
      </w:divBdr>
    </w:div>
    <w:div w:id="1573157668">
      <w:bodyDiv w:val="1"/>
      <w:marLeft w:val="0"/>
      <w:marRight w:val="0"/>
      <w:marTop w:val="0"/>
      <w:marBottom w:val="0"/>
      <w:divBdr>
        <w:top w:val="none" w:sz="0" w:space="0" w:color="auto"/>
        <w:left w:val="none" w:sz="0" w:space="0" w:color="auto"/>
        <w:bottom w:val="none" w:sz="0" w:space="0" w:color="auto"/>
        <w:right w:val="none" w:sz="0" w:space="0" w:color="auto"/>
      </w:divBdr>
    </w:div>
    <w:div w:id="1573345778">
      <w:bodyDiv w:val="1"/>
      <w:marLeft w:val="0"/>
      <w:marRight w:val="0"/>
      <w:marTop w:val="0"/>
      <w:marBottom w:val="0"/>
      <w:divBdr>
        <w:top w:val="none" w:sz="0" w:space="0" w:color="auto"/>
        <w:left w:val="none" w:sz="0" w:space="0" w:color="auto"/>
        <w:bottom w:val="none" w:sz="0" w:space="0" w:color="auto"/>
        <w:right w:val="none" w:sz="0" w:space="0" w:color="auto"/>
      </w:divBdr>
    </w:div>
    <w:div w:id="1573543438">
      <w:bodyDiv w:val="1"/>
      <w:marLeft w:val="0"/>
      <w:marRight w:val="0"/>
      <w:marTop w:val="0"/>
      <w:marBottom w:val="0"/>
      <w:divBdr>
        <w:top w:val="none" w:sz="0" w:space="0" w:color="auto"/>
        <w:left w:val="none" w:sz="0" w:space="0" w:color="auto"/>
        <w:bottom w:val="none" w:sz="0" w:space="0" w:color="auto"/>
        <w:right w:val="none" w:sz="0" w:space="0" w:color="auto"/>
      </w:divBdr>
    </w:div>
    <w:div w:id="1574777515">
      <w:bodyDiv w:val="1"/>
      <w:marLeft w:val="0"/>
      <w:marRight w:val="0"/>
      <w:marTop w:val="0"/>
      <w:marBottom w:val="0"/>
      <w:divBdr>
        <w:top w:val="none" w:sz="0" w:space="0" w:color="auto"/>
        <w:left w:val="none" w:sz="0" w:space="0" w:color="auto"/>
        <w:bottom w:val="none" w:sz="0" w:space="0" w:color="auto"/>
        <w:right w:val="none" w:sz="0" w:space="0" w:color="auto"/>
      </w:divBdr>
    </w:div>
    <w:div w:id="1575703680">
      <w:bodyDiv w:val="1"/>
      <w:marLeft w:val="0"/>
      <w:marRight w:val="0"/>
      <w:marTop w:val="0"/>
      <w:marBottom w:val="0"/>
      <w:divBdr>
        <w:top w:val="none" w:sz="0" w:space="0" w:color="auto"/>
        <w:left w:val="none" w:sz="0" w:space="0" w:color="auto"/>
        <w:bottom w:val="none" w:sz="0" w:space="0" w:color="auto"/>
        <w:right w:val="none" w:sz="0" w:space="0" w:color="auto"/>
      </w:divBdr>
    </w:div>
    <w:div w:id="1576820540">
      <w:bodyDiv w:val="1"/>
      <w:marLeft w:val="0"/>
      <w:marRight w:val="0"/>
      <w:marTop w:val="0"/>
      <w:marBottom w:val="0"/>
      <w:divBdr>
        <w:top w:val="none" w:sz="0" w:space="0" w:color="auto"/>
        <w:left w:val="none" w:sz="0" w:space="0" w:color="auto"/>
        <w:bottom w:val="none" w:sz="0" w:space="0" w:color="auto"/>
        <w:right w:val="none" w:sz="0" w:space="0" w:color="auto"/>
      </w:divBdr>
    </w:div>
    <w:div w:id="1577975839">
      <w:bodyDiv w:val="1"/>
      <w:marLeft w:val="0"/>
      <w:marRight w:val="0"/>
      <w:marTop w:val="0"/>
      <w:marBottom w:val="0"/>
      <w:divBdr>
        <w:top w:val="none" w:sz="0" w:space="0" w:color="auto"/>
        <w:left w:val="none" w:sz="0" w:space="0" w:color="auto"/>
        <w:bottom w:val="none" w:sz="0" w:space="0" w:color="auto"/>
        <w:right w:val="none" w:sz="0" w:space="0" w:color="auto"/>
      </w:divBdr>
    </w:div>
    <w:div w:id="1578127360">
      <w:bodyDiv w:val="1"/>
      <w:marLeft w:val="0"/>
      <w:marRight w:val="0"/>
      <w:marTop w:val="0"/>
      <w:marBottom w:val="0"/>
      <w:divBdr>
        <w:top w:val="none" w:sz="0" w:space="0" w:color="auto"/>
        <w:left w:val="none" w:sz="0" w:space="0" w:color="auto"/>
        <w:bottom w:val="none" w:sz="0" w:space="0" w:color="auto"/>
        <w:right w:val="none" w:sz="0" w:space="0" w:color="auto"/>
      </w:divBdr>
    </w:div>
    <w:div w:id="1579290023">
      <w:bodyDiv w:val="1"/>
      <w:marLeft w:val="0"/>
      <w:marRight w:val="0"/>
      <w:marTop w:val="0"/>
      <w:marBottom w:val="0"/>
      <w:divBdr>
        <w:top w:val="none" w:sz="0" w:space="0" w:color="auto"/>
        <w:left w:val="none" w:sz="0" w:space="0" w:color="auto"/>
        <w:bottom w:val="none" w:sz="0" w:space="0" w:color="auto"/>
        <w:right w:val="none" w:sz="0" w:space="0" w:color="auto"/>
      </w:divBdr>
    </w:div>
    <w:div w:id="1581022610">
      <w:bodyDiv w:val="1"/>
      <w:marLeft w:val="0"/>
      <w:marRight w:val="0"/>
      <w:marTop w:val="0"/>
      <w:marBottom w:val="0"/>
      <w:divBdr>
        <w:top w:val="none" w:sz="0" w:space="0" w:color="auto"/>
        <w:left w:val="none" w:sz="0" w:space="0" w:color="auto"/>
        <w:bottom w:val="none" w:sz="0" w:space="0" w:color="auto"/>
        <w:right w:val="none" w:sz="0" w:space="0" w:color="auto"/>
      </w:divBdr>
    </w:div>
    <w:div w:id="1581210047">
      <w:bodyDiv w:val="1"/>
      <w:marLeft w:val="0"/>
      <w:marRight w:val="0"/>
      <w:marTop w:val="0"/>
      <w:marBottom w:val="0"/>
      <w:divBdr>
        <w:top w:val="none" w:sz="0" w:space="0" w:color="auto"/>
        <w:left w:val="none" w:sz="0" w:space="0" w:color="auto"/>
        <w:bottom w:val="none" w:sz="0" w:space="0" w:color="auto"/>
        <w:right w:val="none" w:sz="0" w:space="0" w:color="auto"/>
      </w:divBdr>
    </w:div>
    <w:div w:id="1581401846">
      <w:bodyDiv w:val="1"/>
      <w:marLeft w:val="0"/>
      <w:marRight w:val="0"/>
      <w:marTop w:val="0"/>
      <w:marBottom w:val="0"/>
      <w:divBdr>
        <w:top w:val="none" w:sz="0" w:space="0" w:color="auto"/>
        <w:left w:val="none" w:sz="0" w:space="0" w:color="auto"/>
        <w:bottom w:val="none" w:sz="0" w:space="0" w:color="auto"/>
        <w:right w:val="none" w:sz="0" w:space="0" w:color="auto"/>
      </w:divBdr>
    </w:div>
    <w:div w:id="1582132907">
      <w:bodyDiv w:val="1"/>
      <w:marLeft w:val="0"/>
      <w:marRight w:val="0"/>
      <w:marTop w:val="0"/>
      <w:marBottom w:val="0"/>
      <w:divBdr>
        <w:top w:val="none" w:sz="0" w:space="0" w:color="auto"/>
        <w:left w:val="none" w:sz="0" w:space="0" w:color="auto"/>
        <w:bottom w:val="none" w:sz="0" w:space="0" w:color="auto"/>
        <w:right w:val="none" w:sz="0" w:space="0" w:color="auto"/>
      </w:divBdr>
    </w:div>
    <w:div w:id="1582324497">
      <w:bodyDiv w:val="1"/>
      <w:marLeft w:val="0"/>
      <w:marRight w:val="0"/>
      <w:marTop w:val="0"/>
      <w:marBottom w:val="0"/>
      <w:divBdr>
        <w:top w:val="none" w:sz="0" w:space="0" w:color="auto"/>
        <w:left w:val="none" w:sz="0" w:space="0" w:color="auto"/>
        <w:bottom w:val="none" w:sz="0" w:space="0" w:color="auto"/>
        <w:right w:val="none" w:sz="0" w:space="0" w:color="auto"/>
      </w:divBdr>
    </w:div>
    <w:div w:id="1582720595">
      <w:bodyDiv w:val="1"/>
      <w:marLeft w:val="0"/>
      <w:marRight w:val="0"/>
      <w:marTop w:val="0"/>
      <w:marBottom w:val="0"/>
      <w:divBdr>
        <w:top w:val="none" w:sz="0" w:space="0" w:color="auto"/>
        <w:left w:val="none" w:sz="0" w:space="0" w:color="auto"/>
        <w:bottom w:val="none" w:sz="0" w:space="0" w:color="auto"/>
        <w:right w:val="none" w:sz="0" w:space="0" w:color="auto"/>
      </w:divBdr>
    </w:div>
    <w:div w:id="1583441842">
      <w:bodyDiv w:val="1"/>
      <w:marLeft w:val="0"/>
      <w:marRight w:val="0"/>
      <w:marTop w:val="0"/>
      <w:marBottom w:val="0"/>
      <w:divBdr>
        <w:top w:val="none" w:sz="0" w:space="0" w:color="auto"/>
        <w:left w:val="none" w:sz="0" w:space="0" w:color="auto"/>
        <w:bottom w:val="none" w:sz="0" w:space="0" w:color="auto"/>
        <w:right w:val="none" w:sz="0" w:space="0" w:color="auto"/>
      </w:divBdr>
    </w:div>
    <w:div w:id="1583566961">
      <w:bodyDiv w:val="1"/>
      <w:marLeft w:val="0"/>
      <w:marRight w:val="0"/>
      <w:marTop w:val="0"/>
      <w:marBottom w:val="0"/>
      <w:divBdr>
        <w:top w:val="none" w:sz="0" w:space="0" w:color="auto"/>
        <w:left w:val="none" w:sz="0" w:space="0" w:color="auto"/>
        <w:bottom w:val="none" w:sz="0" w:space="0" w:color="auto"/>
        <w:right w:val="none" w:sz="0" w:space="0" w:color="auto"/>
      </w:divBdr>
    </w:div>
    <w:div w:id="1584602229">
      <w:bodyDiv w:val="1"/>
      <w:marLeft w:val="0"/>
      <w:marRight w:val="0"/>
      <w:marTop w:val="0"/>
      <w:marBottom w:val="0"/>
      <w:divBdr>
        <w:top w:val="none" w:sz="0" w:space="0" w:color="auto"/>
        <w:left w:val="none" w:sz="0" w:space="0" w:color="auto"/>
        <w:bottom w:val="none" w:sz="0" w:space="0" w:color="auto"/>
        <w:right w:val="none" w:sz="0" w:space="0" w:color="auto"/>
      </w:divBdr>
    </w:div>
    <w:div w:id="1584873936">
      <w:bodyDiv w:val="1"/>
      <w:marLeft w:val="0"/>
      <w:marRight w:val="0"/>
      <w:marTop w:val="0"/>
      <w:marBottom w:val="0"/>
      <w:divBdr>
        <w:top w:val="none" w:sz="0" w:space="0" w:color="auto"/>
        <w:left w:val="none" w:sz="0" w:space="0" w:color="auto"/>
        <w:bottom w:val="none" w:sz="0" w:space="0" w:color="auto"/>
        <w:right w:val="none" w:sz="0" w:space="0" w:color="auto"/>
      </w:divBdr>
    </w:div>
    <w:div w:id="1584991933">
      <w:bodyDiv w:val="1"/>
      <w:marLeft w:val="0"/>
      <w:marRight w:val="0"/>
      <w:marTop w:val="0"/>
      <w:marBottom w:val="0"/>
      <w:divBdr>
        <w:top w:val="none" w:sz="0" w:space="0" w:color="auto"/>
        <w:left w:val="none" w:sz="0" w:space="0" w:color="auto"/>
        <w:bottom w:val="none" w:sz="0" w:space="0" w:color="auto"/>
        <w:right w:val="none" w:sz="0" w:space="0" w:color="auto"/>
      </w:divBdr>
    </w:div>
    <w:div w:id="1585600801">
      <w:bodyDiv w:val="1"/>
      <w:marLeft w:val="0"/>
      <w:marRight w:val="0"/>
      <w:marTop w:val="0"/>
      <w:marBottom w:val="0"/>
      <w:divBdr>
        <w:top w:val="none" w:sz="0" w:space="0" w:color="auto"/>
        <w:left w:val="none" w:sz="0" w:space="0" w:color="auto"/>
        <w:bottom w:val="none" w:sz="0" w:space="0" w:color="auto"/>
        <w:right w:val="none" w:sz="0" w:space="0" w:color="auto"/>
      </w:divBdr>
    </w:div>
    <w:div w:id="1586571014">
      <w:bodyDiv w:val="1"/>
      <w:marLeft w:val="0"/>
      <w:marRight w:val="0"/>
      <w:marTop w:val="0"/>
      <w:marBottom w:val="0"/>
      <w:divBdr>
        <w:top w:val="none" w:sz="0" w:space="0" w:color="auto"/>
        <w:left w:val="none" w:sz="0" w:space="0" w:color="auto"/>
        <w:bottom w:val="none" w:sz="0" w:space="0" w:color="auto"/>
        <w:right w:val="none" w:sz="0" w:space="0" w:color="auto"/>
      </w:divBdr>
    </w:div>
    <w:div w:id="1586723303">
      <w:bodyDiv w:val="1"/>
      <w:marLeft w:val="0"/>
      <w:marRight w:val="0"/>
      <w:marTop w:val="0"/>
      <w:marBottom w:val="0"/>
      <w:divBdr>
        <w:top w:val="none" w:sz="0" w:space="0" w:color="auto"/>
        <w:left w:val="none" w:sz="0" w:space="0" w:color="auto"/>
        <w:bottom w:val="none" w:sz="0" w:space="0" w:color="auto"/>
        <w:right w:val="none" w:sz="0" w:space="0" w:color="auto"/>
      </w:divBdr>
    </w:div>
    <w:div w:id="1587573107">
      <w:bodyDiv w:val="1"/>
      <w:marLeft w:val="0"/>
      <w:marRight w:val="0"/>
      <w:marTop w:val="0"/>
      <w:marBottom w:val="0"/>
      <w:divBdr>
        <w:top w:val="none" w:sz="0" w:space="0" w:color="auto"/>
        <w:left w:val="none" w:sz="0" w:space="0" w:color="auto"/>
        <w:bottom w:val="none" w:sz="0" w:space="0" w:color="auto"/>
        <w:right w:val="none" w:sz="0" w:space="0" w:color="auto"/>
      </w:divBdr>
    </w:div>
    <w:div w:id="1587764504">
      <w:bodyDiv w:val="1"/>
      <w:marLeft w:val="0"/>
      <w:marRight w:val="0"/>
      <w:marTop w:val="0"/>
      <w:marBottom w:val="0"/>
      <w:divBdr>
        <w:top w:val="none" w:sz="0" w:space="0" w:color="auto"/>
        <w:left w:val="none" w:sz="0" w:space="0" w:color="auto"/>
        <w:bottom w:val="none" w:sz="0" w:space="0" w:color="auto"/>
        <w:right w:val="none" w:sz="0" w:space="0" w:color="auto"/>
      </w:divBdr>
    </w:div>
    <w:div w:id="1588614193">
      <w:bodyDiv w:val="1"/>
      <w:marLeft w:val="0"/>
      <w:marRight w:val="0"/>
      <w:marTop w:val="0"/>
      <w:marBottom w:val="0"/>
      <w:divBdr>
        <w:top w:val="none" w:sz="0" w:space="0" w:color="auto"/>
        <w:left w:val="none" w:sz="0" w:space="0" w:color="auto"/>
        <w:bottom w:val="none" w:sz="0" w:space="0" w:color="auto"/>
        <w:right w:val="none" w:sz="0" w:space="0" w:color="auto"/>
      </w:divBdr>
    </w:div>
    <w:div w:id="1588732673">
      <w:bodyDiv w:val="1"/>
      <w:marLeft w:val="0"/>
      <w:marRight w:val="0"/>
      <w:marTop w:val="0"/>
      <w:marBottom w:val="0"/>
      <w:divBdr>
        <w:top w:val="none" w:sz="0" w:space="0" w:color="auto"/>
        <w:left w:val="none" w:sz="0" w:space="0" w:color="auto"/>
        <w:bottom w:val="none" w:sz="0" w:space="0" w:color="auto"/>
        <w:right w:val="none" w:sz="0" w:space="0" w:color="auto"/>
      </w:divBdr>
    </w:div>
    <w:div w:id="1589387488">
      <w:bodyDiv w:val="1"/>
      <w:marLeft w:val="0"/>
      <w:marRight w:val="0"/>
      <w:marTop w:val="0"/>
      <w:marBottom w:val="0"/>
      <w:divBdr>
        <w:top w:val="none" w:sz="0" w:space="0" w:color="auto"/>
        <w:left w:val="none" w:sz="0" w:space="0" w:color="auto"/>
        <w:bottom w:val="none" w:sz="0" w:space="0" w:color="auto"/>
        <w:right w:val="none" w:sz="0" w:space="0" w:color="auto"/>
      </w:divBdr>
    </w:div>
    <w:div w:id="1591544857">
      <w:bodyDiv w:val="1"/>
      <w:marLeft w:val="0"/>
      <w:marRight w:val="0"/>
      <w:marTop w:val="0"/>
      <w:marBottom w:val="0"/>
      <w:divBdr>
        <w:top w:val="none" w:sz="0" w:space="0" w:color="auto"/>
        <w:left w:val="none" w:sz="0" w:space="0" w:color="auto"/>
        <w:bottom w:val="none" w:sz="0" w:space="0" w:color="auto"/>
        <w:right w:val="none" w:sz="0" w:space="0" w:color="auto"/>
      </w:divBdr>
    </w:div>
    <w:div w:id="1591889505">
      <w:bodyDiv w:val="1"/>
      <w:marLeft w:val="0"/>
      <w:marRight w:val="0"/>
      <w:marTop w:val="0"/>
      <w:marBottom w:val="0"/>
      <w:divBdr>
        <w:top w:val="none" w:sz="0" w:space="0" w:color="auto"/>
        <w:left w:val="none" w:sz="0" w:space="0" w:color="auto"/>
        <w:bottom w:val="none" w:sz="0" w:space="0" w:color="auto"/>
        <w:right w:val="none" w:sz="0" w:space="0" w:color="auto"/>
      </w:divBdr>
    </w:div>
    <w:div w:id="1591935061">
      <w:bodyDiv w:val="1"/>
      <w:marLeft w:val="0"/>
      <w:marRight w:val="0"/>
      <w:marTop w:val="0"/>
      <w:marBottom w:val="0"/>
      <w:divBdr>
        <w:top w:val="none" w:sz="0" w:space="0" w:color="auto"/>
        <w:left w:val="none" w:sz="0" w:space="0" w:color="auto"/>
        <w:bottom w:val="none" w:sz="0" w:space="0" w:color="auto"/>
        <w:right w:val="none" w:sz="0" w:space="0" w:color="auto"/>
      </w:divBdr>
    </w:div>
    <w:div w:id="1593002154">
      <w:bodyDiv w:val="1"/>
      <w:marLeft w:val="0"/>
      <w:marRight w:val="0"/>
      <w:marTop w:val="0"/>
      <w:marBottom w:val="0"/>
      <w:divBdr>
        <w:top w:val="none" w:sz="0" w:space="0" w:color="auto"/>
        <w:left w:val="none" w:sz="0" w:space="0" w:color="auto"/>
        <w:bottom w:val="none" w:sz="0" w:space="0" w:color="auto"/>
        <w:right w:val="none" w:sz="0" w:space="0" w:color="auto"/>
      </w:divBdr>
    </w:div>
    <w:div w:id="1594824731">
      <w:bodyDiv w:val="1"/>
      <w:marLeft w:val="0"/>
      <w:marRight w:val="0"/>
      <w:marTop w:val="0"/>
      <w:marBottom w:val="0"/>
      <w:divBdr>
        <w:top w:val="none" w:sz="0" w:space="0" w:color="auto"/>
        <w:left w:val="none" w:sz="0" w:space="0" w:color="auto"/>
        <w:bottom w:val="none" w:sz="0" w:space="0" w:color="auto"/>
        <w:right w:val="none" w:sz="0" w:space="0" w:color="auto"/>
      </w:divBdr>
    </w:div>
    <w:div w:id="1595896990">
      <w:bodyDiv w:val="1"/>
      <w:marLeft w:val="0"/>
      <w:marRight w:val="0"/>
      <w:marTop w:val="0"/>
      <w:marBottom w:val="0"/>
      <w:divBdr>
        <w:top w:val="none" w:sz="0" w:space="0" w:color="auto"/>
        <w:left w:val="none" w:sz="0" w:space="0" w:color="auto"/>
        <w:bottom w:val="none" w:sz="0" w:space="0" w:color="auto"/>
        <w:right w:val="none" w:sz="0" w:space="0" w:color="auto"/>
      </w:divBdr>
    </w:div>
    <w:div w:id="1596396945">
      <w:bodyDiv w:val="1"/>
      <w:marLeft w:val="0"/>
      <w:marRight w:val="0"/>
      <w:marTop w:val="0"/>
      <w:marBottom w:val="0"/>
      <w:divBdr>
        <w:top w:val="none" w:sz="0" w:space="0" w:color="auto"/>
        <w:left w:val="none" w:sz="0" w:space="0" w:color="auto"/>
        <w:bottom w:val="none" w:sz="0" w:space="0" w:color="auto"/>
        <w:right w:val="none" w:sz="0" w:space="0" w:color="auto"/>
      </w:divBdr>
    </w:div>
    <w:div w:id="1596402108">
      <w:bodyDiv w:val="1"/>
      <w:marLeft w:val="0"/>
      <w:marRight w:val="0"/>
      <w:marTop w:val="0"/>
      <w:marBottom w:val="0"/>
      <w:divBdr>
        <w:top w:val="none" w:sz="0" w:space="0" w:color="auto"/>
        <w:left w:val="none" w:sz="0" w:space="0" w:color="auto"/>
        <w:bottom w:val="none" w:sz="0" w:space="0" w:color="auto"/>
        <w:right w:val="none" w:sz="0" w:space="0" w:color="auto"/>
      </w:divBdr>
    </w:div>
    <w:div w:id="1596479581">
      <w:bodyDiv w:val="1"/>
      <w:marLeft w:val="0"/>
      <w:marRight w:val="0"/>
      <w:marTop w:val="0"/>
      <w:marBottom w:val="0"/>
      <w:divBdr>
        <w:top w:val="none" w:sz="0" w:space="0" w:color="auto"/>
        <w:left w:val="none" w:sz="0" w:space="0" w:color="auto"/>
        <w:bottom w:val="none" w:sz="0" w:space="0" w:color="auto"/>
        <w:right w:val="none" w:sz="0" w:space="0" w:color="auto"/>
      </w:divBdr>
    </w:div>
    <w:div w:id="1596590297">
      <w:bodyDiv w:val="1"/>
      <w:marLeft w:val="0"/>
      <w:marRight w:val="0"/>
      <w:marTop w:val="0"/>
      <w:marBottom w:val="0"/>
      <w:divBdr>
        <w:top w:val="none" w:sz="0" w:space="0" w:color="auto"/>
        <w:left w:val="none" w:sz="0" w:space="0" w:color="auto"/>
        <w:bottom w:val="none" w:sz="0" w:space="0" w:color="auto"/>
        <w:right w:val="none" w:sz="0" w:space="0" w:color="auto"/>
      </w:divBdr>
    </w:div>
    <w:div w:id="1596863334">
      <w:bodyDiv w:val="1"/>
      <w:marLeft w:val="0"/>
      <w:marRight w:val="0"/>
      <w:marTop w:val="0"/>
      <w:marBottom w:val="0"/>
      <w:divBdr>
        <w:top w:val="none" w:sz="0" w:space="0" w:color="auto"/>
        <w:left w:val="none" w:sz="0" w:space="0" w:color="auto"/>
        <w:bottom w:val="none" w:sz="0" w:space="0" w:color="auto"/>
        <w:right w:val="none" w:sz="0" w:space="0" w:color="auto"/>
      </w:divBdr>
    </w:div>
    <w:div w:id="1597323269">
      <w:bodyDiv w:val="1"/>
      <w:marLeft w:val="0"/>
      <w:marRight w:val="0"/>
      <w:marTop w:val="0"/>
      <w:marBottom w:val="0"/>
      <w:divBdr>
        <w:top w:val="none" w:sz="0" w:space="0" w:color="auto"/>
        <w:left w:val="none" w:sz="0" w:space="0" w:color="auto"/>
        <w:bottom w:val="none" w:sz="0" w:space="0" w:color="auto"/>
        <w:right w:val="none" w:sz="0" w:space="0" w:color="auto"/>
      </w:divBdr>
    </w:div>
    <w:div w:id="1598178084">
      <w:bodyDiv w:val="1"/>
      <w:marLeft w:val="0"/>
      <w:marRight w:val="0"/>
      <w:marTop w:val="0"/>
      <w:marBottom w:val="0"/>
      <w:divBdr>
        <w:top w:val="none" w:sz="0" w:space="0" w:color="auto"/>
        <w:left w:val="none" w:sz="0" w:space="0" w:color="auto"/>
        <w:bottom w:val="none" w:sz="0" w:space="0" w:color="auto"/>
        <w:right w:val="none" w:sz="0" w:space="0" w:color="auto"/>
      </w:divBdr>
    </w:div>
    <w:div w:id="1598244235">
      <w:bodyDiv w:val="1"/>
      <w:marLeft w:val="0"/>
      <w:marRight w:val="0"/>
      <w:marTop w:val="0"/>
      <w:marBottom w:val="0"/>
      <w:divBdr>
        <w:top w:val="none" w:sz="0" w:space="0" w:color="auto"/>
        <w:left w:val="none" w:sz="0" w:space="0" w:color="auto"/>
        <w:bottom w:val="none" w:sz="0" w:space="0" w:color="auto"/>
        <w:right w:val="none" w:sz="0" w:space="0" w:color="auto"/>
      </w:divBdr>
    </w:div>
    <w:div w:id="1598634288">
      <w:bodyDiv w:val="1"/>
      <w:marLeft w:val="0"/>
      <w:marRight w:val="0"/>
      <w:marTop w:val="0"/>
      <w:marBottom w:val="0"/>
      <w:divBdr>
        <w:top w:val="none" w:sz="0" w:space="0" w:color="auto"/>
        <w:left w:val="none" w:sz="0" w:space="0" w:color="auto"/>
        <w:bottom w:val="none" w:sz="0" w:space="0" w:color="auto"/>
        <w:right w:val="none" w:sz="0" w:space="0" w:color="auto"/>
      </w:divBdr>
    </w:div>
    <w:div w:id="1598901943">
      <w:bodyDiv w:val="1"/>
      <w:marLeft w:val="0"/>
      <w:marRight w:val="0"/>
      <w:marTop w:val="0"/>
      <w:marBottom w:val="0"/>
      <w:divBdr>
        <w:top w:val="none" w:sz="0" w:space="0" w:color="auto"/>
        <w:left w:val="none" w:sz="0" w:space="0" w:color="auto"/>
        <w:bottom w:val="none" w:sz="0" w:space="0" w:color="auto"/>
        <w:right w:val="none" w:sz="0" w:space="0" w:color="auto"/>
      </w:divBdr>
    </w:div>
    <w:div w:id="1599748399">
      <w:bodyDiv w:val="1"/>
      <w:marLeft w:val="0"/>
      <w:marRight w:val="0"/>
      <w:marTop w:val="0"/>
      <w:marBottom w:val="0"/>
      <w:divBdr>
        <w:top w:val="none" w:sz="0" w:space="0" w:color="auto"/>
        <w:left w:val="none" w:sz="0" w:space="0" w:color="auto"/>
        <w:bottom w:val="none" w:sz="0" w:space="0" w:color="auto"/>
        <w:right w:val="none" w:sz="0" w:space="0" w:color="auto"/>
      </w:divBdr>
    </w:div>
    <w:div w:id="1599751305">
      <w:bodyDiv w:val="1"/>
      <w:marLeft w:val="0"/>
      <w:marRight w:val="0"/>
      <w:marTop w:val="0"/>
      <w:marBottom w:val="0"/>
      <w:divBdr>
        <w:top w:val="none" w:sz="0" w:space="0" w:color="auto"/>
        <w:left w:val="none" w:sz="0" w:space="0" w:color="auto"/>
        <w:bottom w:val="none" w:sz="0" w:space="0" w:color="auto"/>
        <w:right w:val="none" w:sz="0" w:space="0" w:color="auto"/>
      </w:divBdr>
    </w:div>
    <w:div w:id="1599941547">
      <w:bodyDiv w:val="1"/>
      <w:marLeft w:val="0"/>
      <w:marRight w:val="0"/>
      <w:marTop w:val="0"/>
      <w:marBottom w:val="0"/>
      <w:divBdr>
        <w:top w:val="none" w:sz="0" w:space="0" w:color="auto"/>
        <w:left w:val="none" w:sz="0" w:space="0" w:color="auto"/>
        <w:bottom w:val="none" w:sz="0" w:space="0" w:color="auto"/>
        <w:right w:val="none" w:sz="0" w:space="0" w:color="auto"/>
      </w:divBdr>
    </w:div>
    <w:div w:id="1602298559">
      <w:bodyDiv w:val="1"/>
      <w:marLeft w:val="0"/>
      <w:marRight w:val="0"/>
      <w:marTop w:val="0"/>
      <w:marBottom w:val="0"/>
      <w:divBdr>
        <w:top w:val="none" w:sz="0" w:space="0" w:color="auto"/>
        <w:left w:val="none" w:sz="0" w:space="0" w:color="auto"/>
        <w:bottom w:val="none" w:sz="0" w:space="0" w:color="auto"/>
        <w:right w:val="none" w:sz="0" w:space="0" w:color="auto"/>
      </w:divBdr>
    </w:div>
    <w:div w:id="1602840600">
      <w:bodyDiv w:val="1"/>
      <w:marLeft w:val="0"/>
      <w:marRight w:val="0"/>
      <w:marTop w:val="0"/>
      <w:marBottom w:val="0"/>
      <w:divBdr>
        <w:top w:val="none" w:sz="0" w:space="0" w:color="auto"/>
        <w:left w:val="none" w:sz="0" w:space="0" w:color="auto"/>
        <w:bottom w:val="none" w:sz="0" w:space="0" w:color="auto"/>
        <w:right w:val="none" w:sz="0" w:space="0" w:color="auto"/>
      </w:divBdr>
    </w:div>
    <w:div w:id="1602883292">
      <w:bodyDiv w:val="1"/>
      <w:marLeft w:val="0"/>
      <w:marRight w:val="0"/>
      <w:marTop w:val="0"/>
      <w:marBottom w:val="0"/>
      <w:divBdr>
        <w:top w:val="none" w:sz="0" w:space="0" w:color="auto"/>
        <w:left w:val="none" w:sz="0" w:space="0" w:color="auto"/>
        <w:bottom w:val="none" w:sz="0" w:space="0" w:color="auto"/>
        <w:right w:val="none" w:sz="0" w:space="0" w:color="auto"/>
      </w:divBdr>
    </w:div>
    <w:div w:id="1603342133">
      <w:bodyDiv w:val="1"/>
      <w:marLeft w:val="0"/>
      <w:marRight w:val="0"/>
      <w:marTop w:val="0"/>
      <w:marBottom w:val="0"/>
      <w:divBdr>
        <w:top w:val="none" w:sz="0" w:space="0" w:color="auto"/>
        <w:left w:val="none" w:sz="0" w:space="0" w:color="auto"/>
        <w:bottom w:val="none" w:sz="0" w:space="0" w:color="auto"/>
        <w:right w:val="none" w:sz="0" w:space="0" w:color="auto"/>
      </w:divBdr>
    </w:div>
    <w:div w:id="1605571401">
      <w:bodyDiv w:val="1"/>
      <w:marLeft w:val="0"/>
      <w:marRight w:val="0"/>
      <w:marTop w:val="0"/>
      <w:marBottom w:val="0"/>
      <w:divBdr>
        <w:top w:val="none" w:sz="0" w:space="0" w:color="auto"/>
        <w:left w:val="none" w:sz="0" w:space="0" w:color="auto"/>
        <w:bottom w:val="none" w:sz="0" w:space="0" w:color="auto"/>
        <w:right w:val="none" w:sz="0" w:space="0" w:color="auto"/>
      </w:divBdr>
    </w:div>
    <w:div w:id="1605722164">
      <w:bodyDiv w:val="1"/>
      <w:marLeft w:val="0"/>
      <w:marRight w:val="0"/>
      <w:marTop w:val="0"/>
      <w:marBottom w:val="0"/>
      <w:divBdr>
        <w:top w:val="none" w:sz="0" w:space="0" w:color="auto"/>
        <w:left w:val="none" w:sz="0" w:space="0" w:color="auto"/>
        <w:bottom w:val="none" w:sz="0" w:space="0" w:color="auto"/>
        <w:right w:val="none" w:sz="0" w:space="0" w:color="auto"/>
      </w:divBdr>
    </w:div>
    <w:div w:id="1606302504">
      <w:bodyDiv w:val="1"/>
      <w:marLeft w:val="0"/>
      <w:marRight w:val="0"/>
      <w:marTop w:val="0"/>
      <w:marBottom w:val="0"/>
      <w:divBdr>
        <w:top w:val="none" w:sz="0" w:space="0" w:color="auto"/>
        <w:left w:val="none" w:sz="0" w:space="0" w:color="auto"/>
        <w:bottom w:val="none" w:sz="0" w:space="0" w:color="auto"/>
        <w:right w:val="none" w:sz="0" w:space="0" w:color="auto"/>
      </w:divBdr>
    </w:div>
    <w:div w:id="1606425616">
      <w:bodyDiv w:val="1"/>
      <w:marLeft w:val="0"/>
      <w:marRight w:val="0"/>
      <w:marTop w:val="0"/>
      <w:marBottom w:val="0"/>
      <w:divBdr>
        <w:top w:val="none" w:sz="0" w:space="0" w:color="auto"/>
        <w:left w:val="none" w:sz="0" w:space="0" w:color="auto"/>
        <w:bottom w:val="none" w:sz="0" w:space="0" w:color="auto"/>
        <w:right w:val="none" w:sz="0" w:space="0" w:color="auto"/>
      </w:divBdr>
    </w:div>
    <w:div w:id="1607736571">
      <w:bodyDiv w:val="1"/>
      <w:marLeft w:val="0"/>
      <w:marRight w:val="0"/>
      <w:marTop w:val="0"/>
      <w:marBottom w:val="0"/>
      <w:divBdr>
        <w:top w:val="none" w:sz="0" w:space="0" w:color="auto"/>
        <w:left w:val="none" w:sz="0" w:space="0" w:color="auto"/>
        <w:bottom w:val="none" w:sz="0" w:space="0" w:color="auto"/>
        <w:right w:val="none" w:sz="0" w:space="0" w:color="auto"/>
      </w:divBdr>
    </w:div>
    <w:div w:id="1607813971">
      <w:bodyDiv w:val="1"/>
      <w:marLeft w:val="0"/>
      <w:marRight w:val="0"/>
      <w:marTop w:val="0"/>
      <w:marBottom w:val="0"/>
      <w:divBdr>
        <w:top w:val="none" w:sz="0" w:space="0" w:color="auto"/>
        <w:left w:val="none" w:sz="0" w:space="0" w:color="auto"/>
        <w:bottom w:val="none" w:sz="0" w:space="0" w:color="auto"/>
        <w:right w:val="none" w:sz="0" w:space="0" w:color="auto"/>
      </w:divBdr>
    </w:div>
    <w:div w:id="1608736748">
      <w:bodyDiv w:val="1"/>
      <w:marLeft w:val="0"/>
      <w:marRight w:val="0"/>
      <w:marTop w:val="0"/>
      <w:marBottom w:val="0"/>
      <w:divBdr>
        <w:top w:val="none" w:sz="0" w:space="0" w:color="auto"/>
        <w:left w:val="none" w:sz="0" w:space="0" w:color="auto"/>
        <w:bottom w:val="none" w:sz="0" w:space="0" w:color="auto"/>
        <w:right w:val="none" w:sz="0" w:space="0" w:color="auto"/>
      </w:divBdr>
    </w:div>
    <w:div w:id="1608850110">
      <w:bodyDiv w:val="1"/>
      <w:marLeft w:val="0"/>
      <w:marRight w:val="0"/>
      <w:marTop w:val="0"/>
      <w:marBottom w:val="0"/>
      <w:divBdr>
        <w:top w:val="none" w:sz="0" w:space="0" w:color="auto"/>
        <w:left w:val="none" w:sz="0" w:space="0" w:color="auto"/>
        <w:bottom w:val="none" w:sz="0" w:space="0" w:color="auto"/>
        <w:right w:val="none" w:sz="0" w:space="0" w:color="auto"/>
      </w:divBdr>
    </w:div>
    <w:div w:id="1610039021">
      <w:bodyDiv w:val="1"/>
      <w:marLeft w:val="0"/>
      <w:marRight w:val="0"/>
      <w:marTop w:val="0"/>
      <w:marBottom w:val="0"/>
      <w:divBdr>
        <w:top w:val="none" w:sz="0" w:space="0" w:color="auto"/>
        <w:left w:val="none" w:sz="0" w:space="0" w:color="auto"/>
        <w:bottom w:val="none" w:sz="0" w:space="0" w:color="auto"/>
        <w:right w:val="none" w:sz="0" w:space="0" w:color="auto"/>
      </w:divBdr>
    </w:div>
    <w:div w:id="1610041839">
      <w:bodyDiv w:val="1"/>
      <w:marLeft w:val="0"/>
      <w:marRight w:val="0"/>
      <w:marTop w:val="0"/>
      <w:marBottom w:val="0"/>
      <w:divBdr>
        <w:top w:val="none" w:sz="0" w:space="0" w:color="auto"/>
        <w:left w:val="none" w:sz="0" w:space="0" w:color="auto"/>
        <w:bottom w:val="none" w:sz="0" w:space="0" w:color="auto"/>
        <w:right w:val="none" w:sz="0" w:space="0" w:color="auto"/>
      </w:divBdr>
    </w:div>
    <w:div w:id="1611087950">
      <w:bodyDiv w:val="1"/>
      <w:marLeft w:val="0"/>
      <w:marRight w:val="0"/>
      <w:marTop w:val="0"/>
      <w:marBottom w:val="0"/>
      <w:divBdr>
        <w:top w:val="none" w:sz="0" w:space="0" w:color="auto"/>
        <w:left w:val="none" w:sz="0" w:space="0" w:color="auto"/>
        <w:bottom w:val="none" w:sz="0" w:space="0" w:color="auto"/>
        <w:right w:val="none" w:sz="0" w:space="0" w:color="auto"/>
      </w:divBdr>
    </w:div>
    <w:div w:id="1611626530">
      <w:bodyDiv w:val="1"/>
      <w:marLeft w:val="0"/>
      <w:marRight w:val="0"/>
      <w:marTop w:val="0"/>
      <w:marBottom w:val="0"/>
      <w:divBdr>
        <w:top w:val="none" w:sz="0" w:space="0" w:color="auto"/>
        <w:left w:val="none" w:sz="0" w:space="0" w:color="auto"/>
        <w:bottom w:val="none" w:sz="0" w:space="0" w:color="auto"/>
        <w:right w:val="none" w:sz="0" w:space="0" w:color="auto"/>
      </w:divBdr>
    </w:div>
    <w:div w:id="1611737324">
      <w:bodyDiv w:val="1"/>
      <w:marLeft w:val="0"/>
      <w:marRight w:val="0"/>
      <w:marTop w:val="0"/>
      <w:marBottom w:val="0"/>
      <w:divBdr>
        <w:top w:val="none" w:sz="0" w:space="0" w:color="auto"/>
        <w:left w:val="none" w:sz="0" w:space="0" w:color="auto"/>
        <w:bottom w:val="none" w:sz="0" w:space="0" w:color="auto"/>
        <w:right w:val="none" w:sz="0" w:space="0" w:color="auto"/>
      </w:divBdr>
    </w:div>
    <w:div w:id="1612319533">
      <w:bodyDiv w:val="1"/>
      <w:marLeft w:val="0"/>
      <w:marRight w:val="0"/>
      <w:marTop w:val="0"/>
      <w:marBottom w:val="0"/>
      <w:divBdr>
        <w:top w:val="none" w:sz="0" w:space="0" w:color="auto"/>
        <w:left w:val="none" w:sz="0" w:space="0" w:color="auto"/>
        <w:bottom w:val="none" w:sz="0" w:space="0" w:color="auto"/>
        <w:right w:val="none" w:sz="0" w:space="0" w:color="auto"/>
      </w:divBdr>
    </w:div>
    <w:div w:id="1612394676">
      <w:bodyDiv w:val="1"/>
      <w:marLeft w:val="0"/>
      <w:marRight w:val="0"/>
      <w:marTop w:val="0"/>
      <w:marBottom w:val="0"/>
      <w:divBdr>
        <w:top w:val="none" w:sz="0" w:space="0" w:color="auto"/>
        <w:left w:val="none" w:sz="0" w:space="0" w:color="auto"/>
        <w:bottom w:val="none" w:sz="0" w:space="0" w:color="auto"/>
        <w:right w:val="none" w:sz="0" w:space="0" w:color="auto"/>
      </w:divBdr>
    </w:div>
    <w:div w:id="1612470104">
      <w:bodyDiv w:val="1"/>
      <w:marLeft w:val="0"/>
      <w:marRight w:val="0"/>
      <w:marTop w:val="0"/>
      <w:marBottom w:val="0"/>
      <w:divBdr>
        <w:top w:val="none" w:sz="0" w:space="0" w:color="auto"/>
        <w:left w:val="none" w:sz="0" w:space="0" w:color="auto"/>
        <w:bottom w:val="none" w:sz="0" w:space="0" w:color="auto"/>
        <w:right w:val="none" w:sz="0" w:space="0" w:color="auto"/>
      </w:divBdr>
    </w:div>
    <w:div w:id="1612937104">
      <w:bodyDiv w:val="1"/>
      <w:marLeft w:val="0"/>
      <w:marRight w:val="0"/>
      <w:marTop w:val="0"/>
      <w:marBottom w:val="0"/>
      <w:divBdr>
        <w:top w:val="none" w:sz="0" w:space="0" w:color="auto"/>
        <w:left w:val="none" w:sz="0" w:space="0" w:color="auto"/>
        <w:bottom w:val="none" w:sz="0" w:space="0" w:color="auto"/>
        <w:right w:val="none" w:sz="0" w:space="0" w:color="auto"/>
      </w:divBdr>
    </w:div>
    <w:div w:id="1613247577">
      <w:bodyDiv w:val="1"/>
      <w:marLeft w:val="0"/>
      <w:marRight w:val="0"/>
      <w:marTop w:val="0"/>
      <w:marBottom w:val="0"/>
      <w:divBdr>
        <w:top w:val="none" w:sz="0" w:space="0" w:color="auto"/>
        <w:left w:val="none" w:sz="0" w:space="0" w:color="auto"/>
        <w:bottom w:val="none" w:sz="0" w:space="0" w:color="auto"/>
        <w:right w:val="none" w:sz="0" w:space="0" w:color="auto"/>
      </w:divBdr>
    </w:div>
    <w:div w:id="1613828095">
      <w:bodyDiv w:val="1"/>
      <w:marLeft w:val="0"/>
      <w:marRight w:val="0"/>
      <w:marTop w:val="0"/>
      <w:marBottom w:val="0"/>
      <w:divBdr>
        <w:top w:val="none" w:sz="0" w:space="0" w:color="auto"/>
        <w:left w:val="none" w:sz="0" w:space="0" w:color="auto"/>
        <w:bottom w:val="none" w:sz="0" w:space="0" w:color="auto"/>
        <w:right w:val="none" w:sz="0" w:space="0" w:color="auto"/>
      </w:divBdr>
    </w:div>
    <w:div w:id="1614050424">
      <w:bodyDiv w:val="1"/>
      <w:marLeft w:val="0"/>
      <w:marRight w:val="0"/>
      <w:marTop w:val="0"/>
      <w:marBottom w:val="0"/>
      <w:divBdr>
        <w:top w:val="none" w:sz="0" w:space="0" w:color="auto"/>
        <w:left w:val="none" w:sz="0" w:space="0" w:color="auto"/>
        <w:bottom w:val="none" w:sz="0" w:space="0" w:color="auto"/>
        <w:right w:val="none" w:sz="0" w:space="0" w:color="auto"/>
      </w:divBdr>
    </w:div>
    <w:div w:id="1614559582">
      <w:bodyDiv w:val="1"/>
      <w:marLeft w:val="0"/>
      <w:marRight w:val="0"/>
      <w:marTop w:val="0"/>
      <w:marBottom w:val="0"/>
      <w:divBdr>
        <w:top w:val="none" w:sz="0" w:space="0" w:color="auto"/>
        <w:left w:val="none" w:sz="0" w:space="0" w:color="auto"/>
        <w:bottom w:val="none" w:sz="0" w:space="0" w:color="auto"/>
        <w:right w:val="none" w:sz="0" w:space="0" w:color="auto"/>
      </w:divBdr>
    </w:div>
    <w:div w:id="1614823611">
      <w:bodyDiv w:val="1"/>
      <w:marLeft w:val="0"/>
      <w:marRight w:val="0"/>
      <w:marTop w:val="0"/>
      <w:marBottom w:val="0"/>
      <w:divBdr>
        <w:top w:val="none" w:sz="0" w:space="0" w:color="auto"/>
        <w:left w:val="none" w:sz="0" w:space="0" w:color="auto"/>
        <w:bottom w:val="none" w:sz="0" w:space="0" w:color="auto"/>
        <w:right w:val="none" w:sz="0" w:space="0" w:color="auto"/>
      </w:divBdr>
    </w:div>
    <w:div w:id="1615088075">
      <w:bodyDiv w:val="1"/>
      <w:marLeft w:val="0"/>
      <w:marRight w:val="0"/>
      <w:marTop w:val="0"/>
      <w:marBottom w:val="0"/>
      <w:divBdr>
        <w:top w:val="none" w:sz="0" w:space="0" w:color="auto"/>
        <w:left w:val="none" w:sz="0" w:space="0" w:color="auto"/>
        <w:bottom w:val="none" w:sz="0" w:space="0" w:color="auto"/>
        <w:right w:val="none" w:sz="0" w:space="0" w:color="auto"/>
      </w:divBdr>
    </w:div>
    <w:div w:id="1615290211">
      <w:bodyDiv w:val="1"/>
      <w:marLeft w:val="0"/>
      <w:marRight w:val="0"/>
      <w:marTop w:val="0"/>
      <w:marBottom w:val="0"/>
      <w:divBdr>
        <w:top w:val="none" w:sz="0" w:space="0" w:color="auto"/>
        <w:left w:val="none" w:sz="0" w:space="0" w:color="auto"/>
        <w:bottom w:val="none" w:sz="0" w:space="0" w:color="auto"/>
        <w:right w:val="none" w:sz="0" w:space="0" w:color="auto"/>
      </w:divBdr>
    </w:div>
    <w:div w:id="1615559401">
      <w:bodyDiv w:val="1"/>
      <w:marLeft w:val="0"/>
      <w:marRight w:val="0"/>
      <w:marTop w:val="0"/>
      <w:marBottom w:val="0"/>
      <w:divBdr>
        <w:top w:val="none" w:sz="0" w:space="0" w:color="auto"/>
        <w:left w:val="none" w:sz="0" w:space="0" w:color="auto"/>
        <w:bottom w:val="none" w:sz="0" w:space="0" w:color="auto"/>
        <w:right w:val="none" w:sz="0" w:space="0" w:color="auto"/>
      </w:divBdr>
    </w:div>
    <w:div w:id="1615595660">
      <w:bodyDiv w:val="1"/>
      <w:marLeft w:val="0"/>
      <w:marRight w:val="0"/>
      <w:marTop w:val="0"/>
      <w:marBottom w:val="0"/>
      <w:divBdr>
        <w:top w:val="none" w:sz="0" w:space="0" w:color="auto"/>
        <w:left w:val="none" w:sz="0" w:space="0" w:color="auto"/>
        <w:bottom w:val="none" w:sz="0" w:space="0" w:color="auto"/>
        <w:right w:val="none" w:sz="0" w:space="0" w:color="auto"/>
      </w:divBdr>
    </w:div>
    <w:div w:id="1616600260">
      <w:bodyDiv w:val="1"/>
      <w:marLeft w:val="0"/>
      <w:marRight w:val="0"/>
      <w:marTop w:val="0"/>
      <w:marBottom w:val="0"/>
      <w:divBdr>
        <w:top w:val="none" w:sz="0" w:space="0" w:color="auto"/>
        <w:left w:val="none" w:sz="0" w:space="0" w:color="auto"/>
        <w:bottom w:val="none" w:sz="0" w:space="0" w:color="auto"/>
        <w:right w:val="none" w:sz="0" w:space="0" w:color="auto"/>
      </w:divBdr>
    </w:div>
    <w:div w:id="1617057868">
      <w:bodyDiv w:val="1"/>
      <w:marLeft w:val="0"/>
      <w:marRight w:val="0"/>
      <w:marTop w:val="0"/>
      <w:marBottom w:val="0"/>
      <w:divBdr>
        <w:top w:val="none" w:sz="0" w:space="0" w:color="auto"/>
        <w:left w:val="none" w:sz="0" w:space="0" w:color="auto"/>
        <w:bottom w:val="none" w:sz="0" w:space="0" w:color="auto"/>
        <w:right w:val="none" w:sz="0" w:space="0" w:color="auto"/>
      </w:divBdr>
    </w:div>
    <w:div w:id="1617565454">
      <w:bodyDiv w:val="1"/>
      <w:marLeft w:val="0"/>
      <w:marRight w:val="0"/>
      <w:marTop w:val="0"/>
      <w:marBottom w:val="0"/>
      <w:divBdr>
        <w:top w:val="none" w:sz="0" w:space="0" w:color="auto"/>
        <w:left w:val="none" w:sz="0" w:space="0" w:color="auto"/>
        <w:bottom w:val="none" w:sz="0" w:space="0" w:color="auto"/>
        <w:right w:val="none" w:sz="0" w:space="0" w:color="auto"/>
      </w:divBdr>
    </w:div>
    <w:div w:id="1618029535">
      <w:bodyDiv w:val="1"/>
      <w:marLeft w:val="0"/>
      <w:marRight w:val="0"/>
      <w:marTop w:val="0"/>
      <w:marBottom w:val="0"/>
      <w:divBdr>
        <w:top w:val="none" w:sz="0" w:space="0" w:color="auto"/>
        <w:left w:val="none" w:sz="0" w:space="0" w:color="auto"/>
        <w:bottom w:val="none" w:sz="0" w:space="0" w:color="auto"/>
        <w:right w:val="none" w:sz="0" w:space="0" w:color="auto"/>
      </w:divBdr>
    </w:div>
    <w:div w:id="1618681947">
      <w:bodyDiv w:val="1"/>
      <w:marLeft w:val="0"/>
      <w:marRight w:val="0"/>
      <w:marTop w:val="0"/>
      <w:marBottom w:val="0"/>
      <w:divBdr>
        <w:top w:val="none" w:sz="0" w:space="0" w:color="auto"/>
        <w:left w:val="none" w:sz="0" w:space="0" w:color="auto"/>
        <w:bottom w:val="none" w:sz="0" w:space="0" w:color="auto"/>
        <w:right w:val="none" w:sz="0" w:space="0" w:color="auto"/>
      </w:divBdr>
    </w:div>
    <w:div w:id="1619869981">
      <w:bodyDiv w:val="1"/>
      <w:marLeft w:val="0"/>
      <w:marRight w:val="0"/>
      <w:marTop w:val="0"/>
      <w:marBottom w:val="0"/>
      <w:divBdr>
        <w:top w:val="none" w:sz="0" w:space="0" w:color="auto"/>
        <w:left w:val="none" w:sz="0" w:space="0" w:color="auto"/>
        <w:bottom w:val="none" w:sz="0" w:space="0" w:color="auto"/>
        <w:right w:val="none" w:sz="0" w:space="0" w:color="auto"/>
      </w:divBdr>
    </w:div>
    <w:div w:id="1621379617">
      <w:bodyDiv w:val="1"/>
      <w:marLeft w:val="0"/>
      <w:marRight w:val="0"/>
      <w:marTop w:val="0"/>
      <w:marBottom w:val="0"/>
      <w:divBdr>
        <w:top w:val="none" w:sz="0" w:space="0" w:color="auto"/>
        <w:left w:val="none" w:sz="0" w:space="0" w:color="auto"/>
        <w:bottom w:val="none" w:sz="0" w:space="0" w:color="auto"/>
        <w:right w:val="none" w:sz="0" w:space="0" w:color="auto"/>
      </w:divBdr>
    </w:div>
    <w:div w:id="1622762613">
      <w:bodyDiv w:val="1"/>
      <w:marLeft w:val="0"/>
      <w:marRight w:val="0"/>
      <w:marTop w:val="0"/>
      <w:marBottom w:val="0"/>
      <w:divBdr>
        <w:top w:val="none" w:sz="0" w:space="0" w:color="auto"/>
        <w:left w:val="none" w:sz="0" w:space="0" w:color="auto"/>
        <w:bottom w:val="none" w:sz="0" w:space="0" w:color="auto"/>
        <w:right w:val="none" w:sz="0" w:space="0" w:color="auto"/>
      </w:divBdr>
    </w:div>
    <w:div w:id="1623267290">
      <w:bodyDiv w:val="1"/>
      <w:marLeft w:val="0"/>
      <w:marRight w:val="0"/>
      <w:marTop w:val="0"/>
      <w:marBottom w:val="0"/>
      <w:divBdr>
        <w:top w:val="none" w:sz="0" w:space="0" w:color="auto"/>
        <w:left w:val="none" w:sz="0" w:space="0" w:color="auto"/>
        <w:bottom w:val="none" w:sz="0" w:space="0" w:color="auto"/>
        <w:right w:val="none" w:sz="0" w:space="0" w:color="auto"/>
      </w:divBdr>
    </w:div>
    <w:div w:id="1624575906">
      <w:bodyDiv w:val="1"/>
      <w:marLeft w:val="0"/>
      <w:marRight w:val="0"/>
      <w:marTop w:val="0"/>
      <w:marBottom w:val="0"/>
      <w:divBdr>
        <w:top w:val="none" w:sz="0" w:space="0" w:color="auto"/>
        <w:left w:val="none" w:sz="0" w:space="0" w:color="auto"/>
        <w:bottom w:val="none" w:sz="0" w:space="0" w:color="auto"/>
        <w:right w:val="none" w:sz="0" w:space="0" w:color="auto"/>
      </w:divBdr>
    </w:div>
    <w:div w:id="1627003806">
      <w:bodyDiv w:val="1"/>
      <w:marLeft w:val="0"/>
      <w:marRight w:val="0"/>
      <w:marTop w:val="0"/>
      <w:marBottom w:val="0"/>
      <w:divBdr>
        <w:top w:val="none" w:sz="0" w:space="0" w:color="auto"/>
        <w:left w:val="none" w:sz="0" w:space="0" w:color="auto"/>
        <w:bottom w:val="none" w:sz="0" w:space="0" w:color="auto"/>
        <w:right w:val="none" w:sz="0" w:space="0" w:color="auto"/>
      </w:divBdr>
    </w:div>
    <w:div w:id="1627740803">
      <w:bodyDiv w:val="1"/>
      <w:marLeft w:val="0"/>
      <w:marRight w:val="0"/>
      <w:marTop w:val="0"/>
      <w:marBottom w:val="0"/>
      <w:divBdr>
        <w:top w:val="none" w:sz="0" w:space="0" w:color="auto"/>
        <w:left w:val="none" w:sz="0" w:space="0" w:color="auto"/>
        <w:bottom w:val="none" w:sz="0" w:space="0" w:color="auto"/>
        <w:right w:val="none" w:sz="0" w:space="0" w:color="auto"/>
      </w:divBdr>
    </w:div>
    <w:div w:id="1628782713">
      <w:bodyDiv w:val="1"/>
      <w:marLeft w:val="0"/>
      <w:marRight w:val="0"/>
      <w:marTop w:val="0"/>
      <w:marBottom w:val="0"/>
      <w:divBdr>
        <w:top w:val="none" w:sz="0" w:space="0" w:color="auto"/>
        <w:left w:val="none" w:sz="0" w:space="0" w:color="auto"/>
        <w:bottom w:val="none" w:sz="0" w:space="0" w:color="auto"/>
        <w:right w:val="none" w:sz="0" w:space="0" w:color="auto"/>
      </w:divBdr>
    </w:div>
    <w:div w:id="1628854475">
      <w:bodyDiv w:val="1"/>
      <w:marLeft w:val="0"/>
      <w:marRight w:val="0"/>
      <w:marTop w:val="0"/>
      <w:marBottom w:val="0"/>
      <w:divBdr>
        <w:top w:val="none" w:sz="0" w:space="0" w:color="auto"/>
        <w:left w:val="none" w:sz="0" w:space="0" w:color="auto"/>
        <w:bottom w:val="none" w:sz="0" w:space="0" w:color="auto"/>
        <w:right w:val="none" w:sz="0" w:space="0" w:color="auto"/>
      </w:divBdr>
    </w:div>
    <w:div w:id="1629437901">
      <w:bodyDiv w:val="1"/>
      <w:marLeft w:val="0"/>
      <w:marRight w:val="0"/>
      <w:marTop w:val="0"/>
      <w:marBottom w:val="0"/>
      <w:divBdr>
        <w:top w:val="none" w:sz="0" w:space="0" w:color="auto"/>
        <w:left w:val="none" w:sz="0" w:space="0" w:color="auto"/>
        <w:bottom w:val="none" w:sz="0" w:space="0" w:color="auto"/>
        <w:right w:val="none" w:sz="0" w:space="0" w:color="auto"/>
      </w:divBdr>
    </w:div>
    <w:div w:id="1631130104">
      <w:bodyDiv w:val="1"/>
      <w:marLeft w:val="0"/>
      <w:marRight w:val="0"/>
      <w:marTop w:val="0"/>
      <w:marBottom w:val="0"/>
      <w:divBdr>
        <w:top w:val="none" w:sz="0" w:space="0" w:color="auto"/>
        <w:left w:val="none" w:sz="0" w:space="0" w:color="auto"/>
        <w:bottom w:val="none" w:sz="0" w:space="0" w:color="auto"/>
        <w:right w:val="none" w:sz="0" w:space="0" w:color="auto"/>
      </w:divBdr>
    </w:div>
    <w:div w:id="1633486361">
      <w:bodyDiv w:val="1"/>
      <w:marLeft w:val="0"/>
      <w:marRight w:val="0"/>
      <w:marTop w:val="0"/>
      <w:marBottom w:val="0"/>
      <w:divBdr>
        <w:top w:val="none" w:sz="0" w:space="0" w:color="auto"/>
        <w:left w:val="none" w:sz="0" w:space="0" w:color="auto"/>
        <w:bottom w:val="none" w:sz="0" w:space="0" w:color="auto"/>
        <w:right w:val="none" w:sz="0" w:space="0" w:color="auto"/>
      </w:divBdr>
    </w:div>
    <w:div w:id="1635137855">
      <w:bodyDiv w:val="1"/>
      <w:marLeft w:val="0"/>
      <w:marRight w:val="0"/>
      <w:marTop w:val="0"/>
      <w:marBottom w:val="0"/>
      <w:divBdr>
        <w:top w:val="none" w:sz="0" w:space="0" w:color="auto"/>
        <w:left w:val="none" w:sz="0" w:space="0" w:color="auto"/>
        <w:bottom w:val="none" w:sz="0" w:space="0" w:color="auto"/>
        <w:right w:val="none" w:sz="0" w:space="0" w:color="auto"/>
      </w:divBdr>
    </w:div>
    <w:div w:id="1635258739">
      <w:bodyDiv w:val="1"/>
      <w:marLeft w:val="0"/>
      <w:marRight w:val="0"/>
      <w:marTop w:val="0"/>
      <w:marBottom w:val="0"/>
      <w:divBdr>
        <w:top w:val="none" w:sz="0" w:space="0" w:color="auto"/>
        <w:left w:val="none" w:sz="0" w:space="0" w:color="auto"/>
        <w:bottom w:val="none" w:sz="0" w:space="0" w:color="auto"/>
        <w:right w:val="none" w:sz="0" w:space="0" w:color="auto"/>
      </w:divBdr>
    </w:div>
    <w:div w:id="1635331428">
      <w:bodyDiv w:val="1"/>
      <w:marLeft w:val="0"/>
      <w:marRight w:val="0"/>
      <w:marTop w:val="0"/>
      <w:marBottom w:val="0"/>
      <w:divBdr>
        <w:top w:val="none" w:sz="0" w:space="0" w:color="auto"/>
        <w:left w:val="none" w:sz="0" w:space="0" w:color="auto"/>
        <w:bottom w:val="none" w:sz="0" w:space="0" w:color="auto"/>
        <w:right w:val="none" w:sz="0" w:space="0" w:color="auto"/>
      </w:divBdr>
    </w:div>
    <w:div w:id="1635408813">
      <w:bodyDiv w:val="1"/>
      <w:marLeft w:val="0"/>
      <w:marRight w:val="0"/>
      <w:marTop w:val="0"/>
      <w:marBottom w:val="0"/>
      <w:divBdr>
        <w:top w:val="none" w:sz="0" w:space="0" w:color="auto"/>
        <w:left w:val="none" w:sz="0" w:space="0" w:color="auto"/>
        <w:bottom w:val="none" w:sz="0" w:space="0" w:color="auto"/>
        <w:right w:val="none" w:sz="0" w:space="0" w:color="auto"/>
      </w:divBdr>
    </w:div>
    <w:div w:id="1636058874">
      <w:bodyDiv w:val="1"/>
      <w:marLeft w:val="0"/>
      <w:marRight w:val="0"/>
      <w:marTop w:val="0"/>
      <w:marBottom w:val="0"/>
      <w:divBdr>
        <w:top w:val="none" w:sz="0" w:space="0" w:color="auto"/>
        <w:left w:val="none" w:sz="0" w:space="0" w:color="auto"/>
        <w:bottom w:val="none" w:sz="0" w:space="0" w:color="auto"/>
        <w:right w:val="none" w:sz="0" w:space="0" w:color="auto"/>
      </w:divBdr>
    </w:div>
    <w:div w:id="1636643799">
      <w:bodyDiv w:val="1"/>
      <w:marLeft w:val="0"/>
      <w:marRight w:val="0"/>
      <w:marTop w:val="0"/>
      <w:marBottom w:val="0"/>
      <w:divBdr>
        <w:top w:val="none" w:sz="0" w:space="0" w:color="auto"/>
        <w:left w:val="none" w:sz="0" w:space="0" w:color="auto"/>
        <w:bottom w:val="none" w:sz="0" w:space="0" w:color="auto"/>
        <w:right w:val="none" w:sz="0" w:space="0" w:color="auto"/>
      </w:divBdr>
    </w:div>
    <w:div w:id="1636838029">
      <w:bodyDiv w:val="1"/>
      <w:marLeft w:val="0"/>
      <w:marRight w:val="0"/>
      <w:marTop w:val="0"/>
      <w:marBottom w:val="0"/>
      <w:divBdr>
        <w:top w:val="none" w:sz="0" w:space="0" w:color="auto"/>
        <w:left w:val="none" w:sz="0" w:space="0" w:color="auto"/>
        <w:bottom w:val="none" w:sz="0" w:space="0" w:color="auto"/>
        <w:right w:val="none" w:sz="0" w:space="0" w:color="auto"/>
      </w:divBdr>
    </w:div>
    <w:div w:id="1637561532">
      <w:bodyDiv w:val="1"/>
      <w:marLeft w:val="0"/>
      <w:marRight w:val="0"/>
      <w:marTop w:val="0"/>
      <w:marBottom w:val="0"/>
      <w:divBdr>
        <w:top w:val="none" w:sz="0" w:space="0" w:color="auto"/>
        <w:left w:val="none" w:sz="0" w:space="0" w:color="auto"/>
        <w:bottom w:val="none" w:sz="0" w:space="0" w:color="auto"/>
        <w:right w:val="none" w:sz="0" w:space="0" w:color="auto"/>
      </w:divBdr>
    </w:div>
    <w:div w:id="1637569404">
      <w:bodyDiv w:val="1"/>
      <w:marLeft w:val="0"/>
      <w:marRight w:val="0"/>
      <w:marTop w:val="0"/>
      <w:marBottom w:val="0"/>
      <w:divBdr>
        <w:top w:val="none" w:sz="0" w:space="0" w:color="auto"/>
        <w:left w:val="none" w:sz="0" w:space="0" w:color="auto"/>
        <w:bottom w:val="none" w:sz="0" w:space="0" w:color="auto"/>
        <w:right w:val="none" w:sz="0" w:space="0" w:color="auto"/>
      </w:divBdr>
    </w:div>
    <w:div w:id="1638686798">
      <w:bodyDiv w:val="1"/>
      <w:marLeft w:val="0"/>
      <w:marRight w:val="0"/>
      <w:marTop w:val="0"/>
      <w:marBottom w:val="0"/>
      <w:divBdr>
        <w:top w:val="none" w:sz="0" w:space="0" w:color="auto"/>
        <w:left w:val="none" w:sz="0" w:space="0" w:color="auto"/>
        <w:bottom w:val="none" w:sz="0" w:space="0" w:color="auto"/>
        <w:right w:val="none" w:sz="0" w:space="0" w:color="auto"/>
      </w:divBdr>
    </w:div>
    <w:div w:id="1640568104">
      <w:bodyDiv w:val="1"/>
      <w:marLeft w:val="0"/>
      <w:marRight w:val="0"/>
      <w:marTop w:val="0"/>
      <w:marBottom w:val="0"/>
      <w:divBdr>
        <w:top w:val="none" w:sz="0" w:space="0" w:color="auto"/>
        <w:left w:val="none" w:sz="0" w:space="0" w:color="auto"/>
        <w:bottom w:val="none" w:sz="0" w:space="0" w:color="auto"/>
        <w:right w:val="none" w:sz="0" w:space="0" w:color="auto"/>
      </w:divBdr>
    </w:div>
    <w:div w:id="1641031203">
      <w:bodyDiv w:val="1"/>
      <w:marLeft w:val="0"/>
      <w:marRight w:val="0"/>
      <w:marTop w:val="0"/>
      <w:marBottom w:val="0"/>
      <w:divBdr>
        <w:top w:val="none" w:sz="0" w:space="0" w:color="auto"/>
        <w:left w:val="none" w:sz="0" w:space="0" w:color="auto"/>
        <w:bottom w:val="none" w:sz="0" w:space="0" w:color="auto"/>
        <w:right w:val="none" w:sz="0" w:space="0" w:color="auto"/>
      </w:divBdr>
    </w:div>
    <w:div w:id="1641375988">
      <w:bodyDiv w:val="1"/>
      <w:marLeft w:val="0"/>
      <w:marRight w:val="0"/>
      <w:marTop w:val="0"/>
      <w:marBottom w:val="0"/>
      <w:divBdr>
        <w:top w:val="none" w:sz="0" w:space="0" w:color="auto"/>
        <w:left w:val="none" w:sz="0" w:space="0" w:color="auto"/>
        <w:bottom w:val="none" w:sz="0" w:space="0" w:color="auto"/>
        <w:right w:val="none" w:sz="0" w:space="0" w:color="auto"/>
      </w:divBdr>
    </w:div>
    <w:div w:id="1641425984">
      <w:bodyDiv w:val="1"/>
      <w:marLeft w:val="0"/>
      <w:marRight w:val="0"/>
      <w:marTop w:val="0"/>
      <w:marBottom w:val="0"/>
      <w:divBdr>
        <w:top w:val="none" w:sz="0" w:space="0" w:color="auto"/>
        <w:left w:val="none" w:sz="0" w:space="0" w:color="auto"/>
        <w:bottom w:val="none" w:sz="0" w:space="0" w:color="auto"/>
        <w:right w:val="none" w:sz="0" w:space="0" w:color="auto"/>
      </w:divBdr>
    </w:div>
    <w:div w:id="1641688800">
      <w:bodyDiv w:val="1"/>
      <w:marLeft w:val="0"/>
      <w:marRight w:val="0"/>
      <w:marTop w:val="0"/>
      <w:marBottom w:val="0"/>
      <w:divBdr>
        <w:top w:val="none" w:sz="0" w:space="0" w:color="auto"/>
        <w:left w:val="none" w:sz="0" w:space="0" w:color="auto"/>
        <w:bottom w:val="none" w:sz="0" w:space="0" w:color="auto"/>
        <w:right w:val="none" w:sz="0" w:space="0" w:color="auto"/>
      </w:divBdr>
    </w:div>
    <w:div w:id="1642924111">
      <w:bodyDiv w:val="1"/>
      <w:marLeft w:val="0"/>
      <w:marRight w:val="0"/>
      <w:marTop w:val="0"/>
      <w:marBottom w:val="0"/>
      <w:divBdr>
        <w:top w:val="none" w:sz="0" w:space="0" w:color="auto"/>
        <w:left w:val="none" w:sz="0" w:space="0" w:color="auto"/>
        <w:bottom w:val="none" w:sz="0" w:space="0" w:color="auto"/>
        <w:right w:val="none" w:sz="0" w:space="0" w:color="auto"/>
      </w:divBdr>
    </w:div>
    <w:div w:id="1643996362">
      <w:bodyDiv w:val="1"/>
      <w:marLeft w:val="0"/>
      <w:marRight w:val="0"/>
      <w:marTop w:val="0"/>
      <w:marBottom w:val="0"/>
      <w:divBdr>
        <w:top w:val="none" w:sz="0" w:space="0" w:color="auto"/>
        <w:left w:val="none" w:sz="0" w:space="0" w:color="auto"/>
        <w:bottom w:val="none" w:sz="0" w:space="0" w:color="auto"/>
        <w:right w:val="none" w:sz="0" w:space="0" w:color="auto"/>
      </w:divBdr>
    </w:div>
    <w:div w:id="1644232861">
      <w:bodyDiv w:val="1"/>
      <w:marLeft w:val="0"/>
      <w:marRight w:val="0"/>
      <w:marTop w:val="0"/>
      <w:marBottom w:val="0"/>
      <w:divBdr>
        <w:top w:val="none" w:sz="0" w:space="0" w:color="auto"/>
        <w:left w:val="none" w:sz="0" w:space="0" w:color="auto"/>
        <w:bottom w:val="none" w:sz="0" w:space="0" w:color="auto"/>
        <w:right w:val="none" w:sz="0" w:space="0" w:color="auto"/>
      </w:divBdr>
    </w:div>
    <w:div w:id="1644309958">
      <w:bodyDiv w:val="1"/>
      <w:marLeft w:val="0"/>
      <w:marRight w:val="0"/>
      <w:marTop w:val="0"/>
      <w:marBottom w:val="0"/>
      <w:divBdr>
        <w:top w:val="none" w:sz="0" w:space="0" w:color="auto"/>
        <w:left w:val="none" w:sz="0" w:space="0" w:color="auto"/>
        <w:bottom w:val="none" w:sz="0" w:space="0" w:color="auto"/>
        <w:right w:val="none" w:sz="0" w:space="0" w:color="auto"/>
      </w:divBdr>
    </w:div>
    <w:div w:id="1644920496">
      <w:bodyDiv w:val="1"/>
      <w:marLeft w:val="0"/>
      <w:marRight w:val="0"/>
      <w:marTop w:val="0"/>
      <w:marBottom w:val="0"/>
      <w:divBdr>
        <w:top w:val="none" w:sz="0" w:space="0" w:color="auto"/>
        <w:left w:val="none" w:sz="0" w:space="0" w:color="auto"/>
        <w:bottom w:val="none" w:sz="0" w:space="0" w:color="auto"/>
        <w:right w:val="none" w:sz="0" w:space="0" w:color="auto"/>
      </w:divBdr>
    </w:div>
    <w:div w:id="1645161851">
      <w:bodyDiv w:val="1"/>
      <w:marLeft w:val="0"/>
      <w:marRight w:val="0"/>
      <w:marTop w:val="0"/>
      <w:marBottom w:val="0"/>
      <w:divBdr>
        <w:top w:val="none" w:sz="0" w:space="0" w:color="auto"/>
        <w:left w:val="none" w:sz="0" w:space="0" w:color="auto"/>
        <w:bottom w:val="none" w:sz="0" w:space="0" w:color="auto"/>
        <w:right w:val="none" w:sz="0" w:space="0" w:color="auto"/>
      </w:divBdr>
    </w:div>
    <w:div w:id="1646158037">
      <w:bodyDiv w:val="1"/>
      <w:marLeft w:val="0"/>
      <w:marRight w:val="0"/>
      <w:marTop w:val="0"/>
      <w:marBottom w:val="0"/>
      <w:divBdr>
        <w:top w:val="none" w:sz="0" w:space="0" w:color="auto"/>
        <w:left w:val="none" w:sz="0" w:space="0" w:color="auto"/>
        <w:bottom w:val="none" w:sz="0" w:space="0" w:color="auto"/>
        <w:right w:val="none" w:sz="0" w:space="0" w:color="auto"/>
      </w:divBdr>
    </w:div>
    <w:div w:id="1648120154">
      <w:bodyDiv w:val="1"/>
      <w:marLeft w:val="0"/>
      <w:marRight w:val="0"/>
      <w:marTop w:val="0"/>
      <w:marBottom w:val="0"/>
      <w:divBdr>
        <w:top w:val="none" w:sz="0" w:space="0" w:color="auto"/>
        <w:left w:val="none" w:sz="0" w:space="0" w:color="auto"/>
        <w:bottom w:val="none" w:sz="0" w:space="0" w:color="auto"/>
        <w:right w:val="none" w:sz="0" w:space="0" w:color="auto"/>
      </w:divBdr>
    </w:div>
    <w:div w:id="1648894407">
      <w:bodyDiv w:val="1"/>
      <w:marLeft w:val="0"/>
      <w:marRight w:val="0"/>
      <w:marTop w:val="0"/>
      <w:marBottom w:val="0"/>
      <w:divBdr>
        <w:top w:val="none" w:sz="0" w:space="0" w:color="auto"/>
        <w:left w:val="none" w:sz="0" w:space="0" w:color="auto"/>
        <w:bottom w:val="none" w:sz="0" w:space="0" w:color="auto"/>
        <w:right w:val="none" w:sz="0" w:space="0" w:color="auto"/>
      </w:divBdr>
    </w:div>
    <w:div w:id="1649937494">
      <w:bodyDiv w:val="1"/>
      <w:marLeft w:val="0"/>
      <w:marRight w:val="0"/>
      <w:marTop w:val="0"/>
      <w:marBottom w:val="0"/>
      <w:divBdr>
        <w:top w:val="none" w:sz="0" w:space="0" w:color="auto"/>
        <w:left w:val="none" w:sz="0" w:space="0" w:color="auto"/>
        <w:bottom w:val="none" w:sz="0" w:space="0" w:color="auto"/>
        <w:right w:val="none" w:sz="0" w:space="0" w:color="auto"/>
      </w:divBdr>
    </w:div>
    <w:div w:id="1649941934">
      <w:bodyDiv w:val="1"/>
      <w:marLeft w:val="0"/>
      <w:marRight w:val="0"/>
      <w:marTop w:val="0"/>
      <w:marBottom w:val="0"/>
      <w:divBdr>
        <w:top w:val="none" w:sz="0" w:space="0" w:color="auto"/>
        <w:left w:val="none" w:sz="0" w:space="0" w:color="auto"/>
        <w:bottom w:val="none" w:sz="0" w:space="0" w:color="auto"/>
        <w:right w:val="none" w:sz="0" w:space="0" w:color="auto"/>
      </w:divBdr>
    </w:div>
    <w:div w:id="1650328907">
      <w:bodyDiv w:val="1"/>
      <w:marLeft w:val="0"/>
      <w:marRight w:val="0"/>
      <w:marTop w:val="0"/>
      <w:marBottom w:val="0"/>
      <w:divBdr>
        <w:top w:val="none" w:sz="0" w:space="0" w:color="auto"/>
        <w:left w:val="none" w:sz="0" w:space="0" w:color="auto"/>
        <w:bottom w:val="none" w:sz="0" w:space="0" w:color="auto"/>
        <w:right w:val="none" w:sz="0" w:space="0" w:color="auto"/>
      </w:divBdr>
    </w:div>
    <w:div w:id="1650985075">
      <w:bodyDiv w:val="1"/>
      <w:marLeft w:val="0"/>
      <w:marRight w:val="0"/>
      <w:marTop w:val="0"/>
      <w:marBottom w:val="0"/>
      <w:divBdr>
        <w:top w:val="none" w:sz="0" w:space="0" w:color="auto"/>
        <w:left w:val="none" w:sz="0" w:space="0" w:color="auto"/>
        <w:bottom w:val="none" w:sz="0" w:space="0" w:color="auto"/>
        <w:right w:val="none" w:sz="0" w:space="0" w:color="auto"/>
      </w:divBdr>
    </w:div>
    <w:div w:id="1652057602">
      <w:bodyDiv w:val="1"/>
      <w:marLeft w:val="0"/>
      <w:marRight w:val="0"/>
      <w:marTop w:val="0"/>
      <w:marBottom w:val="0"/>
      <w:divBdr>
        <w:top w:val="none" w:sz="0" w:space="0" w:color="auto"/>
        <w:left w:val="none" w:sz="0" w:space="0" w:color="auto"/>
        <w:bottom w:val="none" w:sz="0" w:space="0" w:color="auto"/>
        <w:right w:val="none" w:sz="0" w:space="0" w:color="auto"/>
      </w:divBdr>
    </w:div>
    <w:div w:id="1652446446">
      <w:bodyDiv w:val="1"/>
      <w:marLeft w:val="0"/>
      <w:marRight w:val="0"/>
      <w:marTop w:val="0"/>
      <w:marBottom w:val="0"/>
      <w:divBdr>
        <w:top w:val="none" w:sz="0" w:space="0" w:color="auto"/>
        <w:left w:val="none" w:sz="0" w:space="0" w:color="auto"/>
        <w:bottom w:val="none" w:sz="0" w:space="0" w:color="auto"/>
        <w:right w:val="none" w:sz="0" w:space="0" w:color="auto"/>
      </w:divBdr>
    </w:div>
    <w:div w:id="1653487869">
      <w:bodyDiv w:val="1"/>
      <w:marLeft w:val="0"/>
      <w:marRight w:val="0"/>
      <w:marTop w:val="0"/>
      <w:marBottom w:val="0"/>
      <w:divBdr>
        <w:top w:val="none" w:sz="0" w:space="0" w:color="auto"/>
        <w:left w:val="none" w:sz="0" w:space="0" w:color="auto"/>
        <w:bottom w:val="none" w:sz="0" w:space="0" w:color="auto"/>
        <w:right w:val="none" w:sz="0" w:space="0" w:color="auto"/>
      </w:divBdr>
    </w:div>
    <w:div w:id="1655181219">
      <w:bodyDiv w:val="1"/>
      <w:marLeft w:val="0"/>
      <w:marRight w:val="0"/>
      <w:marTop w:val="0"/>
      <w:marBottom w:val="0"/>
      <w:divBdr>
        <w:top w:val="none" w:sz="0" w:space="0" w:color="auto"/>
        <w:left w:val="none" w:sz="0" w:space="0" w:color="auto"/>
        <w:bottom w:val="none" w:sz="0" w:space="0" w:color="auto"/>
        <w:right w:val="none" w:sz="0" w:space="0" w:color="auto"/>
      </w:divBdr>
    </w:div>
    <w:div w:id="1655648872">
      <w:bodyDiv w:val="1"/>
      <w:marLeft w:val="0"/>
      <w:marRight w:val="0"/>
      <w:marTop w:val="0"/>
      <w:marBottom w:val="0"/>
      <w:divBdr>
        <w:top w:val="none" w:sz="0" w:space="0" w:color="auto"/>
        <w:left w:val="none" w:sz="0" w:space="0" w:color="auto"/>
        <w:bottom w:val="none" w:sz="0" w:space="0" w:color="auto"/>
        <w:right w:val="none" w:sz="0" w:space="0" w:color="auto"/>
      </w:divBdr>
    </w:div>
    <w:div w:id="1656951267">
      <w:bodyDiv w:val="1"/>
      <w:marLeft w:val="0"/>
      <w:marRight w:val="0"/>
      <w:marTop w:val="0"/>
      <w:marBottom w:val="0"/>
      <w:divBdr>
        <w:top w:val="none" w:sz="0" w:space="0" w:color="auto"/>
        <w:left w:val="none" w:sz="0" w:space="0" w:color="auto"/>
        <w:bottom w:val="none" w:sz="0" w:space="0" w:color="auto"/>
        <w:right w:val="none" w:sz="0" w:space="0" w:color="auto"/>
      </w:divBdr>
    </w:div>
    <w:div w:id="1657104867">
      <w:bodyDiv w:val="1"/>
      <w:marLeft w:val="0"/>
      <w:marRight w:val="0"/>
      <w:marTop w:val="0"/>
      <w:marBottom w:val="0"/>
      <w:divBdr>
        <w:top w:val="none" w:sz="0" w:space="0" w:color="auto"/>
        <w:left w:val="none" w:sz="0" w:space="0" w:color="auto"/>
        <w:bottom w:val="none" w:sz="0" w:space="0" w:color="auto"/>
        <w:right w:val="none" w:sz="0" w:space="0" w:color="auto"/>
      </w:divBdr>
    </w:div>
    <w:div w:id="1657146731">
      <w:bodyDiv w:val="1"/>
      <w:marLeft w:val="0"/>
      <w:marRight w:val="0"/>
      <w:marTop w:val="0"/>
      <w:marBottom w:val="0"/>
      <w:divBdr>
        <w:top w:val="none" w:sz="0" w:space="0" w:color="auto"/>
        <w:left w:val="none" w:sz="0" w:space="0" w:color="auto"/>
        <w:bottom w:val="none" w:sz="0" w:space="0" w:color="auto"/>
        <w:right w:val="none" w:sz="0" w:space="0" w:color="auto"/>
      </w:divBdr>
    </w:div>
    <w:div w:id="1658341349">
      <w:bodyDiv w:val="1"/>
      <w:marLeft w:val="0"/>
      <w:marRight w:val="0"/>
      <w:marTop w:val="0"/>
      <w:marBottom w:val="0"/>
      <w:divBdr>
        <w:top w:val="none" w:sz="0" w:space="0" w:color="auto"/>
        <w:left w:val="none" w:sz="0" w:space="0" w:color="auto"/>
        <w:bottom w:val="none" w:sz="0" w:space="0" w:color="auto"/>
        <w:right w:val="none" w:sz="0" w:space="0" w:color="auto"/>
      </w:divBdr>
    </w:div>
    <w:div w:id="1659308136">
      <w:bodyDiv w:val="1"/>
      <w:marLeft w:val="0"/>
      <w:marRight w:val="0"/>
      <w:marTop w:val="0"/>
      <w:marBottom w:val="0"/>
      <w:divBdr>
        <w:top w:val="none" w:sz="0" w:space="0" w:color="auto"/>
        <w:left w:val="none" w:sz="0" w:space="0" w:color="auto"/>
        <w:bottom w:val="none" w:sz="0" w:space="0" w:color="auto"/>
        <w:right w:val="none" w:sz="0" w:space="0" w:color="auto"/>
      </w:divBdr>
    </w:div>
    <w:div w:id="1659725342">
      <w:bodyDiv w:val="1"/>
      <w:marLeft w:val="0"/>
      <w:marRight w:val="0"/>
      <w:marTop w:val="0"/>
      <w:marBottom w:val="0"/>
      <w:divBdr>
        <w:top w:val="none" w:sz="0" w:space="0" w:color="auto"/>
        <w:left w:val="none" w:sz="0" w:space="0" w:color="auto"/>
        <w:bottom w:val="none" w:sz="0" w:space="0" w:color="auto"/>
        <w:right w:val="none" w:sz="0" w:space="0" w:color="auto"/>
      </w:divBdr>
    </w:div>
    <w:div w:id="1659765021">
      <w:bodyDiv w:val="1"/>
      <w:marLeft w:val="0"/>
      <w:marRight w:val="0"/>
      <w:marTop w:val="0"/>
      <w:marBottom w:val="0"/>
      <w:divBdr>
        <w:top w:val="none" w:sz="0" w:space="0" w:color="auto"/>
        <w:left w:val="none" w:sz="0" w:space="0" w:color="auto"/>
        <w:bottom w:val="none" w:sz="0" w:space="0" w:color="auto"/>
        <w:right w:val="none" w:sz="0" w:space="0" w:color="auto"/>
      </w:divBdr>
    </w:div>
    <w:div w:id="1660305222">
      <w:bodyDiv w:val="1"/>
      <w:marLeft w:val="0"/>
      <w:marRight w:val="0"/>
      <w:marTop w:val="0"/>
      <w:marBottom w:val="0"/>
      <w:divBdr>
        <w:top w:val="none" w:sz="0" w:space="0" w:color="auto"/>
        <w:left w:val="none" w:sz="0" w:space="0" w:color="auto"/>
        <w:bottom w:val="none" w:sz="0" w:space="0" w:color="auto"/>
        <w:right w:val="none" w:sz="0" w:space="0" w:color="auto"/>
      </w:divBdr>
    </w:div>
    <w:div w:id="1661544215">
      <w:bodyDiv w:val="1"/>
      <w:marLeft w:val="0"/>
      <w:marRight w:val="0"/>
      <w:marTop w:val="0"/>
      <w:marBottom w:val="0"/>
      <w:divBdr>
        <w:top w:val="none" w:sz="0" w:space="0" w:color="auto"/>
        <w:left w:val="none" w:sz="0" w:space="0" w:color="auto"/>
        <w:bottom w:val="none" w:sz="0" w:space="0" w:color="auto"/>
        <w:right w:val="none" w:sz="0" w:space="0" w:color="auto"/>
      </w:divBdr>
    </w:div>
    <w:div w:id="1662080941">
      <w:bodyDiv w:val="1"/>
      <w:marLeft w:val="0"/>
      <w:marRight w:val="0"/>
      <w:marTop w:val="0"/>
      <w:marBottom w:val="0"/>
      <w:divBdr>
        <w:top w:val="none" w:sz="0" w:space="0" w:color="auto"/>
        <w:left w:val="none" w:sz="0" w:space="0" w:color="auto"/>
        <w:bottom w:val="none" w:sz="0" w:space="0" w:color="auto"/>
        <w:right w:val="none" w:sz="0" w:space="0" w:color="auto"/>
      </w:divBdr>
    </w:div>
    <w:div w:id="1662655183">
      <w:bodyDiv w:val="1"/>
      <w:marLeft w:val="0"/>
      <w:marRight w:val="0"/>
      <w:marTop w:val="0"/>
      <w:marBottom w:val="0"/>
      <w:divBdr>
        <w:top w:val="none" w:sz="0" w:space="0" w:color="auto"/>
        <w:left w:val="none" w:sz="0" w:space="0" w:color="auto"/>
        <w:bottom w:val="none" w:sz="0" w:space="0" w:color="auto"/>
        <w:right w:val="none" w:sz="0" w:space="0" w:color="auto"/>
      </w:divBdr>
    </w:div>
    <w:div w:id="1664043720">
      <w:bodyDiv w:val="1"/>
      <w:marLeft w:val="0"/>
      <w:marRight w:val="0"/>
      <w:marTop w:val="0"/>
      <w:marBottom w:val="0"/>
      <w:divBdr>
        <w:top w:val="none" w:sz="0" w:space="0" w:color="auto"/>
        <w:left w:val="none" w:sz="0" w:space="0" w:color="auto"/>
        <w:bottom w:val="none" w:sz="0" w:space="0" w:color="auto"/>
        <w:right w:val="none" w:sz="0" w:space="0" w:color="auto"/>
      </w:divBdr>
    </w:div>
    <w:div w:id="1665090802">
      <w:bodyDiv w:val="1"/>
      <w:marLeft w:val="0"/>
      <w:marRight w:val="0"/>
      <w:marTop w:val="0"/>
      <w:marBottom w:val="0"/>
      <w:divBdr>
        <w:top w:val="none" w:sz="0" w:space="0" w:color="auto"/>
        <w:left w:val="none" w:sz="0" w:space="0" w:color="auto"/>
        <w:bottom w:val="none" w:sz="0" w:space="0" w:color="auto"/>
        <w:right w:val="none" w:sz="0" w:space="0" w:color="auto"/>
      </w:divBdr>
    </w:div>
    <w:div w:id="1666084281">
      <w:bodyDiv w:val="1"/>
      <w:marLeft w:val="0"/>
      <w:marRight w:val="0"/>
      <w:marTop w:val="0"/>
      <w:marBottom w:val="0"/>
      <w:divBdr>
        <w:top w:val="none" w:sz="0" w:space="0" w:color="auto"/>
        <w:left w:val="none" w:sz="0" w:space="0" w:color="auto"/>
        <w:bottom w:val="none" w:sz="0" w:space="0" w:color="auto"/>
        <w:right w:val="none" w:sz="0" w:space="0" w:color="auto"/>
      </w:divBdr>
    </w:div>
    <w:div w:id="1666855695">
      <w:bodyDiv w:val="1"/>
      <w:marLeft w:val="0"/>
      <w:marRight w:val="0"/>
      <w:marTop w:val="0"/>
      <w:marBottom w:val="0"/>
      <w:divBdr>
        <w:top w:val="none" w:sz="0" w:space="0" w:color="auto"/>
        <w:left w:val="none" w:sz="0" w:space="0" w:color="auto"/>
        <w:bottom w:val="none" w:sz="0" w:space="0" w:color="auto"/>
        <w:right w:val="none" w:sz="0" w:space="0" w:color="auto"/>
      </w:divBdr>
    </w:div>
    <w:div w:id="1667322683">
      <w:bodyDiv w:val="1"/>
      <w:marLeft w:val="0"/>
      <w:marRight w:val="0"/>
      <w:marTop w:val="0"/>
      <w:marBottom w:val="0"/>
      <w:divBdr>
        <w:top w:val="none" w:sz="0" w:space="0" w:color="auto"/>
        <w:left w:val="none" w:sz="0" w:space="0" w:color="auto"/>
        <w:bottom w:val="none" w:sz="0" w:space="0" w:color="auto"/>
        <w:right w:val="none" w:sz="0" w:space="0" w:color="auto"/>
      </w:divBdr>
    </w:div>
    <w:div w:id="1667704763">
      <w:bodyDiv w:val="1"/>
      <w:marLeft w:val="0"/>
      <w:marRight w:val="0"/>
      <w:marTop w:val="0"/>
      <w:marBottom w:val="0"/>
      <w:divBdr>
        <w:top w:val="none" w:sz="0" w:space="0" w:color="auto"/>
        <w:left w:val="none" w:sz="0" w:space="0" w:color="auto"/>
        <w:bottom w:val="none" w:sz="0" w:space="0" w:color="auto"/>
        <w:right w:val="none" w:sz="0" w:space="0" w:color="auto"/>
      </w:divBdr>
    </w:div>
    <w:div w:id="1667899208">
      <w:bodyDiv w:val="1"/>
      <w:marLeft w:val="0"/>
      <w:marRight w:val="0"/>
      <w:marTop w:val="0"/>
      <w:marBottom w:val="0"/>
      <w:divBdr>
        <w:top w:val="none" w:sz="0" w:space="0" w:color="auto"/>
        <w:left w:val="none" w:sz="0" w:space="0" w:color="auto"/>
        <w:bottom w:val="none" w:sz="0" w:space="0" w:color="auto"/>
        <w:right w:val="none" w:sz="0" w:space="0" w:color="auto"/>
      </w:divBdr>
    </w:div>
    <w:div w:id="1670013117">
      <w:bodyDiv w:val="1"/>
      <w:marLeft w:val="0"/>
      <w:marRight w:val="0"/>
      <w:marTop w:val="0"/>
      <w:marBottom w:val="0"/>
      <w:divBdr>
        <w:top w:val="none" w:sz="0" w:space="0" w:color="auto"/>
        <w:left w:val="none" w:sz="0" w:space="0" w:color="auto"/>
        <w:bottom w:val="none" w:sz="0" w:space="0" w:color="auto"/>
        <w:right w:val="none" w:sz="0" w:space="0" w:color="auto"/>
      </w:divBdr>
    </w:div>
    <w:div w:id="1670713822">
      <w:bodyDiv w:val="1"/>
      <w:marLeft w:val="0"/>
      <w:marRight w:val="0"/>
      <w:marTop w:val="0"/>
      <w:marBottom w:val="0"/>
      <w:divBdr>
        <w:top w:val="none" w:sz="0" w:space="0" w:color="auto"/>
        <w:left w:val="none" w:sz="0" w:space="0" w:color="auto"/>
        <w:bottom w:val="none" w:sz="0" w:space="0" w:color="auto"/>
        <w:right w:val="none" w:sz="0" w:space="0" w:color="auto"/>
      </w:divBdr>
    </w:div>
    <w:div w:id="1671054393">
      <w:bodyDiv w:val="1"/>
      <w:marLeft w:val="0"/>
      <w:marRight w:val="0"/>
      <w:marTop w:val="0"/>
      <w:marBottom w:val="0"/>
      <w:divBdr>
        <w:top w:val="none" w:sz="0" w:space="0" w:color="auto"/>
        <w:left w:val="none" w:sz="0" w:space="0" w:color="auto"/>
        <w:bottom w:val="none" w:sz="0" w:space="0" w:color="auto"/>
        <w:right w:val="none" w:sz="0" w:space="0" w:color="auto"/>
      </w:divBdr>
    </w:div>
    <w:div w:id="1671985649">
      <w:bodyDiv w:val="1"/>
      <w:marLeft w:val="0"/>
      <w:marRight w:val="0"/>
      <w:marTop w:val="0"/>
      <w:marBottom w:val="0"/>
      <w:divBdr>
        <w:top w:val="none" w:sz="0" w:space="0" w:color="auto"/>
        <w:left w:val="none" w:sz="0" w:space="0" w:color="auto"/>
        <w:bottom w:val="none" w:sz="0" w:space="0" w:color="auto"/>
        <w:right w:val="none" w:sz="0" w:space="0" w:color="auto"/>
      </w:divBdr>
    </w:div>
    <w:div w:id="1672829057">
      <w:bodyDiv w:val="1"/>
      <w:marLeft w:val="0"/>
      <w:marRight w:val="0"/>
      <w:marTop w:val="0"/>
      <w:marBottom w:val="0"/>
      <w:divBdr>
        <w:top w:val="none" w:sz="0" w:space="0" w:color="auto"/>
        <w:left w:val="none" w:sz="0" w:space="0" w:color="auto"/>
        <w:bottom w:val="none" w:sz="0" w:space="0" w:color="auto"/>
        <w:right w:val="none" w:sz="0" w:space="0" w:color="auto"/>
      </w:divBdr>
    </w:div>
    <w:div w:id="1673213530">
      <w:bodyDiv w:val="1"/>
      <w:marLeft w:val="0"/>
      <w:marRight w:val="0"/>
      <w:marTop w:val="0"/>
      <w:marBottom w:val="0"/>
      <w:divBdr>
        <w:top w:val="none" w:sz="0" w:space="0" w:color="auto"/>
        <w:left w:val="none" w:sz="0" w:space="0" w:color="auto"/>
        <w:bottom w:val="none" w:sz="0" w:space="0" w:color="auto"/>
        <w:right w:val="none" w:sz="0" w:space="0" w:color="auto"/>
      </w:divBdr>
    </w:div>
    <w:div w:id="1673407829">
      <w:bodyDiv w:val="1"/>
      <w:marLeft w:val="0"/>
      <w:marRight w:val="0"/>
      <w:marTop w:val="0"/>
      <w:marBottom w:val="0"/>
      <w:divBdr>
        <w:top w:val="none" w:sz="0" w:space="0" w:color="auto"/>
        <w:left w:val="none" w:sz="0" w:space="0" w:color="auto"/>
        <w:bottom w:val="none" w:sz="0" w:space="0" w:color="auto"/>
        <w:right w:val="none" w:sz="0" w:space="0" w:color="auto"/>
      </w:divBdr>
    </w:div>
    <w:div w:id="1674144476">
      <w:bodyDiv w:val="1"/>
      <w:marLeft w:val="0"/>
      <w:marRight w:val="0"/>
      <w:marTop w:val="0"/>
      <w:marBottom w:val="0"/>
      <w:divBdr>
        <w:top w:val="none" w:sz="0" w:space="0" w:color="auto"/>
        <w:left w:val="none" w:sz="0" w:space="0" w:color="auto"/>
        <w:bottom w:val="none" w:sz="0" w:space="0" w:color="auto"/>
        <w:right w:val="none" w:sz="0" w:space="0" w:color="auto"/>
      </w:divBdr>
    </w:div>
    <w:div w:id="1674406417">
      <w:bodyDiv w:val="1"/>
      <w:marLeft w:val="0"/>
      <w:marRight w:val="0"/>
      <w:marTop w:val="0"/>
      <w:marBottom w:val="0"/>
      <w:divBdr>
        <w:top w:val="none" w:sz="0" w:space="0" w:color="auto"/>
        <w:left w:val="none" w:sz="0" w:space="0" w:color="auto"/>
        <w:bottom w:val="none" w:sz="0" w:space="0" w:color="auto"/>
        <w:right w:val="none" w:sz="0" w:space="0" w:color="auto"/>
      </w:divBdr>
    </w:div>
    <w:div w:id="1674726193">
      <w:bodyDiv w:val="1"/>
      <w:marLeft w:val="0"/>
      <w:marRight w:val="0"/>
      <w:marTop w:val="0"/>
      <w:marBottom w:val="0"/>
      <w:divBdr>
        <w:top w:val="none" w:sz="0" w:space="0" w:color="auto"/>
        <w:left w:val="none" w:sz="0" w:space="0" w:color="auto"/>
        <w:bottom w:val="none" w:sz="0" w:space="0" w:color="auto"/>
        <w:right w:val="none" w:sz="0" w:space="0" w:color="auto"/>
      </w:divBdr>
    </w:div>
    <w:div w:id="1675183475">
      <w:bodyDiv w:val="1"/>
      <w:marLeft w:val="0"/>
      <w:marRight w:val="0"/>
      <w:marTop w:val="0"/>
      <w:marBottom w:val="0"/>
      <w:divBdr>
        <w:top w:val="none" w:sz="0" w:space="0" w:color="auto"/>
        <w:left w:val="none" w:sz="0" w:space="0" w:color="auto"/>
        <w:bottom w:val="none" w:sz="0" w:space="0" w:color="auto"/>
        <w:right w:val="none" w:sz="0" w:space="0" w:color="auto"/>
      </w:divBdr>
    </w:div>
    <w:div w:id="1675187719">
      <w:bodyDiv w:val="1"/>
      <w:marLeft w:val="0"/>
      <w:marRight w:val="0"/>
      <w:marTop w:val="0"/>
      <w:marBottom w:val="0"/>
      <w:divBdr>
        <w:top w:val="none" w:sz="0" w:space="0" w:color="auto"/>
        <w:left w:val="none" w:sz="0" w:space="0" w:color="auto"/>
        <w:bottom w:val="none" w:sz="0" w:space="0" w:color="auto"/>
        <w:right w:val="none" w:sz="0" w:space="0" w:color="auto"/>
      </w:divBdr>
    </w:div>
    <w:div w:id="1675573240">
      <w:bodyDiv w:val="1"/>
      <w:marLeft w:val="0"/>
      <w:marRight w:val="0"/>
      <w:marTop w:val="0"/>
      <w:marBottom w:val="0"/>
      <w:divBdr>
        <w:top w:val="none" w:sz="0" w:space="0" w:color="auto"/>
        <w:left w:val="none" w:sz="0" w:space="0" w:color="auto"/>
        <w:bottom w:val="none" w:sz="0" w:space="0" w:color="auto"/>
        <w:right w:val="none" w:sz="0" w:space="0" w:color="auto"/>
      </w:divBdr>
    </w:div>
    <w:div w:id="1676492844">
      <w:bodyDiv w:val="1"/>
      <w:marLeft w:val="0"/>
      <w:marRight w:val="0"/>
      <w:marTop w:val="0"/>
      <w:marBottom w:val="0"/>
      <w:divBdr>
        <w:top w:val="none" w:sz="0" w:space="0" w:color="auto"/>
        <w:left w:val="none" w:sz="0" w:space="0" w:color="auto"/>
        <w:bottom w:val="none" w:sz="0" w:space="0" w:color="auto"/>
        <w:right w:val="none" w:sz="0" w:space="0" w:color="auto"/>
      </w:divBdr>
    </w:div>
    <w:div w:id="1677269538">
      <w:bodyDiv w:val="1"/>
      <w:marLeft w:val="0"/>
      <w:marRight w:val="0"/>
      <w:marTop w:val="0"/>
      <w:marBottom w:val="0"/>
      <w:divBdr>
        <w:top w:val="none" w:sz="0" w:space="0" w:color="auto"/>
        <w:left w:val="none" w:sz="0" w:space="0" w:color="auto"/>
        <w:bottom w:val="none" w:sz="0" w:space="0" w:color="auto"/>
        <w:right w:val="none" w:sz="0" w:space="0" w:color="auto"/>
      </w:divBdr>
    </w:div>
    <w:div w:id="1679382946">
      <w:bodyDiv w:val="1"/>
      <w:marLeft w:val="0"/>
      <w:marRight w:val="0"/>
      <w:marTop w:val="0"/>
      <w:marBottom w:val="0"/>
      <w:divBdr>
        <w:top w:val="none" w:sz="0" w:space="0" w:color="auto"/>
        <w:left w:val="none" w:sz="0" w:space="0" w:color="auto"/>
        <w:bottom w:val="none" w:sz="0" w:space="0" w:color="auto"/>
        <w:right w:val="none" w:sz="0" w:space="0" w:color="auto"/>
      </w:divBdr>
    </w:div>
    <w:div w:id="1679506345">
      <w:bodyDiv w:val="1"/>
      <w:marLeft w:val="0"/>
      <w:marRight w:val="0"/>
      <w:marTop w:val="0"/>
      <w:marBottom w:val="0"/>
      <w:divBdr>
        <w:top w:val="none" w:sz="0" w:space="0" w:color="auto"/>
        <w:left w:val="none" w:sz="0" w:space="0" w:color="auto"/>
        <w:bottom w:val="none" w:sz="0" w:space="0" w:color="auto"/>
        <w:right w:val="none" w:sz="0" w:space="0" w:color="auto"/>
      </w:divBdr>
    </w:div>
    <w:div w:id="1679850965">
      <w:bodyDiv w:val="1"/>
      <w:marLeft w:val="0"/>
      <w:marRight w:val="0"/>
      <w:marTop w:val="0"/>
      <w:marBottom w:val="0"/>
      <w:divBdr>
        <w:top w:val="none" w:sz="0" w:space="0" w:color="auto"/>
        <w:left w:val="none" w:sz="0" w:space="0" w:color="auto"/>
        <w:bottom w:val="none" w:sz="0" w:space="0" w:color="auto"/>
        <w:right w:val="none" w:sz="0" w:space="0" w:color="auto"/>
      </w:divBdr>
    </w:div>
    <w:div w:id="1680305968">
      <w:bodyDiv w:val="1"/>
      <w:marLeft w:val="0"/>
      <w:marRight w:val="0"/>
      <w:marTop w:val="0"/>
      <w:marBottom w:val="0"/>
      <w:divBdr>
        <w:top w:val="none" w:sz="0" w:space="0" w:color="auto"/>
        <w:left w:val="none" w:sz="0" w:space="0" w:color="auto"/>
        <w:bottom w:val="none" w:sz="0" w:space="0" w:color="auto"/>
        <w:right w:val="none" w:sz="0" w:space="0" w:color="auto"/>
      </w:divBdr>
    </w:div>
    <w:div w:id="1680424211">
      <w:bodyDiv w:val="1"/>
      <w:marLeft w:val="0"/>
      <w:marRight w:val="0"/>
      <w:marTop w:val="0"/>
      <w:marBottom w:val="0"/>
      <w:divBdr>
        <w:top w:val="none" w:sz="0" w:space="0" w:color="auto"/>
        <w:left w:val="none" w:sz="0" w:space="0" w:color="auto"/>
        <w:bottom w:val="none" w:sz="0" w:space="0" w:color="auto"/>
        <w:right w:val="none" w:sz="0" w:space="0" w:color="auto"/>
      </w:divBdr>
    </w:div>
    <w:div w:id="1680503195">
      <w:bodyDiv w:val="1"/>
      <w:marLeft w:val="0"/>
      <w:marRight w:val="0"/>
      <w:marTop w:val="0"/>
      <w:marBottom w:val="0"/>
      <w:divBdr>
        <w:top w:val="none" w:sz="0" w:space="0" w:color="auto"/>
        <w:left w:val="none" w:sz="0" w:space="0" w:color="auto"/>
        <w:bottom w:val="none" w:sz="0" w:space="0" w:color="auto"/>
        <w:right w:val="none" w:sz="0" w:space="0" w:color="auto"/>
      </w:divBdr>
    </w:div>
    <w:div w:id="1680767654">
      <w:bodyDiv w:val="1"/>
      <w:marLeft w:val="0"/>
      <w:marRight w:val="0"/>
      <w:marTop w:val="0"/>
      <w:marBottom w:val="0"/>
      <w:divBdr>
        <w:top w:val="none" w:sz="0" w:space="0" w:color="auto"/>
        <w:left w:val="none" w:sz="0" w:space="0" w:color="auto"/>
        <w:bottom w:val="none" w:sz="0" w:space="0" w:color="auto"/>
        <w:right w:val="none" w:sz="0" w:space="0" w:color="auto"/>
      </w:divBdr>
    </w:div>
    <w:div w:id="1681081878">
      <w:bodyDiv w:val="1"/>
      <w:marLeft w:val="0"/>
      <w:marRight w:val="0"/>
      <w:marTop w:val="0"/>
      <w:marBottom w:val="0"/>
      <w:divBdr>
        <w:top w:val="none" w:sz="0" w:space="0" w:color="auto"/>
        <w:left w:val="none" w:sz="0" w:space="0" w:color="auto"/>
        <w:bottom w:val="none" w:sz="0" w:space="0" w:color="auto"/>
        <w:right w:val="none" w:sz="0" w:space="0" w:color="auto"/>
      </w:divBdr>
    </w:div>
    <w:div w:id="1681203063">
      <w:bodyDiv w:val="1"/>
      <w:marLeft w:val="0"/>
      <w:marRight w:val="0"/>
      <w:marTop w:val="0"/>
      <w:marBottom w:val="0"/>
      <w:divBdr>
        <w:top w:val="none" w:sz="0" w:space="0" w:color="auto"/>
        <w:left w:val="none" w:sz="0" w:space="0" w:color="auto"/>
        <w:bottom w:val="none" w:sz="0" w:space="0" w:color="auto"/>
        <w:right w:val="none" w:sz="0" w:space="0" w:color="auto"/>
      </w:divBdr>
    </w:div>
    <w:div w:id="1681545175">
      <w:bodyDiv w:val="1"/>
      <w:marLeft w:val="0"/>
      <w:marRight w:val="0"/>
      <w:marTop w:val="0"/>
      <w:marBottom w:val="0"/>
      <w:divBdr>
        <w:top w:val="none" w:sz="0" w:space="0" w:color="auto"/>
        <w:left w:val="none" w:sz="0" w:space="0" w:color="auto"/>
        <w:bottom w:val="none" w:sz="0" w:space="0" w:color="auto"/>
        <w:right w:val="none" w:sz="0" w:space="0" w:color="auto"/>
      </w:divBdr>
    </w:div>
    <w:div w:id="1682507569">
      <w:bodyDiv w:val="1"/>
      <w:marLeft w:val="0"/>
      <w:marRight w:val="0"/>
      <w:marTop w:val="0"/>
      <w:marBottom w:val="0"/>
      <w:divBdr>
        <w:top w:val="none" w:sz="0" w:space="0" w:color="auto"/>
        <w:left w:val="none" w:sz="0" w:space="0" w:color="auto"/>
        <w:bottom w:val="none" w:sz="0" w:space="0" w:color="auto"/>
        <w:right w:val="none" w:sz="0" w:space="0" w:color="auto"/>
      </w:divBdr>
    </w:div>
    <w:div w:id="1685596477">
      <w:bodyDiv w:val="1"/>
      <w:marLeft w:val="0"/>
      <w:marRight w:val="0"/>
      <w:marTop w:val="0"/>
      <w:marBottom w:val="0"/>
      <w:divBdr>
        <w:top w:val="none" w:sz="0" w:space="0" w:color="auto"/>
        <w:left w:val="none" w:sz="0" w:space="0" w:color="auto"/>
        <w:bottom w:val="none" w:sz="0" w:space="0" w:color="auto"/>
        <w:right w:val="none" w:sz="0" w:space="0" w:color="auto"/>
      </w:divBdr>
    </w:div>
    <w:div w:id="1689409158">
      <w:bodyDiv w:val="1"/>
      <w:marLeft w:val="0"/>
      <w:marRight w:val="0"/>
      <w:marTop w:val="0"/>
      <w:marBottom w:val="0"/>
      <w:divBdr>
        <w:top w:val="none" w:sz="0" w:space="0" w:color="auto"/>
        <w:left w:val="none" w:sz="0" w:space="0" w:color="auto"/>
        <w:bottom w:val="none" w:sz="0" w:space="0" w:color="auto"/>
        <w:right w:val="none" w:sz="0" w:space="0" w:color="auto"/>
      </w:divBdr>
    </w:div>
    <w:div w:id="1689676992">
      <w:bodyDiv w:val="1"/>
      <w:marLeft w:val="0"/>
      <w:marRight w:val="0"/>
      <w:marTop w:val="0"/>
      <w:marBottom w:val="0"/>
      <w:divBdr>
        <w:top w:val="none" w:sz="0" w:space="0" w:color="auto"/>
        <w:left w:val="none" w:sz="0" w:space="0" w:color="auto"/>
        <w:bottom w:val="none" w:sz="0" w:space="0" w:color="auto"/>
        <w:right w:val="none" w:sz="0" w:space="0" w:color="auto"/>
      </w:divBdr>
    </w:div>
    <w:div w:id="1689679825">
      <w:bodyDiv w:val="1"/>
      <w:marLeft w:val="0"/>
      <w:marRight w:val="0"/>
      <w:marTop w:val="0"/>
      <w:marBottom w:val="0"/>
      <w:divBdr>
        <w:top w:val="none" w:sz="0" w:space="0" w:color="auto"/>
        <w:left w:val="none" w:sz="0" w:space="0" w:color="auto"/>
        <w:bottom w:val="none" w:sz="0" w:space="0" w:color="auto"/>
        <w:right w:val="none" w:sz="0" w:space="0" w:color="auto"/>
      </w:divBdr>
    </w:div>
    <w:div w:id="1691102929">
      <w:bodyDiv w:val="1"/>
      <w:marLeft w:val="0"/>
      <w:marRight w:val="0"/>
      <w:marTop w:val="0"/>
      <w:marBottom w:val="0"/>
      <w:divBdr>
        <w:top w:val="none" w:sz="0" w:space="0" w:color="auto"/>
        <w:left w:val="none" w:sz="0" w:space="0" w:color="auto"/>
        <w:bottom w:val="none" w:sz="0" w:space="0" w:color="auto"/>
        <w:right w:val="none" w:sz="0" w:space="0" w:color="auto"/>
      </w:divBdr>
    </w:div>
    <w:div w:id="1691368852">
      <w:bodyDiv w:val="1"/>
      <w:marLeft w:val="0"/>
      <w:marRight w:val="0"/>
      <w:marTop w:val="0"/>
      <w:marBottom w:val="0"/>
      <w:divBdr>
        <w:top w:val="none" w:sz="0" w:space="0" w:color="auto"/>
        <w:left w:val="none" w:sz="0" w:space="0" w:color="auto"/>
        <w:bottom w:val="none" w:sz="0" w:space="0" w:color="auto"/>
        <w:right w:val="none" w:sz="0" w:space="0" w:color="auto"/>
      </w:divBdr>
    </w:div>
    <w:div w:id="1691567715">
      <w:bodyDiv w:val="1"/>
      <w:marLeft w:val="0"/>
      <w:marRight w:val="0"/>
      <w:marTop w:val="0"/>
      <w:marBottom w:val="0"/>
      <w:divBdr>
        <w:top w:val="none" w:sz="0" w:space="0" w:color="auto"/>
        <w:left w:val="none" w:sz="0" w:space="0" w:color="auto"/>
        <w:bottom w:val="none" w:sz="0" w:space="0" w:color="auto"/>
        <w:right w:val="none" w:sz="0" w:space="0" w:color="auto"/>
      </w:divBdr>
    </w:div>
    <w:div w:id="1692028923">
      <w:bodyDiv w:val="1"/>
      <w:marLeft w:val="0"/>
      <w:marRight w:val="0"/>
      <w:marTop w:val="0"/>
      <w:marBottom w:val="0"/>
      <w:divBdr>
        <w:top w:val="none" w:sz="0" w:space="0" w:color="auto"/>
        <w:left w:val="none" w:sz="0" w:space="0" w:color="auto"/>
        <w:bottom w:val="none" w:sz="0" w:space="0" w:color="auto"/>
        <w:right w:val="none" w:sz="0" w:space="0" w:color="auto"/>
      </w:divBdr>
    </w:div>
    <w:div w:id="1692564404">
      <w:bodyDiv w:val="1"/>
      <w:marLeft w:val="0"/>
      <w:marRight w:val="0"/>
      <w:marTop w:val="0"/>
      <w:marBottom w:val="0"/>
      <w:divBdr>
        <w:top w:val="none" w:sz="0" w:space="0" w:color="auto"/>
        <w:left w:val="none" w:sz="0" w:space="0" w:color="auto"/>
        <w:bottom w:val="none" w:sz="0" w:space="0" w:color="auto"/>
        <w:right w:val="none" w:sz="0" w:space="0" w:color="auto"/>
      </w:divBdr>
    </w:div>
    <w:div w:id="1693534343">
      <w:bodyDiv w:val="1"/>
      <w:marLeft w:val="0"/>
      <w:marRight w:val="0"/>
      <w:marTop w:val="0"/>
      <w:marBottom w:val="0"/>
      <w:divBdr>
        <w:top w:val="none" w:sz="0" w:space="0" w:color="auto"/>
        <w:left w:val="none" w:sz="0" w:space="0" w:color="auto"/>
        <w:bottom w:val="none" w:sz="0" w:space="0" w:color="auto"/>
        <w:right w:val="none" w:sz="0" w:space="0" w:color="auto"/>
      </w:divBdr>
    </w:div>
    <w:div w:id="1694914694">
      <w:bodyDiv w:val="1"/>
      <w:marLeft w:val="0"/>
      <w:marRight w:val="0"/>
      <w:marTop w:val="0"/>
      <w:marBottom w:val="0"/>
      <w:divBdr>
        <w:top w:val="none" w:sz="0" w:space="0" w:color="auto"/>
        <w:left w:val="none" w:sz="0" w:space="0" w:color="auto"/>
        <w:bottom w:val="none" w:sz="0" w:space="0" w:color="auto"/>
        <w:right w:val="none" w:sz="0" w:space="0" w:color="auto"/>
      </w:divBdr>
    </w:div>
    <w:div w:id="1696925463">
      <w:bodyDiv w:val="1"/>
      <w:marLeft w:val="0"/>
      <w:marRight w:val="0"/>
      <w:marTop w:val="0"/>
      <w:marBottom w:val="0"/>
      <w:divBdr>
        <w:top w:val="none" w:sz="0" w:space="0" w:color="auto"/>
        <w:left w:val="none" w:sz="0" w:space="0" w:color="auto"/>
        <w:bottom w:val="none" w:sz="0" w:space="0" w:color="auto"/>
        <w:right w:val="none" w:sz="0" w:space="0" w:color="auto"/>
      </w:divBdr>
    </w:div>
    <w:div w:id="1697072475">
      <w:bodyDiv w:val="1"/>
      <w:marLeft w:val="0"/>
      <w:marRight w:val="0"/>
      <w:marTop w:val="0"/>
      <w:marBottom w:val="0"/>
      <w:divBdr>
        <w:top w:val="none" w:sz="0" w:space="0" w:color="auto"/>
        <w:left w:val="none" w:sz="0" w:space="0" w:color="auto"/>
        <w:bottom w:val="none" w:sz="0" w:space="0" w:color="auto"/>
        <w:right w:val="none" w:sz="0" w:space="0" w:color="auto"/>
      </w:divBdr>
    </w:div>
    <w:div w:id="1697267840">
      <w:bodyDiv w:val="1"/>
      <w:marLeft w:val="0"/>
      <w:marRight w:val="0"/>
      <w:marTop w:val="0"/>
      <w:marBottom w:val="0"/>
      <w:divBdr>
        <w:top w:val="none" w:sz="0" w:space="0" w:color="auto"/>
        <w:left w:val="none" w:sz="0" w:space="0" w:color="auto"/>
        <w:bottom w:val="none" w:sz="0" w:space="0" w:color="auto"/>
        <w:right w:val="none" w:sz="0" w:space="0" w:color="auto"/>
      </w:divBdr>
    </w:div>
    <w:div w:id="1698042208">
      <w:bodyDiv w:val="1"/>
      <w:marLeft w:val="0"/>
      <w:marRight w:val="0"/>
      <w:marTop w:val="0"/>
      <w:marBottom w:val="0"/>
      <w:divBdr>
        <w:top w:val="none" w:sz="0" w:space="0" w:color="auto"/>
        <w:left w:val="none" w:sz="0" w:space="0" w:color="auto"/>
        <w:bottom w:val="none" w:sz="0" w:space="0" w:color="auto"/>
        <w:right w:val="none" w:sz="0" w:space="0" w:color="auto"/>
      </w:divBdr>
    </w:div>
    <w:div w:id="1698506610">
      <w:bodyDiv w:val="1"/>
      <w:marLeft w:val="0"/>
      <w:marRight w:val="0"/>
      <w:marTop w:val="0"/>
      <w:marBottom w:val="0"/>
      <w:divBdr>
        <w:top w:val="none" w:sz="0" w:space="0" w:color="auto"/>
        <w:left w:val="none" w:sz="0" w:space="0" w:color="auto"/>
        <w:bottom w:val="none" w:sz="0" w:space="0" w:color="auto"/>
        <w:right w:val="none" w:sz="0" w:space="0" w:color="auto"/>
      </w:divBdr>
    </w:div>
    <w:div w:id="1699232015">
      <w:bodyDiv w:val="1"/>
      <w:marLeft w:val="0"/>
      <w:marRight w:val="0"/>
      <w:marTop w:val="0"/>
      <w:marBottom w:val="0"/>
      <w:divBdr>
        <w:top w:val="none" w:sz="0" w:space="0" w:color="auto"/>
        <w:left w:val="none" w:sz="0" w:space="0" w:color="auto"/>
        <w:bottom w:val="none" w:sz="0" w:space="0" w:color="auto"/>
        <w:right w:val="none" w:sz="0" w:space="0" w:color="auto"/>
      </w:divBdr>
    </w:div>
    <w:div w:id="1699353537">
      <w:bodyDiv w:val="1"/>
      <w:marLeft w:val="0"/>
      <w:marRight w:val="0"/>
      <w:marTop w:val="0"/>
      <w:marBottom w:val="0"/>
      <w:divBdr>
        <w:top w:val="none" w:sz="0" w:space="0" w:color="auto"/>
        <w:left w:val="none" w:sz="0" w:space="0" w:color="auto"/>
        <w:bottom w:val="none" w:sz="0" w:space="0" w:color="auto"/>
        <w:right w:val="none" w:sz="0" w:space="0" w:color="auto"/>
      </w:divBdr>
    </w:div>
    <w:div w:id="1699774044">
      <w:bodyDiv w:val="1"/>
      <w:marLeft w:val="0"/>
      <w:marRight w:val="0"/>
      <w:marTop w:val="0"/>
      <w:marBottom w:val="0"/>
      <w:divBdr>
        <w:top w:val="none" w:sz="0" w:space="0" w:color="auto"/>
        <w:left w:val="none" w:sz="0" w:space="0" w:color="auto"/>
        <w:bottom w:val="none" w:sz="0" w:space="0" w:color="auto"/>
        <w:right w:val="none" w:sz="0" w:space="0" w:color="auto"/>
      </w:divBdr>
    </w:div>
    <w:div w:id="1701855818">
      <w:bodyDiv w:val="1"/>
      <w:marLeft w:val="0"/>
      <w:marRight w:val="0"/>
      <w:marTop w:val="0"/>
      <w:marBottom w:val="0"/>
      <w:divBdr>
        <w:top w:val="none" w:sz="0" w:space="0" w:color="auto"/>
        <w:left w:val="none" w:sz="0" w:space="0" w:color="auto"/>
        <w:bottom w:val="none" w:sz="0" w:space="0" w:color="auto"/>
        <w:right w:val="none" w:sz="0" w:space="0" w:color="auto"/>
      </w:divBdr>
    </w:div>
    <w:div w:id="1702319668">
      <w:bodyDiv w:val="1"/>
      <w:marLeft w:val="0"/>
      <w:marRight w:val="0"/>
      <w:marTop w:val="0"/>
      <w:marBottom w:val="0"/>
      <w:divBdr>
        <w:top w:val="none" w:sz="0" w:space="0" w:color="auto"/>
        <w:left w:val="none" w:sz="0" w:space="0" w:color="auto"/>
        <w:bottom w:val="none" w:sz="0" w:space="0" w:color="auto"/>
        <w:right w:val="none" w:sz="0" w:space="0" w:color="auto"/>
      </w:divBdr>
    </w:div>
    <w:div w:id="1702901118">
      <w:bodyDiv w:val="1"/>
      <w:marLeft w:val="0"/>
      <w:marRight w:val="0"/>
      <w:marTop w:val="0"/>
      <w:marBottom w:val="0"/>
      <w:divBdr>
        <w:top w:val="none" w:sz="0" w:space="0" w:color="auto"/>
        <w:left w:val="none" w:sz="0" w:space="0" w:color="auto"/>
        <w:bottom w:val="none" w:sz="0" w:space="0" w:color="auto"/>
        <w:right w:val="none" w:sz="0" w:space="0" w:color="auto"/>
      </w:divBdr>
    </w:div>
    <w:div w:id="1703438562">
      <w:bodyDiv w:val="1"/>
      <w:marLeft w:val="0"/>
      <w:marRight w:val="0"/>
      <w:marTop w:val="0"/>
      <w:marBottom w:val="0"/>
      <w:divBdr>
        <w:top w:val="none" w:sz="0" w:space="0" w:color="auto"/>
        <w:left w:val="none" w:sz="0" w:space="0" w:color="auto"/>
        <w:bottom w:val="none" w:sz="0" w:space="0" w:color="auto"/>
        <w:right w:val="none" w:sz="0" w:space="0" w:color="auto"/>
      </w:divBdr>
    </w:div>
    <w:div w:id="1703898884">
      <w:bodyDiv w:val="1"/>
      <w:marLeft w:val="0"/>
      <w:marRight w:val="0"/>
      <w:marTop w:val="0"/>
      <w:marBottom w:val="0"/>
      <w:divBdr>
        <w:top w:val="none" w:sz="0" w:space="0" w:color="auto"/>
        <w:left w:val="none" w:sz="0" w:space="0" w:color="auto"/>
        <w:bottom w:val="none" w:sz="0" w:space="0" w:color="auto"/>
        <w:right w:val="none" w:sz="0" w:space="0" w:color="auto"/>
      </w:divBdr>
    </w:div>
    <w:div w:id="1704087395">
      <w:bodyDiv w:val="1"/>
      <w:marLeft w:val="0"/>
      <w:marRight w:val="0"/>
      <w:marTop w:val="0"/>
      <w:marBottom w:val="0"/>
      <w:divBdr>
        <w:top w:val="none" w:sz="0" w:space="0" w:color="auto"/>
        <w:left w:val="none" w:sz="0" w:space="0" w:color="auto"/>
        <w:bottom w:val="none" w:sz="0" w:space="0" w:color="auto"/>
        <w:right w:val="none" w:sz="0" w:space="0" w:color="auto"/>
      </w:divBdr>
    </w:div>
    <w:div w:id="1704284202">
      <w:bodyDiv w:val="1"/>
      <w:marLeft w:val="0"/>
      <w:marRight w:val="0"/>
      <w:marTop w:val="0"/>
      <w:marBottom w:val="0"/>
      <w:divBdr>
        <w:top w:val="none" w:sz="0" w:space="0" w:color="auto"/>
        <w:left w:val="none" w:sz="0" w:space="0" w:color="auto"/>
        <w:bottom w:val="none" w:sz="0" w:space="0" w:color="auto"/>
        <w:right w:val="none" w:sz="0" w:space="0" w:color="auto"/>
      </w:divBdr>
    </w:div>
    <w:div w:id="1704789573">
      <w:bodyDiv w:val="1"/>
      <w:marLeft w:val="0"/>
      <w:marRight w:val="0"/>
      <w:marTop w:val="0"/>
      <w:marBottom w:val="0"/>
      <w:divBdr>
        <w:top w:val="none" w:sz="0" w:space="0" w:color="auto"/>
        <w:left w:val="none" w:sz="0" w:space="0" w:color="auto"/>
        <w:bottom w:val="none" w:sz="0" w:space="0" w:color="auto"/>
        <w:right w:val="none" w:sz="0" w:space="0" w:color="auto"/>
      </w:divBdr>
    </w:div>
    <w:div w:id="1705401746">
      <w:bodyDiv w:val="1"/>
      <w:marLeft w:val="0"/>
      <w:marRight w:val="0"/>
      <w:marTop w:val="0"/>
      <w:marBottom w:val="0"/>
      <w:divBdr>
        <w:top w:val="none" w:sz="0" w:space="0" w:color="auto"/>
        <w:left w:val="none" w:sz="0" w:space="0" w:color="auto"/>
        <w:bottom w:val="none" w:sz="0" w:space="0" w:color="auto"/>
        <w:right w:val="none" w:sz="0" w:space="0" w:color="auto"/>
      </w:divBdr>
    </w:div>
    <w:div w:id="1705402191">
      <w:bodyDiv w:val="1"/>
      <w:marLeft w:val="0"/>
      <w:marRight w:val="0"/>
      <w:marTop w:val="0"/>
      <w:marBottom w:val="0"/>
      <w:divBdr>
        <w:top w:val="none" w:sz="0" w:space="0" w:color="auto"/>
        <w:left w:val="none" w:sz="0" w:space="0" w:color="auto"/>
        <w:bottom w:val="none" w:sz="0" w:space="0" w:color="auto"/>
        <w:right w:val="none" w:sz="0" w:space="0" w:color="auto"/>
      </w:divBdr>
    </w:div>
    <w:div w:id="1705982244">
      <w:bodyDiv w:val="1"/>
      <w:marLeft w:val="0"/>
      <w:marRight w:val="0"/>
      <w:marTop w:val="0"/>
      <w:marBottom w:val="0"/>
      <w:divBdr>
        <w:top w:val="none" w:sz="0" w:space="0" w:color="auto"/>
        <w:left w:val="none" w:sz="0" w:space="0" w:color="auto"/>
        <w:bottom w:val="none" w:sz="0" w:space="0" w:color="auto"/>
        <w:right w:val="none" w:sz="0" w:space="0" w:color="auto"/>
      </w:divBdr>
    </w:div>
    <w:div w:id="1706366739">
      <w:bodyDiv w:val="1"/>
      <w:marLeft w:val="0"/>
      <w:marRight w:val="0"/>
      <w:marTop w:val="0"/>
      <w:marBottom w:val="0"/>
      <w:divBdr>
        <w:top w:val="none" w:sz="0" w:space="0" w:color="auto"/>
        <w:left w:val="none" w:sz="0" w:space="0" w:color="auto"/>
        <w:bottom w:val="none" w:sz="0" w:space="0" w:color="auto"/>
        <w:right w:val="none" w:sz="0" w:space="0" w:color="auto"/>
      </w:divBdr>
    </w:div>
    <w:div w:id="1707175957">
      <w:bodyDiv w:val="1"/>
      <w:marLeft w:val="0"/>
      <w:marRight w:val="0"/>
      <w:marTop w:val="0"/>
      <w:marBottom w:val="0"/>
      <w:divBdr>
        <w:top w:val="none" w:sz="0" w:space="0" w:color="auto"/>
        <w:left w:val="none" w:sz="0" w:space="0" w:color="auto"/>
        <w:bottom w:val="none" w:sz="0" w:space="0" w:color="auto"/>
        <w:right w:val="none" w:sz="0" w:space="0" w:color="auto"/>
      </w:divBdr>
    </w:div>
    <w:div w:id="1707415038">
      <w:bodyDiv w:val="1"/>
      <w:marLeft w:val="0"/>
      <w:marRight w:val="0"/>
      <w:marTop w:val="0"/>
      <w:marBottom w:val="0"/>
      <w:divBdr>
        <w:top w:val="none" w:sz="0" w:space="0" w:color="auto"/>
        <w:left w:val="none" w:sz="0" w:space="0" w:color="auto"/>
        <w:bottom w:val="none" w:sz="0" w:space="0" w:color="auto"/>
        <w:right w:val="none" w:sz="0" w:space="0" w:color="auto"/>
      </w:divBdr>
    </w:div>
    <w:div w:id="1707562869">
      <w:bodyDiv w:val="1"/>
      <w:marLeft w:val="0"/>
      <w:marRight w:val="0"/>
      <w:marTop w:val="0"/>
      <w:marBottom w:val="0"/>
      <w:divBdr>
        <w:top w:val="none" w:sz="0" w:space="0" w:color="auto"/>
        <w:left w:val="none" w:sz="0" w:space="0" w:color="auto"/>
        <w:bottom w:val="none" w:sz="0" w:space="0" w:color="auto"/>
        <w:right w:val="none" w:sz="0" w:space="0" w:color="auto"/>
      </w:divBdr>
    </w:div>
    <w:div w:id="1707829677">
      <w:bodyDiv w:val="1"/>
      <w:marLeft w:val="0"/>
      <w:marRight w:val="0"/>
      <w:marTop w:val="0"/>
      <w:marBottom w:val="0"/>
      <w:divBdr>
        <w:top w:val="none" w:sz="0" w:space="0" w:color="auto"/>
        <w:left w:val="none" w:sz="0" w:space="0" w:color="auto"/>
        <w:bottom w:val="none" w:sz="0" w:space="0" w:color="auto"/>
        <w:right w:val="none" w:sz="0" w:space="0" w:color="auto"/>
      </w:divBdr>
    </w:div>
    <w:div w:id="1708531147">
      <w:bodyDiv w:val="1"/>
      <w:marLeft w:val="0"/>
      <w:marRight w:val="0"/>
      <w:marTop w:val="0"/>
      <w:marBottom w:val="0"/>
      <w:divBdr>
        <w:top w:val="none" w:sz="0" w:space="0" w:color="auto"/>
        <w:left w:val="none" w:sz="0" w:space="0" w:color="auto"/>
        <w:bottom w:val="none" w:sz="0" w:space="0" w:color="auto"/>
        <w:right w:val="none" w:sz="0" w:space="0" w:color="auto"/>
      </w:divBdr>
    </w:div>
    <w:div w:id="1709530455">
      <w:bodyDiv w:val="1"/>
      <w:marLeft w:val="0"/>
      <w:marRight w:val="0"/>
      <w:marTop w:val="0"/>
      <w:marBottom w:val="0"/>
      <w:divBdr>
        <w:top w:val="none" w:sz="0" w:space="0" w:color="auto"/>
        <w:left w:val="none" w:sz="0" w:space="0" w:color="auto"/>
        <w:bottom w:val="none" w:sz="0" w:space="0" w:color="auto"/>
        <w:right w:val="none" w:sz="0" w:space="0" w:color="auto"/>
      </w:divBdr>
    </w:div>
    <w:div w:id="1709911896">
      <w:bodyDiv w:val="1"/>
      <w:marLeft w:val="0"/>
      <w:marRight w:val="0"/>
      <w:marTop w:val="0"/>
      <w:marBottom w:val="0"/>
      <w:divBdr>
        <w:top w:val="none" w:sz="0" w:space="0" w:color="auto"/>
        <w:left w:val="none" w:sz="0" w:space="0" w:color="auto"/>
        <w:bottom w:val="none" w:sz="0" w:space="0" w:color="auto"/>
        <w:right w:val="none" w:sz="0" w:space="0" w:color="auto"/>
      </w:divBdr>
    </w:div>
    <w:div w:id="1710451830">
      <w:bodyDiv w:val="1"/>
      <w:marLeft w:val="0"/>
      <w:marRight w:val="0"/>
      <w:marTop w:val="0"/>
      <w:marBottom w:val="0"/>
      <w:divBdr>
        <w:top w:val="none" w:sz="0" w:space="0" w:color="auto"/>
        <w:left w:val="none" w:sz="0" w:space="0" w:color="auto"/>
        <w:bottom w:val="none" w:sz="0" w:space="0" w:color="auto"/>
        <w:right w:val="none" w:sz="0" w:space="0" w:color="auto"/>
      </w:divBdr>
    </w:div>
    <w:div w:id="1711302358">
      <w:bodyDiv w:val="1"/>
      <w:marLeft w:val="0"/>
      <w:marRight w:val="0"/>
      <w:marTop w:val="0"/>
      <w:marBottom w:val="0"/>
      <w:divBdr>
        <w:top w:val="none" w:sz="0" w:space="0" w:color="auto"/>
        <w:left w:val="none" w:sz="0" w:space="0" w:color="auto"/>
        <w:bottom w:val="none" w:sz="0" w:space="0" w:color="auto"/>
        <w:right w:val="none" w:sz="0" w:space="0" w:color="auto"/>
      </w:divBdr>
    </w:div>
    <w:div w:id="1712418090">
      <w:bodyDiv w:val="1"/>
      <w:marLeft w:val="0"/>
      <w:marRight w:val="0"/>
      <w:marTop w:val="0"/>
      <w:marBottom w:val="0"/>
      <w:divBdr>
        <w:top w:val="none" w:sz="0" w:space="0" w:color="auto"/>
        <w:left w:val="none" w:sz="0" w:space="0" w:color="auto"/>
        <w:bottom w:val="none" w:sz="0" w:space="0" w:color="auto"/>
        <w:right w:val="none" w:sz="0" w:space="0" w:color="auto"/>
      </w:divBdr>
    </w:div>
    <w:div w:id="1712916323">
      <w:bodyDiv w:val="1"/>
      <w:marLeft w:val="0"/>
      <w:marRight w:val="0"/>
      <w:marTop w:val="0"/>
      <w:marBottom w:val="0"/>
      <w:divBdr>
        <w:top w:val="none" w:sz="0" w:space="0" w:color="auto"/>
        <w:left w:val="none" w:sz="0" w:space="0" w:color="auto"/>
        <w:bottom w:val="none" w:sz="0" w:space="0" w:color="auto"/>
        <w:right w:val="none" w:sz="0" w:space="0" w:color="auto"/>
      </w:divBdr>
    </w:div>
    <w:div w:id="1713188976">
      <w:bodyDiv w:val="1"/>
      <w:marLeft w:val="0"/>
      <w:marRight w:val="0"/>
      <w:marTop w:val="0"/>
      <w:marBottom w:val="0"/>
      <w:divBdr>
        <w:top w:val="none" w:sz="0" w:space="0" w:color="auto"/>
        <w:left w:val="none" w:sz="0" w:space="0" w:color="auto"/>
        <w:bottom w:val="none" w:sz="0" w:space="0" w:color="auto"/>
        <w:right w:val="none" w:sz="0" w:space="0" w:color="auto"/>
      </w:divBdr>
    </w:div>
    <w:div w:id="1714572526">
      <w:bodyDiv w:val="1"/>
      <w:marLeft w:val="0"/>
      <w:marRight w:val="0"/>
      <w:marTop w:val="0"/>
      <w:marBottom w:val="0"/>
      <w:divBdr>
        <w:top w:val="none" w:sz="0" w:space="0" w:color="auto"/>
        <w:left w:val="none" w:sz="0" w:space="0" w:color="auto"/>
        <w:bottom w:val="none" w:sz="0" w:space="0" w:color="auto"/>
        <w:right w:val="none" w:sz="0" w:space="0" w:color="auto"/>
      </w:divBdr>
    </w:div>
    <w:div w:id="1715692976">
      <w:bodyDiv w:val="1"/>
      <w:marLeft w:val="0"/>
      <w:marRight w:val="0"/>
      <w:marTop w:val="0"/>
      <w:marBottom w:val="0"/>
      <w:divBdr>
        <w:top w:val="none" w:sz="0" w:space="0" w:color="auto"/>
        <w:left w:val="none" w:sz="0" w:space="0" w:color="auto"/>
        <w:bottom w:val="none" w:sz="0" w:space="0" w:color="auto"/>
        <w:right w:val="none" w:sz="0" w:space="0" w:color="auto"/>
      </w:divBdr>
    </w:div>
    <w:div w:id="1716538937">
      <w:bodyDiv w:val="1"/>
      <w:marLeft w:val="0"/>
      <w:marRight w:val="0"/>
      <w:marTop w:val="0"/>
      <w:marBottom w:val="0"/>
      <w:divBdr>
        <w:top w:val="none" w:sz="0" w:space="0" w:color="auto"/>
        <w:left w:val="none" w:sz="0" w:space="0" w:color="auto"/>
        <w:bottom w:val="none" w:sz="0" w:space="0" w:color="auto"/>
        <w:right w:val="none" w:sz="0" w:space="0" w:color="auto"/>
      </w:divBdr>
    </w:div>
    <w:div w:id="1717049135">
      <w:bodyDiv w:val="1"/>
      <w:marLeft w:val="0"/>
      <w:marRight w:val="0"/>
      <w:marTop w:val="0"/>
      <w:marBottom w:val="0"/>
      <w:divBdr>
        <w:top w:val="none" w:sz="0" w:space="0" w:color="auto"/>
        <w:left w:val="none" w:sz="0" w:space="0" w:color="auto"/>
        <w:bottom w:val="none" w:sz="0" w:space="0" w:color="auto"/>
        <w:right w:val="none" w:sz="0" w:space="0" w:color="auto"/>
      </w:divBdr>
    </w:div>
    <w:div w:id="1717242795">
      <w:bodyDiv w:val="1"/>
      <w:marLeft w:val="0"/>
      <w:marRight w:val="0"/>
      <w:marTop w:val="0"/>
      <w:marBottom w:val="0"/>
      <w:divBdr>
        <w:top w:val="none" w:sz="0" w:space="0" w:color="auto"/>
        <w:left w:val="none" w:sz="0" w:space="0" w:color="auto"/>
        <w:bottom w:val="none" w:sz="0" w:space="0" w:color="auto"/>
        <w:right w:val="none" w:sz="0" w:space="0" w:color="auto"/>
      </w:divBdr>
    </w:div>
    <w:div w:id="1717461754">
      <w:bodyDiv w:val="1"/>
      <w:marLeft w:val="0"/>
      <w:marRight w:val="0"/>
      <w:marTop w:val="0"/>
      <w:marBottom w:val="0"/>
      <w:divBdr>
        <w:top w:val="none" w:sz="0" w:space="0" w:color="auto"/>
        <w:left w:val="none" w:sz="0" w:space="0" w:color="auto"/>
        <w:bottom w:val="none" w:sz="0" w:space="0" w:color="auto"/>
        <w:right w:val="none" w:sz="0" w:space="0" w:color="auto"/>
      </w:divBdr>
    </w:div>
    <w:div w:id="1718241404">
      <w:bodyDiv w:val="1"/>
      <w:marLeft w:val="0"/>
      <w:marRight w:val="0"/>
      <w:marTop w:val="0"/>
      <w:marBottom w:val="0"/>
      <w:divBdr>
        <w:top w:val="none" w:sz="0" w:space="0" w:color="auto"/>
        <w:left w:val="none" w:sz="0" w:space="0" w:color="auto"/>
        <w:bottom w:val="none" w:sz="0" w:space="0" w:color="auto"/>
        <w:right w:val="none" w:sz="0" w:space="0" w:color="auto"/>
      </w:divBdr>
    </w:div>
    <w:div w:id="1719163704">
      <w:bodyDiv w:val="1"/>
      <w:marLeft w:val="0"/>
      <w:marRight w:val="0"/>
      <w:marTop w:val="0"/>
      <w:marBottom w:val="0"/>
      <w:divBdr>
        <w:top w:val="none" w:sz="0" w:space="0" w:color="auto"/>
        <w:left w:val="none" w:sz="0" w:space="0" w:color="auto"/>
        <w:bottom w:val="none" w:sz="0" w:space="0" w:color="auto"/>
        <w:right w:val="none" w:sz="0" w:space="0" w:color="auto"/>
      </w:divBdr>
    </w:div>
    <w:div w:id="1720543495">
      <w:bodyDiv w:val="1"/>
      <w:marLeft w:val="0"/>
      <w:marRight w:val="0"/>
      <w:marTop w:val="0"/>
      <w:marBottom w:val="0"/>
      <w:divBdr>
        <w:top w:val="none" w:sz="0" w:space="0" w:color="auto"/>
        <w:left w:val="none" w:sz="0" w:space="0" w:color="auto"/>
        <w:bottom w:val="none" w:sz="0" w:space="0" w:color="auto"/>
        <w:right w:val="none" w:sz="0" w:space="0" w:color="auto"/>
      </w:divBdr>
    </w:div>
    <w:div w:id="1720544309">
      <w:bodyDiv w:val="1"/>
      <w:marLeft w:val="0"/>
      <w:marRight w:val="0"/>
      <w:marTop w:val="0"/>
      <w:marBottom w:val="0"/>
      <w:divBdr>
        <w:top w:val="none" w:sz="0" w:space="0" w:color="auto"/>
        <w:left w:val="none" w:sz="0" w:space="0" w:color="auto"/>
        <w:bottom w:val="none" w:sz="0" w:space="0" w:color="auto"/>
        <w:right w:val="none" w:sz="0" w:space="0" w:color="auto"/>
      </w:divBdr>
    </w:div>
    <w:div w:id="1721248360">
      <w:bodyDiv w:val="1"/>
      <w:marLeft w:val="0"/>
      <w:marRight w:val="0"/>
      <w:marTop w:val="0"/>
      <w:marBottom w:val="0"/>
      <w:divBdr>
        <w:top w:val="none" w:sz="0" w:space="0" w:color="auto"/>
        <w:left w:val="none" w:sz="0" w:space="0" w:color="auto"/>
        <w:bottom w:val="none" w:sz="0" w:space="0" w:color="auto"/>
        <w:right w:val="none" w:sz="0" w:space="0" w:color="auto"/>
      </w:divBdr>
    </w:div>
    <w:div w:id="1721250217">
      <w:bodyDiv w:val="1"/>
      <w:marLeft w:val="0"/>
      <w:marRight w:val="0"/>
      <w:marTop w:val="0"/>
      <w:marBottom w:val="0"/>
      <w:divBdr>
        <w:top w:val="none" w:sz="0" w:space="0" w:color="auto"/>
        <w:left w:val="none" w:sz="0" w:space="0" w:color="auto"/>
        <w:bottom w:val="none" w:sz="0" w:space="0" w:color="auto"/>
        <w:right w:val="none" w:sz="0" w:space="0" w:color="auto"/>
      </w:divBdr>
    </w:div>
    <w:div w:id="1721634164">
      <w:bodyDiv w:val="1"/>
      <w:marLeft w:val="0"/>
      <w:marRight w:val="0"/>
      <w:marTop w:val="0"/>
      <w:marBottom w:val="0"/>
      <w:divBdr>
        <w:top w:val="none" w:sz="0" w:space="0" w:color="auto"/>
        <w:left w:val="none" w:sz="0" w:space="0" w:color="auto"/>
        <w:bottom w:val="none" w:sz="0" w:space="0" w:color="auto"/>
        <w:right w:val="none" w:sz="0" w:space="0" w:color="auto"/>
      </w:divBdr>
    </w:div>
    <w:div w:id="1722942168">
      <w:bodyDiv w:val="1"/>
      <w:marLeft w:val="0"/>
      <w:marRight w:val="0"/>
      <w:marTop w:val="0"/>
      <w:marBottom w:val="0"/>
      <w:divBdr>
        <w:top w:val="none" w:sz="0" w:space="0" w:color="auto"/>
        <w:left w:val="none" w:sz="0" w:space="0" w:color="auto"/>
        <w:bottom w:val="none" w:sz="0" w:space="0" w:color="auto"/>
        <w:right w:val="none" w:sz="0" w:space="0" w:color="auto"/>
      </w:divBdr>
    </w:div>
    <w:div w:id="1723090262">
      <w:bodyDiv w:val="1"/>
      <w:marLeft w:val="0"/>
      <w:marRight w:val="0"/>
      <w:marTop w:val="0"/>
      <w:marBottom w:val="0"/>
      <w:divBdr>
        <w:top w:val="none" w:sz="0" w:space="0" w:color="auto"/>
        <w:left w:val="none" w:sz="0" w:space="0" w:color="auto"/>
        <w:bottom w:val="none" w:sz="0" w:space="0" w:color="auto"/>
        <w:right w:val="none" w:sz="0" w:space="0" w:color="auto"/>
      </w:divBdr>
    </w:div>
    <w:div w:id="1723096983">
      <w:bodyDiv w:val="1"/>
      <w:marLeft w:val="0"/>
      <w:marRight w:val="0"/>
      <w:marTop w:val="0"/>
      <w:marBottom w:val="0"/>
      <w:divBdr>
        <w:top w:val="none" w:sz="0" w:space="0" w:color="auto"/>
        <w:left w:val="none" w:sz="0" w:space="0" w:color="auto"/>
        <w:bottom w:val="none" w:sz="0" w:space="0" w:color="auto"/>
        <w:right w:val="none" w:sz="0" w:space="0" w:color="auto"/>
      </w:divBdr>
    </w:div>
    <w:div w:id="1723364741">
      <w:bodyDiv w:val="1"/>
      <w:marLeft w:val="0"/>
      <w:marRight w:val="0"/>
      <w:marTop w:val="0"/>
      <w:marBottom w:val="0"/>
      <w:divBdr>
        <w:top w:val="none" w:sz="0" w:space="0" w:color="auto"/>
        <w:left w:val="none" w:sz="0" w:space="0" w:color="auto"/>
        <w:bottom w:val="none" w:sz="0" w:space="0" w:color="auto"/>
        <w:right w:val="none" w:sz="0" w:space="0" w:color="auto"/>
      </w:divBdr>
    </w:div>
    <w:div w:id="1723365722">
      <w:bodyDiv w:val="1"/>
      <w:marLeft w:val="0"/>
      <w:marRight w:val="0"/>
      <w:marTop w:val="0"/>
      <w:marBottom w:val="0"/>
      <w:divBdr>
        <w:top w:val="none" w:sz="0" w:space="0" w:color="auto"/>
        <w:left w:val="none" w:sz="0" w:space="0" w:color="auto"/>
        <w:bottom w:val="none" w:sz="0" w:space="0" w:color="auto"/>
        <w:right w:val="none" w:sz="0" w:space="0" w:color="auto"/>
      </w:divBdr>
    </w:div>
    <w:div w:id="1724252271">
      <w:bodyDiv w:val="1"/>
      <w:marLeft w:val="0"/>
      <w:marRight w:val="0"/>
      <w:marTop w:val="0"/>
      <w:marBottom w:val="0"/>
      <w:divBdr>
        <w:top w:val="none" w:sz="0" w:space="0" w:color="auto"/>
        <w:left w:val="none" w:sz="0" w:space="0" w:color="auto"/>
        <w:bottom w:val="none" w:sz="0" w:space="0" w:color="auto"/>
        <w:right w:val="none" w:sz="0" w:space="0" w:color="auto"/>
      </w:divBdr>
    </w:div>
    <w:div w:id="1726877464">
      <w:bodyDiv w:val="1"/>
      <w:marLeft w:val="0"/>
      <w:marRight w:val="0"/>
      <w:marTop w:val="0"/>
      <w:marBottom w:val="0"/>
      <w:divBdr>
        <w:top w:val="none" w:sz="0" w:space="0" w:color="auto"/>
        <w:left w:val="none" w:sz="0" w:space="0" w:color="auto"/>
        <w:bottom w:val="none" w:sz="0" w:space="0" w:color="auto"/>
        <w:right w:val="none" w:sz="0" w:space="0" w:color="auto"/>
      </w:divBdr>
    </w:div>
    <w:div w:id="1727030148">
      <w:bodyDiv w:val="1"/>
      <w:marLeft w:val="0"/>
      <w:marRight w:val="0"/>
      <w:marTop w:val="0"/>
      <w:marBottom w:val="0"/>
      <w:divBdr>
        <w:top w:val="none" w:sz="0" w:space="0" w:color="auto"/>
        <w:left w:val="none" w:sz="0" w:space="0" w:color="auto"/>
        <w:bottom w:val="none" w:sz="0" w:space="0" w:color="auto"/>
        <w:right w:val="none" w:sz="0" w:space="0" w:color="auto"/>
      </w:divBdr>
    </w:div>
    <w:div w:id="1727795614">
      <w:bodyDiv w:val="1"/>
      <w:marLeft w:val="0"/>
      <w:marRight w:val="0"/>
      <w:marTop w:val="0"/>
      <w:marBottom w:val="0"/>
      <w:divBdr>
        <w:top w:val="none" w:sz="0" w:space="0" w:color="auto"/>
        <w:left w:val="none" w:sz="0" w:space="0" w:color="auto"/>
        <w:bottom w:val="none" w:sz="0" w:space="0" w:color="auto"/>
        <w:right w:val="none" w:sz="0" w:space="0" w:color="auto"/>
      </w:divBdr>
    </w:div>
    <w:div w:id="1727876366">
      <w:bodyDiv w:val="1"/>
      <w:marLeft w:val="0"/>
      <w:marRight w:val="0"/>
      <w:marTop w:val="0"/>
      <w:marBottom w:val="0"/>
      <w:divBdr>
        <w:top w:val="none" w:sz="0" w:space="0" w:color="auto"/>
        <w:left w:val="none" w:sz="0" w:space="0" w:color="auto"/>
        <w:bottom w:val="none" w:sz="0" w:space="0" w:color="auto"/>
        <w:right w:val="none" w:sz="0" w:space="0" w:color="auto"/>
      </w:divBdr>
    </w:div>
    <w:div w:id="1728526072">
      <w:bodyDiv w:val="1"/>
      <w:marLeft w:val="0"/>
      <w:marRight w:val="0"/>
      <w:marTop w:val="0"/>
      <w:marBottom w:val="0"/>
      <w:divBdr>
        <w:top w:val="none" w:sz="0" w:space="0" w:color="auto"/>
        <w:left w:val="none" w:sz="0" w:space="0" w:color="auto"/>
        <w:bottom w:val="none" w:sz="0" w:space="0" w:color="auto"/>
        <w:right w:val="none" w:sz="0" w:space="0" w:color="auto"/>
      </w:divBdr>
    </w:div>
    <w:div w:id="1730810782">
      <w:bodyDiv w:val="1"/>
      <w:marLeft w:val="0"/>
      <w:marRight w:val="0"/>
      <w:marTop w:val="0"/>
      <w:marBottom w:val="0"/>
      <w:divBdr>
        <w:top w:val="none" w:sz="0" w:space="0" w:color="auto"/>
        <w:left w:val="none" w:sz="0" w:space="0" w:color="auto"/>
        <w:bottom w:val="none" w:sz="0" w:space="0" w:color="auto"/>
        <w:right w:val="none" w:sz="0" w:space="0" w:color="auto"/>
      </w:divBdr>
    </w:div>
    <w:div w:id="1731223048">
      <w:bodyDiv w:val="1"/>
      <w:marLeft w:val="0"/>
      <w:marRight w:val="0"/>
      <w:marTop w:val="0"/>
      <w:marBottom w:val="0"/>
      <w:divBdr>
        <w:top w:val="none" w:sz="0" w:space="0" w:color="auto"/>
        <w:left w:val="none" w:sz="0" w:space="0" w:color="auto"/>
        <w:bottom w:val="none" w:sz="0" w:space="0" w:color="auto"/>
        <w:right w:val="none" w:sz="0" w:space="0" w:color="auto"/>
      </w:divBdr>
    </w:div>
    <w:div w:id="1731928334">
      <w:bodyDiv w:val="1"/>
      <w:marLeft w:val="0"/>
      <w:marRight w:val="0"/>
      <w:marTop w:val="0"/>
      <w:marBottom w:val="0"/>
      <w:divBdr>
        <w:top w:val="none" w:sz="0" w:space="0" w:color="auto"/>
        <w:left w:val="none" w:sz="0" w:space="0" w:color="auto"/>
        <w:bottom w:val="none" w:sz="0" w:space="0" w:color="auto"/>
        <w:right w:val="none" w:sz="0" w:space="0" w:color="auto"/>
      </w:divBdr>
    </w:div>
    <w:div w:id="1732190972">
      <w:bodyDiv w:val="1"/>
      <w:marLeft w:val="0"/>
      <w:marRight w:val="0"/>
      <w:marTop w:val="0"/>
      <w:marBottom w:val="0"/>
      <w:divBdr>
        <w:top w:val="none" w:sz="0" w:space="0" w:color="auto"/>
        <w:left w:val="none" w:sz="0" w:space="0" w:color="auto"/>
        <w:bottom w:val="none" w:sz="0" w:space="0" w:color="auto"/>
        <w:right w:val="none" w:sz="0" w:space="0" w:color="auto"/>
      </w:divBdr>
    </w:div>
    <w:div w:id="1732191569">
      <w:bodyDiv w:val="1"/>
      <w:marLeft w:val="0"/>
      <w:marRight w:val="0"/>
      <w:marTop w:val="0"/>
      <w:marBottom w:val="0"/>
      <w:divBdr>
        <w:top w:val="none" w:sz="0" w:space="0" w:color="auto"/>
        <w:left w:val="none" w:sz="0" w:space="0" w:color="auto"/>
        <w:bottom w:val="none" w:sz="0" w:space="0" w:color="auto"/>
        <w:right w:val="none" w:sz="0" w:space="0" w:color="auto"/>
      </w:divBdr>
    </w:div>
    <w:div w:id="1732344968">
      <w:bodyDiv w:val="1"/>
      <w:marLeft w:val="0"/>
      <w:marRight w:val="0"/>
      <w:marTop w:val="0"/>
      <w:marBottom w:val="0"/>
      <w:divBdr>
        <w:top w:val="none" w:sz="0" w:space="0" w:color="auto"/>
        <w:left w:val="none" w:sz="0" w:space="0" w:color="auto"/>
        <w:bottom w:val="none" w:sz="0" w:space="0" w:color="auto"/>
        <w:right w:val="none" w:sz="0" w:space="0" w:color="auto"/>
      </w:divBdr>
    </w:div>
    <w:div w:id="1733042998">
      <w:bodyDiv w:val="1"/>
      <w:marLeft w:val="0"/>
      <w:marRight w:val="0"/>
      <w:marTop w:val="0"/>
      <w:marBottom w:val="0"/>
      <w:divBdr>
        <w:top w:val="none" w:sz="0" w:space="0" w:color="auto"/>
        <w:left w:val="none" w:sz="0" w:space="0" w:color="auto"/>
        <w:bottom w:val="none" w:sz="0" w:space="0" w:color="auto"/>
        <w:right w:val="none" w:sz="0" w:space="0" w:color="auto"/>
      </w:divBdr>
    </w:div>
    <w:div w:id="1733457296">
      <w:bodyDiv w:val="1"/>
      <w:marLeft w:val="0"/>
      <w:marRight w:val="0"/>
      <w:marTop w:val="0"/>
      <w:marBottom w:val="0"/>
      <w:divBdr>
        <w:top w:val="none" w:sz="0" w:space="0" w:color="auto"/>
        <w:left w:val="none" w:sz="0" w:space="0" w:color="auto"/>
        <w:bottom w:val="none" w:sz="0" w:space="0" w:color="auto"/>
        <w:right w:val="none" w:sz="0" w:space="0" w:color="auto"/>
      </w:divBdr>
    </w:div>
    <w:div w:id="1733656032">
      <w:bodyDiv w:val="1"/>
      <w:marLeft w:val="0"/>
      <w:marRight w:val="0"/>
      <w:marTop w:val="0"/>
      <w:marBottom w:val="0"/>
      <w:divBdr>
        <w:top w:val="none" w:sz="0" w:space="0" w:color="auto"/>
        <w:left w:val="none" w:sz="0" w:space="0" w:color="auto"/>
        <w:bottom w:val="none" w:sz="0" w:space="0" w:color="auto"/>
        <w:right w:val="none" w:sz="0" w:space="0" w:color="auto"/>
      </w:divBdr>
    </w:div>
    <w:div w:id="1735087008">
      <w:bodyDiv w:val="1"/>
      <w:marLeft w:val="0"/>
      <w:marRight w:val="0"/>
      <w:marTop w:val="0"/>
      <w:marBottom w:val="0"/>
      <w:divBdr>
        <w:top w:val="none" w:sz="0" w:space="0" w:color="auto"/>
        <w:left w:val="none" w:sz="0" w:space="0" w:color="auto"/>
        <w:bottom w:val="none" w:sz="0" w:space="0" w:color="auto"/>
        <w:right w:val="none" w:sz="0" w:space="0" w:color="auto"/>
      </w:divBdr>
    </w:div>
    <w:div w:id="1736006140">
      <w:bodyDiv w:val="1"/>
      <w:marLeft w:val="0"/>
      <w:marRight w:val="0"/>
      <w:marTop w:val="0"/>
      <w:marBottom w:val="0"/>
      <w:divBdr>
        <w:top w:val="none" w:sz="0" w:space="0" w:color="auto"/>
        <w:left w:val="none" w:sz="0" w:space="0" w:color="auto"/>
        <w:bottom w:val="none" w:sz="0" w:space="0" w:color="auto"/>
        <w:right w:val="none" w:sz="0" w:space="0" w:color="auto"/>
      </w:divBdr>
    </w:div>
    <w:div w:id="1736664385">
      <w:bodyDiv w:val="1"/>
      <w:marLeft w:val="0"/>
      <w:marRight w:val="0"/>
      <w:marTop w:val="0"/>
      <w:marBottom w:val="0"/>
      <w:divBdr>
        <w:top w:val="none" w:sz="0" w:space="0" w:color="auto"/>
        <w:left w:val="none" w:sz="0" w:space="0" w:color="auto"/>
        <w:bottom w:val="none" w:sz="0" w:space="0" w:color="auto"/>
        <w:right w:val="none" w:sz="0" w:space="0" w:color="auto"/>
      </w:divBdr>
    </w:div>
    <w:div w:id="1736706741">
      <w:bodyDiv w:val="1"/>
      <w:marLeft w:val="0"/>
      <w:marRight w:val="0"/>
      <w:marTop w:val="0"/>
      <w:marBottom w:val="0"/>
      <w:divBdr>
        <w:top w:val="none" w:sz="0" w:space="0" w:color="auto"/>
        <w:left w:val="none" w:sz="0" w:space="0" w:color="auto"/>
        <w:bottom w:val="none" w:sz="0" w:space="0" w:color="auto"/>
        <w:right w:val="none" w:sz="0" w:space="0" w:color="auto"/>
      </w:divBdr>
    </w:div>
    <w:div w:id="1736973750">
      <w:bodyDiv w:val="1"/>
      <w:marLeft w:val="0"/>
      <w:marRight w:val="0"/>
      <w:marTop w:val="0"/>
      <w:marBottom w:val="0"/>
      <w:divBdr>
        <w:top w:val="none" w:sz="0" w:space="0" w:color="auto"/>
        <w:left w:val="none" w:sz="0" w:space="0" w:color="auto"/>
        <w:bottom w:val="none" w:sz="0" w:space="0" w:color="auto"/>
        <w:right w:val="none" w:sz="0" w:space="0" w:color="auto"/>
      </w:divBdr>
    </w:div>
    <w:div w:id="1737891825">
      <w:bodyDiv w:val="1"/>
      <w:marLeft w:val="0"/>
      <w:marRight w:val="0"/>
      <w:marTop w:val="0"/>
      <w:marBottom w:val="0"/>
      <w:divBdr>
        <w:top w:val="none" w:sz="0" w:space="0" w:color="auto"/>
        <w:left w:val="none" w:sz="0" w:space="0" w:color="auto"/>
        <w:bottom w:val="none" w:sz="0" w:space="0" w:color="auto"/>
        <w:right w:val="none" w:sz="0" w:space="0" w:color="auto"/>
      </w:divBdr>
    </w:div>
    <w:div w:id="1737975166">
      <w:bodyDiv w:val="1"/>
      <w:marLeft w:val="0"/>
      <w:marRight w:val="0"/>
      <w:marTop w:val="0"/>
      <w:marBottom w:val="0"/>
      <w:divBdr>
        <w:top w:val="none" w:sz="0" w:space="0" w:color="auto"/>
        <w:left w:val="none" w:sz="0" w:space="0" w:color="auto"/>
        <w:bottom w:val="none" w:sz="0" w:space="0" w:color="auto"/>
        <w:right w:val="none" w:sz="0" w:space="0" w:color="auto"/>
      </w:divBdr>
    </w:div>
    <w:div w:id="1738164184">
      <w:bodyDiv w:val="1"/>
      <w:marLeft w:val="0"/>
      <w:marRight w:val="0"/>
      <w:marTop w:val="0"/>
      <w:marBottom w:val="0"/>
      <w:divBdr>
        <w:top w:val="none" w:sz="0" w:space="0" w:color="auto"/>
        <w:left w:val="none" w:sz="0" w:space="0" w:color="auto"/>
        <w:bottom w:val="none" w:sz="0" w:space="0" w:color="auto"/>
        <w:right w:val="none" w:sz="0" w:space="0" w:color="auto"/>
      </w:divBdr>
    </w:div>
    <w:div w:id="1738898923">
      <w:bodyDiv w:val="1"/>
      <w:marLeft w:val="0"/>
      <w:marRight w:val="0"/>
      <w:marTop w:val="0"/>
      <w:marBottom w:val="0"/>
      <w:divBdr>
        <w:top w:val="none" w:sz="0" w:space="0" w:color="auto"/>
        <w:left w:val="none" w:sz="0" w:space="0" w:color="auto"/>
        <w:bottom w:val="none" w:sz="0" w:space="0" w:color="auto"/>
        <w:right w:val="none" w:sz="0" w:space="0" w:color="auto"/>
      </w:divBdr>
    </w:div>
    <w:div w:id="1739326999">
      <w:bodyDiv w:val="1"/>
      <w:marLeft w:val="0"/>
      <w:marRight w:val="0"/>
      <w:marTop w:val="0"/>
      <w:marBottom w:val="0"/>
      <w:divBdr>
        <w:top w:val="none" w:sz="0" w:space="0" w:color="auto"/>
        <w:left w:val="none" w:sz="0" w:space="0" w:color="auto"/>
        <w:bottom w:val="none" w:sz="0" w:space="0" w:color="auto"/>
        <w:right w:val="none" w:sz="0" w:space="0" w:color="auto"/>
      </w:divBdr>
    </w:div>
    <w:div w:id="1740399658">
      <w:bodyDiv w:val="1"/>
      <w:marLeft w:val="0"/>
      <w:marRight w:val="0"/>
      <w:marTop w:val="0"/>
      <w:marBottom w:val="0"/>
      <w:divBdr>
        <w:top w:val="none" w:sz="0" w:space="0" w:color="auto"/>
        <w:left w:val="none" w:sz="0" w:space="0" w:color="auto"/>
        <w:bottom w:val="none" w:sz="0" w:space="0" w:color="auto"/>
        <w:right w:val="none" w:sz="0" w:space="0" w:color="auto"/>
      </w:divBdr>
    </w:div>
    <w:div w:id="1740708807">
      <w:bodyDiv w:val="1"/>
      <w:marLeft w:val="0"/>
      <w:marRight w:val="0"/>
      <w:marTop w:val="0"/>
      <w:marBottom w:val="0"/>
      <w:divBdr>
        <w:top w:val="none" w:sz="0" w:space="0" w:color="auto"/>
        <w:left w:val="none" w:sz="0" w:space="0" w:color="auto"/>
        <w:bottom w:val="none" w:sz="0" w:space="0" w:color="auto"/>
        <w:right w:val="none" w:sz="0" w:space="0" w:color="auto"/>
      </w:divBdr>
    </w:div>
    <w:div w:id="1741097432">
      <w:bodyDiv w:val="1"/>
      <w:marLeft w:val="0"/>
      <w:marRight w:val="0"/>
      <w:marTop w:val="0"/>
      <w:marBottom w:val="0"/>
      <w:divBdr>
        <w:top w:val="none" w:sz="0" w:space="0" w:color="auto"/>
        <w:left w:val="none" w:sz="0" w:space="0" w:color="auto"/>
        <w:bottom w:val="none" w:sz="0" w:space="0" w:color="auto"/>
        <w:right w:val="none" w:sz="0" w:space="0" w:color="auto"/>
      </w:divBdr>
    </w:div>
    <w:div w:id="1741246527">
      <w:bodyDiv w:val="1"/>
      <w:marLeft w:val="0"/>
      <w:marRight w:val="0"/>
      <w:marTop w:val="0"/>
      <w:marBottom w:val="0"/>
      <w:divBdr>
        <w:top w:val="none" w:sz="0" w:space="0" w:color="auto"/>
        <w:left w:val="none" w:sz="0" w:space="0" w:color="auto"/>
        <w:bottom w:val="none" w:sz="0" w:space="0" w:color="auto"/>
        <w:right w:val="none" w:sz="0" w:space="0" w:color="auto"/>
      </w:divBdr>
      <w:divsChild>
        <w:div w:id="815417926">
          <w:marLeft w:val="0"/>
          <w:marRight w:val="0"/>
          <w:marTop w:val="0"/>
          <w:marBottom w:val="0"/>
          <w:divBdr>
            <w:top w:val="none" w:sz="0" w:space="0" w:color="auto"/>
            <w:left w:val="none" w:sz="0" w:space="0" w:color="auto"/>
            <w:bottom w:val="none" w:sz="0" w:space="0" w:color="auto"/>
            <w:right w:val="none" w:sz="0" w:space="0" w:color="auto"/>
          </w:divBdr>
        </w:div>
        <w:div w:id="818762597">
          <w:marLeft w:val="0"/>
          <w:marRight w:val="0"/>
          <w:marTop w:val="0"/>
          <w:marBottom w:val="0"/>
          <w:divBdr>
            <w:top w:val="none" w:sz="0" w:space="0" w:color="auto"/>
            <w:left w:val="none" w:sz="0" w:space="0" w:color="auto"/>
            <w:bottom w:val="none" w:sz="0" w:space="0" w:color="auto"/>
            <w:right w:val="none" w:sz="0" w:space="0" w:color="auto"/>
          </w:divBdr>
        </w:div>
        <w:div w:id="1876692237">
          <w:marLeft w:val="0"/>
          <w:marRight w:val="0"/>
          <w:marTop w:val="0"/>
          <w:marBottom w:val="0"/>
          <w:divBdr>
            <w:top w:val="none" w:sz="0" w:space="0" w:color="auto"/>
            <w:left w:val="none" w:sz="0" w:space="0" w:color="auto"/>
            <w:bottom w:val="none" w:sz="0" w:space="0" w:color="auto"/>
            <w:right w:val="none" w:sz="0" w:space="0" w:color="auto"/>
          </w:divBdr>
        </w:div>
        <w:div w:id="2000231796">
          <w:marLeft w:val="0"/>
          <w:marRight w:val="0"/>
          <w:marTop w:val="0"/>
          <w:marBottom w:val="0"/>
          <w:divBdr>
            <w:top w:val="none" w:sz="0" w:space="0" w:color="auto"/>
            <w:left w:val="none" w:sz="0" w:space="0" w:color="auto"/>
            <w:bottom w:val="none" w:sz="0" w:space="0" w:color="auto"/>
            <w:right w:val="none" w:sz="0" w:space="0" w:color="auto"/>
          </w:divBdr>
        </w:div>
        <w:div w:id="2001736217">
          <w:marLeft w:val="0"/>
          <w:marRight w:val="0"/>
          <w:marTop w:val="0"/>
          <w:marBottom w:val="0"/>
          <w:divBdr>
            <w:top w:val="none" w:sz="0" w:space="0" w:color="auto"/>
            <w:left w:val="none" w:sz="0" w:space="0" w:color="auto"/>
            <w:bottom w:val="none" w:sz="0" w:space="0" w:color="auto"/>
            <w:right w:val="none" w:sz="0" w:space="0" w:color="auto"/>
          </w:divBdr>
        </w:div>
      </w:divsChild>
    </w:div>
    <w:div w:id="1741246872">
      <w:bodyDiv w:val="1"/>
      <w:marLeft w:val="0"/>
      <w:marRight w:val="0"/>
      <w:marTop w:val="0"/>
      <w:marBottom w:val="0"/>
      <w:divBdr>
        <w:top w:val="none" w:sz="0" w:space="0" w:color="auto"/>
        <w:left w:val="none" w:sz="0" w:space="0" w:color="auto"/>
        <w:bottom w:val="none" w:sz="0" w:space="0" w:color="auto"/>
        <w:right w:val="none" w:sz="0" w:space="0" w:color="auto"/>
      </w:divBdr>
    </w:div>
    <w:div w:id="1741562539">
      <w:bodyDiv w:val="1"/>
      <w:marLeft w:val="0"/>
      <w:marRight w:val="0"/>
      <w:marTop w:val="0"/>
      <w:marBottom w:val="0"/>
      <w:divBdr>
        <w:top w:val="none" w:sz="0" w:space="0" w:color="auto"/>
        <w:left w:val="none" w:sz="0" w:space="0" w:color="auto"/>
        <w:bottom w:val="none" w:sz="0" w:space="0" w:color="auto"/>
        <w:right w:val="none" w:sz="0" w:space="0" w:color="auto"/>
      </w:divBdr>
    </w:div>
    <w:div w:id="1744066026">
      <w:bodyDiv w:val="1"/>
      <w:marLeft w:val="0"/>
      <w:marRight w:val="0"/>
      <w:marTop w:val="0"/>
      <w:marBottom w:val="0"/>
      <w:divBdr>
        <w:top w:val="none" w:sz="0" w:space="0" w:color="auto"/>
        <w:left w:val="none" w:sz="0" w:space="0" w:color="auto"/>
        <w:bottom w:val="none" w:sz="0" w:space="0" w:color="auto"/>
        <w:right w:val="none" w:sz="0" w:space="0" w:color="auto"/>
      </w:divBdr>
    </w:div>
    <w:div w:id="1744639330">
      <w:bodyDiv w:val="1"/>
      <w:marLeft w:val="0"/>
      <w:marRight w:val="0"/>
      <w:marTop w:val="0"/>
      <w:marBottom w:val="0"/>
      <w:divBdr>
        <w:top w:val="none" w:sz="0" w:space="0" w:color="auto"/>
        <w:left w:val="none" w:sz="0" w:space="0" w:color="auto"/>
        <w:bottom w:val="none" w:sz="0" w:space="0" w:color="auto"/>
        <w:right w:val="none" w:sz="0" w:space="0" w:color="auto"/>
      </w:divBdr>
    </w:div>
    <w:div w:id="1746370406">
      <w:bodyDiv w:val="1"/>
      <w:marLeft w:val="0"/>
      <w:marRight w:val="0"/>
      <w:marTop w:val="0"/>
      <w:marBottom w:val="0"/>
      <w:divBdr>
        <w:top w:val="none" w:sz="0" w:space="0" w:color="auto"/>
        <w:left w:val="none" w:sz="0" w:space="0" w:color="auto"/>
        <w:bottom w:val="none" w:sz="0" w:space="0" w:color="auto"/>
        <w:right w:val="none" w:sz="0" w:space="0" w:color="auto"/>
      </w:divBdr>
    </w:div>
    <w:div w:id="1746561197">
      <w:bodyDiv w:val="1"/>
      <w:marLeft w:val="0"/>
      <w:marRight w:val="0"/>
      <w:marTop w:val="0"/>
      <w:marBottom w:val="0"/>
      <w:divBdr>
        <w:top w:val="none" w:sz="0" w:space="0" w:color="auto"/>
        <w:left w:val="none" w:sz="0" w:space="0" w:color="auto"/>
        <w:bottom w:val="none" w:sz="0" w:space="0" w:color="auto"/>
        <w:right w:val="none" w:sz="0" w:space="0" w:color="auto"/>
      </w:divBdr>
    </w:div>
    <w:div w:id="1746608140">
      <w:bodyDiv w:val="1"/>
      <w:marLeft w:val="0"/>
      <w:marRight w:val="0"/>
      <w:marTop w:val="0"/>
      <w:marBottom w:val="0"/>
      <w:divBdr>
        <w:top w:val="none" w:sz="0" w:space="0" w:color="auto"/>
        <w:left w:val="none" w:sz="0" w:space="0" w:color="auto"/>
        <w:bottom w:val="none" w:sz="0" w:space="0" w:color="auto"/>
        <w:right w:val="none" w:sz="0" w:space="0" w:color="auto"/>
      </w:divBdr>
    </w:div>
    <w:div w:id="1747916960">
      <w:bodyDiv w:val="1"/>
      <w:marLeft w:val="0"/>
      <w:marRight w:val="0"/>
      <w:marTop w:val="0"/>
      <w:marBottom w:val="0"/>
      <w:divBdr>
        <w:top w:val="none" w:sz="0" w:space="0" w:color="auto"/>
        <w:left w:val="none" w:sz="0" w:space="0" w:color="auto"/>
        <w:bottom w:val="none" w:sz="0" w:space="0" w:color="auto"/>
        <w:right w:val="none" w:sz="0" w:space="0" w:color="auto"/>
      </w:divBdr>
    </w:div>
    <w:div w:id="1749378904">
      <w:bodyDiv w:val="1"/>
      <w:marLeft w:val="0"/>
      <w:marRight w:val="0"/>
      <w:marTop w:val="0"/>
      <w:marBottom w:val="0"/>
      <w:divBdr>
        <w:top w:val="none" w:sz="0" w:space="0" w:color="auto"/>
        <w:left w:val="none" w:sz="0" w:space="0" w:color="auto"/>
        <w:bottom w:val="none" w:sz="0" w:space="0" w:color="auto"/>
        <w:right w:val="none" w:sz="0" w:space="0" w:color="auto"/>
      </w:divBdr>
    </w:div>
    <w:div w:id="1749769933">
      <w:bodyDiv w:val="1"/>
      <w:marLeft w:val="0"/>
      <w:marRight w:val="0"/>
      <w:marTop w:val="0"/>
      <w:marBottom w:val="0"/>
      <w:divBdr>
        <w:top w:val="none" w:sz="0" w:space="0" w:color="auto"/>
        <w:left w:val="none" w:sz="0" w:space="0" w:color="auto"/>
        <w:bottom w:val="none" w:sz="0" w:space="0" w:color="auto"/>
        <w:right w:val="none" w:sz="0" w:space="0" w:color="auto"/>
      </w:divBdr>
    </w:div>
    <w:div w:id="1750149053">
      <w:bodyDiv w:val="1"/>
      <w:marLeft w:val="0"/>
      <w:marRight w:val="0"/>
      <w:marTop w:val="0"/>
      <w:marBottom w:val="0"/>
      <w:divBdr>
        <w:top w:val="none" w:sz="0" w:space="0" w:color="auto"/>
        <w:left w:val="none" w:sz="0" w:space="0" w:color="auto"/>
        <w:bottom w:val="none" w:sz="0" w:space="0" w:color="auto"/>
        <w:right w:val="none" w:sz="0" w:space="0" w:color="auto"/>
      </w:divBdr>
    </w:div>
    <w:div w:id="1750231438">
      <w:bodyDiv w:val="1"/>
      <w:marLeft w:val="0"/>
      <w:marRight w:val="0"/>
      <w:marTop w:val="0"/>
      <w:marBottom w:val="0"/>
      <w:divBdr>
        <w:top w:val="none" w:sz="0" w:space="0" w:color="auto"/>
        <w:left w:val="none" w:sz="0" w:space="0" w:color="auto"/>
        <w:bottom w:val="none" w:sz="0" w:space="0" w:color="auto"/>
        <w:right w:val="none" w:sz="0" w:space="0" w:color="auto"/>
      </w:divBdr>
    </w:div>
    <w:div w:id="1751074165">
      <w:bodyDiv w:val="1"/>
      <w:marLeft w:val="0"/>
      <w:marRight w:val="0"/>
      <w:marTop w:val="0"/>
      <w:marBottom w:val="0"/>
      <w:divBdr>
        <w:top w:val="none" w:sz="0" w:space="0" w:color="auto"/>
        <w:left w:val="none" w:sz="0" w:space="0" w:color="auto"/>
        <w:bottom w:val="none" w:sz="0" w:space="0" w:color="auto"/>
        <w:right w:val="none" w:sz="0" w:space="0" w:color="auto"/>
      </w:divBdr>
    </w:div>
    <w:div w:id="1751349418">
      <w:bodyDiv w:val="1"/>
      <w:marLeft w:val="0"/>
      <w:marRight w:val="0"/>
      <w:marTop w:val="0"/>
      <w:marBottom w:val="0"/>
      <w:divBdr>
        <w:top w:val="none" w:sz="0" w:space="0" w:color="auto"/>
        <w:left w:val="none" w:sz="0" w:space="0" w:color="auto"/>
        <w:bottom w:val="none" w:sz="0" w:space="0" w:color="auto"/>
        <w:right w:val="none" w:sz="0" w:space="0" w:color="auto"/>
      </w:divBdr>
    </w:div>
    <w:div w:id="1751925860">
      <w:bodyDiv w:val="1"/>
      <w:marLeft w:val="0"/>
      <w:marRight w:val="0"/>
      <w:marTop w:val="0"/>
      <w:marBottom w:val="0"/>
      <w:divBdr>
        <w:top w:val="none" w:sz="0" w:space="0" w:color="auto"/>
        <w:left w:val="none" w:sz="0" w:space="0" w:color="auto"/>
        <w:bottom w:val="none" w:sz="0" w:space="0" w:color="auto"/>
        <w:right w:val="none" w:sz="0" w:space="0" w:color="auto"/>
      </w:divBdr>
    </w:div>
    <w:div w:id="1752003768">
      <w:bodyDiv w:val="1"/>
      <w:marLeft w:val="0"/>
      <w:marRight w:val="0"/>
      <w:marTop w:val="0"/>
      <w:marBottom w:val="0"/>
      <w:divBdr>
        <w:top w:val="none" w:sz="0" w:space="0" w:color="auto"/>
        <w:left w:val="none" w:sz="0" w:space="0" w:color="auto"/>
        <w:bottom w:val="none" w:sz="0" w:space="0" w:color="auto"/>
        <w:right w:val="none" w:sz="0" w:space="0" w:color="auto"/>
      </w:divBdr>
    </w:div>
    <w:div w:id="1752266044">
      <w:bodyDiv w:val="1"/>
      <w:marLeft w:val="0"/>
      <w:marRight w:val="0"/>
      <w:marTop w:val="0"/>
      <w:marBottom w:val="0"/>
      <w:divBdr>
        <w:top w:val="none" w:sz="0" w:space="0" w:color="auto"/>
        <w:left w:val="none" w:sz="0" w:space="0" w:color="auto"/>
        <w:bottom w:val="none" w:sz="0" w:space="0" w:color="auto"/>
        <w:right w:val="none" w:sz="0" w:space="0" w:color="auto"/>
      </w:divBdr>
    </w:div>
    <w:div w:id="1753354589">
      <w:bodyDiv w:val="1"/>
      <w:marLeft w:val="0"/>
      <w:marRight w:val="0"/>
      <w:marTop w:val="0"/>
      <w:marBottom w:val="0"/>
      <w:divBdr>
        <w:top w:val="none" w:sz="0" w:space="0" w:color="auto"/>
        <w:left w:val="none" w:sz="0" w:space="0" w:color="auto"/>
        <w:bottom w:val="none" w:sz="0" w:space="0" w:color="auto"/>
        <w:right w:val="none" w:sz="0" w:space="0" w:color="auto"/>
      </w:divBdr>
    </w:div>
    <w:div w:id="1754010885">
      <w:bodyDiv w:val="1"/>
      <w:marLeft w:val="0"/>
      <w:marRight w:val="0"/>
      <w:marTop w:val="0"/>
      <w:marBottom w:val="0"/>
      <w:divBdr>
        <w:top w:val="none" w:sz="0" w:space="0" w:color="auto"/>
        <w:left w:val="none" w:sz="0" w:space="0" w:color="auto"/>
        <w:bottom w:val="none" w:sz="0" w:space="0" w:color="auto"/>
        <w:right w:val="none" w:sz="0" w:space="0" w:color="auto"/>
      </w:divBdr>
    </w:div>
    <w:div w:id="1755468626">
      <w:bodyDiv w:val="1"/>
      <w:marLeft w:val="0"/>
      <w:marRight w:val="0"/>
      <w:marTop w:val="0"/>
      <w:marBottom w:val="0"/>
      <w:divBdr>
        <w:top w:val="none" w:sz="0" w:space="0" w:color="auto"/>
        <w:left w:val="none" w:sz="0" w:space="0" w:color="auto"/>
        <w:bottom w:val="none" w:sz="0" w:space="0" w:color="auto"/>
        <w:right w:val="none" w:sz="0" w:space="0" w:color="auto"/>
      </w:divBdr>
    </w:div>
    <w:div w:id="1756827554">
      <w:bodyDiv w:val="1"/>
      <w:marLeft w:val="0"/>
      <w:marRight w:val="0"/>
      <w:marTop w:val="0"/>
      <w:marBottom w:val="0"/>
      <w:divBdr>
        <w:top w:val="none" w:sz="0" w:space="0" w:color="auto"/>
        <w:left w:val="none" w:sz="0" w:space="0" w:color="auto"/>
        <w:bottom w:val="none" w:sz="0" w:space="0" w:color="auto"/>
        <w:right w:val="none" w:sz="0" w:space="0" w:color="auto"/>
      </w:divBdr>
    </w:div>
    <w:div w:id="1757820592">
      <w:bodyDiv w:val="1"/>
      <w:marLeft w:val="0"/>
      <w:marRight w:val="0"/>
      <w:marTop w:val="0"/>
      <w:marBottom w:val="0"/>
      <w:divBdr>
        <w:top w:val="none" w:sz="0" w:space="0" w:color="auto"/>
        <w:left w:val="none" w:sz="0" w:space="0" w:color="auto"/>
        <w:bottom w:val="none" w:sz="0" w:space="0" w:color="auto"/>
        <w:right w:val="none" w:sz="0" w:space="0" w:color="auto"/>
      </w:divBdr>
    </w:div>
    <w:div w:id="1758595071">
      <w:bodyDiv w:val="1"/>
      <w:marLeft w:val="0"/>
      <w:marRight w:val="0"/>
      <w:marTop w:val="0"/>
      <w:marBottom w:val="0"/>
      <w:divBdr>
        <w:top w:val="none" w:sz="0" w:space="0" w:color="auto"/>
        <w:left w:val="none" w:sz="0" w:space="0" w:color="auto"/>
        <w:bottom w:val="none" w:sz="0" w:space="0" w:color="auto"/>
        <w:right w:val="none" w:sz="0" w:space="0" w:color="auto"/>
      </w:divBdr>
    </w:div>
    <w:div w:id="1761175483">
      <w:bodyDiv w:val="1"/>
      <w:marLeft w:val="0"/>
      <w:marRight w:val="0"/>
      <w:marTop w:val="0"/>
      <w:marBottom w:val="0"/>
      <w:divBdr>
        <w:top w:val="none" w:sz="0" w:space="0" w:color="auto"/>
        <w:left w:val="none" w:sz="0" w:space="0" w:color="auto"/>
        <w:bottom w:val="none" w:sz="0" w:space="0" w:color="auto"/>
        <w:right w:val="none" w:sz="0" w:space="0" w:color="auto"/>
      </w:divBdr>
    </w:div>
    <w:div w:id="1761949872">
      <w:bodyDiv w:val="1"/>
      <w:marLeft w:val="0"/>
      <w:marRight w:val="0"/>
      <w:marTop w:val="0"/>
      <w:marBottom w:val="0"/>
      <w:divBdr>
        <w:top w:val="none" w:sz="0" w:space="0" w:color="auto"/>
        <w:left w:val="none" w:sz="0" w:space="0" w:color="auto"/>
        <w:bottom w:val="none" w:sz="0" w:space="0" w:color="auto"/>
        <w:right w:val="none" w:sz="0" w:space="0" w:color="auto"/>
      </w:divBdr>
    </w:div>
    <w:div w:id="1763526717">
      <w:bodyDiv w:val="1"/>
      <w:marLeft w:val="0"/>
      <w:marRight w:val="0"/>
      <w:marTop w:val="0"/>
      <w:marBottom w:val="0"/>
      <w:divBdr>
        <w:top w:val="none" w:sz="0" w:space="0" w:color="auto"/>
        <w:left w:val="none" w:sz="0" w:space="0" w:color="auto"/>
        <w:bottom w:val="none" w:sz="0" w:space="0" w:color="auto"/>
        <w:right w:val="none" w:sz="0" w:space="0" w:color="auto"/>
      </w:divBdr>
    </w:div>
    <w:div w:id="1763530373">
      <w:bodyDiv w:val="1"/>
      <w:marLeft w:val="0"/>
      <w:marRight w:val="0"/>
      <w:marTop w:val="0"/>
      <w:marBottom w:val="0"/>
      <w:divBdr>
        <w:top w:val="none" w:sz="0" w:space="0" w:color="auto"/>
        <w:left w:val="none" w:sz="0" w:space="0" w:color="auto"/>
        <w:bottom w:val="none" w:sz="0" w:space="0" w:color="auto"/>
        <w:right w:val="none" w:sz="0" w:space="0" w:color="auto"/>
      </w:divBdr>
    </w:div>
    <w:div w:id="1763721241">
      <w:bodyDiv w:val="1"/>
      <w:marLeft w:val="0"/>
      <w:marRight w:val="0"/>
      <w:marTop w:val="0"/>
      <w:marBottom w:val="0"/>
      <w:divBdr>
        <w:top w:val="none" w:sz="0" w:space="0" w:color="auto"/>
        <w:left w:val="none" w:sz="0" w:space="0" w:color="auto"/>
        <w:bottom w:val="none" w:sz="0" w:space="0" w:color="auto"/>
        <w:right w:val="none" w:sz="0" w:space="0" w:color="auto"/>
      </w:divBdr>
    </w:div>
    <w:div w:id="1763800431">
      <w:bodyDiv w:val="1"/>
      <w:marLeft w:val="0"/>
      <w:marRight w:val="0"/>
      <w:marTop w:val="0"/>
      <w:marBottom w:val="0"/>
      <w:divBdr>
        <w:top w:val="none" w:sz="0" w:space="0" w:color="auto"/>
        <w:left w:val="none" w:sz="0" w:space="0" w:color="auto"/>
        <w:bottom w:val="none" w:sz="0" w:space="0" w:color="auto"/>
        <w:right w:val="none" w:sz="0" w:space="0" w:color="auto"/>
      </w:divBdr>
    </w:div>
    <w:div w:id="1763839606">
      <w:bodyDiv w:val="1"/>
      <w:marLeft w:val="0"/>
      <w:marRight w:val="0"/>
      <w:marTop w:val="0"/>
      <w:marBottom w:val="0"/>
      <w:divBdr>
        <w:top w:val="none" w:sz="0" w:space="0" w:color="auto"/>
        <w:left w:val="none" w:sz="0" w:space="0" w:color="auto"/>
        <w:bottom w:val="none" w:sz="0" w:space="0" w:color="auto"/>
        <w:right w:val="none" w:sz="0" w:space="0" w:color="auto"/>
      </w:divBdr>
    </w:div>
    <w:div w:id="1764183791">
      <w:bodyDiv w:val="1"/>
      <w:marLeft w:val="0"/>
      <w:marRight w:val="0"/>
      <w:marTop w:val="0"/>
      <w:marBottom w:val="0"/>
      <w:divBdr>
        <w:top w:val="none" w:sz="0" w:space="0" w:color="auto"/>
        <w:left w:val="none" w:sz="0" w:space="0" w:color="auto"/>
        <w:bottom w:val="none" w:sz="0" w:space="0" w:color="auto"/>
        <w:right w:val="none" w:sz="0" w:space="0" w:color="auto"/>
      </w:divBdr>
    </w:div>
    <w:div w:id="1764523893">
      <w:bodyDiv w:val="1"/>
      <w:marLeft w:val="0"/>
      <w:marRight w:val="0"/>
      <w:marTop w:val="0"/>
      <w:marBottom w:val="0"/>
      <w:divBdr>
        <w:top w:val="none" w:sz="0" w:space="0" w:color="auto"/>
        <w:left w:val="none" w:sz="0" w:space="0" w:color="auto"/>
        <w:bottom w:val="none" w:sz="0" w:space="0" w:color="auto"/>
        <w:right w:val="none" w:sz="0" w:space="0" w:color="auto"/>
      </w:divBdr>
    </w:div>
    <w:div w:id="1765029759">
      <w:bodyDiv w:val="1"/>
      <w:marLeft w:val="0"/>
      <w:marRight w:val="0"/>
      <w:marTop w:val="0"/>
      <w:marBottom w:val="0"/>
      <w:divBdr>
        <w:top w:val="none" w:sz="0" w:space="0" w:color="auto"/>
        <w:left w:val="none" w:sz="0" w:space="0" w:color="auto"/>
        <w:bottom w:val="none" w:sz="0" w:space="0" w:color="auto"/>
        <w:right w:val="none" w:sz="0" w:space="0" w:color="auto"/>
      </w:divBdr>
    </w:div>
    <w:div w:id="1765345117">
      <w:bodyDiv w:val="1"/>
      <w:marLeft w:val="0"/>
      <w:marRight w:val="0"/>
      <w:marTop w:val="0"/>
      <w:marBottom w:val="0"/>
      <w:divBdr>
        <w:top w:val="none" w:sz="0" w:space="0" w:color="auto"/>
        <w:left w:val="none" w:sz="0" w:space="0" w:color="auto"/>
        <w:bottom w:val="none" w:sz="0" w:space="0" w:color="auto"/>
        <w:right w:val="none" w:sz="0" w:space="0" w:color="auto"/>
      </w:divBdr>
    </w:div>
    <w:div w:id="1765765888">
      <w:bodyDiv w:val="1"/>
      <w:marLeft w:val="0"/>
      <w:marRight w:val="0"/>
      <w:marTop w:val="0"/>
      <w:marBottom w:val="0"/>
      <w:divBdr>
        <w:top w:val="none" w:sz="0" w:space="0" w:color="auto"/>
        <w:left w:val="none" w:sz="0" w:space="0" w:color="auto"/>
        <w:bottom w:val="none" w:sz="0" w:space="0" w:color="auto"/>
        <w:right w:val="none" w:sz="0" w:space="0" w:color="auto"/>
      </w:divBdr>
    </w:div>
    <w:div w:id="1766222976">
      <w:bodyDiv w:val="1"/>
      <w:marLeft w:val="0"/>
      <w:marRight w:val="0"/>
      <w:marTop w:val="0"/>
      <w:marBottom w:val="0"/>
      <w:divBdr>
        <w:top w:val="none" w:sz="0" w:space="0" w:color="auto"/>
        <w:left w:val="none" w:sz="0" w:space="0" w:color="auto"/>
        <w:bottom w:val="none" w:sz="0" w:space="0" w:color="auto"/>
        <w:right w:val="none" w:sz="0" w:space="0" w:color="auto"/>
      </w:divBdr>
    </w:div>
    <w:div w:id="1766924368">
      <w:bodyDiv w:val="1"/>
      <w:marLeft w:val="0"/>
      <w:marRight w:val="0"/>
      <w:marTop w:val="0"/>
      <w:marBottom w:val="0"/>
      <w:divBdr>
        <w:top w:val="none" w:sz="0" w:space="0" w:color="auto"/>
        <w:left w:val="none" w:sz="0" w:space="0" w:color="auto"/>
        <w:bottom w:val="none" w:sz="0" w:space="0" w:color="auto"/>
        <w:right w:val="none" w:sz="0" w:space="0" w:color="auto"/>
      </w:divBdr>
    </w:div>
    <w:div w:id="1767647924">
      <w:bodyDiv w:val="1"/>
      <w:marLeft w:val="0"/>
      <w:marRight w:val="0"/>
      <w:marTop w:val="0"/>
      <w:marBottom w:val="0"/>
      <w:divBdr>
        <w:top w:val="none" w:sz="0" w:space="0" w:color="auto"/>
        <w:left w:val="none" w:sz="0" w:space="0" w:color="auto"/>
        <w:bottom w:val="none" w:sz="0" w:space="0" w:color="auto"/>
        <w:right w:val="none" w:sz="0" w:space="0" w:color="auto"/>
      </w:divBdr>
    </w:div>
    <w:div w:id="1768430288">
      <w:bodyDiv w:val="1"/>
      <w:marLeft w:val="0"/>
      <w:marRight w:val="0"/>
      <w:marTop w:val="0"/>
      <w:marBottom w:val="0"/>
      <w:divBdr>
        <w:top w:val="none" w:sz="0" w:space="0" w:color="auto"/>
        <w:left w:val="none" w:sz="0" w:space="0" w:color="auto"/>
        <w:bottom w:val="none" w:sz="0" w:space="0" w:color="auto"/>
        <w:right w:val="none" w:sz="0" w:space="0" w:color="auto"/>
      </w:divBdr>
    </w:div>
    <w:div w:id="1769354029">
      <w:bodyDiv w:val="1"/>
      <w:marLeft w:val="0"/>
      <w:marRight w:val="0"/>
      <w:marTop w:val="0"/>
      <w:marBottom w:val="0"/>
      <w:divBdr>
        <w:top w:val="none" w:sz="0" w:space="0" w:color="auto"/>
        <w:left w:val="none" w:sz="0" w:space="0" w:color="auto"/>
        <w:bottom w:val="none" w:sz="0" w:space="0" w:color="auto"/>
        <w:right w:val="none" w:sz="0" w:space="0" w:color="auto"/>
      </w:divBdr>
    </w:div>
    <w:div w:id="1769500517">
      <w:bodyDiv w:val="1"/>
      <w:marLeft w:val="0"/>
      <w:marRight w:val="0"/>
      <w:marTop w:val="0"/>
      <w:marBottom w:val="0"/>
      <w:divBdr>
        <w:top w:val="none" w:sz="0" w:space="0" w:color="auto"/>
        <w:left w:val="none" w:sz="0" w:space="0" w:color="auto"/>
        <w:bottom w:val="none" w:sz="0" w:space="0" w:color="auto"/>
        <w:right w:val="none" w:sz="0" w:space="0" w:color="auto"/>
      </w:divBdr>
    </w:div>
    <w:div w:id="1769620401">
      <w:bodyDiv w:val="1"/>
      <w:marLeft w:val="0"/>
      <w:marRight w:val="0"/>
      <w:marTop w:val="0"/>
      <w:marBottom w:val="0"/>
      <w:divBdr>
        <w:top w:val="none" w:sz="0" w:space="0" w:color="auto"/>
        <w:left w:val="none" w:sz="0" w:space="0" w:color="auto"/>
        <w:bottom w:val="none" w:sz="0" w:space="0" w:color="auto"/>
        <w:right w:val="none" w:sz="0" w:space="0" w:color="auto"/>
      </w:divBdr>
    </w:div>
    <w:div w:id="1769693484">
      <w:bodyDiv w:val="1"/>
      <w:marLeft w:val="0"/>
      <w:marRight w:val="0"/>
      <w:marTop w:val="0"/>
      <w:marBottom w:val="0"/>
      <w:divBdr>
        <w:top w:val="none" w:sz="0" w:space="0" w:color="auto"/>
        <w:left w:val="none" w:sz="0" w:space="0" w:color="auto"/>
        <w:bottom w:val="none" w:sz="0" w:space="0" w:color="auto"/>
        <w:right w:val="none" w:sz="0" w:space="0" w:color="auto"/>
      </w:divBdr>
    </w:div>
    <w:div w:id="1770740209">
      <w:bodyDiv w:val="1"/>
      <w:marLeft w:val="0"/>
      <w:marRight w:val="0"/>
      <w:marTop w:val="0"/>
      <w:marBottom w:val="0"/>
      <w:divBdr>
        <w:top w:val="none" w:sz="0" w:space="0" w:color="auto"/>
        <w:left w:val="none" w:sz="0" w:space="0" w:color="auto"/>
        <w:bottom w:val="none" w:sz="0" w:space="0" w:color="auto"/>
        <w:right w:val="none" w:sz="0" w:space="0" w:color="auto"/>
      </w:divBdr>
    </w:div>
    <w:div w:id="1771706031">
      <w:bodyDiv w:val="1"/>
      <w:marLeft w:val="0"/>
      <w:marRight w:val="0"/>
      <w:marTop w:val="0"/>
      <w:marBottom w:val="0"/>
      <w:divBdr>
        <w:top w:val="none" w:sz="0" w:space="0" w:color="auto"/>
        <w:left w:val="none" w:sz="0" w:space="0" w:color="auto"/>
        <w:bottom w:val="none" w:sz="0" w:space="0" w:color="auto"/>
        <w:right w:val="none" w:sz="0" w:space="0" w:color="auto"/>
      </w:divBdr>
    </w:div>
    <w:div w:id="1772241395">
      <w:bodyDiv w:val="1"/>
      <w:marLeft w:val="0"/>
      <w:marRight w:val="0"/>
      <w:marTop w:val="0"/>
      <w:marBottom w:val="0"/>
      <w:divBdr>
        <w:top w:val="none" w:sz="0" w:space="0" w:color="auto"/>
        <w:left w:val="none" w:sz="0" w:space="0" w:color="auto"/>
        <w:bottom w:val="none" w:sz="0" w:space="0" w:color="auto"/>
        <w:right w:val="none" w:sz="0" w:space="0" w:color="auto"/>
      </w:divBdr>
    </w:div>
    <w:div w:id="1772777531">
      <w:bodyDiv w:val="1"/>
      <w:marLeft w:val="0"/>
      <w:marRight w:val="0"/>
      <w:marTop w:val="0"/>
      <w:marBottom w:val="0"/>
      <w:divBdr>
        <w:top w:val="none" w:sz="0" w:space="0" w:color="auto"/>
        <w:left w:val="none" w:sz="0" w:space="0" w:color="auto"/>
        <w:bottom w:val="none" w:sz="0" w:space="0" w:color="auto"/>
        <w:right w:val="none" w:sz="0" w:space="0" w:color="auto"/>
      </w:divBdr>
    </w:div>
    <w:div w:id="1773279778">
      <w:bodyDiv w:val="1"/>
      <w:marLeft w:val="0"/>
      <w:marRight w:val="0"/>
      <w:marTop w:val="0"/>
      <w:marBottom w:val="0"/>
      <w:divBdr>
        <w:top w:val="none" w:sz="0" w:space="0" w:color="auto"/>
        <w:left w:val="none" w:sz="0" w:space="0" w:color="auto"/>
        <w:bottom w:val="none" w:sz="0" w:space="0" w:color="auto"/>
        <w:right w:val="none" w:sz="0" w:space="0" w:color="auto"/>
      </w:divBdr>
    </w:div>
    <w:div w:id="1773551190">
      <w:bodyDiv w:val="1"/>
      <w:marLeft w:val="0"/>
      <w:marRight w:val="0"/>
      <w:marTop w:val="0"/>
      <w:marBottom w:val="0"/>
      <w:divBdr>
        <w:top w:val="none" w:sz="0" w:space="0" w:color="auto"/>
        <w:left w:val="none" w:sz="0" w:space="0" w:color="auto"/>
        <w:bottom w:val="none" w:sz="0" w:space="0" w:color="auto"/>
        <w:right w:val="none" w:sz="0" w:space="0" w:color="auto"/>
      </w:divBdr>
    </w:div>
    <w:div w:id="1773818232">
      <w:bodyDiv w:val="1"/>
      <w:marLeft w:val="0"/>
      <w:marRight w:val="0"/>
      <w:marTop w:val="0"/>
      <w:marBottom w:val="0"/>
      <w:divBdr>
        <w:top w:val="none" w:sz="0" w:space="0" w:color="auto"/>
        <w:left w:val="none" w:sz="0" w:space="0" w:color="auto"/>
        <w:bottom w:val="none" w:sz="0" w:space="0" w:color="auto"/>
        <w:right w:val="none" w:sz="0" w:space="0" w:color="auto"/>
      </w:divBdr>
    </w:div>
    <w:div w:id="1773863323">
      <w:bodyDiv w:val="1"/>
      <w:marLeft w:val="0"/>
      <w:marRight w:val="0"/>
      <w:marTop w:val="0"/>
      <w:marBottom w:val="0"/>
      <w:divBdr>
        <w:top w:val="none" w:sz="0" w:space="0" w:color="auto"/>
        <w:left w:val="none" w:sz="0" w:space="0" w:color="auto"/>
        <w:bottom w:val="none" w:sz="0" w:space="0" w:color="auto"/>
        <w:right w:val="none" w:sz="0" w:space="0" w:color="auto"/>
      </w:divBdr>
    </w:div>
    <w:div w:id="1774587299">
      <w:bodyDiv w:val="1"/>
      <w:marLeft w:val="0"/>
      <w:marRight w:val="0"/>
      <w:marTop w:val="0"/>
      <w:marBottom w:val="0"/>
      <w:divBdr>
        <w:top w:val="none" w:sz="0" w:space="0" w:color="auto"/>
        <w:left w:val="none" w:sz="0" w:space="0" w:color="auto"/>
        <w:bottom w:val="none" w:sz="0" w:space="0" w:color="auto"/>
        <w:right w:val="none" w:sz="0" w:space="0" w:color="auto"/>
      </w:divBdr>
    </w:div>
    <w:div w:id="1776368493">
      <w:bodyDiv w:val="1"/>
      <w:marLeft w:val="0"/>
      <w:marRight w:val="0"/>
      <w:marTop w:val="0"/>
      <w:marBottom w:val="0"/>
      <w:divBdr>
        <w:top w:val="none" w:sz="0" w:space="0" w:color="auto"/>
        <w:left w:val="none" w:sz="0" w:space="0" w:color="auto"/>
        <w:bottom w:val="none" w:sz="0" w:space="0" w:color="auto"/>
        <w:right w:val="none" w:sz="0" w:space="0" w:color="auto"/>
      </w:divBdr>
    </w:div>
    <w:div w:id="1776823568">
      <w:bodyDiv w:val="1"/>
      <w:marLeft w:val="0"/>
      <w:marRight w:val="0"/>
      <w:marTop w:val="0"/>
      <w:marBottom w:val="0"/>
      <w:divBdr>
        <w:top w:val="none" w:sz="0" w:space="0" w:color="auto"/>
        <w:left w:val="none" w:sz="0" w:space="0" w:color="auto"/>
        <w:bottom w:val="none" w:sz="0" w:space="0" w:color="auto"/>
        <w:right w:val="none" w:sz="0" w:space="0" w:color="auto"/>
      </w:divBdr>
    </w:div>
    <w:div w:id="1776896685">
      <w:bodyDiv w:val="1"/>
      <w:marLeft w:val="0"/>
      <w:marRight w:val="0"/>
      <w:marTop w:val="0"/>
      <w:marBottom w:val="0"/>
      <w:divBdr>
        <w:top w:val="none" w:sz="0" w:space="0" w:color="auto"/>
        <w:left w:val="none" w:sz="0" w:space="0" w:color="auto"/>
        <w:bottom w:val="none" w:sz="0" w:space="0" w:color="auto"/>
        <w:right w:val="none" w:sz="0" w:space="0" w:color="auto"/>
      </w:divBdr>
    </w:div>
    <w:div w:id="1777752494">
      <w:bodyDiv w:val="1"/>
      <w:marLeft w:val="0"/>
      <w:marRight w:val="0"/>
      <w:marTop w:val="0"/>
      <w:marBottom w:val="0"/>
      <w:divBdr>
        <w:top w:val="none" w:sz="0" w:space="0" w:color="auto"/>
        <w:left w:val="none" w:sz="0" w:space="0" w:color="auto"/>
        <w:bottom w:val="none" w:sz="0" w:space="0" w:color="auto"/>
        <w:right w:val="none" w:sz="0" w:space="0" w:color="auto"/>
      </w:divBdr>
    </w:div>
    <w:div w:id="1778403596">
      <w:bodyDiv w:val="1"/>
      <w:marLeft w:val="0"/>
      <w:marRight w:val="0"/>
      <w:marTop w:val="0"/>
      <w:marBottom w:val="0"/>
      <w:divBdr>
        <w:top w:val="none" w:sz="0" w:space="0" w:color="auto"/>
        <w:left w:val="none" w:sz="0" w:space="0" w:color="auto"/>
        <w:bottom w:val="none" w:sz="0" w:space="0" w:color="auto"/>
        <w:right w:val="none" w:sz="0" w:space="0" w:color="auto"/>
      </w:divBdr>
    </w:div>
    <w:div w:id="1778867906">
      <w:bodyDiv w:val="1"/>
      <w:marLeft w:val="0"/>
      <w:marRight w:val="0"/>
      <w:marTop w:val="0"/>
      <w:marBottom w:val="0"/>
      <w:divBdr>
        <w:top w:val="none" w:sz="0" w:space="0" w:color="auto"/>
        <w:left w:val="none" w:sz="0" w:space="0" w:color="auto"/>
        <w:bottom w:val="none" w:sz="0" w:space="0" w:color="auto"/>
        <w:right w:val="none" w:sz="0" w:space="0" w:color="auto"/>
      </w:divBdr>
    </w:div>
    <w:div w:id="1779062409">
      <w:bodyDiv w:val="1"/>
      <w:marLeft w:val="0"/>
      <w:marRight w:val="0"/>
      <w:marTop w:val="0"/>
      <w:marBottom w:val="0"/>
      <w:divBdr>
        <w:top w:val="none" w:sz="0" w:space="0" w:color="auto"/>
        <w:left w:val="none" w:sz="0" w:space="0" w:color="auto"/>
        <w:bottom w:val="none" w:sz="0" w:space="0" w:color="auto"/>
        <w:right w:val="none" w:sz="0" w:space="0" w:color="auto"/>
      </w:divBdr>
    </w:div>
    <w:div w:id="1779450717">
      <w:bodyDiv w:val="1"/>
      <w:marLeft w:val="0"/>
      <w:marRight w:val="0"/>
      <w:marTop w:val="0"/>
      <w:marBottom w:val="0"/>
      <w:divBdr>
        <w:top w:val="none" w:sz="0" w:space="0" w:color="auto"/>
        <w:left w:val="none" w:sz="0" w:space="0" w:color="auto"/>
        <w:bottom w:val="none" w:sz="0" w:space="0" w:color="auto"/>
        <w:right w:val="none" w:sz="0" w:space="0" w:color="auto"/>
      </w:divBdr>
    </w:div>
    <w:div w:id="1780055859">
      <w:bodyDiv w:val="1"/>
      <w:marLeft w:val="0"/>
      <w:marRight w:val="0"/>
      <w:marTop w:val="0"/>
      <w:marBottom w:val="0"/>
      <w:divBdr>
        <w:top w:val="none" w:sz="0" w:space="0" w:color="auto"/>
        <w:left w:val="none" w:sz="0" w:space="0" w:color="auto"/>
        <w:bottom w:val="none" w:sz="0" w:space="0" w:color="auto"/>
        <w:right w:val="none" w:sz="0" w:space="0" w:color="auto"/>
      </w:divBdr>
    </w:div>
    <w:div w:id="1780224779">
      <w:bodyDiv w:val="1"/>
      <w:marLeft w:val="0"/>
      <w:marRight w:val="0"/>
      <w:marTop w:val="0"/>
      <w:marBottom w:val="0"/>
      <w:divBdr>
        <w:top w:val="none" w:sz="0" w:space="0" w:color="auto"/>
        <w:left w:val="none" w:sz="0" w:space="0" w:color="auto"/>
        <w:bottom w:val="none" w:sz="0" w:space="0" w:color="auto"/>
        <w:right w:val="none" w:sz="0" w:space="0" w:color="auto"/>
      </w:divBdr>
    </w:div>
    <w:div w:id="1780828372">
      <w:bodyDiv w:val="1"/>
      <w:marLeft w:val="0"/>
      <w:marRight w:val="0"/>
      <w:marTop w:val="0"/>
      <w:marBottom w:val="0"/>
      <w:divBdr>
        <w:top w:val="none" w:sz="0" w:space="0" w:color="auto"/>
        <w:left w:val="none" w:sz="0" w:space="0" w:color="auto"/>
        <w:bottom w:val="none" w:sz="0" w:space="0" w:color="auto"/>
        <w:right w:val="none" w:sz="0" w:space="0" w:color="auto"/>
      </w:divBdr>
    </w:div>
    <w:div w:id="1780907446">
      <w:bodyDiv w:val="1"/>
      <w:marLeft w:val="0"/>
      <w:marRight w:val="0"/>
      <w:marTop w:val="0"/>
      <w:marBottom w:val="0"/>
      <w:divBdr>
        <w:top w:val="none" w:sz="0" w:space="0" w:color="auto"/>
        <w:left w:val="none" w:sz="0" w:space="0" w:color="auto"/>
        <w:bottom w:val="none" w:sz="0" w:space="0" w:color="auto"/>
        <w:right w:val="none" w:sz="0" w:space="0" w:color="auto"/>
      </w:divBdr>
    </w:div>
    <w:div w:id="1781755494">
      <w:bodyDiv w:val="1"/>
      <w:marLeft w:val="0"/>
      <w:marRight w:val="0"/>
      <w:marTop w:val="0"/>
      <w:marBottom w:val="0"/>
      <w:divBdr>
        <w:top w:val="none" w:sz="0" w:space="0" w:color="auto"/>
        <w:left w:val="none" w:sz="0" w:space="0" w:color="auto"/>
        <w:bottom w:val="none" w:sz="0" w:space="0" w:color="auto"/>
        <w:right w:val="none" w:sz="0" w:space="0" w:color="auto"/>
      </w:divBdr>
    </w:div>
    <w:div w:id="1782217354">
      <w:bodyDiv w:val="1"/>
      <w:marLeft w:val="0"/>
      <w:marRight w:val="0"/>
      <w:marTop w:val="0"/>
      <w:marBottom w:val="0"/>
      <w:divBdr>
        <w:top w:val="none" w:sz="0" w:space="0" w:color="auto"/>
        <w:left w:val="none" w:sz="0" w:space="0" w:color="auto"/>
        <w:bottom w:val="none" w:sz="0" w:space="0" w:color="auto"/>
        <w:right w:val="none" w:sz="0" w:space="0" w:color="auto"/>
      </w:divBdr>
    </w:div>
    <w:div w:id="1782602575">
      <w:bodyDiv w:val="1"/>
      <w:marLeft w:val="0"/>
      <w:marRight w:val="0"/>
      <w:marTop w:val="0"/>
      <w:marBottom w:val="0"/>
      <w:divBdr>
        <w:top w:val="none" w:sz="0" w:space="0" w:color="auto"/>
        <w:left w:val="none" w:sz="0" w:space="0" w:color="auto"/>
        <w:bottom w:val="none" w:sz="0" w:space="0" w:color="auto"/>
        <w:right w:val="none" w:sz="0" w:space="0" w:color="auto"/>
      </w:divBdr>
    </w:div>
    <w:div w:id="1783451637">
      <w:bodyDiv w:val="1"/>
      <w:marLeft w:val="0"/>
      <w:marRight w:val="0"/>
      <w:marTop w:val="0"/>
      <w:marBottom w:val="0"/>
      <w:divBdr>
        <w:top w:val="none" w:sz="0" w:space="0" w:color="auto"/>
        <w:left w:val="none" w:sz="0" w:space="0" w:color="auto"/>
        <w:bottom w:val="none" w:sz="0" w:space="0" w:color="auto"/>
        <w:right w:val="none" w:sz="0" w:space="0" w:color="auto"/>
      </w:divBdr>
    </w:div>
    <w:div w:id="1784035141">
      <w:bodyDiv w:val="1"/>
      <w:marLeft w:val="0"/>
      <w:marRight w:val="0"/>
      <w:marTop w:val="0"/>
      <w:marBottom w:val="0"/>
      <w:divBdr>
        <w:top w:val="none" w:sz="0" w:space="0" w:color="auto"/>
        <w:left w:val="none" w:sz="0" w:space="0" w:color="auto"/>
        <w:bottom w:val="none" w:sz="0" w:space="0" w:color="auto"/>
        <w:right w:val="none" w:sz="0" w:space="0" w:color="auto"/>
      </w:divBdr>
    </w:div>
    <w:div w:id="1784108597">
      <w:bodyDiv w:val="1"/>
      <w:marLeft w:val="0"/>
      <w:marRight w:val="0"/>
      <w:marTop w:val="0"/>
      <w:marBottom w:val="0"/>
      <w:divBdr>
        <w:top w:val="none" w:sz="0" w:space="0" w:color="auto"/>
        <w:left w:val="none" w:sz="0" w:space="0" w:color="auto"/>
        <w:bottom w:val="none" w:sz="0" w:space="0" w:color="auto"/>
        <w:right w:val="none" w:sz="0" w:space="0" w:color="auto"/>
      </w:divBdr>
    </w:div>
    <w:div w:id="1784415868">
      <w:bodyDiv w:val="1"/>
      <w:marLeft w:val="0"/>
      <w:marRight w:val="0"/>
      <w:marTop w:val="0"/>
      <w:marBottom w:val="0"/>
      <w:divBdr>
        <w:top w:val="none" w:sz="0" w:space="0" w:color="auto"/>
        <w:left w:val="none" w:sz="0" w:space="0" w:color="auto"/>
        <w:bottom w:val="none" w:sz="0" w:space="0" w:color="auto"/>
        <w:right w:val="none" w:sz="0" w:space="0" w:color="auto"/>
      </w:divBdr>
    </w:div>
    <w:div w:id="1784423104">
      <w:bodyDiv w:val="1"/>
      <w:marLeft w:val="0"/>
      <w:marRight w:val="0"/>
      <w:marTop w:val="0"/>
      <w:marBottom w:val="0"/>
      <w:divBdr>
        <w:top w:val="none" w:sz="0" w:space="0" w:color="auto"/>
        <w:left w:val="none" w:sz="0" w:space="0" w:color="auto"/>
        <w:bottom w:val="none" w:sz="0" w:space="0" w:color="auto"/>
        <w:right w:val="none" w:sz="0" w:space="0" w:color="auto"/>
      </w:divBdr>
    </w:div>
    <w:div w:id="1784495732">
      <w:bodyDiv w:val="1"/>
      <w:marLeft w:val="0"/>
      <w:marRight w:val="0"/>
      <w:marTop w:val="0"/>
      <w:marBottom w:val="0"/>
      <w:divBdr>
        <w:top w:val="none" w:sz="0" w:space="0" w:color="auto"/>
        <w:left w:val="none" w:sz="0" w:space="0" w:color="auto"/>
        <w:bottom w:val="none" w:sz="0" w:space="0" w:color="auto"/>
        <w:right w:val="none" w:sz="0" w:space="0" w:color="auto"/>
      </w:divBdr>
    </w:div>
    <w:div w:id="1784836520">
      <w:bodyDiv w:val="1"/>
      <w:marLeft w:val="0"/>
      <w:marRight w:val="0"/>
      <w:marTop w:val="0"/>
      <w:marBottom w:val="0"/>
      <w:divBdr>
        <w:top w:val="none" w:sz="0" w:space="0" w:color="auto"/>
        <w:left w:val="none" w:sz="0" w:space="0" w:color="auto"/>
        <w:bottom w:val="none" w:sz="0" w:space="0" w:color="auto"/>
        <w:right w:val="none" w:sz="0" w:space="0" w:color="auto"/>
      </w:divBdr>
    </w:div>
    <w:div w:id="1785878480">
      <w:bodyDiv w:val="1"/>
      <w:marLeft w:val="0"/>
      <w:marRight w:val="0"/>
      <w:marTop w:val="0"/>
      <w:marBottom w:val="0"/>
      <w:divBdr>
        <w:top w:val="none" w:sz="0" w:space="0" w:color="auto"/>
        <w:left w:val="none" w:sz="0" w:space="0" w:color="auto"/>
        <w:bottom w:val="none" w:sz="0" w:space="0" w:color="auto"/>
        <w:right w:val="none" w:sz="0" w:space="0" w:color="auto"/>
      </w:divBdr>
    </w:div>
    <w:div w:id="1787239963">
      <w:bodyDiv w:val="1"/>
      <w:marLeft w:val="0"/>
      <w:marRight w:val="0"/>
      <w:marTop w:val="0"/>
      <w:marBottom w:val="0"/>
      <w:divBdr>
        <w:top w:val="none" w:sz="0" w:space="0" w:color="auto"/>
        <w:left w:val="none" w:sz="0" w:space="0" w:color="auto"/>
        <w:bottom w:val="none" w:sz="0" w:space="0" w:color="auto"/>
        <w:right w:val="none" w:sz="0" w:space="0" w:color="auto"/>
      </w:divBdr>
    </w:div>
    <w:div w:id="1787429955">
      <w:bodyDiv w:val="1"/>
      <w:marLeft w:val="0"/>
      <w:marRight w:val="0"/>
      <w:marTop w:val="0"/>
      <w:marBottom w:val="0"/>
      <w:divBdr>
        <w:top w:val="none" w:sz="0" w:space="0" w:color="auto"/>
        <w:left w:val="none" w:sz="0" w:space="0" w:color="auto"/>
        <w:bottom w:val="none" w:sz="0" w:space="0" w:color="auto"/>
        <w:right w:val="none" w:sz="0" w:space="0" w:color="auto"/>
      </w:divBdr>
    </w:div>
    <w:div w:id="1788350363">
      <w:bodyDiv w:val="1"/>
      <w:marLeft w:val="0"/>
      <w:marRight w:val="0"/>
      <w:marTop w:val="0"/>
      <w:marBottom w:val="0"/>
      <w:divBdr>
        <w:top w:val="none" w:sz="0" w:space="0" w:color="auto"/>
        <w:left w:val="none" w:sz="0" w:space="0" w:color="auto"/>
        <w:bottom w:val="none" w:sz="0" w:space="0" w:color="auto"/>
        <w:right w:val="none" w:sz="0" w:space="0" w:color="auto"/>
      </w:divBdr>
    </w:div>
    <w:div w:id="1788574971">
      <w:bodyDiv w:val="1"/>
      <w:marLeft w:val="0"/>
      <w:marRight w:val="0"/>
      <w:marTop w:val="0"/>
      <w:marBottom w:val="0"/>
      <w:divBdr>
        <w:top w:val="none" w:sz="0" w:space="0" w:color="auto"/>
        <w:left w:val="none" w:sz="0" w:space="0" w:color="auto"/>
        <w:bottom w:val="none" w:sz="0" w:space="0" w:color="auto"/>
        <w:right w:val="none" w:sz="0" w:space="0" w:color="auto"/>
      </w:divBdr>
    </w:div>
    <w:div w:id="1788575740">
      <w:bodyDiv w:val="1"/>
      <w:marLeft w:val="0"/>
      <w:marRight w:val="0"/>
      <w:marTop w:val="0"/>
      <w:marBottom w:val="0"/>
      <w:divBdr>
        <w:top w:val="none" w:sz="0" w:space="0" w:color="auto"/>
        <w:left w:val="none" w:sz="0" w:space="0" w:color="auto"/>
        <w:bottom w:val="none" w:sz="0" w:space="0" w:color="auto"/>
        <w:right w:val="none" w:sz="0" w:space="0" w:color="auto"/>
      </w:divBdr>
    </w:div>
    <w:div w:id="1789160833">
      <w:bodyDiv w:val="1"/>
      <w:marLeft w:val="0"/>
      <w:marRight w:val="0"/>
      <w:marTop w:val="0"/>
      <w:marBottom w:val="0"/>
      <w:divBdr>
        <w:top w:val="none" w:sz="0" w:space="0" w:color="auto"/>
        <w:left w:val="none" w:sz="0" w:space="0" w:color="auto"/>
        <w:bottom w:val="none" w:sz="0" w:space="0" w:color="auto"/>
        <w:right w:val="none" w:sz="0" w:space="0" w:color="auto"/>
      </w:divBdr>
    </w:div>
    <w:div w:id="1789204453">
      <w:bodyDiv w:val="1"/>
      <w:marLeft w:val="0"/>
      <w:marRight w:val="0"/>
      <w:marTop w:val="0"/>
      <w:marBottom w:val="0"/>
      <w:divBdr>
        <w:top w:val="none" w:sz="0" w:space="0" w:color="auto"/>
        <w:left w:val="none" w:sz="0" w:space="0" w:color="auto"/>
        <w:bottom w:val="none" w:sz="0" w:space="0" w:color="auto"/>
        <w:right w:val="none" w:sz="0" w:space="0" w:color="auto"/>
      </w:divBdr>
    </w:div>
    <w:div w:id="1790473273">
      <w:bodyDiv w:val="1"/>
      <w:marLeft w:val="0"/>
      <w:marRight w:val="0"/>
      <w:marTop w:val="0"/>
      <w:marBottom w:val="0"/>
      <w:divBdr>
        <w:top w:val="none" w:sz="0" w:space="0" w:color="auto"/>
        <w:left w:val="none" w:sz="0" w:space="0" w:color="auto"/>
        <w:bottom w:val="none" w:sz="0" w:space="0" w:color="auto"/>
        <w:right w:val="none" w:sz="0" w:space="0" w:color="auto"/>
      </w:divBdr>
    </w:div>
    <w:div w:id="1792288447">
      <w:bodyDiv w:val="1"/>
      <w:marLeft w:val="0"/>
      <w:marRight w:val="0"/>
      <w:marTop w:val="0"/>
      <w:marBottom w:val="0"/>
      <w:divBdr>
        <w:top w:val="none" w:sz="0" w:space="0" w:color="auto"/>
        <w:left w:val="none" w:sz="0" w:space="0" w:color="auto"/>
        <w:bottom w:val="none" w:sz="0" w:space="0" w:color="auto"/>
        <w:right w:val="none" w:sz="0" w:space="0" w:color="auto"/>
      </w:divBdr>
    </w:div>
    <w:div w:id="1792749123">
      <w:bodyDiv w:val="1"/>
      <w:marLeft w:val="0"/>
      <w:marRight w:val="0"/>
      <w:marTop w:val="0"/>
      <w:marBottom w:val="0"/>
      <w:divBdr>
        <w:top w:val="none" w:sz="0" w:space="0" w:color="auto"/>
        <w:left w:val="none" w:sz="0" w:space="0" w:color="auto"/>
        <w:bottom w:val="none" w:sz="0" w:space="0" w:color="auto"/>
        <w:right w:val="none" w:sz="0" w:space="0" w:color="auto"/>
      </w:divBdr>
    </w:div>
    <w:div w:id="1792893827">
      <w:bodyDiv w:val="1"/>
      <w:marLeft w:val="0"/>
      <w:marRight w:val="0"/>
      <w:marTop w:val="0"/>
      <w:marBottom w:val="0"/>
      <w:divBdr>
        <w:top w:val="none" w:sz="0" w:space="0" w:color="auto"/>
        <w:left w:val="none" w:sz="0" w:space="0" w:color="auto"/>
        <w:bottom w:val="none" w:sz="0" w:space="0" w:color="auto"/>
        <w:right w:val="none" w:sz="0" w:space="0" w:color="auto"/>
      </w:divBdr>
    </w:div>
    <w:div w:id="1792942603">
      <w:bodyDiv w:val="1"/>
      <w:marLeft w:val="0"/>
      <w:marRight w:val="0"/>
      <w:marTop w:val="0"/>
      <w:marBottom w:val="0"/>
      <w:divBdr>
        <w:top w:val="none" w:sz="0" w:space="0" w:color="auto"/>
        <w:left w:val="none" w:sz="0" w:space="0" w:color="auto"/>
        <w:bottom w:val="none" w:sz="0" w:space="0" w:color="auto"/>
        <w:right w:val="none" w:sz="0" w:space="0" w:color="auto"/>
      </w:divBdr>
    </w:div>
    <w:div w:id="1793475413">
      <w:bodyDiv w:val="1"/>
      <w:marLeft w:val="0"/>
      <w:marRight w:val="0"/>
      <w:marTop w:val="0"/>
      <w:marBottom w:val="0"/>
      <w:divBdr>
        <w:top w:val="none" w:sz="0" w:space="0" w:color="auto"/>
        <w:left w:val="none" w:sz="0" w:space="0" w:color="auto"/>
        <w:bottom w:val="none" w:sz="0" w:space="0" w:color="auto"/>
        <w:right w:val="none" w:sz="0" w:space="0" w:color="auto"/>
      </w:divBdr>
    </w:div>
    <w:div w:id="1793552852">
      <w:bodyDiv w:val="1"/>
      <w:marLeft w:val="0"/>
      <w:marRight w:val="0"/>
      <w:marTop w:val="0"/>
      <w:marBottom w:val="0"/>
      <w:divBdr>
        <w:top w:val="none" w:sz="0" w:space="0" w:color="auto"/>
        <w:left w:val="none" w:sz="0" w:space="0" w:color="auto"/>
        <w:bottom w:val="none" w:sz="0" w:space="0" w:color="auto"/>
        <w:right w:val="none" w:sz="0" w:space="0" w:color="auto"/>
      </w:divBdr>
    </w:div>
    <w:div w:id="1793791782">
      <w:bodyDiv w:val="1"/>
      <w:marLeft w:val="0"/>
      <w:marRight w:val="0"/>
      <w:marTop w:val="0"/>
      <w:marBottom w:val="0"/>
      <w:divBdr>
        <w:top w:val="none" w:sz="0" w:space="0" w:color="auto"/>
        <w:left w:val="none" w:sz="0" w:space="0" w:color="auto"/>
        <w:bottom w:val="none" w:sz="0" w:space="0" w:color="auto"/>
        <w:right w:val="none" w:sz="0" w:space="0" w:color="auto"/>
      </w:divBdr>
    </w:div>
    <w:div w:id="1794982492">
      <w:bodyDiv w:val="1"/>
      <w:marLeft w:val="0"/>
      <w:marRight w:val="0"/>
      <w:marTop w:val="0"/>
      <w:marBottom w:val="0"/>
      <w:divBdr>
        <w:top w:val="none" w:sz="0" w:space="0" w:color="auto"/>
        <w:left w:val="none" w:sz="0" w:space="0" w:color="auto"/>
        <w:bottom w:val="none" w:sz="0" w:space="0" w:color="auto"/>
        <w:right w:val="none" w:sz="0" w:space="0" w:color="auto"/>
      </w:divBdr>
    </w:div>
    <w:div w:id="1795177930">
      <w:bodyDiv w:val="1"/>
      <w:marLeft w:val="0"/>
      <w:marRight w:val="0"/>
      <w:marTop w:val="0"/>
      <w:marBottom w:val="0"/>
      <w:divBdr>
        <w:top w:val="none" w:sz="0" w:space="0" w:color="auto"/>
        <w:left w:val="none" w:sz="0" w:space="0" w:color="auto"/>
        <w:bottom w:val="none" w:sz="0" w:space="0" w:color="auto"/>
        <w:right w:val="none" w:sz="0" w:space="0" w:color="auto"/>
      </w:divBdr>
    </w:div>
    <w:div w:id="1795324767">
      <w:bodyDiv w:val="1"/>
      <w:marLeft w:val="0"/>
      <w:marRight w:val="0"/>
      <w:marTop w:val="0"/>
      <w:marBottom w:val="0"/>
      <w:divBdr>
        <w:top w:val="none" w:sz="0" w:space="0" w:color="auto"/>
        <w:left w:val="none" w:sz="0" w:space="0" w:color="auto"/>
        <w:bottom w:val="none" w:sz="0" w:space="0" w:color="auto"/>
        <w:right w:val="none" w:sz="0" w:space="0" w:color="auto"/>
      </w:divBdr>
    </w:div>
    <w:div w:id="1796754997">
      <w:bodyDiv w:val="1"/>
      <w:marLeft w:val="0"/>
      <w:marRight w:val="0"/>
      <w:marTop w:val="0"/>
      <w:marBottom w:val="0"/>
      <w:divBdr>
        <w:top w:val="none" w:sz="0" w:space="0" w:color="auto"/>
        <w:left w:val="none" w:sz="0" w:space="0" w:color="auto"/>
        <w:bottom w:val="none" w:sz="0" w:space="0" w:color="auto"/>
        <w:right w:val="none" w:sz="0" w:space="0" w:color="auto"/>
      </w:divBdr>
    </w:div>
    <w:div w:id="1796829205">
      <w:bodyDiv w:val="1"/>
      <w:marLeft w:val="0"/>
      <w:marRight w:val="0"/>
      <w:marTop w:val="0"/>
      <w:marBottom w:val="0"/>
      <w:divBdr>
        <w:top w:val="none" w:sz="0" w:space="0" w:color="auto"/>
        <w:left w:val="none" w:sz="0" w:space="0" w:color="auto"/>
        <w:bottom w:val="none" w:sz="0" w:space="0" w:color="auto"/>
        <w:right w:val="none" w:sz="0" w:space="0" w:color="auto"/>
      </w:divBdr>
    </w:div>
    <w:div w:id="1800024886">
      <w:bodyDiv w:val="1"/>
      <w:marLeft w:val="0"/>
      <w:marRight w:val="0"/>
      <w:marTop w:val="0"/>
      <w:marBottom w:val="0"/>
      <w:divBdr>
        <w:top w:val="none" w:sz="0" w:space="0" w:color="auto"/>
        <w:left w:val="none" w:sz="0" w:space="0" w:color="auto"/>
        <w:bottom w:val="none" w:sz="0" w:space="0" w:color="auto"/>
        <w:right w:val="none" w:sz="0" w:space="0" w:color="auto"/>
      </w:divBdr>
    </w:div>
    <w:div w:id="1800995411">
      <w:bodyDiv w:val="1"/>
      <w:marLeft w:val="0"/>
      <w:marRight w:val="0"/>
      <w:marTop w:val="0"/>
      <w:marBottom w:val="0"/>
      <w:divBdr>
        <w:top w:val="none" w:sz="0" w:space="0" w:color="auto"/>
        <w:left w:val="none" w:sz="0" w:space="0" w:color="auto"/>
        <w:bottom w:val="none" w:sz="0" w:space="0" w:color="auto"/>
        <w:right w:val="none" w:sz="0" w:space="0" w:color="auto"/>
      </w:divBdr>
    </w:div>
    <w:div w:id="1801458302">
      <w:bodyDiv w:val="1"/>
      <w:marLeft w:val="0"/>
      <w:marRight w:val="0"/>
      <w:marTop w:val="0"/>
      <w:marBottom w:val="0"/>
      <w:divBdr>
        <w:top w:val="none" w:sz="0" w:space="0" w:color="auto"/>
        <w:left w:val="none" w:sz="0" w:space="0" w:color="auto"/>
        <w:bottom w:val="none" w:sz="0" w:space="0" w:color="auto"/>
        <w:right w:val="none" w:sz="0" w:space="0" w:color="auto"/>
      </w:divBdr>
    </w:div>
    <w:div w:id="1802724241">
      <w:bodyDiv w:val="1"/>
      <w:marLeft w:val="0"/>
      <w:marRight w:val="0"/>
      <w:marTop w:val="0"/>
      <w:marBottom w:val="0"/>
      <w:divBdr>
        <w:top w:val="none" w:sz="0" w:space="0" w:color="auto"/>
        <w:left w:val="none" w:sz="0" w:space="0" w:color="auto"/>
        <w:bottom w:val="none" w:sz="0" w:space="0" w:color="auto"/>
        <w:right w:val="none" w:sz="0" w:space="0" w:color="auto"/>
      </w:divBdr>
    </w:div>
    <w:div w:id="1804687694">
      <w:bodyDiv w:val="1"/>
      <w:marLeft w:val="0"/>
      <w:marRight w:val="0"/>
      <w:marTop w:val="0"/>
      <w:marBottom w:val="0"/>
      <w:divBdr>
        <w:top w:val="none" w:sz="0" w:space="0" w:color="auto"/>
        <w:left w:val="none" w:sz="0" w:space="0" w:color="auto"/>
        <w:bottom w:val="none" w:sz="0" w:space="0" w:color="auto"/>
        <w:right w:val="none" w:sz="0" w:space="0" w:color="auto"/>
      </w:divBdr>
    </w:div>
    <w:div w:id="1805612063">
      <w:bodyDiv w:val="1"/>
      <w:marLeft w:val="0"/>
      <w:marRight w:val="0"/>
      <w:marTop w:val="0"/>
      <w:marBottom w:val="0"/>
      <w:divBdr>
        <w:top w:val="none" w:sz="0" w:space="0" w:color="auto"/>
        <w:left w:val="none" w:sz="0" w:space="0" w:color="auto"/>
        <w:bottom w:val="none" w:sz="0" w:space="0" w:color="auto"/>
        <w:right w:val="none" w:sz="0" w:space="0" w:color="auto"/>
      </w:divBdr>
    </w:div>
    <w:div w:id="1806043860">
      <w:bodyDiv w:val="1"/>
      <w:marLeft w:val="0"/>
      <w:marRight w:val="0"/>
      <w:marTop w:val="0"/>
      <w:marBottom w:val="0"/>
      <w:divBdr>
        <w:top w:val="none" w:sz="0" w:space="0" w:color="auto"/>
        <w:left w:val="none" w:sz="0" w:space="0" w:color="auto"/>
        <w:bottom w:val="none" w:sz="0" w:space="0" w:color="auto"/>
        <w:right w:val="none" w:sz="0" w:space="0" w:color="auto"/>
      </w:divBdr>
    </w:div>
    <w:div w:id="1806779824">
      <w:bodyDiv w:val="1"/>
      <w:marLeft w:val="0"/>
      <w:marRight w:val="0"/>
      <w:marTop w:val="0"/>
      <w:marBottom w:val="0"/>
      <w:divBdr>
        <w:top w:val="none" w:sz="0" w:space="0" w:color="auto"/>
        <w:left w:val="none" w:sz="0" w:space="0" w:color="auto"/>
        <w:bottom w:val="none" w:sz="0" w:space="0" w:color="auto"/>
        <w:right w:val="none" w:sz="0" w:space="0" w:color="auto"/>
      </w:divBdr>
    </w:div>
    <w:div w:id="1806969899">
      <w:bodyDiv w:val="1"/>
      <w:marLeft w:val="0"/>
      <w:marRight w:val="0"/>
      <w:marTop w:val="0"/>
      <w:marBottom w:val="0"/>
      <w:divBdr>
        <w:top w:val="none" w:sz="0" w:space="0" w:color="auto"/>
        <w:left w:val="none" w:sz="0" w:space="0" w:color="auto"/>
        <w:bottom w:val="none" w:sz="0" w:space="0" w:color="auto"/>
        <w:right w:val="none" w:sz="0" w:space="0" w:color="auto"/>
      </w:divBdr>
    </w:div>
    <w:div w:id="1809318885">
      <w:bodyDiv w:val="1"/>
      <w:marLeft w:val="0"/>
      <w:marRight w:val="0"/>
      <w:marTop w:val="0"/>
      <w:marBottom w:val="0"/>
      <w:divBdr>
        <w:top w:val="none" w:sz="0" w:space="0" w:color="auto"/>
        <w:left w:val="none" w:sz="0" w:space="0" w:color="auto"/>
        <w:bottom w:val="none" w:sz="0" w:space="0" w:color="auto"/>
        <w:right w:val="none" w:sz="0" w:space="0" w:color="auto"/>
      </w:divBdr>
    </w:div>
    <w:div w:id="1810129149">
      <w:bodyDiv w:val="1"/>
      <w:marLeft w:val="0"/>
      <w:marRight w:val="0"/>
      <w:marTop w:val="0"/>
      <w:marBottom w:val="0"/>
      <w:divBdr>
        <w:top w:val="none" w:sz="0" w:space="0" w:color="auto"/>
        <w:left w:val="none" w:sz="0" w:space="0" w:color="auto"/>
        <w:bottom w:val="none" w:sz="0" w:space="0" w:color="auto"/>
        <w:right w:val="none" w:sz="0" w:space="0" w:color="auto"/>
      </w:divBdr>
    </w:div>
    <w:div w:id="1810243815">
      <w:bodyDiv w:val="1"/>
      <w:marLeft w:val="0"/>
      <w:marRight w:val="0"/>
      <w:marTop w:val="0"/>
      <w:marBottom w:val="0"/>
      <w:divBdr>
        <w:top w:val="none" w:sz="0" w:space="0" w:color="auto"/>
        <w:left w:val="none" w:sz="0" w:space="0" w:color="auto"/>
        <w:bottom w:val="none" w:sz="0" w:space="0" w:color="auto"/>
        <w:right w:val="none" w:sz="0" w:space="0" w:color="auto"/>
      </w:divBdr>
    </w:div>
    <w:div w:id="1812743676">
      <w:bodyDiv w:val="1"/>
      <w:marLeft w:val="0"/>
      <w:marRight w:val="0"/>
      <w:marTop w:val="0"/>
      <w:marBottom w:val="0"/>
      <w:divBdr>
        <w:top w:val="none" w:sz="0" w:space="0" w:color="auto"/>
        <w:left w:val="none" w:sz="0" w:space="0" w:color="auto"/>
        <w:bottom w:val="none" w:sz="0" w:space="0" w:color="auto"/>
        <w:right w:val="none" w:sz="0" w:space="0" w:color="auto"/>
      </w:divBdr>
    </w:div>
    <w:div w:id="1814251481">
      <w:bodyDiv w:val="1"/>
      <w:marLeft w:val="0"/>
      <w:marRight w:val="0"/>
      <w:marTop w:val="0"/>
      <w:marBottom w:val="0"/>
      <w:divBdr>
        <w:top w:val="none" w:sz="0" w:space="0" w:color="auto"/>
        <w:left w:val="none" w:sz="0" w:space="0" w:color="auto"/>
        <w:bottom w:val="none" w:sz="0" w:space="0" w:color="auto"/>
        <w:right w:val="none" w:sz="0" w:space="0" w:color="auto"/>
      </w:divBdr>
    </w:div>
    <w:div w:id="1814442543">
      <w:bodyDiv w:val="1"/>
      <w:marLeft w:val="0"/>
      <w:marRight w:val="0"/>
      <w:marTop w:val="0"/>
      <w:marBottom w:val="0"/>
      <w:divBdr>
        <w:top w:val="none" w:sz="0" w:space="0" w:color="auto"/>
        <w:left w:val="none" w:sz="0" w:space="0" w:color="auto"/>
        <w:bottom w:val="none" w:sz="0" w:space="0" w:color="auto"/>
        <w:right w:val="none" w:sz="0" w:space="0" w:color="auto"/>
      </w:divBdr>
    </w:div>
    <w:div w:id="1814591132">
      <w:bodyDiv w:val="1"/>
      <w:marLeft w:val="0"/>
      <w:marRight w:val="0"/>
      <w:marTop w:val="0"/>
      <w:marBottom w:val="0"/>
      <w:divBdr>
        <w:top w:val="none" w:sz="0" w:space="0" w:color="auto"/>
        <w:left w:val="none" w:sz="0" w:space="0" w:color="auto"/>
        <w:bottom w:val="none" w:sz="0" w:space="0" w:color="auto"/>
        <w:right w:val="none" w:sz="0" w:space="0" w:color="auto"/>
      </w:divBdr>
    </w:div>
    <w:div w:id="1815029196">
      <w:bodyDiv w:val="1"/>
      <w:marLeft w:val="0"/>
      <w:marRight w:val="0"/>
      <w:marTop w:val="0"/>
      <w:marBottom w:val="0"/>
      <w:divBdr>
        <w:top w:val="none" w:sz="0" w:space="0" w:color="auto"/>
        <w:left w:val="none" w:sz="0" w:space="0" w:color="auto"/>
        <w:bottom w:val="none" w:sz="0" w:space="0" w:color="auto"/>
        <w:right w:val="none" w:sz="0" w:space="0" w:color="auto"/>
      </w:divBdr>
    </w:div>
    <w:div w:id="1815217288">
      <w:bodyDiv w:val="1"/>
      <w:marLeft w:val="0"/>
      <w:marRight w:val="0"/>
      <w:marTop w:val="0"/>
      <w:marBottom w:val="0"/>
      <w:divBdr>
        <w:top w:val="none" w:sz="0" w:space="0" w:color="auto"/>
        <w:left w:val="none" w:sz="0" w:space="0" w:color="auto"/>
        <w:bottom w:val="none" w:sz="0" w:space="0" w:color="auto"/>
        <w:right w:val="none" w:sz="0" w:space="0" w:color="auto"/>
      </w:divBdr>
    </w:div>
    <w:div w:id="1816412468">
      <w:bodyDiv w:val="1"/>
      <w:marLeft w:val="0"/>
      <w:marRight w:val="0"/>
      <w:marTop w:val="0"/>
      <w:marBottom w:val="0"/>
      <w:divBdr>
        <w:top w:val="none" w:sz="0" w:space="0" w:color="auto"/>
        <w:left w:val="none" w:sz="0" w:space="0" w:color="auto"/>
        <w:bottom w:val="none" w:sz="0" w:space="0" w:color="auto"/>
        <w:right w:val="none" w:sz="0" w:space="0" w:color="auto"/>
      </w:divBdr>
    </w:div>
    <w:div w:id="1816674863">
      <w:bodyDiv w:val="1"/>
      <w:marLeft w:val="0"/>
      <w:marRight w:val="0"/>
      <w:marTop w:val="0"/>
      <w:marBottom w:val="0"/>
      <w:divBdr>
        <w:top w:val="none" w:sz="0" w:space="0" w:color="auto"/>
        <w:left w:val="none" w:sz="0" w:space="0" w:color="auto"/>
        <w:bottom w:val="none" w:sz="0" w:space="0" w:color="auto"/>
        <w:right w:val="none" w:sz="0" w:space="0" w:color="auto"/>
      </w:divBdr>
    </w:div>
    <w:div w:id="1816868602">
      <w:bodyDiv w:val="1"/>
      <w:marLeft w:val="0"/>
      <w:marRight w:val="0"/>
      <w:marTop w:val="0"/>
      <w:marBottom w:val="0"/>
      <w:divBdr>
        <w:top w:val="none" w:sz="0" w:space="0" w:color="auto"/>
        <w:left w:val="none" w:sz="0" w:space="0" w:color="auto"/>
        <w:bottom w:val="none" w:sz="0" w:space="0" w:color="auto"/>
        <w:right w:val="none" w:sz="0" w:space="0" w:color="auto"/>
      </w:divBdr>
    </w:div>
    <w:div w:id="1819565436">
      <w:bodyDiv w:val="1"/>
      <w:marLeft w:val="0"/>
      <w:marRight w:val="0"/>
      <w:marTop w:val="0"/>
      <w:marBottom w:val="0"/>
      <w:divBdr>
        <w:top w:val="none" w:sz="0" w:space="0" w:color="auto"/>
        <w:left w:val="none" w:sz="0" w:space="0" w:color="auto"/>
        <w:bottom w:val="none" w:sz="0" w:space="0" w:color="auto"/>
        <w:right w:val="none" w:sz="0" w:space="0" w:color="auto"/>
      </w:divBdr>
    </w:div>
    <w:div w:id="1820075804">
      <w:bodyDiv w:val="1"/>
      <w:marLeft w:val="0"/>
      <w:marRight w:val="0"/>
      <w:marTop w:val="0"/>
      <w:marBottom w:val="0"/>
      <w:divBdr>
        <w:top w:val="none" w:sz="0" w:space="0" w:color="auto"/>
        <w:left w:val="none" w:sz="0" w:space="0" w:color="auto"/>
        <w:bottom w:val="none" w:sz="0" w:space="0" w:color="auto"/>
        <w:right w:val="none" w:sz="0" w:space="0" w:color="auto"/>
      </w:divBdr>
    </w:div>
    <w:div w:id="1820878135">
      <w:bodyDiv w:val="1"/>
      <w:marLeft w:val="0"/>
      <w:marRight w:val="0"/>
      <w:marTop w:val="0"/>
      <w:marBottom w:val="0"/>
      <w:divBdr>
        <w:top w:val="none" w:sz="0" w:space="0" w:color="auto"/>
        <w:left w:val="none" w:sz="0" w:space="0" w:color="auto"/>
        <w:bottom w:val="none" w:sz="0" w:space="0" w:color="auto"/>
        <w:right w:val="none" w:sz="0" w:space="0" w:color="auto"/>
      </w:divBdr>
    </w:div>
    <w:div w:id="1823040218">
      <w:bodyDiv w:val="1"/>
      <w:marLeft w:val="0"/>
      <w:marRight w:val="0"/>
      <w:marTop w:val="0"/>
      <w:marBottom w:val="0"/>
      <w:divBdr>
        <w:top w:val="none" w:sz="0" w:space="0" w:color="auto"/>
        <w:left w:val="none" w:sz="0" w:space="0" w:color="auto"/>
        <w:bottom w:val="none" w:sz="0" w:space="0" w:color="auto"/>
        <w:right w:val="none" w:sz="0" w:space="0" w:color="auto"/>
      </w:divBdr>
    </w:div>
    <w:div w:id="1823112553">
      <w:bodyDiv w:val="1"/>
      <w:marLeft w:val="0"/>
      <w:marRight w:val="0"/>
      <w:marTop w:val="0"/>
      <w:marBottom w:val="0"/>
      <w:divBdr>
        <w:top w:val="none" w:sz="0" w:space="0" w:color="auto"/>
        <w:left w:val="none" w:sz="0" w:space="0" w:color="auto"/>
        <w:bottom w:val="none" w:sz="0" w:space="0" w:color="auto"/>
        <w:right w:val="none" w:sz="0" w:space="0" w:color="auto"/>
      </w:divBdr>
    </w:div>
    <w:div w:id="1823887075">
      <w:bodyDiv w:val="1"/>
      <w:marLeft w:val="0"/>
      <w:marRight w:val="0"/>
      <w:marTop w:val="0"/>
      <w:marBottom w:val="0"/>
      <w:divBdr>
        <w:top w:val="none" w:sz="0" w:space="0" w:color="auto"/>
        <w:left w:val="none" w:sz="0" w:space="0" w:color="auto"/>
        <w:bottom w:val="none" w:sz="0" w:space="0" w:color="auto"/>
        <w:right w:val="none" w:sz="0" w:space="0" w:color="auto"/>
      </w:divBdr>
    </w:div>
    <w:div w:id="1824006144">
      <w:bodyDiv w:val="1"/>
      <w:marLeft w:val="0"/>
      <w:marRight w:val="0"/>
      <w:marTop w:val="0"/>
      <w:marBottom w:val="0"/>
      <w:divBdr>
        <w:top w:val="none" w:sz="0" w:space="0" w:color="auto"/>
        <w:left w:val="none" w:sz="0" w:space="0" w:color="auto"/>
        <w:bottom w:val="none" w:sz="0" w:space="0" w:color="auto"/>
        <w:right w:val="none" w:sz="0" w:space="0" w:color="auto"/>
      </w:divBdr>
    </w:div>
    <w:div w:id="1824082732">
      <w:bodyDiv w:val="1"/>
      <w:marLeft w:val="0"/>
      <w:marRight w:val="0"/>
      <w:marTop w:val="0"/>
      <w:marBottom w:val="0"/>
      <w:divBdr>
        <w:top w:val="none" w:sz="0" w:space="0" w:color="auto"/>
        <w:left w:val="none" w:sz="0" w:space="0" w:color="auto"/>
        <w:bottom w:val="none" w:sz="0" w:space="0" w:color="auto"/>
        <w:right w:val="none" w:sz="0" w:space="0" w:color="auto"/>
      </w:divBdr>
    </w:div>
    <w:div w:id="1825315884">
      <w:bodyDiv w:val="1"/>
      <w:marLeft w:val="0"/>
      <w:marRight w:val="0"/>
      <w:marTop w:val="0"/>
      <w:marBottom w:val="0"/>
      <w:divBdr>
        <w:top w:val="none" w:sz="0" w:space="0" w:color="auto"/>
        <w:left w:val="none" w:sz="0" w:space="0" w:color="auto"/>
        <w:bottom w:val="none" w:sz="0" w:space="0" w:color="auto"/>
        <w:right w:val="none" w:sz="0" w:space="0" w:color="auto"/>
      </w:divBdr>
    </w:div>
    <w:div w:id="1826434938">
      <w:bodyDiv w:val="1"/>
      <w:marLeft w:val="0"/>
      <w:marRight w:val="0"/>
      <w:marTop w:val="0"/>
      <w:marBottom w:val="0"/>
      <w:divBdr>
        <w:top w:val="none" w:sz="0" w:space="0" w:color="auto"/>
        <w:left w:val="none" w:sz="0" w:space="0" w:color="auto"/>
        <w:bottom w:val="none" w:sz="0" w:space="0" w:color="auto"/>
        <w:right w:val="none" w:sz="0" w:space="0" w:color="auto"/>
      </w:divBdr>
    </w:div>
    <w:div w:id="1828548111">
      <w:bodyDiv w:val="1"/>
      <w:marLeft w:val="0"/>
      <w:marRight w:val="0"/>
      <w:marTop w:val="0"/>
      <w:marBottom w:val="0"/>
      <w:divBdr>
        <w:top w:val="none" w:sz="0" w:space="0" w:color="auto"/>
        <w:left w:val="none" w:sz="0" w:space="0" w:color="auto"/>
        <w:bottom w:val="none" w:sz="0" w:space="0" w:color="auto"/>
        <w:right w:val="none" w:sz="0" w:space="0" w:color="auto"/>
      </w:divBdr>
    </w:div>
    <w:div w:id="1829327096">
      <w:bodyDiv w:val="1"/>
      <w:marLeft w:val="0"/>
      <w:marRight w:val="0"/>
      <w:marTop w:val="0"/>
      <w:marBottom w:val="0"/>
      <w:divBdr>
        <w:top w:val="none" w:sz="0" w:space="0" w:color="auto"/>
        <w:left w:val="none" w:sz="0" w:space="0" w:color="auto"/>
        <w:bottom w:val="none" w:sz="0" w:space="0" w:color="auto"/>
        <w:right w:val="none" w:sz="0" w:space="0" w:color="auto"/>
      </w:divBdr>
    </w:div>
    <w:div w:id="1829518191">
      <w:bodyDiv w:val="1"/>
      <w:marLeft w:val="0"/>
      <w:marRight w:val="0"/>
      <w:marTop w:val="0"/>
      <w:marBottom w:val="0"/>
      <w:divBdr>
        <w:top w:val="none" w:sz="0" w:space="0" w:color="auto"/>
        <w:left w:val="none" w:sz="0" w:space="0" w:color="auto"/>
        <w:bottom w:val="none" w:sz="0" w:space="0" w:color="auto"/>
        <w:right w:val="none" w:sz="0" w:space="0" w:color="auto"/>
      </w:divBdr>
    </w:div>
    <w:div w:id="1829666352">
      <w:bodyDiv w:val="1"/>
      <w:marLeft w:val="0"/>
      <w:marRight w:val="0"/>
      <w:marTop w:val="0"/>
      <w:marBottom w:val="0"/>
      <w:divBdr>
        <w:top w:val="none" w:sz="0" w:space="0" w:color="auto"/>
        <w:left w:val="none" w:sz="0" w:space="0" w:color="auto"/>
        <w:bottom w:val="none" w:sz="0" w:space="0" w:color="auto"/>
        <w:right w:val="none" w:sz="0" w:space="0" w:color="auto"/>
      </w:divBdr>
    </w:div>
    <w:div w:id="1829713666">
      <w:bodyDiv w:val="1"/>
      <w:marLeft w:val="0"/>
      <w:marRight w:val="0"/>
      <w:marTop w:val="0"/>
      <w:marBottom w:val="0"/>
      <w:divBdr>
        <w:top w:val="none" w:sz="0" w:space="0" w:color="auto"/>
        <w:left w:val="none" w:sz="0" w:space="0" w:color="auto"/>
        <w:bottom w:val="none" w:sz="0" w:space="0" w:color="auto"/>
        <w:right w:val="none" w:sz="0" w:space="0" w:color="auto"/>
      </w:divBdr>
    </w:div>
    <w:div w:id="1829900546">
      <w:bodyDiv w:val="1"/>
      <w:marLeft w:val="0"/>
      <w:marRight w:val="0"/>
      <w:marTop w:val="0"/>
      <w:marBottom w:val="0"/>
      <w:divBdr>
        <w:top w:val="none" w:sz="0" w:space="0" w:color="auto"/>
        <w:left w:val="none" w:sz="0" w:space="0" w:color="auto"/>
        <w:bottom w:val="none" w:sz="0" w:space="0" w:color="auto"/>
        <w:right w:val="none" w:sz="0" w:space="0" w:color="auto"/>
      </w:divBdr>
    </w:div>
    <w:div w:id="1829905907">
      <w:bodyDiv w:val="1"/>
      <w:marLeft w:val="0"/>
      <w:marRight w:val="0"/>
      <w:marTop w:val="0"/>
      <w:marBottom w:val="0"/>
      <w:divBdr>
        <w:top w:val="none" w:sz="0" w:space="0" w:color="auto"/>
        <w:left w:val="none" w:sz="0" w:space="0" w:color="auto"/>
        <w:bottom w:val="none" w:sz="0" w:space="0" w:color="auto"/>
        <w:right w:val="none" w:sz="0" w:space="0" w:color="auto"/>
      </w:divBdr>
    </w:div>
    <w:div w:id="1830512157">
      <w:bodyDiv w:val="1"/>
      <w:marLeft w:val="0"/>
      <w:marRight w:val="0"/>
      <w:marTop w:val="0"/>
      <w:marBottom w:val="0"/>
      <w:divBdr>
        <w:top w:val="none" w:sz="0" w:space="0" w:color="auto"/>
        <w:left w:val="none" w:sz="0" w:space="0" w:color="auto"/>
        <w:bottom w:val="none" w:sz="0" w:space="0" w:color="auto"/>
        <w:right w:val="none" w:sz="0" w:space="0" w:color="auto"/>
      </w:divBdr>
    </w:div>
    <w:div w:id="1831435002">
      <w:bodyDiv w:val="1"/>
      <w:marLeft w:val="0"/>
      <w:marRight w:val="0"/>
      <w:marTop w:val="0"/>
      <w:marBottom w:val="0"/>
      <w:divBdr>
        <w:top w:val="none" w:sz="0" w:space="0" w:color="auto"/>
        <w:left w:val="none" w:sz="0" w:space="0" w:color="auto"/>
        <w:bottom w:val="none" w:sz="0" w:space="0" w:color="auto"/>
        <w:right w:val="none" w:sz="0" w:space="0" w:color="auto"/>
      </w:divBdr>
    </w:div>
    <w:div w:id="1832720934">
      <w:bodyDiv w:val="1"/>
      <w:marLeft w:val="0"/>
      <w:marRight w:val="0"/>
      <w:marTop w:val="0"/>
      <w:marBottom w:val="0"/>
      <w:divBdr>
        <w:top w:val="none" w:sz="0" w:space="0" w:color="auto"/>
        <w:left w:val="none" w:sz="0" w:space="0" w:color="auto"/>
        <w:bottom w:val="none" w:sz="0" w:space="0" w:color="auto"/>
        <w:right w:val="none" w:sz="0" w:space="0" w:color="auto"/>
      </w:divBdr>
    </w:div>
    <w:div w:id="1835532509">
      <w:bodyDiv w:val="1"/>
      <w:marLeft w:val="0"/>
      <w:marRight w:val="0"/>
      <w:marTop w:val="0"/>
      <w:marBottom w:val="0"/>
      <w:divBdr>
        <w:top w:val="none" w:sz="0" w:space="0" w:color="auto"/>
        <w:left w:val="none" w:sz="0" w:space="0" w:color="auto"/>
        <w:bottom w:val="none" w:sz="0" w:space="0" w:color="auto"/>
        <w:right w:val="none" w:sz="0" w:space="0" w:color="auto"/>
      </w:divBdr>
    </w:div>
    <w:div w:id="1835677620">
      <w:bodyDiv w:val="1"/>
      <w:marLeft w:val="0"/>
      <w:marRight w:val="0"/>
      <w:marTop w:val="0"/>
      <w:marBottom w:val="0"/>
      <w:divBdr>
        <w:top w:val="none" w:sz="0" w:space="0" w:color="auto"/>
        <w:left w:val="none" w:sz="0" w:space="0" w:color="auto"/>
        <w:bottom w:val="none" w:sz="0" w:space="0" w:color="auto"/>
        <w:right w:val="none" w:sz="0" w:space="0" w:color="auto"/>
      </w:divBdr>
    </w:div>
    <w:div w:id="1836802680">
      <w:bodyDiv w:val="1"/>
      <w:marLeft w:val="0"/>
      <w:marRight w:val="0"/>
      <w:marTop w:val="0"/>
      <w:marBottom w:val="0"/>
      <w:divBdr>
        <w:top w:val="none" w:sz="0" w:space="0" w:color="auto"/>
        <w:left w:val="none" w:sz="0" w:space="0" w:color="auto"/>
        <w:bottom w:val="none" w:sz="0" w:space="0" w:color="auto"/>
        <w:right w:val="none" w:sz="0" w:space="0" w:color="auto"/>
      </w:divBdr>
    </w:div>
    <w:div w:id="1837112506">
      <w:bodyDiv w:val="1"/>
      <w:marLeft w:val="0"/>
      <w:marRight w:val="0"/>
      <w:marTop w:val="0"/>
      <w:marBottom w:val="0"/>
      <w:divBdr>
        <w:top w:val="none" w:sz="0" w:space="0" w:color="auto"/>
        <w:left w:val="none" w:sz="0" w:space="0" w:color="auto"/>
        <w:bottom w:val="none" w:sz="0" w:space="0" w:color="auto"/>
        <w:right w:val="none" w:sz="0" w:space="0" w:color="auto"/>
      </w:divBdr>
    </w:div>
    <w:div w:id="1838302143">
      <w:bodyDiv w:val="1"/>
      <w:marLeft w:val="0"/>
      <w:marRight w:val="0"/>
      <w:marTop w:val="0"/>
      <w:marBottom w:val="0"/>
      <w:divBdr>
        <w:top w:val="none" w:sz="0" w:space="0" w:color="auto"/>
        <w:left w:val="none" w:sz="0" w:space="0" w:color="auto"/>
        <w:bottom w:val="none" w:sz="0" w:space="0" w:color="auto"/>
        <w:right w:val="none" w:sz="0" w:space="0" w:color="auto"/>
      </w:divBdr>
    </w:div>
    <w:div w:id="1838688167">
      <w:bodyDiv w:val="1"/>
      <w:marLeft w:val="0"/>
      <w:marRight w:val="0"/>
      <w:marTop w:val="0"/>
      <w:marBottom w:val="0"/>
      <w:divBdr>
        <w:top w:val="none" w:sz="0" w:space="0" w:color="auto"/>
        <w:left w:val="none" w:sz="0" w:space="0" w:color="auto"/>
        <w:bottom w:val="none" w:sz="0" w:space="0" w:color="auto"/>
        <w:right w:val="none" w:sz="0" w:space="0" w:color="auto"/>
      </w:divBdr>
    </w:div>
    <w:div w:id="1839073388">
      <w:bodyDiv w:val="1"/>
      <w:marLeft w:val="0"/>
      <w:marRight w:val="0"/>
      <w:marTop w:val="0"/>
      <w:marBottom w:val="0"/>
      <w:divBdr>
        <w:top w:val="none" w:sz="0" w:space="0" w:color="auto"/>
        <w:left w:val="none" w:sz="0" w:space="0" w:color="auto"/>
        <w:bottom w:val="none" w:sz="0" w:space="0" w:color="auto"/>
        <w:right w:val="none" w:sz="0" w:space="0" w:color="auto"/>
      </w:divBdr>
    </w:div>
    <w:div w:id="1839424775">
      <w:bodyDiv w:val="1"/>
      <w:marLeft w:val="0"/>
      <w:marRight w:val="0"/>
      <w:marTop w:val="0"/>
      <w:marBottom w:val="0"/>
      <w:divBdr>
        <w:top w:val="none" w:sz="0" w:space="0" w:color="auto"/>
        <w:left w:val="none" w:sz="0" w:space="0" w:color="auto"/>
        <w:bottom w:val="none" w:sz="0" w:space="0" w:color="auto"/>
        <w:right w:val="none" w:sz="0" w:space="0" w:color="auto"/>
      </w:divBdr>
    </w:div>
    <w:div w:id="1840539732">
      <w:bodyDiv w:val="1"/>
      <w:marLeft w:val="0"/>
      <w:marRight w:val="0"/>
      <w:marTop w:val="0"/>
      <w:marBottom w:val="0"/>
      <w:divBdr>
        <w:top w:val="none" w:sz="0" w:space="0" w:color="auto"/>
        <w:left w:val="none" w:sz="0" w:space="0" w:color="auto"/>
        <w:bottom w:val="none" w:sz="0" w:space="0" w:color="auto"/>
        <w:right w:val="none" w:sz="0" w:space="0" w:color="auto"/>
      </w:divBdr>
    </w:div>
    <w:div w:id="1840776395">
      <w:bodyDiv w:val="1"/>
      <w:marLeft w:val="0"/>
      <w:marRight w:val="0"/>
      <w:marTop w:val="0"/>
      <w:marBottom w:val="0"/>
      <w:divBdr>
        <w:top w:val="none" w:sz="0" w:space="0" w:color="auto"/>
        <w:left w:val="none" w:sz="0" w:space="0" w:color="auto"/>
        <w:bottom w:val="none" w:sz="0" w:space="0" w:color="auto"/>
        <w:right w:val="none" w:sz="0" w:space="0" w:color="auto"/>
      </w:divBdr>
    </w:div>
    <w:div w:id="1840777704">
      <w:bodyDiv w:val="1"/>
      <w:marLeft w:val="0"/>
      <w:marRight w:val="0"/>
      <w:marTop w:val="0"/>
      <w:marBottom w:val="0"/>
      <w:divBdr>
        <w:top w:val="none" w:sz="0" w:space="0" w:color="auto"/>
        <w:left w:val="none" w:sz="0" w:space="0" w:color="auto"/>
        <w:bottom w:val="none" w:sz="0" w:space="0" w:color="auto"/>
        <w:right w:val="none" w:sz="0" w:space="0" w:color="auto"/>
      </w:divBdr>
    </w:div>
    <w:div w:id="1841850226">
      <w:bodyDiv w:val="1"/>
      <w:marLeft w:val="0"/>
      <w:marRight w:val="0"/>
      <w:marTop w:val="0"/>
      <w:marBottom w:val="0"/>
      <w:divBdr>
        <w:top w:val="none" w:sz="0" w:space="0" w:color="auto"/>
        <w:left w:val="none" w:sz="0" w:space="0" w:color="auto"/>
        <w:bottom w:val="none" w:sz="0" w:space="0" w:color="auto"/>
        <w:right w:val="none" w:sz="0" w:space="0" w:color="auto"/>
      </w:divBdr>
    </w:div>
    <w:div w:id="1842811004">
      <w:bodyDiv w:val="1"/>
      <w:marLeft w:val="0"/>
      <w:marRight w:val="0"/>
      <w:marTop w:val="0"/>
      <w:marBottom w:val="0"/>
      <w:divBdr>
        <w:top w:val="none" w:sz="0" w:space="0" w:color="auto"/>
        <w:left w:val="none" w:sz="0" w:space="0" w:color="auto"/>
        <w:bottom w:val="none" w:sz="0" w:space="0" w:color="auto"/>
        <w:right w:val="none" w:sz="0" w:space="0" w:color="auto"/>
      </w:divBdr>
    </w:div>
    <w:div w:id="1844776907">
      <w:bodyDiv w:val="1"/>
      <w:marLeft w:val="0"/>
      <w:marRight w:val="0"/>
      <w:marTop w:val="0"/>
      <w:marBottom w:val="0"/>
      <w:divBdr>
        <w:top w:val="none" w:sz="0" w:space="0" w:color="auto"/>
        <w:left w:val="none" w:sz="0" w:space="0" w:color="auto"/>
        <w:bottom w:val="none" w:sz="0" w:space="0" w:color="auto"/>
        <w:right w:val="none" w:sz="0" w:space="0" w:color="auto"/>
      </w:divBdr>
    </w:div>
    <w:div w:id="1845129190">
      <w:bodyDiv w:val="1"/>
      <w:marLeft w:val="0"/>
      <w:marRight w:val="0"/>
      <w:marTop w:val="0"/>
      <w:marBottom w:val="0"/>
      <w:divBdr>
        <w:top w:val="none" w:sz="0" w:space="0" w:color="auto"/>
        <w:left w:val="none" w:sz="0" w:space="0" w:color="auto"/>
        <w:bottom w:val="none" w:sz="0" w:space="0" w:color="auto"/>
        <w:right w:val="none" w:sz="0" w:space="0" w:color="auto"/>
      </w:divBdr>
    </w:div>
    <w:div w:id="1847015484">
      <w:bodyDiv w:val="1"/>
      <w:marLeft w:val="0"/>
      <w:marRight w:val="0"/>
      <w:marTop w:val="0"/>
      <w:marBottom w:val="0"/>
      <w:divBdr>
        <w:top w:val="none" w:sz="0" w:space="0" w:color="auto"/>
        <w:left w:val="none" w:sz="0" w:space="0" w:color="auto"/>
        <w:bottom w:val="none" w:sz="0" w:space="0" w:color="auto"/>
        <w:right w:val="none" w:sz="0" w:space="0" w:color="auto"/>
      </w:divBdr>
    </w:div>
    <w:div w:id="1847016848">
      <w:bodyDiv w:val="1"/>
      <w:marLeft w:val="0"/>
      <w:marRight w:val="0"/>
      <w:marTop w:val="0"/>
      <w:marBottom w:val="0"/>
      <w:divBdr>
        <w:top w:val="none" w:sz="0" w:space="0" w:color="auto"/>
        <w:left w:val="none" w:sz="0" w:space="0" w:color="auto"/>
        <w:bottom w:val="none" w:sz="0" w:space="0" w:color="auto"/>
        <w:right w:val="none" w:sz="0" w:space="0" w:color="auto"/>
      </w:divBdr>
    </w:div>
    <w:div w:id="1847671188">
      <w:bodyDiv w:val="1"/>
      <w:marLeft w:val="0"/>
      <w:marRight w:val="0"/>
      <w:marTop w:val="0"/>
      <w:marBottom w:val="0"/>
      <w:divBdr>
        <w:top w:val="none" w:sz="0" w:space="0" w:color="auto"/>
        <w:left w:val="none" w:sz="0" w:space="0" w:color="auto"/>
        <w:bottom w:val="none" w:sz="0" w:space="0" w:color="auto"/>
        <w:right w:val="none" w:sz="0" w:space="0" w:color="auto"/>
      </w:divBdr>
    </w:div>
    <w:div w:id="1848447435">
      <w:bodyDiv w:val="1"/>
      <w:marLeft w:val="0"/>
      <w:marRight w:val="0"/>
      <w:marTop w:val="0"/>
      <w:marBottom w:val="0"/>
      <w:divBdr>
        <w:top w:val="none" w:sz="0" w:space="0" w:color="auto"/>
        <w:left w:val="none" w:sz="0" w:space="0" w:color="auto"/>
        <w:bottom w:val="none" w:sz="0" w:space="0" w:color="auto"/>
        <w:right w:val="none" w:sz="0" w:space="0" w:color="auto"/>
      </w:divBdr>
    </w:div>
    <w:div w:id="1849060230">
      <w:bodyDiv w:val="1"/>
      <w:marLeft w:val="0"/>
      <w:marRight w:val="0"/>
      <w:marTop w:val="0"/>
      <w:marBottom w:val="0"/>
      <w:divBdr>
        <w:top w:val="none" w:sz="0" w:space="0" w:color="auto"/>
        <w:left w:val="none" w:sz="0" w:space="0" w:color="auto"/>
        <w:bottom w:val="none" w:sz="0" w:space="0" w:color="auto"/>
        <w:right w:val="none" w:sz="0" w:space="0" w:color="auto"/>
      </w:divBdr>
    </w:div>
    <w:div w:id="1849978438">
      <w:bodyDiv w:val="1"/>
      <w:marLeft w:val="0"/>
      <w:marRight w:val="0"/>
      <w:marTop w:val="0"/>
      <w:marBottom w:val="0"/>
      <w:divBdr>
        <w:top w:val="none" w:sz="0" w:space="0" w:color="auto"/>
        <w:left w:val="none" w:sz="0" w:space="0" w:color="auto"/>
        <w:bottom w:val="none" w:sz="0" w:space="0" w:color="auto"/>
        <w:right w:val="none" w:sz="0" w:space="0" w:color="auto"/>
      </w:divBdr>
    </w:div>
    <w:div w:id="1850216065">
      <w:bodyDiv w:val="1"/>
      <w:marLeft w:val="0"/>
      <w:marRight w:val="0"/>
      <w:marTop w:val="0"/>
      <w:marBottom w:val="0"/>
      <w:divBdr>
        <w:top w:val="none" w:sz="0" w:space="0" w:color="auto"/>
        <w:left w:val="none" w:sz="0" w:space="0" w:color="auto"/>
        <w:bottom w:val="none" w:sz="0" w:space="0" w:color="auto"/>
        <w:right w:val="none" w:sz="0" w:space="0" w:color="auto"/>
      </w:divBdr>
    </w:div>
    <w:div w:id="1850751661">
      <w:bodyDiv w:val="1"/>
      <w:marLeft w:val="0"/>
      <w:marRight w:val="0"/>
      <w:marTop w:val="0"/>
      <w:marBottom w:val="0"/>
      <w:divBdr>
        <w:top w:val="none" w:sz="0" w:space="0" w:color="auto"/>
        <w:left w:val="none" w:sz="0" w:space="0" w:color="auto"/>
        <w:bottom w:val="none" w:sz="0" w:space="0" w:color="auto"/>
        <w:right w:val="none" w:sz="0" w:space="0" w:color="auto"/>
      </w:divBdr>
    </w:div>
    <w:div w:id="1851328999">
      <w:bodyDiv w:val="1"/>
      <w:marLeft w:val="0"/>
      <w:marRight w:val="0"/>
      <w:marTop w:val="0"/>
      <w:marBottom w:val="0"/>
      <w:divBdr>
        <w:top w:val="none" w:sz="0" w:space="0" w:color="auto"/>
        <w:left w:val="none" w:sz="0" w:space="0" w:color="auto"/>
        <w:bottom w:val="none" w:sz="0" w:space="0" w:color="auto"/>
        <w:right w:val="none" w:sz="0" w:space="0" w:color="auto"/>
      </w:divBdr>
    </w:div>
    <w:div w:id="1852258287">
      <w:bodyDiv w:val="1"/>
      <w:marLeft w:val="0"/>
      <w:marRight w:val="0"/>
      <w:marTop w:val="0"/>
      <w:marBottom w:val="0"/>
      <w:divBdr>
        <w:top w:val="none" w:sz="0" w:space="0" w:color="auto"/>
        <w:left w:val="none" w:sz="0" w:space="0" w:color="auto"/>
        <w:bottom w:val="none" w:sz="0" w:space="0" w:color="auto"/>
        <w:right w:val="none" w:sz="0" w:space="0" w:color="auto"/>
      </w:divBdr>
    </w:div>
    <w:div w:id="1852406360">
      <w:bodyDiv w:val="1"/>
      <w:marLeft w:val="0"/>
      <w:marRight w:val="0"/>
      <w:marTop w:val="0"/>
      <w:marBottom w:val="0"/>
      <w:divBdr>
        <w:top w:val="none" w:sz="0" w:space="0" w:color="auto"/>
        <w:left w:val="none" w:sz="0" w:space="0" w:color="auto"/>
        <w:bottom w:val="none" w:sz="0" w:space="0" w:color="auto"/>
        <w:right w:val="none" w:sz="0" w:space="0" w:color="auto"/>
      </w:divBdr>
    </w:div>
    <w:div w:id="1852648982">
      <w:bodyDiv w:val="1"/>
      <w:marLeft w:val="0"/>
      <w:marRight w:val="0"/>
      <w:marTop w:val="0"/>
      <w:marBottom w:val="0"/>
      <w:divBdr>
        <w:top w:val="none" w:sz="0" w:space="0" w:color="auto"/>
        <w:left w:val="none" w:sz="0" w:space="0" w:color="auto"/>
        <w:bottom w:val="none" w:sz="0" w:space="0" w:color="auto"/>
        <w:right w:val="none" w:sz="0" w:space="0" w:color="auto"/>
      </w:divBdr>
    </w:div>
    <w:div w:id="1852912246">
      <w:bodyDiv w:val="1"/>
      <w:marLeft w:val="0"/>
      <w:marRight w:val="0"/>
      <w:marTop w:val="0"/>
      <w:marBottom w:val="0"/>
      <w:divBdr>
        <w:top w:val="none" w:sz="0" w:space="0" w:color="auto"/>
        <w:left w:val="none" w:sz="0" w:space="0" w:color="auto"/>
        <w:bottom w:val="none" w:sz="0" w:space="0" w:color="auto"/>
        <w:right w:val="none" w:sz="0" w:space="0" w:color="auto"/>
      </w:divBdr>
    </w:div>
    <w:div w:id="1853836811">
      <w:bodyDiv w:val="1"/>
      <w:marLeft w:val="0"/>
      <w:marRight w:val="0"/>
      <w:marTop w:val="0"/>
      <w:marBottom w:val="0"/>
      <w:divBdr>
        <w:top w:val="none" w:sz="0" w:space="0" w:color="auto"/>
        <w:left w:val="none" w:sz="0" w:space="0" w:color="auto"/>
        <w:bottom w:val="none" w:sz="0" w:space="0" w:color="auto"/>
        <w:right w:val="none" w:sz="0" w:space="0" w:color="auto"/>
      </w:divBdr>
    </w:div>
    <w:div w:id="1853912620">
      <w:bodyDiv w:val="1"/>
      <w:marLeft w:val="0"/>
      <w:marRight w:val="0"/>
      <w:marTop w:val="0"/>
      <w:marBottom w:val="0"/>
      <w:divBdr>
        <w:top w:val="none" w:sz="0" w:space="0" w:color="auto"/>
        <w:left w:val="none" w:sz="0" w:space="0" w:color="auto"/>
        <w:bottom w:val="none" w:sz="0" w:space="0" w:color="auto"/>
        <w:right w:val="none" w:sz="0" w:space="0" w:color="auto"/>
      </w:divBdr>
    </w:div>
    <w:div w:id="1854807134">
      <w:bodyDiv w:val="1"/>
      <w:marLeft w:val="0"/>
      <w:marRight w:val="0"/>
      <w:marTop w:val="0"/>
      <w:marBottom w:val="0"/>
      <w:divBdr>
        <w:top w:val="none" w:sz="0" w:space="0" w:color="auto"/>
        <w:left w:val="none" w:sz="0" w:space="0" w:color="auto"/>
        <w:bottom w:val="none" w:sz="0" w:space="0" w:color="auto"/>
        <w:right w:val="none" w:sz="0" w:space="0" w:color="auto"/>
      </w:divBdr>
    </w:div>
    <w:div w:id="1854999191">
      <w:bodyDiv w:val="1"/>
      <w:marLeft w:val="0"/>
      <w:marRight w:val="0"/>
      <w:marTop w:val="0"/>
      <w:marBottom w:val="0"/>
      <w:divBdr>
        <w:top w:val="none" w:sz="0" w:space="0" w:color="auto"/>
        <w:left w:val="none" w:sz="0" w:space="0" w:color="auto"/>
        <w:bottom w:val="none" w:sz="0" w:space="0" w:color="auto"/>
        <w:right w:val="none" w:sz="0" w:space="0" w:color="auto"/>
      </w:divBdr>
    </w:div>
    <w:div w:id="1855459442">
      <w:bodyDiv w:val="1"/>
      <w:marLeft w:val="0"/>
      <w:marRight w:val="0"/>
      <w:marTop w:val="0"/>
      <w:marBottom w:val="0"/>
      <w:divBdr>
        <w:top w:val="none" w:sz="0" w:space="0" w:color="auto"/>
        <w:left w:val="none" w:sz="0" w:space="0" w:color="auto"/>
        <w:bottom w:val="none" w:sz="0" w:space="0" w:color="auto"/>
        <w:right w:val="none" w:sz="0" w:space="0" w:color="auto"/>
      </w:divBdr>
    </w:div>
    <w:div w:id="1855681253">
      <w:bodyDiv w:val="1"/>
      <w:marLeft w:val="0"/>
      <w:marRight w:val="0"/>
      <w:marTop w:val="0"/>
      <w:marBottom w:val="0"/>
      <w:divBdr>
        <w:top w:val="none" w:sz="0" w:space="0" w:color="auto"/>
        <w:left w:val="none" w:sz="0" w:space="0" w:color="auto"/>
        <w:bottom w:val="none" w:sz="0" w:space="0" w:color="auto"/>
        <w:right w:val="none" w:sz="0" w:space="0" w:color="auto"/>
      </w:divBdr>
    </w:div>
    <w:div w:id="1856264917">
      <w:bodyDiv w:val="1"/>
      <w:marLeft w:val="0"/>
      <w:marRight w:val="0"/>
      <w:marTop w:val="0"/>
      <w:marBottom w:val="0"/>
      <w:divBdr>
        <w:top w:val="none" w:sz="0" w:space="0" w:color="auto"/>
        <w:left w:val="none" w:sz="0" w:space="0" w:color="auto"/>
        <w:bottom w:val="none" w:sz="0" w:space="0" w:color="auto"/>
        <w:right w:val="none" w:sz="0" w:space="0" w:color="auto"/>
      </w:divBdr>
    </w:div>
    <w:div w:id="1857035770">
      <w:bodyDiv w:val="1"/>
      <w:marLeft w:val="0"/>
      <w:marRight w:val="0"/>
      <w:marTop w:val="0"/>
      <w:marBottom w:val="0"/>
      <w:divBdr>
        <w:top w:val="none" w:sz="0" w:space="0" w:color="auto"/>
        <w:left w:val="none" w:sz="0" w:space="0" w:color="auto"/>
        <w:bottom w:val="none" w:sz="0" w:space="0" w:color="auto"/>
        <w:right w:val="none" w:sz="0" w:space="0" w:color="auto"/>
      </w:divBdr>
    </w:div>
    <w:div w:id="1857960732">
      <w:bodyDiv w:val="1"/>
      <w:marLeft w:val="0"/>
      <w:marRight w:val="0"/>
      <w:marTop w:val="0"/>
      <w:marBottom w:val="0"/>
      <w:divBdr>
        <w:top w:val="none" w:sz="0" w:space="0" w:color="auto"/>
        <w:left w:val="none" w:sz="0" w:space="0" w:color="auto"/>
        <w:bottom w:val="none" w:sz="0" w:space="0" w:color="auto"/>
        <w:right w:val="none" w:sz="0" w:space="0" w:color="auto"/>
      </w:divBdr>
    </w:div>
    <w:div w:id="1858805306">
      <w:bodyDiv w:val="1"/>
      <w:marLeft w:val="0"/>
      <w:marRight w:val="0"/>
      <w:marTop w:val="0"/>
      <w:marBottom w:val="0"/>
      <w:divBdr>
        <w:top w:val="none" w:sz="0" w:space="0" w:color="auto"/>
        <w:left w:val="none" w:sz="0" w:space="0" w:color="auto"/>
        <w:bottom w:val="none" w:sz="0" w:space="0" w:color="auto"/>
        <w:right w:val="none" w:sz="0" w:space="0" w:color="auto"/>
      </w:divBdr>
    </w:div>
    <w:div w:id="1859468149">
      <w:bodyDiv w:val="1"/>
      <w:marLeft w:val="0"/>
      <w:marRight w:val="0"/>
      <w:marTop w:val="0"/>
      <w:marBottom w:val="0"/>
      <w:divBdr>
        <w:top w:val="none" w:sz="0" w:space="0" w:color="auto"/>
        <w:left w:val="none" w:sz="0" w:space="0" w:color="auto"/>
        <w:bottom w:val="none" w:sz="0" w:space="0" w:color="auto"/>
        <w:right w:val="none" w:sz="0" w:space="0" w:color="auto"/>
      </w:divBdr>
    </w:div>
    <w:div w:id="1860195325">
      <w:bodyDiv w:val="1"/>
      <w:marLeft w:val="0"/>
      <w:marRight w:val="0"/>
      <w:marTop w:val="0"/>
      <w:marBottom w:val="0"/>
      <w:divBdr>
        <w:top w:val="none" w:sz="0" w:space="0" w:color="auto"/>
        <w:left w:val="none" w:sz="0" w:space="0" w:color="auto"/>
        <w:bottom w:val="none" w:sz="0" w:space="0" w:color="auto"/>
        <w:right w:val="none" w:sz="0" w:space="0" w:color="auto"/>
      </w:divBdr>
    </w:div>
    <w:div w:id="1860507542">
      <w:bodyDiv w:val="1"/>
      <w:marLeft w:val="0"/>
      <w:marRight w:val="0"/>
      <w:marTop w:val="0"/>
      <w:marBottom w:val="0"/>
      <w:divBdr>
        <w:top w:val="none" w:sz="0" w:space="0" w:color="auto"/>
        <w:left w:val="none" w:sz="0" w:space="0" w:color="auto"/>
        <w:bottom w:val="none" w:sz="0" w:space="0" w:color="auto"/>
        <w:right w:val="none" w:sz="0" w:space="0" w:color="auto"/>
      </w:divBdr>
    </w:div>
    <w:div w:id="1860969857">
      <w:bodyDiv w:val="1"/>
      <w:marLeft w:val="0"/>
      <w:marRight w:val="0"/>
      <w:marTop w:val="0"/>
      <w:marBottom w:val="0"/>
      <w:divBdr>
        <w:top w:val="none" w:sz="0" w:space="0" w:color="auto"/>
        <w:left w:val="none" w:sz="0" w:space="0" w:color="auto"/>
        <w:bottom w:val="none" w:sz="0" w:space="0" w:color="auto"/>
        <w:right w:val="none" w:sz="0" w:space="0" w:color="auto"/>
      </w:divBdr>
    </w:div>
    <w:div w:id="1861550747">
      <w:bodyDiv w:val="1"/>
      <w:marLeft w:val="0"/>
      <w:marRight w:val="0"/>
      <w:marTop w:val="0"/>
      <w:marBottom w:val="0"/>
      <w:divBdr>
        <w:top w:val="none" w:sz="0" w:space="0" w:color="auto"/>
        <w:left w:val="none" w:sz="0" w:space="0" w:color="auto"/>
        <w:bottom w:val="none" w:sz="0" w:space="0" w:color="auto"/>
        <w:right w:val="none" w:sz="0" w:space="0" w:color="auto"/>
      </w:divBdr>
    </w:div>
    <w:div w:id="1861889036">
      <w:bodyDiv w:val="1"/>
      <w:marLeft w:val="0"/>
      <w:marRight w:val="0"/>
      <w:marTop w:val="0"/>
      <w:marBottom w:val="0"/>
      <w:divBdr>
        <w:top w:val="none" w:sz="0" w:space="0" w:color="auto"/>
        <w:left w:val="none" w:sz="0" w:space="0" w:color="auto"/>
        <w:bottom w:val="none" w:sz="0" w:space="0" w:color="auto"/>
        <w:right w:val="none" w:sz="0" w:space="0" w:color="auto"/>
      </w:divBdr>
    </w:div>
    <w:div w:id="1862159348">
      <w:bodyDiv w:val="1"/>
      <w:marLeft w:val="0"/>
      <w:marRight w:val="0"/>
      <w:marTop w:val="0"/>
      <w:marBottom w:val="0"/>
      <w:divBdr>
        <w:top w:val="none" w:sz="0" w:space="0" w:color="auto"/>
        <w:left w:val="none" w:sz="0" w:space="0" w:color="auto"/>
        <w:bottom w:val="none" w:sz="0" w:space="0" w:color="auto"/>
        <w:right w:val="none" w:sz="0" w:space="0" w:color="auto"/>
      </w:divBdr>
    </w:div>
    <w:div w:id="1862428643">
      <w:bodyDiv w:val="1"/>
      <w:marLeft w:val="0"/>
      <w:marRight w:val="0"/>
      <w:marTop w:val="0"/>
      <w:marBottom w:val="0"/>
      <w:divBdr>
        <w:top w:val="none" w:sz="0" w:space="0" w:color="auto"/>
        <w:left w:val="none" w:sz="0" w:space="0" w:color="auto"/>
        <w:bottom w:val="none" w:sz="0" w:space="0" w:color="auto"/>
        <w:right w:val="none" w:sz="0" w:space="0" w:color="auto"/>
      </w:divBdr>
    </w:div>
    <w:div w:id="1863319742">
      <w:bodyDiv w:val="1"/>
      <w:marLeft w:val="0"/>
      <w:marRight w:val="0"/>
      <w:marTop w:val="0"/>
      <w:marBottom w:val="0"/>
      <w:divBdr>
        <w:top w:val="none" w:sz="0" w:space="0" w:color="auto"/>
        <w:left w:val="none" w:sz="0" w:space="0" w:color="auto"/>
        <w:bottom w:val="none" w:sz="0" w:space="0" w:color="auto"/>
        <w:right w:val="none" w:sz="0" w:space="0" w:color="auto"/>
      </w:divBdr>
    </w:div>
    <w:div w:id="1863669113">
      <w:bodyDiv w:val="1"/>
      <w:marLeft w:val="0"/>
      <w:marRight w:val="0"/>
      <w:marTop w:val="0"/>
      <w:marBottom w:val="0"/>
      <w:divBdr>
        <w:top w:val="none" w:sz="0" w:space="0" w:color="auto"/>
        <w:left w:val="none" w:sz="0" w:space="0" w:color="auto"/>
        <w:bottom w:val="none" w:sz="0" w:space="0" w:color="auto"/>
        <w:right w:val="none" w:sz="0" w:space="0" w:color="auto"/>
      </w:divBdr>
    </w:div>
    <w:div w:id="1863783565">
      <w:bodyDiv w:val="1"/>
      <w:marLeft w:val="0"/>
      <w:marRight w:val="0"/>
      <w:marTop w:val="0"/>
      <w:marBottom w:val="0"/>
      <w:divBdr>
        <w:top w:val="none" w:sz="0" w:space="0" w:color="auto"/>
        <w:left w:val="none" w:sz="0" w:space="0" w:color="auto"/>
        <w:bottom w:val="none" w:sz="0" w:space="0" w:color="auto"/>
        <w:right w:val="none" w:sz="0" w:space="0" w:color="auto"/>
      </w:divBdr>
    </w:div>
    <w:div w:id="1863935742">
      <w:bodyDiv w:val="1"/>
      <w:marLeft w:val="0"/>
      <w:marRight w:val="0"/>
      <w:marTop w:val="0"/>
      <w:marBottom w:val="0"/>
      <w:divBdr>
        <w:top w:val="none" w:sz="0" w:space="0" w:color="auto"/>
        <w:left w:val="none" w:sz="0" w:space="0" w:color="auto"/>
        <w:bottom w:val="none" w:sz="0" w:space="0" w:color="auto"/>
        <w:right w:val="none" w:sz="0" w:space="0" w:color="auto"/>
      </w:divBdr>
    </w:div>
    <w:div w:id="1864320884">
      <w:bodyDiv w:val="1"/>
      <w:marLeft w:val="0"/>
      <w:marRight w:val="0"/>
      <w:marTop w:val="0"/>
      <w:marBottom w:val="0"/>
      <w:divBdr>
        <w:top w:val="none" w:sz="0" w:space="0" w:color="auto"/>
        <w:left w:val="none" w:sz="0" w:space="0" w:color="auto"/>
        <w:bottom w:val="none" w:sz="0" w:space="0" w:color="auto"/>
        <w:right w:val="none" w:sz="0" w:space="0" w:color="auto"/>
      </w:divBdr>
    </w:div>
    <w:div w:id="1864323685">
      <w:bodyDiv w:val="1"/>
      <w:marLeft w:val="0"/>
      <w:marRight w:val="0"/>
      <w:marTop w:val="0"/>
      <w:marBottom w:val="0"/>
      <w:divBdr>
        <w:top w:val="none" w:sz="0" w:space="0" w:color="auto"/>
        <w:left w:val="none" w:sz="0" w:space="0" w:color="auto"/>
        <w:bottom w:val="none" w:sz="0" w:space="0" w:color="auto"/>
        <w:right w:val="none" w:sz="0" w:space="0" w:color="auto"/>
      </w:divBdr>
    </w:div>
    <w:div w:id="1865745348">
      <w:bodyDiv w:val="1"/>
      <w:marLeft w:val="0"/>
      <w:marRight w:val="0"/>
      <w:marTop w:val="0"/>
      <w:marBottom w:val="0"/>
      <w:divBdr>
        <w:top w:val="none" w:sz="0" w:space="0" w:color="auto"/>
        <w:left w:val="none" w:sz="0" w:space="0" w:color="auto"/>
        <w:bottom w:val="none" w:sz="0" w:space="0" w:color="auto"/>
        <w:right w:val="none" w:sz="0" w:space="0" w:color="auto"/>
      </w:divBdr>
    </w:div>
    <w:div w:id="1866169960">
      <w:bodyDiv w:val="1"/>
      <w:marLeft w:val="0"/>
      <w:marRight w:val="0"/>
      <w:marTop w:val="0"/>
      <w:marBottom w:val="0"/>
      <w:divBdr>
        <w:top w:val="none" w:sz="0" w:space="0" w:color="auto"/>
        <w:left w:val="none" w:sz="0" w:space="0" w:color="auto"/>
        <w:bottom w:val="none" w:sz="0" w:space="0" w:color="auto"/>
        <w:right w:val="none" w:sz="0" w:space="0" w:color="auto"/>
      </w:divBdr>
    </w:div>
    <w:div w:id="1868134318">
      <w:bodyDiv w:val="1"/>
      <w:marLeft w:val="0"/>
      <w:marRight w:val="0"/>
      <w:marTop w:val="0"/>
      <w:marBottom w:val="0"/>
      <w:divBdr>
        <w:top w:val="none" w:sz="0" w:space="0" w:color="auto"/>
        <w:left w:val="none" w:sz="0" w:space="0" w:color="auto"/>
        <w:bottom w:val="none" w:sz="0" w:space="0" w:color="auto"/>
        <w:right w:val="none" w:sz="0" w:space="0" w:color="auto"/>
      </w:divBdr>
    </w:div>
    <w:div w:id="1868832614">
      <w:bodyDiv w:val="1"/>
      <w:marLeft w:val="0"/>
      <w:marRight w:val="0"/>
      <w:marTop w:val="0"/>
      <w:marBottom w:val="0"/>
      <w:divBdr>
        <w:top w:val="none" w:sz="0" w:space="0" w:color="auto"/>
        <w:left w:val="none" w:sz="0" w:space="0" w:color="auto"/>
        <w:bottom w:val="none" w:sz="0" w:space="0" w:color="auto"/>
        <w:right w:val="none" w:sz="0" w:space="0" w:color="auto"/>
      </w:divBdr>
    </w:div>
    <w:div w:id="1869099240">
      <w:bodyDiv w:val="1"/>
      <w:marLeft w:val="0"/>
      <w:marRight w:val="0"/>
      <w:marTop w:val="0"/>
      <w:marBottom w:val="0"/>
      <w:divBdr>
        <w:top w:val="none" w:sz="0" w:space="0" w:color="auto"/>
        <w:left w:val="none" w:sz="0" w:space="0" w:color="auto"/>
        <w:bottom w:val="none" w:sz="0" w:space="0" w:color="auto"/>
        <w:right w:val="none" w:sz="0" w:space="0" w:color="auto"/>
      </w:divBdr>
    </w:div>
    <w:div w:id="1869374341">
      <w:bodyDiv w:val="1"/>
      <w:marLeft w:val="0"/>
      <w:marRight w:val="0"/>
      <w:marTop w:val="0"/>
      <w:marBottom w:val="0"/>
      <w:divBdr>
        <w:top w:val="none" w:sz="0" w:space="0" w:color="auto"/>
        <w:left w:val="none" w:sz="0" w:space="0" w:color="auto"/>
        <w:bottom w:val="none" w:sz="0" w:space="0" w:color="auto"/>
        <w:right w:val="none" w:sz="0" w:space="0" w:color="auto"/>
      </w:divBdr>
    </w:div>
    <w:div w:id="1870483765">
      <w:bodyDiv w:val="1"/>
      <w:marLeft w:val="0"/>
      <w:marRight w:val="0"/>
      <w:marTop w:val="0"/>
      <w:marBottom w:val="0"/>
      <w:divBdr>
        <w:top w:val="none" w:sz="0" w:space="0" w:color="auto"/>
        <w:left w:val="none" w:sz="0" w:space="0" w:color="auto"/>
        <w:bottom w:val="none" w:sz="0" w:space="0" w:color="auto"/>
        <w:right w:val="none" w:sz="0" w:space="0" w:color="auto"/>
      </w:divBdr>
    </w:div>
    <w:div w:id="1870756245">
      <w:bodyDiv w:val="1"/>
      <w:marLeft w:val="0"/>
      <w:marRight w:val="0"/>
      <w:marTop w:val="0"/>
      <w:marBottom w:val="0"/>
      <w:divBdr>
        <w:top w:val="none" w:sz="0" w:space="0" w:color="auto"/>
        <w:left w:val="none" w:sz="0" w:space="0" w:color="auto"/>
        <w:bottom w:val="none" w:sz="0" w:space="0" w:color="auto"/>
        <w:right w:val="none" w:sz="0" w:space="0" w:color="auto"/>
      </w:divBdr>
    </w:div>
    <w:div w:id="1872188219">
      <w:bodyDiv w:val="1"/>
      <w:marLeft w:val="0"/>
      <w:marRight w:val="0"/>
      <w:marTop w:val="0"/>
      <w:marBottom w:val="0"/>
      <w:divBdr>
        <w:top w:val="none" w:sz="0" w:space="0" w:color="auto"/>
        <w:left w:val="none" w:sz="0" w:space="0" w:color="auto"/>
        <w:bottom w:val="none" w:sz="0" w:space="0" w:color="auto"/>
        <w:right w:val="none" w:sz="0" w:space="0" w:color="auto"/>
      </w:divBdr>
    </w:div>
    <w:div w:id="1872450574">
      <w:bodyDiv w:val="1"/>
      <w:marLeft w:val="0"/>
      <w:marRight w:val="0"/>
      <w:marTop w:val="0"/>
      <w:marBottom w:val="0"/>
      <w:divBdr>
        <w:top w:val="none" w:sz="0" w:space="0" w:color="auto"/>
        <w:left w:val="none" w:sz="0" w:space="0" w:color="auto"/>
        <w:bottom w:val="none" w:sz="0" w:space="0" w:color="auto"/>
        <w:right w:val="none" w:sz="0" w:space="0" w:color="auto"/>
      </w:divBdr>
    </w:div>
    <w:div w:id="1872454516">
      <w:bodyDiv w:val="1"/>
      <w:marLeft w:val="0"/>
      <w:marRight w:val="0"/>
      <w:marTop w:val="0"/>
      <w:marBottom w:val="0"/>
      <w:divBdr>
        <w:top w:val="none" w:sz="0" w:space="0" w:color="auto"/>
        <w:left w:val="none" w:sz="0" w:space="0" w:color="auto"/>
        <w:bottom w:val="none" w:sz="0" w:space="0" w:color="auto"/>
        <w:right w:val="none" w:sz="0" w:space="0" w:color="auto"/>
      </w:divBdr>
    </w:div>
    <w:div w:id="1872570928">
      <w:bodyDiv w:val="1"/>
      <w:marLeft w:val="0"/>
      <w:marRight w:val="0"/>
      <w:marTop w:val="0"/>
      <w:marBottom w:val="0"/>
      <w:divBdr>
        <w:top w:val="none" w:sz="0" w:space="0" w:color="auto"/>
        <w:left w:val="none" w:sz="0" w:space="0" w:color="auto"/>
        <w:bottom w:val="none" w:sz="0" w:space="0" w:color="auto"/>
        <w:right w:val="none" w:sz="0" w:space="0" w:color="auto"/>
      </w:divBdr>
    </w:div>
    <w:div w:id="1872955563">
      <w:bodyDiv w:val="1"/>
      <w:marLeft w:val="0"/>
      <w:marRight w:val="0"/>
      <w:marTop w:val="0"/>
      <w:marBottom w:val="0"/>
      <w:divBdr>
        <w:top w:val="none" w:sz="0" w:space="0" w:color="auto"/>
        <w:left w:val="none" w:sz="0" w:space="0" w:color="auto"/>
        <w:bottom w:val="none" w:sz="0" w:space="0" w:color="auto"/>
        <w:right w:val="none" w:sz="0" w:space="0" w:color="auto"/>
      </w:divBdr>
    </w:div>
    <w:div w:id="1874075733">
      <w:bodyDiv w:val="1"/>
      <w:marLeft w:val="0"/>
      <w:marRight w:val="0"/>
      <w:marTop w:val="0"/>
      <w:marBottom w:val="0"/>
      <w:divBdr>
        <w:top w:val="none" w:sz="0" w:space="0" w:color="auto"/>
        <w:left w:val="none" w:sz="0" w:space="0" w:color="auto"/>
        <w:bottom w:val="none" w:sz="0" w:space="0" w:color="auto"/>
        <w:right w:val="none" w:sz="0" w:space="0" w:color="auto"/>
      </w:divBdr>
    </w:div>
    <w:div w:id="1874224410">
      <w:bodyDiv w:val="1"/>
      <w:marLeft w:val="0"/>
      <w:marRight w:val="0"/>
      <w:marTop w:val="0"/>
      <w:marBottom w:val="0"/>
      <w:divBdr>
        <w:top w:val="none" w:sz="0" w:space="0" w:color="auto"/>
        <w:left w:val="none" w:sz="0" w:space="0" w:color="auto"/>
        <w:bottom w:val="none" w:sz="0" w:space="0" w:color="auto"/>
        <w:right w:val="none" w:sz="0" w:space="0" w:color="auto"/>
      </w:divBdr>
    </w:div>
    <w:div w:id="1874226135">
      <w:bodyDiv w:val="1"/>
      <w:marLeft w:val="0"/>
      <w:marRight w:val="0"/>
      <w:marTop w:val="0"/>
      <w:marBottom w:val="0"/>
      <w:divBdr>
        <w:top w:val="none" w:sz="0" w:space="0" w:color="auto"/>
        <w:left w:val="none" w:sz="0" w:space="0" w:color="auto"/>
        <w:bottom w:val="none" w:sz="0" w:space="0" w:color="auto"/>
        <w:right w:val="none" w:sz="0" w:space="0" w:color="auto"/>
      </w:divBdr>
    </w:div>
    <w:div w:id="1875077175">
      <w:bodyDiv w:val="1"/>
      <w:marLeft w:val="0"/>
      <w:marRight w:val="0"/>
      <w:marTop w:val="0"/>
      <w:marBottom w:val="0"/>
      <w:divBdr>
        <w:top w:val="none" w:sz="0" w:space="0" w:color="auto"/>
        <w:left w:val="none" w:sz="0" w:space="0" w:color="auto"/>
        <w:bottom w:val="none" w:sz="0" w:space="0" w:color="auto"/>
        <w:right w:val="none" w:sz="0" w:space="0" w:color="auto"/>
      </w:divBdr>
    </w:div>
    <w:div w:id="1876968514">
      <w:bodyDiv w:val="1"/>
      <w:marLeft w:val="0"/>
      <w:marRight w:val="0"/>
      <w:marTop w:val="0"/>
      <w:marBottom w:val="0"/>
      <w:divBdr>
        <w:top w:val="none" w:sz="0" w:space="0" w:color="auto"/>
        <w:left w:val="none" w:sz="0" w:space="0" w:color="auto"/>
        <w:bottom w:val="none" w:sz="0" w:space="0" w:color="auto"/>
        <w:right w:val="none" w:sz="0" w:space="0" w:color="auto"/>
      </w:divBdr>
    </w:div>
    <w:div w:id="1877161766">
      <w:bodyDiv w:val="1"/>
      <w:marLeft w:val="0"/>
      <w:marRight w:val="0"/>
      <w:marTop w:val="0"/>
      <w:marBottom w:val="0"/>
      <w:divBdr>
        <w:top w:val="none" w:sz="0" w:space="0" w:color="auto"/>
        <w:left w:val="none" w:sz="0" w:space="0" w:color="auto"/>
        <w:bottom w:val="none" w:sz="0" w:space="0" w:color="auto"/>
        <w:right w:val="none" w:sz="0" w:space="0" w:color="auto"/>
      </w:divBdr>
    </w:div>
    <w:div w:id="1877355086">
      <w:bodyDiv w:val="1"/>
      <w:marLeft w:val="0"/>
      <w:marRight w:val="0"/>
      <w:marTop w:val="0"/>
      <w:marBottom w:val="0"/>
      <w:divBdr>
        <w:top w:val="none" w:sz="0" w:space="0" w:color="auto"/>
        <w:left w:val="none" w:sz="0" w:space="0" w:color="auto"/>
        <w:bottom w:val="none" w:sz="0" w:space="0" w:color="auto"/>
        <w:right w:val="none" w:sz="0" w:space="0" w:color="auto"/>
      </w:divBdr>
    </w:div>
    <w:div w:id="1877544375">
      <w:bodyDiv w:val="1"/>
      <w:marLeft w:val="0"/>
      <w:marRight w:val="0"/>
      <w:marTop w:val="0"/>
      <w:marBottom w:val="0"/>
      <w:divBdr>
        <w:top w:val="none" w:sz="0" w:space="0" w:color="auto"/>
        <w:left w:val="none" w:sz="0" w:space="0" w:color="auto"/>
        <w:bottom w:val="none" w:sz="0" w:space="0" w:color="auto"/>
        <w:right w:val="none" w:sz="0" w:space="0" w:color="auto"/>
      </w:divBdr>
    </w:div>
    <w:div w:id="1878004908">
      <w:bodyDiv w:val="1"/>
      <w:marLeft w:val="0"/>
      <w:marRight w:val="0"/>
      <w:marTop w:val="0"/>
      <w:marBottom w:val="0"/>
      <w:divBdr>
        <w:top w:val="none" w:sz="0" w:space="0" w:color="auto"/>
        <w:left w:val="none" w:sz="0" w:space="0" w:color="auto"/>
        <w:bottom w:val="none" w:sz="0" w:space="0" w:color="auto"/>
        <w:right w:val="none" w:sz="0" w:space="0" w:color="auto"/>
      </w:divBdr>
    </w:div>
    <w:div w:id="1878469023">
      <w:bodyDiv w:val="1"/>
      <w:marLeft w:val="0"/>
      <w:marRight w:val="0"/>
      <w:marTop w:val="0"/>
      <w:marBottom w:val="0"/>
      <w:divBdr>
        <w:top w:val="none" w:sz="0" w:space="0" w:color="auto"/>
        <w:left w:val="none" w:sz="0" w:space="0" w:color="auto"/>
        <w:bottom w:val="none" w:sz="0" w:space="0" w:color="auto"/>
        <w:right w:val="none" w:sz="0" w:space="0" w:color="auto"/>
      </w:divBdr>
    </w:div>
    <w:div w:id="1878809059">
      <w:bodyDiv w:val="1"/>
      <w:marLeft w:val="0"/>
      <w:marRight w:val="0"/>
      <w:marTop w:val="0"/>
      <w:marBottom w:val="0"/>
      <w:divBdr>
        <w:top w:val="none" w:sz="0" w:space="0" w:color="auto"/>
        <w:left w:val="none" w:sz="0" w:space="0" w:color="auto"/>
        <w:bottom w:val="none" w:sz="0" w:space="0" w:color="auto"/>
        <w:right w:val="none" w:sz="0" w:space="0" w:color="auto"/>
      </w:divBdr>
    </w:div>
    <w:div w:id="1878857716">
      <w:bodyDiv w:val="1"/>
      <w:marLeft w:val="0"/>
      <w:marRight w:val="0"/>
      <w:marTop w:val="0"/>
      <w:marBottom w:val="0"/>
      <w:divBdr>
        <w:top w:val="none" w:sz="0" w:space="0" w:color="auto"/>
        <w:left w:val="none" w:sz="0" w:space="0" w:color="auto"/>
        <w:bottom w:val="none" w:sz="0" w:space="0" w:color="auto"/>
        <w:right w:val="none" w:sz="0" w:space="0" w:color="auto"/>
      </w:divBdr>
    </w:div>
    <w:div w:id="1879470099">
      <w:bodyDiv w:val="1"/>
      <w:marLeft w:val="0"/>
      <w:marRight w:val="0"/>
      <w:marTop w:val="0"/>
      <w:marBottom w:val="0"/>
      <w:divBdr>
        <w:top w:val="none" w:sz="0" w:space="0" w:color="auto"/>
        <w:left w:val="none" w:sz="0" w:space="0" w:color="auto"/>
        <w:bottom w:val="none" w:sz="0" w:space="0" w:color="auto"/>
        <w:right w:val="none" w:sz="0" w:space="0" w:color="auto"/>
      </w:divBdr>
    </w:div>
    <w:div w:id="1880968278">
      <w:bodyDiv w:val="1"/>
      <w:marLeft w:val="0"/>
      <w:marRight w:val="0"/>
      <w:marTop w:val="0"/>
      <w:marBottom w:val="0"/>
      <w:divBdr>
        <w:top w:val="none" w:sz="0" w:space="0" w:color="auto"/>
        <w:left w:val="none" w:sz="0" w:space="0" w:color="auto"/>
        <w:bottom w:val="none" w:sz="0" w:space="0" w:color="auto"/>
        <w:right w:val="none" w:sz="0" w:space="0" w:color="auto"/>
      </w:divBdr>
    </w:div>
    <w:div w:id="1881435685">
      <w:bodyDiv w:val="1"/>
      <w:marLeft w:val="0"/>
      <w:marRight w:val="0"/>
      <w:marTop w:val="0"/>
      <w:marBottom w:val="0"/>
      <w:divBdr>
        <w:top w:val="none" w:sz="0" w:space="0" w:color="auto"/>
        <w:left w:val="none" w:sz="0" w:space="0" w:color="auto"/>
        <w:bottom w:val="none" w:sz="0" w:space="0" w:color="auto"/>
        <w:right w:val="none" w:sz="0" w:space="0" w:color="auto"/>
      </w:divBdr>
    </w:div>
    <w:div w:id="1881815440">
      <w:bodyDiv w:val="1"/>
      <w:marLeft w:val="0"/>
      <w:marRight w:val="0"/>
      <w:marTop w:val="0"/>
      <w:marBottom w:val="0"/>
      <w:divBdr>
        <w:top w:val="none" w:sz="0" w:space="0" w:color="auto"/>
        <w:left w:val="none" w:sz="0" w:space="0" w:color="auto"/>
        <w:bottom w:val="none" w:sz="0" w:space="0" w:color="auto"/>
        <w:right w:val="none" w:sz="0" w:space="0" w:color="auto"/>
      </w:divBdr>
    </w:div>
    <w:div w:id="1883439690">
      <w:bodyDiv w:val="1"/>
      <w:marLeft w:val="0"/>
      <w:marRight w:val="0"/>
      <w:marTop w:val="0"/>
      <w:marBottom w:val="0"/>
      <w:divBdr>
        <w:top w:val="none" w:sz="0" w:space="0" w:color="auto"/>
        <w:left w:val="none" w:sz="0" w:space="0" w:color="auto"/>
        <w:bottom w:val="none" w:sz="0" w:space="0" w:color="auto"/>
        <w:right w:val="none" w:sz="0" w:space="0" w:color="auto"/>
      </w:divBdr>
    </w:div>
    <w:div w:id="1884706777">
      <w:bodyDiv w:val="1"/>
      <w:marLeft w:val="0"/>
      <w:marRight w:val="0"/>
      <w:marTop w:val="0"/>
      <w:marBottom w:val="0"/>
      <w:divBdr>
        <w:top w:val="none" w:sz="0" w:space="0" w:color="auto"/>
        <w:left w:val="none" w:sz="0" w:space="0" w:color="auto"/>
        <w:bottom w:val="none" w:sz="0" w:space="0" w:color="auto"/>
        <w:right w:val="none" w:sz="0" w:space="0" w:color="auto"/>
      </w:divBdr>
    </w:div>
    <w:div w:id="1885553631">
      <w:bodyDiv w:val="1"/>
      <w:marLeft w:val="0"/>
      <w:marRight w:val="0"/>
      <w:marTop w:val="0"/>
      <w:marBottom w:val="0"/>
      <w:divBdr>
        <w:top w:val="none" w:sz="0" w:space="0" w:color="auto"/>
        <w:left w:val="none" w:sz="0" w:space="0" w:color="auto"/>
        <w:bottom w:val="none" w:sz="0" w:space="0" w:color="auto"/>
        <w:right w:val="none" w:sz="0" w:space="0" w:color="auto"/>
      </w:divBdr>
    </w:div>
    <w:div w:id="1886023829">
      <w:bodyDiv w:val="1"/>
      <w:marLeft w:val="0"/>
      <w:marRight w:val="0"/>
      <w:marTop w:val="0"/>
      <w:marBottom w:val="0"/>
      <w:divBdr>
        <w:top w:val="none" w:sz="0" w:space="0" w:color="auto"/>
        <w:left w:val="none" w:sz="0" w:space="0" w:color="auto"/>
        <w:bottom w:val="none" w:sz="0" w:space="0" w:color="auto"/>
        <w:right w:val="none" w:sz="0" w:space="0" w:color="auto"/>
      </w:divBdr>
    </w:div>
    <w:div w:id="1886674810">
      <w:bodyDiv w:val="1"/>
      <w:marLeft w:val="0"/>
      <w:marRight w:val="0"/>
      <w:marTop w:val="0"/>
      <w:marBottom w:val="0"/>
      <w:divBdr>
        <w:top w:val="none" w:sz="0" w:space="0" w:color="auto"/>
        <w:left w:val="none" w:sz="0" w:space="0" w:color="auto"/>
        <w:bottom w:val="none" w:sz="0" w:space="0" w:color="auto"/>
        <w:right w:val="none" w:sz="0" w:space="0" w:color="auto"/>
      </w:divBdr>
    </w:div>
    <w:div w:id="1886983192">
      <w:bodyDiv w:val="1"/>
      <w:marLeft w:val="0"/>
      <w:marRight w:val="0"/>
      <w:marTop w:val="0"/>
      <w:marBottom w:val="0"/>
      <w:divBdr>
        <w:top w:val="none" w:sz="0" w:space="0" w:color="auto"/>
        <w:left w:val="none" w:sz="0" w:space="0" w:color="auto"/>
        <w:bottom w:val="none" w:sz="0" w:space="0" w:color="auto"/>
        <w:right w:val="none" w:sz="0" w:space="0" w:color="auto"/>
      </w:divBdr>
    </w:div>
    <w:div w:id="1887066282">
      <w:bodyDiv w:val="1"/>
      <w:marLeft w:val="0"/>
      <w:marRight w:val="0"/>
      <w:marTop w:val="0"/>
      <w:marBottom w:val="0"/>
      <w:divBdr>
        <w:top w:val="none" w:sz="0" w:space="0" w:color="auto"/>
        <w:left w:val="none" w:sz="0" w:space="0" w:color="auto"/>
        <w:bottom w:val="none" w:sz="0" w:space="0" w:color="auto"/>
        <w:right w:val="none" w:sz="0" w:space="0" w:color="auto"/>
      </w:divBdr>
    </w:div>
    <w:div w:id="1887596690">
      <w:bodyDiv w:val="1"/>
      <w:marLeft w:val="0"/>
      <w:marRight w:val="0"/>
      <w:marTop w:val="0"/>
      <w:marBottom w:val="0"/>
      <w:divBdr>
        <w:top w:val="none" w:sz="0" w:space="0" w:color="auto"/>
        <w:left w:val="none" w:sz="0" w:space="0" w:color="auto"/>
        <w:bottom w:val="none" w:sz="0" w:space="0" w:color="auto"/>
        <w:right w:val="none" w:sz="0" w:space="0" w:color="auto"/>
      </w:divBdr>
    </w:div>
    <w:div w:id="1887637952">
      <w:bodyDiv w:val="1"/>
      <w:marLeft w:val="0"/>
      <w:marRight w:val="0"/>
      <w:marTop w:val="0"/>
      <w:marBottom w:val="0"/>
      <w:divBdr>
        <w:top w:val="none" w:sz="0" w:space="0" w:color="auto"/>
        <w:left w:val="none" w:sz="0" w:space="0" w:color="auto"/>
        <w:bottom w:val="none" w:sz="0" w:space="0" w:color="auto"/>
        <w:right w:val="none" w:sz="0" w:space="0" w:color="auto"/>
      </w:divBdr>
    </w:div>
    <w:div w:id="1887645174">
      <w:bodyDiv w:val="1"/>
      <w:marLeft w:val="0"/>
      <w:marRight w:val="0"/>
      <w:marTop w:val="0"/>
      <w:marBottom w:val="0"/>
      <w:divBdr>
        <w:top w:val="none" w:sz="0" w:space="0" w:color="auto"/>
        <w:left w:val="none" w:sz="0" w:space="0" w:color="auto"/>
        <w:bottom w:val="none" w:sz="0" w:space="0" w:color="auto"/>
        <w:right w:val="none" w:sz="0" w:space="0" w:color="auto"/>
      </w:divBdr>
    </w:div>
    <w:div w:id="1888254897">
      <w:bodyDiv w:val="1"/>
      <w:marLeft w:val="0"/>
      <w:marRight w:val="0"/>
      <w:marTop w:val="0"/>
      <w:marBottom w:val="0"/>
      <w:divBdr>
        <w:top w:val="none" w:sz="0" w:space="0" w:color="auto"/>
        <w:left w:val="none" w:sz="0" w:space="0" w:color="auto"/>
        <w:bottom w:val="none" w:sz="0" w:space="0" w:color="auto"/>
        <w:right w:val="none" w:sz="0" w:space="0" w:color="auto"/>
      </w:divBdr>
    </w:div>
    <w:div w:id="1889023449">
      <w:bodyDiv w:val="1"/>
      <w:marLeft w:val="0"/>
      <w:marRight w:val="0"/>
      <w:marTop w:val="0"/>
      <w:marBottom w:val="0"/>
      <w:divBdr>
        <w:top w:val="none" w:sz="0" w:space="0" w:color="auto"/>
        <w:left w:val="none" w:sz="0" w:space="0" w:color="auto"/>
        <w:bottom w:val="none" w:sz="0" w:space="0" w:color="auto"/>
        <w:right w:val="none" w:sz="0" w:space="0" w:color="auto"/>
      </w:divBdr>
    </w:div>
    <w:div w:id="1889948857">
      <w:bodyDiv w:val="1"/>
      <w:marLeft w:val="0"/>
      <w:marRight w:val="0"/>
      <w:marTop w:val="0"/>
      <w:marBottom w:val="0"/>
      <w:divBdr>
        <w:top w:val="none" w:sz="0" w:space="0" w:color="auto"/>
        <w:left w:val="none" w:sz="0" w:space="0" w:color="auto"/>
        <w:bottom w:val="none" w:sz="0" w:space="0" w:color="auto"/>
        <w:right w:val="none" w:sz="0" w:space="0" w:color="auto"/>
      </w:divBdr>
    </w:div>
    <w:div w:id="1890149140">
      <w:bodyDiv w:val="1"/>
      <w:marLeft w:val="0"/>
      <w:marRight w:val="0"/>
      <w:marTop w:val="0"/>
      <w:marBottom w:val="0"/>
      <w:divBdr>
        <w:top w:val="none" w:sz="0" w:space="0" w:color="auto"/>
        <w:left w:val="none" w:sz="0" w:space="0" w:color="auto"/>
        <w:bottom w:val="none" w:sz="0" w:space="0" w:color="auto"/>
        <w:right w:val="none" w:sz="0" w:space="0" w:color="auto"/>
      </w:divBdr>
    </w:div>
    <w:div w:id="1890846135">
      <w:bodyDiv w:val="1"/>
      <w:marLeft w:val="0"/>
      <w:marRight w:val="0"/>
      <w:marTop w:val="0"/>
      <w:marBottom w:val="0"/>
      <w:divBdr>
        <w:top w:val="none" w:sz="0" w:space="0" w:color="auto"/>
        <w:left w:val="none" w:sz="0" w:space="0" w:color="auto"/>
        <w:bottom w:val="none" w:sz="0" w:space="0" w:color="auto"/>
        <w:right w:val="none" w:sz="0" w:space="0" w:color="auto"/>
      </w:divBdr>
    </w:div>
    <w:div w:id="1891917063">
      <w:bodyDiv w:val="1"/>
      <w:marLeft w:val="0"/>
      <w:marRight w:val="0"/>
      <w:marTop w:val="0"/>
      <w:marBottom w:val="0"/>
      <w:divBdr>
        <w:top w:val="none" w:sz="0" w:space="0" w:color="auto"/>
        <w:left w:val="none" w:sz="0" w:space="0" w:color="auto"/>
        <w:bottom w:val="none" w:sz="0" w:space="0" w:color="auto"/>
        <w:right w:val="none" w:sz="0" w:space="0" w:color="auto"/>
      </w:divBdr>
    </w:div>
    <w:div w:id="1892615824">
      <w:bodyDiv w:val="1"/>
      <w:marLeft w:val="0"/>
      <w:marRight w:val="0"/>
      <w:marTop w:val="0"/>
      <w:marBottom w:val="0"/>
      <w:divBdr>
        <w:top w:val="none" w:sz="0" w:space="0" w:color="auto"/>
        <w:left w:val="none" w:sz="0" w:space="0" w:color="auto"/>
        <w:bottom w:val="none" w:sz="0" w:space="0" w:color="auto"/>
        <w:right w:val="none" w:sz="0" w:space="0" w:color="auto"/>
      </w:divBdr>
    </w:div>
    <w:div w:id="1893496579">
      <w:bodyDiv w:val="1"/>
      <w:marLeft w:val="0"/>
      <w:marRight w:val="0"/>
      <w:marTop w:val="0"/>
      <w:marBottom w:val="0"/>
      <w:divBdr>
        <w:top w:val="none" w:sz="0" w:space="0" w:color="auto"/>
        <w:left w:val="none" w:sz="0" w:space="0" w:color="auto"/>
        <w:bottom w:val="none" w:sz="0" w:space="0" w:color="auto"/>
        <w:right w:val="none" w:sz="0" w:space="0" w:color="auto"/>
      </w:divBdr>
    </w:div>
    <w:div w:id="1893885295">
      <w:bodyDiv w:val="1"/>
      <w:marLeft w:val="0"/>
      <w:marRight w:val="0"/>
      <w:marTop w:val="0"/>
      <w:marBottom w:val="0"/>
      <w:divBdr>
        <w:top w:val="none" w:sz="0" w:space="0" w:color="auto"/>
        <w:left w:val="none" w:sz="0" w:space="0" w:color="auto"/>
        <w:bottom w:val="none" w:sz="0" w:space="0" w:color="auto"/>
        <w:right w:val="none" w:sz="0" w:space="0" w:color="auto"/>
      </w:divBdr>
    </w:div>
    <w:div w:id="1894195036">
      <w:bodyDiv w:val="1"/>
      <w:marLeft w:val="0"/>
      <w:marRight w:val="0"/>
      <w:marTop w:val="0"/>
      <w:marBottom w:val="0"/>
      <w:divBdr>
        <w:top w:val="none" w:sz="0" w:space="0" w:color="auto"/>
        <w:left w:val="none" w:sz="0" w:space="0" w:color="auto"/>
        <w:bottom w:val="none" w:sz="0" w:space="0" w:color="auto"/>
        <w:right w:val="none" w:sz="0" w:space="0" w:color="auto"/>
      </w:divBdr>
    </w:div>
    <w:div w:id="1894736695">
      <w:bodyDiv w:val="1"/>
      <w:marLeft w:val="0"/>
      <w:marRight w:val="0"/>
      <w:marTop w:val="0"/>
      <w:marBottom w:val="0"/>
      <w:divBdr>
        <w:top w:val="none" w:sz="0" w:space="0" w:color="auto"/>
        <w:left w:val="none" w:sz="0" w:space="0" w:color="auto"/>
        <w:bottom w:val="none" w:sz="0" w:space="0" w:color="auto"/>
        <w:right w:val="none" w:sz="0" w:space="0" w:color="auto"/>
      </w:divBdr>
    </w:div>
    <w:div w:id="1895315136">
      <w:bodyDiv w:val="1"/>
      <w:marLeft w:val="0"/>
      <w:marRight w:val="0"/>
      <w:marTop w:val="0"/>
      <w:marBottom w:val="0"/>
      <w:divBdr>
        <w:top w:val="none" w:sz="0" w:space="0" w:color="auto"/>
        <w:left w:val="none" w:sz="0" w:space="0" w:color="auto"/>
        <w:bottom w:val="none" w:sz="0" w:space="0" w:color="auto"/>
        <w:right w:val="none" w:sz="0" w:space="0" w:color="auto"/>
      </w:divBdr>
    </w:div>
    <w:div w:id="1896353840">
      <w:bodyDiv w:val="1"/>
      <w:marLeft w:val="0"/>
      <w:marRight w:val="0"/>
      <w:marTop w:val="0"/>
      <w:marBottom w:val="0"/>
      <w:divBdr>
        <w:top w:val="none" w:sz="0" w:space="0" w:color="auto"/>
        <w:left w:val="none" w:sz="0" w:space="0" w:color="auto"/>
        <w:bottom w:val="none" w:sz="0" w:space="0" w:color="auto"/>
        <w:right w:val="none" w:sz="0" w:space="0" w:color="auto"/>
      </w:divBdr>
    </w:div>
    <w:div w:id="1897161479">
      <w:bodyDiv w:val="1"/>
      <w:marLeft w:val="0"/>
      <w:marRight w:val="0"/>
      <w:marTop w:val="0"/>
      <w:marBottom w:val="0"/>
      <w:divBdr>
        <w:top w:val="none" w:sz="0" w:space="0" w:color="auto"/>
        <w:left w:val="none" w:sz="0" w:space="0" w:color="auto"/>
        <w:bottom w:val="none" w:sz="0" w:space="0" w:color="auto"/>
        <w:right w:val="none" w:sz="0" w:space="0" w:color="auto"/>
      </w:divBdr>
    </w:div>
    <w:div w:id="1898516094">
      <w:bodyDiv w:val="1"/>
      <w:marLeft w:val="0"/>
      <w:marRight w:val="0"/>
      <w:marTop w:val="0"/>
      <w:marBottom w:val="0"/>
      <w:divBdr>
        <w:top w:val="none" w:sz="0" w:space="0" w:color="auto"/>
        <w:left w:val="none" w:sz="0" w:space="0" w:color="auto"/>
        <w:bottom w:val="none" w:sz="0" w:space="0" w:color="auto"/>
        <w:right w:val="none" w:sz="0" w:space="0" w:color="auto"/>
      </w:divBdr>
    </w:div>
    <w:div w:id="1899776551">
      <w:bodyDiv w:val="1"/>
      <w:marLeft w:val="0"/>
      <w:marRight w:val="0"/>
      <w:marTop w:val="0"/>
      <w:marBottom w:val="0"/>
      <w:divBdr>
        <w:top w:val="none" w:sz="0" w:space="0" w:color="auto"/>
        <w:left w:val="none" w:sz="0" w:space="0" w:color="auto"/>
        <w:bottom w:val="none" w:sz="0" w:space="0" w:color="auto"/>
        <w:right w:val="none" w:sz="0" w:space="0" w:color="auto"/>
      </w:divBdr>
    </w:div>
    <w:div w:id="1899828099">
      <w:bodyDiv w:val="1"/>
      <w:marLeft w:val="0"/>
      <w:marRight w:val="0"/>
      <w:marTop w:val="0"/>
      <w:marBottom w:val="0"/>
      <w:divBdr>
        <w:top w:val="none" w:sz="0" w:space="0" w:color="auto"/>
        <w:left w:val="none" w:sz="0" w:space="0" w:color="auto"/>
        <w:bottom w:val="none" w:sz="0" w:space="0" w:color="auto"/>
        <w:right w:val="none" w:sz="0" w:space="0" w:color="auto"/>
      </w:divBdr>
    </w:div>
    <w:div w:id="1899894866">
      <w:bodyDiv w:val="1"/>
      <w:marLeft w:val="0"/>
      <w:marRight w:val="0"/>
      <w:marTop w:val="0"/>
      <w:marBottom w:val="0"/>
      <w:divBdr>
        <w:top w:val="none" w:sz="0" w:space="0" w:color="auto"/>
        <w:left w:val="none" w:sz="0" w:space="0" w:color="auto"/>
        <w:bottom w:val="none" w:sz="0" w:space="0" w:color="auto"/>
        <w:right w:val="none" w:sz="0" w:space="0" w:color="auto"/>
      </w:divBdr>
    </w:div>
    <w:div w:id="1902014357">
      <w:bodyDiv w:val="1"/>
      <w:marLeft w:val="0"/>
      <w:marRight w:val="0"/>
      <w:marTop w:val="0"/>
      <w:marBottom w:val="0"/>
      <w:divBdr>
        <w:top w:val="none" w:sz="0" w:space="0" w:color="auto"/>
        <w:left w:val="none" w:sz="0" w:space="0" w:color="auto"/>
        <w:bottom w:val="none" w:sz="0" w:space="0" w:color="auto"/>
        <w:right w:val="none" w:sz="0" w:space="0" w:color="auto"/>
      </w:divBdr>
    </w:div>
    <w:div w:id="1902326828">
      <w:bodyDiv w:val="1"/>
      <w:marLeft w:val="0"/>
      <w:marRight w:val="0"/>
      <w:marTop w:val="0"/>
      <w:marBottom w:val="0"/>
      <w:divBdr>
        <w:top w:val="none" w:sz="0" w:space="0" w:color="auto"/>
        <w:left w:val="none" w:sz="0" w:space="0" w:color="auto"/>
        <w:bottom w:val="none" w:sz="0" w:space="0" w:color="auto"/>
        <w:right w:val="none" w:sz="0" w:space="0" w:color="auto"/>
      </w:divBdr>
    </w:div>
    <w:div w:id="1902787661">
      <w:bodyDiv w:val="1"/>
      <w:marLeft w:val="0"/>
      <w:marRight w:val="0"/>
      <w:marTop w:val="0"/>
      <w:marBottom w:val="0"/>
      <w:divBdr>
        <w:top w:val="none" w:sz="0" w:space="0" w:color="auto"/>
        <w:left w:val="none" w:sz="0" w:space="0" w:color="auto"/>
        <w:bottom w:val="none" w:sz="0" w:space="0" w:color="auto"/>
        <w:right w:val="none" w:sz="0" w:space="0" w:color="auto"/>
      </w:divBdr>
    </w:div>
    <w:div w:id="1903057006">
      <w:bodyDiv w:val="1"/>
      <w:marLeft w:val="0"/>
      <w:marRight w:val="0"/>
      <w:marTop w:val="0"/>
      <w:marBottom w:val="0"/>
      <w:divBdr>
        <w:top w:val="none" w:sz="0" w:space="0" w:color="auto"/>
        <w:left w:val="none" w:sz="0" w:space="0" w:color="auto"/>
        <w:bottom w:val="none" w:sz="0" w:space="0" w:color="auto"/>
        <w:right w:val="none" w:sz="0" w:space="0" w:color="auto"/>
      </w:divBdr>
    </w:div>
    <w:div w:id="1903635328">
      <w:bodyDiv w:val="1"/>
      <w:marLeft w:val="0"/>
      <w:marRight w:val="0"/>
      <w:marTop w:val="0"/>
      <w:marBottom w:val="0"/>
      <w:divBdr>
        <w:top w:val="none" w:sz="0" w:space="0" w:color="auto"/>
        <w:left w:val="none" w:sz="0" w:space="0" w:color="auto"/>
        <w:bottom w:val="none" w:sz="0" w:space="0" w:color="auto"/>
        <w:right w:val="none" w:sz="0" w:space="0" w:color="auto"/>
      </w:divBdr>
    </w:div>
    <w:div w:id="1903636382">
      <w:bodyDiv w:val="1"/>
      <w:marLeft w:val="0"/>
      <w:marRight w:val="0"/>
      <w:marTop w:val="0"/>
      <w:marBottom w:val="0"/>
      <w:divBdr>
        <w:top w:val="none" w:sz="0" w:space="0" w:color="auto"/>
        <w:left w:val="none" w:sz="0" w:space="0" w:color="auto"/>
        <w:bottom w:val="none" w:sz="0" w:space="0" w:color="auto"/>
        <w:right w:val="none" w:sz="0" w:space="0" w:color="auto"/>
      </w:divBdr>
    </w:div>
    <w:div w:id="1903909367">
      <w:bodyDiv w:val="1"/>
      <w:marLeft w:val="0"/>
      <w:marRight w:val="0"/>
      <w:marTop w:val="0"/>
      <w:marBottom w:val="0"/>
      <w:divBdr>
        <w:top w:val="none" w:sz="0" w:space="0" w:color="auto"/>
        <w:left w:val="none" w:sz="0" w:space="0" w:color="auto"/>
        <w:bottom w:val="none" w:sz="0" w:space="0" w:color="auto"/>
        <w:right w:val="none" w:sz="0" w:space="0" w:color="auto"/>
      </w:divBdr>
    </w:div>
    <w:div w:id="1905212010">
      <w:bodyDiv w:val="1"/>
      <w:marLeft w:val="0"/>
      <w:marRight w:val="0"/>
      <w:marTop w:val="0"/>
      <w:marBottom w:val="0"/>
      <w:divBdr>
        <w:top w:val="none" w:sz="0" w:space="0" w:color="auto"/>
        <w:left w:val="none" w:sz="0" w:space="0" w:color="auto"/>
        <w:bottom w:val="none" w:sz="0" w:space="0" w:color="auto"/>
        <w:right w:val="none" w:sz="0" w:space="0" w:color="auto"/>
      </w:divBdr>
    </w:div>
    <w:div w:id="1905217297">
      <w:bodyDiv w:val="1"/>
      <w:marLeft w:val="0"/>
      <w:marRight w:val="0"/>
      <w:marTop w:val="0"/>
      <w:marBottom w:val="0"/>
      <w:divBdr>
        <w:top w:val="none" w:sz="0" w:space="0" w:color="auto"/>
        <w:left w:val="none" w:sz="0" w:space="0" w:color="auto"/>
        <w:bottom w:val="none" w:sz="0" w:space="0" w:color="auto"/>
        <w:right w:val="none" w:sz="0" w:space="0" w:color="auto"/>
      </w:divBdr>
    </w:div>
    <w:div w:id="1905483624">
      <w:bodyDiv w:val="1"/>
      <w:marLeft w:val="0"/>
      <w:marRight w:val="0"/>
      <w:marTop w:val="0"/>
      <w:marBottom w:val="0"/>
      <w:divBdr>
        <w:top w:val="none" w:sz="0" w:space="0" w:color="auto"/>
        <w:left w:val="none" w:sz="0" w:space="0" w:color="auto"/>
        <w:bottom w:val="none" w:sz="0" w:space="0" w:color="auto"/>
        <w:right w:val="none" w:sz="0" w:space="0" w:color="auto"/>
      </w:divBdr>
    </w:div>
    <w:div w:id="1906144324">
      <w:bodyDiv w:val="1"/>
      <w:marLeft w:val="0"/>
      <w:marRight w:val="0"/>
      <w:marTop w:val="0"/>
      <w:marBottom w:val="0"/>
      <w:divBdr>
        <w:top w:val="none" w:sz="0" w:space="0" w:color="auto"/>
        <w:left w:val="none" w:sz="0" w:space="0" w:color="auto"/>
        <w:bottom w:val="none" w:sz="0" w:space="0" w:color="auto"/>
        <w:right w:val="none" w:sz="0" w:space="0" w:color="auto"/>
      </w:divBdr>
    </w:div>
    <w:div w:id="1907644949">
      <w:bodyDiv w:val="1"/>
      <w:marLeft w:val="0"/>
      <w:marRight w:val="0"/>
      <w:marTop w:val="0"/>
      <w:marBottom w:val="0"/>
      <w:divBdr>
        <w:top w:val="none" w:sz="0" w:space="0" w:color="auto"/>
        <w:left w:val="none" w:sz="0" w:space="0" w:color="auto"/>
        <w:bottom w:val="none" w:sz="0" w:space="0" w:color="auto"/>
        <w:right w:val="none" w:sz="0" w:space="0" w:color="auto"/>
      </w:divBdr>
    </w:div>
    <w:div w:id="1907953773">
      <w:bodyDiv w:val="1"/>
      <w:marLeft w:val="0"/>
      <w:marRight w:val="0"/>
      <w:marTop w:val="0"/>
      <w:marBottom w:val="0"/>
      <w:divBdr>
        <w:top w:val="none" w:sz="0" w:space="0" w:color="auto"/>
        <w:left w:val="none" w:sz="0" w:space="0" w:color="auto"/>
        <w:bottom w:val="none" w:sz="0" w:space="0" w:color="auto"/>
        <w:right w:val="none" w:sz="0" w:space="0" w:color="auto"/>
      </w:divBdr>
    </w:div>
    <w:div w:id="1908681147">
      <w:bodyDiv w:val="1"/>
      <w:marLeft w:val="0"/>
      <w:marRight w:val="0"/>
      <w:marTop w:val="0"/>
      <w:marBottom w:val="0"/>
      <w:divBdr>
        <w:top w:val="none" w:sz="0" w:space="0" w:color="auto"/>
        <w:left w:val="none" w:sz="0" w:space="0" w:color="auto"/>
        <w:bottom w:val="none" w:sz="0" w:space="0" w:color="auto"/>
        <w:right w:val="none" w:sz="0" w:space="0" w:color="auto"/>
      </w:divBdr>
    </w:div>
    <w:div w:id="1908688502">
      <w:bodyDiv w:val="1"/>
      <w:marLeft w:val="0"/>
      <w:marRight w:val="0"/>
      <w:marTop w:val="0"/>
      <w:marBottom w:val="0"/>
      <w:divBdr>
        <w:top w:val="none" w:sz="0" w:space="0" w:color="auto"/>
        <w:left w:val="none" w:sz="0" w:space="0" w:color="auto"/>
        <w:bottom w:val="none" w:sz="0" w:space="0" w:color="auto"/>
        <w:right w:val="none" w:sz="0" w:space="0" w:color="auto"/>
      </w:divBdr>
    </w:div>
    <w:div w:id="1910189730">
      <w:bodyDiv w:val="1"/>
      <w:marLeft w:val="0"/>
      <w:marRight w:val="0"/>
      <w:marTop w:val="0"/>
      <w:marBottom w:val="0"/>
      <w:divBdr>
        <w:top w:val="none" w:sz="0" w:space="0" w:color="auto"/>
        <w:left w:val="none" w:sz="0" w:space="0" w:color="auto"/>
        <w:bottom w:val="none" w:sz="0" w:space="0" w:color="auto"/>
        <w:right w:val="none" w:sz="0" w:space="0" w:color="auto"/>
      </w:divBdr>
    </w:div>
    <w:div w:id="1911188545">
      <w:bodyDiv w:val="1"/>
      <w:marLeft w:val="0"/>
      <w:marRight w:val="0"/>
      <w:marTop w:val="0"/>
      <w:marBottom w:val="0"/>
      <w:divBdr>
        <w:top w:val="none" w:sz="0" w:space="0" w:color="auto"/>
        <w:left w:val="none" w:sz="0" w:space="0" w:color="auto"/>
        <w:bottom w:val="none" w:sz="0" w:space="0" w:color="auto"/>
        <w:right w:val="none" w:sz="0" w:space="0" w:color="auto"/>
      </w:divBdr>
    </w:div>
    <w:div w:id="1911231533">
      <w:bodyDiv w:val="1"/>
      <w:marLeft w:val="0"/>
      <w:marRight w:val="0"/>
      <w:marTop w:val="0"/>
      <w:marBottom w:val="0"/>
      <w:divBdr>
        <w:top w:val="none" w:sz="0" w:space="0" w:color="auto"/>
        <w:left w:val="none" w:sz="0" w:space="0" w:color="auto"/>
        <w:bottom w:val="none" w:sz="0" w:space="0" w:color="auto"/>
        <w:right w:val="none" w:sz="0" w:space="0" w:color="auto"/>
      </w:divBdr>
    </w:div>
    <w:div w:id="1911504458">
      <w:bodyDiv w:val="1"/>
      <w:marLeft w:val="0"/>
      <w:marRight w:val="0"/>
      <w:marTop w:val="0"/>
      <w:marBottom w:val="0"/>
      <w:divBdr>
        <w:top w:val="none" w:sz="0" w:space="0" w:color="auto"/>
        <w:left w:val="none" w:sz="0" w:space="0" w:color="auto"/>
        <w:bottom w:val="none" w:sz="0" w:space="0" w:color="auto"/>
        <w:right w:val="none" w:sz="0" w:space="0" w:color="auto"/>
      </w:divBdr>
    </w:div>
    <w:div w:id="1913152113">
      <w:bodyDiv w:val="1"/>
      <w:marLeft w:val="0"/>
      <w:marRight w:val="0"/>
      <w:marTop w:val="0"/>
      <w:marBottom w:val="0"/>
      <w:divBdr>
        <w:top w:val="none" w:sz="0" w:space="0" w:color="auto"/>
        <w:left w:val="none" w:sz="0" w:space="0" w:color="auto"/>
        <w:bottom w:val="none" w:sz="0" w:space="0" w:color="auto"/>
        <w:right w:val="none" w:sz="0" w:space="0" w:color="auto"/>
      </w:divBdr>
    </w:div>
    <w:div w:id="1913662426">
      <w:bodyDiv w:val="1"/>
      <w:marLeft w:val="0"/>
      <w:marRight w:val="0"/>
      <w:marTop w:val="0"/>
      <w:marBottom w:val="0"/>
      <w:divBdr>
        <w:top w:val="none" w:sz="0" w:space="0" w:color="auto"/>
        <w:left w:val="none" w:sz="0" w:space="0" w:color="auto"/>
        <w:bottom w:val="none" w:sz="0" w:space="0" w:color="auto"/>
        <w:right w:val="none" w:sz="0" w:space="0" w:color="auto"/>
      </w:divBdr>
    </w:div>
    <w:div w:id="1914048346">
      <w:bodyDiv w:val="1"/>
      <w:marLeft w:val="0"/>
      <w:marRight w:val="0"/>
      <w:marTop w:val="0"/>
      <w:marBottom w:val="0"/>
      <w:divBdr>
        <w:top w:val="none" w:sz="0" w:space="0" w:color="auto"/>
        <w:left w:val="none" w:sz="0" w:space="0" w:color="auto"/>
        <w:bottom w:val="none" w:sz="0" w:space="0" w:color="auto"/>
        <w:right w:val="none" w:sz="0" w:space="0" w:color="auto"/>
      </w:divBdr>
    </w:div>
    <w:div w:id="1914658704">
      <w:bodyDiv w:val="1"/>
      <w:marLeft w:val="0"/>
      <w:marRight w:val="0"/>
      <w:marTop w:val="0"/>
      <w:marBottom w:val="0"/>
      <w:divBdr>
        <w:top w:val="none" w:sz="0" w:space="0" w:color="auto"/>
        <w:left w:val="none" w:sz="0" w:space="0" w:color="auto"/>
        <w:bottom w:val="none" w:sz="0" w:space="0" w:color="auto"/>
        <w:right w:val="none" w:sz="0" w:space="0" w:color="auto"/>
      </w:divBdr>
    </w:div>
    <w:div w:id="1914774913">
      <w:bodyDiv w:val="1"/>
      <w:marLeft w:val="0"/>
      <w:marRight w:val="0"/>
      <w:marTop w:val="0"/>
      <w:marBottom w:val="0"/>
      <w:divBdr>
        <w:top w:val="none" w:sz="0" w:space="0" w:color="auto"/>
        <w:left w:val="none" w:sz="0" w:space="0" w:color="auto"/>
        <w:bottom w:val="none" w:sz="0" w:space="0" w:color="auto"/>
        <w:right w:val="none" w:sz="0" w:space="0" w:color="auto"/>
      </w:divBdr>
    </w:div>
    <w:div w:id="1916209472">
      <w:bodyDiv w:val="1"/>
      <w:marLeft w:val="0"/>
      <w:marRight w:val="0"/>
      <w:marTop w:val="0"/>
      <w:marBottom w:val="0"/>
      <w:divBdr>
        <w:top w:val="none" w:sz="0" w:space="0" w:color="auto"/>
        <w:left w:val="none" w:sz="0" w:space="0" w:color="auto"/>
        <w:bottom w:val="none" w:sz="0" w:space="0" w:color="auto"/>
        <w:right w:val="none" w:sz="0" w:space="0" w:color="auto"/>
      </w:divBdr>
    </w:div>
    <w:div w:id="1916626124">
      <w:bodyDiv w:val="1"/>
      <w:marLeft w:val="0"/>
      <w:marRight w:val="0"/>
      <w:marTop w:val="0"/>
      <w:marBottom w:val="0"/>
      <w:divBdr>
        <w:top w:val="none" w:sz="0" w:space="0" w:color="auto"/>
        <w:left w:val="none" w:sz="0" w:space="0" w:color="auto"/>
        <w:bottom w:val="none" w:sz="0" w:space="0" w:color="auto"/>
        <w:right w:val="none" w:sz="0" w:space="0" w:color="auto"/>
      </w:divBdr>
    </w:div>
    <w:div w:id="1916747278">
      <w:bodyDiv w:val="1"/>
      <w:marLeft w:val="0"/>
      <w:marRight w:val="0"/>
      <w:marTop w:val="0"/>
      <w:marBottom w:val="0"/>
      <w:divBdr>
        <w:top w:val="none" w:sz="0" w:space="0" w:color="auto"/>
        <w:left w:val="none" w:sz="0" w:space="0" w:color="auto"/>
        <w:bottom w:val="none" w:sz="0" w:space="0" w:color="auto"/>
        <w:right w:val="none" w:sz="0" w:space="0" w:color="auto"/>
      </w:divBdr>
    </w:div>
    <w:div w:id="1918048330">
      <w:bodyDiv w:val="1"/>
      <w:marLeft w:val="0"/>
      <w:marRight w:val="0"/>
      <w:marTop w:val="0"/>
      <w:marBottom w:val="0"/>
      <w:divBdr>
        <w:top w:val="none" w:sz="0" w:space="0" w:color="auto"/>
        <w:left w:val="none" w:sz="0" w:space="0" w:color="auto"/>
        <w:bottom w:val="none" w:sz="0" w:space="0" w:color="auto"/>
        <w:right w:val="none" w:sz="0" w:space="0" w:color="auto"/>
      </w:divBdr>
    </w:div>
    <w:div w:id="1918782561">
      <w:bodyDiv w:val="1"/>
      <w:marLeft w:val="0"/>
      <w:marRight w:val="0"/>
      <w:marTop w:val="0"/>
      <w:marBottom w:val="0"/>
      <w:divBdr>
        <w:top w:val="none" w:sz="0" w:space="0" w:color="auto"/>
        <w:left w:val="none" w:sz="0" w:space="0" w:color="auto"/>
        <w:bottom w:val="none" w:sz="0" w:space="0" w:color="auto"/>
        <w:right w:val="none" w:sz="0" w:space="0" w:color="auto"/>
      </w:divBdr>
    </w:div>
    <w:div w:id="1919096983">
      <w:bodyDiv w:val="1"/>
      <w:marLeft w:val="0"/>
      <w:marRight w:val="0"/>
      <w:marTop w:val="0"/>
      <w:marBottom w:val="0"/>
      <w:divBdr>
        <w:top w:val="none" w:sz="0" w:space="0" w:color="auto"/>
        <w:left w:val="none" w:sz="0" w:space="0" w:color="auto"/>
        <w:bottom w:val="none" w:sz="0" w:space="0" w:color="auto"/>
        <w:right w:val="none" w:sz="0" w:space="0" w:color="auto"/>
      </w:divBdr>
    </w:div>
    <w:div w:id="1919362411">
      <w:bodyDiv w:val="1"/>
      <w:marLeft w:val="0"/>
      <w:marRight w:val="0"/>
      <w:marTop w:val="0"/>
      <w:marBottom w:val="0"/>
      <w:divBdr>
        <w:top w:val="none" w:sz="0" w:space="0" w:color="auto"/>
        <w:left w:val="none" w:sz="0" w:space="0" w:color="auto"/>
        <w:bottom w:val="none" w:sz="0" w:space="0" w:color="auto"/>
        <w:right w:val="none" w:sz="0" w:space="0" w:color="auto"/>
      </w:divBdr>
    </w:div>
    <w:div w:id="1919630268">
      <w:bodyDiv w:val="1"/>
      <w:marLeft w:val="0"/>
      <w:marRight w:val="0"/>
      <w:marTop w:val="0"/>
      <w:marBottom w:val="0"/>
      <w:divBdr>
        <w:top w:val="none" w:sz="0" w:space="0" w:color="auto"/>
        <w:left w:val="none" w:sz="0" w:space="0" w:color="auto"/>
        <w:bottom w:val="none" w:sz="0" w:space="0" w:color="auto"/>
        <w:right w:val="none" w:sz="0" w:space="0" w:color="auto"/>
      </w:divBdr>
    </w:div>
    <w:div w:id="1919748857">
      <w:bodyDiv w:val="1"/>
      <w:marLeft w:val="0"/>
      <w:marRight w:val="0"/>
      <w:marTop w:val="0"/>
      <w:marBottom w:val="0"/>
      <w:divBdr>
        <w:top w:val="none" w:sz="0" w:space="0" w:color="auto"/>
        <w:left w:val="none" w:sz="0" w:space="0" w:color="auto"/>
        <w:bottom w:val="none" w:sz="0" w:space="0" w:color="auto"/>
        <w:right w:val="none" w:sz="0" w:space="0" w:color="auto"/>
      </w:divBdr>
    </w:div>
    <w:div w:id="1920023200">
      <w:bodyDiv w:val="1"/>
      <w:marLeft w:val="0"/>
      <w:marRight w:val="0"/>
      <w:marTop w:val="0"/>
      <w:marBottom w:val="0"/>
      <w:divBdr>
        <w:top w:val="none" w:sz="0" w:space="0" w:color="auto"/>
        <w:left w:val="none" w:sz="0" w:space="0" w:color="auto"/>
        <w:bottom w:val="none" w:sz="0" w:space="0" w:color="auto"/>
        <w:right w:val="none" w:sz="0" w:space="0" w:color="auto"/>
      </w:divBdr>
    </w:div>
    <w:div w:id="1920871691">
      <w:bodyDiv w:val="1"/>
      <w:marLeft w:val="0"/>
      <w:marRight w:val="0"/>
      <w:marTop w:val="0"/>
      <w:marBottom w:val="0"/>
      <w:divBdr>
        <w:top w:val="none" w:sz="0" w:space="0" w:color="auto"/>
        <w:left w:val="none" w:sz="0" w:space="0" w:color="auto"/>
        <w:bottom w:val="none" w:sz="0" w:space="0" w:color="auto"/>
        <w:right w:val="none" w:sz="0" w:space="0" w:color="auto"/>
      </w:divBdr>
    </w:div>
    <w:div w:id="1921329337">
      <w:bodyDiv w:val="1"/>
      <w:marLeft w:val="0"/>
      <w:marRight w:val="0"/>
      <w:marTop w:val="0"/>
      <w:marBottom w:val="0"/>
      <w:divBdr>
        <w:top w:val="none" w:sz="0" w:space="0" w:color="auto"/>
        <w:left w:val="none" w:sz="0" w:space="0" w:color="auto"/>
        <w:bottom w:val="none" w:sz="0" w:space="0" w:color="auto"/>
        <w:right w:val="none" w:sz="0" w:space="0" w:color="auto"/>
      </w:divBdr>
    </w:div>
    <w:div w:id="1921716760">
      <w:bodyDiv w:val="1"/>
      <w:marLeft w:val="0"/>
      <w:marRight w:val="0"/>
      <w:marTop w:val="0"/>
      <w:marBottom w:val="0"/>
      <w:divBdr>
        <w:top w:val="none" w:sz="0" w:space="0" w:color="auto"/>
        <w:left w:val="none" w:sz="0" w:space="0" w:color="auto"/>
        <w:bottom w:val="none" w:sz="0" w:space="0" w:color="auto"/>
        <w:right w:val="none" w:sz="0" w:space="0" w:color="auto"/>
      </w:divBdr>
    </w:div>
    <w:div w:id="1921866940">
      <w:bodyDiv w:val="1"/>
      <w:marLeft w:val="0"/>
      <w:marRight w:val="0"/>
      <w:marTop w:val="0"/>
      <w:marBottom w:val="0"/>
      <w:divBdr>
        <w:top w:val="none" w:sz="0" w:space="0" w:color="auto"/>
        <w:left w:val="none" w:sz="0" w:space="0" w:color="auto"/>
        <w:bottom w:val="none" w:sz="0" w:space="0" w:color="auto"/>
        <w:right w:val="none" w:sz="0" w:space="0" w:color="auto"/>
      </w:divBdr>
    </w:div>
    <w:div w:id="1922906212">
      <w:bodyDiv w:val="1"/>
      <w:marLeft w:val="0"/>
      <w:marRight w:val="0"/>
      <w:marTop w:val="0"/>
      <w:marBottom w:val="0"/>
      <w:divBdr>
        <w:top w:val="none" w:sz="0" w:space="0" w:color="auto"/>
        <w:left w:val="none" w:sz="0" w:space="0" w:color="auto"/>
        <w:bottom w:val="none" w:sz="0" w:space="0" w:color="auto"/>
        <w:right w:val="none" w:sz="0" w:space="0" w:color="auto"/>
      </w:divBdr>
    </w:div>
    <w:div w:id="1923103540">
      <w:bodyDiv w:val="1"/>
      <w:marLeft w:val="0"/>
      <w:marRight w:val="0"/>
      <w:marTop w:val="0"/>
      <w:marBottom w:val="0"/>
      <w:divBdr>
        <w:top w:val="none" w:sz="0" w:space="0" w:color="auto"/>
        <w:left w:val="none" w:sz="0" w:space="0" w:color="auto"/>
        <w:bottom w:val="none" w:sz="0" w:space="0" w:color="auto"/>
        <w:right w:val="none" w:sz="0" w:space="0" w:color="auto"/>
      </w:divBdr>
    </w:div>
    <w:div w:id="1923563310">
      <w:bodyDiv w:val="1"/>
      <w:marLeft w:val="0"/>
      <w:marRight w:val="0"/>
      <w:marTop w:val="0"/>
      <w:marBottom w:val="0"/>
      <w:divBdr>
        <w:top w:val="none" w:sz="0" w:space="0" w:color="auto"/>
        <w:left w:val="none" w:sz="0" w:space="0" w:color="auto"/>
        <w:bottom w:val="none" w:sz="0" w:space="0" w:color="auto"/>
        <w:right w:val="none" w:sz="0" w:space="0" w:color="auto"/>
      </w:divBdr>
    </w:div>
    <w:div w:id="1925527146">
      <w:bodyDiv w:val="1"/>
      <w:marLeft w:val="0"/>
      <w:marRight w:val="0"/>
      <w:marTop w:val="0"/>
      <w:marBottom w:val="0"/>
      <w:divBdr>
        <w:top w:val="none" w:sz="0" w:space="0" w:color="auto"/>
        <w:left w:val="none" w:sz="0" w:space="0" w:color="auto"/>
        <w:bottom w:val="none" w:sz="0" w:space="0" w:color="auto"/>
        <w:right w:val="none" w:sz="0" w:space="0" w:color="auto"/>
      </w:divBdr>
    </w:div>
    <w:div w:id="1929077588">
      <w:bodyDiv w:val="1"/>
      <w:marLeft w:val="0"/>
      <w:marRight w:val="0"/>
      <w:marTop w:val="0"/>
      <w:marBottom w:val="0"/>
      <w:divBdr>
        <w:top w:val="none" w:sz="0" w:space="0" w:color="auto"/>
        <w:left w:val="none" w:sz="0" w:space="0" w:color="auto"/>
        <w:bottom w:val="none" w:sz="0" w:space="0" w:color="auto"/>
        <w:right w:val="none" w:sz="0" w:space="0" w:color="auto"/>
      </w:divBdr>
    </w:div>
    <w:div w:id="1930238042">
      <w:bodyDiv w:val="1"/>
      <w:marLeft w:val="0"/>
      <w:marRight w:val="0"/>
      <w:marTop w:val="0"/>
      <w:marBottom w:val="0"/>
      <w:divBdr>
        <w:top w:val="none" w:sz="0" w:space="0" w:color="auto"/>
        <w:left w:val="none" w:sz="0" w:space="0" w:color="auto"/>
        <w:bottom w:val="none" w:sz="0" w:space="0" w:color="auto"/>
        <w:right w:val="none" w:sz="0" w:space="0" w:color="auto"/>
      </w:divBdr>
    </w:div>
    <w:div w:id="1931306878">
      <w:bodyDiv w:val="1"/>
      <w:marLeft w:val="0"/>
      <w:marRight w:val="0"/>
      <w:marTop w:val="0"/>
      <w:marBottom w:val="0"/>
      <w:divBdr>
        <w:top w:val="none" w:sz="0" w:space="0" w:color="auto"/>
        <w:left w:val="none" w:sz="0" w:space="0" w:color="auto"/>
        <w:bottom w:val="none" w:sz="0" w:space="0" w:color="auto"/>
        <w:right w:val="none" w:sz="0" w:space="0" w:color="auto"/>
      </w:divBdr>
    </w:div>
    <w:div w:id="1931961626">
      <w:bodyDiv w:val="1"/>
      <w:marLeft w:val="0"/>
      <w:marRight w:val="0"/>
      <w:marTop w:val="0"/>
      <w:marBottom w:val="0"/>
      <w:divBdr>
        <w:top w:val="none" w:sz="0" w:space="0" w:color="auto"/>
        <w:left w:val="none" w:sz="0" w:space="0" w:color="auto"/>
        <w:bottom w:val="none" w:sz="0" w:space="0" w:color="auto"/>
        <w:right w:val="none" w:sz="0" w:space="0" w:color="auto"/>
      </w:divBdr>
    </w:div>
    <w:div w:id="1932229268">
      <w:bodyDiv w:val="1"/>
      <w:marLeft w:val="0"/>
      <w:marRight w:val="0"/>
      <w:marTop w:val="0"/>
      <w:marBottom w:val="0"/>
      <w:divBdr>
        <w:top w:val="none" w:sz="0" w:space="0" w:color="auto"/>
        <w:left w:val="none" w:sz="0" w:space="0" w:color="auto"/>
        <w:bottom w:val="none" w:sz="0" w:space="0" w:color="auto"/>
        <w:right w:val="none" w:sz="0" w:space="0" w:color="auto"/>
      </w:divBdr>
    </w:div>
    <w:div w:id="1932472345">
      <w:bodyDiv w:val="1"/>
      <w:marLeft w:val="0"/>
      <w:marRight w:val="0"/>
      <w:marTop w:val="0"/>
      <w:marBottom w:val="0"/>
      <w:divBdr>
        <w:top w:val="none" w:sz="0" w:space="0" w:color="auto"/>
        <w:left w:val="none" w:sz="0" w:space="0" w:color="auto"/>
        <w:bottom w:val="none" w:sz="0" w:space="0" w:color="auto"/>
        <w:right w:val="none" w:sz="0" w:space="0" w:color="auto"/>
      </w:divBdr>
    </w:div>
    <w:div w:id="1932472955">
      <w:bodyDiv w:val="1"/>
      <w:marLeft w:val="0"/>
      <w:marRight w:val="0"/>
      <w:marTop w:val="0"/>
      <w:marBottom w:val="0"/>
      <w:divBdr>
        <w:top w:val="none" w:sz="0" w:space="0" w:color="auto"/>
        <w:left w:val="none" w:sz="0" w:space="0" w:color="auto"/>
        <w:bottom w:val="none" w:sz="0" w:space="0" w:color="auto"/>
        <w:right w:val="none" w:sz="0" w:space="0" w:color="auto"/>
      </w:divBdr>
    </w:div>
    <w:div w:id="1932883887">
      <w:bodyDiv w:val="1"/>
      <w:marLeft w:val="0"/>
      <w:marRight w:val="0"/>
      <w:marTop w:val="0"/>
      <w:marBottom w:val="0"/>
      <w:divBdr>
        <w:top w:val="none" w:sz="0" w:space="0" w:color="auto"/>
        <w:left w:val="none" w:sz="0" w:space="0" w:color="auto"/>
        <w:bottom w:val="none" w:sz="0" w:space="0" w:color="auto"/>
        <w:right w:val="none" w:sz="0" w:space="0" w:color="auto"/>
      </w:divBdr>
    </w:div>
    <w:div w:id="1933471704">
      <w:bodyDiv w:val="1"/>
      <w:marLeft w:val="0"/>
      <w:marRight w:val="0"/>
      <w:marTop w:val="0"/>
      <w:marBottom w:val="0"/>
      <w:divBdr>
        <w:top w:val="none" w:sz="0" w:space="0" w:color="auto"/>
        <w:left w:val="none" w:sz="0" w:space="0" w:color="auto"/>
        <w:bottom w:val="none" w:sz="0" w:space="0" w:color="auto"/>
        <w:right w:val="none" w:sz="0" w:space="0" w:color="auto"/>
      </w:divBdr>
    </w:div>
    <w:div w:id="1934388724">
      <w:bodyDiv w:val="1"/>
      <w:marLeft w:val="0"/>
      <w:marRight w:val="0"/>
      <w:marTop w:val="0"/>
      <w:marBottom w:val="0"/>
      <w:divBdr>
        <w:top w:val="none" w:sz="0" w:space="0" w:color="auto"/>
        <w:left w:val="none" w:sz="0" w:space="0" w:color="auto"/>
        <w:bottom w:val="none" w:sz="0" w:space="0" w:color="auto"/>
        <w:right w:val="none" w:sz="0" w:space="0" w:color="auto"/>
      </w:divBdr>
    </w:div>
    <w:div w:id="1934624184">
      <w:bodyDiv w:val="1"/>
      <w:marLeft w:val="0"/>
      <w:marRight w:val="0"/>
      <w:marTop w:val="0"/>
      <w:marBottom w:val="0"/>
      <w:divBdr>
        <w:top w:val="none" w:sz="0" w:space="0" w:color="auto"/>
        <w:left w:val="none" w:sz="0" w:space="0" w:color="auto"/>
        <w:bottom w:val="none" w:sz="0" w:space="0" w:color="auto"/>
        <w:right w:val="none" w:sz="0" w:space="0" w:color="auto"/>
      </w:divBdr>
    </w:div>
    <w:div w:id="1934896480">
      <w:bodyDiv w:val="1"/>
      <w:marLeft w:val="0"/>
      <w:marRight w:val="0"/>
      <w:marTop w:val="0"/>
      <w:marBottom w:val="0"/>
      <w:divBdr>
        <w:top w:val="none" w:sz="0" w:space="0" w:color="auto"/>
        <w:left w:val="none" w:sz="0" w:space="0" w:color="auto"/>
        <w:bottom w:val="none" w:sz="0" w:space="0" w:color="auto"/>
        <w:right w:val="none" w:sz="0" w:space="0" w:color="auto"/>
      </w:divBdr>
    </w:div>
    <w:div w:id="1935164123">
      <w:bodyDiv w:val="1"/>
      <w:marLeft w:val="0"/>
      <w:marRight w:val="0"/>
      <w:marTop w:val="0"/>
      <w:marBottom w:val="0"/>
      <w:divBdr>
        <w:top w:val="none" w:sz="0" w:space="0" w:color="auto"/>
        <w:left w:val="none" w:sz="0" w:space="0" w:color="auto"/>
        <w:bottom w:val="none" w:sz="0" w:space="0" w:color="auto"/>
        <w:right w:val="none" w:sz="0" w:space="0" w:color="auto"/>
      </w:divBdr>
    </w:div>
    <w:div w:id="1935358535">
      <w:bodyDiv w:val="1"/>
      <w:marLeft w:val="0"/>
      <w:marRight w:val="0"/>
      <w:marTop w:val="0"/>
      <w:marBottom w:val="0"/>
      <w:divBdr>
        <w:top w:val="none" w:sz="0" w:space="0" w:color="auto"/>
        <w:left w:val="none" w:sz="0" w:space="0" w:color="auto"/>
        <w:bottom w:val="none" w:sz="0" w:space="0" w:color="auto"/>
        <w:right w:val="none" w:sz="0" w:space="0" w:color="auto"/>
      </w:divBdr>
    </w:div>
    <w:div w:id="1936669143">
      <w:bodyDiv w:val="1"/>
      <w:marLeft w:val="0"/>
      <w:marRight w:val="0"/>
      <w:marTop w:val="0"/>
      <w:marBottom w:val="0"/>
      <w:divBdr>
        <w:top w:val="none" w:sz="0" w:space="0" w:color="auto"/>
        <w:left w:val="none" w:sz="0" w:space="0" w:color="auto"/>
        <w:bottom w:val="none" w:sz="0" w:space="0" w:color="auto"/>
        <w:right w:val="none" w:sz="0" w:space="0" w:color="auto"/>
      </w:divBdr>
    </w:div>
    <w:div w:id="1936862184">
      <w:bodyDiv w:val="1"/>
      <w:marLeft w:val="0"/>
      <w:marRight w:val="0"/>
      <w:marTop w:val="0"/>
      <w:marBottom w:val="0"/>
      <w:divBdr>
        <w:top w:val="none" w:sz="0" w:space="0" w:color="auto"/>
        <w:left w:val="none" w:sz="0" w:space="0" w:color="auto"/>
        <w:bottom w:val="none" w:sz="0" w:space="0" w:color="auto"/>
        <w:right w:val="none" w:sz="0" w:space="0" w:color="auto"/>
      </w:divBdr>
    </w:div>
    <w:div w:id="1936933825">
      <w:bodyDiv w:val="1"/>
      <w:marLeft w:val="0"/>
      <w:marRight w:val="0"/>
      <w:marTop w:val="0"/>
      <w:marBottom w:val="0"/>
      <w:divBdr>
        <w:top w:val="none" w:sz="0" w:space="0" w:color="auto"/>
        <w:left w:val="none" w:sz="0" w:space="0" w:color="auto"/>
        <w:bottom w:val="none" w:sz="0" w:space="0" w:color="auto"/>
        <w:right w:val="none" w:sz="0" w:space="0" w:color="auto"/>
      </w:divBdr>
    </w:div>
    <w:div w:id="1937056321">
      <w:bodyDiv w:val="1"/>
      <w:marLeft w:val="0"/>
      <w:marRight w:val="0"/>
      <w:marTop w:val="0"/>
      <w:marBottom w:val="0"/>
      <w:divBdr>
        <w:top w:val="none" w:sz="0" w:space="0" w:color="auto"/>
        <w:left w:val="none" w:sz="0" w:space="0" w:color="auto"/>
        <w:bottom w:val="none" w:sz="0" w:space="0" w:color="auto"/>
        <w:right w:val="none" w:sz="0" w:space="0" w:color="auto"/>
      </w:divBdr>
    </w:div>
    <w:div w:id="1938636889">
      <w:bodyDiv w:val="1"/>
      <w:marLeft w:val="0"/>
      <w:marRight w:val="0"/>
      <w:marTop w:val="0"/>
      <w:marBottom w:val="0"/>
      <w:divBdr>
        <w:top w:val="none" w:sz="0" w:space="0" w:color="auto"/>
        <w:left w:val="none" w:sz="0" w:space="0" w:color="auto"/>
        <w:bottom w:val="none" w:sz="0" w:space="0" w:color="auto"/>
        <w:right w:val="none" w:sz="0" w:space="0" w:color="auto"/>
      </w:divBdr>
    </w:div>
    <w:div w:id="1939869950">
      <w:bodyDiv w:val="1"/>
      <w:marLeft w:val="0"/>
      <w:marRight w:val="0"/>
      <w:marTop w:val="0"/>
      <w:marBottom w:val="0"/>
      <w:divBdr>
        <w:top w:val="none" w:sz="0" w:space="0" w:color="auto"/>
        <w:left w:val="none" w:sz="0" w:space="0" w:color="auto"/>
        <w:bottom w:val="none" w:sz="0" w:space="0" w:color="auto"/>
        <w:right w:val="none" w:sz="0" w:space="0" w:color="auto"/>
      </w:divBdr>
    </w:div>
    <w:div w:id="1940791749">
      <w:bodyDiv w:val="1"/>
      <w:marLeft w:val="0"/>
      <w:marRight w:val="0"/>
      <w:marTop w:val="0"/>
      <w:marBottom w:val="0"/>
      <w:divBdr>
        <w:top w:val="none" w:sz="0" w:space="0" w:color="auto"/>
        <w:left w:val="none" w:sz="0" w:space="0" w:color="auto"/>
        <w:bottom w:val="none" w:sz="0" w:space="0" w:color="auto"/>
        <w:right w:val="none" w:sz="0" w:space="0" w:color="auto"/>
      </w:divBdr>
    </w:div>
    <w:div w:id="1941638678">
      <w:bodyDiv w:val="1"/>
      <w:marLeft w:val="0"/>
      <w:marRight w:val="0"/>
      <w:marTop w:val="0"/>
      <w:marBottom w:val="0"/>
      <w:divBdr>
        <w:top w:val="none" w:sz="0" w:space="0" w:color="auto"/>
        <w:left w:val="none" w:sz="0" w:space="0" w:color="auto"/>
        <w:bottom w:val="none" w:sz="0" w:space="0" w:color="auto"/>
        <w:right w:val="none" w:sz="0" w:space="0" w:color="auto"/>
      </w:divBdr>
    </w:div>
    <w:div w:id="1941982819">
      <w:bodyDiv w:val="1"/>
      <w:marLeft w:val="0"/>
      <w:marRight w:val="0"/>
      <w:marTop w:val="0"/>
      <w:marBottom w:val="0"/>
      <w:divBdr>
        <w:top w:val="none" w:sz="0" w:space="0" w:color="auto"/>
        <w:left w:val="none" w:sz="0" w:space="0" w:color="auto"/>
        <w:bottom w:val="none" w:sz="0" w:space="0" w:color="auto"/>
        <w:right w:val="none" w:sz="0" w:space="0" w:color="auto"/>
      </w:divBdr>
    </w:div>
    <w:div w:id="1942181108">
      <w:bodyDiv w:val="1"/>
      <w:marLeft w:val="0"/>
      <w:marRight w:val="0"/>
      <w:marTop w:val="0"/>
      <w:marBottom w:val="0"/>
      <w:divBdr>
        <w:top w:val="none" w:sz="0" w:space="0" w:color="auto"/>
        <w:left w:val="none" w:sz="0" w:space="0" w:color="auto"/>
        <w:bottom w:val="none" w:sz="0" w:space="0" w:color="auto"/>
        <w:right w:val="none" w:sz="0" w:space="0" w:color="auto"/>
      </w:divBdr>
    </w:div>
    <w:div w:id="1942449184">
      <w:bodyDiv w:val="1"/>
      <w:marLeft w:val="0"/>
      <w:marRight w:val="0"/>
      <w:marTop w:val="0"/>
      <w:marBottom w:val="0"/>
      <w:divBdr>
        <w:top w:val="none" w:sz="0" w:space="0" w:color="auto"/>
        <w:left w:val="none" w:sz="0" w:space="0" w:color="auto"/>
        <w:bottom w:val="none" w:sz="0" w:space="0" w:color="auto"/>
        <w:right w:val="none" w:sz="0" w:space="0" w:color="auto"/>
      </w:divBdr>
    </w:div>
    <w:div w:id="1943566887">
      <w:bodyDiv w:val="1"/>
      <w:marLeft w:val="0"/>
      <w:marRight w:val="0"/>
      <w:marTop w:val="0"/>
      <w:marBottom w:val="0"/>
      <w:divBdr>
        <w:top w:val="none" w:sz="0" w:space="0" w:color="auto"/>
        <w:left w:val="none" w:sz="0" w:space="0" w:color="auto"/>
        <w:bottom w:val="none" w:sz="0" w:space="0" w:color="auto"/>
        <w:right w:val="none" w:sz="0" w:space="0" w:color="auto"/>
      </w:divBdr>
    </w:div>
    <w:div w:id="1943683582">
      <w:bodyDiv w:val="1"/>
      <w:marLeft w:val="0"/>
      <w:marRight w:val="0"/>
      <w:marTop w:val="0"/>
      <w:marBottom w:val="0"/>
      <w:divBdr>
        <w:top w:val="none" w:sz="0" w:space="0" w:color="auto"/>
        <w:left w:val="none" w:sz="0" w:space="0" w:color="auto"/>
        <w:bottom w:val="none" w:sz="0" w:space="0" w:color="auto"/>
        <w:right w:val="none" w:sz="0" w:space="0" w:color="auto"/>
      </w:divBdr>
    </w:div>
    <w:div w:id="1943830394">
      <w:bodyDiv w:val="1"/>
      <w:marLeft w:val="0"/>
      <w:marRight w:val="0"/>
      <w:marTop w:val="0"/>
      <w:marBottom w:val="0"/>
      <w:divBdr>
        <w:top w:val="none" w:sz="0" w:space="0" w:color="auto"/>
        <w:left w:val="none" w:sz="0" w:space="0" w:color="auto"/>
        <w:bottom w:val="none" w:sz="0" w:space="0" w:color="auto"/>
        <w:right w:val="none" w:sz="0" w:space="0" w:color="auto"/>
      </w:divBdr>
    </w:div>
    <w:div w:id="1944877232">
      <w:bodyDiv w:val="1"/>
      <w:marLeft w:val="0"/>
      <w:marRight w:val="0"/>
      <w:marTop w:val="0"/>
      <w:marBottom w:val="0"/>
      <w:divBdr>
        <w:top w:val="none" w:sz="0" w:space="0" w:color="auto"/>
        <w:left w:val="none" w:sz="0" w:space="0" w:color="auto"/>
        <w:bottom w:val="none" w:sz="0" w:space="0" w:color="auto"/>
        <w:right w:val="none" w:sz="0" w:space="0" w:color="auto"/>
      </w:divBdr>
    </w:div>
    <w:div w:id="1945720563">
      <w:bodyDiv w:val="1"/>
      <w:marLeft w:val="0"/>
      <w:marRight w:val="0"/>
      <w:marTop w:val="0"/>
      <w:marBottom w:val="0"/>
      <w:divBdr>
        <w:top w:val="none" w:sz="0" w:space="0" w:color="auto"/>
        <w:left w:val="none" w:sz="0" w:space="0" w:color="auto"/>
        <w:bottom w:val="none" w:sz="0" w:space="0" w:color="auto"/>
        <w:right w:val="none" w:sz="0" w:space="0" w:color="auto"/>
      </w:divBdr>
    </w:div>
    <w:div w:id="1945961347">
      <w:bodyDiv w:val="1"/>
      <w:marLeft w:val="0"/>
      <w:marRight w:val="0"/>
      <w:marTop w:val="0"/>
      <w:marBottom w:val="0"/>
      <w:divBdr>
        <w:top w:val="none" w:sz="0" w:space="0" w:color="auto"/>
        <w:left w:val="none" w:sz="0" w:space="0" w:color="auto"/>
        <w:bottom w:val="none" w:sz="0" w:space="0" w:color="auto"/>
        <w:right w:val="none" w:sz="0" w:space="0" w:color="auto"/>
      </w:divBdr>
    </w:div>
    <w:div w:id="1948541270">
      <w:bodyDiv w:val="1"/>
      <w:marLeft w:val="0"/>
      <w:marRight w:val="0"/>
      <w:marTop w:val="0"/>
      <w:marBottom w:val="0"/>
      <w:divBdr>
        <w:top w:val="none" w:sz="0" w:space="0" w:color="auto"/>
        <w:left w:val="none" w:sz="0" w:space="0" w:color="auto"/>
        <w:bottom w:val="none" w:sz="0" w:space="0" w:color="auto"/>
        <w:right w:val="none" w:sz="0" w:space="0" w:color="auto"/>
      </w:divBdr>
    </w:div>
    <w:div w:id="1948660421">
      <w:bodyDiv w:val="1"/>
      <w:marLeft w:val="0"/>
      <w:marRight w:val="0"/>
      <w:marTop w:val="0"/>
      <w:marBottom w:val="0"/>
      <w:divBdr>
        <w:top w:val="none" w:sz="0" w:space="0" w:color="auto"/>
        <w:left w:val="none" w:sz="0" w:space="0" w:color="auto"/>
        <w:bottom w:val="none" w:sz="0" w:space="0" w:color="auto"/>
        <w:right w:val="none" w:sz="0" w:space="0" w:color="auto"/>
      </w:divBdr>
    </w:div>
    <w:div w:id="1949310352">
      <w:bodyDiv w:val="1"/>
      <w:marLeft w:val="0"/>
      <w:marRight w:val="0"/>
      <w:marTop w:val="0"/>
      <w:marBottom w:val="0"/>
      <w:divBdr>
        <w:top w:val="none" w:sz="0" w:space="0" w:color="auto"/>
        <w:left w:val="none" w:sz="0" w:space="0" w:color="auto"/>
        <w:bottom w:val="none" w:sz="0" w:space="0" w:color="auto"/>
        <w:right w:val="none" w:sz="0" w:space="0" w:color="auto"/>
      </w:divBdr>
    </w:div>
    <w:div w:id="1950121165">
      <w:bodyDiv w:val="1"/>
      <w:marLeft w:val="0"/>
      <w:marRight w:val="0"/>
      <w:marTop w:val="0"/>
      <w:marBottom w:val="0"/>
      <w:divBdr>
        <w:top w:val="none" w:sz="0" w:space="0" w:color="auto"/>
        <w:left w:val="none" w:sz="0" w:space="0" w:color="auto"/>
        <w:bottom w:val="none" w:sz="0" w:space="0" w:color="auto"/>
        <w:right w:val="none" w:sz="0" w:space="0" w:color="auto"/>
      </w:divBdr>
    </w:div>
    <w:div w:id="1951551826">
      <w:bodyDiv w:val="1"/>
      <w:marLeft w:val="0"/>
      <w:marRight w:val="0"/>
      <w:marTop w:val="0"/>
      <w:marBottom w:val="0"/>
      <w:divBdr>
        <w:top w:val="none" w:sz="0" w:space="0" w:color="auto"/>
        <w:left w:val="none" w:sz="0" w:space="0" w:color="auto"/>
        <w:bottom w:val="none" w:sz="0" w:space="0" w:color="auto"/>
        <w:right w:val="none" w:sz="0" w:space="0" w:color="auto"/>
      </w:divBdr>
    </w:div>
    <w:div w:id="1951810858">
      <w:bodyDiv w:val="1"/>
      <w:marLeft w:val="0"/>
      <w:marRight w:val="0"/>
      <w:marTop w:val="0"/>
      <w:marBottom w:val="0"/>
      <w:divBdr>
        <w:top w:val="none" w:sz="0" w:space="0" w:color="auto"/>
        <w:left w:val="none" w:sz="0" w:space="0" w:color="auto"/>
        <w:bottom w:val="none" w:sz="0" w:space="0" w:color="auto"/>
        <w:right w:val="none" w:sz="0" w:space="0" w:color="auto"/>
      </w:divBdr>
    </w:div>
    <w:div w:id="1952123677">
      <w:bodyDiv w:val="1"/>
      <w:marLeft w:val="0"/>
      <w:marRight w:val="0"/>
      <w:marTop w:val="0"/>
      <w:marBottom w:val="0"/>
      <w:divBdr>
        <w:top w:val="none" w:sz="0" w:space="0" w:color="auto"/>
        <w:left w:val="none" w:sz="0" w:space="0" w:color="auto"/>
        <w:bottom w:val="none" w:sz="0" w:space="0" w:color="auto"/>
        <w:right w:val="none" w:sz="0" w:space="0" w:color="auto"/>
      </w:divBdr>
    </w:div>
    <w:div w:id="1953129988">
      <w:bodyDiv w:val="1"/>
      <w:marLeft w:val="0"/>
      <w:marRight w:val="0"/>
      <w:marTop w:val="0"/>
      <w:marBottom w:val="0"/>
      <w:divBdr>
        <w:top w:val="none" w:sz="0" w:space="0" w:color="auto"/>
        <w:left w:val="none" w:sz="0" w:space="0" w:color="auto"/>
        <w:bottom w:val="none" w:sz="0" w:space="0" w:color="auto"/>
        <w:right w:val="none" w:sz="0" w:space="0" w:color="auto"/>
      </w:divBdr>
    </w:div>
    <w:div w:id="1953200048">
      <w:bodyDiv w:val="1"/>
      <w:marLeft w:val="0"/>
      <w:marRight w:val="0"/>
      <w:marTop w:val="0"/>
      <w:marBottom w:val="0"/>
      <w:divBdr>
        <w:top w:val="none" w:sz="0" w:space="0" w:color="auto"/>
        <w:left w:val="none" w:sz="0" w:space="0" w:color="auto"/>
        <w:bottom w:val="none" w:sz="0" w:space="0" w:color="auto"/>
        <w:right w:val="none" w:sz="0" w:space="0" w:color="auto"/>
      </w:divBdr>
    </w:div>
    <w:div w:id="1954559420">
      <w:bodyDiv w:val="1"/>
      <w:marLeft w:val="0"/>
      <w:marRight w:val="0"/>
      <w:marTop w:val="0"/>
      <w:marBottom w:val="0"/>
      <w:divBdr>
        <w:top w:val="none" w:sz="0" w:space="0" w:color="auto"/>
        <w:left w:val="none" w:sz="0" w:space="0" w:color="auto"/>
        <w:bottom w:val="none" w:sz="0" w:space="0" w:color="auto"/>
        <w:right w:val="none" w:sz="0" w:space="0" w:color="auto"/>
      </w:divBdr>
    </w:div>
    <w:div w:id="1954708525">
      <w:bodyDiv w:val="1"/>
      <w:marLeft w:val="0"/>
      <w:marRight w:val="0"/>
      <w:marTop w:val="0"/>
      <w:marBottom w:val="0"/>
      <w:divBdr>
        <w:top w:val="none" w:sz="0" w:space="0" w:color="auto"/>
        <w:left w:val="none" w:sz="0" w:space="0" w:color="auto"/>
        <w:bottom w:val="none" w:sz="0" w:space="0" w:color="auto"/>
        <w:right w:val="none" w:sz="0" w:space="0" w:color="auto"/>
      </w:divBdr>
    </w:div>
    <w:div w:id="1954943434">
      <w:bodyDiv w:val="1"/>
      <w:marLeft w:val="0"/>
      <w:marRight w:val="0"/>
      <w:marTop w:val="0"/>
      <w:marBottom w:val="0"/>
      <w:divBdr>
        <w:top w:val="none" w:sz="0" w:space="0" w:color="auto"/>
        <w:left w:val="none" w:sz="0" w:space="0" w:color="auto"/>
        <w:bottom w:val="none" w:sz="0" w:space="0" w:color="auto"/>
        <w:right w:val="none" w:sz="0" w:space="0" w:color="auto"/>
      </w:divBdr>
    </w:div>
    <w:div w:id="1956011546">
      <w:bodyDiv w:val="1"/>
      <w:marLeft w:val="0"/>
      <w:marRight w:val="0"/>
      <w:marTop w:val="0"/>
      <w:marBottom w:val="0"/>
      <w:divBdr>
        <w:top w:val="none" w:sz="0" w:space="0" w:color="auto"/>
        <w:left w:val="none" w:sz="0" w:space="0" w:color="auto"/>
        <w:bottom w:val="none" w:sz="0" w:space="0" w:color="auto"/>
        <w:right w:val="none" w:sz="0" w:space="0" w:color="auto"/>
      </w:divBdr>
    </w:div>
    <w:div w:id="1956448827">
      <w:bodyDiv w:val="1"/>
      <w:marLeft w:val="0"/>
      <w:marRight w:val="0"/>
      <w:marTop w:val="0"/>
      <w:marBottom w:val="0"/>
      <w:divBdr>
        <w:top w:val="none" w:sz="0" w:space="0" w:color="auto"/>
        <w:left w:val="none" w:sz="0" w:space="0" w:color="auto"/>
        <w:bottom w:val="none" w:sz="0" w:space="0" w:color="auto"/>
        <w:right w:val="none" w:sz="0" w:space="0" w:color="auto"/>
      </w:divBdr>
    </w:div>
    <w:div w:id="1956667938">
      <w:bodyDiv w:val="1"/>
      <w:marLeft w:val="0"/>
      <w:marRight w:val="0"/>
      <w:marTop w:val="0"/>
      <w:marBottom w:val="0"/>
      <w:divBdr>
        <w:top w:val="none" w:sz="0" w:space="0" w:color="auto"/>
        <w:left w:val="none" w:sz="0" w:space="0" w:color="auto"/>
        <w:bottom w:val="none" w:sz="0" w:space="0" w:color="auto"/>
        <w:right w:val="none" w:sz="0" w:space="0" w:color="auto"/>
      </w:divBdr>
    </w:div>
    <w:div w:id="1957372662">
      <w:bodyDiv w:val="1"/>
      <w:marLeft w:val="0"/>
      <w:marRight w:val="0"/>
      <w:marTop w:val="0"/>
      <w:marBottom w:val="0"/>
      <w:divBdr>
        <w:top w:val="none" w:sz="0" w:space="0" w:color="auto"/>
        <w:left w:val="none" w:sz="0" w:space="0" w:color="auto"/>
        <w:bottom w:val="none" w:sz="0" w:space="0" w:color="auto"/>
        <w:right w:val="none" w:sz="0" w:space="0" w:color="auto"/>
      </w:divBdr>
    </w:div>
    <w:div w:id="1960452008">
      <w:bodyDiv w:val="1"/>
      <w:marLeft w:val="0"/>
      <w:marRight w:val="0"/>
      <w:marTop w:val="0"/>
      <w:marBottom w:val="0"/>
      <w:divBdr>
        <w:top w:val="none" w:sz="0" w:space="0" w:color="auto"/>
        <w:left w:val="none" w:sz="0" w:space="0" w:color="auto"/>
        <w:bottom w:val="none" w:sz="0" w:space="0" w:color="auto"/>
        <w:right w:val="none" w:sz="0" w:space="0" w:color="auto"/>
      </w:divBdr>
    </w:div>
    <w:div w:id="1961569217">
      <w:bodyDiv w:val="1"/>
      <w:marLeft w:val="0"/>
      <w:marRight w:val="0"/>
      <w:marTop w:val="0"/>
      <w:marBottom w:val="0"/>
      <w:divBdr>
        <w:top w:val="none" w:sz="0" w:space="0" w:color="auto"/>
        <w:left w:val="none" w:sz="0" w:space="0" w:color="auto"/>
        <w:bottom w:val="none" w:sz="0" w:space="0" w:color="auto"/>
        <w:right w:val="none" w:sz="0" w:space="0" w:color="auto"/>
      </w:divBdr>
    </w:div>
    <w:div w:id="1962686476">
      <w:bodyDiv w:val="1"/>
      <w:marLeft w:val="0"/>
      <w:marRight w:val="0"/>
      <w:marTop w:val="0"/>
      <w:marBottom w:val="0"/>
      <w:divBdr>
        <w:top w:val="none" w:sz="0" w:space="0" w:color="auto"/>
        <w:left w:val="none" w:sz="0" w:space="0" w:color="auto"/>
        <w:bottom w:val="none" w:sz="0" w:space="0" w:color="auto"/>
        <w:right w:val="none" w:sz="0" w:space="0" w:color="auto"/>
      </w:divBdr>
    </w:div>
    <w:div w:id="1964195372">
      <w:bodyDiv w:val="1"/>
      <w:marLeft w:val="0"/>
      <w:marRight w:val="0"/>
      <w:marTop w:val="0"/>
      <w:marBottom w:val="0"/>
      <w:divBdr>
        <w:top w:val="none" w:sz="0" w:space="0" w:color="auto"/>
        <w:left w:val="none" w:sz="0" w:space="0" w:color="auto"/>
        <w:bottom w:val="none" w:sz="0" w:space="0" w:color="auto"/>
        <w:right w:val="none" w:sz="0" w:space="0" w:color="auto"/>
      </w:divBdr>
    </w:div>
    <w:div w:id="1964538528">
      <w:bodyDiv w:val="1"/>
      <w:marLeft w:val="0"/>
      <w:marRight w:val="0"/>
      <w:marTop w:val="0"/>
      <w:marBottom w:val="0"/>
      <w:divBdr>
        <w:top w:val="none" w:sz="0" w:space="0" w:color="auto"/>
        <w:left w:val="none" w:sz="0" w:space="0" w:color="auto"/>
        <w:bottom w:val="none" w:sz="0" w:space="0" w:color="auto"/>
        <w:right w:val="none" w:sz="0" w:space="0" w:color="auto"/>
      </w:divBdr>
    </w:div>
    <w:div w:id="1965232150">
      <w:bodyDiv w:val="1"/>
      <w:marLeft w:val="0"/>
      <w:marRight w:val="0"/>
      <w:marTop w:val="0"/>
      <w:marBottom w:val="0"/>
      <w:divBdr>
        <w:top w:val="none" w:sz="0" w:space="0" w:color="auto"/>
        <w:left w:val="none" w:sz="0" w:space="0" w:color="auto"/>
        <w:bottom w:val="none" w:sz="0" w:space="0" w:color="auto"/>
        <w:right w:val="none" w:sz="0" w:space="0" w:color="auto"/>
      </w:divBdr>
    </w:div>
    <w:div w:id="1965691261">
      <w:bodyDiv w:val="1"/>
      <w:marLeft w:val="0"/>
      <w:marRight w:val="0"/>
      <w:marTop w:val="0"/>
      <w:marBottom w:val="0"/>
      <w:divBdr>
        <w:top w:val="none" w:sz="0" w:space="0" w:color="auto"/>
        <w:left w:val="none" w:sz="0" w:space="0" w:color="auto"/>
        <w:bottom w:val="none" w:sz="0" w:space="0" w:color="auto"/>
        <w:right w:val="none" w:sz="0" w:space="0" w:color="auto"/>
      </w:divBdr>
    </w:div>
    <w:div w:id="1966152482">
      <w:bodyDiv w:val="1"/>
      <w:marLeft w:val="0"/>
      <w:marRight w:val="0"/>
      <w:marTop w:val="0"/>
      <w:marBottom w:val="0"/>
      <w:divBdr>
        <w:top w:val="none" w:sz="0" w:space="0" w:color="auto"/>
        <w:left w:val="none" w:sz="0" w:space="0" w:color="auto"/>
        <w:bottom w:val="none" w:sz="0" w:space="0" w:color="auto"/>
        <w:right w:val="none" w:sz="0" w:space="0" w:color="auto"/>
      </w:divBdr>
    </w:div>
    <w:div w:id="1967660313">
      <w:bodyDiv w:val="1"/>
      <w:marLeft w:val="0"/>
      <w:marRight w:val="0"/>
      <w:marTop w:val="0"/>
      <w:marBottom w:val="0"/>
      <w:divBdr>
        <w:top w:val="none" w:sz="0" w:space="0" w:color="auto"/>
        <w:left w:val="none" w:sz="0" w:space="0" w:color="auto"/>
        <w:bottom w:val="none" w:sz="0" w:space="0" w:color="auto"/>
        <w:right w:val="none" w:sz="0" w:space="0" w:color="auto"/>
      </w:divBdr>
    </w:div>
    <w:div w:id="1967739226">
      <w:bodyDiv w:val="1"/>
      <w:marLeft w:val="0"/>
      <w:marRight w:val="0"/>
      <w:marTop w:val="0"/>
      <w:marBottom w:val="0"/>
      <w:divBdr>
        <w:top w:val="none" w:sz="0" w:space="0" w:color="auto"/>
        <w:left w:val="none" w:sz="0" w:space="0" w:color="auto"/>
        <w:bottom w:val="none" w:sz="0" w:space="0" w:color="auto"/>
        <w:right w:val="none" w:sz="0" w:space="0" w:color="auto"/>
      </w:divBdr>
    </w:div>
    <w:div w:id="1968387566">
      <w:bodyDiv w:val="1"/>
      <w:marLeft w:val="0"/>
      <w:marRight w:val="0"/>
      <w:marTop w:val="0"/>
      <w:marBottom w:val="0"/>
      <w:divBdr>
        <w:top w:val="none" w:sz="0" w:space="0" w:color="auto"/>
        <w:left w:val="none" w:sz="0" w:space="0" w:color="auto"/>
        <w:bottom w:val="none" w:sz="0" w:space="0" w:color="auto"/>
        <w:right w:val="none" w:sz="0" w:space="0" w:color="auto"/>
      </w:divBdr>
    </w:div>
    <w:div w:id="1969580445">
      <w:bodyDiv w:val="1"/>
      <w:marLeft w:val="0"/>
      <w:marRight w:val="0"/>
      <w:marTop w:val="0"/>
      <w:marBottom w:val="0"/>
      <w:divBdr>
        <w:top w:val="none" w:sz="0" w:space="0" w:color="auto"/>
        <w:left w:val="none" w:sz="0" w:space="0" w:color="auto"/>
        <w:bottom w:val="none" w:sz="0" w:space="0" w:color="auto"/>
        <w:right w:val="none" w:sz="0" w:space="0" w:color="auto"/>
      </w:divBdr>
    </w:div>
    <w:div w:id="1970282758">
      <w:bodyDiv w:val="1"/>
      <w:marLeft w:val="0"/>
      <w:marRight w:val="0"/>
      <w:marTop w:val="0"/>
      <w:marBottom w:val="0"/>
      <w:divBdr>
        <w:top w:val="none" w:sz="0" w:space="0" w:color="auto"/>
        <w:left w:val="none" w:sz="0" w:space="0" w:color="auto"/>
        <w:bottom w:val="none" w:sz="0" w:space="0" w:color="auto"/>
        <w:right w:val="none" w:sz="0" w:space="0" w:color="auto"/>
      </w:divBdr>
    </w:div>
    <w:div w:id="1970671954">
      <w:bodyDiv w:val="1"/>
      <w:marLeft w:val="0"/>
      <w:marRight w:val="0"/>
      <w:marTop w:val="0"/>
      <w:marBottom w:val="0"/>
      <w:divBdr>
        <w:top w:val="none" w:sz="0" w:space="0" w:color="auto"/>
        <w:left w:val="none" w:sz="0" w:space="0" w:color="auto"/>
        <w:bottom w:val="none" w:sz="0" w:space="0" w:color="auto"/>
        <w:right w:val="none" w:sz="0" w:space="0" w:color="auto"/>
      </w:divBdr>
    </w:div>
    <w:div w:id="1971401148">
      <w:bodyDiv w:val="1"/>
      <w:marLeft w:val="0"/>
      <w:marRight w:val="0"/>
      <w:marTop w:val="0"/>
      <w:marBottom w:val="0"/>
      <w:divBdr>
        <w:top w:val="none" w:sz="0" w:space="0" w:color="auto"/>
        <w:left w:val="none" w:sz="0" w:space="0" w:color="auto"/>
        <w:bottom w:val="none" w:sz="0" w:space="0" w:color="auto"/>
        <w:right w:val="none" w:sz="0" w:space="0" w:color="auto"/>
      </w:divBdr>
    </w:div>
    <w:div w:id="1973318911">
      <w:bodyDiv w:val="1"/>
      <w:marLeft w:val="0"/>
      <w:marRight w:val="0"/>
      <w:marTop w:val="0"/>
      <w:marBottom w:val="0"/>
      <w:divBdr>
        <w:top w:val="none" w:sz="0" w:space="0" w:color="auto"/>
        <w:left w:val="none" w:sz="0" w:space="0" w:color="auto"/>
        <w:bottom w:val="none" w:sz="0" w:space="0" w:color="auto"/>
        <w:right w:val="none" w:sz="0" w:space="0" w:color="auto"/>
      </w:divBdr>
    </w:div>
    <w:div w:id="1974093564">
      <w:bodyDiv w:val="1"/>
      <w:marLeft w:val="0"/>
      <w:marRight w:val="0"/>
      <w:marTop w:val="0"/>
      <w:marBottom w:val="0"/>
      <w:divBdr>
        <w:top w:val="none" w:sz="0" w:space="0" w:color="auto"/>
        <w:left w:val="none" w:sz="0" w:space="0" w:color="auto"/>
        <w:bottom w:val="none" w:sz="0" w:space="0" w:color="auto"/>
        <w:right w:val="none" w:sz="0" w:space="0" w:color="auto"/>
      </w:divBdr>
    </w:div>
    <w:div w:id="1974209093">
      <w:bodyDiv w:val="1"/>
      <w:marLeft w:val="0"/>
      <w:marRight w:val="0"/>
      <w:marTop w:val="0"/>
      <w:marBottom w:val="0"/>
      <w:divBdr>
        <w:top w:val="none" w:sz="0" w:space="0" w:color="auto"/>
        <w:left w:val="none" w:sz="0" w:space="0" w:color="auto"/>
        <w:bottom w:val="none" w:sz="0" w:space="0" w:color="auto"/>
        <w:right w:val="none" w:sz="0" w:space="0" w:color="auto"/>
      </w:divBdr>
    </w:div>
    <w:div w:id="1975327075">
      <w:bodyDiv w:val="1"/>
      <w:marLeft w:val="0"/>
      <w:marRight w:val="0"/>
      <w:marTop w:val="0"/>
      <w:marBottom w:val="0"/>
      <w:divBdr>
        <w:top w:val="none" w:sz="0" w:space="0" w:color="auto"/>
        <w:left w:val="none" w:sz="0" w:space="0" w:color="auto"/>
        <w:bottom w:val="none" w:sz="0" w:space="0" w:color="auto"/>
        <w:right w:val="none" w:sz="0" w:space="0" w:color="auto"/>
      </w:divBdr>
    </w:div>
    <w:div w:id="1976174656">
      <w:bodyDiv w:val="1"/>
      <w:marLeft w:val="0"/>
      <w:marRight w:val="0"/>
      <w:marTop w:val="0"/>
      <w:marBottom w:val="0"/>
      <w:divBdr>
        <w:top w:val="none" w:sz="0" w:space="0" w:color="auto"/>
        <w:left w:val="none" w:sz="0" w:space="0" w:color="auto"/>
        <w:bottom w:val="none" w:sz="0" w:space="0" w:color="auto"/>
        <w:right w:val="none" w:sz="0" w:space="0" w:color="auto"/>
      </w:divBdr>
    </w:div>
    <w:div w:id="1976595185">
      <w:bodyDiv w:val="1"/>
      <w:marLeft w:val="0"/>
      <w:marRight w:val="0"/>
      <w:marTop w:val="0"/>
      <w:marBottom w:val="0"/>
      <w:divBdr>
        <w:top w:val="none" w:sz="0" w:space="0" w:color="auto"/>
        <w:left w:val="none" w:sz="0" w:space="0" w:color="auto"/>
        <w:bottom w:val="none" w:sz="0" w:space="0" w:color="auto"/>
        <w:right w:val="none" w:sz="0" w:space="0" w:color="auto"/>
      </w:divBdr>
    </w:div>
    <w:div w:id="1976596523">
      <w:bodyDiv w:val="1"/>
      <w:marLeft w:val="0"/>
      <w:marRight w:val="0"/>
      <w:marTop w:val="0"/>
      <w:marBottom w:val="0"/>
      <w:divBdr>
        <w:top w:val="none" w:sz="0" w:space="0" w:color="auto"/>
        <w:left w:val="none" w:sz="0" w:space="0" w:color="auto"/>
        <w:bottom w:val="none" w:sz="0" w:space="0" w:color="auto"/>
        <w:right w:val="none" w:sz="0" w:space="0" w:color="auto"/>
      </w:divBdr>
    </w:div>
    <w:div w:id="1977181886">
      <w:bodyDiv w:val="1"/>
      <w:marLeft w:val="0"/>
      <w:marRight w:val="0"/>
      <w:marTop w:val="0"/>
      <w:marBottom w:val="0"/>
      <w:divBdr>
        <w:top w:val="none" w:sz="0" w:space="0" w:color="auto"/>
        <w:left w:val="none" w:sz="0" w:space="0" w:color="auto"/>
        <w:bottom w:val="none" w:sz="0" w:space="0" w:color="auto"/>
        <w:right w:val="none" w:sz="0" w:space="0" w:color="auto"/>
      </w:divBdr>
    </w:div>
    <w:div w:id="1977293641">
      <w:bodyDiv w:val="1"/>
      <w:marLeft w:val="0"/>
      <w:marRight w:val="0"/>
      <w:marTop w:val="0"/>
      <w:marBottom w:val="0"/>
      <w:divBdr>
        <w:top w:val="none" w:sz="0" w:space="0" w:color="auto"/>
        <w:left w:val="none" w:sz="0" w:space="0" w:color="auto"/>
        <w:bottom w:val="none" w:sz="0" w:space="0" w:color="auto"/>
        <w:right w:val="none" w:sz="0" w:space="0" w:color="auto"/>
      </w:divBdr>
    </w:div>
    <w:div w:id="1977833017">
      <w:bodyDiv w:val="1"/>
      <w:marLeft w:val="0"/>
      <w:marRight w:val="0"/>
      <w:marTop w:val="0"/>
      <w:marBottom w:val="0"/>
      <w:divBdr>
        <w:top w:val="none" w:sz="0" w:space="0" w:color="auto"/>
        <w:left w:val="none" w:sz="0" w:space="0" w:color="auto"/>
        <w:bottom w:val="none" w:sz="0" w:space="0" w:color="auto"/>
        <w:right w:val="none" w:sz="0" w:space="0" w:color="auto"/>
      </w:divBdr>
    </w:div>
    <w:div w:id="1978099069">
      <w:bodyDiv w:val="1"/>
      <w:marLeft w:val="0"/>
      <w:marRight w:val="0"/>
      <w:marTop w:val="0"/>
      <w:marBottom w:val="0"/>
      <w:divBdr>
        <w:top w:val="none" w:sz="0" w:space="0" w:color="auto"/>
        <w:left w:val="none" w:sz="0" w:space="0" w:color="auto"/>
        <w:bottom w:val="none" w:sz="0" w:space="0" w:color="auto"/>
        <w:right w:val="none" w:sz="0" w:space="0" w:color="auto"/>
      </w:divBdr>
    </w:div>
    <w:div w:id="1979871768">
      <w:bodyDiv w:val="1"/>
      <w:marLeft w:val="0"/>
      <w:marRight w:val="0"/>
      <w:marTop w:val="0"/>
      <w:marBottom w:val="0"/>
      <w:divBdr>
        <w:top w:val="none" w:sz="0" w:space="0" w:color="auto"/>
        <w:left w:val="none" w:sz="0" w:space="0" w:color="auto"/>
        <w:bottom w:val="none" w:sz="0" w:space="0" w:color="auto"/>
        <w:right w:val="none" w:sz="0" w:space="0" w:color="auto"/>
      </w:divBdr>
    </w:div>
    <w:div w:id="1980109628">
      <w:bodyDiv w:val="1"/>
      <w:marLeft w:val="0"/>
      <w:marRight w:val="0"/>
      <w:marTop w:val="0"/>
      <w:marBottom w:val="0"/>
      <w:divBdr>
        <w:top w:val="none" w:sz="0" w:space="0" w:color="auto"/>
        <w:left w:val="none" w:sz="0" w:space="0" w:color="auto"/>
        <w:bottom w:val="none" w:sz="0" w:space="0" w:color="auto"/>
        <w:right w:val="none" w:sz="0" w:space="0" w:color="auto"/>
      </w:divBdr>
    </w:div>
    <w:div w:id="1980841410">
      <w:bodyDiv w:val="1"/>
      <w:marLeft w:val="0"/>
      <w:marRight w:val="0"/>
      <w:marTop w:val="0"/>
      <w:marBottom w:val="0"/>
      <w:divBdr>
        <w:top w:val="none" w:sz="0" w:space="0" w:color="auto"/>
        <w:left w:val="none" w:sz="0" w:space="0" w:color="auto"/>
        <w:bottom w:val="none" w:sz="0" w:space="0" w:color="auto"/>
        <w:right w:val="none" w:sz="0" w:space="0" w:color="auto"/>
      </w:divBdr>
    </w:div>
    <w:div w:id="1981112990">
      <w:bodyDiv w:val="1"/>
      <w:marLeft w:val="0"/>
      <w:marRight w:val="0"/>
      <w:marTop w:val="0"/>
      <w:marBottom w:val="0"/>
      <w:divBdr>
        <w:top w:val="none" w:sz="0" w:space="0" w:color="auto"/>
        <w:left w:val="none" w:sz="0" w:space="0" w:color="auto"/>
        <w:bottom w:val="none" w:sz="0" w:space="0" w:color="auto"/>
        <w:right w:val="none" w:sz="0" w:space="0" w:color="auto"/>
      </w:divBdr>
    </w:div>
    <w:div w:id="1981418350">
      <w:bodyDiv w:val="1"/>
      <w:marLeft w:val="0"/>
      <w:marRight w:val="0"/>
      <w:marTop w:val="0"/>
      <w:marBottom w:val="0"/>
      <w:divBdr>
        <w:top w:val="none" w:sz="0" w:space="0" w:color="auto"/>
        <w:left w:val="none" w:sz="0" w:space="0" w:color="auto"/>
        <w:bottom w:val="none" w:sz="0" w:space="0" w:color="auto"/>
        <w:right w:val="none" w:sz="0" w:space="0" w:color="auto"/>
      </w:divBdr>
    </w:div>
    <w:div w:id="1981497011">
      <w:bodyDiv w:val="1"/>
      <w:marLeft w:val="0"/>
      <w:marRight w:val="0"/>
      <w:marTop w:val="0"/>
      <w:marBottom w:val="0"/>
      <w:divBdr>
        <w:top w:val="none" w:sz="0" w:space="0" w:color="auto"/>
        <w:left w:val="none" w:sz="0" w:space="0" w:color="auto"/>
        <w:bottom w:val="none" w:sz="0" w:space="0" w:color="auto"/>
        <w:right w:val="none" w:sz="0" w:space="0" w:color="auto"/>
      </w:divBdr>
    </w:div>
    <w:div w:id="1981617846">
      <w:bodyDiv w:val="1"/>
      <w:marLeft w:val="0"/>
      <w:marRight w:val="0"/>
      <w:marTop w:val="0"/>
      <w:marBottom w:val="0"/>
      <w:divBdr>
        <w:top w:val="none" w:sz="0" w:space="0" w:color="auto"/>
        <w:left w:val="none" w:sz="0" w:space="0" w:color="auto"/>
        <w:bottom w:val="none" w:sz="0" w:space="0" w:color="auto"/>
        <w:right w:val="none" w:sz="0" w:space="0" w:color="auto"/>
      </w:divBdr>
    </w:div>
    <w:div w:id="1982611959">
      <w:bodyDiv w:val="1"/>
      <w:marLeft w:val="0"/>
      <w:marRight w:val="0"/>
      <w:marTop w:val="0"/>
      <w:marBottom w:val="0"/>
      <w:divBdr>
        <w:top w:val="none" w:sz="0" w:space="0" w:color="auto"/>
        <w:left w:val="none" w:sz="0" w:space="0" w:color="auto"/>
        <w:bottom w:val="none" w:sz="0" w:space="0" w:color="auto"/>
        <w:right w:val="none" w:sz="0" w:space="0" w:color="auto"/>
      </w:divBdr>
    </w:div>
    <w:div w:id="1982685380">
      <w:bodyDiv w:val="1"/>
      <w:marLeft w:val="0"/>
      <w:marRight w:val="0"/>
      <w:marTop w:val="0"/>
      <w:marBottom w:val="0"/>
      <w:divBdr>
        <w:top w:val="none" w:sz="0" w:space="0" w:color="auto"/>
        <w:left w:val="none" w:sz="0" w:space="0" w:color="auto"/>
        <w:bottom w:val="none" w:sz="0" w:space="0" w:color="auto"/>
        <w:right w:val="none" w:sz="0" w:space="0" w:color="auto"/>
      </w:divBdr>
    </w:div>
    <w:div w:id="1982735589">
      <w:bodyDiv w:val="1"/>
      <w:marLeft w:val="0"/>
      <w:marRight w:val="0"/>
      <w:marTop w:val="0"/>
      <w:marBottom w:val="0"/>
      <w:divBdr>
        <w:top w:val="none" w:sz="0" w:space="0" w:color="auto"/>
        <w:left w:val="none" w:sz="0" w:space="0" w:color="auto"/>
        <w:bottom w:val="none" w:sz="0" w:space="0" w:color="auto"/>
        <w:right w:val="none" w:sz="0" w:space="0" w:color="auto"/>
      </w:divBdr>
    </w:div>
    <w:div w:id="1983004626">
      <w:bodyDiv w:val="1"/>
      <w:marLeft w:val="0"/>
      <w:marRight w:val="0"/>
      <w:marTop w:val="0"/>
      <w:marBottom w:val="0"/>
      <w:divBdr>
        <w:top w:val="none" w:sz="0" w:space="0" w:color="auto"/>
        <w:left w:val="none" w:sz="0" w:space="0" w:color="auto"/>
        <w:bottom w:val="none" w:sz="0" w:space="0" w:color="auto"/>
        <w:right w:val="none" w:sz="0" w:space="0" w:color="auto"/>
      </w:divBdr>
    </w:div>
    <w:div w:id="1983271255">
      <w:bodyDiv w:val="1"/>
      <w:marLeft w:val="0"/>
      <w:marRight w:val="0"/>
      <w:marTop w:val="0"/>
      <w:marBottom w:val="0"/>
      <w:divBdr>
        <w:top w:val="none" w:sz="0" w:space="0" w:color="auto"/>
        <w:left w:val="none" w:sz="0" w:space="0" w:color="auto"/>
        <w:bottom w:val="none" w:sz="0" w:space="0" w:color="auto"/>
        <w:right w:val="none" w:sz="0" w:space="0" w:color="auto"/>
      </w:divBdr>
    </w:div>
    <w:div w:id="1984313314">
      <w:bodyDiv w:val="1"/>
      <w:marLeft w:val="0"/>
      <w:marRight w:val="0"/>
      <w:marTop w:val="0"/>
      <w:marBottom w:val="0"/>
      <w:divBdr>
        <w:top w:val="none" w:sz="0" w:space="0" w:color="auto"/>
        <w:left w:val="none" w:sz="0" w:space="0" w:color="auto"/>
        <w:bottom w:val="none" w:sz="0" w:space="0" w:color="auto"/>
        <w:right w:val="none" w:sz="0" w:space="0" w:color="auto"/>
      </w:divBdr>
    </w:div>
    <w:div w:id="1985162819">
      <w:bodyDiv w:val="1"/>
      <w:marLeft w:val="0"/>
      <w:marRight w:val="0"/>
      <w:marTop w:val="0"/>
      <w:marBottom w:val="0"/>
      <w:divBdr>
        <w:top w:val="none" w:sz="0" w:space="0" w:color="auto"/>
        <w:left w:val="none" w:sz="0" w:space="0" w:color="auto"/>
        <w:bottom w:val="none" w:sz="0" w:space="0" w:color="auto"/>
        <w:right w:val="none" w:sz="0" w:space="0" w:color="auto"/>
      </w:divBdr>
    </w:div>
    <w:div w:id="1985544669">
      <w:bodyDiv w:val="1"/>
      <w:marLeft w:val="0"/>
      <w:marRight w:val="0"/>
      <w:marTop w:val="0"/>
      <w:marBottom w:val="0"/>
      <w:divBdr>
        <w:top w:val="none" w:sz="0" w:space="0" w:color="auto"/>
        <w:left w:val="none" w:sz="0" w:space="0" w:color="auto"/>
        <w:bottom w:val="none" w:sz="0" w:space="0" w:color="auto"/>
        <w:right w:val="none" w:sz="0" w:space="0" w:color="auto"/>
      </w:divBdr>
    </w:div>
    <w:div w:id="1985546911">
      <w:bodyDiv w:val="1"/>
      <w:marLeft w:val="0"/>
      <w:marRight w:val="0"/>
      <w:marTop w:val="0"/>
      <w:marBottom w:val="0"/>
      <w:divBdr>
        <w:top w:val="none" w:sz="0" w:space="0" w:color="auto"/>
        <w:left w:val="none" w:sz="0" w:space="0" w:color="auto"/>
        <w:bottom w:val="none" w:sz="0" w:space="0" w:color="auto"/>
        <w:right w:val="none" w:sz="0" w:space="0" w:color="auto"/>
      </w:divBdr>
    </w:div>
    <w:div w:id="1985812131">
      <w:bodyDiv w:val="1"/>
      <w:marLeft w:val="0"/>
      <w:marRight w:val="0"/>
      <w:marTop w:val="0"/>
      <w:marBottom w:val="0"/>
      <w:divBdr>
        <w:top w:val="none" w:sz="0" w:space="0" w:color="auto"/>
        <w:left w:val="none" w:sz="0" w:space="0" w:color="auto"/>
        <w:bottom w:val="none" w:sz="0" w:space="0" w:color="auto"/>
        <w:right w:val="none" w:sz="0" w:space="0" w:color="auto"/>
      </w:divBdr>
    </w:div>
    <w:div w:id="1986082988">
      <w:bodyDiv w:val="1"/>
      <w:marLeft w:val="0"/>
      <w:marRight w:val="0"/>
      <w:marTop w:val="0"/>
      <w:marBottom w:val="0"/>
      <w:divBdr>
        <w:top w:val="none" w:sz="0" w:space="0" w:color="auto"/>
        <w:left w:val="none" w:sz="0" w:space="0" w:color="auto"/>
        <w:bottom w:val="none" w:sz="0" w:space="0" w:color="auto"/>
        <w:right w:val="none" w:sz="0" w:space="0" w:color="auto"/>
      </w:divBdr>
    </w:div>
    <w:div w:id="1986474275">
      <w:bodyDiv w:val="1"/>
      <w:marLeft w:val="0"/>
      <w:marRight w:val="0"/>
      <w:marTop w:val="0"/>
      <w:marBottom w:val="0"/>
      <w:divBdr>
        <w:top w:val="none" w:sz="0" w:space="0" w:color="auto"/>
        <w:left w:val="none" w:sz="0" w:space="0" w:color="auto"/>
        <w:bottom w:val="none" w:sz="0" w:space="0" w:color="auto"/>
        <w:right w:val="none" w:sz="0" w:space="0" w:color="auto"/>
      </w:divBdr>
    </w:div>
    <w:div w:id="1987543024">
      <w:bodyDiv w:val="1"/>
      <w:marLeft w:val="0"/>
      <w:marRight w:val="0"/>
      <w:marTop w:val="0"/>
      <w:marBottom w:val="0"/>
      <w:divBdr>
        <w:top w:val="none" w:sz="0" w:space="0" w:color="auto"/>
        <w:left w:val="none" w:sz="0" w:space="0" w:color="auto"/>
        <w:bottom w:val="none" w:sz="0" w:space="0" w:color="auto"/>
        <w:right w:val="none" w:sz="0" w:space="0" w:color="auto"/>
      </w:divBdr>
    </w:div>
    <w:div w:id="1988126528">
      <w:bodyDiv w:val="1"/>
      <w:marLeft w:val="0"/>
      <w:marRight w:val="0"/>
      <w:marTop w:val="0"/>
      <w:marBottom w:val="0"/>
      <w:divBdr>
        <w:top w:val="none" w:sz="0" w:space="0" w:color="auto"/>
        <w:left w:val="none" w:sz="0" w:space="0" w:color="auto"/>
        <w:bottom w:val="none" w:sz="0" w:space="0" w:color="auto"/>
        <w:right w:val="none" w:sz="0" w:space="0" w:color="auto"/>
      </w:divBdr>
    </w:div>
    <w:div w:id="1989089794">
      <w:bodyDiv w:val="1"/>
      <w:marLeft w:val="0"/>
      <w:marRight w:val="0"/>
      <w:marTop w:val="0"/>
      <w:marBottom w:val="0"/>
      <w:divBdr>
        <w:top w:val="none" w:sz="0" w:space="0" w:color="auto"/>
        <w:left w:val="none" w:sz="0" w:space="0" w:color="auto"/>
        <w:bottom w:val="none" w:sz="0" w:space="0" w:color="auto"/>
        <w:right w:val="none" w:sz="0" w:space="0" w:color="auto"/>
      </w:divBdr>
    </w:div>
    <w:div w:id="1989433557">
      <w:bodyDiv w:val="1"/>
      <w:marLeft w:val="0"/>
      <w:marRight w:val="0"/>
      <w:marTop w:val="0"/>
      <w:marBottom w:val="0"/>
      <w:divBdr>
        <w:top w:val="none" w:sz="0" w:space="0" w:color="auto"/>
        <w:left w:val="none" w:sz="0" w:space="0" w:color="auto"/>
        <w:bottom w:val="none" w:sz="0" w:space="0" w:color="auto"/>
        <w:right w:val="none" w:sz="0" w:space="0" w:color="auto"/>
      </w:divBdr>
    </w:div>
    <w:div w:id="1993215675">
      <w:bodyDiv w:val="1"/>
      <w:marLeft w:val="0"/>
      <w:marRight w:val="0"/>
      <w:marTop w:val="0"/>
      <w:marBottom w:val="0"/>
      <w:divBdr>
        <w:top w:val="none" w:sz="0" w:space="0" w:color="auto"/>
        <w:left w:val="none" w:sz="0" w:space="0" w:color="auto"/>
        <w:bottom w:val="none" w:sz="0" w:space="0" w:color="auto"/>
        <w:right w:val="none" w:sz="0" w:space="0" w:color="auto"/>
      </w:divBdr>
    </w:div>
    <w:div w:id="1993218353">
      <w:bodyDiv w:val="1"/>
      <w:marLeft w:val="0"/>
      <w:marRight w:val="0"/>
      <w:marTop w:val="0"/>
      <w:marBottom w:val="0"/>
      <w:divBdr>
        <w:top w:val="none" w:sz="0" w:space="0" w:color="auto"/>
        <w:left w:val="none" w:sz="0" w:space="0" w:color="auto"/>
        <w:bottom w:val="none" w:sz="0" w:space="0" w:color="auto"/>
        <w:right w:val="none" w:sz="0" w:space="0" w:color="auto"/>
      </w:divBdr>
    </w:div>
    <w:div w:id="1994872001">
      <w:bodyDiv w:val="1"/>
      <w:marLeft w:val="0"/>
      <w:marRight w:val="0"/>
      <w:marTop w:val="0"/>
      <w:marBottom w:val="0"/>
      <w:divBdr>
        <w:top w:val="none" w:sz="0" w:space="0" w:color="auto"/>
        <w:left w:val="none" w:sz="0" w:space="0" w:color="auto"/>
        <w:bottom w:val="none" w:sz="0" w:space="0" w:color="auto"/>
        <w:right w:val="none" w:sz="0" w:space="0" w:color="auto"/>
      </w:divBdr>
    </w:div>
    <w:div w:id="1996184988">
      <w:bodyDiv w:val="1"/>
      <w:marLeft w:val="0"/>
      <w:marRight w:val="0"/>
      <w:marTop w:val="0"/>
      <w:marBottom w:val="0"/>
      <w:divBdr>
        <w:top w:val="none" w:sz="0" w:space="0" w:color="auto"/>
        <w:left w:val="none" w:sz="0" w:space="0" w:color="auto"/>
        <w:bottom w:val="none" w:sz="0" w:space="0" w:color="auto"/>
        <w:right w:val="none" w:sz="0" w:space="0" w:color="auto"/>
      </w:divBdr>
    </w:div>
    <w:div w:id="1996911729">
      <w:bodyDiv w:val="1"/>
      <w:marLeft w:val="0"/>
      <w:marRight w:val="0"/>
      <w:marTop w:val="0"/>
      <w:marBottom w:val="0"/>
      <w:divBdr>
        <w:top w:val="none" w:sz="0" w:space="0" w:color="auto"/>
        <w:left w:val="none" w:sz="0" w:space="0" w:color="auto"/>
        <w:bottom w:val="none" w:sz="0" w:space="0" w:color="auto"/>
        <w:right w:val="none" w:sz="0" w:space="0" w:color="auto"/>
      </w:divBdr>
    </w:div>
    <w:div w:id="1998873633">
      <w:bodyDiv w:val="1"/>
      <w:marLeft w:val="0"/>
      <w:marRight w:val="0"/>
      <w:marTop w:val="0"/>
      <w:marBottom w:val="0"/>
      <w:divBdr>
        <w:top w:val="none" w:sz="0" w:space="0" w:color="auto"/>
        <w:left w:val="none" w:sz="0" w:space="0" w:color="auto"/>
        <w:bottom w:val="none" w:sz="0" w:space="0" w:color="auto"/>
        <w:right w:val="none" w:sz="0" w:space="0" w:color="auto"/>
      </w:divBdr>
    </w:div>
    <w:div w:id="2001040620">
      <w:bodyDiv w:val="1"/>
      <w:marLeft w:val="0"/>
      <w:marRight w:val="0"/>
      <w:marTop w:val="0"/>
      <w:marBottom w:val="0"/>
      <w:divBdr>
        <w:top w:val="none" w:sz="0" w:space="0" w:color="auto"/>
        <w:left w:val="none" w:sz="0" w:space="0" w:color="auto"/>
        <w:bottom w:val="none" w:sz="0" w:space="0" w:color="auto"/>
        <w:right w:val="none" w:sz="0" w:space="0" w:color="auto"/>
      </w:divBdr>
    </w:div>
    <w:div w:id="2002729642">
      <w:bodyDiv w:val="1"/>
      <w:marLeft w:val="0"/>
      <w:marRight w:val="0"/>
      <w:marTop w:val="0"/>
      <w:marBottom w:val="0"/>
      <w:divBdr>
        <w:top w:val="none" w:sz="0" w:space="0" w:color="auto"/>
        <w:left w:val="none" w:sz="0" w:space="0" w:color="auto"/>
        <w:bottom w:val="none" w:sz="0" w:space="0" w:color="auto"/>
        <w:right w:val="none" w:sz="0" w:space="0" w:color="auto"/>
      </w:divBdr>
    </w:div>
    <w:div w:id="2002855094">
      <w:bodyDiv w:val="1"/>
      <w:marLeft w:val="0"/>
      <w:marRight w:val="0"/>
      <w:marTop w:val="0"/>
      <w:marBottom w:val="0"/>
      <w:divBdr>
        <w:top w:val="none" w:sz="0" w:space="0" w:color="auto"/>
        <w:left w:val="none" w:sz="0" w:space="0" w:color="auto"/>
        <w:bottom w:val="none" w:sz="0" w:space="0" w:color="auto"/>
        <w:right w:val="none" w:sz="0" w:space="0" w:color="auto"/>
      </w:divBdr>
    </w:div>
    <w:div w:id="2003191845">
      <w:bodyDiv w:val="1"/>
      <w:marLeft w:val="0"/>
      <w:marRight w:val="0"/>
      <w:marTop w:val="0"/>
      <w:marBottom w:val="0"/>
      <w:divBdr>
        <w:top w:val="none" w:sz="0" w:space="0" w:color="auto"/>
        <w:left w:val="none" w:sz="0" w:space="0" w:color="auto"/>
        <w:bottom w:val="none" w:sz="0" w:space="0" w:color="auto"/>
        <w:right w:val="none" w:sz="0" w:space="0" w:color="auto"/>
      </w:divBdr>
    </w:div>
    <w:div w:id="2003313537">
      <w:bodyDiv w:val="1"/>
      <w:marLeft w:val="0"/>
      <w:marRight w:val="0"/>
      <w:marTop w:val="0"/>
      <w:marBottom w:val="0"/>
      <w:divBdr>
        <w:top w:val="none" w:sz="0" w:space="0" w:color="auto"/>
        <w:left w:val="none" w:sz="0" w:space="0" w:color="auto"/>
        <w:bottom w:val="none" w:sz="0" w:space="0" w:color="auto"/>
        <w:right w:val="none" w:sz="0" w:space="0" w:color="auto"/>
      </w:divBdr>
    </w:div>
    <w:div w:id="2003317039">
      <w:bodyDiv w:val="1"/>
      <w:marLeft w:val="0"/>
      <w:marRight w:val="0"/>
      <w:marTop w:val="0"/>
      <w:marBottom w:val="0"/>
      <w:divBdr>
        <w:top w:val="none" w:sz="0" w:space="0" w:color="auto"/>
        <w:left w:val="none" w:sz="0" w:space="0" w:color="auto"/>
        <w:bottom w:val="none" w:sz="0" w:space="0" w:color="auto"/>
        <w:right w:val="none" w:sz="0" w:space="0" w:color="auto"/>
      </w:divBdr>
    </w:div>
    <w:div w:id="2004118352">
      <w:bodyDiv w:val="1"/>
      <w:marLeft w:val="0"/>
      <w:marRight w:val="0"/>
      <w:marTop w:val="0"/>
      <w:marBottom w:val="0"/>
      <w:divBdr>
        <w:top w:val="none" w:sz="0" w:space="0" w:color="auto"/>
        <w:left w:val="none" w:sz="0" w:space="0" w:color="auto"/>
        <w:bottom w:val="none" w:sz="0" w:space="0" w:color="auto"/>
        <w:right w:val="none" w:sz="0" w:space="0" w:color="auto"/>
      </w:divBdr>
    </w:div>
    <w:div w:id="2004508006">
      <w:bodyDiv w:val="1"/>
      <w:marLeft w:val="0"/>
      <w:marRight w:val="0"/>
      <w:marTop w:val="0"/>
      <w:marBottom w:val="0"/>
      <w:divBdr>
        <w:top w:val="none" w:sz="0" w:space="0" w:color="auto"/>
        <w:left w:val="none" w:sz="0" w:space="0" w:color="auto"/>
        <w:bottom w:val="none" w:sz="0" w:space="0" w:color="auto"/>
        <w:right w:val="none" w:sz="0" w:space="0" w:color="auto"/>
      </w:divBdr>
    </w:div>
    <w:div w:id="2004622865">
      <w:bodyDiv w:val="1"/>
      <w:marLeft w:val="0"/>
      <w:marRight w:val="0"/>
      <w:marTop w:val="0"/>
      <w:marBottom w:val="0"/>
      <w:divBdr>
        <w:top w:val="none" w:sz="0" w:space="0" w:color="auto"/>
        <w:left w:val="none" w:sz="0" w:space="0" w:color="auto"/>
        <w:bottom w:val="none" w:sz="0" w:space="0" w:color="auto"/>
        <w:right w:val="none" w:sz="0" w:space="0" w:color="auto"/>
      </w:divBdr>
    </w:div>
    <w:div w:id="2008362778">
      <w:bodyDiv w:val="1"/>
      <w:marLeft w:val="0"/>
      <w:marRight w:val="0"/>
      <w:marTop w:val="0"/>
      <w:marBottom w:val="0"/>
      <w:divBdr>
        <w:top w:val="none" w:sz="0" w:space="0" w:color="auto"/>
        <w:left w:val="none" w:sz="0" w:space="0" w:color="auto"/>
        <w:bottom w:val="none" w:sz="0" w:space="0" w:color="auto"/>
        <w:right w:val="none" w:sz="0" w:space="0" w:color="auto"/>
      </w:divBdr>
    </w:div>
    <w:div w:id="2010400228">
      <w:bodyDiv w:val="1"/>
      <w:marLeft w:val="0"/>
      <w:marRight w:val="0"/>
      <w:marTop w:val="0"/>
      <w:marBottom w:val="0"/>
      <w:divBdr>
        <w:top w:val="none" w:sz="0" w:space="0" w:color="auto"/>
        <w:left w:val="none" w:sz="0" w:space="0" w:color="auto"/>
        <w:bottom w:val="none" w:sz="0" w:space="0" w:color="auto"/>
        <w:right w:val="none" w:sz="0" w:space="0" w:color="auto"/>
      </w:divBdr>
    </w:div>
    <w:div w:id="2012367669">
      <w:bodyDiv w:val="1"/>
      <w:marLeft w:val="0"/>
      <w:marRight w:val="0"/>
      <w:marTop w:val="0"/>
      <w:marBottom w:val="0"/>
      <w:divBdr>
        <w:top w:val="none" w:sz="0" w:space="0" w:color="auto"/>
        <w:left w:val="none" w:sz="0" w:space="0" w:color="auto"/>
        <w:bottom w:val="none" w:sz="0" w:space="0" w:color="auto"/>
        <w:right w:val="none" w:sz="0" w:space="0" w:color="auto"/>
      </w:divBdr>
    </w:div>
    <w:div w:id="2012828734">
      <w:bodyDiv w:val="1"/>
      <w:marLeft w:val="0"/>
      <w:marRight w:val="0"/>
      <w:marTop w:val="0"/>
      <w:marBottom w:val="0"/>
      <w:divBdr>
        <w:top w:val="none" w:sz="0" w:space="0" w:color="auto"/>
        <w:left w:val="none" w:sz="0" w:space="0" w:color="auto"/>
        <w:bottom w:val="none" w:sz="0" w:space="0" w:color="auto"/>
        <w:right w:val="none" w:sz="0" w:space="0" w:color="auto"/>
      </w:divBdr>
    </w:div>
    <w:div w:id="2013868178">
      <w:bodyDiv w:val="1"/>
      <w:marLeft w:val="0"/>
      <w:marRight w:val="0"/>
      <w:marTop w:val="0"/>
      <w:marBottom w:val="0"/>
      <w:divBdr>
        <w:top w:val="none" w:sz="0" w:space="0" w:color="auto"/>
        <w:left w:val="none" w:sz="0" w:space="0" w:color="auto"/>
        <w:bottom w:val="none" w:sz="0" w:space="0" w:color="auto"/>
        <w:right w:val="none" w:sz="0" w:space="0" w:color="auto"/>
      </w:divBdr>
    </w:div>
    <w:div w:id="2014602951">
      <w:bodyDiv w:val="1"/>
      <w:marLeft w:val="0"/>
      <w:marRight w:val="0"/>
      <w:marTop w:val="0"/>
      <w:marBottom w:val="0"/>
      <w:divBdr>
        <w:top w:val="none" w:sz="0" w:space="0" w:color="auto"/>
        <w:left w:val="none" w:sz="0" w:space="0" w:color="auto"/>
        <w:bottom w:val="none" w:sz="0" w:space="0" w:color="auto"/>
        <w:right w:val="none" w:sz="0" w:space="0" w:color="auto"/>
      </w:divBdr>
    </w:div>
    <w:div w:id="2015834777">
      <w:bodyDiv w:val="1"/>
      <w:marLeft w:val="0"/>
      <w:marRight w:val="0"/>
      <w:marTop w:val="0"/>
      <w:marBottom w:val="0"/>
      <w:divBdr>
        <w:top w:val="none" w:sz="0" w:space="0" w:color="auto"/>
        <w:left w:val="none" w:sz="0" w:space="0" w:color="auto"/>
        <w:bottom w:val="none" w:sz="0" w:space="0" w:color="auto"/>
        <w:right w:val="none" w:sz="0" w:space="0" w:color="auto"/>
      </w:divBdr>
    </w:div>
    <w:div w:id="2015913408">
      <w:bodyDiv w:val="1"/>
      <w:marLeft w:val="0"/>
      <w:marRight w:val="0"/>
      <w:marTop w:val="0"/>
      <w:marBottom w:val="0"/>
      <w:divBdr>
        <w:top w:val="none" w:sz="0" w:space="0" w:color="auto"/>
        <w:left w:val="none" w:sz="0" w:space="0" w:color="auto"/>
        <w:bottom w:val="none" w:sz="0" w:space="0" w:color="auto"/>
        <w:right w:val="none" w:sz="0" w:space="0" w:color="auto"/>
      </w:divBdr>
    </w:div>
    <w:div w:id="2016301681">
      <w:bodyDiv w:val="1"/>
      <w:marLeft w:val="0"/>
      <w:marRight w:val="0"/>
      <w:marTop w:val="0"/>
      <w:marBottom w:val="0"/>
      <w:divBdr>
        <w:top w:val="none" w:sz="0" w:space="0" w:color="auto"/>
        <w:left w:val="none" w:sz="0" w:space="0" w:color="auto"/>
        <w:bottom w:val="none" w:sz="0" w:space="0" w:color="auto"/>
        <w:right w:val="none" w:sz="0" w:space="0" w:color="auto"/>
      </w:divBdr>
    </w:div>
    <w:div w:id="2017032236">
      <w:bodyDiv w:val="1"/>
      <w:marLeft w:val="0"/>
      <w:marRight w:val="0"/>
      <w:marTop w:val="0"/>
      <w:marBottom w:val="0"/>
      <w:divBdr>
        <w:top w:val="none" w:sz="0" w:space="0" w:color="auto"/>
        <w:left w:val="none" w:sz="0" w:space="0" w:color="auto"/>
        <w:bottom w:val="none" w:sz="0" w:space="0" w:color="auto"/>
        <w:right w:val="none" w:sz="0" w:space="0" w:color="auto"/>
      </w:divBdr>
    </w:div>
    <w:div w:id="2017266409">
      <w:bodyDiv w:val="1"/>
      <w:marLeft w:val="0"/>
      <w:marRight w:val="0"/>
      <w:marTop w:val="0"/>
      <w:marBottom w:val="0"/>
      <w:divBdr>
        <w:top w:val="none" w:sz="0" w:space="0" w:color="auto"/>
        <w:left w:val="none" w:sz="0" w:space="0" w:color="auto"/>
        <w:bottom w:val="none" w:sz="0" w:space="0" w:color="auto"/>
        <w:right w:val="none" w:sz="0" w:space="0" w:color="auto"/>
      </w:divBdr>
    </w:div>
    <w:div w:id="2017689392">
      <w:bodyDiv w:val="1"/>
      <w:marLeft w:val="0"/>
      <w:marRight w:val="0"/>
      <w:marTop w:val="0"/>
      <w:marBottom w:val="0"/>
      <w:divBdr>
        <w:top w:val="none" w:sz="0" w:space="0" w:color="auto"/>
        <w:left w:val="none" w:sz="0" w:space="0" w:color="auto"/>
        <w:bottom w:val="none" w:sz="0" w:space="0" w:color="auto"/>
        <w:right w:val="none" w:sz="0" w:space="0" w:color="auto"/>
      </w:divBdr>
    </w:div>
    <w:div w:id="2018921024">
      <w:bodyDiv w:val="1"/>
      <w:marLeft w:val="0"/>
      <w:marRight w:val="0"/>
      <w:marTop w:val="0"/>
      <w:marBottom w:val="0"/>
      <w:divBdr>
        <w:top w:val="none" w:sz="0" w:space="0" w:color="auto"/>
        <w:left w:val="none" w:sz="0" w:space="0" w:color="auto"/>
        <w:bottom w:val="none" w:sz="0" w:space="0" w:color="auto"/>
        <w:right w:val="none" w:sz="0" w:space="0" w:color="auto"/>
      </w:divBdr>
    </w:div>
    <w:div w:id="2019189800">
      <w:bodyDiv w:val="1"/>
      <w:marLeft w:val="0"/>
      <w:marRight w:val="0"/>
      <w:marTop w:val="0"/>
      <w:marBottom w:val="0"/>
      <w:divBdr>
        <w:top w:val="none" w:sz="0" w:space="0" w:color="auto"/>
        <w:left w:val="none" w:sz="0" w:space="0" w:color="auto"/>
        <w:bottom w:val="none" w:sz="0" w:space="0" w:color="auto"/>
        <w:right w:val="none" w:sz="0" w:space="0" w:color="auto"/>
      </w:divBdr>
    </w:div>
    <w:div w:id="2024167145">
      <w:bodyDiv w:val="1"/>
      <w:marLeft w:val="0"/>
      <w:marRight w:val="0"/>
      <w:marTop w:val="0"/>
      <w:marBottom w:val="0"/>
      <w:divBdr>
        <w:top w:val="none" w:sz="0" w:space="0" w:color="auto"/>
        <w:left w:val="none" w:sz="0" w:space="0" w:color="auto"/>
        <w:bottom w:val="none" w:sz="0" w:space="0" w:color="auto"/>
        <w:right w:val="none" w:sz="0" w:space="0" w:color="auto"/>
      </w:divBdr>
    </w:div>
    <w:div w:id="2024549095">
      <w:bodyDiv w:val="1"/>
      <w:marLeft w:val="0"/>
      <w:marRight w:val="0"/>
      <w:marTop w:val="0"/>
      <w:marBottom w:val="0"/>
      <w:divBdr>
        <w:top w:val="none" w:sz="0" w:space="0" w:color="auto"/>
        <w:left w:val="none" w:sz="0" w:space="0" w:color="auto"/>
        <w:bottom w:val="none" w:sz="0" w:space="0" w:color="auto"/>
        <w:right w:val="none" w:sz="0" w:space="0" w:color="auto"/>
      </w:divBdr>
    </w:div>
    <w:div w:id="2024627155">
      <w:bodyDiv w:val="1"/>
      <w:marLeft w:val="0"/>
      <w:marRight w:val="0"/>
      <w:marTop w:val="0"/>
      <w:marBottom w:val="0"/>
      <w:divBdr>
        <w:top w:val="none" w:sz="0" w:space="0" w:color="auto"/>
        <w:left w:val="none" w:sz="0" w:space="0" w:color="auto"/>
        <w:bottom w:val="none" w:sz="0" w:space="0" w:color="auto"/>
        <w:right w:val="none" w:sz="0" w:space="0" w:color="auto"/>
      </w:divBdr>
    </w:div>
    <w:div w:id="2025015783">
      <w:bodyDiv w:val="1"/>
      <w:marLeft w:val="0"/>
      <w:marRight w:val="0"/>
      <w:marTop w:val="0"/>
      <w:marBottom w:val="0"/>
      <w:divBdr>
        <w:top w:val="none" w:sz="0" w:space="0" w:color="auto"/>
        <w:left w:val="none" w:sz="0" w:space="0" w:color="auto"/>
        <w:bottom w:val="none" w:sz="0" w:space="0" w:color="auto"/>
        <w:right w:val="none" w:sz="0" w:space="0" w:color="auto"/>
      </w:divBdr>
    </w:div>
    <w:div w:id="2026594137">
      <w:bodyDiv w:val="1"/>
      <w:marLeft w:val="0"/>
      <w:marRight w:val="0"/>
      <w:marTop w:val="0"/>
      <w:marBottom w:val="0"/>
      <w:divBdr>
        <w:top w:val="none" w:sz="0" w:space="0" w:color="auto"/>
        <w:left w:val="none" w:sz="0" w:space="0" w:color="auto"/>
        <w:bottom w:val="none" w:sz="0" w:space="0" w:color="auto"/>
        <w:right w:val="none" w:sz="0" w:space="0" w:color="auto"/>
      </w:divBdr>
    </w:div>
    <w:div w:id="2026663020">
      <w:bodyDiv w:val="1"/>
      <w:marLeft w:val="0"/>
      <w:marRight w:val="0"/>
      <w:marTop w:val="0"/>
      <w:marBottom w:val="0"/>
      <w:divBdr>
        <w:top w:val="none" w:sz="0" w:space="0" w:color="auto"/>
        <w:left w:val="none" w:sz="0" w:space="0" w:color="auto"/>
        <w:bottom w:val="none" w:sz="0" w:space="0" w:color="auto"/>
        <w:right w:val="none" w:sz="0" w:space="0" w:color="auto"/>
      </w:divBdr>
    </w:div>
    <w:div w:id="2027249467">
      <w:bodyDiv w:val="1"/>
      <w:marLeft w:val="0"/>
      <w:marRight w:val="0"/>
      <w:marTop w:val="0"/>
      <w:marBottom w:val="0"/>
      <w:divBdr>
        <w:top w:val="none" w:sz="0" w:space="0" w:color="auto"/>
        <w:left w:val="none" w:sz="0" w:space="0" w:color="auto"/>
        <w:bottom w:val="none" w:sz="0" w:space="0" w:color="auto"/>
        <w:right w:val="none" w:sz="0" w:space="0" w:color="auto"/>
      </w:divBdr>
    </w:div>
    <w:div w:id="2028210895">
      <w:bodyDiv w:val="1"/>
      <w:marLeft w:val="0"/>
      <w:marRight w:val="0"/>
      <w:marTop w:val="0"/>
      <w:marBottom w:val="0"/>
      <w:divBdr>
        <w:top w:val="none" w:sz="0" w:space="0" w:color="auto"/>
        <w:left w:val="none" w:sz="0" w:space="0" w:color="auto"/>
        <w:bottom w:val="none" w:sz="0" w:space="0" w:color="auto"/>
        <w:right w:val="none" w:sz="0" w:space="0" w:color="auto"/>
      </w:divBdr>
    </w:div>
    <w:div w:id="2028486183">
      <w:bodyDiv w:val="1"/>
      <w:marLeft w:val="0"/>
      <w:marRight w:val="0"/>
      <w:marTop w:val="0"/>
      <w:marBottom w:val="0"/>
      <w:divBdr>
        <w:top w:val="none" w:sz="0" w:space="0" w:color="auto"/>
        <w:left w:val="none" w:sz="0" w:space="0" w:color="auto"/>
        <w:bottom w:val="none" w:sz="0" w:space="0" w:color="auto"/>
        <w:right w:val="none" w:sz="0" w:space="0" w:color="auto"/>
      </w:divBdr>
    </w:div>
    <w:div w:id="2029135026">
      <w:bodyDiv w:val="1"/>
      <w:marLeft w:val="0"/>
      <w:marRight w:val="0"/>
      <w:marTop w:val="0"/>
      <w:marBottom w:val="0"/>
      <w:divBdr>
        <w:top w:val="none" w:sz="0" w:space="0" w:color="auto"/>
        <w:left w:val="none" w:sz="0" w:space="0" w:color="auto"/>
        <w:bottom w:val="none" w:sz="0" w:space="0" w:color="auto"/>
        <w:right w:val="none" w:sz="0" w:space="0" w:color="auto"/>
      </w:divBdr>
    </w:div>
    <w:div w:id="2029596292">
      <w:bodyDiv w:val="1"/>
      <w:marLeft w:val="0"/>
      <w:marRight w:val="0"/>
      <w:marTop w:val="0"/>
      <w:marBottom w:val="0"/>
      <w:divBdr>
        <w:top w:val="none" w:sz="0" w:space="0" w:color="auto"/>
        <w:left w:val="none" w:sz="0" w:space="0" w:color="auto"/>
        <w:bottom w:val="none" w:sz="0" w:space="0" w:color="auto"/>
        <w:right w:val="none" w:sz="0" w:space="0" w:color="auto"/>
      </w:divBdr>
    </w:div>
    <w:div w:id="2031755907">
      <w:bodyDiv w:val="1"/>
      <w:marLeft w:val="0"/>
      <w:marRight w:val="0"/>
      <w:marTop w:val="0"/>
      <w:marBottom w:val="0"/>
      <w:divBdr>
        <w:top w:val="none" w:sz="0" w:space="0" w:color="auto"/>
        <w:left w:val="none" w:sz="0" w:space="0" w:color="auto"/>
        <w:bottom w:val="none" w:sz="0" w:space="0" w:color="auto"/>
        <w:right w:val="none" w:sz="0" w:space="0" w:color="auto"/>
      </w:divBdr>
    </w:div>
    <w:div w:id="2033191402">
      <w:bodyDiv w:val="1"/>
      <w:marLeft w:val="0"/>
      <w:marRight w:val="0"/>
      <w:marTop w:val="0"/>
      <w:marBottom w:val="0"/>
      <w:divBdr>
        <w:top w:val="none" w:sz="0" w:space="0" w:color="auto"/>
        <w:left w:val="none" w:sz="0" w:space="0" w:color="auto"/>
        <w:bottom w:val="none" w:sz="0" w:space="0" w:color="auto"/>
        <w:right w:val="none" w:sz="0" w:space="0" w:color="auto"/>
      </w:divBdr>
    </w:div>
    <w:div w:id="2033605301">
      <w:bodyDiv w:val="1"/>
      <w:marLeft w:val="0"/>
      <w:marRight w:val="0"/>
      <w:marTop w:val="0"/>
      <w:marBottom w:val="0"/>
      <w:divBdr>
        <w:top w:val="none" w:sz="0" w:space="0" w:color="auto"/>
        <w:left w:val="none" w:sz="0" w:space="0" w:color="auto"/>
        <w:bottom w:val="none" w:sz="0" w:space="0" w:color="auto"/>
        <w:right w:val="none" w:sz="0" w:space="0" w:color="auto"/>
      </w:divBdr>
    </w:div>
    <w:div w:id="2035105674">
      <w:bodyDiv w:val="1"/>
      <w:marLeft w:val="0"/>
      <w:marRight w:val="0"/>
      <w:marTop w:val="0"/>
      <w:marBottom w:val="0"/>
      <w:divBdr>
        <w:top w:val="none" w:sz="0" w:space="0" w:color="auto"/>
        <w:left w:val="none" w:sz="0" w:space="0" w:color="auto"/>
        <w:bottom w:val="none" w:sz="0" w:space="0" w:color="auto"/>
        <w:right w:val="none" w:sz="0" w:space="0" w:color="auto"/>
      </w:divBdr>
    </w:div>
    <w:div w:id="2035837574">
      <w:bodyDiv w:val="1"/>
      <w:marLeft w:val="0"/>
      <w:marRight w:val="0"/>
      <w:marTop w:val="0"/>
      <w:marBottom w:val="0"/>
      <w:divBdr>
        <w:top w:val="none" w:sz="0" w:space="0" w:color="auto"/>
        <w:left w:val="none" w:sz="0" w:space="0" w:color="auto"/>
        <w:bottom w:val="none" w:sz="0" w:space="0" w:color="auto"/>
        <w:right w:val="none" w:sz="0" w:space="0" w:color="auto"/>
      </w:divBdr>
    </w:div>
    <w:div w:id="2035838073">
      <w:bodyDiv w:val="1"/>
      <w:marLeft w:val="0"/>
      <w:marRight w:val="0"/>
      <w:marTop w:val="0"/>
      <w:marBottom w:val="0"/>
      <w:divBdr>
        <w:top w:val="none" w:sz="0" w:space="0" w:color="auto"/>
        <w:left w:val="none" w:sz="0" w:space="0" w:color="auto"/>
        <w:bottom w:val="none" w:sz="0" w:space="0" w:color="auto"/>
        <w:right w:val="none" w:sz="0" w:space="0" w:color="auto"/>
      </w:divBdr>
    </w:div>
    <w:div w:id="2035881183">
      <w:bodyDiv w:val="1"/>
      <w:marLeft w:val="0"/>
      <w:marRight w:val="0"/>
      <w:marTop w:val="0"/>
      <w:marBottom w:val="0"/>
      <w:divBdr>
        <w:top w:val="none" w:sz="0" w:space="0" w:color="auto"/>
        <w:left w:val="none" w:sz="0" w:space="0" w:color="auto"/>
        <w:bottom w:val="none" w:sz="0" w:space="0" w:color="auto"/>
        <w:right w:val="none" w:sz="0" w:space="0" w:color="auto"/>
      </w:divBdr>
    </w:div>
    <w:div w:id="2036152908">
      <w:bodyDiv w:val="1"/>
      <w:marLeft w:val="0"/>
      <w:marRight w:val="0"/>
      <w:marTop w:val="0"/>
      <w:marBottom w:val="0"/>
      <w:divBdr>
        <w:top w:val="none" w:sz="0" w:space="0" w:color="auto"/>
        <w:left w:val="none" w:sz="0" w:space="0" w:color="auto"/>
        <w:bottom w:val="none" w:sz="0" w:space="0" w:color="auto"/>
        <w:right w:val="none" w:sz="0" w:space="0" w:color="auto"/>
      </w:divBdr>
    </w:div>
    <w:div w:id="2036728388">
      <w:bodyDiv w:val="1"/>
      <w:marLeft w:val="0"/>
      <w:marRight w:val="0"/>
      <w:marTop w:val="0"/>
      <w:marBottom w:val="0"/>
      <w:divBdr>
        <w:top w:val="none" w:sz="0" w:space="0" w:color="auto"/>
        <w:left w:val="none" w:sz="0" w:space="0" w:color="auto"/>
        <w:bottom w:val="none" w:sz="0" w:space="0" w:color="auto"/>
        <w:right w:val="none" w:sz="0" w:space="0" w:color="auto"/>
      </w:divBdr>
    </w:div>
    <w:div w:id="2037537741">
      <w:bodyDiv w:val="1"/>
      <w:marLeft w:val="0"/>
      <w:marRight w:val="0"/>
      <w:marTop w:val="0"/>
      <w:marBottom w:val="0"/>
      <w:divBdr>
        <w:top w:val="none" w:sz="0" w:space="0" w:color="auto"/>
        <w:left w:val="none" w:sz="0" w:space="0" w:color="auto"/>
        <w:bottom w:val="none" w:sz="0" w:space="0" w:color="auto"/>
        <w:right w:val="none" w:sz="0" w:space="0" w:color="auto"/>
      </w:divBdr>
    </w:div>
    <w:div w:id="2037537933">
      <w:bodyDiv w:val="1"/>
      <w:marLeft w:val="0"/>
      <w:marRight w:val="0"/>
      <w:marTop w:val="0"/>
      <w:marBottom w:val="0"/>
      <w:divBdr>
        <w:top w:val="none" w:sz="0" w:space="0" w:color="auto"/>
        <w:left w:val="none" w:sz="0" w:space="0" w:color="auto"/>
        <w:bottom w:val="none" w:sz="0" w:space="0" w:color="auto"/>
        <w:right w:val="none" w:sz="0" w:space="0" w:color="auto"/>
      </w:divBdr>
    </w:div>
    <w:div w:id="2038970407">
      <w:bodyDiv w:val="1"/>
      <w:marLeft w:val="0"/>
      <w:marRight w:val="0"/>
      <w:marTop w:val="0"/>
      <w:marBottom w:val="0"/>
      <w:divBdr>
        <w:top w:val="none" w:sz="0" w:space="0" w:color="auto"/>
        <w:left w:val="none" w:sz="0" w:space="0" w:color="auto"/>
        <w:bottom w:val="none" w:sz="0" w:space="0" w:color="auto"/>
        <w:right w:val="none" w:sz="0" w:space="0" w:color="auto"/>
      </w:divBdr>
    </w:div>
    <w:div w:id="2040205482">
      <w:bodyDiv w:val="1"/>
      <w:marLeft w:val="0"/>
      <w:marRight w:val="0"/>
      <w:marTop w:val="0"/>
      <w:marBottom w:val="0"/>
      <w:divBdr>
        <w:top w:val="none" w:sz="0" w:space="0" w:color="auto"/>
        <w:left w:val="none" w:sz="0" w:space="0" w:color="auto"/>
        <w:bottom w:val="none" w:sz="0" w:space="0" w:color="auto"/>
        <w:right w:val="none" w:sz="0" w:space="0" w:color="auto"/>
      </w:divBdr>
    </w:div>
    <w:div w:id="2040475215">
      <w:bodyDiv w:val="1"/>
      <w:marLeft w:val="0"/>
      <w:marRight w:val="0"/>
      <w:marTop w:val="0"/>
      <w:marBottom w:val="0"/>
      <w:divBdr>
        <w:top w:val="none" w:sz="0" w:space="0" w:color="auto"/>
        <w:left w:val="none" w:sz="0" w:space="0" w:color="auto"/>
        <w:bottom w:val="none" w:sz="0" w:space="0" w:color="auto"/>
        <w:right w:val="none" w:sz="0" w:space="0" w:color="auto"/>
      </w:divBdr>
    </w:div>
    <w:div w:id="2040858495">
      <w:bodyDiv w:val="1"/>
      <w:marLeft w:val="0"/>
      <w:marRight w:val="0"/>
      <w:marTop w:val="0"/>
      <w:marBottom w:val="0"/>
      <w:divBdr>
        <w:top w:val="none" w:sz="0" w:space="0" w:color="auto"/>
        <w:left w:val="none" w:sz="0" w:space="0" w:color="auto"/>
        <w:bottom w:val="none" w:sz="0" w:space="0" w:color="auto"/>
        <w:right w:val="none" w:sz="0" w:space="0" w:color="auto"/>
      </w:divBdr>
    </w:div>
    <w:div w:id="2042245325">
      <w:bodyDiv w:val="1"/>
      <w:marLeft w:val="0"/>
      <w:marRight w:val="0"/>
      <w:marTop w:val="0"/>
      <w:marBottom w:val="0"/>
      <w:divBdr>
        <w:top w:val="none" w:sz="0" w:space="0" w:color="auto"/>
        <w:left w:val="none" w:sz="0" w:space="0" w:color="auto"/>
        <w:bottom w:val="none" w:sz="0" w:space="0" w:color="auto"/>
        <w:right w:val="none" w:sz="0" w:space="0" w:color="auto"/>
      </w:divBdr>
    </w:div>
    <w:div w:id="2043164446">
      <w:bodyDiv w:val="1"/>
      <w:marLeft w:val="0"/>
      <w:marRight w:val="0"/>
      <w:marTop w:val="0"/>
      <w:marBottom w:val="0"/>
      <w:divBdr>
        <w:top w:val="none" w:sz="0" w:space="0" w:color="auto"/>
        <w:left w:val="none" w:sz="0" w:space="0" w:color="auto"/>
        <w:bottom w:val="none" w:sz="0" w:space="0" w:color="auto"/>
        <w:right w:val="none" w:sz="0" w:space="0" w:color="auto"/>
      </w:divBdr>
    </w:div>
    <w:div w:id="2043435333">
      <w:bodyDiv w:val="1"/>
      <w:marLeft w:val="0"/>
      <w:marRight w:val="0"/>
      <w:marTop w:val="0"/>
      <w:marBottom w:val="0"/>
      <w:divBdr>
        <w:top w:val="none" w:sz="0" w:space="0" w:color="auto"/>
        <w:left w:val="none" w:sz="0" w:space="0" w:color="auto"/>
        <w:bottom w:val="none" w:sz="0" w:space="0" w:color="auto"/>
        <w:right w:val="none" w:sz="0" w:space="0" w:color="auto"/>
      </w:divBdr>
    </w:div>
    <w:div w:id="2044599467">
      <w:bodyDiv w:val="1"/>
      <w:marLeft w:val="0"/>
      <w:marRight w:val="0"/>
      <w:marTop w:val="0"/>
      <w:marBottom w:val="0"/>
      <w:divBdr>
        <w:top w:val="none" w:sz="0" w:space="0" w:color="auto"/>
        <w:left w:val="none" w:sz="0" w:space="0" w:color="auto"/>
        <w:bottom w:val="none" w:sz="0" w:space="0" w:color="auto"/>
        <w:right w:val="none" w:sz="0" w:space="0" w:color="auto"/>
      </w:divBdr>
    </w:div>
    <w:div w:id="2045672987">
      <w:bodyDiv w:val="1"/>
      <w:marLeft w:val="0"/>
      <w:marRight w:val="0"/>
      <w:marTop w:val="0"/>
      <w:marBottom w:val="0"/>
      <w:divBdr>
        <w:top w:val="none" w:sz="0" w:space="0" w:color="auto"/>
        <w:left w:val="none" w:sz="0" w:space="0" w:color="auto"/>
        <w:bottom w:val="none" w:sz="0" w:space="0" w:color="auto"/>
        <w:right w:val="none" w:sz="0" w:space="0" w:color="auto"/>
      </w:divBdr>
    </w:div>
    <w:div w:id="2045866176">
      <w:bodyDiv w:val="1"/>
      <w:marLeft w:val="0"/>
      <w:marRight w:val="0"/>
      <w:marTop w:val="0"/>
      <w:marBottom w:val="0"/>
      <w:divBdr>
        <w:top w:val="none" w:sz="0" w:space="0" w:color="auto"/>
        <w:left w:val="none" w:sz="0" w:space="0" w:color="auto"/>
        <w:bottom w:val="none" w:sz="0" w:space="0" w:color="auto"/>
        <w:right w:val="none" w:sz="0" w:space="0" w:color="auto"/>
      </w:divBdr>
    </w:div>
    <w:div w:id="2047020146">
      <w:bodyDiv w:val="1"/>
      <w:marLeft w:val="0"/>
      <w:marRight w:val="0"/>
      <w:marTop w:val="0"/>
      <w:marBottom w:val="0"/>
      <w:divBdr>
        <w:top w:val="none" w:sz="0" w:space="0" w:color="auto"/>
        <w:left w:val="none" w:sz="0" w:space="0" w:color="auto"/>
        <w:bottom w:val="none" w:sz="0" w:space="0" w:color="auto"/>
        <w:right w:val="none" w:sz="0" w:space="0" w:color="auto"/>
      </w:divBdr>
    </w:div>
    <w:div w:id="2047369742">
      <w:bodyDiv w:val="1"/>
      <w:marLeft w:val="0"/>
      <w:marRight w:val="0"/>
      <w:marTop w:val="0"/>
      <w:marBottom w:val="0"/>
      <w:divBdr>
        <w:top w:val="none" w:sz="0" w:space="0" w:color="auto"/>
        <w:left w:val="none" w:sz="0" w:space="0" w:color="auto"/>
        <w:bottom w:val="none" w:sz="0" w:space="0" w:color="auto"/>
        <w:right w:val="none" w:sz="0" w:space="0" w:color="auto"/>
      </w:divBdr>
    </w:div>
    <w:div w:id="2048293139">
      <w:bodyDiv w:val="1"/>
      <w:marLeft w:val="0"/>
      <w:marRight w:val="0"/>
      <w:marTop w:val="0"/>
      <w:marBottom w:val="0"/>
      <w:divBdr>
        <w:top w:val="none" w:sz="0" w:space="0" w:color="auto"/>
        <w:left w:val="none" w:sz="0" w:space="0" w:color="auto"/>
        <w:bottom w:val="none" w:sz="0" w:space="0" w:color="auto"/>
        <w:right w:val="none" w:sz="0" w:space="0" w:color="auto"/>
      </w:divBdr>
    </w:div>
    <w:div w:id="2050448228">
      <w:bodyDiv w:val="1"/>
      <w:marLeft w:val="0"/>
      <w:marRight w:val="0"/>
      <w:marTop w:val="0"/>
      <w:marBottom w:val="0"/>
      <w:divBdr>
        <w:top w:val="none" w:sz="0" w:space="0" w:color="auto"/>
        <w:left w:val="none" w:sz="0" w:space="0" w:color="auto"/>
        <w:bottom w:val="none" w:sz="0" w:space="0" w:color="auto"/>
        <w:right w:val="none" w:sz="0" w:space="0" w:color="auto"/>
      </w:divBdr>
    </w:div>
    <w:div w:id="2050756574">
      <w:bodyDiv w:val="1"/>
      <w:marLeft w:val="0"/>
      <w:marRight w:val="0"/>
      <w:marTop w:val="0"/>
      <w:marBottom w:val="0"/>
      <w:divBdr>
        <w:top w:val="none" w:sz="0" w:space="0" w:color="auto"/>
        <w:left w:val="none" w:sz="0" w:space="0" w:color="auto"/>
        <w:bottom w:val="none" w:sz="0" w:space="0" w:color="auto"/>
        <w:right w:val="none" w:sz="0" w:space="0" w:color="auto"/>
      </w:divBdr>
    </w:div>
    <w:div w:id="2050839671">
      <w:bodyDiv w:val="1"/>
      <w:marLeft w:val="0"/>
      <w:marRight w:val="0"/>
      <w:marTop w:val="0"/>
      <w:marBottom w:val="0"/>
      <w:divBdr>
        <w:top w:val="none" w:sz="0" w:space="0" w:color="auto"/>
        <w:left w:val="none" w:sz="0" w:space="0" w:color="auto"/>
        <w:bottom w:val="none" w:sz="0" w:space="0" w:color="auto"/>
        <w:right w:val="none" w:sz="0" w:space="0" w:color="auto"/>
      </w:divBdr>
    </w:div>
    <w:div w:id="2051490728">
      <w:bodyDiv w:val="1"/>
      <w:marLeft w:val="0"/>
      <w:marRight w:val="0"/>
      <w:marTop w:val="0"/>
      <w:marBottom w:val="0"/>
      <w:divBdr>
        <w:top w:val="none" w:sz="0" w:space="0" w:color="auto"/>
        <w:left w:val="none" w:sz="0" w:space="0" w:color="auto"/>
        <w:bottom w:val="none" w:sz="0" w:space="0" w:color="auto"/>
        <w:right w:val="none" w:sz="0" w:space="0" w:color="auto"/>
      </w:divBdr>
    </w:div>
    <w:div w:id="2051495154">
      <w:bodyDiv w:val="1"/>
      <w:marLeft w:val="0"/>
      <w:marRight w:val="0"/>
      <w:marTop w:val="0"/>
      <w:marBottom w:val="0"/>
      <w:divBdr>
        <w:top w:val="none" w:sz="0" w:space="0" w:color="auto"/>
        <w:left w:val="none" w:sz="0" w:space="0" w:color="auto"/>
        <w:bottom w:val="none" w:sz="0" w:space="0" w:color="auto"/>
        <w:right w:val="none" w:sz="0" w:space="0" w:color="auto"/>
      </w:divBdr>
    </w:div>
    <w:div w:id="2052924665">
      <w:bodyDiv w:val="1"/>
      <w:marLeft w:val="0"/>
      <w:marRight w:val="0"/>
      <w:marTop w:val="0"/>
      <w:marBottom w:val="0"/>
      <w:divBdr>
        <w:top w:val="none" w:sz="0" w:space="0" w:color="auto"/>
        <w:left w:val="none" w:sz="0" w:space="0" w:color="auto"/>
        <w:bottom w:val="none" w:sz="0" w:space="0" w:color="auto"/>
        <w:right w:val="none" w:sz="0" w:space="0" w:color="auto"/>
      </w:divBdr>
    </w:div>
    <w:div w:id="2053075838">
      <w:bodyDiv w:val="1"/>
      <w:marLeft w:val="0"/>
      <w:marRight w:val="0"/>
      <w:marTop w:val="0"/>
      <w:marBottom w:val="0"/>
      <w:divBdr>
        <w:top w:val="none" w:sz="0" w:space="0" w:color="auto"/>
        <w:left w:val="none" w:sz="0" w:space="0" w:color="auto"/>
        <w:bottom w:val="none" w:sz="0" w:space="0" w:color="auto"/>
        <w:right w:val="none" w:sz="0" w:space="0" w:color="auto"/>
      </w:divBdr>
    </w:div>
    <w:div w:id="2053655835">
      <w:bodyDiv w:val="1"/>
      <w:marLeft w:val="0"/>
      <w:marRight w:val="0"/>
      <w:marTop w:val="0"/>
      <w:marBottom w:val="0"/>
      <w:divBdr>
        <w:top w:val="none" w:sz="0" w:space="0" w:color="auto"/>
        <w:left w:val="none" w:sz="0" w:space="0" w:color="auto"/>
        <w:bottom w:val="none" w:sz="0" w:space="0" w:color="auto"/>
        <w:right w:val="none" w:sz="0" w:space="0" w:color="auto"/>
      </w:divBdr>
    </w:div>
    <w:div w:id="2054577656">
      <w:bodyDiv w:val="1"/>
      <w:marLeft w:val="0"/>
      <w:marRight w:val="0"/>
      <w:marTop w:val="0"/>
      <w:marBottom w:val="0"/>
      <w:divBdr>
        <w:top w:val="none" w:sz="0" w:space="0" w:color="auto"/>
        <w:left w:val="none" w:sz="0" w:space="0" w:color="auto"/>
        <w:bottom w:val="none" w:sz="0" w:space="0" w:color="auto"/>
        <w:right w:val="none" w:sz="0" w:space="0" w:color="auto"/>
      </w:divBdr>
    </w:div>
    <w:div w:id="2054885541">
      <w:bodyDiv w:val="1"/>
      <w:marLeft w:val="0"/>
      <w:marRight w:val="0"/>
      <w:marTop w:val="0"/>
      <w:marBottom w:val="0"/>
      <w:divBdr>
        <w:top w:val="none" w:sz="0" w:space="0" w:color="auto"/>
        <w:left w:val="none" w:sz="0" w:space="0" w:color="auto"/>
        <w:bottom w:val="none" w:sz="0" w:space="0" w:color="auto"/>
        <w:right w:val="none" w:sz="0" w:space="0" w:color="auto"/>
      </w:divBdr>
    </w:div>
    <w:div w:id="2054889166">
      <w:bodyDiv w:val="1"/>
      <w:marLeft w:val="0"/>
      <w:marRight w:val="0"/>
      <w:marTop w:val="0"/>
      <w:marBottom w:val="0"/>
      <w:divBdr>
        <w:top w:val="none" w:sz="0" w:space="0" w:color="auto"/>
        <w:left w:val="none" w:sz="0" w:space="0" w:color="auto"/>
        <w:bottom w:val="none" w:sz="0" w:space="0" w:color="auto"/>
        <w:right w:val="none" w:sz="0" w:space="0" w:color="auto"/>
      </w:divBdr>
    </w:div>
    <w:div w:id="2055423016">
      <w:bodyDiv w:val="1"/>
      <w:marLeft w:val="0"/>
      <w:marRight w:val="0"/>
      <w:marTop w:val="0"/>
      <w:marBottom w:val="0"/>
      <w:divBdr>
        <w:top w:val="none" w:sz="0" w:space="0" w:color="auto"/>
        <w:left w:val="none" w:sz="0" w:space="0" w:color="auto"/>
        <w:bottom w:val="none" w:sz="0" w:space="0" w:color="auto"/>
        <w:right w:val="none" w:sz="0" w:space="0" w:color="auto"/>
      </w:divBdr>
    </w:div>
    <w:div w:id="2056460986">
      <w:bodyDiv w:val="1"/>
      <w:marLeft w:val="0"/>
      <w:marRight w:val="0"/>
      <w:marTop w:val="0"/>
      <w:marBottom w:val="0"/>
      <w:divBdr>
        <w:top w:val="none" w:sz="0" w:space="0" w:color="auto"/>
        <w:left w:val="none" w:sz="0" w:space="0" w:color="auto"/>
        <w:bottom w:val="none" w:sz="0" w:space="0" w:color="auto"/>
        <w:right w:val="none" w:sz="0" w:space="0" w:color="auto"/>
      </w:divBdr>
    </w:div>
    <w:div w:id="2057390301">
      <w:bodyDiv w:val="1"/>
      <w:marLeft w:val="0"/>
      <w:marRight w:val="0"/>
      <w:marTop w:val="0"/>
      <w:marBottom w:val="0"/>
      <w:divBdr>
        <w:top w:val="none" w:sz="0" w:space="0" w:color="auto"/>
        <w:left w:val="none" w:sz="0" w:space="0" w:color="auto"/>
        <w:bottom w:val="none" w:sz="0" w:space="0" w:color="auto"/>
        <w:right w:val="none" w:sz="0" w:space="0" w:color="auto"/>
      </w:divBdr>
    </w:div>
    <w:div w:id="2057467652">
      <w:bodyDiv w:val="1"/>
      <w:marLeft w:val="0"/>
      <w:marRight w:val="0"/>
      <w:marTop w:val="0"/>
      <w:marBottom w:val="0"/>
      <w:divBdr>
        <w:top w:val="none" w:sz="0" w:space="0" w:color="auto"/>
        <w:left w:val="none" w:sz="0" w:space="0" w:color="auto"/>
        <w:bottom w:val="none" w:sz="0" w:space="0" w:color="auto"/>
        <w:right w:val="none" w:sz="0" w:space="0" w:color="auto"/>
      </w:divBdr>
    </w:div>
    <w:div w:id="2058626283">
      <w:bodyDiv w:val="1"/>
      <w:marLeft w:val="0"/>
      <w:marRight w:val="0"/>
      <w:marTop w:val="0"/>
      <w:marBottom w:val="0"/>
      <w:divBdr>
        <w:top w:val="none" w:sz="0" w:space="0" w:color="auto"/>
        <w:left w:val="none" w:sz="0" w:space="0" w:color="auto"/>
        <w:bottom w:val="none" w:sz="0" w:space="0" w:color="auto"/>
        <w:right w:val="none" w:sz="0" w:space="0" w:color="auto"/>
      </w:divBdr>
    </w:div>
    <w:div w:id="2059740959">
      <w:bodyDiv w:val="1"/>
      <w:marLeft w:val="0"/>
      <w:marRight w:val="0"/>
      <w:marTop w:val="0"/>
      <w:marBottom w:val="0"/>
      <w:divBdr>
        <w:top w:val="none" w:sz="0" w:space="0" w:color="auto"/>
        <w:left w:val="none" w:sz="0" w:space="0" w:color="auto"/>
        <w:bottom w:val="none" w:sz="0" w:space="0" w:color="auto"/>
        <w:right w:val="none" w:sz="0" w:space="0" w:color="auto"/>
      </w:divBdr>
    </w:div>
    <w:div w:id="2059892143">
      <w:bodyDiv w:val="1"/>
      <w:marLeft w:val="0"/>
      <w:marRight w:val="0"/>
      <w:marTop w:val="0"/>
      <w:marBottom w:val="0"/>
      <w:divBdr>
        <w:top w:val="none" w:sz="0" w:space="0" w:color="auto"/>
        <w:left w:val="none" w:sz="0" w:space="0" w:color="auto"/>
        <w:bottom w:val="none" w:sz="0" w:space="0" w:color="auto"/>
        <w:right w:val="none" w:sz="0" w:space="0" w:color="auto"/>
      </w:divBdr>
    </w:div>
    <w:div w:id="2059938966">
      <w:bodyDiv w:val="1"/>
      <w:marLeft w:val="0"/>
      <w:marRight w:val="0"/>
      <w:marTop w:val="0"/>
      <w:marBottom w:val="0"/>
      <w:divBdr>
        <w:top w:val="none" w:sz="0" w:space="0" w:color="auto"/>
        <w:left w:val="none" w:sz="0" w:space="0" w:color="auto"/>
        <w:bottom w:val="none" w:sz="0" w:space="0" w:color="auto"/>
        <w:right w:val="none" w:sz="0" w:space="0" w:color="auto"/>
      </w:divBdr>
    </w:div>
    <w:div w:id="2061518489">
      <w:bodyDiv w:val="1"/>
      <w:marLeft w:val="0"/>
      <w:marRight w:val="0"/>
      <w:marTop w:val="0"/>
      <w:marBottom w:val="0"/>
      <w:divBdr>
        <w:top w:val="none" w:sz="0" w:space="0" w:color="auto"/>
        <w:left w:val="none" w:sz="0" w:space="0" w:color="auto"/>
        <w:bottom w:val="none" w:sz="0" w:space="0" w:color="auto"/>
        <w:right w:val="none" w:sz="0" w:space="0" w:color="auto"/>
      </w:divBdr>
    </w:div>
    <w:div w:id="2062367671">
      <w:bodyDiv w:val="1"/>
      <w:marLeft w:val="0"/>
      <w:marRight w:val="0"/>
      <w:marTop w:val="0"/>
      <w:marBottom w:val="0"/>
      <w:divBdr>
        <w:top w:val="none" w:sz="0" w:space="0" w:color="auto"/>
        <w:left w:val="none" w:sz="0" w:space="0" w:color="auto"/>
        <w:bottom w:val="none" w:sz="0" w:space="0" w:color="auto"/>
        <w:right w:val="none" w:sz="0" w:space="0" w:color="auto"/>
      </w:divBdr>
    </w:div>
    <w:div w:id="2062897597">
      <w:bodyDiv w:val="1"/>
      <w:marLeft w:val="0"/>
      <w:marRight w:val="0"/>
      <w:marTop w:val="0"/>
      <w:marBottom w:val="0"/>
      <w:divBdr>
        <w:top w:val="none" w:sz="0" w:space="0" w:color="auto"/>
        <w:left w:val="none" w:sz="0" w:space="0" w:color="auto"/>
        <w:bottom w:val="none" w:sz="0" w:space="0" w:color="auto"/>
        <w:right w:val="none" w:sz="0" w:space="0" w:color="auto"/>
      </w:divBdr>
    </w:div>
    <w:div w:id="2063014516">
      <w:bodyDiv w:val="1"/>
      <w:marLeft w:val="0"/>
      <w:marRight w:val="0"/>
      <w:marTop w:val="0"/>
      <w:marBottom w:val="0"/>
      <w:divBdr>
        <w:top w:val="none" w:sz="0" w:space="0" w:color="auto"/>
        <w:left w:val="none" w:sz="0" w:space="0" w:color="auto"/>
        <w:bottom w:val="none" w:sz="0" w:space="0" w:color="auto"/>
        <w:right w:val="none" w:sz="0" w:space="0" w:color="auto"/>
      </w:divBdr>
    </w:div>
    <w:div w:id="2063598799">
      <w:bodyDiv w:val="1"/>
      <w:marLeft w:val="0"/>
      <w:marRight w:val="0"/>
      <w:marTop w:val="0"/>
      <w:marBottom w:val="0"/>
      <w:divBdr>
        <w:top w:val="none" w:sz="0" w:space="0" w:color="auto"/>
        <w:left w:val="none" w:sz="0" w:space="0" w:color="auto"/>
        <w:bottom w:val="none" w:sz="0" w:space="0" w:color="auto"/>
        <w:right w:val="none" w:sz="0" w:space="0" w:color="auto"/>
      </w:divBdr>
    </w:div>
    <w:div w:id="2063750652">
      <w:bodyDiv w:val="1"/>
      <w:marLeft w:val="0"/>
      <w:marRight w:val="0"/>
      <w:marTop w:val="0"/>
      <w:marBottom w:val="0"/>
      <w:divBdr>
        <w:top w:val="none" w:sz="0" w:space="0" w:color="auto"/>
        <w:left w:val="none" w:sz="0" w:space="0" w:color="auto"/>
        <w:bottom w:val="none" w:sz="0" w:space="0" w:color="auto"/>
        <w:right w:val="none" w:sz="0" w:space="0" w:color="auto"/>
      </w:divBdr>
    </w:div>
    <w:div w:id="2064866625">
      <w:bodyDiv w:val="1"/>
      <w:marLeft w:val="0"/>
      <w:marRight w:val="0"/>
      <w:marTop w:val="0"/>
      <w:marBottom w:val="0"/>
      <w:divBdr>
        <w:top w:val="none" w:sz="0" w:space="0" w:color="auto"/>
        <w:left w:val="none" w:sz="0" w:space="0" w:color="auto"/>
        <w:bottom w:val="none" w:sz="0" w:space="0" w:color="auto"/>
        <w:right w:val="none" w:sz="0" w:space="0" w:color="auto"/>
      </w:divBdr>
    </w:div>
    <w:div w:id="2065174072">
      <w:bodyDiv w:val="1"/>
      <w:marLeft w:val="0"/>
      <w:marRight w:val="0"/>
      <w:marTop w:val="0"/>
      <w:marBottom w:val="0"/>
      <w:divBdr>
        <w:top w:val="none" w:sz="0" w:space="0" w:color="auto"/>
        <w:left w:val="none" w:sz="0" w:space="0" w:color="auto"/>
        <w:bottom w:val="none" w:sz="0" w:space="0" w:color="auto"/>
        <w:right w:val="none" w:sz="0" w:space="0" w:color="auto"/>
      </w:divBdr>
    </w:div>
    <w:div w:id="2065370128">
      <w:bodyDiv w:val="1"/>
      <w:marLeft w:val="0"/>
      <w:marRight w:val="0"/>
      <w:marTop w:val="0"/>
      <w:marBottom w:val="0"/>
      <w:divBdr>
        <w:top w:val="none" w:sz="0" w:space="0" w:color="auto"/>
        <w:left w:val="none" w:sz="0" w:space="0" w:color="auto"/>
        <w:bottom w:val="none" w:sz="0" w:space="0" w:color="auto"/>
        <w:right w:val="none" w:sz="0" w:space="0" w:color="auto"/>
      </w:divBdr>
    </w:div>
    <w:div w:id="2065445574">
      <w:bodyDiv w:val="1"/>
      <w:marLeft w:val="0"/>
      <w:marRight w:val="0"/>
      <w:marTop w:val="0"/>
      <w:marBottom w:val="0"/>
      <w:divBdr>
        <w:top w:val="none" w:sz="0" w:space="0" w:color="auto"/>
        <w:left w:val="none" w:sz="0" w:space="0" w:color="auto"/>
        <w:bottom w:val="none" w:sz="0" w:space="0" w:color="auto"/>
        <w:right w:val="none" w:sz="0" w:space="0" w:color="auto"/>
      </w:divBdr>
    </w:div>
    <w:div w:id="2066022792">
      <w:bodyDiv w:val="1"/>
      <w:marLeft w:val="0"/>
      <w:marRight w:val="0"/>
      <w:marTop w:val="0"/>
      <w:marBottom w:val="0"/>
      <w:divBdr>
        <w:top w:val="none" w:sz="0" w:space="0" w:color="auto"/>
        <w:left w:val="none" w:sz="0" w:space="0" w:color="auto"/>
        <w:bottom w:val="none" w:sz="0" w:space="0" w:color="auto"/>
        <w:right w:val="none" w:sz="0" w:space="0" w:color="auto"/>
      </w:divBdr>
    </w:div>
    <w:div w:id="2066878172">
      <w:bodyDiv w:val="1"/>
      <w:marLeft w:val="0"/>
      <w:marRight w:val="0"/>
      <w:marTop w:val="0"/>
      <w:marBottom w:val="0"/>
      <w:divBdr>
        <w:top w:val="none" w:sz="0" w:space="0" w:color="auto"/>
        <w:left w:val="none" w:sz="0" w:space="0" w:color="auto"/>
        <w:bottom w:val="none" w:sz="0" w:space="0" w:color="auto"/>
        <w:right w:val="none" w:sz="0" w:space="0" w:color="auto"/>
      </w:divBdr>
    </w:div>
    <w:div w:id="2067489104">
      <w:bodyDiv w:val="1"/>
      <w:marLeft w:val="0"/>
      <w:marRight w:val="0"/>
      <w:marTop w:val="0"/>
      <w:marBottom w:val="0"/>
      <w:divBdr>
        <w:top w:val="none" w:sz="0" w:space="0" w:color="auto"/>
        <w:left w:val="none" w:sz="0" w:space="0" w:color="auto"/>
        <w:bottom w:val="none" w:sz="0" w:space="0" w:color="auto"/>
        <w:right w:val="none" w:sz="0" w:space="0" w:color="auto"/>
      </w:divBdr>
    </w:div>
    <w:div w:id="2067871091">
      <w:bodyDiv w:val="1"/>
      <w:marLeft w:val="0"/>
      <w:marRight w:val="0"/>
      <w:marTop w:val="0"/>
      <w:marBottom w:val="0"/>
      <w:divBdr>
        <w:top w:val="none" w:sz="0" w:space="0" w:color="auto"/>
        <w:left w:val="none" w:sz="0" w:space="0" w:color="auto"/>
        <w:bottom w:val="none" w:sz="0" w:space="0" w:color="auto"/>
        <w:right w:val="none" w:sz="0" w:space="0" w:color="auto"/>
      </w:divBdr>
    </w:div>
    <w:div w:id="2068717450">
      <w:bodyDiv w:val="1"/>
      <w:marLeft w:val="0"/>
      <w:marRight w:val="0"/>
      <w:marTop w:val="0"/>
      <w:marBottom w:val="0"/>
      <w:divBdr>
        <w:top w:val="none" w:sz="0" w:space="0" w:color="auto"/>
        <w:left w:val="none" w:sz="0" w:space="0" w:color="auto"/>
        <w:bottom w:val="none" w:sz="0" w:space="0" w:color="auto"/>
        <w:right w:val="none" w:sz="0" w:space="0" w:color="auto"/>
      </w:divBdr>
    </w:div>
    <w:div w:id="2069372907">
      <w:bodyDiv w:val="1"/>
      <w:marLeft w:val="0"/>
      <w:marRight w:val="0"/>
      <w:marTop w:val="0"/>
      <w:marBottom w:val="0"/>
      <w:divBdr>
        <w:top w:val="none" w:sz="0" w:space="0" w:color="auto"/>
        <w:left w:val="none" w:sz="0" w:space="0" w:color="auto"/>
        <w:bottom w:val="none" w:sz="0" w:space="0" w:color="auto"/>
        <w:right w:val="none" w:sz="0" w:space="0" w:color="auto"/>
      </w:divBdr>
    </w:div>
    <w:div w:id="2069764854">
      <w:bodyDiv w:val="1"/>
      <w:marLeft w:val="0"/>
      <w:marRight w:val="0"/>
      <w:marTop w:val="0"/>
      <w:marBottom w:val="0"/>
      <w:divBdr>
        <w:top w:val="none" w:sz="0" w:space="0" w:color="auto"/>
        <w:left w:val="none" w:sz="0" w:space="0" w:color="auto"/>
        <w:bottom w:val="none" w:sz="0" w:space="0" w:color="auto"/>
        <w:right w:val="none" w:sz="0" w:space="0" w:color="auto"/>
      </w:divBdr>
    </w:div>
    <w:div w:id="2071465272">
      <w:bodyDiv w:val="1"/>
      <w:marLeft w:val="0"/>
      <w:marRight w:val="0"/>
      <w:marTop w:val="0"/>
      <w:marBottom w:val="0"/>
      <w:divBdr>
        <w:top w:val="none" w:sz="0" w:space="0" w:color="auto"/>
        <w:left w:val="none" w:sz="0" w:space="0" w:color="auto"/>
        <w:bottom w:val="none" w:sz="0" w:space="0" w:color="auto"/>
        <w:right w:val="none" w:sz="0" w:space="0" w:color="auto"/>
      </w:divBdr>
    </w:div>
    <w:div w:id="2071807205">
      <w:bodyDiv w:val="1"/>
      <w:marLeft w:val="0"/>
      <w:marRight w:val="0"/>
      <w:marTop w:val="0"/>
      <w:marBottom w:val="0"/>
      <w:divBdr>
        <w:top w:val="none" w:sz="0" w:space="0" w:color="auto"/>
        <w:left w:val="none" w:sz="0" w:space="0" w:color="auto"/>
        <w:bottom w:val="none" w:sz="0" w:space="0" w:color="auto"/>
        <w:right w:val="none" w:sz="0" w:space="0" w:color="auto"/>
      </w:divBdr>
    </w:div>
    <w:div w:id="2072193718">
      <w:bodyDiv w:val="1"/>
      <w:marLeft w:val="0"/>
      <w:marRight w:val="0"/>
      <w:marTop w:val="0"/>
      <w:marBottom w:val="0"/>
      <w:divBdr>
        <w:top w:val="none" w:sz="0" w:space="0" w:color="auto"/>
        <w:left w:val="none" w:sz="0" w:space="0" w:color="auto"/>
        <w:bottom w:val="none" w:sz="0" w:space="0" w:color="auto"/>
        <w:right w:val="none" w:sz="0" w:space="0" w:color="auto"/>
      </w:divBdr>
    </w:div>
    <w:div w:id="2072464315">
      <w:bodyDiv w:val="1"/>
      <w:marLeft w:val="0"/>
      <w:marRight w:val="0"/>
      <w:marTop w:val="0"/>
      <w:marBottom w:val="0"/>
      <w:divBdr>
        <w:top w:val="none" w:sz="0" w:space="0" w:color="auto"/>
        <w:left w:val="none" w:sz="0" w:space="0" w:color="auto"/>
        <w:bottom w:val="none" w:sz="0" w:space="0" w:color="auto"/>
        <w:right w:val="none" w:sz="0" w:space="0" w:color="auto"/>
      </w:divBdr>
    </w:div>
    <w:div w:id="2072848406">
      <w:bodyDiv w:val="1"/>
      <w:marLeft w:val="0"/>
      <w:marRight w:val="0"/>
      <w:marTop w:val="0"/>
      <w:marBottom w:val="0"/>
      <w:divBdr>
        <w:top w:val="none" w:sz="0" w:space="0" w:color="auto"/>
        <w:left w:val="none" w:sz="0" w:space="0" w:color="auto"/>
        <w:bottom w:val="none" w:sz="0" w:space="0" w:color="auto"/>
        <w:right w:val="none" w:sz="0" w:space="0" w:color="auto"/>
      </w:divBdr>
    </w:div>
    <w:div w:id="2073111418">
      <w:bodyDiv w:val="1"/>
      <w:marLeft w:val="0"/>
      <w:marRight w:val="0"/>
      <w:marTop w:val="0"/>
      <w:marBottom w:val="0"/>
      <w:divBdr>
        <w:top w:val="none" w:sz="0" w:space="0" w:color="auto"/>
        <w:left w:val="none" w:sz="0" w:space="0" w:color="auto"/>
        <w:bottom w:val="none" w:sz="0" w:space="0" w:color="auto"/>
        <w:right w:val="none" w:sz="0" w:space="0" w:color="auto"/>
      </w:divBdr>
    </w:div>
    <w:div w:id="2073118651">
      <w:bodyDiv w:val="1"/>
      <w:marLeft w:val="0"/>
      <w:marRight w:val="0"/>
      <w:marTop w:val="0"/>
      <w:marBottom w:val="0"/>
      <w:divBdr>
        <w:top w:val="none" w:sz="0" w:space="0" w:color="auto"/>
        <w:left w:val="none" w:sz="0" w:space="0" w:color="auto"/>
        <w:bottom w:val="none" w:sz="0" w:space="0" w:color="auto"/>
        <w:right w:val="none" w:sz="0" w:space="0" w:color="auto"/>
      </w:divBdr>
    </w:div>
    <w:div w:id="2074886629">
      <w:bodyDiv w:val="1"/>
      <w:marLeft w:val="0"/>
      <w:marRight w:val="0"/>
      <w:marTop w:val="0"/>
      <w:marBottom w:val="0"/>
      <w:divBdr>
        <w:top w:val="none" w:sz="0" w:space="0" w:color="auto"/>
        <w:left w:val="none" w:sz="0" w:space="0" w:color="auto"/>
        <w:bottom w:val="none" w:sz="0" w:space="0" w:color="auto"/>
        <w:right w:val="none" w:sz="0" w:space="0" w:color="auto"/>
      </w:divBdr>
    </w:div>
    <w:div w:id="2075421939">
      <w:bodyDiv w:val="1"/>
      <w:marLeft w:val="0"/>
      <w:marRight w:val="0"/>
      <w:marTop w:val="0"/>
      <w:marBottom w:val="0"/>
      <w:divBdr>
        <w:top w:val="none" w:sz="0" w:space="0" w:color="auto"/>
        <w:left w:val="none" w:sz="0" w:space="0" w:color="auto"/>
        <w:bottom w:val="none" w:sz="0" w:space="0" w:color="auto"/>
        <w:right w:val="none" w:sz="0" w:space="0" w:color="auto"/>
      </w:divBdr>
    </w:div>
    <w:div w:id="2075469043">
      <w:bodyDiv w:val="1"/>
      <w:marLeft w:val="0"/>
      <w:marRight w:val="0"/>
      <w:marTop w:val="0"/>
      <w:marBottom w:val="0"/>
      <w:divBdr>
        <w:top w:val="none" w:sz="0" w:space="0" w:color="auto"/>
        <w:left w:val="none" w:sz="0" w:space="0" w:color="auto"/>
        <w:bottom w:val="none" w:sz="0" w:space="0" w:color="auto"/>
        <w:right w:val="none" w:sz="0" w:space="0" w:color="auto"/>
      </w:divBdr>
    </w:div>
    <w:div w:id="2076388833">
      <w:bodyDiv w:val="1"/>
      <w:marLeft w:val="0"/>
      <w:marRight w:val="0"/>
      <w:marTop w:val="0"/>
      <w:marBottom w:val="0"/>
      <w:divBdr>
        <w:top w:val="none" w:sz="0" w:space="0" w:color="auto"/>
        <w:left w:val="none" w:sz="0" w:space="0" w:color="auto"/>
        <w:bottom w:val="none" w:sz="0" w:space="0" w:color="auto"/>
        <w:right w:val="none" w:sz="0" w:space="0" w:color="auto"/>
      </w:divBdr>
    </w:div>
    <w:div w:id="2076777972">
      <w:bodyDiv w:val="1"/>
      <w:marLeft w:val="0"/>
      <w:marRight w:val="0"/>
      <w:marTop w:val="0"/>
      <w:marBottom w:val="0"/>
      <w:divBdr>
        <w:top w:val="none" w:sz="0" w:space="0" w:color="auto"/>
        <w:left w:val="none" w:sz="0" w:space="0" w:color="auto"/>
        <w:bottom w:val="none" w:sz="0" w:space="0" w:color="auto"/>
        <w:right w:val="none" w:sz="0" w:space="0" w:color="auto"/>
      </w:divBdr>
    </w:div>
    <w:div w:id="2077782701">
      <w:bodyDiv w:val="1"/>
      <w:marLeft w:val="0"/>
      <w:marRight w:val="0"/>
      <w:marTop w:val="0"/>
      <w:marBottom w:val="0"/>
      <w:divBdr>
        <w:top w:val="none" w:sz="0" w:space="0" w:color="auto"/>
        <w:left w:val="none" w:sz="0" w:space="0" w:color="auto"/>
        <w:bottom w:val="none" w:sz="0" w:space="0" w:color="auto"/>
        <w:right w:val="none" w:sz="0" w:space="0" w:color="auto"/>
      </w:divBdr>
    </w:div>
    <w:div w:id="2078166126">
      <w:bodyDiv w:val="1"/>
      <w:marLeft w:val="0"/>
      <w:marRight w:val="0"/>
      <w:marTop w:val="0"/>
      <w:marBottom w:val="0"/>
      <w:divBdr>
        <w:top w:val="none" w:sz="0" w:space="0" w:color="auto"/>
        <w:left w:val="none" w:sz="0" w:space="0" w:color="auto"/>
        <w:bottom w:val="none" w:sz="0" w:space="0" w:color="auto"/>
        <w:right w:val="none" w:sz="0" w:space="0" w:color="auto"/>
      </w:divBdr>
    </w:div>
    <w:div w:id="2078435373">
      <w:bodyDiv w:val="1"/>
      <w:marLeft w:val="0"/>
      <w:marRight w:val="0"/>
      <w:marTop w:val="0"/>
      <w:marBottom w:val="0"/>
      <w:divBdr>
        <w:top w:val="none" w:sz="0" w:space="0" w:color="auto"/>
        <w:left w:val="none" w:sz="0" w:space="0" w:color="auto"/>
        <w:bottom w:val="none" w:sz="0" w:space="0" w:color="auto"/>
        <w:right w:val="none" w:sz="0" w:space="0" w:color="auto"/>
      </w:divBdr>
    </w:div>
    <w:div w:id="2078550145">
      <w:bodyDiv w:val="1"/>
      <w:marLeft w:val="0"/>
      <w:marRight w:val="0"/>
      <w:marTop w:val="0"/>
      <w:marBottom w:val="0"/>
      <w:divBdr>
        <w:top w:val="none" w:sz="0" w:space="0" w:color="auto"/>
        <w:left w:val="none" w:sz="0" w:space="0" w:color="auto"/>
        <w:bottom w:val="none" w:sz="0" w:space="0" w:color="auto"/>
        <w:right w:val="none" w:sz="0" w:space="0" w:color="auto"/>
      </w:divBdr>
    </w:div>
    <w:div w:id="2078745694">
      <w:bodyDiv w:val="1"/>
      <w:marLeft w:val="0"/>
      <w:marRight w:val="0"/>
      <w:marTop w:val="0"/>
      <w:marBottom w:val="0"/>
      <w:divBdr>
        <w:top w:val="none" w:sz="0" w:space="0" w:color="auto"/>
        <w:left w:val="none" w:sz="0" w:space="0" w:color="auto"/>
        <w:bottom w:val="none" w:sz="0" w:space="0" w:color="auto"/>
        <w:right w:val="none" w:sz="0" w:space="0" w:color="auto"/>
      </w:divBdr>
    </w:div>
    <w:div w:id="2078933147">
      <w:bodyDiv w:val="1"/>
      <w:marLeft w:val="0"/>
      <w:marRight w:val="0"/>
      <w:marTop w:val="0"/>
      <w:marBottom w:val="0"/>
      <w:divBdr>
        <w:top w:val="none" w:sz="0" w:space="0" w:color="auto"/>
        <w:left w:val="none" w:sz="0" w:space="0" w:color="auto"/>
        <w:bottom w:val="none" w:sz="0" w:space="0" w:color="auto"/>
        <w:right w:val="none" w:sz="0" w:space="0" w:color="auto"/>
      </w:divBdr>
    </w:div>
    <w:div w:id="2079091069">
      <w:bodyDiv w:val="1"/>
      <w:marLeft w:val="0"/>
      <w:marRight w:val="0"/>
      <w:marTop w:val="0"/>
      <w:marBottom w:val="0"/>
      <w:divBdr>
        <w:top w:val="none" w:sz="0" w:space="0" w:color="auto"/>
        <w:left w:val="none" w:sz="0" w:space="0" w:color="auto"/>
        <w:bottom w:val="none" w:sz="0" w:space="0" w:color="auto"/>
        <w:right w:val="none" w:sz="0" w:space="0" w:color="auto"/>
      </w:divBdr>
    </w:div>
    <w:div w:id="2079202213">
      <w:bodyDiv w:val="1"/>
      <w:marLeft w:val="0"/>
      <w:marRight w:val="0"/>
      <w:marTop w:val="0"/>
      <w:marBottom w:val="0"/>
      <w:divBdr>
        <w:top w:val="none" w:sz="0" w:space="0" w:color="auto"/>
        <w:left w:val="none" w:sz="0" w:space="0" w:color="auto"/>
        <w:bottom w:val="none" w:sz="0" w:space="0" w:color="auto"/>
        <w:right w:val="none" w:sz="0" w:space="0" w:color="auto"/>
      </w:divBdr>
    </w:div>
    <w:div w:id="2083217058">
      <w:bodyDiv w:val="1"/>
      <w:marLeft w:val="0"/>
      <w:marRight w:val="0"/>
      <w:marTop w:val="0"/>
      <w:marBottom w:val="0"/>
      <w:divBdr>
        <w:top w:val="none" w:sz="0" w:space="0" w:color="auto"/>
        <w:left w:val="none" w:sz="0" w:space="0" w:color="auto"/>
        <w:bottom w:val="none" w:sz="0" w:space="0" w:color="auto"/>
        <w:right w:val="none" w:sz="0" w:space="0" w:color="auto"/>
      </w:divBdr>
    </w:div>
    <w:div w:id="2084066946">
      <w:bodyDiv w:val="1"/>
      <w:marLeft w:val="0"/>
      <w:marRight w:val="0"/>
      <w:marTop w:val="0"/>
      <w:marBottom w:val="0"/>
      <w:divBdr>
        <w:top w:val="none" w:sz="0" w:space="0" w:color="auto"/>
        <w:left w:val="none" w:sz="0" w:space="0" w:color="auto"/>
        <w:bottom w:val="none" w:sz="0" w:space="0" w:color="auto"/>
        <w:right w:val="none" w:sz="0" w:space="0" w:color="auto"/>
      </w:divBdr>
    </w:div>
    <w:div w:id="2084403639">
      <w:bodyDiv w:val="1"/>
      <w:marLeft w:val="0"/>
      <w:marRight w:val="0"/>
      <w:marTop w:val="0"/>
      <w:marBottom w:val="0"/>
      <w:divBdr>
        <w:top w:val="none" w:sz="0" w:space="0" w:color="auto"/>
        <w:left w:val="none" w:sz="0" w:space="0" w:color="auto"/>
        <w:bottom w:val="none" w:sz="0" w:space="0" w:color="auto"/>
        <w:right w:val="none" w:sz="0" w:space="0" w:color="auto"/>
      </w:divBdr>
    </w:div>
    <w:div w:id="2084444555">
      <w:bodyDiv w:val="1"/>
      <w:marLeft w:val="0"/>
      <w:marRight w:val="0"/>
      <w:marTop w:val="0"/>
      <w:marBottom w:val="0"/>
      <w:divBdr>
        <w:top w:val="none" w:sz="0" w:space="0" w:color="auto"/>
        <w:left w:val="none" w:sz="0" w:space="0" w:color="auto"/>
        <w:bottom w:val="none" w:sz="0" w:space="0" w:color="auto"/>
        <w:right w:val="none" w:sz="0" w:space="0" w:color="auto"/>
      </w:divBdr>
    </w:div>
    <w:div w:id="2084520768">
      <w:bodyDiv w:val="1"/>
      <w:marLeft w:val="0"/>
      <w:marRight w:val="0"/>
      <w:marTop w:val="0"/>
      <w:marBottom w:val="0"/>
      <w:divBdr>
        <w:top w:val="none" w:sz="0" w:space="0" w:color="auto"/>
        <w:left w:val="none" w:sz="0" w:space="0" w:color="auto"/>
        <w:bottom w:val="none" w:sz="0" w:space="0" w:color="auto"/>
        <w:right w:val="none" w:sz="0" w:space="0" w:color="auto"/>
      </w:divBdr>
    </w:div>
    <w:div w:id="2086217251">
      <w:bodyDiv w:val="1"/>
      <w:marLeft w:val="0"/>
      <w:marRight w:val="0"/>
      <w:marTop w:val="0"/>
      <w:marBottom w:val="0"/>
      <w:divBdr>
        <w:top w:val="none" w:sz="0" w:space="0" w:color="auto"/>
        <w:left w:val="none" w:sz="0" w:space="0" w:color="auto"/>
        <w:bottom w:val="none" w:sz="0" w:space="0" w:color="auto"/>
        <w:right w:val="none" w:sz="0" w:space="0" w:color="auto"/>
      </w:divBdr>
    </w:div>
    <w:div w:id="2086755275">
      <w:bodyDiv w:val="1"/>
      <w:marLeft w:val="0"/>
      <w:marRight w:val="0"/>
      <w:marTop w:val="0"/>
      <w:marBottom w:val="0"/>
      <w:divBdr>
        <w:top w:val="none" w:sz="0" w:space="0" w:color="auto"/>
        <w:left w:val="none" w:sz="0" w:space="0" w:color="auto"/>
        <w:bottom w:val="none" w:sz="0" w:space="0" w:color="auto"/>
        <w:right w:val="none" w:sz="0" w:space="0" w:color="auto"/>
      </w:divBdr>
    </w:div>
    <w:div w:id="2087609995">
      <w:bodyDiv w:val="1"/>
      <w:marLeft w:val="0"/>
      <w:marRight w:val="0"/>
      <w:marTop w:val="0"/>
      <w:marBottom w:val="0"/>
      <w:divBdr>
        <w:top w:val="none" w:sz="0" w:space="0" w:color="auto"/>
        <w:left w:val="none" w:sz="0" w:space="0" w:color="auto"/>
        <w:bottom w:val="none" w:sz="0" w:space="0" w:color="auto"/>
        <w:right w:val="none" w:sz="0" w:space="0" w:color="auto"/>
      </w:divBdr>
    </w:div>
    <w:div w:id="2087721658">
      <w:bodyDiv w:val="1"/>
      <w:marLeft w:val="0"/>
      <w:marRight w:val="0"/>
      <w:marTop w:val="0"/>
      <w:marBottom w:val="0"/>
      <w:divBdr>
        <w:top w:val="none" w:sz="0" w:space="0" w:color="auto"/>
        <w:left w:val="none" w:sz="0" w:space="0" w:color="auto"/>
        <w:bottom w:val="none" w:sz="0" w:space="0" w:color="auto"/>
        <w:right w:val="none" w:sz="0" w:space="0" w:color="auto"/>
      </w:divBdr>
    </w:div>
    <w:div w:id="2088064508">
      <w:bodyDiv w:val="1"/>
      <w:marLeft w:val="0"/>
      <w:marRight w:val="0"/>
      <w:marTop w:val="0"/>
      <w:marBottom w:val="0"/>
      <w:divBdr>
        <w:top w:val="none" w:sz="0" w:space="0" w:color="auto"/>
        <w:left w:val="none" w:sz="0" w:space="0" w:color="auto"/>
        <w:bottom w:val="none" w:sz="0" w:space="0" w:color="auto"/>
        <w:right w:val="none" w:sz="0" w:space="0" w:color="auto"/>
      </w:divBdr>
    </w:div>
    <w:div w:id="2088455931">
      <w:bodyDiv w:val="1"/>
      <w:marLeft w:val="0"/>
      <w:marRight w:val="0"/>
      <w:marTop w:val="0"/>
      <w:marBottom w:val="0"/>
      <w:divBdr>
        <w:top w:val="none" w:sz="0" w:space="0" w:color="auto"/>
        <w:left w:val="none" w:sz="0" w:space="0" w:color="auto"/>
        <w:bottom w:val="none" w:sz="0" w:space="0" w:color="auto"/>
        <w:right w:val="none" w:sz="0" w:space="0" w:color="auto"/>
      </w:divBdr>
    </w:div>
    <w:div w:id="2088531947">
      <w:bodyDiv w:val="1"/>
      <w:marLeft w:val="0"/>
      <w:marRight w:val="0"/>
      <w:marTop w:val="0"/>
      <w:marBottom w:val="0"/>
      <w:divBdr>
        <w:top w:val="none" w:sz="0" w:space="0" w:color="auto"/>
        <w:left w:val="none" w:sz="0" w:space="0" w:color="auto"/>
        <w:bottom w:val="none" w:sz="0" w:space="0" w:color="auto"/>
        <w:right w:val="none" w:sz="0" w:space="0" w:color="auto"/>
      </w:divBdr>
    </w:div>
    <w:div w:id="2089769418">
      <w:bodyDiv w:val="1"/>
      <w:marLeft w:val="0"/>
      <w:marRight w:val="0"/>
      <w:marTop w:val="0"/>
      <w:marBottom w:val="0"/>
      <w:divBdr>
        <w:top w:val="none" w:sz="0" w:space="0" w:color="auto"/>
        <w:left w:val="none" w:sz="0" w:space="0" w:color="auto"/>
        <w:bottom w:val="none" w:sz="0" w:space="0" w:color="auto"/>
        <w:right w:val="none" w:sz="0" w:space="0" w:color="auto"/>
      </w:divBdr>
    </w:div>
    <w:div w:id="2091805975">
      <w:bodyDiv w:val="1"/>
      <w:marLeft w:val="0"/>
      <w:marRight w:val="0"/>
      <w:marTop w:val="0"/>
      <w:marBottom w:val="0"/>
      <w:divBdr>
        <w:top w:val="none" w:sz="0" w:space="0" w:color="auto"/>
        <w:left w:val="none" w:sz="0" w:space="0" w:color="auto"/>
        <w:bottom w:val="none" w:sz="0" w:space="0" w:color="auto"/>
        <w:right w:val="none" w:sz="0" w:space="0" w:color="auto"/>
      </w:divBdr>
    </w:div>
    <w:div w:id="2092896536">
      <w:bodyDiv w:val="1"/>
      <w:marLeft w:val="0"/>
      <w:marRight w:val="0"/>
      <w:marTop w:val="0"/>
      <w:marBottom w:val="0"/>
      <w:divBdr>
        <w:top w:val="none" w:sz="0" w:space="0" w:color="auto"/>
        <w:left w:val="none" w:sz="0" w:space="0" w:color="auto"/>
        <w:bottom w:val="none" w:sz="0" w:space="0" w:color="auto"/>
        <w:right w:val="none" w:sz="0" w:space="0" w:color="auto"/>
      </w:divBdr>
    </w:div>
    <w:div w:id="2094351085">
      <w:bodyDiv w:val="1"/>
      <w:marLeft w:val="0"/>
      <w:marRight w:val="0"/>
      <w:marTop w:val="0"/>
      <w:marBottom w:val="0"/>
      <w:divBdr>
        <w:top w:val="none" w:sz="0" w:space="0" w:color="auto"/>
        <w:left w:val="none" w:sz="0" w:space="0" w:color="auto"/>
        <w:bottom w:val="none" w:sz="0" w:space="0" w:color="auto"/>
        <w:right w:val="none" w:sz="0" w:space="0" w:color="auto"/>
      </w:divBdr>
    </w:div>
    <w:div w:id="2095201107">
      <w:bodyDiv w:val="1"/>
      <w:marLeft w:val="0"/>
      <w:marRight w:val="0"/>
      <w:marTop w:val="0"/>
      <w:marBottom w:val="0"/>
      <w:divBdr>
        <w:top w:val="none" w:sz="0" w:space="0" w:color="auto"/>
        <w:left w:val="none" w:sz="0" w:space="0" w:color="auto"/>
        <w:bottom w:val="none" w:sz="0" w:space="0" w:color="auto"/>
        <w:right w:val="none" w:sz="0" w:space="0" w:color="auto"/>
      </w:divBdr>
    </w:div>
    <w:div w:id="2095317248">
      <w:bodyDiv w:val="1"/>
      <w:marLeft w:val="0"/>
      <w:marRight w:val="0"/>
      <w:marTop w:val="0"/>
      <w:marBottom w:val="0"/>
      <w:divBdr>
        <w:top w:val="none" w:sz="0" w:space="0" w:color="auto"/>
        <w:left w:val="none" w:sz="0" w:space="0" w:color="auto"/>
        <w:bottom w:val="none" w:sz="0" w:space="0" w:color="auto"/>
        <w:right w:val="none" w:sz="0" w:space="0" w:color="auto"/>
      </w:divBdr>
    </w:div>
    <w:div w:id="2095668438">
      <w:bodyDiv w:val="1"/>
      <w:marLeft w:val="0"/>
      <w:marRight w:val="0"/>
      <w:marTop w:val="0"/>
      <w:marBottom w:val="0"/>
      <w:divBdr>
        <w:top w:val="none" w:sz="0" w:space="0" w:color="auto"/>
        <w:left w:val="none" w:sz="0" w:space="0" w:color="auto"/>
        <w:bottom w:val="none" w:sz="0" w:space="0" w:color="auto"/>
        <w:right w:val="none" w:sz="0" w:space="0" w:color="auto"/>
      </w:divBdr>
    </w:div>
    <w:div w:id="2096172708">
      <w:bodyDiv w:val="1"/>
      <w:marLeft w:val="0"/>
      <w:marRight w:val="0"/>
      <w:marTop w:val="0"/>
      <w:marBottom w:val="0"/>
      <w:divBdr>
        <w:top w:val="none" w:sz="0" w:space="0" w:color="auto"/>
        <w:left w:val="none" w:sz="0" w:space="0" w:color="auto"/>
        <w:bottom w:val="none" w:sz="0" w:space="0" w:color="auto"/>
        <w:right w:val="none" w:sz="0" w:space="0" w:color="auto"/>
      </w:divBdr>
    </w:div>
    <w:div w:id="2097557450">
      <w:bodyDiv w:val="1"/>
      <w:marLeft w:val="0"/>
      <w:marRight w:val="0"/>
      <w:marTop w:val="0"/>
      <w:marBottom w:val="0"/>
      <w:divBdr>
        <w:top w:val="none" w:sz="0" w:space="0" w:color="auto"/>
        <w:left w:val="none" w:sz="0" w:space="0" w:color="auto"/>
        <w:bottom w:val="none" w:sz="0" w:space="0" w:color="auto"/>
        <w:right w:val="none" w:sz="0" w:space="0" w:color="auto"/>
      </w:divBdr>
    </w:div>
    <w:div w:id="2098405434">
      <w:bodyDiv w:val="1"/>
      <w:marLeft w:val="0"/>
      <w:marRight w:val="0"/>
      <w:marTop w:val="0"/>
      <w:marBottom w:val="0"/>
      <w:divBdr>
        <w:top w:val="none" w:sz="0" w:space="0" w:color="auto"/>
        <w:left w:val="none" w:sz="0" w:space="0" w:color="auto"/>
        <w:bottom w:val="none" w:sz="0" w:space="0" w:color="auto"/>
        <w:right w:val="none" w:sz="0" w:space="0" w:color="auto"/>
      </w:divBdr>
    </w:div>
    <w:div w:id="2099597864">
      <w:bodyDiv w:val="1"/>
      <w:marLeft w:val="0"/>
      <w:marRight w:val="0"/>
      <w:marTop w:val="0"/>
      <w:marBottom w:val="0"/>
      <w:divBdr>
        <w:top w:val="none" w:sz="0" w:space="0" w:color="auto"/>
        <w:left w:val="none" w:sz="0" w:space="0" w:color="auto"/>
        <w:bottom w:val="none" w:sz="0" w:space="0" w:color="auto"/>
        <w:right w:val="none" w:sz="0" w:space="0" w:color="auto"/>
      </w:divBdr>
    </w:div>
    <w:div w:id="2100322979">
      <w:bodyDiv w:val="1"/>
      <w:marLeft w:val="0"/>
      <w:marRight w:val="0"/>
      <w:marTop w:val="0"/>
      <w:marBottom w:val="0"/>
      <w:divBdr>
        <w:top w:val="none" w:sz="0" w:space="0" w:color="auto"/>
        <w:left w:val="none" w:sz="0" w:space="0" w:color="auto"/>
        <w:bottom w:val="none" w:sz="0" w:space="0" w:color="auto"/>
        <w:right w:val="none" w:sz="0" w:space="0" w:color="auto"/>
      </w:divBdr>
    </w:div>
    <w:div w:id="2100441613">
      <w:bodyDiv w:val="1"/>
      <w:marLeft w:val="0"/>
      <w:marRight w:val="0"/>
      <w:marTop w:val="0"/>
      <w:marBottom w:val="0"/>
      <w:divBdr>
        <w:top w:val="none" w:sz="0" w:space="0" w:color="auto"/>
        <w:left w:val="none" w:sz="0" w:space="0" w:color="auto"/>
        <w:bottom w:val="none" w:sz="0" w:space="0" w:color="auto"/>
        <w:right w:val="none" w:sz="0" w:space="0" w:color="auto"/>
      </w:divBdr>
    </w:div>
    <w:div w:id="2100715516">
      <w:bodyDiv w:val="1"/>
      <w:marLeft w:val="0"/>
      <w:marRight w:val="0"/>
      <w:marTop w:val="0"/>
      <w:marBottom w:val="0"/>
      <w:divBdr>
        <w:top w:val="none" w:sz="0" w:space="0" w:color="auto"/>
        <w:left w:val="none" w:sz="0" w:space="0" w:color="auto"/>
        <w:bottom w:val="none" w:sz="0" w:space="0" w:color="auto"/>
        <w:right w:val="none" w:sz="0" w:space="0" w:color="auto"/>
      </w:divBdr>
    </w:div>
    <w:div w:id="2100784986">
      <w:bodyDiv w:val="1"/>
      <w:marLeft w:val="0"/>
      <w:marRight w:val="0"/>
      <w:marTop w:val="0"/>
      <w:marBottom w:val="0"/>
      <w:divBdr>
        <w:top w:val="none" w:sz="0" w:space="0" w:color="auto"/>
        <w:left w:val="none" w:sz="0" w:space="0" w:color="auto"/>
        <w:bottom w:val="none" w:sz="0" w:space="0" w:color="auto"/>
        <w:right w:val="none" w:sz="0" w:space="0" w:color="auto"/>
      </w:divBdr>
    </w:div>
    <w:div w:id="2100906384">
      <w:bodyDiv w:val="1"/>
      <w:marLeft w:val="0"/>
      <w:marRight w:val="0"/>
      <w:marTop w:val="0"/>
      <w:marBottom w:val="0"/>
      <w:divBdr>
        <w:top w:val="none" w:sz="0" w:space="0" w:color="auto"/>
        <w:left w:val="none" w:sz="0" w:space="0" w:color="auto"/>
        <w:bottom w:val="none" w:sz="0" w:space="0" w:color="auto"/>
        <w:right w:val="none" w:sz="0" w:space="0" w:color="auto"/>
      </w:divBdr>
    </w:div>
    <w:div w:id="2101101433">
      <w:bodyDiv w:val="1"/>
      <w:marLeft w:val="0"/>
      <w:marRight w:val="0"/>
      <w:marTop w:val="0"/>
      <w:marBottom w:val="0"/>
      <w:divBdr>
        <w:top w:val="none" w:sz="0" w:space="0" w:color="auto"/>
        <w:left w:val="none" w:sz="0" w:space="0" w:color="auto"/>
        <w:bottom w:val="none" w:sz="0" w:space="0" w:color="auto"/>
        <w:right w:val="none" w:sz="0" w:space="0" w:color="auto"/>
      </w:divBdr>
    </w:div>
    <w:div w:id="2101755515">
      <w:bodyDiv w:val="1"/>
      <w:marLeft w:val="0"/>
      <w:marRight w:val="0"/>
      <w:marTop w:val="0"/>
      <w:marBottom w:val="0"/>
      <w:divBdr>
        <w:top w:val="none" w:sz="0" w:space="0" w:color="auto"/>
        <w:left w:val="none" w:sz="0" w:space="0" w:color="auto"/>
        <w:bottom w:val="none" w:sz="0" w:space="0" w:color="auto"/>
        <w:right w:val="none" w:sz="0" w:space="0" w:color="auto"/>
      </w:divBdr>
    </w:div>
    <w:div w:id="2103258605">
      <w:bodyDiv w:val="1"/>
      <w:marLeft w:val="0"/>
      <w:marRight w:val="0"/>
      <w:marTop w:val="0"/>
      <w:marBottom w:val="0"/>
      <w:divBdr>
        <w:top w:val="none" w:sz="0" w:space="0" w:color="auto"/>
        <w:left w:val="none" w:sz="0" w:space="0" w:color="auto"/>
        <w:bottom w:val="none" w:sz="0" w:space="0" w:color="auto"/>
        <w:right w:val="none" w:sz="0" w:space="0" w:color="auto"/>
      </w:divBdr>
    </w:div>
    <w:div w:id="2104762448">
      <w:bodyDiv w:val="1"/>
      <w:marLeft w:val="0"/>
      <w:marRight w:val="0"/>
      <w:marTop w:val="0"/>
      <w:marBottom w:val="0"/>
      <w:divBdr>
        <w:top w:val="none" w:sz="0" w:space="0" w:color="auto"/>
        <w:left w:val="none" w:sz="0" w:space="0" w:color="auto"/>
        <w:bottom w:val="none" w:sz="0" w:space="0" w:color="auto"/>
        <w:right w:val="none" w:sz="0" w:space="0" w:color="auto"/>
      </w:divBdr>
    </w:div>
    <w:div w:id="2106219824">
      <w:bodyDiv w:val="1"/>
      <w:marLeft w:val="0"/>
      <w:marRight w:val="0"/>
      <w:marTop w:val="0"/>
      <w:marBottom w:val="0"/>
      <w:divBdr>
        <w:top w:val="none" w:sz="0" w:space="0" w:color="auto"/>
        <w:left w:val="none" w:sz="0" w:space="0" w:color="auto"/>
        <w:bottom w:val="none" w:sz="0" w:space="0" w:color="auto"/>
        <w:right w:val="none" w:sz="0" w:space="0" w:color="auto"/>
      </w:divBdr>
    </w:div>
    <w:div w:id="2106226856">
      <w:bodyDiv w:val="1"/>
      <w:marLeft w:val="0"/>
      <w:marRight w:val="0"/>
      <w:marTop w:val="0"/>
      <w:marBottom w:val="0"/>
      <w:divBdr>
        <w:top w:val="none" w:sz="0" w:space="0" w:color="auto"/>
        <w:left w:val="none" w:sz="0" w:space="0" w:color="auto"/>
        <w:bottom w:val="none" w:sz="0" w:space="0" w:color="auto"/>
        <w:right w:val="none" w:sz="0" w:space="0" w:color="auto"/>
      </w:divBdr>
    </w:div>
    <w:div w:id="2106803379">
      <w:bodyDiv w:val="1"/>
      <w:marLeft w:val="0"/>
      <w:marRight w:val="0"/>
      <w:marTop w:val="0"/>
      <w:marBottom w:val="0"/>
      <w:divBdr>
        <w:top w:val="none" w:sz="0" w:space="0" w:color="auto"/>
        <w:left w:val="none" w:sz="0" w:space="0" w:color="auto"/>
        <w:bottom w:val="none" w:sz="0" w:space="0" w:color="auto"/>
        <w:right w:val="none" w:sz="0" w:space="0" w:color="auto"/>
      </w:divBdr>
    </w:div>
    <w:div w:id="2107532239">
      <w:bodyDiv w:val="1"/>
      <w:marLeft w:val="0"/>
      <w:marRight w:val="0"/>
      <w:marTop w:val="0"/>
      <w:marBottom w:val="0"/>
      <w:divBdr>
        <w:top w:val="none" w:sz="0" w:space="0" w:color="auto"/>
        <w:left w:val="none" w:sz="0" w:space="0" w:color="auto"/>
        <w:bottom w:val="none" w:sz="0" w:space="0" w:color="auto"/>
        <w:right w:val="none" w:sz="0" w:space="0" w:color="auto"/>
      </w:divBdr>
    </w:div>
    <w:div w:id="2107920452">
      <w:bodyDiv w:val="1"/>
      <w:marLeft w:val="0"/>
      <w:marRight w:val="0"/>
      <w:marTop w:val="0"/>
      <w:marBottom w:val="0"/>
      <w:divBdr>
        <w:top w:val="none" w:sz="0" w:space="0" w:color="auto"/>
        <w:left w:val="none" w:sz="0" w:space="0" w:color="auto"/>
        <w:bottom w:val="none" w:sz="0" w:space="0" w:color="auto"/>
        <w:right w:val="none" w:sz="0" w:space="0" w:color="auto"/>
      </w:divBdr>
    </w:div>
    <w:div w:id="2108622810">
      <w:bodyDiv w:val="1"/>
      <w:marLeft w:val="0"/>
      <w:marRight w:val="0"/>
      <w:marTop w:val="0"/>
      <w:marBottom w:val="0"/>
      <w:divBdr>
        <w:top w:val="none" w:sz="0" w:space="0" w:color="auto"/>
        <w:left w:val="none" w:sz="0" w:space="0" w:color="auto"/>
        <w:bottom w:val="none" w:sz="0" w:space="0" w:color="auto"/>
        <w:right w:val="none" w:sz="0" w:space="0" w:color="auto"/>
      </w:divBdr>
    </w:div>
    <w:div w:id="2111001258">
      <w:bodyDiv w:val="1"/>
      <w:marLeft w:val="0"/>
      <w:marRight w:val="0"/>
      <w:marTop w:val="0"/>
      <w:marBottom w:val="0"/>
      <w:divBdr>
        <w:top w:val="none" w:sz="0" w:space="0" w:color="auto"/>
        <w:left w:val="none" w:sz="0" w:space="0" w:color="auto"/>
        <w:bottom w:val="none" w:sz="0" w:space="0" w:color="auto"/>
        <w:right w:val="none" w:sz="0" w:space="0" w:color="auto"/>
      </w:divBdr>
    </w:div>
    <w:div w:id="2111654080">
      <w:bodyDiv w:val="1"/>
      <w:marLeft w:val="0"/>
      <w:marRight w:val="0"/>
      <w:marTop w:val="0"/>
      <w:marBottom w:val="0"/>
      <w:divBdr>
        <w:top w:val="none" w:sz="0" w:space="0" w:color="auto"/>
        <w:left w:val="none" w:sz="0" w:space="0" w:color="auto"/>
        <w:bottom w:val="none" w:sz="0" w:space="0" w:color="auto"/>
        <w:right w:val="none" w:sz="0" w:space="0" w:color="auto"/>
      </w:divBdr>
    </w:div>
    <w:div w:id="2112235279">
      <w:bodyDiv w:val="1"/>
      <w:marLeft w:val="0"/>
      <w:marRight w:val="0"/>
      <w:marTop w:val="0"/>
      <w:marBottom w:val="0"/>
      <w:divBdr>
        <w:top w:val="none" w:sz="0" w:space="0" w:color="auto"/>
        <w:left w:val="none" w:sz="0" w:space="0" w:color="auto"/>
        <w:bottom w:val="none" w:sz="0" w:space="0" w:color="auto"/>
        <w:right w:val="none" w:sz="0" w:space="0" w:color="auto"/>
      </w:divBdr>
    </w:div>
    <w:div w:id="2113016407">
      <w:bodyDiv w:val="1"/>
      <w:marLeft w:val="0"/>
      <w:marRight w:val="0"/>
      <w:marTop w:val="0"/>
      <w:marBottom w:val="0"/>
      <w:divBdr>
        <w:top w:val="none" w:sz="0" w:space="0" w:color="auto"/>
        <w:left w:val="none" w:sz="0" w:space="0" w:color="auto"/>
        <w:bottom w:val="none" w:sz="0" w:space="0" w:color="auto"/>
        <w:right w:val="none" w:sz="0" w:space="0" w:color="auto"/>
      </w:divBdr>
    </w:div>
    <w:div w:id="2113815337">
      <w:bodyDiv w:val="1"/>
      <w:marLeft w:val="0"/>
      <w:marRight w:val="0"/>
      <w:marTop w:val="0"/>
      <w:marBottom w:val="0"/>
      <w:divBdr>
        <w:top w:val="none" w:sz="0" w:space="0" w:color="auto"/>
        <w:left w:val="none" w:sz="0" w:space="0" w:color="auto"/>
        <w:bottom w:val="none" w:sz="0" w:space="0" w:color="auto"/>
        <w:right w:val="none" w:sz="0" w:space="0" w:color="auto"/>
      </w:divBdr>
    </w:div>
    <w:div w:id="2113893360">
      <w:bodyDiv w:val="1"/>
      <w:marLeft w:val="0"/>
      <w:marRight w:val="0"/>
      <w:marTop w:val="0"/>
      <w:marBottom w:val="0"/>
      <w:divBdr>
        <w:top w:val="none" w:sz="0" w:space="0" w:color="auto"/>
        <w:left w:val="none" w:sz="0" w:space="0" w:color="auto"/>
        <w:bottom w:val="none" w:sz="0" w:space="0" w:color="auto"/>
        <w:right w:val="none" w:sz="0" w:space="0" w:color="auto"/>
      </w:divBdr>
    </w:div>
    <w:div w:id="2114157888">
      <w:bodyDiv w:val="1"/>
      <w:marLeft w:val="0"/>
      <w:marRight w:val="0"/>
      <w:marTop w:val="0"/>
      <w:marBottom w:val="0"/>
      <w:divBdr>
        <w:top w:val="none" w:sz="0" w:space="0" w:color="auto"/>
        <w:left w:val="none" w:sz="0" w:space="0" w:color="auto"/>
        <w:bottom w:val="none" w:sz="0" w:space="0" w:color="auto"/>
        <w:right w:val="none" w:sz="0" w:space="0" w:color="auto"/>
      </w:divBdr>
    </w:div>
    <w:div w:id="2114200283">
      <w:bodyDiv w:val="1"/>
      <w:marLeft w:val="0"/>
      <w:marRight w:val="0"/>
      <w:marTop w:val="0"/>
      <w:marBottom w:val="0"/>
      <w:divBdr>
        <w:top w:val="none" w:sz="0" w:space="0" w:color="auto"/>
        <w:left w:val="none" w:sz="0" w:space="0" w:color="auto"/>
        <w:bottom w:val="none" w:sz="0" w:space="0" w:color="auto"/>
        <w:right w:val="none" w:sz="0" w:space="0" w:color="auto"/>
      </w:divBdr>
    </w:div>
    <w:div w:id="2114862946">
      <w:bodyDiv w:val="1"/>
      <w:marLeft w:val="0"/>
      <w:marRight w:val="0"/>
      <w:marTop w:val="0"/>
      <w:marBottom w:val="0"/>
      <w:divBdr>
        <w:top w:val="none" w:sz="0" w:space="0" w:color="auto"/>
        <w:left w:val="none" w:sz="0" w:space="0" w:color="auto"/>
        <w:bottom w:val="none" w:sz="0" w:space="0" w:color="auto"/>
        <w:right w:val="none" w:sz="0" w:space="0" w:color="auto"/>
      </w:divBdr>
    </w:div>
    <w:div w:id="2115441603">
      <w:bodyDiv w:val="1"/>
      <w:marLeft w:val="0"/>
      <w:marRight w:val="0"/>
      <w:marTop w:val="0"/>
      <w:marBottom w:val="0"/>
      <w:divBdr>
        <w:top w:val="none" w:sz="0" w:space="0" w:color="auto"/>
        <w:left w:val="none" w:sz="0" w:space="0" w:color="auto"/>
        <w:bottom w:val="none" w:sz="0" w:space="0" w:color="auto"/>
        <w:right w:val="none" w:sz="0" w:space="0" w:color="auto"/>
      </w:divBdr>
    </w:div>
    <w:div w:id="2115594280">
      <w:bodyDiv w:val="1"/>
      <w:marLeft w:val="0"/>
      <w:marRight w:val="0"/>
      <w:marTop w:val="0"/>
      <w:marBottom w:val="0"/>
      <w:divBdr>
        <w:top w:val="none" w:sz="0" w:space="0" w:color="auto"/>
        <w:left w:val="none" w:sz="0" w:space="0" w:color="auto"/>
        <w:bottom w:val="none" w:sz="0" w:space="0" w:color="auto"/>
        <w:right w:val="none" w:sz="0" w:space="0" w:color="auto"/>
      </w:divBdr>
    </w:div>
    <w:div w:id="2116553740">
      <w:bodyDiv w:val="1"/>
      <w:marLeft w:val="0"/>
      <w:marRight w:val="0"/>
      <w:marTop w:val="0"/>
      <w:marBottom w:val="0"/>
      <w:divBdr>
        <w:top w:val="none" w:sz="0" w:space="0" w:color="auto"/>
        <w:left w:val="none" w:sz="0" w:space="0" w:color="auto"/>
        <w:bottom w:val="none" w:sz="0" w:space="0" w:color="auto"/>
        <w:right w:val="none" w:sz="0" w:space="0" w:color="auto"/>
      </w:divBdr>
    </w:div>
    <w:div w:id="2117015465">
      <w:bodyDiv w:val="1"/>
      <w:marLeft w:val="0"/>
      <w:marRight w:val="0"/>
      <w:marTop w:val="0"/>
      <w:marBottom w:val="0"/>
      <w:divBdr>
        <w:top w:val="none" w:sz="0" w:space="0" w:color="auto"/>
        <w:left w:val="none" w:sz="0" w:space="0" w:color="auto"/>
        <w:bottom w:val="none" w:sz="0" w:space="0" w:color="auto"/>
        <w:right w:val="none" w:sz="0" w:space="0" w:color="auto"/>
      </w:divBdr>
    </w:div>
    <w:div w:id="2117406989">
      <w:bodyDiv w:val="1"/>
      <w:marLeft w:val="0"/>
      <w:marRight w:val="0"/>
      <w:marTop w:val="0"/>
      <w:marBottom w:val="0"/>
      <w:divBdr>
        <w:top w:val="none" w:sz="0" w:space="0" w:color="auto"/>
        <w:left w:val="none" w:sz="0" w:space="0" w:color="auto"/>
        <w:bottom w:val="none" w:sz="0" w:space="0" w:color="auto"/>
        <w:right w:val="none" w:sz="0" w:space="0" w:color="auto"/>
      </w:divBdr>
    </w:div>
    <w:div w:id="2117631615">
      <w:bodyDiv w:val="1"/>
      <w:marLeft w:val="0"/>
      <w:marRight w:val="0"/>
      <w:marTop w:val="0"/>
      <w:marBottom w:val="0"/>
      <w:divBdr>
        <w:top w:val="none" w:sz="0" w:space="0" w:color="auto"/>
        <w:left w:val="none" w:sz="0" w:space="0" w:color="auto"/>
        <w:bottom w:val="none" w:sz="0" w:space="0" w:color="auto"/>
        <w:right w:val="none" w:sz="0" w:space="0" w:color="auto"/>
      </w:divBdr>
    </w:div>
    <w:div w:id="2118211613">
      <w:bodyDiv w:val="1"/>
      <w:marLeft w:val="0"/>
      <w:marRight w:val="0"/>
      <w:marTop w:val="0"/>
      <w:marBottom w:val="0"/>
      <w:divBdr>
        <w:top w:val="none" w:sz="0" w:space="0" w:color="auto"/>
        <w:left w:val="none" w:sz="0" w:space="0" w:color="auto"/>
        <w:bottom w:val="none" w:sz="0" w:space="0" w:color="auto"/>
        <w:right w:val="none" w:sz="0" w:space="0" w:color="auto"/>
      </w:divBdr>
    </w:div>
    <w:div w:id="2118673543">
      <w:bodyDiv w:val="1"/>
      <w:marLeft w:val="0"/>
      <w:marRight w:val="0"/>
      <w:marTop w:val="0"/>
      <w:marBottom w:val="0"/>
      <w:divBdr>
        <w:top w:val="none" w:sz="0" w:space="0" w:color="auto"/>
        <w:left w:val="none" w:sz="0" w:space="0" w:color="auto"/>
        <w:bottom w:val="none" w:sz="0" w:space="0" w:color="auto"/>
        <w:right w:val="none" w:sz="0" w:space="0" w:color="auto"/>
      </w:divBdr>
    </w:div>
    <w:div w:id="2119369097">
      <w:bodyDiv w:val="1"/>
      <w:marLeft w:val="0"/>
      <w:marRight w:val="0"/>
      <w:marTop w:val="0"/>
      <w:marBottom w:val="0"/>
      <w:divBdr>
        <w:top w:val="none" w:sz="0" w:space="0" w:color="auto"/>
        <w:left w:val="none" w:sz="0" w:space="0" w:color="auto"/>
        <w:bottom w:val="none" w:sz="0" w:space="0" w:color="auto"/>
        <w:right w:val="none" w:sz="0" w:space="0" w:color="auto"/>
      </w:divBdr>
    </w:div>
    <w:div w:id="2120366860">
      <w:bodyDiv w:val="1"/>
      <w:marLeft w:val="0"/>
      <w:marRight w:val="0"/>
      <w:marTop w:val="0"/>
      <w:marBottom w:val="0"/>
      <w:divBdr>
        <w:top w:val="none" w:sz="0" w:space="0" w:color="auto"/>
        <w:left w:val="none" w:sz="0" w:space="0" w:color="auto"/>
        <w:bottom w:val="none" w:sz="0" w:space="0" w:color="auto"/>
        <w:right w:val="none" w:sz="0" w:space="0" w:color="auto"/>
      </w:divBdr>
    </w:div>
    <w:div w:id="2121141284">
      <w:bodyDiv w:val="1"/>
      <w:marLeft w:val="0"/>
      <w:marRight w:val="0"/>
      <w:marTop w:val="0"/>
      <w:marBottom w:val="0"/>
      <w:divBdr>
        <w:top w:val="none" w:sz="0" w:space="0" w:color="auto"/>
        <w:left w:val="none" w:sz="0" w:space="0" w:color="auto"/>
        <w:bottom w:val="none" w:sz="0" w:space="0" w:color="auto"/>
        <w:right w:val="none" w:sz="0" w:space="0" w:color="auto"/>
      </w:divBdr>
    </w:div>
    <w:div w:id="2121684825">
      <w:bodyDiv w:val="1"/>
      <w:marLeft w:val="0"/>
      <w:marRight w:val="0"/>
      <w:marTop w:val="0"/>
      <w:marBottom w:val="0"/>
      <w:divBdr>
        <w:top w:val="none" w:sz="0" w:space="0" w:color="auto"/>
        <w:left w:val="none" w:sz="0" w:space="0" w:color="auto"/>
        <w:bottom w:val="none" w:sz="0" w:space="0" w:color="auto"/>
        <w:right w:val="none" w:sz="0" w:space="0" w:color="auto"/>
      </w:divBdr>
    </w:div>
    <w:div w:id="2121685448">
      <w:bodyDiv w:val="1"/>
      <w:marLeft w:val="0"/>
      <w:marRight w:val="0"/>
      <w:marTop w:val="0"/>
      <w:marBottom w:val="0"/>
      <w:divBdr>
        <w:top w:val="none" w:sz="0" w:space="0" w:color="auto"/>
        <w:left w:val="none" w:sz="0" w:space="0" w:color="auto"/>
        <w:bottom w:val="none" w:sz="0" w:space="0" w:color="auto"/>
        <w:right w:val="none" w:sz="0" w:space="0" w:color="auto"/>
      </w:divBdr>
    </w:div>
    <w:div w:id="2121795677">
      <w:bodyDiv w:val="1"/>
      <w:marLeft w:val="0"/>
      <w:marRight w:val="0"/>
      <w:marTop w:val="0"/>
      <w:marBottom w:val="0"/>
      <w:divBdr>
        <w:top w:val="none" w:sz="0" w:space="0" w:color="auto"/>
        <w:left w:val="none" w:sz="0" w:space="0" w:color="auto"/>
        <w:bottom w:val="none" w:sz="0" w:space="0" w:color="auto"/>
        <w:right w:val="none" w:sz="0" w:space="0" w:color="auto"/>
      </w:divBdr>
    </w:div>
    <w:div w:id="2121993761">
      <w:bodyDiv w:val="1"/>
      <w:marLeft w:val="0"/>
      <w:marRight w:val="0"/>
      <w:marTop w:val="0"/>
      <w:marBottom w:val="0"/>
      <w:divBdr>
        <w:top w:val="none" w:sz="0" w:space="0" w:color="auto"/>
        <w:left w:val="none" w:sz="0" w:space="0" w:color="auto"/>
        <w:bottom w:val="none" w:sz="0" w:space="0" w:color="auto"/>
        <w:right w:val="none" w:sz="0" w:space="0" w:color="auto"/>
      </w:divBdr>
    </w:div>
    <w:div w:id="2122650201">
      <w:bodyDiv w:val="1"/>
      <w:marLeft w:val="0"/>
      <w:marRight w:val="0"/>
      <w:marTop w:val="0"/>
      <w:marBottom w:val="0"/>
      <w:divBdr>
        <w:top w:val="none" w:sz="0" w:space="0" w:color="auto"/>
        <w:left w:val="none" w:sz="0" w:space="0" w:color="auto"/>
        <w:bottom w:val="none" w:sz="0" w:space="0" w:color="auto"/>
        <w:right w:val="none" w:sz="0" w:space="0" w:color="auto"/>
      </w:divBdr>
    </w:div>
    <w:div w:id="2122799087">
      <w:bodyDiv w:val="1"/>
      <w:marLeft w:val="0"/>
      <w:marRight w:val="0"/>
      <w:marTop w:val="0"/>
      <w:marBottom w:val="0"/>
      <w:divBdr>
        <w:top w:val="none" w:sz="0" w:space="0" w:color="auto"/>
        <w:left w:val="none" w:sz="0" w:space="0" w:color="auto"/>
        <w:bottom w:val="none" w:sz="0" w:space="0" w:color="auto"/>
        <w:right w:val="none" w:sz="0" w:space="0" w:color="auto"/>
      </w:divBdr>
    </w:div>
    <w:div w:id="2122992194">
      <w:bodyDiv w:val="1"/>
      <w:marLeft w:val="0"/>
      <w:marRight w:val="0"/>
      <w:marTop w:val="0"/>
      <w:marBottom w:val="0"/>
      <w:divBdr>
        <w:top w:val="none" w:sz="0" w:space="0" w:color="auto"/>
        <w:left w:val="none" w:sz="0" w:space="0" w:color="auto"/>
        <w:bottom w:val="none" w:sz="0" w:space="0" w:color="auto"/>
        <w:right w:val="none" w:sz="0" w:space="0" w:color="auto"/>
      </w:divBdr>
    </w:div>
    <w:div w:id="2123332355">
      <w:bodyDiv w:val="1"/>
      <w:marLeft w:val="0"/>
      <w:marRight w:val="0"/>
      <w:marTop w:val="0"/>
      <w:marBottom w:val="0"/>
      <w:divBdr>
        <w:top w:val="none" w:sz="0" w:space="0" w:color="auto"/>
        <w:left w:val="none" w:sz="0" w:space="0" w:color="auto"/>
        <w:bottom w:val="none" w:sz="0" w:space="0" w:color="auto"/>
        <w:right w:val="none" w:sz="0" w:space="0" w:color="auto"/>
      </w:divBdr>
    </w:div>
    <w:div w:id="2123528968">
      <w:bodyDiv w:val="1"/>
      <w:marLeft w:val="0"/>
      <w:marRight w:val="0"/>
      <w:marTop w:val="0"/>
      <w:marBottom w:val="0"/>
      <w:divBdr>
        <w:top w:val="none" w:sz="0" w:space="0" w:color="auto"/>
        <w:left w:val="none" w:sz="0" w:space="0" w:color="auto"/>
        <w:bottom w:val="none" w:sz="0" w:space="0" w:color="auto"/>
        <w:right w:val="none" w:sz="0" w:space="0" w:color="auto"/>
      </w:divBdr>
    </w:div>
    <w:div w:id="2124879988">
      <w:bodyDiv w:val="1"/>
      <w:marLeft w:val="0"/>
      <w:marRight w:val="0"/>
      <w:marTop w:val="0"/>
      <w:marBottom w:val="0"/>
      <w:divBdr>
        <w:top w:val="none" w:sz="0" w:space="0" w:color="auto"/>
        <w:left w:val="none" w:sz="0" w:space="0" w:color="auto"/>
        <w:bottom w:val="none" w:sz="0" w:space="0" w:color="auto"/>
        <w:right w:val="none" w:sz="0" w:space="0" w:color="auto"/>
      </w:divBdr>
    </w:div>
    <w:div w:id="2125421678">
      <w:bodyDiv w:val="1"/>
      <w:marLeft w:val="0"/>
      <w:marRight w:val="0"/>
      <w:marTop w:val="0"/>
      <w:marBottom w:val="0"/>
      <w:divBdr>
        <w:top w:val="none" w:sz="0" w:space="0" w:color="auto"/>
        <w:left w:val="none" w:sz="0" w:space="0" w:color="auto"/>
        <w:bottom w:val="none" w:sz="0" w:space="0" w:color="auto"/>
        <w:right w:val="none" w:sz="0" w:space="0" w:color="auto"/>
      </w:divBdr>
    </w:div>
    <w:div w:id="2126074638">
      <w:bodyDiv w:val="1"/>
      <w:marLeft w:val="0"/>
      <w:marRight w:val="0"/>
      <w:marTop w:val="0"/>
      <w:marBottom w:val="0"/>
      <w:divBdr>
        <w:top w:val="none" w:sz="0" w:space="0" w:color="auto"/>
        <w:left w:val="none" w:sz="0" w:space="0" w:color="auto"/>
        <w:bottom w:val="none" w:sz="0" w:space="0" w:color="auto"/>
        <w:right w:val="none" w:sz="0" w:space="0" w:color="auto"/>
      </w:divBdr>
    </w:div>
    <w:div w:id="2126195346">
      <w:bodyDiv w:val="1"/>
      <w:marLeft w:val="0"/>
      <w:marRight w:val="0"/>
      <w:marTop w:val="0"/>
      <w:marBottom w:val="0"/>
      <w:divBdr>
        <w:top w:val="none" w:sz="0" w:space="0" w:color="auto"/>
        <w:left w:val="none" w:sz="0" w:space="0" w:color="auto"/>
        <w:bottom w:val="none" w:sz="0" w:space="0" w:color="auto"/>
        <w:right w:val="none" w:sz="0" w:space="0" w:color="auto"/>
      </w:divBdr>
    </w:div>
    <w:div w:id="2126727267">
      <w:bodyDiv w:val="1"/>
      <w:marLeft w:val="0"/>
      <w:marRight w:val="0"/>
      <w:marTop w:val="0"/>
      <w:marBottom w:val="0"/>
      <w:divBdr>
        <w:top w:val="none" w:sz="0" w:space="0" w:color="auto"/>
        <w:left w:val="none" w:sz="0" w:space="0" w:color="auto"/>
        <w:bottom w:val="none" w:sz="0" w:space="0" w:color="auto"/>
        <w:right w:val="none" w:sz="0" w:space="0" w:color="auto"/>
      </w:divBdr>
    </w:div>
    <w:div w:id="2127381266">
      <w:bodyDiv w:val="1"/>
      <w:marLeft w:val="0"/>
      <w:marRight w:val="0"/>
      <w:marTop w:val="0"/>
      <w:marBottom w:val="0"/>
      <w:divBdr>
        <w:top w:val="none" w:sz="0" w:space="0" w:color="auto"/>
        <w:left w:val="none" w:sz="0" w:space="0" w:color="auto"/>
        <w:bottom w:val="none" w:sz="0" w:space="0" w:color="auto"/>
        <w:right w:val="none" w:sz="0" w:space="0" w:color="auto"/>
      </w:divBdr>
    </w:div>
    <w:div w:id="2127966460">
      <w:bodyDiv w:val="1"/>
      <w:marLeft w:val="0"/>
      <w:marRight w:val="0"/>
      <w:marTop w:val="0"/>
      <w:marBottom w:val="0"/>
      <w:divBdr>
        <w:top w:val="none" w:sz="0" w:space="0" w:color="auto"/>
        <w:left w:val="none" w:sz="0" w:space="0" w:color="auto"/>
        <w:bottom w:val="none" w:sz="0" w:space="0" w:color="auto"/>
        <w:right w:val="none" w:sz="0" w:space="0" w:color="auto"/>
      </w:divBdr>
    </w:div>
    <w:div w:id="2128154394">
      <w:bodyDiv w:val="1"/>
      <w:marLeft w:val="0"/>
      <w:marRight w:val="0"/>
      <w:marTop w:val="0"/>
      <w:marBottom w:val="0"/>
      <w:divBdr>
        <w:top w:val="none" w:sz="0" w:space="0" w:color="auto"/>
        <w:left w:val="none" w:sz="0" w:space="0" w:color="auto"/>
        <w:bottom w:val="none" w:sz="0" w:space="0" w:color="auto"/>
        <w:right w:val="none" w:sz="0" w:space="0" w:color="auto"/>
      </w:divBdr>
    </w:div>
    <w:div w:id="2128499454">
      <w:bodyDiv w:val="1"/>
      <w:marLeft w:val="0"/>
      <w:marRight w:val="0"/>
      <w:marTop w:val="0"/>
      <w:marBottom w:val="0"/>
      <w:divBdr>
        <w:top w:val="none" w:sz="0" w:space="0" w:color="auto"/>
        <w:left w:val="none" w:sz="0" w:space="0" w:color="auto"/>
        <w:bottom w:val="none" w:sz="0" w:space="0" w:color="auto"/>
        <w:right w:val="none" w:sz="0" w:space="0" w:color="auto"/>
      </w:divBdr>
    </w:div>
    <w:div w:id="2128811817">
      <w:bodyDiv w:val="1"/>
      <w:marLeft w:val="0"/>
      <w:marRight w:val="0"/>
      <w:marTop w:val="0"/>
      <w:marBottom w:val="0"/>
      <w:divBdr>
        <w:top w:val="none" w:sz="0" w:space="0" w:color="auto"/>
        <w:left w:val="none" w:sz="0" w:space="0" w:color="auto"/>
        <w:bottom w:val="none" w:sz="0" w:space="0" w:color="auto"/>
        <w:right w:val="none" w:sz="0" w:space="0" w:color="auto"/>
      </w:divBdr>
    </w:div>
    <w:div w:id="2128888015">
      <w:bodyDiv w:val="1"/>
      <w:marLeft w:val="0"/>
      <w:marRight w:val="0"/>
      <w:marTop w:val="0"/>
      <w:marBottom w:val="0"/>
      <w:divBdr>
        <w:top w:val="none" w:sz="0" w:space="0" w:color="auto"/>
        <w:left w:val="none" w:sz="0" w:space="0" w:color="auto"/>
        <w:bottom w:val="none" w:sz="0" w:space="0" w:color="auto"/>
        <w:right w:val="none" w:sz="0" w:space="0" w:color="auto"/>
      </w:divBdr>
    </w:div>
    <w:div w:id="2130005909">
      <w:bodyDiv w:val="1"/>
      <w:marLeft w:val="0"/>
      <w:marRight w:val="0"/>
      <w:marTop w:val="0"/>
      <w:marBottom w:val="0"/>
      <w:divBdr>
        <w:top w:val="none" w:sz="0" w:space="0" w:color="auto"/>
        <w:left w:val="none" w:sz="0" w:space="0" w:color="auto"/>
        <w:bottom w:val="none" w:sz="0" w:space="0" w:color="auto"/>
        <w:right w:val="none" w:sz="0" w:space="0" w:color="auto"/>
      </w:divBdr>
    </w:div>
    <w:div w:id="2130388191">
      <w:bodyDiv w:val="1"/>
      <w:marLeft w:val="0"/>
      <w:marRight w:val="0"/>
      <w:marTop w:val="0"/>
      <w:marBottom w:val="0"/>
      <w:divBdr>
        <w:top w:val="none" w:sz="0" w:space="0" w:color="auto"/>
        <w:left w:val="none" w:sz="0" w:space="0" w:color="auto"/>
        <w:bottom w:val="none" w:sz="0" w:space="0" w:color="auto"/>
        <w:right w:val="none" w:sz="0" w:space="0" w:color="auto"/>
      </w:divBdr>
    </w:div>
    <w:div w:id="2130541859">
      <w:bodyDiv w:val="1"/>
      <w:marLeft w:val="0"/>
      <w:marRight w:val="0"/>
      <w:marTop w:val="0"/>
      <w:marBottom w:val="0"/>
      <w:divBdr>
        <w:top w:val="none" w:sz="0" w:space="0" w:color="auto"/>
        <w:left w:val="none" w:sz="0" w:space="0" w:color="auto"/>
        <w:bottom w:val="none" w:sz="0" w:space="0" w:color="auto"/>
        <w:right w:val="none" w:sz="0" w:space="0" w:color="auto"/>
      </w:divBdr>
    </w:div>
    <w:div w:id="2131433077">
      <w:bodyDiv w:val="1"/>
      <w:marLeft w:val="0"/>
      <w:marRight w:val="0"/>
      <w:marTop w:val="0"/>
      <w:marBottom w:val="0"/>
      <w:divBdr>
        <w:top w:val="none" w:sz="0" w:space="0" w:color="auto"/>
        <w:left w:val="none" w:sz="0" w:space="0" w:color="auto"/>
        <w:bottom w:val="none" w:sz="0" w:space="0" w:color="auto"/>
        <w:right w:val="none" w:sz="0" w:space="0" w:color="auto"/>
      </w:divBdr>
    </w:div>
    <w:div w:id="2134402640">
      <w:bodyDiv w:val="1"/>
      <w:marLeft w:val="0"/>
      <w:marRight w:val="0"/>
      <w:marTop w:val="0"/>
      <w:marBottom w:val="0"/>
      <w:divBdr>
        <w:top w:val="none" w:sz="0" w:space="0" w:color="auto"/>
        <w:left w:val="none" w:sz="0" w:space="0" w:color="auto"/>
        <w:bottom w:val="none" w:sz="0" w:space="0" w:color="auto"/>
        <w:right w:val="none" w:sz="0" w:space="0" w:color="auto"/>
      </w:divBdr>
    </w:div>
    <w:div w:id="2134707015">
      <w:bodyDiv w:val="1"/>
      <w:marLeft w:val="0"/>
      <w:marRight w:val="0"/>
      <w:marTop w:val="0"/>
      <w:marBottom w:val="0"/>
      <w:divBdr>
        <w:top w:val="none" w:sz="0" w:space="0" w:color="auto"/>
        <w:left w:val="none" w:sz="0" w:space="0" w:color="auto"/>
        <w:bottom w:val="none" w:sz="0" w:space="0" w:color="auto"/>
        <w:right w:val="none" w:sz="0" w:space="0" w:color="auto"/>
      </w:divBdr>
    </w:div>
    <w:div w:id="2135295433">
      <w:bodyDiv w:val="1"/>
      <w:marLeft w:val="0"/>
      <w:marRight w:val="0"/>
      <w:marTop w:val="0"/>
      <w:marBottom w:val="0"/>
      <w:divBdr>
        <w:top w:val="none" w:sz="0" w:space="0" w:color="auto"/>
        <w:left w:val="none" w:sz="0" w:space="0" w:color="auto"/>
        <w:bottom w:val="none" w:sz="0" w:space="0" w:color="auto"/>
        <w:right w:val="none" w:sz="0" w:space="0" w:color="auto"/>
      </w:divBdr>
    </w:div>
    <w:div w:id="2135370986">
      <w:bodyDiv w:val="1"/>
      <w:marLeft w:val="0"/>
      <w:marRight w:val="0"/>
      <w:marTop w:val="0"/>
      <w:marBottom w:val="0"/>
      <w:divBdr>
        <w:top w:val="none" w:sz="0" w:space="0" w:color="auto"/>
        <w:left w:val="none" w:sz="0" w:space="0" w:color="auto"/>
        <w:bottom w:val="none" w:sz="0" w:space="0" w:color="auto"/>
        <w:right w:val="none" w:sz="0" w:space="0" w:color="auto"/>
      </w:divBdr>
    </w:div>
    <w:div w:id="2136360920">
      <w:bodyDiv w:val="1"/>
      <w:marLeft w:val="0"/>
      <w:marRight w:val="0"/>
      <w:marTop w:val="0"/>
      <w:marBottom w:val="0"/>
      <w:divBdr>
        <w:top w:val="none" w:sz="0" w:space="0" w:color="auto"/>
        <w:left w:val="none" w:sz="0" w:space="0" w:color="auto"/>
        <w:bottom w:val="none" w:sz="0" w:space="0" w:color="auto"/>
        <w:right w:val="none" w:sz="0" w:space="0" w:color="auto"/>
      </w:divBdr>
    </w:div>
    <w:div w:id="2136479715">
      <w:bodyDiv w:val="1"/>
      <w:marLeft w:val="0"/>
      <w:marRight w:val="0"/>
      <w:marTop w:val="0"/>
      <w:marBottom w:val="0"/>
      <w:divBdr>
        <w:top w:val="none" w:sz="0" w:space="0" w:color="auto"/>
        <w:left w:val="none" w:sz="0" w:space="0" w:color="auto"/>
        <w:bottom w:val="none" w:sz="0" w:space="0" w:color="auto"/>
        <w:right w:val="none" w:sz="0" w:space="0" w:color="auto"/>
      </w:divBdr>
    </w:div>
    <w:div w:id="2136679642">
      <w:bodyDiv w:val="1"/>
      <w:marLeft w:val="0"/>
      <w:marRight w:val="0"/>
      <w:marTop w:val="0"/>
      <w:marBottom w:val="0"/>
      <w:divBdr>
        <w:top w:val="none" w:sz="0" w:space="0" w:color="auto"/>
        <w:left w:val="none" w:sz="0" w:space="0" w:color="auto"/>
        <w:bottom w:val="none" w:sz="0" w:space="0" w:color="auto"/>
        <w:right w:val="none" w:sz="0" w:space="0" w:color="auto"/>
      </w:divBdr>
    </w:div>
    <w:div w:id="2137790815">
      <w:bodyDiv w:val="1"/>
      <w:marLeft w:val="0"/>
      <w:marRight w:val="0"/>
      <w:marTop w:val="0"/>
      <w:marBottom w:val="0"/>
      <w:divBdr>
        <w:top w:val="none" w:sz="0" w:space="0" w:color="auto"/>
        <w:left w:val="none" w:sz="0" w:space="0" w:color="auto"/>
        <w:bottom w:val="none" w:sz="0" w:space="0" w:color="auto"/>
        <w:right w:val="none" w:sz="0" w:space="0" w:color="auto"/>
      </w:divBdr>
    </w:div>
    <w:div w:id="2137873117">
      <w:bodyDiv w:val="1"/>
      <w:marLeft w:val="0"/>
      <w:marRight w:val="0"/>
      <w:marTop w:val="0"/>
      <w:marBottom w:val="0"/>
      <w:divBdr>
        <w:top w:val="none" w:sz="0" w:space="0" w:color="auto"/>
        <w:left w:val="none" w:sz="0" w:space="0" w:color="auto"/>
        <w:bottom w:val="none" w:sz="0" w:space="0" w:color="auto"/>
        <w:right w:val="none" w:sz="0" w:space="0" w:color="auto"/>
      </w:divBdr>
    </w:div>
    <w:div w:id="2139371517">
      <w:bodyDiv w:val="1"/>
      <w:marLeft w:val="0"/>
      <w:marRight w:val="0"/>
      <w:marTop w:val="0"/>
      <w:marBottom w:val="0"/>
      <w:divBdr>
        <w:top w:val="none" w:sz="0" w:space="0" w:color="auto"/>
        <w:left w:val="none" w:sz="0" w:space="0" w:color="auto"/>
        <w:bottom w:val="none" w:sz="0" w:space="0" w:color="auto"/>
        <w:right w:val="none" w:sz="0" w:space="0" w:color="auto"/>
      </w:divBdr>
    </w:div>
    <w:div w:id="2140412452">
      <w:bodyDiv w:val="1"/>
      <w:marLeft w:val="0"/>
      <w:marRight w:val="0"/>
      <w:marTop w:val="0"/>
      <w:marBottom w:val="0"/>
      <w:divBdr>
        <w:top w:val="none" w:sz="0" w:space="0" w:color="auto"/>
        <w:left w:val="none" w:sz="0" w:space="0" w:color="auto"/>
        <w:bottom w:val="none" w:sz="0" w:space="0" w:color="auto"/>
        <w:right w:val="none" w:sz="0" w:space="0" w:color="auto"/>
      </w:divBdr>
    </w:div>
    <w:div w:id="2140561308">
      <w:bodyDiv w:val="1"/>
      <w:marLeft w:val="0"/>
      <w:marRight w:val="0"/>
      <w:marTop w:val="0"/>
      <w:marBottom w:val="0"/>
      <w:divBdr>
        <w:top w:val="none" w:sz="0" w:space="0" w:color="auto"/>
        <w:left w:val="none" w:sz="0" w:space="0" w:color="auto"/>
        <w:bottom w:val="none" w:sz="0" w:space="0" w:color="auto"/>
        <w:right w:val="none" w:sz="0" w:space="0" w:color="auto"/>
      </w:divBdr>
    </w:div>
    <w:div w:id="2141410949">
      <w:bodyDiv w:val="1"/>
      <w:marLeft w:val="0"/>
      <w:marRight w:val="0"/>
      <w:marTop w:val="0"/>
      <w:marBottom w:val="0"/>
      <w:divBdr>
        <w:top w:val="none" w:sz="0" w:space="0" w:color="auto"/>
        <w:left w:val="none" w:sz="0" w:space="0" w:color="auto"/>
        <w:bottom w:val="none" w:sz="0" w:space="0" w:color="auto"/>
        <w:right w:val="none" w:sz="0" w:space="0" w:color="auto"/>
      </w:divBdr>
    </w:div>
    <w:div w:id="2142527222">
      <w:bodyDiv w:val="1"/>
      <w:marLeft w:val="0"/>
      <w:marRight w:val="0"/>
      <w:marTop w:val="0"/>
      <w:marBottom w:val="0"/>
      <w:divBdr>
        <w:top w:val="none" w:sz="0" w:space="0" w:color="auto"/>
        <w:left w:val="none" w:sz="0" w:space="0" w:color="auto"/>
        <w:bottom w:val="none" w:sz="0" w:space="0" w:color="auto"/>
        <w:right w:val="none" w:sz="0" w:space="0" w:color="auto"/>
      </w:divBdr>
    </w:div>
    <w:div w:id="2144421466">
      <w:bodyDiv w:val="1"/>
      <w:marLeft w:val="0"/>
      <w:marRight w:val="0"/>
      <w:marTop w:val="0"/>
      <w:marBottom w:val="0"/>
      <w:divBdr>
        <w:top w:val="none" w:sz="0" w:space="0" w:color="auto"/>
        <w:left w:val="none" w:sz="0" w:space="0" w:color="auto"/>
        <w:bottom w:val="none" w:sz="0" w:space="0" w:color="auto"/>
        <w:right w:val="none" w:sz="0" w:space="0" w:color="auto"/>
      </w:divBdr>
    </w:div>
    <w:div w:id="2144542155">
      <w:bodyDiv w:val="1"/>
      <w:marLeft w:val="0"/>
      <w:marRight w:val="0"/>
      <w:marTop w:val="0"/>
      <w:marBottom w:val="0"/>
      <w:divBdr>
        <w:top w:val="none" w:sz="0" w:space="0" w:color="auto"/>
        <w:left w:val="none" w:sz="0" w:space="0" w:color="auto"/>
        <w:bottom w:val="none" w:sz="0" w:space="0" w:color="auto"/>
        <w:right w:val="none" w:sz="0" w:space="0" w:color="auto"/>
      </w:divBdr>
    </w:div>
    <w:div w:id="2144879492">
      <w:bodyDiv w:val="1"/>
      <w:marLeft w:val="0"/>
      <w:marRight w:val="0"/>
      <w:marTop w:val="0"/>
      <w:marBottom w:val="0"/>
      <w:divBdr>
        <w:top w:val="none" w:sz="0" w:space="0" w:color="auto"/>
        <w:left w:val="none" w:sz="0" w:space="0" w:color="auto"/>
        <w:bottom w:val="none" w:sz="0" w:space="0" w:color="auto"/>
        <w:right w:val="none" w:sz="0" w:space="0" w:color="auto"/>
      </w:divBdr>
    </w:div>
    <w:div w:id="2145001396">
      <w:bodyDiv w:val="1"/>
      <w:marLeft w:val="0"/>
      <w:marRight w:val="0"/>
      <w:marTop w:val="0"/>
      <w:marBottom w:val="0"/>
      <w:divBdr>
        <w:top w:val="none" w:sz="0" w:space="0" w:color="auto"/>
        <w:left w:val="none" w:sz="0" w:space="0" w:color="auto"/>
        <w:bottom w:val="none" w:sz="0" w:space="0" w:color="auto"/>
        <w:right w:val="none" w:sz="0" w:space="0" w:color="auto"/>
      </w:divBdr>
    </w:div>
    <w:div w:id="2145005735">
      <w:bodyDiv w:val="1"/>
      <w:marLeft w:val="0"/>
      <w:marRight w:val="0"/>
      <w:marTop w:val="0"/>
      <w:marBottom w:val="0"/>
      <w:divBdr>
        <w:top w:val="none" w:sz="0" w:space="0" w:color="auto"/>
        <w:left w:val="none" w:sz="0" w:space="0" w:color="auto"/>
        <w:bottom w:val="none" w:sz="0" w:space="0" w:color="auto"/>
        <w:right w:val="none" w:sz="0" w:space="0" w:color="auto"/>
      </w:divBdr>
    </w:div>
    <w:div w:id="2145152043">
      <w:bodyDiv w:val="1"/>
      <w:marLeft w:val="0"/>
      <w:marRight w:val="0"/>
      <w:marTop w:val="0"/>
      <w:marBottom w:val="0"/>
      <w:divBdr>
        <w:top w:val="none" w:sz="0" w:space="0" w:color="auto"/>
        <w:left w:val="none" w:sz="0" w:space="0" w:color="auto"/>
        <w:bottom w:val="none" w:sz="0" w:space="0" w:color="auto"/>
        <w:right w:val="none" w:sz="0" w:space="0" w:color="auto"/>
      </w:divBdr>
    </w:div>
    <w:div w:id="2145275706">
      <w:bodyDiv w:val="1"/>
      <w:marLeft w:val="0"/>
      <w:marRight w:val="0"/>
      <w:marTop w:val="0"/>
      <w:marBottom w:val="0"/>
      <w:divBdr>
        <w:top w:val="none" w:sz="0" w:space="0" w:color="auto"/>
        <w:left w:val="none" w:sz="0" w:space="0" w:color="auto"/>
        <w:bottom w:val="none" w:sz="0" w:space="0" w:color="auto"/>
        <w:right w:val="none" w:sz="0" w:space="0" w:color="auto"/>
      </w:divBdr>
    </w:div>
    <w:div w:id="2145584599">
      <w:bodyDiv w:val="1"/>
      <w:marLeft w:val="0"/>
      <w:marRight w:val="0"/>
      <w:marTop w:val="0"/>
      <w:marBottom w:val="0"/>
      <w:divBdr>
        <w:top w:val="none" w:sz="0" w:space="0" w:color="auto"/>
        <w:left w:val="none" w:sz="0" w:space="0" w:color="auto"/>
        <w:bottom w:val="none" w:sz="0" w:space="0" w:color="auto"/>
        <w:right w:val="none" w:sz="0" w:space="0" w:color="auto"/>
      </w:divBdr>
    </w:div>
    <w:div w:id="2145847713">
      <w:bodyDiv w:val="1"/>
      <w:marLeft w:val="0"/>
      <w:marRight w:val="0"/>
      <w:marTop w:val="0"/>
      <w:marBottom w:val="0"/>
      <w:divBdr>
        <w:top w:val="none" w:sz="0" w:space="0" w:color="auto"/>
        <w:left w:val="none" w:sz="0" w:space="0" w:color="auto"/>
        <w:bottom w:val="none" w:sz="0" w:space="0" w:color="auto"/>
        <w:right w:val="none" w:sz="0" w:space="0" w:color="auto"/>
      </w:divBdr>
    </w:div>
    <w:div w:id="2146509003">
      <w:bodyDiv w:val="1"/>
      <w:marLeft w:val="0"/>
      <w:marRight w:val="0"/>
      <w:marTop w:val="0"/>
      <w:marBottom w:val="0"/>
      <w:divBdr>
        <w:top w:val="none" w:sz="0" w:space="0" w:color="auto"/>
        <w:left w:val="none" w:sz="0" w:space="0" w:color="auto"/>
        <w:bottom w:val="none" w:sz="0" w:space="0" w:color="auto"/>
        <w:right w:val="none" w:sz="0" w:space="0" w:color="auto"/>
      </w:divBdr>
    </w:div>
    <w:div w:id="214665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www.kdnuggets.com/wp-content/uploads/crisp-dm-4-problems-fig1.p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Laz14</b:Tag>
    <b:SourceType>JournalArticle</b:SourceType>
    <b:Guid>{E5916B0A-A9DD-46C0-A44C-502231BDCB63}</b:Guid>
    <b:Title>Optimisation of energy management in commercial buildings with weather forecasting inputs: A review</b:Title>
    <b:Year>2014</b:Year>
    <b:JournalName>Renewable and Sustainable Energy Reviews 39</b:JournalName>
    <b:Pages>587-603</b:Pages>
    <b:Author>
      <b:BookAuthor>
        <b:NameList>
          <b:Person>
            <b:Last>Lazos</b:Last>
            <b:First>Dimitris</b:First>
          </b:Person>
          <b:Person>
            <b:Last>Sproul</b:Last>
            <b:Middle>B.</b:Middle>
            <b:First>Alistair</b:First>
          </b:Person>
          <b:Person>
            <b:Last>Kay</b:Last>
            <b:First>Merlinde</b:First>
          </b:Person>
        </b:NameList>
      </b:BookAuthor>
      <b:Author>
        <b:NameList>
          <b:Person>
            <b:Last>Lazos</b:Last>
            <b:First>Dimitris</b:First>
          </b:Person>
          <b:Person>
            <b:Last>Sproul</b:Last>
            <b:Middle>B.</b:Middle>
            <b:First>Alistair</b:First>
          </b:Person>
          <b:Person>
            <b:Last>Kay</b:Last>
            <b:First>Merlinde</b:First>
          </b:Person>
        </b:NameList>
      </b:Author>
    </b:Author>
    <b:RefOrder>28</b:RefOrder>
  </b:Source>
  <b:Source>
    <b:Tag>Pér08</b:Tag>
    <b:SourceType>JournalArticle</b:SourceType>
    <b:Guid>{C0781A19-3F41-4DCD-9BC8-7786119544D4}</b:Guid>
    <b:Title>A review on buildings energy consumption information</b:Title>
    <b:JournalName>Energy and Buildings</b:JournalName>
    <b:Year>2008</b:Year>
    <b:Pages>394-398</b:Pages>
    <b:Volume>40</b:Volume>
    <b:Issue>3</b:Issue>
    <b:Author>
      <b:Author>
        <b:NameList>
          <b:Person>
            <b:Last>Pérez-Lombard</b:Last>
            <b:First>Luis</b:First>
          </b:Person>
          <b:Person>
            <b:Last>Ortiz</b:Last>
            <b:First>José</b:First>
          </b:Person>
          <b:Person>
            <b:Last>Pout</b:Last>
            <b:First>Christine</b:First>
          </b:Person>
        </b:NameList>
      </b:Author>
    </b:Author>
    <b:RefOrder>1</b:RefOrder>
  </b:Source>
  <b:Source>
    <b:Tag>Won17</b:Tag>
    <b:SourceType>JournalArticle</b:SourceType>
    <b:Guid>{38A7DEEC-F88D-4A69-8D5C-0CFC8F719BCC}</b:Guid>
    <b:Title>Comparing energy efficiency labelling systems in the EU and Brazil: Implications, challenges, barriers and opportunities</b:Title>
    <b:JournalName>Energy Policy</b:JournalName>
    <b:Year>2017</b:Year>
    <b:Pages>310-323</b:Pages>
    <b:Author>
      <b:Author>
        <b:NameList>
          <b:Person>
            <b:Last>Wong</b:Last>
            <b:First>Ing Liang</b:First>
          </b:Person>
          <b:Person>
            <b:Last>Krüger</b:Last>
            <b:First>Eduardo</b:First>
          </b:Person>
        </b:NameList>
      </b:Author>
    </b:Author>
    <b:RefOrder>5</b:RefOrder>
  </b:Source>
  <b:Source>
    <b:Tag>Har06</b:Tag>
    <b:SourceType>JournalArticle</b:SourceType>
    <b:Guid>{F117B481-9270-4548-9272-1888B0ED51A6}</b:Guid>
    <b:Title>Methods for mining HTS data</b:Title>
    <b:JournalName>Drug Discovery Today</b:JournalName>
    <b:Year>2006</b:Year>
    <b:Pages>694-699</b:Pages>
    <b:Author>
      <b:Author>
        <b:NameList>
          <b:Person>
            <b:Last>Harper</b:Last>
            <b:First>Gravin</b:First>
          </b:Person>
          <b:Person>
            <b:Last>Pickett</b:Last>
            <b:Middle>D.</b:Middle>
            <b:First>Stephen</b:First>
          </b:Person>
        </b:NameList>
      </b:Author>
    </b:Author>
    <b:RefOrder>9</b:RefOrder>
  </b:Source>
  <b:Source>
    <b:Tag>Nad11</b:Tag>
    <b:SourceType>ConferenceProceedings</b:SourceType>
    <b:Guid>{5E2E6432-8716-4E12-A772-4C1ACB6E4019}</b:Guid>
    <b:Title>Evaluating the Success Level of Data Mining Projects Based on CRISP-DM Methodology by a Fuzzy Expert System</b:Title>
    <b:JournalName>Electronics Computer Technology</b:JournalName>
    <b:Year>2011</b:Year>
    <b:Pages>161-165</b:Pages>
    <b:ConferenceName>Electronics Computer Technology</b:ConferenceName>
    <b:City>Kanyakumari, India</b:City>
    <b:Publisher>IEEE</b:Publisher>
    <b:Author>
      <b:Author>
        <b:NameList>
          <b:Person>
            <b:Last>Nadali</b:Last>
            <b:First>Ahmad</b:First>
          </b:Person>
          <b:Person>
            <b:Last>Naghizadeh kakhky</b:Last>
            <b:First>Elham</b:First>
          </b:Person>
          <b:Person>
            <b:Last>Nosratabadi</b:Last>
            <b:First>Hamid Eslami</b:First>
          </b:Person>
        </b:NameList>
      </b:Author>
    </b:Author>
    <b:RefOrder>10</b:RefOrder>
  </b:Source>
  <b:Source>
    <b:Tag>Maa16</b:Tag>
    <b:SourceType>Report</b:SourceType>
    <b:Guid>{65352DAB-DAE9-47B5-8869-1CE2DE17B7F3}</b:Guid>
    <b:Title>Data Mining Approaches for Calculating the Energy Consumption of Buildings</b:Title>
    <b:Year>2016</b:Year>
    <b:Author>
      <b:Author>
        <b:NameList>
          <b:Person>
            <b:Last>Maaskant</b:Last>
            <b:First>Marco</b:First>
          </b:Person>
        </b:NameList>
      </b:Author>
    </b:Author>
    <b:RefOrder>14</b:RefOrder>
  </b:Source>
  <b:Source>
    <b:Tag>Her05</b:Tag>
    <b:SourceType>JournalArticle</b:SourceType>
    <b:Guid>{B6CF05C5-529C-4B8A-A472-E99F32905B5F}</b:Guid>
    <b:Title>A preliminary model of user behaviour regarding the manual control of windows in office buildings</b:Title>
    <b:Year>2005</b:Year>
    <b:JournalName>Proceedings buildings simulations</b:JournalName>
    <b:Author>
      <b:Author>
        <b:NameList>
          <b:Person>
            <b:Last>Herkel</b:Last>
            <b:First>Sebastian</b:First>
          </b:Person>
          <b:Person>
            <b:Last>Knapp</b:Last>
            <b:First>Ulla</b:First>
          </b:Person>
          <b:Person>
            <b:Last>Pfafferott</b:Last>
            <b:First>Jens</b:First>
          </b:Person>
        </b:NameList>
      </b:Author>
    </b:Author>
    <b:RefOrder>2</b:RefOrder>
  </b:Source>
  <b:Source>
    <b:Tag>Afr14</b:Tag>
    <b:SourceType>JournalArticle</b:SourceType>
    <b:Guid>{18B89773-955D-4EB2-994A-B2737D9386EB}</b:Guid>
    <b:Title>Theory and applications of HVAC control systems – A review of model predictive control (MPC)</b:Title>
    <b:JournalName>Building and Environment</b:JournalName>
    <b:Year>2014</b:Year>
    <b:Pages>343-355</b:Pages>
    <b:Author>
      <b:Author>
        <b:NameList>
          <b:Person>
            <b:Last>Afram</b:Last>
            <b:First>Abdul</b:First>
          </b:Person>
          <b:Person>
            <b:Last>Janabi-Sharifi</b:Last>
            <b:First>Farrokh</b:First>
          </b:Person>
        </b:NameList>
      </b:Author>
    </b:Author>
    <b:RefOrder>6</b:RefOrder>
  </b:Source>
  <b:Source>
    <b:Tag>Kwo11</b:Tag>
    <b:SourceType>JournalArticle</b:SourceType>
    <b:Guid>{88CDD67D-A5E1-405F-AFD4-93F8B59C6521}</b:Guid>
    <b:Title>A study of the importance of occupancy to building cooling load in prediction by intelligent approach</b:Title>
    <b:JournalName>Energy Conversion and Management</b:JournalName>
    <b:Year>2011</b:Year>
    <b:Pages>2555-2564</b:Pages>
    <b:Author>
      <b:Author>
        <b:NameList>
          <b:Person>
            <b:Last>Kwok</b:Last>
            <b:First>Simon</b:First>
          </b:Person>
          <b:Person>
            <b:Last>Lee</b:Last>
            <b:First>Eric Wai Ming</b:First>
          </b:Person>
        </b:NameList>
      </b:Author>
    </b:Author>
    <b:RefOrder>7</b:RefOrder>
  </b:Source>
  <b:Source>
    <b:Tag>Eri10</b:Tag>
    <b:SourceType>JournalArticle</b:SourceType>
    <b:Guid>{70B4F7D2-70E4-4DFF-8BB3-CFD1C8C85A9B}</b:Guid>
    <b:Title>Occupancy Based Demand Respone HVAC Control Strategy</b:Title>
    <b:Year>2010</b:Year>
    <b:Author>
      <b:Author>
        <b:NameList>
          <b:Person>
            <b:Last>Erickson</b:Last>
            <b:First>Varick L.</b:First>
          </b:Person>
          <b:Person>
            <b:Last>Cerpa</b:Last>
            <b:First>Alberto E.</b:First>
          </b:Person>
        </b:NameList>
      </b:Author>
    </b:Author>
    <b:RefOrder>30</b:RefOrder>
  </b:Source>
  <b:Source>
    <b:Tag>Mey10</b:Tag>
    <b:SourceType>JournalArticle</b:SourceType>
    <b:Guid>{D13F6B69-2BB7-4504-8F33-0E613203D2C3}</b:Guid>
    <b:Title>Scoping the potential of monitoring and control technologies to reduce energy use in homes</b:Title>
    <b:JournalName>Energy and Buildings</b:JournalName>
    <b:Year>2010</b:Year>
    <b:Pages>563-569</b:Pages>
    <b:Author>
      <b:Author>
        <b:NameList>
          <b:Person>
            <b:Last>Meyers</b:Last>
            <b:First>Robert J.</b:First>
          </b:Person>
          <b:Person>
            <b:Last>Williams</b:Last>
            <b:First>Eric D.</b:First>
          </b:Person>
          <b:Person>
            <b:Last>Matthews</b:Last>
            <b:First>Scott</b:First>
          </b:Person>
        </b:NameList>
      </b:Author>
    </b:Author>
    <b:RefOrder>3</b:RefOrder>
  </b:Source>
  <b:Source>
    <b:Tag>Wan08</b:Tag>
    <b:SourceType>JournalArticle</b:SourceType>
    <b:Guid>{6898C456-A3DB-4264-BECD-370893FA0169}</b:Guid>
    <b:Title>Supervisory and optimal control of building HVAC systems: a review</b:Title>
    <b:JournalName>HVAC&amp;R Research</b:JournalName>
    <b:Year>2008</b:Year>
    <b:Pages>3-32</b:Pages>
    <b:Author>
      <b:Author>
        <b:NameList>
          <b:Person>
            <b:Last> Wang</b:Last>
            <b:First>Shengwei</b:First>
          </b:Person>
          <b:Person>
            <b:Last>Ma</b:Last>
            <b:First>Zhenjun</b:First>
          </b:Person>
        </b:NameList>
      </b:Author>
    </b:Author>
    <b:RefOrder>12</b:RefOrder>
  </b:Source>
  <b:Source>
    <b:Tag>Deb17</b:Tag>
    <b:SourceType>JournalArticle</b:SourceType>
    <b:Guid>{5132E8DE-FDB4-4E7C-BFD9-0CED93D10FC7}</b:Guid>
    <b:Title>A review on time series forecasting techniques for building energy consumption</b:Title>
    <b:JournalName>Renewable and Sustainable Energy Reviews</b:JournalName>
    <b:Year>2017</b:Year>
    <b:Pages>902-924</b:Pages>
    <b:Author>
      <b:Author>
        <b:NameList>
          <b:Person>
            <b:Last>Deb</b:Last>
            <b:First>Chirag</b:First>
          </b:Person>
          <b:Person>
            <b:Last>Zhang</b:Last>
            <b:First>Fan</b:First>
          </b:Person>
          <b:Person>
            <b:Last>Yang</b:Last>
            <b:First>Junjing</b:First>
          </b:Person>
          <b:Person>
            <b:Last>Lee Eang</b:Last>
            <b:First>Siew</b:First>
          </b:Person>
        </b:NameList>
      </b:Author>
    </b:Author>
    <b:RefOrder>20</b:RefOrder>
  </b:Source>
  <b:Source>
    <b:Tag>Bel14</b:Tag>
    <b:SourceType>ConferenceProceedings</b:SourceType>
    <b:Guid>{4363956B-6A8A-4F8B-85F6-1C1B7F3E93BD}</b:Guid>
    <b:Title>Optimal HVAC Building Control with Occupancy Prediction</b:Title>
    <b:Year>2014</b:Year>
    <b:Author>
      <b:Author>
        <b:NameList>
          <b:Person>
            <b:Last>Beltran</b:Last>
            <b:First>Alex</b:First>
          </b:Person>
          <b:Person>
            <b:Last>Cerpa</b:Last>
            <b:Middle>E.</b:Middle>
            <b:First>Alberto</b:First>
          </b:Person>
        </b:NameList>
      </b:Author>
    </b:Author>
    <b:ConferenceName>Embedded Networked Sensor Systems</b:ConferenceName>
    <b:City>Memphis</b:City>
    <b:RefOrder>57</b:RefOrder>
  </b:Source>
  <b:Source>
    <b:Tag>Qin03</b:Tag>
    <b:SourceType>JournalArticle</b:SourceType>
    <b:Guid>{9706BAF7-CFEB-4519-87B1-A153190A532A}</b:Guid>
    <b:Title>A survey of industrial model predictive control technology</b:Title>
    <b:Pages>733-764</b:Pages>
    <b:Year>2003</b:Year>
    <b:JournalName>Control Engineering Practice</b:JournalName>
    <b:Author>
      <b:Author>
        <b:NameList>
          <b:Person>
            <b:Last>Qin</b:Last>
            <b:First>Joe</b:First>
          </b:Person>
          <b:Person>
            <b:Last>Badgwellb</b:Last>
            <b:Middle>A.</b:Middle>
            <b:First>Thomas</b:First>
          </b:Person>
        </b:NameList>
      </b:Author>
    </b:Author>
    <b:RefOrder>56</b:RefOrder>
  </b:Source>
  <b:Source>
    <b:Tag>Mir161</b:Tag>
    <b:SourceType>JournalArticle</b:SourceType>
    <b:Guid>{786548DD-6EBB-448D-A8BF-58762F79427C}</b:Guid>
    <b:Title>Occupancy behavior based model predictive control for building indoor climate—A critical review</b:Title>
    <b:JournalName>Energy and Buildings</b:JournalName>
    <b:Year>2016</b:Year>
    <b:Pages>499-513</b:Pages>
    <b:Author>
      <b:Author>
        <b:NameList>
          <b:Person>
            <b:Last>Mirakhorli</b:Last>
            <b:First>Amin</b:First>
          </b:Person>
          <b:Person>
            <b:Last>Dong</b:Last>
            <b:First>Bing</b:First>
          </b:Person>
        </b:NameList>
      </b:Author>
    </b:Author>
    <b:RefOrder>11</b:RefOrder>
  </b:Source>
  <b:Source>
    <b:Tag>Kwa13</b:Tag>
    <b:SourceType>JournalArticle</b:SourceType>
    <b:Guid>{198B939F-E99F-4BBB-B17F-006DA7A5A44A}</b:Guid>
    <b:Title>Feasibility study on a novel methodology for short-term real-time energy demand prediction using weather forecasting data</b:Title>
    <b:Year>2013</b:Year>
    <b:JournalName>Energy and Buildings</b:JournalName>
    <b:Pages>250-260</b:Pages>
    <b:Author>
      <b:Author>
        <b:NameList>
          <b:Person>
            <b:Last>Kwak</b:Last>
            <b:First>Younghoon</b:First>
          </b:Person>
          <b:Person>
            <b:Last>Seo</b:Last>
            <b:First>Donghyun</b:First>
          </b:Person>
          <b:Person>
            <b:Last>Jang</b:Last>
            <b:First>Cheolyong</b:First>
          </b:Person>
          <b:Person>
            <b:Last>Huh</b:Last>
            <b:First>Jung-Ho</b:First>
          </b:Person>
        </b:NameList>
      </b:Author>
    </b:Author>
    <b:RefOrder>25</b:RefOrder>
  </b:Source>
  <b:Source>
    <b:Tag>Zho08</b:Tag>
    <b:SourceType>JournalArticle</b:SourceType>
    <b:Guid>{BBB798E3-8284-4597-94F9-0DA5A9D24B21}</b:Guid>
    <b:Title>A grey-box model of next-day building thermal load prediction for energy-efficient control</b:Title>
    <b:JournalName>Energy Research</b:JournalName>
    <b:Year>2008</b:Year>
    <b:Pages>1418–1431</b:Pages>
    <b:Author>
      <b:Author>
        <b:NameList>
          <b:Person>
            <b:Last>Zhou</b:Last>
            <b:First>Qiang </b:First>
          </b:Person>
          <b:Person>
            <b:Last>Wang</b:Last>
            <b:First>Shengwei</b:First>
          </b:Person>
          <b:Person>
            <b:Last>Xu</b:Last>
            <b:First>Xinhua</b:First>
          </b:Person>
          <b:Person>
            <b:Last>Xiao</b:Last>
            <b:First>Fu</b:First>
          </b:Person>
        </b:NameList>
      </b:Author>
    </b:Author>
    <b:RefOrder>26</b:RefOrder>
  </b:Source>
  <b:Source>
    <b:Tag>LiQ09</b:Tag>
    <b:SourceType>JournalArticle</b:SourceType>
    <b:Guid>{B0B8AE40-5193-48A1-85A7-22427AADD62E}</b:Guid>
    <b:Title>Applying support vector machine to predict hourly cooling load in the building</b:Title>
    <b:JournalName>Applied Energy</b:JournalName>
    <b:Year>2009</b:Year>
    <b:Pages>2249-2256</b:Pages>
    <b:Author>
      <b:Author>
        <b:NameList>
          <b:Person>
            <b:Last>Li</b:Last>
            <b:First>Qiong</b:First>
          </b:Person>
          <b:Person>
            <b:Last>Meng</b:Last>
            <b:First>Qinglin</b:First>
          </b:Person>
          <b:Person>
            <b:Last>Cai</b:Last>
            <b:First>Jiejin</b:First>
          </b:Person>
          <b:Person>
            <b:Last>Yoshino</b:Last>
            <b:First>Hiroshi</b:First>
          </b:Person>
          <b:Person>
            <b:Last>Mochida</b:Last>
            <b:First>Akashi</b:First>
          </b:Person>
        </b:NameList>
      </b:Author>
    </b:Author>
    <b:RefOrder>27</b:RefOrder>
  </b:Source>
  <b:Source>
    <b:Tag>Sun13</b:Tag>
    <b:SourceType>JournalArticle</b:SourceType>
    <b:Guid>{51C79186-B0AB-4A40-86B7-B28FD4276275}</b:Guid>
    <b:Title>Development and validation of a simplified online cooling load prediction strategy for a super high-rize building in Hong Kong</b:Title>
    <b:JournalName>Energy Conversion and Management</b:JournalName>
    <b:Year>2013</b:Year>
    <b:Pages>20-27</b:Pages>
    <b:Author>
      <b:Author>
        <b:NameList>
          <b:Person>
            <b:Last>Sun</b:Last>
            <b:First>Yongjun</b:First>
          </b:Person>
          <b:Person>
            <b:Last>Wang</b:Last>
            <b:First>Shengwei</b:First>
          </b:Person>
          <b:Person>
            <b:Last>Xiao</b:Last>
            <b:First>Fu</b:First>
          </b:Person>
        </b:NameList>
      </b:Author>
    </b:Author>
    <b:RefOrder>29</b:RefOrder>
  </b:Source>
  <b:Source>
    <b:Tag>Bul12</b:Tag>
    <b:SourceType>JournalArticle</b:SourceType>
    <b:Guid>{61021375-408B-417D-B6A6-1C34A5610218}</b:Guid>
    <b:Title>The use of building energy certificates to reduce energy consumption in European public buildings</b:Title>
    <b:JournalName>Energy and Buildings</b:JournalName>
    <b:Year>2012</b:Year>
    <b:Pages>103-110</b:Pages>
    <b:Author>
      <b:Author>
        <b:NameList>
          <b:Person>
            <b:Last>Bull</b:Last>
            <b:First>Richard</b:First>
          </b:Person>
          <b:Person>
            <b:Last>Chang</b:Last>
            <b:First>Nell</b:First>
          </b:Person>
          <b:Person>
            <b:Last>Fleming</b:Last>
            <b:First>Paul</b:First>
          </b:Person>
        </b:NameList>
      </b:Author>
    </b:Author>
    <b:RefOrder>4</b:RefOrder>
  </b:Source>
  <b:Source>
    <b:Tag>Tso07</b:Tag>
    <b:SourceType>JournalArticle</b:SourceType>
    <b:Guid>{B04E21A4-6514-4071-93F5-F1E689361E50}</b:Guid>
    <b:Title>Predicting electricity energy consumption: A comparison of regression analysis, decision tree and neural networks</b:Title>
    <b:JournalName>Energy</b:JournalName>
    <b:Year>2007</b:Year>
    <b:Pages>1761-1768</b:Pages>
    <b:Author>
      <b:Author>
        <b:NameList>
          <b:Person>
            <b:Last>Tso</b:Last>
            <b:Middle>K.F.</b:Middle>
            <b:First>Geoffrey</b:First>
          </b:Person>
          <b:Person>
            <b:Last>Yau</b:Last>
            <b:Middle>K.W.</b:Middle>
            <b:First>Kelvin</b:First>
          </b:Person>
        </b:NameList>
      </b:Author>
    </b:Author>
    <b:RefOrder>54</b:RefOrder>
  </b:Source>
  <b:Source>
    <b:Tag>Mon14</b:Tag>
    <b:SourceType>JournalArticle</b:SourceType>
    <b:Guid>{BC1DCBAB-A291-47BA-A3C5-924FDDF8CB15}</b:Guid>
    <b:Title>Development of an energy prediction tool for commercial buildings using case-based reasoning</b:Title>
    <b:JournalName>Energy and Buildings</b:JournalName>
    <b:Year>2014</b:Year>
    <b:Pages>152-160</b:Pages>
    <b:Author>
      <b:Author>
        <b:NameList>
          <b:Person>
            <b:Last>Monfeta</b:Last>
            <b:First>Danielle</b:First>
          </b:Person>
          <b:Person>
            <b:Last>Corsib</b:Last>
            <b:First>Maria</b:First>
          </b:Person>
          <b:Person>
            <b:Last>Choinièreb</b:Last>
            <b:First>Daniel</b:First>
          </b:Person>
          <b:Person>
            <b:Last>Ark</b:Last>
            <b:First>Elena</b:First>
          </b:Person>
        </b:NameList>
      </b:Author>
    </b:Author>
    <b:RefOrder>53</b:RefOrder>
  </b:Source>
  <b:Source>
    <b:Tag>Hab05</b:Tag>
    <b:SourceType>ConferenceProceedings</b:SourceType>
    <b:Guid>{B416D6BB-B440-4786-9821-8F3CC57BF851}</b:Guid>
    <b:Title>ASHRAE’s GUIDELINE 14-2002 FOR MEASUREMENT OF ENERGY AND DEMAND SAVINGS: HOW TO DETERMINE WHAT WAS REALLY SAVED BY THE RETROFIT.</b:Title>
    <b:Year>2005</b:Year>
    <b:Author>
      <b:Author>
        <b:NameList>
          <b:Person>
            <b:Last>Haberl</b:Last>
            <b:Middle>S.</b:Middle>
            <b:First>Jeff</b:First>
          </b:Person>
          <b:Person>
            <b:Last>Culp</b:Last>
            <b:First>Charles</b:First>
          </b:Person>
          <b:Person>
            <b:Last>Claridge</b:Last>
            <b:Middle>E.</b:Middle>
            <b:First>David</b:First>
          </b:Person>
        </b:NameList>
      </b:Author>
    </b:Author>
    <b:ConferenceName>The International Conference for Enhanced Building Operations</b:ConferenceName>
    <b:City>Pennsylvania</b:City>
    <b:RefOrder>55</b:RefOrder>
  </b:Source>
  <b:Source>
    <b:Tag>Cai18</b:Tag>
    <b:SourceType>JournalArticle</b:SourceType>
    <b:Guid>{A9DF6F8F-370C-4089-8792-D48D341BFBAF}</b:Guid>
    <b:Title>Feature selection in machine learning: a new perspective</b:Title>
    <b:Year>2018</b:Year>
    <b:JournalName>Neurocomputing</b:JournalName>
    <b:Author>
      <b:Author>
        <b:NameList>
          <b:Person>
            <b:Last>Cai</b:Last>
            <b:First>Jie</b:First>
          </b:Person>
          <b:Person>
            <b:Last>Luo</b:Last>
            <b:First>Jiawei</b:First>
          </b:Person>
          <b:Person>
            <b:Last>Wang</b:Last>
            <b:First>Shulin</b:First>
          </b:Person>
          <b:Person>
            <b:Last>Yang</b:Last>
            <b:First>Sheng</b:First>
          </b:Person>
        </b:NameList>
      </b:Author>
    </b:Author>
    <b:RefOrder>32</b:RefOrder>
  </b:Source>
  <b:Source>
    <b:Tag>Guy031</b:Tag>
    <b:SourceType>JournalArticle</b:SourceType>
    <b:Guid>{C2A31BEA-8FBE-4E7A-835D-E2C36CC21CE3}</b:Guid>
    <b:Title>An Introduction to Variable and Feature Selection</b:Title>
    <b:JournalName>Machine Learning Research</b:JournalName>
    <b:Year>2003</b:Year>
    <b:Pages>1157-1182</b:Pages>
    <b:Author>
      <b:Author>
        <b:NameList>
          <b:Person>
            <b:Last>Guyon</b:Last>
            <b:First>Isabelle</b:First>
          </b:Person>
          <b:Person>
            <b:Last>Elisseeff</b:Last>
            <b:First>Andre</b:First>
          </b:Person>
        </b:NameList>
      </b:Author>
    </b:Author>
    <b:RefOrder>33</b:RefOrder>
  </b:Source>
  <b:Source>
    <b:Tag>Kau16</b:Tag>
    <b:SourceType>InternetSite</b:SourceType>
    <b:Guid>{8C403032-19DB-43E7-94E5-EB437EFEF568}</b:Guid>
    <b:Title>Introduction to Feature Selection methods with an example (or how to select the right variables?)</b:Title>
    <b:Year>2016</b:Year>
    <b:Author>
      <b:Author>
        <b:NameList>
          <b:Person>
            <b:Last>Kaushik</b:Last>
            <b:First>Saurav</b:First>
          </b:Person>
        </b:NameList>
      </b:Author>
    </b:Author>
    <b:InternetSiteTitle>Analytics Vidhya</b:InternetSiteTitle>
    <b:Month>December</b:Month>
    <b:Day>1</b:Day>
    <b:URL>https://www.analyticsvidhya.com</b:URL>
    <b:RefOrder>31</b:RefOrder>
  </b:Source>
  <b:Source>
    <b:Tag>Rod10</b:Tag>
    <b:SourceType>JournalArticle</b:SourceType>
    <b:Guid>{CC07C7A7-A038-437D-BB97-0730BC98002E}</b:Guid>
    <b:Title>Quadratic Programming Feature Selection</b:Title>
    <b:JournalName>Machine Learning Research 11</b:JournalName>
    <b:Year>2010</b:Year>
    <b:Pages>1491-1516</b:Pages>
    <b:Author>
      <b:Author>
        <b:NameList>
          <b:Person>
            <b:Last>Rodriguez-Lujan</b:Last>
            <b:First>Irene</b:First>
          </b:Person>
          <b:Person>
            <b:Last>Huerta</b:Last>
            <b:First>Ramon</b:First>
          </b:Person>
          <b:Person>
            <b:Last>Elkan</b:Last>
            <b:First>Charles</b:First>
          </b:Person>
          <b:Person>
            <b:Last>Cruz</b:Last>
            <b:Middle>Santa</b:Middle>
            <b:First>Carlos</b:First>
          </b:Person>
        </b:NameList>
      </b:Author>
    </b:Author>
    <b:RefOrder>37</b:RefOrder>
  </b:Source>
  <b:Source>
    <b:Tag>Bek03</b:Tag>
    <b:SourceType>JournalArticle</b:SourceType>
    <b:Guid>{82952089-2974-4800-AC61-3BF080D52877}</b:Guid>
    <b:Title>Distributional Word Clusters vs. Words for Text Categorization</b:Title>
    <b:JournalName>Machine Learning Research 3</b:JournalName>
    <b:Year>2003</b:Year>
    <b:Pages>1183-1208</b:Pages>
    <b:Author>
      <b:Author>
        <b:NameList>
          <b:Person>
            <b:Last>Bekkerman</b:Last>
            <b:First>Ron</b:First>
          </b:Person>
          <b:Person>
            <b:Last>El-Yaniv</b:Last>
            <b:First>Ran</b:First>
          </b:Person>
          <b:Person>
            <b:Last>Tishby</b:Last>
            <b:First>Naftali</b:First>
          </b:Person>
          <b:Person>
            <b:Last>Winter</b:Last>
            <b:First>Yoad</b:First>
          </b:Person>
        </b:NameList>
      </b:Author>
    </b:Author>
    <b:RefOrder>35</b:RefOrder>
  </b:Source>
  <b:Source>
    <b:Tag>For03</b:Tag>
    <b:SourceType>JournalArticle</b:SourceType>
    <b:Guid>{7CDA4A33-BC4D-411B-97ED-73A7E0013129}</b:Guid>
    <b:Title>An Extensive Empirical Study of Feature Selection Metrics for Text Classification</b:Title>
    <b:JournalName>Machine Learning Research 3</b:JournalName>
    <b:Year>2003</b:Year>
    <b:Pages>1289-1305</b:Pages>
    <b:Author>
      <b:Author>
        <b:NameList>
          <b:Person>
            <b:Last>Forman</b:Last>
            <b:First>George</b:First>
          </b:Person>
        </b:NameList>
      </b:Author>
    </b:Author>
    <b:RefOrder>36</b:RefOrder>
  </b:Source>
  <b:Source>
    <b:Tag>YuL03</b:Tag>
    <b:SourceType>ConferenceProceedings</b:SourceType>
    <b:Guid>{F8685139-162D-44CC-960B-9D087943F4AC}</b:Guid>
    <b:Title>Feature Selection for High-Dimensional Data: A Fast Correlation-Based Filter Solution</b:Title>
    <b:Year>2003</b:Year>
    <b:ConferenceName>Proceedings of the Twentieth International Conference on Machine Learning (ICML-03)</b:ConferenceName>
    <b:Author>
      <b:Author>
        <b:NameList>
          <b:Person>
            <b:Last>Yu</b:Last>
            <b:First>Lei</b:First>
          </b:Person>
          <b:Person>
            <b:Last>Liu</b:Last>
            <b:First>Huan</b:First>
          </b:Person>
        </b:NameList>
      </b:Author>
    </b:Author>
    <b:City>Washington DC</b:City>
    <b:RefOrder>34</b:RefOrder>
  </b:Source>
  <b:Source>
    <b:Tag>Zha13</b:Tag>
    <b:SourceType>JournalArticle</b:SourceType>
    <b:Guid>{1F68A1C6-EB1D-42E7-812E-831F74EE39F2}</b:Guid>
    <b:Title>Divergence-based feature selection for separate classes</b:Title>
    <b:Pages>32-42</b:Pages>
    <b:Year>2013</b:Year>
    <b:JournalName>Neurocomputing</b:JournalName>
    <b:Author>
      <b:Author>
        <b:NameList>
          <b:Person>
            <b:Last>Zhang</b:Last>
            <b:First>Yishi</b:First>
          </b:Person>
          <b:Person>
            <b:Last>Li</b:Last>
            <b:First>Shujuan</b:First>
          </b:Person>
          <b:Person>
            <b:Last>Wang</b:Last>
            <b:First>Teng</b:First>
          </b:Person>
          <b:Person>
            <b:Last>Zhang</b:Last>
            <b:First>Zigang</b:First>
          </b:Person>
        </b:NameList>
      </b:Author>
    </b:Author>
    <b:RefOrder>43</b:RefOrder>
  </b:Source>
  <b:Source>
    <b:Tag>Lal06</b:Tag>
    <b:SourceType>BookSection</b:SourceType>
    <b:Guid>{DE39C714-6E74-49F0-92C7-7DB225DC6966}</b:Guid>
    <b:Title>Embedded Methods</b:Title>
    <b:Year>2006</b:Year>
    <b:Pages>137-165</b:Pages>
    <b:Author>
      <b:Author>
        <b:NameList>
          <b:Person>
            <b:Last>Lal</b:Last>
            <b:Middle>Navin</b:Middle>
            <b:First>Thomas</b:First>
          </b:Person>
          <b:Person>
            <b:Last>Chapelle</b:Last>
            <b:First>Olivier</b:First>
          </b:Person>
          <b:Person>
            <b:Last>Weston</b:Last>
            <b:First>Jason</b:First>
          </b:Person>
          <b:Person>
            <b:Last>Elisseef</b:Last>
            <b:First>André</b:First>
          </b:Person>
        </b:NameList>
      </b:Author>
      <b:BookAuthor>
        <b:NameList>
          <b:Person>
            <b:Last>Guyon</b:Last>
            <b:First>Isabelle</b:First>
          </b:Person>
          <b:Person>
            <b:Last>Nikravesh</b:Last>
            <b:First>Masoud</b:First>
          </b:Person>
          <b:Person>
            <b:Last>Gunn</b:Last>
            <b:First>Steve</b:First>
          </b:Person>
          <b:Person>
            <b:Last>Zadeh</b:Last>
            <b:Middle>A.</b:Middle>
            <b:First>Lotfi</b:First>
          </b:Person>
        </b:NameList>
      </b:BookAuthor>
    </b:Author>
    <b:City>Berlin, Heidelberg</b:City>
    <b:Publisher>Springer</b:Publisher>
    <b:BookTitle>Feature Extraction</b:BookTitle>
    <b:RefOrder>41</b:RefOrder>
  </b:Source>
  <b:Source>
    <b:Tag>Joh94</b:Tag>
    <b:SourceType>ConferenceProceedings</b:SourceType>
    <b:Guid>{EE4AD9A7-01F1-46BA-889F-9CE014017968}</b:Guid>
    <b:Title>Irrelevant Features and the Subset Selection Problem</b:Title>
    <b:Year>1994</b:Year>
    <b:Pages>121–129</b:Pages>
    <b:City>New Jersey</b:City>
    <b:Publisher>Morgan Kaufmann</b:Publisher>
    <b:ConferenceName>Proceedings of the Eleventh International Conference</b:ConferenceName>
    <b:Author>
      <b:Author>
        <b:NameList>
          <b:Person>
            <b:Last>John</b:Last>
            <b:Middle>H.</b:Middle>
            <b:First>George</b:First>
          </b:Person>
          <b:Person>
            <b:Last>Kohavi</b:Last>
            <b:First>Ron</b:First>
          </b:Person>
          <b:Person>
            <b:Last>Pfleger</b:Last>
            <b:First>Karl</b:First>
          </b:Person>
        </b:NameList>
      </b:Author>
    </b:Author>
    <b:RefOrder>38</b:RefOrder>
  </b:Source>
  <b:Source>
    <b:Tag>Koh97</b:Tag>
    <b:SourceType>JournalArticle</b:SourceType>
    <b:Guid>{0B763487-ACBD-4758-97BD-D2916DAA4BD8}</b:Guid>
    <b:Title>Wrappers for feature subset selection</b:Title>
    <b:Pages>273-324</b:Pages>
    <b:Year>1997</b:Year>
    <b:Author>
      <b:Author>
        <b:NameList>
          <b:Person>
            <b:Last>Kohavi</b:Last>
            <b:First>Ron</b:First>
          </b:Person>
          <b:Person>
            <b:Last>John</b:Last>
            <b:Middle>H.</b:Middle>
            <b:First>George</b:First>
          </b:Person>
        </b:NameList>
      </b:Author>
    </b:Author>
    <b:JournalName>Artificial Intelligence</b:JournalName>
    <b:RefOrder>39</b:RefOrder>
  </b:Source>
  <b:Source>
    <b:Tag>Blu97</b:Tag>
    <b:SourceType>JournalArticle</b:SourceType>
    <b:Guid>{57A50217-BFC9-4A64-BBFE-50C2D2460919}</b:Guid>
    <b:Title>Selection of relevant features and examples in machine learning</b:Title>
    <b:JournalName>Artificial Intelligence</b:JournalName>
    <b:Year>1997</b:Year>
    <b:Pages>245-271</b:Pages>
    <b:Author>
      <b:Author>
        <b:NameList>
          <b:Person>
            <b:Last>Blum</b:Last>
            <b:Middle>L.</b:Middle>
            <b:First>Avrim</b:First>
          </b:Person>
          <b:Person>
            <b:Last>Langley</b:Last>
            <b:First>Pat</b:First>
          </b:Person>
        </b:NameList>
      </b:Author>
    </b:Author>
    <b:RefOrder>40</b:RefOrder>
  </b:Source>
  <b:Source>
    <b:Tag>HuL18</b:Tag>
    <b:SourceType>JournalArticle</b:SourceType>
    <b:Guid>{9A07D14E-7058-47B2-98CC-C2F071E9F503}</b:Guid>
    <b:Title>Feature selection considering two types of feature relevancy and feature interdependency</b:Title>
    <b:JournalName>Expert Systems with Applications</b:JournalName>
    <b:Year>2018</b:Year>
    <b:Pages>423-434</b:Pages>
    <b:Author>
      <b:Author>
        <b:NameList>
          <b:Person>
            <b:Last>Hu</b:Last>
            <b:First>Liang</b:First>
          </b:Person>
          <b:Person>
            <b:Last>Gao</b:Last>
            <b:First>Wanfu</b:First>
          </b:Person>
          <b:Person>
            <b:Last>Zhao</b:Last>
            <b:First>Kuo</b:First>
          </b:Person>
          <b:Person>
            <b:Last>Zhang</b:Last>
            <b:First>Ping</b:First>
          </b:Person>
          <b:Person>
            <b:Last>Wang</b:Last>
            <b:First>Feng</b:First>
          </b:Person>
        </b:NameList>
      </b:Author>
    </b:Author>
    <b:RefOrder>44</b:RefOrder>
  </b:Source>
  <b:Source>
    <b:Tag>Sut93</b:Tag>
    <b:SourceType>JournalArticle</b:SourceType>
    <b:Guid>{6DFCFD09-3E71-4E88-A454-2476C5C5BB68}</b:Guid>
    <b:Title>Comparison of Forward Selection, Backward Elimination, and Generalized Simulated Annealing for Variable Selection</b:Title>
    <b:JournalName>Microchemical Journal</b:JournalName>
    <b:Year>1993</b:Year>
    <b:Pages>60-66</b:Pages>
    <b:Author>
      <b:Author>
        <b:NameList>
          <b:Person>
            <b:Last>Sutter</b:Last>
            <b:Middle>M.</b:Middle>
            <b:First>J.</b:First>
          </b:Person>
          <b:Person>
            <b:Last>Kalivas</b:Last>
            <b:Middle>H.</b:Middle>
            <b:First>J.</b:First>
          </b:Person>
        </b:NameList>
      </b:Author>
    </b:Author>
    <b:RefOrder>42</b:RefOrder>
  </b:Source>
  <b:Source>
    <b:Tag>Sri15</b:Tag>
    <b:SourceType>InternetSite</b:SourceType>
    <b:Guid>{198CEB52-6A44-49D5-B8C7-9D1AD21A8DA4}</b:Guid>
    <b:Title>Difference between Machine Learning &amp; Statistical Modeling</b:Title>
    <b:InternetSiteTitle>analyticsvidhya</b:InternetSiteTitle>
    <b:Year>2015</b:Year>
    <b:Month>July</b:Month>
    <b:Day>1</b:Day>
    <b:URL>https://www.analyticsvidhya.com</b:URL>
    <b:Author>
      <b:Author>
        <b:NameList>
          <b:Person>
            <b:Last>Srivastava</b:Last>
            <b:First>Tavish</b:First>
          </b:Person>
        </b:NameList>
      </b:Author>
    </b:Author>
    <b:RefOrder>46</b:RefOrder>
  </b:Source>
  <b:Source>
    <b:Tag>Bro17</b:Tag>
    <b:SourceType>InternetSite</b:SourceType>
    <b:Guid>{B768C0EF-1FB6-45B1-A2F6-4C9818EDE96E}</b:Guid>
    <b:Title>How to Decompose Time Series Data into Trend and Seasonality</b:Title>
    <b:InternetSiteTitle>Machine Learning Mastery</b:InternetSiteTitle>
    <b:Year>2017</b:Year>
    <b:Month>januari</b:Month>
    <b:Day>30</b:Day>
    <b:URL>https://machinelearningmastery.com</b:URL>
    <b:Author>
      <b:Author>
        <b:NameList>
          <b:Person>
            <b:Last>Brownlee </b:Last>
            <b:First>Jason</b:First>
          </b:Person>
        </b:NameList>
      </b:Author>
    </b:Author>
    <b:RefOrder>21</b:RefOrder>
  </b:Source>
  <b:Source>
    <b:Tag>Swa69</b:Tag>
    <b:SourceType>JournalArticle</b:SourceType>
    <b:Guid>{DF4C4AFD-702E-4B0D-B100-C6E5753B29BC}</b:Guid>
    <b:Title>A survey of non-linear optimization techniques</b:Title>
    <b:Year>1969</b:Year>
    <b:JournalName>FEBS Letters</b:JournalName>
    <b:Pages>S39-S55</b:Pages>
    <b:Author>
      <b:Author>
        <b:NameList>
          <b:Person>
            <b:Last>Swann</b:Last>
            <b:Middle>H.</b:Middle>
            <b:First>W.</b:First>
          </b:Person>
        </b:NameList>
      </b:Author>
    </b:Author>
    <b:RefOrder>60</b:RefOrder>
  </b:Source>
  <b:Source>
    <b:Tag>Kus10</b:Tag>
    <b:SourceType>JournalArticle</b:SourceType>
    <b:Guid>{430D49FD-BD5C-4B39-953A-BD786D304484}</b:Guid>
    <b:Title>Modeling and optimization of HVAC energy consumption</b:Title>
    <b:JournalName>Applied Energy</b:JournalName>
    <b:Year>2010</b:Year>
    <b:Pages>3092–3102</b:Pages>
    <b:Author>
      <b:Author>
        <b:NameList>
          <b:Person>
            <b:Last>Kusiak</b:Last>
            <b:First>Andrew</b:First>
          </b:Person>
          <b:Person>
            <b:Last>Li</b:Last>
            <b:First>Mingyang</b:First>
          </b:Person>
          <b:Person>
            <b:Last>Tang</b:Last>
            <b:First>Fan</b:First>
          </b:Person>
        </b:NameList>
      </b:Author>
    </b:Author>
    <b:RefOrder>62</b:RefOrder>
  </b:Source>
  <b:Source>
    <b:Tag>Asa14</b:Tag>
    <b:SourceType>JournalArticle</b:SourceType>
    <b:Guid>{7F8E0B04-507A-4B84-BF46-FCBF214D597C}</b:Guid>
    <b:Title>Multi-objective optimization for building retrofit: A model using genetic algorithm and artificial neural network and an application</b:Title>
    <b:JournalName>Energy and Buildings</b:JournalName>
    <b:Year>2014</b:Year>
    <b:Pages>444-456</b:Pages>
    <b:Author>
      <b:Author>
        <b:NameList>
          <b:Person>
            <b:Last>Asadi</b:Last>
            <b:First>Ehsan</b:First>
          </b:Person>
          <b:Person>
            <b:Last>Gameiro da Silva</b:Last>
            <b:First>Manuel </b:First>
          </b:Person>
          <b:Person>
            <b:Last>Antunes</b:Last>
            <b:Middle>Henggeler</b:Middle>
            <b:First>Carlos</b:First>
          </b:Person>
          <b:Person>
            <b:Last>Dias</b:Last>
            <b:First>Luís</b:First>
          </b:Person>
          <b:Person>
            <b:Last>Glicksman</b:Last>
            <b:First>Leon</b:First>
          </b:Person>
        </b:NameList>
      </b:Author>
    </b:Author>
    <b:RefOrder>63</b:RefOrder>
  </b:Source>
  <b:Source>
    <b:Tag>Kus11</b:Tag>
    <b:SourceType>JournalArticle</b:SourceType>
    <b:Guid>{29C669A4-5EED-4103-A7DB-8D52E00C5231}</b:Guid>
    <b:Title>Optimization of an HVAC system with a strength multi-objective particle-swarm algorithm</b:Title>
    <b:JournalName>Energy</b:JournalName>
    <b:Year>2011</b:Year>
    <b:Pages>5935-5943</b:Pages>
    <b:Author>
      <b:Author>
        <b:NameList>
          <b:Person>
            <b:Last>Kusiak</b:Last>
            <b:First>Andrew</b:First>
          </b:Person>
          <b:Person>
            <b:Last>Xu</b:Last>
            <b:First>Guanglin</b:First>
          </b:Person>
          <b:Person>
            <b:Last>Tang</b:Last>
            <b:First>Fan</b:First>
          </b:Person>
        </b:NameList>
      </b:Author>
    </b:Author>
    <b:RefOrder>64</b:RefOrder>
  </b:Source>
  <b:Source>
    <b:Tag>Zen15</b:Tag>
    <b:SourceType>JournalArticle</b:SourceType>
    <b:Guid>{81AFB4DA-D8EC-4950-8EFB-2793F42E3A9E}</b:Guid>
    <b:Title>Predictive modeling and optimization of a multi-zone HVAC system with data mining and firefly algorithms</b:Title>
    <b:JournalName>Energy</b:JournalName>
    <b:Year>2015</b:Year>
    <b:Pages>393-402</b:Pages>
    <b:Author>
      <b:Author>
        <b:NameList>
          <b:Person>
            <b:Last>Zeng</b:Last>
            <b:First>Yaohui</b:First>
          </b:Person>
          <b:Person>
            <b:Last>Zhang</b:Last>
            <b:First>Zijun</b:First>
          </b:Person>
          <b:Person>
            <b:Last>Kusiak</b:Last>
            <b:First>Andrew</b:First>
          </b:Person>
        </b:NameList>
      </b:Author>
    </b:Author>
    <b:RefOrder>65</b:RefOrder>
  </b:Source>
  <b:Source>
    <b:Tag>Afr07</b:Tag>
    <b:SourceType>JournalArticle</b:SourceType>
    <b:Guid>{D87EB161-FBD7-409A-A266-B676B83C1913}</b:Guid>
    <b:Title>Artificial neural network (ANN) based model predictive control (MPC) and optimization of HVAC systems: A state of the art review and case study of a residential HVAC system</b:Title>
    <b:JournalName>Energy and Buildings</b:JournalName>
    <b:Year>2017</b:Year>
    <b:Pages>96-113</b:Pages>
    <b:Author>
      <b:Author>
        <b:NameList>
          <b:Person>
            <b:Last>Afram</b:Last>
            <b:First>Abdul</b:First>
          </b:Person>
          <b:Person>
            <b:Last>Janabi-Sharifia</b:Last>
            <b:First>Farrokh</b:First>
          </b:Person>
          <b:Person>
            <b:Last>FungaKaamr</b:Last>
            <b:First>Alan</b:First>
            <b:Middle>S.</b:Middle>
          </b:Person>
        </b:NameList>
      </b:Author>
    </b:Author>
    <b:RefOrder>58</b:RefOrder>
  </b:Source>
  <b:Source>
    <b:Tag>Kuh51</b:Tag>
    <b:SourceType>ConferenceProceedings</b:SourceType>
    <b:Guid>{87F54B65-6B05-4F21-A377-DBB83C35820E}</b:Guid>
    <b:Title>Nonlinear programming</b:Title>
    <b:JournalName> Kuhn HW, Tucker AW. Nonlinear programming. In: Proceedings of 2nd</b:JournalName>
    <b:Year>1951</b:Year>
    <b:Pages>481–92</b:Pages>
    <b:ConferenceName>Proceedings of 2nd Berkeley symposium</b:ConferenceName>
    <b:Author>
      <b:Author>
        <b:NameList>
          <b:Person>
            <b:Last>Kuhn</b:Last>
            <b:First>HW</b:First>
          </b:Person>
          <b:Person>
            <b:Last>Tucker</b:Last>
            <b:First>AW</b:First>
          </b:Person>
        </b:NameList>
      </b:Author>
    </b:Author>
    <b:RefOrder>73</b:RefOrder>
  </b:Source>
  <b:Source>
    <b:Tag>Fer12</b:Tag>
    <b:SourceType>JournalArticle</b:SourceType>
    <b:Guid>{A753B9DF-452C-4E20-95C3-E5D5F17F09B7}</b:Guid>
    <b:Title>Neural networks based predictive control for thermal comfort and energy savings in public buildings</b:Title>
    <b:Pages>238–251</b:Pages>
    <b:Year>2012</b:Year>
    <b:JournalName>Energy and Building</b:JournalName>
    <b:Author>
      <b:Author>
        <b:NameList>
          <b:Person>
            <b:Last>Ferreira</b:Last>
            <b:Middle>M.</b:Middle>
            <b:First>P.</b:First>
          </b:Person>
          <b:Person>
            <b:Last>Ruano</b:Last>
            <b:First>A.E.</b:First>
          </b:Person>
          <b:Person>
            <b:Last>Silva</b:Last>
            <b:First>S.</b:First>
          </b:Person>
          <b:Person>
            <b:Last>Conceicão</b:Last>
            <b:First>E.Z.E.</b:First>
          </b:Person>
        </b:NameList>
      </b:Author>
    </b:Author>
    <b:RefOrder>61</b:RefOrder>
  </b:Source>
  <b:Source>
    <b:Tag>Hyn141</b:Tag>
    <b:SourceType>JournalArticle</b:SourceType>
    <b:Guid>{D5C00414-8B04-45E9-B325-CC571C7292D3}</b:Guid>
    <b:Title>Measuring forecast accuracy</b:Title>
    <b:Year>2014</b:Year>
    <b:Author>
      <b:Author>
        <b:NameList>
          <b:Person>
            <b:Last>Hyndman</b:Last>
            <b:Middle>J</b:Middle>
            <b:First>Rob</b:First>
          </b:Person>
        </b:NameList>
      </b:Author>
    </b:Author>
    <b:Month>March</b:Month>
    <b:Day>31</b:Day>
    <b:RefOrder>51</b:RefOrder>
  </b:Source>
  <b:Source>
    <b:Tag>Hyn06</b:Tag>
    <b:SourceType>JournalArticle</b:SourceType>
    <b:Guid>{3517B422-0B01-4DB7-A65F-106C5F953710}</b:Guid>
    <b:Title>Another look at measures of forecast accuracy</b:Title>
    <b:JournalName>International Journal of Forecasting</b:JournalName>
    <b:Year>2006</b:Year>
    <b:Pages>679-688</b:Pages>
    <b:Author>
      <b:Author>
        <b:NameList>
          <b:Person>
            <b:Last>Hyndman</b:Last>
            <b:First>Rob</b:First>
            <b:Middle>J.</b:Middle>
          </b:Person>
          <b:Person>
            <b:Last>Koehler</b:Last>
            <b:First>Anne</b:First>
            <b:Middle>B.</b:Middle>
          </b:Person>
        </b:NameList>
      </b:Author>
    </b:Author>
    <b:RefOrder>52</b:RefOrder>
  </b:Source>
  <b:Source>
    <b:Tag>Guy06</b:Tag>
    <b:SourceType>JournalArticle</b:SourceType>
    <b:Guid>{D1E477AD-A12C-4218-86F4-361406C271EB}</b:Guid>
    <b:Title>An Introduction to Feature Extraction</b:Title>
    <b:JournalName>Feature Extraction</b:JournalName>
    <b:Year>2006</b:Year>
    <b:Pages>1-25</b:Pages>
    <b:Author>
      <b:Author>
        <b:NameList>
          <b:Person>
            <b:Last>Guyon</b:Last>
            <b:First>Isabelle </b:First>
          </b:Person>
          <b:Person>
            <b:Last>Elisseeff</b:Last>
            <b:First>André</b:First>
          </b:Person>
        </b:NameList>
      </b:Author>
    </b:Author>
    <b:RefOrder>45</b:RefOrder>
  </b:Source>
  <b:Source>
    <b:Tag>Gon05</b:Tag>
    <b:SourceType>JournalArticle</b:SourceType>
    <b:Guid>{9D0C330F-552D-4B44-93EC-A0AFACDFA33E}</b:Guid>
    <b:Title>Prediction of hourly energy consumption in buildings based on a feedback artificial neural network</b:Title>
    <b:JournalName>Energy and Buildings</b:JournalName>
    <b:Year>2005</b:Year>
    <b:Pages>595–601</b:Pages>
    <b:Author>
      <b:Author>
        <b:NameList>
          <b:Person>
            <b:Last>González</b:Last>
            <b:Middle>A.</b:Middle>
            <b:First>Pedro</b:First>
          </b:Person>
          <b:Person>
            <b:Last>Zamarreño</b:Last>
            <b:Middle>M.</b:Middle>
            <b:First> Jesús</b:First>
          </b:Person>
        </b:NameList>
      </b:Author>
    </b:Author>
    <b:RefOrder>47</b:RefOrder>
  </b:Source>
  <b:Source>
    <b:Tag>Abd97</b:Tag>
    <b:SourceType>JournalArticle</b:SourceType>
    <b:Guid>{699FE3C8-B455-4DA1-B223-F2EA2803D7D3}</b:Guid>
    <b:Title>Forecasting monthly electric energy consumption in eastern Saudi Arabia using univariate time-series analysis</b:Title>
    <b:JournalName>Energy</b:JournalName>
    <b:Year>1997</b:Year>
    <b:Pages>1059-1069</b:Pages>
    <b:Author>
      <b:Author>
        <b:NameList>
          <b:Person>
            <b:Last>Abdel-Aal</b:Last>
            <b:First>R.E. </b:First>
          </b:Person>
          <b:Person>
            <b:Last>Al-Garni</b:Last>
            <b:First>a.Z.</b:First>
          </b:Person>
        </b:NameList>
      </b:Author>
    </b:Author>
    <b:RefOrder>48</b:RefOrder>
  </b:Source>
  <b:Source>
    <b:Tag>Oğc12</b:Tag>
    <b:SourceType>JournalArticle</b:SourceType>
    <b:Guid>{D962249C-C883-4CA8-AE70-1F8E07B1C0A1}</b:Guid>
    <b:Title>Forecasting electricity consumption with neural networks and support vector regression</b:Title>
    <b:JournalName>Procedia - Social and Behavioral Sciences</b:JournalName>
    <b:Year>2012</b:Year>
    <b:Pages>1576 – 1585</b:Pages>
    <b:Author>
      <b:Author>
        <b:NameList>
          <b:Person>
            <b:Last>Oğcu</b:Last>
            <b:First>G.</b:First>
          </b:Person>
          <b:Person>
            <b:Last>Demirel</b:Last>
            <b:First>O.F.</b:First>
          </b:Person>
          <b:Person>
            <b:Last>Zaim</b:Last>
            <b:First>S.</b:First>
          </b:Person>
        </b:NameList>
      </b:Author>
    </b:Author>
    <b:RefOrder>49</b:RefOrder>
  </b:Source>
  <b:Source>
    <b:Tag>Liu10</b:Tag>
    <b:SourceType>ConferenceProceedings</b:SourceType>
    <b:Guid>{5A1024DA-37F6-4D2B-BF9B-96C8A58A9DF0}</b:Guid>
    <b:Title>Time-variant slide fuzzy time-series method for short-term load forecasting</b:Title>
    <b:Year>2010</b:Year>
    <b:Pages>1:65–8</b:Pages>
    <b:ConferenceName>Intelligent Computing and Intelligent Systems (ICIS), 2010 IEEE International Conference</b:ConferenceName>
    <b:City>Xiamen, China</b:City>
    <b:Publisher>IEEE</b:Publisher>
    <b:Author>
      <b:Author>
        <b:NameList>
          <b:Person>
            <b:Last>Liu</b:Last>
            <b:First>Xiaojuan</b:First>
          </b:Person>
          <b:Person>
            <b:Last>Bai</b:Last>
            <b:First>Enjian</b:First>
          </b:Person>
          <b:Person>
            <b:Last>Fang</b:Last>
            <b:First>Jian'an</b:First>
          </b:Person>
        </b:NameList>
      </b:Author>
    </b:Author>
    <b:RefOrder>50</b:RefOrder>
  </b:Source>
  <b:Source>
    <b:Tag>Tho94</b:Tag>
    <b:SourceType>ConferenceProceedings</b:SourceType>
    <b:Guid>{2CAFDCDA-35B7-4027-9030-9CF3570CADF4}</b:Guid>
    <b:Title>Jackknifing multiple-window spectra</b:Title>
    <b:Year>1994</b:Year>
    <b:JournalName>Thomson, D.J. 1994. Jackknifing multiple-window spectra. In: Proceedings of the IEEE International Conference on Acoustics, Speech and Signal Processing, VI, 73-76.</b:JournalName>
    <b:Pages>73-76</b:Pages>
    <b:ConferenceName>Proceedings of the IEEE International Conference on Acoustics, Speech and Signal Processing</b:ConferenceName>
    <b:Author>
      <b:Author>
        <b:NameList>
          <b:Person>
            <b:Last>Thomson</b:Last>
            <b:First>D.J.</b:First>
          </b:Person>
        </b:NameList>
      </b:Author>
    </b:Author>
    <b:RefOrder>23</b:RefOrder>
  </b:Source>
  <b:Source>
    <b:Tag>Hyn13</b:Tag>
    <b:SourceType>Book</b:SourceType>
    <b:Guid>{102FF684-34E0-4CE6-B345-8A76A12B2DF0}</b:Guid>
    <b:Title>Forecasting: principles and practice</b:Title>
    <b:Year>2013</b:Year>
    <b:Publisher>OTexts</b:Publisher>
    <b:Author>
      <b:Author>
        <b:NameList>
          <b:Person>
            <b:Last>Hyndman</b:Last>
            <b:Middle>J</b:Middle>
            <b:First>Rob</b:First>
          </b:Person>
          <b:Person>
            <b:Last>Athana­sopou­los</b:Last>
            <b:First>George</b:First>
          </b:Person>
        </b:NameList>
      </b:Author>
    </b:Author>
    <b:RefOrder>22</b:RefOrder>
  </b:Source>
  <b:Source>
    <b:Tag>Sta</b:Tag>
    <b:SourceType>InternetSite</b:SourceType>
    <b:Guid>{A9E0AE1B-A9DD-4806-84C8-9E2FF9320442}</b:Guid>
    <b:Title>Stationarity and differencing</b:Title>
    <b:InternetSiteTitle>Statistical forecasting: notes on regression and time series analysis</b:InternetSiteTitle>
    <b:URL>https://people.duke.edu</b:URL>
    <b:Year>2017</b:Year>
    <b:Month>December</b:Month>
    <b:Day>14</b:Day>
    <b:Author>
      <b:Author>
        <b:NameList>
          <b:Person>
            <b:Last>Nau</b:Last>
            <b:First>Robert</b:First>
          </b:Person>
        </b:NameList>
      </b:Author>
    </b:Author>
    <b:RefOrder>24</b:RefOrder>
  </b:Source>
  <b:Source>
    <b:Tag>Ser18</b:Tag>
    <b:SourceType>JournalArticle</b:SourceType>
    <b:Guid>{379DDFA9-0471-BE4E-9D77-9A750EA683B2}</b:Guid>
    <b:Title>Model Predictive Control (MPC) for Enhancing Building and HVAC System Energy Efficiency: Problem Formulation, Applications and Opportunities</b:Title>
    <b:Year>2018</b:Year>
    <b:Volume>11</b:Volume>
    <b:Pages>631</b:Pages>
    <b:Author>
      <b:Author>
        <b:NameList>
          <b:Person>
            <b:Last>Serale</b:Last>
            <b:First>Gianluca</b:First>
          </b:Person>
          <b:Person>
            <b:Last>Fiorentini</b:Last>
            <b:First>Massimo</b:First>
          </b:Person>
          <b:Person>
            <b:Last>Capozzoli</b:Last>
            <b:First>Alfons</b:First>
          </b:Person>
          <b:Person>
            <b:Last>Bernardini</b:Last>
            <b:First>Daniele</b:First>
          </b:Person>
          <b:Person>
            <b:Last>Bemporad</b:Last>
            <b:First>Alberto</b:First>
          </b:Person>
        </b:NameList>
      </b:Author>
    </b:Author>
    <b:JournalName>Energies</b:JournalName>
    <b:RefOrder>8</b:RefOrder>
  </b:Source>
  <b:Source>
    <b:Tag>Sma13</b:Tag>
    <b:SourceType>InternetSite</b:SourceType>
    <b:Guid>{08098129-213B-4944-81AE-FEF4E4415880}</b:Guid>
    <b:Title>CRISP-DM Methodology</b:Title>
    <b:Year>2013</b:Year>
    <b:InternetSiteTitle>CRISP-DM</b:InternetSiteTitle>
    <b:URL>http://crisp-dm.eu/home/crisp-dm-methodology/</b:URL>
    <b:Author>
      <b:Author>
        <b:NameList>
          <b:Person>
            <b:Last>Smart Vision Europe</b:Last>
          </b:Person>
        </b:NameList>
      </b:Author>
    </b:Author>
    <b:RefOrder>15</b:RefOrder>
  </b:Source>
  <b:Source>
    <b:Tag>Ash11</b:Tag>
    <b:SourceType>Book</b:SourceType>
    <b:Guid>{29F0C1A0-5A2C-4EEA-A898-7CF72A493C79}</b:Guid>
    <b:Title>HVAC Applications Handbook</b:Title>
    <b:Year>2011</b:Year>
    <b:Author>
      <b:Author>
        <b:NameList>
          <b:Person>
            <b:Last>American Society of Heating</b:Last>
            <b:First>Refrigerating</b:First>
            <b:Middle>and Air-Conditioning Engineers (ASHRAE)</b:Middle>
          </b:Person>
        </b:NameList>
      </b:Author>
    </b:Author>
    <b:RefOrder>13</b:RefOrder>
  </b:Source>
  <b:Source>
    <b:Tag>Ame13</b:Tag>
    <b:SourceType>Book</b:SourceType>
    <b:Guid>{8BC1BF6F-ADCA-42DD-8DDC-EA20114795B9}</b:Guid>
    <b:Author>
      <b:Author>
        <b:NameList>
          <b:Person>
            <b:Last>American Society of Heating</b:Last>
            <b:First>Refrigerating</b:First>
            <b:Middle>and Air-Conditioning Engineers (ASHRAE)</b:Middle>
          </b:Person>
        </b:NameList>
      </b:Author>
    </b:Author>
    <b:Title>ASHRAE Handbook—Fundamentals (SI Edition)</b:Title>
    <b:Year>2013</b:Year>
    <b:City>Atlanta, GA, USA</b:City>
    <b:Publisher>ASHRAE</b:Publisher>
    <b:RefOrder>16</b:RefOrder>
  </b:Source>
  <b:Source>
    <b:Tag>Mag16</b:Tag>
    <b:SourceType>Book</b:SourceType>
    <b:Guid>{A2AD7F04-4AD2-45DC-AE40-47BB3852940D}</b:Guid>
    <b:Title>Data Mining and Machine Learning in Building Energy Analysis: Towards High Performance Computing</b:Title>
    <b:Year>2016</b:Year>
    <b:City>Hoboken, NJ, USA</b:City>
    <b:Publisher>John Wiley &amp; Sons Inc.</b:Publisher>
    <b:Author>
      <b:Author>
        <b:NameList>
          <b:Person>
            <b:Last>Magoules</b:Last>
            <b:First>Frédéric</b:First>
          </b:Person>
          <b:Person>
            <b:Last>Zhao</b:Last>
            <b:First>Hai-Xiang </b:First>
          </b:Person>
        </b:NameList>
      </b:Author>
    </b:Author>
    <b:RefOrder>17</b:RefOrder>
  </b:Source>
  <b:Source>
    <b:Tag>Bac11</b:Tag>
    <b:SourceType>JournalArticle</b:SourceType>
    <b:Guid>{380C3138-E674-4FBE-88AF-F665FCC0364E}</b:Guid>
    <b:Title>Identifying suitable models for the heat dynamics of buildings</b:Title>
    <b:Year>2011</b:Year>
    <b:Author>
      <b:Author>
        <b:NameList>
          <b:Person>
            <b:Last>Bacher</b:Last>
            <b:First>Peder</b:First>
          </b:Person>
          <b:Person>
            <b:Last>Madsen</b:Last>
            <b:First>Henrik</b:First>
          </b:Person>
        </b:NameList>
      </b:Author>
    </b:Author>
    <b:JournalName>Energy and Buildings</b:JournalName>
    <b:Pages>1511-1522</b:Pages>
    <b:RefOrder>18</b:RefOrder>
  </b:Source>
  <b:Source>
    <b:Tag>Old10</b:Tag>
    <b:SourceType>JournalArticle</b:SourceType>
    <b:Guid>{3538FB45-8C0C-4B23-AAEA-1D3937D502EA}</b:Guid>
    <b:Title>Increasing Energy Efficiency in Building Climate Control using Weather Forecasts and Model Predictive Control</b:Title>
    <b:JournalName>Clima - RHEVA World Congress</b:JournalName>
    <b:Year>2010</b:Year>
    <b:Author>
      <b:Author>
        <b:NameList>
          <b:Person>
            <b:Last>Oldewurtel</b:Last>
            <b:First>Frauke </b:First>
          </b:Person>
          <b:Person>
            <b:Last>Gyalistras</b:Last>
            <b:First>Dimitrios</b:First>
          </b:Person>
          <b:Person>
            <b:Last>Gwerder</b:Last>
            <b:First>Markus</b:First>
          </b:Person>
          <b:Person>
            <b:Last>Jones</b:Last>
            <b:Middle>N.</b:Middle>
            <b:First>Colin</b:First>
          </b:Person>
          <b:Person>
            <b:Last>Parisio</b:Last>
            <b:First>Alessandra</b:First>
          </b:Person>
          <b:Person>
            <b:Last>Stauch</b:Last>
            <b:First>Vanessa</b:First>
          </b:Person>
          <b:Person>
            <b:Last>Lehmann</b:Last>
            <b:First>Beat</b:First>
          </b:Person>
          <b:Person>
            <b:Last>Morari</b:Last>
            <b:First>Manfred</b:First>
          </b:Person>
        </b:NameList>
      </b:Author>
    </b:Author>
    <b:RefOrder>74</b:RefOrder>
  </b:Source>
  <b:Source>
    <b:Tag>Bue12</b:Tag>
    <b:SourceType>JournalArticle</b:SourceType>
    <b:Guid>{DCCA3120-573E-426D-A985-2F54E16E7842}</b:Guid>
    <b:Title>A resistance-capacitance network model for the analysis of the interactions between the energy performance of buildings and the urban climate</b:Title>
    <b:JournalName>Building and Environment</b:JournalName>
    <b:Year>2012</b:Year>
    <b:Pages>116-125</b:Pages>
    <b:Author>
      <b:Author>
        <b:NameList>
          <b:Person>
            <b:Last>Bueno</b:Last>
            <b:First>Bruno</b:First>
          </b:Person>
          <b:Person>
            <b:Last>Norford</b:Last>
            <b:First>Leslie</b:First>
          </b:Person>
          <b:Person>
            <b:Last>Pigeon</b:Last>
            <b:First>Grégoire</b:First>
          </b:Person>
          <b:Person>
            <b:Last>Britter</b:Last>
            <b:First>Rex</b:First>
          </b:Person>
        </b:NameList>
      </b:Author>
    </b:Author>
    <b:RefOrder>19</b:RefOrder>
  </b:Source>
  <b:Source>
    <b:Tag>Beh09</b:Tag>
    <b:SourceType>Misc</b:SourceType>
    <b:Guid>{780445F8-AFFF-44C5-8D24-829878E57801}</b:Guid>
    <b:Author>
      <b:Author>
        <b:NameList>
          <b:Person>
            <b:Last>Behrendt</b:Last>
            <b:First>Martin</b:First>
          </b:Person>
        </b:NameList>
      </b:Author>
      <b:Artist>
        <b:NameList>
          <b:Person>
            <b:Last>Behrendt</b:Last>
            <b:First>Martin</b:First>
          </b:Person>
        </b:NameList>
      </b:Artist>
    </b:Author>
    <b:Year>2009</b:Year>
    <b:Month>October</b:Month>
    <b:Day>2</b:Day>
    <b:RefOrder>59</b:RefOrder>
  </b:Source>
  <b:Source>
    <b:Tag>Lar09</b:Tag>
    <b:SourceType>JournalArticle</b:SourceType>
    <b:Guid>{BD137A06-3E8B-498A-BA71-AABED2285187}</b:Guid>
    <b:Title>Exploring strategies for training deep neural networks</b:Title>
    <b:Year>2009</b:Year>
    <b:JournalName>Journal of Machine Learning Research</b:JournalName>
    <b:Author>
      <b:Author>
        <b:NameList>
          <b:Person>
            <b:Last>Larochelle</b:Last>
            <b:First>H.</b:First>
          </b:Person>
          <b:Person>
            <b:Last>Bengio</b:Last>
            <b:First>Y.</b:First>
          </b:Person>
          <b:Person>
            <b:Last>Louradour</b:Last>
            <b:First>J.</b:First>
          </b:Person>
          <b:Person>
            <b:Last>Lamblin</b:Last>
            <b:First>P.</b:First>
          </b:Person>
        </b:NameList>
      </b:Author>
    </b:Author>
    <b:RefOrder>71</b:RefOrder>
  </b:Source>
  <b:Source>
    <b:Tag>Sha17</b:Tag>
    <b:SourceType>DocumentFromInternetSite</b:SourceType>
    <b:Guid>{1AA86A45-6982-4910-939E-CC85852DCF7D}</b:Guid>
    <b:Title>Understanding Activation Functions in Neural Networks</b:Title>
    <b:Year>2017</b:Year>
    <b:InternetSiteTitle>Medium</b:InternetSiteTitle>
    <b:Month>March</b:Month>
    <b:Day>30</b:Day>
    <b:URL>https://medium.com</b:URL>
    <b:Author>
      <b:Author>
        <b:NameList>
          <b:Person>
            <b:Last>Sharma V</b:Last>
            <b:First>Avinash</b:First>
          </b:Person>
        </b:NameList>
      </b:Author>
    </b:Author>
    <b:RefOrder>75</b:RefOrder>
  </b:Source>
  <b:Source>
    <b:Tag>Kar16</b:Tag>
    <b:SourceType>DocumentFromInternetSite</b:SourceType>
    <b:Guid>{38D7FCD1-8641-437A-B680-D0A8ABA15D2A}</b:Guid>
    <b:Title>A Quick Introduction to Neural Networks</b:Title>
    <b:InternetSiteTitle>the data science blog</b:InternetSiteTitle>
    <b:Year>2016</b:Year>
    <b:Month>August</b:Month>
    <b:Day>9</b:Day>
    <b:URL>https://ujjwalkarn.me</b:URL>
    <b:Author>
      <b:Author>
        <b:NameList>
          <b:Person>
            <b:Last>Karn</b:Last>
            <b:First>Ujjwal</b:First>
          </b:Person>
        </b:NameList>
      </b:Author>
    </b:Author>
    <b:RefOrder>67</b:RefOrder>
  </b:Source>
  <b:Source>
    <b:Tag>Cav17</b:Tag>
    <b:SourceType>DocumentFromInternetSite</b:SourceType>
    <b:Guid>{01A30AE6-47F0-4ABE-ABA9-15C957AB2AD4}</b:Guid>
    <b:Title>Machine Learning: Decision Tree Classifier</b:Title>
    <b:InternetSiteTitle>Medium</b:InternetSiteTitle>
    <b:Year>2017</b:Year>
    <b:Month>Februari</b:Month>
    <b:Day>2</b:Day>
    <b:URL>https://medium.com</b:URL>
    <b:Author>
      <b:Author>
        <b:NameList>
          <b:Person>
            <b:Last>Cavaioni</b:Last>
            <b:First>Mike</b:First>
          </b:Person>
        </b:NameList>
      </b:Author>
    </b:Author>
    <b:RefOrder>68</b:RefOrder>
  </b:Source>
  <b:Source>
    <b:Tag>Don18</b:Tag>
    <b:SourceType>DocumentFromInternetSite</b:SourceType>
    <b:Guid>{44A3CD30-C633-4A2A-8976-9BC0C588DEC5}</b:Guid>
    <b:Title>The Random Forest Algorithm</b:Title>
    <b:InternetSiteTitle>Towards Data Science</b:InternetSiteTitle>
    <b:Year>2018</b:Year>
    <b:Month>Februari</b:Month>
    <b:Day>22</b:Day>
    <b:URL>https://towardsdatascience.com</b:URL>
    <b:Author>
      <b:Author>
        <b:NameList>
          <b:Person>
            <b:Last>Donges</b:Last>
            <b:First>Niklas</b:First>
          </b:Person>
        </b:NameList>
      </b:Author>
    </b:Author>
    <b:RefOrder>69</b:RefOrder>
  </b:Source>
  <b:Source>
    <b:Tag>Lan17</b:Tag>
    <b:SourceType>DocumentFromInternetSite</b:SourceType>
    <b:Guid>{BF8822B7-5775-461C-A4A6-F3FAF11F14A3}</b:Guid>
    <b:Title>Decision Trees and Random Forests for Classification and Regression pt.2</b:Title>
    <b:InternetSiteTitle>Towards Data Science</b:InternetSiteTitle>
    <b:Year>2017</b:Year>
    <b:Month>november</b:Month>
    <b:Day>6</b:Day>
    <b:URL>https://towardsdatascience.com</b:URL>
    <b:Author>
      <b:Author>
        <b:NameList>
          <b:Person>
            <b:Last>Lan</b:Last>
            <b:First>Haihan</b:First>
          </b:Person>
        </b:NameList>
      </b:Author>
    </b:Author>
    <b:RefOrder>70</b:RefOrder>
  </b:Source>
  <b:Source>
    <b:Tag>Bea18</b:Tag>
    <b:SourceType>JournalArticle</b:SourceType>
    <b:Guid>{A936DE64-C010-49DE-849E-34552B6D643D}</b:Guid>
    <b:Title>GEKKO Optimization Suite</b:Title>
    <b:Year>2018</b:Year>
    <b:Pages>106</b:Pages>
    <b:JournalName>Processes</b:JournalName>
    <b:Author>
      <b:Author>
        <b:NameList>
          <b:Person>
            <b:Last>Beal</b:Last>
            <b:First>Logan</b:First>
          </b:Person>
          <b:Person>
            <b:Last>Hill</b:Last>
            <b:First>Daniel</b:First>
          </b:Person>
          <b:Person>
            <b:Last>Martin</b:Last>
            <b:First>R</b:First>
          </b:Person>
          <b:Person>
            <b:Last>Hedengren</b:Last>
            <b:First>John</b:First>
          </b:Person>
        </b:NameList>
      </b:Author>
    </b:Author>
    <b:RefOrder>72</b:RefOrder>
  </b:Source>
  <b:Source>
    <b:Tag>Ped30</b:Tag>
    <b:SourceType>JournalArticle</b:SourceType>
    <b:Guid>{71551106-29C3-4B4F-A460-B63F11624FDC}</b:Guid>
    <b:Title>Scikit-learn: Machine Learning in Python</b:Title>
    <b:JournalName>Journal of Machine Learning Research</b:JournalName>
    <b:Year>2825-2830</b:Year>
    <b:Pages>2011</b:Pages>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Volume>12</b:Volume>
    <b:RefOrder>66</b:RefOrder>
  </b:Source>
  <b:Source>
    <b:Tag>Pas</b:Tag>
    <b:SourceType>DocumentFromInternetSite</b:SourceType>
    <b:Guid>{2BF0493E-9F54-42C3-AE66-420EC1062840}</b:Guid>
    <b:Title>Re-tuning Commercial Buildings Resources</b:Title>
    <b:InternetSiteTitle>https://buildingretuning.pnnl.gov</b:InternetSiteTitle>
    <b:URL>https://buildingretuning.pnnl.gov/</b:URL>
    <b:Author>
      <b:Author>
        <b:Corporate>Pasific Northwest National Laboratory</b:Corporate>
      </b:Author>
    </b:Author>
    <b:RefOrder>76</b:RefOrder>
  </b:Source>
</b:Sources>
</file>

<file path=customXml/itemProps1.xml><?xml version="1.0" encoding="utf-8"?>
<ds:datastoreItem xmlns:ds="http://schemas.openxmlformats.org/officeDocument/2006/customXml" ds:itemID="{35D05144-EAB9-453B-A9BD-37D16B6C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112</Pages>
  <Words>35460</Words>
  <Characters>202124</Characters>
  <Application>Microsoft Office Word</Application>
  <DocSecurity>0</DocSecurity>
  <Lines>1684</Lines>
  <Paragraphs>474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RESEARCH PROPOSAL TEMPLATE</vt:lpstr>
      <vt:lpstr>THE RESEARCH PROPOSAL TEMPLATE</vt:lpstr>
    </vt:vector>
  </TitlesOfParts>
  <Company>University of Kwa-Zulu Natal</Company>
  <LinksUpToDate>false</LinksUpToDate>
  <CharactersWithSpaces>237110</CharactersWithSpaces>
  <SharedDoc>false</SharedDoc>
  <HLinks>
    <vt:vector size="78" baseType="variant">
      <vt:variant>
        <vt:i4>1572917</vt:i4>
      </vt:variant>
      <vt:variant>
        <vt:i4>74</vt:i4>
      </vt:variant>
      <vt:variant>
        <vt:i4>0</vt:i4>
      </vt:variant>
      <vt:variant>
        <vt:i4>5</vt:i4>
      </vt:variant>
      <vt:variant>
        <vt:lpwstr/>
      </vt:variant>
      <vt:variant>
        <vt:lpwstr>_Toc507409724</vt:lpwstr>
      </vt:variant>
      <vt:variant>
        <vt:i4>1572917</vt:i4>
      </vt:variant>
      <vt:variant>
        <vt:i4>68</vt:i4>
      </vt:variant>
      <vt:variant>
        <vt:i4>0</vt:i4>
      </vt:variant>
      <vt:variant>
        <vt:i4>5</vt:i4>
      </vt:variant>
      <vt:variant>
        <vt:lpwstr/>
      </vt:variant>
      <vt:variant>
        <vt:lpwstr>_Toc507409723</vt:lpwstr>
      </vt:variant>
      <vt:variant>
        <vt:i4>1572917</vt:i4>
      </vt:variant>
      <vt:variant>
        <vt:i4>62</vt:i4>
      </vt:variant>
      <vt:variant>
        <vt:i4>0</vt:i4>
      </vt:variant>
      <vt:variant>
        <vt:i4>5</vt:i4>
      </vt:variant>
      <vt:variant>
        <vt:lpwstr/>
      </vt:variant>
      <vt:variant>
        <vt:lpwstr>_Toc507409722</vt:lpwstr>
      </vt:variant>
      <vt:variant>
        <vt:i4>1572917</vt:i4>
      </vt:variant>
      <vt:variant>
        <vt:i4>56</vt:i4>
      </vt:variant>
      <vt:variant>
        <vt:i4>0</vt:i4>
      </vt:variant>
      <vt:variant>
        <vt:i4>5</vt:i4>
      </vt:variant>
      <vt:variant>
        <vt:lpwstr/>
      </vt:variant>
      <vt:variant>
        <vt:lpwstr>_Toc507409721</vt:lpwstr>
      </vt:variant>
      <vt:variant>
        <vt:i4>1572917</vt:i4>
      </vt:variant>
      <vt:variant>
        <vt:i4>50</vt:i4>
      </vt:variant>
      <vt:variant>
        <vt:i4>0</vt:i4>
      </vt:variant>
      <vt:variant>
        <vt:i4>5</vt:i4>
      </vt:variant>
      <vt:variant>
        <vt:lpwstr/>
      </vt:variant>
      <vt:variant>
        <vt:lpwstr>_Toc507409720</vt:lpwstr>
      </vt:variant>
      <vt:variant>
        <vt:i4>1769525</vt:i4>
      </vt:variant>
      <vt:variant>
        <vt:i4>44</vt:i4>
      </vt:variant>
      <vt:variant>
        <vt:i4>0</vt:i4>
      </vt:variant>
      <vt:variant>
        <vt:i4>5</vt:i4>
      </vt:variant>
      <vt:variant>
        <vt:lpwstr/>
      </vt:variant>
      <vt:variant>
        <vt:lpwstr>_Toc507409719</vt:lpwstr>
      </vt:variant>
      <vt:variant>
        <vt:i4>1769525</vt:i4>
      </vt:variant>
      <vt:variant>
        <vt:i4>38</vt:i4>
      </vt:variant>
      <vt:variant>
        <vt:i4>0</vt:i4>
      </vt:variant>
      <vt:variant>
        <vt:i4>5</vt:i4>
      </vt:variant>
      <vt:variant>
        <vt:lpwstr/>
      </vt:variant>
      <vt:variant>
        <vt:lpwstr>_Toc507409718</vt:lpwstr>
      </vt:variant>
      <vt:variant>
        <vt:i4>1769525</vt:i4>
      </vt:variant>
      <vt:variant>
        <vt:i4>32</vt:i4>
      </vt:variant>
      <vt:variant>
        <vt:i4>0</vt:i4>
      </vt:variant>
      <vt:variant>
        <vt:i4>5</vt:i4>
      </vt:variant>
      <vt:variant>
        <vt:lpwstr/>
      </vt:variant>
      <vt:variant>
        <vt:lpwstr>_Toc507409717</vt:lpwstr>
      </vt:variant>
      <vt:variant>
        <vt:i4>1769525</vt:i4>
      </vt:variant>
      <vt:variant>
        <vt:i4>26</vt:i4>
      </vt:variant>
      <vt:variant>
        <vt:i4>0</vt:i4>
      </vt:variant>
      <vt:variant>
        <vt:i4>5</vt:i4>
      </vt:variant>
      <vt:variant>
        <vt:lpwstr/>
      </vt:variant>
      <vt:variant>
        <vt:lpwstr>_Toc507409716</vt:lpwstr>
      </vt:variant>
      <vt:variant>
        <vt:i4>1769525</vt:i4>
      </vt:variant>
      <vt:variant>
        <vt:i4>20</vt:i4>
      </vt:variant>
      <vt:variant>
        <vt:i4>0</vt:i4>
      </vt:variant>
      <vt:variant>
        <vt:i4>5</vt:i4>
      </vt:variant>
      <vt:variant>
        <vt:lpwstr/>
      </vt:variant>
      <vt:variant>
        <vt:lpwstr>_Toc507409715</vt:lpwstr>
      </vt:variant>
      <vt:variant>
        <vt:i4>1769525</vt:i4>
      </vt:variant>
      <vt:variant>
        <vt:i4>14</vt:i4>
      </vt:variant>
      <vt:variant>
        <vt:i4>0</vt:i4>
      </vt:variant>
      <vt:variant>
        <vt:i4>5</vt:i4>
      </vt:variant>
      <vt:variant>
        <vt:lpwstr/>
      </vt:variant>
      <vt:variant>
        <vt:lpwstr>_Toc507409714</vt:lpwstr>
      </vt:variant>
      <vt:variant>
        <vt:i4>1769525</vt:i4>
      </vt:variant>
      <vt:variant>
        <vt:i4>8</vt:i4>
      </vt:variant>
      <vt:variant>
        <vt:i4>0</vt:i4>
      </vt:variant>
      <vt:variant>
        <vt:i4>5</vt:i4>
      </vt:variant>
      <vt:variant>
        <vt:lpwstr/>
      </vt:variant>
      <vt:variant>
        <vt:lpwstr>_Toc507409713</vt:lpwstr>
      </vt:variant>
      <vt:variant>
        <vt:i4>1769525</vt:i4>
      </vt:variant>
      <vt:variant>
        <vt:i4>2</vt:i4>
      </vt:variant>
      <vt:variant>
        <vt:i4>0</vt:i4>
      </vt:variant>
      <vt:variant>
        <vt:i4>5</vt:i4>
      </vt:variant>
      <vt:variant>
        <vt:lpwstr/>
      </vt:variant>
      <vt:variant>
        <vt:lpwstr>_Toc507409712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PROPOSAL TEMPLATE</dc:title>
  <dc:subject/>
  <dc:creator>Rajen Naidoo</dc:creator>
  <cp:keywords/>
  <dc:description/>
  <cp:lastModifiedBy>Folmer van Rijn</cp:lastModifiedBy>
  <cp:revision>6</cp:revision>
  <cp:lastPrinted>2018-08-31T09:14:00Z</cp:lastPrinted>
  <dcterms:created xsi:type="dcterms:W3CDTF">2018-12-11T10:09:00Z</dcterms:created>
  <dcterms:modified xsi:type="dcterms:W3CDTF">2018-12-11T10:26:00Z</dcterms:modified>
</cp:coreProperties>
</file>