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1: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Bastian Casanova             Curso:3 C                Fecha: 08-04-2015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Conocer los tipos de software de productividad y su aplicabilidad en distintos entornos laborales.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10"/>
        </w:numPr>
        <w:spacing w:before="28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heading=h.l9se9di51sb7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1: Exploramos el concepto de "productividad" y comprendemos su importancia.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3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10 puntos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nf7silcakla4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Comprensión lectora: </w:t>
      </w:r>
      <w:r w:rsidDel="00000000" w:rsidR="00000000" w:rsidRPr="00000000">
        <w:rPr>
          <w:color w:val="000000"/>
          <w:rtl w:val="0"/>
        </w:rPr>
        <w:t xml:space="preserve"> Lee el texto con atención. Luego responde las preguntas con tus propias palabras y ejemplos. Finalmente, comparte tus respuestas con tus compañeros/as y discutan sus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"Productividad en la era digital: herramientas clave en el entorno laboral"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actualidad, la productividad está estrechamente ligada al uso de herramientas digitales. Desde programas de oficina como procesadores de texto y hojas de cálculo, hasta aplicaciones colaborativas como Microsoft Teams o Trello, las organizaciones requieren soluciones que permitan automatizar tareas, optimizar el tiempo y mejorar la comunicación entre equipos. Estas herramientas, conocidas como software de productividad, varían según el área de trabajo y los requerimientos técnicos de los usuarios. Comprender su funcionalidad, compatibilidad y aplicaciones permite elegir correctamente cuál usar en diferentes contextos laborales.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 oficina facilita la creación, edición y gestión de documentos, planillas de cálculo y presentaciones. En entornos administrativos o de gestión, estos programas son imprescindibles. Por otro lado, los programas de gestión de proyectos permiten a los equipos planificar tareas, asignar responsabilidades y visualizar el progreso de sus objetivos. Herramientas como Trello, Asana y Notion son ejemplos de ello, ya que combinan calendarios, tableros y seguimientos de actividades.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herramientas de comunicación y colaboración han cobrado protagonismo tras el aumento del trabajo remoto. Microsoft Teams, Slack, Google Meet y Zoom integran mensajería, videollamadas y espacios de trabajo compartido. Estas plataformas no solo permiten coordinar equipos a distancia, sino que también fomentan la colaboración en tiempo real.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también programas que ayudan a organizar el tiempo y a establecer prioridades. Aplicaciones como Evernote, Todoist o RescueTime están diseñadas para gestionar tareas personales o laborales, definir metas, recibir recordatorios y analizar cómo se distribuye el tiempo frente al computador o dispositivo móvil.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fundamental que antes de instalar cualquier software, se revisen sus requerimientos de hardware y compatibilidad. Un error común es intentar usar aplicaciones en equipos que no cumplen con los requisitos mínimos, lo que puede generar lentitud o fallos. Por eso, el conocimiento técnico básico y la lectura de las especificaciones son habilidades clave para cualquier profesional del área informática.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el software de productividad impulsa la eficiencia y el trabajo colaborativo. Conocer las diferentes opciones y saber elegir la herramienta adecuada según el contexto laboral es esencial para aumentar la calidad del trabajo, facilitar la comunicación y lograr objetivos en menor tiempo.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u66b6hq6fkp0" w:id="2"/>
      <w:bookmarkEnd w:id="2"/>
      <w:r w:rsidDel="00000000" w:rsidR="00000000" w:rsidRPr="00000000">
        <w:rPr>
          <w:b w:val="1"/>
          <w:color w:val="000000"/>
          <w:rtl w:val="0"/>
        </w:rPr>
        <w:t xml:space="preserve">Responde las siguientes preguntas: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 entiende por "software de productividad" según el texto?</w:t>
      </w:r>
    </w:p>
    <w:p w:rsidR="00000000" w:rsidDel="00000000" w:rsidP="00000000" w:rsidRDefault="00000000" w:rsidRPr="00000000" w14:paraId="00000036">
      <w:pPr>
        <w:spacing w:after="0" w:before="240" w:lineRule="auto"/>
        <w:ind w:left="720" w:firstLine="0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Que es un software que puede ayudar en distintas partes y distintas funciones como creación, edición y gestión.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Nombra y explica brevemente los 4 tipos de software de productividad descritos.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Microsoft teams: Es una plataforma de comunicación, que permite a los equipos reunirse, chatear y compartir archivos.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Slack: Es una plataforma de mensajería basada en canales.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Google Meet: Es una plataforma de reuniones y videoconferencias.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Zoom: Es una plataforma de videoconferencias, chatear y compartir pantalla en linea 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características debe considerar un profesional antes de instalar un software?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La compatibilidad y el tipo de hardware que es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beneficios ofrece el uso de herramientas colaborativas como Teams o Slack?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Que Slack tiene canales de mensajería y Teams permite compartir archivos 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consecuencias podría tener no revisar los requisitos técnicos de un software?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Puede generar lentitud y fallos al instalarlo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relación encuentras entre productividad y la elección correcta de software?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La relación, es que ambos son para trabajo colaborativo y que sirven para aumentar la calidad de trabajo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de los programas mencionados te parece más útil y por qué? Argumenta con ejemplos.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Evernote, ya que permite tomar notas y organizar información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de clasificación de software conocid</w:t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tabla donde clasifiques 10 herramientas tecnológicas que conozcas (o que tú o tu familia hayan utilizado). Completa según el siguiente formato:</w:t>
      </w:r>
    </w:p>
    <w:tbl>
      <w:tblPr>
        <w:tblStyle w:val="Table4"/>
        <w:tblW w:w="970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400"/>
        <w:gridCol w:w="2355"/>
        <w:tblGridChange w:id="0">
          <w:tblGrid>
            <w:gridCol w:w="2340"/>
            <w:gridCol w:w="2610"/>
            <w:gridCol w:w="24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¿Lo has utilizado (sí/no)?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Mensajeria rapida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Mensajeria rapida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Busqueda de informacion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presentacion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Busqueda de informacion a traves de inteligencia artificial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documentos/presentación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Traspaso de información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Bosquejo redacción de informes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Busqueda de informacion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Actividad 2: Organización de equipos e investigación colaborativa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11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35 puntos (Distribuidos así: Tabla de organización del grupo: 5 pts / Plan de trabajo colaborativo: 5 pts / Búsqueda de información y redacción de borrador: 10 pts / Ficha técnica completa y revisada: 15 pts)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q04sf5shwav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jqxu58ifwvg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numPr>
          <w:ilvl w:val="0"/>
          <w:numId w:val="11"/>
        </w:numPr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heading=h.2smgqq3rtxne" w:id="5"/>
      <w:bookmarkEnd w:id="5"/>
      <w:r w:rsidDel="00000000" w:rsidR="00000000" w:rsidRPr="00000000">
        <w:rPr>
          <w:b w:val="1"/>
          <w:color w:val="000000"/>
          <w:rtl w:val="0"/>
        </w:rPr>
        <w:t xml:space="preserve">Objetivo de la actividad: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equipos de trabajo colaborativo y desarrollar una investigación completa sobre un tipo específico de software de productividad, aplicando habilidades de análisis técnico, uso de fuentes confiables, y redacción profesional para documentar información clave.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numPr>
          <w:ilvl w:val="0"/>
          <w:numId w:val="13"/>
        </w:numPr>
        <w:spacing w:after="0" w:before="240" w:lineRule="auto"/>
        <w:ind w:left="720" w:hanging="360"/>
        <w:rPr>
          <w:b w:val="1"/>
          <w:color w:val="000000"/>
        </w:rPr>
      </w:pPr>
      <w:bookmarkStart w:colFirst="0" w:colLast="0" w:name="_heading=h.4mnuhbdnzv8d" w:id="6"/>
      <w:bookmarkEnd w:id="6"/>
      <w:r w:rsidDel="00000000" w:rsidR="00000000" w:rsidRPr="00000000">
        <w:rPr>
          <w:b w:val="1"/>
          <w:color w:val="000000"/>
          <w:rtl w:val="0"/>
        </w:rPr>
        <w:t xml:space="preserve">Instrucciones: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Fórmense en grupos de 3 estudiantes.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la siguiente tabla con los datos del equipo: con los datos del equipo: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00"/>
        <w:gridCol w:w="3765"/>
        <w:tblGridChange w:id="0">
          <w:tblGrid>
            <w:gridCol w:w="2535"/>
            <w:gridCol w:w="270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en el 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(acción concreta que aportará al equipo de trabajo)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Lestat Bastias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Guiaré y aportare a mis compañeros de forma ordenada para realizar el trabajo de forma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Araneda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investigar y ayudar a mi equipo con la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Bastian Casanova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Redactor/a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escribir bien lo que redactan mis compañeros y entender lo que me dicen.</w:t>
            </w:r>
          </w:p>
        </w:tc>
      </w:tr>
    </w:tbl>
    <w:p w:rsidR="00000000" w:rsidDel="00000000" w:rsidP="00000000" w:rsidRDefault="00000000" w:rsidRPr="00000000" w14:paraId="00000099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Elijan o reciban asignado por sorteo uno de los siguientes tipos de software de productividad: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Software de oficina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(Word, Excel, PowerPoint...)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gestión de proyectos</w:t>
      </w:r>
      <w:r w:rsidDel="00000000" w:rsidR="00000000" w:rsidRPr="00000000">
        <w:rPr>
          <w:sz w:val="24"/>
          <w:szCs w:val="24"/>
          <w:rtl w:val="0"/>
        </w:rPr>
        <w:t xml:space="preserve"> (Trello, Asana, Notion...)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Software de comunicación y colaboración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(Teams, Slack, Meet...)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optimización de tiempo</w:t>
      </w:r>
      <w:r w:rsidDel="00000000" w:rsidR="00000000" w:rsidRPr="00000000">
        <w:rPr>
          <w:sz w:val="24"/>
          <w:szCs w:val="24"/>
          <w:rtl w:val="0"/>
        </w:rPr>
        <w:t xml:space="preserve"> (Evernote, Todoist, RescueTime...)</w:t>
      </w:r>
    </w:p>
    <w:p w:rsidR="00000000" w:rsidDel="00000000" w:rsidP="00000000" w:rsidRDefault="00000000" w:rsidRPr="00000000" w14:paraId="0000009F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y discutan juntos qué significa cada uno de los siguientes términos que investigarán: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Funciones, requisitos técnicos, compatibilidad, ventajas, desventajas, ejemplos reales de uso.</w:t>
      </w:r>
    </w:p>
    <w:p w:rsidR="00000000" w:rsidDel="00000000" w:rsidP="00000000" w:rsidRDefault="00000000" w:rsidRPr="00000000" w14:paraId="000000A2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Elaboren un plan de trabajo colaborativo utilizando el siguiente formato. Este plan les servirá para organizarse de forma clara, distribuir tareas y establecer metas dentro del grupo. Finalmente, entreguenlo completo junto con su ficha de investigación. </w:t>
      </w:r>
    </w:p>
    <w:p w:rsidR="00000000" w:rsidDel="00000000" w:rsidP="00000000" w:rsidRDefault="00000000" w:rsidRPr="00000000" w14:paraId="000000A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Plan de Trabajo Colaborativo</w:t>
            </w:r>
          </w:p>
          <w:p w:rsidR="00000000" w:rsidDel="00000000" w:rsidP="00000000" w:rsidRDefault="00000000" w:rsidRPr="00000000" w14:paraId="000000A9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10"/>
              <w:tblGridChange w:id="0">
                <w:tblGrid>
                  <w:gridCol w:w="9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Nombre Integrantes:</w:t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-Bastian Casanova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-Lestat Bastias</w:t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-Carlos Araneda</w:t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Número equipo:1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90.0" w:type="dxa"/>
              <w:jc w:val="left"/>
              <w:tblInd w:w="5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755"/>
              <w:gridCol w:w="2355"/>
              <w:gridCol w:w="1545"/>
              <w:gridCol w:w="2205"/>
              <w:tblGridChange w:id="0">
                <w:tblGrid>
                  <w:gridCol w:w="1530"/>
                  <w:gridCol w:w="1755"/>
                  <w:gridCol w:w="2355"/>
                  <w:gridCol w:w="154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Tema a investigar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Responsable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Fuente de información a utilizar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Fecha límite de avance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Medio de registro (cuaderno, drive, etc.)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Desventajas, y videos relacionados.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Bastian Casanova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https://www.clarcat.com/slack-que-es-como-usarlo-funciones-y-ventajas/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 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¿Qué es el Slack? Sus principales funciones,compatibilidad, Ventajas Destacadas, fuentes.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Lestat Bastias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https://www.clarcat.com/slack-que-es-como-usarlo-funciones-y-ventajas/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 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Requisitos mínimos para cada cosa.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Carlos Araneda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https://www.clarcat.com/slack-que-es-como-usarlo-funciones-y-ventajas/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 horas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word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Acuerdos de trabajo en grupo: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(ejemplo: reunirse cada 2 clases para revisar avances, subir los archivos a una carpeta común, respetar los tiempos y roles asignados).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Terminar el trabajo en 4 horas y respetar los roles de cada uno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Compromisos individuales adicionales: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spacing w:after="240" w:before="0" w:lineRule="auto"/>
              <w:ind w:left="720" w:hanging="360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Ayudar en todo lo que pueda a mi grupo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fuentes confiables, realicen una investigación profunda y completen una ficha técnica del software asignado, siguiendo el formato dado a continuación, el cual deberá incluir lo siguiente:</w:t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knvzfkw1jsm9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1056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keepNext w:val="0"/>
              <w:keepLines w:val="0"/>
              <w:spacing w:after="200" w:befor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79bxcxbjkv2m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Ficha de Investigación Grupal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8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(Explica brevemente qué es el software investigado, para qué sirve y en qué tipo de actividades o tareas laborales se utiliza. Usa tus propias palabras, evitando copiar textos literales de páginas. Menciona si es de pago o gratuito, si se usa en empresas, instituciones o a nivel personal.)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8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8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(Describe qué necesita un equipo para que el software funcione correctamente. Debes considerar memoria RAM, espacio en disco, sistema operativo compatible, tipo de procesador, conexión a internet si aplica, etc. Puedes guiarte por la siguiente tabla para organizar la información.)</w:t>
            </w:r>
          </w:p>
          <w:tbl>
            <w:tblPr>
              <w:tblStyle w:val="Table10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3975"/>
              <w:gridCol w:w="2580"/>
              <w:tblGridChange w:id="0">
                <w:tblGrid>
                  <w:gridCol w:w="2790"/>
                  <w:gridCol w:w="3975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Hardware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Requisito mínimo necesario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¿Lo cumple un equipo escolar (Sí/No)?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Memoria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4GB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Procesador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Intel Core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200MB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Sistema Operativo Compatible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Android, iOS, Windows, Mac y Linux.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a 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1mbps(por segundos) y 3600mbph(por horas)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(Agrega otros requisitos si el software lo indica. Usa los datos técnicos que encuentres en su sitio oficial o documentación técnica). </w:t>
            </w:r>
          </w:p>
          <w:p w:rsidR="00000000" w:rsidDel="00000000" w:rsidP="00000000" w:rsidRDefault="00000000" w:rsidRPr="00000000" w14:paraId="000000EA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Compatibilidad con sistemas operativos (Windows, MacOS, Linux, Android, etc.): </w:t>
            </w:r>
          </w:p>
          <w:p w:rsidR="00000000" w:rsidDel="00000000" w:rsidP="00000000" w:rsidRDefault="00000000" w:rsidRPr="00000000" w14:paraId="000000EB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Ventajas destacadas: </w:t>
            </w:r>
          </w:p>
          <w:p w:rsidR="00000000" w:rsidDel="00000000" w:rsidP="00000000" w:rsidRDefault="00000000" w:rsidRPr="00000000" w14:paraId="000000EC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Ejemplos de uso en contextos reales (al menos 2): </w:t>
            </w:r>
          </w:p>
          <w:p w:rsidR="00000000" w:rsidDel="00000000" w:rsidP="00000000" w:rsidRDefault="00000000" w:rsidRPr="00000000" w14:paraId="000000EE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Bibliografía o fuentes consultadas:</w:t>
            </w:r>
          </w:p>
          <w:p w:rsidR="00000000" w:rsidDel="00000000" w:rsidP="00000000" w:rsidRDefault="00000000" w:rsidRPr="00000000" w14:paraId="000000EF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redacción debe ser clara, técnica y objetiva. Todo contenido debe ser respaldado por fuentes verificables (no se permite copiar/pegar sin análisis).</w:t>
            </w:r>
          </w:p>
          <w:p w:rsidR="00000000" w:rsidDel="00000000" w:rsidP="00000000" w:rsidRDefault="00000000" w:rsidRPr="00000000" w14:paraId="000000F0">
            <w:pPr>
              <w:pStyle w:val="Heading4"/>
              <w:keepNext w:val="0"/>
              <w:keepLines w:val="0"/>
              <w:spacing w:after="200" w:before="240" w:lineRule="auto"/>
              <w:rPr>
                <w:b w:val="1"/>
                <w:color w:val="000000"/>
              </w:rPr>
            </w:pPr>
            <w:bookmarkStart w:colFirst="0" w:colLast="0" w:name="_heading=h.s009oeby2wmu" w:id="9"/>
            <w:bookmarkEnd w:id="9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Producto esperado: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Tabla de organización del grupo con compromisos.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4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trabajo colaborativo por escrito.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técnica de investigación del software asignado, con contenido completo y bien redactado. </w:t>
            </w:r>
          </w:p>
          <w:p w:rsidR="00000000" w:rsidDel="00000000" w:rsidP="00000000" w:rsidRDefault="00000000" w:rsidRPr="00000000" w14:paraId="000000F4">
            <w:pPr>
              <w:spacing w:after="200" w:before="240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Ficha de investigación grupal: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Compatibilidad con sistemas operativos (Windows, MacOS, Linux, Android, etc.):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 de uso en contextos reales (al menos 2):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o fuentes consultadas: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4px+Vp2YgTDCK5P4X+zCmXWI9g==">CgMxLjAyDmgubDlzZTlkaTUxc2I3Mg5oLm5mN3NpbGNha2xhNDIOaC51NjZiNmhxNmZrcDAyDmgucTA0c2Y1c2h3YXZoMg5oLmpxeHU1OGlmd3ZnMzIOaC4yc21ncXEzcnR4bmUyDmguNG1udWhiZG56djhkMg5oLmtudnpma3cxanNtOTIOaC43OWJ4Y3hiamt2Mm0yDmguczAwOW9lYnkyd211OAByITFyMnhpWlJNTGFFcTRXWDJRNi0zUi1UZ1RIZF9zV1lQbA==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