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83"/>
        <w:gridCol w:w="6804"/>
        <w:gridCol w:w="16"/>
      </w:tblGrid>
      <w:tr w:rsidR="005152BC" w:rsidRPr="002B2448" w14:paraId="3991118C" w14:textId="77777777" w:rsidTr="00830E5A">
        <w:trPr>
          <w:gridAfter w:val="1"/>
          <w:wAfter w:w="16" w:type="dxa"/>
        </w:trPr>
        <w:tc>
          <w:tcPr>
            <w:tcW w:w="1951" w:type="dxa"/>
          </w:tcPr>
          <w:p w14:paraId="16276FF2" w14:textId="77777777" w:rsidR="005152BC" w:rsidRPr="002B2448" w:rsidRDefault="005152BC" w:rsidP="00830E5A">
            <w:pPr>
              <w:overflowPunct w:val="0"/>
              <w:autoSpaceDE w:val="0"/>
              <w:autoSpaceDN w:val="0"/>
              <w:adjustRightInd w:val="0"/>
              <w:textAlignment w:val="baseline"/>
              <w:rPr>
                <w:rFonts w:ascii="Ebrima" w:eastAsia="Times New Roman" w:hAnsi="Ebrima" w:cs="Times New Roman"/>
                <w:b/>
                <w:sz w:val="18"/>
                <w:szCs w:val="18"/>
                <w:lang w:val="es-ES_tradnl" w:eastAsia="es-ES"/>
              </w:rPr>
            </w:pPr>
            <w:r w:rsidRPr="002B2448">
              <w:rPr>
                <w:rFonts w:ascii="Ebrima" w:eastAsia="Times New Roman" w:hAnsi="Ebrima" w:cs="Times New Roman"/>
                <w:b/>
                <w:sz w:val="18"/>
                <w:szCs w:val="18"/>
                <w:lang w:val="es-ES_tradnl" w:eastAsia="es-ES"/>
              </w:rPr>
              <w:t xml:space="preserve">JUZGADO            </w:t>
            </w:r>
          </w:p>
        </w:tc>
        <w:tc>
          <w:tcPr>
            <w:tcW w:w="283" w:type="dxa"/>
          </w:tcPr>
          <w:p w14:paraId="01FE478C" w14:textId="77777777" w:rsidR="005152BC" w:rsidRPr="002B2448" w:rsidRDefault="005152BC" w:rsidP="00830E5A">
            <w:pPr>
              <w:tabs>
                <w:tab w:val="center" w:pos="4252"/>
                <w:tab w:val="right" w:pos="8504"/>
              </w:tabs>
              <w:overflowPunct w:val="0"/>
              <w:autoSpaceDE w:val="0"/>
              <w:autoSpaceDN w:val="0"/>
              <w:adjustRightInd w:val="0"/>
              <w:textAlignment w:val="baseline"/>
              <w:rPr>
                <w:rFonts w:ascii="Ebrima" w:eastAsia="Times New Roman" w:hAnsi="Ebrima" w:cs="Times New Roman"/>
                <w:sz w:val="18"/>
                <w:szCs w:val="18"/>
                <w:lang w:val="es-ES_tradnl" w:eastAsia="es-ES"/>
              </w:rPr>
            </w:pPr>
            <w:r w:rsidRPr="002B2448">
              <w:rPr>
                <w:rFonts w:ascii="Ebrima" w:eastAsia="Times New Roman" w:hAnsi="Ebrima" w:cs="Times New Roman"/>
                <w:sz w:val="18"/>
                <w:szCs w:val="18"/>
                <w:lang w:val="es-ES_tradnl" w:eastAsia="es-ES"/>
              </w:rPr>
              <w:t>:</w:t>
            </w:r>
          </w:p>
        </w:tc>
        <w:tc>
          <w:tcPr>
            <w:tcW w:w="6804" w:type="dxa"/>
          </w:tcPr>
          <w:p w14:paraId="130B74EB" w14:textId="66BD994A" w:rsidR="005152BC" w:rsidRPr="002B2448" w:rsidRDefault="00EA1D5B" w:rsidP="00830E5A">
            <w:pPr>
              <w:overflowPunct w:val="0"/>
              <w:autoSpaceDE w:val="0"/>
              <w:autoSpaceDN w:val="0"/>
              <w:adjustRightInd w:val="0"/>
              <w:textAlignment w:val="baseline"/>
              <w:rPr>
                <w:rFonts w:ascii="Ebrima" w:eastAsia="Times New Roman" w:hAnsi="Ebrima" w:cs="Times New Roman"/>
                <w:b/>
                <w:sz w:val="18"/>
                <w:szCs w:val="18"/>
                <w:lang w:val="es-ES_tradnl" w:eastAsia="es-ES"/>
              </w:rPr>
            </w:pPr>
            <w:r>
              <w:rPr>
                <w:rFonts w:ascii="Ebrima" w:eastAsia="Times New Roman" w:hAnsi="Ebrima" w:cs="Times New Roman"/>
                <w:b/>
                <w:sz w:val="18"/>
                <w:szCs w:val="18"/>
                <w:lang w:val="es-ES_tradnl" w:eastAsia="es-ES"/>
              </w:rPr>
              <w:t>${tribunal}</w:t>
            </w:r>
            <w:r w:rsidR="005152BC" w:rsidRPr="002B2448">
              <w:rPr>
                <w:rFonts w:ascii="Ebrima" w:eastAsia="Times New Roman" w:hAnsi="Ebrima" w:cs="Times New Roman"/>
                <w:b/>
                <w:sz w:val="18"/>
                <w:szCs w:val="18"/>
                <w:lang w:val="es-ES_tradnl" w:eastAsia="es-ES"/>
              </w:rPr>
              <w:t>.</w:t>
            </w:r>
          </w:p>
        </w:tc>
      </w:tr>
      <w:tr w:rsidR="005152BC" w:rsidRPr="002B2448" w14:paraId="7F7D3476" w14:textId="77777777" w:rsidTr="00830E5A">
        <w:trPr>
          <w:gridAfter w:val="1"/>
          <w:wAfter w:w="16" w:type="dxa"/>
        </w:trPr>
        <w:tc>
          <w:tcPr>
            <w:tcW w:w="1951" w:type="dxa"/>
          </w:tcPr>
          <w:p w14:paraId="0D5AFEDB" w14:textId="77777777" w:rsidR="005152BC" w:rsidRPr="002B2448" w:rsidRDefault="005152BC" w:rsidP="00830E5A">
            <w:pPr>
              <w:overflowPunct w:val="0"/>
              <w:autoSpaceDE w:val="0"/>
              <w:autoSpaceDN w:val="0"/>
              <w:adjustRightInd w:val="0"/>
              <w:textAlignment w:val="baseline"/>
              <w:rPr>
                <w:rFonts w:ascii="Ebrima" w:eastAsia="Times New Roman" w:hAnsi="Ebrima" w:cs="Times New Roman"/>
                <w:b/>
                <w:sz w:val="18"/>
                <w:szCs w:val="18"/>
                <w:lang w:val="es-ES_tradnl" w:eastAsia="es-ES"/>
              </w:rPr>
            </w:pPr>
            <w:r w:rsidRPr="002B2448">
              <w:rPr>
                <w:rFonts w:ascii="Ebrima" w:eastAsia="Times New Roman" w:hAnsi="Ebrima" w:cs="Times New Roman"/>
                <w:b/>
                <w:sz w:val="18"/>
                <w:szCs w:val="18"/>
                <w:lang w:val="es-ES_tradnl" w:eastAsia="es-ES"/>
              </w:rPr>
              <w:t xml:space="preserve">CAUSA ROL N° </w:t>
            </w:r>
          </w:p>
        </w:tc>
        <w:tc>
          <w:tcPr>
            <w:tcW w:w="283" w:type="dxa"/>
          </w:tcPr>
          <w:p w14:paraId="76EFC69C" w14:textId="77777777" w:rsidR="005152BC" w:rsidRPr="002B2448" w:rsidRDefault="005152BC" w:rsidP="00830E5A">
            <w:pPr>
              <w:tabs>
                <w:tab w:val="center" w:pos="4252"/>
                <w:tab w:val="right" w:pos="8504"/>
              </w:tabs>
              <w:overflowPunct w:val="0"/>
              <w:autoSpaceDE w:val="0"/>
              <w:autoSpaceDN w:val="0"/>
              <w:adjustRightInd w:val="0"/>
              <w:textAlignment w:val="baseline"/>
              <w:rPr>
                <w:rFonts w:ascii="Ebrima" w:eastAsia="Times New Roman" w:hAnsi="Ebrima" w:cs="Times New Roman"/>
                <w:sz w:val="18"/>
                <w:szCs w:val="18"/>
                <w:lang w:val="es-ES_tradnl" w:eastAsia="es-ES"/>
              </w:rPr>
            </w:pPr>
            <w:r w:rsidRPr="002B2448">
              <w:rPr>
                <w:rFonts w:ascii="Ebrima" w:eastAsia="Times New Roman" w:hAnsi="Ebrima" w:cs="Times New Roman"/>
                <w:sz w:val="18"/>
                <w:szCs w:val="18"/>
                <w:lang w:val="es-ES_tradnl" w:eastAsia="es-ES"/>
              </w:rPr>
              <w:t>:</w:t>
            </w:r>
          </w:p>
        </w:tc>
        <w:tc>
          <w:tcPr>
            <w:tcW w:w="6804" w:type="dxa"/>
          </w:tcPr>
          <w:p w14:paraId="67A35192" w14:textId="3FF34CFF" w:rsidR="005152BC" w:rsidRPr="002B2448" w:rsidRDefault="00EA1D5B" w:rsidP="00830E5A">
            <w:pPr>
              <w:overflowPunct w:val="0"/>
              <w:autoSpaceDE w:val="0"/>
              <w:autoSpaceDN w:val="0"/>
              <w:adjustRightInd w:val="0"/>
              <w:textAlignment w:val="baseline"/>
              <w:rPr>
                <w:rFonts w:ascii="Ebrima" w:eastAsia="Times New Roman" w:hAnsi="Ebrima" w:cs="Times New Roman"/>
                <w:sz w:val="18"/>
                <w:szCs w:val="18"/>
                <w:lang w:val="es-ES_tradnl" w:eastAsia="es-ES"/>
              </w:rPr>
            </w:pPr>
            <w:r>
              <w:rPr>
                <w:rFonts w:ascii="Ebrima" w:eastAsia="Times New Roman" w:hAnsi="Ebrima" w:cs="Times New Roman"/>
                <w:b/>
                <w:sz w:val="18"/>
                <w:szCs w:val="18"/>
                <w:lang w:val="es-ES_tradnl" w:eastAsia="es-ES"/>
              </w:rPr>
              <w:t>${rol}</w:t>
            </w:r>
            <w:r w:rsidR="005152BC" w:rsidRPr="002B2448">
              <w:rPr>
                <w:rFonts w:ascii="Ebrima" w:eastAsia="Times New Roman" w:hAnsi="Ebrima" w:cs="Times New Roman"/>
                <w:b/>
                <w:sz w:val="18"/>
                <w:szCs w:val="18"/>
                <w:lang w:val="es-ES_tradnl" w:eastAsia="es-ES"/>
              </w:rPr>
              <w:t>. (</w:t>
            </w:r>
            <w:r>
              <w:rPr>
                <w:rFonts w:ascii="Ebrima" w:eastAsia="Times New Roman" w:hAnsi="Ebrima" w:cs="Times New Roman"/>
                <w:b/>
                <w:sz w:val="18"/>
                <w:szCs w:val="18"/>
                <w:lang w:val="es-ES_tradnl" w:eastAsia="es-ES"/>
              </w:rPr>
              <w:t>${abogado}</w:t>
            </w:r>
            <w:r w:rsidR="005152BC" w:rsidRPr="002B2448">
              <w:rPr>
                <w:rFonts w:ascii="Ebrima" w:eastAsia="Times New Roman" w:hAnsi="Ebrima" w:cs="Times New Roman"/>
                <w:b/>
                <w:sz w:val="18"/>
                <w:szCs w:val="18"/>
                <w:lang w:val="es-ES_tradnl" w:eastAsia="es-ES"/>
              </w:rPr>
              <w:t xml:space="preserve">) </w:t>
            </w:r>
          </w:p>
        </w:tc>
      </w:tr>
      <w:tr w:rsidR="005152BC" w:rsidRPr="002B2448" w14:paraId="4B4799A0" w14:textId="77777777" w:rsidTr="00830E5A">
        <w:trPr>
          <w:gridAfter w:val="1"/>
          <w:wAfter w:w="16" w:type="dxa"/>
        </w:trPr>
        <w:tc>
          <w:tcPr>
            <w:tcW w:w="1951" w:type="dxa"/>
          </w:tcPr>
          <w:p w14:paraId="01529EB0" w14:textId="77777777" w:rsidR="005152BC" w:rsidRPr="002B2448" w:rsidRDefault="005152BC" w:rsidP="00830E5A">
            <w:pPr>
              <w:overflowPunct w:val="0"/>
              <w:autoSpaceDE w:val="0"/>
              <w:autoSpaceDN w:val="0"/>
              <w:adjustRightInd w:val="0"/>
              <w:textAlignment w:val="baseline"/>
              <w:rPr>
                <w:rFonts w:ascii="Ebrima" w:eastAsia="Times New Roman" w:hAnsi="Ebrima" w:cs="Times New Roman"/>
                <w:b/>
                <w:sz w:val="18"/>
                <w:szCs w:val="18"/>
                <w:lang w:val="es-ES_tradnl" w:eastAsia="es-ES"/>
              </w:rPr>
            </w:pPr>
            <w:r w:rsidRPr="002B2448">
              <w:rPr>
                <w:rFonts w:ascii="Ebrima" w:eastAsia="Times New Roman" w:hAnsi="Ebrima" w:cs="Times New Roman"/>
                <w:b/>
                <w:sz w:val="18"/>
                <w:szCs w:val="18"/>
                <w:lang w:val="es-ES_tradnl" w:eastAsia="es-ES"/>
              </w:rPr>
              <w:t xml:space="preserve">CARATULADA </w:t>
            </w:r>
          </w:p>
        </w:tc>
        <w:tc>
          <w:tcPr>
            <w:tcW w:w="283" w:type="dxa"/>
          </w:tcPr>
          <w:p w14:paraId="599E7750" w14:textId="77777777" w:rsidR="005152BC" w:rsidRPr="002B2448" w:rsidRDefault="005152BC" w:rsidP="00830E5A">
            <w:pPr>
              <w:tabs>
                <w:tab w:val="center" w:pos="4252"/>
                <w:tab w:val="right" w:pos="8504"/>
              </w:tabs>
              <w:overflowPunct w:val="0"/>
              <w:autoSpaceDE w:val="0"/>
              <w:autoSpaceDN w:val="0"/>
              <w:adjustRightInd w:val="0"/>
              <w:textAlignment w:val="baseline"/>
              <w:rPr>
                <w:rFonts w:ascii="Ebrima" w:eastAsia="Times New Roman" w:hAnsi="Ebrima" w:cs="Times New Roman"/>
                <w:sz w:val="18"/>
                <w:szCs w:val="18"/>
                <w:lang w:val="es-ES_tradnl" w:eastAsia="es-ES"/>
              </w:rPr>
            </w:pPr>
            <w:r w:rsidRPr="002B2448">
              <w:rPr>
                <w:rFonts w:ascii="Ebrima" w:eastAsia="Times New Roman" w:hAnsi="Ebrima" w:cs="Times New Roman"/>
                <w:sz w:val="18"/>
                <w:szCs w:val="18"/>
                <w:lang w:val="es-ES_tradnl" w:eastAsia="es-ES"/>
              </w:rPr>
              <w:t>:</w:t>
            </w:r>
          </w:p>
        </w:tc>
        <w:tc>
          <w:tcPr>
            <w:tcW w:w="6804" w:type="dxa"/>
          </w:tcPr>
          <w:p w14:paraId="2F542CCE" w14:textId="0E97CFC0" w:rsidR="005152BC" w:rsidRPr="002B2448" w:rsidRDefault="00EA1D5B" w:rsidP="00830E5A">
            <w:pPr>
              <w:overflowPunct w:val="0"/>
              <w:autoSpaceDE w:val="0"/>
              <w:autoSpaceDN w:val="0"/>
              <w:adjustRightInd w:val="0"/>
              <w:textAlignment w:val="baseline"/>
              <w:rPr>
                <w:rFonts w:ascii="Ebrima" w:eastAsia="Times New Roman" w:hAnsi="Ebrima" w:cs="Times New Roman"/>
                <w:sz w:val="18"/>
                <w:szCs w:val="18"/>
                <w:lang w:val="es-ES_tradnl" w:eastAsia="es-ES"/>
              </w:rPr>
            </w:pPr>
            <w:r>
              <w:rPr>
                <w:rFonts w:ascii="Ebrima" w:eastAsia="Times New Roman" w:hAnsi="Ebrima" w:cs="Times New Roman"/>
                <w:b/>
                <w:sz w:val="18"/>
                <w:szCs w:val="18"/>
                <w:lang w:val="es-ES_tradnl" w:eastAsia="es-ES"/>
              </w:rPr>
              <w:t>${caratulado}</w:t>
            </w:r>
            <w:r w:rsidR="005152BC">
              <w:rPr>
                <w:rFonts w:ascii="Ebrima" w:eastAsia="Times New Roman" w:hAnsi="Ebrima" w:cs="Times New Roman"/>
                <w:b/>
                <w:sz w:val="18"/>
                <w:szCs w:val="18"/>
                <w:lang w:val="es-ES_tradnl" w:eastAsia="es-ES"/>
              </w:rPr>
              <w:t>.</w:t>
            </w:r>
          </w:p>
        </w:tc>
      </w:tr>
      <w:tr w:rsidR="005152BC" w:rsidRPr="002B2448" w14:paraId="3AE0B6BB" w14:textId="77777777" w:rsidTr="00830E5A">
        <w:tc>
          <w:tcPr>
            <w:tcW w:w="1951" w:type="dxa"/>
          </w:tcPr>
          <w:p w14:paraId="14DD7136" w14:textId="77777777" w:rsidR="005152BC" w:rsidRPr="002B2448" w:rsidRDefault="005152BC" w:rsidP="00830E5A">
            <w:pPr>
              <w:overflowPunct w:val="0"/>
              <w:autoSpaceDE w:val="0"/>
              <w:autoSpaceDN w:val="0"/>
              <w:adjustRightInd w:val="0"/>
              <w:textAlignment w:val="baseline"/>
              <w:rPr>
                <w:rFonts w:ascii="Ebrima" w:eastAsia="Times New Roman" w:hAnsi="Ebrima" w:cs="Times New Roman"/>
                <w:b/>
                <w:sz w:val="18"/>
                <w:szCs w:val="18"/>
                <w:lang w:val="es-ES_tradnl" w:eastAsia="es-ES"/>
              </w:rPr>
            </w:pPr>
            <w:r w:rsidRPr="002B2448">
              <w:rPr>
                <w:rFonts w:ascii="Ebrima" w:eastAsia="Times New Roman" w:hAnsi="Ebrima" w:cs="Times New Roman"/>
                <w:b/>
                <w:sz w:val="18"/>
                <w:szCs w:val="18"/>
                <w:lang w:val="es-ES_tradnl" w:eastAsia="es-ES"/>
              </w:rPr>
              <w:t>MATERIA</w:t>
            </w:r>
          </w:p>
        </w:tc>
        <w:tc>
          <w:tcPr>
            <w:tcW w:w="283" w:type="dxa"/>
          </w:tcPr>
          <w:p w14:paraId="0E4CCF2E" w14:textId="77777777" w:rsidR="005152BC" w:rsidRPr="002B2448" w:rsidRDefault="005152BC" w:rsidP="00830E5A">
            <w:pPr>
              <w:tabs>
                <w:tab w:val="center" w:pos="4252"/>
                <w:tab w:val="right" w:pos="8504"/>
              </w:tabs>
              <w:overflowPunct w:val="0"/>
              <w:autoSpaceDE w:val="0"/>
              <w:autoSpaceDN w:val="0"/>
              <w:adjustRightInd w:val="0"/>
              <w:textAlignment w:val="baseline"/>
              <w:rPr>
                <w:rFonts w:ascii="Ebrima" w:eastAsia="Times New Roman" w:hAnsi="Ebrima" w:cs="Times New Roman"/>
                <w:sz w:val="18"/>
                <w:szCs w:val="18"/>
                <w:lang w:val="es-ES_tradnl" w:eastAsia="es-ES"/>
              </w:rPr>
            </w:pPr>
            <w:r w:rsidRPr="002B2448">
              <w:rPr>
                <w:rFonts w:ascii="Ebrima" w:eastAsia="Times New Roman" w:hAnsi="Ebrima" w:cs="Times New Roman"/>
                <w:sz w:val="18"/>
                <w:szCs w:val="18"/>
                <w:lang w:val="es-ES_tradnl" w:eastAsia="es-ES"/>
              </w:rPr>
              <w:t>:</w:t>
            </w:r>
          </w:p>
        </w:tc>
        <w:tc>
          <w:tcPr>
            <w:tcW w:w="6820" w:type="dxa"/>
            <w:gridSpan w:val="2"/>
          </w:tcPr>
          <w:p w14:paraId="33B4D1C8" w14:textId="3B6F27AA" w:rsidR="005152BC" w:rsidRPr="002B2448" w:rsidRDefault="00EA1D5B" w:rsidP="00830E5A">
            <w:pPr>
              <w:overflowPunct w:val="0"/>
              <w:autoSpaceDE w:val="0"/>
              <w:autoSpaceDN w:val="0"/>
              <w:adjustRightInd w:val="0"/>
              <w:textAlignment w:val="baseline"/>
              <w:rPr>
                <w:rFonts w:ascii="Ebrima" w:eastAsia="Times New Roman" w:hAnsi="Ebrima" w:cs="Times New Roman"/>
                <w:sz w:val="18"/>
                <w:szCs w:val="18"/>
                <w:lang w:val="es-ES_tradnl" w:eastAsia="es-ES"/>
              </w:rPr>
            </w:pPr>
            <w:r>
              <w:rPr>
                <w:rFonts w:ascii="Ebrima" w:eastAsia="Times New Roman" w:hAnsi="Ebrima" w:cs="Times New Roman"/>
                <w:b/>
                <w:sz w:val="18"/>
                <w:szCs w:val="18"/>
                <w:lang w:val="es-ES_tradnl" w:eastAsia="es-ES"/>
              </w:rPr>
              <w:t>${materia}</w:t>
            </w:r>
            <w:r w:rsidR="005152BC" w:rsidRPr="002B2448">
              <w:rPr>
                <w:rFonts w:ascii="Ebrima" w:eastAsia="Times New Roman" w:hAnsi="Ebrima" w:cs="Times New Roman"/>
                <w:b/>
                <w:sz w:val="18"/>
                <w:szCs w:val="18"/>
                <w:lang w:val="es-ES_tradnl" w:eastAsia="es-ES"/>
              </w:rPr>
              <w:t>.</w:t>
            </w:r>
          </w:p>
        </w:tc>
      </w:tr>
    </w:tbl>
    <w:p w14:paraId="59CEEBF0" w14:textId="77777777" w:rsidR="005561DE" w:rsidRDefault="005561DE"/>
    <w:p w14:paraId="723E4561" w14:textId="4CED5A17" w:rsidR="005152BC" w:rsidRDefault="005152BC" w:rsidP="005152BC">
      <w:pPr>
        <w:spacing w:line="360" w:lineRule="auto"/>
        <w:jc w:val="both"/>
        <w:rPr>
          <w:rFonts w:ascii="Ebrima" w:hAnsi="Ebrima"/>
          <w:sz w:val="28"/>
          <w:szCs w:val="28"/>
        </w:rPr>
      </w:pPr>
      <w:r w:rsidRPr="00F874FA">
        <w:rPr>
          <w:rFonts w:ascii="Ebrima" w:hAnsi="Ebrima"/>
          <w:sz w:val="28"/>
        </w:rPr>
        <w:t xml:space="preserve">En </w:t>
      </w:r>
      <w:r w:rsidR="00EA1D5B">
        <w:rPr>
          <w:rFonts w:ascii="Ebrima" w:hAnsi="Ebrima"/>
          <w:sz w:val="28"/>
        </w:rPr>
        <w:t>${comuna}</w:t>
      </w:r>
      <w:r w:rsidRPr="00F874FA">
        <w:rPr>
          <w:rFonts w:ascii="Ebrima" w:hAnsi="Ebrima"/>
          <w:sz w:val="28"/>
        </w:rPr>
        <w:t>, a</w:t>
      </w:r>
      <w:r w:rsidR="00EA1D5B">
        <w:rPr>
          <w:rFonts w:ascii="Ebrima" w:hAnsi="Ebrima"/>
          <w:sz w:val="28"/>
        </w:rPr>
        <w:t xml:space="preserve"> </w:t>
      </w:r>
      <w:r w:rsidR="00EA1D5B" w:rsidRPr="00EA1D5B">
        <w:rPr>
          <w:rFonts w:ascii="Ebrima" w:hAnsi="Ebrima"/>
          <w:sz w:val="28"/>
        </w:rPr>
        <w:t>${f_notificacion_letra}</w:t>
      </w:r>
      <w:r w:rsidRPr="00F874FA">
        <w:rPr>
          <w:rFonts w:ascii="Ebrima" w:hAnsi="Ebrima"/>
          <w:sz w:val="28"/>
        </w:rPr>
        <w:t xml:space="preserve">, siendo las </w:t>
      </w:r>
      <w:r w:rsidR="00EA1D5B" w:rsidRPr="00EA1D5B">
        <w:rPr>
          <w:rFonts w:ascii="Ebrima" w:hAnsi="Ebrima"/>
          <w:sz w:val="28"/>
        </w:rPr>
        <w:t>${f_notificacion_letra}</w:t>
      </w:r>
      <w:r w:rsidRPr="00F874FA">
        <w:rPr>
          <w:rFonts w:ascii="Ebrima" w:hAnsi="Ebrima"/>
          <w:sz w:val="28"/>
        </w:rPr>
        <w:t xml:space="preserve"> horas, en su domicilio ubicado en</w:t>
      </w:r>
      <w:r w:rsidR="00EA1D5B">
        <w:rPr>
          <w:rFonts w:ascii="Ebrima" w:hAnsi="Ebrima"/>
          <w:b/>
          <w:sz w:val="28"/>
        </w:rPr>
        <w:t xml:space="preserve"> </w:t>
      </w:r>
      <w:r w:rsidR="00EA1D5B" w:rsidRPr="00EA1D5B">
        <w:rPr>
          <w:rFonts w:ascii="Ebrima" w:hAnsi="Ebrima"/>
          <w:b/>
          <w:sz w:val="28"/>
        </w:rPr>
        <w:t>${direccion} Nº ${numero},${complemento} ${</w:t>
      </w:r>
      <w:r w:rsidR="00982A3F">
        <w:rPr>
          <w:rFonts w:ascii="Ebrima" w:hAnsi="Ebrima"/>
          <w:b/>
          <w:sz w:val="28"/>
        </w:rPr>
        <w:t>comuna</w:t>
      </w:r>
      <w:r w:rsidR="00EA1D5B" w:rsidRPr="00EA1D5B">
        <w:rPr>
          <w:rFonts w:ascii="Ebrima" w:hAnsi="Ebrima"/>
          <w:b/>
          <w:sz w:val="28"/>
        </w:rPr>
        <w:t>}</w:t>
      </w:r>
      <w:r w:rsidRPr="00F874FA">
        <w:rPr>
          <w:rFonts w:ascii="Ebrima" w:hAnsi="Ebrima"/>
          <w:sz w:val="28"/>
        </w:rPr>
        <w:t>,</w:t>
      </w:r>
      <w:r w:rsidRPr="00F874FA">
        <w:rPr>
          <w:rFonts w:ascii="Ebrima" w:hAnsi="Ebrima"/>
          <w:b/>
          <w:sz w:val="28"/>
        </w:rPr>
        <w:t xml:space="preserve"> requerí personalmente </w:t>
      </w:r>
      <w:r w:rsidRPr="00F874FA">
        <w:rPr>
          <w:rFonts w:ascii="Ebrima" w:hAnsi="Ebrima"/>
          <w:b/>
          <w:bCs/>
          <w:sz w:val="28"/>
        </w:rPr>
        <w:t xml:space="preserve">a do </w:t>
      </w:r>
      <w:r w:rsidR="00EA1D5B">
        <w:rPr>
          <w:rFonts w:ascii="Ebrima" w:hAnsi="Ebrima"/>
          <w:b/>
          <w:bCs/>
          <w:sz w:val="28"/>
        </w:rPr>
        <w:t>${demandado}</w:t>
      </w:r>
      <w:r w:rsidRPr="00F874FA">
        <w:rPr>
          <w:rFonts w:ascii="Ebrima" w:hAnsi="Ebrima"/>
          <w:b/>
          <w:bCs/>
          <w:sz w:val="28"/>
        </w:rPr>
        <w:t xml:space="preserve">, </w:t>
      </w:r>
      <w:r w:rsidRPr="00F874FA">
        <w:rPr>
          <w:rFonts w:ascii="Ebrima" w:hAnsi="Ebrima"/>
          <w:sz w:val="28"/>
        </w:rPr>
        <w:t>a fin de que pague a</w:t>
      </w:r>
      <w:r w:rsidR="00EA1D5B">
        <w:rPr>
          <w:rFonts w:ascii="Ebrima" w:hAnsi="Ebrima"/>
          <w:b/>
          <w:sz w:val="28"/>
        </w:rPr>
        <w:t xml:space="preserve"> ${cliente}</w:t>
      </w:r>
      <w:r w:rsidRPr="00F874FA">
        <w:rPr>
          <w:rFonts w:ascii="Ebrima" w:hAnsi="Ebrima"/>
          <w:b/>
          <w:sz w:val="28"/>
        </w:rPr>
        <w:t>,</w:t>
      </w:r>
      <w:r w:rsidRPr="00F874FA">
        <w:rPr>
          <w:rFonts w:ascii="Ebrima" w:hAnsi="Ebrima"/>
          <w:sz w:val="28"/>
        </w:rPr>
        <w:t xml:space="preserve"> o a quién sus derechos represente la suma de </w:t>
      </w:r>
      <w:r w:rsidRPr="00F874FA">
        <w:rPr>
          <w:rFonts w:ascii="Ebrima" w:hAnsi="Ebrima"/>
          <w:b/>
          <w:sz w:val="28"/>
        </w:rPr>
        <w:t>$</w:t>
      </w:r>
      <w:r w:rsidR="00EA1D5B">
        <w:rPr>
          <w:rFonts w:ascii="Ebrima" w:hAnsi="Ebrima"/>
          <w:b/>
          <w:sz w:val="28"/>
        </w:rPr>
        <w:t>${deuda}</w:t>
      </w:r>
      <w:r w:rsidRPr="00F874FA">
        <w:rPr>
          <w:rFonts w:ascii="Ebrima" w:hAnsi="Ebrima"/>
          <w:b/>
          <w:sz w:val="28"/>
        </w:rPr>
        <w:t>.</w:t>
      </w:r>
      <w:r w:rsidRPr="00F874FA">
        <w:rPr>
          <w:rFonts w:ascii="Ebrima" w:hAnsi="Ebrima"/>
          <w:b/>
          <w:bCs/>
          <w:sz w:val="28"/>
        </w:rPr>
        <w:t>,</w:t>
      </w:r>
      <w:r w:rsidRPr="00F874FA">
        <w:rPr>
          <w:rFonts w:ascii="Ebrima" w:hAnsi="Ebrima"/>
          <w:sz w:val="28"/>
        </w:rPr>
        <w:t xml:space="preserve"> más reajustes, intereses y costas que adeuda, no efectuando el pago y se </w:t>
      </w:r>
      <w:r w:rsidRPr="00F874FA">
        <w:rPr>
          <w:rFonts w:ascii="Ebrima" w:hAnsi="Ebrima"/>
          <w:b/>
          <w:sz w:val="28"/>
        </w:rPr>
        <w:t xml:space="preserve">OPUSO </w:t>
      </w:r>
      <w:r w:rsidRPr="00F874FA">
        <w:rPr>
          <w:rFonts w:ascii="Ebrima" w:hAnsi="Ebrima"/>
          <w:sz w:val="28"/>
        </w:rPr>
        <w:t xml:space="preserve">a la traba de embargo de bienes de su propiedad. Le hice saber que dispone del plazo legal para deducir excepciones, notificándole además de su designación de depositario provisional. Le entregué copia íntegra del Mandamiento de fecha </w:t>
      </w:r>
      <w:r>
        <w:rPr>
          <w:rFonts w:ascii="Ebrima" w:hAnsi="Ebrima"/>
          <w:sz w:val="28"/>
        </w:rPr>
        <w:t>11</w:t>
      </w:r>
      <w:r w:rsidRPr="00F874FA">
        <w:rPr>
          <w:rFonts w:ascii="Ebrima" w:hAnsi="Ebrima"/>
          <w:sz w:val="28"/>
        </w:rPr>
        <w:t xml:space="preserve"> de </w:t>
      </w:r>
      <w:r>
        <w:rPr>
          <w:rFonts w:ascii="Ebrima" w:hAnsi="Ebrima"/>
          <w:sz w:val="28"/>
        </w:rPr>
        <w:t>Febrero</w:t>
      </w:r>
      <w:r w:rsidRPr="00F874FA">
        <w:rPr>
          <w:rFonts w:ascii="Ebrima" w:hAnsi="Ebrima"/>
          <w:sz w:val="28"/>
        </w:rPr>
        <w:t xml:space="preserve"> de 20</w:t>
      </w:r>
      <w:r>
        <w:rPr>
          <w:rFonts w:ascii="Ebrima" w:hAnsi="Ebrima"/>
          <w:sz w:val="28"/>
        </w:rPr>
        <w:t>22</w:t>
      </w:r>
      <w:r w:rsidRPr="00F874FA">
        <w:rPr>
          <w:rFonts w:ascii="Ebrima" w:hAnsi="Ebrima"/>
          <w:sz w:val="28"/>
          <w:szCs w:val="28"/>
        </w:rPr>
        <w:t xml:space="preserve">, </w:t>
      </w:r>
      <w:r w:rsidRPr="00F874FA">
        <w:rPr>
          <w:rFonts w:ascii="Ebrima" w:hAnsi="Ebrima"/>
          <w:sz w:val="28"/>
        </w:rPr>
        <w:t>recibió conforme y se excusó de firmar.</w:t>
      </w:r>
      <w:r w:rsidRPr="00F874FA">
        <w:rPr>
          <w:rFonts w:ascii="Ebrima" w:hAnsi="Ebrima"/>
          <w:sz w:val="28"/>
          <w:szCs w:val="28"/>
        </w:rPr>
        <w:t xml:space="preserve"> </w:t>
      </w:r>
    </w:p>
    <w:p w14:paraId="3CA6CD66" w14:textId="6CE468A9" w:rsidR="005152BC" w:rsidRDefault="005152BC" w:rsidP="00EA1D5B">
      <w:pPr>
        <w:spacing w:line="360" w:lineRule="auto"/>
        <w:jc w:val="both"/>
        <w:rPr>
          <w:rFonts w:ascii="Ebrima" w:hAnsi="Ebrima"/>
          <w:sz w:val="28"/>
          <w:szCs w:val="28"/>
        </w:rPr>
      </w:pPr>
      <w:r>
        <w:rPr>
          <w:rFonts w:ascii="Ebrima" w:hAnsi="Ebrima"/>
          <w:sz w:val="28"/>
          <w:szCs w:val="28"/>
        </w:rPr>
        <w:t>Drs.$</w:t>
      </w:r>
      <w:r w:rsidR="00EA1D5B">
        <w:rPr>
          <w:rFonts w:ascii="Ebrima" w:hAnsi="Ebrima"/>
          <w:sz w:val="28"/>
          <w:szCs w:val="28"/>
        </w:rPr>
        <w:t>${total}</w:t>
      </w:r>
      <w:r>
        <w:rPr>
          <w:rFonts w:ascii="Ebrima" w:hAnsi="Ebrima"/>
          <w:sz w:val="28"/>
          <w:szCs w:val="28"/>
        </w:rPr>
        <w:t>.</w:t>
      </w:r>
    </w:p>
    <w:p w14:paraId="11900905" w14:textId="5DB6AE66" w:rsidR="00EA1D5B" w:rsidRDefault="00EA1D5B" w:rsidP="00EA1D5B">
      <w:pPr>
        <w:spacing w:line="360" w:lineRule="auto"/>
        <w:jc w:val="both"/>
        <w:rPr>
          <w:rFonts w:ascii="Ebrima" w:hAnsi="Ebrima"/>
          <w:sz w:val="28"/>
          <w:szCs w:val="28"/>
        </w:rPr>
      </w:pPr>
    </w:p>
    <w:p w14:paraId="444D77FD" w14:textId="6B010531" w:rsidR="00EA1D5B" w:rsidRDefault="00EA1D5B" w:rsidP="00EA1D5B">
      <w:pPr>
        <w:spacing w:line="360" w:lineRule="auto"/>
        <w:jc w:val="both"/>
        <w:rPr>
          <w:rFonts w:ascii="Ebrima" w:hAnsi="Ebrima"/>
          <w:sz w:val="28"/>
          <w:szCs w:val="28"/>
        </w:rPr>
      </w:pPr>
    </w:p>
    <w:p w14:paraId="2131124D" w14:textId="7297E438" w:rsidR="00EA1D5B" w:rsidRDefault="00EA1D5B" w:rsidP="00EA1D5B">
      <w:pPr>
        <w:spacing w:line="360" w:lineRule="auto"/>
        <w:jc w:val="both"/>
        <w:rPr>
          <w:rFonts w:ascii="Ebrima" w:hAnsi="Ebrima"/>
          <w:sz w:val="28"/>
          <w:szCs w:val="28"/>
        </w:rPr>
      </w:pPr>
    </w:p>
    <w:p w14:paraId="481B26CA" w14:textId="54ABE355" w:rsidR="00EA1D5B" w:rsidRDefault="00EA1D5B" w:rsidP="00EA1D5B">
      <w:pPr>
        <w:spacing w:line="360" w:lineRule="auto"/>
        <w:jc w:val="both"/>
        <w:rPr>
          <w:rFonts w:ascii="Ebrima" w:hAnsi="Ebrima"/>
          <w:sz w:val="28"/>
          <w:szCs w:val="28"/>
        </w:rPr>
      </w:pPr>
    </w:p>
    <w:p w14:paraId="0E3D8FF6" w14:textId="77777777" w:rsidR="00EA1D5B" w:rsidRPr="00EA1D5B" w:rsidRDefault="00EA1D5B" w:rsidP="00EA1D5B">
      <w:pPr>
        <w:overflowPunct w:val="0"/>
        <w:autoSpaceDE w:val="0"/>
        <w:autoSpaceDN w:val="0"/>
        <w:adjustRightInd w:val="0"/>
        <w:spacing w:after="0" w:line="240" w:lineRule="auto"/>
        <w:jc w:val="both"/>
        <w:textAlignment w:val="baseline"/>
        <w:rPr>
          <w:rFonts w:ascii="Courier New" w:eastAsia="Times New Roman" w:hAnsi="Courier New" w:cs="Times New Roman"/>
          <w:iCs/>
          <w:sz w:val="20"/>
          <w:szCs w:val="20"/>
          <w:lang w:val="es-ES_tradnl" w:eastAsia="es-ES"/>
        </w:rPr>
      </w:pPr>
      <w:r w:rsidRPr="00EA1D5B">
        <w:rPr>
          <w:rFonts w:ascii="Courier New" w:eastAsia="Times New Roman" w:hAnsi="Courier New" w:cs="Times New Roman"/>
          <w:iCs/>
          <w:sz w:val="20"/>
          <w:szCs w:val="20"/>
          <w:lang w:val="es-ES_tradnl" w:eastAsia="es-ES"/>
        </w:rPr>
        <w:t xml:space="preserve">                                   </w:t>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t xml:space="preserve"> Sara Cuéllar Zamora</w:t>
      </w:r>
    </w:p>
    <w:p w14:paraId="6AC892C0" w14:textId="77777777" w:rsidR="00EA1D5B" w:rsidRPr="00EA1D5B" w:rsidRDefault="00EA1D5B" w:rsidP="00EA1D5B">
      <w:pPr>
        <w:overflowPunct w:val="0"/>
        <w:autoSpaceDE w:val="0"/>
        <w:autoSpaceDN w:val="0"/>
        <w:adjustRightInd w:val="0"/>
        <w:spacing w:after="0" w:line="240" w:lineRule="auto"/>
        <w:jc w:val="both"/>
        <w:textAlignment w:val="baseline"/>
        <w:rPr>
          <w:rFonts w:ascii="Courier New" w:eastAsia="Times New Roman" w:hAnsi="Courier New" w:cs="Times New Roman"/>
          <w:iCs/>
          <w:sz w:val="20"/>
          <w:szCs w:val="20"/>
          <w:lang w:val="es-ES_tradnl" w:eastAsia="es-ES"/>
        </w:rPr>
      </w:pP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t xml:space="preserve">  Receptor Judicial</w:t>
      </w:r>
    </w:p>
    <w:p w14:paraId="2BB2CD68" w14:textId="77777777" w:rsidR="00EA1D5B" w:rsidRPr="00EA1D5B" w:rsidRDefault="00EA1D5B" w:rsidP="00EA1D5B">
      <w:pPr>
        <w:overflowPunct w:val="0"/>
        <w:autoSpaceDE w:val="0"/>
        <w:autoSpaceDN w:val="0"/>
        <w:adjustRightInd w:val="0"/>
        <w:spacing w:after="0" w:line="240" w:lineRule="auto"/>
        <w:jc w:val="both"/>
        <w:textAlignment w:val="baseline"/>
        <w:rPr>
          <w:rFonts w:ascii="Courier New" w:eastAsia="Times New Roman" w:hAnsi="Courier New" w:cs="Times New Roman"/>
          <w:iCs/>
          <w:sz w:val="20"/>
          <w:szCs w:val="20"/>
          <w:lang w:val="es-ES_tradnl" w:eastAsia="es-ES"/>
        </w:rPr>
      </w:pP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r>
      <w:r w:rsidRPr="00EA1D5B">
        <w:rPr>
          <w:rFonts w:ascii="Courier New" w:eastAsia="Times New Roman" w:hAnsi="Courier New" w:cs="Times New Roman"/>
          <w:iCs/>
          <w:sz w:val="20"/>
          <w:szCs w:val="20"/>
          <w:lang w:val="es-ES_tradnl" w:eastAsia="es-ES"/>
        </w:rPr>
        <w:tab/>
        <w:t>Talcahuano.</w:t>
      </w:r>
    </w:p>
    <w:p w14:paraId="613D0673" w14:textId="77777777" w:rsidR="00EA1D5B" w:rsidRPr="00EA1D5B" w:rsidRDefault="00EA1D5B" w:rsidP="00EA1D5B">
      <w:pPr>
        <w:spacing w:line="360" w:lineRule="auto"/>
        <w:jc w:val="both"/>
        <w:rPr>
          <w:rFonts w:ascii="Ebrima" w:hAnsi="Ebrima"/>
          <w:sz w:val="28"/>
          <w:szCs w:val="28"/>
        </w:rPr>
      </w:pPr>
    </w:p>
    <w:sectPr w:rsidR="00EA1D5B" w:rsidRPr="00EA1D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2BC"/>
    <w:rsid w:val="005152BC"/>
    <w:rsid w:val="005561DE"/>
    <w:rsid w:val="00982A3F"/>
    <w:rsid w:val="00EA1D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5C06"/>
  <w15:docId w15:val="{BF5CF13D-7A81-4B8A-A7D0-64B1B9AB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2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52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783</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SCuellar5</dc:creator>
  <cp:lastModifiedBy>Bastian Cuellar Salinas</cp:lastModifiedBy>
  <cp:revision>3</cp:revision>
  <dcterms:created xsi:type="dcterms:W3CDTF">2022-03-25T11:57:00Z</dcterms:created>
  <dcterms:modified xsi:type="dcterms:W3CDTF">2022-09-08T18:35:00Z</dcterms:modified>
</cp:coreProperties>
</file>